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F9726" w14:textId="2F5085E7" w:rsidR="003065D9" w:rsidRDefault="0026549A">
      <w:r>
        <w:rPr>
          <w:noProof/>
        </w:rPr>
        <w:drawing>
          <wp:inline distT="0" distB="0" distL="0" distR="0" wp14:anchorId="4D4E5166" wp14:editId="7859EB00">
            <wp:extent cx="3729018" cy="1261322"/>
            <wp:effectExtent l="0" t="0" r="508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736579" cy="1263879"/>
                    </a:xfrm>
                    <a:prstGeom prst="rect">
                      <a:avLst/>
                    </a:prstGeom>
                  </pic:spPr>
                </pic:pic>
              </a:graphicData>
            </a:graphic>
          </wp:inline>
        </w:drawing>
      </w:r>
    </w:p>
    <w:p w14:paraId="3F2DAE15" w14:textId="567C3A30" w:rsidR="0026549A" w:rsidRDefault="0026549A"/>
    <w:p w14:paraId="76D1261D" w14:textId="50B02F34" w:rsidR="0026549A" w:rsidRDefault="0026549A"/>
    <w:p w14:paraId="1F822F4A" w14:textId="627AAFCF" w:rsidR="00BC3EE7" w:rsidRPr="0088488B" w:rsidRDefault="00BC3EE7">
      <w:pPr>
        <w:rPr>
          <w:rFonts w:ascii="Arial Black" w:hAnsi="Arial Black"/>
          <w:b/>
          <w:bCs/>
          <w:sz w:val="40"/>
          <w:szCs w:val="40"/>
        </w:rPr>
      </w:pPr>
      <w:r w:rsidRPr="0088488B">
        <w:rPr>
          <w:rFonts w:ascii="Arial Black" w:hAnsi="Arial Black"/>
          <w:b/>
          <w:bCs/>
          <w:sz w:val="40"/>
          <w:szCs w:val="40"/>
        </w:rPr>
        <w:t>Name Student: Ketty Espirito</w:t>
      </w:r>
    </w:p>
    <w:p w14:paraId="73727900" w14:textId="0F5BBA37" w:rsidR="00BC3EE7" w:rsidRPr="0088488B" w:rsidRDefault="00BC3EE7">
      <w:pPr>
        <w:rPr>
          <w:rFonts w:ascii="Arial Black" w:hAnsi="Arial Black"/>
          <w:b/>
          <w:bCs/>
          <w:sz w:val="40"/>
          <w:szCs w:val="40"/>
        </w:rPr>
      </w:pPr>
      <w:r w:rsidRPr="0088488B">
        <w:rPr>
          <w:rFonts w:ascii="Arial Black" w:hAnsi="Arial Black"/>
          <w:b/>
          <w:bCs/>
          <w:sz w:val="40"/>
          <w:szCs w:val="40"/>
        </w:rPr>
        <w:t>Number ID: 2121654</w:t>
      </w:r>
    </w:p>
    <w:p w14:paraId="4DCEB934" w14:textId="5EF5CDD3" w:rsidR="00BC3EE7" w:rsidRPr="0088488B" w:rsidRDefault="00BC3EE7">
      <w:pPr>
        <w:rPr>
          <w:rFonts w:ascii="Arial Black" w:hAnsi="Arial Black"/>
          <w:b/>
          <w:bCs/>
          <w:sz w:val="40"/>
          <w:szCs w:val="40"/>
        </w:rPr>
      </w:pPr>
      <w:r w:rsidRPr="0088488B">
        <w:rPr>
          <w:rFonts w:ascii="Arial Black" w:hAnsi="Arial Black"/>
          <w:b/>
          <w:bCs/>
          <w:sz w:val="40"/>
          <w:szCs w:val="40"/>
        </w:rPr>
        <w:t>Name Moodle: Problem Solving And Decision Making (BMSW4004_LON)</w:t>
      </w:r>
    </w:p>
    <w:p w14:paraId="3B269B0F" w14:textId="1DFE94E4" w:rsidR="00BC3EE7" w:rsidRDefault="00BC3EE7">
      <w:pPr>
        <w:rPr>
          <w:rFonts w:ascii="Arial Black" w:hAnsi="Arial Black"/>
          <w:b/>
          <w:bCs/>
          <w:sz w:val="40"/>
          <w:szCs w:val="40"/>
        </w:rPr>
      </w:pPr>
      <w:r w:rsidRPr="0088488B">
        <w:rPr>
          <w:rFonts w:ascii="Arial Black" w:hAnsi="Arial Black"/>
          <w:b/>
          <w:bCs/>
          <w:sz w:val="40"/>
          <w:szCs w:val="40"/>
        </w:rPr>
        <w:t>Name Lecturer: Mr Balendran Kandasamy</w:t>
      </w:r>
    </w:p>
    <w:p w14:paraId="4AA2B5A3" w14:textId="77777777" w:rsidR="0088488B" w:rsidRPr="0088488B" w:rsidRDefault="0088488B">
      <w:pPr>
        <w:rPr>
          <w:rFonts w:ascii="Arial Black" w:hAnsi="Arial Black"/>
          <w:b/>
          <w:bCs/>
          <w:sz w:val="40"/>
          <w:szCs w:val="40"/>
        </w:rPr>
      </w:pPr>
    </w:p>
    <w:p w14:paraId="26496754" w14:textId="690DCCD1" w:rsidR="00BC3EE7" w:rsidRPr="0088488B" w:rsidRDefault="00BC3EE7">
      <w:pPr>
        <w:rPr>
          <w:rFonts w:ascii="Arial Black" w:hAnsi="Arial Black"/>
          <w:b/>
          <w:bCs/>
          <w:sz w:val="40"/>
          <w:szCs w:val="40"/>
        </w:rPr>
      </w:pPr>
    </w:p>
    <w:p w14:paraId="51775CD2" w14:textId="6B30B788" w:rsidR="00BC3EE7" w:rsidRPr="0088488B" w:rsidRDefault="00BC3EE7">
      <w:pPr>
        <w:rPr>
          <w:rFonts w:ascii="Arial Black" w:hAnsi="Arial Black"/>
          <w:b/>
          <w:bCs/>
          <w:sz w:val="40"/>
          <w:szCs w:val="40"/>
        </w:rPr>
      </w:pPr>
    </w:p>
    <w:p w14:paraId="46FDD50A" w14:textId="12E2CB8F" w:rsidR="00BC3EE7" w:rsidRDefault="00BC3EE7"/>
    <w:p w14:paraId="21A7E825" w14:textId="418199F3" w:rsidR="00BC3EE7" w:rsidRDefault="00BC3EE7"/>
    <w:p w14:paraId="23FBD632" w14:textId="0F550A9E" w:rsidR="00BC3EE7" w:rsidRDefault="00BC3EE7"/>
    <w:p w14:paraId="4C8509B1" w14:textId="26D1B148" w:rsidR="00BC3EE7" w:rsidRDefault="00BC3EE7"/>
    <w:p w14:paraId="558AD2CC" w14:textId="49C5CC6D" w:rsidR="00BC3EE7" w:rsidRDefault="00BC3EE7"/>
    <w:p w14:paraId="44405627" w14:textId="7335E6DD" w:rsidR="00BC3EE7" w:rsidRDefault="00BC3EE7"/>
    <w:p w14:paraId="75E69E2C" w14:textId="2B4F01C9" w:rsidR="00BC3EE7" w:rsidRDefault="00BC3EE7"/>
    <w:p w14:paraId="110442FB" w14:textId="6B8A4B2E" w:rsidR="00BC3EE7" w:rsidRDefault="00BC3EE7"/>
    <w:p w14:paraId="68BA0237" w14:textId="42F3EB4C" w:rsidR="00BC3EE7" w:rsidRDefault="00BC3EE7"/>
    <w:p w14:paraId="22968AFE" w14:textId="367B6CAD" w:rsidR="00BC3EE7" w:rsidRPr="00660820" w:rsidRDefault="00BC3EE7" w:rsidP="00660820">
      <w:pPr>
        <w:jc w:val="center"/>
        <w:rPr>
          <w:rFonts w:ascii="Arial" w:hAnsi="Arial" w:cs="Arial"/>
          <w:sz w:val="24"/>
          <w:szCs w:val="24"/>
        </w:rPr>
      </w:pPr>
      <w:r w:rsidRPr="00660820">
        <w:rPr>
          <w:rFonts w:ascii="Arial" w:hAnsi="Arial" w:cs="Arial"/>
          <w:sz w:val="24"/>
          <w:szCs w:val="24"/>
        </w:rPr>
        <w:lastRenderedPageBreak/>
        <w:t>Table of contents</w:t>
      </w:r>
    </w:p>
    <w:p w14:paraId="3804ED1C" w14:textId="29C6429D" w:rsidR="00BC3EE7" w:rsidRPr="00660820" w:rsidRDefault="00BC3EE7">
      <w:pPr>
        <w:rPr>
          <w:sz w:val="24"/>
          <w:szCs w:val="24"/>
        </w:rPr>
      </w:pPr>
      <w:r w:rsidRPr="00660820">
        <w:rPr>
          <w:sz w:val="24"/>
          <w:szCs w:val="24"/>
        </w:rPr>
        <w:t>Introduction……………………………………………………………3</w:t>
      </w:r>
    </w:p>
    <w:p w14:paraId="35F63928" w14:textId="3E266113" w:rsidR="00BC3EE7" w:rsidRPr="00660820" w:rsidRDefault="00BC3EE7">
      <w:pPr>
        <w:rPr>
          <w:sz w:val="24"/>
          <w:szCs w:val="24"/>
        </w:rPr>
      </w:pPr>
      <w:r w:rsidRPr="00660820">
        <w:rPr>
          <w:sz w:val="24"/>
          <w:szCs w:val="24"/>
        </w:rPr>
        <w:t>The Workplace Problem………………………………………………….3</w:t>
      </w:r>
    </w:p>
    <w:p w14:paraId="6166E579" w14:textId="389AC807" w:rsidR="00BC3EE7" w:rsidRPr="00660820" w:rsidRDefault="00BC3EE7">
      <w:pPr>
        <w:rPr>
          <w:sz w:val="24"/>
          <w:szCs w:val="24"/>
        </w:rPr>
      </w:pPr>
      <w:r w:rsidRPr="00660820">
        <w:rPr>
          <w:sz w:val="24"/>
          <w:szCs w:val="24"/>
        </w:rPr>
        <w:t>Analysing Information……………………………………………………..3</w:t>
      </w:r>
    </w:p>
    <w:p w14:paraId="24F89414" w14:textId="50212076" w:rsidR="00BC3EE7" w:rsidRPr="00660820" w:rsidRDefault="00BC3EE7">
      <w:pPr>
        <w:rPr>
          <w:sz w:val="24"/>
          <w:szCs w:val="24"/>
        </w:rPr>
      </w:pPr>
      <w:r w:rsidRPr="00660820">
        <w:rPr>
          <w:sz w:val="24"/>
          <w:szCs w:val="24"/>
        </w:rPr>
        <w:t>Root Cause Analysis……………………………………………………………3</w:t>
      </w:r>
    </w:p>
    <w:p w14:paraId="21E72842" w14:textId="3864CB14" w:rsidR="00BC3EE7" w:rsidRPr="00660820" w:rsidRDefault="00BC3EE7">
      <w:pPr>
        <w:rPr>
          <w:sz w:val="24"/>
          <w:szCs w:val="24"/>
        </w:rPr>
      </w:pPr>
      <w:r w:rsidRPr="00660820">
        <w:rPr>
          <w:sz w:val="24"/>
          <w:szCs w:val="24"/>
        </w:rPr>
        <w:t>Applying Situational Analysis Models……………………………………………4</w:t>
      </w:r>
    </w:p>
    <w:p w14:paraId="12DAECFE" w14:textId="6F309F4F" w:rsidR="00BC3EE7" w:rsidRPr="00660820" w:rsidRDefault="00BC3EE7">
      <w:pPr>
        <w:rPr>
          <w:sz w:val="24"/>
          <w:szCs w:val="24"/>
        </w:rPr>
      </w:pPr>
      <w:r w:rsidRPr="00660820">
        <w:rPr>
          <w:sz w:val="24"/>
          <w:szCs w:val="24"/>
        </w:rPr>
        <w:t>Range Of Alternative Solutions……………………………………………………………….4</w:t>
      </w:r>
    </w:p>
    <w:p w14:paraId="375C7962" w14:textId="4BA643AA" w:rsidR="00BC3EE7" w:rsidRPr="00660820" w:rsidRDefault="00BC3EE7">
      <w:pPr>
        <w:rPr>
          <w:sz w:val="24"/>
          <w:szCs w:val="24"/>
        </w:rPr>
      </w:pPr>
      <w:r w:rsidRPr="00660820">
        <w:rPr>
          <w:sz w:val="24"/>
          <w:szCs w:val="24"/>
        </w:rPr>
        <w:t>Evaluation Of Alternative Solutions…………………………………………………………….5</w:t>
      </w:r>
    </w:p>
    <w:p w14:paraId="447EB563" w14:textId="572302F8" w:rsidR="00BC3EE7" w:rsidRPr="00660820" w:rsidRDefault="00BC3EE7">
      <w:pPr>
        <w:rPr>
          <w:sz w:val="24"/>
          <w:szCs w:val="24"/>
        </w:rPr>
      </w:pPr>
      <w:r w:rsidRPr="00660820">
        <w:rPr>
          <w:sz w:val="24"/>
          <w:szCs w:val="24"/>
        </w:rPr>
        <w:t>Implementing The Solution…………………………………………………………………………..5</w:t>
      </w:r>
    </w:p>
    <w:p w14:paraId="7535C8A5" w14:textId="2B14C759" w:rsidR="00BC3EE7" w:rsidRPr="00660820" w:rsidRDefault="00BC3EE7">
      <w:pPr>
        <w:rPr>
          <w:sz w:val="24"/>
          <w:szCs w:val="24"/>
        </w:rPr>
      </w:pPr>
      <w:r w:rsidRPr="00660820">
        <w:rPr>
          <w:sz w:val="24"/>
          <w:szCs w:val="24"/>
        </w:rPr>
        <w:t>Communication Plan with Stakeholders……………………………………………………………6</w:t>
      </w:r>
    </w:p>
    <w:p w14:paraId="57307E51" w14:textId="73839250" w:rsidR="00BC3EE7" w:rsidRPr="00660820" w:rsidRDefault="00BC3EE7">
      <w:pPr>
        <w:rPr>
          <w:sz w:val="24"/>
          <w:szCs w:val="24"/>
        </w:rPr>
      </w:pPr>
      <w:r w:rsidRPr="00660820">
        <w:rPr>
          <w:sz w:val="24"/>
          <w:szCs w:val="24"/>
        </w:rPr>
        <w:t>Monitoring And Review Techniques……………………………………………………………………7</w:t>
      </w:r>
    </w:p>
    <w:p w14:paraId="1990EB2B" w14:textId="6877ED95" w:rsidR="00BC3EE7" w:rsidRPr="00660820" w:rsidRDefault="00BC3EE7">
      <w:pPr>
        <w:rPr>
          <w:sz w:val="24"/>
          <w:szCs w:val="24"/>
        </w:rPr>
      </w:pPr>
      <w:r w:rsidRPr="00660820">
        <w:rPr>
          <w:sz w:val="24"/>
          <w:szCs w:val="24"/>
        </w:rPr>
        <w:t>Conclusion…………………………………………………………………………………………………………………7</w:t>
      </w:r>
    </w:p>
    <w:p w14:paraId="5BE25F78" w14:textId="7601A57A" w:rsidR="00BC3EE7" w:rsidRPr="00660820" w:rsidRDefault="00BC3EE7">
      <w:pPr>
        <w:rPr>
          <w:sz w:val="24"/>
          <w:szCs w:val="24"/>
        </w:rPr>
      </w:pPr>
      <w:r w:rsidRPr="00660820">
        <w:rPr>
          <w:sz w:val="24"/>
          <w:szCs w:val="24"/>
        </w:rPr>
        <w:t>References…………………………………………………………………………………………………………………….7</w:t>
      </w:r>
    </w:p>
    <w:p w14:paraId="38362E22" w14:textId="7D1BA7A0" w:rsidR="00BC3EE7" w:rsidRDefault="00BC3EE7">
      <w:r w:rsidRPr="00660820">
        <w:rPr>
          <w:sz w:val="24"/>
          <w:szCs w:val="24"/>
        </w:rPr>
        <w:t>Appendix………………………………………………………………………………………………………………………….</w:t>
      </w:r>
      <w:r>
        <w:t>8</w:t>
      </w:r>
    </w:p>
    <w:p w14:paraId="28FA9B37" w14:textId="63FB6B66" w:rsidR="00660820" w:rsidRDefault="00660820"/>
    <w:p w14:paraId="3F541899" w14:textId="184078AE" w:rsidR="00382328" w:rsidRDefault="00382328"/>
    <w:p w14:paraId="7C626F8B" w14:textId="675E1A82" w:rsidR="00382328" w:rsidRDefault="00382328"/>
    <w:p w14:paraId="202BE68A" w14:textId="4F37F288" w:rsidR="00382328" w:rsidRDefault="00382328"/>
    <w:p w14:paraId="3060204D" w14:textId="72C3FC17" w:rsidR="00382328" w:rsidRDefault="00382328"/>
    <w:p w14:paraId="63AB018E" w14:textId="32678086" w:rsidR="00382328" w:rsidRDefault="00382328"/>
    <w:p w14:paraId="47BA69A6" w14:textId="5573DE65" w:rsidR="00382328" w:rsidRDefault="00382328"/>
    <w:p w14:paraId="5927A168" w14:textId="6067EF04" w:rsidR="00382328" w:rsidRDefault="00382328"/>
    <w:p w14:paraId="0E495D4C" w14:textId="2F8CF537" w:rsidR="00382328" w:rsidRDefault="00382328"/>
    <w:p w14:paraId="4DA81932" w14:textId="44DB6150" w:rsidR="00382328" w:rsidRDefault="00382328"/>
    <w:p w14:paraId="2F312536" w14:textId="0B6D58B8" w:rsidR="00382328" w:rsidRDefault="00382328"/>
    <w:p w14:paraId="7CF144FC" w14:textId="4EF075F3" w:rsidR="00382328" w:rsidRDefault="00382328"/>
    <w:p w14:paraId="79E9D599" w14:textId="1AB4451F" w:rsidR="00382328" w:rsidRDefault="00382328"/>
    <w:p w14:paraId="10CC7787" w14:textId="0F12318A" w:rsidR="00382328" w:rsidRDefault="00382328"/>
    <w:p w14:paraId="48033726" w14:textId="3E67999A" w:rsidR="00382328" w:rsidRDefault="00382328"/>
    <w:p w14:paraId="204DC6F6" w14:textId="62D68F53" w:rsidR="00382328" w:rsidRDefault="00382328"/>
    <w:p w14:paraId="4A563CBC" w14:textId="5F74EF56" w:rsidR="00382328" w:rsidRDefault="00AE63CB" w:rsidP="00AE63CB">
      <w:pPr>
        <w:jc w:val="center"/>
        <w:rPr>
          <w:rFonts w:ascii="Arial" w:hAnsi="Arial" w:cs="Arial"/>
          <w:sz w:val="40"/>
          <w:szCs w:val="40"/>
        </w:rPr>
      </w:pPr>
      <w:r w:rsidRPr="00AE63CB">
        <w:rPr>
          <w:rFonts w:ascii="Arial" w:hAnsi="Arial" w:cs="Arial"/>
          <w:sz w:val="40"/>
          <w:szCs w:val="40"/>
        </w:rPr>
        <w:lastRenderedPageBreak/>
        <w:t>Instruction</w:t>
      </w:r>
    </w:p>
    <w:p w14:paraId="048597A6" w14:textId="633B123B" w:rsidR="00D11400" w:rsidRPr="00D11400" w:rsidRDefault="00A0657B" w:rsidP="00D11400">
      <w:pPr>
        <w:rPr>
          <w:rFonts w:ascii="Arial" w:hAnsi="Arial" w:cs="Arial"/>
          <w:sz w:val="40"/>
          <w:szCs w:val="40"/>
        </w:rPr>
      </w:pPr>
      <w:r>
        <w:rPr>
          <w:rFonts w:ascii="Arial" w:hAnsi="Arial" w:cs="Arial"/>
          <w:sz w:val="40"/>
          <w:szCs w:val="40"/>
        </w:rPr>
        <w:t>Problem solving ability is essential to performance in any role where issues need to be dealt with quickly, or where the issues that emplo</w:t>
      </w:r>
      <w:r w:rsidR="00B927F4">
        <w:rPr>
          <w:rFonts w:ascii="Arial" w:hAnsi="Arial" w:cs="Arial"/>
          <w:sz w:val="40"/>
          <w:szCs w:val="40"/>
        </w:rPr>
        <w:t>yees face are particularly complex  iss</w:t>
      </w:r>
      <w:r w:rsidR="00241A5B">
        <w:rPr>
          <w:rFonts w:ascii="Arial" w:hAnsi="Arial" w:cs="Arial"/>
          <w:sz w:val="40"/>
          <w:szCs w:val="40"/>
        </w:rPr>
        <w:t>ues that their clients may be facing, and within very specific time-frames. Should a consultant fail</w:t>
      </w:r>
      <w:r w:rsidR="00D352E3">
        <w:rPr>
          <w:rFonts w:ascii="Arial" w:hAnsi="Arial" w:cs="Arial"/>
          <w:sz w:val="40"/>
          <w:szCs w:val="40"/>
        </w:rPr>
        <w:t xml:space="preserve"> to provide a solution within the specified tim</w:t>
      </w:r>
      <w:r w:rsidR="00932FCF">
        <w:rPr>
          <w:rFonts w:ascii="Arial" w:hAnsi="Arial" w:cs="Arial"/>
          <w:sz w:val="40"/>
          <w:szCs w:val="40"/>
        </w:rPr>
        <w:t>e</w:t>
      </w:r>
      <w:r w:rsidR="00B04D90">
        <w:rPr>
          <w:rFonts w:ascii="Arial" w:hAnsi="Arial" w:cs="Arial"/>
          <w:sz w:val="40"/>
          <w:szCs w:val="40"/>
        </w:rPr>
        <w:t>frame</w:t>
      </w:r>
      <w:r w:rsidR="00932FCF">
        <w:rPr>
          <w:rFonts w:ascii="Arial" w:hAnsi="Arial" w:cs="Arial"/>
          <w:sz w:val="40"/>
          <w:szCs w:val="40"/>
        </w:rPr>
        <w:t>, this will inevitably</w:t>
      </w:r>
      <w:r w:rsidR="00294A90">
        <w:rPr>
          <w:rFonts w:ascii="Arial" w:hAnsi="Arial" w:cs="Arial"/>
          <w:sz w:val="40"/>
          <w:szCs w:val="40"/>
        </w:rPr>
        <w:t xml:space="preserve"> look bad in the eyes of client, sullying the relationship and potentially negatively impacting the consultancy’s reputation. However, a consultant with exceptional pro</w:t>
      </w:r>
      <w:r w:rsidR="00A4401D">
        <w:rPr>
          <w:rFonts w:ascii="Arial" w:hAnsi="Arial" w:cs="Arial"/>
          <w:sz w:val="40"/>
          <w:szCs w:val="40"/>
        </w:rPr>
        <w:t>blem solving ability will most likely provide effective solutions to the client’s problems and provide them within the requisite time period.</w:t>
      </w:r>
      <w:r w:rsidR="00D11400" w:rsidRPr="00D11400">
        <w:t xml:space="preserve"> </w:t>
      </w:r>
      <w:r w:rsidR="00D11400" w:rsidRPr="00D11400">
        <w:rPr>
          <w:rFonts w:ascii="Arial" w:hAnsi="Arial" w:cs="Arial"/>
          <w:sz w:val="40"/>
          <w:szCs w:val="40"/>
        </w:rPr>
        <w:t xml:space="preserve">Those lacking problem solving ability will inevitably recommend ineffective solutions to key business issues, solutions which will either fail to resolve the underlying issue or indeed exasperate it. For example, they may misinterpret the information presented to them, fail to identify effective solutions to problems, or provide solutions which are unsuitable or indeed counterproductive. Employees with poor problem solving ability cannot be relied upon when the unexpected happens, shifting the burden on other staff. As a result, problem solving ability is a common core competency when hiring </w:t>
      </w:r>
      <w:r w:rsidR="00D11400" w:rsidRPr="00D11400">
        <w:rPr>
          <w:rFonts w:ascii="Arial" w:hAnsi="Arial" w:cs="Arial"/>
          <w:sz w:val="40"/>
          <w:szCs w:val="40"/>
        </w:rPr>
        <w:lastRenderedPageBreak/>
        <w:t>professional, managerial, or technical roles, and highly prized by HR professionals and hiring managers.</w:t>
      </w:r>
    </w:p>
    <w:p w14:paraId="240E9CF9" w14:textId="141776F3" w:rsidR="00AE63CB" w:rsidRDefault="00AE63CB" w:rsidP="009A6560">
      <w:pPr>
        <w:rPr>
          <w:rFonts w:ascii="Arial" w:hAnsi="Arial" w:cs="Arial"/>
          <w:sz w:val="40"/>
          <w:szCs w:val="40"/>
        </w:rPr>
      </w:pPr>
    </w:p>
    <w:p w14:paraId="4C1CF511" w14:textId="08EB110B" w:rsidR="005720BE" w:rsidRDefault="005720BE" w:rsidP="005720BE">
      <w:pPr>
        <w:jc w:val="center"/>
        <w:rPr>
          <w:rFonts w:ascii="Arial" w:hAnsi="Arial" w:cs="Arial"/>
          <w:b/>
          <w:bCs/>
          <w:sz w:val="40"/>
          <w:szCs w:val="40"/>
        </w:rPr>
      </w:pPr>
      <w:r w:rsidRPr="005720BE">
        <w:rPr>
          <w:rFonts w:ascii="Arial" w:hAnsi="Arial" w:cs="Arial"/>
          <w:b/>
          <w:bCs/>
          <w:sz w:val="40"/>
          <w:szCs w:val="40"/>
        </w:rPr>
        <w:t>Background of the organisation</w:t>
      </w:r>
      <w:r w:rsidRPr="005720BE">
        <w:rPr>
          <w:rFonts w:ascii="Arial" w:hAnsi="Arial" w:cs="Arial"/>
          <w:b/>
          <w:bCs/>
          <w:sz w:val="40"/>
          <w:szCs w:val="40"/>
        </w:rPr>
        <w:cr/>
      </w:r>
    </w:p>
    <w:p w14:paraId="3CF98520" w14:textId="60CAB0C8" w:rsidR="005720BE" w:rsidRDefault="00502B68" w:rsidP="00783976">
      <w:pPr>
        <w:rPr>
          <w:rFonts w:ascii="Arial" w:hAnsi="Arial" w:cs="Arial"/>
          <w:sz w:val="40"/>
          <w:szCs w:val="40"/>
        </w:rPr>
      </w:pPr>
      <w:r>
        <w:rPr>
          <w:rFonts w:ascii="Arial" w:hAnsi="Arial" w:cs="Arial"/>
          <w:sz w:val="40"/>
          <w:szCs w:val="40"/>
        </w:rPr>
        <w:t>Sea Containers is one o of the UK’S leading accommodation</w:t>
      </w:r>
      <w:r w:rsidR="00C51C48">
        <w:rPr>
          <w:rFonts w:ascii="Arial" w:hAnsi="Arial" w:cs="Arial"/>
          <w:sz w:val="40"/>
          <w:szCs w:val="40"/>
        </w:rPr>
        <w:t xml:space="preserve"> lifestyle  with rooms across residencies in London inc</w:t>
      </w:r>
      <w:r w:rsidR="005367CD">
        <w:rPr>
          <w:rFonts w:ascii="Arial" w:hAnsi="Arial" w:cs="Arial"/>
          <w:sz w:val="40"/>
          <w:szCs w:val="40"/>
        </w:rPr>
        <w:t xml:space="preserve">luding </w:t>
      </w:r>
      <w:r w:rsidR="00562F62">
        <w:rPr>
          <w:rFonts w:ascii="Arial" w:hAnsi="Arial" w:cs="Arial"/>
          <w:sz w:val="40"/>
          <w:szCs w:val="40"/>
        </w:rPr>
        <w:t>Shoreditch and more</w:t>
      </w:r>
      <w:r w:rsidR="00BA34C7">
        <w:rPr>
          <w:rFonts w:ascii="Arial" w:hAnsi="Arial" w:cs="Arial"/>
          <w:sz w:val="40"/>
          <w:szCs w:val="40"/>
        </w:rPr>
        <w:t>.</w:t>
      </w:r>
    </w:p>
    <w:p w14:paraId="5AECC32B" w14:textId="4F77F6CC" w:rsidR="00BA34C7" w:rsidRDefault="00BA34C7" w:rsidP="00783976">
      <w:pPr>
        <w:rPr>
          <w:rFonts w:ascii="Arial" w:hAnsi="Arial" w:cs="Arial"/>
          <w:sz w:val="40"/>
          <w:szCs w:val="40"/>
        </w:rPr>
      </w:pPr>
      <w:r>
        <w:rPr>
          <w:rFonts w:ascii="Arial" w:hAnsi="Arial" w:cs="Arial"/>
          <w:sz w:val="40"/>
          <w:szCs w:val="40"/>
        </w:rPr>
        <w:t xml:space="preserve">We do our best to help our </w:t>
      </w:r>
      <w:r w:rsidR="00926796">
        <w:rPr>
          <w:rFonts w:ascii="Arial" w:hAnsi="Arial" w:cs="Arial"/>
          <w:sz w:val="40"/>
          <w:szCs w:val="40"/>
        </w:rPr>
        <w:t>company have great stay while</w:t>
      </w:r>
      <w:r w:rsidR="00E901DB">
        <w:rPr>
          <w:rFonts w:ascii="Arial" w:hAnsi="Arial" w:cs="Arial"/>
          <w:sz w:val="40"/>
          <w:szCs w:val="40"/>
        </w:rPr>
        <w:t xml:space="preserve"> in London</w:t>
      </w:r>
    </w:p>
    <w:p w14:paraId="4843D38A" w14:textId="1C6F787A" w:rsidR="002F6F80" w:rsidRDefault="002F6F80" w:rsidP="00783976">
      <w:pPr>
        <w:rPr>
          <w:rFonts w:ascii="Arial" w:hAnsi="Arial" w:cs="Arial"/>
          <w:sz w:val="40"/>
          <w:szCs w:val="40"/>
        </w:rPr>
      </w:pPr>
      <w:r>
        <w:rPr>
          <w:rFonts w:ascii="Arial" w:hAnsi="Arial" w:cs="Arial"/>
          <w:sz w:val="40"/>
          <w:szCs w:val="40"/>
        </w:rPr>
        <w:t>We are</w:t>
      </w:r>
      <w:r w:rsidR="00701AD5">
        <w:rPr>
          <w:rFonts w:ascii="Arial" w:hAnsi="Arial" w:cs="Arial"/>
          <w:sz w:val="40"/>
          <w:szCs w:val="40"/>
        </w:rPr>
        <w:t xml:space="preserve"> hundred thousand employees work for us </w:t>
      </w:r>
    </w:p>
    <w:p w14:paraId="7B6DAA0C" w14:textId="3A1F2236" w:rsidR="008F2D39" w:rsidRDefault="007819A1" w:rsidP="00783976">
      <w:pPr>
        <w:rPr>
          <w:rFonts w:ascii="Arial" w:hAnsi="Arial" w:cs="Arial"/>
          <w:sz w:val="40"/>
          <w:szCs w:val="40"/>
        </w:rPr>
      </w:pPr>
      <w:r>
        <w:rPr>
          <w:rFonts w:ascii="Arial" w:hAnsi="Arial" w:cs="Arial"/>
          <w:sz w:val="40"/>
          <w:szCs w:val="40"/>
        </w:rPr>
        <w:t xml:space="preserve">  </w:t>
      </w:r>
    </w:p>
    <w:p w14:paraId="50A2FFF9" w14:textId="7FC20ABA" w:rsidR="00E901DB" w:rsidRPr="00F86E1F" w:rsidRDefault="007819A1" w:rsidP="00F86E1F">
      <w:pPr>
        <w:jc w:val="center"/>
        <w:rPr>
          <w:rFonts w:ascii="Arial" w:hAnsi="Arial" w:cs="Arial"/>
          <w:sz w:val="32"/>
          <w:szCs w:val="32"/>
        </w:rPr>
      </w:pPr>
      <w:r w:rsidRPr="00F33926">
        <w:rPr>
          <w:rFonts w:ascii="Arial" w:hAnsi="Arial" w:cs="Arial"/>
          <w:b/>
          <w:bCs/>
          <w:sz w:val="40"/>
          <w:szCs w:val="40"/>
        </w:rPr>
        <w:t xml:space="preserve">The </w:t>
      </w:r>
      <w:r w:rsidR="00F33926" w:rsidRPr="00F33926">
        <w:rPr>
          <w:rFonts w:ascii="Arial" w:hAnsi="Arial" w:cs="Arial"/>
          <w:b/>
          <w:bCs/>
          <w:sz w:val="40"/>
          <w:szCs w:val="40"/>
        </w:rPr>
        <w:t>Workplace Problem</w:t>
      </w:r>
    </w:p>
    <w:p w14:paraId="49CAD86F" w14:textId="4C5215EF" w:rsidR="00A4401D" w:rsidRDefault="00574086" w:rsidP="009A6560">
      <w:pPr>
        <w:rPr>
          <w:rFonts w:ascii="Arial" w:hAnsi="Arial" w:cs="Arial"/>
          <w:sz w:val="40"/>
          <w:szCs w:val="40"/>
        </w:rPr>
      </w:pPr>
      <w:r>
        <w:rPr>
          <w:rFonts w:ascii="Arial" w:hAnsi="Arial" w:cs="Arial"/>
          <w:sz w:val="40"/>
          <w:szCs w:val="40"/>
        </w:rPr>
        <w:t xml:space="preserve">Job </w:t>
      </w:r>
      <w:r w:rsidR="00F73E51">
        <w:rPr>
          <w:rFonts w:ascii="Arial" w:hAnsi="Arial" w:cs="Arial"/>
          <w:sz w:val="40"/>
          <w:szCs w:val="40"/>
        </w:rPr>
        <w:t xml:space="preserve">dissatisfaction is when employees’ </w:t>
      </w:r>
      <w:r w:rsidR="00E770FA">
        <w:rPr>
          <w:rFonts w:ascii="Arial" w:hAnsi="Arial" w:cs="Arial"/>
          <w:sz w:val="40"/>
          <w:szCs w:val="40"/>
        </w:rPr>
        <w:t>expectations</w:t>
      </w:r>
      <w:r w:rsidR="00F73E51">
        <w:rPr>
          <w:rFonts w:ascii="Arial" w:hAnsi="Arial" w:cs="Arial"/>
          <w:sz w:val="40"/>
          <w:szCs w:val="40"/>
        </w:rPr>
        <w:t xml:space="preserve"> for their job are </w:t>
      </w:r>
      <w:r w:rsidR="00E770FA">
        <w:rPr>
          <w:rFonts w:ascii="Arial" w:hAnsi="Arial" w:cs="Arial"/>
          <w:sz w:val="40"/>
          <w:szCs w:val="40"/>
        </w:rPr>
        <w:t xml:space="preserve"> not met. This leaves them with negative perception and lack of motivation and comm</w:t>
      </w:r>
      <w:r w:rsidR="00BE2517">
        <w:rPr>
          <w:rFonts w:ascii="Arial" w:hAnsi="Arial" w:cs="Arial"/>
          <w:sz w:val="40"/>
          <w:szCs w:val="40"/>
        </w:rPr>
        <w:t xml:space="preserve">itment to their work and the organization. This, in turn, affects the performance of the </w:t>
      </w:r>
      <w:r w:rsidR="0035262A">
        <w:rPr>
          <w:rFonts w:ascii="Arial" w:hAnsi="Arial" w:cs="Arial"/>
          <w:sz w:val="40"/>
          <w:szCs w:val="40"/>
        </w:rPr>
        <w:t xml:space="preserve">organization and ultimately, its bottom line. Discontent can arise from many factors, including a negative work </w:t>
      </w:r>
      <w:r w:rsidR="009616C9">
        <w:rPr>
          <w:rFonts w:ascii="Arial" w:hAnsi="Arial" w:cs="Arial"/>
          <w:sz w:val="40"/>
          <w:szCs w:val="40"/>
        </w:rPr>
        <w:t>environment , poor management lack of recognition and low wages</w:t>
      </w:r>
    </w:p>
    <w:p w14:paraId="6A5FAA79" w14:textId="7BCBC96B" w:rsidR="0042609E" w:rsidRPr="0042609E" w:rsidRDefault="0042609E" w:rsidP="0042609E">
      <w:pPr>
        <w:rPr>
          <w:rFonts w:ascii="Arial" w:hAnsi="Arial" w:cs="Arial"/>
          <w:sz w:val="40"/>
          <w:szCs w:val="40"/>
        </w:rPr>
      </w:pPr>
      <w:r w:rsidRPr="0042609E">
        <w:rPr>
          <w:rFonts w:ascii="Arial" w:hAnsi="Arial" w:cs="Arial"/>
          <w:sz w:val="40"/>
          <w:szCs w:val="40"/>
        </w:rPr>
        <w:lastRenderedPageBreak/>
        <w:t>As an employer, avoiding unhappy staff and employee dissatisfaction should be one of your main goals. It is just as important as reaching growth or revenue targets. But do you really know the factors that can trigger unhappiness?</w:t>
      </w:r>
    </w:p>
    <w:p w14:paraId="0BF679A5" w14:textId="766E7BFA" w:rsidR="0042609E" w:rsidRPr="0042609E" w:rsidRDefault="0042609E" w:rsidP="0042609E">
      <w:pPr>
        <w:rPr>
          <w:rFonts w:ascii="Arial" w:hAnsi="Arial" w:cs="Arial"/>
          <w:sz w:val="40"/>
          <w:szCs w:val="40"/>
        </w:rPr>
      </w:pPr>
      <w:r w:rsidRPr="0042609E">
        <w:rPr>
          <w:rFonts w:ascii="Arial" w:hAnsi="Arial" w:cs="Arial"/>
          <w:sz w:val="40"/>
          <w:szCs w:val="40"/>
        </w:rPr>
        <w:t xml:space="preserve">Causes of job dissatisfaction can often be attributed to a blend of issues surrounding career progression, daily tasks, company culture and leadership approaches. </w:t>
      </w:r>
    </w:p>
    <w:p w14:paraId="0420466C" w14:textId="09A56604" w:rsidR="0042609E" w:rsidRDefault="0042609E" w:rsidP="0042609E">
      <w:pPr>
        <w:rPr>
          <w:rFonts w:ascii="Arial" w:hAnsi="Arial" w:cs="Arial"/>
          <w:sz w:val="40"/>
          <w:szCs w:val="40"/>
        </w:rPr>
      </w:pPr>
      <w:r w:rsidRPr="0042609E">
        <w:rPr>
          <w:rFonts w:ascii="Arial" w:hAnsi="Arial" w:cs="Arial"/>
          <w:sz w:val="40"/>
          <w:szCs w:val="40"/>
        </w:rPr>
        <w:t>Here are some of the job dissatisfaction factors which may have an impact on how unhappy employees are at work, with helpful advice in the ways they can be remedied to increase retention and productivity.</w:t>
      </w:r>
    </w:p>
    <w:p w14:paraId="4B02584A" w14:textId="77777777" w:rsidR="0042609E" w:rsidRDefault="0042609E" w:rsidP="0046470A">
      <w:pPr>
        <w:jc w:val="center"/>
        <w:rPr>
          <w:rFonts w:ascii="Arial" w:hAnsi="Arial" w:cs="Arial"/>
          <w:b/>
          <w:bCs/>
          <w:sz w:val="36"/>
          <w:szCs w:val="36"/>
        </w:rPr>
      </w:pPr>
    </w:p>
    <w:p w14:paraId="0F440CFD" w14:textId="07971B63" w:rsidR="00F86E1F" w:rsidRDefault="00F86E1F" w:rsidP="0046470A">
      <w:pPr>
        <w:jc w:val="center"/>
        <w:rPr>
          <w:rFonts w:ascii="Arial" w:hAnsi="Arial" w:cs="Arial"/>
          <w:b/>
          <w:bCs/>
          <w:sz w:val="36"/>
          <w:szCs w:val="36"/>
        </w:rPr>
      </w:pPr>
      <w:r w:rsidRPr="000B451B">
        <w:rPr>
          <w:rFonts w:ascii="Arial" w:hAnsi="Arial" w:cs="Arial"/>
          <w:b/>
          <w:bCs/>
          <w:sz w:val="36"/>
          <w:szCs w:val="36"/>
        </w:rPr>
        <w:t>Organisation due to the complex problem.</w:t>
      </w:r>
      <w:r w:rsidRPr="000B451B">
        <w:rPr>
          <w:rFonts w:ascii="Arial" w:hAnsi="Arial" w:cs="Arial"/>
          <w:b/>
          <w:bCs/>
          <w:sz w:val="36"/>
          <w:szCs w:val="36"/>
        </w:rPr>
        <w:cr/>
      </w:r>
    </w:p>
    <w:p w14:paraId="783E0BFA" w14:textId="4CDB9D67" w:rsidR="001A3DAB" w:rsidRPr="001A3DAB" w:rsidRDefault="0046470A" w:rsidP="001A3DAB">
      <w:pPr>
        <w:rPr>
          <w:rFonts w:ascii="Arial" w:hAnsi="Arial" w:cs="Arial"/>
          <w:sz w:val="36"/>
          <w:szCs w:val="36"/>
        </w:rPr>
      </w:pPr>
      <w:r w:rsidRPr="0046470A">
        <w:rPr>
          <w:rFonts w:ascii="Arial" w:hAnsi="Arial" w:cs="Arial"/>
          <w:sz w:val="36"/>
          <w:szCs w:val="36"/>
        </w:rPr>
        <w:t xml:space="preserve">Problem-solving is often a highly desired skill in today's job market. Having the ability to solve complex and simple problems is often an important part of success in many industries and positions. Complex problem-solving involves more steps and considerations than simple problem-solving and understanding these differences may help you successfully develop complex problem-solving skills. In this article, we define complex problem-solving, discuss the key differences between complex and simple problem solving, talk about the necessary </w:t>
      </w:r>
      <w:r w:rsidRPr="0046470A">
        <w:rPr>
          <w:rFonts w:ascii="Arial" w:hAnsi="Arial" w:cs="Arial"/>
          <w:sz w:val="36"/>
          <w:szCs w:val="36"/>
        </w:rPr>
        <w:lastRenderedPageBreak/>
        <w:t>steps to solve complex problems and offer a list of jobs that may benefit from developing complex problem-solving skills.</w:t>
      </w:r>
      <w:r w:rsidR="001A3DAB" w:rsidRPr="001A3DAB">
        <w:t xml:space="preserve"> </w:t>
      </w:r>
      <w:r w:rsidR="001A3DAB" w:rsidRPr="001A3DAB">
        <w:rPr>
          <w:rFonts w:ascii="Arial" w:hAnsi="Arial" w:cs="Arial"/>
          <w:sz w:val="36"/>
          <w:szCs w:val="36"/>
        </w:rPr>
        <w:t xml:space="preserve">There are many </w:t>
      </w:r>
      <w:proofErr w:type="spellStart"/>
      <w:r w:rsidR="001A3DAB" w:rsidRPr="001A3DAB">
        <w:rPr>
          <w:rFonts w:ascii="Arial" w:hAnsi="Arial" w:cs="Arial"/>
          <w:sz w:val="36"/>
          <w:szCs w:val="36"/>
        </w:rPr>
        <w:t>behaviors</w:t>
      </w:r>
      <w:proofErr w:type="spellEnd"/>
      <w:r w:rsidR="001A3DAB" w:rsidRPr="001A3DAB">
        <w:rPr>
          <w:rFonts w:ascii="Arial" w:hAnsi="Arial" w:cs="Arial"/>
          <w:sz w:val="36"/>
          <w:szCs w:val="36"/>
        </w:rPr>
        <w:t xml:space="preserve"> that employees can display when they are dissatisfied with their jobs. Here are some of the typical indicators:</w:t>
      </w:r>
    </w:p>
    <w:p w14:paraId="646CE6BD" w14:textId="6B3A945C" w:rsidR="001A3DAB" w:rsidRPr="001A3DAB" w:rsidRDefault="001A3DAB" w:rsidP="001A3DAB">
      <w:pPr>
        <w:rPr>
          <w:rFonts w:ascii="Arial" w:hAnsi="Arial" w:cs="Arial"/>
          <w:sz w:val="36"/>
          <w:szCs w:val="36"/>
        </w:rPr>
      </w:pPr>
      <w:r w:rsidRPr="001A3DAB">
        <w:rPr>
          <w:rFonts w:ascii="Arial" w:hAnsi="Arial" w:cs="Arial"/>
          <w:sz w:val="36"/>
          <w:szCs w:val="36"/>
        </w:rPr>
        <w:t xml:space="preserve">Lack of interest and enthusiasm – People will seem disinterested in their jobs and not put much energy into completing their tasks. You may notice that they are easily distracted by their phones, chatting with </w:t>
      </w:r>
      <w:r w:rsidR="000D7EDE" w:rsidRPr="001A3DAB">
        <w:rPr>
          <w:rFonts w:ascii="Arial" w:hAnsi="Arial" w:cs="Arial"/>
          <w:sz w:val="36"/>
          <w:szCs w:val="36"/>
        </w:rPr>
        <w:t>co-workers</w:t>
      </w:r>
      <w:r w:rsidRPr="001A3DAB">
        <w:rPr>
          <w:rFonts w:ascii="Arial" w:hAnsi="Arial" w:cs="Arial"/>
          <w:sz w:val="36"/>
          <w:szCs w:val="36"/>
        </w:rPr>
        <w:t>, wandering from their workspace, or even daydreaming. They may also spend extra time attending to personal business while at work or express a sense of boredom with their duties.</w:t>
      </w:r>
    </w:p>
    <w:p w14:paraId="0C6BADE1" w14:textId="40DCBFBF" w:rsidR="0046470A" w:rsidRPr="0046470A" w:rsidRDefault="001A3DAB" w:rsidP="001A3DAB">
      <w:pPr>
        <w:rPr>
          <w:rFonts w:ascii="Arial" w:hAnsi="Arial" w:cs="Arial"/>
          <w:sz w:val="36"/>
          <w:szCs w:val="36"/>
        </w:rPr>
      </w:pPr>
      <w:r w:rsidRPr="001A3DAB">
        <w:rPr>
          <w:rFonts w:ascii="Arial" w:hAnsi="Arial" w:cs="Arial"/>
          <w:sz w:val="36"/>
          <w:szCs w:val="36"/>
        </w:rPr>
        <w:t>Procrastination – Employees who avoid their work may be silently wishing it would just go away. Someone who is dissatisfied with their job may wait until the last minute to complete tasks and then make excuses for why they didn’t do it earlier. When someone invests minimal time into preparing for and carrying out their work, the results will likely be mediocre.</w:t>
      </w:r>
    </w:p>
    <w:p w14:paraId="74582ECC" w14:textId="77777777" w:rsidR="00F86E1F" w:rsidRPr="0046470A" w:rsidRDefault="00F86E1F" w:rsidP="00E54F07">
      <w:pPr>
        <w:jc w:val="center"/>
        <w:rPr>
          <w:rFonts w:ascii="Arial" w:hAnsi="Arial" w:cs="Arial"/>
          <w:sz w:val="40"/>
          <w:szCs w:val="40"/>
        </w:rPr>
      </w:pPr>
    </w:p>
    <w:p w14:paraId="5DBD44A2" w14:textId="7FE752D8" w:rsidR="0046470A" w:rsidRDefault="0046470A" w:rsidP="0046470A">
      <w:pPr>
        <w:rPr>
          <w:rFonts w:ascii="Arial" w:hAnsi="Arial" w:cs="Arial"/>
          <w:b/>
          <w:bCs/>
          <w:sz w:val="40"/>
          <w:szCs w:val="40"/>
        </w:rPr>
      </w:pPr>
    </w:p>
    <w:p w14:paraId="686219C2" w14:textId="168319E5" w:rsidR="001A3DAB" w:rsidRDefault="001A3DAB" w:rsidP="0046470A">
      <w:pPr>
        <w:rPr>
          <w:rFonts w:ascii="Arial" w:hAnsi="Arial" w:cs="Arial"/>
          <w:b/>
          <w:bCs/>
          <w:sz w:val="40"/>
          <w:szCs w:val="40"/>
        </w:rPr>
      </w:pPr>
    </w:p>
    <w:p w14:paraId="3E8527AE" w14:textId="15500E9D" w:rsidR="001A3DAB" w:rsidRDefault="001A3DAB" w:rsidP="0046470A">
      <w:pPr>
        <w:rPr>
          <w:rFonts w:ascii="Arial" w:hAnsi="Arial" w:cs="Arial"/>
          <w:b/>
          <w:bCs/>
          <w:sz w:val="40"/>
          <w:szCs w:val="40"/>
        </w:rPr>
      </w:pPr>
    </w:p>
    <w:p w14:paraId="3B4D4CB1" w14:textId="77777777" w:rsidR="001A3DAB" w:rsidRDefault="001A3DAB" w:rsidP="0046470A">
      <w:pPr>
        <w:rPr>
          <w:rFonts w:ascii="Arial" w:hAnsi="Arial" w:cs="Arial"/>
          <w:b/>
          <w:bCs/>
          <w:sz w:val="40"/>
          <w:szCs w:val="40"/>
        </w:rPr>
      </w:pPr>
    </w:p>
    <w:p w14:paraId="5EA452EF" w14:textId="3E299EC8" w:rsidR="00E54F07" w:rsidRDefault="00777588" w:rsidP="00E54F07">
      <w:pPr>
        <w:jc w:val="center"/>
        <w:rPr>
          <w:rFonts w:ascii="Arial" w:hAnsi="Arial" w:cs="Arial"/>
          <w:b/>
          <w:bCs/>
          <w:sz w:val="40"/>
          <w:szCs w:val="40"/>
        </w:rPr>
      </w:pPr>
      <w:r w:rsidRPr="0079409D">
        <w:rPr>
          <w:rFonts w:ascii="Arial" w:hAnsi="Arial" w:cs="Arial"/>
          <w:b/>
          <w:bCs/>
          <w:sz w:val="40"/>
          <w:szCs w:val="40"/>
        </w:rPr>
        <w:t>An</w:t>
      </w:r>
      <w:r w:rsidR="0079409D" w:rsidRPr="0079409D">
        <w:rPr>
          <w:rFonts w:ascii="Arial" w:hAnsi="Arial" w:cs="Arial"/>
          <w:b/>
          <w:bCs/>
          <w:sz w:val="40"/>
          <w:szCs w:val="40"/>
        </w:rPr>
        <w:t>alysis Information</w:t>
      </w:r>
    </w:p>
    <w:p w14:paraId="04F356CB" w14:textId="71C3C1F6" w:rsidR="0079409D" w:rsidRDefault="0079409D" w:rsidP="0079409D">
      <w:pPr>
        <w:rPr>
          <w:rFonts w:ascii="Arial" w:hAnsi="Arial" w:cs="Arial"/>
          <w:sz w:val="40"/>
          <w:szCs w:val="40"/>
        </w:rPr>
      </w:pPr>
      <w:r w:rsidRPr="0079409D">
        <w:rPr>
          <w:rFonts w:ascii="Arial" w:hAnsi="Arial" w:cs="Arial"/>
          <w:sz w:val="40"/>
          <w:szCs w:val="40"/>
        </w:rPr>
        <w:t>Root Cause Analysis</w:t>
      </w:r>
    </w:p>
    <w:p w14:paraId="7DF501AF" w14:textId="737A10F0" w:rsidR="0079409D" w:rsidRDefault="00572007" w:rsidP="0079409D">
      <w:pPr>
        <w:rPr>
          <w:rFonts w:ascii="Arial" w:hAnsi="Arial" w:cs="Arial"/>
          <w:sz w:val="40"/>
          <w:szCs w:val="40"/>
        </w:rPr>
      </w:pPr>
      <w:r>
        <w:rPr>
          <w:rFonts w:ascii="Arial" w:hAnsi="Arial" w:cs="Arial"/>
          <w:noProof/>
          <w:sz w:val="40"/>
          <w:szCs w:val="40"/>
        </w:rPr>
        <w:lastRenderedPageBreak/>
        <w:drawing>
          <wp:inline distT="0" distB="0" distL="0" distR="0" wp14:anchorId="3B043118" wp14:editId="5F8459E8">
            <wp:extent cx="5731510" cy="317119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p>
    <w:p w14:paraId="2CE8CA77" w14:textId="77777777" w:rsidR="00572007" w:rsidRDefault="00572007" w:rsidP="0079409D">
      <w:pPr>
        <w:rPr>
          <w:rFonts w:ascii="Arial" w:hAnsi="Arial" w:cs="Arial"/>
          <w:sz w:val="40"/>
          <w:szCs w:val="40"/>
        </w:rPr>
      </w:pPr>
    </w:p>
    <w:p w14:paraId="47B57DE7" w14:textId="77777777" w:rsidR="008263E7" w:rsidRDefault="008263E7" w:rsidP="004A689C">
      <w:pPr>
        <w:jc w:val="center"/>
        <w:rPr>
          <w:rFonts w:ascii="Arial" w:hAnsi="Arial" w:cs="Arial"/>
          <w:b/>
          <w:bCs/>
          <w:sz w:val="40"/>
          <w:szCs w:val="40"/>
        </w:rPr>
      </w:pPr>
    </w:p>
    <w:p w14:paraId="3174C515" w14:textId="7589EF7D" w:rsidR="00174085" w:rsidRDefault="002F346E" w:rsidP="004A689C">
      <w:pPr>
        <w:jc w:val="center"/>
        <w:rPr>
          <w:rFonts w:ascii="Arial" w:hAnsi="Arial" w:cs="Arial"/>
          <w:b/>
          <w:bCs/>
          <w:sz w:val="40"/>
          <w:szCs w:val="40"/>
        </w:rPr>
      </w:pPr>
      <w:r w:rsidRPr="004A689C">
        <w:rPr>
          <w:rFonts w:ascii="Arial" w:hAnsi="Arial" w:cs="Arial"/>
          <w:b/>
          <w:bCs/>
          <w:sz w:val="40"/>
          <w:szCs w:val="40"/>
        </w:rPr>
        <w:t>Applying Situa</w:t>
      </w:r>
      <w:r w:rsidR="004A689C" w:rsidRPr="004A689C">
        <w:rPr>
          <w:rFonts w:ascii="Arial" w:hAnsi="Arial" w:cs="Arial"/>
          <w:b/>
          <w:bCs/>
          <w:sz w:val="40"/>
          <w:szCs w:val="40"/>
        </w:rPr>
        <w:t>tional Analysis Models</w:t>
      </w:r>
    </w:p>
    <w:p w14:paraId="009AF8CE" w14:textId="77777777" w:rsidR="004A689C" w:rsidRPr="004A689C" w:rsidRDefault="004A689C" w:rsidP="004A689C">
      <w:pPr>
        <w:rPr>
          <w:rFonts w:ascii="Arial" w:hAnsi="Arial" w:cs="Arial"/>
          <w:sz w:val="40"/>
          <w:szCs w:val="40"/>
        </w:rPr>
      </w:pPr>
    </w:p>
    <w:p w14:paraId="612D1D29" w14:textId="234FC7FB" w:rsidR="0079409D" w:rsidRDefault="006E15E8" w:rsidP="006E15E8">
      <w:pPr>
        <w:rPr>
          <w:rFonts w:ascii="Arial" w:hAnsi="Arial" w:cs="Arial"/>
          <w:sz w:val="32"/>
          <w:szCs w:val="32"/>
        </w:rPr>
      </w:pPr>
      <w:r w:rsidRPr="00107210">
        <w:rPr>
          <w:rFonts w:ascii="Arial" w:hAnsi="Arial" w:cs="Arial"/>
          <w:b/>
          <w:bCs/>
          <w:sz w:val="40"/>
          <w:szCs w:val="40"/>
        </w:rPr>
        <w:t>Pestle</w:t>
      </w:r>
      <w:r w:rsidR="00107210">
        <w:rPr>
          <w:rFonts w:ascii="Arial" w:hAnsi="Arial" w:cs="Arial"/>
          <w:b/>
          <w:bCs/>
          <w:sz w:val="40"/>
          <w:szCs w:val="40"/>
        </w:rPr>
        <w:t>:</w:t>
      </w:r>
      <w:r w:rsidR="00FA1B6D">
        <w:rPr>
          <w:rFonts w:ascii="Arial" w:hAnsi="Arial" w:cs="Arial"/>
          <w:b/>
          <w:bCs/>
          <w:sz w:val="40"/>
          <w:szCs w:val="40"/>
        </w:rPr>
        <w:t xml:space="preserve"> </w:t>
      </w:r>
      <w:r w:rsidR="00FA1B6D">
        <w:rPr>
          <w:rFonts w:ascii="Arial" w:hAnsi="Arial" w:cs="Arial"/>
          <w:sz w:val="32"/>
          <w:szCs w:val="32"/>
        </w:rPr>
        <w:t xml:space="preserve">As a business </w:t>
      </w:r>
      <w:r w:rsidR="00464E9B">
        <w:rPr>
          <w:rFonts w:ascii="Arial" w:hAnsi="Arial" w:cs="Arial"/>
          <w:sz w:val="32"/>
          <w:szCs w:val="32"/>
        </w:rPr>
        <w:t>leader</w:t>
      </w:r>
      <w:r w:rsidR="00FA1B6D">
        <w:rPr>
          <w:rFonts w:ascii="Arial" w:hAnsi="Arial" w:cs="Arial"/>
          <w:sz w:val="32"/>
          <w:szCs w:val="32"/>
        </w:rPr>
        <w:t>, you understand the importance of staying ahead of the curve, but changes outside your control are const</w:t>
      </w:r>
      <w:r w:rsidR="00464E9B">
        <w:rPr>
          <w:rFonts w:ascii="Arial" w:hAnsi="Arial" w:cs="Arial"/>
          <w:sz w:val="32"/>
          <w:szCs w:val="32"/>
        </w:rPr>
        <w:t>antly influencing your business.</w:t>
      </w:r>
    </w:p>
    <w:p w14:paraId="0C1410F8" w14:textId="184052F3" w:rsidR="00F554EF" w:rsidRPr="00F554EF" w:rsidRDefault="00DD5D9D" w:rsidP="00F554EF">
      <w:pPr>
        <w:rPr>
          <w:rFonts w:ascii="Arial" w:hAnsi="Arial" w:cs="Arial"/>
          <w:sz w:val="32"/>
          <w:szCs w:val="32"/>
        </w:rPr>
      </w:pPr>
      <w:r>
        <w:rPr>
          <w:rFonts w:ascii="Arial" w:hAnsi="Arial" w:cs="Arial"/>
          <w:sz w:val="32"/>
          <w:szCs w:val="32"/>
        </w:rPr>
        <w:t xml:space="preserve">If you don’t take the time to identify and understand </w:t>
      </w:r>
      <w:r w:rsidR="00344B1A">
        <w:rPr>
          <w:rFonts w:ascii="Arial" w:hAnsi="Arial" w:cs="Arial"/>
          <w:sz w:val="32"/>
          <w:szCs w:val="32"/>
        </w:rPr>
        <w:t>these external factors, you could be leaving money on the table or worse endangering the business itself</w:t>
      </w:r>
      <w:r w:rsidR="0036698F">
        <w:rPr>
          <w:rFonts w:ascii="Arial" w:hAnsi="Arial" w:cs="Arial"/>
          <w:sz w:val="32"/>
          <w:szCs w:val="32"/>
        </w:rPr>
        <w:t>.</w:t>
      </w:r>
      <w:r w:rsidR="00F554EF" w:rsidRPr="00F554EF">
        <w:t xml:space="preserve"> </w:t>
      </w:r>
      <w:r w:rsidR="00F554EF" w:rsidRPr="00F554EF">
        <w:rPr>
          <w:rFonts w:ascii="Arial" w:hAnsi="Arial" w:cs="Arial"/>
          <w:sz w:val="32"/>
          <w:szCs w:val="32"/>
        </w:rPr>
        <w:t>Originally developed in 1967 by Harvard professor Francis Aguilar, PEST analysis is a strategic planning tool that helps organizations identify and evaluate threats and opportunities for the business.</w:t>
      </w:r>
    </w:p>
    <w:p w14:paraId="46B7A39A" w14:textId="52FB6453" w:rsidR="00DD5D9D" w:rsidRDefault="00F554EF" w:rsidP="00F554EF">
      <w:pPr>
        <w:rPr>
          <w:rFonts w:ascii="Arial" w:hAnsi="Arial" w:cs="Arial"/>
          <w:sz w:val="32"/>
          <w:szCs w:val="32"/>
        </w:rPr>
      </w:pPr>
      <w:r w:rsidRPr="00F554EF">
        <w:rPr>
          <w:rFonts w:ascii="Arial" w:hAnsi="Arial" w:cs="Arial"/>
          <w:sz w:val="32"/>
          <w:szCs w:val="32"/>
        </w:rPr>
        <w:t>PEST is an acronym describing four primary external factors that influence the business environment: political, economic, socio-cultural, and technological</w:t>
      </w:r>
      <w:r>
        <w:rPr>
          <w:rFonts w:ascii="Arial" w:hAnsi="Arial" w:cs="Arial"/>
          <w:sz w:val="32"/>
          <w:szCs w:val="32"/>
        </w:rPr>
        <w:t xml:space="preserve">. </w:t>
      </w:r>
      <w:r w:rsidR="00196C21" w:rsidRPr="00196C21">
        <w:rPr>
          <w:rFonts w:ascii="Arial" w:hAnsi="Arial" w:cs="Arial"/>
          <w:sz w:val="32"/>
          <w:szCs w:val="32"/>
        </w:rPr>
        <w:t>Understand current external influences on the business so you can work on facts rather than assumptions.</w:t>
      </w:r>
    </w:p>
    <w:p w14:paraId="6A392FC0" w14:textId="77777777" w:rsidR="00F554EF" w:rsidRDefault="00F554EF" w:rsidP="00F554EF">
      <w:pPr>
        <w:rPr>
          <w:rFonts w:ascii="Arial" w:hAnsi="Arial" w:cs="Arial"/>
          <w:sz w:val="32"/>
          <w:szCs w:val="32"/>
        </w:rPr>
      </w:pPr>
    </w:p>
    <w:p w14:paraId="316813C0" w14:textId="5CC76F7F" w:rsidR="0036698F" w:rsidRDefault="0036698F" w:rsidP="006E15E8">
      <w:pPr>
        <w:rPr>
          <w:rFonts w:ascii="Arial" w:hAnsi="Arial" w:cs="Arial"/>
          <w:sz w:val="32"/>
          <w:szCs w:val="32"/>
        </w:rPr>
      </w:pPr>
      <w:r>
        <w:rPr>
          <w:rFonts w:ascii="Arial" w:hAnsi="Arial" w:cs="Arial"/>
          <w:noProof/>
          <w:sz w:val="32"/>
          <w:szCs w:val="32"/>
        </w:rPr>
        <w:drawing>
          <wp:inline distT="0" distB="0" distL="0" distR="0" wp14:anchorId="25154A99" wp14:editId="5545407A">
            <wp:extent cx="3837557" cy="387709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4405" cy="3884017"/>
                    </a:xfrm>
                    <a:prstGeom prst="rect">
                      <a:avLst/>
                    </a:prstGeom>
                  </pic:spPr>
                </pic:pic>
              </a:graphicData>
            </a:graphic>
          </wp:inline>
        </w:drawing>
      </w:r>
    </w:p>
    <w:p w14:paraId="6A0D398B" w14:textId="076F2CE3" w:rsidR="0036698F" w:rsidRDefault="000E2600" w:rsidP="000E2600">
      <w:pPr>
        <w:jc w:val="center"/>
        <w:rPr>
          <w:rFonts w:ascii="Arial" w:hAnsi="Arial" w:cs="Arial"/>
          <w:b/>
          <w:bCs/>
          <w:sz w:val="32"/>
          <w:szCs w:val="32"/>
        </w:rPr>
      </w:pPr>
      <w:r w:rsidRPr="000E2600">
        <w:rPr>
          <w:rFonts w:ascii="Arial" w:hAnsi="Arial" w:cs="Arial"/>
          <w:b/>
          <w:bCs/>
          <w:sz w:val="32"/>
          <w:szCs w:val="32"/>
        </w:rPr>
        <w:t>SWOT Analysi</w:t>
      </w:r>
      <w:r>
        <w:rPr>
          <w:rFonts w:ascii="Arial" w:hAnsi="Arial" w:cs="Arial"/>
          <w:b/>
          <w:bCs/>
          <w:sz w:val="32"/>
          <w:szCs w:val="32"/>
        </w:rPr>
        <w:t>s</w:t>
      </w:r>
    </w:p>
    <w:p w14:paraId="4F19A2C8" w14:textId="77777777" w:rsidR="000E2600" w:rsidRPr="000E2600" w:rsidRDefault="000E2600" w:rsidP="000E2600">
      <w:pPr>
        <w:rPr>
          <w:rFonts w:ascii="Arial" w:hAnsi="Arial" w:cs="Arial"/>
          <w:b/>
          <w:bCs/>
          <w:sz w:val="32"/>
          <w:szCs w:val="32"/>
        </w:rPr>
      </w:pPr>
    </w:p>
    <w:p w14:paraId="3EE25FFC" w14:textId="77777777" w:rsidR="00A12C75" w:rsidRPr="00A12C75" w:rsidRDefault="00A12C75" w:rsidP="00A12C75">
      <w:pPr>
        <w:rPr>
          <w:rFonts w:ascii="Arial" w:hAnsi="Arial" w:cs="Arial"/>
          <w:sz w:val="32"/>
          <w:szCs w:val="32"/>
        </w:rPr>
      </w:pPr>
      <w:r w:rsidRPr="00A12C75">
        <w:rPr>
          <w:rFonts w:ascii="Arial" w:hAnsi="Arial" w:cs="Arial"/>
          <w:sz w:val="32"/>
          <w:szCs w:val="32"/>
        </w:rPr>
        <w:t>SWOT analysis is a strategic planning technique that provides assessment tools.</w:t>
      </w:r>
    </w:p>
    <w:p w14:paraId="0D891959" w14:textId="77777777" w:rsidR="00A12C75" w:rsidRPr="00A12C75" w:rsidRDefault="00A12C75" w:rsidP="00A12C75">
      <w:pPr>
        <w:rPr>
          <w:rFonts w:ascii="Arial" w:hAnsi="Arial" w:cs="Arial"/>
          <w:sz w:val="32"/>
          <w:szCs w:val="32"/>
        </w:rPr>
      </w:pPr>
      <w:r w:rsidRPr="00A12C75">
        <w:rPr>
          <w:rFonts w:ascii="Arial" w:hAnsi="Arial" w:cs="Arial"/>
          <w:sz w:val="32"/>
          <w:szCs w:val="32"/>
        </w:rPr>
        <w:t>Identifying core strengths, weaknesses, opportunities, and threats leads to fact-based analysis, fresh perspectives, and new ideas.</w:t>
      </w:r>
    </w:p>
    <w:p w14:paraId="5F9E13CB" w14:textId="77777777" w:rsidR="00A12C75" w:rsidRPr="00A12C75" w:rsidRDefault="00A12C75" w:rsidP="00A12C75">
      <w:pPr>
        <w:rPr>
          <w:rFonts w:ascii="Arial" w:hAnsi="Arial" w:cs="Arial"/>
          <w:sz w:val="32"/>
          <w:szCs w:val="32"/>
        </w:rPr>
      </w:pPr>
      <w:r w:rsidRPr="00A12C75">
        <w:rPr>
          <w:rFonts w:ascii="Arial" w:hAnsi="Arial" w:cs="Arial"/>
          <w:sz w:val="32"/>
          <w:szCs w:val="32"/>
        </w:rPr>
        <w:t>A SWOT analysis pulls information internal sources (strengths of weaknesses of the specific company) as well as external forces that may have uncontrollable impacts to decisions (opportunities and threats).</w:t>
      </w:r>
    </w:p>
    <w:p w14:paraId="4E6A2FE2" w14:textId="77777777" w:rsidR="00A12C75" w:rsidRPr="00A12C75" w:rsidRDefault="00A12C75" w:rsidP="00A12C75">
      <w:pPr>
        <w:rPr>
          <w:rFonts w:ascii="Arial" w:hAnsi="Arial" w:cs="Arial"/>
          <w:sz w:val="32"/>
          <w:szCs w:val="32"/>
        </w:rPr>
      </w:pPr>
      <w:r w:rsidRPr="00A12C75">
        <w:rPr>
          <w:rFonts w:ascii="Arial" w:hAnsi="Arial" w:cs="Arial"/>
          <w:sz w:val="32"/>
          <w:szCs w:val="32"/>
        </w:rPr>
        <w:t>SWOT analysis works best when diverse groups or voices within an organization are free to provide realistic data points rather than prescribed messaging.</w:t>
      </w:r>
    </w:p>
    <w:p w14:paraId="7A772AFC" w14:textId="09B291C4" w:rsidR="00AE63CB" w:rsidRDefault="00A12C75" w:rsidP="00A12C75">
      <w:pPr>
        <w:rPr>
          <w:rFonts w:ascii="Arial" w:hAnsi="Arial" w:cs="Arial"/>
          <w:sz w:val="32"/>
          <w:szCs w:val="32"/>
        </w:rPr>
      </w:pPr>
      <w:r w:rsidRPr="00A12C75">
        <w:rPr>
          <w:rFonts w:ascii="Arial" w:hAnsi="Arial" w:cs="Arial"/>
          <w:sz w:val="32"/>
          <w:szCs w:val="32"/>
        </w:rPr>
        <w:lastRenderedPageBreak/>
        <w:t>Findings of a SWOT analysis are often synthesized to support a single objective or decision that a company is facing.</w:t>
      </w:r>
    </w:p>
    <w:p w14:paraId="63E0E5C2" w14:textId="77777777" w:rsidR="00D32AC5" w:rsidRDefault="00D32AC5" w:rsidP="00D32AC5">
      <w:pPr>
        <w:jc w:val="center"/>
        <w:rPr>
          <w:rFonts w:ascii="Arial" w:hAnsi="Arial" w:cs="Arial"/>
          <w:b/>
          <w:bCs/>
          <w:sz w:val="40"/>
          <w:szCs w:val="40"/>
        </w:rPr>
      </w:pPr>
    </w:p>
    <w:p w14:paraId="228EB7D0" w14:textId="19DD8FC3" w:rsidR="00F02B73" w:rsidRPr="00D32AC5" w:rsidRDefault="00D32AC5" w:rsidP="00D32AC5">
      <w:pPr>
        <w:jc w:val="center"/>
        <w:rPr>
          <w:rFonts w:ascii="Arial" w:hAnsi="Arial" w:cs="Arial"/>
          <w:b/>
          <w:bCs/>
          <w:sz w:val="40"/>
          <w:szCs w:val="40"/>
        </w:rPr>
      </w:pPr>
      <w:r w:rsidRPr="00D32AC5">
        <w:rPr>
          <w:rFonts w:ascii="Arial" w:hAnsi="Arial" w:cs="Arial"/>
          <w:b/>
          <w:bCs/>
          <w:sz w:val="40"/>
          <w:szCs w:val="40"/>
        </w:rPr>
        <w:t>Pestle</w:t>
      </w:r>
    </w:p>
    <w:p w14:paraId="21A9525B" w14:textId="7DCC8414" w:rsidR="007F7826" w:rsidRDefault="007F7826" w:rsidP="00752FBB">
      <w:pPr>
        <w:rPr>
          <w:rFonts w:ascii="Arial" w:hAnsi="Arial" w:cs="Arial"/>
          <w:sz w:val="32"/>
          <w:szCs w:val="32"/>
        </w:rPr>
      </w:pPr>
      <w:r w:rsidRPr="007F7826">
        <w:rPr>
          <w:rFonts w:ascii="Arial" w:hAnsi="Arial" w:cs="Arial"/>
          <w:sz w:val="32"/>
          <w:szCs w:val="32"/>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decision-making.</w:t>
      </w:r>
    </w:p>
    <w:p w14:paraId="7732E53F" w14:textId="222D6760" w:rsidR="00A12C75" w:rsidRDefault="00752FBB" w:rsidP="00752FBB">
      <w:pPr>
        <w:rPr>
          <w:rFonts w:ascii="Arial" w:hAnsi="Arial" w:cs="Arial"/>
          <w:sz w:val="32"/>
          <w:szCs w:val="32"/>
        </w:rPr>
      </w:pPr>
      <w:r w:rsidRPr="00752FBB">
        <w:rPr>
          <w:rFonts w:ascii="Arial" w:hAnsi="Arial" w:cs="Arial"/>
          <w:sz w:val="32"/>
          <w:szCs w:val="32"/>
        </w:rPr>
        <w:t>The benefits of PESTLE  is having an idea of where opportunities lie. And to begin a plan of action to reduce risks and threats. Strategic management means you can take</w:t>
      </w:r>
      <w:r w:rsidRPr="00752FBB">
        <w:rPr>
          <w:rFonts w:ascii="Arial" w:hAnsi="Arial" w:cs="Arial"/>
          <w:b/>
          <w:bCs/>
          <w:sz w:val="40"/>
          <w:szCs w:val="40"/>
        </w:rPr>
        <w:t xml:space="preserve"> </w:t>
      </w:r>
      <w:r w:rsidRPr="00752FBB">
        <w:rPr>
          <w:rFonts w:ascii="Arial" w:hAnsi="Arial" w:cs="Arial"/>
          <w:sz w:val="32"/>
          <w:szCs w:val="32"/>
        </w:rPr>
        <w:t>these influences and ensure the business aligns with the factors for success</w:t>
      </w:r>
      <w:r w:rsidR="00AF56E8">
        <w:rPr>
          <w:rFonts w:ascii="Arial" w:hAnsi="Arial" w:cs="Arial"/>
          <w:sz w:val="32"/>
          <w:szCs w:val="32"/>
        </w:rPr>
        <w:t>.</w:t>
      </w:r>
    </w:p>
    <w:p w14:paraId="42E39A4D" w14:textId="4F29D52C" w:rsidR="00171F47" w:rsidRDefault="00171F47" w:rsidP="001F2C93">
      <w:pPr>
        <w:jc w:val="center"/>
        <w:rPr>
          <w:rFonts w:ascii="Arial" w:hAnsi="Arial" w:cs="Arial"/>
          <w:sz w:val="32"/>
          <w:szCs w:val="32"/>
        </w:rPr>
      </w:pPr>
    </w:p>
    <w:p w14:paraId="12E3C8F9" w14:textId="3AFB3AF1" w:rsidR="001F2C93" w:rsidRDefault="001F2C93" w:rsidP="001F2C93">
      <w:pPr>
        <w:jc w:val="center"/>
        <w:rPr>
          <w:rFonts w:ascii="Arial Black" w:hAnsi="Arial Black" w:cs="Arial"/>
          <w:sz w:val="40"/>
          <w:szCs w:val="40"/>
        </w:rPr>
      </w:pPr>
      <w:r w:rsidRPr="001F2C93">
        <w:rPr>
          <w:rFonts w:ascii="Arial Black" w:hAnsi="Arial Black" w:cs="Arial"/>
          <w:sz w:val="40"/>
          <w:szCs w:val="40"/>
        </w:rPr>
        <w:t>SWOT With Pestle Combined</w:t>
      </w:r>
    </w:p>
    <w:p w14:paraId="53110498" w14:textId="1F2C6B50" w:rsidR="001F2C93" w:rsidRDefault="001F2C93" w:rsidP="001F2C93">
      <w:pPr>
        <w:rPr>
          <w:rFonts w:ascii="Arial" w:hAnsi="Arial" w:cs="Arial"/>
          <w:sz w:val="32"/>
          <w:szCs w:val="32"/>
        </w:rPr>
      </w:pPr>
      <w:r>
        <w:rPr>
          <w:rFonts w:ascii="Arial" w:hAnsi="Arial" w:cs="Arial"/>
          <w:sz w:val="32"/>
          <w:szCs w:val="32"/>
        </w:rPr>
        <w:t>Workforce Planning:</w:t>
      </w:r>
      <w:r w:rsidR="00750C01">
        <w:rPr>
          <w:rFonts w:ascii="Arial" w:hAnsi="Arial" w:cs="Arial"/>
          <w:sz w:val="32"/>
          <w:szCs w:val="32"/>
        </w:rPr>
        <w:t xml:space="preserve"> </w:t>
      </w:r>
      <w:r w:rsidR="007943DB" w:rsidRPr="007943DB">
        <w:rPr>
          <w:rFonts w:ascii="Arial" w:hAnsi="Arial" w:cs="Arial"/>
          <w:sz w:val="32"/>
          <w:szCs w:val="32"/>
        </w:rPr>
        <w:t>Understanding external movements and trends, policy changes, minimum wage implications, education, and immigration policies – all will have an impact on planning for skills gaps, internal HR recruitment strategies, and payroll.</w:t>
      </w:r>
    </w:p>
    <w:p w14:paraId="1495A058" w14:textId="77777777" w:rsidR="00DC0381" w:rsidRDefault="00DC0381" w:rsidP="00DC0381">
      <w:pPr>
        <w:rPr>
          <w:rFonts w:ascii="Arial" w:hAnsi="Arial" w:cs="Arial"/>
          <w:sz w:val="32"/>
          <w:szCs w:val="32"/>
        </w:rPr>
      </w:pPr>
    </w:p>
    <w:p w14:paraId="3BD25EBE" w14:textId="7988DCFD" w:rsidR="00DC0381" w:rsidRPr="00DC0381" w:rsidRDefault="00DC0381" w:rsidP="00DC0381">
      <w:pPr>
        <w:rPr>
          <w:rFonts w:ascii="Arial" w:hAnsi="Arial" w:cs="Arial"/>
          <w:sz w:val="32"/>
          <w:szCs w:val="32"/>
        </w:rPr>
      </w:pPr>
      <w:r w:rsidRPr="00DC0381">
        <w:rPr>
          <w:rFonts w:ascii="Arial" w:hAnsi="Arial" w:cs="Arial"/>
          <w:sz w:val="32"/>
          <w:szCs w:val="32"/>
        </w:rPr>
        <w:t>Marketing planning</w:t>
      </w:r>
      <w:r>
        <w:rPr>
          <w:rFonts w:ascii="Arial" w:hAnsi="Arial" w:cs="Arial"/>
          <w:sz w:val="32"/>
          <w:szCs w:val="32"/>
        </w:rPr>
        <w:t xml:space="preserve">: </w:t>
      </w:r>
      <w:r w:rsidRPr="00DC0381">
        <w:rPr>
          <w:rFonts w:ascii="Arial" w:hAnsi="Arial" w:cs="Arial"/>
          <w:sz w:val="32"/>
          <w:szCs w:val="32"/>
        </w:rPr>
        <w:t>Knowledge of impending environmental and sociological factors will have a major impact on the marketing direction of your business.</w:t>
      </w:r>
    </w:p>
    <w:p w14:paraId="10897EEF" w14:textId="1292C8B4" w:rsidR="00DC0381" w:rsidRPr="00DC0381" w:rsidRDefault="00DC0381" w:rsidP="00DC0381">
      <w:pPr>
        <w:rPr>
          <w:rFonts w:ascii="Arial" w:hAnsi="Arial" w:cs="Arial"/>
          <w:sz w:val="32"/>
          <w:szCs w:val="32"/>
        </w:rPr>
      </w:pPr>
      <w:r w:rsidRPr="00DC0381">
        <w:rPr>
          <w:rFonts w:ascii="Arial" w:hAnsi="Arial" w:cs="Arial"/>
          <w:sz w:val="32"/>
          <w:szCs w:val="32"/>
        </w:rPr>
        <w:t>Strategic business planning and organisational change</w:t>
      </w:r>
      <w:r>
        <w:rPr>
          <w:rFonts w:ascii="Arial" w:hAnsi="Arial" w:cs="Arial"/>
          <w:sz w:val="32"/>
          <w:szCs w:val="32"/>
        </w:rPr>
        <w:t>:</w:t>
      </w:r>
    </w:p>
    <w:p w14:paraId="36D637B4" w14:textId="77777777" w:rsidR="00E4205B" w:rsidRDefault="00DC0381" w:rsidP="006600CF">
      <w:pPr>
        <w:rPr>
          <w:rFonts w:ascii="Arial" w:hAnsi="Arial" w:cs="Arial"/>
          <w:sz w:val="32"/>
          <w:szCs w:val="32"/>
        </w:rPr>
      </w:pPr>
      <w:r w:rsidRPr="00DC0381">
        <w:rPr>
          <w:rFonts w:ascii="Arial" w:hAnsi="Arial" w:cs="Arial"/>
          <w:sz w:val="32"/>
          <w:szCs w:val="32"/>
        </w:rPr>
        <w:t xml:space="preserve">Taking into account business direction, brand positioning, growth targets, and operational issues, alongside skills </w:t>
      </w:r>
      <w:r w:rsidRPr="00DC0381">
        <w:rPr>
          <w:rFonts w:ascii="Arial" w:hAnsi="Arial" w:cs="Arial"/>
          <w:sz w:val="32"/>
          <w:szCs w:val="32"/>
        </w:rPr>
        <w:lastRenderedPageBreak/>
        <w:t>shortages and workforce capacity.</w:t>
      </w:r>
      <w:r w:rsidR="002168AD">
        <w:rPr>
          <w:rFonts w:ascii="Arial" w:hAnsi="Arial" w:cs="Arial"/>
          <w:sz w:val="32"/>
          <w:szCs w:val="32"/>
        </w:rPr>
        <w:t xml:space="preserve"> </w:t>
      </w:r>
      <w:r w:rsidR="002A6B71" w:rsidRPr="002A6B71">
        <w:rPr>
          <w:rFonts w:ascii="Arial" w:hAnsi="Arial" w:cs="Arial"/>
          <w:sz w:val="32"/>
          <w:szCs w:val="32"/>
        </w:rPr>
        <w:t>we need to change and how people communicate, things with each other,</w:t>
      </w:r>
      <w:r w:rsidR="00316707" w:rsidRPr="00316707">
        <w:t xml:space="preserve"> </w:t>
      </w:r>
      <w:r w:rsidR="00316707" w:rsidRPr="00316707">
        <w:rPr>
          <w:rFonts w:ascii="Arial" w:hAnsi="Arial" w:cs="Arial"/>
          <w:sz w:val="32"/>
          <w:szCs w:val="32"/>
        </w:rPr>
        <w:t xml:space="preserve">the system, </w:t>
      </w:r>
      <w:r w:rsidR="004C0645">
        <w:rPr>
          <w:rFonts w:ascii="Arial" w:hAnsi="Arial" w:cs="Arial"/>
          <w:sz w:val="32"/>
          <w:szCs w:val="32"/>
        </w:rPr>
        <w:t>paid</w:t>
      </w:r>
      <w:r w:rsidR="002168AD">
        <w:rPr>
          <w:rFonts w:ascii="Arial" w:hAnsi="Arial" w:cs="Arial"/>
          <w:sz w:val="32"/>
          <w:szCs w:val="32"/>
        </w:rPr>
        <w:t>.</w:t>
      </w:r>
    </w:p>
    <w:p w14:paraId="5C2C47F0" w14:textId="77777777" w:rsidR="00405AB5" w:rsidRDefault="00405AB5" w:rsidP="006600CF">
      <w:pPr>
        <w:rPr>
          <w:rFonts w:ascii="Arial" w:hAnsi="Arial" w:cs="Arial"/>
          <w:sz w:val="32"/>
          <w:szCs w:val="32"/>
        </w:rPr>
      </w:pPr>
      <w:r>
        <w:rPr>
          <w:rFonts w:ascii="Arial" w:hAnsi="Arial" w:cs="Arial"/>
          <w:sz w:val="32"/>
          <w:szCs w:val="32"/>
        </w:rPr>
        <w:t xml:space="preserve"> </w:t>
      </w:r>
    </w:p>
    <w:p w14:paraId="2C8BC0B4" w14:textId="77777777" w:rsidR="00405AB5" w:rsidRPr="00F7292F" w:rsidRDefault="00405AB5" w:rsidP="006600CF">
      <w:pPr>
        <w:rPr>
          <w:rFonts w:ascii="Arial" w:hAnsi="Arial" w:cs="Arial"/>
          <w:b/>
          <w:bCs/>
          <w:sz w:val="32"/>
          <w:szCs w:val="32"/>
        </w:rPr>
      </w:pPr>
      <w:r w:rsidRPr="00F7292F">
        <w:rPr>
          <w:rFonts w:ascii="Arial" w:hAnsi="Arial" w:cs="Arial"/>
          <w:b/>
          <w:bCs/>
          <w:sz w:val="32"/>
          <w:szCs w:val="32"/>
        </w:rPr>
        <w:t>RANGE OF ALTERNATIVE SOLUTIONS</w:t>
      </w:r>
    </w:p>
    <w:p w14:paraId="0D1097F9" w14:textId="6BC1409A" w:rsidR="008B29D0" w:rsidRDefault="00405AB5" w:rsidP="006600CF">
      <w:pPr>
        <w:rPr>
          <w:rFonts w:ascii="Arial" w:hAnsi="Arial" w:cs="Arial"/>
          <w:sz w:val="32"/>
          <w:szCs w:val="32"/>
        </w:rPr>
      </w:pPr>
      <w:r>
        <w:rPr>
          <w:rFonts w:ascii="Arial" w:hAnsi="Arial" w:cs="Arial"/>
          <w:sz w:val="32"/>
          <w:szCs w:val="32"/>
        </w:rPr>
        <w:t>Solution1</w:t>
      </w:r>
      <w:r w:rsidR="00E4150D">
        <w:rPr>
          <w:rFonts w:ascii="Arial" w:hAnsi="Arial" w:cs="Arial"/>
          <w:sz w:val="32"/>
          <w:szCs w:val="32"/>
        </w:rPr>
        <w:t>: Create a Problem Statement</w:t>
      </w:r>
    </w:p>
    <w:p w14:paraId="6FD84130" w14:textId="23C20F00" w:rsidR="00E4150D" w:rsidRDefault="009A0976" w:rsidP="006600CF">
      <w:pPr>
        <w:rPr>
          <w:rFonts w:ascii="Arial" w:hAnsi="Arial" w:cs="Arial"/>
          <w:sz w:val="32"/>
          <w:szCs w:val="32"/>
        </w:rPr>
      </w:pPr>
      <w:r w:rsidRPr="009A0976">
        <w:rPr>
          <w:rFonts w:ascii="Arial" w:hAnsi="Arial" w:cs="Arial"/>
          <w:sz w:val="32"/>
          <w:szCs w:val="32"/>
        </w:rPr>
        <w:t>The most important aspect of a Problem Statement is its broad focus on the dilemma at hand. This means that it should not include any solutions to the problem. To arrive from a solution statement to a problem statement, you can ask "why?" as many times as needed.</w:t>
      </w:r>
      <w:r w:rsidR="00971F7D">
        <w:rPr>
          <w:rFonts w:ascii="Arial" w:hAnsi="Arial" w:cs="Arial"/>
          <w:sz w:val="32"/>
          <w:szCs w:val="32"/>
        </w:rPr>
        <w:t xml:space="preserve"> </w:t>
      </w:r>
      <w:r w:rsidR="00971F7D" w:rsidRPr="00971F7D">
        <w:rPr>
          <w:rFonts w:ascii="Arial" w:hAnsi="Arial" w:cs="Arial"/>
          <w:sz w:val="32"/>
          <w:szCs w:val="32"/>
        </w:rPr>
        <w:t xml:space="preserve">"We need to introduce another check-stop for catching medication errors but the nurses are not cooperating.”  "We need to </w:t>
      </w:r>
      <w:r w:rsidR="003F4DF0" w:rsidRPr="00971F7D">
        <w:rPr>
          <w:rFonts w:ascii="Arial" w:hAnsi="Arial" w:cs="Arial"/>
          <w:sz w:val="32"/>
          <w:szCs w:val="32"/>
        </w:rPr>
        <w:t xml:space="preserve">reduce </w:t>
      </w:r>
      <w:r w:rsidR="003F4DF0">
        <w:rPr>
          <w:rFonts w:ascii="Arial" w:hAnsi="Arial" w:cs="Arial"/>
          <w:sz w:val="32"/>
          <w:szCs w:val="32"/>
        </w:rPr>
        <w:t>errors</w:t>
      </w:r>
      <w:r w:rsidR="00971F7D" w:rsidRPr="00971F7D">
        <w:rPr>
          <w:rFonts w:ascii="Arial" w:hAnsi="Arial" w:cs="Arial"/>
          <w:sz w:val="32"/>
          <w:szCs w:val="32"/>
        </w:rPr>
        <w:t xml:space="preserve"> while not overwhelming our staff.”</w:t>
      </w:r>
    </w:p>
    <w:p w14:paraId="0881382D" w14:textId="5F6419FD" w:rsidR="00F7292F" w:rsidRDefault="00F7292F" w:rsidP="006600CF">
      <w:pPr>
        <w:rPr>
          <w:rFonts w:ascii="Arial" w:hAnsi="Arial" w:cs="Arial"/>
          <w:sz w:val="32"/>
          <w:szCs w:val="32"/>
        </w:rPr>
      </w:pPr>
      <w:r>
        <w:rPr>
          <w:rFonts w:ascii="Arial" w:hAnsi="Arial" w:cs="Arial"/>
          <w:sz w:val="32"/>
          <w:szCs w:val="32"/>
        </w:rPr>
        <w:t xml:space="preserve">Solution2 </w:t>
      </w:r>
      <w:r w:rsidR="003F4DF0">
        <w:rPr>
          <w:rFonts w:ascii="Arial" w:hAnsi="Arial" w:cs="Arial"/>
          <w:sz w:val="32"/>
          <w:szCs w:val="32"/>
        </w:rPr>
        <w:t xml:space="preserve">: </w:t>
      </w:r>
      <w:r w:rsidR="003F4DF0" w:rsidRPr="003F4DF0">
        <w:rPr>
          <w:rFonts w:ascii="Arial" w:hAnsi="Arial" w:cs="Arial"/>
          <w:sz w:val="32"/>
          <w:szCs w:val="32"/>
        </w:rPr>
        <w:t>Identify Criteria for Comparing Solution Alternatives</w:t>
      </w:r>
    </w:p>
    <w:p w14:paraId="394D589E" w14:textId="013BCA91" w:rsidR="001750D1" w:rsidRPr="001750D1" w:rsidRDefault="001750D1" w:rsidP="001750D1">
      <w:pPr>
        <w:rPr>
          <w:rFonts w:ascii="Arial" w:hAnsi="Arial" w:cs="Arial"/>
          <w:sz w:val="32"/>
          <w:szCs w:val="32"/>
        </w:rPr>
      </w:pPr>
      <w:r w:rsidRPr="001750D1">
        <w:rPr>
          <w:rFonts w:ascii="Arial" w:hAnsi="Arial" w:cs="Arial"/>
          <w:sz w:val="32"/>
          <w:szCs w:val="32"/>
        </w:rPr>
        <w:t>Shared decision making requires the group to agree on a set of criteria by which the proposed solutions will be compared. It does a few things:</w:t>
      </w:r>
    </w:p>
    <w:p w14:paraId="674D8215" w14:textId="77777777" w:rsidR="001750D1" w:rsidRPr="001750D1" w:rsidRDefault="001750D1" w:rsidP="001750D1">
      <w:pPr>
        <w:rPr>
          <w:rFonts w:ascii="Arial" w:hAnsi="Arial" w:cs="Arial"/>
          <w:sz w:val="32"/>
          <w:szCs w:val="32"/>
        </w:rPr>
      </w:pPr>
      <w:r w:rsidRPr="001750D1">
        <w:rPr>
          <w:rFonts w:ascii="Arial" w:hAnsi="Arial" w:cs="Arial"/>
          <w:sz w:val="32"/>
          <w:szCs w:val="32"/>
        </w:rPr>
        <w:t>Defines a fair process for arriving at a solution;</w:t>
      </w:r>
    </w:p>
    <w:p w14:paraId="238453EB" w14:textId="77777777" w:rsidR="001750D1" w:rsidRPr="001750D1" w:rsidRDefault="001750D1" w:rsidP="001750D1">
      <w:pPr>
        <w:rPr>
          <w:rFonts w:ascii="Arial" w:hAnsi="Arial" w:cs="Arial"/>
          <w:sz w:val="32"/>
          <w:szCs w:val="32"/>
        </w:rPr>
      </w:pPr>
      <w:r w:rsidRPr="001750D1">
        <w:rPr>
          <w:rFonts w:ascii="Arial" w:hAnsi="Arial" w:cs="Arial"/>
          <w:sz w:val="32"/>
          <w:szCs w:val="32"/>
        </w:rPr>
        <w:t>Increases the probability of agreement between people;</w:t>
      </w:r>
    </w:p>
    <w:p w14:paraId="2694349E" w14:textId="77777777" w:rsidR="001750D1" w:rsidRPr="001750D1" w:rsidRDefault="001750D1" w:rsidP="001750D1">
      <w:pPr>
        <w:rPr>
          <w:rFonts w:ascii="Arial" w:hAnsi="Arial" w:cs="Arial"/>
          <w:sz w:val="32"/>
          <w:szCs w:val="32"/>
        </w:rPr>
      </w:pPr>
      <w:r w:rsidRPr="001750D1">
        <w:rPr>
          <w:rFonts w:ascii="Arial" w:hAnsi="Arial" w:cs="Arial"/>
          <w:sz w:val="32"/>
          <w:szCs w:val="32"/>
        </w:rPr>
        <w:t>Operationalizes the problem allowing objective comparison of alternatives.</w:t>
      </w:r>
    </w:p>
    <w:p w14:paraId="5ECAB285" w14:textId="5445F935" w:rsidR="001750D1" w:rsidRPr="001750D1" w:rsidRDefault="001750D1" w:rsidP="001750D1">
      <w:pPr>
        <w:rPr>
          <w:rFonts w:ascii="Arial" w:hAnsi="Arial" w:cs="Arial"/>
          <w:sz w:val="32"/>
          <w:szCs w:val="32"/>
        </w:rPr>
      </w:pPr>
      <w:r w:rsidRPr="001750D1">
        <w:rPr>
          <w:rFonts w:ascii="Arial" w:hAnsi="Arial" w:cs="Arial"/>
          <w:sz w:val="32"/>
          <w:szCs w:val="32"/>
        </w:rPr>
        <w:t xml:space="preserve"> You can define the criteria by operationalizing the goal of the dilemma.</w:t>
      </w:r>
    </w:p>
    <w:p w14:paraId="1E45E9D6" w14:textId="47636731" w:rsidR="003F4DF0" w:rsidRDefault="001750D1" w:rsidP="001750D1">
      <w:pPr>
        <w:rPr>
          <w:rFonts w:ascii="Arial" w:hAnsi="Arial" w:cs="Arial"/>
          <w:sz w:val="32"/>
          <w:szCs w:val="32"/>
        </w:rPr>
      </w:pPr>
      <w:r w:rsidRPr="001750D1">
        <w:rPr>
          <w:rFonts w:ascii="Arial" w:hAnsi="Arial" w:cs="Arial"/>
          <w:sz w:val="32"/>
          <w:szCs w:val="32"/>
        </w:rPr>
        <w:t xml:space="preserve">Going back to the </w:t>
      </w:r>
      <w:r w:rsidR="004C64E0">
        <w:rPr>
          <w:rFonts w:ascii="Arial" w:hAnsi="Arial" w:cs="Arial"/>
          <w:sz w:val="32"/>
          <w:szCs w:val="32"/>
        </w:rPr>
        <w:t xml:space="preserve">Sea </w:t>
      </w:r>
      <w:r w:rsidR="0049605D">
        <w:rPr>
          <w:rFonts w:ascii="Arial" w:hAnsi="Arial" w:cs="Arial"/>
          <w:sz w:val="32"/>
          <w:szCs w:val="32"/>
        </w:rPr>
        <w:t>Containers</w:t>
      </w:r>
      <w:r w:rsidRPr="001750D1">
        <w:rPr>
          <w:rFonts w:ascii="Arial" w:hAnsi="Arial" w:cs="Arial"/>
          <w:sz w:val="32"/>
          <w:szCs w:val="32"/>
        </w:rPr>
        <w:t xml:space="preserve"> example: what criteria are important when comparing solutions that “reduce </w:t>
      </w:r>
      <w:r w:rsidR="00216B9F">
        <w:rPr>
          <w:rFonts w:ascii="Arial" w:hAnsi="Arial" w:cs="Arial"/>
          <w:sz w:val="32"/>
          <w:szCs w:val="32"/>
        </w:rPr>
        <w:t xml:space="preserve">paid day </w:t>
      </w:r>
      <w:r w:rsidRPr="001750D1">
        <w:rPr>
          <w:rFonts w:ascii="Arial" w:hAnsi="Arial" w:cs="Arial"/>
          <w:sz w:val="32"/>
          <w:szCs w:val="32"/>
        </w:rPr>
        <w:t>errors while not overwhelming the staff”?</w:t>
      </w:r>
    </w:p>
    <w:p w14:paraId="52A6E5CB" w14:textId="3191C9DB" w:rsidR="00815197" w:rsidRDefault="00C572F8" w:rsidP="001750D1">
      <w:pPr>
        <w:rPr>
          <w:rFonts w:ascii="Arial" w:hAnsi="Arial" w:cs="Arial"/>
          <w:sz w:val="32"/>
          <w:szCs w:val="32"/>
        </w:rPr>
      </w:pPr>
      <w:r>
        <w:rPr>
          <w:rFonts w:ascii="Arial" w:hAnsi="Arial" w:cs="Arial"/>
          <w:sz w:val="32"/>
          <w:szCs w:val="32"/>
        </w:rPr>
        <w:t>Solution3:</w:t>
      </w:r>
      <w:r w:rsidRPr="00C572F8">
        <w:rPr>
          <w:rFonts w:ascii="Arial" w:hAnsi="Arial" w:cs="Arial"/>
          <w:sz w:val="32"/>
          <w:szCs w:val="32"/>
        </w:rPr>
        <w:t xml:space="preserve">Create a Causal Diagram to Unearth Creative </w:t>
      </w:r>
    </w:p>
    <w:p w14:paraId="40F9B3D8" w14:textId="37CA7B97" w:rsidR="00C36534" w:rsidRDefault="00C36534" w:rsidP="001750D1">
      <w:pPr>
        <w:rPr>
          <w:rFonts w:ascii="Arial" w:hAnsi="Arial" w:cs="Arial"/>
          <w:sz w:val="32"/>
          <w:szCs w:val="32"/>
        </w:rPr>
      </w:pPr>
      <w:r w:rsidRPr="00C36534">
        <w:rPr>
          <w:rFonts w:ascii="Arial" w:hAnsi="Arial" w:cs="Arial"/>
          <w:sz w:val="32"/>
          <w:szCs w:val="32"/>
        </w:rPr>
        <w:t>This is potentially the most complex task for your team, as you collaboratively map out all the factors influencing the criteria you identified in the previous step.</w:t>
      </w:r>
    </w:p>
    <w:p w14:paraId="6DF421C0" w14:textId="05A992B7" w:rsidR="00C36534" w:rsidRDefault="00C36534" w:rsidP="001750D1">
      <w:pPr>
        <w:rPr>
          <w:rFonts w:ascii="Arial" w:hAnsi="Arial" w:cs="Arial"/>
          <w:sz w:val="32"/>
          <w:szCs w:val="32"/>
        </w:rPr>
      </w:pPr>
    </w:p>
    <w:p w14:paraId="76DF684F" w14:textId="77777777" w:rsidR="009A5BAF" w:rsidRDefault="009A5BAF" w:rsidP="001750D1">
      <w:pPr>
        <w:rPr>
          <w:rFonts w:ascii="Arial Black" w:hAnsi="Arial Black" w:cs="Arial"/>
          <w:sz w:val="32"/>
          <w:szCs w:val="32"/>
        </w:rPr>
      </w:pPr>
    </w:p>
    <w:p w14:paraId="7EF083D5" w14:textId="77777777" w:rsidR="009A5BAF" w:rsidRDefault="009A5BAF" w:rsidP="001750D1">
      <w:pPr>
        <w:rPr>
          <w:rFonts w:ascii="Arial Black" w:hAnsi="Arial Black" w:cs="Arial"/>
          <w:sz w:val="32"/>
          <w:szCs w:val="32"/>
        </w:rPr>
      </w:pPr>
    </w:p>
    <w:p w14:paraId="556E2A41" w14:textId="73B196BB" w:rsidR="00A12217" w:rsidRDefault="003B7DCB" w:rsidP="009A5BAF">
      <w:pPr>
        <w:jc w:val="center"/>
        <w:rPr>
          <w:rFonts w:ascii="Arial Black" w:hAnsi="Arial Black" w:cs="Arial"/>
          <w:sz w:val="32"/>
          <w:szCs w:val="32"/>
        </w:rPr>
      </w:pPr>
      <w:r w:rsidRPr="00377B47">
        <w:rPr>
          <w:rFonts w:ascii="Arial Black" w:hAnsi="Arial Black" w:cs="Arial"/>
          <w:sz w:val="32"/>
          <w:szCs w:val="32"/>
        </w:rPr>
        <w:t>Evaluation Of Alternative Solu</w:t>
      </w:r>
      <w:r w:rsidR="00377B47" w:rsidRPr="00377B47">
        <w:rPr>
          <w:rFonts w:ascii="Arial Black" w:hAnsi="Arial Black" w:cs="Arial"/>
          <w:sz w:val="32"/>
          <w:szCs w:val="32"/>
        </w:rPr>
        <w:t>tions</w:t>
      </w:r>
    </w:p>
    <w:p w14:paraId="3B2FB7BD" w14:textId="69A3AFE4" w:rsidR="00377B47" w:rsidRPr="00377B47" w:rsidRDefault="004D6C56" w:rsidP="001750D1">
      <w:pPr>
        <w:rPr>
          <w:rFonts w:ascii="Arial Black" w:hAnsi="Arial Black" w:cs="Arial"/>
          <w:sz w:val="32"/>
          <w:szCs w:val="32"/>
        </w:rPr>
      </w:pPr>
      <w:r>
        <w:rPr>
          <w:rFonts w:ascii="Arial Black" w:hAnsi="Arial Black" w:cs="Arial"/>
          <w:noProof/>
          <w:sz w:val="32"/>
          <w:szCs w:val="32"/>
        </w:rPr>
        <w:drawing>
          <wp:inline distT="0" distB="0" distL="0" distR="0" wp14:anchorId="479FBD22" wp14:editId="264541E2">
            <wp:extent cx="5731510" cy="3455035"/>
            <wp:effectExtent l="152400" t="152400" r="364490" b="354965"/>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455035"/>
                    </a:xfrm>
                    <a:prstGeom prst="rect">
                      <a:avLst/>
                    </a:prstGeom>
                    <a:ln>
                      <a:noFill/>
                    </a:ln>
                    <a:effectLst>
                      <a:outerShdw blurRad="292100" dist="139700" dir="2700000" algn="tl" rotWithShape="0">
                        <a:srgbClr val="333333">
                          <a:alpha val="65000"/>
                        </a:srgbClr>
                      </a:outerShdw>
                    </a:effectLst>
                  </pic:spPr>
                </pic:pic>
              </a:graphicData>
            </a:graphic>
          </wp:inline>
        </w:drawing>
      </w:r>
    </w:p>
    <w:p w14:paraId="46922300" w14:textId="77777777" w:rsidR="009A0976" w:rsidRPr="00377B47" w:rsidRDefault="009A0976" w:rsidP="006600CF">
      <w:pPr>
        <w:rPr>
          <w:rFonts w:ascii="Arial Black" w:hAnsi="Arial Black" w:cs="Arial"/>
          <w:sz w:val="32"/>
          <w:szCs w:val="32"/>
        </w:rPr>
      </w:pPr>
    </w:p>
    <w:p w14:paraId="2095F766" w14:textId="77777777" w:rsidR="00CD1D90" w:rsidRDefault="00CD1D90" w:rsidP="000B3CCC">
      <w:pPr>
        <w:jc w:val="center"/>
        <w:rPr>
          <w:rFonts w:ascii="Arial" w:hAnsi="Arial" w:cs="Arial"/>
          <w:b/>
          <w:bCs/>
          <w:sz w:val="32"/>
          <w:szCs w:val="32"/>
        </w:rPr>
      </w:pPr>
    </w:p>
    <w:p w14:paraId="33743B11" w14:textId="77777777" w:rsidR="00CD1D90" w:rsidRDefault="00CD1D90" w:rsidP="000B3CCC">
      <w:pPr>
        <w:jc w:val="center"/>
        <w:rPr>
          <w:rFonts w:ascii="Arial" w:hAnsi="Arial" w:cs="Arial"/>
          <w:b/>
          <w:bCs/>
          <w:sz w:val="32"/>
          <w:szCs w:val="32"/>
        </w:rPr>
      </w:pPr>
    </w:p>
    <w:p w14:paraId="30E0E01A" w14:textId="3440C28C" w:rsidR="00E4150D" w:rsidRPr="000B3CCC" w:rsidRDefault="000B3CCC" w:rsidP="000B3CCC">
      <w:pPr>
        <w:jc w:val="center"/>
        <w:rPr>
          <w:rFonts w:ascii="Arial" w:hAnsi="Arial" w:cs="Arial"/>
          <w:b/>
          <w:bCs/>
          <w:sz w:val="32"/>
          <w:szCs w:val="32"/>
        </w:rPr>
      </w:pPr>
      <w:r w:rsidRPr="000B3CCC">
        <w:rPr>
          <w:rFonts w:ascii="Arial" w:hAnsi="Arial" w:cs="Arial"/>
          <w:b/>
          <w:bCs/>
          <w:sz w:val="32"/>
          <w:szCs w:val="32"/>
        </w:rPr>
        <w:t>IMPLEMENTING THE SOLUTION</w:t>
      </w:r>
    </w:p>
    <w:p w14:paraId="08990838" w14:textId="16BF275F" w:rsidR="00DC0381" w:rsidRDefault="00420BD0" w:rsidP="00DC0381">
      <w:pPr>
        <w:rPr>
          <w:rFonts w:ascii="Arial" w:hAnsi="Arial" w:cs="Arial"/>
          <w:sz w:val="32"/>
          <w:szCs w:val="32"/>
        </w:rPr>
      </w:pPr>
      <w:r w:rsidRPr="00420BD0">
        <w:rPr>
          <w:rFonts w:ascii="Arial" w:hAnsi="Arial" w:cs="Arial"/>
          <w:sz w:val="32"/>
          <w:szCs w:val="32"/>
        </w:rPr>
        <w:t xml:space="preserve">Change in our lives is an ongoing, complex, and difficult process that cannot be avoided, and in order for any organization comprised of people to be successful, change must be managed. There are many documented instances of organizations failing in their change efforts, and it is not always the technology that causes change failures, but it is the people </w:t>
      </w:r>
      <w:r w:rsidRPr="00420BD0">
        <w:rPr>
          <w:rFonts w:ascii="Arial" w:hAnsi="Arial" w:cs="Arial"/>
          <w:sz w:val="32"/>
          <w:szCs w:val="32"/>
        </w:rPr>
        <w:lastRenderedPageBreak/>
        <w:t>aspect towards change that is neglected. This paper focuses on the ADKAR model which is a sequential and cumulative goal-oriented change management model with targeted results and consists of the elements Awareness, Desire, Knowledge, Ability, and Reinforcement, and how the model can be used to manage change individually and organizationally, and thereby increase the possibilities for desired change success.</w:t>
      </w:r>
    </w:p>
    <w:p w14:paraId="3E563224" w14:textId="045BD107" w:rsidR="008A21B3" w:rsidRDefault="008A21B3" w:rsidP="00DC0381">
      <w:pPr>
        <w:rPr>
          <w:rFonts w:ascii="Arial" w:hAnsi="Arial" w:cs="Arial"/>
          <w:sz w:val="32"/>
          <w:szCs w:val="32"/>
        </w:rPr>
      </w:pPr>
    </w:p>
    <w:p w14:paraId="7279B1B3" w14:textId="07695FDC" w:rsidR="0073466C" w:rsidRDefault="0073466C" w:rsidP="00DC0381">
      <w:pPr>
        <w:rPr>
          <w:rFonts w:ascii="Arial" w:hAnsi="Arial" w:cs="Arial"/>
          <w:sz w:val="32"/>
          <w:szCs w:val="32"/>
        </w:rPr>
      </w:pPr>
    </w:p>
    <w:p w14:paraId="708F2867" w14:textId="0DF48954" w:rsidR="007E2581" w:rsidRDefault="007E2581" w:rsidP="00DC0381">
      <w:pPr>
        <w:rPr>
          <w:rFonts w:ascii="Arial" w:hAnsi="Arial" w:cs="Arial"/>
          <w:sz w:val="32"/>
          <w:szCs w:val="32"/>
        </w:rPr>
      </w:pPr>
    </w:p>
    <w:p w14:paraId="79451296" w14:textId="3BB0D67C" w:rsidR="00767AEC" w:rsidRDefault="00B672DA" w:rsidP="005B314F">
      <w:pPr>
        <w:jc w:val="center"/>
        <w:rPr>
          <w:rFonts w:ascii="Arial" w:hAnsi="Arial" w:cs="Arial"/>
          <w:b/>
          <w:bCs/>
          <w:sz w:val="40"/>
          <w:szCs w:val="40"/>
        </w:rPr>
      </w:pPr>
      <w:r w:rsidRPr="00B672DA">
        <w:rPr>
          <w:rFonts w:ascii="Arial" w:hAnsi="Arial" w:cs="Arial"/>
          <w:b/>
          <w:bCs/>
          <w:sz w:val="40"/>
          <w:szCs w:val="40"/>
        </w:rPr>
        <w:t>Communication plan with stakeholders</w:t>
      </w:r>
    </w:p>
    <w:p w14:paraId="0A211703" w14:textId="327C77E7" w:rsidR="005B314F" w:rsidRDefault="005B314F" w:rsidP="005B314F">
      <w:pPr>
        <w:jc w:val="center"/>
        <w:rPr>
          <w:rFonts w:ascii="Arial" w:hAnsi="Arial" w:cs="Arial"/>
          <w:b/>
          <w:bCs/>
          <w:sz w:val="40"/>
          <w:szCs w:val="40"/>
        </w:rPr>
      </w:pPr>
    </w:p>
    <w:p w14:paraId="2A946432" w14:textId="4C08F6EF" w:rsidR="00AD4771" w:rsidRPr="00AD4771" w:rsidRDefault="005B314F" w:rsidP="00AD4771">
      <w:pPr>
        <w:rPr>
          <w:rFonts w:ascii="Arial" w:hAnsi="Arial" w:cs="Arial"/>
          <w:sz w:val="32"/>
          <w:szCs w:val="32"/>
        </w:rPr>
      </w:pPr>
      <w:r w:rsidRPr="005B314F">
        <w:rPr>
          <w:rFonts w:ascii="Arial" w:hAnsi="Arial" w:cs="Arial"/>
          <w:sz w:val="32"/>
          <w:szCs w:val="32"/>
        </w:rPr>
        <w:t>Effective stakeholder communication allows you to receive feedback from your organization's stakeholders regarding any decision that may affect them. Regardless of your role within the company's management team, knowing how to create a stakeholder communication plan can help you implement useful stakeholder communication practices. Being able to create such a plan can be an important skill, but it requires research and practice. In this article, we discuss what a stakeholder communication plan is, why it's important, how to create one and an example to use as a guide.</w:t>
      </w:r>
      <w:r w:rsidR="00AD4771" w:rsidRPr="00AD4771">
        <w:t xml:space="preserve"> </w:t>
      </w:r>
      <w:r w:rsidR="00AD4771" w:rsidRPr="00AD4771">
        <w:rPr>
          <w:rFonts w:ascii="Arial" w:hAnsi="Arial" w:cs="Arial"/>
          <w:sz w:val="32"/>
          <w:szCs w:val="32"/>
        </w:rPr>
        <w:t>A stakeholder communication plan is a strategy developed by an organization to better connect with its stakeholders and to assess their feedback regarding major projects on the company's agenda. As a general description, it identifies the people the company needs to communicate with, the topics it needs to transmit, the way it would be distributed and its frequency. The primary goals of a stakeholder communication plan are:</w:t>
      </w:r>
    </w:p>
    <w:p w14:paraId="19D495FA" w14:textId="77777777" w:rsidR="00AD4771" w:rsidRPr="00AD4771" w:rsidRDefault="00AD4771" w:rsidP="00AD4771">
      <w:pPr>
        <w:rPr>
          <w:rFonts w:ascii="Arial" w:hAnsi="Arial" w:cs="Arial"/>
          <w:sz w:val="32"/>
          <w:szCs w:val="32"/>
        </w:rPr>
      </w:pPr>
      <w:r w:rsidRPr="00AD4771">
        <w:rPr>
          <w:rFonts w:ascii="Arial" w:hAnsi="Arial" w:cs="Arial"/>
          <w:sz w:val="32"/>
          <w:szCs w:val="32"/>
        </w:rPr>
        <w:t>To help the organization meet its goals and achieve its long-term objectives</w:t>
      </w:r>
    </w:p>
    <w:p w14:paraId="0B8A5A0F" w14:textId="77777777" w:rsidR="00AD4771" w:rsidRPr="00AD4771" w:rsidRDefault="00AD4771" w:rsidP="00AD4771">
      <w:pPr>
        <w:rPr>
          <w:rFonts w:ascii="Arial" w:hAnsi="Arial" w:cs="Arial"/>
          <w:sz w:val="32"/>
          <w:szCs w:val="32"/>
        </w:rPr>
      </w:pPr>
      <w:r w:rsidRPr="00AD4771">
        <w:rPr>
          <w:rFonts w:ascii="Arial" w:hAnsi="Arial" w:cs="Arial"/>
          <w:sz w:val="32"/>
          <w:szCs w:val="32"/>
        </w:rPr>
        <w:lastRenderedPageBreak/>
        <w:t>To maintain or improve relationships with the people who can influence the organization's success, also called key stakeholders or target audience</w:t>
      </w:r>
    </w:p>
    <w:p w14:paraId="67C811C5" w14:textId="55ADBACE" w:rsidR="005B314F" w:rsidRPr="005B314F" w:rsidRDefault="00AD4771" w:rsidP="00AD4771">
      <w:pPr>
        <w:rPr>
          <w:rFonts w:ascii="Arial" w:hAnsi="Arial" w:cs="Arial"/>
          <w:sz w:val="32"/>
          <w:szCs w:val="32"/>
        </w:rPr>
      </w:pPr>
      <w:r w:rsidRPr="00AD4771">
        <w:rPr>
          <w:rFonts w:ascii="Arial" w:hAnsi="Arial" w:cs="Arial"/>
          <w:sz w:val="32"/>
          <w:szCs w:val="32"/>
        </w:rPr>
        <w:t>To improve the effectiveness of the company's operations</w:t>
      </w:r>
    </w:p>
    <w:p w14:paraId="6C109A07" w14:textId="53F1F8D3" w:rsidR="005B314F" w:rsidRPr="005B314F" w:rsidRDefault="005B314F" w:rsidP="005B314F">
      <w:pPr>
        <w:rPr>
          <w:rFonts w:ascii="Arial" w:hAnsi="Arial" w:cs="Arial"/>
          <w:sz w:val="32"/>
          <w:szCs w:val="32"/>
        </w:rPr>
      </w:pPr>
    </w:p>
    <w:p w14:paraId="18BC6A39" w14:textId="124813A0" w:rsidR="005B314F" w:rsidRPr="005B314F" w:rsidRDefault="005B314F" w:rsidP="005B314F">
      <w:pPr>
        <w:rPr>
          <w:rFonts w:ascii="Arial" w:hAnsi="Arial" w:cs="Arial"/>
          <w:sz w:val="32"/>
          <w:szCs w:val="32"/>
        </w:rPr>
      </w:pPr>
    </w:p>
    <w:tbl>
      <w:tblPr>
        <w:tblStyle w:val="TableGridLight"/>
        <w:tblpPr w:leftFromText="180" w:rightFromText="180" w:vertAnchor="text" w:horzAnchor="page" w:tblpX="1" w:tblpY="1691"/>
        <w:tblW w:w="12878" w:type="dxa"/>
        <w:tblLook w:val="04A0" w:firstRow="1" w:lastRow="0" w:firstColumn="1" w:lastColumn="0" w:noHBand="0" w:noVBand="1"/>
      </w:tblPr>
      <w:tblGrid>
        <w:gridCol w:w="2369"/>
        <w:gridCol w:w="2369"/>
        <w:gridCol w:w="1835"/>
        <w:gridCol w:w="2137"/>
        <w:gridCol w:w="2440"/>
        <w:gridCol w:w="1728"/>
      </w:tblGrid>
      <w:tr w:rsidR="0054531B" w14:paraId="5A3AF8B6" w14:textId="77777777" w:rsidTr="0054531B">
        <w:tc>
          <w:tcPr>
            <w:tcW w:w="2369" w:type="dxa"/>
          </w:tcPr>
          <w:p w14:paraId="75F21574" w14:textId="77777777" w:rsidR="0054531B" w:rsidRDefault="0054531B" w:rsidP="0054531B">
            <w:pPr>
              <w:rPr>
                <w:rFonts w:ascii="Arial" w:hAnsi="Arial" w:cs="Arial"/>
                <w:sz w:val="32"/>
                <w:szCs w:val="32"/>
              </w:rPr>
            </w:pPr>
            <w:r>
              <w:rPr>
                <w:rFonts w:ascii="Arial" w:hAnsi="Arial" w:cs="Arial"/>
                <w:sz w:val="32"/>
                <w:szCs w:val="32"/>
              </w:rPr>
              <w:t>Objective</w:t>
            </w:r>
          </w:p>
        </w:tc>
        <w:tc>
          <w:tcPr>
            <w:tcW w:w="2369" w:type="dxa"/>
          </w:tcPr>
          <w:p w14:paraId="632E0391" w14:textId="77777777" w:rsidR="0054531B" w:rsidRDefault="0054531B" w:rsidP="0054531B">
            <w:pPr>
              <w:rPr>
                <w:rFonts w:ascii="Arial" w:hAnsi="Arial" w:cs="Arial"/>
                <w:sz w:val="32"/>
                <w:szCs w:val="32"/>
              </w:rPr>
            </w:pPr>
            <w:r>
              <w:rPr>
                <w:rFonts w:ascii="Arial" w:hAnsi="Arial" w:cs="Arial"/>
                <w:sz w:val="32"/>
                <w:szCs w:val="32"/>
              </w:rPr>
              <w:t>Description</w:t>
            </w:r>
          </w:p>
        </w:tc>
        <w:tc>
          <w:tcPr>
            <w:tcW w:w="1835" w:type="dxa"/>
          </w:tcPr>
          <w:p w14:paraId="774BB866" w14:textId="77777777" w:rsidR="0054531B" w:rsidRDefault="0054531B" w:rsidP="0054531B">
            <w:pPr>
              <w:rPr>
                <w:rFonts w:ascii="Arial" w:hAnsi="Arial" w:cs="Arial"/>
                <w:sz w:val="32"/>
                <w:szCs w:val="32"/>
              </w:rPr>
            </w:pPr>
            <w:r>
              <w:rPr>
                <w:rFonts w:ascii="Arial" w:hAnsi="Arial" w:cs="Arial"/>
                <w:sz w:val="32"/>
                <w:szCs w:val="32"/>
              </w:rPr>
              <w:t>Action</w:t>
            </w:r>
          </w:p>
        </w:tc>
        <w:tc>
          <w:tcPr>
            <w:tcW w:w="2137" w:type="dxa"/>
          </w:tcPr>
          <w:p w14:paraId="2EEE2262" w14:textId="77777777" w:rsidR="0054531B" w:rsidRDefault="0054531B" w:rsidP="0054531B">
            <w:pPr>
              <w:rPr>
                <w:rFonts w:ascii="Arial" w:hAnsi="Arial" w:cs="Arial"/>
                <w:sz w:val="32"/>
                <w:szCs w:val="32"/>
              </w:rPr>
            </w:pPr>
            <w:r>
              <w:rPr>
                <w:rFonts w:ascii="Arial" w:hAnsi="Arial" w:cs="Arial"/>
                <w:sz w:val="32"/>
                <w:szCs w:val="32"/>
              </w:rPr>
              <w:t>Target Stakeholder</w:t>
            </w:r>
          </w:p>
        </w:tc>
        <w:tc>
          <w:tcPr>
            <w:tcW w:w="2440" w:type="dxa"/>
          </w:tcPr>
          <w:p w14:paraId="00A9D0DD" w14:textId="77777777" w:rsidR="0054531B" w:rsidRDefault="0054531B" w:rsidP="0054531B">
            <w:pPr>
              <w:rPr>
                <w:rFonts w:ascii="Arial" w:hAnsi="Arial" w:cs="Arial"/>
                <w:sz w:val="32"/>
                <w:szCs w:val="32"/>
              </w:rPr>
            </w:pPr>
            <w:r>
              <w:rPr>
                <w:rFonts w:ascii="Arial" w:hAnsi="Arial" w:cs="Arial"/>
                <w:sz w:val="32"/>
                <w:szCs w:val="32"/>
              </w:rPr>
              <w:t>Communication Channel</w:t>
            </w:r>
          </w:p>
        </w:tc>
        <w:tc>
          <w:tcPr>
            <w:tcW w:w="1728" w:type="dxa"/>
          </w:tcPr>
          <w:p w14:paraId="0DBE57CD" w14:textId="77777777" w:rsidR="0054531B" w:rsidRDefault="0054531B" w:rsidP="0054531B">
            <w:pPr>
              <w:rPr>
                <w:rFonts w:ascii="Arial" w:hAnsi="Arial" w:cs="Arial"/>
                <w:sz w:val="32"/>
                <w:szCs w:val="32"/>
              </w:rPr>
            </w:pPr>
            <w:r>
              <w:rPr>
                <w:rFonts w:ascii="Arial" w:hAnsi="Arial" w:cs="Arial"/>
                <w:sz w:val="32"/>
                <w:szCs w:val="32"/>
              </w:rPr>
              <w:t>Frequency</w:t>
            </w:r>
          </w:p>
        </w:tc>
      </w:tr>
      <w:tr w:rsidR="0054531B" w14:paraId="4DDB1DDF" w14:textId="77777777" w:rsidTr="0054531B">
        <w:tc>
          <w:tcPr>
            <w:tcW w:w="2369" w:type="dxa"/>
          </w:tcPr>
          <w:p w14:paraId="23644E06" w14:textId="77777777" w:rsidR="0054531B" w:rsidRDefault="0054531B" w:rsidP="0054531B">
            <w:pPr>
              <w:rPr>
                <w:rFonts w:ascii="Arial" w:hAnsi="Arial" w:cs="Arial"/>
                <w:sz w:val="32"/>
                <w:szCs w:val="32"/>
              </w:rPr>
            </w:pPr>
            <w:r>
              <w:rPr>
                <w:rFonts w:ascii="Arial" w:hAnsi="Arial" w:cs="Arial"/>
                <w:sz w:val="32"/>
                <w:szCs w:val="32"/>
              </w:rPr>
              <w:t>Streamlining and improving communication channels effectiveness collaboration with to optimize brand outreach</w:t>
            </w:r>
          </w:p>
        </w:tc>
        <w:tc>
          <w:tcPr>
            <w:tcW w:w="2369" w:type="dxa"/>
          </w:tcPr>
          <w:p w14:paraId="5A120D8D" w14:textId="77777777" w:rsidR="0054531B" w:rsidRDefault="0054531B" w:rsidP="0054531B">
            <w:pPr>
              <w:rPr>
                <w:rFonts w:ascii="Arial" w:hAnsi="Arial" w:cs="Arial"/>
                <w:sz w:val="32"/>
                <w:szCs w:val="32"/>
              </w:rPr>
            </w:pPr>
            <w:r>
              <w:rPr>
                <w:rFonts w:ascii="Arial" w:hAnsi="Arial" w:cs="Arial"/>
                <w:sz w:val="32"/>
                <w:szCs w:val="32"/>
              </w:rPr>
              <w:t>Firm is focusing new communication</w:t>
            </w:r>
          </w:p>
          <w:p w14:paraId="019EBE1B" w14:textId="77777777" w:rsidR="0054531B" w:rsidRDefault="0054531B" w:rsidP="0054531B">
            <w:pPr>
              <w:rPr>
                <w:rFonts w:ascii="Arial" w:hAnsi="Arial" w:cs="Arial"/>
                <w:sz w:val="32"/>
                <w:szCs w:val="32"/>
              </w:rPr>
            </w:pPr>
            <w:r>
              <w:rPr>
                <w:rFonts w:ascii="Arial" w:hAnsi="Arial" w:cs="Arial"/>
                <w:sz w:val="32"/>
                <w:szCs w:val="32"/>
              </w:rPr>
              <w:t>Channels such as blog site, weekly newsletter</w:t>
            </w:r>
          </w:p>
          <w:p w14:paraId="41EFCA28" w14:textId="77777777" w:rsidR="0054531B" w:rsidRPr="00FA4A74" w:rsidRDefault="0054531B" w:rsidP="0054531B">
            <w:pPr>
              <w:rPr>
                <w:rFonts w:ascii="Arial" w:hAnsi="Arial" w:cs="Arial"/>
                <w:sz w:val="32"/>
                <w:szCs w:val="32"/>
              </w:rPr>
            </w:pPr>
          </w:p>
        </w:tc>
        <w:tc>
          <w:tcPr>
            <w:tcW w:w="1835" w:type="dxa"/>
          </w:tcPr>
          <w:p w14:paraId="272B2ACA" w14:textId="77777777" w:rsidR="0054531B" w:rsidRDefault="0054531B" w:rsidP="0054531B">
            <w:pPr>
              <w:rPr>
                <w:rFonts w:ascii="Arial" w:hAnsi="Arial" w:cs="Arial"/>
                <w:sz w:val="32"/>
                <w:szCs w:val="32"/>
              </w:rPr>
            </w:pPr>
            <w:r>
              <w:rPr>
                <w:rFonts w:ascii="Arial" w:hAnsi="Arial" w:cs="Arial"/>
                <w:sz w:val="32"/>
                <w:szCs w:val="32"/>
              </w:rPr>
              <w:t xml:space="preserve">Consistent review process to ensure social media channels and newsletters are aligned to deliver seamless user experience </w:t>
            </w:r>
          </w:p>
        </w:tc>
        <w:tc>
          <w:tcPr>
            <w:tcW w:w="2137" w:type="dxa"/>
          </w:tcPr>
          <w:p w14:paraId="3E15468C" w14:textId="77777777" w:rsidR="0054531B" w:rsidRDefault="0054531B" w:rsidP="0054531B">
            <w:pPr>
              <w:rPr>
                <w:rFonts w:ascii="Arial" w:hAnsi="Arial" w:cs="Arial"/>
                <w:sz w:val="32"/>
                <w:szCs w:val="32"/>
              </w:rPr>
            </w:pPr>
            <w:r>
              <w:rPr>
                <w:rFonts w:ascii="Arial" w:hAnsi="Arial" w:cs="Arial"/>
                <w:sz w:val="32"/>
                <w:szCs w:val="32"/>
              </w:rPr>
              <w:t>End Users Public Project Committees Governments Research Communities</w:t>
            </w:r>
          </w:p>
          <w:p w14:paraId="5140476B" w14:textId="77777777" w:rsidR="0054531B" w:rsidRDefault="0054531B" w:rsidP="0054531B">
            <w:pPr>
              <w:rPr>
                <w:rFonts w:ascii="Arial" w:hAnsi="Arial" w:cs="Arial"/>
                <w:sz w:val="32"/>
                <w:szCs w:val="32"/>
              </w:rPr>
            </w:pPr>
          </w:p>
        </w:tc>
        <w:tc>
          <w:tcPr>
            <w:tcW w:w="2440" w:type="dxa"/>
          </w:tcPr>
          <w:p w14:paraId="2A00B68E" w14:textId="77777777" w:rsidR="0054531B" w:rsidRDefault="0054531B" w:rsidP="0054531B">
            <w:pPr>
              <w:rPr>
                <w:rFonts w:ascii="Arial" w:hAnsi="Arial" w:cs="Arial"/>
                <w:sz w:val="32"/>
                <w:szCs w:val="32"/>
              </w:rPr>
            </w:pPr>
            <w:r>
              <w:rPr>
                <w:rFonts w:ascii="Arial" w:hAnsi="Arial" w:cs="Arial"/>
                <w:sz w:val="32"/>
                <w:szCs w:val="32"/>
              </w:rPr>
              <w:t>All Channels</w:t>
            </w:r>
          </w:p>
        </w:tc>
        <w:tc>
          <w:tcPr>
            <w:tcW w:w="1728" w:type="dxa"/>
          </w:tcPr>
          <w:p w14:paraId="78682187" w14:textId="6596BB1E" w:rsidR="0054531B" w:rsidRDefault="00443151" w:rsidP="0054531B">
            <w:pPr>
              <w:rPr>
                <w:rFonts w:ascii="Arial" w:hAnsi="Arial" w:cs="Arial"/>
                <w:sz w:val="32"/>
                <w:szCs w:val="32"/>
              </w:rPr>
            </w:pPr>
            <w:r>
              <w:rPr>
                <w:rFonts w:ascii="Arial" w:hAnsi="Arial" w:cs="Arial"/>
                <w:sz w:val="32"/>
                <w:szCs w:val="32"/>
              </w:rPr>
              <w:t>Monthly</w:t>
            </w:r>
          </w:p>
        </w:tc>
      </w:tr>
      <w:tr w:rsidR="0054531B" w14:paraId="56990022" w14:textId="77777777" w:rsidTr="0054531B">
        <w:tc>
          <w:tcPr>
            <w:tcW w:w="2369" w:type="dxa"/>
          </w:tcPr>
          <w:p w14:paraId="6A15C827" w14:textId="77777777" w:rsidR="0054531B" w:rsidRDefault="0054531B" w:rsidP="0054531B">
            <w:pPr>
              <w:rPr>
                <w:rFonts w:ascii="Arial" w:hAnsi="Arial" w:cs="Arial"/>
                <w:sz w:val="32"/>
                <w:szCs w:val="32"/>
              </w:rPr>
            </w:pPr>
            <w:r>
              <w:rPr>
                <w:rFonts w:ascii="Arial" w:hAnsi="Arial" w:cs="Arial"/>
                <w:sz w:val="32"/>
                <w:szCs w:val="32"/>
              </w:rPr>
              <w:t>Collaboration with different partners to optimize brand outreach</w:t>
            </w:r>
          </w:p>
        </w:tc>
        <w:tc>
          <w:tcPr>
            <w:tcW w:w="2369" w:type="dxa"/>
          </w:tcPr>
          <w:p w14:paraId="60AC7FB2" w14:textId="77777777" w:rsidR="0054531B" w:rsidRDefault="0054531B" w:rsidP="0054531B">
            <w:pPr>
              <w:rPr>
                <w:rFonts w:ascii="Arial" w:hAnsi="Arial" w:cs="Arial"/>
                <w:sz w:val="32"/>
                <w:szCs w:val="32"/>
              </w:rPr>
            </w:pPr>
            <w:r>
              <w:rPr>
                <w:rFonts w:ascii="Arial" w:hAnsi="Arial" w:cs="Arial"/>
                <w:sz w:val="32"/>
                <w:szCs w:val="32"/>
              </w:rPr>
              <w:t>Leveraging relationship with other partners</w:t>
            </w:r>
          </w:p>
        </w:tc>
        <w:tc>
          <w:tcPr>
            <w:tcW w:w="1835" w:type="dxa"/>
          </w:tcPr>
          <w:p w14:paraId="54ABAF59" w14:textId="77777777" w:rsidR="0054531B" w:rsidRDefault="0054531B" w:rsidP="0054531B">
            <w:pPr>
              <w:rPr>
                <w:rFonts w:ascii="Arial" w:hAnsi="Arial" w:cs="Arial"/>
                <w:sz w:val="32"/>
                <w:szCs w:val="32"/>
              </w:rPr>
            </w:pPr>
            <w:r>
              <w:rPr>
                <w:rFonts w:ascii="Arial" w:hAnsi="Arial" w:cs="Arial"/>
                <w:sz w:val="32"/>
                <w:szCs w:val="32"/>
              </w:rPr>
              <w:t>Redesign and review firm website</w:t>
            </w:r>
          </w:p>
        </w:tc>
        <w:tc>
          <w:tcPr>
            <w:tcW w:w="2137" w:type="dxa"/>
          </w:tcPr>
          <w:p w14:paraId="5972C172" w14:textId="77777777" w:rsidR="0054531B" w:rsidRDefault="0054531B" w:rsidP="0054531B">
            <w:pPr>
              <w:rPr>
                <w:rFonts w:ascii="Arial" w:hAnsi="Arial" w:cs="Arial"/>
                <w:sz w:val="32"/>
                <w:szCs w:val="32"/>
              </w:rPr>
            </w:pPr>
            <w:r>
              <w:rPr>
                <w:rFonts w:ascii="Arial" w:hAnsi="Arial" w:cs="Arial"/>
                <w:sz w:val="32"/>
                <w:szCs w:val="32"/>
              </w:rPr>
              <w:t>Institutions</w:t>
            </w:r>
          </w:p>
          <w:p w14:paraId="227423A2" w14:textId="77777777" w:rsidR="0054531B" w:rsidRDefault="0054531B" w:rsidP="0054531B">
            <w:pPr>
              <w:rPr>
                <w:rFonts w:ascii="Arial" w:hAnsi="Arial" w:cs="Arial"/>
                <w:sz w:val="32"/>
                <w:szCs w:val="32"/>
              </w:rPr>
            </w:pPr>
          </w:p>
        </w:tc>
        <w:tc>
          <w:tcPr>
            <w:tcW w:w="2440" w:type="dxa"/>
          </w:tcPr>
          <w:p w14:paraId="5C87C2EF" w14:textId="77777777" w:rsidR="0054531B" w:rsidRDefault="0054531B" w:rsidP="0054531B">
            <w:pPr>
              <w:rPr>
                <w:rFonts w:ascii="Arial" w:hAnsi="Arial" w:cs="Arial"/>
                <w:sz w:val="32"/>
                <w:szCs w:val="32"/>
              </w:rPr>
            </w:pPr>
            <w:r>
              <w:rPr>
                <w:rFonts w:ascii="Arial" w:hAnsi="Arial" w:cs="Arial"/>
                <w:sz w:val="32"/>
                <w:szCs w:val="32"/>
              </w:rPr>
              <w:t>Social Media</w:t>
            </w:r>
          </w:p>
        </w:tc>
        <w:tc>
          <w:tcPr>
            <w:tcW w:w="1728" w:type="dxa"/>
          </w:tcPr>
          <w:p w14:paraId="5F4E36CB" w14:textId="12B73037" w:rsidR="0054531B" w:rsidRDefault="00A15874" w:rsidP="0054531B">
            <w:pPr>
              <w:rPr>
                <w:rFonts w:ascii="Arial" w:hAnsi="Arial" w:cs="Arial"/>
                <w:sz w:val="32"/>
                <w:szCs w:val="32"/>
              </w:rPr>
            </w:pPr>
            <w:r>
              <w:rPr>
                <w:rFonts w:ascii="Arial" w:hAnsi="Arial" w:cs="Arial"/>
                <w:sz w:val="32"/>
                <w:szCs w:val="32"/>
              </w:rPr>
              <w:t>Quarterly</w:t>
            </w:r>
          </w:p>
        </w:tc>
      </w:tr>
      <w:tr w:rsidR="0054531B" w14:paraId="7312EF07" w14:textId="77777777" w:rsidTr="0054531B">
        <w:trPr>
          <w:trHeight w:val="215"/>
        </w:trPr>
        <w:tc>
          <w:tcPr>
            <w:tcW w:w="2369" w:type="dxa"/>
          </w:tcPr>
          <w:p w14:paraId="46A6F1E4" w14:textId="77777777" w:rsidR="0054531B" w:rsidRDefault="0054531B" w:rsidP="0054531B">
            <w:pPr>
              <w:rPr>
                <w:rFonts w:ascii="Arial" w:hAnsi="Arial" w:cs="Arial"/>
                <w:sz w:val="32"/>
                <w:szCs w:val="32"/>
              </w:rPr>
            </w:pPr>
          </w:p>
        </w:tc>
        <w:tc>
          <w:tcPr>
            <w:tcW w:w="2369" w:type="dxa"/>
          </w:tcPr>
          <w:p w14:paraId="0D9A93FE" w14:textId="77777777" w:rsidR="0054531B" w:rsidRDefault="0054531B" w:rsidP="0054531B">
            <w:pPr>
              <w:rPr>
                <w:rFonts w:ascii="Arial" w:hAnsi="Arial" w:cs="Arial"/>
                <w:sz w:val="32"/>
                <w:szCs w:val="32"/>
              </w:rPr>
            </w:pPr>
          </w:p>
        </w:tc>
        <w:tc>
          <w:tcPr>
            <w:tcW w:w="1835" w:type="dxa"/>
          </w:tcPr>
          <w:p w14:paraId="7E2C3AC8" w14:textId="77777777" w:rsidR="0054531B" w:rsidRDefault="0054531B" w:rsidP="0054531B">
            <w:pPr>
              <w:rPr>
                <w:rFonts w:ascii="Arial" w:hAnsi="Arial" w:cs="Arial"/>
                <w:sz w:val="32"/>
                <w:szCs w:val="32"/>
              </w:rPr>
            </w:pPr>
            <w:r>
              <w:rPr>
                <w:rFonts w:ascii="Arial" w:hAnsi="Arial" w:cs="Arial"/>
                <w:sz w:val="32"/>
                <w:szCs w:val="32"/>
              </w:rPr>
              <w:t xml:space="preserve">Social Media Campaigns </w:t>
            </w:r>
          </w:p>
          <w:p w14:paraId="01D7FDC0" w14:textId="77777777" w:rsidR="0054531B" w:rsidRDefault="0054531B" w:rsidP="0054531B">
            <w:pPr>
              <w:rPr>
                <w:rFonts w:ascii="Arial" w:hAnsi="Arial" w:cs="Arial"/>
                <w:sz w:val="32"/>
                <w:szCs w:val="32"/>
              </w:rPr>
            </w:pPr>
            <w:r>
              <w:rPr>
                <w:rFonts w:ascii="Arial" w:hAnsi="Arial" w:cs="Arial"/>
                <w:sz w:val="32"/>
                <w:szCs w:val="32"/>
              </w:rPr>
              <w:lastRenderedPageBreak/>
              <w:t>Planning and execution</w:t>
            </w:r>
          </w:p>
        </w:tc>
        <w:tc>
          <w:tcPr>
            <w:tcW w:w="2137" w:type="dxa"/>
          </w:tcPr>
          <w:p w14:paraId="562E623A" w14:textId="776B1E0B" w:rsidR="0054531B" w:rsidRDefault="00443151" w:rsidP="0054531B">
            <w:pPr>
              <w:rPr>
                <w:rFonts w:ascii="Arial" w:hAnsi="Arial" w:cs="Arial"/>
                <w:sz w:val="32"/>
                <w:szCs w:val="32"/>
              </w:rPr>
            </w:pPr>
            <w:r>
              <w:rPr>
                <w:rFonts w:ascii="Arial" w:hAnsi="Arial" w:cs="Arial"/>
                <w:sz w:val="32"/>
                <w:szCs w:val="32"/>
              </w:rPr>
              <w:lastRenderedPageBreak/>
              <w:t xml:space="preserve">Prepare articles and success </w:t>
            </w:r>
            <w:r>
              <w:rPr>
                <w:rFonts w:ascii="Arial" w:hAnsi="Arial" w:cs="Arial"/>
                <w:sz w:val="32"/>
                <w:szCs w:val="32"/>
              </w:rPr>
              <w:lastRenderedPageBreak/>
              <w:t>stories and publishing on various channels</w:t>
            </w:r>
          </w:p>
        </w:tc>
        <w:tc>
          <w:tcPr>
            <w:tcW w:w="2440" w:type="dxa"/>
          </w:tcPr>
          <w:p w14:paraId="4C7B1CBE" w14:textId="77777777" w:rsidR="0054531B" w:rsidRDefault="0054531B" w:rsidP="0054531B">
            <w:pPr>
              <w:rPr>
                <w:rFonts w:ascii="Arial" w:hAnsi="Arial" w:cs="Arial"/>
                <w:sz w:val="32"/>
                <w:szCs w:val="32"/>
              </w:rPr>
            </w:pPr>
            <w:r>
              <w:rPr>
                <w:rFonts w:ascii="Arial" w:hAnsi="Arial" w:cs="Arial"/>
                <w:sz w:val="32"/>
                <w:szCs w:val="32"/>
              </w:rPr>
              <w:lastRenderedPageBreak/>
              <w:t xml:space="preserve">Under Public </w:t>
            </w:r>
          </w:p>
        </w:tc>
        <w:tc>
          <w:tcPr>
            <w:tcW w:w="1728" w:type="dxa"/>
          </w:tcPr>
          <w:p w14:paraId="2A0A956B" w14:textId="5AECD107" w:rsidR="0054531B" w:rsidRDefault="00A15874" w:rsidP="0054531B">
            <w:pPr>
              <w:rPr>
                <w:rFonts w:ascii="Arial" w:hAnsi="Arial" w:cs="Arial"/>
                <w:sz w:val="32"/>
                <w:szCs w:val="32"/>
              </w:rPr>
            </w:pPr>
            <w:r>
              <w:rPr>
                <w:rFonts w:ascii="Arial" w:hAnsi="Arial" w:cs="Arial"/>
                <w:sz w:val="32"/>
                <w:szCs w:val="32"/>
              </w:rPr>
              <w:t>Weekly</w:t>
            </w:r>
          </w:p>
        </w:tc>
      </w:tr>
    </w:tbl>
    <w:p w14:paraId="5BD4B334" w14:textId="13F39803" w:rsidR="00767AEC" w:rsidRDefault="00767AEC" w:rsidP="00DC0381">
      <w:pPr>
        <w:rPr>
          <w:rFonts w:ascii="Arial" w:hAnsi="Arial" w:cs="Arial"/>
          <w:sz w:val="32"/>
          <w:szCs w:val="32"/>
        </w:rPr>
      </w:pPr>
    </w:p>
    <w:p w14:paraId="031B65FD" w14:textId="4D24458B" w:rsidR="005B314F" w:rsidRDefault="005B314F" w:rsidP="00DC0381">
      <w:pPr>
        <w:rPr>
          <w:rFonts w:ascii="Arial" w:hAnsi="Arial" w:cs="Arial"/>
          <w:sz w:val="32"/>
          <w:szCs w:val="32"/>
        </w:rPr>
      </w:pPr>
    </w:p>
    <w:p w14:paraId="038CCCE7" w14:textId="4B9D7782" w:rsidR="005B314F" w:rsidRDefault="005B314F" w:rsidP="00DC0381">
      <w:pPr>
        <w:rPr>
          <w:rFonts w:ascii="Arial" w:hAnsi="Arial" w:cs="Arial"/>
          <w:sz w:val="32"/>
          <w:szCs w:val="32"/>
        </w:rPr>
      </w:pPr>
    </w:p>
    <w:p w14:paraId="72FE9BE7" w14:textId="2CAFD96A" w:rsidR="005B314F" w:rsidRDefault="005B314F" w:rsidP="00DC0381">
      <w:pPr>
        <w:rPr>
          <w:rFonts w:ascii="Arial" w:hAnsi="Arial" w:cs="Arial"/>
          <w:sz w:val="32"/>
          <w:szCs w:val="32"/>
        </w:rPr>
      </w:pPr>
    </w:p>
    <w:p w14:paraId="713491F2" w14:textId="08CFD3F9" w:rsidR="005B314F" w:rsidRDefault="005B314F" w:rsidP="00DC0381">
      <w:pPr>
        <w:rPr>
          <w:rFonts w:ascii="Arial" w:hAnsi="Arial" w:cs="Arial"/>
          <w:sz w:val="32"/>
          <w:szCs w:val="32"/>
        </w:rPr>
      </w:pPr>
    </w:p>
    <w:p w14:paraId="2803B008" w14:textId="3084DBB4" w:rsidR="005B314F" w:rsidRDefault="005B314F" w:rsidP="00DC0381">
      <w:pPr>
        <w:rPr>
          <w:rFonts w:ascii="Arial" w:hAnsi="Arial" w:cs="Arial"/>
          <w:sz w:val="32"/>
          <w:szCs w:val="32"/>
        </w:rPr>
      </w:pPr>
    </w:p>
    <w:p w14:paraId="73ED5617" w14:textId="730C980E" w:rsidR="005B314F" w:rsidRDefault="005B314F" w:rsidP="00DC0381">
      <w:pPr>
        <w:rPr>
          <w:rFonts w:ascii="Arial" w:hAnsi="Arial" w:cs="Arial"/>
          <w:sz w:val="32"/>
          <w:szCs w:val="32"/>
        </w:rPr>
      </w:pPr>
    </w:p>
    <w:p w14:paraId="02C1D3F7" w14:textId="60ED4CAC" w:rsidR="005B314F" w:rsidRDefault="005B314F" w:rsidP="00DC0381">
      <w:pPr>
        <w:rPr>
          <w:rFonts w:ascii="Arial" w:hAnsi="Arial" w:cs="Arial"/>
          <w:sz w:val="32"/>
          <w:szCs w:val="32"/>
        </w:rPr>
      </w:pPr>
    </w:p>
    <w:p w14:paraId="5B496F06" w14:textId="6AEC7F58" w:rsidR="005B314F" w:rsidRDefault="001D6F05" w:rsidP="001D6F05">
      <w:pPr>
        <w:jc w:val="center"/>
        <w:rPr>
          <w:rFonts w:ascii="Arial" w:hAnsi="Arial" w:cs="Arial"/>
          <w:b/>
          <w:bCs/>
          <w:sz w:val="36"/>
          <w:szCs w:val="36"/>
        </w:rPr>
      </w:pPr>
      <w:r w:rsidRPr="001D6F05">
        <w:rPr>
          <w:rFonts w:ascii="Arial" w:hAnsi="Arial" w:cs="Arial"/>
          <w:b/>
          <w:bCs/>
          <w:sz w:val="36"/>
          <w:szCs w:val="36"/>
        </w:rPr>
        <w:t>MONITORING AND REVIEW TECHNIQUES</w:t>
      </w:r>
    </w:p>
    <w:p w14:paraId="1C99D3EA" w14:textId="77777777" w:rsidR="00092B37" w:rsidRDefault="00092B37" w:rsidP="008E79EF">
      <w:pPr>
        <w:rPr>
          <w:rFonts w:ascii="Arial" w:hAnsi="Arial" w:cs="Arial"/>
          <w:sz w:val="32"/>
          <w:szCs w:val="32"/>
        </w:rPr>
      </w:pPr>
    </w:p>
    <w:p w14:paraId="3BC02D48" w14:textId="77777777" w:rsidR="003A70FE" w:rsidRPr="003A70FE" w:rsidRDefault="003A70FE" w:rsidP="003A70FE">
      <w:pPr>
        <w:rPr>
          <w:rFonts w:ascii="Arial" w:hAnsi="Arial" w:cs="Arial"/>
          <w:sz w:val="32"/>
          <w:szCs w:val="32"/>
        </w:rPr>
      </w:pPr>
      <w:r w:rsidRPr="003A70FE">
        <w:rPr>
          <w:rFonts w:ascii="Arial" w:hAnsi="Arial" w:cs="Arial"/>
          <w:sz w:val="32"/>
          <w:szCs w:val="32"/>
        </w:rPr>
        <w:t>step number 1:</w:t>
      </w:r>
    </w:p>
    <w:p w14:paraId="569607EF" w14:textId="77777777" w:rsidR="003A70FE" w:rsidRPr="003A70FE" w:rsidRDefault="003A70FE" w:rsidP="003A70FE">
      <w:pPr>
        <w:rPr>
          <w:rFonts w:ascii="Arial" w:hAnsi="Arial" w:cs="Arial"/>
          <w:sz w:val="32"/>
          <w:szCs w:val="32"/>
        </w:rPr>
      </w:pPr>
      <w:r w:rsidRPr="003A70FE">
        <w:rPr>
          <w:rFonts w:ascii="Arial" w:hAnsi="Arial" w:cs="Arial"/>
          <w:sz w:val="32"/>
          <w:szCs w:val="32"/>
        </w:rPr>
        <w:t>make sure that all employees feel good, and are welcome every day, that they feel that they can trust the company, and our colleagues.</w:t>
      </w:r>
    </w:p>
    <w:p w14:paraId="54BB416D" w14:textId="77777777" w:rsidR="003A70FE" w:rsidRPr="003A70FE" w:rsidRDefault="003A70FE" w:rsidP="003A70FE">
      <w:pPr>
        <w:rPr>
          <w:rFonts w:ascii="Arial" w:hAnsi="Arial" w:cs="Arial"/>
          <w:sz w:val="32"/>
          <w:szCs w:val="32"/>
        </w:rPr>
      </w:pPr>
      <w:r w:rsidRPr="003A70FE">
        <w:rPr>
          <w:rFonts w:ascii="Arial" w:hAnsi="Arial" w:cs="Arial"/>
          <w:sz w:val="32"/>
          <w:szCs w:val="32"/>
        </w:rPr>
        <w:t>step 2:</w:t>
      </w:r>
    </w:p>
    <w:p w14:paraId="2EC9D820" w14:textId="77777777" w:rsidR="003A70FE" w:rsidRPr="003A70FE" w:rsidRDefault="003A70FE" w:rsidP="003A70FE">
      <w:pPr>
        <w:rPr>
          <w:rFonts w:ascii="Arial" w:hAnsi="Arial" w:cs="Arial"/>
          <w:sz w:val="32"/>
          <w:szCs w:val="32"/>
        </w:rPr>
      </w:pPr>
      <w:r w:rsidRPr="003A70FE">
        <w:rPr>
          <w:rFonts w:ascii="Arial" w:hAnsi="Arial" w:cs="Arial"/>
          <w:sz w:val="32"/>
          <w:szCs w:val="32"/>
        </w:rPr>
        <w:t>make them feel respected by their colleagues and make them feel proactive</w:t>
      </w:r>
    </w:p>
    <w:p w14:paraId="10752230" w14:textId="77777777" w:rsidR="003A70FE" w:rsidRPr="003A70FE" w:rsidRDefault="003A70FE" w:rsidP="003A70FE">
      <w:pPr>
        <w:rPr>
          <w:rFonts w:ascii="Arial" w:hAnsi="Arial" w:cs="Arial"/>
          <w:sz w:val="32"/>
          <w:szCs w:val="32"/>
        </w:rPr>
      </w:pPr>
      <w:r w:rsidRPr="003A70FE">
        <w:rPr>
          <w:rFonts w:ascii="Arial" w:hAnsi="Arial" w:cs="Arial"/>
          <w:sz w:val="32"/>
          <w:szCs w:val="32"/>
        </w:rPr>
        <w:t>step 3:</w:t>
      </w:r>
    </w:p>
    <w:p w14:paraId="78AD47C0" w14:textId="77777777" w:rsidR="003A70FE" w:rsidRPr="003A70FE" w:rsidRDefault="003A70FE" w:rsidP="003A70FE">
      <w:pPr>
        <w:rPr>
          <w:rFonts w:ascii="Arial" w:hAnsi="Arial" w:cs="Arial"/>
          <w:sz w:val="32"/>
          <w:szCs w:val="32"/>
        </w:rPr>
      </w:pPr>
      <w:r w:rsidRPr="003A70FE">
        <w:rPr>
          <w:rFonts w:ascii="Arial" w:hAnsi="Arial" w:cs="Arial"/>
          <w:sz w:val="32"/>
          <w:szCs w:val="32"/>
        </w:rPr>
        <w:t>to make each of the employees feel at home, and that they can always give the best of themselves,</w:t>
      </w:r>
    </w:p>
    <w:p w14:paraId="2AA6996C" w14:textId="77777777" w:rsidR="003A70FE" w:rsidRPr="003A70FE" w:rsidRDefault="003A70FE" w:rsidP="003A70FE">
      <w:pPr>
        <w:rPr>
          <w:rFonts w:ascii="Arial" w:hAnsi="Arial" w:cs="Arial"/>
          <w:sz w:val="32"/>
          <w:szCs w:val="32"/>
        </w:rPr>
      </w:pPr>
      <w:r w:rsidRPr="003A70FE">
        <w:rPr>
          <w:rFonts w:ascii="Arial" w:hAnsi="Arial" w:cs="Arial"/>
          <w:sz w:val="32"/>
          <w:szCs w:val="32"/>
        </w:rPr>
        <w:t>step 4: make them feel that every effort every job they had made them feel that it was valued</w:t>
      </w:r>
    </w:p>
    <w:p w14:paraId="545883B3" w14:textId="77777777" w:rsidR="003A70FE" w:rsidRPr="003A70FE" w:rsidRDefault="003A70FE" w:rsidP="003A70FE">
      <w:pPr>
        <w:rPr>
          <w:rFonts w:ascii="Arial" w:hAnsi="Arial" w:cs="Arial"/>
          <w:sz w:val="32"/>
          <w:szCs w:val="32"/>
        </w:rPr>
      </w:pPr>
      <w:r w:rsidRPr="003A70FE">
        <w:rPr>
          <w:rFonts w:ascii="Arial" w:hAnsi="Arial" w:cs="Arial"/>
          <w:sz w:val="32"/>
          <w:szCs w:val="32"/>
        </w:rPr>
        <w:t xml:space="preserve">  step5: make everyone on the same belt, and that everyone is on the same page, so we can all grow</w:t>
      </w:r>
    </w:p>
    <w:p w14:paraId="62C13E18" w14:textId="77777777" w:rsidR="003A70FE" w:rsidRPr="003A70FE" w:rsidRDefault="003A70FE" w:rsidP="003A70FE">
      <w:pPr>
        <w:rPr>
          <w:rFonts w:ascii="Arial" w:hAnsi="Arial" w:cs="Arial"/>
          <w:sz w:val="32"/>
          <w:szCs w:val="32"/>
        </w:rPr>
      </w:pPr>
      <w:r w:rsidRPr="003A70FE">
        <w:rPr>
          <w:rFonts w:ascii="Arial" w:hAnsi="Arial" w:cs="Arial"/>
          <w:sz w:val="32"/>
          <w:szCs w:val="32"/>
        </w:rPr>
        <w:lastRenderedPageBreak/>
        <w:t>step6:</w:t>
      </w:r>
    </w:p>
    <w:p w14:paraId="2A781748" w14:textId="77777777" w:rsidR="003A70FE" w:rsidRPr="003A70FE" w:rsidRDefault="003A70FE" w:rsidP="003A70FE">
      <w:pPr>
        <w:rPr>
          <w:rFonts w:ascii="Arial" w:hAnsi="Arial" w:cs="Arial"/>
          <w:sz w:val="32"/>
          <w:szCs w:val="32"/>
        </w:rPr>
      </w:pPr>
      <w:r w:rsidRPr="003A70FE">
        <w:rPr>
          <w:rFonts w:ascii="Arial" w:hAnsi="Arial" w:cs="Arial"/>
          <w:sz w:val="32"/>
          <w:szCs w:val="32"/>
        </w:rPr>
        <w:t>and so we will all evolve all together</w:t>
      </w:r>
    </w:p>
    <w:p w14:paraId="5C21E299" w14:textId="77777777" w:rsidR="003A70FE" w:rsidRPr="003A70FE" w:rsidRDefault="003A70FE" w:rsidP="003A70FE">
      <w:pPr>
        <w:rPr>
          <w:rFonts w:ascii="Arial" w:hAnsi="Arial" w:cs="Arial"/>
          <w:sz w:val="32"/>
          <w:szCs w:val="32"/>
        </w:rPr>
      </w:pPr>
    </w:p>
    <w:p w14:paraId="1AFEDF53" w14:textId="77777777" w:rsidR="003A70FE" w:rsidRPr="003A70FE" w:rsidRDefault="003A70FE" w:rsidP="003A70FE">
      <w:pPr>
        <w:rPr>
          <w:rFonts w:ascii="Arial" w:hAnsi="Arial" w:cs="Arial"/>
          <w:sz w:val="32"/>
          <w:szCs w:val="32"/>
        </w:rPr>
      </w:pPr>
    </w:p>
    <w:p w14:paraId="51932D58" w14:textId="62AE99C3" w:rsidR="00092B37" w:rsidRDefault="003A70FE" w:rsidP="003A70FE">
      <w:pPr>
        <w:rPr>
          <w:rFonts w:ascii="Arial" w:hAnsi="Arial" w:cs="Arial"/>
          <w:sz w:val="32"/>
          <w:szCs w:val="32"/>
        </w:rPr>
      </w:pPr>
      <w:r w:rsidRPr="003A70FE">
        <w:rPr>
          <w:rFonts w:ascii="Arial" w:hAnsi="Arial" w:cs="Arial"/>
          <w:sz w:val="32"/>
          <w:szCs w:val="32"/>
        </w:rPr>
        <w:t>Here are all the steps that we are going to apply in sentences, one at a time until everyone feels good and well, so they can show the best of themselves, in all stages.</w:t>
      </w:r>
    </w:p>
    <w:p w14:paraId="5F4DA894" w14:textId="41492556" w:rsidR="00F001BA" w:rsidRDefault="00F001BA" w:rsidP="003A70FE">
      <w:pPr>
        <w:rPr>
          <w:rFonts w:ascii="Arial" w:hAnsi="Arial" w:cs="Arial"/>
          <w:sz w:val="32"/>
          <w:szCs w:val="32"/>
        </w:rPr>
      </w:pPr>
    </w:p>
    <w:p w14:paraId="2E2A197A" w14:textId="202030DE" w:rsidR="00F001BA" w:rsidRDefault="00F001BA" w:rsidP="003A70FE">
      <w:pPr>
        <w:rPr>
          <w:rFonts w:ascii="Arial" w:hAnsi="Arial" w:cs="Arial"/>
          <w:sz w:val="32"/>
          <w:szCs w:val="32"/>
        </w:rPr>
      </w:pPr>
    </w:p>
    <w:p w14:paraId="51E4B9E8" w14:textId="27135B8C" w:rsidR="00FE78CD" w:rsidRPr="00FE78CD" w:rsidRDefault="003E5A11" w:rsidP="00FE78CD">
      <w:pPr>
        <w:rPr>
          <w:rFonts w:ascii="Arial" w:hAnsi="Arial" w:cs="Arial"/>
          <w:sz w:val="32"/>
          <w:szCs w:val="32"/>
        </w:rPr>
      </w:pPr>
      <w:r>
        <w:rPr>
          <w:rFonts w:ascii="Arial" w:hAnsi="Arial" w:cs="Arial"/>
          <w:noProof/>
          <w:sz w:val="32"/>
          <w:szCs w:val="32"/>
        </w:rPr>
        <w:drawing>
          <wp:inline distT="0" distB="0" distL="0" distR="0" wp14:anchorId="3C9BE1C3" wp14:editId="4330CB55">
            <wp:extent cx="3716867" cy="1858434"/>
            <wp:effectExtent l="0" t="0" r="0" b="889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34165" cy="1867083"/>
                    </a:xfrm>
                    <a:prstGeom prst="rect">
                      <a:avLst/>
                    </a:prstGeom>
                  </pic:spPr>
                </pic:pic>
              </a:graphicData>
            </a:graphic>
          </wp:inline>
        </w:drawing>
      </w:r>
    </w:p>
    <w:p w14:paraId="339BC090" w14:textId="79372BAD" w:rsidR="00FE78CD" w:rsidRDefault="00FE78CD" w:rsidP="00FE78CD">
      <w:pPr>
        <w:rPr>
          <w:rFonts w:ascii="Arial" w:hAnsi="Arial" w:cs="Arial"/>
          <w:noProof/>
          <w:sz w:val="32"/>
          <w:szCs w:val="32"/>
        </w:rPr>
      </w:pPr>
    </w:p>
    <w:p w14:paraId="0DFE8484" w14:textId="7B6AF4D6" w:rsidR="00FE78CD" w:rsidRDefault="00FE78CD" w:rsidP="00FE78CD">
      <w:pPr>
        <w:tabs>
          <w:tab w:val="left" w:pos="3160"/>
        </w:tabs>
        <w:rPr>
          <w:rFonts w:ascii="Arial" w:hAnsi="Arial" w:cs="Arial"/>
          <w:b/>
          <w:bCs/>
          <w:sz w:val="40"/>
          <w:szCs w:val="40"/>
        </w:rPr>
      </w:pPr>
      <w:r>
        <w:rPr>
          <w:rFonts w:ascii="Arial" w:hAnsi="Arial" w:cs="Arial"/>
          <w:sz w:val="32"/>
          <w:szCs w:val="32"/>
        </w:rPr>
        <w:tab/>
      </w:r>
      <w:r w:rsidRPr="00FE78CD">
        <w:rPr>
          <w:rFonts w:ascii="Arial" w:hAnsi="Arial" w:cs="Arial"/>
          <w:b/>
          <w:bCs/>
          <w:sz w:val="40"/>
          <w:szCs w:val="40"/>
        </w:rPr>
        <w:t>Conclusion</w:t>
      </w:r>
    </w:p>
    <w:p w14:paraId="4171719C" w14:textId="49F6D7AA" w:rsidR="00AF1636" w:rsidRPr="00AF1636" w:rsidRDefault="00D314D7" w:rsidP="00AF1636">
      <w:pPr>
        <w:tabs>
          <w:tab w:val="left" w:pos="3160"/>
        </w:tabs>
        <w:rPr>
          <w:rFonts w:ascii="Arial" w:hAnsi="Arial" w:cs="Arial"/>
          <w:sz w:val="32"/>
          <w:szCs w:val="32"/>
        </w:rPr>
      </w:pPr>
      <w:r w:rsidRPr="00D314D7">
        <w:rPr>
          <w:rFonts w:ascii="Arial" w:hAnsi="Arial" w:cs="Arial"/>
          <w:sz w:val="32"/>
          <w:szCs w:val="32"/>
        </w:rPr>
        <w:t xml:space="preserve">I have a lot to learn about this </w:t>
      </w:r>
      <w:r w:rsidR="003E5A11" w:rsidRPr="00D314D7">
        <w:rPr>
          <w:rFonts w:ascii="Arial" w:hAnsi="Arial" w:cs="Arial"/>
          <w:sz w:val="32"/>
          <w:szCs w:val="32"/>
        </w:rPr>
        <w:t>Moodle</w:t>
      </w:r>
      <w:r w:rsidRPr="00D314D7">
        <w:rPr>
          <w:rFonts w:ascii="Arial" w:hAnsi="Arial" w:cs="Arial"/>
          <w:sz w:val="32"/>
          <w:szCs w:val="32"/>
        </w:rPr>
        <w:t xml:space="preserve"> here, and about many things, for example, like other things, also, the conclusion I reached, I didn't do exactly what this job asked for because, I didn't do many things, but I did what I understood, and the rest that I didn't understand, I tried to do it too,</w:t>
      </w:r>
      <w:r w:rsidR="00AF1636" w:rsidRPr="00AF1636">
        <w:t xml:space="preserve"> </w:t>
      </w:r>
      <w:r w:rsidR="00AF1636" w:rsidRPr="00AF1636">
        <w:rPr>
          <w:rFonts w:ascii="Arial" w:hAnsi="Arial" w:cs="Arial"/>
          <w:sz w:val="32"/>
          <w:szCs w:val="32"/>
        </w:rPr>
        <w:t>I didn't do many things, here in this work,</w:t>
      </w:r>
    </w:p>
    <w:p w14:paraId="27EBA6D8" w14:textId="38204B55" w:rsidR="00FE78CD" w:rsidRDefault="00AF1636" w:rsidP="00AF1636">
      <w:pPr>
        <w:tabs>
          <w:tab w:val="left" w:pos="3160"/>
        </w:tabs>
        <w:rPr>
          <w:rFonts w:ascii="Arial" w:hAnsi="Arial" w:cs="Arial"/>
          <w:sz w:val="32"/>
          <w:szCs w:val="32"/>
        </w:rPr>
      </w:pPr>
      <w:r w:rsidRPr="00AF1636">
        <w:rPr>
          <w:rFonts w:ascii="Arial" w:hAnsi="Arial" w:cs="Arial"/>
          <w:sz w:val="32"/>
          <w:szCs w:val="32"/>
        </w:rPr>
        <w:t>I can't even give a conclusion, because I didn't understand the work then.</w:t>
      </w:r>
    </w:p>
    <w:p w14:paraId="739F1016" w14:textId="61A1D034" w:rsidR="0066586F" w:rsidRDefault="0066586F" w:rsidP="00FE78CD">
      <w:pPr>
        <w:tabs>
          <w:tab w:val="left" w:pos="3160"/>
        </w:tabs>
        <w:rPr>
          <w:rFonts w:ascii="Arial" w:hAnsi="Arial" w:cs="Arial"/>
          <w:sz w:val="32"/>
          <w:szCs w:val="32"/>
        </w:rPr>
      </w:pPr>
    </w:p>
    <w:p w14:paraId="17BD5434" w14:textId="5554054A" w:rsidR="0066586F" w:rsidRDefault="0066586F" w:rsidP="00FE78CD">
      <w:pPr>
        <w:tabs>
          <w:tab w:val="left" w:pos="3160"/>
        </w:tabs>
        <w:rPr>
          <w:rFonts w:ascii="Arial" w:hAnsi="Arial" w:cs="Arial"/>
          <w:sz w:val="32"/>
          <w:szCs w:val="32"/>
        </w:rPr>
      </w:pPr>
    </w:p>
    <w:p w14:paraId="135BBCC8" w14:textId="4165F06A" w:rsidR="0066586F" w:rsidRDefault="0066586F" w:rsidP="00FE78CD">
      <w:pPr>
        <w:tabs>
          <w:tab w:val="left" w:pos="3160"/>
        </w:tabs>
        <w:rPr>
          <w:rFonts w:ascii="Arial" w:hAnsi="Arial" w:cs="Arial"/>
          <w:sz w:val="32"/>
          <w:szCs w:val="32"/>
        </w:rPr>
      </w:pPr>
    </w:p>
    <w:p w14:paraId="7EC4EF57" w14:textId="641EDED4" w:rsidR="0066586F" w:rsidRDefault="0066586F" w:rsidP="00FE78CD">
      <w:pPr>
        <w:tabs>
          <w:tab w:val="left" w:pos="3160"/>
        </w:tabs>
        <w:rPr>
          <w:rFonts w:ascii="Arial" w:hAnsi="Arial" w:cs="Arial"/>
          <w:sz w:val="32"/>
          <w:szCs w:val="32"/>
        </w:rPr>
      </w:pPr>
    </w:p>
    <w:p w14:paraId="563D3EE0" w14:textId="77777777" w:rsidR="003E5A11" w:rsidRDefault="003E5A11" w:rsidP="003E5A11">
      <w:pPr>
        <w:tabs>
          <w:tab w:val="left" w:pos="3160"/>
        </w:tabs>
        <w:rPr>
          <w:rFonts w:ascii="Arial" w:hAnsi="Arial" w:cs="Arial"/>
          <w:b/>
          <w:bCs/>
          <w:sz w:val="36"/>
          <w:szCs w:val="36"/>
        </w:rPr>
      </w:pPr>
    </w:p>
    <w:p w14:paraId="0EE04EF2" w14:textId="77777777" w:rsidR="003E5A11" w:rsidRDefault="003E5A11" w:rsidP="003E5A11">
      <w:pPr>
        <w:tabs>
          <w:tab w:val="left" w:pos="3160"/>
        </w:tabs>
        <w:rPr>
          <w:rFonts w:ascii="Arial" w:hAnsi="Arial" w:cs="Arial"/>
          <w:b/>
          <w:bCs/>
          <w:sz w:val="36"/>
          <w:szCs w:val="36"/>
        </w:rPr>
      </w:pPr>
    </w:p>
    <w:p w14:paraId="3DB81F2B" w14:textId="77777777" w:rsidR="003E5A11" w:rsidRDefault="003E5A11" w:rsidP="003E5A11">
      <w:pPr>
        <w:tabs>
          <w:tab w:val="left" w:pos="3160"/>
        </w:tabs>
        <w:rPr>
          <w:rFonts w:ascii="Arial" w:hAnsi="Arial" w:cs="Arial"/>
          <w:b/>
          <w:bCs/>
          <w:sz w:val="36"/>
          <w:szCs w:val="36"/>
        </w:rPr>
      </w:pPr>
    </w:p>
    <w:p w14:paraId="53265D01" w14:textId="77777777" w:rsidR="003E5A11" w:rsidRDefault="003E5A11" w:rsidP="003E5A11">
      <w:pPr>
        <w:tabs>
          <w:tab w:val="left" w:pos="3160"/>
        </w:tabs>
        <w:rPr>
          <w:rFonts w:ascii="Arial" w:hAnsi="Arial" w:cs="Arial"/>
          <w:b/>
          <w:bCs/>
          <w:sz w:val="36"/>
          <w:szCs w:val="36"/>
        </w:rPr>
      </w:pPr>
    </w:p>
    <w:p w14:paraId="5DA689C4" w14:textId="77777777" w:rsidR="003E5A11" w:rsidRDefault="003E5A11" w:rsidP="003E5A11">
      <w:pPr>
        <w:tabs>
          <w:tab w:val="left" w:pos="3160"/>
        </w:tabs>
        <w:rPr>
          <w:rFonts w:ascii="Arial" w:hAnsi="Arial" w:cs="Arial"/>
          <w:b/>
          <w:bCs/>
          <w:sz w:val="36"/>
          <w:szCs w:val="36"/>
        </w:rPr>
      </w:pPr>
    </w:p>
    <w:p w14:paraId="02F76893" w14:textId="77777777" w:rsidR="003E5A11" w:rsidRDefault="003E5A11" w:rsidP="003E5A11">
      <w:pPr>
        <w:tabs>
          <w:tab w:val="left" w:pos="3160"/>
        </w:tabs>
        <w:rPr>
          <w:rFonts w:ascii="Arial" w:hAnsi="Arial" w:cs="Arial"/>
          <w:b/>
          <w:bCs/>
          <w:sz w:val="36"/>
          <w:szCs w:val="36"/>
        </w:rPr>
      </w:pPr>
    </w:p>
    <w:p w14:paraId="0F575F88" w14:textId="436B35B0" w:rsidR="0066586F" w:rsidRDefault="0066586F" w:rsidP="003E5A11">
      <w:pPr>
        <w:tabs>
          <w:tab w:val="left" w:pos="3160"/>
        </w:tabs>
        <w:jc w:val="center"/>
        <w:rPr>
          <w:rFonts w:ascii="Arial" w:hAnsi="Arial" w:cs="Arial"/>
          <w:b/>
          <w:bCs/>
          <w:sz w:val="36"/>
          <w:szCs w:val="36"/>
        </w:rPr>
      </w:pPr>
      <w:r w:rsidRPr="0066586F">
        <w:rPr>
          <w:rFonts w:ascii="Arial" w:hAnsi="Arial" w:cs="Arial"/>
          <w:b/>
          <w:bCs/>
          <w:sz w:val="36"/>
          <w:szCs w:val="36"/>
        </w:rPr>
        <w:t>References</w:t>
      </w:r>
    </w:p>
    <w:p w14:paraId="2A3CAB8B" w14:textId="5285DE2F" w:rsidR="002D4DB1" w:rsidRPr="00A138AA" w:rsidRDefault="00A138AA" w:rsidP="0066586F">
      <w:pPr>
        <w:tabs>
          <w:tab w:val="left" w:pos="3160"/>
        </w:tabs>
        <w:rPr>
          <w:rFonts w:ascii="Arial" w:hAnsi="Arial" w:cs="Arial"/>
          <w:sz w:val="36"/>
          <w:szCs w:val="36"/>
        </w:rPr>
      </w:pPr>
      <w:r>
        <w:rPr>
          <w:rFonts w:ascii="Arial" w:hAnsi="Arial" w:cs="Arial"/>
          <w:sz w:val="36"/>
          <w:szCs w:val="36"/>
        </w:rPr>
        <w:t>Investopedia n.d.(2022)</w:t>
      </w:r>
    </w:p>
    <w:p w14:paraId="2071AB7F" w14:textId="44A2C1EB" w:rsidR="0066586F" w:rsidRDefault="00B21C07" w:rsidP="0066586F">
      <w:pPr>
        <w:tabs>
          <w:tab w:val="left" w:pos="3160"/>
        </w:tabs>
        <w:rPr>
          <w:rFonts w:ascii="Arial" w:hAnsi="Arial" w:cs="Arial"/>
          <w:b/>
          <w:bCs/>
          <w:sz w:val="36"/>
          <w:szCs w:val="36"/>
        </w:rPr>
      </w:pPr>
      <w:hyperlink r:id="rId13" w:history="1">
        <w:r w:rsidR="002D4DB1" w:rsidRPr="000D1C3F">
          <w:rPr>
            <w:rStyle w:val="Hyperlink"/>
            <w:rFonts w:ascii="Arial" w:hAnsi="Arial" w:cs="Arial"/>
            <w:b/>
            <w:bCs/>
            <w:sz w:val="36"/>
            <w:szCs w:val="36"/>
          </w:rPr>
          <w:t>https://www.investopedia.com/terms/s/swot.asp</w:t>
        </w:r>
      </w:hyperlink>
    </w:p>
    <w:p w14:paraId="5BC4809E" w14:textId="6B313B5A" w:rsidR="00756765" w:rsidRPr="009E5C95" w:rsidRDefault="009E5C95" w:rsidP="0066586F">
      <w:pPr>
        <w:tabs>
          <w:tab w:val="left" w:pos="3160"/>
        </w:tabs>
        <w:rPr>
          <w:rFonts w:ascii="Arial" w:hAnsi="Arial" w:cs="Arial"/>
          <w:sz w:val="36"/>
          <w:szCs w:val="36"/>
        </w:rPr>
      </w:pPr>
      <w:r>
        <w:rPr>
          <w:rFonts w:ascii="Arial" w:hAnsi="Arial" w:cs="Arial"/>
          <w:sz w:val="36"/>
          <w:szCs w:val="36"/>
        </w:rPr>
        <w:t>IN n.d. (2022)</w:t>
      </w:r>
    </w:p>
    <w:p w14:paraId="7C43EDFE" w14:textId="5ABED844" w:rsidR="002D4DB1" w:rsidRDefault="00B21C07" w:rsidP="0066586F">
      <w:pPr>
        <w:tabs>
          <w:tab w:val="left" w:pos="3160"/>
        </w:tabs>
        <w:rPr>
          <w:rFonts w:ascii="Arial" w:hAnsi="Arial" w:cs="Arial"/>
          <w:b/>
          <w:bCs/>
          <w:sz w:val="36"/>
          <w:szCs w:val="36"/>
        </w:rPr>
      </w:pPr>
      <w:hyperlink r:id="rId14" w:history="1">
        <w:r w:rsidR="00756765" w:rsidRPr="000D1C3F">
          <w:rPr>
            <w:rStyle w:val="Hyperlink"/>
            <w:rFonts w:ascii="Arial" w:hAnsi="Arial" w:cs="Arial"/>
            <w:b/>
            <w:bCs/>
            <w:sz w:val="36"/>
            <w:szCs w:val="36"/>
          </w:rPr>
          <w:t>https://www.linkedin.com/pulse/3-steps-solve-complex-problems-team-anna-sinova/</w:t>
        </w:r>
      </w:hyperlink>
    </w:p>
    <w:p w14:paraId="2D9197AA" w14:textId="4C892C6D" w:rsidR="00C930F1" w:rsidRDefault="00C930F1" w:rsidP="0066586F">
      <w:pPr>
        <w:tabs>
          <w:tab w:val="left" w:pos="3160"/>
        </w:tabs>
        <w:rPr>
          <w:rFonts w:ascii="Arial" w:hAnsi="Arial" w:cs="Arial"/>
          <w:sz w:val="36"/>
          <w:szCs w:val="36"/>
        </w:rPr>
      </w:pPr>
      <w:r>
        <w:rPr>
          <w:rFonts w:ascii="Arial" w:hAnsi="Arial" w:cs="Arial"/>
          <w:sz w:val="36"/>
          <w:szCs w:val="36"/>
        </w:rPr>
        <w:t>Indeed n.d.(2022)</w:t>
      </w:r>
    </w:p>
    <w:p w14:paraId="667B8A2F" w14:textId="1771F809" w:rsidR="009E5C95" w:rsidRDefault="00B21C07" w:rsidP="0066586F">
      <w:pPr>
        <w:tabs>
          <w:tab w:val="left" w:pos="3160"/>
        </w:tabs>
        <w:rPr>
          <w:rFonts w:ascii="Arial" w:hAnsi="Arial" w:cs="Arial"/>
          <w:sz w:val="36"/>
          <w:szCs w:val="36"/>
        </w:rPr>
      </w:pPr>
      <w:hyperlink r:id="rId15" w:history="1">
        <w:r w:rsidR="00C930F1" w:rsidRPr="000D1C3F">
          <w:rPr>
            <w:rStyle w:val="Hyperlink"/>
            <w:rFonts w:ascii="Arial" w:hAnsi="Arial" w:cs="Arial"/>
            <w:sz w:val="36"/>
            <w:szCs w:val="36"/>
          </w:rPr>
          <w:t>https://www.indeed.com/career-advice/career-development/complex-problem-solving</w:t>
        </w:r>
      </w:hyperlink>
    </w:p>
    <w:p w14:paraId="5E136559" w14:textId="6AC04E13" w:rsidR="00FA166B" w:rsidRDefault="00B9458E" w:rsidP="0066586F">
      <w:pPr>
        <w:tabs>
          <w:tab w:val="left" w:pos="3160"/>
        </w:tabs>
        <w:rPr>
          <w:rFonts w:ascii="Arial" w:hAnsi="Arial" w:cs="Arial"/>
          <w:sz w:val="36"/>
          <w:szCs w:val="36"/>
        </w:rPr>
      </w:pPr>
      <w:r>
        <w:rPr>
          <w:rFonts w:ascii="Arial" w:hAnsi="Arial" w:cs="Arial"/>
          <w:sz w:val="36"/>
          <w:szCs w:val="36"/>
        </w:rPr>
        <w:t>Change Management (2010)</w:t>
      </w:r>
    </w:p>
    <w:p w14:paraId="6B1CF201" w14:textId="6E803073" w:rsidR="00C930F1" w:rsidRDefault="00B21C07" w:rsidP="0066586F">
      <w:pPr>
        <w:tabs>
          <w:tab w:val="left" w:pos="3160"/>
        </w:tabs>
        <w:rPr>
          <w:rFonts w:ascii="Arial" w:hAnsi="Arial" w:cs="Arial"/>
          <w:sz w:val="36"/>
          <w:szCs w:val="36"/>
        </w:rPr>
      </w:pPr>
      <w:hyperlink r:id="rId16" w:history="1">
        <w:r w:rsidR="00FA166B" w:rsidRPr="000D1C3F">
          <w:rPr>
            <w:rStyle w:val="Hyperlink"/>
            <w:rFonts w:ascii="Arial" w:hAnsi="Arial" w:cs="Arial"/>
            <w:sz w:val="36"/>
            <w:szCs w:val="36"/>
          </w:rPr>
          <w:t>https://epublications.regis.edu/theses/126/</w:t>
        </w:r>
      </w:hyperlink>
    </w:p>
    <w:p w14:paraId="3EB8BC5B" w14:textId="6F164653" w:rsidR="00F973FA" w:rsidRDefault="00F973FA" w:rsidP="0066586F">
      <w:pPr>
        <w:tabs>
          <w:tab w:val="left" w:pos="3160"/>
        </w:tabs>
        <w:rPr>
          <w:rFonts w:ascii="Arial" w:hAnsi="Arial" w:cs="Arial"/>
          <w:sz w:val="36"/>
          <w:szCs w:val="36"/>
        </w:rPr>
      </w:pPr>
      <w:r>
        <w:rPr>
          <w:rFonts w:ascii="Arial" w:hAnsi="Arial" w:cs="Arial"/>
          <w:sz w:val="36"/>
          <w:szCs w:val="36"/>
        </w:rPr>
        <w:t>Stakeholder</w:t>
      </w:r>
      <w:r w:rsidR="00FB3BF6">
        <w:rPr>
          <w:rFonts w:ascii="Arial" w:hAnsi="Arial" w:cs="Arial"/>
          <w:sz w:val="36"/>
          <w:szCs w:val="36"/>
        </w:rPr>
        <w:t xml:space="preserve"> n.d.(2022)</w:t>
      </w:r>
    </w:p>
    <w:p w14:paraId="46CFAE27" w14:textId="611BCF5D" w:rsidR="00B9458E" w:rsidRDefault="00B21C07" w:rsidP="0066586F">
      <w:pPr>
        <w:tabs>
          <w:tab w:val="left" w:pos="3160"/>
        </w:tabs>
        <w:rPr>
          <w:rFonts w:ascii="Arial" w:hAnsi="Arial" w:cs="Arial"/>
          <w:sz w:val="36"/>
          <w:szCs w:val="36"/>
        </w:rPr>
      </w:pPr>
      <w:hyperlink r:id="rId17" w:anchor=":~:text=What%20is%20a%20stakeholder%20communication,projects%20on%20the%20company's%20agenda" w:history="1">
        <w:r w:rsidR="00F973FA" w:rsidRPr="000D1C3F">
          <w:rPr>
            <w:rStyle w:val="Hyperlink"/>
            <w:rFonts w:ascii="Arial" w:hAnsi="Arial" w:cs="Arial"/>
            <w:sz w:val="36"/>
            <w:szCs w:val="36"/>
          </w:rPr>
          <w:t>https://www.indeed.com/career-advice/career-development/how-to-create-stakeholder-communication-plan#:~:text=What%20is%20a%20stakeholder%20communication,projects%20on%20the%20company's%20agenda</w:t>
        </w:r>
      </w:hyperlink>
      <w:r w:rsidR="00F973FA" w:rsidRPr="00F973FA">
        <w:rPr>
          <w:rFonts w:ascii="Arial" w:hAnsi="Arial" w:cs="Arial"/>
          <w:sz w:val="36"/>
          <w:szCs w:val="36"/>
        </w:rPr>
        <w:t>.</w:t>
      </w:r>
    </w:p>
    <w:p w14:paraId="679B2CD0" w14:textId="29550966" w:rsidR="009F6C5D" w:rsidRDefault="009F6C5D" w:rsidP="0066586F">
      <w:pPr>
        <w:tabs>
          <w:tab w:val="left" w:pos="3160"/>
        </w:tabs>
        <w:rPr>
          <w:rFonts w:ascii="Arial" w:hAnsi="Arial" w:cs="Arial"/>
          <w:sz w:val="36"/>
          <w:szCs w:val="36"/>
        </w:rPr>
      </w:pPr>
      <w:proofErr w:type="spellStart"/>
      <w:r>
        <w:rPr>
          <w:rFonts w:ascii="Arial" w:hAnsi="Arial" w:cs="Arial"/>
          <w:sz w:val="36"/>
          <w:szCs w:val="36"/>
        </w:rPr>
        <w:lastRenderedPageBreak/>
        <w:t>Paydata</w:t>
      </w:r>
      <w:proofErr w:type="spellEnd"/>
      <w:r w:rsidR="007C119F">
        <w:rPr>
          <w:rFonts w:ascii="Arial" w:hAnsi="Arial" w:cs="Arial"/>
          <w:sz w:val="36"/>
          <w:szCs w:val="36"/>
        </w:rPr>
        <w:t xml:space="preserve"> n.d.(2022)</w:t>
      </w:r>
    </w:p>
    <w:p w14:paraId="2DD7F7E8" w14:textId="3E5669EB" w:rsidR="00F973FA" w:rsidRDefault="00B21C07" w:rsidP="0066586F">
      <w:pPr>
        <w:tabs>
          <w:tab w:val="left" w:pos="3160"/>
        </w:tabs>
        <w:rPr>
          <w:rFonts w:ascii="Arial" w:hAnsi="Arial" w:cs="Arial"/>
          <w:sz w:val="36"/>
          <w:szCs w:val="36"/>
        </w:rPr>
      </w:pPr>
      <w:hyperlink r:id="rId18" w:history="1">
        <w:r w:rsidR="009F6C5D" w:rsidRPr="000D1C3F">
          <w:rPr>
            <w:rStyle w:val="Hyperlink"/>
            <w:rFonts w:ascii="Arial" w:hAnsi="Arial" w:cs="Arial"/>
            <w:sz w:val="36"/>
            <w:szCs w:val="36"/>
          </w:rPr>
          <w:t>https://www.paydata.co.uk/hr-hub/blogs/how-to-do-a-pestle-analysis-for-your-human-resources-planning/</w:t>
        </w:r>
      </w:hyperlink>
    </w:p>
    <w:p w14:paraId="142A2A60" w14:textId="77777777" w:rsidR="007C119F" w:rsidRDefault="007C119F" w:rsidP="0066586F">
      <w:pPr>
        <w:tabs>
          <w:tab w:val="left" w:pos="3160"/>
        </w:tabs>
        <w:rPr>
          <w:rFonts w:ascii="Arial" w:hAnsi="Arial" w:cs="Arial"/>
          <w:sz w:val="36"/>
          <w:szCs w:val="36"/>
        </w:rPr>
      </w:pPr>
    </w:p>
    <w:p w14:paraId="444E22DC" w14:textId="448D4B03" w:rsidR="009F6C5D" w:rsidRDefault="00B21C07" w:rsidP="0066586F">
      <w:pPr>
        <w:tabs>
          <w:tab w:val="left" w:pos="3160"/>
        </w:tabs>
        <w:rPr>
          <w:rFonts w:ascii="Arial" w:hAnsi="Arial" w:cs="Arial"/>
          <w:sz w:val="36"/>
          <w:szCs w:val="36"/>
        </w:rPr>
      </w:pPr>
      <w:hyperlink r:id="rId19" w:history="1">
        <w:r w:rsidR="007C119F" w:rsidRPr="000D1C3F">
          <w:rPr>
            <w:rStyle w:val="Hyperlink"/>
            <w:rFonts w:ascii="Arial" w:hAnsi="Arial" w:cs="Arial"/>
            <w:sz w:val="36"/>
            <w:szCs w:val="36"/>
          </w:rPr>
          <w:t>https://www.healthknowledge.org.uk/sites/default/files/documents/publichealthtextbook/5c/5c2_review.pdf</w:t>
        </w:r>
      </w:hyperlink>
    </w:p>
    <w:p w14:paraId="4BCAB9E3" w14:textId="77777777" w:rsidR="007C119F" w:rsidRDefault="007C119F" w:rsidP="0066586F">
      <w:pPr>
        <w:tabs>
          <w:tab w:val="left" w:pos="3160"/>
        </w:tabs>
        <w:rPr>
          <w:rFonts w:ascii="Arial" w:hAnsi="Arial" w:cs="Arial"/>
          <w:sz w:val="36"/>
          <w:szCs w:val="36"/>
        </w:rPr>
      </w:pPr>
    </w:p>
    <w:p w14:paraId="0C26EFA3" w14:textId="77777777" w:rsidR="00FA166B" w:rsidRPr="009E5C95" w:rsidRDefault="00FA166B" w:rsidP="0066586F">
      <w:pPr>
        <w:tabs>
          <w:tab w:val="left" w:pos="3160"/>
        </w:tabs>
        <w:rPr>
          <w:rFonts w:ascii="Arial" w:hAnsi="Arial" w:cs="Arial"/>
          <w:sz w:val="36"/>
          <w:szCs w:val="36"/>
        </w:rPr>
      </w:pPr>
    </w:p>
    <w:p w14:paraId="1E255FA3" w14:textId="67CEB26E" w:rsidR="00756765" w:rsidRDefault="00BA4504" w:rsidP="00BA4504">
      <w:pPr>
        <w:tabs>
          <w:tab w:val="left" w:pos="3160"/>
        </w:tabs>
        <w:jc w:val="center"/>
        <w:rPr>
          <w:rFonts w:ascii="Arial" w:hAnsi="Arial" w:cs="Arial"/>
          <w:b/>
          <w:bCs/>
          <w:sz w:val="36"/>
          <w:szCs w:val="36"/>
        </w:rPr>
      </w:pPr>
      <w:r>
        <w:rPr>
          <w:rFonts w:ascii="Arial" w:hAnsi="Arial" w:cs="Arial"/>
          <w:b/>
          <w:bCs/>
          <w:sz w:val="36"/>
          <w:szCs w:val="36"/>
        </w:rPr>
        <w:t>Appendix</w:t>
      </w:r>
    </w:p>
    <w:p w14:paraId="7FA0245D" w14:textId="5865D8E7" w:rsidR="00BA4504" w:rsidRDefault="00F27B1A" w:rsidP="00BA4504">
      <w:pPr>
        <w:tabs>
          <w:tab w:val="left" w:pos="3160"/>
        </w:tabs>
        <w:jc w:val="center"/>
        <w:rPr>
          <w:rFonts w:ascii="Arial" w:hAnsi="Arial" w:cs="Arial"/>
          <w:b/>
          <w:bCs/>
          <w:sz w:val="36"/>
          <w:szCs w:val="36"/>
        </w:rPr>
      </w:pPr>
      <w:r>
        <w:rPr>
          <w:rFonts w:ascii="Arial" w:hAnsi="Arial" w:cs="Arial"/>
          <w:b/>
          <w:bCs/>
          <w:noProof/>
          <w:sz w:val="36"/>
          <w:szCs w:val="36"/>
        </w:rPr>
        <w:drawing>
          <wp:inline distT="0" distB="0" distL="0" distR="0" wp14:anchorId="79A47B18" wp14:editId="16E132C8">
            <wp:extent cx="5731510" cy="35617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5731510" cy="3561715"/>
                    </a:xfrm>
                    <a:prstGeom prst="rect">
                      <a:avLst/>
                    </a:prstGeom>
                  </pic:spPr>
                </pic:pic>
              </a:graphicData>
            </a:graphic>
          </wp:inline>
        </w:drawing>
      </w:r>
    </w:p>
    <w:p w14:paraId="563F033D" w14:textId="535F2D01" w:rsidR="00F27B1A" w:rsidRDefault="00F27B1A" w:rsidP="00BA4504">
      <w:pPr>
        <w:tabs>
          <w:tab w:val="left" w:pos="3160"/>
        </w:tabs>
        <w:jc w:val="center"/>
        <w:rPr>
          <w:rFonts w:ascii="Arial" w:hAnsi="Arial" w:cs="Arial"/>
          <w:b/>
          <w:bCs/>
          <w:sz w:val="36"/>
          <w:szCs w:val="36"/>
        </w:rPr>
      </w:pPr>
      <w:r>
        <w:rPr>
          <w:rFonts w:ascii="Arial" w:hAnsi="Arial" w:cs="Arial"/>
          <w:b/>
          <w:bCs/>
          <w:noProof/>
          <w:sz w:val="36"/>
          <w:szCs w:val="36"/>
        </w:rPr>
        <w:lastRenderedPageBreak/>
        <w:drawing>
          <wp:inline distT="0" distB="0" distL="0" distR="0" wp14:anchorId="3F1EEF1C" wp14:editId="65464202">
            <wp:extent cx="5731510" cy="2614295"/>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p>
    <w:p w14:paraId="054E56E2" w14:textId="0F792818" w:rsidR="00F27B1A" w:rsidRPr="0066586F" w:rsidRDefault="00F27B1A" w:rsidP="00BA4504">
      <w:pPr>
        <w:tabs>
          <w:tab w:val="left" w:pos="3160"/>
        </w:tabs>
        <w:jc w:val="center"/>
        <w:rPr>
          <w:rFonts w:ascii="Arial" w:hAnsi="Arial" w:cs="Arial"/>
          <w:b/>
          <w:bCs/>
          <w:sz w:val="36"/>
          <w:szCs w:val="36"/>
        </w:rPr>
      </w:pPr>
      <w:r>
        <w:rPr>
          <w:rFonts w:ascii="Arial" w:hAnsi="Arial" w:cs="Arial"/>
          <w:b/>
          <w:bCs/>
          <w:noProof/>
          <w:sz w:val="36"/>
          <w:szCs w:val="36"/>
        </w:rPr>
        <w:drawing>
          <wp:inline distT="0" distB="0" distL="0" distR="0" wp14:anchorId="3603E355" wp14:editId="42F50054">
            <wp:extent cx="5731510" cy="2550795"/>
            <wp:effectExtent l="0" t="0" r="2540" b="190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50795"/>
                    </a:xfrm>
                    <a:prstGeom prst="rect">
                      <a:avLst/>
                    </a:prstGeom>
                  </pic:spPr>
                </pic:pic>
              </a:graphicData>
            </a:graphic>
          </wp:inline>
        </w:drawing>
      </w:r>
    </w:p>
    <w:sectPr w:rsidR="00F27B1A" w:rsidRPr="00665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74E1D"/>
    <w:multiLevelType w:val="hybridMultilevel"/>
    <w:tmpl w:val="C3AA0A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4B7B4C"/>
    <w:multiLevelType w:val="hybridMultilevel"/>
    <w:tmpl w:val="E3EE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737976">
    <w:abstractNumId w:val="0"/>
  </w:num>
  <w:num w:numId="2" w16cid:durableId="1281952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49A"/>
    <w:rsid w:val="00045610"/>
    <w:rsid w:val="000512B3"/>
    <w:rsid w:val="00054282"/>
    <w:rsid w:val="00092B37"/>
    <w:rsid w:val="000A22EE"/>
    <w:rsid w:val="000B3CCC"/>
    <w:rsid w:val="000B451B"/>
    <w:rsid w:val="000C615F"/>
    <w:rsid w:val="000D7EDE"/>
    <w:rsid w:val="000E2600"/>
    <w:rsid w:val="00107210"/>
    <w:rsid w:val="001127B9"/>
    <w:rsid w:val="00153633"/>
    <w:rsid w:val="00171F47"/>
    <w:rsid w:val="00174085"/>
    <w:rsid w:val="001750D1"/>
    <w:rsid w:val="00196C21"/>
    <w:rsid w:val="001A3DAB"/>
    <w:rsid w:val="001D6F05"/>
    <w:rsid w:val="001F2C93"/>
    <w:rsid w:val="002168AD"/>
    <w:rsid w:val="00216B9F"/>
    <w:rsid w:val="00226F80"/>
    <w:rsid w:val="00241A5B"/>
    <w:rsid w:val="0026549A"/>
    <w:rsid w:val="00277EB4"/>
    <w:rsid w:val="00294A90"/>
    <w:rsid w:val="002A6B71"/>
    <w:rsid w:val="002D4DB1"/>
    <w:rsid w:val="002F346E"/>
    <w:rsid w:val="002F6F80"/>
    <w:rsid w:val="003065D9"/>
    <w:rsid w:val="0030749A"/>
    <w:rsid w:val="00316707"/>
    <w:rsid w:val="00317630"/>
    <w:rsid w:val="00344B1A"/>
    <w:rsid w:val="0034560B"/>
    <w:rsid w:val="0035262A"/>
    <w:rsid w:val="0036698F"/>
    <w:rsid w:val="00377B47"/>
    <w:rsid w:val="00382328"/>
    <w:rsid w:val="003A70FE"/>
    <w:rsid w:val="003B7DCB"/>
    <w:rsid w:val="003C7B59"/>
    <w:rsid w:val="003E5A11"/>
    <w:rsid w:val="003F4DF0"/>
    <w:rsid w:val="00405AB5"/>
    <w:rsid w:val="00420BD0"/>
    <w:rsid w:val="0042609E"/>
    <w:rsid w:val="00432A2B"/>
    <w:rsid w:val="00443151"/>
    <w:rsid w:val="0045701A"/>
    <w:rsid w:val="0046470A"/>
    <w:rsid w:val="00464E9B"/>
    <w:rsid w:val="00480CEF"/>
    <w:rsid w:val="0049605D"/>
    <w:rsid w:val="004A689C"/>
    <w:rsid w:val="004C0645"/>
    <w:rsid w:val="004C64E0"/>
    <w:rsid w:val="004D6C56"/>
    <w:rsid w:val="00502B68"/>
    <w:rsid w:val="005367CD"/>
    <w:rsid w:val="0054531B"/>
    <w:rsid w:val="00562F62"/>
    <w:rsid w:val="00572007"/>
    <w:rsid w:val="005720BE"/>
    <w:rsid w:val="00574086"/>
    <w:rsid w:val="005B314F"/>
    <w:rsid w:val="006600CF"/>
    <w:rsid w:val="00660820"/>
    <w:rsid w:val="0066586F"/>
    <w:rsid w:val="006B13D9"/>
    <w:rsid w:val="006D02E9"/>
    <w:rsid w:val="006D50DE"/>
    <w:rsid w:val="006E15E8"/>
    <w:rsid w:val="00701AD5"/>
    <w:rsid w:val="00724F95"/>
    <w:rsid w:val="0073466C"/>
    <w:rsid w:val="00750C01"/>
    <w:rsid w:val="00752FBB"/>
    <w:rsid w:val="00756765"/>
    <w:rsid w:val="00767AEC"/>
    <w:rsid w:val="00772CC1"/>
    <w:rsid w:val="00777588"/>
    <w:rsid w:val="007819A1"/>
    <w:rsid w:val="00783976"/>
    <w:rsid w:val="0079409D"/>
    <w:rsid w:val="007943DB"/>
    <w:rsid w:val="007C119F"/>
    <w:rsid w:val="007E2581"/>
    <w:rsid w:val="007F7826"/>
    <w:rsid w:val="00815197"/>
    <w:rsid w:val="008263E7"/>
    <w:rsid w:val="0088488B"/>
    <w:rsid w:val="008A21B3"/>
    <w:rsid w:val="008B29D0"/>
    <w:rsid w:val="008E79EF"/>
    <w:rsid w:val="008F2D39"/>
    <w:rsid w:val="00926796"/>
    <w:rsid w:val="00932FCF"/>
    <w:rsid w:val="00956606"/>
    <w:rsid w:val="009616C9"/>
    <w:rsid w:val="00971F7D"/>
    <w:rsid w:val="009A0976"/>
    <w:rsid w:val="009A5BAF"/>
    <w:rsid w:val="009A6560"/>
    <w:rsid w:val="009E5C95"/>
    <w:rsid w:val="009F6C5D"/>
    <w:rsid w:val="00A0657B"/>
    <w:rsid w:val="00A12217"/>
    <w:rsid w:val="00A12C75"/>
    <w:rsid w:val="00A138AA"/>
    <w:rsid w:val="00A15874"/>
    <w:rsid w:val="00A4401D"/>
    <w:rsid w:val="00AA4BCF"/>
    <w:rsid w:val="00AD4771"/>
    <w:rsid w:val="00AE63CB"/>
    <w:rsid w:val="00AF1636"/>
    <w:rsid w:val="00AF56E8"/>
    <w:rsid w:val="00B04D90"/>
    <w:rsid w:val="00B21C07"/>
    <w:rsid w:val="00B672DA"/>
    <w:rsid w:val="00B927F4"/>
    <w:rsid w:val="00B9458E"/>
    <w:rsid w:val="00BA34C7"/>
    <w:rsid w:val="00BA4504"/>
    <w:rsid w:val="00BC3EE7"/>
    <w:rsid w:val="00BE2517"/>
    <w:rsid w:val="00BE6425"/>
    <w:rsid w:val="00C36534"/>
    <w:rsid w:val="00C51C48"/>
    <w:rsid w:val="00C572F8"/>
    <w:rsid w:val="00C57F89"/>
    <w:rsid w:val="00C930F1"/>
    <w:rsid w:val="00CD1D90"/>
    <w:rsid w:val="00CF7F57"/>
    <w:rsid w:val="00D11400"/>
    <w:rsid w:val="00D21ADD"/>
    <w:rsid w:val="00D2470D"/>
    <w:rsid w:val="00D314D7"/>
    <w:rsid w:val="00D32AC5"/>
    <w:rsid w:val="00D352E3"/>
    <w:rsid w:val="00D86461"/>
    <w:rsid w:val="00D93EEE"/>
    <w:rsid w:val="00DC0381"/>
    <w:rsid w:val="00DD5D9D"/>
    <w:rsid w:val="00E056F4"/>
    <w:rsid w:val="00E4150D"/>
    <w:rsid w:val="00E4205B"/>
    <w:rsid w:val="00E54F07"/>
    <w:rsid w:val="00E770FA"/>
    <w:rsid w:val="00E901DB"/>
    <w:rsid w:val="00F001BA"/>
    <w:rsid w:val="00F02B73"/>
    <w:rsid w:val="00F27B1A"/>
    <w:rsid w:val="00F33926"/>
    <w:rsid w:val="00F554EF"/>
    <w:rsid w:val="00F7292F"/>
    <w:rsid w:val="00F73E51"/>
    <w:rsid w:val="00F83E0F"/>
    <w:rsid w:val="00F86E1F"/>
    <w:rsid w:val="00F973FA"/>
    <w:rsid w:val="00FA166B"/>
    <w:rsid w:val="00FA1B6D"/>
    <w:rsid w:val="00FA4A74"/>
    <w:rsid w:val="00FB3BF6"/>
    <w:rsid w:val="00FC36D9"/>
    <w:rsid w:val="00FE78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FE25"/>
  <w15:chartTrackingRefBased/>
  <w15:docId w15:val="{E08816CE-F742-493A-9F9B-A7C33C76A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D50D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6D50D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D50D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6D50D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D50D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D50D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D50D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6D50D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D50D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6D50D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6D50D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6D50D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6D50D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6D50D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FA4A74"/>
    <w:pPr>
      <w:ind w:left="720"/>
      <w:contextualSpacing/>
    </w:pPr>
  </w:style>
  <w:style w:type="character" w:styleId="Hyperlink">
    <w:name w:val="Hyperlink"/>
    <w:basedOn w:val="DefaultParagraphFont"/>
    <w:uiPriority w:val="99"/>
    <w:unhideWhenUsed/>
    <w:rsid w:val="002D4DB1"/>
    <w:rPr>
      <w:color w:val="0563C1" w:themeColor="hyperlink"/>
      <w:u w:val="single"/>
    </w:rPr>
  </w:style>
  <w:style w:type="character" w:styleId="UnresolvedMention">
    <w:name w:val="Unresolved Mention"/>
    <w:basedOn w:val="DefaultParagraphFont"/>
    <w:uiPriority w:val="99"/>
    <w:semiHidden/>
    <w:unhideWhenUsed/>
    <w:rsid w:val="002D4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s/swot.asp" TargetMode="External"/><Relationship Id="rId18" Type="http://schemas.openxmlformats.org/officeDocument/2006/relationships/hyperlink" Target="https://www.paydata.co.uk/hr-hub/blogs/how-to-do-a-pestle-analysis-for-your-human-resources-planning/"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hyperlink" Target="https://www.indeed.com/career-advice/career-development/how-to-create-stakeholder-communication-plan" TargetMode="External"/><Relationship Id="rId2" Type="http://schemas.openxmlformats.org/officeDocument/2006/relationships/customXml" Target="../customXml/item2.xml"/><Relationship Id="rId16" Type="http://schemas.openxmlformats.org/officeDocument/2006/relationships/hyperlink" Target="https://epublications.regis.edu/theses/126/"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ndeed.com/career-advice/career-development/complex-problem-solv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ealthknowledge.org.uk/sites/default/files/documents/publichealthtextbook/5c/5c2_review.pdf"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linkedin.com/pulse/3-steps-solve-complex-problems-team-anna-sinova/"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9" ma:contentTypeDescription="Create a new document." ma:contentTypeScope="" ma:versionID="5bbd1d40ee6529c64a389c3dcb92835c">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c3b486bac0ab93dc6b493758585d11f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BA11A5-99A9-4FC0-9422-88C449C00601}">
  <ds:schemaRefs>
    <ds:schemaRef ds:uri="2185e222-3c8d-40d1-8655-532d5209bd26"/>
    <ds:schemaRef ds:uri="http://purl.org/dc/terms/"/>
    <ds:schemaRef ds:uri="http://schemas.microsoft.com/office/infopath/2007/PartnerControls"/>
    <ds:schemaRef ds:uri="http://www.w3.org/XML/1998/namespace"/>
    <ds:schemaRef ds:uri="2fff46f4-612e-44ba-884a-bcd0b08f5dc6"/>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C3E171EC-713C-400C-9831-07D1641E5B8E}">
  <ds:schemaRefs>
    <ds:schemaRef ds:uri="http://schemas.microsoft.com/sharepoint/v3/contenttype/forms"/>
  </ds:schemaRefs>
</ds:datastoreItem>
</file>

<file path=customXml/itemProps3.xml><?xml version="1.0" encoding="utf-8"?>
<ds:datastoreItem xmlns:ds="http://schemas.openxmlformats.org/officeDocument/2006/customXml" ds:itemID="{839ED1DC-E614-419E-A424-B51565055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Ketty Keila</dc:creator>
  <cp:keywords/>
  <dc:description/>
  <cp:lastModifiedBy>Manuela Dineva</cp:lastModifiedBy>
  <cp:revision>2</cp:revision>
  <dcterms:created xsi:type="dcterms:W3CDTF">2023-01-16T15:05:00Z</dcterms:created>
  <dcterms:modified xsi:type="dcterms:W3CDTF">2023-01-16T15:05:00Z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