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D0362" w:rsidRDefault="00983F56" w:rsidP="001A6C2D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983F56">
        <w:rPr>
          <w:rFonts w:ascii="Arial" w:hAnsi="Arial" w:cs="Arial"/>
          <w:b/>
          <w:i/>
          <w:sz w:val="32"/>
          <w:szCs w:val="32"/>
        </w:rPr>
        <w:t xml:space="preserve">Student </w:t>
      </w:r>
      <w:r w:rsidR="00134248" w:rsidRPr="00983F56">
        <w:rPr>
          <w:rFonts w:ascii="Arial" w:hAnsi="Arial" w:cs="Arial"/>
          <w:b/>
          <w:i/>
          <w:sz w:val="32"/>
          <w:szCs w:val="32"/>
        </w:rPr>
        <w:t>Activity</w:t>
      </w:r>
      <w:r>
        <w:rPr>
          <w:rFonts w:ascii="Arial" w:hAnsi="Arial" w:cs="Arial"/>
          <w:b/>
          <w:i/>
          <w:sz w:val="32"/>
          <w:szCs w:val="32"/>
        </w:rPr>
        <w:t>:</w:t>
      </w:r>
      <w:r w:rsidR="00134248" w:rsidRPr="005B379B">
        <w:rPr>
          <w:rFonts w:ascii="Arial" w:hAnsi="Arial" w:cs="Arial"/>
          <w:b/>
          <w:i/>
          <w:sz w:val="28"/>
          <w:szCs w:val="28"/>
        </w:rPr>
        <w:t xml:space="preserve"> </w:t>
      </w:r>
      <w:r w:rsidR="001438E6" w:rsidRPr="005B379B">
        <w:rPr>
          <w:rFonts w:ascii="Arial" w:hAnsi="Arial" w:cs="Arial"/>
          <w:b/>
          <w:i/>
          <w:sz w:val="28"/>
          <w:szCs w:val="28"/>
        </w:rPr>
        <w:t>–</w:t>
      </w:r>
      <w:r w:rsidR="001438E6" w:rsidRPr="00983F56">
        <w:rPr>
          <w:rFonts w:ascii="Arial" w:hAnsi="Arial" w:cs="Arial"/>
          <w:b/>
          <w:i/>
          <w:sz w:val="24"/>
          <w:szCs w:val="24"/>
        </w:rPr>
        <w:t xml:space="preserve"> </w:t>
      </w:r>
      <w:r w:rsidR="005B379B" w:rsidRPr="00983F56">
        <w:rPr>
          <w:rFonts w:ascii="Arial" w:hAnsi="Arial" w:cs="Arial"/>
          <w:b/>
          <w:i/>
          <w:sz w:val="24"/>
          <w:szCs w:val="24"/>
        </w:rPr>
        <w:t>4</w:t>
      </w:r>
      <w:r w:rsidR="00142165" w:rsidRPr="00983F56">
        <w:rPr>
          <w:rFonts w:ascii="Arial" w:hAnsi="Arial" w:cs="Arial"/>
          <w:b/>
          <w:i/>
          <w:sz w:val="24"/>
          <w:szCs w:val="24"/>
        </w:rPr>
        <w:t xml:space="preserve"> x</w:t>
      </w:r>
      <w:r w:rsidR="005B379B" w:rsidRPr="00983F56">
        <w:rPr>
          <w:rFonts w:ascii="Arial" w:hAnsi="Arial" w:cs="Arial"/>
          <w:b/>
          <w:i/>
          <w:sz w:val="24"/>
          <w:szCs w:val="24"/>
        </w:rPr>
        <w:t xml:space="preserve"> examples of referencing:  In pairs, you must s</w:t>
      </w:r>
      <w:r w:rsidR="001438E6" w:rsidRPr="00983F56">
        <w:rPr>
          <w:rFonts w:ascii="Arial" w:hAnsi="Arial" w:cs="Arial"/>
          <w:b/>
          <w:i/>
          <w:sz w:val="24"/>
          <w:szCs w:val="24"/>
        </w:rPr>
        <w:t>olve the problem</w:t>
      </w:r>
      <w:r w:rsidR="005B379B" w:rsidRPr="00983F56">
        <w:rPr>
          <w:rFonts w:ascii="Arial" w:hAnsi="Arial" w:cs="Arial"/>
          <w:b/>
          <w:i/>
          <w:sz w:val="24"/>
          <w:szCs w:val="24"/>
        </w:rPr>
        <w:t>s</w:t>
      </w:r>
      <w:r w:rsidR="001438E6" w:rsidRPr="00983F56">
        <w:rPr>
          <w:rFonts w:ascii="Arial" w:hAnsi="Arial" w:cs="Arial"/>
          <w:b/>
          <w:i/>
          <w:sz w:val="24"/>
          <w:szCs w:val="24"/>
        </w:rPr>
        <w:t xml:space="preserve"> and complete the references</w:t>
      </w:r>
      <w:r w:rsidR="00BD2C75" w:rsidRPr="00983F56">
        <w:rPr>
          <w:rFonts w:ascii="Arial" w:hAnsi="Arial" w:cs="Arial"/>
          <w:b/>
          <w:i/>
          <w:sz w:val="24"/>
          <w:szCs w:val="24"/>
        </w:rPr>
        <w:t xml:space="preserve"> correctly</w:t>
      </w:r>
      <w:r w:rsidR="001438E6" w:rsidRPr="00983F56">
        <w:rPr>
          <w:rFonts w:ascii="Arial" w:hAnsi="Arial" w:cs="Arial"/>
          <w:b/>
          <w:i/>
          <w:sz w:val="24"/>
          <w:szCs w:val="24"/>
        </w:rPr>
        <w:t xml:space="preserve"> using the reference list</w:t>
      </w:r>
      <w:r w:rsidR="005B379B" w:rsidRPr="00983F56">
        <w:rPr>
          <w:rFonts w:ascii="Arial" w:hAnsi="Arial" w:cs="Arial"/>
          <w:b/>
          <w:i/>
          <w:sz w:val="24"/>
          <w:szCs w:val="24"/>
        </w:rPr>
        <w:t xml:space="preserve"> below? The footnotes are numbered and the corresponding references must be entered </w:t>
      </w:r>
      <w:r w:rsidR="005B379B" w:rsidRPr="00983F56">
        <w:rPr>
          <w:rFonts w:ascii="Arial" w:hAnsi="Arial" w:cs="Arial"/>
          <w:b/>
          <w:i/>
          <w:sz w:val="24"/>
          <w:szCs w:val="24"/>
          <w:u w:val="single"/>
        </w:rPr>
        <w:t>correctly</w:t>
      </w:r>
      <w:r w:rsidR="005B379B" w:rsidRPr="00983F56">
        <w:rPr>
          <w:rFonts w:ascii="Arial" w:hAnsi="Arial" w:cs="Arial"/>
          <w:b/>
          <w:i/>
          <w:sz w:val="24"/>
          <w:szCs w:val="24"/>
        </w:rPr>
        <w:t xml:space="preserve"> using </w:t>
      </w:r>
      <w:r w:rsidR="00DD0362" w:rsidRPr="00983F56">
        <w:rPr>
          <w:rFonts w:ascii="Arial" w:hAnsi="Arial" w:cs="Arial"/>
          <w:b/>
          <w:i/>
          <w:sz w:val="24"/>
          <w:szCs w:val="24"/>
        </w:rPr>
        <w:t xml:space="preserve">the </w:t>
      </w:r>
      <w:r w:rsidR="005B379B" w:rsidRPr="00983F56">
        <w:rPr>
          <w:rFonts w:ascii="Arial" w:hAnsi="Arial" w:cs="Arial"/>
          <w:b/>
          <w:i/>
          <w:sz w:val="24"/>
          <w:szCs w:val="24"/>
        </w:rPr>
        <w:t>Harvard sy</w:t>
      </w:r>
      <w:ins w:id="0" w:author="Rhian" w:date="2012-10-21T20:43:00Z">
        <w:r w:rsidR="00E81447">
          <w:rPr>
            <w:rFonts w:ascii="Arial" w:hAnsi="Arial" w:cs="Arial"/>
            <w:b/>
            <w:i/>
            <w:sz w:val="24"/>
            <w:szCs w:val="24"/>
          </w:rPr>
          <w:t>s</w:t>
        </w:r>
      </w:ins>
      <w:r w:rsidR="005B379B" w:rsidRPr="00983F56">
        <w:rPr>
          <w:rFonts w:ascii="Arial" w:hAnsi="Arial" w:cs="Arial"/>
          <w:b/>
          <w:i/>
          <w:sz w:val="24"/>
          <w:szCs w:val="24"/>
        </w:rPr>
        <w:t>tem.</w:t>
      </w:r>
      <w:r w:rsidRPr="00983F56">
        <w:rPr>
          <w:rFonts w:ascii="Arial" w:hAnsi="Arial" w:cs="Arial"/>
          <w:b/>
          <w:i/>
          <w:sz w:val="24"/>
          <w:szCs w:val="24"/>
        </w:rPr>
        <w:t xml:space="preserve"> </w:t>
      </w:r>
      <w:r w:rsidRPr="00983F56">
        <w:rPr>
          <w:rFonts w:ascii="Arial" w:hAnsi="Arial" w:cs="Arial"/>
          <w:i/>
          <w:sz w:val="24"/>
          <w:szCs w:val="24"/>
        </w:rPr>
        <w:t>(Think first and discuss with your partner)</w:t>
      </w:r>
    </w:p>
    <w:p w:rsidR="00983F56" w:rsidRPr="00983F56" w:rsidRDefault="00983F56" w:rsidP="001A6C2D">
      <w:pPr>
        <w:spacing w:line="360" w:lineRule="auto"/>
        <w:rPr>
          <w:rFonts w:ascii="Arial" w:hAnsi="Arial" w:cs="Arial"/>
          <w:i/>
          <w:sz w:val="24"/>
          <w:szCs w:val="24"/>
        </w:rPr>
      </w:pPr>
    </w:p>
    <w:p w:rsidR="00CF35EE" w:rsidRDefault="00142165" w:rsidP="001A6C2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Therefore</w:t>
      </w:r>
      <w:r w:rsidR="00F152CD" w:rsidRPr="000B5152">
        <w:rPr>
          <w:rFonts w:ascii="Arial" w:hAnsi="Arial" w:cs="Arial"/>
          <w:sz w:val="24"/>
          <w:szCs w:val="24"/>
        </w:rPr>
        <w:t>, it is necessary to understand</w:t>
      </w:r>
      <w:r>
        <w:rPr>
          <w:rFonts w:ascii="Arial" w:hAnsi="Arial" w:cs="Arial"/>
          <w:sz w:val="24"/>
          <w:szCs w:val="24"/>
        </w:rPr>
        <w:t xml:space="preserve"> the concept </w:t>
      </w:r>
      <w:r w:rsidRPr="000B5152">
        <w:rPr>
          <w:rFonts w:ascii="Arial" w:hAnsi="Arial" w:cs="Arial"/>
          <w:sz w:val="24"/>
          <w:szCs w:val="24"/>
        </w:rPr>
        <w:t>in</w:t>
      </w:r>
      <w:r w:rsidR="00F152CD" w:rsidRPr="000B5152">
        <w:rPr>
          <w:rFonts w:ascii="Arial" w:hAnsi="Arial" w:cs="Arial"/>
          <w:sz w:val="24"/>
          <w:szCs w:val="24"/>
        </w:rPr>
        <w:t xml:space="preserve"> order to define strategy</w:t>
      </w:r>
      <w:r>
        <w:rPr>
          <w:rFonts w:ascii="Arial" w:hAnsi="Arial" w:cs="Arial"/>
          <w:sz w:val="24"/>
          <w:szCs w:val="24"/>
        </w:rPr>
        <w:t>,</w:t>
      </w:r>
      <w:r w:rsidR="00F152CD" w:rsidRPr="000B5152">
        <w:rPr>
          <w:rFonts w:ascii="Arial" w:hAnsi="Arial" w:cs="Arial"/>
          <w:sz w:val="24"/>
          <w:szCs w:val="24"/>
        </w:rPr>
        <w:t xml:space="preserve"> by visualizing it. This visualiz</w:t>
      </w:r>
      <w:r>
        <w:rPr>
          <w:rFonts w:ascii="Arial" w:hAnsi="Arial" w:cs="Arial"/>
          <w:sz w:val="24"/>
          <w:szCs w:val="24"/>
        </w:rPr>
        <w:t>ation seemingly</w:t>
      </w:r>
      <w:r w:rsidR="00F152CD" w:rsidRPr="000B5152">
        <w:rPr>
          <w:rFonts w:ascii="Arial" w:hAnsi="Arial" w:cs="Arial"/>
          <w:sz w:val="24"/>
          <w:szCs w:val="24"/>
        </w:rPr>
        <w:t xml:space="preserve"> helps represent significant elements and depicts relation</w:t>
      </w:r>
      <w:r>
        <w:rPr>
          <w:rFonts w:ascii="Arial" w:hAnsi="Arial" w:cs="Arial"/>
          <w:sz w:val="24"/>
          <w:szCs w:val="24"/>
        </w:rPr>
        <w:t>ships within organisations</w:t>
      </w:r>
      <w:r w:rsidR="00F152CD" w:rsidRPr="000B5152">
        <w:rPr>
          <w:rFonts w:ascii="Arial" w:hAnsi="Arial" w:cs="Arial"/>
          <w:sz w:val="24"/>
          <w:szCs w:val="24"/>
        </w:rPr>
        <w:t xml:space="preserve"> </w:t>
      </w:r>
      <w:del w:id="1" w:author="Rhian" w:date="2012-10-21T20:44:00Z">
        <w:r w:rsidR="00284C55" w:rsidDel="00E81447">
          <w:rPr>
            <w:rFonts w:ascii="Arial" w:hAnsi="Arial" w:cs="Arial"/>
            <w:sz w:val="24"/>
            <w:szCs w:val="24"/>
          </w:rPr>
          <w:delText>....................</w:delText>
        </w:r>
        <w:r w:rsidR="00F152CD" w:rsidRPr="000B5152" w:rsidDel="00E81447">
          <w:rPr>
            <w:rFonts w:ascii="Arial" w:hAnsi="Arial" w:cs="Arial"/>
            <w:sz w:val="24"/>
            <w:szCs w:val="24"/>
          </w:rPr>
          <w:delText>]</w:delText>
        </w:r>
        <w:r w:rsidR="00F152CD" w:rsidDel="00E81447">
          <w:rPr>
            <w:rStyle w:val="FootnoteReference"/>
            <w:rFonts w:ascii="Arial" w:hAnsi="Arial" w:cs="Arial"/>
            <w:sz w:val="24"/>
            <w:szCs w:val="24"/>
          </w:rPr>
          <w:footnoteReference w:id="1"/>
        </w:r>
        <w:r w:rsidR="00F152CD" w:rsidRPr="000B5152" w:rsidDel="00E81447">
          <w:rPr>
            <w:rFonts w:ascii="Arial" w:hAnsi="Arial" w:cs="Arial"/>
            <w:sz w:val="24"/>
            <w:szCs w:val="24"/>
          </w:rPr>
          <w:delText xml:space="preserve">. </w:delText>
        </w:r>
      </w:del>
      <w:ins w:id="7" w:author="Rhian" w:date="2012-10-21T20:44:00Z">
        <w:r w:rsidR="00E81447">
          <w:rPr>
            <w:rFonts w:ascii="Arial" w:hAnsi="Arial" w:cs="Arial"/>
            <w:sz w:val="24"/>
            <w:szCs w:val="24"/>
          </w:rPr>
          <w:t>....................)</w:t>
        </w:r>
        <w:r w:rsidR="00E81447">
          <w:rPr>
            <w:rStyle w:val="FootnoteReference"/>
            <w:rFonts w:ascii="Arial" w:hAnsi="Arial" w:cs="Arial"/>
            <w:sz w:val="24"/>
            <w:szCs w:val="24"/>
          </w:rPr>
          <w:footnoteReference w:id="2"/>
        </w:r>
        <w:r w:rsidR="00E81447" w:rsidRPr="000B5152">
          <w:rPr>
            <w:rFonts w:ascii="Arial" w:hAnsi="Arial" w:cs="Arial"/>
            <w:sz w:val="24"/>
            <w:szCs w:val="24"/>
          </w:rPr>
          <w:t xml:space="preserve">. </w:t>
        </w:r>
      </w:ins>
      <w:r w:rsidR="00F152CD" w:rsidRPr="000B5152">
        <w:rPr>
          <w:rFonts w:ascii="Arial" w:hAnsi="Arial" w:cs="Arial"/>
          <w:sz w:val="24"/>
          <w:szCs w:val="24"/>
        </w:rPr>
        <w:t xml:space="preserve">Upon successful visualization of strategy it can be further measured. Measuring the strategy will focus on individual elements constituting the visualized strategy and place results in a specific framework such as balance scorecard. This will help readers determining progress of strategy assigned through these elements. </w:t>
      </w:r>
      <w:r>
        <w:rPr>
          <w:rFonts w:ascii="Arial" w:hAnsi="Arial" w:cs="Arial"/>
          <w:sz w:val="24"/>
          <w:szCs w:val="24"/>
        </w:rPr>
        <w:t>The r</w:t>
      </w:r>
      <w:r w:rsidR="00F152CD" w:rsidRPr="000B5152">
        <w:rPr>
          <w:rFonts w:ascii="Arial" w:hAnsi="Arial" w:cs="Arial"/>
          <w:sz w:val="24"/>
          <w:szCs w:val="24"/>
        </w:rPr>
        <w:t>eporting process is to evaluate ongoing progress similar to financial review set frequently if commitments</w:t>
      </w:r>
      <w:r w:rsidR="00284C55">
        <w:rPr>
          <w:rFonts w:ascii="Arial" w:hAnsi="Arial" w:cs="Arial"/>
          <w:sz w:val="24"/>
          <w:szCs w:val="24"/>
        </w:rPr>
        <w:t xml:space="preserve"> regarding performance are met </w:t>
      </w:r>
      <w:del w:id="13" w:author="Rhian" w:date="2012-10-21T20:44:00Z">
        <w:r w:rsidR="00284C55" w:rsidDel="00E81447">
          <w:rPr>
            <w:rFonts w:ascii="Arial" w:hAnsi="Arial" w:cs="Arial"/>
            <w:sz w:val="24"/>
            <w:szCs w:val="24"/>
          </w:rPr>
          <w:delText>.....................</w:delText>
        </w:r>
        <w:r w:rsidR="00F152CD" w:rsidRPr="000B5152" w:rsidDel="00E81447">
          <w:rPr>
            <w:rFonts w:ascii="Arial" w:hAnsi="Arial" w:cs="Arial"/>
            <w:sz w:val="24"/>
            <w:szCs w:val="24"/>
          </w:rPr>
          <w:delText>]</w:delText>
        </w:r>
        <w:r w:rsidR="00F152CD" w:rsidDel="00E81447">
          <w:rPr>
            <w:rStyle w:val="FootnoteReference"/>
            <w:rFonts w:ascii="Arial" w:hAnsi="Arial" w:cs="Arial"/>
            <w:sz w:val="24"/>
            <w:szCs w:val="24"/>
          </w:rPr>
          <w:footnoteReference w:id="3"/>
        </w:r>
        <w:r w:rsidR="00F152CD" w:rsidRPr="000B5152" w:rsidDel="00E81447">
          <w:rPr>
            <w:rFonts w:ascii="Arial" w:hAnsi="Arial" w:cs="Arial"/>
            <w:sz w:val="24"/>
            <w:szCs w:val="24"/>
          </w:rPr>
          <w:delText>.</w:delText>
        </w:r>
      </w:del>
      <w:ins w:id="17" w:author="Rhian" w:date="2012-10-21T20:44:00Z">
        <w:r w:rsidR="00E81447">
          <w:rPr>
            <w:rFonts w:ascii="Arial" w:hAnsi="Arial" w:cs="Arial"/>
            <w:sz w:val="24"/>
            <w:szCs w:val="24"/>
          </w:rPr>
          <w:t>.....................)</w:t>
        </w:r>
        <w:r w:rsidR="00E81447">
          <w:rPr>
            <w:rStyle w:val="FootnoteReference"/>
            <w:rFonts w:ascii="Arial" w:hAnsi="Arial" w:cs="Arial"/>
            <w:sz w:val="24"/>
            <w:szCs w:val="24"/>
          </w:rPr>
          <w:footnoteReference w:id="4"/>
        </w:r>
        <w:r w:rsidR="00E81447" w:rsidRPr="000B5152">
          <w:rPr>
            <w:rFonts w:ascii="Arial" w:hAnsi="Arial" w:cs="Arial"/>
            <w:sz w:val="24"/>
            <w:szCs w:val="24"/>
          </w:rPr>
          <w:t>.</w:t>
        </w:r>
      </w:ins>
    </w:p>
    <w:p w:rsidR="00F152CD" w:rsidRDefault="00284C55" w:rsidP="001A6C2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.................</w:t>
      </w:r>
      <w:r w:rsidR="00F152CD">
        <w:rPr>
          <w:rFonts w:ascii="Arial" w:hAnsi="Arial" w:cs="Arial"/>
          <w:sz w:val="24"/>
          <w:szCs w:val="24"/>
        </w:rPr>
        <w:t>)</w:t>
      </w:r>
      <w:r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1A6C2D">
        <w:rPr>
          <w:rFonts w:ascii="Arial" w:hAnsi="Arial" w:cs="Arial"/>
          <w:sz w:val="24"/>
          <w:szCs w:val="24"/>
        </w:rPr>
        <w:t>,</w:t>
      </w:r>
      <w:r w:rsidR="00F152CD">
        <w:rPr>
          <w:rFonts w:ascii="Arial" w:hAnsi="Arial" w:cs="Arial"/>
          <w:sz w:val="24"/>
          <w:szCs w:val="24"/>
        </w:rPr>
        <w:t xml:space="preserve"> suggested o</w:t>
      </w:r>
      <w:r w:rsidR="00F152CD" w:rsidRPr="000B5152">
        <w:rPr>
          <w:rFonts w:ascii="Arial" w:hAnsi="Arial" w:cs="Arial"/>
          <w:sz w:val="24"/>
          <w:szCs w:val="24"/>
        </w:rPr>
        <w:t>rganizational performance is influenced by strategic planning because it formulates future mission of organization that faces competition, techno</w:t>
      </w:r>
      <w:r w:rsidR="00142165">
        <w:rPr>
          <w:rFonts w:ascii="Arial" w:hAnsi="Arial" w:cs="Arial"/>
          <w:sz w:val="24"/>
          <w:szCs w:val="24"/>
        </w:rPr>
        <w:t>logy and customer satisfaction</w:t>
      </w:r>
      <w:r w:rsidR="00F152CD" w:rsidRPr="000B5152">
        <w:rPr>
          <w:rFonts w:ascii="Arial" w:hAnsi="Arial" w:cs="Arial"/>
          <w:sz w:val="24"/>
          <w:szCs w:val="24"/>
        </w:rPr>
        <w:t xml:space="preserve">. It also allows developing competitive strategy to achieve this </w:t>
      </w:r>
      <w:r w:rsidR="00F152CD" w:rsidRPr="000B5152">
        <w:rPr>
          <w:rFonts w:ascii="Arial" w:hAnsi="Arial" w:cs="Arial"/>
          <w:sz w:val="24"/>
          <w:szCs w:val="24"/>
        </w:rPr>
        <w:lastRenderedPageBreak/>
        <w:t xml:space="preserve">mission and this will help SME’s to continue with strong performance for long time without any depletion. </w:t>
      </w:r>
      <w:r>
        <w:rPr>
          <w:rFonts w:ascii="Arial" w:hAnsi="Arial" w:cs="Arial"/>
          <w:sz w:val="24"/>
          <w:szCs w:val="24"/>
        </w:rPr>
        <w:t>Ruch (2004) stated: “</w:t>
      </w:r>
      <w:r w:rsidR="00F152CD" w:rsidRPr="000B5152">
        <w:rPr>
          <w:rFonts w:ascii="Arial" w:hAnsi="Arial" w:cs="Arial"/>
          <w:sz w:val="24"/>
          <w:szCs w:val="24"/>
        </w:rPr>
        <w:t>This is supported by creating structure for a firm that deploys resources to execute successful competitive strategy giving distinctive nature for this organization compared to others in business</w:t>
      </w:r>
      <w:r>
        <w:rPr>
          <w:rFonts w:ascii="Arial" w:hAnsi="Arial" w:cs="Arial"/>
          <w:sz w:val="24"/>
          <w:szCs w:val="24"/>
        </w:rPr>
        <w:t>”</w:t>
      </w:r>
      <w:r w:rsidR="00F152CD" w:rsidRPr="000B5152">
        <w:rPr>
          <w:rFonts w:ascii="Arial" w:hAnsi="Arial" w:cs="Arial"/>
          <w:sz w:val="24"/>
          <w:szCs w:val="24"/>
        </w:rPr>
        <w:t xml:space="preserve"> </w:t>
      </w:r>
      <w:del w:id="21" w:author="Rhian" w:date="2012-10-21T20:45:00Z">
        <w:r w:rsidR="00F152CD" w:rsidRPr="000B5152" w:rsidDel="00E81447">
          <w:rPr>
            <w:rFonts w:ascii="Arial" w:hAnsi="Arial" w:cs="Arial"/>
            <w:sz w:val="24"/>
            <w:szCs w:val="24"/>
          </w:rPr>
          <w:delText>[</w:delText>
        </w:r>
        <w:r w:rsidDel="00E81447">
          <w:rPr>
            <w:rFonts w:ascii="Arial" w:hAnsi="Arial" w:cs="Arial"/>
            <w:sz w:val="24"/>
            <w:szCs w:val="24"/>
          </w:rPr>
          <w:delText>.................</w:delText>
        </w:r>
        <w:r w:rsidR="00F152CD" w:rsidRPr="000B5152" w:rsidDel="00E81447">
          <w:rPr>
            <w:rFonts w:ascii="Arial" w:hAnsi="Arial" w:cs="Arial"/>
            <w:sz w:val="24"/>
            <w:szCs w:val="24"/>
          </w:rPr>
          <w:delText>,</w:delText>
        </w:r>
      </w:del>
      <w:ins w:id="22" w:author="Rhian" w:date="2012-10-21T20:45:00Z">
        <w:r w:rsidR="00E81447">
          <w:rPr>
            <w:rFonts w:ascii="Arial" w:hAnsi="Arial" w:cs="Arial"/>
            <w:sz w:val="24"/>
            <w:szCs w:val="24"/>
          </w:rPr>
          <w:t>(.................</w:t>
        </w:r>
        <w:r w:rsidR="00E81447" w:rsidRPr="000B5152">
          <w:rPr>
            <w:rFonts w:ascii="Arial" w:hAnsi="Arial" w:cs="Arial"/>
            <w:sz w:val="24"/>
            <w:szCs w:val="24"/>
          </w:rPr>
          <w:t>,</w:t>
        </w:r>
      </w:ins>
      <w:r w:rsidR="00F152CD">
        <w:rPr>
          <w:rFonts w:ascii="Arial" w:hAnsi="Arial" w:cs="Arial"/>
          <w:sz w:val="24"/>
          <w:szCs w:val="24"/>
        </w:rPr>
        <w:t>cited by</w:t>
      </w:r>
      <w:r>
        <w:rPr>
          <w:rFonts w:ascii="Arial" w:hAnsi="Arial" w:cs="Arial"/>
          <w:sz w:val="24"/>
          <w:szCs w:val="24"/>
        </w:rPr>
        <w:t>.................</w:t>
      </w:r>
      <w:r w:rsidR="00F152CD">
        <w:rPr>
          <w:rFonts w:ascii="Arial" w:hAnsi="Arial" w:cs="Arial"/>
          <w:sz w:val="24"/>
          <w:szCs w:val="24"/>
        </w:rPr>
        <w:t xml:space="preserve"> </w:t>
      </w:r>
      <w:del w:id="23" w:author="Rhian" w:date="2012-10-21T20:45:00Z">
        <w:r w:rsidR="00F152CD" w:rsidRPr="000B5152" w:rsidDel="00E81447">
          <w:rPr>
            <w:rFonts w:ascii="Arial" w:hAnsi="Arial" w:cs="Arial"/>
            <w:sz w:val="24"/>
            <w:szCs w:val="24"/>
          </w:rPr>
          <w:delText>]</w:delText>
        </w:r>
        <w:r w:rsidDel="00E81447">
          <w:rPr>
            <w:rStyle w:val="FootnoteReference"/>
            <w:rFonts w:ascii="Arial" w:hAnsi="Arial" w:cs="Arial"/>
            <w:sz w:val="24"/>
            <w:szCs w:val="24"/>
          </w:rPr>
          <w:footnoteReference w:id="6"/>
        </w:r>
        <w:r w:rsidR="00F152CD" w:rsidRPr="000B5152" w:rsidDel="00E81447">
          <w:rPr>
            <w:rFonts w:ascii="Arial" w:hAnsi="Arial" w:cs="Arial"/>
            <w:sz w:val="24"/>
            <w:szCs w:val="24"/>
          </w:rPr>
          <w:delText>.</w:delText>
        </w:r>
        <w:r w:rsidR="00142165" w:rsidDel="00E81447">
          <w:rPr>
            <w:rFonts w:ascii="Arial" w:hAnsi="Arial" w:cs="Arial"/>
            <w:sz w:val="24"/>
            <w:szCs w:val="24"/>
          </w:rPr>
          <w:delText xml:space="preserve">  </w:delText>
        </w:r>
      </w:del>
      <w:ins w:id="28" w:author="Rhian" w:date="2012-10-21T20:45:00Z">
        <w:r w:rsidR="00E81447">
          <w:rPr>
            <w:rFonts w:ascii="Arial" w:hAnsi="Arial" w:cs="Arial"/>
            <w:sz w:val="24"/>
            <w:szCs w:val="24"/>
          </w:rPr>
          <w:t>)</w:t>
        </w:r>
        <w:r w:rsidR="00E81447">
          <w:rPr>
            <w:rStyle w:val="FootnoteReference"/>
            <w:rFonts w:ascii="Arial" w:hAnsi="Arial" w:cs="Arial"/>
            <w:sz w:val="24"/>
            <w:szCs w:val="24"/>
          </w:rPr>
          <w:footnoteReference w:id="7"/>
        </w:r>
        <w:r w:rsidR="00E81447" w:rsidRPr="000B5152">
          <w:rPr>
            <w:rFonts w:ascii="Arial" w:hAnsi="Arial" w:cs="Arial"/>
            <w:sz w:val="24"/>
            <w:szCs w:val="24"/>
          </w:rPr>
          <w:t>.</w:t>
        </w:r>
        <w:r w:rsidR="00E81447">
          <w:rPr>
            <w:rFonts w:ascii="Arial" w:hAnsi="Arial" w:cs="Arial"/>
            <w:sz w:val="24"/>
            <w:szCs w:val="24"/>
          </w:rPr>
          <w:t xml:space="preserve">  </w:t>
        </w:r>
      </w:ins>
    </w:p>
    <w:sectPr w:rsidR="00F152CD" w:rsidSect="00E565A7">
      <w:headerReference w:type="default" r:id="rId8"/>
      <w:pgSz w:w="11906" w:h="16838"/>
      <w:pgMar w:top="1440" w:right="1134" w:bottom="1440" w:left="1418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E3B60" w:rsidRDefault="007E3B60" w:rsidP="00F152CD">
      <w:r>
        <w:separator/>
      </w:r>
    </w:p>
  </w:endnote>
  <w:endnote w:type="continuationSeparator" w:id="0">
    <w:p w:rsidR="007E3B60" w:rsidRDefault="007E3B60" w:rsidP="00F152C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E3B60" w:rsidRDefault="007E3B60" w:rsidP="00F152CD">
      <w:r>
        <w:separator/>
      </w:r>
    </w:p>
  </w:footnote>
  <w:footnote w:type="continuationSeparator" w:id="0">
    <w:p w:rsidR="007E3B60" w:rsidRDefault="007E3B60" w:rsidP="00F152CD">
      <w:r>
        <w:continuationSeparator/>
      </w:r>
    </w:p>
  </w:footnote>
  <w:footnote w:id="1">
    <w:p w:rsidR="00142165" w:rsidRPr="00DD0362" w:rsidDel="00E81447" w:rsidRDefault="00142165" w:rsidP="00DD0362">
      <w:pPr>
        <w:spacing w:line="360" w:lineRule="auto"/>
        <w:jc w:val="center"/>
        <w:rPr>
          <w:del w:id="2" w:author="Rhian" w:date="2012-10-21T20:44:00Z"/>
          <w:b/>
          <w:sz w:val="28"/>
          <w:szCs w:val="28"/>
          <w:u w:val="single"/>
        </w:rPr>
      </w:pPr>
      <w:del w:id="3" w:author="Rhian" w:date="2012-10-21T20:44:00Z">
        <w:r w:rsidRPr="00DD0362" w:rsidDel="00E81447">
          <w:rPr>
            <w:b/>
            <w:sz w:val="28"/>
            <w:szCs w:val="28"/>
            <w:u w:val="single"/>
          </w:rPr>
          <w:delText>Reference list</w:delText>
        </w:r>
      </w:del>
    </w:p>
    <w:p w:rsidR="00D45705" w:rsidRPr="00CF63B3" w:rsidDel="00E81447" w:rsidRDefault="00F152CD" w:rsidP="00D45705">
      <w:pPr>
        <w:spacing w:line="360" w:lineRule="auto"/>
        <w:jc w:val="both"/>
        <w:rPr>
          <w:del w:id="4" w:author="Rhian" w:date="2012-10-21T20:44:00Z"/>
          <w:i/>
          <w:sz w:val="24"/>
          <w:szCs w:val="24"/>
        </w:rPr>
      </w:pPr>
      <w:del w:id="5" w:author="Rhian" w:date="2012-10-21T20:44:00Z">
        <w:r w:rsidRPr="00CF63B3" w:rsidDel="00E81447">
          <w:rPr>
            <w:rStyle w:val="FootnoteReference"/>
          </w:rPr>
          <w:footnoteRef/>
        </w:r>
        <w:r w:rsidRPr="00CF63B3" w:rsidDel="00E81447">
          <w:delText xml:space="preserve"> </w:delText>
        </w:r>
        <w:r w:rsidR="006B352D" w:rsidDel="00E81447">
          <w:fldChar w:fldCharType="begin"/>
        </w:r>
        <w:r w:rsidR="00AC2D47" w:rsidDel="00E81447">
          <w:delInstrText>HYPERLINK "http://www.google.co.in/search?tbo=p&amp;tbm=bks&amp;q=inauthor:%22Stanley+C+Abraham%22&amp;source=gbs_metadata_r&amp;cad=7"</w:delInstrText>
        </w:r>
        <w:r w:rsidR="006B352D" w:rsidDel="00E81447">
          <w:fldChar w:fldCharType="separate"/>
        </w:r>
        <w:r w:rsidR="00D45705" w:rsidRPr="00CF63B3" w:rsidDel="00E81447">
          <w:rPr>
            <w:rStyle w:val="Hyperlink"/>
            <w:color w:val="auto"/>
            <w:sz w:val="24"/>
            <w:szCs w:val="24"/>
          </w:rPr>
          <w:delText>Abraham</w:delText>
        </w:r>
        <w:r w:rsidR="006B352D" w:rsidDel="00E81447">
          <w:fldChar w:fldCharType="end"/>
        </w:r>
        <w:r w:rsidR="00D45705" w:rsidRPr="00CF63B3" w:rsidDel="00E81447">
          <w:rPr>
            <w:sz w:val="24"/>
            <w:szCs w:val="24"/>
          </w:rPr>
          <w:delText xml:space="preserve">, S. C. </w:delText>
        </w:r>
        <w:r w:rsidR="00CF63B3" w:rsidRPr="00CF63B3" w:rsidDel="00E81447">
          <w:rPr>
            <w:sz w:val="24"/>
            <w:szCs w:val="24"/>
          </w:rPr>
          <w:delText>(</w:delText>
        </w:r>
        <w:r w:rsidR="00D45705" w:rsidRPr="00CF63B3" w:rsidDel="00E81447">
          <w:rPr>
            <w:sz w:val="24"/>
            <w:szCs w:val="24"/>
          </w:rPr>
          <w:delText>2012</w:delText>
        </w:r>
        <w:r w:rsidR="00CF63B3" w:rsidRPr="00CF63B3" w:rsidDel="00E81447">
          <w:rPr>
            <w:sz w:val="24"/>
            <w:szCs w:val="24"/>
          </w:rPr>
          <w:delText>)</w:delText>
        </w:r>
        <w:r w:rsidR="00D45705" w:rsidRPr="00CF63B3" w:rsidDel="00E81447">
          <w:rPr>
            <w:sz w:val="24"/>
            <w:szCs w:val="24"/>
          </w:rPr>
          <w:delText xml:space="preserve"> </w:delText>
        </w:r>
        <w:r w:rsidR="00D45705" w:rsidRPr="00CF63B3" w:rsidDel="00E81447">
          <w:rPr>
            <w:sz w:val="24"/>
            <w:szCs w:val="24"/>
            <w:u w:val="single"/>
          </w:rPr>
          <w:delText xml:space="preserve">Strategic </w:delText>
        </w:r>
        <w:r w:rsidR="00D45705" w:rsidRPr="00CF63B3" w:rsidDel="00E81447">
          <w:rPr>
            <w:i/>
            <w:sz w:val="24"/>
            <w:szCs w:val="24"/>
            <w:u w:val="single"/>
          </w:rPr>
          <w:delText>Planning: A Practical Guide for Competitive Success</w:delText>
        </w:r>
        <w:r w:rsidR="00D45705" w:rsidRPr="00CF63B3" w:rsidDel="00E81447">
          <w:rPr>
            <w:sz w:val="24"/>
            <w:szCs w:val="24"/>
          </w:rPr>
          <w:delText xml:space="preserve">. </w:delText>
        </w:r>
        <w:r w:rsidR="00142165" w:rsidRPr="00CF63B3" w:rsidDel="00E81447">
          <w:rPr>
            <w:sz w:val="24"/>
            <w:szCs w:val="24"/>
          </w:rPr>
          <w:delText>2</w:delText>
        </w:r>
        <w:r w:rsidR="00142165" w:rsidRPr="00CF63B3" w:rsidDel="00E81447">
          <w:rPr>
            <w:sz w:val="24"/>
            <w:szCs w:val="24"/>
            <w:vertAlign w:val="superscript"/>
          </w:rPr>
          <w:delText>nd</w:delText>
        </w:r>
        <w:r w:rsidR="00142165" w:rsidRPr="00CF63B3" w:rsidDel="00E81447">
          <w:rPr>
            <w:sz w:val="24"/>
            <w:szCs w:val="24"/>
          </w:rPr>
          <w:delText xml:space="preserve"> Ed., </w:delText>
        </w:r>
        <w:r w:rsidR="00CF63B3" w:rsidRPr="00CF63B3" w:rsidDel="00E81447">
          <w:rPr>
            <w:sz w:val="24"/>
            <w:szCs w:val="24"/>
          </w:rPr>
          <w:delText>Emerald Group Publishing:</w:delText>
        </w:r>
        <w:r w:rsidR="00142165" w:rsidRPr="00CF63B3" w:rsidDel="00E81447">
          <w:rPr>
            <w:sz w:val="24"/>
            <w:szCs w:val="24"/>
          </w:rPr>
          <w:delText xml:space="preserve"> Surrey</w:delText>
        </w:r>
        <w:r w:rsidR="00D45705" w:rsidRPr="00CF63B3" w:rsidDel="00E81447">
          <w:rPr>
            <w:sz w:val="24"/>
            <w:szCs w:val="24"/>
          </w:rPr>
          <w:delText xml:space="preserve"> </w:delText>
        </w:r>
      </w:del>
    </w:p>
    <w:p w:rsidR="00F152CD" w:rsidRPr="00CF63B3" w:rsidDel="00E81447" w:rsidRDefault="00F152CD">
      <w:pPr>
        <w:pStyle w:val="FootnoteText"/>
        <w:rPr>
          <w:del w:id="6" w:author="Rhian" w:date="2012-10-21T20:44:00Z"/>
        </w:rPr>
      </w:pPr>
    </w:p>
  </w:footnote>
  <w:footnote w:id="2">
    <w:p w:rsidR="00E81447" w:rsidRPr="00DD0362" w:rsidRDefault="00E81447" w:rsidP="00DD0362">
      <w:pPr>
        <w:spacing w:line="360" w:lineRule="auto"/>
        <w:jc w:val="center"/>
        <w:rPr>
          <w:ins w:id="8" w:author="Rhian" w:date="2012-10-21T20:44:00Z"/>
          <w:b/>
          <w:sz w:val="28"/>
          <w:szCs w:val="28"/>
          <w:u w:val="single"/>
        </w:rPr>
      </w:pPr>
      <w:ins w:id="9" w:author="Rhian" w:date="2012-10-21T20:44:00Z">
        <w:r w:rsidRPr="00DD0362">
          <w:rPr>
            <w:b/>
            <w:sz w:val="28"/>
            <w:szCs w:val="28"/>
            <w:u w:val="single"/>
          </w:rPr>
          <w:t>Reference list</w:t>
        </w:r>
      </w:ins>
    </w:p>
    <w:p w:rsidR="00E81447" w:rsidRPr="00CF63B3" w:rsidRDefault="00E81447" w:rsidP="00D45705">
      <w:pPr>
        <w:spacing w:line="360" w:lineRule="auto"/>
        <w:jc w:val="both"/>
        <w:rPr>
          <w:ins w:id="10" w:author="Rhian" w:date="2012-10-21T20:44:00Z"/>
          <w:i/>
          <w:sz w:val="24"/>
          <w:szCs w:val="24"/>
        </w:rPr>
      </w:pPr>
      <w:ins w:id="11" w:author="Rhian" w:date="2012-10-21T20:44:00Z">
        <w:r w:rsidRPr="00CF63B3">
          <w:rPr>
            <w:rStyle w:val="FootnoteReference"/>
          </w:rPr>
          <w:footnoteRef/>
        </w:r>
        <w:r w:rsidRPr="00CF63B3">
          <w:t xml:space="preserve"> </w:t>
        </w:r>
        <w:r w:rsidR="006B352D">
          <w:fldChar w:fldCharType="begin"/>
        </w:r>
        <w:r>
          <w:instrText>HYPERLINK "http://www.google.co.in/search?tbo=p&amp;tbm=bks&amp;q=inauthor:%22Stanley+C+Abraham%22&amp;source=gbs_metadata_r&amp;cad=7"</w:instrText>
        </w:r>
        <w:r w:rsidR="006B352D">
          <w:fldChar w:fldCharType="separate"/>
        </w:r>
        <w:r w:rsidRPr="00CF63B3">
          <w:rPr>
            <w:rStyle w:val="Hyperlink"/>
            <w:color w:val="auto"/>
            <w:sz w:val="24"/>
            <w:szCs w:val="24"/>
          </w:rPr>
          <w:t>Abraham</w:t>
        </w:r>
        <w:r w:rsidR="006B352D">
          <w:fldChar w:fldCharType="end"/>
        </w:r>
        <w:r w:rsidRPr="00CF63B3">
          <w:rPr>
            <w:sz w:val="24"/>
            <w:szCs w:val="24"/>
          </w:rPr>
          <w:t xml:space="preserve">, S. C. (2012) </w:t>
        </w:r>
        <w:r w:rsidRPr="00CF63B3">
          <w:rPr>
            <w:sz w:val="24"/>
            <w:szCs w:val="24"/>
            <w:u w:val="single"/>
          </w:rPr>
          <w:t xml:space="preserve">Strategic </w:t>
        </w:r>
        <w:r w:rsidRPr="00CF63B3">
          <w:rPr>
            <w:i/>
            <w:sz w:val="24"/>
            <w:szCs w:val="24"/>
            <w:u w:val="single"/>
          </w:rPr>
          <w:t>Planning: A Practical Guide for Competitive Success</w:t>
        </w:r>
        <w:r w:rsidRPr="00CF63B3">
          <w:rPr>
            <w:sz w:val="24"/>
            <w:szCs w:val="24"/>
          </w:rPr>
          <w:t>. 2</w:t>
        </w:r>
        <w:r w:rsidRPr="00CF63B3">
          <w:rPr>
            <w:sz w:val="24"/>
            <w:szCs w:val="24"/>
            <w:vertAlign w:val="superscript"/>
          </w:rPr>
          <w:t>nd</w:t>
        </w:r>
        <w:r w:rsidRPr="00CF63B3">
          <w:rPr>
            <w:sz w:val="24"/>
            <w:szCs w:val="24"/>
          </w:rPr>
          <w:t xml:space="preserve"> Ed., Emerald Group Publishing: Surrey </w:t>
        </w:r>
      </w:ins>
    </w:p>
    <w:p w:rsidR="00E81447" w:rsidRPr="00CF63B3" w:rsidRDefault="00E81447">
      <w:pPr>
        <w:pStyle w:val="FootnoteText"/>
        <w:rPr>
          <w:ins w:id="12" w:author="Rhian" w:date="2012-10-21T20:44:00Z"/>
        </w:rPr>
      </w:pPr>
    </w:p>
  </w:footnote>
  <w:footnote w:id="3">
    <w:p w:rsidR="00F152CD" w:rsidRPr="00CF63B3" w:rsidDel="00E81447" w:rsidRDefault="00F152CD" w:rsidP="00F152CD">
      <w:pPr>
        <w:spacing w:line="360" w:lineRule="auto"/>
        <w:jc w:val="both"/>
        <w:rPr>
          <w:del w:id="14" w:author="Rhian" w:date="2012-10-21T20:44:00Z"/>
          <w:i/>
          <w:sz w:val="24"/>
          <w:szCs w:val="24"/>
        </w:rPr>
      </w:pPr>
      <w:del w:id="15" w:author="Rhian" w:date="2012-10-21T20:44:00Z">
        <w:r w:rsidRPr="00CF63B3" w:rsidDel="00E81447">
          <w:rPr>
            <w:rStyle w:val="FootnoteReference"/>
          </w:rPr>
          <w:footnoteRef/>
        </w:r>
        <w:r w:rsidRPr="00CF63B3" w:rsidDel="00E81447">
          <w:delText xml:space="preserve"> </w:delText>
        </w:r>
        <w:r w:rsidR="006B352D" w:rsidDel="00E81447">
          <w:fldChar w:fldCharType="begin"/>
        </w:r>
        <w:r w:rsidR="00AC2D47" w:rsidDel="00E81447">
          <w:delInstrText>HYPERLINK "http://www.google.co.in/search?tbo=p&amp;tbm=bks&amp;q=inauthor:%22Robert+J.+Chapman%22&amp;source=gbs_metadata_r&amp;cad=8"</w:delInstrText>
        </w:r>
        <w:r w:rsidR="006B352D" w:rsidDel="00E81447">
          <w:fldChar w:fldCharType="separate"/>
        </w:r>
        <w:r w:rsidRPr="00CF63B3" w:rsidDel="00E81447">
          <w:rPr>
            <w:rStyle w:val="Hyperlink"/>
            <w:color w:val="auto"/>
            <w:sz w:val="24"/>
            <w:szCs w:val="24"/>
          </w:rPr>
          <w:delText>Chapman</w:delText>
        </w:r>
        <w:r w:rsidR="006B352D" w:rsidDel="00E81447">
          <w:fldChar w:fldCharType="end"/>
        </w:r>
        <w:r w:rsidRPr="00CF63B3" w:rsidDel="00E81447">
          <w:rPr>
            <w:sz w:val="24"/>
            <w:szCs w:val="24"/>
          </w:rPr>
          <w:delText xml:space="preserve">, R. J. </w:delText>
        </w:r>
        <w:r w:rsidR="00CF63B3" w:rsidRPr="00CF63B3" w:rsidDel="00E81447">
          <w:rPr>
            <w:sz w:val="24"/>
            <w:szCs w:val="24"/>
          </w:rPr>
          <w:delText>(</w:delText>
        </w:r>
        <w:r w:rsidRPr="00CF63B3" w:rsidDel="00E81447">
          <w:rPr>
            <w:sz w:val="24"/>
            <w:szCs w:val="24"/>
          </w:rPr>
          <w:delText>2011</w:delText>
        </w:r>
        <w:r w:rsidR="00CF63B3" w:rsidRPr="00CF63B3" w:rsidDel="00E81447">
          <w:rPr>
            <w:sz w:val="24"/>
            <w:szCs w:val="24"/>
          </w:rPr>
          <w:delText>)</w:delText>
        </w:r>
        <w:r w:rsidRPr="00CF63B3" w:rsidDel="00E81447">
          <w:rPr>
            <w:sz w:val="24"/>
            <w:szCs w:val="24"/>
          </w:rPr>
          <w:delText xml:space="preserve"> </w:delText>
        </w:r>
        <w:r w:rsidRPr="00CF63B3" w:rsidDel="00E81447">
          <w:rPr>
            <w:i/>
            <w:sz w:val="24"/>
            <w:szCs w:val="24"/>
            <w:u w:val="single"/>
          </w:rPr>
          <w:delText>Simple Tools and Techniques for Enterprise Risk Management</w:delText>
        </w:r>
        <w:r w:rsidRPr="00CF63B3" w:rsidDel="00E81447">
          <w:rPr>
            <w:sz w:val="24"/>
            <w:szCs w:val="24"/>
            <w:u w:val="single"/>
          </w:rPr>
          <w:delText>.</w:delText>
        </w:r>
        <w:r w:rsidRPr="00CF63B3" w:rsidDel="00E81447">
          <w:rPr>
            <w:sz w:val="24"/>
            <w:szCs w:val="24"/>
          </w:rPr>
          <w:delText xml:space="preserve"> </w:delText>
        </w:r>
        <w:r w:rsidR="00CF63B3" w:rsidRPr="00CF63B3" w:rsidDel="00E81447">
          <w:rPr>
            <w:sz w:val="24"/>
            <w:szCs w:val="24"/>
          </w:rPr>
          <w:delText>3</w:delText>
        </w:r>
        <w:r w:rsidR="00CF63B3" w:rsidRPr="00CF63B3" w:rsidDel="00E81447">
          <w:rPr>
            <w:sz w:val="24"/>
            <w:szCs w:val="24"/>
            <w:vertAlign w:val="superscript"/>
          </w:rPr>
          <w:delText>rd</w:delText>
        </w:r>
        <w:r w:rsidRPr="00CF63B3" w:rsidDel="00E81447">
          <w:rPr>
            <w:sz w:val="24"/>
            <w:szCs w:val="24"/>
          </w:rPr>
          <w:delText xml:space="preserve"> Ed.</w:delText>
        </w:r>
        <w:r w:rsidR="00CF63B3" w:rsidRPr="00CF63B3" w:rsidDel="00E81447">
          <w:rPr>
            <w:sz w:val="24"/>
            <w:szCs w:val="24"/>
          </w:rPr>
          <w:delText>,</w:delText>
        </w:r>
        <w:r w:rsidRPr="00CF63B3" w:rsidDel="00E81447">
          <w:rPr>
            <w:sz w:val="24"/>
            <w:szCs w:val="24"/>
          </w:rPr>
          <w:delText xml:space="preserve"> John </w:delText>
        </w:r>
        <w:r w:rsidR="00CF63B3" w:rsidRPr="00CF63B3" w:rsidDel="00E81447">
          <w:rPr>
            <w:sz w:val="24"/>
            <w:szCs w:val="24"/>
          </w:rPr>
          <w:delText>Wiley and Sons:</w:delText>
        </w:r>
        <w:r w:rsidR="00142165" w:rsidRPr="00CF63B3" w:rsidDel="00E81447">
          <w:rPr>
            <w:sz w:val="24"/>
            <w:szCs w:val="24"/>
          </w:rPr>
          <w:delText xml:space="preserve"> London</w:delText>
        </w:r>
        <w:r w:rsidRPr="00CF63B3" w:rsidDel="00E81447">
          <w:rPr>
            <w:sz w:val="24"/>
            <w:szCs w:val="24"/>
          </w:rPr>
          <w:delText xml:space="preserve">. </w:delText>
        </w:r>
      </w:del>
    </w:p>
    <w:p w:rsidR="00F152CD" w:rsidRPr="00CF63B3" w:rsidDel="00E81447" w:rsidRDefault="00F152CD">
      <w:pPr>
        <w:pStyle w:val="FootnoteText"/>
        <w:rPr>
          <w:del w:id="16" w:author="Rhian" w:date="2012-10-21T20:44:00Z"/>
        </w:rPr>
      </w:pPr>
    </w:p>
  </w:footnote>
  <w:footnote w:id="4">
    <w:p w:rsidR="00E81447" w:rsidRPr="00CF63B3" w:rsidRDefault="00E81447" w:rsidP="00F152CD">
      <w:pPr>
        <w:spacing w:line="360" w:lineRule="auto"/>
        <w:jc w:val="both"/>
        <w:rPr>
          <w:ins w:id="18" w:author="Rhian" w:date="2012-10-21T20:44:00Z"/>
          <w:i/>
          <w:sz w:val="24"/>
          <w:szCs w:val="24"/>
        </w:rPr>
      </w:pPr>
      <w:ins w:id="19" w:author="Rhian" w:date="2012-10-21T20:44:00Z">
        <w:r w:rsidRPr="00CF63B3">
          <w:rPr>
            <w:rStyle w:val="FootnoteReference"/>
          </w:rPr>
          <w:footnoteRef/>
        </w:r>
        <w:r w:rsidRPr="00CF63B3">
          <w:t xml:space="preserve"> </w:t>
        </w:r>
        <w:r w:rsidR="006B352D">
          <w:fldChar w:fldCharType="begin"/>
        </w:r>
        <w:r>
          <w:instrText>HYPERLINK "http://www.google.co.in/search?tbo=p&amp;tbm=bks&amp;q=inauthor:%22Robert+J.+Chapman%22&amp;source=gbs_metadata_r&amp;cad=8"</w:instrText>
        </w:r>
        <w:r w:rsidR="006B352D">
          <w:fldChar w:fldCharType="separate"/>
        </w:r>
        <w:r w:rsidRPr="00CF63B3">
          <w:rPr>
            <w:rStyle w:val="Hyperlink"/>
            <w:color w:val="auto"/>
            <w:sz w:val="24"/>
            <w:szCs w:val="24"/>
          </w:rPr>
          <w:t>Chapman</w:t>
        </w:r>
        <w:r w:rsidR="006B352D">
          <w:fldChar w:fldCharType="end"/>
        </w:r>
        <w:r w:rsidRPr="00CF63B3">
          <w:rPr>
            <w:sz w:val="24"/>
            <w:szCs w:val="24"/>
          </w:rPr>
          <w:t xml:space="preserve">, R. J. (2011) </w:t>
        </w:r>
        <w:r w:rsidRPr="00CF63B3">
          <w:rPr>
            <w:i/>
            <w:sz w:val="24"/>
            <w:szCs w:val="24"/>
            <w:u w:val="single"/>
          </w:rPr>
          <w:t>Simple Tools and Techniques for Enterprise Risk Management</w:t>
        </w:r>
        <w:r w:rsidRPr="00CF63B3">
          <w:rPr>
            <w:sz w:val="24"/>
            <w:szCs w:val="24"/>
            <w:u w:val="single"/>
          </w:rPr>
          <w:t>.</w:t>
        </w:r>
        <w:r w:rsidRPr="00CF63B3">
          <w:rPr>
            <w:sz w:val="24"/>
            <w:szCs w:val="24"/>
          </w:rPr>
          <w:t xml:space="preserve"> 3</w:t>
        </w:r>
        <w:r w:rsidRPr="00CF63B3">
          <w:rPr>
            <w:sz w:val="24"/>
            <w:szCs w:val="24"/>
            <w:vertAlign w:val="superscript"/>
          </w:rPr>
          <w:t>rd</w:t>
        </w:r>
        <w:r w:rsidRPr="00CF63B3">
          <w:rPr>
            <w:sz w:val="24"/>
            <w:szCs w:val="24"/>
          </w:rPr>
          <w:t xml:space="preserve"> Ed., John Wiley and Sons: London. </w:t>
        </w:r>
      </w:ins>
    </w:p>
    <w:p w:rsidR="00E81447" w:rsidRPr="00CF63B3" w:rsidRDefault="00E81447">
      <w:pPr>
        <w:pStyle w:val="FootnoteText"/>
        <w:rPr>
          <w:ins w:id="20" w:author="Rhian" w:date="2012-10-21T20:44:00Z"/>
        </w:rPr>
      </w:pPr>
    </w:p>
  </w:footnote>
  <w:footnote w:id="5">
    <w:p w:rsidR="00D45705" w:rsidRPr="00CF63B3" w:rsidRDefault="00284C55" w:rsidP="00D45705">
      <w:pPr>
        <w:spacing w:line="360" w:lineRule="auto"/>
        <w:jc w:val="both"/>
        <w:rPr>
          <w:i/>
          <w:sz w:val="24"/>
          <w:szCs w:val="24"/>
        </w:rPr>
      </w:pPr>
      <w:r w:rsidRPr="00CF63B3">
        <w:rPr>
          <w:rStyle w:val="FootnoteReference"/>
        </w:rPr>
        <w:footnoteRef/>
      </w:r>
      <w:r w:rsidRPr="00CF63B3">
        <w:t xml:space="preserve"> </w:t>
      </w:r>
      <w:hyperlink r:id="rId1" w:history="1">
        <w:r w:rsidR="00D45705" w:rsidRPr="00CF63B3">
          <w:rPr>
            <w:rStyle w:val="Hyperlink"/>
            <w:color w:val="auto"/>
            <w:sz w:val="24"/>
            <w:szCs w:val="24"/>
          </w:rPr>
          <w:t>Ferrell</w:t>
        </w:r>
      </w:hyperlink>
      <w:r w:rsidR="00D45705" w:rsidRPr="00CF63B3">
        <w:rPr>
          <w:sz w:val="24"/>
          <w:szCs w:val="24"/>
        </w:rPr>
        <w:t>, O. C</w:t>
      </w:r>
      <w:r w:rsidR="00CF63B3" w:rsidRPr="00CF63B3">
        <w:rPr>
          <w:sz w:val="24"/>
          <w:szCs w:val="24"/>
        </w:rPr>
        <w:t>.</w:t>
      </w:r>
      <w:r w:rsidR="00D45705" w:rsidRPr="00CF63B3">
        <w:rPr>
          <w:sz w:val="24"/>
          <w:szCs w:val="24"/>
        </w:rPr>
        <w:t xml:space="preserve"> and </w:t>
      </w:r>
      <w:hyperlink r:id="rId2" w:history="1">
        <w:r w:rsidR="00D45705" w:rsidRPr="00CF63B3">
          <w:rPr>
            <w:rStyle w:val="Hyperlink"/>
            <w:color w:val="auto"/>
            <w:sz w:val="24"/>
            <w:szCs w:val="24"/>
          </w:rPr>
          <w:t>Hartline</w:t>
        </w:r>
      </w:hyperlink>
      <w:r w:rsidR="00D45705" w:rsidRPr="00CF63B3">
        <w:rPr>
          <w:sz w:val="24"/>
          <w:szCs w:val="24"/>
        </w:rPr>
        <w:t xml:space="preserve">, M. </w:t>
      </w:r>
      <w:r w:rsidR="00CF63B3" w:rsidRPr="00CF63B3">
        <w:rPr>
          <w:sz w:val="24"/>
          <w:szCs w:val="24"/>
        </w:rPr>
        <w:t>(</w:t>
      </w:r>
      <w:r w:rsidR="00D45705" w:rsidRPr="00CF63B3">
        <w:rPr>
          <w:sz w:val="24"/>
          <w:szCs w:val="24"/>
        </w:rPr>
        <w:t>2010</w:t>
      </w:r>
      <w:r w:rsidR="00CF63B3" w:rsidRPr="00CF63B3">
        <w:rPr>
          <w:sz w:val="24"/>
          <w:szCs w:val="24"/>
        </w:rPr>
        <w:t>)</w:t>
      </w:r>
      <w:r w:rsidR="00D45705" w:rsidRPr="00CF63B3">
        <w:rPr>
          <w:sz w:val="24"/>
          <w:szCs w:val="24"/>
        </w:rPr>
        <w:t xml:space="preserve"> </w:t>
      </w:r>
      <w:r w:rsidR="00D45705" w:rsidRPr="00CF63B3">
        <w:rPr>
          <w:i/>
          <w:sz w:val="24"/>
          <w:szCs w:val="24"/>
        </w:rPr>
        <w:t>Marketing Strategy</w:t>
      </w:r>
      <w:r w:rsidR="00D45705" w:rsidRPr="00CF63B3">
        <w:rPr>
          <w:sz w:val="24"/>
          <w:szCs w:val="24"/>
        </w:rPr>
        <w:t>. 5</w:t>
      </w:r>
      <w:r w:rsidR="00D45705" w:rsidRPr="00CF63B3">
        <w:rPr>
          <w:sz w:val="24"/>
          <w:szCs w:val="24"/>
          <w:vertAlign w:val="superscript"/>
        </w:rPr>
        <w:t>th</w:t>
      </w:r>
      <w:r w:rsidR="00D45705" w:rsidRPr="00CF63B3">
        <w:rPr>
          <w:sz w:val="24"/>
          <w:szCs w:val="24"/>
        </w:rPr>
        <w:t xml:space="preserve"> Ed.</w:t>
      </w:r>
      <w:r w:rsidR="00CF63B3" w:rsidRPr="00CF63B3">
        <w:rPr>
          <w:sz w:val="24"/>
          <w:szCs w:val="24"/>
        </w:rPr>
        <w:t>, E</w:t>
      </w:r>
      <w:r w:rsidR="00D45705" w:rsidRPr="00CF63B3">
        <w:rPr>
          <w:sz w:val="24"/>
          <w:szCs w:val="24"/>
        </w:rPr>
        <w:t>n</w:t>
      </w:r>
      <w:r w:rsidR="00CF63B3" w:rsidRPr="00CF63B3">
        <w:rPr>
          <w:sz w:val="24"/>
          <w:szCs w:val="24"/>
        </w:rPr>
        <w:t>gage Learning:</w:t>
      </w:r>
      <w:r w:rsidR="00142165" w:rsidRPr="00CF63B3">
        <w:rPr>
          <w:sz w:val="24"/>
          <w:szCs w:val="24"/>
        </w:rPr>
        <w:t xml:space="preserve"> New York</w:t>
      </w:r>
    </w:p>
    <w:p w:rsidR="00284C55" w:rsidRPr="00CF63B3" w:rsidRDefault="00284C55">
      <w:pPr>
        <w:pStyle w:val="FootnoteText"/>
      </w:pPr>
    </w:p>
  </w:footnote>
  <w:footnote w:id="6">
    <w:p w:rsidR="00CF63B3" w:rsidRPr="00CF63B3" w:rsidDel="00E81447" w:rsidRDefault="00284C55" w:rsidP="00CF63B3">
      <w:pPr>
        <w:spacing w:line="360" w:lineRule="auto"/>
        <w:rPr>
          <w:del w:id="24" w:author="Rhian" w:date="2012-10-21T20:45:00Z"/>
          <w:rFonts w:cstheme="minorHAnsi"/>
          <w:sz w:val="24"/>
          <w:szCs w:val="24"/>
        </w:rPr>
      </w:pPr>
      <w:del w:id="25" w:author="Rhian" w:date="2012-10-21T20:45:00Z">
        <w:r w:rsidRPr="00CF63B3" w:rsidDel="00E81447">
          <w:rPr>
            <w:rStyle w:val="FootnoteReference"/>
          </w:rPr>
          <w:footnoteRef/>
        </w:r>
        <w:r w:rsidRPr="00CF63B3" w:rsidDel="00E81447">
          <w:delText xml:space="preserve"> </w:delText>
        </w:r>
        <w:r w:rsidR="00CF63B3" w:rsidRPr="00CF63B3" w:rsidDel="00E81447">
          <w:rPr>
            <w:rFonts w:ascii="Arial" w:hAnsi="Arial" w:cs="Arial"/>
            <w:sz w:val="24"/>
            <w:szCs w:val="24"/>
          </w:rPr>
          <w:delText xml:space="preserve"> </w:delText>
        </w:r>
        <w:r w:rsidR="00CF63B3" w:rsidRPr="00CF63B3" w:rsidDel="00E81447">
          <w:rPr>
            <w:rFonts w:cstheme="minorHAnsi"/>
            <w:sz w:val="24"/>
            <w:szCs w:val="24"/>
          </w:rPr>
          <w:delText>Hoare, S.  (2009)</w:delText>
        </w:r>
        <w:r w:rsidR="00CF63B3" w:rsidRPr="00CF63B3" w:rsidDel="00E81447">
          <w:rPr>
            <w:rFonts w:cstheme="minorHAnsi"/>
            <w:i/>
            <w:iCs/>
            <w:sz w:val="24"/>
            <w:szCs w:val="24"/>
          </w:rPr>
          <w:delText xml:space="preserve"> </w:delText>
        </w:r>
        <w:r w:rsidR="00CF63B3" w:rsidRPr="00CF63B3" w:rsidDel="00E81447">
          <w:rPr>
            <w:rFonts w:cstheme="minorHAnsi"/>
            <w:sz w:val="24"/>
            <w:szCs w:val="24"/>
          </w:rPr>
          <w:delText>Online buyers get hi-tech guarantees</w:delText>
        </w:r>
        <w:r w:rsidR="00CF63B3" w:rsidRPr="00CF63B3" w:rsidDel="00E81447">
          <w:rPr>
            <w:rFonts w:cstheme="minorHAnsi"/>
            <w:i/>
            <w:iCs/>
            <w:sz w:val="24"/>
            <w:szCs w:val="24"/>
          </w:rPr>
          <w:delText>,</w:delText>
        </w:r>
        <w:r w:rsidR="00CF63B3" w:rsidRPr="00CF63B3" w:rsidDel="00E81447">
          <w:rPr>
            <w:rFonts w:cstheme="minorHAnsi"/>
            <w:sz w:val="24"/>
            <w:szCs w:val="24"/>
          </w:rPr>
          <w:delText xml:space="preserve"> </w:delText>
        </w:r>
        <w:r w:rsidR="00CF63B3" w:rsidRPr="00CF63B3" w:rsidDel="00E81447">
          <w:rPr>
            <w:rFonts w:cstheme="minorHAnsi"/>
            <w:sz w:val="24"/>
            <w:szCs w:val="24"/>
            <w:u w:val="single"/>
          </w:rPr>
          <w:delText>The Times</w:delText>
        </w:r>
        <w:r w:rsidR="00CF63B3" w:rsidRPr="00CF63B3" w:rsidDel="00E81447">
          <w:rPr>
            <w:rFonts w:cstheme="minorHAnsi"/>
            <w:sz w:val="24"/>
            <w:szCs w:val="24"/>
          </w:rPr>
          <w:delText>, 8</w:delText>
        </w:r>
        <w:r w:rsidR="00CF63B3" w:rsidRPr="00CF63B3" w:rsidDel="00E81447">
          <w:rPr>
            <w:rFonts w:cstheme="minorHAnsi"/>
            <w:sz w:val="24"/>
            <w:szCs w:val="24"/>
            <w:vertAlign w:val="superscript"/>
          </w:rPr>
          <w:delText>th</w:delText>
        </w:r>
        <w:r w:rsidR="00CF63B3" w:rsidRPr="00CF63B3" w:rsidDel="00E81447">
          <w:rPr>
            <w:rFonts w:cstheme="minorHAnsi"/>
            <w:sz w:val="24"/>
            <w:szCs w:val="24"/>
          </w:rPr>
          <w:delText xml:space="preserve"> December, p. 27</w:delText>
        </w:r>
      </w:del>
    </w:p>
    <w:p w:rsidR="001438E6" w:rsidRPr="00CF63B3" w:rsidDel="00E81447" w:rsidRDefault="00284C55" w:rsidP="00DD0362">
      <w:pPr>
        <w:spacing w:line="360" w:lineRule="auto"/>
        <w:jc w:val="both"/>
        <w:rPr>
          <w:del w:id="26" w:author="Rhian" w:date="2012-10-21T20:45:00Z"/>
        </w:rPr>
      </w:pPr>
      <w:del w:id="27" w:author="Rhian" w:date="2012-10-21T20:45:00Z">
        <w:r w:rsidRPr="00CF63B3" w:rsidDel="00E81447">
          <w:delText xml:space="preserve"> </w:delText>
        </w:r>
      </w:del>
    </w:p>
  </w:footnote>
  <w:footnote w:id="7">
    <w:p w:rsidR="00E81447" w:rsidRPr="00CF63B3" w:rsidRDefault="00E81447" w:rsidP="00CF63B3">
      <w:pPr>
        <w:spacing w:line="360" w:lineRule="auto"/>
        <w:rPr>
          <w:ins w:id="29" w:author="Rhian" w:date="2012-10-21T20:45:00Z"/>
          <w:rFonts w:cstheme="minorHAnsi"/>
          <w:sz w:val="24"/>
          <w:szCs w:val="24"/>
        </w:rPr>
      </w:pPr>
      <w:ins w:id="30" w:author="Rhian" w:date="2012-10-21T20:45:00Z">
        <w:r w:rsidRPr="00CF63B3">
          <w:rPr>
            <w:rStyle w:val="FootnoteReference"/>
          </w:rPr>
          <w:footnoteRef/>
        </w:r>
        <w:r w:rsidRPr="00CF63B3">
          <w:t xml:space="preserve"> </w:t>
        </w:r>
        <w:r w:rsidRPr="00CF63B3">
          <w:rPr>
            <w:rFonts w:ascii="Arial" w:hAnsi="Arial" w:cs="Arial"/>
            <w:sz w:val="24"/>
            <w:szCs w:val="24"/>
          </w:rPr>
          <w:t xml:space="preserve"> </w:t>
        </w:r>
        <w:r w:rsidRPr="00CF63B3">
          <w:rPr>
            <w:rFonts w:cstheme="minorHAnsi"/>
            <w:sz w:val="24"/>
            <w:szCs w:val="24"/>
          </w:rPr>
          <w:t>Hoare, S.  (2009)</w:t>
        </w:r>
        <w:r w:rsidRPr="00CF63B3">
          <w:rPr>
            <w:rFonts w:cstheme="minorHAnsi"/>
            <w:i/>
            <w:iCs/>
            <w:sz w:val="24"/>
            <w:szCs w:val="24"/>
          </w:rPr>
          <w:t xml:space="preserve"> </w:t>
        </w:r>
        <w:r w:rsidRPr="00CF63B3">
          <w:rPr>
            <w:rFonts w:cstheme="minorHAnsi"/>
            <w:sz w:val="24"/>
            <w:szCs w:val="24"/>
          </w:rPr>
          <w:t>Online buyers get hi-tech guarantees</w:t>
        </w:r>
        <w:r w:rsidRPr="00CF63B3">
          <w:rPr>
            <w:rFonts w:cstheme="minorHAnsi"/>
            <w:i/>
            <w:iCs/>
            <w:sz w:val="24"/>
            <w:szCs w:val="24"/>
          </w:rPr>
          <w:t>,</w:t>
        </w:r>
        <w:r w:rsidRPr="00CF63B3">
          <w:rPr>
            <w:rFonts w:cstheme="minorHAnsi"/>
            <w:sz w:val="24"/>
            <w:szCs w:val="24"/>
          </w:rPr>
          <w:t xml:space="preserve"> </w:t>
        </w:r>
        <w:r w:rsidRPr="00CF63B3">
          <w:rPr>
            <w:rFonts w:cstheme="minorHAnsi"/>
            <w:sz w:val="24"/>
            <w:szCs w:val="24"/>
            <w:u w:val="single"/>
          </w:rPr>
          <w:t>The Times</w:t>
        </w:r>
        <w:r w:rsidRPr="00CF63B3">
          <w:rPr>
            <w:rFonts w:cstheme="minorHAnsi"/>
            <w:sz w:val="24"/>
            <w:szCs w:val="24"/>
          </w:rPr>
          <w:t>, 8</w:t>
        </w:r>
        <w:r w:rsidRPr="00CF63B3">
          <w:rPr>
            <w:rFonts w:cstheme="minorHAnsi"/>
            <w:sz w:val="24"/>
            <w:szCs w:val="24"/>
            <w:vertAlign w:val="superscript"/>
          </w:rPr>
          <w:t>th</w:t>
        </w:r>
        <w:r w:rsidRPr="00CF63B3">
          <w:rPr>
            <w:rFonts w:cstheme="minorHAnsi"/>
            <w:sz w:val="24"/>
            <w:szCs w:val="24"/>
          </w:rPr>
          <w:t xml:space="preserve"> December, p. 27</w:t>
        </w:r>
      </w:ins>
    </w:p>
    <w:p w:rsidR="00E81447" w:rsidRPr="00CF63B3" w:rsidRDefault="00E81447" w:rsidP="00DD0362">
      <w:pPr>
        <w:spacing w:line="360" w:lineRule="auto"/>
        <w:jc w:val="both"/>
        <w:rPr>
          <w:ins w:id="31" w:author="Rhian" w:date="2012-10-21T20:45:00Z"/>
        </w:rPr>
      </w:pPr>
      <w:ins w:id="32" w:author="Rhian" w:date="2012-10-21T20:45:00Z">
        <w:r w:rsidRPr="00CF63B3">
          <w:t xml:space="preserve"> </w:t>
        </w:r>
      </w:ins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A580E" w:rsidRDefault="009A580E">
    <w:pPr>
      <w:pStyle w:val="Header"/>
    </w:pPr>
    <w:r w:rsidRPr="006146FC">
      <w:t>John Apps/Rhian Pole/Jamie Tavender</w:t>
    </w:r>
    <w:r>
      <w:t xml:space="preserve"> - Activity</w:t>
    </w:r>
  </w:p>
  <w:p w:rsidR="009A580E" w:rsidRDefault="009A580E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D150281"/>
    <w:multiLevelType w:val="hybridMultilevel"/>
    <w:tmpl w:val="72C2E1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21767341"/>
    <w:multiLevelType w:val="hybridMultilevel"/>
    <w:tmpl w:val="AC023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4CF5AF0"/>
    <w:multiLevelType w:val="hybridMultilevel"/>
    <w:tmpl w:val="05944738"/>
    <w:lvl w:ilvl="0" w:tplc="7F4CF99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07AF6C8">
      <w:start w:val="1017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850F0A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55667A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3884952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E22B86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D56731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D0832A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8CAE5B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>
    <w:nsid w:val="588F1FBE"/>
    <w:multiLevelType w:val="hybridMultilevel"/>
    <w:tmpl w:val="0CBCFCC2"/>
    <w:lvl w:ilvl="0" w:tplc="66842D72">
      <w:start w:val="1"/>
      <w:numFmt w:val="decimal"/>
      <w:lvlText w:val="%1."/>
      <w:lvlJc w:val="left"/>
      <w:pPr>
        <w:ind w:left="360" w:hanging="360"/>
      </w:pPr>
      <w:rPr>
        <w:rFonts w:hint="default"/>
        <w:i w:val="0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6E14477E"/>
    <w:multiLevelType w:val="hybridMultilevel"/>
    <w:tmpl w:val="F5D69F92"/>
    <w:lvl w:ilvl="0" w:tplc="0B7ABEFA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FDECDABA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A364D5D0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Verdana" w:hAnsi="Verdana" w:hint="default"/>
      </w:rPr>
    </w:lvl>
    <w:lvl w:ilvl="3" w:tplc="0E9CE046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6E02B774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65EEC548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0F105750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26E46DB4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FDF2EC2C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abstractNum w:abstractNumId="5">
    <w:nsid w:val="748723AF"/>
    <w:multiLevelType w:val="hybridMultilevel"/>
    <w:tmpl w:val="4C3C26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revisionView w:markup="0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152CD"/>
    <w:rsid w:val="00017A2F"/>
    <w:rsid w:val="00074C54"/>
    <w:rsid w:val="000F72C7"/>
    <w:rsid w:val="00134248"/>
    <w:rsid w:val="00142165"/>
    <w:rsid w:val="001438E6"/>
    <w:rsid w:val="001A6C2D"/>
    <w:rsid w:val="001B090D"/>
    <w:rsid w:val="001E31F9"/>
    <w:rsid w:val="001E5C43"/>
    <w:rsid w:val="0024121B"/>
    <w:rsid w:val="00246BF6"/>
    <w:rsid w:val="00247F80"/>
    <w:rsid w:val="00284C55"/>
    <w:rsid w:val="002F6141"/>
    <w:rsid w:val="00333DCF"/>
    <w:rsid w:val="00370648"/>
    <w:rsid w:val="003C162D"/>
    <w:rsid w:val="003E316F"/>
    <w:rsid w:val="00465177"/>
    <w:rsid w:val="005B379B"/>
    <w:rsid w:val="006B352D"/>
    <w:rsid w:val="00732028"/>
    <w:rsid w:val="007A521D"/>
    <w:rsid w:val="007E3B60"/>
    <w:rsid w:val="00875283"/>
    <w:rsid w:val="008B69C6"/>
    <w:rsid w:val="008F7990"/>
    <w:rsid w:val="00952022"/>
    <w:rsid w:val="00983F56"/>
    <w:rsid w:val="009A580E"/>
    <w:rsid w:val="00A76281"/>
    <w:rsid w:val="00AC2D47"/>
    <w:rsid w:val="00B4342D"/>
    <w:rsid w:val="00BD2C75"/>
    <w:rsid w:val="00C16BA1"/>
    <w:rsid w:val="00CB06B2"/>
    <w:rsid w:val="00CB4A01"/>
    <w:rsid w:val="00CC3DCC"/>
    <w:rsid w:val="00CF35EE"/>
    <w:rsid w:val="00CF63B3"/>
    <w:rsid w:val="00D37B63"/>
    <w:rsid w:val="00D45705"/>
    <w:rsid w:val="00DD0362"/>
    <w:rsid w:val="00DF5259"/>
    <w:rsid w:val="00E565A7"/>
    <w:rsid w:val="00E81447"/>
    <w:rsid w:val="00F03895"/>
    <w:rsid w:val="00F152CD"/>
    <w:rsid w:val="00F2143B"/>
    <w:rsid w:val="00FA0AD9"/>
    <w:rsid w:val="00FA1EBC"/>
    <w:rsid w:val="00FB4EC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F35E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152CD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152C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152CD"/>
    <w:rPr>
      <w:vertAlign w:val="superscript"/>
    </w:rPr>
  </w:style>
  <w:style w:type="paragraph" w:styleId="ListParagraph">
    <w:name w:val="List Paragraph"/>
    <w:basedOn w:val="Normal"/>
    <w:uiPriority w:val="34"/>
    <w:qFormat/>
    <w:rsid w:val="00F152CD"/>
    <w:pPr>
      <w:spacing w:after="200" w:line="276" w:lineRule="auto"/>
      <w:ind w:left="720"/>
      <w:contextualSpacing/>
    </w:pPr>
    <w:rPr>
      <w:rFonts w:ascii="Calibri" w:eastAsia="Calibri" w:hAnsi="Calibri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F152CD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9A580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A580E"/>
  </w:style>
  <w:style w:type="paragraph" w:styleId="Footer">
    <w:name w:val="footer"/>
    <w:basedOn w:val="Normal"/>
    <w:link w:val="FooterChar"/>
    <w:uiPriority w:val="99"/>
    <w:semiHidden/>
    <w:unhideWhenUsed/>
    <w:rsid w:val="009A580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A580E"/>
  </w:style>
  <w:style w:type="paragraph" w:styleId="BalloonText">
    <w:name w:val="Balloon Text"/>
    <w:basedOn w:val="Normal"/>
    <w:link w:val="BalloonTextChar"/>
    <w:uiPriority w:val="99"/>
    <w:semiHidden/>
    <w:unhideWhenUsed/>
    <w:rsid w:val="009A580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580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337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56386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4376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0725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546925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50262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04015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196770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www.google.co.in/search?tbo=p&amp;tbm=bks&amp;q=inauthor:%22Michael+Hartline%22&amp;source=gbs_metadata_r&amp;cad=8" TargetMode="External"/><Relationship Id="rId1" Type="http://schemas.openxmlformats.org/officeDocument/2006/relationships/hyperlink" Target="http://www.google.co.in/search?tbo=p&amp;tbm=bks&amp;q=inauthor:%22O.+C.+Ferrell%22&amp;source=gbs_metadata_r&amp;cad=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453B63A-A7EA-4D7A-B545-D2ED9BFB3A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262</Words>
  <Characters>1499</Characters>
  <Application>Microsoft Office Word</Application>
  <DocSecurity>4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1758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</dc:creator>
  <cp:lastModifiedBy>Jamie</cp:lastModifiedBy>
  <cp:revision>2</cp:revision>
  <dcterms:created xsi:type="dcterms:W3CDTF">2012-10-21T20:56:00Z</dcterms:created>
  <dcterms:modified xsi:type="dcterms:W3CDTF">2012-10-21T20:56:00Z</dcterms:modified>
</cp:coreProperties>
</file>