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EE98C25" w14:textId="4BB492ED" w:rsidR="00512C2C" w:rsidRDefault="00000000">
      <w:pPr>
        <w:pStyle w:val="Heading4"/>
        <w:shd w:val="clear" w:color="auto" w:fill="FFFFFF"/>
        <w:spacing w:before="150" w:after="150"/>
        <w:rPr>
          <w:rFonts w:ascii="open_sansregular" w:hAnsi="open_sansregular" w:cs="open_sansregular"/>
          <w:b w:val="0"/>
          <w:bCs w:val="0"/>
          <w:color w:val="333333"/>
          <w:sz w:val="27"/>
          <w:szCs w:val="27"/>
        </w:rPr>
      </w:pPr>
      <w:r>
        <w:rPr>
          <w:noProof/>
        </w:rPr>
        <w:pict w14:anchorId="7F827A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6" type="#_x0000_t75" alt="Researcher Development at UWTSD | UWTSD" style="position:absolute;left:0;text-align:left;margin-left:-49pt;margin-top:-35.5pt;width:165pt;height:54.5pt;z-index:1;visibility:visible;mso-wrap-style:square;mso-position-horizontal-relative:margin;mso-position-vertical-relative:margin">
            <v:imagedata r:id="rId10" o:title="Researcher Development at UWTSD | UWTSD"/>
            <w10:wrap type="square" anchorx="margin" anchory="margin"/>
          </v:shape>
        </w:pict>
      </w:r>
    </w:p>
    <w:p w14:paraId="10B26925" w14:textId="00718794" w:rsidR="00512C2C" w:rsidRDefault="00512C2C"/>
    <w:p w14:paraId="2778741A" w14:textId="77777777" w:rsidR="00512C2C" w:rsidRDefault="00512C2C">
      <w:pPr>
        <w:jc w:val="center"/>
        <w:rPr>
          <w:bCs/>
          <w:iCs/>
          <w:color w:val="333333"/>
          <w:sz w:val="88"/>
          <w:szCs w:val="88"/>
          <w:u w:val="single"/>
        </w:rPr>
      </w:pPr>
    </w:p>
    <w:p w14:paraId="5BF7CB40" w14:textId="15BAA052" w:rsidR="008B7E6F" w:rsidRPr="008B7E6F" w:rsidRDefault="00512C2C">
      <w:pPr>
        <w:jc w:val="center"/>
        <w:rPr>
          <w:bCs/>
          <w:i/>
          <w:iCs/>
          <w:sz w:val="72"/>
          <w:szCs w:val="72"/>
        </w:rPr>
      </w:pPr>
      <w:r w:rsidRPr="008B7E6F">
        <w:rPr>
          <w:bCs/>
          <w:i/>
          <w:iCs/>
          <w:sz w:val="72"/>
          <w:szCs w:val="72"/>
        </w:rPr>
        <w:t xml:space="preserve">Academic </w:t>
      </w:r>
      <w:r w:rsidR="008B7E6F" w:rsidRPr="008B7E6F">
        <w:rPr>
          <w:bCs/>
          <w:i/>
          <w:iCs/>
          <w:sz w:val="72"/>
          <w:szCs w:val="72"/>
        </w:rPr>
        <w:t xml:space="preserve">skills   </w:t>
      </w:r>
    </w:p>
    <w:p w14:paraId="63DDD7C4" w14:textId="029652EC" w:rsidR="00512C2C" w:rsidRDefault="008B7E6F">
      <w:pPr>
        <w:jc w:val="center"/>
        <w:rPr>
          <w:bCs/>
          <w:i/>
          <w:iCs/>
          <w:sz w:val="48"/>
          <w:szCs w:val="48"/>
        </w:rPr>
      </w:pPr>
      <w:r w:rsidRPr="008B7E6F">
        <w:rPr>
          <w:bCs/>
          <w:i/>
          <w:iCs/>
          <w:sz w:val="48"/>
          <w:szCs w:val="48"/>
        </w:rPr>
        <w:t>(</w:t>
      </w:r>
      <w:r w:rsidR="00512C2C" w:rsidRPr="008B7E6F">
        <w:rPr>
          <w:bCs/>
          <w:i/>
          <w:iCs/>
          <w:sz w:val="48"/>
          <w:szCs w:val="48"/>
        </w:rPr>
        <w:t>Individual Report)</w:t>
      </w:r>
    </w:p>
    <w:p w14:paraId="3737DD7C" w14:textId="77777777" w:rsidR="00AA78AB" w:rsidRDefault="00AA78AB">
      <w:pPr>
        <w:jc w:val="center"/>
        <w:rPr>
          <w:bCs/>
          <w:i/>
          <w:iCs/>
          <w:sz w:val="48"/>
          <w:szCs w:val="48"/>
        </w:rPr>
      </w:pPr>
    </w:p>
    <w:p w14:paraId="186F999E" w14:textId="77777777" w:rsidR="00AA78AB" w:rsidRDefault="00AA78AB">
      <w:pPr>
        <w:jc w:val="center"/>
        <w:rPr>
          <w:bCs/>
          <w:i/>
          <w:iCs/>
          <w:sz w:val="48"/>
          <w:szCs w:val="48"/>
        </w:rPr>
      </w:pPr>
    </w:p>
    <w:p w14:paraId="1BBFFB71" w14:textId="77777777" w:rsidR="00AA78AB" w:rsidRDefault="00AA78AB">
      <w:pPr>
        <w:jc w:val="center"/>
        <w:rPr>
          <w:bCs/>
          <w:i/>
          <w:iCs/>
          <w:sz w:val="48"/>
          <w:szCs w:val="48"/>
        </w:rPr>
      </w:pPr>
    </w:p>
    <w:p w14:paraId="277768A5" w14:textId="77777777" w:rsidR="00AA78AB" w:rsidRDefault="00AA78AB">
      <w:pPr>
        <w:jc w:val="center"/>
        <w:rPr>
          <w:bCs/>
          <w:i/>
          <w:iCs/>
          <w:sz w:val="48"/>
          <w:szCs w:val="48"/>
        </w:rPr>
      </w:pPr>
    </w:p>
    <w:p w14:paraId="47122600" w14:textId="0F8D7B1D" w:rsidR="00AA78AB" w:rsidRDefault="00102996">
      <w:pPr>
        <w:jc w:val="center"/>
        <w:rPr>
          <w:bCs/>
          <w:i/>
          <w:iCs/>
          <w:sz w:val="48"/>
          <w:szCs w:val="48"/>
        </w:rPr>
      </w:pPr>
      <w:r>
        <w:rPr>
          <w:bCs/>
          <w:i/>
          <w:iCs/>
          <w:sz w:val="48"/>
          <w:szCs w:val="48"/>
        </w:rPr>
        <w:t xml:space="preserve"> </w:t>
      </w:r>
    </w:p>
    <w:p w14:paraId="67DCA8E5" w14:textId="77777777" w:rsidR="00102996" w:rsidRDefault="00102996">
      <w:pPr>
        <w:jc w:val="center"/>
        <w:rPr>
          <w:bCs/>
          <w:i/>
          <w:iCs/>
          <w:sz w:val="48"/>
          <w:szCs w:val="48"/>
        </w:rPr>
      </w:pPr>
    </w:p>
    <w:p w14:paraId="0FFBD139" w14:textId="77777777" w:rsidR="00102996" w:rsidRDefault="00102996" w:rsidP="00102996">
      <w:r>
        <w:t xml:space="preserve"> </w:t>
      </w:r>
    </w:p>
    <w:p w14:paraId="5D1903FB" w14:textId="1C01E6B1" w:rsidR="00102996" w:rsidRDefault="00102996" w:rsidP="00102996">
      <w:r>
        <w:t xml:space="preserve"> 1)BA Business Management</w:t>
      </w:r>
    </w:p>
    <w:p w14:paraId="23BA8F60" w14:textId="77777777" w:rsidR="00102996" w:rsidRDefault="00102996" w:rsidP="00102996">
      <w:r>
        <w:t xml:space="preserve"> Academic Skills (ACS)</w:t>
      </w:r>
    </w:p>
    <w:p w14:paraId="471B0B86" w14:textId="77777777" w:rsidR="00102996" w:rsidRDefault="00102996" w:rsidP="00102996">
      <w:r>
        <w:t xml:space="preserve">  LCBB4006</w:t>
      </w:r>
    </w:p>
    <w:p w14:paraId="7395EF9D" w14:textId="77777777" w:rsidR="00102996" w:rsidRDefault="00102996" w:rsidP="00102996">
      <w:r>
        <w:t xml:space="preserve"> Lecturer: Dr </w:t>
      </w:r>
      <w:r w:rsidRPr="006F59F0">
        <w:t>Lizeta Demetriou</w:t>
      </w:r>
    </w:p>
    <w:p w14:paraId="5A16555E" w14:textId="77777777" w:rsidR="00102996" w:rsidRPr="00FB3B35" w:rsidRDefault="00102996" w:rsidP="00102996">
      <w:r>
        <w:t xml:space="preserve"> 2) Ivan Sendrev (2235334)</w:t>
      </w:r>
    </w:p>
    <w:p w14:paraId="4D668BB1" w14:textId="77777777" w:rsidR="00102996" w:rsidRPr="008B7E6F" w:rsidRDefault="00102996">
      <w:pPr>
        <w:jc w:val="center"/>
        <w:rPr>
          <w:sz w:val="48"/>
          <w:szCs w:val="48"/>
        </w:rPr>
      </w:pPr>
    </w:p>
    <w:p w14:paraId="50AB72FD" w14:textId="2A52F908" w:rsidR="00512C2C" w:rsidRPr="00A40A2C" w:rsidRDefault="00057033">
      <w:pPr>
        <w:pageBreakBefore/>
        <w:rPr>
          <w:sz w:val="44"/>
          <w:szCs w:val="44"/>
        </w:rPr>
      </w:pPr>
      <w:r w:rsidRPr="00A40A2C">
        <w:rPr>
          <w:sz w:val="44"/>
          <w:szCs w:val="44"/>
        </w:rPr>
        <w:lastRenderedPageBreak/>
        <w:t xml:space="preserve">Table of </w:t>
      </w:r>
      <w:r w:rsidR="00512C2C" w:rsidRPr="00A40A2C">
        <w:rPr>
          <w:sz w:val="44"/>
          <w:szCs w:val="44"/>
        </w:rPr>
        <w:t>Contents</w:t>
      </w:r>
    </w:p>
    <w:p w14:paraId="5C672641" w14:textId="77777777" w:rsidR="00512C2C" w:rsidRDefault="00512C2C">
      <w:pPr>
        <w:pStyle w:val="TOC1"/>
        <w:tabs>
          <w:tab w:val="right" w:leader="dot" w:pos="9360"/>
        </w:tabs>
      </w:pPr>
      <w:r>
        <w:fldChar w:fldCharType="begin"/>
      </w:r>
      <w:r>
        <w:instrText xml:space="preserve"> TOC \o "1-3" \h \z \u </w:instrText>
      </w:r>
      <w:r>
        <w:fldChar w:fldCharType="separate"/>
      </w:r>
      <w:hyperlink w:anchor="__RefHeading__56464_1451441180" w:history="1">
        <w:r>
          <w:rPr>
            <w:rStyle w:val="IndexLink"/>
          </w:rPr>
          <w:t xml:space="preserve">INTRODUCTION </w:t>
        </w:r>
        <w:r>
          <w:rPr>
            <w:rStyle w:val="IndexLink"/>
          </w:rPr>
          <w:tab/>
          <w:t>1</w:t>
        </w:r>
      </w:hyperlink>
    </w:p>
    <w:p w14:paraId="7C337D5A" w14:textId="77777777" w:rsidR="00512C2C" w:rsidRDefault="00000000">
      <w:pPr>
        <w:pStyle w:val="TOC1"/>
        <w:tabs>
          <w:tab w:val="right" w:leader="dot" w:pos="9360"/>
        </w:tabs>
      </w:pPr>
      <w:hyperlink w:anchor="__RefHeading__56466_1451441180" w:history="1">
        <w:r w:rsidR="00512C2C">
          <w:rPr>
            <w:rStyle w:val="IndexLink"/>
          </w:rPr>
          <w:t xml:space="preserve">MAIN BODY </w:t>
        </w:r>
        <w:r w:rsidR="00512C2C">
          <w:rPr>
            <w:rStyle w:val="IndexLink"/>
          </w:rPr>
          <w:tab/>
          <w:t>1</w:t>
        </w:r>
      </w:hyperlink>
    </w:p>
    <w:p w14:paraId="5E5CDB8E" w14:textId="77777777" w:rsidR="00512C2C" w:rsidRDefault="00000000">
      <w:pPr>
        <w:pStyle w:val="TOC1"/>
        <w:tabs>
          <w:tab w:val="right" w:leader="dot" w:pos="9360"/>
        </w:tabs>
      </w:pPr>
      <w:hyperlink w:anchor="__RefHeading__56468_1451441180" w:history="1">
        <w:r w:rsidR="00512C2C">
          <w:rPr>
            <w:rStyle w:val="IndexLink"/>
          </w:rPr>
          <w:t>CONCLUSION</w:t>
        </w:r>
        <w:r w:rsidR="00512C2C">
          <w:rPr>
            <w:rStyle w:val="IndexLink"/>
          </w:rPr>
          <w:tab/>
          <w:t>3</w:t>
        </w:r>
      </w:hyperlink>
    </w:p>
    <w:p w14:paraId="2B5FCC26" w14:textId="77777777" w:rsidR="00512C2C" w:rsidRDefault="00000000">
      <w:pPr>
        <w:pStyle w:val="TOC1"/>
        <w:tabs>
          <w:tab w:val="right" w:leader="dot" w:pos="9360"/>
        </w:tabs>
      </w:pPr>
      <w:hyperlink w:anchor="__RefHeading__56470_1451441180" w:history="1">
        <w:r w:rsidR="00512C2C">
          <w:rPr>
            <w:rStyle w:val="IndexLink"/>
          </w:rPr>
          <w:t>REFERENCES</w:t>
        </w:r>
        <w:r w:rsidR="00512C2C">
          <w:rPr>
            <w:rStyle w:val="IndexLink"/>
          </w:rPr>
          <w:tab/>
          <w:t>3</w:t>
        </w:r>
      </w:hyperlink>
    </w:p>
    <w:p w14:paraId="1527A76C" w14:textId="77777777" w:rsidR="00512C2C" w:rsidRDefault="00512C2C">
      <w:pPr>
        <w:rPr>
          <w:b/>
          <w:bCs/>
        </w:rPr>
      </w:pPr>
      <w:r>
        <w:fldChar w:fldCharType="end"/>
      </w:r>
    </w:p>
    <w:p w14:paraId="2D4E9701" w14:textId="77777777" w:rsidR="00512C2C" w:rsidRDefault="00512C2C">
      <w:pPr>
        <w:pStyle w:val="NoSpacing"/>
        <w:jc w:val="center"/>
        <w:rPr>
          <w:rFonts w:ascii="Times New Roman" w:hAnsi="Times New Roman" w:cs="Times New Roman"/>
          <w:b/>
          <w:i/>
          <w:sz w:val="80"/>
          <w:szCs w:val="80"/>
          <w:shd w:val="clear" w:color="auto" w:fill="FFFFFF"/>
        </w:rPr>
      </w:pPr>
    </w:p>
    <w:p w14:paraId="3B03C0C1" w14:textId="77777777" w:rsidR="00512C2C" w:rsidRDefault="00512C2C">
      <w:pPr>
        <w:rPr>
          <w:color w:val="auto"/>
        </w:rPr>
      </w:pPr>
    </w:p>
    <w:p w14:paraId="1A067938" w14:textId="77777777" w:rsidR="00512C2C" w:rsidRDefault="00512C2C">
      <w:pPr>
        <w:pStyle w:val="Heading1"/>
        <w:numPr>
          <w:ilvl w:val="0"/>
          <w:numId w:val="0"/>
        </w:numPr>
        <w:jc w:val="center"/>
        <w:rPr>
          <w:rFonts w:ascii="Times" w:hAnsi="Times" w:cs="Times"/>
          <w:color w:val="auto"/>
          <w:sz w:val="88"/>
          <w:szCs w:val="88"/>
        </w:rPr>
      </w:pPr>
    </w:p>
    <w:p w14:paraId="0565094D" w14:textId="77777777" w:rsidR="00512C2C" w:rsidRDefault="00512C2C">
      <w:pPr>
        <w:pStyle w:val="Heading1"/>
        <w:numPr>
          <w:ilvl w:val="0"/>
          <w:numId w:val="0"/>
        </w:numPr>
        <w:jc w:val="center"/>
        <w:rPr>
          <w:rFonts w:ascii="Times" w:hAnsi="Times" w:cs="Times"/>
          <w:color w:val="auto"/>
          <w:sz w:val="88"/>
          <w:szCs w:val="88"/>
        </w:rPr>
      </w:pPr>
    </w:p>
    <w:p w14:paraId="10228C0B" w14:textId="77777777" w:rsidR="00512C2C" w:rsidRDefault="00512C2C">
      <w:pPr>
        <w:pStyle w:val="Heading1"/>
        <w:numPr>
          <w:ilvl w:val="0"/>
          <w:numId w:val="0"/>
        </w:numPr>
        <w:jc w:val="center"/>
        <w:rPr>
          <w:rFonts w:ascii="Times" w:hAnsi="Times" w:cs="Times"/>
          <w:color w:val="auto"/>
        </w:rPr>
      </w:pPr>
    </w:p>
    <w:p w14:paraId="186336E6" w14:textId="77777777" w:rsidR="00512C2C" w:rsidRDefault="00512C2C">
      <w:pPr>
        <w:spacing w:before="113"/>
        <w:jc w:val="center"/>
        <w:rPr>
          <w:rFonts w:ascii="Times" w:hAnsi="Times" w:cs="Times"/>
          <w:color w:val="auto"/>
          <w:sz w:val="88"/>
          <w:szCs w:val="88"/>
        </w:rPr>
      </w:pPr>
    </w:p>
    <w:p w14:paraId="313DD22C" w14:textId="77777777" w:rsidR="00512C2C" w:rsidRDefault="00512C2C">
      <w:pPr>
        <w:sectPr w:rsidR="00512C2C">
          <w:pgSz w:w="12240" w:h="15840"/>
          <w:pgMar w:top="1440" w:right="1440" w:bottom="1440" w:left="1440" w:header="720" w:footer="720" w:gutter="0"/>
          <w:cols w:space="720"/>
          <w:docGrid w:linePitch="600" w:charSpace="32768"/>
        </w:sectPr>
      </w:pPr>
    </w:p>
    <w:p w14:paraId="2BB4B9CD" w14:textId="7AD63901" w:rsidR="00512C2C" w:rsidRDefault="00253357">
      <w:pPr>
        <w:pStyle w:val="Heading1"/>
      </w:pPr>
      <w:bookmarkStart w:id="0" w:name="__RefHeading__56464_1451441180"/>
      <w:bookmarkEnd w:id="0"/>
      <w:r>
        <w:lastRenderedPageBreak/>
        <w:t>1</w:t>
      </w:r>
      <w:r w:rsidR="00FB419E">
        <w:t>)</w:t>
      </w:r>
      <w:r w:rsidR="00C94153">
        <w:t xml:space="preserve">. </w:t>
      </w:r>
      <w:r w:rsidR="00512C2C">
        <w:t xml:space="preserve">INTRODUCTION </w:t>
      </w:r>
    </w:p>
    <w:p w14:paraId="4F48C2D1" w14:textId="25BE3FEE" w:rsidR="00512C2C" w:rsidRDefault="008B7E6F">
      <w:r>
        <w:t xml:space="preserve"> </w:t>
      </w:r>
      <w:r w:rsidR="003021FA">
        <w:t>Stella Cottrell writes the Study Skill Handbook</w:t>
      </w:r>
      <w:r w:rsidR="00512C2C">
        <w:t xml:space="preserve">. This book is based on various sets of study skills that are very </w:t>
      </w:r>
      <w:r w:rsidR="00626F4A">
        <w:t>use</w:t>
      </w:r>
      <w:r w:rsidR="00512C2C">
        <w:t>ful for</w:t>
      </w:r>
      <w:r w:rsidR="002F5C78">
        <w:t xml:space="preserve"> me as a</w:t>
      </w:r>
      <w:r w:rsidR="00512C2C">
        <w:t xml:space="preserve"> student</w:t>
      </w:r>
      <w:r w:rsidR="002F5C78">
        <w:t>.</w:t>
      </w:r>
      <w:r w:rsidR="00512C2C">
        <w:t xml:space="preserve"> </w:t>
      </w:r>
      <w:r w:rsidR="009805C5">
        <w:t>Such skills</w:t>
      </w:r>
      <w:r w:rsidR="00512C2C">
        <w:t xml:space="preserve"> will help </w:t>
      </w:r>
      <w:r w:rsidR="00AE23DC">
        <w:t>me</w:t>
      </w:r>
      <w:r w:rsidR="00512C2C">
        <w:t xml:space="preserve"> achieving </w:t>
      </w:r>
      <w:r w:rsidR="00FF1EA9">
        <w:t>my future</w:t>
      </w:r>
      <w:r w:rsidR="00512C2C">
        <w:t xml:space="preserve"> career goals. Her learning approaches ha</w:t>
      </w:r>
      <w:r w:rsidR="00862EB9">
        <w:t>ve</w:t>
      </w:r>
      <w:r w:rsidR="00512C2C">
        <w:t xml:space="preserve"> </w:t>
      </w:r>
      <w:r w:rsidR="003021FA">
        <w:t>helped millions</w:t>
      </w:r>
      <w:r w:rsidR="00512C2C">
        <w:t xml:space="preserve"> of </w:t>
      </w:r>
      <w:r w:rsidR="003021FA">
        <w:t>students achieving</w:t>
      </w:r>
      <w:r w:rsidR="00512C2C">
        <w:t xml:space="preserve"> their potential. Students </w:t>
      </w:r>
      <w:r w:rsidR="00EB4C25">
        <w:t>facing</w:t>
      </w:r>
      <w:r w:rsidR="00512C2C">
        <w:t xml:space="preserve"> </w:t>
      </w:r>
      <w:r w:rsidR="00CA6D72">
        <w:t>man</w:t>
      </w:r>
      <w:r w:rsidR="00674C5B">
        <w:t>y</w:t>
      </w:r>
      <w:r w:rsidR="00512C2C">
        <w:t xml:space="preserve"> challenges in their academic career while studying</w:t>
      </w:r>
      <w:r w:rsidR="00116406">
        <w:t>,</w:t>
      </w:r>
      <w:r w:rsidR="00512C2C">
        <w:t xml:space="preserve"> </w:t>
      </w:r>
      <w:r w:rsidR="000830EC">
        <w:t xml:space="preserve">on the </w:t>
      </w:r>
      <w:r w:rsidR="00440024">
        <w:t>other</w:t>
      </w:r>
      <w:r w:rsidR="000830EC">
        <w:t xml:space="preserve"> hand</w:t>
      </w:r>
      <w:r w:rsidR="00512C2C">
        <w:t xml:space="preserve"> this engaging guide of Cottrell </w:t>
      </w:r>
      <w:r w:rsidR="000771FE">
        <w:t>provides many</w:t>
      </w:r>
      <w:r w:rsidR="00512C2C">
        <w:t xml:space="preserve"> different approaches that can boost </w:t>
      </w:r>
      <w:r w:rsidR="00D12ECA">
        <w:t>ou</w:t>
      </w:r>
      <w:r w:rsidR="00512C2C">
        <w:t xml:space="preserve">r grades along with building up </w:t>
      </w:r>
      <w:r w:rsidR="00415CDE">
        <w:t xml:space="preserve">a powerful </w:t>
      </w:r>
      <w:r w:rsidR="00312EB6">
        <w:t>sense</w:t>
      </w:r>
      <w:r w:rsidR="00415CDE">
        <w:t xml:space="preserve"> </w:t>
      </w:r>
      <w:r w:rsidR="00312EB6">
        <w:t>of</w:t>
      </w:r>
      <w:r w:rsidR="00512C2C">
        <w:t xml:space="preserve"> confidence</w:t>
      </w:r>
      <w:r w:rsidR="00E73698">
        <w:t>.</w:t>
      </w:r>
      <w:r w:rsidR="00512C2C">
        <w:t xml:space="preserve"> </w:t>
      </w:r>
      <w:r w:rsidR="007D6073">
        <w:t xml:space="preserve">This </w:t>
      </w:r>
      <w:r w:rsidR="00C832B5">
        <w:t>technique will</w:t>
      </w:r>
      <w:r w:rsidR="00512C2C">
        <w:t xml:space="preserve"> </w:t>
      </w:r>
      <w:r w:rsidR="00C832B5">
        <w:t>increase</w:t>
      </w:r>
      <w:r w:rsidR="00512C2C">
        <w:t xml:space="preserve"> </w:t>
      </w:r>
      <w:r w:rsidR="000771FE">
        <w:t>successful</w:t>
      </w:r>
      <w:r w:rsidR="00512C2C">
        <w:t xml:space="preserve"> employability</w:t>
      </w:r>
      <w:r w:rsidR="000771FE">
        <w:t xml:space="preserve"> through</w:t>
      </w:r>
      <w:r w:rsidR="00512C2C">
        <w:t xml:space="preserve"> Skills. This book </w:t>
      </w:r>
      <w:r w:rsidR="00A00451">
        <w:t>hold</w:t>
      </w:r>
      <w:r w:rsidR="00E85DCC">
        <w:t>s</w:t>
      </w:r>
      <w:r w:rsidR="00512C2C">
        <w:t xml:space="preserve"> material and approaches that are essential for </w:t>
      </w:r>
      <w:r w:rsidR="001D4C71">
        <w:t>peoples</w:t>
      </w:r>
      <w:r w:rsidR="00512C2C">
        <w:t xml:space="preserve"> </w:t>
      </w:r>
      <w:r w:rsidR="00FB3F34">
        <w:t>to</w:t>
      </w:r>
      <w:r w:rsidR="00512C2C">
        <w:t xml:space="preserve"> succeed in their</w:t>
      </w:r>
      <w:r w:rsidR="00FB3F34">
        <w:t xml:space="preserve"> education</w:t>
      </w:r>
      <w:r w:rsidR="00A620FF">
        <w:t xml:space="preserve"> &amp;</w:t>
      </w:r>
      <w:r w:rsidR="00512C2C">
        <w:t xml:space="preserve"> career.</w:t>
      </w:r>
      <w:r w:rsidR="00B30A19" w:rsidRPr="00B30A19">
        <w:rPr>
          <w:rFonts w:ascii="Segoe UI" w:hAnsi="Segoe UI" w:cs="Segoe UI"/>
          <w:sz w:val="18"/>
          <w:szCs w:val="18"/>
        </w:rPr>
        <w:t xml:space="preserve"> </w:t>
      </w:r>
      <w:r w:rsidR="00B30A19" w:rsidRPr="00B30A19">
        <w:t xml:space="preserve">This report will examine the importance </w:t>
      </w:r>
      <w:r w:rsidR="00242FC0" w:rsidRPr="00B30A19">
        <w:t>of</w:t>
      </w:r>
      <w:r w:rsidR="00242FC0">
        <w:t xml:space="preserve"> the</w:t>
      </w:r>
      <w:r w:rsidR="003D620D">
        <w:t xml:space="preserve"> </w:t>
      </w:r>
      <w:r w:rsidR="00242FC0">
        <w:t xml:space="preserve">time </w:t>
      </w:r>
      <w:r w:rsidR="00E9457E">
        <w:t>management</w:t>
      </w:r>
      <w:r w:rsidR="00253DEA">
        <w:t xml:space="preserve"> skill</w:t>
      </w:r>
      <w:r w:rsidR="00E9457E">
        <w:t>, collaboration working</w:t>
      </w:r>
      <w:r w:rsidR="00253DEA">
        <w:t xml:space="preserve"> skill,</w:t>
      </w:r>
      <w:r w:rsidR="000D7EF9" w:rsidRPr="000D7EF9">
        <w:rPr>
          <w:b/>
          <w:bCs/>
        </w:rPr>
        <w:t xml:space="preserve"> </w:t>
      </w:r>
      <w:r w:rsidR="000D7EF9" w:rsidRPr="000D7EF9">
        <w:rPr>
          <w:szCs w:val="24"/>
        </w:rPr>
        <w:t>Effective reading</w:t>
      </w:r>
      <w:r w:rsidR="00A620FF">
        <w:rPr>
          <w:szCs w:val="24"/>
        </w:rPr>
        <w:t>,</w:t>
      </w:r>
      <w:r w:rsidR="000D7EF9" w:rsidRPr="000D7EF9">
        <w:rPr>
          <w:szCs w:val="24"/>
        </w:rPr>
        <w:t xml:space="preserve"> note taking skill</w:t>
      </w:r>
      <w:r w:rsidR="00171516">
        <w:t xml:space="preserve"> and</w:t>
      </w:r>
      <w:r w:rsidR="000D7EF9" w:rsidRPr="000D7EF9">
        <w:rPr>
          <w:b/>
          <w:bCs/>
        </w:rPr>
        <w:t xml:space="preserve"> </w:t>
      </w:r>
      <w:r w:rsidR="000D7EF9" w:rsidRPr="000D7EF9">
        <w:t>Critical thinking skill</w:t>
      </w:r>
      <w:r w:rsidR="000D7EF9">
        <w:t>s.</w:t>
      </w:r>
    </w:p>
    <w:p w14:paraId="3566A17F" w14:textId="0755C77D" w:rsidR="00512C2C" w:rsidRDefault="00C94153">
      <w:pPr>
        <w:pStyle w:val="Heading1"/>
      </w:pPr>
      <w:bookmarkStart w:id="1" w:name="__RefHeading__56466_1451441180"/>
      <w:bookmarkEnd w:id="1"/>
      <w:r>
        <w:t>2</w:t>
      </w:r>
      <w:r w:rsidR="00FB419E">
        <w:t>)</w:t>
      </w:r>
      <w:r>
        <w:t xml:space="preserve">. </w:t>
      </w:r>
      <w:r w:rsidR="00512C2C">
        <w:t xml:space="preserve">MAIN BODY </w:t>
      </w:r>
    </w:p>
    <w:p w14:paraId="3D4E493F" w14:textId="302BAFA9" w:rsidR="00512C2C" w:rsidRPr="008F7891" w:rsidRDefault="00512C2C">
      <w:pPr>
        <w:rPr>
          <w:color w:val="auto"/>
        </w:rPr>
      </w:pPr>
      <w:r>
        <w:rPr>
          <w:b/>
          <w:bCs/>
        </w:rPr>
        <w:t>Time management skill-</w:t>
      </w:r>
      <w:r>
        <w:t xml:space="preserve"> After reading the novel, it has been summarised that time management skill is defined as the procedure of balancing the time between different work and activities. When students have good time management skill then it is going to help them in completing </w:t>
      </w:r>
      <w:r w:rsidR="00E85DCC">
        <w:t>their work</w:t>
      </w:r>
      <w:r>
        <w:t xml:space="preserve"> and tasks on time before the deadline. </w:t>
      </w:r>
      <w:r w:rsidRPr="008F7891">
        <w:rPr>
          <w:color w:val="auto"/>
        </w:rPr>
        <w:t xml:space="preserve">This skill has been taken form the section Self – efficacy: Managing your success as a student. The time management skill matters a lot </w:t>
      </w:r>
      <w:r w:rsidR="00E85DCC" w:rsidRPr="008F7891">
        <w:rPr>
          <w:color w:val="auto"/>
        </w:rPr>
        <w:t xml:space="preserve">in </w:t>
      </w:r>
      <w:r w:rsidR="00F375FB" w:rsidRPr="008F7891">
        <w:rPr>
          <w:color w:val="auto"/>
        </w:rPr>
        <w:t>student</w:t>
      </w:r>
      <w:r w:rsidR="00F375FB">
        <w:rPr>
          <w:color w:val="auto"/>
        </w:rPr>
        <w:t>’</w:t>
      </w:r>
      <w:r w:rsidR="00F375FB" w:rsidRPr="008F7891">
        <w:rPr>
          <w:color w:val="auto"/>
        </w:rPr>
        <w:t>s</w:t>
      </w:r>
      <w:r w:rsidR="00F375FB">
        <w:rPr>
          <w:color w:val="auto"/>
        </w:rPr>
        <w:t xml:space="preserve"> </w:t>
      </w:r>
      <w:r w:rsidR="00F375FB" w:rsidRPr="008F7891">
        <w:rPr>
          <w:color w:val="auto"/>
        </w:rPr>
        <w:t>lives</w:t>
      </w:r>
      <w:r w:rsidRPr="008F7891">
        <w:rPr>
          <w:color w:val="auto"/>
        </w:rPr>
        <w:t xml:space="preserve"> </w:t>
      </w:r>
      <w:r w:rsidR="00A328C2">
        <w:rPr>
          <w:color w:val="auto"/>
        </w:rPr>
        <w:t>considering</w:t>
      </w:r>
      <w:r w:rsidRPr="008F7891">
        <w:rPr>
          <w:color w:val="auto"/>
        </w:rPr>
        <w:t xml:space="preserve"> the success of the students are reflected by the combination of two factors related to time. These factors are how much time is being spend by students in their studies and how well and effectively they are using t</w:t>
      </w:r>
      <w:r w:rsidR="00623EF8">
        <w:rPr>
          <w:color w:val="auto"/>
        </w:rPr>
        <w:t>his</w:t>
      </w:r>
      <w:r w:rsidRPr="008F7891">
        <w:rPr>
          <w:color w:val="auto"/>
        </w:rPr>
        <w:t xml:space="preserve"> time. This state that if students are effectively managing their time </w:t>
      </w:r>
      <w:r w:rsidR="00E85DCC" w:rsidRPr="008F7891">
        <w:rPr>
          <w:color w:val="auto"/>
        </w:rPr>
        <w:t>in between</w:t>
      </w:r>
      <w:r w:rsidRPr="008F7891">
        <w:rPr>
          <w:color w:val="auto"/>
        </w:rPr>
        <w:t xml:space="preserve"> their studies are more likely to achieve </w:t>
      </w:r>
      <w:r w:rsidR="00467F42">
        <w:rPr>
          <w:color w:val="auto"/>
        </w:rPr>
        <w:t>grea</w:t>
      </w:r>
      <w:r w:rsidR="00304468">
        <w:rPr>
          <w:color w:val="auto"/>
        </w:rPr>
        <w:t>t</w:t>
      </w:r>
      <w:r w:rsidR="008B7E6F" w:rsidRPr="008F7891">
        <w:rPr>
          <w:color w:val="auto"/>
        </w:rPr>
        <w:t xml:space="preserve"> success</w:t>
      </w:r>
      <w:r w:rsidRPr="008F7891">
        <w:rPr>
          <w:color w:val="auto"/>
        </w:rPr>
        <w:t xml:space="preserve"> as</w:t>
      </w:r>
      <w:r w:rsidR="00E90896">
        <w:rPr>
          <w:color w:val="auto"/>
        </w:rPr>
        <w:t xml:space="preserve"> a</w:t>
      </w:r>
      <w:r w:rsidRPr="008F7891">
        <w:rPr>
          <w:color w:val="auto"/>
        </w:rPr>
        <w:t xml:space="preserve"> student</w:t>
      </w:r>
      <w:r w:rsidR="00E90896">
        <w:rPr>
          <w:color w:val="auto"/>
        </w:rPr>
        <w:t>s</w:t>
      </w:r>
      <w:r w:rsidRPr="008F7891">
        <w:rPr>
          <w:color w:val="auto"/>
        </w:rPr>
        <w:t xml:space="preserve">. It is essential for students to spend more time in preparing better for their exams with the aim of achieving high grades. Further the book </w:t>
      </w:r>
      <w:r w:rsidR="00FC170E">
        <w:rPr>
          <w:color w:val="auto"/>
        </w:rPr>
        <w:t>shows</w:t>
      </w:r>
      <w:r w:rsidRPr="008F7891">
        <w:rPr>
          <w:color w:val="auto"/>
        </w:rPr>
        <w:t xml:space="preserve"> effective ways to time management. The first step is </w:t>
      </w:r>
      <w:r w:rsidR="00E85DCC" w:rsidRPr="008F7891">
        <w:rPr>
          <w:color w:val="auto"/>
        </w:rPr>
        <w:t>being</w:t>
      </w:r>
      <w:r w:rsidRPr="008F7891">
        <w:rPr>
          <w:color w:val="auto"/>
        </w:rPr>
        <w:t xml:space="preserve"> systematic in managing time, finding out the requirement of time, having clarity </w:t>
      </w:r>
      <w:r w:rsidR="00E85DCC" w:rsidRPr="008F7891">
        <w:rPr>
          <w:color w:val="auto"/>
        </w:rPr>
        <w:t>of how</w:t>
      </w:r>
      <w:r w:rsidRPr="008F7891">
        <w:rPr>
          <w:color w:val="auto"/>
        </w:rPr>
        <w:t xml:space="preserve"> to use time properly and deciding the ways in which people like to spend their time (</w:t>
      </w:r>
      <w:r w:rsidRPr="008F7891">
        <w:rPr>
          <w:color w:val="auto"/>
          <w:shd w:val="clear" w:color="auto" w:fill="FFFFFF"/>
        </w:rPr>
        <w:t>Cottrel, 2019)</w:t>
      </w:r>
      <w:r w:rsidRPr="008F7891">
        <w:rPr>
          <w:color w:val="auto"/>
        </w:rPr>
        <w:t xml:space="preserve">. As a student this book is very for me,  it has provided me ways to manage my time effectively </w:t>
      </w:r>
      <w:r w:rsidR="00E85DCC" w:rsidRPr="008F7891">
        <w:rPr>
          <w:color w:val="auto"/>
        </w:rPr>
        <w:t>and I</w:t>
      </w:r>
      <w:r w:rsidRPr="008F7891">
        <w:rPr>
          <w:color w:val="auto"/>
        </w:rPr>
        <w:t xml:space="preserve"> will also delegate my work and task along with applying time management techniques and time saving strategies as per stated in the book and I will </w:t>
      </w:r>
      <w:r w:rsidR="00246F69">
        <w:rPr>
          <w:color w:val="auto"/>
        </w:rPr>
        <w:t>achieve</w:t>
      </w:r>
      <w:r w:rsidRPr="008F7891">
        <w:rPr>
          <w:color w:val="auto"/>
        </w:rPr>
        <w:t xml:space="preserve">  SMART goals for my future.</w:t>
      </w:r>
      <w:r w:rsidR="00E14143">
        <w:rPr>
          <w:color w:val="auto"/>
        </w:rPr>
        <w:t xml:space="preserve"> At </w:t>
      </w:r>
      <w:r w:rsidR="008A5F42">
        <w:rPr>
          <w:color w:val="auto"/>
        </w:rPr>
        <w:t xml:space="preserve">the end </w:t>
      </w:r>
      <w:r w:rsidR="00FF17A7">
        <w:rPr>
          <w:color w:val="auto"/>
        </w:rPr>
        <w:t>book summarises</w:t>
      </w:r>
      <w:r w:rsidR="0076561D">
        <w:rPr>
          <w:color w:val="auto"/>
        </w:rPr>
        <w:t xml:space="preserve"> that time management is a </w:t>
      </w:r>
      <w:r w:rsidR="00883DA3">
        <w:rPr>
          <w:color w:val="auto"/>
        </w:rPr>
        <w:lastRenderedPageBreak/>
        <w:t xml:space="preserve">unique </w:t>
      </w:r>
      <w:r w:rsidR="00B772F0">
        <w:rPr>
          <w:color w:val="auto"/>
        </w:rPr>
        <w:t xml:space="preserve">technique which </w:t>
      </w:r>
      <w:r w:rsidR="007C69C8">
        <w:rPr>
          <w:color w:val="auto"/>
        </w:rPr>
        <w:t xml:space="preserve">shows </w:t>
      </w:r>
      <w:r w:rsidR="008404E1">
        <w:rPr>
          <w:color w:val="auto"/>
        </w:rPr>
        <w:t xml:space="preserve">&amp; assist </w:t>
      </w:r>
      <w:r w:rsidR="00260D48">
        <w:rPr>
          <w:color w:val="auto"/>
        </w:rPr>
        <w:t>student</w:t>
      </w:r>
      <w:r w:rsidR="00605E51">
        <w:rPr>
          <w:color w:val="auto"/>
        </w:rPr>
        <w:t>s</w:t>
      </w:r>
      <w:r w:rsidR="00260D48">
        <w:rPr>
          <w:color w:val="auto"/>
        </w:rPr>
        <w:t xml:space="preserve"> to use their time effectively</w:t>
      </w:r>
      <w:r w:rsidR="00C15297">
        <w:rPr>
          <w:color w:val="auto"/>
        </w:rPr>
        <w:t xml:space="preserve">, </w:t>
      </w:r>
      <w:r w:rsidR="002320B9">
        <w:rPr>
          <w:color w:val="auto"/>
        </w:rPr>
        <w:t>productively</w:t>
      </w:r>
      <w:r w:rsidR="003F643B">
        <w:rPr>
          <w:color w:val="auto"/>
        </w:rPr>
        <w:t xml:space="preserve"> on </w:t>
      </w:r>
      <w:r w:rsidR="00EC75CD">
        <w:rPr>
          <w:color w:val="auto"/>
        </w:rPr>
        <w:t>a ways</w:t>
      </w:r>
      <w:r w:rsidR="00FD2877">
        <w:rPr>
          <w:color w:val="auto"/>
        </w:rPr>
        <w:t xml:space="preserve">  that will help them</w:t>
      </w:r>
      <w:r w:rsidR="008032FE">
        <w:rPr>
          <w:color w:val="auto"/>
        </w:rPr>
        <w:t xml:space="preserve"> for the</w:t>
      </w:r>
      <w:r w:rsidR="00FD2877">
        <w:rPr>
          <w:color w:val="auto"/>
        </w:rPr>
        <w:t xml:space="preserve"> </w:t>
      </w:r>
      <w:r w:rsidR="009F76C4">
        <w:rPr>
          <w:color w:val="auto"/>
        </w:rPr>
        <w:t>successful</w:t>
      </w:r>
      <w:r w:rsidR="00D324A6">
        <w:rPr>
          <w:color w:val="auto"/>
        </w:rPr>
        <w:t xml:space="preserve"> time.</w:t>
      </w:r>
    </w:p>
    <w:p w14:paraId="7F5CD3FE" w14:textId="77777777" w:rsidR="00512C2C" w:rsidRPr="008F7891" w:rsidRDefault="00512C2C">
      <w:pPr>
        <w:rPr>
          <w:color w:val="auto"/>
        </w:rPr>
      </w:pPr>
    </w:p>
    <w:p w14:paraId="273DBCDF" w14:textId="143CBC41" w:rsidR="00512C2C" w:rsidRPr="00B47534" w:rsidRDefault="00512C2C">
      <w:pPr>
        <w:rPr>
          <w:color w:val="auto"/>
        </w:rPr>
      </w:pPr>
      <w:r w:rsidRPr="008F7891">
        <w:rPr>
          <w:b/>
          <w:bCs/>
          <w:color w:val="auto"/>
        </w:rPr>
        <w:t>Collaboration working skill</w:t>
      </w:r>
      <w:r w:rsidR="008B7E6F" w:rsidRPr="008F7891">
        <w:rPr>
          <w:b/>
          <w:bCs/>
          <w:color w:val="auto"/>
        </w:rPr>
        <w:t>-</w:t>
      </w:r>
      <w:r w:rsidR="008B7E6F" w:rsidRPr="008F7891">
        <w:rPr>
          <w:color w:val="auto"/>
        </w:rPr>
        <w:t xml:space="preserve"> Another</w:t>
      </w:r>
      <w:r w:rsidRPr="008F7891">
        <w:rPr>
          <w:color w:val="auto"/>
        </w:rPr>
        <w:t xml:space="preserve"> skill taken from the book </w:t>
      </w:r>
      <w:r w:rsidR="00E85DCC" w:rsidRPr="008F7891">
        <w:rPr>
          <w:color w:val="auto"/>
        </w:rPr>
        <w:t>is collaborative</w:t>
      </w:r>
      <w:r w:rsidRPr="008F7891">
        <w:rPr>
          <w:color w:val="auto"/>
        </w:rPr>
        <w:t xml:space="preserve"> working skill</w:t>
      </w:r>
      <w:r w:rsidR="006F6EAE" w:rsidRPr="008F7891">
        <w:rPr>
          <w:color w:val="auto"/>
        </w:rPr>
        <w:t xml:space="preserve">. </w:t>
      </w:r>
      <w:r w:rsidRPr="008F7891">
        <w:rPr>
          <w:color w:val="auto"/>
        </w:rPr>
        <w:t>From the book it has been summarised that</w:t>
      </w:r>
      <w:r w:rsidR="007F347F">
        <w:rPr>
          <w:color w:val="auto"/>
        </w:rPr>
        <w:t xml:space="preserve"> </w:t>
      </w:r>
      <w:r w:rsidR="00C80308">
        <w:rPr>
          <w:color w:val="auto"/>
        </w:rPr>
        <w:t>such</w:t>
      </w:r>
      <w:r w:rsidRPr="008F7891">
        <w:rPr>
          <w:color w:val="auto"/>
        </w:rPr>
        <w:t xml:space="preserve"> skills also known as collaborative </w:t>
      </w:r>
      <w:r w:rsidR="00A84DF0" w:rsidRPr="00B47534">
        <w:rPr>
          <w:color w:val="auto"/>
        </w:rPr>
        <w:t>skill are</w:t>
      </w:r>
      <w:r w:rsidRPr="00B47534">
        <w:rPr>
          <w:color w:val="auto"/>
        </w:rPr>
        <w:t xml:space="preserve"> defined as the skills which are used </w:t>
      </w:r>
      <w:r w:rsidR="00E85DCC" w:rsidRPr="00B47534">
        <w:rPr>
          <w:color w:val="auto"/>
        </w:rPr>
        <w:t>by</w:t>
      </w:r>
      <w:r w:rsidRPr="00B47534">
        <w:rPr>
          <w:color w:val="auto"/>
        </w:rPr>
        <w:t xml:space="preserve"> students when they are working with other teammates to achieve common goals. These skills are group of different sets of soft skills that improves </w:t>
      </w:r>
      <w:r w:rsidR="008A4E5F" w:rsidRPr="00B47534">
        <w:rPr>
          <w:color w:val="auto"/>
        </w:rPr>
        <w:t>teamwork</w:t>
      </w:r>
      <w:r w:rsidR="00A0005A" w:rsidRPr="00B47534">
        <w:rPr>
          <w:color w:val="auto"/>
        </w:rPr>
        <w:t xml:space="preserve"> and (collective)</w:t>
      </w:r>
      <w:r w:rsidRPr="00B47534">
        <w:rPr>
          <w:color w:val="auto"/>
        </w:rPr>
        <w:t xml:space="preserve"> collaboration.</w:t>
      </w:r>
      <w:r w:rsidR="001A1BFC" w:rsidRPr="00B47534">
        <w:rPr>
          <w:color w:val="auto"/>
        </w:rPr>
        <w:t xml:space="preserve"> </w:t>
      </w:r>
      <w:r w:rsidRPr="00B47534">
        <w:rPr>
          <w:color w:val="auto"/>
        </w:rPr>
        <w:t>As</w:t>
      </w:r>
      <w:r w:rsidR="00821645" w:rsidRPr="00B47534">
        <w:rPr>
          <w:color w:val="auto"/>
        </w:rPr>
        <w:t xml:space="preserve"> per</w:t>
      </w:r>
      <w:r w:rsidRPr="00B47534">
        <w:rPr>
          <w:color w:val="auto"/>
        </w:rPr>
        <w:t xml:space="preserve"> stated in the book, when students are working in</w:t>
      </w:r>
      <w:r w:rsidR="0059482D" w:rsidRPr="00B47534">
        <w:rPr>
          <w:color w:val="auto"/>
        </w:rPr>
        <w:t xml:space="preserve"> </w:t>
      </w:r>
      <w:r w:rsidR="000E758C" w:rsidRPr="00B47534">
        <w:rPr>
          <w:color w:val="auto"/>
        </w:rPr>
        <w:t>cooperative &amp;</w:t>
      </w:r>
      <w:r w:rsidRPr="00B47534">
        <w:rPr>
          <w:color w:val="auto"/>
        </w:rPr>
        <w:t xml:space="preserve"> collaboration then it helps them in showcasing their skills and abilities that are essential and valuable in their work and life. These skills and abilities consist of having </w:t>
      </w:r>
      <w:r w:rsidR="00E85DCC" w:rsidRPr="00B47534">
        <w:rPr>
          <w:color w:val="auto"/>
        </w:rPr>
        <w:t>self-awareness</w:t>
      </w:r>
      <w:r w:rsidRPr="00B47534">
        <w:rPr>
          <w:color w:val="auto"/>
        </w:rPr>
        <w:t>, getting knowledge of group dynamics and along with understanding the behaviours of others</w:t>
      </w:r>
      <w:r w:rsidR="00F67993">
        <w:rPr>
          <w:color w:val="auto"/>
        </w:rPr>
        <w:t>,</w:t>
      </w:r>
      <w:r w:rsidRPr="00B47534">
        <w:rPr>
          <w:color w:val="auto"/>
        </w:rPr>
        <w:t xml:space="preserve"> like how they feel and think, </w:t>
      </w:r>
      <w:r w:rsidR="00E85DCC" w:rsidRPr="00B47534">
        <w:rPr>
          <w:color w:val="auto"/>
        </w:rPr>
        <w:t>along with</w:t>
      </w:r>
      <w:r w:rsidRPr="00B47534">
        <w:rPr>
          <w:color w:val="auto"/>
        </w:rPr>
        <w:t xml:space="preserve"> employing team work skills. While working in a group one should try to create </w:t>
      </w:r>
      <w:r w:rsidR="00E85DCC" w:rsidRPr="00B47534">
        <w:rPr>
          <w:color w:val="auto"/>
        </w:rPr>
        <w:t>a supportive</w:t>
      </w:r>
      <w:r w:rsidRPr="00B47534">
        <w:rPr>
          <w:color w:val="auto"/>
        </w:rPr>
        <w:t xml:space="preserve"> environment in group projects and each team member in the group should be aware of each other's feeling. Each member in the group should take responsibility of any task which means active participation of each member is</w:t>
      </w:r>
      <w:r w:rsidR="006E5DAC">
        <w:rPr>
          <w:color w:val="auto"/>
        </w:rPr>
        <w:t xml:space="preserve"> </w:t>
      </w:r>
      <w:r w:rsidRPr="00B47534">
        <w:rPr>
          <w:color w:val="auto"/>
        </w:rPr>
        <w:t xml:space="preserve"> needed in the group work. Effective speaking and listening skill is very essential in teamwork and collaboration because in group projects or group discussion each member should be provided with equal opportunity to present their view and thinking so that it will lead to increase motivation level of each </w:t>
      </w:r>
      <w:r w:rsidR="00BE147E">
        <w:rPr>
          <w:color w:val="auto"/>
        </w:rPr>
        <w:t>oth</w:t>
      </w:r>
      <w:r w:rsidRPr="00B47534">
        <w:rPr>
          <w:color w:val="auto"/>
        </w:rPr>
        <w:t>er in group</w:t>
      </w:r>
      <w:r w:rsidR="00BE147E">
        <w:rPr>
          <w:color w:val="auto"/>
        </w:rPr>
        <w:t>,</w:t>
      </w:r>
      <w:r w:rsidRPr="00B47534">
        <w:rPr>
          <w:color w:val="auto"/>
        </w:rPr>
        <w:t xml:space="preserve"> (</w:t>
      </w:r>
      <w:r w:rsidR="00BE147E" w:rsidRPr="00B47534">
        <w:rPr>
          <w:color w:val="auto"/>
          <w:shd w:val="clear" w:color="auto" w:fill="FFFFFF"/>
        </w:rPr>
        <w:t>Cottrell</w:t>
      </w:r>
      <w:r w:rsidRPr="00B47534">
        <w:rPr>
          <w:color w:val="auto"/>
          <w:shd w:val="clear" w:color="auto" w:fill="FFFFFF"/>
        </w:rPr>
        <w:t>, 2019)</w:t>
      </w:r>
      <w:r w:rsidRPr="00B47534">
        <w:rPr>
          <w:color w:val="auto"/>
        </w:rPr>
        <w:t xml:space="preserve">. Improving this skill is very essential for me as we are also provided with group projects and assignments where team work and collaboration is needed. I am going to take more part in group </w:t>
      </w:r>
      <w:r w:rsidR="00E20A93" w:rsidRPr="00B47534">
        <w:rPr>
          <w:color w:val="auto"/>
        </w:rPr>
        <w:t>activities,</w:t>
      </w:r>
      <w:r w:rsidRPr="00B47534">
        <w:rPr>
          <w:color w:val="auto"/>
        </w:rPr>
        <w:t xml:space="preserve"> and I will always listen to the opinions of others before giving any</w:t>
      </w:r>
      <w:r w:rsidR="00FD1E62" w:rsidRPr="00B47534">
        <w:rPr>
          <w:color w:val="auto"/>
        </w:rPr>
        <w:t xml:space="preserve"> a</w:t>
      </w:r>
      <w:r w:rsidR="0053548D" w:rsidRPr="00B47534">
        <w:rPr>
          <w:color w:val="auto"/>
        </w:rPr>
        <w:t>nalysis or</w:t>
      </w:r>
      <w:r w:rsidRPr="00B47534">
        <w:rPr>
          <w:color w:val="auto"/>
        </w:rPr>
        <w:t xml:space="preserve"> judgement. </w:t>
      </w:r>
    </w:p>
    <w:p w14:paraId="06838BC2" w14:textId="77777777" w:rsidR="00512C2C" w:rsidRPr="00B47534" w:rsidRDefault="00512C2C">
      <w:pPr>
        <w:rPr>
          <w:color w:val="auto"/>
        </w:rPr>
      </w:pPr>
    </w:p>
    <w:p w14:paraId="7F9555A8" w14:textId="691D0E6C" w:rsidR="00512C2C" w:rsidRPr="00B47534" w:rsidRDefault="00512C2C">
      <w:pPr>
        <w:rPr>
          <w:b/>
          <w:bCs/>
          <w:color w:val="auto"/>
        </w:rPr>
      </w:pPr>
      <w:r w:rsidRPr="00B47534">
        <w:rPr>
          <w:b/>
          <w:bCs/>
          <w:color w:val="auto"/>
        </w:rPr>
        <w:t xml:space="preserve">Effective reading and note taking skill-  </w:t>
      </w:r>
      <w:r w:rsidR="00CA03F6">
        <w:rPr>
          <w:b/>
          <w:bCs/>
          <w:color w:val="auto"/>
        </w:rPr>
        <w:t xml:space="preserve"> </w:t>
      </w:r>
      <w:r w:rsidR="00CA03F6" w:rsidRPr="00CA03F6">
        <w:rPr>
          <w:color w:val="auto"/>
        </w:rPr>
        <w:t>In</w:t>
      </w:r>
      <w:r w:rsidR="00CA03F6">
        <w:rPr>
          <w:b/>
          <w:bCs/>
          <w:color w:val="auto"/>
        </w:rPr>
        <w:t xml:space="preserve"> </w:t>
      </w:r>
      <w:r w:rsidR="00CA03F6">
        <w:rPr>
          <w:color w:val="auto"/>
        </w:rPr>
        <w:t>t</w:t>
      </w:r>
      <w:r w:rsidRPr="00B47534">
        <w:rPr>
          <w:color w:val="auto"/>
        </w:rPr>
        <w:t>he book</w:t>
      </w:r>
      <w:r w:rsidR="008E74E3">
        <w:rPr>
          <w:color w:val="auto"/>
        </w:rPr>
        <w:t xml:space="preserve"> it’s</w:t>
      </w:r>
      <w:r w:rsidRPr="00B47534">
        <w:rPr>
          <w:color w:val="auto"/>
        </w:rPr>
        <w:t xml:space="preserve"> also discusses about the knowledge and importance of effective reading skill and note taking skill in the life of students. Reading skills are known as the ability and capability of a person to read, interpret, comprehend and decode written texts.  Whereas, note-taking skills are defined as the ability and capacity of an individual to record essential information concisely and accurately so that the information can be recalled correctly whenever they need the information. The book state that in order to become an effective reader one should thoroughly read the book right from the book cove. The book also </w:t>
      </w:r>
      <w:r w:rsidR="00E85DCC" w:rsidRPr="00B47534">
        <w:rPr>
          <w:color w:val="auto"/>
        </w:rPr>
        <w:t>provides</w:t>
      </w:r>
      <w:r w:rsidRPr="00B47534">
        <w:rPr>
          <w:color w:val="auto"/>
        </w:rPr>
        <w:t xml:space="preserve"> with different ways through which a student can find out if he is a good reader or not. </w:t>
      </w:r>
      <w:r w:rsidRPr="00B47534">
        <w:rPr>
          <w:color w:val="auto"/>
        </w:rPr>
        <w:lastRenderedPageBreak/>
        <w:t xml:space="preserve">Such as making selective reading list, finding out reliable sources for information, selecting appropriate books for reading and reading interactively etc. </w:t>
      </w:r>
      <w:r w:rsidR="005E4FFC" w:rsidRPr="00B47534">
        <w:rPr>
          <w:color w:val="auto"/>
        </w:rPr>
        <w:t>F</w:t>
      </w:r>
      <w:r w:rsidRPr="00B47534">
        <w:rPr>
          <w:color w:val="auto"/>
        </w:rPr>
        <w:t>urther the book discusses about note making skill (</w:t>
      </w:r>
      <w:r w:rsidRPr="00B47534">
        <w:rPr>
          <w:color w:val="auto"/>
          <w:shd w:val="clear" w:color="auto" w:fill="FFFFFF"/>
        </w:rPr>
        <w:t>Cottrel, 2019)</w:t>
      </w:r>
      <w:r w:rsidRPr="00B47534">
        <w:rPr>
          <w:color w:val="auto"/>
        </w:rPr>
        <w:t xml:space="preserve">. This skill is vital for students and the book also </w:t>
      </w:r>
      <w:r w:rsidR="00583F3A" w:rsidRPr="00B47534">
        <w:rPr>
          <w:color w:val="auto"/>
        </w:rPr>
        <w:t>supply</w:t>
      </w:r>
      <w:r w:rsidRPr="00B47534">
        <w:rPr>
          <w:color w:val="auto"/>
        </w:rPr>
        <w:t xml:space="preserve"> ways to make effective notes. </w:t>
      </w:r>
      <w:r w:rsidR="006E48A9">
        <w:rPr>
          <w:color w:val="auto"/>
        </w:rPr>
        <w:t>According to the</w:t>
      </w:r>
      <w:r w:rsidRPr="00B47534">
        <w:rPr>
          <w:color w:val="auto"/>
        </w:rPr>
        <w:t xml:space="preserve"> book </w:t>
      </w:r>
      <w:r w:rsidR="00F72AB6">
        <w:rPr>
          <w:color w:val="auto"/>
        </w:rPr>
        <w:t>are</w:t>
      </w:r>
      <w:r w:rsidRPr="00B47534">
        <w:rPr>
          <w:color w:val="auto"/>
        </w:rPr>
        <w:t xml:space="preserve"> very helpful for me and now and in order to increase my reading and note </w:t>
      </w:r>
      <w:r w:rsidR="00E85DCC" w:rsidRPr="00B47534">
        <w:rPr>
          <w:color w:val="auto"/>
        </w:rPr>
        <w:t>making skill</w:t>
      </w:r>
      <w:r w:rsidRPr="00B47534">
        <w:rPr>
          <w:color w:val="auto"/>
        </w:rPr>
        <w:t xml:space="preserve"> I will make effective strategies such as reading more advanced content, understanding the time when I have to read loudly, reading larger chunks and for improving my note making skill, I will prepare a </w:t>
      </w:r>
      <w:r w:rsidR="00E85DCC" w:rsidRPr="00B47534">
        <w:rPr>
          <w:color w:val="auto"/>
        </w:rPr>
        <w:t>self-evaluation</w:t>
      </w:r>
      <w:r w:rsidRPr="00B47534">
        <w:rPr>
          <w:color w:val="auto"/>
        </w:rPr>
        <w:t xml:space="preserve"> plan in which I will right my strengths and weaknesses after that I will prepare a PDP to improve my weaknesses. </w:t>
      </w:r>
    </w:p>
    <w:p w14:paraId="1F04197A" w14:textId="77777777" w:rsidR="00512C2C" w:rsidRPr="00B47534" w:rsidRDefault="00512C2C">
      <w:pPr>
        <w:rPr>
          <w:b/>
          <w:bCs/>
          <w:color w:val="auto"/>
        </w:rPr>
      </w:pPr>
    </w:p>
    <w:p w14:paraId="7B521224" w14:textId="19D64540" w:rsidR="00512C2C" w:rsidRPr="00B47534" w:rsidRDefault="00512C2C">
      <w:pPr>
        <w:rPr>
          <w:b/>
          <w:bCs/>
          <w:color w:val="auto"/>
        </w:rPr>
      </w:pPr>
      <w:bookmarkStart w:id="2" w:name="_Hlk131452955"/>
      <w:r w:rsidRPr="00B47534">
        <w:rPr>
          <w:b/>
          <w:bCs/>
          <w:color w:val="auto"/>
        </w:rPr>
        <w:t>Critical thinking skill</w:t>
      </w:r>
      <w:bookmarkEnd w:id="2"/>
      <w:r w:rsidRPr="00B47534">
        <w:rPr>
          <w:b/>
          <w:bCs/>
          <w:color w:val="auto"/>
        </w:rPr>
        <w:t xml:space="preserve">- </w:t>
      </w:r>
      <w:r w:rsidRPr="00B47534">
        <w:rPr>
          <w:color w:val="auto"/>
        </w:rPr>
        <w:t xml:space="preserve">Another skill which places a </w:t>
      </w:r>
      <w:r w:rsidR="006934E0" w:rsidRPr="00B47534">
        <w:rPr>
          <w:color w:val="auto"/>
        </w:rPr>
        <w:t>significant</w:t>
      </w:r>
      <w:r w:rsidRPr="00B47534">
        <w:rPr>
          <w:color w:val="auto"/>
        </w:rPr>
        <w:t xml:space="preserve"> importance in the </w:t>
      </w:r>
      <w:r w:rsidR="00E85DCC" w:rsidRPr="00B47534">
        <w:rPr>
          <w:color w:val="auto"/>
        </w:rPr>
        <w:t>life</w:t>
      </w:r>
      <w:r w:rsidRPr="00B47534">
        <w:rPr>
          <w:color w:val="auto"/>
        </w:rPr>
        <w:t xml:space="preserve"> of a student</w:t>
      </w:r>
      <w:r w:rsidR="006934E0" w:rsidRPr="00B47534">
        <w:rPr>
          <w:color w:val="auto"/>
        </w:rPr>
        <w:t>,</w:t>
      </w:r>
      <w:r w:rsidR="00E85DCC" w:rsidRPr="00B47534">
        <w:rPr>
          <w:color w:val="auto"/>
        </w:rPr>
        <w:t xml:space="preserve"> which</w:t>
      </w:r>
      <w:r w:rsidR="009C0CAD" w:rsidRPr="00B47534">
        <w:rPr>
          <w:color w:val="auto"/>
        </w:rPr>
        <w:t xml:space="preserve"> is</w:t>
      </w:r>
      <w:r w:rsidRPr="00B47534">
        <w:rPr>
          <w:color w:val="auto"/>
        </w:rPr>
        <w:t xml:space="preserve"> discussed in the book is Critical thinking skill. After thoroughly reading the book, it can be summarised that critical thinking skill is known as the process of analysing and researching a topic or an issue deeply which is based on </w:t>
      </w:r>
      <w:r w:rsidR="00861D0B" w:rsidRPr="00B47534">
        <w:rPr>
          <w:color w:val="auto"/>
        </w:rPr>
        <w:t>exact</w:t>
      </w:r>
      <w:r w:rsidRPr="00B47534">
        <w:rPr>
          <w:color w:val="auto"/>
        </w:rPr>
        <w:t xml:space="preserve"> facts and data</w:t>
      </w:r>
      <w:r w:rsidR="00122114" w:rsidRPr="00B47534">
        <w:rPr>
          <w:color w:val="auto"/>
        </w:rPr>
        <w:t>.</w:t>
      </w:r>
      <w:r w:rsidR="00A55E57" w:rsidRPr="00B47534">
        <w:rPr>
          <w:color w:val="auto"/>
        </w:rPr>
        <w:t xml:space="preserve"> </w:t>
      </w:r>
      <w:r w:rsidR="00C50633" w:rsidRPr="00B47534">
        <w:rPr>
          <w:color w:val="auto"/>
        </w:rPr>
        <w:t>With</w:t>
      </w:r>
      <w:r w:rsidR="00A55E57" w:rsidRPr="00B47534">
        <w:rPr>
          <w:color w:val="auto"/>
        </w:rPr>
        <w:t xml:space="preserve"> help of this skill</w:t>
      </w:r>
      <w:r w:rsidR="009A6D65" w:rsidRPr="00B47534">
        <w:rPr>
          <w:color w:val="auto"/>
        </w:rPr>
        <w:t>,</w:t>
      </w:r>
      <w:r w:rsidR="0045751F" w:rsidRPr="00B47534">
        <w:rPr>
          <w:color w:val="auto"/>
        </w:rPr>
        <w:t xml:space="preserve"> </w:t>
      </w:r>
      <w:r w:rsidR="009A6D65" w:rsidRPr="00B47534">
        <w:rPr>
          <w:color w:val="auto"/>
        </w:rPr>
        <w:t>individuals</w:t>
      </w:r>
      <w:r w:rsidR="0045751F" w:rsidRPr="00B47534">
        <w:rPr>
          <w:color w:val="auto"/>
        </w:rPr>
        <w:t xml:space="preserve"> can organize their </w:t>
      </w:r>
      <w:r w:rsidR="00AC069B" w:rsidRPr="00B47534">
        <w:rPr>
          <w:color w:val="auto"/>
        </w:rPr>
        <w:t>facts,</w:t>
      </w:r>
      <w:r w:rsidR="00BB3FC5" w:rsidRPr="00B47534">
        <w:rPr>
          <w:color w:val="auto"/>
        </w:rPr>
        <w:t xml:space="preserve"> data and information </w:t>
      </w:r>
      <w:r w:rsidR="00C24238" w:rsidRPr="00B47534">
        <w:rPr>
          <w:color w:val="auto"/>
        </w:rPr>
        <w:t xml:space="preserve">accurately so that </w:t>
      </w:r>
      <w:r w:rsidR="00D8157E" w:rsidRPr="00B47534">
        <w:rPr>
          <w:color w:val="auto"/>
        </w:rPr>
        <w:t>complex of problems</w:t>
      </w:r>
      <w:r w:rsidRPr="00B47534">
        <w:rPr>
          <w:color w:val="auto"/>
        </w:rPr>
        <w:t xml:space="preserve"> </w:t>
      </w:r>
      <w:r w:rsidR="005E5B54" w:rsidRPr="00B47534">
        <w:rPr>
          <w:color w:val="auto"/>
        </w:rPr>
        <w:t>can be solved with minim</w:t>
      </w:r>
      <w:r w:rsidR="00AE0026" w:rsidRPr="00B47534">
        <w:rPr>
          <w:color w:val="auto"/>
        </w:rPr>
        <w:t>al efforts.</w:t>
      </w:r>
      <w:r w:rsidR="005E5B54" w:rsidRPr="00B47534">
        <w:rPr>
          <w:color w:val="auto"/>
        </w:rPr>
        <w:t xml:space="preserve"> </w:t>
      </w:r>
      <w:r w:rsidRPr="00B47534">
        <w:rPr>
          <w:color w:val="auto"/>
        </w:rPr>
        <w:t xml:space="preserve"> As per this book, critical thinking skill matters a lot for </w:t>
      </w:r>
      <w:r w:rsidR="009524F5" w:rsidRPr="00B47534">
        <w:rPr>
          <w:color w:val="auto"/>
        </w:rPr>
        <w:t>people</w:t>
      </w:r>
      <w:r w:rsidRPr="00B47534">
        <w:rPr>
          <w:color w:val="auto"/>
        </w:rPr>
        <w:t>s in their higher education</w:t>
      </w:r>
      <w:r w:rsidR="003E296C">
        <w:rPr>
          <w:color w:val="auto"/>
        </w:rPr>
        <w:t>,</w:t>
      </w:r>
      <w:r w:rsidRPr="00B47534">
        <w:rPr>
          <w:color w:val="auto"/>
        </w:rPr>
        <w:t xml:space="preserve"> because students are given grades based on their critical analysis and  on the resulted outcomes from their </w:t>
      </w:r>
      <w:r w:rsidR="00122114" w:rsidRPr="00B47534">
        <w:rPr>
          <w:color w:val="auto"/>
        </w:rPr>
        <w:t>critical thinking</w:t>
      </w:r>
      <w:r w:rsidRPr="00B47534">
        <w:rPr>
          <w:color w:val="auto"/>
        </w:rPr>
        <w:t>. The essential characteristics that a critical thinker have is critical analytical thinking, self- awareness, criticality and creativity. In order to develop critical thinking skill one should have to develop their mind like a detective who write and analyse about the situation and question</w:t>
      </w:r>
      <w:r w:rsidR="00B052AA">
        <w:rPr>
          <w:color w:val="auto"/>
        </w:rPr>
        <w:t>ing</w:t>
      </w:r>
      <w:r w:rsidRPr="00B47534">
        <w:rPr>
          <w:color w:val="auto"/>
        </w:rPr>
        <w:t xml:space="preserve"> everything they hear</w:t>
      </w:r>
      <w:r w:rsidR="00C50633" w:rsidRPr="00B47534">
        <w:rPr>
          <w:color w:val="auto"/>
        </w:rPr>
        <w:t xml:space="preserve"> </w:t>
      </w:r>
      <w:r w:rsidR="00CD4620" w:rsidRPr="00B47534">
        <w:rPr>
          <w:color w:val="auto"/>
        </w:rPr>
        <w:t xml:space="preserve"> </w:t>
      </w:r>
      <w:r w:rsidR="007E1437" w:rsidRPr="00B47534">
        <w:rPr>
          <w:color w:val="auto"/>
        </w:rPr>
        <w:t>(Cottrell</w:t>
      </w:r>
      <w:r w:rsidR="00CD4620" w:rsidRPr="00B47534">
        <w:rPr>
          <w:color w:val="auto"/>
        </w:rPr>
        <w:t xml:space="preserve">,2019). </w:t>
      </w:r>
      <w:r w:rsidRPr="00B47534">
        <w:rPr>
          <w:color w:val="auto"/>
        </w:rPr>
        <w:t xml:space="preserve"> As a student, this skill is very essential for me while reading, </w:t>
      </w:r>
      <w:r w:rsidR="00E85DCC" w:rsidRPr="00B47534">
        <w:rPr>
          <w:color w:val="auto"/>
        </w:rPr>
        <w:t>listening and</w:t>
      </w:r>
      <w:r w:rsidRPr="00B47534">
        <w:rPr>
          <w:color w:val="auto"/>
        </w:rPr>
        <w:t xml:space="preserve"> writing for study materials. This skill is very important for me and in order to improve this skill in me I am going to be more objective about my thinking which means</w:t>
      </w:r>
      <w:r w:rsidR="00555E5D">
        <w:rPr>
          <w:color w:val="auto"/>
        </w:rPr>
        <w:t xml:space="preserve"> the</w:t>
      </w:r>
      <w:r w:rsidRPr="00B47534">
        <w:rPr>
          <w:color w:val="auto"/>
        </w:rPr>
        <w:t xml:space="preserve"> provided solutions should be based on facts and figures and not on the emotions. This skill is going to improve my communication skill and I am going to include critical analysis within my assignments and exam papers. </w:t>
      </w:r>
    </w:p>
    <w:p w14:paraId="168EF175" w14:textId="77777777" w:rsidR="00512C2C" w:rsidRPr="00B47534" w:rsidRDefault="00512C2C">
      <w:pPr>
        <w:pStyle w:val="Heading1"/>
        <w:rPr>
          <w:b w:val="0"/>
          <w:bCs w:val="0"/>
          <w:color w:val="auto"/>
        </w:rPr>
      </w:pPr>
      <w:bookmarkStart w:id="3" w:name="__RefHeading__56468_1451441180"/>
      <w:bookmarkEnd w:id="3"/>
      <w:r w:rsidRPr="00B47534">
        <w:rPr>
          <w:color w:val="auto"/>
        </w:rPr>
        <w:t>CONCLUSION</w:t>
      </w:r>
    </w:p>
    <w:p w14:paraId="04D1CB15" w14:textId="37FFE2B4" w:rsidR="00512C2C" w:rsidRPr="00B47534" w:rsidRDefault="00512C2C">
      <w:pPr>
        <w:rPr>
          <w:color w:val="auto"/>
        </w:rPr>
      </w:pPr>
      <w:r w:rsidRPr="00B47534">
        <w:rPr>
          <w:color w:val="auto"/>
        </w:rPr>
        <w:tab/>
        <w:t xml:space="preserve">The above given report is based on the sets of study skills and employability skills which are taken from the book </w:t>
      </w:r>
      <w:r w:rsidR="006327B0">
        <w:rPr>
          <w:color w:val="auto"/>
        </w:rPr>
        <w:t>“</w:t>
      </w:r>
      <w:r w:rsidRPr="00B47534">
        <w:rPr>
          <w:color w:val="auto"/>
        </w:rPr>
        <w:t>The Study Skill Handbook</w:t>
      </w:r>
      <w:r w:rsidR="006327B0">
        <w:rPr>
          <w:color w:val="auto"/>
        </w:rPr>
        <w:t>”</w:t>
      </w:r>
      <w:r w:rsidRPr="00B47534">
        <w:rPr>
          <w:color w:val="auto"/>
        </w:rPr>
        <w:t>, written by Stella Cottrell. The report discusses about different study skills such as time management skill, critical thinking skill, effective reading</w:t>
      </w:r>
      <w:r w:rsidR="002A1036">
        <w:rPr>
          <w:color w:val="auto"/>
        </w:rPr>
        <w:t>,</w:t>
      </w:r>
      <w:r w:rsidRPr="00B47534">
        <w:rPr>
          <w:color w:val="auto"/>
        </w:rPr>
        <w:t xml:space="preserve"> note taking skill and collaborative skill. All these skills are</w:t>
      </w:r>
      <w:r w:rsidR="002214A3">
        <w:rPr>
          <w:color w:val="auto"/>
        </w:rPr>
        <w:t xml:space="preserve"> vital</w:t>
      </w:r>
      <w:r w:rsidR="00CF6900">
        <w:rPr>
          <w:color w:val="auto"/>
        </w:rPr>
        <w:t xml:space="preserve"> &amp;</w:t>
      </w:r>
      <w:r w:rsidRPr="00B47534">
        <w:rPr>
          <w:color w:val="auto"/>
        </w:rPr>
        <w:t xml:space="preserve"> essential for</w:t>
      </w:r>
      <w:r w:rsidR="00CF6900">
        <w:rPr>
          <w:color w:val="auto"/>
        </w:rPr>
        <w:t xml:space="preserve"> </w:t>
      </w:r>
      <w:r w:rsidR="00CF6900">
        <w:rPr>
          <w:color w:val="auto"/>
        </w:rPr>
        <w:lastRenderedPageBreak/>
        <w:t xml:space="preserve">me </w:t>
      </w:r>
      <w:r w:rsidR="00C6556D">
        <w:rPr>
          <w:color w:val="auto"/>
        </w:rPr>
        <w:t>like a</w:t>
      </w:r>
      <w:r w:rsidRPr="00B47534">
        <w:rPr>
          <w:color w:val="auto"/>
        </w:rPr>
        <w:t xml:space="preserve"> student</w:t>
      </w:r>
      <w:r w:rsidR="00C6556D">
        <w:rPr>
          <w:color w:val="auto"/>
        </w:rPr>
        <w:t>.</w:t>
      </w:r>
      <w:r w:rsidRPr="00B47534">
        <w:rPr>
          <w:color w:val="auto"/>
        </w:rPr>
        <w:t xml:space="preserve">  </w:t>
      </w:r>
      <w:r w:rsidR="00867578">
        <w:rPr>
          <w:color w:val="auto"/>
        </w:rPr>
        <w:t>T</w:t>
      </w:r>
      <w:r w:rsidRPr="00B47534">
        <w:rPr>
          <w:color w:val="auto"/>
        </w:rPr>
        <w:t>hese skills</w:t>
      </w:r>
      <w:r w:rsidR="00364FF7">
        <w:rPr>
          <w:color w:val="auto"/>
        </w:rPr>
        <w:t xml:space="preserve"> end </w:t>
      </w:r>
      <w:r w:rsidR="00DB6AF0">
        <w:rPr>
          <w:color w:val="auto"/>
        </w:rPr>
        <w:t>techniques</w:t>
      </w:r>
      <w:r w:rsidRPr="00B47534">
        <w:rPr>
          <w:color w:val="auto"/>
        </w:rPr>
        <w:t xml:space="preserve"> are helpful </w:t>
      </w:r>
      <w:r w:rsidR="00895CE4">
        <w:rPr>
          <w:color w:val="auto"/>
        </w:rPr>
        <w:t>for th</w:t>
      </w:r>
      <w:r w:rsidR="007177DC">
        <w:rPr>
          <w:color w:val="auto"/>
        </w:rPr>
        <w:t>e</w:t>
      </w:r>
      <w:r w:rsidR="005C7F3E">
        <w:rPr>
          <w:color w:val="auto"/>
        </w:rPr>
        <w:t xml:space="preserve"> </w:t>
      </w:r>
      <w:r w:rsidR="007177DC">
        <w:rPr>
          <w:color w:val="auto"/>
        </w:rPr>
        <w:t>successful</w:t>
      </w:r>
      <w:r w:rsidRPr="00B47534">
        <w:rPr>
          <w:color w:val="auto"/>
        </w:rPr>
        <w:t xml:space="preserve"> academic and future career. </w:t>
      </w:r>
    </w:p>
    <w:p w14:paraId="0254DB0E" w14:textId="77777777" w:rsidR="00AC7039" w:rsidRPr="00B47534" w:rsidRDefault="00AC7039">
      <w:pPr>
        <w:pStyle w:val="Heading1"/>
        <w:rPr>
          <w:color w:val="auto"/>
          <w:u w:val="single"/>
        </w:rPr>
      </w:pPr>
      <w:bookmarkStart w:id="4" w:name="__RefHeading__56470_1451441180"/>
      <w:bookmarkStart w:id="5" w:name="__RefHeading___Toc109382677"/>
      <w:bookmarkStart w:id="6" w:name="__RefHeading__191418_1115266578"/>
      <w:bookmarkEnd w:id="4"/>
      <w:bookmarkEnd w:id="5"/>
      <w:bookmarkEnd w:id="6"/>
    </w:p>
    <w:p w14:paraId="7F68933B" w14:textId="06944CD9" w:rsidR="00512C2C" w:rsidRPr="00B47534" w:rsidRDefault="00512C2C">
      <w:pPr>
        <w:pStyle w:val="Heading1"/>
        <w:rPr>
          <w:color w:val="auto"/>
          <w:u w:val="single"/>
        </w:rPr>
      </w:pPr>
      <w:r w:rsidRPr="00B47534">
        <w:rPr>
          <w:color w:val="auto"/>
        </w:rPr>
        <w:t>REFERENCES</w:t>
      </w:r>
    </w:p>
    <w:p w14:paraId="69E53DE2" w14:textId="5D88A71A" w:rsidR="00512C2C" w:rsidRPr="00B47534" w:rsidRDefault="00512C2C">
      <w:pPr>
        <w:rPr>
          <w:color w:val="auto"/>
          <w:shd w:val="clear" w:color="auto" w:fill="FFFFFF"/>
        </w:rPr>
      </w:pPr>
      <w:r w:rsidRPr="00B47534">
        <w:rPr>
          <w:color w:val="auto"/>
          <w:u w:val="single"/>
        </w:rPr>
        <w:t>Book</w:t>
      </w:r>
      <w:r w:rsidR="00861D0B" w:rsidRPr="00B47534">
        <w:rPr>
          <w:color w:val="auto"/>
          <w:u w:val="single"/>
        </w:rPr>
        <w:t>:</w:t>
      </w:r>
    </w:p>
    <w:p w14:paraId="1A840642" w14:textId="28FCD2FC" w:rsidR="00512C2C" w:rsidRPr="00B47534" w:rsidRDefault="00A8644B">
      <w:pPr>
        <w:rPr>
          <w:color w:val="auto"/>
        </w:rPr>
      </w:pPr>
      <w:r w:rsidRPr="00B47534">
        <w:rPr>
          <w:color w:val="auto"/>
          <w:shd w:val="clear" w:color="auto" w:fill="FFFFFF"/>
        </w:rPr>
        <w:t xml:space="preserve">Cottrell’s </w:t>
      </w:r>
      <w:r w:rsidR="00512C2C" w:rsidRPr="00B47534">
        <w:rPr>
          <w:color w:val="auto"/>
          <w:shd w:val="clear" w:color="auto" w:fill="FFFFFF"/>
        </w:rPr>
        <w:t>(2019)</w:t>
      </w:r>
      <w:r w:rsidR="007E6AFA" w:rsidRPr="00B47534">
        <w:rPr>
          <w:color w:val="auto"/>
          <w:shd w:val="clear" w:color="auto" w:fill="FFFFFF"/>
        </w:rPr>
        <w:t>,” the</w:t>
      </w:r>
      <w:r w:rsidR="00512C2C" w:rsidRPr="00B47534">
        <w:rPr>
          <w:color w:val="auto"/>
          <w:shd w:val="clear" w:color="auto" w:fill="FFFFFF"/>
        </w:rPr>
        <w:t xml:space="preserve"> Study Skills Handbook</w:t>
      </w:r>
      <w:r w:rsidR="00B90FB0" w:rsidRPr="00B47534">
        <w:rPr>
          <w:color w:val="auto"/>
          <w:shd w:val="clear" w:color="auto" w:fill="FFFFFF"/>
        </w:rPr>
        <w:t>”</w:t>
      </w:r>
      <w:r w:rsidR="00512C2C" w:rsidRPr="00B47534">
        <w:rPr>
          <w:color w:val="auto"/>
          <w:shd w:val="clear" w:color="auto" w:fill="FFFFFF"/>
        </w:rPr>
        <w:t xml:space="preserve"> 5th </w:t>
      </w:r>
      <w:r w:rsidR="007E6AFA" w:rsidRPr="00B47534">
        <w:rPr>
          <w:color w:val="auto"/>
          <w:shd w:val="clear" w:color="auto" w:fill="FFFFFF"/>
        </w:rPr>
        <w:t>edition (</w:t>
      </w:r>
      <w:r w:rsidR="00512C2C" w:rsidRPr="00B47534">
        <w:rPr>
          <w:color w:val="auto"/>
          <w:shd w:val="clear" w:color="auto" w:fill="FFFFFF"/>
        </w:rPr>
        <w:t>Red Globe Pres</w:t>
      </w:r>
      <w:r w:rsidR="003005F9" w:rsidRPr="00B47534">
        <w:rPr>
          <w:color w:val="auto"/>
          <w:shd w:val="clear" w:color="auto" w:fill="FFFFFF"/>
        </w:rPr>
        <w:t>).</w:t>
      </w:r>
      <w:r w:rsidR="00512C2C" w:rsidRPr="00B47534">
        <w:rPr>
          <w:color w:val="auto"/>
          <w:shd w:val="clear" w:color="auto" w:fill="FFFFFF"/>
        </w:rPr>
        <w:t> </w:t>
      </w:r>
    </w:p>
    <w:sectPr w:rsidR="00512C2C" w:rsidRPr="00B47534">
      <w:footerReference w:type="default" r:id="rId11"/>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40818" w14:textId="77777777" w:rsidR="005E336D" w:rsidRDefault="005E336D">
      <w:pPr>
        <w:spacing w:line="240" w:lineRule="auto"/>
      </w:pPr>
      <w:r>
        <w:separator/>
      </w:r>
    </w:p>
  </w:endnote>
  <w:endnote w:type="continuationSeparator" w:id="0">
    <w:p w14:paraId="40C0D9E2" w14:textId="77777777" w:rsidR="005E336D" w:rsidRDefault="005E33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modern"/>
    <w:pitch w:val="default"/>
  </w:font>
  <w:font w:name="DejaVu Sans">
    <w:altName w:val="MS Gothic"/>
    <w:charset w:val="80"/>
    <w:family w:val="auto"/>
    <w:pitch w:val="variable"/>
  </w:font>
  <w:font w:name="Symbol">
    <w:panose1 w:val="050501020107060205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nos">
    <w:altName w:val="MS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 w:name="open_sansregular">
    <w:altName w:val="Times New Roman"/>
    <w:charset w:val="00"/>
    <w:family w:val="roman"/>
    <w:pitch w:val="default"/>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1DE7A" w14:textId="77777777" w:rsidR="00512C2C" w:rsidRDefault="00512C2C">
    <w:pPr>
      <w:pStyle w:val="Footer"/>
      <w:jc w:val="center"/>
    </w:pPr>
    <w:r>
      <w:fldChar w:fldCharType="begin"/>
    </w:r>
    <w:r>
      <w:instrText xml:space="preserve"> PAGE </w:instrText>
    </w:r>
    <w:r>
      <w:fldChar w:fldCharType="separate"/>
    </w:r>
    <w:r w:rsidR="00E85DCC">
      <w:rPr>
        <w:noProof/>
      </w:rPr>
      <w:t>1</w:t>
    </w:r>
    <w:r>
      <w:fldChar w:fldCharType="end"/>
    </w:r>
  </w:p>
  <w:p w14:paraId="4BA0B8A6" w14:textId="77777777" w:rsidR="00512C2C" w:rsidRDefault="00512C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26F04" w14:textId="77777777" w:rsidR="005E336D" w:rsidRDefault="005E336D">
      <w:pPr>
        <w:spacing w:line="240" w:lineRule="auto"/>
      </w:pPr>
      <w:r>
        <w:separator/>
      </w:r>
    </w:p>
  </w:footnote>
  <w:footnote w:type="continuationSeparator" w:id="0">
    <w:p w14:paraId="626AAE1E" w14:textId="77777777" w:rsidR="005E336D" w:rsidRDefault="005E336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391923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53FEB"/>
    <w:rsid w:val="0000178A"/>
    <w:rsid w:val="000271A3"/>
    <w:rsid w:val="00057033"/>
    <w:rsid w:val="000771FE"/>
    <w:rsid w:val="000830EC"/>
    <w:rsid w:val="000B2CA7"/>
    <w:rsid w:val="000C7915"/>
    <w:rsid w:val="000D7EF9"/>
    <w:rsid w:val="000E758C"/>
    <w:rsid w:val="00102996"/>
    <w:rsid w:val="00116406"/>
    <w:rsid w:val="00122114"/>
    <w:rsid w:val="00171516"/>
    <w:rsid w:val="0018041B"/>
    <w:rsid w:val="0018386F"/>
    <w:rsid w:val="001A1BFC"/>
    <w:rsid w:val="001D4C71"/>
    <w:rsid w:val="001D5FE8"/>
    <w:rsid w:val="001E4716"/>
    <w:rsid w:val="001E4B07"/>
    <w:rsid w:val="002214A3"/>
    <w:rsid w:val="00230100"/>
    <w:rsid w:val="002320B9"/>
    <w:rsid w:val="00235E5F"/>
    <w:rsid w:val="00242FC0"/>
    <w:rsid w:val="00246F69"/>
    <w:rsid w:val="00253357"/>
    <w:rsid w:val="00253DEA"/>
    <w:rsid w:val="00260D48"/>
    <w:rsid w:val="00276090"/>
    <w:rsid w:val="00281D52"/>
    <w:rsid w:val="002A1036"/>
    <w:rsid w:val="002A33F9"/>
    <w:rsid w:val="002B713F"/>
    <w:rsid w:val="002F5C78"/>
    <w:rsid w:val="002F6248"/>
    <w:rsid w:val="003005F9"/>
    <w:rsid w:val="003021FA"/>
    <w:rsid w:val="00304468"/>
    <w:rsid w:val="00312EB6"/>
    <w:rsid w:val="003156F3"/>
    <w:rsid w:val="00321925"/>
    <w:rsid w:val="00321B6C"/>
    <w:rsid w:val="003458E9"/>
    <w:rsid w:val="00353FEB"/>
    <w:rsid w:val="003562BD"/>
    <w:rsid w:val="00364FF7"/>
    <w:rsid w:val="003B57AF"/>
    <w:rsid w:val="003D38DD"/>
    <w:rsid w:val="003D620D"/>
    <w:rsid w:val="003E296C"/>
    <w:rsid w:val="003E791E"/>
    <w:rsid w:val="003F643B"/>
    <w:rsid w:val="00415CDE"/>
    <w:rsid w:val="00416C58"/>
    <w:rsid w:val="00440024"/>
    <w:rsid w:val="0045751F"/>
    <w:rsid w:val="00467F42"/>
    <w:rsid w:val="00483888"/>
    <w:rsid w:val="00512C2C"/>
    <w:rsid w:val="00525246"/>
    <w:rsid w:val="0053548D"/>
    <w:rsid w:val="00555E5D"/>
    <w:rsid w:val="0056658E"/>
    <w:rsid w:val="00573E79"/>
    <w:rsid w:val="00583F3A"/>
    <w:rsid w:val="0059482D"/>
    <w:rsid w:val="005C7F3E"/>
    <w:rsid w:val="005D46B1"/>
    <w:rsid w:val="005E336D"/>
    <w:rsid w:val="005E4FFC"/>
    <w:rsid w:val="005E5B54"/>
    <w:rsid w:val="00605E51"/>
    <w:rsid w:val="00623EF8"/>
    <w:rsid w:val="00626F4A"/>
    <w:rsid w:val="006327B0"/>
    <w:rsid w:val="00674C5B"/>
    <w:rsid w:val="006934E0"/>
    <w:rsid w:val="006E48A9"/>
    <w:rsid w:val="006E5DAC"/>
    <w:rsid w:val="006F6EAE"/>
    <w:rsid w:val="00703129"/>
    <w:rsid w:val="007177DC"/>
    <w:rsid w:val="0076561D"/>
    <w:rsid w:val="007A7930"/>
    <w:rsid w:val="007B075D"/>
    <w:rsid w:val="007C182B"/>
    <w:rsid w:val="007C41A2"/>
    <w:rsid w:val="007C69C8"/>
    <w:rsid w:val="007D6073"/>
    <w:rsid w:val="007E1437"/>
    <w:rsid w:val="007E6AFA"/>
    <w:rsid w:val="007F1156"/>
    <w:rsid w:val="007F347F"/>
    <w:rsid w:val="008032FE"/>
    <w:rsid w:val="00821645"/>
    <w:rsid w:val="008404E1"/>
    <w:rsid w:val="00851DC4"/>
    <w:rsid w:val="00861D0B"/>
    <w:rsid w:val="00862EB9"/>
    <w:rsid w:val="00863441"/>
    <w:rsid w:val="00867578"/>
    <w:rsid w:val="00883DA3"/>
    <w:rsid w:val="008911DE"/>
    <w:rsid w:val="00892007"/>
    <w:rsid w:val="00895CE4"/>
    <w:rsid w:val="008A4E5F"/>
    <w:rsid w:val="008A5F42"/>
    <w:rsid w:val="008B7E6F"/>
    <w:rsid w:val="008E74E3"/>
    <w:rsid w:val="008F7891"/>
    <w:rsid w:val="00913864"/>
    <w:rsid w:val="0092634C"/>
    <w:rsid w:val="009524F5"/>
    <w:rsid w:val="0097698C"/>
    <w:rsid w:val="009805C5"/>
    <w:rsid w:val="00982AF2"/>
    <w:rsid w:val="009878C4"/>
    <w:rsid w:val="009A6D65"/>
    <w:rsid w:val="009B2657"/>
    <w:rsid w:val="009C0CAD"/>
    <w:rsid w:val="009F76C4"/>
    <w:rsid w:val="00A0005A"/>
    <w:rsid w:val="00A00451"/>
    <w:rsid w:val="00A02A58"/>
    <w:rsid w:val="00A328C2"/>
    <w:rsid w:val="00A40A2C"/>
    <w:rsid w:val="00A55B0F"/>
    <w:rsid w:val="00A55E57"/>
    <w:rsid w:val="00A57566"/>
    <w:rsid w:val="00A620FF"/>
    <w:rsid w:val="00A83AEA"/>
    <w:rsid w:val="00A84DF0"/>
    <w:rsid w:val="00A8644B"/>
    <w:rsid w:val="00AA78AB"/>
    <w:rsid w:val="00AC069B"/>
    <w:rsid w:val="00AC23A3"/>
    <w:rsid w:val="00AC7039"/>
    <w:rsid w:val="00AD1DBC"/>
    <w:rsid w:val="00AE0026"/>
    <w:rsid w:val="00AE23DC"/>
    <w:rsid w:val="00AF6EF5"/>
    <w:rsid w:val="00B052AA"/>
    <w:rsid w:val="00B30A19"/>
    <w:rsid w:val="00B47534"/>
    <w:rsid w:val="00B66596"/>
    <w:rsid w:val="00B7686B"/>
    <w:rsid w:val="00B772F0"/>
    <w:rsid w:val="00B90FB0"/>
    <w:rsid w:val="00B91FD6"/>
    <w:rsid w:val="00BB3FC5"/>
    <w:rsid w:val="00BB4143"/>
    <w:rsid w:val="00BB7C72"/>
    <w:rsid w:val="00BE147E"/>
    <w:rsid w:val="00BE43CC"/>
    <w:rsid w:val="00C15297"/>
    <w:rsid w:val="00C24238"/>
    <w:rsid w:val="00C50633"/>
    <w:rsid w:val="00C6556D"/>
    <w:rsid w:val="00C77928"/>
    <w:rsid w:val="00C80308"/>
    <w:rsid w:val="00C832B5"/>
    <w:rsid w:val="00C94153"/>
    <w:rsid w:val="00CA03F6"/>
    <w:rsid w:val="00CA6D72"/>
    <w:rsid w:val="00CD4620"/>
    <w:rsid w:val="00CF374D"/>
    <w:rsid w:val="00CF4227"/>
    <w:rsid w:val="00CF6900"/>
    <w:rsid w:val="00D12ECA"/>
    <w:rsid w:val="00D324A6"/>
    <w:rsid w:val="00D41FF5"/>
    <w:rsid w:val="00D460AE"/>
    <w:rsid w:val="00D744DC"/>
    <w:rsid w:val="00D8157E"/>
    <w:rsid w:val="00DB6AF0"/>
    <w:rsid w:val="00DF4EB6"/>
    <w:rsid w:val="00DF6F7B"/>
    <w:rsid w:val="00E14143"/>
    <w:rsid w:val="00E20A93"/>
    <w:rsid w:val="00E54D41"/>
    <w:rsid w:val="00E659B3"/>
    <w:rsid w:val="00E7357D"/>
    <w:rsid w:val="00E73698"/>
    <w:rsid w:val="00E74F7F"/>
    <w:rsid w:val="00E85DCC"/>
    <w:rsid w:val="00E90896"/>
    <w:rsid w:val="00E9457E"/>
    <w:rsid w:val="00EB4C25"/>
    <w:rsid w:val="00EC75CD"/>
    <w:rsid w:val="00EE3591"/>
    <w:rsid w:val="00F375FB"/>
    <w:rsid w:val="00F63E0E"/>
    <w:rsid w:val="00F67993"/>
    <w:rsid w:val="00F72AB6"/>
    <w:rsid w:val="00FB1861"/>
    <w:rsid w:val="00FB3F34"/>
    <w:rsid w:val="00FB419E"/>
    <w:rsid w:val="00FC170E"/>
    <w:rsid w:val="00FD1E62"/>
    <w:rsid w:val="00FD2877"/>
    <w:rsid w:val="00FF17A7"/>
    <w:rsid w:val="00FF1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24B7D188"/>
  <w15:chartTrackingRefBased/>
  <w15:docId w15:val="{B94B5824-D8C2-417B-B9A9-9D43F4FA5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style>
  <w:style w:type="paragraph" w:styleId="TOC2">
    <w:name w:val="toc 2"/>
    <w:basedOn w:val="Normal"/>
    <w:next w:val="Normal"/>
    <w:pPr>
      <w:ind w:left="240"/>
    </w:pPr>
  </w:style>
  <w:style w:type="paragraph" w:customStyle="1" w:styleId="TableContents">
    <w:name w:val="Table Contents"/>
    <w:basedOn w:val="Normal"/>
    <w:pPr>
      <w:suppressLineNumber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ff34c1050e4330d1259a6da1721905c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920a134e5146464e85cdd6263e6b732"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023396-C855-454B-810B-AF25391B283A}">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4E207147-C789-4DA8-8472-62499D1976EF}">
  <ds:schemaRefs>
    <ds:schemaRef ds:uri="http://schemas.microsoft.com/sharepoint/v3/contenttype/forms"/>
  </ds:schemaRefs>
</ds:datastoreItem>
</file>

<file path=customXml/itemProps3.xml><?xml version="1.0" encoding="utf-8"?>
<ds:datastoreItem xmlns:ds="http://schemas.openxmlformats.org/officeDocument/2006/customXml" ds:itemID="{ED99A901-FE0E-4E35-871A-6C6CB67C0F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6</Pages>
  <Words>1276</Words>
  <Characters>7276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8535</CharactersWithSpaces>
  <SharedDoc>false</SharedDoc>
  <HLinks>
    <vt:vector size="24" baseType="variant">
      <vt:variant>
        <vt:i4>786547</vt:i4>
      </vt:variant>
      <vt:variant>
        <vt:i4>11</vt:i4>
      </vt:variant>
      <vt:variant>
        <vt:i4>0</vt:i4>
      </vt:variant>
      <vt:variant>
        <vt:i4>5</vt:i4>
      </vt:variant>
      <vt:variant>
        <vt:lpwstr/>
      </vt:variant>
      <vt:variant>
        <vt:lpwstr>__RefHeading__56470_1451441180</vt:lpwstr>
      </vt:variant>
      <vt:variant>
        <vt:i4>852091</vt:i4>
      </vt:variant>
      <vt:variant>
        <vt:i4>8</vt:i4>
      </vt:variant>
      <vt:variant>
        <vt:i4>0</vt:i4>
      </vt:variant>
      <vt:variant>
        <vt:i4>5</vt:i4>
      </vt:variant>
      <vt:variant>
        <vt:lpwstr/>
      </vt:variant>
      <vt:variant>
        <vt:lpwstr>__RefHeading__56468_1451441180</vt:lpwstr>
      </vt:variant>
      <vt:variant>
        <vt:i4>852085</vt:i4>
      </vt:variant>
      <vt:variant>
        <vt:i4>5</vt:i4>
      </vt:variant>
      <vt:variant>
        <vt:i4>0</vt:i4>
      </vt:variant>
      <vt:variant>
        <vt:i4>5</vt:i4>
      </vt:variant>
      <vt:variant>
        <vt:lpwstr/>
      </vt:variant>
      <vt:variant>
        <vt:lpwstr>__RefHeading__56466_1451441180</vt:lpwstr>
      </vt:variant>
      <vt:variant>
        <vt:i4>852087</vt:i4>
      </vt:variant>
      <vt:variant>
        <vt:i4>2</vt:i4>
      </vt:variant>
      <vt:variant>
        <vt:i4>0</vt:i4>
      </vt:variant>
      <vt:variant>
        <vt:i4>5</vt:i4>
      </vt:variant>
      <vt:variant>
        <vt:lpwstr/>
      </vt:variant>
      <vt:variant>
        <vt:lpwstr>__RefHeading__56464_1451441180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Ivan Sendrev (2235334)</cp:lastModifiedBy>
  <cp:revision>199</cp:revision>
  <cp:lastPrinted>1900-01-01T00:00:00Z</cp:lastPrinted>
  <dcterms:created xsi:type="dcterms:W3CDTF">2023-04-03T19:26:00Z</dcterms:created>
  <dcterms:modified xsi:type="dcterms:W3CDTF">2023-04-04T17:05:00Z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