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0840" w:rsidRDefault="00390840"/>
    <w:p w:rsidR="00390840" w:rsidRDefault="00390840"/>
    <w:p w:rsidR="00390840" w:rsidRDefault="00390840"/>
    <w:p w:rsidR="00390840" w:rsidRDefault="00390840"/>
    <w:p w:rsidR="00390840" w:rsidRDefault="00390840">
      <w:pPr>
        <w:rPr>
          <w:sz w:val="28"/>
          <w:szCs w:val="28"/>
        </w:rPr>
      </w:pPr>
      <w:r>
        <w:rPr>
          <w:sz w:val="28"/>
          <w:szCs w:val="28"/>
        </w:rPr>
        <w:t xml:space="preserve">                                   Skills for the Workplace in Health and Social Care</w:t>
      </w:r>
    </w:p>
    <w:p w:rsidR="00390840" w:rsidRDefault="00390840">
      <w:pPr>
        <w:rPr>
          <w:sz w:val="28"/>
          <w:szCs w:val="28"/>
        </w:rPr>
      </w:pPr>
      <w:r>
        <w:rPr>
          <w:sz w:val="28"/>
          <w:szCs w:val="28"/>
        </w:rPr>
        <w:t xml:space="preserve">                                </w:t>
      </w:r>
    </w:p>
    <w:p w:rsidR="00390840" w:rsidRDefault="00390840">
      <w:pPr>
        <w:rPr>
          <w:sz w:val="28"/>
          <w:szCs w:val="28"/>
        </w:rPr>
      </w:pPr>
      <w:r>
        <w:rPr>
          <w:sz w:val="28"/>
          <w:szCs w:val="28"/>
        </w:rPr>
        <w:t xml:space="preserve">                                                  Module Assignment Submission</w:t>
      </w:r>
    </w:p>
    <w:p w:rsidR="00390840" w:rsidRDefault="00390840">
      <w:pPr>
        <w:rPr>
          <w:sz w:val="28"/>
          <w:szCs w:val="28"/>
        </w:rPr>
      </w:pPr>
      <w:r>
        <w:rPr>
          <w:sz w:val="28"/>
          <w:szCs w:val="28"/>
        </w:rPr>
        <w:t xml:space="preserve">                                                 </w:t>
      </w:r>
      <w:r w:rsidRPr="00390840">
        <w:rPr>
          <w:color w:val="00B050"/>
          <w:sz w:val="28"/>
          <w:szCs w:val="28"/>
        </w:rPr>
        <w:t>Tutor: Mr Benedict Maher</w:t>
      </w:r>
    </w:p>
    <w:p w:rsidR="00390840" w:rsidRDefault="00390840">
      <w:pPr>
        <w:rPr>
          <w:sz w:val="28"/>
          <w:szCs w:val="28"/>
        </w:rPr>
      </w:pPr>
    </w:p>
    <w:p w:rsidR="00390840" w:rsidRDefault="00390840">
      <w:pPr>
        <w:rPr>
          <w:sz w:val="28"/>
          <w:szCs w:val="28"/>
        </w:rPr>
      </w:pPr>
    </w:p>
    <w:tbl>
      <w:tblPr>
        <w:tblStyle w:val="TableGrid"/>
        <w:tblW w:w="0" w:type="auto"/>
        <w:tblLook w:val="04A0" w:firstRow="1" w:lastRow="0" w:firstColumn="1" w:lastColumn="0" w:noHBand="0" w:noVBand="1"/>
      </w:tblPr>
      <w:tblGrid>
        <w:gridCol w:w="4508"/>
        <w:gridCol w:w="4508"/>
      </w:tblGrid>
      <w:tr w:rsidR="00390840" w:rsidTr="00390840">
        <w:tc>
          <w:tcPr>
            <w:tcW w:w="4508" w:type="dxa"/>
          </w:tcPr>
          <w:p w:rsidR="00390840" w:rsidRDefault="00390840">
            <w:pPr>
              <w:rPr>
                <w:sz w:val="28"/>
                <w:szCs w:val="28"/>
              </w:rPr>
            </w:pPr>
            <w:r>
              <w:rPr>
                <w:sz w:val="28"/>
                <w:szCs w:val="28"/>
              </w:rPr>
              <w:t>Student Name</w:t>
            </w:r>
          </w:p>
        </w:tc>
        <w:tc>
          <w:tcPr>
            <w:tcW w:w="4508" w:type="dxa"/>
          </w:tcPr>
          <w:p w:rsidR="00390840" w:rsidRDefault="00390840">
            <w:pPr>
              <w:rPr>
                <w:sz w:val="28"/>
                <w:szCs w:val="28"/>
              </w:rPr>
            </w:pPr>
            <w:r>
              <w:rPr>
                <w:sz w:val="28"/>
                <w:szCs w:val="28"/>
              </w:rPr>
              <w:t>Habib Magala</w:t>
            </w:r>
          </w:p>
        </w:tc>
      </w:tr>
      <w:tr w:rsidR="00390840" w:rsidTr="00390840">
        <w:tc>
          <w:tcPr>
            <w:tcW w:w="4508" w:type="dxa"/>
          </w:tcPr>
          <w:p w:rsidR="00390840" w:rsidRDefault="00390840">
            <w:pPr>
              <w:rPr>
                <w:sz w:val="28"/>
                <w:szCs w:val="28"/>
              </w:rPr>
            </w:pPr>
            <w:r>
              <w:rPr>
                <w:sz w:val="28"/>
                <w:szCs w:val="28"/>
              </w:rPr>
              <w:t>Student Number</w:t>
            </w:r>
          </w:p>
        </w:tc>
        <w:tc>
          <w:tcPr>
            <w:tcW w:w="4508" w:type="dxa"/>
          </w:tcPr>
          <w:p w:rsidR="00390840" w:rsidRDefault="00390840">
            <w:pPr>
              <w:rPr>
                <w:sz w:val="28"/>
                <w:szCs w:val="28"/>
              </w:rPr>
            </w:pPr>
            <w:r>
              <w:rPr>
                <w:sz w:val="28"/>
                <w:szCs w:val="28"/>
              </w:rPr>
              <w:t>1812271</w:t>
            </w:r>
          </w:p>
        </w:tc>
      </w:tr>
      <w:tr w:rsidR="00390840" w:rsidTr="00390840">
        <w:tc>
          <w:tcPr>
            <w:tcW w:w="4508" w:type="dxa"/>
          </w:tcPr>
          <w:p w:rsidR="00390840" w:rsidRDefault="00390840">
            <w:pPr>
              <w:rPr>
                <w:sz w:val="28"/>
                <w:szCs w:val="28"/>
              </w:rPr>
            </w:pPr>
            <w:r>
              <w:rPr>
                <w:sz w:val="28"/>
                <w:szCs w:val="28"/>
              </w:rPr>
              <w:t>Module No:</w:t>
            </w:r>
          </w:p>
        </w:tc>
        <w:tc>
          <w:tcPr>
            <w:tcW w:w="4508" w:type="dxa"/>
          </w:tcPr>
          <w:p w:rsidR="00390840" w:rsidRDefault="00390840">
            <w:pPr>
              <w:rPr>
                <w:sz w:val="28"/>
                <w:szCs w:val="28"/>
              </w:rPr>
            </w:pPr>
            <w:r>
              <w:rPr>
                <w:sz w:val="28"/>
                <w:szCs w:val="28"/>
              </w:rPr>
              <w:t>BMSK4002</w:t>
            </w:r>
          </w:p>
        </w:tc>
      </w:tr>
      <w:tr w:rsidR="00390840" w:rsidTr="00390840">
        <w:tc>
          <w:tcPr>
            <w:tcW w:w="4508" w:type="dxa"/>
          </w:tcPr>
          <w:p w:rsidR="00390840" w:rsidRPr="00390840" w:rsidRDefault="00390840">
            <w:pPr>
              <w:rPr>
                <w:sz w:val="24"/>
                <w:szCs w:val="24"/>
              </w:rPr>
            </w:pPr>
            <w:r>
              <w:rPr>
                <w:sz w:val="28"/>
                <w:szCs w:val="28"/>
              </w:rPr>
              <w:t>Module Title:</w:t>
            </w:r>
          </w:p>
        </w:tc>
        <w:tc>
          <w:tcPr>
            <w:tcW w:w="4508" w:type="dxa"/>
          </w:tcPr>
          <w:p w:rsidR="00390840" w:rsidRDefault="00390840">
            <w:pPr>
              <w:rPr>
                <w:sz w:val="28"/>
                <w:szCs w:val="28"/>
              </w:rPr>
            </w:pPr>
            <w:r>
              <w:rPr>
                <w:sz w:val="28"/>
                <w:szCs w:val="28"/>
              </w:rPr>
              <w:t>Effective Team Working and Communication.</w:t>
            </w:r>
          </w:p>
        </w:tc>
      </w:tr>
    </w:tbl>
    <w:p w:rsidR="00390840" w:rsidRDefault="00390840">
      <w:pPr>
        <w:rPr>
          <w:sz w:val="28"/>
          <w:szCs w:val="28"/>
        </w:rPr>
      </w:pPr>
    </w:p>
    <w:p w:rsidR="00390840" w:rsidRDefault="00390840">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Pr="00B90523" w:rsidRDefault="00B90523">
      <w:pPr>
        <w:rPr>
          <w:sz w:val="24"/>
          <w:szCs w:val="24"/>
        </w:rPr>
      </w:pPr>
      <w:r w:rsidRPr="00B90523">
        <w:rPr>
          <w:sz w:val="24"/>
          <w:szCs w:val="24"/>
          <w:u w:val="single"/>
        </w:rPr>
        <w:lastRenderedPageBreak/>
        <w:t>Introduction</w:t>
      </w:r>
      <w:r>
        <w:rPr>
          <w:sz w:val="24"/>
          <w:szCs w:val="24"/>
        </w:rPr>
        <w:t xml:space="preserve"> </w:t>
      </w:r>
    </w:p>
    <w:p w:rsidR="00AB76F6" w:rsidRDefault="00AB76F6">
      <w:pPr>
        <w:rPr>
          <w:sz w:val="28"/>
          <w:szCs w:val="28"/>
        </w:rPr>
      </w:pPr>
    </w:p>
    <w:p w:rsidR="00B241E2" w:rsidRDefault="00AD4440">
      <w:r w:rsidRPr="00AD4440">
        <w:rPr>
          <w:sz w:val="24"/>
          <w:szCs w:val="24"/>
        </w:rPr>
        <w:t xml:space="preserve">This Assignment will focus on </w:t>
      </w:r>
      <w:r>
        <w:rPr>
          <w:sz w:val="24"/>
          <w:szCs w:val="24"/>
        </w:rPr>
        <w:t>how employers</w:t>
      </w:r>
      <w:r w:rsidR="001761A8">
        <w:rPr>
          <w:sz w:val="24"/>
          <w:szCs w:val="24"/>
        </w:rPr>
        <w:t xml:space="preserve"> can</w:t>
      </w:r>
      <w:r w:rsidR="00041D4D">
        <w:rPr>
          <w:sz w:val="24"/>
          <w:szCs w:val="24"/>
        </w:rPr>
        <w:t xml:space="preserve"> improve ways </w:t>
      </w:r>
      <w:proofErr w:type="gramStart"/>
      <w:r w:rsidR="00041D4D">
        <w:rPr>
          <w:sz w:val="24"/>
          <w:szCs w:val="24"/>
        </w:rPr>
        <w:t xml:space="preserve">to </w:t>
      </w:r>
      <w:r>
        <w:rPr>
          <w:sz w:val="24"/>
          <w:szCs w:val="24"/>
        </w:rPr>
        <w:t xml:space="preserve"> communicate</w:t>
      </w:r>
      <w:proofErr w:type="gramEnd"/>
      <w:r>
        <w:rPr>
          <w:sz w:val="24"/>
          <w:szCs w:val="24"/>
        </w:rPr>
        <w:t xml:space="preserve"> with</w:t>
      </w:r>
      <w:r w:rsidR="00041D4D">
        <w:rPr>
          <w:sz w:val="24"/>
          <w:szCs w:val="24"/>
        </w:rPr>
        <w:t xml:space="preserve"> </w:t>
      </w:r>
      <w:proofErr w:type="spellStart"/>
      <w:r w:rsidR="00041D4D">
        <w:rPr>
          <w:sz w:val="24"/>
          <w:szCs w:val="24"/>
        </w:rPr>
        <w:t>there</w:t>
      </w:r>
      <w:proofErr w:type="spellEnd"/>
      <w:r w:rsidR="00041D4D">
        <w:rPr>
          <w:sz w:val="24"/>
          <w:szCs w:val="24"/>
        </w:rPr>
        <w:t xml:space="preserve"> teams</w:t>
      </w:r>
      <w:r>
        <w:rPr>
          <w:sz w:val="24"/>
          <w:szCs w:val="24"/>
        </w:rPr>
        <w:t xml:space="preserve"> </w:t>
      </w:r>
      <w:r w:rsidR="00041D4D">
        <w:rPr>
          <w:sz w:val="24"/>
          <w:szCs w:val="24"/>
        </w:rPr>
        <w:t>to achieve admirable intended results.</w:t>
      </w:r>
      <w:r w:rsidR="000A5342">
        <w:rPr>
          <w:sz w:val="24"/>
          <w:szCs w:val="24"/>
        </w:rPr>
        <w:t xml:space="preserve"> Teamwork is to create an open environment where people feels valued and respected and free to share their opinions and </w:t>
      </w:r>
      <w:r w:rsidR="00441D1D">
        <w:rPr>
          <w:sz w:val="24"/>
          <w:szCs w:val="24"/>
        </w:rPr>
        <w:t>ideas. It</w:t>
      </w:r>
      <w:r w:rsidR="000A5342">
        <w:rPr>
          <w:sz w:val="24"/>
          <w:szCs w:val="24"/>
        </w:rPr>
        <w:t xml:space="preserve"> is what drives organisations to su</w:t>
      </w:r>
      <w:r w:rsidR="00441D1D">
        <w:rPr>
          <w:sz w:val="24"/>
          <w:szCs w:val="24"/>
        </w:rPr>
        <w:t>ccess. Roz Bahrani said.</w:t>
      </w:r>
      <w:r w:rsidR="00B241E2">
        <w:rPr>
          <w:sz w:val="24"/>
          <w:szCs w:val="24"/>
        </w:rPr>
        <w:t xml:space="preserve"> </w:t>
      </w:r>
      <w:hyperlink r:id="rId6" w:history="1">
        <w:r w:rsidR="00B241E2" w:rsidRPr="0045228C">
          <w:rPr>
            <w:rStyle w:val="Hyperlink"/>
          </w:rPr>
          <w:t>https://www.quora.com/What-does-teamwork-look-like</w:t>
        </w:r>
      </w:hyperlink>
      <w:r w:rsidR="0050745E">
        <w:t>,</w:t>
      </w:r>
      <w:r w:rsidR="00B241E2">
        <w:t>”</w:t>
      </w:r>
      <w:r w:rsidR="0050745E">
        <w:t xml:space="preserve"> and </w:t>
      </w:r>
      <w:r w:rsidR="00B241E2">
        <w:t xml:space="preserve">mitigates the problem of instability” </w:t>
      </w:r>
      <w:proofErr w:type="gramStart"/>
      <w:r w:rsidR="00B241E2">
        <w:t>( The</w:t>
      </w:r>
      <w:proofErr w:type="gramEnd"/>
      <w:r w:rsidR="00B241E2">
        <w:t xml:space="preserve"> Cambridge English Corpus)</w:t>
      </w:r>
    </w:p>
    <w:p w:rsidR="009F534B" w:rsidRDefault="009F534B"/>
    <w:p w:rsidR="009F534B" w:rsidRPr="009F534B" w:rsidRDefault="009F534B">
      <w:pPr>
        <w:rPr>
          <w:u w:val="single"/>
        </w:rPr>
      </w:pPr>
      <w:r w:rsidRPr="009F534B">
        <w:rPr>
          <w:u w:val="single"/>
        </w:rPr>
        <w:t>The definition of te</w:t>
      </w:r>
      <w:r>
        <w:rPr>
          <w:u w:val="single"/>
        </w:rPr>
        <w:t xml:space="preserve">am </w:t>
      </w:r>
      <w:r w:rsidRPr="009F534B">
        <w:rPr>
          <w:u w:val="single"/>
        </w:rPr>
        <w:t>work</w:t>
      </w:r>
      <w:r>
        <w:rPr>
          <w:u w:val="single"/>
        </w:rPr>
        <w:t>.</w:t>
      </w:r>
    </w:p>
    <w:p w:rsidR="004816BF" w:rsidRDefault="009F534B">
      <w:r>
        <w:t xml:space="preserve">In order to get a clear definition of Team work, we must visit the </w:t>
      </w:r>
      <w:proofErr w:type="gramStart"/>
      <w:r>
        <w:t>dictionary .The</w:t>
      </w:r>
      <w:proofErr w:type="gramEnd"/>
      <w:r>
        <w:t xml:space="preserve"> Oxford English Dictionary defined it as “ The combined action of a group, especially when effective and efficient.”</w:t>
      </w:r>
      <w:r w:rsidR="004816BF">
        <w:t xml:space="preserve"> </w:t>
      </w:r>
      <w:proofErr w:type="gramStart"/>
      <w:r w:rsidR="004816BF">
        <w:t>And  The</w:t>
      </w:r>
      <w:proofErr w:type="gramEnd"/>
      <w:r w:rsidR="004816BF">
        <w:t xml:space="preserve"> Wisdom of Teams ( Harvard Business School Press, 1993.) defined it as “A team is a small number of people with complimentary skills who are committed to a common purpose, performance goals, and approach for which they hold themselves  mutually accountable,”</w:t>
      </w:r>
      <w:r w:rsidR="00B75B25">
        <w:t xml:space="preserve"> </w:t>
      </w:r>
      <w:r w:rsidR="00B75B25" w:rsidRPr="00B75B25">
        <w:rPr>
          <w:color w:val="4472C4" w:themeColor="accent1"/>
        </w:rPr>
        <w:t>(Mike,S.Medium.com</w:t>
      </w:r>
      <w:r w:rsidR="00B75B25">
        <w:rPr>
          <w:color w:val="4472C4" w:themeColor="accent1"/>
        </w:rPr>
        <w:t xml:space="preserve"> 2017</w:t>
      </w:r>
      <w:r w:rsidR="00B75B25">
        <w:t xml:space="preserve">)  </w:t>
      </w:r>
    </w:p>
    <w:p w:rsidR="003D501B" w:rsidRDefault="003D501B">
      <w:r>
        <w:t xml:space="preserve">But the healthcare Industry has a specific description of team work, </w:t>
      </w:r>
      <w:proofErr w:type="gramStart"/>
      <w:r>
        <w:t>“ A</w:t>
      </w:r>
      <w:proofErr w:type="gramEnd"/>
      <w:r>
        <w:t xml:space="preserve"> distinguishable set of two or more people who interact dynamically, interdependently, and adaptively towards a common goal/objective/mission, who have been each assigned specific roles or functions to perform.” Salas from world Health </w:t>
      </w:r>
      <w:proofErr w:type="gramStart"/>
      <w:r>
        <w:t>Organi</w:t>
      </w:r>
      <w:r w:rsidR="005E63CE">
        <w:t>s</w:t>
      </w:r>
      <w:r>
        <w:t>ation .</w:t>
      </w:r>
      <w:proofErr w:type="gramEnd"/>
      <w:r w:rsidR="009B77C4">
        <w:t xml:space="preserve"> This means for example, two health care professionals administering a</w:t>
      </w:r>
      <w:r w:rsidR="00B705DE">
        <w:t xml:space="preserve"> complex </w:t>
      </w:r>
      <w:proofErr w:type="gramStart"/>
      <w:r w:rsidR="009B77C4">
        <w:t>operation .</w:t>
      </w:r>
      <w:proofErr w:type="gramEnd"/>
    </w:p>
    <w:p w:rsidR="009B77C4" w:rsidRDefault="009B77C4">
      <w:r>
        <w:t xml:space="preserve">A typical example of complex care involving multiple teams would be a pregnant woman with diabetes who develops a pulmonary embolus </w:t>
      </w:r>
      <w:proofErr w:type="gramStart"/>
      <w:r>
        <w:t>( blockage</w:t>
      </w:r>
      <w:proofErr w:type="gramEnd"/>
      <w:r w:rsidR="008C42CD">
        <w:t xml:space="preserve"> </w:t>
      </w:r>
      <w:r>
        <w:t xml:space="preserve">in the </w:t>
      </w:r>
      <w:r w:rsidR="008C42CD">
        <w:t>lungs)-her medical care team includes: an obstetrician, an endocrinologist, and a respiratory physician.</w:t>
      </w:r>
      <w:r w:rsidR="005E63CE">
        <w:t xml:space="preserve"> (PAUL m.s.MD world Health Organisation)</w:t>
      </w:r>
      <w:r w:rsidR="008C42CD">
        <w:t xml:space="preserve"> A team with specific roles and working together to insure the babies and </w:t>
      </w:r>
      <w:proofErr w:type="gramStart"/>
      <w:r w:rsidR="008C42CD">
        <w:t>mothers</w:t>
      </w:r>
      <w:proofErr w:type="gramEnd"/>
      <w:r w:rsidR="008C42CD">
        <w:t xml:space="preserve"> health </w:t>
      </w:r>
      <w:r w:rsidR="005E63CE">
        <w:t>are saved.</w:t>
      </w:r>
    </w:p>
    <w:p w:rsidR="00B75B25" w:rsidRPr="00B75B25" w:rsidRDefault="009675B1">
      <w:r w:rsidRPr="009675B1">
        <w:rPr>
          <w:u w:val="single"/>
        </w:rPr>
        <w:t>Characteristics of Team Wor</w:t>
      </w:r>
      <w:r w:rsidR="00B75B25">
        <w:rPr>
          <w:u w:val="single"/>
        </w:rPr>
        <w:t>k</w:t>
      </w:r>
    </w:p>
    <w:p w:rsidR="009675B1" w:rsidRPr="009675B1" w:rsidRDefault="009675B1">
      <w:pPr>
        <w:rPr>
          <w:u w:val="single"/>
        </w:rPr>
      </w:pPr>
    </w:p>
    <w:p w:rsidR="009F534B" w:rsidRDefault="00B75B25">
      <w:pPr>
        <w:rPr>
          <w:sz w:val="24"/>
          <w:szCs w:val="24"/>
        </w:rPr>
      </w:pPr>
      <w:r>
        <w:rPr>
          <w:sz w:val="24"/>
          <w:szCs w:val="24"/>
        </w:rPr>
        <w:t xml:space="preserve">For the team to consistently remain productive, Mike </w:t>
      </w:r>
      <w:proofErr w:type="spellStart"/>
      <w:r>
        <w:rPr>
          <w:sz w:val="24"/>
          <w:szCs w:val="24"/>
        </w:rPr>
        <w:t>Scoultz</w:t>
      </w:r>
      <w:proofErr w:type="spellEnd"/>
      <w:r>
        <w:rPr>
          <w:sz w:val="24"/>
          <w:szCs w:val="24"/>
        </w:rPr>
        <w:t xml:space="preserve"> observed 10 fundamental </w:t>
      </w:r>
      <w:r w:rsidR="000F133E">
        <w:rPr>
          <w:sz w:val="24"/>
          <w:szCs w:val="24"/>
        </w:rPr>
        <w:t xml:space="preserve">characteristics team work is built </w:t>
      </w:r>
      <w:r w:rsidR="00DA475B">
        <w:rPr>
          <w:sz w:val="24"/>
          <w:szCs w:val="24"/>
        </w:rPr>
        <w:t>up</w:t>
      </w:r>
      <w:r w:rsidR="000F133E">
        <w:rPr>
          <w:sz w:val="24"/>
          <w:szCs w:val="24"/>
        </w:rPr>
        <w:t>on:</w:t>
      </w:r>
    </w:p>
    <w:p w:rsidR="000F133E" w:rsidRDefault="000F133E">
      <w:pPr>
        <w:rPr>
          <w:sz w:val="24"/>
          <w:szCs w:val="24"/>
        </w:rPr>
      </w:pPr>
      <w:r w:rsidRPr="000F133E">
        <w:rPr>
          <w:sz w:val="24"/>
          <w:szCs w:val="24"/>
          <w:u w:val="single"/>
        </w:rPr>
        <w:t>Clear Direction</w:t>
      </w:r>
    </w:p>
    <w:p w:rsidR="000F133E" w:rsidRDefault="000F133E">
      <w:pPr>
        <w:rPr>
          <w:sz w:val="24"/>
          <w:szCs w:val="24"/>
        </w:rPr>
      </w:pPr>
      <w:r>
        <w:rPr>
          <w:sz w:val="24"/>
          <w:szCs w:val="24"/>
        </w:rPr>
        <w:t xml:space="preserve">The employer </w:t>
      </w:r>
      <w:proofErr w:type="gramStart"/>
      <w:r w:rsidR="00A96883">
        <w:rPr>
          <w:sz w:val="24"/>
          <w:szCs w:val="24"/>
        </w:rPr>
        <w:t>has</w:t>
      </w:r>
      <w:r>
        <w:rPr>
          <w:sz w:val="24"/>
          <w:szCs w:val="24"/>
        </w:rPr>
        <w:t xml:space="preserve"> to</w:t>
      </w:r>
      <w:proofErr w:type="gramEnd"/>
      <w:r>
        <w:rPr>
          <w:sz w:val="24"/>
          <w:szCs w:val="24"/>
        </w:rPr>
        <w:t xml:space="preserve"> be able to emphasise </w:t>
      </w:r>
      <w:r w:rsidR="008D4100">
        <w:rPr>
          <w:sz w:val="24"/>
          <w:szCs w:val="24"/>
        </w:rPr>
        <w:t>in simple terms</w:t>
      </w:r>
      <w:r>
        <w:rPr>
          <w:sz w:val="24"/>
          <w:szCs w:val="24"/>
        </w:rPr>
        <w:t xml:space="preserve"> where an organization is heading and </w:t>
      </w:r>
      <w:r w:rsidR="008D4100">
        <w:rPr>
          <w:sz w:val="24"/>
          <w:szCs w:val="24"/>
        </w:rPr>
        <w:t xml:space="preserve">provide clear instructions in how the goals will be accomplished. Richard Spoon in his book </w:t>
      </w:r>
      <w:r w:rsidR="00A96883">
        <w:rPr>
          <w:sz w:val="24"/>
          <w:szCs w:val="24"/>
        </w:rPr>
        <w:t>(Team</w:t>
      </w:r>
      <w:r w:rsidR="008D4100">
        <w:rPr>
          <w:sz w:val="24"/>
          <w:szCs w:val="24"/>
        </w:rPr>
        <w:t xml:space="preserve"> </w:t>
      </w:r>
      <w:r w:rsidR="00A96883">
        <w:rPr>
          <w:sz w:val="24"/>
          <w:szCs w:val="24"/>
        </w:rPr>
        <w:t>Renaissance)</w:t>
      </w:r>
      <w:r w:rsidR="008D4100">
        <w:rPr>
          <w:sz w:val="24"/>
          <w:szCs w:val="24"/>
        </w:rPr>
        <w:t xml:space="preserve"> explained that </w:t>
      </w:r>
      <w:proofErr w:type="gramStart"/>
      <w:r w:rsidR="008D4100">
        <w:rPr>
          <w:sz w:val="24"/>
          <w:szCs w:val="24"/>
        </w:rPr>
        <w:t>without  a</w:t>
      </w:r>
      <w:proofErr w:type="gramEnd"/>
      <w:r w:rsidR="008D4100">
        <w:rPr>
          <w:sz w:val="24"/>
          <w:szCs w:val="24"/>
        </w:rPr>
        <w:t xml:space="preserve"> clear sense of what the team </w:t>
      </w:r>
      <w:r w:rsidR="00A96883">
        <w:rPr>
          <w:sz w:val="24"/>
          <w:szCs w:val="24"/>
        </w:rPr>
        <w:t>needs to accomplish and how a successful outcome will be defined, it is impossible to assemble the right group to get there.</w:t>
      </w:r>
      <w:r w:rsidR="00EB4CBC">
        <w:rPr>
          <w:sz w:val="24"/>
          <w:szCs w:val="24"/>
        </w:rPr>
        <w:t>)</w:t>
      </w:r>
      <w:r w:rsidR="00A96883">
        <w:rPr>
          <w:sz w:val="24"/>
          <w:szCs w:val="24"/>
        </w:rPr>
        <w:t xml:space="preserve"> </w:t>
      </w:r>
      <w:proofErr w:type="gramStart"/>
      <w:r w:rsidR="00A96883">
        <w:rPr>
          <w:sz w:val="24"/>
          <w:szCs w:val="24"/>
        </w:rPr>
        <w:t>So</w:t>
      </w:r>
      <w:proofErr w:type="gramEnd"/>
      <w:r w:rsidR="00A96883">
        <w:rPr>
          <w:sz w:val="24"/>
          <w:szCs w:val="24"/>
        </w:rPr>
        <w:t xml:space="preserve"> the tasks</w:t>
      </w:r>
      <w:r w:rsidR="009978E1">
        <w:rPr>
          <w:sz w:val="24"/>
          <w:szCs w:val="24"/>
        </w:rPr>
        <w:t xml:space="preserve"> to be completed and time frames, must be clearly elaborated to give the team a clear vision of what is expected of them, and </w:t>
      </w:r>
      <w:r w:rsidR="00EB4CBC">
        <w:rPr>
          <w:sz w:val="24"/>
          <w:szCs w:val="24"/>
        </w:rPr>
        <w:t xml:space="preserve">to empower them with a </w:t>
      </w:r>
      <w:r w:rsidR="009978E1">
        <w:rPr>
          <w:sz w:val="24"/>
          <w:szCs w:val="24"/>
        </w:rPr>
        <w:t xml:space="preserve">measured flexibility to develop the best way to get </w:t>
      </w:r>
      <w:r w:rsidR="00B705DE">
        <w:rPr>
          <w:sz w:val="24"/>
          <w:szCs w:val="24"/>
        </w:rPr>
        <w:t xml:space="preserve">there. </w:t>
      </w:r>
      <w:proofErr w:type="gramStart"/>
      <w:r w:rsidR="00B705DE">
        <w:rPr>
          <w:sz w:val="24"/>
          <w:szCs w:val="24"/>
        </w:rPr>
        <w:t>( Mike</w:t>
      </w:r>
      <w:proofErr w:type="gramEnd"/>
      <w:r w:rsidR="00B705DE">
        <w:rPr>
          <w:sz w:val="24"/>
          <w:szCs w:val="24"/>
        </w:rPr>
        <w:t xml:space="preserve"> Schoultz)</w:t>
      </w:r>
    </w:p>
    <w:p w:rsidR="00A96883" w:rsidRPr="00843223" w:rsidRDefault="00B705DE">
      <w:pPr>
        <w:rPr>
          <w:sz w:val="24"/>
          <w:szCs w:val="24"/>
        </w:rPr>
      </w:pPr>
      <w:r>
        <w:rPr>
          <w:sz w:val="24"/>
          <w:szCs w:val="24"/>
          <w:u w:val="single"/>
        </w:rPr>
        <w:t>Support Risk Taking and Change</w:t>
      </w:r>
    </w:p>
    <w:p w:rsidR="00CD35F5" w:rsidRDefault="00362031">
      <w:pPr>
        <w:rPr>
          <w:sz w:val="24"/>
          <w:szCs w:val="24"/>
        </w:rPr>
      </w:pPr>
      <w:r>
        <w:rPr>
          <w:sz w:val="24"/>
          <w:szCs w:val="24"/>
        </w:rPr>
        <w:lastRenderedPageBreak/>
        <w:t>Even though the term Risk taking is surrounded with dread and going into the unknown, g</w:t>
      </w:r>
      <w:r w:rsidR="00843223">
        <w:rPr>
          <w:sz w:val="24"/>
          <w:szCs w:val="24"/>
        </w:rPr>
        <w:t xml:space="preserve">ood teams support positive and cost- effective risk taking. It will develop confidence through </w:t>
      </w:r>
      <w:r w:rsidR="007A088C">
        <w:rPr>
          <w:sz w:val="24"/>
          <w:szCs w:val="24"/>
        </w:rPr>
        <w:t>experiment,</w:t>
      </w:r>
      <w:r w:rsidR="00843223">
        <w:rPr>
          <w:sz w:val="24"/>
          <w:szCs w:val="24"/>
        </w:rPr>
        <w:t xml:space="preserve"> </w:t>
      </w:r>
      <w:r>
        <w:rPr>
          <w:sz w:val="24"/>
          <w:szCs w:val="24"/>
        </w:rPr>
        <w:t>demonstrate</w:t>
      </w:r>
      <w:r w:rsidR="00843223">
        <w:rPr>
          <w:sz w:val="24"/>
          <w:szCs w:val="24"/>
        </w:rPr>
        <w:t xml:space="preserve"> </w:t>
      </w:r>
      <w:r>
        <w:rPr>
          <w:sz w:val="24"/>
          <w:szCs w:val="24"/>
        </w:rPr>
        <w:t>responsibilities</w:t>
      </w:r>
      <w:r w:rsidR="00843223">
        <w:rPr>
          <w:sz w:val="24"/>
          <w:szCs w:val="24"/>
        </w:rPr>
        <w:t xml:space="preserve"> and </w:t>
      </w:r>
      <w:r>
        <w:rPr>
          <w:sz w:val="24"/>
          <w:szCs w:val="24"/>
        </w:rPr>
        <w:t xml:space="preserve">consequences, and </w:t>
      </w:r>
      <w:r w:rsidR="00843223">
        <w:rPr>
          <w:sz w:val="24"/>
          <w:szCs w:val="24"/>
        </w:rPr>
        <w:t xml:space="preserve">will promote learning from making mistakes and use them as opportunities </w:t>
      </w:r>
      <w:r w:rsidR="000F4638">
        <w:rPr>
          <w:sz w:val="24"/>
          <w:szCs w:val="24"/>
        </w:rPr>
        <w:t xml:space="preserve">to overcome emotional constraints and </w:t>
      </w:r>
      <w:r w:rsidR="007A088C">
        <w:rPr>
          <w:sz w:val="24"/>
          <w:szCs w:val="24"/>
        </w:rPr>
        <w:t xml:space="preserve">limitations. </w:t>
      </w:r>
      <w:proofErr w:type="gramStart"/>
      <w:r w:rsidR="007A088C">
        <w:rPr>
          <w:sz w:val="24"/>
          <w:szCs w:val="24"/>
        </w:rPr>
        <w:t>(</w:t>
      </w:r>
      <w:r w:rsidR="000F4638" w:rsidRPr="00362031">
        <w:rPr>
          <w:color w:val="4472C4" w:themeColor="accent1"/>
          <w:sz w:val="24"/>
          <w:szCs w:val="24"/>
        </w:rPr>
        <w:t xml:space="preserve"> Frontier</w:t>
      </w:r>
      <w:proofErr w:type="gramEnd"/>
      <w:r w:rsidR="000F4638" w:rsidRPr="00362031">
        <w:rPr>
          <w:color w:val="4472C4" w:themeColor="accent1"/>
          <w:sz w:val="24"/>
          <w:szCs w:val="24"/>
        </w:rPr>
        <w:t xml:space="preserve"> </w:t>
      </w:r>
      <w:r w:rsidR="000F4638" w:rsidRPr="000F4638">
        <w:rPr>
          <w:color w:val="4472C4" w:themeColor="accent1"/>
          <w:sz w:val="24"/>
          <w:szCs w:val="24"/>
        </w:rPr>
        <w:t>Support.co.uk 2017</w:t>
      </w:r>
      <w:r w:rsidR="007A088C">
        <w:rPr>
          <w:sz w:val="24"/>
          <w:szCs w:val="24"/>
        </w:rPr>
        <w:t>) It is about taking safeguarded approach to identifying potential benefits and avoiding total disaster.</w:t>
      </w:r>
    </w:p>
    <w:p w:rsidR="00EB4CBC" w:rsidRDefault="005B0B28">
      <w:pPr>
        <w:rPr>
          <w:sz w:val="24"/>
          <w:szCs w:val="24"/>
        </w:rPr>
      </w:pPr>
      <w:r>
        <w:rPr>
          <w:sz w:val="24"/>
          <w:szCs w:val="24"/>
        </w:rPr>
        <w:t xml:space="preserve"> Steve Morgan, and Toby Williamsons </w:t>
      </w:r>
      <w:r w:rsidR="003E5A35">
        <w:rPr>
          <w:sz w:val="24"/>
          <w:szCs w:val="24"/>
        </w:rPr>
        <w:t xml:space="preserve">of mental health foundation, </w:t>
      </w:r>
      <w:proofErr w:type="gramStart"/>
      <w:r w:rsidR="003E5A35">
        <w:rPr>
          <w:sz w:val="24"/>
          <w:szCs w:val="24"/>
        </w:rPr>
        <w:t>( jrf.org.uk</w:t>
      </w:r>
      <w:proofErr w:type="gramEnd"/>
      <w:r w:rsidR="00435DAD">
        <w:rPr>
          <w:sz w:val="24"/>
          <w:szCs w:val="24"/>
        </w:rPr>
        <w:t xml:space="preserve"> 2014</w:t>
      </w:r>
      <w:r w:rsidR="003E5A35">
        <w:rPr>
          <w:sz w:val="24"/>
          <w:szCs w:val="24"/>
        </w:rPr>
        <w:t>)</w:t>
      </w:r>
      <w:r>
        <w:rPr>
          <w:sz w:val="24"/>
          <w:szCs w:val="24"/>
        </w:rPr>
        <w:t>stated tha</w:t>
      </w:r>
      <w:r w:rsidR="003E5A35">
        <w:rPr>
          <w:sz w:val="24"/>
          <w:szCs w:val="24"/>
        </w:rPr>
        <w:t xml:space="preserve">t positive risk-taking with dementia sufferers living among the general public can create </w:t>
      </w:r>
      <w:r w:rsidR="00435DAD">
        <w:rPr>
          <w:sz w:val="24"/>
          <w:szCs w:val="24"/>
        </w:rPr>
        <w:t>dementia friendly attitude.</w:t>
      </w:r>
      <w:r w:rsidR="005842BF">
        <w:rPr>
          <w:sz w:val="24"/>
          <w:szCs w:val="24"/>
        </w:rPr>
        <w:t xml:space="preserve"> T</w:t>
      </w:r>
      <w:r w:rsidR="008129BB">
        <w:rPr>
          <w:sz w:val="24"/>
          <w:szCs w:val="24"/>
        </w:rPr>
        <w:t>he</w:t>
      </w:r>
      <w:r w:rsidR="005842BF">
        <w:rPr>
          <w:sz w:val="24"/>
          <w:szCs w:val="24"/>
        </w:rPr>
        <w:t xml:space="preserve">y </w:t>
      </w:r>
      <w:proofErr w:type="gramStart"/>
      <w:r w:rsidR="005842BF">
        <w:rPr>
          <w:sz w:val="24"/>
          <w:szCs w:val="24"/>
        </w:rPr>
        <w:t>wrote :</w:t>
      </w:r>
      <w:proofErr w:type="gramEnd"/>
      <w:r w:rsidR="005842BF">
        <w:rPr>
          <w:sz w:val="24"/>
          <w:szCs w:val="24"/>
        </w:rPr>
        <w:t xml:space="preserve"> </w:t>
      </w:r>
      <w:r w:rsidR="00B471D1">
        <w:rPr>
          <w:sz w:val="24"/>
          <w:szCs w:val="24"/>
        </w:rPr>
        <w:t>“</w:t>
      </w:r>
      <w:r w:rsidR="00CD35F5">
        <w:rPr>
          <w:sz w:val="24"/>
          <w:szCs w:val="24"/>
        </w:rPr>
        <w:t xml:space="preserve"> The concept of </w:t>
      </w:r>
      <w:r w:rsidR="00435DAD">
        <w:rPr>
          <w:sz w:val="24"/>
          <w:szCs w:val="24"/>
        </w:rPr>
        <w:t xml:space="preserve"> Positive risk-taking</w:t>
      </w:r>
      <w:r w:rsidR="00CD35F5">
        <w:rPr>
          <w:sz w:val="24"/>
          <w:szCs w:val="24"/>
        </w:rPr>
        <w:t xml:space="preserve">, </w:t>
      </w:r>
      <w:r w:rsidR="00435DAD">
        <w:rPr>
          <w:sz w:val="24"/>
          <w:szCs w:val="24"/>
        </w:rPr>
        <w:t>the idea that measuring risk involves balancing the positive benefits gained from taking risks against the negative effects of attempting to avoid risks altogether, first developed in statutory mental health service.”</w:t>
      </w:r>
    </w:p>
    <w:p w:rsidR="00B471D1" w:rsidRDefault="00B471D1">
      <w:pPr>
        <w:rPr>
          <w:sz w:val="24"/>
          <w:szCs w:val="24"/>
          <w:u w:val="single"/>
        </w:rPr>
      </w:pPr>
      <w:r w:rsidRPr="00B471D1">
        <w:rPr>
          <w:sz w:val="24"/>
          <w:szCs w:val="24"/>
          <w:u w:val="single"/>
        </w:rPr>
        <w:t xml:space="preserve">Mutual Accountability </w:t>
      </w:r>
    </w:p>
    <w:p w:rsidR="000D2FAF" w:rsidRDefault="00B471D1">
      <w:pPr>
        <w:rPr>
          <w:sz w:val="24"/>
          <w:szCs w:val="24"/>
        </w:rPr>
      </w:pPr>
      <w:r>
        <w:rPr>
          <w:sz w:val="24"/>
          <w:szCs w:val="24"/>
        </w:rPr>
        <w:t xml:space="preserve">Individual and collective accountability and responsibility is the theme of the team. Mike Schoultz argues that they do not engage in cross blame game for their failures or mistakes, they celebrate their success together and </w:t>
      </w:r>
      <w:r w:rsidR="000D2FAF">
        <w:rPr>
          <w:sz w:val="24"/>
          <w:szCs w:val="24"/>
        </w:rPr>
        <w:t>streamline special achievements and contributions that everyone participated and of course, learn from short comings.</w:t>
      </w:r>
    </w:p>
    <w:p w:rsidR="000D2FAF" w:rsidRDefault="005B7B58">
      <w:pPr>
        <w:rPr>
          <w:sz w:val="24"/>
          <w:szCs w:val="24"/>
        </w:rPr>
      </w:pPr>
      <w:r>
        <w:rPr>
          <w:sz w:val="24"/>
          <w:szCs w:val="24"/>
        </w:rPr>
        <w:t xml:space="preserve">A firm commitment to the task ahead and a practical support for one another is crucial and extremely rewarding experience. Sticking together when things do not go according to plan and maintaining the bond </w:t>
      </w:r>
      <w:r w:rsidR="004E6C7B">
        <w:rPr>
          <w:sz w:val="24"/>
          <w:szCs w:val="24"/>
        </w:rPr>
        <w:t xml:space="preserve">that needed to avert tensions and conflicts. Said </w:t>
      </w:r>
      <w:r w:rsidR="00DA475B">
        <w:rPr>
          <w:sz w:val="24"/>
          <w:szCs w:val="24"/>
        </w:rPr>
        <w:t>P</w:t>
      </w:r>
      <w:r w:rsidR="004E6C7B">
        <w:rPr>
          <w:sz w:val="24"/>
          <w:szCs w:val="24"/>
        </w:rPr>
        <w:t xml:space="preserve">eter Morgan </w:t>
      </w:r>
      <w:r w:rsidR="00DA475B">
        <w:rPr>
          <w:sz w:val="24"/>
          <w:szCs w:val="24"/>
        </w:rPr>
        <w:t>(The</w:t>
      </w:r>
      <w:r w:rsidR="004E6C7B">
        <w:rPr>
          <w:sz w:val="24"/>
          <w:szCs w:val="24"/>
        </w:rPr>
        <w:t xml:space="preserve"> Business student’s Guide,2007, page </w:t>
      </w:r>
      <w:proofErr w:type="gramStart"/>
      <w:r w:rsidR="004E6C7B">
        <w:rPr>
          <w:sz w:val="24"/>
          <w:szCs w:val="24"/>
        </w:rPr>
        <w:t>204 )</w:t>
      </w:r>
      <w:proofErr w:type="gramEnd"/>
    </w:p>
    <w:p w:rsidR="004E6C7B" w:rsidRDefault="004E6C7B">
      <w:pPr>
        <w:rPr>
          <w:sz w:val="24"/>
          <w:szCs w:val="24"/>
        </w:rPr>
      </w:pPr>
      <w:r w:rsidRPr="004E6C7B">
        <w:rPr>
          <w:sz w:val="24"/>
          <w:szCs w:val="24"/>
          <w:u w:val="single"/>
        </w:rPr>
        <w:t>Common goals</w:t>
      </w:r>
    </w:p>
    <w:p w:rsidR="004E6C7B" w:rsidRDefault="00DA475B">
      <w:pPr>
        <w:rPr>
          <w:sz w:val="24"/>
          <w:szCs w:val="24"/>
        </w:rPr>
      </w:pPr>
      <w:r>
        <w:rPr>
          <w:sz w:val="24"/>
          <w:szCs w:val="24"/>
        </w:rPr>
        <w:t xml:space="preserve">Goals must be clearly specified </w:t>
      </w:r>
      <w:r w:rsidR="00ED2B9A">
        <w:rPr>
          <w:sz w:val="24"/>
          <w:szCs w:val="24"/>
        </w:rPr>
        <w:t>to everyone. A lack of clarity may result in frustration and poor performance, Peter Morgan clarifies. And members must put the common goal above individual interests and ambitions</w:t>
      </w:r>
      <w:r w:rsidR="004A1E84">
        <w:rPr>
          <w:sz w:val="24"/>
          <w:szCs w:val="24"/>
        </w:rPr>
        <w:t xml:space="preserve">, they should demonstrate a willingness to make sacrifices for the team because the </w:t>
      </w:r>
      <w:r w:rsidR="00C804C8">
        <w:rPr>
          <w:sz w:val="24"/>
          <w:szCs w:val="24"/>
        </w:rPr>
        <w:t>team’s</w:t>
      </w:r>
      <w:r w:rsidR="004A1E84">
        <w:rPr>
          <w:sz w:val="24"/>
          <w:szCs w:val="24"/>
        </w:rPr>
        <w:t xml:space="preserve"> primary objective is to grow better and better every day.</w:t>
      </w:r>
    </w:p>
    <w:p w:rsidR="00C804C8" w:rsidRPr="00C804C8" w:rsidRDefault="00C804C8">
      <w:pPr>
        <w:rPr>
          <w:sz w:val="24"/>
          <w:szCs w:val="24"/>
          <w:u w:val="single"/>
        </w:rPr>
      </w:pPr>
      <w:r w:rsidRPr="00C804C8">
        <w:rPr>
          <w:sz w:val="24"/>
          <w:szCs w:val="24"/>
          <w:u w:val="single"/>
        </w:rPr>
        <w:t xml:space="preserve">Collaboration </w:t>
      </w:r>
    </w:p>
    <w:p w:rsidR="000D2FAF" w:rsidRDefault="00BE36BC">
      <w:pPr>
        <w:rPr>
          <w:sz w:val="24"/>
          <w:szCs w:val="24"/>
        </w:rPr>
      </w:pPr>
      <w:r>
        <w:rPr>
          <w:sz w:val="24"/>
          <w:szCs w:val="24"/>
        </w:rPr>
        <w:t xml:space="preserve">Regardless of </w:t>
      </w:r>
      <w:proofErr w:type="gramStart"/>
      <w:r>
        <w:rPr>
          <w:sz w:val="24"/>
          <w:szCs w:val="24"/>
        </w:rPr>
        <w:t>whether or not</w:t>
      </w:r>
      <w:proofErr w:type="gramEnd"/>
      <w:r>
        <w:rPr>
          <w:sz w:val="24"/>
          <w:szCs w:val="24"/>
        </w:rPr>
        <w:t xml:space="preserve"> your colleagues work remotely or in a confined space, teamwork and collaboration overlaps and corresponds with success</w:t>
      </w:r>
      <w:r w:rsidR="001A6E66">
        <w:rPr>
          <w:sz w:val="24"/>
          <w:szCs w:val="24"/>
        </w:rPr>
        <w:t xml:space="preserve">. The phrase </w:t>
      </w:r>
      <w:proofErr w:type="gramStart"/>
      <w:r w:rsidR="001A6E66">
        <w:rPr>
          <w:sz w:val="24"/>
          <w:szCs w:val="24"/>
        </w:rPr>
        <w:t>“ No</w:t>
      </w:r>
      <w:proofErr w:type="gramEnd"/>
      <w:r w:rsidR="001A6E66">
        <w:rPr>
          <w:sz w:val="24"/>
          <w:szCs w:val="24"/>
        </w:rPr>
        <w:t xml:space="preserve"> man is an island” is especially important in modern business cultures. This saying simply emphasise that no single person is entirely </w:t>
      </w:r>
      <w:r w:rsidR="00F25173">
        <w:rPr>
          <w:sz w:val="24"/>
          <w:szCs w:val="24"/>
        </w:rPr>
        <w:t>self-sufficient</w:t>
      </w:r>
      <w:r w:rsidR="001A6E66">
        <w:rPr>
          <w:sz w:val="24"/>
          <w:szCs w:val="24"/>
        </w:rPr>
        <w:t xml:space="preserve">, and between </w:t>
      </w:r>
      <w:r w:rsidR="00F25173">
        <w:rPr>
          <w:sz w:val="24"/>
          <w:szCs w:val="24"/>
        </w:rPr>
        <w:t>challenging deadlines</w:t>
      </w:r>
      <w:r w:rsidR="001A6E66">
        <w:rPr>
          <w:sz w:val="24"/>
          <w:szCs w:val="24"/>
        </w:rPr>
        <w:t xml:space="preserve">, it is important for team mates to feel comfortable relying on each </w:t>
      </w:r>
      <w:r w:rsidR="00F25173">
        <w:rPr>
          <w:sz w:val="24"/>
          <w:szCs w:val="24"/>
        </w:rPr>
        <w:t>other</w:t>
      </w:r>
      <w:r w:rsidR="00511245">
        <w:rPr>
          <w:sz w:val="24"/>
          <w:szCs w:val="24"/>
        </w:rPr>
        <w:t xml:space="preserve">, and this is </w:t>
      </w:r>
      <w:r w:rsidR="00CC471B">
        <w:rPr>
          <w:sz w:val="24"/>
          <w:szCs w:val="24"/>
        </w:rPr>
        <w:t>where</w:t>
      </w:r>
      <w:r w:rsidR="00511245">
        <w:rPr>
          <w:sz w:val="24"/>
          <w:szCs w:val="24"/>
        </w:rPr>
        <w:t xml:space="preserve"> feedback plays a </w:t>
      </w:r>
      <w:r w:rsidR="00CC471B">
        <w:rPr>
          <w:sz w:val="24"/>
          <w:szCs w:val="24"/>
        </w:rPr>
        <w:t>crucial part</w:t>
      </w:r>
      <w:r w:rsidR="00511245">
        <w:rPr>
          <w:sz w:val="24"/>
          <w:szCs w:val="24"/>
        </w:rPr>
        <w:t xml:space="preserve"> in collaboration. The more comfortable the teammates are with each other, the more feedback they give</w:t>
      </w:r>
      <w:proofErr w:type="gramStart"/>
      <w:r w:rsidR="00511245">
        <w:rPr>
          <w:sz w:val="24"/>
          <w:szCs w:val="24"/>
        </w:rPr>
        <w:t>.</w:t>
      </w:r>
      <w:r w:rsidR="00511245" w:rsidRPr="00511245">
        <w:rPr>
          <w:sz w:val="24"/>
          <w:szCs w:val="24"/>
        </w:rPr>
        <w:t xml:space="preserve"> </w:t>
      </w:r>
      <w:r w:rsidR="00511245">
        <w:rPr>
          <w:sz w:val="24"/>
          <w:szCs w:val="24"/>
        </w:rPr>
        <w:t>.</w:t>
      </w:r>
      <w:proofErr w:type="gramEnd"/>
      <w:r w:rsidR="00511245">
        <w:rPr>
          <w:sz w:val="24"/>
          <w:szCs w:val="24"/>
        </w:rPr>
        <w:t xml:space="preserve"> </w:t>
      </w:r>
      <w:proofErr w:type="gramStart"/>
      <w:r w:rsidR="00511245">
        <w:rPr>
          <w:sz w:val="24"/>
          <w:szCs w:val="24"/>
        </w:rPr>
        <w:t>(</w:t>
      </w:r>
      <w:r w:rsidR="00511245" w:rsidRPr="00F25173">
        <w:rPr>
          <w:color w:val="00B0F0"/>
          <w:sz w:val="24"/>
          <w:szCs w:val="24"/>
        </w:rPr>
        <w:t xml:space="preserve"> </w:t>
      </w:r>
      <w:r w:rsidR="00511245" w:rsidRPr="001A6E66">
        <w:rPr>
          <w:color w:val="00B0F0"/>
          <w:sz w:val="24"/>
          <w:szCs w:val="24"/>
        </w:rPr>
        <w:t>cir</w:t>
      </w:r>
      <w:r w:rsidR="00511245">
        <w:rPr>
          <w:color w:val="00B0F0"/>
          <w:sz w:val="24"/>
          <w:szCs w:val="24"/>
        </w:rPr>
        <w:t>k</w:t>
      </w:r>
      <w:r w:rsidR="00511245" w:rsidRPr="001A6E66">
        <w:rPr>
          <w:color w:val="00B0F0"/>
          <w:sz w:val="24"/>
          <w:szCs w:val="24"/>
        </w:rPr>
        <w:t>us.com</w:t>
      </w:r>
      <w:proofErr w:type="gramEnd"/>
      <w:r w:rsidR="00511245">
        <w:rPr>
          <w:sz w:val="24"/>
          <w:szCs w:val="24"/>
        </w:rPr>
        <w:t>)</w:t>
      </w:r>
      <w:r w:rsidR="00C2548C">
        <w:rPr>
          <w:sz w:val="24"/>
          <w:szCs w:val="24"/>
        </w:rPr>
        <w:t xml:space="preserve"> </w:t>
      </w:r>
      <w:r w:rsidR="00DE63E5">
        <w:rPr>
          <w:sz w:val="24"/>
          <w:szCs w:val="24"/>
        </w:rPr>
        <w:t>Self- promoting behaviour should be discouraged from the top , it has potential to intimidate others and restrict voluntary expression of ideas and hamper the development of the teams aims and objectives.</w:t>
      </w:r>
    </w:p>
    <w:p w:rsidR="00511245" w:rsidRDefault="00511245">
      <w:pPr>
        <w:rPr>
          <w:sz w:val="24"/>
          <w:szCs w:val="24"/>
        </w:rPr>
      </w:pPr>
      <w:r w:rsidRPr="00511245">
        <w:rPr>
          <w:sz w:val="24"/>
          <w:szCs w:val="24"/>
          <w:u w:val="single"/>
        </w:rPr>
        <w:t xml:space="preserve">Team trust </w:t>
      </w:r>
    </w:p>
    <w:p w:rsidR="00511245" w:rsidRDefault="00511245">
      <w:pPr>
        <w:rPr>
          <w:sz w:val="24"/>
          <w:szCs w:val="24"/>
        </w:rPr>
      </w:pPr>
      <w:r>
        <w:rPr>
          <w:sz w:val="24"/>
          <w:szCs w:val="24"/>
        </w:rPr>
        <w:lastRenderedPageBreak/>
        <w:t>There is no debate on essentiality and cohesiveness of trust in a team.</w:t>
      </w:r>
      <w:r w:rsidR="00B12786">
        <w:rPr>
          <w:sz w:val="24"/>
          <w:szCs w:val="24"/>
        </w:rPr>
        <w:t xml:space="preserve"> It is pivotal in effective teamwork. </w:t>
      </w:r>
      <w:r w:rsidR="009E358D">
        <w:rPr>
          <w:sz w:val="24"/>
          <w:szCs w:val="24"/>
        </w:rPr>
        <w:t xml:space="preserve"> Too little trust and too much fear are the root causes of a toxic environment in the work place</w:t>
      </w:r>
      <w:r w:rsidR="00B12786">
        <w:rPr>
          <w:sz w:val="24"/>
          <w:szCs w:val="24"/>
        </w:rPr>
        <w:t>,</w:t>
      </w:r>
      <w:r w:rsidR="009E358D">
        <w:rPr>
          <w:sz w:val="24"/>
          <w:szCs w:val="24"/>
        </w:rPr>
        <w:t xml:space="preserve"> Liz Ryan of </w:t>
      </w:r>
      <w:proofErr w:type="spellStart"/>
      <w:r w:rsidR="009E358D">
        <w:rPr>
          <w:sz w:val="24"/>
          <w:szCs w:val="24"/>
        </w:rPr>
        <w:t>forbes</w:t>
      </w:r>
      <w:proofErr w:type="spellEnd"/>
      <w:r w:rsidR="009E358D">
        <w:rPr>
          <w:sz w:val="24"/>
          <w:szCs w:val="24"/>
        </w:rPr>
        <w:t xml:space="preserve"> claimed.</w:t>
      </w:r>
      <w:r w:rsidR="002616AD">
        <w:rPr>
          <w:sz w:val="24"/>
          <w:szCs w:val="24"/>
        </w:rPr>
        <w:t xml:space="preserve"> Poor performance, problem employees, tension, lack of commitment, political infighting, they are symptoms of a broken culture, she explains.</w:t>
      </w:r>
    </w:p>
    <w:p w:rsidR="002616AD" w:rsidRDefault="002616AD">
      <w:pPr>
        <w:rPr>
          <w:sz w:val="24"/>
          <w:szCs w:val="24"/>
        </w:rPr>
      </w:pPr>
      <w:r>
        <w:rPr>
          <w:sz w:val="24"/>
          <w:szCs w:val="24"/>
        </w:rPr>
        <w:t xml:space="preserve">To have an open discussion </w:t>
      </w:r>
      <w:proofErr w:type="gramStart"/>
      <w:r>
        <w:rPr>
          <w:sz w:val="24"/>
          <w:szCs w:val="24"/>
        </w:rPr>
        <w:t>about  fear</w:t>
      </w:r>
      <w:proofErr w:type="gramEnd"/>
      <w:r>
        <w:rPr>
          <w:sz w:val="24"/>
          <w:szCs w:val="24"/>
        </w:rPr>
        <w:t xml:space="preserve"> and trust is the best way of breaking the silent culture of employees </w:t>
      </w:r>
      <w:r w:rsidR="007729F8">
        <w:rPr>
          <w:sz w:val="24"/>
          <w:szCs w:val="24"/>
        </w:rPr>
        <w:t>who may hold back rather than telling the truth especially when a high level of anxiety exists in a way of blaming and shaming workers for mistakes, Liz warned.(Forbes.com)</w:t>
      </w:r>
      <w:r w:rsidR="002B012E">
        <w:rPr>
          <w:sz w:val="24"/>
          <w:szCs w:val="24"/>
        </w:rPr>
        <w:t xml:space="preserve"> The</w:t>
      </w:r>
      <w:r w:rsidR="003161BB">
        <w:rPr>
          <w:sz w:val="24"/>
          <w:szCs w:val="24"/>
        </w:rPr>
        <w:t xml:space="preserve"> fruits of allowing team members to express their concerns freely, will enhance not only communication skills, but problem solving as well. It is the reason why organisations often engage in team-building workshops that boosts morale and </w:t>
      </w:r>
      <w:r w:rsidR="006442FC">
        <w:rPr>
          <w:sz w:val="24"/>
          <w:szCs w:val="24"/>
        </w:rPr>
        <w:t xml:space="preserve">strengthens their position of trust. Mike Schoultz, </w:t>
      </w:r>
      <w:r w:rsidR="006442FC" w:rsidRPr="006442FC">
        <w:rPr>
          <w:color w:val="00B0F0"/>
          <w:sz w:val="24"/>
          <w:szCs w:val="24"/>
        </w:rPr>
        <w:t>Medium.com.</w:t>
      </w:r>
    </w:p>
    <w:p w:rsidR="006442FC" w:rsidRDefault="006442FC">
      <w:pPr>
        <w:rPr>
          <w:sz w:val="24"/>
          <w:szCs w:val="24"/>
        </w:rPr>
      </w:pPr>
      <w:r>
        <w:rPr>
          <w:sz w:val="24"/>
          <w:szCs w:val="24"/>
        </w:rPr>
        <w:t>Schoultz went on to discuss defining roles, encouraging differences of opinions and the importance of communication, which I am going to talk about in more details.</w:t>
      </w:r>
    </w:p>
    <w:p w:rsidR="00BB6918" w:rsidRPr="00511245" w:rsidRDefault="00BB6918">
      <w:pPr>
        <w:rPr>
          <w:sz w:val="24"/>
          <w:szCs w:val="24"/>
        </w:rPr>
      </w:pPr>
    </w:p>
    <w:p w:rsidR="00F25173" w:rsidRPr="006442FC" w:rsidRDefault="006442FC">
      <w:pPr>
        <w:rPr>
          <w:sz w:val="24"/>
          <w:szCs w:val="24"/>
          <w:u w:val="single"/>
        </w:rPr>
      </w:pPr>
      <w:r w:rsidRPr="006442FC">
        <w:rPr>
          <w:sz w:val="24"/>
          <w:szCs w:val="24"/>
          <w:u w:val="single"/>
        </w:rPr>
        <w:t>Effective Communication</w:t>
      </w:r>
    </w:p>
    <w:p w:rsidR="00396DD4" w:rsidRDefault="007A23B5">
      <w:pPr>
        <w:rPr>
          <w:sz w:val="24"/>
          <w:szCs w:val="24"/>
        </w:rPr>
      </w:pPr>
      <w:r>
        <w:rPr>
          <w:sz w:val="24"/>
          <w:szCs w:val="24"/>
        </w:rPr>
        <w:t xml:space="preserve">Communication </w:t>
      </w:r>
      <w:r w:rsidR="0097644E">
        <w:rPr>
          <w:sz w:val="24"/>
          <w:szCs w:val="24"/>
        </w:rPr>
        <w:t>in broad terms is every act of transmitting information, includes thoughts, ideas and emotions</w:t>
      </w:r>
      <w:r w:rsidR="00EC14F2">
        <w:rPr>
          <w:sz w:val="24"/>
          <w:szCs w:val="24"/>
        </w:rPr>
        <w:t xml:space="preserve">, such </w:t>
      </w:r>
      <w:r w:rsidR="006C6C92">
        <w:rPr>
          <w:sz w:val="24"/>
          <w:szCs w:val="24"/>
        </w:rPr>
        <w:t>as:</w:t>
      </w:r>
      <w:r w:rsidR="00EC14F2">
        <w:rPr>
          <w:sz w:val="24"/>
          <w:szCs w:val="24"/>
        </w:rPr>
        <w:t xml:space="preserve"> facial expressions, signals, and symbols</w:t>
      </w:r>
      <w:r w:rsidR="00E61271">
        <w:rPr>
          <w:sz w:val="24"/>
          <w:szCs w:val="24"/>
        </w:rPr>
        <w:t xml:space="preserve">, the tone of voice, the pitch and </w:t>
      </w:r>
      <w:r w:rsidR="006C6C92">
        <w:rPr>
          <w:sz w:val="24"/>
          <w:szCs w:val="24"/>
        </w:rPr>
        <w:t>speed,</w:t>
      </w:r>
      <w:r w:rsidR="00E61271">
        <w:rPr>
          <w:sz w:val="24"/>
          <w:szCs w:val="24"/>
        </w:rPr>
        <w:t xml:space="preserve"> are relevant to the message.</w:t>
      </w:r>
      <w:r w:rsidR="004511BB">
        <w:rPr>
          <w:sz w:val="24"/>
          <w:szCs w:val="24"/>
        </w:rPr>
        <w:t xml:space="preserve"> It is an act </w:t>
      </w:r>
      <w:r w:rsidR="00396DD4">
        <w:rPr>
          <w:sz w:val="24"/>
          <w:szCs w:val="24"/>
        </w:rPr>
        <w:t xml:space="preserve">of delivering information for the purpose of creating an understanding. and for the information to be effective must have credibility, attractive to the intended group, coherent and engaging. </w:t>
      </w:r>
    </w:p>
    <w:p w:rsidR="002405C7" w:rsidRDefault="001154BC">
      <w:pPr>
        <w:rPr>
          <w:sz w:val="24"/>
          <w:szCs w:val="24"/>
        </w:rPr>
      </w:pPr>
      <w:r>
        <w:rPr>
          <w:sz w:val="24"/>
          <w:szCs w:val="24"/>
        </w:rPr>
        <w:t>Andrew</w:t>
      </w:r>
      <w:r w:rsidR="0055613A">
        <w:rPr>
          <w:sz w:val="24"/>
          <w:szCs w:val="24"/>
        </w:rPr>
        <w:t>,</w:t>
      </w:r>
      <w:r>
        <w:rPr>
          <w:sz w:val="24"/>
          <w:szCs w:val="24"/>
        </w:rPr>
        <w:t xml:space="preserve"> </w:t>
      </w:r>
      <w:r w:rsidR="0055613A">
        <w:rPr>
          <w:sz w:val="24"/>
          <w:szCs w:val="24"/>
        </w:rPr>
        <w:t>Micheala, and Paul,</w:t>
      </w:r>
      <w:r>
        <w:rPr>
          <w:sz w:val="24"/>
          <w:szCs w:val="24"/>
        </w:rPr>
        <w:t xml:space="preserve"> in </w:t>
      </w:r>
      <w:r w:rsidR="0055613A">
        <w:rPr>
          <w:sz w:val="24"/>
          <w:szCs w:val="24"/>
        </w:rPr>
        <w:t>their</w:t>
      </w:r>
      <w:r>
        <w:rPr>
          <w:sz w:val="24"/>
          <w:szCs w:val="24"/>
        </w:rPr>
        <w:t xml:space="preserve"> book </w:t>
      </w:r>
      <w:r w:rsidR="0042337B">
        <w:rPr>
          <w:sz w:val="24"/>
          <w:szCs w:val="24"/>
        </w:rPr>
        <w:t>(certificate</w:t>
      </w:r>
      <w:r>
        <w:rPr>
          <w:sz w:val="24"/>
          <w:szCs w:val="24"/>
        </w:rPr>
        <w:t xml:space="preserve"> in higher </w:t>
      </w:r>
      <w:r w:rsidR="00396DD4">
        <w:rPr>
          <w:sz w:val="24"/>
          <w:szCs w:val="24"/>
        </w:rPr>
        <w:t>education) defined</w:t>
      </w:r>
      <w:r>
        <w:rPr>
          <w:sz w:val="24"/>
          <w:szCs w:val="24"/>
        </w:rPr>
        <w:t xml:space="preserve"> it as </w:t>
      </w:r>
      <w:r w:rsidR="006C6C92">
        <w:rPr>
          <w:sz w:val="24"/>
          <w:szCs w:val="24"/>
        </w:rPr>
        <w:t>“the</w:t>
      </w:r>
      <w:r>
        <w:rPr>
          <w:sz w:val="24"/>
          <w:szCs w:val="24"/>
        </w:rPr>
        <w:t xml:space="preserve"> exchange of thoughts, information, or ideas that results in mutual understanding between two or more </w:t>
      </w:r>
      <w:r w:rsidR="006C6C92">
        <w:rPr>
          <w:sz w:val="24"/>
          <w:szCs w:val="24"/>
        </w:rPr>
        <w:t>people.</w:t>
      </w:r>
      <w:r>
        <w:rPr>
          <w:sz w:val="24"/>
          <w:szCs w:val="24"/>
        </w:rPr>
        <w:t xml:space="preserve">”  The process will require six major </w:t>
      </w:r>
      <w:r w:rsidR="00396DD4">
        <w:rPr>
          <w:sz w:val="24"/>
          <w:szCs w:val="24"/>
        </w:rPr>
        <w:t>components:</w:t>
      </w:r>
      <w:r>
        <w:rPr>
          <w:sz w:val="24"/>
          <w:szCs w:val="24"/>
        </w:rPr>
        <w:t xml:space="preserve"> sender, </w:t>
      </w:r>
      <w:r w:rsidR="006C6C92">
        <w:rPr>
          <w:sz w:val="24"/>
          <w:szCs w:val="24"/>
        </w:rPr>
        <w:t>encoding,</w:t>
      </w:r>
      <w:r>
        <w:rPr>
          <w:sz w:val="24"/>
          <w:szCs w:val="24"/>
        </w:rPr>
        <w:t xml:space="preserve"> a medium, a receiver, </w:t>
      </w:r>
      <w:r w:rsidR="00A12962">
        <w:rPr>
          <w:sz w:val="24"/>
          <w:szCs w:val="24"/>
        </w:rPr>
        <w:t xml:space="preserve">decoding and a response. The journey begins in the head of the sender, he or she will start encoding the ideas into significant materials </w:t>
      </w:r>
      <w:r w:rsidR="000D5154">
        <w:rPr>
          <w:sz w:val="24"/>
          <w:szCs w:val="24"/>
        </w:rPr>
        <w:t xml:space="preserve">using words, signs, pictures or gestures. He or she will choose a technique that the recipients will recognise and understand. The </w:t>
      </w:r>
      <w:r w:rsidR="00650F79">
        <w:rPr>
          <w:sz w:val="24"/>
          <w:szCs w:val="24"/>
        </w:rPr>
        <w:t>channel</w:t>
      </w:r>
      <w:r w:rsidR="000D5154">
        <w:rPr>
          <w:sz w:val="24"/>
          <w:szCs w:val="24"/>
        </w:rPr>
        <w:t xml:space="preserve"> can vary depending on the nature</w:t>
      </w:r>
      <w:r w:rsidR="0042337B">
        <w:rPr>
          <w:sz w:val="24"/>
          <w:szCs w:val="24"/>
        </w:rPr>
        <w:t xml:space="preserve"> </w:t>
      </w:r>
      <w:r w:rsidR="006C6C92">
        <w:rPr>
          <w:sz w:val="24"/>
          <w:szCs w:val="24"/>
        </w:rPr>
        <w:t>of the</w:t>
      </w:r>
      <w:r w:rsidR="0042337B">
        <w:rPr>
          <w:sz w:val="24"/>
          <w:szCs w:val="24"/>
        </w:rPr>
        <w:t xml:space="preserve"> message and the intended audience from face-to face </w:t>
      </w:r>
      <w:r w:rsidR="006C6C92">
        <w:rPr>
          <w:sz w:val="24"/>
          <w:szCs w:val="24"/>
        </w:rPr>
        <w:t>discussion,</w:t>
      </w:r>
      <w:r w:rsidR="0042337B">
        <w:rPr>
          <w:sz w:val="24"/>
          <w:szCs w:val="24"/>
        </w:rPr>
        <w:t xml:space="preserve"> a painting in Art gallery or a technical media like television or internet. The receiver will decode the message</w:t>
      </w:r>
      <w:r w:rsidR="005D6321">
        <w:rPr>
          <w:sz w:val="24"/>
          <w:szCs w:val="24"/>
        </w:rPr>
        <w:t xml:space="preserve"> to make sense of the context</w:t>
      </w:r>
      <w:r w:rsidR="0042337B">
        <w:rPr>
          <w:sz w:val="24"/>
          <w:szCs w:val="24"/>
        </w:rPr>
        <w:t xml:space="preserve"> </w:t>
      </w:r>
      <w:r w:rsidR="00650F79">
        <w:rPr>
          <w:sz w:val="24"/>
          <w:szCs w:val="24"/>
        </w:rPr>
        <w:t xml:space="preserve">depending on the </w:t>
      </w:r>
      <w:r w:rsidR="00EB4BE5">
        <w:rPr>
          <w:sz w:val="24"/>
          <w:szCs w:val="24"/>
        </w:rPr>
        <w:t xml:space="preserve">culture, </w:t>
      </w:r>
      <w:r w:rsidR="006C6C92">
        <w:rPr>
          <w:sz w:val="24"/>
          <w:szCs w:val="24"/>
        </w:rPr>
        <w:t>situation,</w:t>
      </w:r>
      <w:r w:rsidR="00650F79">
        <w:rPr>
          <w:sz w:val="24"/>
          <w:szCs w:val="24"/>
        </w:rPr>
        <w:t xml:space="preserve"> language, occasion </w:t>
      </w:r>
      <w:r w:rsidR="0042337B">
        <w:rPr>
          <w:sz w:val="24"/>
          <w:szCs w:val="24"/>
        </w:rPr>
        <w:t xml:space="preserve">and </w:t>
      </w:r>
      <w:r w:rsidR="005D6321">
        <w:rPr>
          <w:sz w:val="24"/>
          <w:szCs w:val="24"/>
        </w:rPr>
        <w:t xml:space="preserve">react </w:t>
      </w:r>
      <w:r w:rsidR="00650F79">
        <w:rPr>
          <w:sz w:val="24"/>
          <w:szCs w:val="24"/>
        </w:rPr>
        <w:t>accordingly</w:t>
      </w:r>
      <w:r w:rsidR="005D6321">
        <w:rPr>
          <w:sz w:val="24"/>
          <w:szCs w:val="24"/>
        </w:rPr>
        <w:t xml:space="preserve">. Some messages require </w:t>
      </w:r>
      <w:r w:rsidR="002405C7">
        <w:rPr>
          <w:sz w:val="24"/>
          <w:szCs w:val="24"/>
        </w:rPr>
        <w:t>immediate response and others requires a reflection and a deep gasp of air, bereavement new</w:t>
      </w:r>
      <w:r w:rsidR="00B12786">
        <w:rPr>
          <w:sz w:val="24"/>
          <w:szCs w:val="24"/>
        </w:rPr>
        <w:t>s</w:t>
      </w:r>
      <w:r w:rsidR="00CC471B">
        <w:rPr>
          <w:sz w:val="24"/>
          <w:szCs w:val="24"/>
        </w:rPr>
        <w:t xml:space="preserve"> for example.</w:t>
      </w:r>
    </w:p>
    <w:p w:rsidR="00B12786" w:rsidRPr="00650F79" w:rsidRDefault="00B12786">
      <w:pPr>
        <w:rPr>
          <w:sz w:val="24"/>
          <w:szCs w:val="24"/>
          <w:u w:val="single"/>
        </w:rPr>
      </w:pPr>
      <w:r w:rsidRPr="00650F79">
        <w:rPr>
          <w:sz w:val="24"/>
          <w:szCs w:val="24"/>
          <w:u w:val="single"/>
        </w:rPr>
        <w:t>Communication has two fundamentals, verbal and non-verbal.</w:t>
      </w:r>
    </w:p>
    <w:p w:rsidR="00B12786" w:rsidRPr="00650F79" w:rsidRDefault="00B12786">
      <w:pPr>
        <w:rPr>
          <w:b/>
          <w:sz w:val="24"/>
          <w:szCs w:val="24"/>
        </w:rPr>
      </w:pPr>
      <w:r w:rsidRPr="00650F79">
        <w:rPr>
          <w:b/>
          <w:sz w:val="24"/>
          <w:szCs w:val="24"/>
        </w:rPr>
        <w:t>Verbal communication</w:t>
      </w:r>
    </w:p>
    <w:p w:rsidR="00B12786" w:rsidRDefault="00B12786">
      <w:pPr>
        <w:rPr>
          <w:sz w:val="24"/>
          <w:szCs w:val="24"/>
        </w:rPr>
      </w:pPr>
      <w:r>
        <w:rPr>
          <w:sz w:val="24"/>
          <w:szCs w:val="24"/>
        </w:rPr>
        <w:t xml:space="preserve">Speaking is the standard methodology of communicating with everyone. </w:t>
      </w:r>
      <w:r w:rsidR="00D03927">
        <w:rPr>
          <w:sz w:val="24"/>
          <w:szCs w:val="24"/>
        </w:rPr>
        <w:t>For birds and beast who cannot write, it is their only way of communication. As for humans through the psychology discipline, has developed different styles of getting the message across</w:t>
      </w:r>
      <w:r w:rsidR="007238B4">
        <w:rPr>
          <w:sz w:val="24"/>
          <w:szCs w:val="24"/>
        </w:rPr>
        <w:t xml:space="preserve">, </w:t>
      </w:r>
      <w:r w:rsidR="00B916E7">
        <w:rPr>
          <w:sz w:val="24"/>
          <w:szCs w:val="24"/>
        </w:rPr>
        <w:t xml:space="preserve">the main ones </w:t>
      </w:r>
      <w:r w:rsidR="006C6C92">
        <w:rPr>
          <w:sz w:val="24"/>
          <w:szCs w:val="24"/>
        </w:rPr>
        <w:t>are:</w:t>
      </w:r>
      <w:r w:rsidR="007238B4">
        <w:rPr>
          <w:sz w:val="24"/>
          <w:szCs w:val="24"/>
        </w:rPr>
        <w:t xml:space="preserve"> passive, aggressive and assertive.</w:t>
      </w:r>
    </w:p>
    <w:p w:rsidR="00D03927" w:rsidRDefault="00D03927">
      <w:pPr>
        <w:rPr>
          <w:sz w:val="24"/>
          <w:szCs w:val="24"/>
        </w:rPr>
      </w:pPr>
    </w:p>
    <w:p w:rsidR="002405C7" w:rsidRPr="002405C7" w:rsidRDefault="002405C7">
      <w:pPr>
        <w:rPr>
          <w:sz w:val="24"/>
          <w:szCs w:val="24"/>
        </w:rPr>
      </w:pPr>
    </w:p>
    <w:p w:rsidR="005D6321" w:rsidRPr="00B471D1" w:rsidRDefault="005D6321">
      <w:pPr>
        <w:rPr>
          <w:sz w:val="24"/>
          <w:szCs w:val="24"/>
        </w:rPr>
      </w:pPr>
      <w:r>
        <w:rPr>
          <w:sz w:val="24"/>
          <w:szCs w:val="24"/>
        </w:rPr>
        <w:t xml:space="preserve">                                                                                   </w:t>
      </w:r>
      <w:r w:rsidRPr="005D6321">
        <w:rPr>
          <w:sz w:val="24"/>
          <w:szCs w:val="24"/>
        </w:rPr>
        <w:drawing>
          <wp:inline distT="0" distB="0" distL="0" distR="0">
            <wp:extent cx="5731510" cy="3855085"/>
            <wp:effectExtent l="0" t="0" r="2540" b="0"/>
            <wp:docPr id="1" name="Picture 1" descr="Image result for effective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ffective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55085"/>
                    </a:xfrm>
                    <a:prstGeom prst="rect">
                      <a:avLst/>
                    </a:prstGeom>
                    <a:noFill/>
                    <a:ln>
                      <a:noFill/>
                    </a:ln>
                  </pic:spPr>
                </pic:pic>
              </a:graphicData>
            </a:graphic>
          </wp:inline>
        </w:drawing>
      </w:r>
      <w:r>
        <w:rPr>
          <w:sz w:val="24"/>
          <w:szCs w:val="24"/>
        </w:rPr>
        <w:t xml:space="preserve"> </w:t>
      </w:r>
    </w:p>
    <w:p w:rsidR="00CD35F5" w:rsidRDefault="007848A6">
      <w:pPr>
        <w:rPr>
          <w:sz w:val="24"/>
          <w:szCs w:val="24"/>
        </w:rPr>
      </w:pPr>
      <w:r>
        <w:rPr>
          <w:sz w:val="24"/>
          <w:szCs w:val="24"/>
        </w:rPr>
        <w:t xml:space="preserve">Image </w:t>
      </w:r>
      <w:r w:rsidR="006C6C92">
        <w:rPr>
          <w:sz w:val="24"/>
          <w:szCs w:val="24"/>
        </w:rPr>
        <w:t>by:</w:t>
      </w:r>
      <w:r w:rsidR="00F6530E">
        <w:rPr>
          <w:sz w:val="24"/>
          <w:szCs w:val="24"/>
        </w:rPr>
        <w:t xml:space="preserve"> lyondellbasell.com</w:t>
      </w:r>
    </w:p>
    <w:p w:rsidR="00074510" w:rsidRDefault="00113C4B" w:rsidP="00B0427A">
      <w:pPr>
        <w:rPr>
          <w:sz w:val="24"/>
          <w:szCs w:val="24"/>
        </w:rPr>
      </w:pPr>
      <w:r w:rsidRPr="001B1EF5">
        <w:rPr>
          <w:b/>
          <w:sz w:val="24"/>
          <w:szCs w:val="24"/>
        </w:rPr>
        <w:t>Passive communication</w:t>
      </w:r>
      <w:r>
        <w:rPr>
          <w:sz w:val="24"/>
          <w:szCs w:val="24"/>
        </w:rPr>
        <w:t xml:space="preserve"> is not the best form of transmitting information. People of that nature consciously or unconsciously have developed a style of avoiding expressing their feelings and opinions, as a result, they allow grievances and dissatisfaction to mount</w:t>
      </w:r>
      <w:r w:rsidR="00B0427A">
        <w:rPr>
          <w:sz w:val="24"/>
          <w:szCs w:val="24"/>
        </w:rPr>
        <w:t>, often oblivious to the problem</w:t>
      </w:r>
      <w:r>
        <w:rPr>
          <w:sz w:val="24"/>
          <w:szCs w:val="24"/>
        </w:rPr>
        <w:t>.</w:t>
      </w:r>
      <w:r w:rsidR="00B0427A">
        <w:rPr>
          <w:sz w:val="24"/>
          <w:szCs w:val="24"/>
        </w:rPr>
        <w:t xml:space="preserve"> By keeping themselves to themselves most of times, they are prone to abuse and </w:t>
      </w:r>
      <w:r w:rsidR="006C6C92">
        <w:rPr>
          <w:sz w:val="24"/>
          <w:szCs w:val="24"/>
        </w:rPr>
        <w:t>bullying, and</w:t>
      </w:r>
      <w:r w:rsidR="00B0427A">
        <w:rPr>
          <w:sz w:val="24"/>
          <w:szCs w:val="24"/>
        </w:rPr>
        <w:t xml:space="preserve"> once the heat reaches th</w:t>
      </w:r>
      <w:r w:rsidR="006C6C92">
        <w:rPr>
          <w:sz w:val="24"/>
          <w:szCs w:val="24"/>
        </w:rPr>
        <w:t>e</w:t>
      </w:r>
      <w:r w:rsidR="00B0427A">
        <w:rPr>
          <w:sz w:val="24"/>
          <w:szCs w:val="24"/>
        </w:rPr>
        <w:t xml:space="preserve"> </w:t>
      </w:r>
      <w:proofErr w:type="gramStart"/>
      <w:r w:rsidR="00B0427A">
        <w:rPr>
          <w:sz w:val="24"/>
          <w:szCs w:val="24"/>
        </w:rPr>
        <w:t>highe</w:t>
      </w:r>
      <w:r w:rsidR="00074510">
        <w:rPr>
          <w:sz w:val="24"/>
          <w:szCs w:val="24"/>
        </w:rPr>
        <w:t xml:space="preserve">st </w:t>
      </w:r>
      <w:r w:rsidR="00B0427A">
        <w:rPr>
          <w:sz w:val="24"/>
          <w:szCs w:val="24"/>
        </w:rPr>
        <w:t xml:space="preserve"> tolerance</w:t>
      </w:r>
      <w:proofErr w:type="gramEnd"/>
      <w:r w:rsidR="00B0427A">
        <w:rPr>
          <w:sz w:val="24"/>
          <w:szCs w:val="24"/>
        </w:rPr>
        <w:t xml:space="preserve">  level, they explode</w:t>
      </w:r>
      <w:r w:rsidR="00074510">
        <w:rPr>
          <w:sz w:val="24"/>
          <w:szCs w:val="24"/>
        </w:rPr>
        <w:t xml:space="preserve">, which are usually beyond proportion to current incident. After the eruption, however, guilty will sink in, followed by shame and confusion, so they return to default position. </w:t>
      </w:r>
      <w:proofErr w:type="gramStart"/>
      <w:r w:rsidR="00F15ED8">
        <w:rPr>
          <w:sz w:val="24"/>
          <w:szCs w:val="24"/>
        </w:rPr>
        <w:t>( uky.edu.hr</w:t>
      </w:r>
      <w:proofErr w:type="gramEnd"/>
      <w:r w:rsidR="00F15ED8">
        <w:rPr>
          <w:sz w:val="24"/>
          <w:szCs w:val="24"/>
        </w:rPr>
        <w:t>)</w:t>
      </w:r>
    </w:p>
    <w:p w:rsidR="00B0427A" w:rsidRDefault="00074510" w:rsidP="00B0427A">
      <w:pPr>
        <w:rPr>
          <w:sz w:val="24"/>
          <w:szCs w:val="24"/>
        </w:rPr>
      </w:pPr>
      <w:r w:rsidRPr="001B1EF5">
        <w:rPr>
          <w:b/>
          <w:sz w:val="24"/>
          <w:szCs w:val="24"/>
        </w:rPr>
        <w:t>A passive employer</w:t>
      </w:r>
      <w:r>
        <w:rPr>
          <w:sz w:val="24"/>
          <w:szCs w:val="24"/>
        </w:rPr>
        <w:t xml:space="preserve"> will always be sending mixed messages to his workers</w:t>
      </w:r>
      <w:r w:rsidR="00C04173">
        <w:rPr>
          <w:sz w:val="24"/>
          <w:szCs w:val="24"/>
        </w:rPr>
        <w:t xml:space="preserve"> confusing facts and opinions</w:t>
      </w:r>
      <w:r w:rsidR="00376235">
        <w:rPr>
          <w:sz w:val="24"/>
          <w:szCs w:val="24"/>
        </w:rPr>
        <w:t>.</w:t>
      </w:r>
      <w:r w:rsidR="00F15ED8">
        <w:rPr>
          <w:sz w:val="24"/>
          <w:szCs w:val="24"/>
        </w:rPr>
        <w:t xml:space="preserve"> </w:t>
      </w:r>
      <w:r w:rsidR="00376235">
        <w:rPr>
          <w:sz w:val="24"/>
          <w:szCs w:val="24"/>
        </w:rPr>
        <w:t>B</w:t>
      </w:r>
      <w:r w:rsidR="00F15ED8">
        <w:rPr>
          <w:sz w:val="24"/>
          <w:szCs w:val="24"/>
        </w:rPr>
        <w:t>y failing to demonstrate authenticity and charisma, others will seldom take him seriously. They tend to speak softly and quick to apologise</w:t>
      </w:r>
      <w:r w:rsidR="00376235">
        <w:rPr>
          <w:sz w:val="24"/>
          <w:szCs w:val="24"/>
        </w:rPr>
        <w:t xml:space="preserve"> to negative feedbacks. They display poor eye contact and floppy body </w:t>
      </w:r>
      <w:r w:rsidR="007848A6">
        <w:rPr>
          <w:sz w:val="24"/>
          <w:szCs w:val="24"/>
        </w:rPr>
        <w:t>posture. (</w:t>
      </w:r>
      <w:proofErr w:type="spellStart"/>
      <w:proofErr w:type="gramStart"/>
      <w:r w:rsidR="00376235">
        <w:rPr>
          <w:sz w:val="24"/>
          <w:szCs w:val="24"/>
        </w:rPr>
        <w:t>uky,edu.hr</w:t>
      </w:r>
      <w:proofErr w:type="spellEnd"/>
      <w:proofErr w:type="gramEnd"/>
      <w:r w:rsidR="00376235">
        <w:rPr>
          <w:sz w:val="24"/>
          <w:szCs w:val="24"/>
        </w:rPr>
        <w:t>)</w:t>
      </w:r>
      <w:r w:rsidR="00CC471B">
        <w:rPr>
          <w:sz w:val="24"/>
          <w:szCs w:val="24"/>
        </w:rPr>
        <w:t xml:space="preserve"> and</w:t>
      </w:r>
      <w:r w:rsidR="007848A6" w:rsidRPr="007848A6">
        <w:rPr>
          <w:sz w:val="24"/>
          <w:szCs w:val="24"/>
        </w:rPr>
        <w:t xml:space="preserve"> </w:t>
      </w:r>
      <w:r w:rsidR="00CC471B">
        <w:rPr>
          <w:sz w:val="24"/>
          <w:szCs w:val="24"/>
        </w:rPr>
        <w:t>t</w:t>
      </w:r>
      <w:r w:rsidR="007848A6" w:rsidRPr="001E5B99">
        <w:rPr>
          <w:sz w:val="24"/>
          <w:szCs w:val="24"/>
        </w:rPr>
        <w:t>o individuals</w:t>
      </w:r>
      <w:r w:rsidR="007848A6">
        <w:rPr>
          <w:sz w:val="24"/>
          <w:szCs w:val="24"/>
        </w:rPr>
        <w:t xml:space="preserve"> :</w:t>
      </w:r>
    </w:p>
    <w:p w:rsidR="00376235" w:rsidRDefault="007848A6" w:rsidP="001E5B99">
      <w:pPr>
        <w:pStyle w:val="ListParagraph"/>
        <w:numPr>
          <w:ilvl w:val="0"/>
          <w:numId w:val="1"/>
        </w:numPr>
        <w:rPr>
          <w:sz w:val="24"/>
          <w:szCs w:val="24"/>
        </w:rPr>
      </w:pPr>
      <w:r>
        <w:rPr>
          <w:sz w:val="24"/>
          <w:szCs w:val="24"/>
        </w:rPr>
        <w:t>T</w:t>
      </w:r>
      <w:r w:rsidR="00376235" w:rsidRPr="001E5B99">
        <w:rPr>
          <w:sz w:val="24"/>
          <w:szCs w:val="24"/>
        </w:rPr>
        <w:t>hey feel apprehensive</w:t>
      </w:r>
      <w:r w:rsidR="001E5B99" w:rsidRPr="001E5B99">
        <w:rPr>
          <w:sz w:val="24"/>
          <w:szCs w:val="24"/>
        </w:rPr>
        <w:t xml:space="preserve">, disconnected and ignored. </w:t>
      </w:r>
    </w:p>
    <w:p w:rsidR="001E5B99" w:rsidRDefault="001E5B99" w:rsidP="001E5B99">
      <w:pPr>
        <w:pStyle w:val="ListParagraph"/>
        <w:numPr>
          <w:ilvl w:val="0"/>
          <w:numId w:val="1"/>
        </w:numPr>
        <w:rPr>
          <w:sz w:val="24"/>
          <w:szCs w:val="24"/>
        </w:rPr>
      </w:pPr>
      <w:r>
        <w:rPr>
          <w:sz w:val="24"/>
          <w:szCs w:val="24"/>
        </w:rPr>
        <w:t xml:space="preserve">Depressed because they </w:t>
      </w:r>
      <w:r w:rsidR="007848A6">
        <w:rPr>
          <w:sz w:val="24"/>
          <w:szCs w:val="24"/>
        </w:rPr>
        <w:t>harbour</w:t>
      </w:r>
      <w:r>
        <w:rPr>
          <w:sz w:val="24"/>
          <w:szCs w:val="24"/>
        </w:rPr>
        <w:t xml:space="preserve"> </w:t>
      </w:r>
      <w:r w:rsidR="007848A6">
        <w:rPr>
          <w:sz w:val="24"/>
          <w:szCs w:val="24"/>
        </w:rPr>
        <w:t>hopelessness</w:t>
      </w:r>
      <w:r>
        <w:rPr>
          <w:sz w:val="24"/>
          <w:szCs w:val="24"/>
        </w:rPr>
        <w:t>.</w:t>
      </w:r>
    </w:p>
    <w:p w:rsidR="001E5B99" w:rsidRDefault="001E5B99" w:rsidP="001E5B99">
      <w:pPr>
        <w:pStyle w:val="ListParagraph"/>
        <w:numPr>
          <w:ilvl w:val="0"/>
          <w:numId w:val="1"/>
        </w:numPr>
        <w:rPr>
          <w:sz w:val="24"/>
          <w:szCs w:val="24"/>
        </w:rPr>
      </w:pPr>
      <w:r>
        <w:rPr>
          <w:sz w:val="24"/>
          <w:szCs w:val="24"/>
        </w:rPr>
        <w:t>They are subconsciously resentful because their needs are not met.</w:t>
      </w:r>
    </w:p>
    <w:p w:rsidR="007848A6" w:rsidRDefault="007848A6" w:rsidP="001E5B99">
      <w:pPr>
        <w:pStyle w:val="ListParagraph"/>
        <w:numPr>
          <w:ilvl w:val="0"/>
          <w:numId w:val="1"/>
        </w:numPr>
        <w:rPr>
          <w:sz w:val="24"/>
          <w:szCs w:val="24"/>
        </w:rPr>
      </w:pPr>
      <w:r>
        <w:rPr>
          <w:sz w:val="24"/>
          <w:szCs w:val="24"/>
        </w:rPr>
        <w:t xml:space="preserve">And by ignoring or not knowing their own frame of </w:t>
      </w:r>
      <w:r w:rsidR="006C6C92">
        <w:rPr>
          <w:sz w:val="24"/>
          <w:szCs w:val="24"/>
        </w:rPr>
        <w:t>mind,</w:t>
      </w:r>
      <w:r>
        <w:rPr>
          <w:sz w:val="24"/>
          <w:szCs w:val="24"/>
        </w:rPr>
        <w:t xml:space="preserve"> they are confused.</w:t>
      </w:r>
    </w:p>
    <w:p w:rsidR="007848A6" w:rsidRPr="00F6530E" w:rsidRDefault="007848A6" w:rsidP="00F6530E">
      <w:pPr>
        <w:pStyle w:val="ListParagraph"/>
        <w:numPr>
          <w:ilvl w:val="0"/>
          <w:numId w:val="1"/>
        </w:numPr>
        <w:rPr>
          <w:sz w:val="24"/>
          <w:szCs w:val="24"/>
        </w:rPr>
      </w:pPr>
      <w:r w:rsidRPr="00F6530E">
        <w:rPr>
          <w:sz w:val="24"/>
          <w:szCs w:val="24"/>
        </w:rPr>
        <w:t xml:space="preserve">Are incapable </w:t>
      </w:r>
      <w:r w:rsidR="006C6C92" w:rsidRPr="00F6530E">
        <w:rPr>
          <w:sz w:val="24"/>
          <w:szCs w:val="24"/>
        </w:rPr>
        <w:t>of progressing</w:t>
      </w:r>
      <w:r w:rsidRPr="00F6530E">
        <w:rPr>
          <w:sz w:val="24"/>
          <w:szCs w:val="24"/>
        </w:rPr>
        <w:t xml:space="preserve"> because essential issues are never </w:t>
      </w:r>
      <w:r w:rsidR="00F6530E" w:rsidRPr="00F6530E">
        <w:rPr>
          <w:sz w:val="24"/>
          <w:szCs w:val="24"/>
        </w:rPr>
        <w:t>addressed.</w:t>
      </w:r>
    </w:p>
    <w:p w:rsidR="00F6530E" w:rsidRPr="00CA31C8" w:rsidRDefault="00F6530E" w:rsidP="00CA31C8">
      <w:pPr>
        <w:rPr>
          <w:sz w:val="24"/>
          <w:szCs w:val="24"/>
        </w:rPr>
      </w:pPr>
      <w:r w:rsidRPr="00CA31C8">
        <w:rPr>
          <w:b/>
          <w:sz w:val="24"/>
          <w:szCs w:val="24"/>
        </w:rPr>
        <w:lastRenderedPageBreak/>
        <w:t xml:space="preserve">A passive </w:t>
      </w:r>
      <w:r w:rsidR="006C6C92" w:rsidRPr="00CA31C8">
        <w:rPr>
          <w:b/>
          <w:sz w:val="24"/>
          <w:szCs w:val="24"/>
        </w:rPr>
        <w:t>communicator will</w:t>
      </w:r>
      <w:r w:rsidR="001B1EF5" w:rsidRPr="00CA31C8">
        <w:rPr>
          <w:sz w:val="24"/>
          <w:szCs w:val="24"/>
        </w:rPr>
        <w:t xml:space="preserve"> use a style in which they express their feelings and opinions and champion their needs </w:t>
      </w:r>
      <w:r w:rsidR="00C156A4">
        <w:rPr>
          <w:sz w:val="24"/>
          <w:szCs w:val="24"/>
        </w:rPr>
        <w:t xml:space="preserve">in </w:t>
      </w:r>
      <w:r w:rsidR="006C6C92">
        <w:rPr>
          <w:sz w:val="24"/>
          <w:szCs w:val="24"/>
        </w:rPr>
        <w:t xml:space="preserve">a </w:t>
      </w:r>
      <w:r w:rsidR="006C6C92" w:rsidRPr="00CA31C8">
        <w:rPr>
          <w:sz w:val="24"/>
          <w:szCs w:val="24"/>
        </w:rPr>
        <w:t>vigour</w:t>
      </w:r>
      <w:r w:rsidR="001B1EF5" w:rsidRPr="00CA31C8">
        <w:rPr>
          <w:sz w:val="24"/>
          <w:szCs w:val="24"/>
        </w:rPr>
        <w:t xml:space="preserve"> and aggressive manner, recklessly disregarding everyone else rights or concerns. </w:t>
      </w:r>
      <w:r w:rsidR="000B6C8C" w:rsidRPr="00CA31C8">
        <w:rPr>
          <w:sz w:val="24"/>
          <w:szCs w:val="24"/>
        </w:rPr>
        <w:t xml:space="preserve">(uky.edu.hr) </w:t>
      </w:r>
      <w:r w:rsidR="001B1EF5" w:rsidRPr="00CA31C8">
        <w:rPr>
          <w:sz w:val="24"/>
          <w:szCs w:val="24"/>
        </w:rPr>
        <w:t>Those kind of bosses use</w:t>
      </w:r>
      <w:r w:rsidR="000B6C8C" w:rsidRPr="00CA31C8">
        <w:rPr>
          <w:sz w:val="24"/>
          <w:szCs w:val="24"/>
        </w:rPr>
        <w:t>s mortification and domination to</w:t>
      </w:r>
      <w:r w:rsidR="001B1EF5" w:rsidRPr="00CA31C8">
        <w:rPr>
          <w:sz w:val="24"/>
          <w:szCs w:val="24"/>
        </w:rPr>
        <w:t xml:space="preserve"> </w:t>
      </w:r>
      <w:r w:rsidR="000B6C8C" w:rsidRPr="00CA31C8">
        <w:rPr>
          <w:sz w:val="24"/>
          <w:szCs w:val="24"/>
        </w:rPr>
        <w:t xml:space="preserve">control, they criticize and blame to get things done, they speak in demanding and thunder-like voice, they interject frequently, </w:t>
      </w:r>
      <w:r w:rsidR="00CA31C8" w:rsidRPr="00CA31C8">
        <w:rPr>
          <w:sz w:val="24"/>
          <w:szCs w:val="24"/>
        </w:rPr>
        <w:t xml:space="preserve">impatient to shortcomings and failure. They project the atmosphere </w:t>
      </w:r>
      <w:r w:rsidR="006C6C92" w:rsidRPr="00CA31C8">
        <w:rPr>
          <w:sz w:val="24"/>
          <w:szCs w:val="24"/>
        </w:rPr>
        <w:t>of:</w:t>
      </w:r>
    </w:p>
    <w:p w:rsidR="00CA31C8" w:rsidRPr="00CA31C8" w:rsidRDefault="00CA31C8" w:rsidP="00CA31C8">
      <w:pPr>
        <w:pStyle w:val="ListParagraph"/>
        <w:numPr>
          <w:ilvl w:val="0"/>
          <w:numId w:val="3"/>
        </w:numPr>
        <w:rPr>
          <w:sz w:val="24"/>
          <w:szCs w:val="24"/>
        </w:rPr>
      </w:pPr>
      <w:r w:rsidRPr="00CA31C8">
        <w:rPr>
          <w:sz w:val="24"/>
          <w:szCs w:val="24"/>
        </w:rPr>
        <w:t>I am superior and your inferior</w:t>
      </w:r>
    </w:p>
    <w:p w:rsidR="00B0427A" w:rsidRDefault="00CA31C8" w:rsidP="00CA31C8">
      <w:pPr>
        <w:pStyle w:val="ListParagraph"/>
        <w:numPr>
          <w:ilvl w:val="0"/>
          <w:numId w:val="2"/>
        </w:numPr>
        <w:rPr>
          <w:sz w:val="24"/>
          <w:szCs w:val="24"/>
        </w:rPr>
      </w:pPr>
      <w:r>
        <w:rPr>
          <w:sz w:val="24"/>
          <w:szCs w:val="24"/>
        </w:rPr>
        <w:t>I am Wright and your wrong</w:t>
      </w:r>
    </w:p>
    <w:p w:rsidR="00CA31C8" w:rsidRDefault="00CA31C8" w:rsidP="00CA31C8">
      <w:pPr>
        <w:pStyle w:val="ListParagraph"/>
        <w:numPr>
          <w:ilvl w:val="0"/>
          <w:numId w:val="2"/>
        </w:numPr>
        <w:rPr>
          <w:sz w:val="24"/>
          <w:szCs w:val="24"/>
        </w:rPr>
      </w:pPr>
      <w:r>
        <w:rPr>
          <w:sz w:val="24"/>
          <w:szCs w:val="24"/>
        </w:rPr>
        <w:t>It is all your fault</w:t>
      </w:r>
    </w:p>
    <w:p w:rsidR="00CA31C8" w:rsidRPr="00CA31C8" w:rsidRDefault="00CA31C8" w:rsidP="00C156A4">
      <w:pPr>
        <w:pStyle w:val="ListParagraph"/>
        <w:numPr>
          <w:ilvl w:val="0"/>
          <w:numId w:val="2"/>
        </w:numPr>
      </w:pPr>
      <w:r>
        <w:t xml:space="preserve">I can </w:t>
      </w:r>
      <w:r w:rsidR="00C156A4">
        <w:t xml:space="preserve">dismiss and disregard your rights </w:t>
      </w:r>
    </w:p>
    <w:p w:rsidR="00C156A4" w:rsidRDefault="00C156A4" w:rsidP="00C156A4">
      <w:pPr>
        <w:rPr>
          <w:sz w:val="24"/>
          <w:szCs w:val="24"/>
        </w:rPr>
      </w:pPr>
      <w:r w:rsidRPr="00CA31C8">
        <w:rPr>
          <w:sz w:val="24"/>
          <w:szCs w:val="24"/>
        </w:rPr>
        <w:t>This only leads to a toxic environment, generating fear and alienation</w:t>
      </w:r>
      <w:r>
        <w:rPr>
          <w:sz w:val="24"/>
          <w:szCs w:val="24"/>
        </w:rPr>
        <w:t xml:space="preserve">. On the plus side </w:t>
      </w:r>
      <w:proofErr w:type="gramStart"/>
      <w:r>
        <w:rPr>
          <w:sz w:val="24"/>
          <w:szCs w:val="24"/>
        </w:rPr>
        <w:t>is :</w:t>
      </w:r>
      <w:proofErr w:type="gramEnd"/>
    </w:p>
    <w:p w:rsidR="00C156A4" w:rsidRDefault="00C156A4" w:rsidP="00C156A4">
      <w:pPr>
        <w:rPr>
          <w:sz w:val="24"/>
          <w:szCs w:val="24"/>
        </w:rPr>
      </w:pPr>
      <w:r w:rsidRPr="00C156A4">
        <w:rPr>
          <w:b/>
          <w:sz w:val="24"/>
          <w:szCs w:val="24"/>
        </w:rPr>
        <w:t>Assertive communication</w:t>
      </w:r>
      <w:r>
        <w:rPr>
          <w:b/>
          <w:sz w:val="24"/>
          <w:szCs w:val="24"/>
        </w:rPr>
        <w:t xml:space="preserve">, </w:t>
      </w:r>
      <w:r>
        <w:rPr>
          <w:sz w:val="24"/>
          <w:szCs w:val="24"/>
        </w:rPr>
        <w:t xml:space="preserve">these are the skills </w:t>
      </w:r>
      <w:r w:rsidR="00B770F5">
        <w:rPr>
          <w:sz w:val="24"/>
          <w:szCs w:val="24"/>
        </w:rPr>
        <w:t xml:space="preserve">every employer must </w:t>
      </w:r>
      <w:r w:rsidR="00A44901">
        <w:rPr>
          <w:sz w:val="24"/>
          <w:szCs w:val="24"/>
        </w:rPr>
        <w:t>possess</w:t>
      </w:r>
      <w:r w:rsidR="00B770F5">
        <w:rPr>
          <w:sz w:val="24"/>
          <w:szCs w:val="24"/>
        </w:rPr>
        <w:t xml:space="preserve">. It is a unique style of communication that individuals plainly and honestly convey the message without disrespecting or dishonouring </w:t>
      </w:r>
      <w:r w:rsidR="00A44901">
        <w:rPr>
          <w:sz w:val="24"/>
          <w:szCs w:val="24"/>
        </w:rPr>
        <w:t xml:space="preserve">anyone. </w:t>
      </w:r>
      <w:proofErr w:type="gramStart"/>
      <w:r w:rsidR="00A44901">
        <w:rPr>
          <w:sz w:val="24"/>
          <w:szCs w:val="24"/>
        </w:rPr>
        <w:t>(</w:t>
      </w:r>
      <w:r w:rsidR="00B770F5">
        <w:rPr>
          <w:sz w:val="24"/>
          <w:szCs w:val="24"/>
        </w:rPr>
        <w:t xml:space="preserve"> Andrew</w:t>
      </w:r>
      <w:proofErr w:type="gramEnd"/>
      <w:r w:rsidR="00B770F5">
        <w:rPr>
          <w:sz w:val="24"/>
          <w:szCs w:val="24"/>
        </w:rPr>
        <w:t>, Micha</w:t>
      </w:r>
      <w:r w:rsidR="00A44901">
        <w:rPr>
          <w:sz w:val="24"/>
          <w:szCs w:val="24"/>
        </w:rPr>
        <w:t>e</w:t>
      </w:r>
      <w:r w:rsidR="00B770F5">
        <w:rPr>
          <w:sz w:val="24"/>
          <w:szCs w:val="24"/>
        </w:rPr>
        <w:t>la, and Paul</w:t>
      </w:r>
      <w:r w:rsidR="00A44901">
        <w:rPr>
          <w:sz w:val="24"/>
          <w:szCs w:val="24"/>
        </w:rPr>
        <w:t xml:space="preserve"> </w:t>
      </w:r>
      <w:r w:rsidR="00B770F5">
        <w:rPr>
          <w:sz w:val="24"/>
          <w:szCs w:val="24"/>
        </w:rPr>
        <w:t>)</w:t>
      </w:r>
      <w:r w:rsidR="00A44901">
        <w:rPr>
          <w:sz w:val="24"/>
          <w:szCs w:val="24"/>
        </w:rPr>
        <w:t xml:space="preserve">  an assertive employer will communicate ideas directly and decisively without bullying, demeaning , or abusing other peoples rights.  They will provide examples in their </w:t>
      </w:r>
      <w:r w:rsidR="007E1DDD">
        <w:rPr>
          <w:sz w:val="24"/>
          <w:szCs w:val="24"/>
        </w:rPr>
        <w:t xml:space="preserve">speech </w:t>
      </w:r>
      <w:proofErr w:type="gramStart"/>
      <w:r w:rsidR="007E1DDD">
        <w:rPr>
          <w:sz w:val="24"/>
          <w:szCs w:val="24"/>
        </w:rPr>
        <w:t>were</w:t>
      </w:r>
      <w:proofErr w:type="gramEnd"/>
      <w:r w:rsidR="007E1DDD">
        <w:rPr>
          <w:sz w:val="24"/>
          <w:szCs w:val="24"/>
        </w:rPr>
        <w:t xml:space="preserve"> they feel it is needed, and encourage </w:t>
      </w:r>
      <w:r w:rsidR="006C6C92">
        <w:rPr>
          <w:sz w:val="24"/>
          <w:szCs w:val="24"/>
        </w:rPr>
        <w:t>feedback.</w:t>
      </w:r>
    </w:p>
    <w:p w:rsidR="00B705DE" w:rsidRDefault="007E1DDD">
      <w:pPr>
        <w:rPr>
          <w:sz w:val="24"/>
          <w:szCs w:val="24"/>
        </w:rPr>
      </w:pPr>
      <w:r>
        <w:rPr>
          <w:sz w:val="24"/>
          <w:szCs w:val="24"/>
        </w:rPr>
        <w:t>Barney (2004) advocates that assertiveness is best delivered by i</w:t>
      </w:r>
      <w:r w:rsidR="007F0DF6">
        <w:rPr>
          <w:sz w:val="24"/>
          <w:szCs w:val="24"/>
        </w:rPr>
        <w:t>ncluding the following mechanisms: I think, I feel, I want .(Andrew, Michaela, and Paul page 55 ) The first step in this exercise, the employer will describe his thoughts about the situation, be it positive or negative to the employee, then he will draw attention to his delight or frustration</w:t>
      </w:r>
      <w:r w:rsidR="001A406B">
        <w:rPr>
          <w:sz w:val="24"/>
          <w:szCs w:val="24"/>
        </w:rPr>
        <w:t xml:space="preserve">, and finally makes a compliment or </w:t>
      </w:r>
      <w:r w:rsidR="007E4DDB">
        <w:rPr>
          <w:sz w:val="24"/>
          <w:szCs w:val="24"/>
        </w:rPr>
        <w:t xml:space="preserve">a </w:t>
      </w:r>
      <w:r w:rsidR="001A406B">
        <w:rPr>
          <w:sz w:val="24"/>
          <w:szCs w:val="24"/>
        </w:rPr>
        <w:t xml:space="preserve">respectful demand to amend a crooked situation. This interaction shows respect for the employee but also does not neglect the employers </w:t>
      </w:r>
      <w:r w:rsidR="007E4DDB">
        <w:rPr>
          <w:sz w:val="24"/>
          <w:szCs w:val="24"/>
        </w:rPr>
        <w:t>wishes</w:t>
      </w:r>
      <w:r w:rsidR="001A406B">
        <w:rPr>
          <w:sz w:val="24"/>
          <w:szCs w:val="24"/>
        </w:rPr>
        <w:t xml:space="preserve"> </w:t>
      </w:r>
      <w:r w:rsidR="007E4DDB">
        <w:rPr>
          <w:sz w:val="24"/>
          <w:szCs w:val="24"/>
        </w:rPr>
        <w:t>and as well as a hint to the cord of conduct.</w:t>
      </w:r>
      <w:r w:rsidR="007E4DDB" w:rsidRPr="007E4DDB">
        <w:rPr>
          <w:sz w:val="24"/>
          <w:szCs w:val="24"/>
        </w:rPr>
        <w:t xml:space="preserve"> </w:t>
      </w:r>
      <w:r w:rsidR="007E4DDB">
        <w:rPr>
          <w:sz w:val="24"/>
          <w:szCs w:val="24"/>
        </w:rPr>
        <w:t xml:space="preserve">(Andrew, </w:t>
      </w:r>
      <w:proofErr w:type="spellStart"/>
      <w:r w:rsidR="007E4DDB">
        <w:rPr>
          <w:sz w:val="24"/>
          <w:szCs w:val="24"/>
        </w:rPr>
        <w:t>Mechaela</w:t>
      </w:r>
      <w:proofErr w:type="spellEnd"/>
      <w:r w:rsidR="007E4DDB">
        <w:rPr>
          <w:sz w:val="24"/>
          <w:szCs w:val="24"/>
        </w:rPr>
        <w:t>, and Paul.)</w:t>
      </w:r>
    </w:p>
    <w:p w:rsidR="007E4DDB" w:rsidRPr="007E4DDB" w:rsidRDefault="007E4DDB">
      <w:pPr>
        <w:rPr>
          <w:sz w:val="24"/>
          <w:szCs w:val="24"/>
        </w:rPr>
      </w:pPr>
      <w:r>
        <w:rPr>
          <w:sz w:val="24"/>
          <w:szCs w:val="24"/>
        </w:rPr>
        <w:t xml:space="preserve">Active listening is the key to precisely understand what another person is talking about. It involves </w:t>
      </w:r>
      <w:r w:rsidR="00E12914">
        <w:rPr>
          <w:sz w:val="24"/>
          <w:szCs w:val="24"/>
        </w:rPr>
        <w:t>discipline and determination. (</w:t>
      </w:r>
      <w:proofErr w:type="spellStart"/>
      <w:r w:rsidR="00E12914">
        <w:rPr>
          <w:sz w:val="24"/>
          <w:szCs w:val="24"/>
        </w:rPr>
        <w:t>Anrew</w:t>
      </w:r>
      <w:proofErr w:type="spellEnd"/>
      <w:r w:rsidR="00E12914">
        <w:rPr>
          <w:sz w:val="24"/>
          <w:szCs w:val="24"/>
        </w:rPr>
        <w:t xml:space="preserve">, </w:t>
      </w:r>
      <w:proofErr w:type="spellStart"/>
      <w:r w:rsidR="00E12914">
        <w:rPr>
          <w:sz w:val="24"/>
          <w:szCs w:val="24"/>
        </w:rPr>
        <w:t>Mechaela</w:t>
      </w:r>
      <w:proofErr w:type="spellEnd"/>
      <w:r w:rsidR="00E12914">
        <w:rPr>
          <w:sz w:val="24"/>
          <w:szCs w:val="24"/>
        </w:rPr>
        <w:t xml:space="preserve">, and Paul) because you are focused and </w:t>
      </w:r>
      <w:r w:rsidR="00C04173">
        <w:rPr>
          <w:sz w:val="24"/>
          <w:szCs w:val="24"/>
        </w:rPr>
        <w:t>fully engaged</w:t>
      </w:r>
      <w:r w:rsidR="00E12914">
        <w:rPr>
          <w:sz w:val="24"/>
          <w:szCs w:val="24"/>
        </w:rPr>
        <w:t xml:space="preserve"> with patience</w:t>
      </w:r>
      <w:r w:rsidR="00602BD6">
        <w:rPr>
          <w:sz w:val="24"/>
          <w:szCs w:val="24"/>
        </w:rPr>
        <w:t>,</w:t>
      </w:r>
      <w:r w:rsidR="00E12914">
        <w:rPr>
          <w:sz w:val="24"/>
          <w:szCs w:val="24"/>
        </w:rPr>
        <w:t xml:space="preserve"> and you are trying your best not to interrupt the speaker</w:t>
      </w:r>
      <w:r w:rsidR="00C04173">
        <w:rPr>
          <w:sz w:val="24"/>
          <w:szCs w:val="24"/>
        </w:rPr>
        <w:t xml:space="preserve">. This style helps to give the speaker a satisfaction that rapport has been well and truly established. </w:t>
      </w:r>
    </w:p>
    <w:p w:rsidR="006F144D" w:rsidRDefault="00396DD4">
      <w:pPr>
        <w:rPr>
          <w:sz w:val="24"/>
          <w:szCs w:val="24"/>
        </w:rPr>
      </w:pPr>
      <w:r>
        <w:rPr>
          <w:sz w:val="24"/>
          <w:szCs w:val="24"/>
          <w:u w:val="single"/>
        </w:rPr>
        <w:t>None verbal communication</w:t>
      </w:r>
      <w:r w:rsidR="00041578">
        <w:rPr>
          <w:sz w:val="24"/>
          <w:szCs w:val="24"/>
          <w:u w:val="single"/>
        </w:rPr>
        <w:t xml:space="preserve"> </w:t>
      </w:r>
      <w:proofErr w:type="gramStart"/>
      <w:r w:rsidR="00041578">
        <w:rPr>
          <w:sz w:val="24"/>
          <w:szCs w:val="24"/>
          <w:u w:val="single"/>
        </w:rPr>
        <w:t xml:space="preserve">( </w:t>
      </w:r>
      <w:r w:rsidR="00041578">
        <w:rPr>
          <w:sz w:val="24"/>
          <w:szCs w:val="24"/>
        </w:rPr>
        <w:t>Emojis</w:t>
      </w:r>
      <w:proofErr w:type="gramEnd"/>
      <w:r w:rsidR="00041578">
        <w:rPr>
          <w:sz w:val="24"/>
          <w:szCs w:val="24"/>
        </w:rPr>
        <w:t xml:space="preserve">)          </w:t>
      </w:r>
    </w:p>
    <w:p w:rsidR="000F133E" w:rsidRPr="00041578" w:rsidRDefault="00041578">
      <w:pPr>
        <w:rPr>
          <w:sz w:val="24"/>
          <w:szCs w:val="24"/>
        </w:rPr>
      </w:pPr>
      <w:r>
        <w:rPr>
          <w:sz w:val="24"/>
          <w:szCs w:val="24"/>
        </w:rPr>
        <w:t xml:space="preserve">                                      </w:t>
      </w:r>
      <w:r w:rsidR="006F144D" w:rsidRPr="00041578">
        <w:rPr>
          <w:sz w:val="24"/>
          <w:szCs w:val="24"/>
        </w:rPr>
        <w:drawing>
          <wp:inline distT="0" distB="0" distL="0" distR="0" wp14:anchorId="2D98B9CC" wp14:editId="571C9E40">
            <wp:extent cx="4666891" cy="1518285"/>
            <wp:effectExtent l="0" t="0" r="635" b="5715"/>
            <wp:docPr id="3" name="Picture 3" descr="Image result for non verb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non verbal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4982" cy="1524171"/>
                    </a:xfrm>
                    <a:prstGeom prst="rect">
                      <a:avLst/>
                    </a:prstGeom>
                    <a:noFill/>
                    <a:ln>
                      <a:noFill/>
                    </a:ln>
                  </pic:spPr>
                </pic:pic>
              </a:graphicData>
            </a:graphic>
          </wp:inline>
        </w:drawing>
      </w:r>
    </w:p>
    <w:p w:rsidR="00B241E2" w:rsidRDefault="00041578">
      <w:r>
        <w:lastRenderedPageBreak/>
        <w:t>psycologistworld.com</w:t>
      </w:r>
      <w:r w:rsidRPr="00041578">
        <w:t xml:space="preserve"> </w:t>
      </w:r>
      <w:r w:rsidRPr="00041578">
        <w:drawing>
          <wp:inline distT="0" distB="0" distL="0" distR="0">
            <wp:extent cx="2708910" cy="1699260"/>
            <wp:effectExtent l="0" t="0" r="0" b="0"/>
            <wp:docPr id="2" name="Picture 2" descr="Image result for non verb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n verbal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8910" cy="1699260"/>
                    </a:xfrm>
                    <a:prstGeom prst="rect">
                      <a:avLst/>
                    </a:prstGeom>
                    <a:noFill/>
                    <a:ln>
                      <a:noFill/>
                    </a:ln>
                  </pic:spPr>
                </pic:pic>
              </a:graphicData>
            </a:graphic>
          </wp:inline>
        </w:drawing>
      </w:r>
      <w:r>
        <w:t xml:space="preserve">  </w:t>
      </w:r>
    </w:p>
    <w:p w:rsidR="00041578" w:rsidRDefault="00697D2E">
      <w:pPr>
        <w:rPr>
          <w:sz w:val="24"/>
          <w:szCs w:val="24"/>
        </w:rPr>
      </w:pPr>
      <w:r w:rsidRPr="00602BD6">
        <w:rPr>
          <w:sz w:val="24"/>
          <w:szCs w:val="24"/>
        </w:rPr>
        <w:t xml:space="preserve">nonverbal communication is to communicate without words, in technical terms is </w:t>
      </w:r>
      <w:r w:rsidR="006C6C92" w:rsidRPr="00602BD6">
        <w:rPr>
          <w:sz w:val="24"/>
          <w:szCs w:val="24"/>
        </w:rPr>
        <w:t>“communication</w:t>
      </w:r>
      <w:r w:rsidRPr="00697D2E">
        <w:rPr>
          <w:sz w:val="24"/>
          <w:szCs w:val="24"/>
        </w:rPr>
        <w:t xml:space="preserve"> other than written or </w:t>
      </w:r>
      <w:r>
        <w:rPr>
          <w:sz w:val="24"/>
          <w:szCs w:val="24"/>
        </w:rPr>
        <w:t xml:space="preserve">spoken language that creates meaning for </w:t>
      </w:r>
      <w:proofErr w:type="gramStart"/>
      <w:r>
        <w:rPr>
          <w:sz w:val="24"/>
          <w:szCs w:val="24"/>
        </w:rPr>
        <w:t>someone”(</w:t>
      </w:r>
      <w:proofErr w:type="gramEnd"/>
      <w:r>
        <w:rPr>
          <w:sz w:val="24"/>
          <w:szCs w:val="24"/>
        </w:rPr>
        <w:t xml:space="preserve"> Andrew, </w:t>
      </w:r>
      <w:proofErr w:type="spellStart"/>
      <w:r>
        <w:rPr>
          <w:sz w:val="24"/>
          <w:szCs w:val="24"/>
        </w:rPr>
        <w:t>Mechaela</w:t>
      </w:r>
      <w:proofErr w:type="spellEnd"/>
      <w:r>
        <w:rPr>
          <w:sz w:val="24"/>
          <w:szCs w:val="24"/>
        </w:rPr>
        <w:t>, and Paul, certificate in higher education page 69.)  Its delivered in form of e</w:t>
      </w:r>
      <w:r w:rsidR="00041578" w:rsidRPr="00697D2E">
        <w:rPr>
          <w:sz w:val="24"/>
          <w:szCs w:val="24"/>
        </w:rPr>
        <w:t xml:space="preserve">ye contact, </w:t>
      </w:r>
      <w:r w:rsidR="006F144D" w:rsidRPr="00697D2E">
        <w:rPr>
          <w:sz w:val="24"/>
          <w:szCs w:val="24"/>
        </w:rPr>
        <w:t>f</w:t>
      </w:r>
      <w:r w:rsidR="00041578" w:rsidRPr="00697D2E">
        <w:rPr>
          <w:sz w:val="24"/>
          <w:szCs w:val="24"/>
        </w:rPr>
        <w:t>acial expressions,</w:t>
      </w:r>
      <w:r w:rsidR="006F144D" w:rsidRPr="00697D2E">
        <w:rPr>
          <w:sz w:val="24"/>
          <w:szCs w:val="24"/>
        </w:rPr>
        <w:t xml:space="preserve"> gestures, body language, space and distance, all this coupled with assertive speech, without a </w:t>
      </w:r>
      <w:r w:rsidR="006C6C92" w:rsidRPr="00697D2E">
        <w:rPr>
          <w:sz w:val="24"/>
          <w:szCs w:val="24"/>
        </w:rPr>
        <w:t>doubt is</w:t>
      </w:r>
      <w:r w:rsidR="006F144D" w:rsidRPr="00697D2E">
        <w:rPr>
          <w:sz w:val="24"/>
          <w:szCs w:val="24"/>
        </w:rPr>
        <w:t xml:space="preserve"> the most effective method to communicate.  </w:t>
      </w:r>
    </w:p>
    <w:p w:rsidR="00950D05" w:rsidRDefault="006C6C92">
      <w:pPr>
        <w:rPr>
          <w:sz w:val="24"/>
          <w:szCs w:val="24"/>
        </w:rPr>
      </w:pPr>
      <w:r>
        <w:rPr>
          <w:sz w:val="24"/>
          <w:szCs w:val="24"/>
        </w:rPr>
        <w:t>Argyle (</w:t>
      </w:r>
      <w:r w:rsidR="00B853C8">
        <w:rPr>
          <w:sz w:val="24"/>
          <w:szCs w:val="24"/>
        </w:rPr>
        <w:t xml:space="preserve">1988) </w:t>
      </w:r>
      <w:r w:rsidR="00694D66">
        <w:rPr>
          <w:sz w:val="24"/>
          <w:szCs w:val="24"/>
        </w:rPr>
        <w:t xml:space="preserve">stated </w:t>
      </w:r>
      <w:proofErr w:type="gramStart"/>
      <w:r w:rsidR="00B853C8">
        <w:rPr>
          <w:sz w:val="24"/>
          <w:szCs w:val="24"/>
        </w:rPr>
        <w:t>that</w:t>
      </w:r>
      <w:r w:rsidR="00694D66">
        <w:rPr>
          <w:sz w:val="24"/>
          <w:szCs w:val="24"/>
        </w:rPr>
        <w:t xml:space="preserve"> ,</w:t>
      </w:r>
      <w:proofErr w:type="gramEnd"/>
      <w:r w:rsidR="00694D66">
        <w:rPr>
          <w:sz w:val="24"/>
          <w:szCs w:val="24"/>
        </w:rPr>
        <w:t xml:space="preserve"> nonverbal communication serves four purposes, The first objective is to express emotion. Reflect on a fuming person. When asked what was wrong, </w:t>
      </w:r>
      <w:r w:rsidR="00950D05">
        <w:rPr>
          <w:sz w:val="24"/>
          <w:szCs w:val="24"/>
        </w:rPr>
        <w:t>would probably respond “</w:t>
      </w:r>
      <w:proofErr w:type="gramStart"/>
      <w:r w:rsidR="00950D05">
        <w:rPr>
          <w:sz w:val="24"/>
          <w:szCs w:val="24"/>
        </w:rPr>
        <w:t>nothing”</w:t>
      </w:r>
      <w:r w:rsidR="00602BD6" w:rsidRPr="00602BD6">
        <w:rPr>
          <w:sz w:val="24"/>
          <w:szCs w:val="24"/>
        </w:rPr>
        <w:t xml:space="preserve"> </w:t>
      </w:r>
      <w:r w:rsidR="00602BD6">
        <w:rPr>
          <w:sz w:val="24"/>
          <w:szCs w:val="24"/>
        </w:rPr>
        <w:t xml:space="preserve"> the</w:t>
      </w:r>
      <w:proofErr w:type="gramEnd"/>
      <w:r w:rsidR="00602BD6">
        <w:rPr>
          <w:sz w:val="24"/>
          <w:szCs w:val="24"/>
        </w:rPr>
        <w:t xml:space="preserve"> facial expression will reveal otherwise.</w:t>
      </w:r>
      <w:r>
        <w:rPr>
          <w:sz w:val="24"/>
          <w:szCs w:val="24"/>
        </w:rPr>
        <w:t xml:space="preserve">(Andrew, </w:t>
      </w:r>
      <w:proofErr w:type="spellStart"/>
      <w:r>
        <w:rPr>
          <w:sz w:val="24"/>
          <w:szCs w:val="24"/>
        </w:rPr>
        <w:t>Mechaela</w:t>
      </w:r>
      <w:proofErr w:type="spellEnd"/>
      <w:r>
        <w:rPr>
          <w:sz w:val="24"/>
          <w:szCs w:val="24"/>
        </w:rPr>
        <w:t xml:space="preserve">, and Paul). </w:t>
      </w:r>
      <w:bookmarkStart w:id="0" w:name="_GoBack"/>
      <w:bookmarkEnd w:id="0"/>
      <w:r w:rsidR="00950D05">
        <w:rPr>
          <w:sz w:val="24"/>
          <w:szCs w:val="24"/>
        </w:rPr>
        <w:t xml:space="preserve"> </w:t>
      </w:r>
      <w:r w:rsidR="00602BD6">
        <w:rPr>
          <w:sz w:val="24"/>
          <w:szCs w:val="24"/>
        </w:rPr>
        <w:t>T</w:t>
      </w:r>
      <w:r w:rsidR="00950D05">
        <w:rPr>
          <w:sz w:val="24"/>
          <w:szCs w:val="24"/>
        </w:rPr>
        <w:t xml:space="preserve">he Arabs have a proverb </w:t>
      </w:r>
      <w:proofErr w:type="gramStart"/>
      <w:r w:rsidR="00950D05">
        <w:rPr>
          <w:sz w:val="24"/>
          <w:szCs w:val="24"/>
        </w:rPr>
        <w:t>“ eyes</w:t>
      </w:r>
      <w:proofErr w:type="gramEnd"/>
      <w:r w:rsidR="00950D05">
        <w:rPr>
          <w:sz w:val="24"/>
          <w:szCs w:val="24"/>
        </w:rPr>
        <w:t xml:space="preserve"> can reveal what the heart is concealing</w:t>
      </w:r>
      <w:r w:rsidR="00602BD6">
        <w:rPr>
          <w:sz w:val="24"/>
          <w:szCs w:val="24"/>
        </w:rPr>
        <w:t>”</w:t>
      </w:r>
      <w:r w:rsidR="00950D05">
        <w:rPr>
          <w:sz w:val="24"/>
          <w:szCs w:val="24"/>
        </w:rPr>
        <w:t>.</w:t>
      </w:r>
    </w:p>
    <w:p w:rsidR="000A5342" w:rsidRDefault="00950D05">
      <w:pPr>
        <w:rPr>
          <w:sz w:val="24"/>
          <w:szCs w:val="24"/>
        </w:rPr>
      </w:pPr>
      <w:r>
        <w:rPr>
          <w:sz w:val="24"/>
          <w:szCs w:val="24"/>
        </w:rPr>
        <w:t xml:space="preserve">The second objective is to </w:t>
      </w:r>
      <w:r w:rsidR="007061C0">
        <w:rPr>
          <w:sz w:val="24"/>
          <w:szCs w:val="24"/>
        </w:rPr>
        <w:t>transmit</w:t>
      </w:r>
      <w:r>
        <w:rPr>
          <w:sz w:val="24"/>
          <w:szCs w:val="24"/>
        </w:rPr>
        <w:t xml:space="preserve"> social attitudes</w:t>
      </w:r>
      <w:r w:rsidR="007061C0">
        <w:rPr>
          <w:sz w:val="24"/>
          <w:szCs w:val="24"/>
        </w:rPr>
        <w:t>, a kiss for example.</w:t>
      </w:r>
    </w:p>
    <w:p w:rsidR="007061C0" w:rsidRDefault="007061C0">
      <w:pPr>
        <w:rPr>
          <w:sz w:val="24"/>
          <w:szCs w:val="24"/>
        </w:rPr>
      </w:pPr>
      <w:r>
        <w:rPr>
          <w:sz w:val="24"/>
          <w:szCs w:val="24"/>
        </w:rPr>
        <w:t xml:space="preserve">The third objective </w:t>
      </w:r>
      <w:r w:rsidR="008F7764">
        <w:rPr>
          <w:sz w:val="24"/>
          <w:szCs w:val="24"/>
        </w:rPr>
        <w:t>is projecting personality characters</w:t>
      </w:r>
      <w:r w:rsidR="00602BD6">
        <w:rPr>
          <w:sz w:val="24"/>
          <w:szCs w:val="24"/>
        </w:rPr>
        <w:t>,</w:t>
      </w:r>
      <w:r w:rsidR="008F7764">
        <w:rPr>
          <w:sz w:val="24"/>
          <w:szCs w:val="24"/>
        </w:rPr>
        <w:t xml:space="preserve"> such as a </w:t>
      </w:r>
      <w:proofErr w:type="gramStart"/>
      <w:r w:rsidR="008F7764">
        <w:rPr>
          <w:sz w:val="24"/>
          <w:szCs w:val="24"/>
        </w:rPr>
        <w:t>tattoo</w:t>
      </w:r>
      <w:r w:rsidR="00602BD6">
        <w:rPr>
          <w:sz w:val="24"/>
          <w:szCs w:val="24"/>
        </w:rPr>
        <w:t>s</w:t>
      </w:r>
      <w:proofErr w:type="gramEnd"/>
      <w:r w:rsidR="008F7764">
        <w:rPr>
          <w:sz w:val="24"/>
          <w:szCs w:val="24"/>
        </w:rPr>
        <w:t>.</w:t>
      </w:r>
    </w:p>
    <w:p w:rsidR="008F7764" w:rsidRDefault="008F7764">
      <w:pPr>
        <w:rPr>
          <w:sz w:val="24"/>
          <w:szCs w:val="24"/>
        </w:rPr>
      </w:pPr>
      <w:r>
        <w:rPr>
          <w:sz w:val="24"/>
          <w:szCs w:val="24"/>
        </w:rPr>
        <w:t>The final objective of nonverbal communication is to compliment verbal communication in both positive and negative feedback.</w:t>
      </w:r>
    </w:p>
    <w:p w:rsidR="008F7764" w:rsidRDefault="008F7764">
      <w:pPr>
        <w:rPr>
          <w:sz w:val="24"/>
          <w:szCs w:val="24"/>
        </w:rPr>
      </w:pPr>
      <w:r w:rsidRPr="008F7764">
        <w:rPr>
          <w:sz w:val="24"/>
          <w:szCs w:val="24"/>
          <w:u w:val="single"/>
        </w:rPr>
        <w:t>Conclusion.</w:t>
      </w:r>
    </w:p>
    <w:p w:rsidR="008F7764" w:rsidRDefault="008B7FAE">
      <w:pPr>
        <w:rPr>
          <w:sz w:val="24"/>
          <w:szCs w:val="24"/>
        </w:rPr>
      </w:pPr>
      <w:r>
        <w:rPr>
          <w:sz w:val="24"/>
          <w:szCs w:val="24"/>
        </w:rPr>
        <w:t xml:space="preserve">The most crucial part of an effective team begins with effective communication skills followed with clarity of vision and basic ground rules </w:t>
      </w:r>
      <w:r w:rsidR="006C0FAF">
        <w:rPr>
          <w:sz w:val="24"/>
          <w:szCs w:val="24"/>
        </w:rPr>
        <w:t xml:space="preserve">that keeps the team together, without </w:t>
      </w:r>
      <w:proofErr w:type="gramStart"/>
      <w:r w:rsidR="006C0FAF">
        <w:rPr>
          <w:sz w:val="24"/>
          <w:szCs w:val="24"/>
        </w:rPr>
        <w:t>this fundamental foundations</w:t>
      </w:r>
      <w:proofErr w:type="gramEnd"/>
      <w:r w:rsidR="006C0FAF">
        <w:rPr>
          <w:sz w:val="24"/>
          <w:szCs w:val="24"/>
        </w:rPr>
        <w:t>, the potential to failure is higher than success.</w:t>
      </w:r>
    </w:p>
    <w:p w:rsidR="006C0FAF" w:rsidRDefault="00602BD6">
      <w:pPr>
        <w:rPr>
          <w:sz w:val="24"/>
          <w:szCs w:val="24"/>
        </w:rPr>
      </w:pPr>
      <w:r>
        <w:rPr>
          <w:sz w:val="24"/>
          <w:szCs w:val="24"/>
        </w:rPr>
        <w:t xml:space="preserve">References </w:t>
      </w:r>
    </w:p>
    <w:p w:rsidR="00602BD6" w:rsidRDefault="00602BD6" w:rsidP="00602BD6">
      <w:pPr>
        <w:rPr>
          <w:rStyle w:val="Hyperlink"/>
          <w:color w:val="auto"/>
          <w:u w:val="none"/>
        </w:rPr>
      </w:pPr>
      <w:r w:rsidRPr="00602BD6">
        <w:rPr>
          <w:rStyle w:val="Hyperlink"/>
          <w:color w:val="auto"/>
          <w:u w:val="none"/>
        </w:rPr>
        <w:t xml:space="preserve"> </w:t>
      </w:r>
      <w:r>
        <w:rPr>
          <w:rStyle w:val="Hyperlink"/>
          <w:color w:val="auto"/>
          <w:u w:val="none"/>
        </w:rPr>
        <w:t xml:space="preserve">Andrew M, </w:t>
      </w:r>
      <w:proofErr w:type="spellStart"/>
      <w:r>
        <w:rPr>
          <w:rStyle w:val="Hyperlink"/>
          <w:color w:val="auto"/>
          <w:u w:val="none"/>
        </w:rPr>
        <w:t>Mechaela</w:t>
      </w:r>
      <w:proofErr w:type="spellEnd"/>
      <w:r>
        <w:rPr>
          <w:rStyle w:val="Hyperlink"/>
          <w:color w:val="auto"/>
          <w:u w:val="none"/>
        </w:rPr>
        <w:t xml:space="preserve"> S, Paulk K, T. Certificate in Higher Education: Skills for The Workplace, </w:t>
      </w:r>
      <w:proofErr w:type="spellStart"/>
      <w:r>
        <w:rPr>
          <w:rStyle w:val="Hyperlink"/>
          <w:color w:val="auto"/>
          <w:u w:val="none"/>
        </w:rPr>
        <w:t>StudentYearbook</w:t>
      </w:r>
      <w:proofErr w:type="spellEnd"/>
      <w:r>
        <w:rPr>
          <w:rStyle w:val="Hyperlink"/>
          <w:color w:val="auto"/>
          <w:u w:val="none"/>
        </w:rPr>
        <w:t xml:space="preserve">. </w:t>
      </w:r>
    </w:p>
    <w:p w:rsidR="00441D1D" w:rsidRDefault="00441D1D">
      <w:pPr>
        <w:rPr>
          <w:sz w:val="24"/>
          <w:szCs w:val="24"/>
        </w:rPr>
      </w:pPr>
    </w:p>
    <w:p w:rsidR="00441D1D" w:rsidRDefault="00441D1D">
      <w:pPr>
        <w:rPr>
          <w:sz w:val="24"/>
          <w:szCs w:val="24"/>
        </w:rPr>
      </w:pPr>
      <w:r>
        <w:rPr>
          <w:sz w:val="24"/>
          <w:szCs w:val="24"/>
        </w:rPr>
        <w:t xml:space="preserve"> Bahrani,</w:t>
      </w:r>
      <w:r w:rsidR="00602BD6">
        <w:rPr>
          <w:sz w:val="24"/>
          <w:szCs w:val="24"/>
        </w:rPr>
        <w:t xml:space="preserve"> R </w:t>
      </w:r>
      <w:hyperlink r:id="rId10" w:history="1">
        <w:r w:rsidR="00602BD6" w:rsidRPr="009D247B">
          <w:rPr>
            <w:rStyle w:val="Hyperlink"/>
          </w:rPr>
          <w:t>https://www.quora.com/What-does-teamwork-look-like</w:t>
        </w:r>
      </w:hyperlink>
    </w:p>
    <w:p w:rsidR="00B241E2" w:rsidRDefault="00C03562">
      <w:pPr>
        <w:rPr>
          <w:sz w:val="24"/>
          <w:szCs w:val="24"/>
        </w:rPr>
      </w:pPr>
      <w:hyperlink r:id="rId11" w:history="1">
        <w:r w:rsidR="00B241E2" w:rsidRPr="00B241E2">
          <w:rPr>
            <w:rStyle w:val="Hyperlink"/>
          </w:rPr>
          <w:t>http://www.cambridge.org/gb/cambridgeenglish/better-learning/deeper-insights/linguistics-pedagogy/cambridge-english-corpus</w:t>
        </w:r>
      </w:hyperlink>
    </w:p>
    <w:p w:rsidR="009F534B" w:rsidRDefault="00C03562">
      <w:pPr>
        <w:rPr>
          <w:sz w:val="24"/>
          <w:szCs w:val="24"/>
        </w:rPr>
      </w:pPr>
      <w:hyperlink r:id="rId12" w:history="1">
        <w:r w:rsidR="009F534B" w:rsidRPr="009F534B">
          <w:rPr>
            <w:rStyle w:val="Hyperlink"/>
          </w:rPr>
          <w:t>https://en.oxforddictionaries.com/definition/teamwork</w:t>
        </w:r>
      </w:hyperlink>
    </w:p>
    <w:p w:rsidR="00C03562" w:rsidRDefault="00C03562" w:rsidP="00C03562">
      <w:pPr>
        <w:rPr>
          <w:rStyle w:val="Hyperlink"/>
        </w:rPr>
      </w:pPr>
      <w:r>
        <w:rPr>
          <w:sz w:val="24"/>
          <w:szCs w:val="24"/>
        </w:rPr>
        <w:lastRenderedPageBreak/>
        <w:t xml:space="preserve">Liz </w:t>
      </w:r>
      <w:proofErr w:type="spellStart"/>
      <w:r>
        <w:rPr>
          <w:sz w:val="24"/>
          <w:szCs w:val="24"/>
        </w:rPr>
        <w:t>Ryan,Ten</w:t>
      </w:r>
      <w:proofErr w:type="spellEnd"/>
      <w:r>
        <w:rPr>
          <w:sz w:val="24"/>
          <w:szCs w:val="24"/>
        </w:rPr>
        <w:t xml:space="preserve"> ways to build trust on your team, Forbes.com, 17 march 2018.</w:t>
      </w:r>
      <w:hyperlink r:id="rId13" w:history="1">
        <w:r w:rsidRPr="007729F8">
          <w:rPr>
            <w:rStyle w:val="Hyperlink"/>
          </w:rPr>
          <w:t>https://www.forbes.com/sites/lizryan/2018/03/17/ten-ways-to-build-trust-on-your-team</w:t>
        </w:r>
      </w:hyperlink>
    </w:p>
    <w:p w:rsidR="003D501B" w:rsidRDefault="003D501B">
      <w:pPr>
        <w:rPr>
          <w:sz w:val="24"/>
          <w:szCs w:val="24"/>
        </w:rPr>
      </w:pPr>
    </w:p>
    <w:p w:rsidR="00E61271" w:rsidRDefault="00D16462">
      <w:pPr>
        <w:rPr>
          <w:sz w:val="24"/>
          <w:szCs w:val="24"/>
        </w:rPr>
      </w:pPr>
      <w:r>
        <w:rPr>
          <w:sz w:val="24"/>
          <w:szCs w:val="24"/>
        </w:rPr>
        <w:t xml:space="preserve">Mike </w:t>
      </w:r>
      <w:proofErr w:type="spellStart"/>
      <w:r>
        <w:rPr>
          <w:sz w:val="24"/>
          <w:szCs w:val="24"/>
        </w:rPr>
        <w:t>SChoultz</w:t>
      </w:r>
      <w:proofErr w:type="spellEnd"/>
      <w:r>
        <w:rPr>
          <w:sz w:val="24"/>
          <w:szCs w:val="24"/>
        </w:rPr>
        <w:t xml:space="preserve"> </w:t>
      </w:r>
      <w:hyperlink r:id="rId14" w:history="1">
        <w:r w:rsidRPr="009D247B">
          <w:rPr>
            <w:rStyle w:val="Hyperlink"/>
          </w:rPr>
          <w:t>https://medium.com/@mikeschoultz/10-team-characteristics-for-effective-teamwork-e0429b362ddd</w:t>
        </w:r>
        <w:r w:rsidRPr="009D247B">
          <w:rPr>
            <w:rStyle w:val="Hyperlink"/>
            <w:sz w:val="24"/>
            <w:szCs w:val="24"/>
          </w:rPr>
          <w:t xml:space="preserve"> March 2</w:t>
        </w:r>
      </w:hyperlink>
      <w:r>
        <w:rPr>
          <w:sz w:val="24"/>
          <w:szCs w:val="24"/>
        </w:rPr>
        <w:t>, 2017.</w:t>
      </w:r>
    </w:p>
    <w:p w:rsidR="00A96883" w:rsidRDefault="00C03562" w:rsidP="00602BD6">
      <w:pPr>
        <w:rPr>
          <w:sz w:val="24"/>
          <w:szCs w:val="24"/>
        </w:rPr>
      </w:pPr>
      <w:r>
        <w:rPr>
          <w:sz w:val="24"/>
          <w:szCs w:val="24"/>
        </w:rPr>
        <w:t xml:space="preserve">Paul </w:t>
      </w:r>
      <w:proofErr w:type="spellStart"/>
      <w:r>
        <w:rPr>
          <w:sz w:val="24"/>
          <w:szCs w:val="24"/>
        </w:rPr>
        <w:t>M.Schoultz</w:t>
      </w:r>
      <w:proofErr w:type="spellEnd"/>
      <w:r>
        <w:rPr>
          <w:sz w:val="24"/>
          <w:szCs w:val="24"/>
        </w:rPr>
        <w:t>, MD, Senior vice president of world health organisation</w:t>
      </w:r>
      <w:hyperlink r:id="rId15" w:history="1">
        <w:r w:rsidRPr="009D247B">
          <w:rPr>
            <w:rStyle w:val="Hyperlink"/>
            <w:sz w:val="24"/>
            <w:szCs w:val="24"/>
          </w:rPr>
          <w:t>https://www.who.int/patientsafety/education/curriculum/who_mc_topic-4.pdf</w:t>
        </w:r>
      </w:hyperlink>
    </w:p>
    <w:p w:rsidR="00441D1D" w:rsidRDefault="00A96883">
      <w:pPr>
        <w:rPr>
          <w:sz w:val="24"/>
          <w:szCs w:val="24"/>
        </w:rPr>
      </w:pPr>
      <w:r>
        <w:rPr>
          <w:sz w:val="24"/>
          <w:szCs w:val="24"/>
        </w:rPr>
        <w:t xml:space="preserve">Richard Spoon, Team </w:t>
      </w:r>
      <w:proofErr w:type="gramStart"/>
      <w:r>
        <w:rPr>
          <w:sz w:val="24"/>
          <w:szCs w:val="24"/>
        </w:rPr>
        <w:t>Renaissance  :</w:t>
      </w:r>
      <w:proofErr w:type="gramEnd"/>
      <w:r>
        <w:rPr>
          <w:sz w:val="24"/>
          <w:szCs w:val="24"/>
        </w:rPr>
        <w:t xml:space="preserve"> The Art science and Politics of Great Teams ( Old Man River </w:t>
      </w:r>
      <w:r w:rsidR="000F4638">
        <w:rPr>
          <w:sz w:val="24"/>
          <w:szCs w:val="24"/>
        </w:rPr>
        <w:t>Publishing,2013)</w:t>
      </w:r>
    </w:p>
    <w:p w:rsidR="000F4638" w:rsidRDefault="000F4638">
      <w:pPr>
        <w:rPr>
          <w:sz w:val="24"/>
          <w:szCs w:val="24"/>
        </w:rPr>
      </w:pPr>
      <w:r>
        <w:rPr>
          <w:sz w:val="24"/>
          <w:szCs w:val="24"/>
        </w:rPr>
        <w:t xml:space="preserve">The Benefits of Positive </w:t>
      </w:r>
      <w:proofErr w:type="gramStart"/>
      <w:r>
        <w:rPr>
          <w:sz w:val="24"/>
          <w:szCs w:val="24"/>
        </w:rPr>
        <w:t>Risk Taking</w:t>
      </w:r>
      <w:proofErr w:type="gramEnd"/>
      <w:r>
        <w:rPr>
          <w:sz w:val="24"/>
          <w:szCs w:val="24"/>
        </w:rPr>
        <w:t xml:space="preserve"> 16 February 2017</w:t>
      </w:r>
    </w:p>
    <w:p w:rsidR="000F4638" w:rsidRDefault="00C03562">
      <w:pPr>
        <w:rPr>
          <w:sz w:val="24"/>
          <w:szCs w:val="24"/>
        </w:rPr>
      </w:pPr>
      <w:hyperlink r:id="rId16" w:history="1">
        <w:r w:rsidR="000F4638" w:rsidRPr="000F4638">
          <w:rPr>
            <w:rStyle w:val="Hyperlink"/>
          </w:rPr>
          <w:t>http://www.frontiersupport.co.uk/blog/the-benefits-of-positive-risk-taking/</w:t>
        </w:r>
      </w:hyperlink>
    </w:p>
    <w:p w:rsidR="00435DAD" w:rsidRDefault="00435DAD">
      <w:pPr>
        <w:rPr>
          <w:sz w:val="24"/>
          <w:szCs w:val="24"/>
        </w:rPr>
      </w:pPr>
      <w:r>
        <w:rPr>
          <w:sz w:val="24"/>
          <w:szCs w:val="24"/>
        </w:rPr>
        <w:t xml:space="preserve">How can positive </w:t>
      </w:r>
      <w:r w:rsidR="00CD35F5">
        <w:rPr>
          <w:sz w:val="24"/>
          <w:szCs w:val="24"/>
        </w:rPr>
        <w:t>Risk-T</w:t>
      </w:r>
      <w:r>
        <w:rPr>
          <w:sz w:val="24"/>
          <w:szCs w:val="24"/>
        </w:rPr>
        <w:t>aking help build Dementia</w:t>
      </w:r>
      <w:r w:rsidR="00CD35F5">
        <w:rPr>
          <w:sz w:val="24"/>
          <w:szCs w:val="24"/>
        </w:rPr>
        <w:t>-Friendly communities.</w:t>
      </w:r>
    </w:p>
    <w:p w:rsidR="00CD35F5" w:rsidRDefault="00C03562">
      <w:pPr>
        <w:rPr>
          <w:sz w:val="24"/>
          <w:szCs w:val="24"/>
        </w:rPr>
      </w:pPr>
      <w:hyperlink r:id="rId17" w:history="1">
        <w:r w:rsidR="00CD35F5" w:rsidRPr="00CD35F5">
          <w:rPr>
            <w:rStyle w:val="Hyperlink"/>
            <w:sz w:val="24"/>
            <w:szCs w:val="24"/>
          </w:rPr>
          <w:t>https://www.jrf.org.uk/sites/default/files/jrf/migrated/files/Positive-risk-taking-dementia-summary</w:t>
        </w:r>
      </w:hyperlink>
    </w:p>
    <w:p w:rsidR="004E6C7B" w:rsidRDefault="004E6C7B">
      <w:pPr>
        <w:rPr>
          <w:sz w:val="24"/>
          <w:szCs w:val="24"/>
        </w:rPr>
      </w:pPr>
      <w:r>
        <w:rPr>
          <w:sz w:val="24"/>
          <w:szCs w:val="24"/>
        </w:rPr>
        <w:t xml:space="preserve">Peter </w:t>
      </w:r>
      <w:proofErr w:type="gramStart"/>
      <w:r>
        <w:rPr>
          <w:sz w:val="24"/>
          <w:szCs w:val="24"/>
        </w:rPr>
        <w:t>Morgan ,</w:t>
      </w:r>
      <w:proofErr w:type="gramEnd"/>
      <w:r>
        <w:rPr>
          <w:sz w:val="24"/>
          <w:szCs w:val="24"/>
        </w:rPr>
        <w:t xml:space="preserve"> The Business Student’s Guide to Study and Employability 2007.</w:t>
      </w:r>
    </w:p>
    <w:p w:rsidR="001A6E66" w:rsidRDefault="001A6E66">
      <w:pPr>
        <w:rPr>
          <w:sz w:val="24"/>
          <w:szCs w:val="24"/>
        </w:rPr>
      </w:pPr>
      <w:r>
        <w:rPr>
          <w:sz w:val="24"/>
          <w:szCs w:val="24"/>
        </w:rPr>
        <w:t xml:space="preserve">How teamwork and collaboration can make or break your </w:t>
      </w:r>
      <w:proofErr w:type="spellStart"/>
      <w:r>
        <w:rPr>
          <w:sz w:val="24"/>
          <w:szCs w:val="24"/>
        </w:rPr>
        <w:t>team.</w:t>
      </w:r>
      <w:hyperlink r:id="rId18" w:history="1">
        <w:r w:rsidRPr="001A6E66">
          <w:rPr>
            <w:rStyle w:val="Hyperlink"/>
          </w:rPr>
          <w:t>https</w:t>
        </w:r>
        <w:proofErr w:type="spellEnd"/>
        <w:r w:rsidRPr="001A6E66">
          <w:rPr>
            <w:rStyle w:val="Hyperlink"/>
          </w:rPr>
          <w:t>://cirkus.com/blog/teamwork-collaboration-workplace/</w:t>
        </w:r>
      </w:hyperlink>
    </w:p>
    <w:p w:rsidR="00F15ED8" w:rsidRDefault="00F15ED8">
      <w:pPr>
        <w:rPr>
          <w:rStyle w:val="Hyperlink"/>
          <w:color w:val="auto"/>
          <w:u w:val="none"/>
        </w:rPr>
      </w:pPr>
      <w:r>
        <w:rPr>
          <w:rStyle w:val="Hyperlink"/>
          <w:color w:val="auto"/>
          <w:u w:val="none"/>
        </w:rPr>
        <w:t>The four basic styles of communication</w:t>
      </w:r>
    </w:p>
    <w:p w:rsidR="00F15ED8" w:rsidRPr="00D03927" w:rsidRDefault="00F15ED8">
      <w:pPr>
        <w:rPr>
          <w:sz w:val="24"/>
          <w:szCs w:val="24"/>
        </w:rPr>
      </w:pPr>
      <w:hyperlink r:id="rId19" w:history="1">
        <w:r w:rsidRPr="00F15ED8">
          <w:rPr>
            <w:rStyle w:val="Hyperlink"/>
          </w:rPr>
          <w:t>https://www.uky.edu/hr/sites/www.uky.edu.hr/files/wellness/images/Conf14_FourCommStyles.pdf</w:t>
        </w:r>
      </w:hyperlink>
    </w:p>
    <w:p w:rsidR="00441D1D" w:rsidRDefault="00F6530E">
      <w:pPr>
        <w:rPr>
          <w:sz w:val="24"/>
          <w:szCs w:val="24"/>
        </w:rPr>
      </w:pPr>
      <w:hyperlink r:id="rId20" w:history="1">
        <w:r w:rsidRPr="00F6530E">
          <w:rPr>
            <w:rStyle w:val="Hyperlink"/>
            <w:sz w:val="24"/>
            <w:szCs w:val="24"/>
          </w:rPr>
          <w:t>https://www.lyondellbasell.com/en/sustainability/lifebeats/what-is-well-being/healthy-life/effective-communication/</w:t>
        </w:r>
      </w:hyperlink>
    </w:p>
    <w:p w:rsidR="00441D1D" w:rsidRDefault="00441D1D">
      <w:pPr>
        <w:rPr>
          <w:sz w:val="24"/>
          <w:szCs w:val="24"/>
        </w:rPr>
      </w:pPr>
    </w:p>
    <w:p w:rsidR="00441D1D" w:rsidRDefault="00441D1D">
      <w:pPr>
        <w:rPr>
          <w:sz w:val="24"/>
          <w:szCs w:val="24"/>
        </w:rPr>
      </w:pPr>
    </w:p>
    <w:p w:rsidR="00441D1D" w:rsidRDefault="00441D1D">
      <w:pPr>
        <w:rPr>
          <w:sz w:val="24"/>
          <w:szCs w:val="24"/>
        </w:rPr>
      </w:pPr>
    </w:p>
    <w:p w:rsidR="00441D1D" w:rsidRDefault="00441D1D">
      <w:pPr>
        <w:rPr>
          <w:sz w:val="24"/>
          <w:szCs w:val="24"/>
        </w:rPr>
      </w:pPr>
    </w:p>
    <w:p w:rsidR="00441D1D" w:rsidRDefault="00441D1D">
      <w:pPr>
        <w:rPr>
          <w:sz w:val="24"/>
          <w:szCs w:val="24"/>
        </w:rPr>
      </w:pPr>
    </w:p>
    <w:p w:rsidR="00441D1D" w:rsidRDefault="00441D1D">
      <w:pPr>
        <w:rPr>
          <w:sz w:val="24"/>
          <w:szCs w:val="24"/>
        </w:rPr>
      </w:pPr>
    </w:p>
    <w:p w:rsidR="00441D1D" w:rsidRDefault="00441D1D">
      <w:pPr>
        <w:rPr>
          <w:sz w:val="24"/>
          <w:szCs w:val="24"/>
        </w:rPr>
      </w:pPr>
    </w:p>
    <w:p w:rsidR="00441D1D" w:rsidRDefault="00441D1D">
      <w:pPr>
        <w:rPr>
          <w:sz w:val="24"/>
          <w:szCs w:val="24"/>
        </w:rPr>
      </w:pPr>
    </w:p>
    <w:p w:rsidR="00441D1D" w:rsidRDefault="00441D1D">
      <w:pPr>
        <w:rPr>
          <w:sz w:val="24"/>
          <w:szCs w:val="24"/>
        </w:rPr>
      </w:pPr>
    </w:p>
    <w:p w:rsidR="00441D1D" w:rsidRPr="00AD4440" w:rsidRDefault="00441D1D">
      <w:pPr>
        <w:rPr>
          <w:sz w:val="24"/>
          <w:szCs w:val="24"/>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Default="00AB76F6">
      <w:pPr>
        <w:rPr>
          <w:sz w:val="28"/>
          <w:szCs w:val="28"/>
        </w:rPr>
      </w:pPr>
    </w:p>
    <w:p w:rsidR="00AB76F6" w:rsidRPr="00390840" w:rsidRDefault="00AB76F6">
      <w:pPr>
        <w:rPr>
          <w:sz w:val="28"/>
          <w:szCs w:val="28"/>
        </w:rPr>
      </w:pPr>
    </w:p>
    <w:sectPr w:rsidR="00AB76F6" w:rsidRPr="003908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61875"/>
    <w:multiLevelType w:val="hybridMultilevel"/>
    <w:tmpl w:val="FF286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274E6F"/>
    <w:multiLevelType w:val="hybridMultilevel"/>
    <w:tmpl w:val="67D0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4E570C"/>
    <w:multiLevelType w:val="hybridMultilevel"/>
    <w:tmpl w:val="EC369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840"/>
    <w:rsid w:val="00041578"/>
    <w:rsid w:val="00041D4D"/>
    <w:rsid w:val="00074510"/>
    <w:rsid w:val="000A5342"/>
    <w:rsid w:val="000B6C8C"/>
    <w:rsid w:val="000D2FAF"/>
    <w:rsid w:val="000D5154"/>
    <w:rsid w:val="000F133E"/>
    <w:rsid w:val="000F4638"/>
    <w:rsid w:val="000F5564"/>
    <w:rsid w:val="00113C4B"/>
    <w:rsid w:val="001154BC"/>
    <w:rsid w:val="001761A8"/>
    <w:rsid w:val="001A406B"/>
    <w:rsid w:val="001A6E66"/>
    <w:rsid w:val="001B1EF5"/>
    <w:rsid w:val="001D6076"/>
    <w:rsid w:val="001E5B99"/>
    <w:rsid w:val="002405C7"/>
    <w:rsid w:val="002616AD"/>
    <w:rsid w:val="002B012E"/>
    <w:rsid w:val="003161BB"/>
    <w:rsid w:val="00362031"/>
    <w:rsid w:val="00376235"/>
    <w:rsid w:val="00390840"/>
    <w:rsid w:val="00396DD4"/>
    <w:rsid w:val="003D501B"/>
    <w:rsid w:val="003E5A35"/>
    <w:rsid w:val="0042337B"/>
    <w:rsid w:val="00435DAD"/>
    <w:rsid w:val="00441D1D"/>
    <w:rsid w:val="004511BB"/>
    <w:rsid w:val="004816BF"/>
    <w:rsid w:val="004A1E84"/>
    <w:rsid w:val="004E6C7B"/>
    <w:rsid w:val="0050745E"/>
    <w:rsid w:val="00511245"/>
    <w:rsid w:val="0055613A"/>
    <w:rsid w:val="005842BF"/>
    <w:rsid w:val="005B0B28"/>
    <w:rsid w:val="005B7B58"/>
    <w:rsid w:val="005D6321"/>
    <w:rsid w:val="005E63CE"/>
    <w:rsid w:val="00602BD6"/>
    <w:rsid w:val="006442FC"/>
    <w:rsid w:val="00650F79"/>
    <w:rsid w:val="00694D66"/>
    <w:rsid w:val="00697D2E"/>
    <w:rsid w:val="006C0FAF"/>
    <w:rsid w:val="006C6C92"/>
    <w:rsid w:val="006F144D"/>
    <w:rsid w:val="007061C0"/>
    <w:rsid w:val="007238B4"/>
    <w:rsid w:val="007729F8"/>
    <w:rsid w:val="007848A6"/>
    <w:rsid w:val="007A088C"/>
    <w:rsid w:val="007A23B5"/>
    <w:rsid w:val="007E1DDD"/>
    <w:rsid w:val="007E34E7"/>
    <w:rsid w:val="007E4DDB"/>
    <w:rsid w:val="007F0DF6"/>
    <w:rsid w:val="008129BB"/>
    <w:rsid w:val="00843223"/>
    <w:rsid w:val="008B7FAE"/>
    <w:rsid w:val="008C42CD"/>
    <w:rsid w:val="008D4100"/>
    <w:rsid w:val="008F7764"/>
    <w:rsid w:val="00950D05"/>
    <w:rsid w:val="009675B1"/>
    <w:rsid w:val="0097644E"/>
    <w:rsid w:val="009978E1"/>
    <w:rsid w:val="009B77C4"/>
    <w:rsid w:val="009C1854"/>
    <w:rsid w:val="009E358D"/>
    <w:rsid w:val="009F534B"/>
    <w:rsid w:val="00A12962"/>
    <w:rsid w:val="00A44901"/>
    <w:rsid w:val="00A96883"/>
    <w:rsid w:val="00AB76F6"/>
    <w:rsid w:val="00AD4440"/>
    <w:rsid w:val="00AF41FB"/>
    <w:rsid w:val="00B0427A"/>
    <w:rsid w:val="00B12786"/>
    <w:rsid w:val="00B241E2"/>
    <w:rsid w:val="00B471D1"/>
    <w:rsid w:val="00B549A6"/>
    <w:rsid w:val="00B705DE"/>
    <w:rsid w:val="00B75B25"/>
    <w:rsid w:val="00B770F5"/>
    <w:rsid w:val="00B853C8"/>
    <w:rsid w:val="00B90523"/>
    <w:rsid w:val="00B916E7"/>
    <w:rsid w:val="00BB6918"/>
    <w:rsid w:val="00BE36BC"/>
    <w:rsid w:val="00C03562"/>
    <w:rsid w:val="00C04173"/>
    <w:rsid w:val="00C156A4"/>
    <w:rsid w:val="00C2548C"/>
    <w:rsid w:val="00C40C14"/>
    <w:rsid w:val="00C804C8"/>
    <w:rsid w:val="00CA31C8"/>
    <w:rsid w:val="00CC471B"/>
    <w:rsid w:val="00CD35F5"/>
    <w:rsid w:val="00D03927"/>
    <w:rsid w:val="00D16462"/>
    <w:rsid w:val="00DA475B"/>
    <w:rsid w:val="00DE63E5"/>
    <w:rsid w:val="00E12914"/>
    <w:rsid w:val="00E61271"/>
    <w:rsid w:val="00EB4BE5"/>
    <w:rsid w:val="00EB4CBC"/>
    <w:rsid w:val="00EC14F2"/>
    <w:rsid w:val="00ED2B9A"/>
    <w:rsid w:val="00F15ED8"/>
    <w:rsid w:val="00F25173"/>
    <w:rsid w:val="00F65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3A01C"/>
  <w15:chartTrackingRefBased/>
  <w15:docId w15:val="{49C40F93-8D9E-4A19-B1C7-DB21A52C3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0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1D1D"/>
    <w:rPr>
      <w:color w:val="0563C1" w:themeColor="hyperlink"/>
      <w:u w:val="single"/>
    </w:rPr>
  </w:style>
  <w:style w:type="character" w:styleId="UnresolvedMention">
    <w:name w:val="Unresolved Mention"/>
    <w:basedOn w:val="DefaultParagraphFont"/>
    <w:uiPriority w:val="99"/>
    <w:semiHidden/>
    <w:unhideWhenUsed/>
    <w:rsid w:val="00441D1D"/>
    <w:rPr>
      <w:color w:val="605E5C"/>
      <w:shd w:val="clear" w:color="auto" w:fill="E1DFDD"/>
    </w:rPr>
  </w:style>
  <w:style w:type="paragraph" w:styleId="BalloonText">
    <w:name w:val="Balloon Text"/>
    <w:basedOn w:val="Normal"/>
    <w:link w:val="BalloonTextChar"/>
    <w:uiPriority w:val="99"/>
    <w:semiHidden/>
    <w:unhideWhenUsed/>
    <w:rsid w:val="005D63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321"/>
    <w:rPr>
      <w:rFonts w:ascii="Segoe UI" w:hAnsi="Segoe UI" w:cs="Segoe UI"/>
      <w:sz w:val="18"/>
      <w:szCs w:val="18"/>
    </w:rPr>
  </w:style>
  <w:style w:type="paragraph" w:styleId="ListParagraph">
    <w:name w:val="List Paragraph"/>
    <w:basedOn w:val="Normal"/>
    <w:uiPriority w:val="34"/>
    <w:qFormat/>
    <w:rsid w:val="001E5B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orbes.com/sites/lizryan/2018/03/17/ten-ways-to-build-trust-on-your-team" TargetMode="External"/><Relationship Id="rId18" Type="http://schemas.openxmlformats.org/officeDocument/2006/relationships/hyperlink" Target="https://cirkus.com/blog/teamwork-collaboration-workpla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en.oxforddictionaries.com/definition/teamwork" TargetMode="External"/><Relationship Id="rId17" Type="http://schemas.openxmlformats.org/officeDocument/2006/relationships/hyperlink" Target="https://www.jrf.org.uk/sites/default/files/jrf/migrated/files/Positive-risk-taking-dementia-summary" TargetMode="External"/><Relationship Id="rId2" Type="http://schemas.openxmlformats.org/officeDocument/2006/relationships/numbering" Target="numbering.xml"/><Relationship Id="rId16" Type="http://schemas.openxmlformats.org/officeDocument/2006/relationships/hyperlink" Target="http://www.frontiersupport.co.uk/blog/the-benefits-of-positive-risk-taking/" TargetMode="External"/><Relationship Id="rId20" Type="http://schemas.openxmlformats.org/officeDocument/2006/relationships/hyperlink" Target="https://www.lyondellbasell.com/en/sustainability/lifebeats/what-is-well-being/healthy-life/effective-communication/" TargetMode="External"/><Relationship Id="rId1" Type="http://schemas.openxmlformats.org/officeDocument/2006/relationships/customXml" Target="../customXml/item1.xml"/><Relationship Id="rId6" Type="http://schemas.openxmlformats.org/officeDocument/2006/relationships/hyperlink" Target="https://www.quora.com/What-does-teamwork-look-like" TargetMode="External"/><Relationship Id="rId11" Type="http://schemas.openxmlformats.org/officeDocument/2006/relationships/hyperlink" Target="http://www.cambridge.org/gb/cambridgeenglish/better-learning/deeper-insights/linguistics-pedagogy/cambridge-english-corpus" TargetMode="External"/><Relationship Id="rId5" Type="http://schemas.openxmlformats.org/officeDocument/2006/relationships/webSettings" Target="webSettings.xml"/><Relationship Id="rId15" Type="http://schemas.openxmlformats.org/officeDocument/2006/relationships/hyperlink" Target="https://www.who.int/patientsafety/education/curriculum/who_mc_topic-4.pdf" TargetMode="External"/><Relationship Id="rId10" Type="http://schemas.openxmlformats.org/officeDocument/2006/relationships/hyperlink" Target="https://www.quora.com/What-does-teamwork-look-like" TargetMode="External"/><Relationship Id="rId19" Type="http://schemas.openxmlformats.org/officeDocument/2006/relationships/hyperlink" Target="https://www.uky.edu/hr/sites/www.uky.edu.hr/files/wellness/images/Conf14_FourCommStyles.pdf"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medium.com/@mikeschoultz/10-team-characteristics-for-effective-teamwork-e0429b362ddd%20March%20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1C8D6-D1B6-4A1E-8FE6-65F3BE4FA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9</Pages>
  <Words>2507</Words>
  <Characters>14294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Magala (1812271)</dc:creator>
  <cp:keywords/>
  <dc:description/>
  <cp:lastModifiedBy>Habib Magala (1812271)</cp:lastModifiedBy>
  <cp:revision>6</cp:revision>
  <cp:lastPrinted>2019-05-13T20:25:00Z</cp:lastPrinted>
  <dcterms:created xsi:type="dcterms:W3CDTF">2019-05-12T11:47:00Z</dcterms:created>
  <dcterms:modified xsi:type="dcterms:W3CDTF">2019-05-13T20:35:00Z</dcterms:modified>
</cp:coreProperties>
</file>