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082E2E" w14:textId="42CE304E" w:rsidR="00527A57" w:rsidRDefault="001825EC" w:rsidP="001825EC">
      <w:pPr>
        <w:jc w:val="center"/>
        <w:rPr>
          <w:rFonts w:ascii="Times New Roman" w:hAnsi="Times New Roman" w:cs="Times New Roman"/>
          <w:i/>
          <w:sz w:val="40"/>
          <w:szCs w:val="40"/>
        </w:rPr>
      </w:pPr>
      <w:r w:rsidRPr="001825EC">
        <w:rPr>
          <w:rFonts w:ascii="Times New Roman" w:hAnsi="Times New Roman" w:cs="Times New Roman"/>
          <w:i/>
          <w:sz w:val="40"/>
          <w:szCs w:val="40"/>
        </w:rPr>
        <w:t>A Sim</w:t>
      </w:r>
      <w:r w:rsidR="00B667BD">
        <w:rPr>
          <w:rFonts w:ascii="Times New Roman" w:hAnsi="Times New Roman" w:cs="Times New Roman"/>
          <w:i/>
          <w:sz w:val="40"/>
          <w:szCs w:val="40"/>
        </w:rPr>
        <w:t>u</w:t>
      </w:r>
      <w:r w:rsidRPr="001825EC">
        <w:rPr>
          <w:rFonts w:ascii="Times New Roman" w:hAnsi="Times New Roman" w:cs="Times New Roman"/>
          <w:i/>
          <w:sz w:val="40"/>
          <w:szCs w:val="40"/>
        </w:rPr>
        <w:t>lation of a Potential Real-Life Scenario</w:t>
      </w:r>
    </w:p>
    <w:p w14:paraId="1DB83665" w14:textId="77777777" w:rsidR="001825EC" w:rsidRDefault="001825EC" w:rsidP="001825EC">
      <w:pPr>
        <w:jc w:val="both"/>
        <w:rPr>
          <w:rFonts w:ascii="Times New Roman" w:hAnsi="Times New Roman" w:cs="Times New Roman"/>
          <w:sz w:val="24"/>
          <w:szCs w:val="24"/>
        </w:rPr>
      </w:pPr>
      <w:bookmarkStart w:id="0" w:name="_GoBack"/>
      <w:bookmarkEnd w:id="0"/>
    </w:p>
    <w:p w14:paraId="71E9DB32" w14:textId="3A1A4AE6" w:rsidR="009E2ABE" w:rsidRDefault="009E2ABE" w:rsidP="001825EC">
      <w:pPr>
        <w:jc w:val="both"/>
        <w:rPr>
          <w:rFonts w:ascii="Times New Roman" w:hAnsi="Times New Roman" w:cs="Times New Roman"/>
          <w:sz w:val="24"/>
          <w:szCs w:val="24"/>
        </w:rPr>
        <w:sectPr w:rsidR="009E2ABE" w:rsidSect="009E2ABE">
          <w:type w:val="continuous"/>
          <w:pgSz w:w="11906" w:h="16838"/>
          <w:pgMar w:top="1440" w:right="1440" w:bottom="1440" w:left="1440" w:header="708" w:footer="708" w:gutter="0"/>
          <w:cols w:space="708"/>
          <w:docGrid w:linePitch="360"/>
        </w:sectPr>
      </w:pPr>
    </w:p>
    <w:p w14:paraId="32507A2C" w14:textId="3F12E6BC" w:rsidR="001825EC" w:rsidRDefault="001825EC" w:rsidP="009E2ABE">
      <w:pPr>
        <w:jc w:val="center"/>
        <w:rPr>
          <w:rFonts w:ascii="Times New Roman" w:hAnsi="Times New Roman" w:cs="Times New Roman"/>
          <w:sz w:val="24"/>
          <w:szCs w:val="24"/>
        </w:rPr>
      </w:pPr>
      <w:r>
        <w:rPr>
          <w:rFonts w:ascii="Times New Roman" w:hAnsi="Times New Roman" w:cs="Times New Roman"/>
          <w:sz w:val="24"/>
          <w:szCs w:val="24"/>
        </w:rPr>
        <w:t xml:space="preserve">Ethan </w:t>
      </w:r>
      <w:r w:rsidR="000B022C">
        <w:rPr>
          <w:rFonts w:ascii="Times New Roman" w:hAnsi="Times New Roman" w:cs="Times New Roman"/>
          <w:sz w:val="24"/>
          <w:szCs w:val="24"/>
        </w:rPr>
        <w:t>Ridd -</w:t>
      </w:r>
      <w:r>
        <w:rPr>
          <w:rFonts w:ascii="Times New Roman" w:hAnsi="Times New Roman" w:cs="Times New Roman"/>
          <w:sz w:val="24"/>
          <w:szCs w:val="24"/>
        </w:rPr>
        <w:t xml:space="preserve"> P144898 – School of applied Computing – UWTSD</w:t>
      </w:r>
    </w:p>
    <w:p w14:paraId="0C0B9FAC" w14:textId="56327E72" w:rsidR="001825EC" w:rsidRPr="00FE272E" w:rsidRDefault="001825EC" w:rsidP="001825EC">
      <w:pPr>
        <w:jc w:val="both"/>
        <w:rPr>
          <w:rFonts w:ascii="Times New Roman" w:hAnsi="Times New Roman" w:cs="Times New Roman"/>
          <w:b/>
          <w:sz w:val="24"/>
          <w:szCs w:val="24"/>
        </w:rPr>
      </w:pPr>
      <w:r w:rsidRPr="001825EC">
        <w:rPr>
          <w:rFonts w:ascii="Times New Roman" w:hAnsi="Times New Roman" w:cs="Times New Roman"/>
          <w:b/>
          <w:i/>
          <w:sz w:val="24"/>
          <w:szCs w:val="24"/>
        </w:rPr>
        <w:t xml:space="preserve">Abstract – </w:t>
      </w:r>
      <w:r w:rsidR="00FE272E">
        <w:rPr>
          <w:rFonts w:ascii="Times New Roman" w:hAnsi="Times New Roman" w:cs="Times New Roman"/>
          <w:b/>
          <w:sz w:val="24"/>
          <w:szCs w:val="24"/>
        </w:rPr>
        <w:t xml:space="preserve">Threats to network security has been on the rise for many years and numerous companies tend to hire penetration testers to test the security. The author had been asked to test the security of tevelcyber.com, a site owned by a cyber security firm. The author has been given many rules and restrictions on what he can and cannot do. The author used numerous tools from the Kali Linux operating system and a few web-based tools to gather information. </w:t>
      </w:r>
      <w:r w:rsidR="00564CDB">
        <w:rPr>
          <w:rFonts w:ascii="Times New Roman" w:hAnsi="Times New Roman" w:cs="Times New Roman"/>
          <w:b/>
          <w:sz w:val="24"/>
          <w:szCs w:val="24"/>
        </w:rPr>
        <w:t>N</w:t>
      </w:r>
      <w:r w:rsidR="00FE272E">
        <w:rPr>
          <w:rFonts w:ascii="Times New Roman" w:hAnsi="Times New Roman" w:cs="Times New Roman"/>
          <w:b/>
          <w:sz w:val="24"/>
          <w:szCs w:val="24"/>
        </w:rPr>
        <w:t>umerous vulnerabilities</w:t>
      </w:r>
      <w:r w:rsidR="00564CDB">
        <w:rPr>
          <w:rFonts w:ascii="Times New Roman" w:hAnsi="Times New Roman" w:cs="Times New Roman"/>
          <w:b/>
          <w:sz w:val="24"/>
          <w:szCs w:val="24"/>
        </w:rPr>
        <w:t xml:space="preserve"> were detected</w:t>
      </w:r>
      <w:r w:rsidR="00FE272E">
        <w:rPr>
          <w:rFonts w:ascii="Times New Roman" w:hAnsi="Times New Roman" w:cs="Times New Roman"/>
          <w:b/>
          <w:sz w:val="24"/>
          <w:szCs w:val="24"/>
        </w:rPr>
        <w:t xml:space="preserve"> within the site </w:t>
      </w:r>
      <w:r w:rsidR="00564CDB">
        <w:rPr>
          <w:rFonts w:ascii="Times New Roman" w:hAnsi="Times New Roman" w:cs="Times New Roman"/>
          <w:b/>
          <w:sz w:val="24"/>
          <w:szCs w:val="24"/>
        </w:rPr>
        <w:t>from outdated operating systems to security features that were disabled and even point of weakness that leave the site open to malicious intrusion from common attack such as cross site scripting and SQL injection. To conclude the report the author made numerous suggestions on areas on improvement and associated costs.</w:t>
      </w:r>
    </w:p>
    <w:p w14:paraId="1C1C9331" w14:textId="13380111" w:rsidR="001825EC" w:rsidRPr="00821868" w:rsidRDefault="001825EC" w:rsidP="00821868">
      <w:pPr>
        <w:pStyle w:val="ListParagraph"/>
        <w:numPr>
          <w:ilvl w:val="0"/>
          <w:numId w:val="3"/>
        </w:numPr>
        <w:jc w:val="both"/>
        <w:rPr>
          <w:rFonts w:ascii="Times New Roman" w:hAnsi="Times New Roman" w:cs="Times New Roman"/>
          <w:sz w:val="24"/>
          <w:szCs w:val="24"/>
        </w:rPr>
      </w:pPr>
      <w:r w:rsidRPr="00821868">
        <w:rPr>
          <w:rFonts w:ascii="Times New Roman" w:hAnsi="Times New Roman" w:cs="Times New Roman"/>
          <w:sz w:val="24"/>
          <w:szCs w:val="24"/>
        </w:rPr>
        <w:t>Introduction</w:t>
      </w:r>
    </w:p>
    <w:p w14:paraId="1B031857" w14:textId="622D78DB" w:rsidR="008A3863" w:rsidRDefault="001825EC" w:rsidP="001825EC">
      <w:pPr>
        <w:jc w:val="both"/>
        <w:rPr>
          <w:rFonts w:ascii="Times New Roman" w:hAnsi="Times New Roman" w:cs="Times New Roman"/>
          <w:sz w:val="24"/>
          <w:szCs w:val="24"/>
        </w:rPr>
      </w:pPr>
      <w:r>
        <w:rPr>
          <w:rFonts w:ascii="Times New Roman" w:hAnsi="Times New Roman" w:cs="Times New Roman"/>
          <w:sz w:val="24"/>
          <w:szCs w:val="24"/>
        </w:rPr>
        <w:t>Over the last 20 years the internet has experience</w:t>
      </w:r>
      <w:r w:rsidR="0037421D">
        <w:rPr>
          <w:rFonts w:ascii="Times New Roman" w:hAnsi="Times New Roman" w:cs="Times New Roman"/>
          <w:sz w:val="24"/>
          <w:szCs w:val="24"/>
        </w:rPr>
        <w:t>d</w:t>
      </w:r>
      <w:r>
        <w:rPr>
          <w:rFonts w:ascii="Times New Roman" w:hAnsi="Times New Roman" w:cs="Times New Roman"/>
          <w:sz w:val="24"/>
          <w:szCs w:val="24"/>
        </w:rPr>
        <w:t xml:space="preserve"> a massive amount of growth with roughly 55.1% of the human population</w:t>
      </w:r>
      <w:r w:rsidR="0021711D">
        <w:rPr>
          <w:rFonts w:ascii="Times New Roman" w:hAnsi="Times New Roman" w:cs="Times New Roman"/>
          <w:sz w:val="24"/>
          <w:szCs w:val="24"/>
        </w:rPr>
        <w:t xml:space="preserve"> in 2018</w:t>
      </w:r>
      <w:r>
        <w:rPr>
          <w:rFonts w:ascii="Times New Roman" w:hAnsi="Times New Roman" w:cs="Times New Roman"/>
          <w:sz w:val="24"/>
          <w:szCs w:val="24"/>
        </w:rPr>
        <w:t xml:space="preserve"> </w:t>
      </w:r>
      <w:r w:rsidR="0021711D">
        <w:rPr>
          <w:rFonts w:ascii="Times New Roman" w:hAnsi="Times New Roman" w:cs="Times New Roman"/>
          <w:sz w:val="24"/>
          <w:szCs w:val="24"/>
        </w:rPr>
        <w:t>being active users</w:t>
      </w:r>
      <w:r w:rsidR="0021711D">
        <w:rPr>
          <w:rFonts w:ascii="Times New Roman" w:hAnsi="Times New Roman" w:cs="Times New Roman"/>
          <w:sz w:val="24"/>
          <w:szCs w:val="24"/>
        </w:rPr>
        <w:fldChar w:fldCharType="begin" w:fldLock="1"/>
      </w:r>
      <w:r w:rsidR="0021711D">
        <w:rPr>
          <w:rFonts w:ascii="Times New Roman" w:hAnsi="Times New Roman" w:cs="Times New Roman"/>
          <w:sz w:val="24"/>
          <w:szCs w:val="24"/>
        </w:rPr>
        <w:instrText>ADDIN CSL_CITATION {"citationItems":[{"id":"ITEM-1","itemData":{"URL":"https://www.internetworldstats.com/stats.htm","accessed":{"date-parts":[["2018","11","10"]]},"id":"ITEM-1","issued":{"date-parts":[["0"]]},"title":"World Internet Users Statistics and 2018 World Population Stats","type":"webpage"},"uris":["http://www.mendeley.com/documents/?uuid=d238c734-1b15-3d3b-a7cd-bd57501d5ec3"]}],"mendeley":{"formattedCitation":"[1]","plainTextFormattedCitation":"[1]","previouslyFormattedCitation":"[1]"},"properties":{"noteIndex":0},"schema":"https://github.com/citation-style-language/schema/raw/master/csl-citation.json"}</w:instrText>
      </w:r>
      <w:r w:rsidR="0021711D">
        <w:rPr>
          <w:rFonts w:ascii="Times New Roman" w:hAnsi="Times New Roman" w:cs="Times New Roman"/>
          <w:sz w:val="24"/>
          <w:szCs w:val="24"/>
        </w:rPr>
        <w:fldChar w:fldCharType="separate"/>
      </w:r>
      <w:r w:rsidR="0021711D" w:rsidRPr="0021711D">
        <w:rPr>
          <w:rFonts w:ascii="Times New Roman" w:hAnsi="Times New Roman" w:cs="Times New Roman"/>
          <w:noProof/>
          <w:sz w:val="24"/>
          <w:szCs w:val="24"/>
        </w:rPr>
        <w:t>[1]</w:t>
      </w:r>
      <w:r w:rsidR="0021711D">
        <w:rPr>
          <w:rFonts w:ascii="Times New Roman" w:hAnsi="Times New Roman" w:cs="Times New Roman"/>
          <w:sz w:val="24"/>
          <w:szCs w:val="24"/>
        </w:rPr>
        <w:fldChar w:fldCharType="end"/>
      </w:r>
      <w:r w:rsidR="0037421D">
        <w:rPr>
          <w:rFonts w:ascii="Times New Roman" w:hAnsi="Times New Roman" w:cs="Times New Roman"/>
          <w:sz w:val="24"/>
          <w:szCs w:val="24"/>
        </w:rPr>
        <w:t>.</w:t>
      </w:r>
      <w:r w:rsidR="00C4081B">
        <w:rPr>
          <w:rFonts w:ascii="Times New Roman" w:hAnsi="Times New Roman" w:cs="Times New Roman"/>
          <w:sz w:val="24"/>
          <w:szCs w:val="24"/>
        </w:rPr>
        <w:t xml:space="preserve"> I</w:t>
      </w:r>
      <w:r w:rsidR="0021711D">
        <w:rPr>
          <w:rFonts w:ascii="Times New Roman" w:hAnsi="Times New Roman" w:cs="Times New Roman"/>
          <w:sz w:val="24"/>
          <w:szCs w:val="24"/>
        </w:rPr>
        <w:t>n recent year</w:t>
      </w:r>
      <w:r w:rsidR="008A3863">
        <w:rPr>
          <w:rFonts w:ascii="Times New Roman" w:hAnsi="Times New Roman" w:cs="Times New Roman"/>
          <w:sz w:val="24"/>
          <w:szCs w:val="24"/>
        </w:rPr>
        <w:t>s</w:t>
      </w:r>
      <w:r w:rsidR="0021711D">
        <w:rPr>
          <w:rFonts w:ascii="Times New Roman" w:hAnsi="Times New Roman" w:cs="Times New Roman"/>
          <w:sz w:val="24"/>
          <w:szCs w:val="24"/>
        </w:rPr>
        <w:t xml:space="preserve"> the number of attacks on </w:t>
      </w:r>
      <w:r w:rsidR="008A3863">
        <w:rPr>
          <w:rFonts w:ascii="Times New Roman" w:hAnsi="Times New Roman" w:cs="Times New Roman"/>
          <w:sz w:val="24"/>
          <w:szCs w:val="24"/>
        </w:rPr>
        <w:t xml:space="preserve">computer </w:t>
      </w:r>
      <w:r w:rsidR="0021711D">
        <w:rPr>
          <w:rFonts w:ascii="Times New Roman" w:hAnsi="Times New Roman" w:cs="Times New Roman"/>
          <w:sz w:val="24"/>
          <w:szCs w:val="24"/>
        </w:rPr>
        <w:t xml:space="preserve">networks have increased and, in some cases, have captured the public eye in terms of the severity of the attack and the information stolen. As an example, there was plenty of media attention around the HBO cyber-attack and extortion that took place in July 2017 which threatened to cost the company millions in revenue when an Iranian hacker stole, vital information relating to popular TV shows such as Game of Thrones and Westworld </w:t>
      </w:r>
      <w:r w:rsidR="00E83B30">
        <w:rPr>
          <w:rFonts w:ascii="Times New Roman" w:hAnsi="Times New Roman" w:cs="Times New Roman"/>
          <w:sz w:val="24"/>
          <w:szCs w:val="24"/>
        </w:rPr>
        <w:t>then</w:t>
      </w:r>
      <w:r w:rsidR="0021711D">
        <w:rPr>
          <w:rFonts w:ascii="Times New Roman" w:hAnsi="Times New Roman" w:cs="Times New Roman"/>
          <w:sz w:val="24"/>
          <w:szCs w:val="24"/>
        </w:rPr>
        <w:t xml:space="preserve"> attempted to extort from the company 6 million dollars</w:t>
      </w:r>
      <w:r w:rsidR="00675049">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{"citationItems":[{"id":"ITEM-1","itemData":{"URL":"https://www.theregister.co.uk/2017/11/22/department_of_justice_names_behzad_mesri_as_hbo_hacker/","accessed":{"date-parts":[["2019","1","24"]]},"id":"ITEM-1","issued":{"date-parts":[["0"]]},"title":"Iranian military hacker fingered for 'Game of p0wns' HBO leak • The Register","type":"webpage"},"uris":["http://www.mendeley.com/documents/?uuid=5f9dcab2-cda7-360f-867e-94359a5a045c"]}],"mendeley":{"formattedCitation":"[2]","plainTextFormattedCitation":"[2]","previouslyFormattedCitation":"[2]"},"properties":{"noteIndex":0},"schema":"https://github.com/citation-style-language/schema/raw/master/csl-citation.json"}</w:instrText>
      </w:r>
      <w:r w:rsidR="00675049">
        <w:rPr>
          <w:rFonts w:ascii="Times New Roman" w:hAnsi="Times New Roman" w:cs="Times New Roman"/>
          <w:sz w:val="24"/>
          <w:szCs w:val="24"/>
        </w:rPr>
        <w:fldChar w:fldCharType="separate"/>
      </w:r>
      <w:r w:rsidR="00675049" w:rsidRPr="00675049">
        <w:rPr>
          <w:rFonts w:ascii="Times New Roman" w:hAnsi="Times New Roman" w:cs="Times New Roman"/>
          <w:noProof/>
          <w:sz w:val="24"/>
          <w:szCs w:val="24"/>
        </w:rPr>
        <w:t>[2]</w:t>
      </w:r>
      <w:r w:rsidR="00675049">
        <w:rPr>
          <w:rFonts w:ascii="Times New Roman" w:hAnsi="Times New Roman" w:cs="Times New Roman"/>
          <w:sz w:val="24"/>
          <w:szCs w:val="24"/>
        </w:rPr>
        <w:fldChar w:fldCharType="end"/>
      </w:r>
      <w:r w:rsidR="0021711D">
        <w:rPr>
          <w:rFonts w:ascii="Times New Roman" w:hAnsi="Times New Roman" w:cs="Times New Roman"/>
          <w:sz w:val="24"/>
          <w:szCs w:val="24"/>
        </w:rPr>
        <w:t xml:space="preserve">. </w:t>
      </w:r>
    </w:p>
    <w:p w14:paraId="1DB4570B" w14:textId="5B12CAD8" w:rsidR="0021711D" w:rsidRDefault="0021711D" w:rsidP="001825EC">
      <w:pPr>
        <w:jc w:val="both"/>
        <w:rPr>
          <w:rFonts w:ascii="Times New Roman" w:hAnsi="Times New Roman" w:cs="Times New Roman"/>
          <w:sz w:val="24"/>
          <w:szCs w:val="24"/>
        </w:rPr>
      </w:pPr>
      <w:r>
        <w:rPr>
          <w:rFonts w:ascii="Times New Roman" w:hAnsi="Times New Roman" w:cs="Times New Roman"/>
          <w:sz w:val="24"/>
          <w:szCs w:val="24"/>
        </w:rPr>
        <w:t xml:space="preserve">For reasons that seem more than obvious many companies have begun implementing strict security measures on their computer networks to prevent such things from happening. One very popular method of securing a network is to hire outside help in the form of penetration testers also known as “White Hats”.  </w:t>
      </w:r>
      <w:r w:rsidR="008A3863">
        <w:rPr>
          <w:rFonts w:ascii="Times New Roman" w:hAnsi="Times New Roman" w:cs="Times New Roman"/>
          <w:sz w:val="24"/>
          <w:szCs w:val="24"/>
        </w:rPr>
        <w:t xml:space="preserve">Penetration testers actively attempt to infiltrate the network of a company and find any flaw in the security from the outside, this allows them to see the network from the perspective of the attacker and make suggestions from the information they have gathered from their </w:t>
      </w:r>
      <w:r w:rsidR="008A3863">
        <w:rPr>
          <w:rFonts w:ascii="Times New Roman" w:hAnsi="Times New Roman" w:cs="Times New Roman"/>
          <w:sz w:val="24"/>
          <w:szCs w:val="24"/>
        </w:rPr>
        <w:t>attempts to access the network. The methods used vary from the use of programs, scripts and known vulnerabilities to social engineering which uses the employees of a company and attempts to get them to violate security policies through social interactions.</w:t>
      </w:r>
    </w:p>
    <w:p w14:paraId="7BE0C8A0" w14:textId="21B7F515" w:rsidR="008A3863" w:rsidRDefault="00E83B30" w:rsidP="001825EC">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933696" behindDoc="0" locked="0" layoutInCell="1" allowOverlap="1" wp14:anchorId="2941E0B3" wp14:editId="6E024436">
                <wp:simplePos x="0" y="0"/>
                <wp:positionH relativeFrom="column">
                  <wp:posOffset>4840022</wp:posOffset>
                </wp:positionH>
                <wp:positionV relativeFrom="paragraph">
                  <wp:posOffset>-627120</wp:posOffset>
                </wp:positionV>
                <wp:extent cx="181800" cy="2474280"/>
                <wp:effectExtent l="38100" t="38100" r="46990" b="40640"/>
                <wp:wrapNone/>
                <wp:docPr id="286" name="Ink 286"/>
                <wp:cNvGraphicFramePr/>
                <a:graphic xmlns:a="http://schemas.openxmlformats.org/drawingml/2006/main">
                  <a:graphicData uri="http://schemas.microsoft.com/office/word/2010/wordprocessingInk">
                    <w14:contentPart bwMode="auto" r:id="rId6">
                      <w14:nvContentPartPr>
                        <w14:cNvContentPartPr/>
                      </w14:nvContentPartPr>
                      <w14:xfrm>
                        <a:off x="0" y="0"/>
                        <a:ext cx="181800" cy="2474280"/>
                      </w14:xfrm>
                    </w14:contentPart>
                  </a:graphicData>
                </a:graphic>
              </wp:anchor>
            </w:drawing>
          </mc:Choice>
          <mc:Fallback>
            <w:pict>
              <v:shapetype w14:anchorId="2817FE8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86" o:spid="_x0000_s1026" type="#_x0000_t75" style="position:absolute;margin-left:380.4pt;margin-top:-50.1pt;width:15.7pt;height:196.25pt;z-index:251933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">
                <v:imagedata r:id="rId7" o:title=""/>
              </v:shape>
            </w:pict>
          </mc:Fallback>
        </mc:AlternateContent>
      </w:r>
      <w:r w:rsidR="00276952">
        <w:rPr>
          <w:rFonts w:ascii="Times New Roman" w:hAnsi="Times New Roman" w:cs="Times New Roman"/>
          <w:noProof/>
          <w:sz w:val="24"/>
          <w:szCs w:val="24"/>
        </w:rPr>
        <mc:AlternateContent>
          <mc:Choice Requires="wpi">
            <w:drawing>
              <wp:anchor distT="0" distB="0" distL="114300" distR="114300" simplePos="0" relativeHeight="251682816" behindDoc="0" locked="0" layoutInCell="1" allowOverlap="1" wp14:anchorId="03B8151C" wp14:editId="6A2BAD5C">
                <wp:simplePos x="0" y="0"/>
                <wp:positionH relativeFrom="column">
                  <wp:posOffset>1125722</wp:posOffset>
                </wp:positionH>
                <wp:positionV relativeFrom="paragraph">
                  <wp:posOffset>1629975</wp:posOffset>
                </wp:positionV>
                <wp:extent cx="14760" cy="25920"/>
                <wp:effectExtent l="38100" t="38100" r="42545" b="50800"/>
                <wp:wrapNone/>
                <wp:docPr id="25" name="Ink 25"/>
                <wp:cNvGraphicFramePr/>
                <a:graphic xmlns:a="http://schemas.openxmlformats.org/drawingml/2006/main">
                  <a:graphicData uri="http://schemas.microsoft.com/office/word/2010/wordprocessingInk">
                    <w14:contentPart bwMode="auto" r:id="rId8">
                      <w14:nvContentPartPr>
                        <w14:cNvContentPartPr/>
                      </w14:nvContentPartPr>
                      <w14:xfrm>
                        <a:off x="0" y="0"/>
                        <a:ext cx="14760" cy="25920"/>
                      </w14:xfrm>
                    </w14:contentPart>
                  </a:graphicData>
                </a:graphic>
              </wp:anchor>
            </w:drawing>
          </mc:Choice>
          <mc:Fallback>
            <w:pict>
              <v:shape w14:anchorId="45B67C7F" id="Ink 25" o:spid="_x0000_s1026" type="#_x0000_t75" style="position:absolute;margin-left:87.95pt;margin-top:127.65pt;width:2.55pt;height:3.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">
                <v:imagedata r:id="rId9" o:title=""/>
              </v:shape>
            </w:pict>
          </mc:Fallback>
        </mc:AlternateContent>
      </w:r>
      <w:r w:rsidR="00917FDC">
        <w:rPr>
          <w:rFonts w:ascii="Times New Roman" w:hAnsi="Times New Roman" w:cs="Times New Roman"/>
          <w:noProof/>
          <w:sz w:val="24"/>
          <w:szCs w:val="24"/>
        </w:rPr>
        <mc:AlternateContent>
          <mc:Choice Requires="wpi">
            <w:drawing>
              <wp:anchor distT="0" distB="0" distL="114300" distR="114300" simplePos="0" relativeHeight="251680768" behindDoc="0" locked="0" layoutInCell="1" allowOverlap="1" wp14:anchorId="21F68102" wp14:editId="028B69F1">
                <wp:simplePos x="0" y="0"/>
                <wp:positionH relativeFrom="column">
                  <wp:posOffset>6837455</wp:posOffset>
                </wp:positionH>
                <wp:positionV relativeFrom="paragraph">
                  <wp:posOffset>-774394</wp:posOffset>
                </wp:positionV>
                <wp:extent cx="1872360" cy="4006080"/>
                <wp:effectExtent l="57150" t="57150" r="52070" b="71120"/>
                <wp:wrapNone/>
                <wp:docPr id="26" name="Ink 26"/>
                <wp:cNvGraphicFramePr/>
                <a:graphic xmlns:a="http://schemas.openxmlformats.org/drawingml/2006/main">
                  <a:graphicData uri="http://schemas.microsoft.com/office/word/2010/wordprocessingInk">
                    <w14:contentPart bwMode="auto" r:id="rId10">
                      <w14:nvContentPartPr>
                        <w14:cNvContentPartPr/>
                      </w14:nvContentPartPr>
                      <w14:xfrm>
                        <a:off x="0" y="0"/>
                        <a:ext cx="1872360" cy="4006080"/>
                      </w14:xfrm>
                    </w14:contentPart>
                  </a:graphicData>
                </a:graphic>
                <wp14:sizeRelH relativeFrom="margin">
                  <wp14:pctWidth>0</wp14:pctWidth>
                </wp14:sizeRelH>
                <wp14:sizeRelV relativeFrom="margin">
                  <wp14:pctHeight>0</wp14:pctHeight>
                </wp14:sizeRelV>
              </wp:anchor>
            </w:drawing>
          </mc:Choice>
          <mc:Fallback>
            <w:pict>
              <v:shapetype w14:anchorId="52C2775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6" o:spid="_x0000_s1026" type="#_x0000_t75" style="position:absolute;margin-left:537pt;margin-top:-62.4pt;width:150.3pt;height:318.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">
                <v:imagedata r:id="rId11" o:title=""/>
              </v:shape>
            </w:pict>
          </mc:Fallback>
        </mc:AlternateContent>
      </w:r>
      <w:r w:rsidR="008A3863">
        <w:rPr>
          <w:rFonts w:ascii="Times New Roman" w:hAnsi="Times New Roman" w:cs="Times New Roman"/>
          <w:sz w:val="24"/>
          <w:szCs w:val="24"/>
        </w:rPr>
        <w:t>In this paper the author details his attempt at penetration testing on a cyber security firm called tevelcyber.com. he will outline his methodology</w:t>
      </w:r>
      <w:r w:rsidR="00FD2D62">
        <w:rPr>
          <w:rFonts w:ascii="Times New Roman" w:hAnsi="Times New Roman" w:cs="Times New Roman"/>
          <w:sz w:val="24"/>
          <w:szCs w:val="24"/>
        </w:rPr>
        <w:t>,</w:t>
      </w:r>
      <w:r w:rsidR="008A3863">
        <w:rPr>
          <w:rFonts w:ascii="Times New Roman" w:hAnsi="Times New Roman" w:cs="Times New Roman"/>
          <w:sz w:val="24"/>
          <w:szCs w:val="24"/>
        </w:rPr>
        <w:t xml:space="preserve"> the framework</w:t>
      </w:r>
      <w:r w:rsidR="00FD2D62">
        <w:rPr>
          <w:rFonts w:ascii="Times New Roman" w:hAnsi="Times New Roman" w:cs="Times New Roman"/>
          <w:sz w:val="24"/>
          <w:szCs w:val="24"/>
        </w:rPr>
        <w:t xml:space="preserve"> and the penetrations tools</w:t>
      </w:r>
      <w:r w:rsidR="008A3863">
        <w:rPr>
          <w:rFonts w:ascii="Times New Roman" w:hAnsi="Times New Roman" w:cs="Times New Roman"/>
          <w:sz w:val="24"/>
          <w:szCs w:val="24"/>
        </w:rPr>
        <w:t xml:space="preserve"> he used in his attempts</w:t>
      </w:r>
      <w:r w:rsidR="00FD2D62">
        <w:rPr>
          <w:rFonts w:ascii="Times New Roman" w:hAnsi="Times New Roman" w:cs="Times New Roman"/>
          <w:sz w:val="24"/>
          <w:szCs w:val="24"/>
        </w:rPr>
        <w:t xml:space="preserve"> whilst also giving a justification for said methods and </w:t>
      </w:r>
      <w:r w:rsidR="00675049">
        <w:rPr>
          <w:rFonts w:ascii="Times New Roman" w:hAnsi="Times New Roman" w:cs="Times New Roman"/>
          <w:sz w:val="24"/>
          <w:szCs w:val="24"/>
        </w:rPr>
        <w:t>tools.</w:t>
      </w:r>
      <w:r w:rsidR="008A3863">
        <w:rPr>
          <w:rFonts w:ascii="Times New Roman" w:hAnsi="Times New Roman" w:cs="Times New Roman"/>
          <w:sz w:val="24"/>
          <w:szCs w:val="24"/>
        </w:rPr>
        <w:t xml:space="preserve"> He will also layout the information he has gathered from his attempts and </w:t>
      </w:r>
      <w:r w:rsidR="00FD2D62">
        <w:rPr>
          <w:rFonts w:ascii="Times New Roman" w:hAnsi="Times New Roman" w:cs="Times New Roman"/>
          <w:sz w:val="24"/>
          <w:szCs w:val="24"/>
        </w:rPr>
        <w:t>go on to set some recommendations for the company for</w:t>
      </w:r>
      <w:r>
        <w:rPr>
          <w:rFonts w:ascii="Times New Roman" w:hAnsi="Times New Roman" w:cs="Times New Roman"/>
          <w:sz w:val="24"/>
          <w:szCs w:val="24"/>
        </w:rPr>
        <w:t xml:space="preserve"> the</w:t>
      </w:r>
      <w:r w:rsidR="00FD2D62">
        <w:rPr>
          <w:rFonts w:ascii="Times New Roman" w:hAnsi="Times New Roman" w:cs="Times New Roman"/>
          <w:sz w:val="24"/>
          <w:szCs w:val="24"/>
        </w:rPr>
        <w:t xml:space="preserve"> improvement of their network such as policy updates, software or hardware recommendations and a possible defence strategy for the network in case of a future attack.</w:t>
      </w:r>
    </w:p>
    <w:p w14:paraId="156B66F4" w14:textId="18118EAB" w:rsidR="0003082A" w:rsidRPr="00821868" w:rsidRDefault="0003082A" w:rsidP="00821868">
      <w:pPr>
        <w:pStyle w:val="ListParagraph"/>
        <w:numPr>
          <w:ilvl w:val="0"/>
          <w:numId w:val="3"/>
        </w:numPr>
        <w:jc w:val="both"/>
        <w:rPr>
          <w:rFonts w:ascii="Times New Roman" w:hAnsi="Times New Roman" w:cs="Times New Roman"/>
          <w:sz w:val="24"/>
          <w:szCs w:val="24"/>
        </w:rPr>
      </w:pPr>
      <w:r w:rsidRPr="00821868">
        <w:rPr>
          <w:rFonts w:ascii="Times New Roman" w:hAnsi="Times New Roman" w:cs="Times New Roman"/>
          <w:sz w:val="24"/>
          <w:szCs w:val="24"/>
        </w:rPr>
        <w:t>Testing Restrictions and Scope</w:t>
      </w:r>
    </w:p>
    <w:p w14:paraId="34092D43" w14:textId="6AA1ECF7" w:rsidR="0003082A" w:rsidRDefault="0003082A" w:rsidP="001825EC">
      <w:pPr>
        <w:jc w:val="both"/>
        <w:rPr>
          <w:rFonts w:ascii="Times New Roman" w:hAnsi="Times New Roman" w:cs="Times New Roman"/>
          <w:sz w:val="24"/>
          <w:szCs w:val="24"/>
        </w:rPr>
      </w:pPr>
      <w:r>
        <w:rPr>
          <w:rFonts w:ascii="Times New Roman" w:hAnsi="Times New Roman" w:cs="Times New Roman"/>
          <w:sz w:val="24"/>
          <w:szCs w:val="24"/>
        </w:rPr>
        <w:t>The website that the author is performing th</w:t>
      </w:r>
      <w:r w:rsidR="00C00B6E">
        <w:rPr>
          <w:rFonts w:ascii="Times New Roman" w:hAnsi="Times New Roman" w:cs="Times New Roman"/>
          <w:sz w:val="24"/>
          <w:szCs w:val="24"/>
        </w:rPr>
        <w:t xml:space="preserve">e </w:t>
      </w:r>
      <w:r>
        <w:rPr>
          <w:rFonts w:ascii="Times New Roman" w:hAnsi="Times New Roman" w:cs="Times New Roman"/>
          <w:sz w:val="24"/>
          <w:szCs w:val="24"/>
        </w:rPr>
        <w:t xml:space="preserve">penetration testing on is a live website. </w:t>
      </w:r>
      <w:r w:rsidR="00E83B30">
        <w:rPr>
          <w:rFonts w:ascii="Times New Roman" w:hAnsi="Times New Roman" w:cs="Times New Roman"/>
          <w:sz w:val="24"/>
          <w:szCs w:val="24"/>
        </w:rPr>
        <w:t>Thus,</w:t>
      </w:r>
      <w:r>
        <w:rPr>
          <w:rFonts w:ascii="Times New Roman" w:hAnsi="Times New Roman" w:cs="Times New Roman"/>
          <w:sz w:val="24"/>
          <w:szCs w:val="24"/>
        </w:rPr>
        <w:t xml:space="preserve"> due to the nature of the company and the sensitive attributes of the data stored the author must be restricted in what he can and </w:t>
      </w:r>
      <w:r w:rsidR="00E83B30">
        <w:rPr>
          <w:rFonts w:ascii="Times New Roman" w:hAnsi="Times New Roman" w:cs="Times New Roman"/>
          <w:sz w:val="24"/>
          <w:szCs w:val="24"/>
        </w:rPr>
        <w:t>cannot</w:t>
      </w:r>
      <w:r>
        <w:rPr>
          <w:rFonts w:ascii="Times New Roman" w:hAnsi="Times New Roman" w:cs="Times New Roman"/>
          <w:sz w:val="24"/>
          <w:szCs w:val="24"/>
        </w:rPr>
        <w:t xml:space="preserve"> do as to not disrupt the everyday function of the company and its employees.</w:t>
      </w:r>
    </w:p>
    <w:p w14:paraId="604BC761" w14:textId="14590E22" w:rsidR="0003082A" w:rsidRDefault="001C0CF6" w:rsidP="001825EC">
      <w:pPr>
        <w:jc w:val="both"/>
        <w:rPr>
          <w:rFonts w:ascii="Times New Roman" w:hAnsi="Times New Roman" w:cs="Times New Roman"/>
          <w:sz w:val="24"/>
          <w:szCs w:val="24"/>
        </w:rPr>
      </w:pPr>
      <w:r>
        <w:rPr>
          <w:rFonts w:ascii="Times New Roman" w:hAnsi="Times New Roman" w:cs="Times New Roman"/>
          <w:sz w:val="24"/>
          <w:szCs w:val="24"/>
        </w:rPr>
        <w:t>The guidelines for the penetration testing are as follows:</w:t>
      </w:r>
    </w:p>
    <w:p w14:paraId="377FF443" w14:textId="77FF3A4F" w:rsidR="001C0CF6" w:rsidRDefault="001C0CF6" w:rsidP="001C0CF6">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No modifications to any contents on or within the website</w:t>
      </w:r>
    </w:p>
    <w:p w14:paraId="156CE28A" w14:textId="6E5AB71B" w:rsidR="001C0CF6" w:rsidRDefault="00276952" w:rsidP="001C0CF6">
      <w:pPr>
        <w:pStyle w:val="ListParagraph"/>
        <w:numPr>
          <w:ilvl w:val="0"/>
          <w:numId w:val="1"/>
        </w:num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694080" behindDoc="0" locked="0" layoutInCell="1" allowOverlap="1" wp14:anchorId="292F6AEA" wp14:editId="53B841C6">
                <wp:simplePos x="0" y="0"/>
                <wp:positionH relativeFrom="column">
                  <wp:posOffset>1522442</wp:posOffset>
                </wp:positionH>
                <wp:positionV relativeFrom="paragraph">
                  <wp:posOffset>389665</wp:posOffset>
                </wp:positionV>
                <wp:extent cx="105120" cy="141840"/>
                <wp:effectExtent l="38100" t="38100" r="47625" b="48895"/>
                <wp:wrapNone/>
                <wp:docPr id="45" name="Ink 45"/>
                <wp:cNvGraphicFramePr/>
                <a:graphic xmlns:a="http://schemas.openxmlformats.org/drawingml/2006/main">
                  <a:graphicData uri="http://schemas.microsoft.com/office/word/2010/wordprocessingInk">
                    <w14:contentPart bwMode="auto" r:id="rId12">
                      <w14:nvContentPartPr>
                        <w14:cNvContentPartPr/>
                      </w14:nvContentPartPr>
                      <w14:xfrm>
                        <a:off x="0" y="0"/>
                        <a:ext cx="105120" cy="141840"/>
                      </w14:xfrm>
                    </w14:contentPart>
                  </a:graphicData>
                </a:graphic>
              </wp:anchor>
            </w:drawing>
          </mc:Choice>
          <mc:Fallback>
            <w:pict>
              <v:shape w14:anchorId="16C1EB36" id="Ink 45" o:spid="_x0000_s1026" type="#_x0000_t75" style="position:absolute;margin-left:119.2pt;margin-top:30pt;width:9.7pt;height:12.5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">
                <v:imagedata r:id="rId13" o:title=""/>
              </v:shape>
            </w:pict>
          </mc:Fallback>
        </mc:AlternateContent>
      </w:r>
      <w:r w:rsidR="001C0CF6">
        <w:rPr>
          <w:rFonts w:ascii="Times New Roman" w:hAnsi="Times New Roman" w:cs="Times New Roman"/>
          <w:sz w:val="24"/>
          <w:szCs w:val="24"/>
        </w:rPr>
        <w:t>Provide the details of the vulnerability and the methodology used this include any information needed for replication.</w:t>
      </w:r>
    </w:p>
    <w:p w14:paraId="28F11ADC" w14:textId="610CBA63" w:rsidR="001C0CF6" w:rsidRDefault="001C0CF6" w:rsidP="001C0CF6">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Attempt to </w:t>
      </w:r>
      <w:r w:rsidR="00445185">
        <w:rPr>
          <w:rFonts w:ascii="Times New Roman" w:hAnsi="Times New Roman" w:cs="Times New Roman"/>
          <w:sz w:val="24"/>
          <w:szCs w:val="24"/>
        </w:rPr>
        <w:t>avoid</w:t>
      </w:r>
      <w:r>
        <w:rPr>
          <w:rFonts w:ascii="Times New Roman" w:hAnsi="Times New Roman" w:cs="Times New Roman"/>
          <w:sz w:val="24"/>
          <w:szCs w:val="24"/>
        </w:rPr>
        <w:t xml:space="preserve"> privacy violations, data corruption/ destruction and interruption of the services provided by the website.</w:t>
      </w:r>
    </w:p>
    <w:p w14:paraId="792A206D" w14:textId="45F21CA0" w:rsidR="001C0CF6" w:rsidRDefault="001C0CF6" w:rsidP="001C0CF6">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Do not use or pivot a vulnerability to discover more vulnerabilities.</w:t>
      </w:r>
    </w:p>
    <w:p w14:paraId="7440F7F2" w14:textId="2D9726B3" w:rsidR="001C0CF6" w:rsidRDefault="00445185" w:rsidP="001C0CF6">
      <w:pPr>
        <w:jc w:val="both"/>
        <w:rPr>
          <w:rFonts w:ascii="Times New Roman" w:hAnsi="Times New Roman" w:cs="Times New Roman"/>
          <w:sz w:val="24"/>
          <w:szCs w:val="24"/>
        </w:rPr>
      </w:pPr>
      <w:r>
        <w:rPr>
          <w:rFonts w:ascii="Times New Roman" w:hAnsi="Times New Roman" w:cs="Times New Roman"/>
          <w:sz w:val="24"/>
          <w:szCs w:val="24"/>
        </w:rPr>
        <w:t>Some methods have been excluded from the testing process to ensure security and stability of the functioning website. They are as follows:</w:t>
      </w:r>
    </w:p>
    <w:p w14:paraId="1AB47C71" w14:textId="23E00D3B" w:rsidR="00445185" w:rsidRDefault="00445185" w:rsidP="00445185">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The author cannot access, download or modify any data in any account.</w:t>
      </w:r>
    </w:p>
    <w:p w14:paraId="1CF8F38B" w14:textId="587F39FA" w:rsidR="00445185" w:rsidRDefault="00445185" w:rsidP="00445185">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Use of Denial of service attacks is strictly prohibited.</w:t>
      </w:r>
    </w:p>
    <w:p w14:paraId="143B87BA" w14:textId="65684901" w:rsidR="00445185" w:rsidRDefault="00445185" w:rsidP="00445185">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Uploading, sending or storing malicious software on the website.</w:t>
      </w:r>
    </w:p>
    <w:p w14:paraId="0F37A582" w14:textId="551846E6" w:rsidR="00445185" w:rsidRDefault="00445185" w:rsidP="00445185">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No transmission of unsolicited email or spam.</w:t>
      </w:r>
    </w:p>
    <w:p w14:paraId="1F64D9D9" w14:textId="25A8AC65" w:rsidR="00B9537F" w:rsidRPr="00B9537F" w:rsidRDefault="00B9537F" w:rsidP="00B9537F">
      <w:pPr>
        <w:jc w:val="both"/>
        <w:rPr>
          <w:rFonts w:ascii="Times New Roman" w:hAnsi="Times New Roman" w:cs="Times New Roman"/>
          <w:sz w:val="24"/>
          <w:szCs w:val="24"/>
        </w:rPr>
      </w:pPr>
      <w:r>
        <w:rPr>
          <w:rFonts w:ascii="Times New Roman" w:hAnsi="Times New Roman" w:cs="Times New Roman"/>
          <w:sz w:val="24"/>
          <w:szCs w:val="24"/>
        </w:rPr>
        <w:t>These rules have restricted the authors ability to perform a comprehensive penetration test and only allows him to do recon and discover vulnerabilities. The author isn’t allowed to test whether these vulnerabilities can be successful</w:t>
      </w:r>
      <w:r w:rsidR="006221A9">
        <w:rPr>
          <w:rFonts w:ascii="Times New Roman" w:hAnsi="Times New Roman" w:cs="Times New Roman"/>
          <w:sz w:val="24"/>
          <w:szCs w:val="24"/>
        </w:rPr>
        <w:t>ly</w:t>
      </w:r>
      <w:r>
        <w:rPr>
          <w:rFonts w:ascii="Times New Roman" w:hAnsi="Times New Roman" w:cs="Times New Roman"/>
          <w:sz w:val="24"/>
          <w:szCs w:val="24"/>
        </w:rPr>
        <w:t xml:space="preserve"> utilized and exploited. In this report the author will give examples of attacks that can be used to gain access or harm the Tevel cyber corps website. The author will provide explanations and diagrams to illustrate discovered attack</w:t>
      </w:r>
      <w:r w:rsidR="006221A9">
        <w:rPr>
          <w:rFonts w:ascii="Times New Roman" w:hAnsi="Times New Roman" w:cs="Times New Roman"/>
          <w:sz w:val="24"/>
          <w:szCs w:val="24"/>
        </w:rPr>
        <w:t>s</w:t>
      </w:r>
      <w:r>
        <w:rPr>
          <w:rFonts w:ascii="Times New Roman" w:hAnsi="Times New Roman" w:cs="Times New Roman"/>
          <w:sz w:val="24"/>
          <w:szCs w:val="24"/>
        </w:rPr>
        <w:t xml:space="preserve"> and give some suggestions on how to prevent them, this includes software or hardware updates, policy improvements and mitigation techniques to prevent exploitation of the vulnerabilities discovered.</w:t>
      </w:r>
    </w:p>
    <w:p w14:paraId="2D3FAF83" w14:textId="4A59FC7A" w:rsidR="0021711D" w:rsidRPr="00821868" w:rsidRDefault="008858B0" w:rsidP="00821868">
      <w:pPr>
        <w:pStyle w:val="ListParagraph"/>
        <w:numPr>
          <w:ilvl w:val="0"/>
          <w:numId w:val="3"/>
        </w:numPr>
        <w:jc w:val="both"/>
        <w:rPr>
          <w:rFonts w:ascii="Times New Roman" w:hAnsi="Times New Roman" w:cs="Times New Roman"/>
          <w:sz w:val="24"/>
          <w:szCs w:val="24"/>
        </w:rPr>
      </w:pPr>
      <w:r w:rsidRPr="00821868">
        <w:rPr>
          <w:rFonts w:ascii="Times New Roman" w:hAnsi="Times New Roman" w:cs="Times New Roman"/>
          <w:sz w:val="24"/>
          <w:szCs w:val="24"/>
        </w:rPr>
        <w:t>Framework</w:t>
      </w:r>
    </w:p>
    <w:p w14:paraId="7937C10A" w14:textId="6F582779" w:rsidR="008858B0" w:rsidRDefault="008858B0" w:rsidP="001825EC">
      <w:pPr>
        <w:jc w:val="both"/>
        <w:rPr>
          <w:rFonts w:ascii="Times New Roman" w:hAnsi="Times New Roman" w:cs="Times New Roman"/>
          <w:sz w:val="24"/>
          <w:szCs w:val="24"/>
        </w:rPr>
      </w:pPr>
      <w:r>
        <w:rPr>
          <w:rFonts w:ascii="Times New Roman" w:hAnsi="Times New Roman" w:cs="Times New Roman"/>
          <w:sz w:val="24"/>
          <w:szCs w:val="24"/>
        </w:rPr>
        <w:t>For a penetration test to be successful a good framework that will act as a solid bedrock for further testing must be established. The author has been provided an example and has done his own research into a potential framework</w:t>
      </w:r>
      <w:r w:rsidR="0003082A">
        <w:rPr>
          <w:rFonts w:ascii="Times New Roman" w:hAnsi="Times New Roman" w:cs="Times New Roman"/>
          <w:sz w:val="24"/>
          <w:szCs w:val="24"/>
        </w:rPr>
        <w:t xml:space="preserve">. </w:t>
      </w:r>
      <w:r w:rsidR="006B2FD2">
        <w:rPr>
          <w:rFonts w:ascii="Times New Roman" w:hAnsi="Times New Roman" w:cs="Times New Roman"/>
          <w:sz w:val="24"/>
          <w:szCs w:val="24"/>
        </w:rPr>
        <w:t xml:space="preserve">At the centre of the authors framework is a Linux based </w:t>
      </w:r>
      <w:r w:rsidR="006B2FD2">
        <w:rPr>
          <w:rFonts w:ascii="Times New Roman" w:hAnsi="Times New Roman" w:cs="Times New Roman"/>
          <w:sz w:val="24"/>
          <w:szCs w:val="24"/>
        </w:rPr>
        <w:t>operating system designed specifically for penetration testing called Kali</w:t>
      </w:r>
      <w:r w:rsidR="0032693C">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DOI":"10.1109/ICICCT.2017.7975177","ISBN":"9781509052974","author":[{"dropping-particle":"","family":"Gaddam","given":"Raviteja","non-dropping-particle":"","parse-names":false,"suffix":""}],"id":"ITEM-1","issue":"Icicct","issued":{"date-parts":[["2017"]]},"page":"10-15","title":"An Analysis of Various Snort Based Techniques to Detect and Prevent Intrusions in Networks","type":"article-journal"},"uris":["http://www.mendeley.com/documents/?uuid=8ba28199-b7e3-4270-bf02-813268edf655"]}],"mendeley":{"formattedCitation":"[3]","plainTextFormattedCitation":"[3]","previouslyFormattedCitation":"[3]"},"properties":{"noteIndex":0},"schema":"https://github.com/citation-style-language/schema/raw/master/csl-citation.json"}</w:instrText>
      </w:r>
      <w:r w:rsidR="0032693C">
        <w:rPr>
          <w:rFonts w:ascii="Times New Roman" w:hAnsi="Times New Roman" w:cs="Times New Roman"/>
          <w:sz w:val="24"/>
          <w:szCs w:val="24"/>
        </w:rPr>
        <w:fldChar w:fldCharType="separate"/>
      </w:r>
      <w:r w:rsidR="00675049" w:rsidRPr="00675049">
        <w:rPr>
          <w:rFonts w:ascii="Times New Roman" w:hAnsi="Times New Roman" w:cs="Times New Roman"/>
          <w:noProof/>
          <w:sz w:val="24"/>
          <w:szCs w:val="24"/>
        </w:rPr>
        <w:t>[3]</w:t>
      </w:r>
      <w:r w:rsidR="0032693C">
        <w:rPr>
          <w:rFonts w:ascii="Times New Roman" w:hAnsi="Times New Roman" w:cs="Times New Roman"/>
          <w:sz w:val="24"/>
          <w:szCs w:val="24"/>
        </w:rPr>
        <w:fldChar w:fldCharType="end"/>
      </w:r>
      <w:r w:rsidR="006B2FD2">
        <w:rPr>
          <w:rFonts w:ascii="Times New Roman" w:hAnsi="Times New Roman" w:cs="Times New Roman"/>
          <w:sz w:val="24"/>
          <w:szCs w:val="24"/>
        </w:rPr>
        <w:t>. Kali offers numerous penetration testing programs that have been natively installed within the operating system</w:t>
      </w:r>
      <w:r w:rsidR="006221A9">
        <w:rPr>
          <w:rFonts w:ascii="Times New Roman" w:hAnsi="Times New Roman" w:cs="Times New Roman"/>
          <w:sz w:val="24"/>
          <w:szCs w:val="24"/>
        </w:rPr>
        <w:t>. There are also numerous web-based tools that can gather information about a site and scan for vulnerabilities. The author will detail these tools further on in this report.</w:t>
      </w:r>
    </w:p>
    <w:p w14:paraId="0AA72AB6" w14:textId="5D69C1F3" w:rsidR="006221A9" w:rsidRDefault="006221A9" w:rsidP="001825EC">
      <w:pPr>
        <w:jc w:val="both"/>
        <w:rPr>
          <w:rFonts w:ascii="Times New Roman" w:hAnsi="Times New Roman" w:cs="Times New Roman"/>
          <w:sz w:val="24"/>
          <w:szCs w:val="24"/>
        </w:rPr>
      </w:pPr>
      <w:r>
        <w:rPr>
          <w:rFonts w:ascii="Times New Roman" w:hAnsi="Times New Roman" w:cs="Times New Roman"/>
          <w:sz w:val="24"/>
          <w:szCs w:val="24"/>
        </w:rPr>
        <w:t>The author has devised a comprehensive plan for how he plans to test the security of the site and the steps needed to achieve this, they are as follows</w:t>
      </w:r>
      <w:r w:rsidR="005E6DAE">
        <w:rPr>
          <w:rFonts w:ascii="Times New Roman" w:hAnsi="Times New Roman" w:cs="Times New Roman"/>
          <w:sz w:val="24"/>
          <w:szCs w:val="24"/>
        </w:rPr>
        <w:t>:</w:t>
      </w:r>
    </w:p>
    <w:p w14:paraId="3DB58296" w14:textId="3D426217" w:rsidR="006221A9" w:rsidRDefault="006221A9" w:rsidP="001825EC">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Step 1- Reco</w:t>
      </w:r>
      <w:r w:rsidR="005E6DAE">
        <w:rPr>
          <w:rFonts w:ascii="Times New Roman" w:hAnsi="Times New Roman" w:cs="Times New Roman"/>
          <w:sz w:val="24"/>
          <w:szCs w:val="24"/>
        </w:rPr>
        <w:t>n</w:t>
      </w:r>
    </w:p>
    <w:p w14:paraId="36B9EBE4" w14:textId="6E480FBA" w:rsidR="005E6DAE" w:rsidRDefault="00467A62" w:rsidP="005E6DAE">
      <w:pPr>
        <w:pStyle w:val="ListParagraph"/>
        <w:numPr>
          <w:ilvl w:val="1"/>
          <w:numId w:val="4"/>
        </w:numPr>
        <w:jc w:val="both"/>
        <w:rPr>
          <w:rFonts w:ascii="Times New Roman" w:hAnsi="Times New Roman" w:cs="Times New Roman"/>
          <w:sz w:val="24"/>
          <w:szCs w:val="24"/>
        </w:rPr>
      </w:pPr>
      <w:r>
        <w:rPr>
          <w:rFonts w:ascii="Times New Roman" w:hAnsi="Times New Roman" w:cs="Times New Roman"/>
          <w:sz w:val="24"/>
          <w:szCs w:val="24"/>
        </w:rPr>
        <w:t>Gather information on the website using “whois” tools on both Kali and web-based applications</w:t>
      </w:r>
      <w:r w:rsidR="00E83B30">
        <w:rPr>
          <w:rFonts w:ascii="Times New Roman" w:hAnsi="Times New Roman" w:cs="Times New Roman"/>
          <w:sz w:val="24"/>
          <w:szCs w:val="24"/>
        </w:rPr>
        <w:t>.</w:t>
      </w:r>
      <w:r>
        <w:rPr>
          <w:rFonts w:ascii="Times New Roman" w:hAnsi="Times New Roman" w:cs="Times New Roman"/>
          <w:sz w:val="24"/>
          <w:szCs w:val="24"/>
        </w:rPr>
        <w:t xml:space="preserve"> </w:t>
      </w:r>
    </w:p>
    <w:p w14:paraId="0B338C1C" w14:textId="09EDE84D" w:rsidR="00467A62" w:rsidRDefault="00467A62" w:rsidP="00467A62">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Step 2 – Information Gathering</w:t>
      </w:r>
    </w:p>
    <w:p w14:paraId="06F586A7" w14:textId="7081169D" w:rsidR="00467A62" w:rsidRDefault="00467A62" w:rsidP="00467A62">
      <w:pPr>
        <w:pStyle w:val="ListParagraph"/>
        <w:numPr>
          <w:ilvl w:val="1"/>
          <w:numId w:val="4"/>
        </w:numPr>
        <w:jc w:val="both"/>
        <w:rPr>
          <w:rFonts w:ascii="Times New Roman" w:hAnsi="Times New Roman" w:cs="Times New Roman"/>
          <w:sz w:val="24"/>
          <w:szCs w:val="24"/>
        </w:rPr>
      </w:pPr>
      <w:r>
        <w:rPr>
          <w:rFonts w:ascii="Times New Roman" w:hAnsi="Times New Roman" w:cs="Times New Roman"/>
          <w:sz w:val="24"/>
          <w:szCs w:val="24"/>
        </w:rPr>
        <w:t>Gather information on the network including, port usage, operating systems used on the network, possible topology, software and plugins used in the operation of web services.</w:t>
      </w:r>
    </w:p>
    <w:p w14:paraId="2BC409D4" w14:textId="72955A11" w:rsidR="00467A62" w:rsidRDefault="00467A62" w:rsidP="00467A62">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Step 3 – vulnerability analysis </w:t>
      </w:r>
    </w:p>
    <w:p w14:paraId="66AD2F04" w14:textId="01B94AA7" w:rsidR="00467A62" w:rsidRDefault="00467A62" w:rsidP="00467A62">
      <w:pPr>
        <w:pStyle w:val="ListParagraph"/>
        <w:numPr>
          <w:ilvl w:val="1"/>
          <w:numId w:val="4"/>
        </w:numPr>
        <w:jc w:val="both"/>
        <w:rPr>
          <w:rFonts w:ascii="Times New Roman" w:hAnsi="Times New Roman" w:cs="Times New Roman"/>
          <w:sz w:val="24"/>
          <w:szCs w:val="24"/>
        </w:rPr>
      </w:pPr>
      <w:r>
        <w:rPr>
          <w:rFonts w:ascii="Times New Roman" w:hAnsi="Times New Roman" w:cs="Times New Roman"/>
          <w:sz w:val="24"/>
          <w:szCs w:val="24"/>
        </w:rPr>
        <w:t>Gather information on common vulnerabilities found in certain</w:t>
      </w:r>
      <w:r w:rsidR="00E83B30">
        <w:rPr>
          <w:rFonts w:ascii="Times New Roman" w:hAnsi="Times New Roman" w:cs="Times New Roman"/>
          <w:sz w:val="24"/>
          <w:szCs w:val="24"/>
        </w:rPr>
        <w:t xml:space="preserve"> services on the</w:t>
      </w:r>
      <w:r>
        <w:rPr>
          <w:rFonts w:ascii="Times New Roman" w:hAnsi="Times New Roman" w:cs="Times New Roman"/>
          <w:sz w:val="24"/>
          <w:szCs w:val="24"/>
        </w:rPr>
        <w:t xml:space="preserve"> server</w:t>
      </w:r>
      <w:r w:rsidR="00E83B30">
        <w:rPr>
          <w:rFonts w:ascii="Times New Roman" w:hAnsi="Times New Roman" w:cs="Times New Roman"/>
          <w:sz w:val="24"/>
          <w:szCs w:val="24"/>
        </w:rPr>
        <w:t>.</w:t>
      </w:r>
      <w:r>
        <w:rPr>
          <w:rFonts w:ascii="Times New Roman" w:hAnsi="Times New Roman" w:cs="Times New Roman"/>
          <w:sz w:val="24"/>
          <w:szCs w:val="24"/>
        </w:rPr>
        <w:t xml:space="preserve"> </w:t>
      </w:r>
    </w:p>
    <w:p w14:paraId="5AB22527" w14:textId="023784A0" w:rsidR="00467A62" w:rsidRDefault="00467A62" w:rsidP="00467A62">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Step 4 – Web Application analysis</w:t>
      </w:r>
    </w:p>
    <w:p w14:paraId="26E7AB91" w14:textId="6E12A284" w:rsidR="00467A62" w:rsidRDefault="00C747FC" w:rsidP="00467A62">
      <w:pPr>
        <w:pStyle w:val="ListParagraph"/>
        <w:numPr>
          <w:ilvl w:val="1"/>
          <w:numId w:val="4"/>
        </w:numPr>
        <w:jc w:val="both"/>
        <w:rPr>
          <w:rFonts w:ascii="Times New Roman" w:hAnsi="Times New Roman" w:cs="Times New Roman"/>
          <w:sz w:val="24"/>
          <w:szCs w:val="24"/>
        </w:rPr>
      </w:pPr>
      <w:r>
        <w:rPr>
          <w:rFonts w:ascii="Times New Roman" w:hAnsi="Times New Roman" w:cs="Times New Roman"/>
          <w:sz w:val="24"/>
          <w:szCs w:val="24"/>
        </w:rPr>
        <w:t>Scan numerous potential web applications that are being used on the server to gather possible vulnerabilities within said web applications</w:t>
      </w:r>
      <w:r w:rsidR="00E83B30">
        <w:rPr>
          <w:rFonts w:ascii="Times New Roman" w:hAnsi="Times New Roman" w:cs="Times New Roman"/>
          <w:sz w:val="24"/>
          <w:szCs w:val="24"/>
        </w:rPr>
        <w:t>.</w:t>
      </w:r>
    </w:p>
    <w:p w14:paraId="38C9CD06" w14:textId="686AB5A4" w:rsidR="00C747FC" w:rsidRDefault="00C747FC" w:rsidP="00C747FC">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Step 5 – Improvements</w:t>
      </w:r>
    </w:p>
    <w:p w14:paraId="3D546C47" w14:textId="081A7A0E" w:rsidR="00E83B30" w:rsidRDefault="00C747FC" w:rsidP="00E83B30">
      <w:pPr>
        <w:pStyle w:val="ListParagraph"/>
        <w:numPr>
          <w:ilvl w:val="1"/>
          <w:numId w:val="4"/>
        </w:numPr>
        <w:jc w:val="both"/>
        <w:rPr>
          <w:rFonts w:ascii="Times New Roman" w:hAnsi="Times New Roman" w:cs="Times New Roman"/>
          <w:sz w:val="24"/>
          <w:szCs w:val="24"/>
        </w:rPr>
      </w:pPr>
      <w:r>
        <w:rPr>
          <w:rFonts w:ascii="Times New Roman" w:hAnsi="Times New Roman" w:cs="Times New Roman"/>
          <w:sz w:val="24"/>
          <w:szCs w:val="24"/>
        </w:rPr>
        <w:t>Look for possible improvements to the network through change of configurations or updating of software and hardwar</w:t>
      </w:r>
      <w:r w:rsidR="00E83B30">
        <w:rPr>
          <w:rFonts w:ascii="Times New Roman" w:hAnsi="Times New Roman" w:cs="Times New Roman"/>
          <w:sz w:val="24"/>
          <w:szCs w:val="24"/>
        </w:rPr>
        <w:t>e.</w:t>
      </w:r>
    </w:p>
    <w:p w14:paraId="7AC90D1A" w14:textId="77777777" w:rsidR="006A7A0F" w:rsidRPr="006A7A0F" w:rsidRDefault="006A7A0F" w:rsidP="00E83B30">
      <w:pPr>
        <w:pStyle w:val="ListParagraph"/>
        <w:numPr>
          <w:ilvl w:val="1"/>
          <w:numId w:val="4"/>
        </w:numPr>
        <w:jc w:val="both"/>
        <w:rPr>
          <w:rFonts w:ascii="Times New Roman" w:hAnsi="Times New Roman" w:cs="Times New Roman"/>
          <w:sz w:val="24"/>
          <w:szCs w:val="24"/>
        </w:rPr>
      </w:pPr>
    </w:p>
    <w:p w14:paraId="604352F7" w14:textId="7A3C52B4" w:rsidR="0021711D" w:rsidRDefault="005E6DAE" w:rsidP="005E6DAE">
      <w:pPr>
        <w:pStyle w:val="ListParagraph"/>
        <w:numPr>
          <w:ilvl w:val="0"/>
          <w:numId w:val="3"/>
        </w:numPr>
        <w:jc w:val="both"/>
        <w:rPr>
          <w:rFonts w:ascii="Times New Roman" w:hAnsi="Times New Roman" w:cs="Times New Roman"/>
          <w:sz w:val="24"/>
          <w:szCs w:val="24"/>
        </w:rPr>
      </w:pPr>
      <w:r w:rsidRPr="005E6DAE">
        <w:rPr>
          <w:rFonts w:ascii="Times New Roman" w:hAnsi="Times New Roman" w:cs="Times New Roman"/>
          <w:sz w:val="24"/>
          <w:szCs w:val="24"/>
        </w:rPr>
        <w:t xml:space="preserve">Penetration Testing Tools </w:t>
      </w:r>
    </w:p>
    <w:p w14:paraId="41DE7B35" w14:textId="5599DC98" w:rsidR="00C747FC" w:rsidRDefault="005E6DAE" w:rsidP="005E6DAE">
      <w:pPr>
        <w:jc w:val="both"/>
        <w:rPr>
          <w:rFonts w:ascii="Times New Roman" w:hAnsi="Times New Roman" w:cs="Times New Roman"/>
          <w:sz w:val="24"/>
          <w:szCs w:val="24"/>
        </w:rPr>
      </w:pPr>
      <w:r>
        <w:rPr>
          <w:rFonts w:ascii="Times New Roman" w:hAnsi="Times New Roman" w:cs="Times New Roman"/>
          <w:sz w:val="24"/>
          <w:szCs w:val="24"/>
        </w:rPr>
        <w:lastRenderedPageBreak/>
        <w:t xml:space="preserve">As previously </w:t>
      </w:r>
      <w:r w:rsidR="00A53EDB">
        <w:rPr>
          <w:rFonts w:ascii="Times New Roman" w:hAnsi="Times New Roman" w:cs="Times New Roman"/>
          <w:sz w:val="24"/>
          <w:szCs w:val="24"/>
        </w:rPr>
        <w:t>mentioned,</w:t>
      </w:r>
      <w:r>
        <w:rPr>
          <w:rFonts w:ascii="Times New Roman" w:hAnsi="Times New Roman" w:cs="Times New Roman"/>
          <w:sz w:val="24"/>
          <w:szCs w:val="24"/>
        </w:rPr>
        <w:t xml:space="preserve"> Kali Linux provides numerous penetration testing tools within the OS, some of these tools violate the rules set by Tevel cyber corps and thus will not be used by the author</w:t>
      </w:r>
      <w:r w:rsidR="00A53EDB">
        <w:rPr>
          <w:rFonts w:ascii="Times New Roman" w:hAnsi="Times New Roman" w:cs="Times New Roman"/>
          <w:sz w:val="24"/>
          <w:szCs w:val="24"/>
        </w:rPr>
        <w:t>. The first groups of tools the author has chosen to use are reconnaissance</w:t>
      </w:r>
      <w:r w:rsidR="00634DC8">
        <w:rPr>
          <w:rFonts w:ascii="Times New Roman" w:hAnsi="Times New Roman" w:cs="Times New Roman"/>
          <w:sz w:val="24"/>
          <w:szCs w:val="24"/>
        </w:rPr>
        <w:t xml:space="preserve"> and information gathering</w:t>
      </w:r>
      <w:r w:rsidR="00A53EDB">
        <w:rPr>
          <w:rFonts w:ascii="Times New Roman" w:hAnsi="Times New Roman" w:cs="Times New Roman"/>
          <w:sz w:val="24"/>
          <w:szCs w:val="24"/>
        </w:rPr>
        <w:t xml:space="preserve"> tools, that gather information about the target. The first tool within the group is </w:t>
      </w:r>
      <w:r w:rsidR="00C20755">
        <w:rPr>
          <w:rFonts w:ascii="Times New Roman" w:hAnsi="Times New Roman" w:cs="Times New Roman"/>
          <w:sz w:val="24"/>
          <w:szCs w:val="24"/>
        </w:rPr>
        <w:t>“</w:t>
      </w:r>
      <w:r w:rsidR="00A53EDB">
        <w:rPr>
          <w:rFonts w:ascii="Times New Roman" w:hAnsi="Times New Roman" w:cs="Times New Roman"/>
          <w:sz w:val="24"/>
          <w:szCs w:val="24"/>
        </w:rPr>
        <w:t>Nmap</w:t>
      </w:r>
      <w:r w:rsidR="00C20755">
        <w:rPr>
          <w:rFonts w:ascii="Times New Roman" w:hAnsi="Times New Roman" w:cs="Times New Roman"/>
          <w:sz w:val="24"/>
          <w:szCs w:val="24"/>
        </w:rPr>
        <w:t>”</w:t>
      </w:r>
      <w:r w:rsidR="00A53EDB">
        <w:rPr>
          <w:rFonts w:ascii="Times New Roman" w:hAnsi="Times New Roman" w:cs="Times New Roman"/>
          <w:sz w:val="24"/>
          <w:szCs w:val="24"/>
        </w:rPr>
        <w:t xml:space="preserve"> which is </w:t>
      </w:r>
      <w:r w:rsidR="003B52C0">
        <w:rPr>
          <w:rFonts w:ascii="Times New Roman" w:hAnsi="Times New Roman" w:cs="Times New Roman"/>
          <w:sz w:val="24"/>
          <w:szCs w:val="24"/>
        </w:rPr>
        <w:t>used f</w:t>
      </w:r>
      <w:r w:rsidR="00C20755">
        <w:rPr>
          <w:rFonts w:ascii="Times New Roman" w:hAnsi="Times New Roman" w:cs="Times New Roman"/>
          <w:sz w:val="24"/>
          <w:szCs w:val="24"/>
        </w:rPr>
        <w:t>o</w:t>
      </w:r>
      <w:r w:rsidR="003B52C0">
        <w:rPr>
          <w:rFonts w:ascii="Times New Roman" w:hAnsi="Times New Roman" w:cs="Times New Roman"/>
          <w:sz w:val="24"/>
          <w:szCs w:val="24"/>
        </w:rPr>
        <w:t>r network exploration and checking the security of the target network, most importantly it is open source which allows for the use of addons to make the program more useful</w:t>
      </w:r>
      <w:r w:rsidR="00C20755">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{"citationItems":[{"id":"ITEM-1","itemData":{"URL":"https://nmap.org/book/man.html#man-description","accessed":{"date-parts":[["2019","1","21"]]},"id":"ITEM-1","issued":{"date-parts":[["0"]]},"title":"Chapter 15. Nmap Reference Guide | Nmap Network Scanning","type":"webpage"},"uris":["http://www.mendeley.com/documents/?uuid=28f47bfd-18aa-39dc-929b-754adcfff61e"]}],"mendeley":{"formattedCitation":"[4]","plainTextFormattedCitation":"[4]","previouslyFormattedCitation":"[4]"},"properties":{"noteIndex":0},"schema":"https://github.com/citation-style-language/schema/raw/master/csl-citation.json"}</w:instrText>
      </w:r>
      <w:r w:rsidR="00C20755">
        <w:rPr>
          <w:rFonts w:ascii="Times New Roman" w:hAnsi="Times New Roman" w:cs="Times New Roman"/>
          <w:sz w:val="24"/>
          <w:szCs w:val="24"/>
        </w:rPr>
        <w:fldChar w:fldCharType="separate"/>
      </w:r>
      <w:r w:rsidR="00675049" w:rsidRPr="00675049">
        <w:rPr>
          <w:rFonts w:ascii="Times New Roman" w:hAnsi="Times New Roman" w:cs="Times New Roman"/>
          <w:noProof/>
          <w:sz w:val="24"/>
          <w:szCs w:val="24"/>
        </w:rPr>
        <w:t>[4]</w:t>
      </w:r>
      <w:r w:rsidR="00C20755">
        <w:rPr>
          <w:rFonts w:ascii="Times New Roman" w:hAnsi="Times New Roman" w:cs="Times New Roman"/>
          <w:sz w:val="24"/>
          <w:szCs w:val="24"/>
        </w:rPr>
        <w:fldChar w:fldCharType="end"/>
      </w:r>
      <w:r w:rsidR="003B52C0">
        <w:rPr>
          <w:rFonts w:ascii="Times New Roman" w:hAnsi="Times New Roman" w:cs="Times New Roman"/>
          <w:sz w:val="24"/>
          <w:szCs w:val="24"/>
        </w:rPr>
        <w:t>.</w:t>
      </w:r>
      <w:r w:rsidR="00C747FC">
        <w:rPr>
          <w:rFonts w:ascii="Times New Roman" w:hAnsi="Times New Roman" w:cs="Times New Roman"/>
          <w:sz w:val="24"/>
          <w:szCs w:val="24"/>
        </w:rPr>
        <w:t xml:space="preserve"> Nmap is more reliable than other port and networking scanning programs</w:t>
      </w:r>
      <w:r w:rsidR="00C747FC">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{"citationItems":[{"id":"ITEM-1","itemData":{"abstract":"2017 2 STATEMENT BY AUTHOR This master's paper has been submitted in partial fulfillment of requirements for an advanced degree at the University of Arizona. Brief quotations from this master's paper are allowable without special permission, provided that an accurate acknowledgement of the source is made.","author":[{"dropping-particle":"","family":"Rohrmann","given":"Rodney R","non-dropping-particle":"","parse-names":false,"suffix":""}],"id":"ITEM-1","issued":{"date-parts":[["0"]]},"title":"Large Scale Anonymous Port Scanning","type":"report"},"uris":["http://www.mendeley.com/documents/?uuid=22dee77d-251c-3837-90ad-8cb40ada2868"]}],"mendeley":{"formattedCitation":"[5]","plainTextFormattedCitation":"[5]","previouslyFormattedCitation":"[5]"},"properties":{"noteIndex":0},"schema":"https://github.com/citation-style-language/schema/raw/master/csl-citation.json"}</w:instrText>
      </w:r>
      <w:r w:rsidR="00C747FC">
        <w:rPr>
          <w:rFonts w:ascii="Times New Roman" w:hAnsi="Times New Roman" w:cs="Times New Roman"/>
          <w:sz w:val="24"/>
          <w:szCs w:val="24"/>
        </w:rPr>
        <w:fldChar w:fldCharType="separate"/>
      </w:r>
      <w:r w:rsidR="00675049" w:rsidRPr="00675049">
        <w:rPr>
          <w:rFonts w:ascii="Times New Roman" w:hAnsi="Times New Roman" w:cs="Times New Roman"/>
          <w:noProof/>
          <w:sz w:val="24"/>
          <w:szCs w:val="24"/>
        </w:rPr>
        <w:t>[5]</w:t>
      </w:r>
      <w:r w:rsidR="00C747FC">
        <w:rPr>
          <w:rFonts w:ascii="Times New Roman" w:hAnsi="Times New Roman" w:cs="Times New Roman"/>
          <w:sz w:val="24"/>
          <w:szCs w:val="24"/>
        </w:rPr>
        <w:fldChar w:fldCharType="end"/>
      </w:r>
      <w:r w:rsidR="00C747FC">
        <w:rPr>
          <w:rFonts w:ascii="Times New Roman" w:hAnsi="Times New Roman" w:cs="Times New Roman"/>
          <w:sz w:val="24"/>
          <w:szCs w:val="24"/>
        </w:rPr>
        <w:t>.</w:t>
      </w:r>
    </w:p>
    <w:p w14:paraId="773DAB50" w14:textId="562DFB5D" w:rsidR="005E6DAE" w:rsidRDefault="00C20755" w:rsidP="005E6DAE">
      <w:pPr>
        <w:jc w:val="both"/>
        <w:rPr>
          <w:rFonts w:ascii="Times New Roman" w:hAnsi="Times New Roman" w:cs="Times New Roman"/>
          <w:sz w:val="24"/>
          <w:szCs w:val="24"/>
        </w:rPr>
      </w:pPr>
      <w:r>
        <w:rPr>
          <w:rFonts w:ascii="Times New Roman" w:hAnsi="Times New Roman" w:cs="Times New Roman"/>
          <w:sz w:val="24"/>
          <w:szCs w:val="24"/>
        </w:rPr>
        <w:t xml:space="preserve"> The second tool within the group that the author used to gather information is called “Dmitry” </w:t>
      </w:r>
      <w:r w:rsidR="00BD3244">
        <w:rPr>
          <w:rFonts w:ascii="Times New Roman" w:hAnsi="Times New Roman" w:cs="Times New Roman"/>
          <w:sz w:val="24"/>
          <w:szCs w:val="24"/>
        </w:rPr>
        <w:t>this is a whois lookup program that gathers information about numerous aspects of the site including port scanning, subdomains, email addresses and even system and server uptime</w:t>
      </w:r>
      <w:r w:rsidR="00BD3244">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{"citationItems":[{"id":"ITEM-1","itemData":{"URL":"https://tools.kali.org/information-gathering/dmitry","accessed":{"date-parts":[["2019","1","21"]]},"id":"ITEM-1","issued":{"date-parts":[["0"]]},"title":"DMitry | Penetration Testing Tools","type":"webpage"},"uris":["http://www.mendeley.com/documents/?uuid=be3d87cc-e454-328d-a478-b149c33c5436"]}],"mendeley":{"formattedCitation":"[6]","plainTextFormattedCitation":"[6]","previouslyFormattedCitation":"[6]"},"properties":{"noteIndex":0},"schema":"https://github.com/citation-style-language/schema/raw/master/csl-citation.json"}</w:instrText>
      </w:r>
      <w:r w:rsidR="00BD3244">
        <w:rPr>
          <w:rFonts w:ascii="Times New Roman" w:hAnsi="Times New Roman" w:cs="Times New Roman"/>
          <w:sz w:val="24"/>
          <w:szCs w:val="24"/>
        </w:rPr>
        <w:fldChar w:fldCharType="separate"/>
      </w:r>
      <w:r w:rsidR="00675049" w:rsidRPr="00675049">
        <w:rPr>
          <w:rFonts w:ascii="Times New Roman" w:hAnsi="Times New Roman" w:cs="Times New Roman"/>
          <w:noProof/>
          <w:sz w:val="24"/>
          <w:szCs w:val="24"/>
        </w:rPr>
        <w:t>[6]</w:t>
      </w:r>
      <w:r w:rsidR="00BD3244">
        <w:rPr>
          <w:rFonts w:ascii="Times New Roman" w:hAnsi="Times New Roman" w:cs="Times New Roman"/>
          <w:sz w:val="24"/>
          <w:szCs w:val="24"/>
        </w:rPr>
        <w:fldChar w:fldCharType="end"/>
      </w:r>
      <w:r w:rsidR="00BD3244">
        <w:rPr>
          <w:rFonts w:ascii="Times New Roman" w:hAnsi="Times New Roman" w:cs="Times New Roman"/>
          <w:sz w:val="24"/>
          <w:szCs w:val="24"/>
        </w:rPr>
        <w:t xml:space="preserve">. </w:t>
      </w:r>
    </w:p>
    <w:p w14:paraId="209F2051" w14:textId="1E66C3FF" w:rsidR="00A53EDB" w:rsidRDefault="00427342" w:rsidP="005E6DAE">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699200" behindDoc="0" locked="0" layoutInCell="1" allowOverlap="1" wp14:anchorId="59D383B8" wp14:editId="3BF8B90F">
                <wp:simplePos x="0" y="0"/>
                <wp:positionH relativeFrom="column">
                  <wp:posOffset>1319707</wp:posOffset>
                </wp:positionH>
                <wp:positionV relativeFrom="paragraph">
                  <wp:posOffset>671642</wp:posOffset>
                </wp:positionV>
                <wp:extent cx="45000" cy="94320"/>
                <wp:effectExtent l="38100" t="38100" r="50800" b="58420"/>
                <wp:wrapNone/>
                <wp:docPr id="51" name="Ink 51"/>
                <wp:cNvGraphicFramePr/>
                <a:graphic xmlns:a="http://schemas.openxmlformats.org/drawingml/2006/main">
                  <a:graphicData uri="http://schemas.microsoft.com/office/word/2010/wordprocessingInk">
                    <w14:contentPart bwMode="auto" r:id="rId14">
                      <w14:nvContentPartPr>
                        <w14:cNvContentPartPr/>
                      </w14:nvContentPartPr>
                      <w14:xfrm>
                        <a:off x="0" y="0"/>
                        <a:ext cx="45000" cy="94320"/>
                      </w14:xfrm>
                    </w14:contentPart>
                  </a:graphicData>
                </a:graphic>
              </wp:anchor>
            </w:drawing>
          </mc:Choice>
          <mc:Fallback>
            <w:pict>
              <v:shape w14:anchorId="65EBAD4F" id="Ink 51" o:spid="_x0000_s1026" type="#_x0000_t75" style="position:absolute;margin-left:103.2pt;margin-top:52.2pt;width:5pt;height:8.8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">
                <v:imagedata r:id="rId15" o:title=""/>
              </v:shape>
            </w:pict>
          </mc:Fallback>
        </mc:AlternateContent>
      </w:r>
      <w:r w:rsidR="00834839">
        <w:rPr>
          <w:rFonts w:ascii="Times New Roman" w:hAnsi="Times New Roman" w:cs="Times New Roman"/>
          <w:sz w:val="24"/>
          <w:szCs w:val="24"/>
        </w:rPr>
        <w:t>T</w:t>
      </w:r>
      <w:r w:rsidR="00634DC8">
        <w:rPr>
          <w:rFonts w:ascii="Times New Roman" w:hAnsi="Times New Roman" w:cs="Times New Roman"/>
          <w:sz w:val="24"/>
          <w:szCs w:val="24"/>
        </w:rPr>
        <w:t>he second group of tools the author plans to use in his testing of the network’s security is focused primarily on vulnerability analysis the author plans on using 2 tools from kali as the rest are too intrusive and might break the rules of the test. The first being “Nitko” this is again an open source program that scans web</w:t>
      </w:r>
      <w:r w:rsidR="00E83B30">
        <w:rPr>
          <w:rFonts w:ascii="Times New Roman" w:hAnsi="Times New Roman" w:cs="Times New Roman"/>
          <w:sz w:val="24"/>
          <w:szCs w:val="24"/>
        </w:rPr>
        <w:t xml:space="preserve"> </w:t>
      </w:r>
      <w:r w:rsidR="00634DC8">
        <w:rPr>
          <w:rFonts w:ascii="Times New Roman" w:hAnsi="Times New Roman" w:cs="Times New Roman"/>
          <w:sz w:val="24"/>
          <w:szCs w:val="24"/>
        </w:rPr>
        <w:t>servers for vulnerabilities and any common files that might be susceptible to an attack</w:t>
      </w:r>
      <w:r w:rsidR="00634DC8">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{"citationItems":[{"id":"ITEM-1","itemData":{"URL":"https://tools.kali.org/information-gathering/nikto","accessed":{"date-parts":[["2019","1","21"]]},"id":"ITEM-1","issued":{"date-parts":[["0"]]},"title":"Nikto | Penetration Testing Tools","type":"webpage"},"uris":["http://www.mendeley.com/documents/?uuid=0a2978fa-347f-303b-970e-ff60d99dbcec"]}],"mendeley":{"formattedCitation":"[7]","plainTextFormattedCitation":"[7]","previouslyFormattedCitation":"[7]"},"properties":{"noteIndex":0},"schema":"https://github.com/citation-style-language/schema/raw/master/csl-citation.json"}</w:instrText>
      </w:r>
      <w:r w:rsidR="00634DC8">
        <w:rPr>
          <w:rFonts w:ascii="Times New Roman" w:hAnsi="Times New Roman" w:cs="Times New Roman"/>
          <w:sz w:val="24"/>
          <w:szCs w:val="24"/>
        </w:rPr>
        <w:fldChar w:fldCharType="separate"/>
      </w:r>
      <w:r w:rsidR="00675049" w:rsidRPr="00675049">
        <w:rPr>
          <w:rFonts w:ascii="Times New Roman" w:hAnsi="Times New Roman" w:cs="Times New Roman"/>
          <w:noProof/>
          <w:sz w:val="24"/>
          <w:szCs w:val="24"/>
        </w:rPr>
        <w:t>[7]</w:t>
      </w:r>
      <w:r w:rsidR="00634DC8">
        <w:rPr>
          <w:rFonts w:ascii="Times New Roman" w:hAnsi="Times New Roman" w:cs="Times New Roman"/>
          <w:sz w:val="24"/>
          <w:szCs w:val="24"/>
        </w:rPr>
        <w:fldChar w:fldCharType="end"/>
      </w:r>
      <w:r w:rsidR="00634DC8">
        <w:rPr>
          <w:rFonts w:ascii="Times New Roman" w:hAnsi="Times New Roman" w:cs="Times New Roman"/>
          <w:sz w:val="24"/>
          <w:szCs w:val="24"/>
        </w:rPr>
        <w:t>.</w:t>
      </w:r>
      <w:r w:rsidR="00FD4F77">
        <w:rPr>
          <w:rFonts w:ascii="Times New Roman" w:hAnsi="Times New Roman" w:cs="Times New Roman"/>
          <w:sz w:val="24"/>
          <w:szCs w:val="24"/>
        </w:rPr>
        <w:t xml:space="preserve"> The second tool the author plans to use is “Recon-NG” this</w:t>
      </w:r>
      <w:r w:rsidR="00E83B30">
        <w:rPr>
          <w:rFonts w:ascii="Times New Roman" w:hAnsi="Times New Roman" w:cs="Times New Roman"/>
          <w:sz w:val="24"/>
          <w:szCs w:val="24"/>
        </w:rPr>
        <w:t xml:space="preserve"> is</w:t>
      </w:r>
      <w:r w:rsidR="00FD4F77">
        <w:rPr>
          <w:rFonts w:ascii="Times New Roman" w:hAnsi="Times New Roman" w:cs="Times New Roman"/>
          <w:sz w:val="24"/>
          <w:szCs w:val="24"/>
        </w:rPr>
        <w:t xml:space="preserve"> a framework which analyses a network for vulnerabilities quickly and thoroughly</w:t>
      </w:r>
      <w:r w:rsidR="00FD4F77">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{"citationItems":[{"id":"ITEM-1","itemData":{"URL":"https://tools.kali.org/information-gathering/recon-ng","accessed":{"date-parts":[["2019","1","21"]]},"id":"ITEM-1","issued":{"date-parts":[["0"]]},"title":"Recon-ng | Penetration Testing Tools","type":"webpage"},"uris":["http://www.mendeley.com/documents/?uuid=b8af8483-a85f-359c-878b-f317dd48fed2"]}],"mendeley":{"formattedCitation":"[8]","plainTextFormattedCitation":"[8]","previouslyFormattedCitation":"[8]"},"properties":{"noteIndex":0},"schema":"https://github.com/citation-style-language/schema/raw/master/csl-citation.json"}</w:instrText>
      </w:r>
      <w:r w:rsidR="00FD4F77">
        <w:rPr>
          <w:rFonts w:ascii="Times New Roman" w:hAnsi="Times New Roman" w:cs="Times New Roman"/>
          <w:sz w:val="24"/>
          <w:szCs w:val="24"/>
        </w:rPr>
        <w:fldChar w:fldCharType="separate"/>
      </w:r>
      <w:r w:rsidR="00675049" w:rsidRPr="00675049">
        <w:rPr>
          <w:rFonts w:ascii="Times New Roman" w:hAnsi="Times New Roman" w:cs="Times New Roman"/>
          <w:noProof/>
          <w:sz w:val="24"/>
          <w:szCs w:val="24"/>
        </w:rPr>
        <w:t>[8]</w:t>
      </w:r>
      <w:r w:rsidR="00FD4F77">
        <w:rPr>
          <w:rFonts w:ascii="Times New Roman" w:hAnsi="Times New Roman" w:cs="Times New Roman"/>
          <w:sz w:val="24"/>
          <w:szCs w:val="24"/>
        </w:rPr>
        <w:fldChar w:fldCharType="end"/>
      </w:r>
      <w:r w:rsidR="00FD4F77">
        <w:rPr>
          <w:rFonts w:ascii="Times New Roman" w:hAnsi="Times New Roman" w:cs="Times New Roman"/>
          <w:sz w:val="24"/>
          <w:szCs w:val="24"/>
        </w:rPr>
        <w:t>.</w:t>
      </w:r>
      <w:r w:rsidR="00467A62">
        <w:rPr>
          <w:rFonts w:ascii="Times New Roman" w:hAnsi="Times New Roman" w:cs="Times New Roman"/>
          <w:sz w:val="24"/>
          <w:szCs w:val="24"/>
        </w:rPr>
        <w:t xml:space="preserve"> </w:t>
      </w:r>
    </w:p>
    <w:p w14:paraId="6EFAABAB" w14:textId="564C56D0" w:rsidR="00D73EEE" w:rsidRDefault="00D73EEE" w:rsidP="005E6DAE">
      <w:pPr>
        <w:jc w:val="both"/>
        <w:rPr>
          <w:rFonts w:ascii="Times New Roman" w:hAnsi="Times New Roman" w:cs="Times New Roman"/>
          <w:sz w:val="24"/>
          <w:szCs w:val="24"/>
        </w:rPr>
      </w:pPr>
      <w:r>
        <w:rPr>
          <w:rFonts w:ascii="Times New Roman" w:hAnsi="Times New Roman" w:cs="Times New Roman"/>
          <w:sz w:val="24"/>
          <w:szCs w:val="24"/>
        </w:rPr>
        <w:t>The third group is focused on the web application analysis</w:t>
      </w:r>
      <w:r w:rsidR="00E83B30">
        <w:rPr>
          <w:rFonts w:ascii="Times New Roman" w:hAnsi="Times New Roman" w:cs="Times New Roman"/>
          <w:sz w:val="24"/>
          <w:szCs w:val="24"/>
        </w:rPr>
        <w:t>.</w:t>
      </w:r>
      <w:r>
        <w:rPr>
          <w:rFonts w:ascii="Times New Roman" w:hAnsi="Times New Roman" w:cs="Times New Roman"/>
          <w:sz w:val="24"/>
          <w:szCs w:val="24"/>
        </w:rPr>
        <w:t xml:space="preserve"> </w:t>
      </w:r>
      <w:r w:rsidR="00E83B30">
        <w:rPr>
          <w:rFonts w:ascii="Times New Roman" w:hAnsi="Times New Roman" w:cs="Times New Roman"/>
          <w:sz w:val="24"/>
          <w:szCs w:val="24"/>
        </w:rPr>
        <w:t>D</w:t>
      </w:r>
      <w:r>
        <w:rPr>
          <w:rFonts w:ascii="Times New Roman" w:hAnsi="Times New Roman" w:cs="Times New Roman"/>
          <w:sz w:val="24"/>
          <w:szCs w:val="24"/>
        </w:rPr>
        <w:t xml:space="preserve">ue to the restrictions of the test the author cannot use many of these applications from Kali, but he is able to use one called WPscan this scans for vulnerabilities in a common content management system called WordPress. WordPress allows for easier content </w:t>
      </w:r>
      <w:r>
        <w:rPr>
          <w:rFonts w:ascii="Times New Roman" w:hAnsi="Times New Roman" w:cs="Times New Roman"/>
          <w:sz w:val="24"/>
          <w:szCs w:val="24"/>
        </w:rPr>
        <w:t>publishing</w:t>
      </w:r>
      <w:r>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{"citationItems":[{"id":"ITEM-1","itemData":{"DOI":"10.1109/MS.2018.2141016","ISSN":"07407459","abstract":"© 1984-2012 IEEE. WordPress aims to democratize publishing, ensuring that any nontechnical person can create a website, while building a product that can scale all the way up to enterprise clients with complex needs. The richness and importance of the WordPress code base and ecosystem pose many interesting challenges for the research community.","author":[{"dropping-particle":"","family":"Cabot","given":"Jordi","non-dropping-particle":"","parse-names":false,"suffix":""}],"container-title":"IEEE Software","id":"ITEM-1","issue":"3","issued":{"date-parts":[["2018"]]},"page":"89-92","publisher":"IEEE","title":"Word press: A content management system to democratize publishing","type":"article-journal","volume":"35"},"uris":["http://www.mendeley.com/documents/?uuid=00c4016f-81be-4e06-ab78-7012e0588e97"]}],"mendeley":{"formattedCitation":"[9]","plainTextFormattedCitation":"[9]","previouslyFormattedCitation":"[9]"},"properties":{"noteIndex":0},"schema":"https://github.com/citation-style-language/schema/raw/master/csl-citation.json"}</w:instrText>
      </w:r>
      <w:r>
        <w:rPr>
          <w:rFonts w:ascii="Times New Roman" w:hAnsi="Times New Roman" w:cs="Times New Roman"/>
          <w:sz w:val="24"/>
          <w:szCs w:val="24"/>
        </w:rPr>
        <w:fldChar w:fldCharType="separate"/>
      </w:r>
      <w:r w:rsidR="00675049" w:rsidRPr="00675049">
        <w:rPr>
          <w:rFonts w:ascii="Times New Roman" w:hAnsi="Times New Roman" w:cs="Times New Roman"/>
          <w:noProof/>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t>. WPscan analyses any WordPress plugins and themes that are installed on the network and finds any related vulnerabilities</w:t>
      </w:r>
      <w:r>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{"citationItems":[{"id":"ITEM-1","itemData":{"id":"ITEM-1","issued":{"date-parts":[["0"]]},"title":"Web Application File Upload Vulnerabilities","type":"article-journal"},"uris":["http://www.mendeley.com/documents/?uuid=827bfada-121f-30da-bf19-1df55814d378"]}],"mendeley":{"formattedCitation":"[10]","plainTextFormattedCitation":"[10]","previouslyFormattedCitation":"[10]"},"properties":{"noteIndex":0},"schema":"https://github.com/citation-style-language/schema/raw/master/csl-citation.json"}</w:instrText>
      </w:r>
      <w:r>
        <w:rPr>
          <w:rFonts w:ascii="Times New Roman" w:hAnsi="Times New Roman" w:cs="Times New Roman"/>
          <w:sz w:val="24"/>
          <w:szCs w:val="24"/>
        </w:rPr>
        <w:fldChar w:fldCharType="separate"/>
      </w:r>
      <w:r w:rsidR="00675049" w:rsidRPr="00675049">
        <w:rPr>
          <w:rFonts w:ascii="Times New Roman" w:hAnsi="Times New Roman" w:cs="Times New Roman"/>
          <w:noProof/>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t>.</w:t>
      </w:r>
    </w:p>
    <w:p w14:paraId="439D303F" w14:textId="1FC77A68" w:rsidR="006A3E47" w:rsidRDefault="00427342" w:rsidP="005E6DAE">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710464" behindDoc="0" locked="0" layoutInCell="1" allowOverlap="1" wp14:anchorId="512C5520" wp14:editId="3165808E">
                <wp:simplePos x="0" y="0"/>
                <wp:positionH relativeFrom="column">
                  <wp:posOffset>371522</wp:posOffset>
                </wp:positionH>
                <wp:positionV relativeFrom="paragraph">
                  <wp:posOffset>28072</wp:posOffset>
                </wp:positionV>
                <wp:extent cx="59040" cy="126000"/>
                <wp:effectExtent l="38100" t="38100" r="55880" b="45720"/>
                <wp:wrapNone/>
                <wp:docPr id="62" name="Ink 62"/>
                <wp:cNvGraphicFramePr/>
                <a:graphic xmlns:a="http://schemas.openxmlformats.org/drawingml/2006/main">
                  <a:graphicData uri="http://schemas.microsoft.com/office/word/2010/wordprocessingInk">
                    <w14:contentPart bwMode="auto" r:id="rId16">
                      <w14:nvContentPartPr>
                        <w14:cNvContentPartPr/>
                      </w14:nvContentPartPr>
                      <w14:xfrm>
                        <a:off x="0" y="0"/>
                        <a:ext cx="59040" cy="126000"/>
                      </w14:xfrm>
                    </w14:contentPart>
                  </a:graphicData>
                </a:graphic>
              </wp:anchor>
            </w:drawing>
          </mc:Choice>
          <mc:Fallback>
            <w:pict>
              <v:shape w14:anchorId="625E3B5F" id="Ink 62" o:spid="_x0000_s1026" type="#_x0000_t75" style="position:absolute;margin-left:28.55pt;margin-top:1.5pt;width:6.1pt;height:11.3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">
                <v:imagedata r:id="rId17" o:title=""/>
              </v:shape>
            </w:pict>
          </mc:Fallback>
        </mc:AlternateContent>
      </w:r>
      <w:r w:rsidR="006A3E47">
        <w:rPr>
          <w:rFonts w:ascii="Times New Roman" w:hAnsi="Times New Roman" w:cs="Times New Roman"/>
          <w:sz w:val="24"/>
          <w:szCs w:val="24"/>
        </w:rPr>
        <w:t xml:space="preserve">Beside Kali there are a few websites that perform some basic scans that the author plans on using. One such scan is the WhoIs provided by Robtex, this displays all registration information for the website and more such as IP addresses, domain names, the hosting site and the mail servers used </w:t>
      </w:r>
      <w:r w:rsidR="006A3E47">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{"citationItems":[{"id":"ITEM-1","itemData":{"URL":"https://www.robtex.com/dns-lookup/www.tevelcyber.com","accessed":{"date-parts":[["2019","1","23"]]},"id":"ITEM-1","issued":{"date-parts":[["0"]]},"title":"www.tevelcyber.com - Robtex","type":"webpage"},"uris":["http://www.mendeley.com/documents/?uuid=0c43443f-7efc-3d10-9f22-ca36ec70241a"]}],"mendeley":{"formattedCitation":"[11]","plainTextFormattedCitation":"[11]","previouslyFormattedCitation":"[11]"},"properties":{"noteIndex":0},"schema":"https://github.com/citation-style-language/schema/raw/master/csl-citation.json"}</w:instrText>
      </w:r>
      <w:r w:rsidR="006A3E47">
        <w:rPr>
          <w:rFonts w:ascii="Times New Roman" w:hAnsi="Times New Roman" w:cs="Times New Roman"/>
          <w:sz w:val="24"/>
          <w:szCs w:val="24"/>
        </w:rPr>
        <w:fldChar w:fldCharType="separate"/>
      </w:r>
      <w:r w:rsidR="00675049" w:rsidRPr="00675049">
        <w:rPr>
          <w:rFonts w:ascii="Times New Roman" w:hAnsi="Times New Roman" w:cs="Times New Roman"/>
          <w:noProof/>
          <w:sz w:val="24"/>
          <w:szCs w:val="24"/>
        </w:rPr>
        <w:t>[11]</w:t>
      </w:r>
      <w:r w:rsidR="006A3E47">
        <w:rPr>
          <w:rFonts w:ascii="Times New Roman" w:hAnsi="Times New Roman" w:cs="Times New Roman"/>
          <w:sz w:val="24"/>
          <w:szCs w:val="24"/>
        </w:rPr>
        <w:fldChar w:fldCharType="end"/>
      </w:r>
      <w:r w:rsidR="006A3E47">
        <w:rPr>
          <w:rFonts w:ascii="Times New Roman" w:hAnsi="Times New Roman" w:cs="Times New Roman"/>
          <w:sz w:val="24"/>
          <w:szCs w:val="24"/>
        </w:rPr>
        <w:t>.</w:t>
      </w:r>
      <w:r w:rsidR="001E212E">
        <w:rPr>
          <w:rFonts w:ascii="Times New Roman" w:hAnsi="Times New Roman" w:cs="Times New Roman"/>
          <w:sz w:val="24"/>
          <w:szCs w:val="24"/>
        </w:rPr>
        <w:t xml:space="preserve"> The author plans to use a site called “Pentest-Tools” that scans for numerous vulnerabilities such as cross site scripting (XSS), SQL Injections and an overall website scan</w:t>
      </w:r>
      <w:r w:rsidR="00054BDF">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{"citationItems":[{"id":"ITEM-1","itemData":{"URL":"https://pentest-tools.com/home","accessed":{"date-parts":[["2019","1","23"]]},"id":"ITEM-1","issued":{"date-parts":[["0"]]},"title":"Online Penetration Testing and Ethical Hacking Tools","type":"webpage"},"uris":["http://www.mendeley.com/documents/?uuid=20e6ac9c-beab-307e-95dc-447bb34cfa2a"]}],"mendeley":{"formattedCitation":"[12]","plainTextFormattedCitation":"[12]","previouslyFormattedCitation":"[12]"},"properties":{"noteIndex":0},"schema":"https://github.com/citation-style-language/schema/raw/master/csl-citation.json"}</w:instrText>
      </w:r>
      <w:r w:rsidR="00054BDF">
        <w:rPr>
          <w:rFonts w:ascii="Times New Roman" w:hAnsi="Times New Roman" w:cs="Times New Roman"/>
          <w:sz w:val="24"/>
          <w:szCs w:val="24"/>
        </w:rPr>
        <w:fldChar w:fldCharType="separate"/>
      </w:r>
      <w:r w:rsidR="00675049" w:rsidRPr="00675049">
        <w:rPr>
          <w:rFonts w:ascii="Times New Roman" w:hAnsi="Times New Roman" w:cs="Times New Roman"/>
          <w:noProof/>
          <w:sz w:val="24"/>
          <w:szCs w:val="24"/>
        </w:rPr>
        <w:t>[12]</w:t>
      </w:r>
      <w:r w:rsidR="00054BDF">
        <w:rPr>
          <w:rFonts w:ascii="Times New Roman" w:hAnsi="Times New Roman" w:cs="Times New Roman"/>
          <w:sz w:val="24"/>
          <w:szCs w:val="24"/>
        </w:rPr>
        <w:fldChar w:fldCharType="end"/>
      </w:r>
      <w:r w:rsidR="001E212E">
        <w:rPr>
          <w:rFonts w:ascii="Times New Roman" w:hAnsi="Times New Roman" w:cs="Times New Roman"/>
          <w:sz w:val="24"/>
          <w:szCs w:val="24"/>
        </w:rPr>
        <w:t>.</w:t>
      </w:r>
      <w:r w:rsidR="00054BDF">
        <w:rPr>
          <w:rFonts w:ascii="Times New Roman" w:hAnsi="Times New Roman" w:cs="Times New Roman"/>
          <w:sz w:val="24"/>
          <w:szCs w:val="24"/>
        </w:rPr>
        <w:t xml:space="preserve"> </w:t>
      </w:r>
    </w:p>
    <w:p w14:paraId="64CB3EC1" w14:textId="6470A6D6" w:rsidR="00054BDF" w:rsidRDefault="00427342" w:rsidP="005E6DAE">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732992" behindDoc="0" locked="0" layoutInCell="1" allowOverlap="1" wp14:anchorId="2BC48AC6" wp14:editId="74F3A184">
                <wp:simplePos x="0" y="0"/>
                <wp:positionH relativeFrom="column">
                  <wp:posOffset>3705543</wp:posOffset>
                </wp:positionH>
                <wp:positionV relativeFrom="paragraph">
                  <wp:posOffset>348933</wp:posOffset>
                </wp:positionV>
                <wp:extent cx="212077" cy="159385"/>
                <wp:effectExtent l="38100" t="38100" r="0" b="50165"/>
                <wp:wrapNone/>
                <wp:docPr id="85" name="Ink 85"/>
                <wp:cNvGraphicFramePr/>
                <a:graphic xmlns:a="http://schemas.openxmlformats.org/drawingml/2006/main">
                  <a:graphicData uri="http://schemas.microsoft.com/office/word/2010/wordprocessingInk">
                    <w14:contentPart bwMode="auto" r:id="rId18">
                      <w14:nvContentPartPr>
                        <w14:cNvContentPartPr/>
                      </w14:nvContentPartPr>
                      <w14:xfrm>
                        <a:off x="0" y="0"/>
                        <a:ext cx="212077" cy="159385"/>
                      </w14:xfrm>
                    </w14:contentPart>
                  </a:graphicData>
                </a:graphic>
              </wp:anchor>
            </w:drawing>
          </mc:Choice>
          <mc:Fallback>
            <w:pict>
              <v:shape w14:anchorId="1BE10A7F" id="Ink 85" o:spid="_x0000_s1026" type="#_x0000_t75" style="position:absolute;margin-left:291.1pt;margin-top:26.8pt;width:18.15pt;height:13.9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">
                <v:imagedata r:id="rId19"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19680" behindDoc="0" locked="0" layoutInCell="1" allowOverlap="1" wp14:anchorId="22E731E9" wp14:editId="3DA62607">
                <wp:simplePos x="0" y="0"/>
                <wp:positionH relativeFrom="column">
                  <wp:posOffset>4003202</wp:posOffset>
                </wp:positionH>
                <wp:positionV relativeFrom="paragraph">
                  <wp:posOffset>401207</wp:posOffset>
                </wp:positionV>
                <wp:extent cx="90360" cy="61200"/>
                <wp:effectExtent l="38100" t="38100" r="43180" b="53340"/>
                <wp:wrapNone/>
                <wp:docPr id="72" name="Ink 72"/>
                <wp:cNvGraphicFramePr/>
                <a:graphic xmlns:a="http://schemas.openxmlformats.org/drawingml/2006/main">
                  <a:graphicData uri="http://schemas.microsoft.com/office/word/2010/wordprocessingInk">
                    <w14:contentPart bwMode="auto" r:id="rId20">
                      <w14:nvContentPartPr>
                        <w14:cNvContentPartPr/>
                      </w14:nvContentPartPr>
                      <w14:xfrm>
                        <a:off x="0" y="0"/>
                        <a:ext cx="90360" cy="61200"/>
                      </w14:xfrm>
                    </w14:contentPart>
                  </a:graphicData>
                </a:graphic>
              </wp:anchor>
            </w:drawing>
          </mc:Choice>
          <mc:Fallback>
            <w:pict>
              <v:shape w14:anchorId="51271CC0" id="Ink 72" o:spid="_x0000_s1026" type="#_x0000_t75" style="position:absolute;margin-left:314.5pt;margin-top:30.9pt;width:8.5pt;height:6.2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">
                <v:imagedata r:id="rId21" o:title=""/>
              </v:shape>
            </w:pict>
          </mc:Fallback>
        </mc:AlternateContent>
      </w:r>
      <w:r w:rsidR="00054BDF">
        <w:rPr>
          <w:rFonts w:ascii="Times New Roman" w:hAnsi="Times New Roman" w:cs="Times New Roman"/>
          <w:sz w:val="24"/>
          <w:szCs w:val="24"/>
        </w:rPr>
        <w:t>Most of these online tools are free and open</w:t>
      </w:r>
      <w:r w:rsidR="00E83B30">
        <w:rPr>
          <w:rFonts w:ascii="Times New Roman" w:hAnsi="Times New Roman" w:cs="Times New Roman"/>
          <w:sz w:val="24"/>
          <w:szCs w:val="24"/>
        </w:rPr>
        <w:t xml:space="preserve"> </w:t>
      </w:r>
      <w:r w:rsidR="00054BDF">
        <w:rPr>
          <w:rFonts w:ascii="Times New Roman" w:hAnsi="Times New Roman" w:cs="Times New Roman"/>
          <w:sz w:val="24"/>
          <w:szCs w:val="24"/>
        </w:rPr>
        <w:t xml:space="preserve">source, it also allows the author to reinforce his findings by scanning the same areas with different tools making his results more reliable and precise. </w:t>
      </w:r>
    </w:p>
    <w:p w14:paraId="716AA4BC" w14:textId="34B49BA3" w:rsidR="00054BDF" w:rsidRDefault="00054BDF" w:rsidP="00054BDF">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Scan Results and Vulnerabilities found</w:t>
      </w:r>
    </w:p>
    <w:p w14:paraId="0FC38E31" w14:textId="379D7F03" w:rsidR="006A7A0F" w:rsidRPr="006A7A0F" w:rsidRDefault="006A7A0F" w:rsidP="006A7A0F">
      <w:pPr>
        <w:jc w:val="both"/>
        <w:rPr>
          <w:rFonts w:ascii="Times New Roman" w:hAnsi="Times New Roman" w:cs="Times New Roman"/>
          <w:sz w:val="24"/>
          <w:szCs w:val="24"/>
        </w:rPr>
      </w:pPr>
      <w:r>
        <w:rPr>
          <w:rFonts w:ascii="Times New Roman" w:hAnsi="Times New Roman" w:cs="Times New Roman"/>
          <w:sz w:val="24"/>
          <w:szCs w:val="24"/>
        </w:rPr>
        <w:t>The author has performed all the scans and the investigation into the site has been completed.</w:t>
      </w:r>
      <w:r>
        <w:rPr>
          <w:rFonts w:ascii="Times New Roman" w:hAnsi="Times New Roman" w:cs="Times New Roman"/>
          <w:sz w:val="24"/>
          <w:szCs w:val="24"/>
        </w:rPr>
        <w:t xml:space="preserve"> In this section the author will detail the scans performed, the methodology and the results of the scans along with any discovered vulnerabilities.</w:t>
      </w:r>
    </w:p>
    <w:p w14:paraId="78A77B7C" w14:textId="3DC25F43" w:rsidR="006A7A0F" w:rsidRDefault="006A7A0F" w:rsidP="006A7A0F">
      <w:pPr>
        <w:pStyle w:val="ListParagraph"/>
        <w:numPr>
          <w:ilvl w:val="1"/>
          <w:numId w:val="3"/>
        </w:numPr>
        <w:jc w:val="both"/>
        <w:rPr>
          <w:rFonts w:ascii="Times New Roman" w:hAnsi="Times New Roman" w:cs="Times New Roman"/>
          <w:sz w:val="24"/>
          <w:szCs w:val="24"/>
        </w:rPr>
      </w:pPr>
      <w:r>
        <w:rPr>
          <w:rFonts w:ascii="Times New Roman" w:hAnsi="Times New Roman" w:cs="Times New Roman"/>
          <w:sz w:val="24"/>
          <w:szCs w:val="24"/>
        </w:rPr>
        <w:t>Information gathering</w:t>
      </w:r>
    </w:p>
    <w:p w14:paraId="22BAA60E" w14:textId="1D5C9D16" w:rsidR="00054BDF" w:rsidRDefault="00054BDF" w:rsidP="00054BDF">
      <w:pPr>
        <w:jc w:val="both"/>
        <w:rPr>
          <w:rFonts w:ascii="Times New Roman" w:hAnsi="Times New Roman" w:cs="Times New Roman"/>
          <w:sz w:val="24"/>
          <w:szCs w:val="24"/>
        </w:rPr>
      </w:pPr>
      <w:r>
        <w:rPr>
          <w:rFonts w:ascii="Times New Roman" w:hAnsi="Times New Roman" w:cs="Times New Roman"/>
          <w:sz w:val="24"/>
          <w:szCs w:val="24"/>
        </w:rPr>
        <w:t>The author has performed all the scans and the investigation into the site</w:t>
      </w:r>
      <w:r w:rsidR="00991684">
        <w:rPr>
          <w:rFonts w:ascii="Times New Roman" w:hAnsi="Times New Roman" w:cs="Times New Roman"/>
          <w:sz w:val="24"/>
          <w:szCs w:val="24"/>
        </w:rPr>
        <w:t xml:space="preserve"> has been completed</w:t>
      </w:r>
      <w:r>
        <w:rPr>
          <w:rFonts w:ascii="Times New Roman" w:hAnsi="Times New Roman" w:cs="Times New Roman"/>
          <w:sz w:val="24"/>
          <w:szCs w:val="24"/>
        </w:rPr>
        <w:t xml:space="preserve">. The first thing the author attempted was to find a login page to find a way to access the site with a login and password. The author did this by visiting the site and editing the URL to add the /Login Prefix to the end, and as the author suspected he was taken to a Word Press login page. This can be seen below if figure 1 </w:t>
      </w:r>
    </w:p>
    <w:tbl>
      <w:tblPr>
        <w:tblStyle w:val="TableGrid"/>
        <w:tblW w:w="0" w:type="auto"/>
        <w:tblLook w:val="04A0" w:firstRow="1" w:lastRow="0" w:firstColumn="1" w:lastColumn="0" w:noHBand="0" w:noVBand="1"/>
      </w:tblPr>
      <w:tblGrid>
        <w:gridCol w:w="4149"/>
      </w:tblGrid>
      <w:tr w:rsidR="00054BDF" w14:paraId="3BCCF0AF" w14:textId="77777777" w:rsidTr="00054BDF">
        <w:tc>
          <w:tcPr>
            <w:tcW w:w="4149" w:type="dxa"/>
          </w:tcPr>
          <w:p w14:paraId="144AA16D" w14:textId="52233271" w:rsidR="00054BDF" w:rsidRDefault="00054BDF" w:rsidP="00054BDF">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B530985" wp14:editId="5F046846">
                  <wp:extent cx="2640965" cy="152908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vel Word Press Login Page.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40965" cy="1529080"/>
                          </a:xfrm>
                          <a:prstGeom prst="rect">
                            <a:avLst/>
                          </a:prstGeom>
                        </pic:spPr>
                      </pic:pic>
                    </a:graphicData>
                  </a:graphic>
                </wp:inline>
              </w:drawing>
            </w:r>
          </w:p>
          <w:p w14:paraId="7CEA18F9" w14:textId="403A3687" w:rsidR="00054BDF" w:rsidRDefault="00054BDF" w:rsidP="00054BDF">
            <w:pPr>
              <w:jc w:val="both"/>
              <w:rPr>
                <w:rFonts w:ascii="Times New Roman" w:hAnsi="Times New Roman" w:cs="Times New Roman"/>
                <w:sz w:val="24"/>
                <w:szCs w:val="24"/>
              </w:rPr>
            </w:pPr>
          </w:p>
        </w:tc>
      </w:tr>
      <w:tr w:rsidR="00054BDF" w14:paraId="1F344AC6" w14:textId="77777777" w:rsidTr="00054BDF">
        <w:tc>
          <w:tcPr>
            <w:tcW w:w="4149" w:type="dxa"/>
          </w:tcPr>
          <w:p w14:paraId="6D1379CB" w14:textId="78F146CF" w:rsidR="00054BDF" w:rsidRDefault="00054BDF" w:rsidP="00054BDF">
            <w:pPr>
              <w:jc w:val="both"/>
              <w:rPr>
                <w:rFonts w:ascii="Times New Roman" w:hAnsi="Times New Roman" w:cs="Times New Roman"/>
                <w:sz w:val="24"/>
                <w:szCs w:val="24"/>
              </w:rPr>
            </w:pPr>
            <w:r>
              <w:rPr>
                <w:rFonts w:ascii="Times New Roman" w:hAnsi="Times New Roman" w:cs="Times New Roman"/>
                <w:sz w:val="24"/>
                <w:szCs w:val="24"/>
              </w:rPr>
              <w:lastRenderedPageBreak/>
              <w:t>Figure 1 – tevelcyber.com Word Press Login page (Larger Version in the Appendices)</w:t>
            </w:r>
          </w:p>
        </w:tc>
      </w:tr>
    </w:tbl>
    <w:p w14:paraId="27E410C9" w14:textId="4DE8DC9D" w:rsidR="00054BDF" w:rsidRDefault="00054BDF" w:rsidP="005E6DAE">
      <w:pPr>
        <w:jc w:val="both"/>
        <w:rPr>
          <w:rFonts w:ascii="Times New Roman" w:hAnsi="Times New Roman" w:cs="Times New Roman"/>
          <w:sz w:val="24"/>
          <w:szCs w:val="24"/>
        </w:rPr>
      </w:pPr>
      <w:r>
        <w:rPr>
          <w:rFonts w:ascii="Times New Roman" w:hAnsi="Times New Roman" w:cs="Times New Roman"/>
          <w:sz w:val="24"/>
          <w:szCs w:val="24"/>
        </w:rPr>
        <w:t xml:space="preserve">The login Page is a point of possible attack as with the correct username and a brute force attack an unauthorized user might be able to gain access to the Word Press admin control panel. </w:t>
      </w:r>
    </w:p>
    <w:p w14:paraId="35C710F9" w14:textId="7C5ABF82" w:rsidR="00A24D9A" w:rsidRPr="00A24D9A" w:rsidRDefault="00A24D9A" w:rsidP="005E6DAE">
      <w:pPr>
        <w:jc w:val="both"/>
        <w:rPr>
          <w:rFonts w:ascii="Times New Roman" w:hAnsi="Times New Roman" w:cs="Times New Roman"/>
          <w:sz w:val="24"/>
          <w:szCs w:val="24"/>
        </w:rPr>
      </w:pPr>
      <w:r>
        <w:rPr>
          <w:rFonts w:ascii="Times New Roman" w:hAnsi="Times New Roman" w:cs="Times New Roman"/>
          <w:sz w:val="24"/>
          <w:szCs w:val="24"/>
        </w:rPr>
        <w:t>After discovery of the Word Press login the author decided to do several WhoIs scans to discover more information about the website. The fi</w:t>
      </w:r>
      <w:r w:rsidR="00991684">
        <w:rPr>
          <w:rFonts w:ascii="Times New Roman" w:hAnsi="Times New Roman" w:cs="Times New Roman"/>
          <w:sz w:val="24"/>
          <w:szCs w:val="24"/>
        </w:rPr>
        <w:t>r</w:t>
      </w:r>
      <w:r>
        <w:rPr>
          <w:rFonts w:ascii="Times New Roman" w:hAnsi="Times New Roman" w:cs="Times New Roman"/>
          <w:sz w:val="24"/>
          <w:szCs w:val="24"/>
        </w:rPr>
        <w:t xml:space="preserve">st scan was with the previously mentioned Dmitry, below in figure 2 is a screenshot of the scan </w:t>
      </w:r>
    </w:p>
    <w:tbl>
      <w:tblPr>
        <w:tblStyle w:val="TableGrid"/>
        <w:tblW w:w="0" w:type="auto"/>
        <w:tblLook w:val="04A0" w:firstRow="1" w:lastRow="0" w:firstColumn="1" w:lastColumn="0" w:noHBand="0" w:noVBand="1"/>
      </w:tblPr>
      <w:tblGrid>
        <w:gridCol w:w="4149"/>
      </w:tblGrid>
      <w:tr w:rsidR="00A24D9A" w14:paraId="1AF58FCB" w14:textId="77777777" w:rsidTr="00A24D9A">
        <w:tc>
          <w:tcPr>
            <w:tcW w:w="4149" w:type="dxa"/>
          </w:tcPr>
          <w:p w14:paraId="4E3323E9" w14:textId="3930FFEE" w:rsidR="00A24D9A" w:rsidRDefault="00A24D9A" w:rsidP="005E6DAE">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7D72A73" wp14:editId="164EB510">
                  <wp:extent cx="2640965" cy="548005"/>
                  <wp:effectExtent l="0" t="0" r="698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mitry Scan.PNG"/>
                          <pic:cNvPicPr/>
                        </pic:nvPicPr>
                        <pic:blipFill>
                          <a:blip r:embed="rId23">
                            <a:extLst>
                              <a:ext uri="{28A0092B-C50C-407E-A947-70E740481C1C}">
                                <a14:useLocalDpi xmlns:a14="http://schemas.microsoft.com/office/drawing/2010/main" val="0"/>
                              </a:ext>
                            </a:extLst>
                          </a:blip>
                          <a:stretch>
                            <a:fillRect/>
                          </a:stretch>
                        </pic:blipFill>
                        <pic:spPr>
                          <a:xfrm>
                            <a:off x="0" y="0"/>
                            <a:ext cx="2640965" cy="548005"/>
                          </a:xfrm>
                          <a:prstGeom prst="rect">
                            <a:avLst/>
                          </a:prstGeom>
                        </pic:spPr>
                      </pic:pic>
                    </a:graphicData>
                  </a:graphic>
                </wp:inline>
              </w:drawing>
            </w:r>
          </w:p>
        </w:tc>
      </w:tr>
      <w:tr w:rsidR="00A24D9A" w14:paraId="06CB259B" w14:textId="77777777" w:rsidTr="00A24D9A">
        <w:tc>
          <w:tcPr>
            <w:tcW w:w="4149" w:type="dxa"/>
          </w:tcPr>
          <w:p w14:paraId="599A12AC" w14:textId="45CD7186" w:rsidR="00A24D9A" w:rsidRDefault="00A24D9A" w:rsidP="005E6DAE">
            <w:pPr>
              <w:jc w:val="both"/>
              <w:rPr>
                <w:rFonts w:ascii="Times New Roman" w:hAnsi="Times New Roman" w:cs="Times New Roman"/>
                <w:sz w:val="24"/>
                <w:szCs w:val="24"/>
              </w:rPr>
            </w:pPr>
            <w:r>
              <w:rPr>
                <w:rFonts w:ascii="Times New Roman" w:hAnsi="Times New Roman" w:cs="Times New Roman"/>
                <w:sz w:val="24"/>
                <w:szCs w:val="24"/>
              </w:rPr>
              <w:t>Figure 2 – Dmitry Scan output</w:t>
            </w:r>
          </w:p>
        </w:tc>
      </w:tr>
    </w:tbl>
    <w:p w14:paraId="7B32C055" w14:textId="72A0ED21" w:rsidR="00054BDF" w:rsidRDefault="00A24D9A" w:rsidP="005E6DAE">
      <w:pPr>
        <w:jc w:val="both"/>
        <w:rPr>
          <w:rFonts w:ascii="Times New Roman" w:hAnsi="Times New Roman" w:cs="Times New Roman"/>
          <w:sz w:val="24"/>
          <w:szCs w:val="24"/>
        </w:rPr>
      </w:pPr>
      <w:r>
        <w:rPr>
          <w:rFonts w:ascii="Times New Roman" w:hAnsi="Times New Roman" w:cs="Times New Roman"/>
          <w:sz w:val="24"/>
          <w:szCs w:val="24"/>
        </w:rPr>
        <w:t xml:space="preserve"> This scan was performed from the root directory of</w:t>
      </w:r>
      <w:r w:rsidR="00991684">
        <w:rPr>
          <w:rFonts w:ascii="Times New Roman" w:hAnsi="Times New Roman" w:cs="Times New Roman"/>
          <w:sz w:val="24"/>
          <w:szCs w:val="24"/>
        </w:rPr>
        <w:t xml:space="preserve"> the</w:t>
      </w:r>
      <w:r>
        <w:rPr>
          <w:rFonts w:ascii="Times New Roman" w:hAnsi="Times New Roman" w:cs="Times New Roman"/>
          <w:sz w:val="24"/>
          <w:szCs w:val="24"/>
        </w:rPr>
        <w:t xml:space="preserve"> Kali Linux terminal. The command wise is a set of 4 command</w:t>
      </w:r>
      <w:r w:rsidR="00991684">
        <w:rPr>
          <w:rFonts w:ascii="Times New Roman" w:hAnsi="Times New Roman" w:cs="Times New Roman"/>
          <w:sz w:val="24"/>
          <w:szCs w:val="24"/>
        </w:rPr>
        <w:t>s</w:t>
      </w:r>
      <w:r>
        <w:rPr>
          <w:rFonts w:ascii="Times New Roman" w:hAnsi="Times New Roman" w:cs="Times New Roman"/>
          <w:sz w:val="24"/>
          <w:szCs w:val="24"/>
        </w:rPr>
        <w:t xml:space="preserve"> that </w:t>
      </w:r>
      <w:r w:rsidR="00991684">
        <w:rPr>
          <w:rFonts w:ascii="Times New Roman" w:hAnsi="Times New Roman" w:cs="Times New Roman"/>
          <w:sz w:val="24"/>
          <w:szCs w:val="24"/>
        </w:rPr>
        <w:t>have 4 different functions</w:t>
      </w:r>
      <w:r>
        <w:rPr>
          <w:rFonts w:ascii="Times New Roman" w:hAnsi="Times New Roman" w:cs="Times New Roman"/>
          <w:sz w:val="24"/>
          <w:szCs w:val="24"/>
        </w:rPr>
        <w:t xml:space="preserve"> concatenated to one command. The commands are as follows:</w:t>
      </w:r>
    </w:p>
    <w:p w14:paraId="5702822B" w14:textId="17F9E2FD" w:rsidR="00A24D9A" w:rsidRDefault="00A24D9A" w:rsidP="00A24D9A">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-w – </w:t>
      </w:r>
      <w:r w:rsidR="00991684">
        <w:rPr>
          <w:rFonts w:ascii="Times New Roman" w:hAnsi="Times New Roman" w:cs="Times New Roman"/>
          <w:sz w:val="24"/>
          <w:szCs w:val="24"/>
        </w:rPr>
        <w:t>P</w:t>
      </w:r>
      <w:r>
        <w:rPr>
          <w:rFonts w:ascii="Times New Roman" w:hAnsi="Times New Roman" w:cs="Times New Roman"/>
          <w:sz w:val="24"/>
          <w:szCs w:val="24"/>
        </w:rPr>
        <w:t>erforms WhoIs on the target</w:t>
      </w:r>
      <w:r w:rsidR="00991684">
        <w:rPr>
          <w:rFonts w:ascii="Times New Roman" w:hAnsi="Times New Roman" w:cs="Times New Roman"/>
          <w:sz w:val="24"/>
          <w:szCs w:val="24"/>
        </w:rPr>
        <w:t>.</w:t>
      </w:r>
    </w:p>
    <w:p w14:paraId="2994F2C3" w14:textId="6885C47F" w:rsidR="00A24D9A" w:rsidRPr="00A24D9A" w:rsidRDefault="00A24D9A" w:rsidP="00A24D9A">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 </w:t>
      </w:r>
      <w:r w:rsidR="00991684">
        <w:rPr>
          <w:rFonts w:ascii="Times New Roman" w:hAnsi="Times New Roman" w:cs="Times New Roman"/>
          <w:sz w:val="24"/>
          <w:szCs w:val="24"/>
        </w:rPr>
        <w:t>P</w:t>
      </w:r>
      <w:r w:rsidRPr="00A24D9A">
        <w:rPr>
          <w:rFonts w:ascii="Times New Roman" w:hAnsi="Times New Roman" w:cs="Times New Roman"/>
          <w:sz w:val="24"/>
          <w:szCs w:val="24"/>
        </w:rPr>
        <w:t>erforms and internet number WhoIs scan on the target</w:t>
      </w:r>
      <w:r w:rsidR="00991684">
        <w:rPr>
          <w:rFonts w:ascii="Times New Roman" w:hAnsi="Times New Roman" w:cs="Times New Roman"/>
          <w:sz w:val="24"/>
          <w:szCs w:val="24"/>
        </w:rPr>
        <w:t>.</w:t>
      </w:r>
    </w:p>
    <w:p w14:paraId="6FBA8387" w14:textId="6ED02C01" w:rsidR="00A24D9A" w:rsidRDefault="00A24D9A" w:rsidP="00A24D9A">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-s – Perform</w:t>
      </w:r>
      <w:r w:rsidR="00991684">
        <w:rPr>
          <w:rFonts w:ascii="Times New Roman" w:hAnsi="Times New Roman" w:cs="Times New Roman"/>
          <w:sz w:val="24"/>
          <w:szCs w:val="24"/>
        </w:rPr>
        <w:t>s</w:t>
      </w:r>
      <w:r>
        <w:rPr>
          <w:rFonts w:ascii="Times New Roman" w:hAnsi="Times New Roman" w:cs="Times New Roman"/>
          <w:sz w:val="24"/>
          <w:szCs w:val="24"/>
        </w:rPr>
        <w:t xml:space="preserve"> Subdomain scan of the target</w:t>
      </w:r>
      <w:r w:rsidR="00991684">
        <w:rPr>
          <w:rFonts w:ascii="Times New Roman" w:hAnsi="Times New Roman" w:cs="Times New Roman"/>
          <w:sz w:val="24"/>
          <w:szCs w:val="24"/>
        </w:rPr>
        <w:t>.</w:t>
      </w:r>
    </w:p>
    <w:p w14:paraId="74F34969" w14:textId="43350378" w:rsidR="00A24D9A" w:rsidRDefault="00A24D9A" w:rsidP="00A24D9A">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-e – </w:t>
      </w:r>
      <w:r w:rsidR="00991684">
        <w:rPr>
          <w:rFonts w:ascii="Times New Roman" w:hAnsi="Times New Roman" w:cs="Times New Roman"/>
          <w:sz w:val="24"/>
          <w:szCs w:val="24"/>
        </w:rPr>
        <w:t>P</w:t>
      </w:r>
      <w:r>
        <w:rPr>
          <w:rFonts w:ascii="Times New Roman" w:hAnsi="Times New Roman" w:cs="Times New Roman"/>
          <w:sz w:val="24"/>
          <w:szCs w:val="24"/>
        </w:rPr>
        <w:t>erform</w:t>
      </w:r>
      <w:r w:rsidR="00991684">
        <w:rPr>
          <w:rFonts w:ascii="Times New Roman" w:hAnsi="Times New Roman" w:cs="Times New Roman"/>
          <w:sz w:val="24"/>
          <w:szCs w:val="24"/>
        </w:rPr>
        <w:t>s</w:t>
      </w:r>
      <w:r>
        <w:rPr>
          <w:rFonts w:ascii="Times New Roman" w:hAnsi="Times New Roman" w:cs="Times New Roman"/>
          <w:sz w:val="24"/>
          <w:szCs w:val="24"/>
        </w:rPr>
        <w:t xml:space="preserve"> email address search on t</w:t>
      </w:r>
      <w:r w:rsidR="00991684">
        <w:rPr>
          <w:rFonts w:ascii="Times New Roman" w:hAnsi="Times New Roman" w:cs="Times New Roman"/>
          <w:sz w:val="24"/>
          <w:szCs w:val="24"/>
        </w:rPr>
        <w:t>h</w:t>
      </w:r>
      <w:r>
        <w:rPr>
          <w:rFonts w:ascii="Times New Roman" w:hAnsi="Times New Roman" w:cs="Times New Roman"/>
          <w:sz w:val="24"/>
          <w:szCs w:val="24"/>
        </w:rPr>
        <w:t>e target</w:t>
      </w:r>
      <w:r w:rsidR="00991684">
        <w:rPr>
          <w:rFonts w:ascii="Times New Roman" w:hAnsi="Times New Roman" w:cs="Times New Roman"/>
          <w:sz w:val="24"/>
          <w:szCs w:val="24"/>
        </w:rPr>
        <w:t>.</w:t>
      </w:r>
    </w:p>
    <w:p w14:paraId="47E83EBC" w14:textId="63D2FC04" w:rsidR="00A24D9A" w:rsidRPr="00A24D9A" w:rsidRDefault="00A24D9A" w:rsidP="00A24D9A">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-o – This allows the author to set a file in which the data will be saved</w:t>
      </w:r>
      <w:r w:rsidR="00991684">
        <w:rPr>
          <w:rFonts w:ascii="Times New Roman" w:hAnsi="Times New Roman" w:cs="Times New Roman"/>
          <w:sz w:val="24"/>
          <w:szCs w:val="24"/>
        </w:rPr>
        <w:t>.</w:t>
      </w:r>
    </w:p>
    <w:p w14:paraId="4946B639" w14:textId="2A693EBA" w:rsidR="00B52CE3" w:rsidRDefault="00B52CE3" w:rsidP="005E6DAE">
      <w:pPr>
        <w:jc w:val="both"/>
        <w:rPr>
          <w:rFonts w:ascii="Times New Roman" w:hAnsi="Times New Roman" w:cs="Times New Roman"/>
          <w:sz w:val="24"/>
          <w:szCs w:val="24"/>
        </w:rPr>
      </w:pPr>
      <w:r>
        <w:rPr>
          <w:rFonts w:ascii="Times New Roman" w:hAnsi="Times New Roman" w:cs="Times New Roman"/>
          <w:sz w:val="24"/>
          <w:szCs w:val="24"/>
        </w:rPr>
        <w:t>The output file can be seen below in figure 3.</w:t>
      </w:r>
    </w:p>
    <w:tbl>
      <w:tblPr>
        <w:tblStyle w:val="TableGrid"/>
        <w:tblW w:w="0" w:type="auto"/>
        <w:tblLook w:val="04A0" w:firstRow="1" w:lastRow="0" w:firstColumn="1" w:lastColumn="0" w:noHBand="0" w:noVBand="1"/>
      </w:tblPr>
      <w:tblGrid>
        <w:gridCol w:w="4149"/>
      </w:tblGrid>
      <w:tr w:rsidR="00B52CE3" w14:paraId="2FF19A7B" w14:textId="77777777" w:rsidTr="00B52CE3">
        <w:tc>
          <w:tcPr>
            <w:tcW w:w="4149" w:type="dxa"/>
          </w:tcPr>
          <w:p w14:paraId="7B10008A" w14:textId="229D48F2" w:rsidR="00B52CE3" w:rsidRDefault="00B52CE3" w:rsidP="005E6DAE">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70435CC" wp14:editId="3FAEB6AB">
                  <wp:extent cx="2640965" cy="2683510"/>
                  <wp:effectExtent l="0" t="0" r="698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mitry Scan File Screenshot_LI.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40965" cy="2683510"/>
                          </a:xfrm>
                          <a:prstGeom prst="rect">
                            <a:avLst/>
                          </a:prstGeom>
                        </pic:spPr>
                      </pic:pic>
                    </a:graphicData>
                  </a:graphic>
                </wp:inline>
              </w:drawing>
            </w:r>
          </w:p>
        </w:tc>
      </w:tr>
      <w:tr w:rsidR="00B52CE3" w14:paraId="01980F1E" w14:textId="77777777" w:rsidTr="00B52CE3">
        <w:tc>
          <w:tcPr>
            <w:tcW w:w="4149" w:type="dxa"/>
          </w:tcPr>
          <w:p w14:paraId="62C02D55" w14:textId="69876FB8" w:rsidR="00B52CE3" w:rsidRDefault="00B52CE3" w:rsidP="005E6DAE">
            <w:pPr>
              <w:jc w:val="both"/>
              <w:rPr>
                <w:rFonts w:ascii="Times New Roman" w:hAnsi="Times New Roman" w:cs="Times New Roman"/>
                <w:sz w:val="24"/>
                <w:szCs w:val="24"/>
              </w:rPr>
            </w:pPr>
            <w:r>
              <w:rPr>
                <w:rFonts w:ascii="Times New Roman" w:hAnsi="Times New Roman" w:cs="Times New Roman"/>
                <w:sz w:val="24"/>
                <w:szCs w:val="24"/>
              </w:rPr>
              <w:t>Figure 3 – Screenshot of Dmitry scan output file</w:t>
            </w:r>
          </w:p>
        </w:tc>
      </w:tr>
    </w:tbl>
    <w:p w14:paraId="22983B11" w14:textId="3864A963" w:rsidR="00B52CE3" w:rsidRDefault="00B52CE3" w:rsidP="005E6DAE">
      <w:pPr>
        <w:jc w:val="both"/>
        <w:rPr>
          <w:rFonts w:ascii="Times New Roman" w:hAnsi="Times New Roman" w:cs="Times New Roman"/>
          <w:sz w:val="24"/>
          <w:szCs w:val="24"/>
        </w:rPr>
      </w:pPr>
      <w:r>
        <w:rPr>
          <w:rFonts w:ascii="Times New Roman" w:hAnsi="Times New Roman" w:cs="Times New Roman"/>
          <w:sz w:val="24"/>
          <w:szCs w:val="24"/>
        </w:rPr>
        <w:t>In the Figure the author has highlighte</w:t>
      </w:r>
      <w:r w:rsidR="00991684">
        <w:rPr>
          <w:rFonts w:ascii="Times New Roman" w:hAnsi="Times New Roman" w:cs="Times New Roman"/>
          <w:sz w:val="24"/>
          <w:szCs w:val="24"/>
        </w:rPr>
        <w:t>d</w:t>
      </w:r>
      <w:r>
        <w:rPr>
          <w:rFonts w:ascii="Times New Roman" w:hAnsi="Times New Roman" w:cs="Times New Roman"/>
          <w:sz w:val="24"/>
          <w:szCs w:val="24"/>
        </w:rPr>
        <w:t xml:space="preserve"> the information he thought was important. </w:t>
      </w:r>
      <w:r w:rsidR="004E7253">
        <w:rPr>
          <w:rFonts w:ascii="Times New Roman" w:hAnsi="Times New Roman" w:cs="Times New Roman"/>
          <w:sz w:val="24"/>
          <w:szCs w:val="24"/>
        </w:rPr>
        <w:t>At the top</w:t>
      </w:r>
      <w:r w:rsidR="00991684">
        <w:rPr>
          <w:rFonts w:ascii="Times New Roman" w:hAnsi="Times New Roman" w:cs="Times New Roman"/>
          <w:sz w:val="24"/>
          <w:szCs w:val="24"/>
        </w:rPr>
        <w:t>,</w:t>
      </w:r>
      <w:r w:rsidR="004E7253">
        <w:rPr>
          <w:rFonts w:ascii="Times New Roman" w:hAnsi="Times New Roman" w:cs="Times New Roman"/>
          <w:sz w:val="24"/>
          <w:szCs w:val="24"/>
        </w:rPr>
        <w:t xml:space="preserve"> the IP address can be seen of the site, this is useful for further scans later. It can also be seen that tevelcyber.com doesn’t host its own site on private</w:t>
      </w:r>
      <w:r w:rsidR="00991684">
        <w:rPr>
          <w:rFonts w:ascii="Times New Roman" w:hAnsi="Times New Roman" w:cs="Times New Roman"/>
          <w:sz w:val="24"/>
          <w:szCs w:val="24"/>
        </w:rPr>
        <w:t>,</w:t>
      </w:r>
      <w:r w:rsidR="004E7253">
        <w:rPr>
          <w:rFonts w:ascii="Times New Roman" w:hAnsi="Times New Roman" w:cs="Times New Roman"/>
          <w:sz w:val="24"/>
          <w:szCs w:val="24"/>
        </w:rPr>
        <w:t xml:space="preserve"> company servers this is a common practice as it removes the expensive cost of the infrastructure development and maintenance from the company. We can also see numerous other IP addresses at the bottom, these are the IP addresses of the 3 subdomains within the site.</w:t>
      </w:r>
    </w:p>
    <w:p w14:paraId="596E50C5" w14:textId="3E60FBC0" w:rsidR="004E7253" w:rsidRDefault="00971BD1" w:rsidP="005E6DAE">
      <w:pPr>
        <w:jc w:val="both"/>
        <w:rPr>
          <w:rFonts w:ascii="Times New Roman" w:hAnsi="Times New Roman" w:cs="Times New Roman"/>
          <w:sz w:val="24"/>
          <w:szCs w:val="24"/>
        </w:rPr>
      </w:pPr>
      <w:r>
        <w:rPr>
          <w:rFonts w:ascii="Times New Roman" w:hAnsi="Times New Roman" w:cs="Times New Roman"/>
          <w:sz w:val="24"/>
          <w:szCs w:val="24"/>
        </w:rPr>
        <w:t>Unfortunately,</w:t>
      </w:r>
      <w:r w:rsidR="004E7253">
        <w:rPr>
          <w:rFonts w:ascii="Times New Roman" w:hAnsi="Times New Roman" w:cs="Times New Roman"/>
          <w:sz w:val="24"/>
          <w:szCs w:val="24"/>
        </w:rPr>
        <w:t xml:space="preserve"> Dmitry was unable to find any mail servers within the domain, so the author decided to perform another test from his list, this time using the Robtex whois scan</w:t>
      </w:r>
      <w:r>
        <w:rPr>
          <w:rFonts w:ascii="Times New Roman" w:hAnsi="Times New Roman" w:cs="Times New Roman"/>
          <w:sz w:val="24"/>
          <w:szCs w:val="24"/>
        </w:rPr>
        <w:t>. The output of this scan can be seen below in figure 4.</w:t>
      </w:r>
    </w:p>
    <w:tbl>
      <w:tblPr>
        <w:tblStyle w:val="TableGrid"/>
        <w:tblW w:w="0" w:type="auto"/>
        <w:tblLook w:val="04A0" w:firstRow="1" w:lastRow="0" w:firstColumn="1" w:lastColumn="0" w:noHBand="0" w:noVBand="1"/>
      </w:tblPr>
      <w:tblGrid>
        <w:gridCol w:w="4149"/>
      </w:tblGrid>
      <w:tr w:rsidR="00971BD1" w14:paraId="0EFFBC2F" w14:textId="77777777" w:rsidTr="00971BD1">
        <w:tc>
          <w:tcPr>
            <w:tcW w:w="4149" w:type="dxa"/>
          </w:tcPr>
          <w:p w14:paraId="0ED1503C" w14:textId="192D24D8" w:rsidR="00971BD1" w:rsidRDefault="00971BD1" w:rsidP="005E6DAE">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3EB3860" wp14:editId="25619C31">
                  <wp:extent cx="2640965" cy="1021080"/>
                  <wp:effectExtent l="0" t="0" r="698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obtex WhoIS scan.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40965" cy="1021080"/>
                          </a:xfrm>
                          <a:prstGeom prst="rect">
                            <a:avLst/>
                          </a:prstGeom>
                        </pic:spPr>
                      </pic:pic>
                    </a:graphicData>
                  </a:graphic>
                </wp:inline>
              </w:drawing>
            </w:r>
          </w:p>
        </w:tc>
      </w:tr>
      <w:tr w:rsidR="00971BD1" w14:paraId="3693166B" w14:textId="77777777" w:rsidTr="00971BD1">
        <w:tc>
          <w:tcPr>
            <w:tcW w:w="4149" w:type="dxa"/>
          </w:tcPr>
          <w:p w14:paraId="03E30067" w14:textId="6166857E" w:rsidR="00971BD1" w:rsidRPr="00971BD1" w:rsidRDefault="00971BD1" w:rsidP="005E6DAE">
            <w:pPr>
              <w:jc w:val="both"/>
              <w:rPr>
                <w:rFonts w:ascii="Times New Roman" w:hAnsi="Times New Roman" w:cs="Times New Roman"/>
                <w:i/>
                <w:sz w:val="24"/>
                <w:szCs w:val="24"/>
              </w:rPr>
            </w:pPr>
            <w:r>
              <w:rPr>
                <w:rFonts w:ascii="Times New Roman" w:hAnsi="Times New Roman" w:cs="Times New Roman"/>
                <w:sz w:val="24"/>
                <w:szCs w:val="24"/>
              </w:rPr>
              <w:t xml:space="preserve">Figure 4 – output of Robtex WhoIs scan </w:t>
            </w:r>
          </w:p>
        </w:tc>
      </w:tr>
    </w:tbl>
    <w:p w14:paraId="42566E2E" w14:textId="351C27F6" w:rsidR="00971BD1" w:rsidRDefault="00971BD1" w:rsidP="005E6DAE">
      <w:pPr>
        <w:jc w:val="both"/>
        <w:rPr>
          <w:rFonts w:ascii="Times New Roman" w:hAnsi="Times New Roman" w:cs="Times New Roman"/>
          <w:sz w:val="24"/>
          <w:szCs w:val="24"/>
        </w:rPr>
      </w:pPr>
    </w:p>
    <w:p w14:paraId="738139CE" w14:textId="2032B280" w:rsidR="00F0766C" w:rsidRPr="00F0766C" w:rsidRDefault="00971BD1" w:rsidP="00F0766C">
      <w:pPr>
        <w:jc w:val="both"/>
        <w:rPr>
          <w:rFonts w:ascii="Times New Roman" w:hAnsi="Times New Roman" w:cs="Times New Roman"/>
          <w:sz w:val="24"/>
          <w:szCs w:val="24"/>
        </w:rPr>
      </w:pPr>
      <w:r>
        <w:rPr>
          <w:rFonts w:ascii="Times New Roman" w:hAnsi="Times New Roman" w:cs="Times New Roman"/>
          <w:sz w:val="24"/>
          <w:szCs w:val="24"/>
        </w:rPr>
        <w:t xml:space="preserve">This second scan was able to find 5 google mail servers that a frequently used by the </w:t>
      </w:r>
      <w:r>
        <w:rPr>
          <w:rFonts w:ascii="Times New Roman" w:hAnsi="Times New Roman" w:cs="Times New Roman"/>
          <w:sz w:val="24"/>
          <w:szCs w:val="24"/>
        </w:rPr>
        <w:lastRenderedPageBreak/>
        <w:t>site</w:t>
      </w:r>
      <w:r w:rsidR="004B2B6B">
        <w:rPr>
          <w:rFonts w:ascii="Times New Roman" w:hAnsi="Times New Roman" w:cs="Times New Roman"/>
          <w:sz w:val="24"/>
          <w:szCs w:val="24"/>
        </w:rPr>
        <w:t>. The second scan also show</w:t>
      </w:r>
      <w:r w:rsidR="00991684">
        <w:rPr>
          <w:rFonts w:ascii="Times New Roman" w:hAnsi="Times New Roman" w:cs="Times New Roman"/>
          <w:sz w:val="24"/>
          <w:szCs w:val="24"/>
        </w:rPr>
        <w:t>s</w:t>
      </w:r>
      <w:r w:rsidR="004B2B6B">
        <w:rPr>
          <w:rFonts w:ascii="Times New Roman" w:hAnsi="Times New Roman" w:cs="Times New Roman"/>
          <w:sz w:val="24"/>
          <w:szCs w:val="24"/>
        </w:rPr>
        <w:t xml:space="preserve"> plenty of information that the author has already discovered with the previous scan. </w:t>
      </w:r>
      <w:r w:rsidR="00F0766C" w:rsidRPr="00F0766C">
        <w:rPr>
          <w:rFonts w:ascii="Times New Roman" w:hAnsi="Times New Roman" w:cs="Times New Roman"/>
          <w:sz w:val="24"/>
          <w:szCs w:val="24"/>
        </w:rPr>
        <w:tab/>
      </w:r>
    </w:p>
    <w:p w14:paraId="358C04FA" w14:textId="7C74826A" w:rsidR="00DC6D67" w:rsidRDefault="00CC5C1C" w:rsidP="005E6DAE">
      <w:pPr>
        <w:jc w:val="both"/>
        <w:rPr>
          <w:rFonts w:ascii="Times New Roman" w:hAnsi="Times New Roman" w:cs="Times New Roman"/>
          <w:sz w:val="24"/>
          <w:szCs w:val="24"/>
        </w:rPr>
      </w:pPr>
      <w:r>
        <w:rPr>
          <w:rFonts w:ascii="Times New Roman" w:hAnsi="Times New Roman" w:cs="Times New Roman"/>
          <w:sz w:val="24"/>
          <w:szCs w:val="24"/>
        </w:rPr>
        <w:t>After all the WhoIs scan</w:t>
      </w:r>
      <w:r w:rsidR="00991684">
        <w:rPr>
          <w:rFonts w:ascii="Times New Roman" w:hAnsi="Times New Roman" w:cs="Times New Roman"/>
          <w:sz w:val="24"/>
          <w:szCs w:val="24"/>
        </w:rPr>
        <w:t>s</w:t>
      </w:r>
      <w:r>
        <w:rPr>
          <w:rFonts w:ascii="Times New Roman" w:hAnsi="Times New Roman" w:cs="Times New Roman"/>
          <w:sz w:val="24"/>
          <w:szCs w:val="24"/>
        </w:rPr>
        <w:t xml:space="preserve"> had been </w:t>
      </w:r>
      <w:r w:rsidR="00991684">
        <w:rPr>
          <w:rFonts w:ascii="Times New Roman" w:hAnsi="Times New Roman" w:cs="Times New Roman"/>
          <w:sz w:val="24"/>
          <w:szCs w:val="24"/>
        </w:rPr>
        <w:t>completed</w:t>
      </w:r>
      <w:r>
        <w:rPr>
          <w:rFonts w:ascii="Times New Roman" w:hAnsi="Times New Roman" w:cs="Times New Roman"/>
          <w:sz w:val="24"/>
          <w:szCs w:val="24"/>
        </w:rPr>
        <w:t xml:space="preserve"> and all information about the network that is </w:t>
      </w:r>
      <w:r w:rsidR="009E2ABE">
        <w:rPr>
          <w:rFonts w:ascii="Times New Roman" w:hAnsi="Times New Roman" w:cs="Times New Roman"/>
          <w:sz w:val="24"/>
          <w:szCs w:val="24"/>
        </w:rPr>
        <w:t>publicly</w:t>
      </w:r>
      <w:r>
        <w:rPr>
          <w:rFonts w:ascii="Times New Roman" w:hAnsi="Times New Roman" w:cs="Times New Roman"/>
          <w:sz w:val="24"/>
          <w:szCs w:val="24"/>
        </w:rPr>
        <w:t xml:space="preserve"> available had been discovered the author then moved on to the Nmap Scan which as previously mentioned allows for much deeper scanning of the ports, services and the operating systems used. </w:t>
      </w:r>
    </w:p>
    <w:p w14:paraId="3F56A627" w14:textId="77B78316" w:rsidR="004E7253" w:rsidRDefault="00CC5C1C" w:rsidP="005E6DAE">
      <w:pPr>
        <w:jc w:val="both"/>
        <w:rPr>
          <w:rFonts w:ascii="Times New Roman" w:hAnsi="Times New Roman" w:cs="Times New Roman"/>
          <w:sz w:val="24"/>
          <w:szCs w:val="24"/>
        </w:rPr>
      </w:pPr>
      <w:r>
        <w:rPr>
          <w:rFonts w:ascii="Times New Roman" w:hAnsi="Times New Roman" w:cs="Times New Roman"/>
          <w:sz w:val="24"/>
          <w:szCs w:val="24"/>
        </w:rPr>
        <w:t>Nmap was very useful as it displayed the ports in use and whether it was secured with appropriate security protocol</w:t>
      </w:r>
      <w:r w:rsidR="00991684">
        <w:rPr>
          <w:rFonts w:ascii="Times New Roman" w:hAnsi="Times New Roman" w:cs="Times New Roman"/>
          <w:sz w:val="24"/>
          <w:szCs w:val="24"/>
        </w:rPr>
        <w:t>s</w:t>
      </w:r>
      <w:r>
        <w:rPr>
          <w:rFonts w:ascii="Times New Roman" w:hAnsi="Times New Roman" w:cs="Times New Roman"/>
          <w:sz w:val="24"/>
          <w:szCs w:val="24"/>
        </w:rPr>
        <w:t xml:space="preserve"> or not. It also displayed </w:t>
      </w:r>
      <w:r w:rsidR="009E2ABE">
        <w:rPr>
          <w:rFonts w:ascii="Times New Roman" w:hAnsi="Times New Roman" w:cs="Times New Roman"/>
          <w:sz w:val="24"/>
          <w:szCs w:val="24"/>
        </w:rPr>
        <w:t>the operating systems and some of the devices used with version numbers.</w:t>
      </w:r>
    </w:p>
    <w:tbl>
      <w:tblPr>
        <w:tblStyle w:val="TableGrid"/>
        <w:tblW w:w="0" w:type="auto"/>
        <w:tblLook w:val="04A0" w:firstRow="1" w:lastRow="0" w:firstColumn="1" w:lastColumn="0" w:noHBand="0" w:noVBand="1"/>
      </w:tblPr>
      <w:tblGrid>
        <w:gridCol w:w="4149"/>
      </w:tblGrid>
      <w:tr w:rsidR="009B18C2" w14:paraId="15835BCC" w14:textId="77777777" w:rsidTr="009B18C2">
        <w:tc>
          <w:tcPr>
            <w:tcW w:w="4149" w:type="dxa"/>
          </w:tcPr>
          <w:p w14:paraId="68AB7A65" w14:textId="6F5ACBC8" w:rsidR="009B18C2" w:rsidRDefault="009B18C2" w:rsidP="005E6DAE">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9489F23" wp14:editId="6F0A5D53">
                  <wp:extent cx="2421977" cy="103517"/>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NMap Scan 1.PNG"/>
                          <pic:cNvPicPr/>
                        </pic:nvPicPr>
                        <pic:blipFill rotWithShape="1">
                          <a:blip r:embed="rId26">
                            <a:extLst>
                              <a:ext uri="{28A0092B-C50C-407E-A947-70E740481C1C}">
                                <a14:useLocalDpi xmlns:a14="http://schemas.microsoft.com/office/drawing/2010/main" val="0"/>
                              </a:ext>
                            </a:extLst>
                          </a:blip>
                          <a:srcRect t="6" r="48703" b="97771"/>
                          <a:stretch/>
                        </pic:blipFill>
                        <pic:spPr bwMode="auto">
                          <a:xfrm>
                            <a:off x="0" y="0"/>
                            <a:ext cx="2587553" cy="110594"/>
                          </a:xfrm>
                          <a:prstGeom prst="rect">
                            <a:avLst/>
                          </a:prstGeom>
                          <a:ln>
                            <a:noFill/>
                          </a:ln>
                          <a:extLst>
                            <a:ext uri="{53640926-AAD7-44D8-BBD7-CCE9431645EC}">
                              <a14:shadowObscured xmlns:a14="http://schemas.microsoft.com/office/drawing/2010/main"/>
                            </a:ext>
                          </a:extLst>
                        </pic:spPr>
                      </pic:pic>
                    </a:graphicData>
                  </a:graphic>
                </wp:inline>
              </w:drawing>
            </w:r>
          </w:p>
        </w:tc>
      </w:tr>
      <w:tr w:rsidR="009B18C2" w14:paraId="290ED44E" w14:textId="77777777" w:rsidTr="009B18C2">
        <w:tc>
          <w:tcPr>
            <w:tcW w:w="4149" w:type="dxa"/>
          </w:tcPr>
          <w:p w14:paraId="6B65522F" w14:textId="47EFAB76" w:rsidR="009B18C2" w:rsidRDefault="009B18C2" w:rsidP="005E6DAE">
            <w:pPr>
              <w:jc w:val="both"/>
              <w:rPr>
                <w:rFonts w:ascii="Times New Roman" w:hAnsi="Times New Roman" w:cs="Times New Roman"/>
                <w:sz w:val="24"/>
                <w:szCs w:val="24"/>
              </w:rPr>
            </w:pPr>
            <w:r>
              <w:rPr>
                <w:rFonts w:ascii="Times New Roman" w:hAnsi="Times New Roman" w:cs="Times New Roman"/>
                <w:sz w:val="24"/>
                <w:szCs w:val="24"/>
              </w:rPr>
              <w:t>Figure 5 – The command used to initiate the scan</w:t>
            </w:r>
          </w:p>
        </w:tc>
      </w:tr>
    </w:tbl>
    <w:p w14:paraId="69C43DF1" w14:textId="3F88E697" w:rsidR="009B18C2" w:rsidRDefault="009B18C2" w:rsidP="005E6DAE">
      <w:pPr>
        <w:jc w:val="both"/>
        <w:rPr>
          <w:rFonts w:ascii="Times New Roman" w:hAnsi="Times New Roman" w:cs="Times New Roman"/>
          <w:sz w:val="24"/>
          <w:szCs w:val="24"/>
        </w:rPr>
      </w:pPr>
    </w:p>
    <w:p w14:paraId="0202FA63" w14:textId="57121BD2" w:rsidR="009B18C2" w:rsidRDefault="009B18C2" w:rsidP="005E6DAE">
      <w:pPr>
        <w:jc w:val="both"/>
        <w:rPr>
          <w:rFonts w:ascii="Times New Roman" w:hAnsi="Times New Roman" w:cs="Times New Roman"/>
          <w:sz w:val="24"/>
          <w:szCs w:val="24"/>
        </w:rPr>
      </w:pPr>
      <w:r>
        <w:rPr>
          <w:rFonts w:ascii="Times New Roman" w:hAnsi="Times New Roman" w:cs="Times New Roman"/>
          <w:sz w:val="24"/>
          <w:szCs w:val="24"/>
        </w:rPr>
        <w:t>Figure 5 display</w:t>
      </w:r>
      <w:r w:rsidR="00991684">
        <w:rPr>
          <w:rFonts w:ascii="Times New Roman" w:hAnsi="Times New Roman" w:cs="Times New Roman"/>
          <w:sz w:val="24"/>
          <w:szCs w:val="24"/>
        </w:rPr>
        <w:t>s</w:t>
      </w:r>
      <w:r>
        <w:rPr>
          <w:rFonts w:ascii="Times New Roman" w:hAnsi="Times New Roman" w:cs="Times New Roman"/>
          <w:sz w:val="24"/>
          <w:szCs w:val="24"/>
        </w:rPr>
        <w:t xml:space="preserve"> the command used in the root directory to begin the Nmap scan</w:t>
      </w:r>
      <w:r w:rsidR="00991684">
        <w:rPr>
          <w:rFonts w:ascii="Times New Roman" w:hAnsi="Times New Roman" w:cs="Times New Roman"/>
          <w:sz w:val="24"/>
          <w:szCs w:val="24"/>
        </w:rPr>
        <w:t>,</w:t>
      </w:r>
      <w:r>
        <w:rPr>
          <w:rFonts w:ascii="Times New Roman" w:hAnsi="Times New Roman" w:cs="Times New Roman"/>
          <w:sz w:val="24"/>
          <w:szCs w:val="24"/>
        </w:rPr>
        <w:t xml:space="preserve"> </w:t>
      </w:r>
      <w:r w:rsidR="00701D6D">
        <w:rPr>
          <w:rFonts w:ascii="Times New Roman" w:hAnsi="Times New Roman" w:cs="Times New Roman"/>
          <w:sz w:val="24"/>
          <w:szCs w:val="24"/>
        </w:rPr>
        <w:t>there are 3 extra commands placed into the scan which defines the scope of the scan. -v sets the verbosity of the scan this means this allows the scan to print more information</w:t>
      </w:r>
      <w:r w:rsidR="00991684">
        <w:rPr>
          <w:rFonts w:ascii="Times New Roman" w:hAnsi="Times New Roman" w:cs="Times New Roman"/>
          <w:sz w:val="24"/>
          <w:szCs w:val="24"/>
        </w:rPr>
        <w:t xml:space="preserve"> in</w:t>
      </w:r>
      <w:r w:rsidR="00701D6D">
        <w:rPr>
          <w:rFonts w:ascii="Times New Roman" w:hAnsi="Times New Roman" w:cs="Times New Roman"/>
          <w:sz w:val="24"/>
          <w:szCs w:val="24"/>
        </w:rPr>
        <w:t xml:space="preserve"> real time during the scan</w:t>
      </w:r>
      <w:r w:rsidR="00701D6D">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{"citationItems":[{"id":"ITEM-1","itemData":{"URL":"https://nmap.org/book/nping-man-output-options.html","accessed":{"date-parts":[["2019","1","23"]]},"id":"ITEM-1","issued":{"date-parts":[["0"]]},"title":"Output Options | Nmap Network Scanning","type":"webpage"},"uris":["http://www.mendeley.com/documents/?uuid=6d585c4b-d799-35a3-a2ce-88831ff8cab5"]}],"mendeley":{"formattedCitation":"[13]","plainTextFormattedCitation":"[13]","previouslyFormattedCitation":"[14]"},"properties":{"noteIndex":0},"schema":"https://github.com/citation-style-language/schema/raw/master/csl-citation.json"}</w:instrText>
      </w:r>
      <w:r w:rsidR="00701D6D">
        <w:rPr>
          <w:rFonts w:ascii="Times New Roman" w:hAnsi="Times New Roman" w:cs="Times New Roman"/>
          <w:sz w:val="24"/>
          <w:szCs w:val="24"/>
        </w:rPr>
        <w:fldChar w:fldCharType="separate"/>
      </w:r>
      <w:r w:rsidR="00A864D2" w:rsidRPr="00A864D2">
        <w:rPr>
          <w:rFonts w:ascii="Times New Roman" w:hAnsi="Times New Roman" w:cs="Times New Roman"/>
          <w:noProof/>
          <w:sz w:val="24"/>
          <w:szCs w:val="24"/>
        </w:rPr>
        <w:t>[13]</w:t>
      </w:r>
      <w:r w:rsidR="00701D6D">
        <w:rPr>
          <w:rFonts w:ascii="Times New Roman" w:hAnsi="Times New Roman" w:cs="Times New Roman"/>
          <w:sz w:val="24"/>
          <w:szCs w:val="24"/>
        </w:rPr>
        <w:fldChar w:fldCharType="end"/>
      </w:r>
      <w:r w:rsidR="00701D6D">
        <w:rPr>
          <w:rFonts w:ascii="Times New Roman" w:hAnsi="Times New Roman" w:cs="Times New Roman"/>
          <w:sz w:val="24"/>
          <w:szCs w:val="24"/>
        </w:rPr>
        <w:t>. -A enables for the scanning of operating systems found within the network</w:t>
      </w:r>
      <w:r w:rsidR="00701D6D">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{"citationItems":[{"id":"ITEM-1","itemData":{"URL":"https://nmap.org/book/man-briefoptions.html","accessed":{"date-parts":[["2019","1","23"]]},"id":"ITEM-1","issued":{"date-parts":[["0"]]},"title":"Options Summary | Nmap Network Scanning","type":"webpage"},"uris":["http://www.mendeley.com/documents/?uuid=1a3584b9-0b50-3f3e-8eb6-2f9fb426553e"]}],"mendeley":{"formattedCitation":"[14]","plainTextFormattedCitation":"[14]","previouslyFormattedCitation":"[15]"},"properties":{"noteIndex":0},"schema":"https://github.com/citation-style-language/schema/raw/master/csl-citation.json"}</w:instrText>
      </w:r>
      <w:r w:rsidR="00701D6D">
        <w:rPr>
          <w:rFonts w:ascii="Times New Roman" w:hAnsi="Times New Roman" w:cs="Times New Roman"/>
          <w:sz w:val="24"/>
          <w:szCs w:val="24"/>
        </w:rPr>
        <w:fldChar w:fldCharType="separate"/>
      </w:r>
      <w:r w:rsidR="00A864D2" w:rsidRPr="00A864D2">
        <w:rPr>
          <w:rFonts w:ascii="Times New Roman" w:hAnsi="Times New Roman" w:cs="Times New Roman"/>
          <w:noProof/>
          <w:sz w:val="24"/>
          <w:szCs w:val="24"/>
        </w:rPr>
        <w:t>[14]</w:t>
      </w:r>
      <w:r w:rsidR="00701D6D">
        <w:rPr>
          <w:rFonts w:ascii="Times New Roman" w:hAnsi="Times New Roman" w:cs="Times New Roman"/>
          <w:sz w:val="24"/>
          <w:szCs w:val="24"/>
        </w:rPr>
        <w:fldChar w:fldCharType="end"/>
      </w:r>
      <w:r w:rsidR="00701D6D">
        <w:rPr>
          <w:rFonts w:ascii="Times New Roman" w:hAnsi="Times New Roman" w:cs="Times New Roman"/>
          <w:sz w:val="24"/>
          <w:szCs w:val="24"/>
        </w:rPr>
        <w:t>. The final command -</w:t>
      </w:r>
      <w:proofErr w:type="spellStart"/>
      <w:r w:rsidR="00701D6D">
        <w:rPr>
          <w:rFonts w:ascii="Times New Roman" w:hAnsi="Times New Roman" w:cs="Times New Roman"/>
          <w:sz w:val="24"/>
          <w:szCs w:val="24"/>
        </w:rPr>
        <w:t>sV</w:t>
      </w:r>
      <w:proofErr w:type="spellEnd"/>
      <w:r w:rsidR="00701D6D">
        <w:rPr>
          <w:rFonts w:ascii="Times New Roman" w:hAnsi="Times New Roman" w:cs="Times New Roman"/>
          <w:sz w:val="24"/>
          <w:szCs w:val="24"/>
        </w:rPr>
        <w:t xml:space="preserve"> probes the open ports to determine the services and security used</w:t>
      </w:r>
      <w:r w:rsidR="00701D6D">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{"citationItems":[{"id":"ITEM-1","itemData":{"URL":"https://nmap.org/book/man-briefoptions.html","accessed":{"date-parts":[["2019","1","23"]]},"id":"ITEM-1","issued":{"date-parts":[["0"]]},"title":"Options Summary | Nmap Network Scanning","type":"webpage"},"uris":["http://www.mendeley.com/documents/?uuid=1a3584b9-0b50-3f3e-8eb6-2f9fb426553e"]}],"mendeley":{"formattedCitation":"[14]","plainTextFormattedCitation":"[14]","previouslyFormattedCitation":"[15]"},"properties":{"noteIndex":0},"schema":"https://github.com/citation-style-language/schema/raw/master/csl-citation.json"}</w:instrText>
      </w:r>
      <w:r w:rsidR="00701D6D">
        <w:rPr>
          <w:rFonts w:ascii="Times New Roman" w:hAnsi="Times New Roman" w:cs="Times New Roman"/>
          <w:sz w:val="24"/>
          <w:szCs w:val="24"/>
        </w:rPr>
        <w:fldChar w:fldCharType="separate"/>
      </w:r>
      <w:r w:rsidR="00A864D2" w:rsidRPr="00A864D2">
        <w:rPr>
          <w:rFonts w:ascii="Times New Roman" w:hAnsi="Times New Roman" w:cs="Times New Roman"/>
          <w:noProof/>
          <w:sz w:val="24"/>
          <w:szCs w:val="24"/>
        </w:rPr>
        <w:t>[14]</w:t>
      </w:r>
      <w:r w:rsidR="00701D6D">
        <w:rPr>
          <w:rFonts w:ascii="Times New Roman" w:hAnsi="Times New Roman" w:cs="Times New Roman"/>
          <w:sz w:val="24"/>
          <w:szCs w:val="24"/>
        </w:rPr>
        <w:fldChar w:fldCharType="end"/>
      </w:r>
      <w:r w:rsidR="00701D6D">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4149"/>
      </w:tblGrid>
      <w:tr w:rsidR="009E2ABE" w14:paraId="4B08DD47" w14:textId="77777777" w:rsidTr="009E2ABE">
        <w:tc>
          <w:tcPr>
            <w:tcW w:w="4149" w:type="dxa"/>
          </w:tcPr>
          <w:p w14:paraId="426580BE" w14:textId="0AD4506B" w:rsidR="009E2ABE" w:rsidRDefault="009E2ABE" w:rsidP="005E6DAE">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E1DCB9A" wp14:editId="60356117">
                  <wp:extent cx="2532437" cy="402566"/>
                  <wp:effectExtent l="0" t="0" r="127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NMap Scan 6.PNG"/>
                          <pic:cNvPicPr/>
                        </pic:nvPicPr>
                        <pic:blipFill rotWithShape="1">
                          <a:blip r:embed="rId27" cstate="print">
                            <a:extLst>
                              <a:ext uri="{28A0092B-C50C-407E-A947-70E740481C1C}">
                                <a14:useLocalDpi xmlns:a14="http://schemas.microsoft.com/office/drawing/2010/main" val="0"/>
                              </a:ext>
                            </a:extLst>
                          </a:blip>
                          <a:srcRect b="76089"/>
                          <a:stretch/>
                        </pic:blipFill>
                        <pic:spPr bwMode="auto">
                          <a:xfrm>
                            <a:off x="0" y="0"/>
                            <a:ext cx="2691551" cy="427859"/>
                          </a:xfrm>
                          <a:prstGeom prst="rect">
                            <a:avLst/>
                          </a:prstGeom>
                          <a:ln>
                            <a:noFill/>
                          </a:ln>
                          <a:extLst>
                            <a:ext uri="{53640926-AAD7-44D8-BBD7-CCE9431645EC}">
                              <a14:shadowObscured xmlns:a14="http://schemas.microsoft.com/office/drawing/2010/main"/>
                            </a:ext>
                          </a:extLst>
                        </pic:spPr>
                      </pic:pic>
                    </a:graphicData>
                  </a:graphic>
                </wp:inline>
              </w:drawing>
            </w:r>
          </w:p>
        </w:tc>
      </w:tr>
      <w:tr w:rsidR="009E2ABE" w14:paraId="478DC432" w14:textId="77777777" w:rsidTr="009E2ABE">
        <w:tc>
          <w:tcPr>
            <w:tcW w:w="4149" w:type="dxa"/>
          </w:tcPr>
          <w:p w14:paraId="2E1DC7FB" w14:textId="22118629" w:rsidR="009E2ABE" w:rsidRDefault="00FC59F5" w:rsidP="005E6DAE">
            <w:pPr>
              <w:jc w:val="both"/>
              <w:rPr>
                <w:rFonts w:ascii="Times New Roman" w:hAnsi="Times New Roman" w:cs="Times New Roman"/>
                <w:sz w:val="24"/>
                <w:szCs w:val="24"/>
              </w:rPr>
            </w:pPr>
            <w:r>
              <w:rPr>
                <w:rFonts w:ascii="Times New Roman" w:hAnsi="Times New Roman" w:cs="Times New Roman"/>
                <w:sz w:val="24"/>
                <w:szCs w:val="24"/>
              </w:rPr>
              <w:t xml:space="preserve">Figure </w:t>
            </w:r>
            <w:r w:rsidR="009B18C2">
              <w:rPr>
                <w:rFonts w:ascii="Times New Roman" w:hAnsi="Times New Roman" w:cs="Times New Roman"/>
                <w:sz w:val="24"/>
                <w:szCs w:val="24"/>
              </w:rPr>
              <w:t>6</w:t>
            </w:r>
            <w:r>
              <w:rPr>
                <w:rFonts w:ascii="Times New Roman" w:hAnsi="Times New Roman" w:cs="Times New Roman"/>
                <w:sz w:val="24"/>
                <w:szCs w:val="24"/>
              </w:rPr>
              <w:t xml:space="preserve"> – Output of the Nmap Scan OS section</w:t>
            </w:r>
          </w:p>
        </w:tc>
      </w:tr>
    </w:tbl>
    <w:p w14:paraId="2096FDD4" w14:textId="2ABC8E41" w:rsidR="009E2ABE" w:rsidRDefault="009E2ABE" w:rsidP="005E6DAE">
      <w:pPr>
        <w:jc w:val="both"/>
        <w:rPr>
          <w:rFonts w:ascii="Times New Roman" w:hAnsi="Times New Roman" w:cs="Times New Roman"/>
          <w:sz w:val="24"/>
          <w:szCs w:val="24"/>
        </w:rPr>
      </w:pPr>
    </w:p>
    <w:p w14:paraId="5E53C8A7" w14:textId="318E90D4" w:rsidR="00C66CFB" w:rsidRDefault="00FC59F5" w:rsidP="005E6DAE">
      <w:pPr>
        <w:jc w:val="both"/>
        <w:rPr>
          <w:rFonts w:ascii="Times New Roman" w:hAnsi="Times New Roman" w:cs="Times New Roman"/>
          <w:sz w:val="24"/>
          <w:szCs w:val="24"/>
        </w:rPr>
      </w:pPr>
      <w:r>
        <w:rPr>
          <w:rFonts w:ascii="Times New Roman" w:hAnsi="Times New Roman" w:cs="Times New Roman"/>
          <w:sz w:val="24"/>
          <w:szCs w:val="24"/>
        </w:rPr>
        <w:t xml:space="preserve">As can be seen in figure </w:t>
      </w:r>
      <w:r w:rsidR="009B18C2">
        <w:rPr>
          <w:rFonts w:ascii="Times New Roman" w:hAnsi="Times New Roman" w:cs="Times New Roman"/>
          <w:sz w:val="24"/>
          <w:szCs w:val="24"/>
        </w:rPr>
        <w:t>6</w:t>
      </w:r>
      <w:r>
        <w:rPr>
          <w:rFonts w:ascii="Times New Roman" w:hAnsi="Times New Roman" w:cs="Times New Roman"/>
          <w:sz w:val="24"/>
          <w:szCs w:val="24"/>
        </w:rPr>
        <w:t xml:space="preserve"> the author has learn</w:t>
      </w:r>
      <w:r w:rsidR="00991684">
        <w:rPr>
          <w:rFonts w:ascii="Times New Roman" w:hAnsi="Times New Roman" w:cs="Times New Roman"/>
          <w:sz w:val="24"/>
          <w:szCs w:val="24"/>
        </w:rPr>
        <w:t>t</w:t>
      </w:r>
      <w:r>
        <w:rPr>
          <w:rFonts w:ascii="Times New Roman" w:hAnsi="Times New Roman" w:cs="Times New Roman"/>
          <w:sz w:val="24"/>
          <w:szCs w:val="24"/>
        </w:rPr>
        <w:t xml:space="preserve"> numerous things about the target. The first being that it has discovered that the network is using a wireless access point running an unknown version of Linux at either 2.4.</w:t>
      </w:r>
      <w:r w:rsidR="005B5C11">
        <w:rPr>
          <w:rFonts w:ascii="Times New Roman" w:hAnsi="Times New Roman" w:cs="Times New Roman"/>
          <w:sz w:val="24"/>
          <w:szCs w:val="24"/>
        </w:rPr>
        <w:t>36</w:t>
      </w:r>
      <w:r>
        <w:rPr>
          <w:rFonts w:ascii="Times New Roman" w:hAnsi="Times New Roman" w:cs="Times New Roman"/>
          <w:sz w:val="24"/>
          <w:szCs w:val="24"/>
        </w:rPr>
        <w:t xml:space="preserve">, further research into the current Linux kernel release shows that </w:t>
      </w:r>
      <w:r>
        <w:rPr>
          <w:rFonts w:ascii="Times New Roman" w:hAnsi="Times New Roman" w:cs="Times New Roman"/>
          <w:sz w:val="24"/>
          <w:szCs w:val="24"/>
        </w:rPr>
        <w:t>4.20 is the most current and most stable version</w:t>
      </w:r>
      <w:r w:rsidR="005B5C11">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{"citationItems":[{"id":"ITEM-1","itemData":{"URL":"https://www.kernel.org/","accessed":{"date-parts":[["2019","1","23"]]},"id":"ITEM-1","issued":{"date-parts":[["0"]]},"title":"The Linux Kernel Archives","type":"webpage"},"uris":["http://www.mendeley.com/documents/?uuid=a68c623b-de72-3f68-8cfa-7c3e807b0b80"]}],"mendeley":{"formattedCitation":"[15]","plainTextFormattedCitation":"[15]","previouslyFormattedCitation":"[16]"},"properties":{"noteIndex":0},"schema":"https://github.com/citation-style-language/schema/raw/master/csl-citation.json"}</w:instrText>
      </w:r>
      <w:r w:rsidR="005B5C11">
        <w:rPr>
          <w:rFonts w:ascii="Times New Roman" w:hAnsi="Times New Roman" w:cs="Times New Roman"/>
          <w:sz w:val="24"/>
          <w:szCs w:val="24"/>
        </w:rPr>
        <w:fldChar w:fldCharType="separate"/>
      </w:r>
      <w:r w:rsidR="00A864D2" w:rsidRPr="00A864D2">
        <w:rPr>
          <w:rFonts w:ascii="Times New Roman" w:hAnsi="Times New Roman" w:cs="Times New Roman"/>
          <w:noProof/>
          <w:sz w:val="24"/>
          <w:szCs w:val="24"/>
        </w:rPr>
        <w:t>[15]</w:t>
      </w:r>
      <w:r w:rsidR="005B5C11">
        <w:rPr>
          <w:rFonts w:ascii="Times New Roman" w:hAnsi="Times New Roman" w:cs="Times New Roman"/>
          <w:sz w:val="24"/>
          <w:szCs w:val="24"/>
        </w:rPr>
        <w:fldChar w:fldCharType="end"/>
      </w:r>
      <w:r>
        <w:rPr>
          <w:rFonts w:ascii="Times New Roman" w:hAnsi="Times New Roman" w:cs="Times New Roman"/>
          <w:sz w:val="24"/>
          <w:szCs w:val="24"/>
        </w:rPr>
        <w:t xml:space="preserve">, this means that the version running on the wireless access point is missing </w:t>
      </w:r>
      <w:r w:rsidR="00911AA1">
        <w:rPr>
          <w:rFonts w:ascii="Times New Roman" w:hAnsi="Times New Roman" w:cs="Times New Roman"/>
          <w:sz w:val="24"/>
          <w:szCs w:val="24"/>
        </w:rPr>
        <w:t>potential</w:t>
      </w:r>
      <w:r>
        <w:rPr>
          <w:rFonts w:ascii="Times New Roman" w:hAnsi="Times New Roman" w:cs="Times New Roman"/>
          <w:sz w:val="24"/>
          <w:szCs w:val="24"/>
        </w:rPr>
        <w:t xml:space="preserve"> security updates to the kernel. After some research the author has found that numerous vulnerabilities </w:t>
      </w:r>
      <w:r w:rsidR="00911AA1">
        <w:rPr>
          <w:rFonts w:ascii="Times New Roman" w:hAnsi="Times New Roman" w:cs="Times New Roman"/>
          <w:sz w:val="24"/>
          <w:szCs w:val="24"/>
        </w:rPr>
        <w:t>exist</w:t>
      </w:r>
      <w:r>
        <w:rPr>
          <w:rFonts w:ascii="Times New Roman" w:hAnsi="Times New Roman" w:cs="Times New Roman"/>
          <w:sz w:val="24"/>
          <w:szCs w:val="24"/>
        </w:rPr>
        <w:t xml:space="preserve"> that can result in </w:t>
      </w:r>
      <w:r w:rsidR="005B5C11">
        <w:rPr>
          <w:rFonts w:ascii="Times New Roman" w:hAnsi="Times New Roman" w:cs="Times New Roman"/>
          <w:sz w:val="24"/>
          <w:szCs w:val="24"/>
        </w:rPr>
        <w:t>many</w:t>
      </w:r>
      <w:r>
        <w:rPr>
          <w:rFonts w:ascii="Times New Roman" w:hAnsi="Times New Roman" w:cs="Times New Roman"/>
          <w:sz w:val="24"/>
          <w:szCs w:val="24"/>
        </w:rPr>
        <w:t xml:space="preserve"> denial of service attacks</w:t>
      </w:r>
      <w:r w:rsidR="005B5C11">
        <w:rPr>
          <w:rFonts w:ascii="Times New Roman" w:hAnsi="Times New Roman" w:cs="Times New Roman"/>
          <w:sz w:val="24"/>
          <w:szCs w:val="24"/>
        </w:rPr>
        <w:t>, the total number of vulnerabilities within the version of the Linux kernel is roughly 50</w:t>
      </w:r>
      <w:r w:rsidR="005B5C11">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URL":"https://www.cvedetails.com/vulnerability-list/vendor_id-33/product_id-47/version_id-123091/Linux-Linux-Kernel-2.4.36.html","accessed":{"date-parts":[["2019","1","23"]]},"id":"ITEM-1","issued":{"date-parts":[["0"]]},"title":"Linux Linux Kernel version 2.4.36 : Security vulnerabilities","type":"webpage"},"uris":["http://www.mendeley.com/documents/?uuid=4dab6977-457d-3c32-88e1-f21ebde22232"]}],"mendeley":{"formattedCitation":"[16]","plainTextFormattedCitation":"[16]","previouslyFormattedCitation":"[17]"},"properties":{"noteIndex":0},"schema":"https://github.com/citation-style-language/schema/raw/master/csl-citation.json"}</w:instrText>
      </w:r>
      <w:r w:rsidR="005B5C11">
        <w:rPr>
          <w:rFonts w:ascii="Times New Roman" w:hAnsi="Times New Roman" w:cs="Times New Roman"/>
          <w:sz w:val="24"/>
          <w:szCs w:val="24"/>
        </w:rPr>
        <w:fldChar w:fldCharType="separate"/>
      </w:r>
      <w:r w:rsidR="00A864D2" w:rsidRPr="00A864D2">
        <w:rPr>
          <w:rFonts w:ascii="Times New Roman" w:hAnsi="Times New Roman" w:cs="Times New Roman"/>
          <w:noProof/>
          <w:sz w:val="24"/>
          <w:szCs w:val="24"/>
        </w:rPr>
        <w:t>[16]</w:t>
      </w:r>
      <w:r w:rsidR="005B5C11">
        <w:rPr>
          <w:rFonts w:ascii="Times New Roman" w:hAnsi="Times New Roman" w:cs="Times New Roman"/>
          <w:sz w:val="24"/>
          <w:szCs w:val="24"/>
        </w:rPr>
        <w:fldChar w:fldCharType="end"/>
      </w:r>
      <w:r>
        <w:rPr>
          <w:rFonts w:ascii="Times New Roman" w:hAnsi="Times New Roman" w:cs="Times New Roman"/>
          <w:sz w:val="24"/>
          <w:szCs w:val="24"/>
        </w:rPr>
        <w:t>.</w:t>
      </w:r>
      <w:r w:rsidR="00E62175">
        <w:rPr>
          <w:rFonts w:ascii="Times New Roman" w:hAnsi="Times New Roman" w:cs="Times New Roman"/>
          <w:sz w:val="24"/>
          <w:szCs w:val="24"/>
        </w:rPr>
        <w:t xml:space="preserve"> </w:t>
      </w:r>
      <w:r w:rsidR="00C66CFB">
        <w:rPr>
          <w:rFonts w:ascii="Times New Roman" w:hAnsi="Times New Roman" w:cs="Times New Roman"/>
          <w:sz w:val="24"/>
          <w:szCs w:val="24"/>
        </w:rPr>
        <w:t xml:space="preserve">A denial of service attack works by disrupting the services and operation of </w:t>
      </w:r>
      <w:r w:rsidR="00991684">
        <w:rPr>
          <w:rFonts w:ascii="Times New Roman" w:hAnsi="Times New Roman" w:cs="Times New Roman"/>
          <w:sz w:val="24"/>
          <w:szCs w:val="24"/>
        </w:rPr>
        <w:t>a</w:t>
      </w:r>
      <w:r w:rsidR="00C66CFB">
        <w:rPr>
          <w:rFonts w:ascii="Times New Roman" w:hAnsi="Times New Roman" w:cs="Times New Roman"/>
          <w:sz w:val="24"/>
          <w:szCs w:val="24"/>
        </w:rPr>
        <w:t xml:space="preserve"> website or a network, this is most commonly done by constant requests for access to the site usually millions of times per day and thus reducing network bandwidth</w:t>
      </w:r>
      <w:r w:rsidR="00E62175">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{"citationItems":[{"id":"ITEM-1","itemData":{"author":[{"dropping-particle":"","family":"UK National Computer Emergency Response Team","given":"","non-dropping-particle":"","parse-names":false,"suffix":""}],"container-title":"CERT-UK Website","id":"ITEM-1","issued":{"date-parts":[["2015"]]},"title":"Denial of service attacks : what you need to know","type":"article-journal"},"uris":["http://www.mendeley.com/documents/?uuid=e156b28c-c19c-4484-a20f-7cd019970a1a"]}],"mendeley":{"formattedCitation":"[17]","plainTextFormattedCitation":"[17]","previouslyFormattedCitation":"[18]"},"properties":{"noteIndex":0},"schema":"https://github.com/citation-style-language/schema/raw/master/csl-citation.json"}</w:instrText>
      </w:r>
      <w:r w:rsidR="00E62175">
        <w:rPr>
          <w:rFonts w:ascii="Times New Roman" w:hAnsi="Times New Roman" w:cs="Times New Roman"/>
          <w:sz w:val="24"/>
          <w:szCs w:val="24"/>
        </w:rPr>
        <w:fldChar w:fldCharType="separate"/>
      </w:r>
      <w:r w:rsidR="00A864D2" w:rsidRPr="00A864D2">
        <w:rPr>
          <w:rFonts w:ascii="Times New Roman" w:hAnsi="Times New Roman" w:cs="Times New Roman"/>
          <w:noProof/>
          <w:sz w:val="24"/>
          <w:szCs w:val="24"/>
        </w:rPr>
        <w:t>[17]</w:t>
      </w:r>
      <w:r w:rsidR="00E62175">
        <w:rPr>
          <w:rFonts w:ascii="Times New Roman" w:hAnsi="Times New Roman" w:cs="Times New Roman"/>
          <w:sz w:val="24"/>
          <w:szCs w:val="24"/>
        </w:rPr>
        <w:fldChar w:fldCharType="end"/>
      </w:r>
      <w:r w:rsidR="00C66CFB">
        <w:rPr>
          <w:rFonts w:ascii="Times New Roman" w:hAnsi="Times New Roman" w:cs="Times New Roman"/>
          <w:sz w:val="24"/>
          <w:szCs w:val="24"/>
        </w:rPr>
        <w:t>.</w:t>
      </w:r>
      <w:r w:rsidR="00E62175">
        <w:rPr>
          <w:rFonts w:ascii="Times New Roman" w:hAnsi="Times New Roman" w:cs="Times New Roman"/>
          <w:sz w:val="24"/>
          <w:szCs w:val="24"/>
        </w:rPr>
        <w:t xml:space="preserve"> A good way to mitigate this attack is the implementation of a firewall with DOS protection services installed and enabled.</w:t>
      </w:r>
    </w:p>
    <w:p w14:paraId="1EAA26A3" w14:textId="502CA51E" w:rsidR="00FC59F5" w:rsidRDefault="005B5C11" w:rsidP="005E6DAE">
      <w:pPr>
        <w:jc w:val="both"/>
        <w:rPr>
          <w:rFonts w:ascii="Times New Roman" w:hAnsi="Times New Roman" w:cs="Times New Roman"/>
          <w:sz w:val="24"/>
          <w:szCs w:val="24"/>
        </w:rPr>
      </w:pPr>
      <w:r>
        <w:rPr>
          <w:rFonts w:ascii="Times New Roman" w:hAnsi="Times New Roman" w:cs="Times New Roman"/>
          <w:sz w:val="24"/>
          <w:szCs w:val="24"/>
        </w:rPr>
        <w:t>The scan also uncovered that the router the target is using is developed and sold by Mi</w:t>
      </w:r>
      <w:r w:rsidR="001F5C4C">
        <w:rPr>
          <w:rFonts w:ascii="Times New Roman" w:hAnsi="Times New Roman" w:cs="Times New Roman"/>
          <w:sz w:val="24"/>
          <w:szCs w:val="24"/>
        </w:rPr>
        <w:t>k</w:t>
      </w:r>
      <w:r>
        <w:rPr>
          <w:rFonts w:ascii="Times New Roman" w:hAnsi="Times New Roman" w:cs="Times New Roman"/>
          <w:sz w:val="24"/>
          <w:szCs w:val="24"/>
        </w:rPr>
        <w:t>rot</w:t>
      </w:r>
      <w:r w:rsidR="00793DB3">
        <w:rPr>
          <w:rFonts w:ascii="Times New Roman" w:hAnsi="Times New Roman" w:cs="Times New Roman"/>
          <w:sz w:val="24"/>
          <w:szCs w:val="24"/>
        </w:rPr>
        <w:t>i</w:t>
      </w:r>
      <w:r>
        <w:rPr>
          <w:rFonts w:ascii="Times New Roman" w:hAnsi="Times New Roman" w:cs="Times New Roman"/>
          <w:sz w:val="24"/>
          <w:szCs w:val="24"/>
        </w:rPr>
        <w:t xml:space="preserve">k </w:t>
      </w:r>
      <w:r w:rsidR="001F5C4C">
        <w:rPr>
          <w:rFonts w:ascii="Times New Roman" w:hAnsi="Times New Roman" w:cs="Times New Roman"/>
          <w:sz w:val="24"/>
          <w:szCs w:val="24"/>
        </w:rPr>
        <w:t>which is running a router OS developed by Mikrot</w:t>
      </w:r>
      <w:r w:rsidR="00793DB3">
        <w:rPr>
          <w:rFonts w:ascii="Times New Roman" w:hAnsi="Times New Roman" w:cs="Times New Roman"/>
          <w:sz w:val="24"/>
          <w:szCs w:val="24"/>
        </w:rPr>
        <w:t>i</w:t>
      </w:r>
      <w:r w:rsidR="001F5C4C">
        <w:rPr>
          <w:rFonts w:ascii="Times New Roman" w:hAnsi="Times New Roman" w:cs="Times New Roman"/>
          <w:sz w:val="24"/>
          <w:szCs w:val="24"/>
        </w:rPr>
        <w:t>k which is currently at 5.25 which is based on the Linux kernel version 2.6.35</w:t>
      </w:r>
      <w:r w:rsidR="007E73AF">
        <w:rPr>
          <w:rFonts w:ascii="Times New Roman" w:hAnsi="Times New Roman" w:cs="Times New Roman"/>
          <w:sz w:val="24"/>
          <w:szCs w:val="24"/>
        </w:rPr>
        <w:t xml:space="preserve">. </w:t>
      </w:r>
      <w:r w:rsidR="00793DB3">
        <w:rPr>
          <w:rFonts w:ascii="Times New Roman" w:hAnsi="Times New Roman" w:cs="Times New Roman"/>
          <w:sz w:val="24"/>
          <w:szCs w:val="24"/>
        </w:rPr>
        <w:t xml:space="preserve">Mikrotiks router OS version 5.25 was released in 2013 which </w:t>
      </w:r>
      <w:r w:rsidR="00991684">
        <w:rPr>
          <w:rFonts w:ascii="Times New Roman" w:hAnsi="Times New Roman" w:cs="Times New Roman"/>
          <w:sz w:val="24"/>
          <w:szCs w:val="24"/>
        </w:rPr>
        <w:t>is</w:t>
      </w:r>
      <w:r w:rsidR="00793DB3">
        <w:rPr>
          <w:rFonts w:ascii="Times New Roman" w:hAnsi="Times New Roman" w:cs="Times New Roman"/>
          <w:sz w:val="24"/>
          <w:szCs w:val="24"/>
        </w:rPr>
        <w:t xml:space="preserve"> very out of date as the current version released in early 2019 is 6.42.11</w:t>
      </w:r>
      <w:r w:rsidR="00793DB3">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{"citationItems":[{"id":"ITEM-1","itemData":{"author":[{"dropping-particle":"","family":"Mikrotik","given":"","non-dropping-particle":"","parse-names":false,"suffix":""}],"id":"ITEM-1","issued":{"date-parts":[["0"]]},"title":"Mikrotik RouterOS version Archives","type":"article-journal"},"uris":["http://www.mendeley.com/documents/?uuid=2492b2ed-f40d-41ec-86d7-375b9fc3db2d"]}],"mendeley":{"formattedCitation":"[18]","plainTextFormattedCitation":"[18]","previouslyFormattedCitation":"[19]"},"properties":{"noteIndex":0},"schema":"https://github.com/citation-style-language/schema/raw/master/csl-citation.json"}</w:instrText>
      </w:r>
      <w:r w:rsidR="00793DB3">
        <w:rPr>
          <w:rFonts w:ascii="Times New Roman" w:hAnsi="Times New Roman" w:cs="Times New Roman"/>
          <w:sz w:val="24"/>
          <w:szCs w:val="24"/>
        </w:rPr>
        <w:fldChar w:fldCharType="separate"/>
      </w:r>
      <w:r w:rsidR="00A864D2" w:rsidRPr="00A864D2">
        <w:rPr>
          <w:rFonts w:ascii="Times New Roman" w:hAnsi="Times New Roman" w:cs="Times New Roman"/>
          <w:noProof/>
          <w:sz w:val="24"/>
          <w:szCs w:val="24"/>
        </w:rPr>
        <w:t>[18]</w:t>
      </w:r>
      <w:r w:rsidR="00793DB3">
        <w:rPr>
          <w:rFonts w:ascii="Times New Roman" w:hAnsi="Times New Roman" w:cs="Times New Roman"/>
          <w:sz w:val="24"/>
          <w:szCs w:val="24"/>
        </w:rPr>
        <w:fldChar w:fldCharType="end"/>
      </w:r>
      <w:r w:rsidR="00793DB3">
        <w:rPr>
          <w:rFonts w:ascii="Times New Roman" w:hAnsi="Times New Roman" w:cs="Times New Roman"/>
          <w:sz w:val="24"/>
          <w:szCs w:val="24"/>
        </w:rPr>
        <w:t>. Research shows that this OS Version is susceptible to buffer overflow attacks</w:t>
      </w:r>
      <w:r w:rsidR="00793DB3">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{"citationItems":[{"id":"ITEM-1","itemData":{"URL":"https://www.securityfocus.com/bid/103427","accessed":{"date-parts":[["2019","1","23"]]},"id":"ITEM-1","issued":{"date-parts":[["0"]]},"title":"MikroTik RouterOS CVE-2018-7445 Buffer Overflow Vulnerability","type":"webpage"},"uris":["http://www.mendeley.com/documents/?uuid=c0a22209-8f42-3fd9-86d2-604d8e7cd160"]}],"mendeley":{"formattedCitation":"[19]","plainTextFormattedCitation":"[19]","previouslyFormattedCitation":"[20]"},"properties":{"noteIndex":0},"schema":"https://github.com/citation-style-language/schema/raw/master/csl-citation.json"}</w:instrText>
      </w:r>
      <w:r w:rsidR="00793DB3">
        <w:rPr>
          <w:rFonts w:ascii="Times New Roman" w:hAnsi="Times New Roman" w:cs="Times New Roman"/>
          <w:sz w:val="24"/>
          <w:szCs w:val="24"/>
        </w:rPr>
        <w:fldChar w:fldCharType="separate"/>
      </w:r>
      <w:r w:rsidR="00A864D2" w:rsidRPr="00A864D2">
        <w:rPr>
          <w:rFonts w:ascii="Times New Roman" w:hAnsi="Times New Roman" w:cs="Times New Roman"/>
          <w:noProof/>
          <w:sz w:val="24"/>
          <w:szCs w:val="24"/>
        </w:rPr>
        <w:t>[19]</w:t>
      </w:r>
      <w:r w:rsidR="00793DB3">
        <w:rPr>
          <w:rFonts w:ascii="Times New Roman" w:hAnsi="Times New Roman" w:cs="Times New Roman"/>
          <w:sz w:val="24"/>
          <w:szCs w:val="24"/>
        </w:rPr>
        <w:fldChar w:fldCharType="end"/>
      </w:r>
      <w:r w:rsidR="00793DB3">
        <w:rPr>
          <w:rFonts w:ascii="Times New Roman" w:hAnsi="Times New Roman" w:cs="Times New Roman"/>
          <w:sz w:val="24"/>
          <w:szCs w:val="24"/>
        </w:rPr>
        <w:t>.</w:t>
      </w:r>
      <w:r w:rsidR="00855901">
        <w:rPr>
          <w:rFonts w:ascii="Times New Roman" w:hAnsi="Times New Roman" w:cs="Times New Roman"/>
          <w:sz w:val="24"/>
          <w:szCs w:val="24"/>
        </w:rPr>
        <w:t xml:space="preserve"> </w:t>
      </w:r>
      <w:r w:rsidR="004D661E">
        <w:rPr>
          <w:rFonts w:ascii="Times New Roman" w:hAnsi="Times New Roman" w:cs="Times New Roman"/>
          <w:sz w:val="24"/>
          <w:szCs w:val="24"/>
        </w:rPr>
        <w:t>The way a b</w:t>
      </w:r>
      <w:r w:rsidR="00855901">
        <w:rPr>
          <w:rFonts w:ascii="Times New Roman" w:hAnsi="Times New Roman" w:cs="Times New Roman"/>
          <w:sz w:val="24"/>
          <w:szCs w:val="24"/>
        </w:rPr>
        <w:t>uffer overflow attacks work</w:t>
      </w:r>
      <w:r w:rsidR="004D661E">
        <w:rPr>
          <w:rFonts w:ascii="Times New Roman" w:hAnsi="Times New Roman" w:cs="Times New Roman"/>
          <w:sz w:val="24"/>
          <w:szCs w:val="24"/>
        </w:rPr>
        <w:t xml:space="preserve"> is</w:t>
      </w:r>
      <w:r w:rsidR="00855901">
        <w:rPr>
          <w:rFonts w:ascii="Times New Roman" w:hAnsi="Times New Roman" w:cs="Times New Roman"/>
          <w:sz w:val="24"/>
          <w:szCs w:val="24"/>
        </w:rPr>
        <w:t xml:space="preserve"> by the attacker using malicious code to insert bytes of data or instructions into the program to gain access and control</w:t>
      </w:r>
      <w:r w:rsidR="00C66CFB">
        <w:rPr>
          <w:rFonts w:ascii="Times New Roman" w:hAnsi="Times New Roman" w:cs="Times New Roman"/>
          <w:sz w:val="24"/>
          <w:szCs w:val="24"/>
        </w:rPr>
        <w:t xml:space="preserve"> this is done by placing bytes of data into a variable that exceeds the storage limit of said variable and thus causing the data to overflow into the next field disrupting the pointer space</w:t>
      </w:r>
      <w:r w:rsidR="00C66CFB">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{"citationItems":[{"id":"ITEM-1","itemData":{"DOI":"10.1109/WCSN.2007.4475759","ISBN":"9781424418787","abstract":"Buffer overflows has appear to be one of the most common problems in the area of software security. Many of the buffer overflow problems are probably the result of careless programming, which might have been found and corrected by the developers, before releasing the software. The work presented in this paper is intended to detect and prevent such buffer overflow vulnerabilities. In this paper, two separate checklists are proposed to both programmers as well as test engineers for verifying the software during coding and testing phases respectively for building secure software.","author":[{"dropping-particle":"","family":"Pandey","given":"S. K.","non-dropping-particle":"","parse-names":false,"suffix":""},{"dropping-particle":"","family":"Mustafa","given":"K.","non-dropping-particle":"","parse-names":false,"suffix":""},{"dropping-particle":"","family":"Ahson","given":"S. I.","non-dropping-particle":"","parse-names":false,"suffix":""}],"container-title":"2007 3rd International Conference on Wireless Communication and Sensor Networks, WCSN","id":"ITEM-1","issued":{"date-parts":[["2007"]]},"page":"115-117","title":"A checklist based approach for the mitigation of buffer overflow attacks","type":"article-journal"},"uris":["http://www.mendeley.com/documents/?uuid=d0be951d-77a5-4689-a938-2c2071a171cb"]}],"mendeley":{"formattedCitation":"[20]","plainTextFormattedCitation":"[20]","previouslyFormattedCitation":"[21]"},"properties":{"noteIndex":0},"schema":"https://github.com/citation-style-language/schema/raw/master/csl-citation.json"}</w:instrText>
      </w:r>
      <w:r w:rsidR="00C66CFB">
        <w:rPr>
          <w:rFonts w:ascii="Times New Roman" w:hAnsi="Times New Roman" w:cs="Times New Roman"/>
          <w:sz w:val="24"/>
          <w:szCs w:val="24"/>
        </w:rPr>
        <w:fldChar w:fldCharType="separate"/>
      </w:r>
      <w:r w:rsidR="00A864D2" w:rsidRPr="00A864D2">
        <w:rPr>
          <w:rFonts w:ascii="Times New Roman" w:hAnsi="Times New Roman" w:cs="Times New Roman"/>
          <w:noProof/>
          <w:sz w:val="24"/>
          <w:szCs w:val="24"/>
        </w:rPr>
        <w:t>[20]</w:t>
      </w:r>
      <w:r w:rsidR="00C66CFB">
        <w:rPr>
          <w:rFonts w:ascii="Times New Roman" w:hAnsi="Times New Roman" w:cs="Times New Roman"/>
          <w:sz w:val="24"/>
          <w:szCs w:val="24"/>
        </w:rPr>
        <w:fldChar w:fldCharType="end"/>
      </w:r>
      <w:r w:rsidR="00C66CFB">
        <w:rPr>
          <w:rFonts w:ascii="Times New Roman" w:hAnsi="Times New Roman" w:cs="Times New Roman"/>
          <w:sz w:val="24"/>
          <w:szCs w:val="24"/>
        </w:rPr>
        <w:t>.</w:t>
      </w:r>
      <w:r w:rsidR="00855901">
        <w:rPr>
          <w:rFonts w:ascii="Times New Roman" w:hAnsi="Times New Roman" w:cs="Times New Roman"/>
          <w:sz w:val="24"/>
          <w:szCs w:val="24"/>
        </w:rPr>
        <w:t xml:space="preserve"> </w:t>
      </w:r>
      <w:r w:rsidR="00C66CFB">
        <w:rPr>
          <w:rFonts w:ascii="Times New Roman" w:hAnsi="Times New Roman" w:cs="Times New Roman"/>
          <w:sz w:val="24"/>
          <w:szCs w:val="24"/>
        </w:rPr>
        <w:t>M</w:t>
      </w:r>
      <w:r w:rsidR="00855901">
        <w:rPr>
          <w:rFonts w:ascii="Times New Roman" w:hAnsi="Times New Roman" w:cs="Times New Roman"/>
          <w:sz w:val="24"/>
          <w:szCs w:val="24"/>
        </w:rPr>
        <w:t>ost commonly through the root shell which give admin privileges</w:t>
      </w:r>
      <w:r w:rsidR="00817FC1">
        <w:rPr>
          <w:rFonts w:ascii="Times New Roman" w:hAnsi="Times New Roman" w:cs="Times New Roman"/>
          <w:sz w:val="24"/>
          <w:szCs w:val="24"/>
        </w:rPr>
        <w:t xml:space="preserve"> to</w:t>
      </w:r>
      <w:r w:rsidR="00855901">
        <w:rPr>
          <w:rFonts w:ascii="Times New Roman" w:hAnsi="Times New Roman" w:cs="Times New Roman"/>
          <w:sz w:val="24"/>
          <w:szCs w:val="24"/>
        </w:rPr>
        <w:t xml:space="preserve"> the attacker</w:t>
      </w:r>
      <w:r w:rsidR="00C06D98">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DOI":"10.1109/DSN.2002.1028963","ISBN":"0769515975","author":[{"dropping-particle":"","family":"Tsai","given":"Timothy","non-dropping-particle":"","parse-names":false,"suffix":""},{"dropping-particle":"","family":"Singh","given":"Navjot","non-dropping-particle":"","parse-names":false,"suffix":""}],"container-title":"Proceedings of the 2002 International Conference on Dependable Systems and Networks","id":"ITEM-1","issued":{"date-parts":[["2002"]]},"page":"541","publisher":"IEEE","title":"Libsafe: Transparent system-wide protection against buffer overflow attacks","type":"article-journal"},"uris":["http://www.mendeley.com/documents/?uuid=8c355f07-fa57-4957-948b-d8a4167cad47"]}],"mendeley":{"formattedCitation":"[21]","plainTextFormattedCitation":"[21]","previouslyFormattedCitation":"[22]"},"properties":{"noteIndex":0},"schema":"https://github.com/citation-style-language/schema/raw/master/csl-citation.json"}</w:instrText>
      </w:r>
      <w:r w:rsidR="00C06D98">
        <w:rPr>
          <w:rFonts w:ascii="Times New Roman" w:hAnsi="Times New Roman" w:cs="Times New Roman"/>
          <w:sz w:val="24"/>
          <w:szCs w:val="24"/>
        </w:rPr>
        <w:fldChar w:fldCharType="separate"/>
      </w:r>
      <w:r w:rsidR="00A864D2" w:rsidRPr="00A864D2">
        <w:rPr>
          <w:rFonts w:ascii="Times New Roman" w:hAnsi="Times New Roman" w:cs="Times New Roman"/>
          <w:noProof/>
          <w:sz w:val="24"/>
          <w:szCs w:val="24"/>
        </w:rPr>
        <w:t>[21]</w:t>
      </w:r>
      <w:r w:rsidR="00C06D98">
        <w:rPr>
          <w:rFonts w:ascii="Times New Roman" w:hAnsi="Times New Roman" w:cs="Times New Roman"/>
          <w:sz w:val="24"/>
          <w:szCs w:val="24"/>
        </w:rPr>
        <w:fldChar w:fldCharType="end"/>
      </w:r>
      <w:r w:rsidR="00855901">
        <w:rPr>
          <w:rFonts w:ascii="Times New Roman" w:hAnsi="Times New Roman" w:cs="Times New Roman"/>
          <w:sz w:val="24"/>
          <w:szCs w:val="24"/>
        </w:rPr>
        <w:t xml:space="preserve">. </w:t>
      </w:r>
    </w:p>
    <w:p w14:paraId="5EFD9209" w14:textId="1F255658" w:rsidR="00793DB3" w:rsidRDefault="00793DB3" w:rsidP="005E6DAE">
      <w:pPr>
        <w:jc w:val="both"/>
        <w:rPr>
          <w:rFonts w:ascii="Times New Roman" w:hAnsi="Times New Roman" w:cs="Times New Roman"/>
          <w:sz w:val="24"/>
          <w:szCs w:val="24"/>
        </w:rPr>
      </w:pPr>
      <w:r>
        <w:rPr>
          <w:rFonts w:ascii="Times New Roman" w:hAnsi="Times New Roman" w:cs="Times New Roman"/>
          <w:sz w:val="24"/>
          <w:szCs w:val="24"/>
        </w:rPr>
        <w:t>The Nmap scan has also discovered that the target is using a Netgear ReadyNAS Duo running Netgear’s RAIDiator OS version 4.1.4 which is also out of date as the current version being rolled out by Netgear is 5.3. the author is unable to find any solid evidence of possible vulnerabilities with this out of date OS but some threads on online forums have reported a few.</w:t>
      </w:r>
    </w:p>
    <w:p w14:paraId="766E2D0E" w14:textId="34033340" w:rsidR="00613EA9" w:rsidRDefault="00613EA9" w:rsidP="005E6DAE">
      <w:pPr>
        <w:jc w:val="both"/>
        <w:rPr>
          <w:rFonts w:ascii="Times New Roman" w:hAnsi="Times New Roman" w:cs="Times New Roman"/>
          <w:sz w:val="24"/>
          <w:szCs w:val="24"/>
        </w:rPr>
      </w:pPr>
      <w:r>
        <w:rPr>
          <w:rFonts w:ascii="Times New Roman" w:hAnsi="Times New Roman" w:cs="Times New Roman"/>
          <w:sz w:val="24"/>
          <w:szCs w:val="24"/>
        </w:rPr>
        <w:t>The final OS that the Nmap scan discovered was the OS used on the HostGator servers. From the scan it can be seen that the OS running on the server is RedHat Enterprise Linux OS version 6 which was supported from 2010 to mid-2018 as the scan cannot give a more specific version number it can be hard to pin point any vulnerabilities so for this report we are going to assume that they are running the latest version of RedHat 6, but even with this hypothetical version number it is still out of date as current distros of RedHat Enterprise is version 7.</w:t>
      </w:r>
      <w:r w:rsidR="00E62175">
        <w:rPr>
          <w:rFonts w:ascii="Times New Roman" w:hAnsi="Times New Roman" w:cs="Times New Roman"/>
          <w:sz w:val="24"/>
          <w:szCs w:val="24"/>
        </w:rPr>
        <w:t xml:space="preserve"> Research into possible vulnerabilities show that there are numerous overflow, DOS and info vulnerabilities which have been fixed in the latest </w:t>
      </w:r>
      <w:r w:rsidR="00817FC1">
        <w:rPr>
          <w:rFonts w:ascii="Times New Roman" w:hAnsi="Times New Roman" w:cs="Times New Roman"/>
          <w:sz w:val="24"/>
          <w:szCs w:val="24"/>
        </w:rPr>
        <w:t xml:space="preserve">released </w:t>
      </w:r>
      <w:r w:rsidR="00E62175">
        <w:rPr>
          <w:rFonts w:ascii="Times New Roman" w:hAnsi="Times New Roman" w:cs="Times New Roman"/>
          <w:sz w:val="24"/>
          <w:szCs w:val="24"/>
        </w:rPr>
        <w:t>distro</w:t>
      </w:r>
      <w:r w:rsidR="00817FC1">
        <w:rPr>
          <w:rFonts w:ascii="Times New Roman" w:hAnsi="Times New Roman" w:cs="Times New Roman"/>
          <w:sz w:val="24"/>
          <w:szCs w:val="24"/>
        </w:rPr>
        <w:t xml:space="preserve"> of</w:t>
      </w:r>
      <w:r w:rsidR="00E62175">
        <w:rPr>
          <w:rFonts w:ascii="Times New Roman" w:hAnsi="Times New Roman" w:cs="Times New Roman"/>
          <w:sz w:val="24"/>
          <w:szCs w:val="24"/>
        </w:rPr>
        <w:t xml:space="preserve"> RedHat Enterprise 7</w:t>
      </w:r>
      <w:r w:rsidR="00E62175">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URL":"https://www.cvedetails.com/vulnerability-list/vendor_id-25/product_id-78/version_id-87783/Redhat-Enterprise-Linux-6.html","accessed":{"date-parts":[["2019","1","24"]]},"id":"ITEM-1","issued":{"date-parts":[["0"]]},"title":"Redhat Enterprise Linux version 6 : Security vulnerabilities","type":"webpage"},"uris":["http://www.mendeley.com/documents/?uuid=8747e0b0-1b85-3c02-860c-1f046194ec71"]}],"mendeley":{"formattedCitation":"[22]","plainTextFormattedCitation":"[22]","previouslyFormattedCitation":"[23]"},"properties":{"noteIndex":0},"schema":"https://github.com/citation-style-language/schema/raw/master/csl-citation.json"}</w:instrText>
      </w:r>
      <w:r w:rsidR="00E62175">
        <w:rPr>
          <w:rFonts w:ascii="Times New Roman" w:hAnsi="Times New Roman" w:cs="Times New Roman"/>
          <w:sz w:val="24"/>
          <w:szCs w:val="24"/>
        </w:rPr>
        <w:fldChar w:fldCharType="separate"/>
      </w:r>
      <w:r w:rsidR="00A864D2" w:rsidRPr="00A864D2">
        <w:rPr>
          <w:rFonts w:ascii="Times New Roman" w:hAnsi="Times New Roman" w:cs="Times New Roman"/>
          <w:noProof/>
          <w:sz w:val="24"/>
          <w:szCs w:val="24"/>
        </w:rPr>
        <w:t>[22]</w:t>
      </w:r>
      <w:r w:rsidR="00E62175">
        <w:rPr>
          <w:rFonts w:ascii="Times New Roman" w:hAnsi="Times New Roman" w:cs="Times New Roman"/>
          <w:sz w:val="24"/>
          <w:szCs w:val="24"/>
        </w:rPr>
        <w:fldChar w:fldCharType="end"/>
      </w:r>
      <w:r w:rsidR="00E62175">
        <w:rPr>
          <w:rFonts w:ascii="Times New Roman" w:hAnsi="Times New Roman" w:cs="Times New Roman"/>
          <w:sz w:val="24"/>
          <w:szCs w:val="24"/>
        </w:rPr>
        <w:t>. Since the server with the RedHat vulnerability belong</w:t>
      </w:r>
      <w:r w:rsidR="00817FC1">
        <w:rPr>
          <w:rFonts w:ascii="Times New Roman" w:hAnsi="Times New Roman" w:cs="Times New Roman"/>
          <w:sz w:val="24"/>
          <w:szCs w:val="24"/>
        </w:rPr>
        <w:t>s</w:t>
      </w:r>
      <w:r w:rsidR="00E62175">
        <w:rPr>
          <w:rFonts w:ascii="Times New Roman" w:hAnsi="Times New Roman" w:cs="Times New Roman"/>
          <w:sz w:val="24"/>
          <w:szCs w:val="24"/>
        </w:rPr>
        <w:t xml:space="preserve"> to the hosting site, it is not the responsibility of Tevel </w:t>
      </w:r>
      <w:r w:rsidR="000B022C">
        <w:rPr>
          <w:rFonts w:ascii="Times New Roman" w:hAnsi="Times New Roman" w:cs="Times New Roman"/>
          <w:sz w:val="24"/>
          <w:szCs w:val="24"/>
        </w:rPr>
        <w:t>cyber,</w:t>
      </w:r>
      <w:r w:rsidR="00E62175">
        <w:rPr>
          <w:rFonts w:ascii="Times New Roman" w:hAnsi="Times New Roman" w:cs="Times New Roman"/>
          <w:sz w:val="24"/>
          <w:szCs w:val="24"/>
        </w:rPr>
        <w:t xml:space="preserve"> though the author would recommend moving to a hosting site with more secure operating system</w:t>
      </w:r>
      <w:r w:rsidR="00817FC1">
        <w:rPr>
          <w:rFonts w:ascii="Times New Roman" w:hAnsi="Times New Roman" w:cs="Times New Roman"/>
          <w:sz w:val="24"/>
          <w:szCs w:val="24"/>
        </w:rPr>
        <w:t>s</w:t>
      </w:r>
      <w:r w:rsidR="00E62175">
        <w:rPr>
          <w:rFonts w:ascii="Times New Roman" w:hAnsi="Times New Roman" w:cs="Times New Roman"/>
          <w:sz w:val="24"/>
          <w:szCs w:val="24"/>
        </w:rPr>
        <w:t xml:space="preserve"> running on their servers.</w:t>
      </w:r>
    </w:p>
    <w:p w14:paraId="75CF4AEA" w14:textId="6690B1AC" w:rsidR="00701D6D" w:rsidRDefault="00DC6D67" w:rsidP="005E6DAE">
      <w:pPr>
        <w:jc w:val="both"/>
        <w:rPr>
          <w:rFonts w:ascii="Times New Roman" w:hAnsi="Times New Roman" w:cs="Times New Roman"/>
          <w:sz w:val="24"/>
          <w:szCs w:val="24"/>
        </w:rPr>
      </w:pPr>
      <w:r>
        <w:rPr>
          <w:rFonts w:ascii="Times New Roman" w:hAnsi="Times New Roman" w:cs="Times New Roman"/>
          <w:sz w:val="24"/>
          <w:szCs w:val="24"/>
        </w:rPr>
        <w:lastRenderedPageBreak/>
        <w:t xml:space="preserve">Nmap was also able to scan the ports of the server the website is hosted on and discovered a total of </w:t>
      </w:r>
      <w:r w:rsidR="00320782">
        <w:rPr>
          <w:rFonts w:ascii="Times New Roman" w:hAnsi="Times New Roman" w:cs="Times New Roman"/>
          <w:sz w:val="24"/>
          <w:szCs w:val="24"/>
        </w:rPr>
        <w:t xml:space="preserve">17 </w:t>
      </w:r>
      <w:proofErr w:type="spellStart"/>
      <w:r w:rsidR="00320782">
        <w:rPr>
          <w:rFonts w:ascii="Times New Roman" w:hAnsi="Times New Roman" w:cs="Times New Roman"/>
          <w:sz w:val="24"/>
          <w:szCs w:val="24"/>
        </w:rPr>
        <w:t>port</w:t>
      </w:r>
      <w:r w:rsidR="00817FC1">
        <w:rPr>
          <w:rFonts w:ascii="Times New Roman" w:hAnsi="Times New Roman" w:cs="Times New Roman"/>
          <w:sz w:val="24"/>
          <w:szCs w:val="24"/>
        </w:rPr>
        <w:t>z</w:t>
      </w:r>
      <w:proofErr w:type="spellEnd"/>
      <w:r w:rsidR="00320782">
        <w:rPr>
          <w:rFonts w:ascii="Times New Roman" w:hAnsi="Times New Roman" w:cs="Times New Roman"/>
          <w:sz w:val="24"/>
          <w:szCs w:val="24"/>
        </w:rPr>
        <w:t xml:space="preserve"> in use or active. Some ports had specific security assigned to them</w:t>
      </w:r>
      <w:r w:rsidR="004C5865">
        <w:rPr>
          <w:rFonts w:ascii="Times New Roman" w:hAnsi="Times New Roman" w:cs="Times New Roman"/>
          <w:sz w:val="24"/>
          <w:szCs w:val="24"/>
        </w:rPr>
        <w:t>. Due to the large amount of data the author has developed a chart to simplify the information</w:t>
      </w:r>
      <w:r w:rsidR="00613EA9">
        <w:rPr>
          <w:rFonts w:ascii="Times New Roman" w:hAnsi="Times New Roman" w:cs="Times New Roman"/>
          <w:sz w:val="24"/>
          <w:szCs w:val="24"/>
        </w:rPr>
        <w:t xml:space="preserve"> as seen in figure 7</w:t>
      </w:r>
      <w:r w:rsidR="004C5865">
        <w:rPr>
          <w:rFonts w:ascii="Times New Roman" w:hAnsi="Times New Roman" w:cs="Times New Roman"/>
          <w:sz w:val="24"/>
          <w:szCs w:val="24"/>
        </w:rPr>
        <w:t xml:space="preserve">, full screenshots of the scan can be seen in the appendices </w:t>
      </w:r>
    </w:p>
    <w:tbl>
      <w:tblPr>
        <w:tblStyle w:val="TableGrid"/>
        <w:tblW w:w="4821" w:type="dxa"/>
        <w:tblInd w:w="-431" w:type="dxa"/>
        <w:tblLook w:val="04A0" w:firstRow="1" w:lastRow="0" w:firstColumn="1" w:lastColumn="0" w:noHBand="0" w:noVBand="1"/>
      </w:tblPr>
      <w:tblGrid>
        <w:gridCol w:w="697"/>
        <w:gridCol w:w="1374"/>
        <w:gridCol w:w="1500"/>
        <w:gridCol w:w="1250"/>
      </w:tblGrid>
      <w:tr w:rsidR="00701D6D" w14:paraId="0AE7F081" w14:textId="77777777" w:rsidTr="00A230FC">
        <w:tc>
          <w:tcPr>
            <w:tcW w:w="284" w:type="dxa"/>
          </w:tcPr>
          <w:p w14:paraId="35DCB71D" w14:textId="2FDDE86A" w:rsidR="004C5865" w:rsidRDefault="004C5865" w:rsidP="005E6DAE">
            <w:pPr>
              <w:jc w:val="both"/>
              <w:rPr>
                <w:rFonts w:ascii="Times New Roman" w:hAnsi="Times New Roman" w:cs="Times New Roman"/>
                <w:sz w:val="24"/>
                <w:szCs w:val="24"/>
              </w:rPr>
            </w:pPr>
            <w:r>
              <w:rPr>
                <w:rFonts w:ascii="Times New Roman" w:hAnsi="Times New Roman" w:cs="Times New Roman"/>
                <w:sz w:val="24"/>
                <w:szCs w:val="24"/>
              </w:rPr>
              <w:t>Port No.</w:t>
            </w:r>
          </w:p>
        </w:tc>
        <w:tc>
          <w:tcPr>
            <w:tcW w:w="1418" w:type="dxa"/>
          </w:tcPr>
          <w:p w14:paraId="6F699685" w14:textId="714A0583" w:rsidR="004C5865" w:rsidRDefault="004C5865" w:rsidP="005E6DAE">
            <w:pPr>
              <w:jc w:val="both"/>
              <w:rPr>
                <w:rFonts w:ascii="Times New Roman" w:hAnsi="Times New Roman" w:cs="Times New Roman"/>
                <w:sz w:val="24"/>
                <w:szCs w:val="24"/>
              </w:rPr>
            </w:pPr>
            <w:r>
              <w:rPr>
                <w:rFonts w:ascii="Times New Roman" w:hAnsi="Times New Roman" w:cs="Times New Roman"/>
                <w:sz w:val="24"/>
                <w:szCs w:val="24"/>
              </w:rPr>
              <w:t>Services</w:t>
            </w:r>
          </w:p>
        </w:tc>
        <w:tc>
          <w:tcPr>
            <w:tcW w:w="1701" w:type="dxa"/>
          </w:tcPr>
          <w:p w14:paraId="40C054FE" w14:textId="575BB40A" w:rsidR="004C5865" w:rsidRDefault="004C5865" w:rsidP="005E6DAE">
            <w:pPr>
              <w:jc w:val="both"/>
              <w:rPr>
                <w:rFonts w:ascii="Times New Roman" w:hAnsi="Times New Roman" w:cs="Times New Roman"/>
                <w:sz w:val="24"/>
                <w:szCs w:val="24"/>
              </w:rPr>
            </w:pPr>
            <w:r>
              <w:rPr>
                <w:rFonts w:ascii="Times New Roman" w:hAnsi="Times New Roman" w:cs="Times New Roman"/>
                <w:sz w:val="24"/>
                <w:szCs w:val="24"/>
              </w:rPr>
              <w:t>Active</w:t>
            </w:r>
          </w:p>
        </w:tc>
        <w:tc>
          <w:tcPr>
            <w:tcW w:w="1418" w:type="dxa"/>
          </w:tcPr>
          <w:p w14:paraId="2D8964AC" w14:textId="3A33E091" w:rsidR="004C5865" w:rsidRDefault="004C5865" w:rsidP="005E6DAE">
            <w:pPr>
              <w:jc w:val="both"/>
              <w:rPr>
                <w:rFonts w:ascii="Times New Roman" w:hAnsi="Times New Roman" w:cs="Times New Roman"/>
                <w:sz w:val="24"/>
                <w:szCs w:val="24"/>
              </w:rPr>
            </w:pPr>
            <w:r>
              <w:rPr>
                <w:rFonts w:ascii="Times New Roman" w:hAnsi="Times New Roman" w:cs="Times New Roman"/>
                <w:sz w:val="24"/>
                <w:szCs w:val="24"/>
              </w:rPr>
              <w:t>Security</w:t>
            </w:r>
          </w:p>
        </w:tc>
      </w:tr>
      <w:tr w:rsidR="004C5865" w14:paraId="7DFDB715" w14:textId="77777777" w:rsidTr="00A230FC">
        <w:tc>
          <w:tcPr>
            <w:tcW w:w="284" w:type="dxa"/>
          </w:tcPr>
          <w:p w14:paraId="2B8DB031" w14:textId="58CDDD81" w:rsidR="004C5865" w:rsidRDefault="004C5865" w:rsidP="005E6DAE">
            <w:pPr>
              <w:jc w:val="both"/>
              <w:rPr>
                <w:rFonts w:ascii="Times New Roman" w:hAnsi="Times New Roman" w:cs="Times New Roman"/>
                <w:sz w:val="24"/>
                <w:szCs w:val="24"/>
              </w:rPr>
            </w:pPr>
            <w:r>
              <w:rPr>
                <w:rFonts w:ascii="Times New Roman" w:hAnsi="Times New Roman" w:cs="Times New Roman"/>
                <w:sz w:val="24"/>
                <w:szCs w:val="24"/>
              </w:rPr>
              <w:t>21</w:t>
            </w:r>
          </w:p>
        </w:tc>
        <w:tc>
          <w:tcPr>
            <w:tcW w:w="1418" w:type="dxa"/>
          </w:tcPr>
          <w:p w14:paraId="75AD1712" w14:textId="6040F4A8" w:rsidR="004C5865" w:rsidRDefault="004C5865" w:rsidP="005E6DAE">
            <w:pPr>
              <w:jc w:val="both"/>
              <w:rPr>
                <w:rFonts w:ascii="Times New Roman" w:hAnsi="Times New Roman" w:cs="Times New Roman"/>
                <w:sz w:val="24"/>
                <w:szCs w:val="24"/>
              </w:rPr>
            </w:pPr>
            <w:r>
              <w:rPr>
                <w:rFonts w:ascii="Times New Roman" w:hAnsi="Times New Roman" w:cs="Times New Roman"/>
                <w:sz w:val="24"/>
                <w:szCs w:val="24"/>
              </w:rPr>
              <w:t>FTP</w:t>
            </w:r>
          </w:p>
        </w:tc>
        <w:tc>
          <w:tcPr>
            <w:tcW w:w="1701" w:type="dxa"/>
          </w:tcPr>
          <w:p w14:paraId="0C5B147D" w14:textId="10B0F6B8" w:rsidR="004C5865" w:rsidRDefault="007E766D" w:rsidP="005E6DAE">
            <w:pPr>
              <w:jc w:val="both"/>
              <w:rPr>
                <w:rFonts w:ascii="Times New Roman" w:hAnsi="Times New Roman" w:cs="Times New Roman"/>
                <w:sz w:val="24"/>
                <w:szCs w:val="24"/>
              </w:rPr>
            </w:pPr>
            <w:r>
              <w:rPr>
                <w:rFonts w:ascii="Times New Roman" w:hAnsi="Times New Roman" w:cs="Times New Roman"/>
                <w:sz w:val="24"/>
                <w:szCs w:val="24"/>
              </w:rPr>
              <w:t>O</w:t>
            </w:r>
            <w:r w:rsidR="004C5865">
              <w:rPr>
                <w:rFonts w:ascii="Times New Roman" w:hAnsi="Times New Roman" w:cs="Times New Roman"/>
                <w:sz w:val="24"/>
                <w:szCs w:val="24"/>
              </w:rPr>
              <w:t>pen</w:t>
            </w:r>
          </w:p>
        </w:tc>
        <w:tc>
          <w:tcPr>
            <w:tcW w:w="1418" w:type="dxa"/>
          </w:tcPr>
          <w:p w14:paraId="7298C3C4" w14:textId="77777777" w:rsidR="004C5865" w:rsidRDefault="004C5865" w:rsidP="005E6DAE">
            <w:pPr>
              <w:jc w:val="both"/>
              <w:rPr>
                <w:rFonts w:ascii="Times New Roman" w:hAnsi="Times New Roman" w:cs="Times New Roman"/>
                <w:sz w:val="24"/>
                <w:szCs w:val="24"/>
              </w:rPr>
            </w:pPr>
            <w:r>
              <w:rPr>
                <w:rFonts w:ascii="Times New Roman" w:hAnsi="Times New Roman" w:cs="Times New Roman"/>
                <w:sz w:val="24"/>
                <w:szCs w:val="24"/>
              </w:rPr>
              <w:t>RSA-2048</w:t>
            </w:r>
          </w:p>
          <w:p w14:paraId="1D2DB822" w14:textId="0BCBC6D0" w:rsidR="004C5865" w:rsidRDefault="004C5865" w:rsidP="005E6DAE">
            <w:pPr>
              <w:jc w:val="both"/>
              <w:rPr>
                <w:rFonts w:ascii="Times New Roman" w:hAnsi="Times New Roman" w:cs="Times New Roman"/>
                <w:sz w:val="24"/>
                <w:szCs w:val="24"/>
              </w:rPr>
            </w:pPr>
            <w:r>
              <w:rPr>
                <w:rFonts w:ascii="Times New Roman" w:hAnsi="Times New Roman" w:cs="Times New Roman"/>
                <w:sz w:val="24"/>
                <w:szCs w:val="24"/>
              </w:rPr>
              <w:t>SHA256</w:t>
            </w:r>
          </w:p>
        </w:tc>
      </w:tr>
      <w:tr w:rsidR="004C5865" w14:paraId="3411265F" w14:textId="77777777" w:rsidTr="00A230FC">
        <w:tc>
          <w:tcPr>
            <w:tcW w:w="284" w:type="dxa"/>
          </w:tcPr>
          <w:p w14:paraId="2589CB6E" w14:textId="5929BB83" w:rsidR="004C5865" w:rsidRDefault="004C5865" w:rsidP="005E6DAE">
            <w:pPr>
              <w:jc w:val="both"/>
              <w:rPr>
                <w:rFonts w:ascii="Times New Roman" w:hAnsi="Times New Roman" w:cs="Times New Roman"/>
                <w:sz w:val="24"/>
                <w:szCs w:val="24"/>
              </w:rPr>
            </w:pPr>
            <w:r>
              <w:rPr>
                <w:rFonts w:ascii="Times New Roman" w:hAnsi="Times New Roman" w:cs="Times New Roman"/>
                <w:sz w:val="24"/>
                <w:szCs w:val="24"/>
              </w:rPr>
              <w:t>22</w:t>
            </w:r>
          </w:p>
        </w:tc>
        <w:tc>
          <w:tcPr>
            <w:tcW w:w="1418" w:type="dxa"/>
          </w:tcPr>
          <w:p w14:paraId="324E0704" w14:textId="2FCFC303" w:rsidR="004C5865" w:rsidRDefault="004C5865" w:rsidP="005E6DAE">
            <w:pPr>
              <w:jc w:val="both"/>
              <w:rPr>
                <w:rFonts w:ascii="Times New Roman" w:hAnsi="Times New Roman" w:cs="Times New Roman"/>
                <w:sz w:val="24"/>
                <w:szCs w:val="24"/>
              </w:rPr>
            </w:pPr>
            <w:r>
              <w:rPr>
                <w:rFonts w:ascii="Times New Roman" w:hAnsi="Times New Roman" w:cs="Times New Roman"/>
                <w:sz w:val="24"/>
                <w:szCs w:val="24"/>
              </w:rPr>
              <w:t>SSH</w:t>
            </w:r>
          </w:p>
        </w:tc>
        <w:tc>
          <w:tcPr>
            <w:tcW w:w="1701" w:type="dxa"/>
          </w:tcPr>
          <w:p w14:paraId="766FE5F0" w14:textId="59A3E5BC" w:rsidR="004C5865" w:rsidRDefault="004C5865" w:rsidP="005E6DAE">
            <w:pPr>
              <w:jc w:val="both"/>
              <w:rPr>
                <w:rFonts w:ascii="Times New Roman" w:hAnsi="Times New Roman" w:cs="Times New Roman"/>
                <w:sz w:val="24"/>
                <w:szCs w:val="24"/>
              </w:rPr>
            </w:pPr>
            <w:r>
              <w:rPr>
                <w:rFonts w:ascii="Times New Roman" w:hAnsi="Times New Roman" w:cs="Times New Roman"/>
                <w:sz w:val="24"/>
                <w:szCs w:val="24"/>
              </w:rPr>
              <w:t xml:space="preserve">Filtered </w:t>
            </w:r>
          </w:p>
        </w:tc>
        <w:tc>
          <w:tcPr>
            <w:tcW w:w="1418" w:type="dxa"/>
          </w:tcPr>
          <w:p w14:paraId="3DD51EF3" w14:textId="4522034D" w:rsidR="004C5865" w:rsidRDefault="004C5865" w:rsidP="005E6DAE">
            <w:pPr>
              <w:jc w:val="both"/>
              <w:rPr>
                <w:rFonts w:ascii="Times New Roman" w:hAnsi="Times New Roman" w:cs="Times New Roman"/>
                <w:sz w:val="24"/>
                <w:szCs w:val="24"/>
              </w:rPr>
            </w:pPr>
            <w:r>
              <w:rPr>
                <w:rFonts w:ascii="Times New Roman" w:hAnsi="Times New Roman" w:cs="Times New Roman"/>
                <w:sz w:val="24"/>
                <w:szCs w:val="24"/>
              </w:rPr>
              <w:t>N/A</w:t>
            </w:r>
          </w:p>
        </w:tc>
      </w:tr>
      <w:tr w:rsidR="004C5865" w14:paraId="5E63854B" w14:textId="77777777" w:rsidTr="00A230FC">
        <w:tc>
          <w:tcPr>
            <w:tcW w:w="284" w:type="dxa"/>
          </w:tcPr>
          <w:p w14:paraId="4698E975" w14:textId="31B6B9F8" w:rsidR="004C5865" w:rsidRPr="007E766D" w:rsidRDefault="004C5865" w:rsidP="005E6DAE">
            <w:pPr>
              <w:jc w:val="both"/>
              <w:rPr>
                <w:rFonts w:ascii="Times New Roman" w:hAnsi="Times New Roman" w:cs="Times New Roman"/>
                <w:sz w:val="24"/>
                <w:szCs w:val="24"/>
                <w:highlight w:val="yellow"/>
              </w:rPr>
            </w:pPr>
            <w:r w:rsidRPr="007E766D">
              <w:rPr>
                <w:rFonts w:ascii="Times New Roman" w:hAnsi="Times New Roman" w:cs="Times New Roman"/>
                <w:sz w:val="24"/>
                <w:szCs w:val="24"/>
                <w:highlight w:val="yellow"/>
              </w:rPr>
              <w:t>25</w:t>
            </w:r>
          </w:p>
        </w:tc>
        <w:tc>
          <w:tcPr>
            <w:tcW w:w="1418" w:type="dxa"/>
          </w:tcPr>
          <w:p w14:paraId="7340FD73" w14:textId="7C37B654" w:rsidR="004C5865" w:rsidRPr="007E766D" w:rsidRDefault="004C5865" w:rsidP="005E6DAE">
            <w:pPr>
              <w:jc w:val="both"/>
              <w:rPr>
                <w:rFonts w:ascii="Times New Roman" w:hAnsi="Times New Roman" w:cs="Times New Roman"/>
                <w:sz w:val="24"/>
                <w:szCs w:val="24"/>
                <w:highlight w:val="yellow"/>
              </w:rPr>
            </w:pPr>
            <w:r w:rsidRPr="007E766D">
              <w:rPr>
                <w:rFonts w:ascii="Times New Roman" w:hAnsi="Times New Roman" w:cs="Times New Roman"/>
                <w:sz w:val="24"/>
                <w:szCs w:val="24"/>
                <w:highlight w:val="yellow"/>
              </w:rPr>
              <w:t>SMTP</w:t>
            </w:r>
          </w:p>
        </w:tc>
        <w:tc>
          <w:tcPr>
            <w:tcW w:w="1701" w:type="dxa"/>
          </w:tcPr>
          <w:p w14:paraId="1F481DB7" w14:textId="52F26DDF" w:rsidR="004C5865" w:rsidRPr="007E766D" w:rsidRDefault="004C5865" w:rsidP="005E6DAE">
            <w:pPr>
              <w:jc w:val="both"/>
              <w:rPr>
                <w:rFonts w:ascii="Times New Roman" w:hAnsi="Times New Roman" w:cs="Times New Roman"/>
                <w:sz w:val="24"/>
                <w:szCs w:val="24"/>
                <w:highlight w:val="yellow"/>
              </w:rPr>
            </w:pPr>
            <w:r w:rsidRPr="007E766D">
              <w:rPr>
                <w:rFonts w:ascii="Times New Roman" w:hAnsi="Times New Roman" w:cs="Times New Roman"/>
                <w:sz w:val="24"/>
                <w:szCs w:val="24"/>
                <w:highlight w:val="yellow"/>
              </w:rPr>
              <w:t>Open</w:t>
            </w:r>
          </w:p>
        </w:tc>
        <w:tc>
          <w:tcPr>
            <w:tcW w:w="1418" w:type="dxa"/>
          </w:tcPr>
          <w:p w14:paraId="2CA8AF8D" w14:textId="5F379C6B" w:rsidR="004C5865" w:rsidRPr="007E766D" w:rsidRDefault="00F87D11" w:rsidP="005E6DAE">
            <w:pPr>
              <w:jc w:val="both"/>
              <w:rPr>
                <w:rFonts w:ascii="Times New Roman" w:hAnsi="Times New Roman" w:cs="Times New Roman"/>
                <w:sz w:val="24"/>
                <w:szCs w:val="24"/>
                <w:highlight w:val="yellow"/>
              </w:rPr>
            </w:pPr>
            <w:r>
              <w:rPr>
                <w:rFonts w:ascii="Times New Roman" w:hAnsi="Times New Roman" w:cs="Times New Roman"/>
                <w:sz w:val="24"/>
                <w:szCs w:val="24"/>
                <w:highlight w:val="yellow"/>
              </w:rPr>
              <w:t>Base 64</w:t>
            </w:r>
          </w:p>
        </w:tc>
      </w:tr>
      <w:tr w:rsidR="004C5865" w14:paraId="691F29DF" w14:textId="77777777" w:rsidTr="00A230FC">
        <w:tc>
          <w:tcPr>
            <w:tcW w:w="284" w:type="dxa"/>
          </w:tcPr>
          <w:p w14:paraId="63FDA5C3" w14:textId="7B488EB1" w:rsidR="004C5865" w:rsidRDefault="004C5865" w:rsidP="005E6DAE">
            <w:pPr>
              <w:jc w:val="both"/>
              <w:rPr>
                <w:rFonts w:ascii="Times New Roman" w:hAnsi="Times New Roman" w:cs="Times New Roman"/>
                <w:sz w:val="24"/>
                <w:szCs w:val="24"/>
              </w:rPr>
            </w:pPr>
            <w:r>
              <w:rPr>
                <w:rFonts w:ascii="Times New Roman" w:hAnsi="Times New Roman" w:cs="Times New Roman"/>
                <w:sz w:val="24"/>
                <w:szCs w:val="24"/>
              </w:rPr>
              <w:t>26</w:t>
            </w:r>
          </w:p>
        </w:tc>
        <w:tc>
          <w:tcPr>
            <w:tcW w:w="1418" w:type="dxa"/>
          </w:tcPr>
          <w:p w14:paraId="14CD15BE" w14:textId="7C3E0F73" w:rsidR="004C5865" w:rsidRDefault="004C5865" w:rsidP="005E6DAE">
            <w:pPr>
              <w:jc w:val="both"/>
              <w:rPr>
                <w:rFonts w:ascii="Times New Roman" w:hAnsi="Times New Roman" w:cs="Times New Roman"/>
                <w:sz w:val="24"/>
                <w:szCs w:val="24"/>
              </w:rPr>
            </w:pPr>
            <w:r>
              <w:rPr>
                <w:rFonts w:ascii="Times New Roman" w:hAnsi="Times New Roman" w:cs="Times New Roman"/>
                <w:sz w:val="24"/>
                <w:szCs w:val="24"/>
              </w:rPr>
              <w:t>SMTP</w:t>
            </w:r>
          </w:p>
        </w:tc>
        <w:tc>
          <w:tcPr>
            <w:tcW w:w="1701" w:type="dxa"/>
          </w:tcPr>
          <w:p w14:paraId="272D740C" w14:textId="77777777" w:rsidR="004C5865" w:rsidRDefault="004C5865" w:rsidP="005E6DAE">
            <w:pPr>
              <w:jc w:val="both"/>
              <w:rPr>
                <w:rFonts w:ascii="Times New Roman" w:hAnsi="Times New Roman" w:cs="Times New Roman"/>
                <w:sz w:val="24"/>
                <w:szCs w:val="24"/>
              </w:rPr>
            </w:pPr>
            <w:r>
              <w:rPr>
                <w:rFonts w:ascii="Times New Roman" w:hAnsi="Times New Roman" w:cs="Times New Roman"/>
                <w:sz w:val="24"/>
                <w:szCs w:val="24"/>
              </w:rPr>
              <w:t xml:space="preserve">Open </w:t>
            </w:r>
          </w:p>
          <w:p w14:paraId="1AC7CB1B" w14:textId="2B7AEB0F" w:rsidR="004C5865" w:rsidRDefault="004C5865" w:rsidP="005E6DAE">
            <w:pPr>
              <w:jc w:val="both"/>
              <w:rPr>
                <w:rFonts w:ascii="Times New Roman" w:hAnsi="Times New Roman" w:cs="Times New Roman"/>
                <w:sz w:val="24"/>
                <w:szCs w:val="24"/>
              </w:rPr>
            </w:pPr>
            <w:r>
              <w:rPr>
                <w:rFonts w:ascii="Times New Roman" w:hAnsi="Times New Roman" w:cs="Times New Roman"/>
                <w:sz w:val="24"/>
                <w:szCs w:val="24"/>
              </w:rPr>
              <w:t>No connection</w:t>
            </w:r>
          </w:p>
        </w:tc>
        <w:tc>
          <w:tcPr>
            <w:tcW w:w="1418" w:type="dxa"/>
          </w:tcPr>
          <w:p w14:paraId="7DC77D4F" w14:textId="5BF1F4B3" w:rsidR="004C5865" w:rsidRDefault="00B05FEE" w:rsidP="005E6DAE">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825152" behindDoc="0" locked="0" layoutInCell="1" allowOverlap="1" wp14:anchorId="04DBDB04" wp14:editId="33840C8F">
                      <wp:simplePos x="0" y="0"/>
                      <wp:positionH relativeFrom="column">
                        <wp:posOffset>2441852</wp:posOffset>
                      </wp:positionH>
                      <wp:positionV relativeFrom="paragraph">
                        <wp:posOffset>-113065</wp:posOffset>
                      </wp:positionV>
                      <wp:extent cx="36360" cy="84600"/>
                      <wp:effectExtent l="19050" t="38100" r="40005" b="48895"/>
                      <wp:wrapNone/>
                      <wp:docPr id="176" name="Ink 176"/>
                      <wp:cNvGraphicFramePr/>
                      <a:graphic xmlns:a="http://schemas.openxmlformats.org/drawingml/2006/main">
                        <a:graphicData uri="http://schemas.microsoft.com/office/word/2010/wordprocessingInk">
                          <w14:contentPart bwMode="auto" r:id="rId28">
                            <w14:nvContentPartPr>
                              <w14:cNvContentPartPr/>
                            </w14:nvContentPartPr>
                            <w14:xfrm>
                              <a:off x="0" y="0"/>
                              <a:ext cx="36360" cy="84600"/>
                            </w14:xfrm>
                          </w14:contentPart>
                        </a:graphicData>
                      </a:graphic>
                    </wp:anchor>
                  </w:drawing>
                </mc:Choice>
                <mc:Fallback>
                  <w:pict>
                    <v:shape w14:anchorId="0A1A9C2A" id="Ink 176" o:spid="_x0000_s1026" type="#_x0000_t75" style="position:absolute;margin-left:191.55pt;margin-top:-9.6pt;width:4.25pt;height:8.05pt;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">
                      <v:imagedata r:id="rId29" o:title=""/>
                    </v:shape>
                  </w:pict>
                </mc:Fallback>
              </mc:AlternateContent>
            </w:r>
            <w:r w:rsidR="004C5865">
              <w:rPr>
                <w:rFonts w:ascii="Times New Roman" w:hAnsi="Times New Roman" w:cs="Times New Roman"/>
                <w:sz w:val="24"/>
                <w:szCs w:val="24"/>
              </w:rPr>
              <w:t>N/A</w:t>
            </w:r>
          </w:p>
        </w:tc>
      </w:tr>
      <w:tr w:rsidR="004C5865" w14:paraId="6478BCA4" w14:textId="77777777" w:rsidTr="00A230FC">
        <w:tc>
          <w:tcPr>
            <w:tcW w:w="284" w:type="dxa"/>
          </w:tcPr>
          <w:p w14:paraId="196CA2AF" w14:textId="774DF7AF" w:rsidR="004C5865" w:rsidRPr="007E766D" w:rsidRDefault="005320EC" w:rsidP="005E6DAE">
            <w:pPr>
              <w:jc w:val="both"/>
              <w:rPr>
                <w:rFonts w:ascii="Times New Roman" w:hAnsi="Times New Roman" w:cs="Times New Roman"/>
                <w:sz w:val="24"/>
                <w:szCs w:val="24"/>
                <w:highlight w:val="yellow"/>
              </w:rPr>
            </w:pPr>
            <w:r w:rsidRPr="007E766D">
              <w:rPr>
                <w:rFonts w:ascii="Times New Roman" w:hAnsi="Times New Roman" w:cs="Times New Roman"/>
                <w:sz w:val="24"/>
                <w:szCs w:val="24"/>
                <w:highlight w:val="yellow"/>
              </w:rPr>
              <w:t>53</w:t>
            </w:r>
          </w:p>
        </w:tc>
        <w:tc>
          <w:tcPr>
            <w:tcW w:w="1418" w:type="dxa"/>
          </w:tcPr>
          <w:p w14:paraId="77A9D50F" w14:textId="0777181E" w:rsidR="004C5865" w:rsidRPr="007E766D" w:rsidRDefault="005320EC" w:rsidP="005E6DAE">
            <w:pPr>
              <w:jc w:val="both"/>
              <w:rPr>
                <w:rFonts w:ascii="Times New Roman" w:hAnsi="Times New Roman" w:cs="Times New Roman"/>
                <w:sz w:val="24"/>
                <w:szCs w:val="24"/>
                <w:highlight w:val="yellow"/>
              </w:rPr>
            </w:pPr>
            <w:r w:rsidRPr="007E766D">
              <w:rPr>
                <w:rFonts w:ascii="Times New Roman" w:hAnsi="Times New Roman" w:cs="Times New Roman"/>
                <w:sz w:val="24"/>
                <w:szCs w:val="24"/>
                <w:highlight w:val="yellow"/>
              </w:rPr>
              <w:t>Domain</w:t>
            </w:r>
          </w:p>
        </w:tc>
        <w:tc>
          <w:tcPr>
            <w:tcW w:w="1701" w:type="dxa"/>
          </w:tcPr>
          <w:p w14:paraId="495F9736" w14:textId="44661E55" w:rsidR="004C5865" w:rsidRPr="007E766D" w:rsidRDefault="005320EC" w:rsidP="005E6DAE">
            <w:pPr>
              <w:jc w:val="both"/>
              <w:rPr>
                <w:rFonts w:ascii="Times New Roman" w:hAnsi="Times New Roman" w:cs="Times New Roman"/>
                <w:sz w:val="24"/>
                <w:szCs w:val="24"/>
                <w:highlight w:val="yellow"/>
              </w:rPr>
            </w:pPr>
            <w:r w:rsidRPr="007E766D">
              <w:rPr>
                <w:rFonts w:ascii="Times New Roman" w:hAnsi="Times New Roman" w:cs="Times New Roman"/>
                <w:sz w:val="24"/>
                <w:szCs w:val="24"/>
                <w:highlight w:val="yellow"/>
              </w:rPr>
              <w:t>Open</w:t>
            </w:r>
          </w:p>
        </w:tc>
        <w:tc>
          <w:tcPr>
            <w:tcW w:w="1418" w:type="dxa"/>
          </w:tcPr>
          <w:p w14:paraId="7338C8B5" w14:textId="7E676DF6" w:rsidR="004C5865" w:rsidRPr="007E766D" w:rsidRDefault="005320EC" w:rsidP="005E6DAE">
            <w:pPr>
              <w:jc w:val="both"/>
              <w:rPr>
                <w:rFonts w:ascii="Times New Roman" w:hAnsi="Times New Roman" w:cs="Times New Roman"/>
                <w:sz w:val="24"/>
                <w:szCs w:val="24"/>
                <w:highlight w:val="yellow"/>
              </w:rPr>
            </w:pPr>
            <w:r w:rsidRPr="007E766D">
              <w:rPr>
                <w:rFonts w:ascii="Times New Roman" w:hAnsi="Times New Roman" w:cs="Times New Roman"/>
                <w:sz w:val="24"/>
                <w:szCs w:val="24"/>
                <w:highlight w:val="yellow"/>
              </w:rPr>
              <w:t>N/A</w:t>
            </w:r>
          </w:p>
        </w:tc>
      </w:tr>
      <w:tr w:rsidR="004C5865" w14:paraId="4C3D6BA8" w14:textId="77777777" w:rsidTr="00A230FC">
        <w:tc>
          <w:tcPr>
            <w:tcW w:w="284" w:type="dxa"/>
          </w:tcPr>
          <w:p w14:paraId="7D3987F3" w14:textId="505CB521" w:rsidR="004C5865" w:rsidRPr="007E766D" w:rsidRDefault="005320EC" w:rsidP="005E6DAE">
            <w:pPr>
              <w:jc w:val="both"/>
              <w:rPr>
                <w:rFonts w:ascii="Times New Roman" w:hAnsi="Times New Roman" w:cs="Times New Roman"/>
                <w:sz w:val="24"/>
                <w:szCs w:val="24"/>
                <w:highlight w:val="yellow"/>
              </w:rPr>
            </w:pPr>
            <w:r w:rsidRPr="007E766D">
              <w:rPr>
                <w:rFonts w:ascii="Times New Roman" w:hAnsi="Times New Roman" w:cs="Times New Roman"/>
                <w:sz w:val="24"/>
                <w:szCs w:val="24"/>
                <w:highlight w:val="yellow"/>
              </w:rPr>
              <w:t>80</w:t>
            </w:r>
          </w:p>
        </w:tc>
        <w:tc>
          <w:tcPr>
            <w:tcW w:w="1418" w:type="dxa"/>
          </w:tcPr>
          <w:p w14:paraId="23215EDA" w14:textId="0E3600FF" w:rsidR="004C5865" w:rsidRPr="00E62175" w:rsidRDefault="005320EC" w:rsidP="005E6DAE">
            <w:pPr>
              <w:jc w:val="both"/>
              <w:rPr>
                <w:rFonts w:ascii="Times New Roman" w:hAnsi="Times New Roman" w:cs="Times New Roman"/>
                <w:sz w:val="24"/>
                <w:szCs w:val="24"/>
              </w:rPr>
            </w:pPr>
            <w:r w:rsidRPr="00E62175">
              <w:rPr>
                <w:rFonts w:ascii="Times New Roman" w:hAnsi="Times New Roman" w:cs="Times New Roman"/>
                <w:sz w:val="24"/>
                <w:szCs w:val="24"/>
              </w:rPr>
              <w:t>HTTP</w:t>
            </w:r>
          </w:p>
        </w:tc>
        <w:tc>
          <w:tcPr>
            <w:tcW w:w="1701" w:type="dxa"/>
          </w:tcPr>
          <w:p w14:paraId="5240A87C" w14:textId="141359E0" w:rsidR="004C5865" w:rsidRPr="00E62175" w:rsidRDefault="005320EC" w:rsidP="005E6DAE">
            <w:pPr>
              <w:jc w:val="both"/>
              <w:rPr>
                <w:rFonts w:ascii="Times New Roman" w:hAnsi="Times New Roman" w:cs="Times New Roman"/>
                <w:sz w:val="24"/>
                <w:szCs w:val="24"/>
              </w:rPr>
            </w:pPr>
            <w:r w:rsidRPr="00E62175">
              <w:rPr>
                <w:rFonts w:ascii="Times New Roman" w:hAnsi="Times New Roman" w:cs="Times New Roman"/>
                <w:sz w:val="24"/>
                <w:szCs w:val="24"/>
              </w:rPr>
              <w:t>Open</w:t>
            </w:r>
          </w:p>
        </w:tc>
        <w:tc>
          <w:tcPr>
            <w:tcW w:w="1418" w:type="dxa"/>
          </w:tcPr>
          <w:p w14:paraId="158C8E57" w14:textId="55FE243E" w:rsidR="00701D6D" w:rsidRPr="00E62175" w:rsidRDefault="005320EC" w:rsidP="005E6DAE">
            <w:pPr>
              <w:jc w:val="both"/>
              <w:rPr>
                <w:rFonts w:ascii="Times New Roman" w:hAnsi="Times New Roman" w:cs="Times New Roman"/>
                <w:sz w:val="24"/>
                <w:szCs w:val="24"/>
              </w:rPr>
            </w:pPr>
            <w:r w:rsidRPr="00E62175">
              <w:rPr>
                <w:rFonts w:ascii="Times New Roman" w:hAnsi="Times New Roman" w:cs="Times New Roman"/>
                <w:sz w:val="24"/>
                <w:szCs w:val="24"/>
              </w:rPr>
              <w:t>N/A</w:t>
            </w:r>
          </w:p>
        </w:tc>
      </w:tr>
      <w:tr w:rsidR="00701D6D" w14:paraId="1A01F798" w14:textId="77777777" w:rsidTr="00A230FC">
        <w:tc>
          <w:tcPr>
            <w:tcW w:w="284" w:type="dxa"/>
          </w:tcPr>
          <w:p w14:paraId="345D6026" w14:textId="21F7CA92"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110</w:t>
            </w:r>
          </w:p>
        </w:tc>
        <w:tc>
          <w:tcPr>
            <w:tcW w:w="1418" w:type="dxa"/>
          </w:tcPr>
          <w:p w14:paraId="7D3E6379" w14:textId="3A22F6F7"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POP3</w:t>
            </w:r>
          </w:p>
        </w:tc>
        <w:tc>
          <w:tcPr>
            <w:tcW w:w="1701" w:type="dxa"/>
          </w:tcPr>
          <w:p w14:paraId="5D7B18B5" w14:textId="6A6936D9"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Open</w:t>
            </w:r>
          </w:p>
        </w:tc>
        <w:tc>
          <w:tcPr>
            <w:tcW w:w="1418" w:type="dxa"/>
          </w:tcPr>
          <w:p w14:paraId="616A09DB" w14:textId="77777777" w:rsidR="00701D6D" w:rsidRDefault="00701D6D" w:rsidP="00701D6D">
            <w:pPr>
              <w:jc w:val="both"/>
              <w:rPr>
                <w:rFonts w:ascii="Times New Roman" w:hAnsi="Times New Roman" w:cs="Times New Roman"/>
                <w:sz w:val="24"/>
                <w:szCs w:val="24"/>
              </w:rPr>
            </w:pPr>
            <w:r>
              <w:rPr>
                <w:rFonts w:ascii="Times New Roman" w:hAnsi="Times New Roman" w:cs="Times New Roman"/>
                <w:sz w:val="24"/>
                <w:szCs w:val="24"/>
              </w:rPr>
              <w:t>RSA-2048</w:t>
            </w:r>
          </w:p>
          <w:p w14:paraId="566FCC6B" w14:textId="3C090D65"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SHA256</w:t>
            </w:r>
          </w:p>
        </w:tc>
      </w:tr>
      <w:tr w:rsidR="00701D6D" w14:paraId="45613295" w14:textId="77777777" w:rsidTr="00A230FC">
        <w:tc>
          <w:tcPr>
            <w:tcW w:w="284" w:type="dxa"/>
          </w:tcPr>
          <w:p w14:paraId="60039762" w14:textId="4253B8AD"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143</w:t>
            </w:r>
          </w:p>
        </w:tc>
        <w:tc>
          <w:tcPr>
            <w:tcW w:w="1418" w:type="dxa"/>
          </w:tcPr>
          <w:p w14:paraId="04D3796D" w14:textId="20E0AEA6"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IMAP</w:t>
            </w:r>
          </w:p>
        </w:tc>
        <w:tc>
          <w:tcPr>
            <w:tcW w:w="1701" w:type="dxa"/>
          </w:tcPr>
          <w:p w14:paraId="3FE5F083" w14:textId="6698DC10"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Open</w:t>
            </w:r>
          </w:p>
        </w:tc>
        <w:tc>
          <w:tcPr>
            <w:tcW w:w="1418" w:type="dxa"/>
          </w:tcPr>
          <w:p w14:paraId="113F2FC7" w14:textId="77777777" w:rsidR="00701D6D" w:rsidRDefault="00701D6D" w:rsidP="00701D6D">
            <w:pPr>
              <w:jc w:val="both"/>
              <w:rPr>
                <w:rFonts w:ascii="Times New Roman" w:hAnsi="Times New Roman" w:cs="Times New Roman"/>
                <w:sz w:val="24"/>
                <w:szCs w:val="24"/>
              </w:rPr>
            </w:pPr>
            <w:r>
              <w:rPr>
                <w:rFonts w:ascii="Times New Roman" w:hAnsi="Times New Roman" w:cs="Times New Roman"/>
                <w:sz w:val="24"/>
                <w:szCs w:val="24"/>
              </w:rPr>
              <w:t>RSA-2048</w:t>
            </w:r>
          </w:p>
          <w:p w14:paraId="7348A7FB" w14:textId="4018903A"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SHA256</w:t>
            </w:r>
          </w:p>
        </w:tc>
      </w:tr>
      <w:tr w:rsidR="00701D6D" w14:paraId="004106AD" w14:textId="77777777" w:rsidTr="00A230FC">
        <w:tc>
          <w:tcPr>
            <w:tcW w:w="284" w:type="dxa"/>
          </w:tcPr>
          <w:p w14:paraId="13A09EE3" w14:textId="2E98F244"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 xml:space="preserve">443 </w:t>
            </w:r>
          </w:p>
        </w:tc>
        <w:tc>
          <w:tcPr>
            <w:tcW w:w="1418" w:type="dxa"/>
          </w:tcPr>
          <w:p w14:paraId="13FC1CF8" w14:textId="0A8DC905"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SSL/HTTP</w:t>
            </w:r>
          </w:p>
        </w:tc>
        <w:tc>
          <w:tcPr>
            <w:tcW w:w="1701" w:type="dxa"/>
          </w:tcPr>
          <w:p w14:paraId="49F019E7" w14:textId="7C656854"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Open</w:t>
            </w:r>
          </w:p>
        </w:tc>
        <w:tc>
          <w:tcPr>
            <w:tcW w:w="1418" w:type="dxa"/>
          </w:tcPr>
          <w:p w14:paraId="59606277" w14:textId="77777777" w:rsidR="00701D6D" w:rsidRDefault="00701D6D" w:rsidP="00701D6D">
            <w:pPr>
              <w:jc w:val="both"/>
              <w:rPr>
                <w:rFonts w:ascii="Times New Roman" w:hAnsi="Times New Roman" w:cs="Times New Roman"/>
                <w:sz w:val="24"/>
                <w:szCs w:val="24"/>
              </w:rPr>
            </w:pPr>
            <w:r>
              <w:rPr>
                <w:rFonts w:ascii="Times New Roman" w:hAnsi="Times New Roman" w:cs="Times New Roman"/>
                <w:sz w:val="24"/>
                <w:szCs w:val="24"/>
              </w:rPr>
              <w:t>RSA-2048</w:t>
            </w:r>
          </w:p>
          <w:p w14:paraId="1B1E9B85" w14:textId="61AE441F"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SHA256</w:t>
            </w:r>
          </w:p>
        </w:tc>
      </w:tr>
      <w:tr w:rsidR="00701D6D" w14:paraId="370AC846" w14:textId="77777777" w:rsidTr="00A230FC">
        <w:tc>
          <w:tcPr>
            <w:tcW w:w="284" w:type="dxa"/>
          </w:tcPr>
          <w:p w14:paraId="48BDB0A0" w14:textId="757851BE"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465</w:t>
            </w:r>
          </w:p>
        </w:tc>
        <w:tc>
          <w:tcPr>
            <w:tcW w:w="1418" w:type="dxa"/>
          </w:tcPr>
          <w:p w14:paraId="302DD01B" w14:textId="23E4E93A"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SSL/SMTP</w:t>
            </w:r>
          </w:p>
        </w:tc>
        <w:tc>
          <w:tcPr>
            <w:tcW w:w="1701" w:type="dxa"/>
          </w:tcPr>
          <w:p w14:paraId="68955773" w14:textId="1FD40BA5"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Open</w:t>
            </w:r>
          </w:p>
        </w:tc>
        <w:tc>
          <w:tcPr>
            <w:tcW w:w="1418" w:type="dxa"/>
          </w:tcPr>
          <w:p w14:paraId="24CF8DE9" w14:textId="77777777" w:rsidR="00701D6D" w:rsidRDefault="00701D6D" w:rsidP="00701D6D">
            <w:pPr>
              <w:jc w:val="both"/>
              <w:rPr>
                <w:rFonts w:ascii="Times New Roman" w:hAnsi="Times New Roman" w:cs="Times New Roman"/>
                <w:sz w:val="24"/>
                <w:szCs w:val="24"/>
              </w:rPr>
            </w:pPr>
            <w:r>
              <w:rPr>
                <w:rFonts w:ascii="Times New Roman" w:hAnsi="Times New Roman" w:cs="Times New Roman"/>
                <w:sz w:val="24"/>
                <w:szCs w:val="24"/>
              </w:rPr>
              <w:t>RSA-2048</w:t>
            </w:r>
          </w:p>
          <w:p w14:paraId="4448C718" w14:textId="4983FCBC"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SHA256</w:t>
            </w:r>
          </w:p>
        </w:tc>
      </w:tr>
      <w:tr w:rsidR="00701D6D" w14:paraId="216253B0" w14:textId="77777777" w:rsidTr="00A230FC">
        <w:tc>
          <w:tcPr>
            <w:tcW w:w="284" w:type="dxa"/>
          </w:tcPr>
          <w:p w14:paraId="4CD3D603" w14:textId="67839103"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587</w:t>
            </w:r>
          </w:p>
        </w:tc>
        <w:tc>
          <w:tcPr>
            <w:tcW w:w="1418" w:type="dxa"/>
          </w:tcPr>
          <w:p w14:paraId="75C6115F" w14:textId="3D5EFC54"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SMTP</w:t>
            </w:r>
          </w:p>
        </w:tc>
        <w:tc>
          <w:tcPr>
            <w:tcW w:w="1701" w:type="dxa"/>
          </w:tcPr>
          <w:p w14:paraId="0002ED00" w14:textId="77777777" w:rsidR="00701D6D" w:rsidRDefault="00701D6D" w:rsidP="00701D6D">
            <w:pPr>
              <w:jc w:val="both"/>
              <w:rPr>
                <w:rFonts w:ascii="Times New Roman" w:hAnsi="Times New Roman" w:cs="Times New Roman"/>
                <w:sz w:val="24"/>
                <w:szCs w:val="24"/>
              </w:rPr>
            </w:pPr>
            <w:r>
              <w:rPr>
                <w:rFonts w:ascii="Times New Roman" w:hAnsi="Times New Roman" w:cs="Times New Roman"/>
                <w:sz w:val="24"/>
                <w:szCs w:val="24"/>
              </w:rPr>
              <w:t>Open</w:t>
            </w:r>
          </w:p>
          <w:p w14:paraId="4A955303" w14:textId="0B4ABB3F"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No connection</w:t>
            </w:r>
          </w:p>
        </w:tc>
        <w:tc>
          <w:tcPr>
            <w:tcW w:w="1418" w:type="dxa"/>
          </w:tcPr>
          <w:p w14:paraId="5D9E6A56" w14:textId="4CFE13BD"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N/A</w:t>
            </w:r>
          </w:p>
        </w:tc>
      </w:tr>
      <w:tr w:rsidR="00701D6D" w14:paraId="0B9B90F3" w14:textId="77777777" w:rsidTr="00A230FC">
        <w:tc>
          <w:tcPr>
            <w:tcW w:w="284" w:type="dxa"/>
          </w:tcPr>
          <w:p w14:paraId="66C3A6B7" w14:textId="4A4815A5"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993</w:t>
            </w:r>
          </w:p>
        </w:tc>
        <w:tc>
          <w:tcPr>
            <w:tcW w:w="1418" w:type="dxa"/>
          </w:tcPr>
          <w:p w14:paraId="7ADFABD8" w14:textId="4A732F76"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SSL/IMAP</w:t>
            </w:r>
          </w:p>
        </w:tc>
        <w:tc>
          <w:tcPr>
            <w:tcW w:w="1701" w:type="dxa"/>
          </w:tcPr>
          <w:p w14:paraId="71D076DA" w14:textId="3FF09783"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Open</w:t>
            </w:r>
          </w:p>
        </w:tc>
        <w:tc>
          <w:tcPr>
            <w:tcW w:w="1418" w:type="dxa"/>
          </w:tcPr>
          <w:p w14:paraId="0BF147AC" w14:textId="77777777" w:rsidR="00701D6D" w:rsidRDefault="00701D6D" w:rsidP="00701D6D">
            <w:pPr>
              <w:jc w:val="both"/>
              <w:rPr>
                <w:rFonts w:ascii="Times New Roman" w:hAnsi="Times New Roman" w:cs="Times New Roman"/>
                <w:sz w:val="24"/>
                <w:szCs w:val="24"/>
              </w:rPr>
            </w:pPr>
            <w:r>
              <w:rPr>
                <w:rFonts w:ascii="Times New Roman" w:hAnsi="Times New Roman" w:cs="Times New Roman"/>
                <w:sz w:val="24"/>
                <w:szCs w:val="24"/>
              </w:rPr>
              <w:t>RSA-2048</w:t>
            </w:r>
          </w:p>
          <w:p w14:paraId="656C6CEC" w14:textId="4257451C"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SHA256</w:t>
            </w:r>
          </w:p>
        </w:tc>
      </w:tr>
      <w:tr w:rsidR="00701D6D" w14:paraId="72399E1C" w14:textId="77777777" w:rsidTr="00A230FC">
        <w:tc>
          <w:tcPr>
            <w:tcW w:w="284" w:type="dxa"/>
          </w:tcPr>
          <w:p w14:paraId="02A65B6C" w14:textId="290322C8"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995</w:t>
            </w:r>
          </w:p>
        </w:tc>
        <w:tc>
          <w:tcPr>
            <w:tcW w:w="1418" w:type="dxa"/>
          </w:tcPr>
          <w:p w14:paraId="430DFE26" w14:textId="785A23CD"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SSL/POP3</w:t>
            </w:r>
          </w:p>
        </w:tc>
        <w:tc>
          <w:tcPr>
            <w:tcW w:w="1701" w:type="dxa"/>
          </w:tcPr>
          <w:p w14:paraId="0ADBCF54" w14:textId="351C64D0"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Open</w:t>
            </w:r>
          </w:p>
        </w:tc>
        <w:tc>
          <w:tcPr>
            <w:tcW w:w="1418" w:type="dxa"/>
          </w:tcPr>
          <w:p w14:paraId="1D54446D" w14:textId="77777777" w:rsidR="00701D6D" w:rsidRDefault="00701D6D" w:rsidP="00701D6D">
            <w:pPr>
              <w:jc w:val="both"/>
              <w:rPr>
                <w:rFonts w:ascii="Times New Roman" w:hAnsi="Times New Roman" w:cs="Times New Roman"/>
                <w:sz w:val="24"/>
                <w:szCs w:val="24"/>
              </w:rPr>
            </w:pPr>
            <w:r>
              <w:rPr>
                <w:rFonts w:ascii="Times New Roman" w:hAnsi="Times New Roman" w:cs="Times New Roman"/>
                <w:sz w:val="24"/>
                <w:szCs w:val="24"/>
              </w:rPr>
              <w:t>RSA-2048</w:t>
            </w:r>
          </w:p>
          <w:p w14:paraId="2DAD73A0" w14:textId="44D1BA4D"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SHA256</w:t>
            </w:r>
          </w:p>
        </w:tc>
      </w:tr>
      <w:tr w:rsidR="00701D6D" w14:paraId="6B2E333F" w14:textId="77777777" w:rsidTr="00A230FC">
        <w:tc>
          <w:tcPr>
            <w:tcW w:w="284" w:type="dxa"/>
          </w:tcPr>
          <w:p w14:paraId="5626C9BE" w14:textId="3CE4F85C"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2222</w:t>
            </w:r>
          </w:p>
        </w:tc>
        <w:tc>
          <w:tcPr>
            <w:tcW w:w="1418" w:type="dxa"/>
          </w:tcPr>
          <w:p w14:paraId="291660DB" w14:textId="3718B9D7"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SSH</w:t>
            </w:r>
          </w:p>
        </w:tc>
        <w:tc>
          <w:tcPr>
            <w:tcW w:w="1701" w:type="dxa"/>
          </w:tcPr>
          <w:p w14:paraId="5A8E7B70" w14:textId="4A9E2D78"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Open</w:t>
            </w:r>
          </w:p>
        </w:tc>
        <w:tc>
          <w:tcPr>
            <w:tcW w:w="1418" w:type="dxa"/>
          </w:tcPr>
          <w:p w14:paraId="27225546" w14:textId="31432F8F"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RSA</w:t>
            </w:r>
          </w:p>
        </w:tc>
      </w:tr>
      <w:tr w:rsidR="00701D6D" w14:paraId="5958EF70" w14:textId="77777777" w:rsidTr="00A230FC">
        <w:tc>
          <w:tcPr>
            <w:tcW w:w="284" w:type="dxa"/>
          </w:tcPr>
          <w:p w14:paraId="5CE7865A" w14:textId="7984480E"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3306</w:t>
            </w:r>
          </w:p>
        </w:tc>
        <w:tc>
          <w:tcPr>
            <w:tcW w:w="1418" w:type="dxa"/>
          </w:tcPr>
          <w:p w14:paraId="391A2401" w14:textId="62CD2962"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MYSQL</w:t>
            </w:r>
          </w:p>
        </w:tc>
        <w:tc>
          <w:tcPr>
            <w:tcW w:w="1701" w:type="dxa"/>
          </w:tcPr>
          <w:p w14:paraId="3AE41720" w14:textId="73B98ECF"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Open</w:t>
            </w:r>
          </w:p>
        </w:tc>
        <w:tc>
          <w:tcPr>
            <w:tcW w:w="1418" w:type="dxa"/>
          </w:tcPr>
          <w:p w14:paraId="5B57FB84" w14:textId="30A87EDB"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N/A</w:t>
            </w:r>
          </w:p>
        </w:tc>
      </w:tr>
      <w:tr w:rsidR="00701D6D" w14:paraId="4F442B30" w14:textId="77777777" w:rsidTr="00A230FC">
        <w:tc>
          <w:tcPr>
            <w:tcW w:w="284" w:type="dxa"/>
          </w:tcPr>
          <w:p w14:paraId="6E48198A" w14:textId="4B176183"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8080</w:t>
            </w:r>
          </w:p>
        </w:tc>
        <w:tc>
          <w:tcPr>
            <w:tcW w:w="1418" w:type="dxa"/>
          </w:tcPr>
          <w:p w14:paraId="5F08C522" w14:textId="5B04C324"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HTTP</w:t>
            </w:r>
          </w:p>
        </w:tc>
        <w:tc>
          <w:tcPr>
            <w:tcW w:w="1701" w:type="dxa"/>
          </w:tcPr>
          <w:p w14:paraId="6E7F88E2" w14:textId="60BF3323"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Open</w:t>
            </w:r>
          </w:p>
        </w:tc>
        <w:tc>
          <w:tcPr>
            <w:tcW w:w="1418" w:type="dxa"/>
          </w:tcPr>
          <w:p w14:paraId="2DB336A5" w14:textId="2219B79C"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MD5</w:t>
            </w:r>
          </w:p>
        </w:tc>
      </w:tr>
      <w:tr w:rsidR="00701D6D" w14:paraId="14A3F0DE" w14:textId="77777777" w:rsidTr="00A230FC">
        <w:tc>
          <w:tcPr>
            <w:tcW w:w="284" w:type="dxa"/>
          </w:tcPr>
          <w:p w14:paraId="0ED5EB79" w14:textId="4FA592BE"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8443</w:t>
            </w:r>
          </w:p>
        </w:tc>
        <w:tc>
          <w:tcPr>
            <w:tcW w:w="1418" w:type="dxa"/>
          </w:tcPr>
          <w:p w14:paraId="3FB7370E" w14:textId="1DFB7045"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SSL/HTTP</w:t>
            </w:r>
          </w:p>
        </w:tc>
        <w:tc>
          <w:tcPr>
            <w:tcW w:w="1701" w:type="dxa"/>
          </w:tcPr>
          <w:p w14:paraId="72C7F378" w14:textId="520EDA76"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Open</w:t>
            </w:r>
          </w:p>
        </w:tc>
        <w:tc>
          <w:tcPr>
            <w:tcW w:w="1418" w:type="dxa"/>
          </w:tcPr>
          <w:p w14:paraId="1EDFC114" w14:textId="77777777" w:rsidR="00701D6D" w:rsidRDefault="00701D6D" w:rsidP="00701D6D">
            <w:pPr>
              <w:jc w:val="both"/>
              <w:rPr>
                <w:rFonts w:ascii="Times New Roman" w:hAnsi="Times New Roman" w:cs="Times New Roman"/>
                <w:sz w:val="24"/>
                <w:szCs w:val="24"/>
              </w:rPr>
            </w:pPr>
            <w:r>
              <w:rPr>
                <w:rFonts w:ascii="Times New Roman" w:hAnsi="Times New Roman" w:cs="Times New Roman"/>
                <w:sz w:val="24"/>
                <w:szCs w:val="24"/>
              </w:rPr>
              <w:t>RSA-2048</w:t>
            </w:r>
          </w:p>
          <w:p w14:paraId="7BD42532" w14:textId="08FED870"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SHA256</w:t>
            </w:r>
          </w:p>
        </w:tc>
      </w:tr>
      <w:tr w:rsidR="00701D6D" w14:paraId="13ACC180" w14:textId="77777777" w:rsidTr="00A230FC">
        <w:tc>
          <w:tcPr>
            <w:tcW w:w="4821" w:type="dxa"/>
            <w:gridSpan w:val="4"/>
          </w:tcPr>
          <w:p w14:paraId="16CEB970" w14:textId="70927BBB" w:rsidR="00701D6D" w:rsidRPr="007E766D" w:rsidRDefault="00701D6D" w:rsidP="00701D6D">
            <w:pPr>
              <w:jc w:val="both"/>
              <w:rPr>
                <w:rFonts w:ascii="Times New Roman" w:hAnsi="Times New Roman" w:cs="Times New Roman"/>
                <w:sz w:val="24"/>
                <w:szCs w:val="24"/>
                <w:highlight w:val="yellow"/>
              </w:rPr>
            </w:pPr>
            <w:r>
              <w:rPr>
                <w:rFonts w:ascii="Times New Roman" w:hAnsi="Times New Roman" w:cs="Times New Roman"/>
                <w:sz w:val="24"/>
                <w:szCs w:val="24"/>
              </w:rPr>
              <w:t>Figure 7 – Simplified Graph detailing open ports and security measures (full scan output in the appendices)</w:t>
            </w:r>
          </w:p>
        </w:tc>
      </w:tr>
    </w:tbl>
    <w:p w14:paraId="0CE55069" w14:textId="692349C9" w:rsidR="000D0B21" w:rsidRDefault="00A52F51" w:rsidP="005E6DAE">
      <w:pPr>
        <w:jc w:val="both"/>
        <w:rPr>
          <w:rFonts w:ascii="Times New Roman" w:hAnsi="Times New Roman" w:cs="Times New Roman"/>
          <w:sz w:val="24"/>
          <w:szCs w:val="24"/>
        </w:rPr>
      </w:pPr>
      <w:r>
        <w:rPr>
          <w:rFonts w:ascii="Times New Roman" w:hAnsi="Times New Roman" w:cs="Times New Roman"/>
          <w:sz w:val="24"/>
          <w:szCs w:val="24"/>
        </w:rPr>
        <w:t xml:space="preserve">In figure 7 the author has </w:t>
      </w:r>
      <w:r w:rsidR="00A230FC">
        <w:rPr>
          <w:rFonts w:ascii="Times New Roman" w:hAnsi="Times New Roman" w:cs="Times New Roman"/>
          <w:sz w:val="24"/>
          <w:szCs w:val="24"/>
        </w:rPr>
        <w:t>highlighted</w:t>
      </w:r>
      <w:r>
        <w:rPr>
          <w:rFonts w:ascii="Times New Roman" w:hAnsi="Times New Roman" w:cs="Times New Roman"/>
          <w:sz w:val="24"/>
          <w:szCs w:val="24"/>
        </w:rPr>
        <w:t xml:space="preserve"> </w:t>
      </w:r>
      <w:r w:rsidR="00E62175">
        <w:rPr>
          <w:rFonts w:ascii="Times New Roman" w:hAnsi="Times New Roman" w:cs="Times New Roman"/>
          <w:sz w:val="24"/>
          <w:szCs w:val="24"/>
        </w:rPr>
        <w:t>2</w:t>
      </w:r>
      <w:r>
        <w:rPr>
          <w:rFonts w:ascii="Times New Roman" w:hAnsi="Times New Roman" w:cs="Times New Roman"/>
          <w:sz w:val="24"/>
          <w:szCs w:val="24"/>
        </w:rPr>
        <w:t xml:space="preserve"> specific ports th</w:t>
      </w:r>
      <w:r w:rsidR="00817FC1">
        <w:rPr>
          <w:rFonts w:ascii="Times New Roman" w:hAnsi="Times New Roman" w:cs="Times New Roman"/>
          <w:sz w:val="24"/>
          <w:szCs w:val="24"/>
        </w:rPr>
        <w:t>at</w:t>
      </w:r>
      <w:r>
        <w:rPr>
          <w:rFonts w:ascii="Times New Roman" w:hAnsi="Times New Roman" w:cs="Times New Roman"/>
          <w:sz w:val="24"/>
          <w:szCs w:val="24"/>
        </w:rPr>
        <w:t xml:space="preserve"> he believes would most likely be possible attack vectors by hackers. The first port the author has highlighted is port 25</w:t>
      </w:r>
      <w:r w:rsidR="000D0B21">
        <w:rPr>
          <w:rFonts w:ascii="Times New Roman" w:hAnsi="Times New Roman" w:cs="Times New Roman"/>
          <w:sz w:val="24"/>
          <w:szCs w:val="24"/>
        </w:rPr>
        <w:t xml:space="preserve"> which</w:t>
      </w:r>
      <w:r w:rsidR="00817FC1">
        <w:rPr>
          <w:rFonts w:ascii="Times New Roman" w:hAnsi="Times New Roman" w:cs="Times New Roman"/>
          <w:sz w:val="24"/>
          <w:szCs w:val="24"/>
        </w:rPr>
        <w:t xml:space="preserve"> is</w:t>
      </w:r>
      <w:r w:rsidR="000D0B21">
        <w:rPr>
          <w:rFonts w:ascii="Times New Roman" w:hAnsi="Times New Roman" w:cs="Times New Roman"/>
          <w:sz w:val="24"/>
          <w:szCs w:val="24"/>
        </w:rPr>
        <w:t xml:space="preserve"> used for the Simple Mail Transfer Protocol, this protocol is responsible for Mail Transfer Agents which </w:t>
      </w:r>
      <w:r w:rsidR="000D0B21">
        <w:rPr>
          <w:rFonts w:ascii="Times New Roman" w:hAnsi="Times New Roman" w:cs="Times New Roman"/>
          <w:sz w:val="24"/>
          <w:szCs w:val="24"/>
        </w:rPr>
        <w:t>deliver, receive and route email messages</w:t>
      </w:r>
      <w:r w:rsidR="00CA74C6">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{"citationItems":[{"id":"ITEM-1","itemData":{"author":[{"dropping-particle":"","family":"Alarcon","given":"S","non-dropping-particle":"","parse-names":false,"suffix":""}],"id":"ITEM-1","issued":{"date-parts":[["2003"]]},"title":"Global Information Assurance Certification Paper GCIH Practical Assignment-Version 2.1a Option 2-Support for the Cyber Defense Initiative GIAC Certified 4277 Port 25 (SMTP)-Remote Sendmail Header Processing Vulnerability: Exploiting the Internet's Second Most Popular Pasttime","type":"report"},"uris":["http://www.mendeley.com/documents/?uuid=87aaf15f-c07f-3db5-80af-b2f2f1bff3f6"]}],"mendeley":{"formattedCitation":"[23]","plainTextFormattedCitation":"[23]","previouslyFormattedCitation":"[24]"},"properties":{"noteIndex":0},"schema":"https://github.com/citation-style-language/schema/raw/master/csl-citation.json"}</w:instrText>
      </w:r>
      <w:r w:rsidR="00CA74C6">
        <w:rPr>
          <w:rFonts w:ascii="Times New Roman" w:hAnsi="Times New Roman" w:cs="Times New Roman"/>
          <w:sz w:val="24"/>
          <w:szCs w:val="24"/>
        </w:rPr>
        <w:fldChar w:fldCharType="separate"/>
      </w:r>
      <w:r w:rsidR="00A864D2" w:rsidRPr="00A864D2">
        <w:rPr>
          <w:rFonts w:ascii="Times New Roman" w:hAnsi="Times New Roman" w:cs="Times New Roman"/>
          <w:noProof/>
          <w:sz w:val="24"/>
          <w:szCs w:val="24"/>
        </w:rPr>
        <w:t>[23]</w:t>
      </w:r>
      <w:r w:rsidR="00CA74C6">
        <w:rPr>
          <w:rFonts w:ascii="Times New Roman" w:hAnsi="Times New Roman" w:cs="Times New Roman"/>
          <w:sz w:val="24"/>
          <w:szCs w:val="24"/>
        </w:rPr>
        <w:fldChar w:fldCharType="end"/>
      </w:r>
      <w:r w:rsidR="000D0B21">
        <w:rPr>
          <w:rFonts w:ascii="Times New Roman" w:hAnsi="Times New Roman" w:cs="Times New Roman"/>
          <w:sz w:val="24"/>
          <w:szCs w:val="24"/>
        </w:rPr>
        <w:t xml:space="preserve">, so to a company this is very important. </w:t>
      </w:r>
      <w:r w:rsidR="00CA74C6">
        <w:rPr>
          <w:rFonts w:ascii="Times New Roman" w:hAnsi="Times New Roman" w:cs="Times New Roman"/>
          <w:sz w:val="24"/>
          <w:szCs w:val="24"/>
        </w:rPr>
        <w:t>There are numerous vulnerabilities found with SMTP such as the debug command which allows hackers to issue commands in root or certain versions of SMTP having weakness to DOS or buffer overflow attack</w:t>
      </w:r>
      <w:r w:rsidR="00817FC1">
        <w:rPr>
          <w:rFonts w:ascii="Times New Roman" w:hAnsi="Times New Roman" w:cs="Times New Roman"/>
          <w:sz w:val="24"/>
          <w:szCs w:val="24"/>
        </w:rPr>
        <w:t>s</w:t>
      </w:r>
      <w:r w:rsidR="00CA74C6">
        <w:rPr>
          <w:rFonts w:ascii="Times New Roman" w:hAnsi="Times New Roman" w:cs="Times New Roman"/>
          <w:sz w:val="24"/>
          <w:szCs w:val="24"/>
        </w:rPr>
        <w:t>. More common vulnerabilities with this port can be seen in a report by SANS Penetration testing</w:t>
      </w:r>
      <w:r w:rsidR="00CA74C6">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{"citationItems":[{"id":"ITEM-1","itemData":{"id":"ITEM-1","issued":{"date-parts":[["2003"]]},"title":"SMTP – Always a victim of a good time","type":"report"},"uris":["http://www.mendeley.com/documents/?uuid=3c652d0f-a1ce-343c-88ec-250ae4e06f49"]}],"mendeley":{"formattedCitation":"[24]","plainTextFormattedCitation":"[24]","previouslyFormattedCitation":"[25]"},"properties":{"noteIndex":0},"schema":"https://github.com/citation-style-language/schema/raw/master/csl-citation.json"}</w:instrText>
      </w:r>
      <w:r w:rsidR="00CA74C6">
        <w:rPr>
          <w:rFonts w:ascii="Times New Roman" w:hAnsi="Times New Roman" w:cs="Times New Roman"/>
          <w:sz w:val="24"/>
          <w:szCs w:val="24"/>
        </w:rPr>
        <w:fldChar w:fldCharType="separate"/>
      </w:r>
      <w:r w:rsidR="00A864D2" w:rsidRPr="00A864D2">
        <w:rPr>
          <w:rFonts w:ascii="Times New Roman" w:hAnsi="Times New Roman" w:cs="Times New Roman"/>
          <w:noProof/>
          <w:sz w:val="24"/>
          <w:szCs w:val="24"/>
        </w:rPr>
        <w:t>[24]</w:t>
      </w:r>
      <w:r w:rsidR="00CA74C6">
        <w:rPr>
          <w:rFonts w:ascii="Times New Roman" w:hAnsi="Times New Roman" w:cs="Times New Roman"/>
          <w:sz w:val="24"/>
          <w:szCs w:val="24"/>
        </w:rPr>
        <w:fldChar w:fldCharType="end"/>
      </w:r>
      <w:r w:rsidR="00CA74C6">
        <w:rPr>
          <w:rFonts w:ascii="Times New Roman" w:hAnsi="Times New Roman" w:cs="Times New Roman"/>
          <w:sz w:val="24"/>
          <w:szCs w:val="24"/>
        </w:rPr>
        <w:t>.</w:t>
      </w:r>
      <w:r w:rsidR="00F87D11">
        <w:rPr>
          <w:rFonts w:ascii="Times New Roman" w:hAnsi="Times New Roman" w:cs="Times New Roman"/>
          <w:sz w:val="24"/>
          <w:szCs w:val="24"/>
        </w:rPr>
        <w:t xml:space="preserve"> </w:t>
      </w:r>
      <w:r w:rsidR="00051E12">
        <w:rPr>
          <w:rFonts w:ascii="Times New Roman" w:hAnsi="Times New Roman" w:cs="Times New Roman"/>
          <w:sz w:val="24"/>
          <w:szCs w:val="24"/>
        </w:rPr>
        <w:t>The scan did detect that the port uses base64 encryption which make it hard for potential attackers to read any data that they might intercept</w:t>
      </w:r>
      <w:r w:rsidR="00051E12">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{"citationItems":[{"id":"ITEM-1","itemData":{"id":"ITEM-1","issued":{"date-parts":[["0"]]},"title":"Base64 Can Get You Pwned","type":"article-journal"},"uris":["http://www.mendeley.com/documents/?uuid=b9978ef0-d87f-31d2-b382-825a4b75e83c"]}],"mendeley":{"formattedCitation":"[25]","plainTextFormattedCitation":"[25]","previouslyFormattedCitation":"[26]"},"properties":{"noteIndex":0},"schema":"https://github.com/citation-style-language/schema/raw/master/csl-citation.json"}</w:instrText>
      </w:r>
      <w:r w:rsidR="00051E12">
        <w:rPr>
          <w:rFonts w:ascii="Times New Roman" w:hAnsi="Times New Roman" w:cs="Times New Roman"/>
          <w:sz w:val="24"/>
          <w:szCs w:val="24"/>
        </w:rPr>
        <w:fldChar w:fldCharType="separate"/>
      </w:r>
      <w:r w:rsidR="00A864D2" w:rsidRPr="00A864D2">
        <w:rPr>
          <w:rFonts w:ascii="Times New Roman" w:hAnsi="Times New Roman" w:cs="Times New Roman"/>
          <w:noProof/>
          <w:sz w:val="24"/>
          <w:szCs w:val="24"/>
        </w:rPr>
        <w:t>[25]</w:t>
      </w:r>
      <w:r w:rsidR="00051E12">
        <w:rPr>
          <w:rFonts w:ascii="Times New Roman" w:hAnsi="Times New Roman" w:cs="Times New Roman"/>
          <w:sz w:val="24"/>
          <w:szCs w:val="24"/>
        </w:rPr>
        <w:fldChar w:fldCharType="end"/>
      </w:r>
      <w:r w:rsidR="00051E12">
        <w:rPr>
          <w:rFonts w:ascii="Times New Roman" w:hAnsi="Times New Roman" w:cs="Times New Roman"/>
          <w:sz w:val="24"/>
          <w:szCs w:val="24"/>
        </w:rPr>
        <w:t>.</w:t>
      </w:r>
    </w:p>
    <w:p w14:paraId="0FC2A6F6" w14:textId="301E6D4F" w:rsidR="00051E12" w:rsidRDefault="00051E12" w:rsidP="005E6DAE">
      <w:pPr>
        <w:jc w:val="both"/>
        <w:rPr>
          <w:rFonts w:ascii="Times New Roman" w:hAnsi="Times New Roman" w:cs="Times New Roman"/>
          <w:sz w:val="24"/>
          <w:szCs w:val="24"/>
        </w:rPr>
      </w:pPr>
      <w:r>
        <w:rPr>
          <w:rFonts w:ascii="Times New Roman" w:hAnsi="Times New Roman" w:cs="Times New Roman"/>
          <w:sz w:val="24"/>
          <w:szCs w:val="24"/>
        </w:rPr>
        <w:t>The Second port the author has highlighte</w:t>
      </w:r>
      <w:r w:rsidR="005F328F">
        <w:rPr>
          <w:rFonts w:ascii="Times New Roman" w:hAnsi="Times New Roman" w:cs="Times New Roman"/>
          <w:sz w:val="24"/>
          <w:szCs w:val="24"/>
        </w:rPr>
        <w:t>d</w:t>
      </w:r>
      <w:r>
        <w:rPr>
          <w:rFonts w:ascii="Times New Roman" w:hAnsi="Times New Roman" w:cs="Times New Roman"/>
          <w:sz w:val="24"/>
          <w:szCs w:val="24"/>
        </w:rPr>
        <w:t xml:space="preserve"> is port 53 this is used in domain name services or DNS, this service maps domain names to IP address and is almost always open on devices connected to the internet</w:t>
      </w:r>
      <w:r w:rsidR="005F328F">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{"citationItems":[{"id":"ITEM-1","itemData":{"URL":"https://www.grc.com/port_53.htm","accessed":{"date-parts":[["2019","1","23"]]},"id":"ITEM-1","issued":{"date-parts":[["0"]]},"title":"GRC | Port Authority, for Internet Port 53","type":"webpage"},"uris":["http://www.mendeley.com/documents/?uuid=01fb7742-7329-3be5-97b1-3f135cf55147"]}],"mendeley":{"formattedCitation":"[26]","plainTextFormattedCitation":"[26]","previouslyFormattedCitation":"[27]"},"properties":{"noteIndex":0},"schema":"https://github.com/citation-style-language/schema/raw/master/csl-citation.json"}</w:instrText>
      </w:r>
      <w:r w:rsidR="005F328F">
        <w:rPr>
          <w:rFonts w:ascii="Times New Roman" w:hAnsi="Times New Roman" w:cs="Times New Roman"/>
          <w:sz w:val="24"/>
          <w:szCs w:val="24"/>
        </w:rPr>
        <w:fldChar w:fldCharType="separate"/>
      </w:r>
      <w:r w:rsidR="00A864D2" w:rsidRPr="00A864D2">
        <w:rPr>
          <w:rFonts w:ascii="Times New Roman" w:hAnsi="Times New Roman" w:cs="Times New Roman"/>
          <w:noProof/>
          <w:sz w:val="24"/>
          <w:szCs w:val="24"/>
        </w:rPr>
        <w:t>[26]</w:t>
      </w:r>
      <w:r w:rsidR="005F328F">
        <w:rPr>
          <w:rFonts w:ascii="Times New Roman" w:hAnsi="Times New Roman" w:cs="Times New Roman"/>
          <w:sz w:val="24"/>
          <w:szCs w:val="24"/>
        </w:rPr>
        <w:fldChar w:fldCharType="end"/>
      </w:r>
      <w:r>
        <w:rPr>
          <w:rFonts w:ascii="Times New Roman" w:hAnsi="Times New Roman" w:cs="Times New Roman"/>
          <w:sz w:val="24"/>
          <w:szCs w:val="24"/>
        </w:rPr>
        <w:t>.</w:t>
      </w:r>
      <w:r w:rsidR="005F328F">
        <w:rPr>
          <w:rFonts w:ascii="Times New Roman" w:hAnsi="Times New Roman" w:cs="Times New Roman"/>
          <w:sz w:val="24"/>
          <w:szCs w:val="24"/>
        </w:rPr>
        <w:t xml:space="preserve"> A possible attack that may occur on this port is called DNS spoofing, this attack is implemented by an attacker imitating the DNS server and sending false data to the network, this is effectively a man in the middle attack and can affect the overall function of the network’s capabilities</w:t>
      </w:r>
      <w:r w:rsidR="005F328F">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{"citationItems":[{"id":"ITEM-1","itemData":{"abstract":"DNS continues to be a nice target for hackers. The ubiquity of BIND as DNS server software around the world, and the possibilities a hacker can expect should he succeed in taking over a server or simply use DNS implementation to reorientate traffic, are some of the things which make DNS a source of security issues. This document first reviews some basics about how DNS works, then goes into explaining the different ways a hacker can attack the DNS protocol implementation to use it to his own advantage. We will focus on the relationship between all the terms we hear, which are usually misemployed. We will then review the different possible server attacks and finish by explaining some of the ways that should be used to protect against these issues.","author":[{"dropping-particle":"","family":"Carli","given":"Florent","non-dropping-particle":"","parse-names":false,"suffix":""}],"id":"ITEM-1","issued":{"date-parts":[["2003"]]},"title":"SANS GSEC Practical Assignment Version 1.4b Option 1-Research on Topics in Information Security","type":"report"},"uris":["http://www.mendeley.com/documents/?uuid=68e66ce9-6d90-3d32-88c3-3bac63afd38a"]}],"mendeley":{"formattedCitation":"[27]","plainTextFormattedCitation":"[27]","previouslyFormattedCitation":"[28]"},"properties":{"noteIndex":0},"schema":"https://github.com/citation-style-language/schema/raw/master/csl-citation.json"}</w:instrText>
      </w:r>
      <w:r w:rsidR="005F328F">
        <w:rPr>
          <w:rFonts w:ascii="Times New Roman" w:hAnsi="Times New Roman" w:cs="Times New Roman"/>
          <w:sz w:val="24"/>
          <w:szCs w:val="24"/>
        </w:rPr>
        <w:fldChar w:fldCharType="separate"/>
      </w:r>
      <w:r w:rsidR="00A864D2" w:rsidRPr="00A864D2">
        <w:rPr>
          <w:rFonts w:ascii="Times New Roman" w:hAnsi="Times New Roman" w:cs="Times New Roman"/>
          <w:noProof/>
          <w:sz w:val="24"/>
          <w:szCs w:val="24"/>
        </w:rPr>
        <w:t>[27]</w:t>
      </w:r>
      <w:r w:rsidR="005F328F">
        <w:rPr>
          <w:rFonts w:ascii="Times New Roman" w:hAnsi="Times New Roman" w:cs="Times New Roman"/>
          <w:sz w:val="24"/>
          <w:szCs w:val="24"/>
        </w:rPr>
        <w:fldChar w:fldCharType="end"/>
      </w:r>
      <w:r w:rsidR="005F328F">
        <w:rPr>
          <w:rFonts w:ascii="Times New Roman" w:hAnsi="Times New Roman" w:cs="Times New Roman"/>
          <w:sz w:val="24"/>
          <w:szCs w:val="24"/>
        </w:rPr>
        <w:t>.</w:t>
      </w:r>
      <w:r w:rsidR="00E62175">
        <w:rPr>
          <w:rFonts w:ascii="Times New Roman" w:hAnsi="Times New Roman" w:cs="Times New Roman"/>
          <w:sz w:val="24"/>
          <w:szCs w:val="24"/>
        </w:rPr>
        <w:t xml:space="preserve"> The author recommends an audit of all port</w:t>
      </w:r>
      <w:r w:rsidR="00817FC1">
        <w:rPr>
          <w:rFonts w:ascii="Times New Roman" w:hAnsi="Times New Roman" w:cs="Times New Roman"/>
          <w:sz w:val="24"/>
          <w:szCs w:val="24"/>
        </w:rPr>
        <w:t>s</w:t>
      </w:r>
      <w:r w:rsidR="00E62175">
        <w:rPr>
          <w:rFonts w:ascii="Times New Roman" w:hAnsi="Times New Roman" w:cs="Times New Roman"/>
          <w:sz w:val="24"/>
          <w:szCs w:val="24"/>
        </w:rPr>
        <w:t xml:space="preserve"> to ensure that they are secure with stringent password</w:t>
      </w:r>
      <w:r w:rsidR="00817FC1">
        <w:rPr>
          <w:rFonts w:ascii="Times New Roman" w:hAnsi="Times New Roman" w:cs="Times New Roman"/>
          <w:sz w:val="24"/>
          <w:szCs w:val="24"/>
        </w:rPr>
        <w:t>s</w:t>
      </w:r>
      <w:r w:rsidR="00E62175">
        <w:rPr>
          <w:rFonts w:ascii="Times New Roman" w:hAnsi="Times New Roman" w:cs="Times New Roman"/>
          <w:sz w:val="24"/>
          <w:szCs w:val="24"/>
        </w:rPr>
        <w:t xml:space="preserve"> and the appropriate protection protocols just in case.</w:t>
      </w:r>
    </w:p>
    <w:p w14:paraId="1A5433A9" w14:textId="22E872AF" w:rsidR="006A7A0F" w:rsidRPr="006A7A0F" w:rsidRDefault="006A7A0F" w:rsidP="006A7A0F">
      <w:pPr>
        <w:pStyle w:val="ListParagraph"/>
        <w:numPr>
          <w:ilvl w:val="1"/>
          <w:numId w:val="3"/>
        </w:numPr>
        <w:jc w:val="both"/>
        <w:rPr>
          <w:rFonts w:ascii="Times New Roman" w:hAnsi="Times New Roman" w:cs="Times New Roman"/>
          <w:sz w:val="24"/>
          <w:szCs w:val="24"/>
        </w:rPr>
      </w:pPr>
      <w:r>
        <w:rPr>
          <w:rFonts w:ascii="Times New Roman" w:hAnsi="Times New Roman" w:cs="Times New Roman"/>
          <w:sz w:val="24"/>
          <w:szCs w:val="24"/>
        </w:rPr>
        <w:t>Vulnerability Scanning</w:t>
      </w:r>
    </w:p>
    <w:p w14:paraId="15B3D99D" w14:textId="72DCB11F" w:rsidR="00467A62" w:rsidRDefault="00597D0A" w:rsidP="005E6DAE">
      <w:pPr>
        <w:jc w:val="both"/>
        <w:rPr>
          <w:rFonts w:ascii="Times New Roman" w:hAnsi="Times New Roman" w:cs="Times New Roman"/>
          <w:sz w:val="24"/>
          <w:szCs w:val="24"/>
        </w:rPr>
      </w:pPr>
      <w:r>
        <w:rPr>
          <w:rFonts w:ascii="Times New Roman" w:hAnsi="Times New Roman" w:cs="Times New Roman"/>
          <w:sz w:val="24"/>
          <w:szCs w:val="24"/>
        </w:rPr>
        <w:t xml:space="preserve">So far, the author has learned a lot about the network and numerous attack vectors possible for hackers to approach from. Now the author is going to focus on looking for 2 common attacks within </w:t>
      </w:r>
      <w:r w:rsidR="00817FC1">
        <w:rPr>
          <w:rFonts w:ascii="Times New Roman" w:hAnsi="Times New Roman" w:cs="Times New Roman"/>
          <w:sz w:val="24"/>
          <w:szCs w:val="24"/>
        </w:rPr>
        <w:t xml:space="preserve">the network </w:t>
      </w:r>
      <w:r>
        <w:rPr>
          <w:rFonts w:ascii="Times New Roman" w:hAnsi="Times New Roman" w:cs="Times New Roman"/>
          <w:sz w:val="24"/>
          <w:szCs w:val="24"/>
        </w:rPr>
        <w:t xml:space="preserve">that can occur and find out if the target is susceptible to said attacks. The first attack the author search for is Cross Site Scripting or XSS, this attack works by injecting </w:t>
      </w:r>
      <w:r w:rsidR="005141B5">
        <w:rPr>
          <w:rFonts w:ascii="Times New Roman" w:hAnsi="Times New Roman" w:cs="Times New Roman"/>
          <w:sz w:val="24"/>
          <w:szCs w:val="24"/>
        </w:rPr>
        <w:t>malicious</w:t>
      </w:r>
      <w:r>
        <w:rPr>
          <w:rFonts w:ascii="Times New Roman" w:hAnsi="Times New Roman" w:cs="Times New Roman"/>
          <w:sz w:val="24"/>
          <w:szCs w:val="24"/>
        </w:rPr>
        <w:t xml:space="preserve"> code into a </w:t>
      </w:r>
      <w:r w:rsidR="005141B5">
        <w:rPr>
          <w:rFonts w:ascii="Times New Roman" w:hAnsi="Times New Roman" w:cs="Times New Roman"/>
          <w:sz w:val="24"/>
          <w:szCs w:val="24"/>
        </w:rPr>
        <w:t>webpage that use</w:t>
      </w:r>
      <w:r w:rsidR="00817FC1">
        <w:rPr>
          <w:rFonts w:ascii="Times New Roman" w:hAnsi="Times New Roman" w:cs="Times New Roman"/>
          <w:sz w:val="24"/>
          <w:szCs w:val="24"/>
        </w:rPr>
        <w:t>s</w:t>
      </w:r>
      <w:r w:rsidR="005141B5">
        <w:rPr>
          <w:rFonts w:ascii="Times New Roman" w:hAnsi="Times New Roman" w:cs="Times New Roman"/>
          <w:sz w:val="24"/>
          <w:szCs w:val="24"/>
        </w:rPr>
        <w:t xml:space="preserve"> HTML and effect the way it works, it can be used to steal private information such as login details </w:t>
      </w:r>
      <w:r w:rsidR="005141B5">
        <w:rPr>
          <w:rFonts w:ascii="Times New Roman" w:hAnsi="Times New Roman" w:cs="Times New Roman"/>
          <w:sz w:val="24"/>
          <w:szCs w:val="24"/>
        </w:rPr>
        <w:lastRenderedPageBreak/>
        <w:t>and passwords from unsuspecting users. Most common XSS attacks involves the corruption or implementation of malicious links that the user clicks on and uses it to sign into a website</w:t>
      </w:r>
      <w:r w:rsidR="005141B5">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{"citationItems":[{"id":"ITEM-1","itemData":{"DOI":"10.1109/NGCT.2016.7877529","ISBN":"9781509032570","abstract":"© 2016 IEEE. Cross site scripting (XSS) is a type of scripting attack on web pages and account as one of the unsafe vulnerability existed in web applications. Once the vulnerability is oppressed, an intruder advances intended access of the authenticate user's web-browser and may perform session-hijacking, cookie-stealing, malicious redirection and malware-spreading. As prevention against such attacks, it is essential to implement security measures that certainly block the third party intrusion. Recently the most dangerous attacks are reflected and DOM based cross-site scripting attacks because in both cases attacker attack using server side scripting and do forgery over the network, it is hard to detect and therefore it must be prevented. Vulnerabilities of websites are exploited over the network through web request using GET and POST method. In this paper, we are focusing on injection, detection, and prevention of stored based XSS reflected XSS and DOM based XSS.","author":[{"dropping-particle":"","family":"Shrivastava","given":"Ankit","non-dropping-particle":"","parse-names":false,"suffix":""},{"dropping-particle":"","family":"Choudhary","given":"Santosh","non-dropping-particle":"","parse-names":false,"suffix":""},{"dropping-particle":"","family":"Kumar","given":"Ashish","non-dropping-particle":"","parse-names":false,"suffix":""}],"container-title":"Proceedings on 2016 2nd International Conference on Next Generation Computing Technologies, NGCT 2016","id":"ITEM-1","issue":"October","issued":{"date-parts":[["2017"]]},"page":"850-853","publisher":"IEEE","title":"XSS vulnerability assessment and prevention in web application","type":"article-journal"},"uris":["http://www.mendeley.com/documents/?uuid=284b78bf-4e2c-401c-8901-bef21daef488"]}],"mendeley":{"formattedCitation":"[28]","plainTextFormattedCitation":"[28]","previouslyFormattedCitation":"[29]"},"properties":{"noteIndex":0},"schema":"https://github.com/citation-style-language/schema/raw/master/csl-citation.json"}</w:instrText>
      </w:r>
      <w:r w:rsidR="005141B5">
        <w:rPr>
          <w:rFonts w:ascii="Times New Roman" w:hAnsi="Times New Roman" w:cs="Times New Roman"/>
          <w:sz w:val="24"/>
          <w:szCs w:val="24"/>
        </w:rPr>
        <w:fldChar w:fldCharType="separate"/>
      </w:r>
      <w:r w:rsidR="00A864D2" w:rsidRPr="00A864D2">
        <w:rPr>
          <w:rFonts w:ascii="Times New Roman" w:hAnsi="Times New Roman" w:cs="Times New Roman"/>
          <w:noProof/>
          <w:sz w:val="24"/>
          <w:szCs w:val="24"/>
        </w:rPr>
        <w:t>[28]</w:t>
      </w:r>
      <w:r w:rsidR="005141B5">
        <w:rPr>
          <w:rFonts w:ascii="Times New Roman" w:hAnsi="Times New Roman" w:cs="Times New Roman"/>
          <w:sz w:val="24"/>
          <w:szCs w:val="24"/>
        </w:rPr>
        <w:fldChar w:fldCharType="end"/>
      </w:r>
      <w:r w:rsidR="005141B5">
        <w:rPr>
          <w:rFonts w:ascii="Times New Roman" w:hAnsi="Times New Roman" w:cs="Times New Roman"/>
          <w:sz w:val="24"/>
          <w:szCs w:val="24"/>
        </w:rPr>
        <w:t xml:space="preserve">. To scan for this the author used Recon-NG which has a module to scan for this specific vulnerability as can be seen in figure 8 </w:t>
      </w:r>
    </w:p>
    <w:tbl>
      <w:tblPr>
        <w:tblStyle w:val="TableGrid"/>
        <w:tblW w:w="0" w:type="auto"/>
        <w:tblLook w:val="04A0" w:firstRow="1" w:lastRow="0" w:firstColumn="1" w:lastColumn="0" w:noHBand="0" w:noVBand="1"/>
      </w:tblPr>
      <w:tblGrid>
        <w:gridCol w:w="4149"/>
      </w:tblGrid>
      <w:tr w:rsidR="005141B5" w14:paraId="4CFB9E77" w14:textId="77777777" w:rsidTr="005141B5">
        <w:tc>
          <w:tcPr>
            <w:tcW w:w="4149" w:type="dxa"/>
          </w:tcPr>
          <w:p w14:paraId="235D4A64" w14:textId="26555468" w:rsidR="005141B5" w:rsidRDefault="005141B5" w:rsidP="005E6DAE">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93ED1A" wp14:editId="5CDFBB25">
                  <wp:extent cx="2640965" cy="1268095"/>
                  <wp:effectExtent l="0" t="0" r="6985" b="825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XSS Scan.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640965" cy="1268095"/>
                          </a:xfrm>
                          <a:prstGeom prst="rect">
                            <a:avLst/>
                          </a:prstGeom>
                        </pic:spPr>
                      </pic:pic>
                    </a:graphicData>
                  </a:graphic>
                </wp:inline>
              </w:drawing>
            </w:r>
          </w:p>
        </w:tc>
      </w:tr>
      <w:tr w:rsidR="005141B5" w14:paraId="1D2D0524" w14:textId="77777777" w:rsidTr="005141B5">
        <w:tc>
          <w:tcPr>
            <w:tcW w:w="4149" w:type="dxa"/>
          </w:tcPr>
          <w:p w14:paraId="6BFB27A6" w14:textId="388D7A30" w:rsidR="005141B5" w:rsidRDefault="005141B5" w:rsidP="005E6DAE">
            <w:pPr>
              <w:jc w:val="both"/>
              <w:rPr>
                <w:rFonts w:ascii="Times New Roman" w:hAnsi="Times New Roman" w:cs="Times New Roman"/>
                <w:sz w:val="24"/>
                <w:szCs w:val="24"/>
              </w:rPr>
            </w:pPr>
            <w:r>
              <w:rPr>
                <w:rFonts w:ascii="Times New Roman" w:hAnsi="Times New Roman" w:cs="Times New Roman"/>
                <w:sz w:val="24"/>
                <w:szCs w:val="24"/>
              </w:rPr>
              <w:t>Figure 8 – Screenshot of Recon-NG scan</w:t>
            </w:r>
          </w:p>
        </w:tc>
      </w:tr>
    </w:tbl>
    <w:p w14:paraId="1151BB69" w14:textId="595DE3AE" w:rsidR="00C05AD2" w:rsidRDefault="005141B5" w:rsidP="005E6DAE">
      <w:pPr>
        <w:jc w:val="both"/>
        <w:rPr>
          <w:rFonts w:ascii="Times New Roman" w:hAnsi="Times New Roman" w:cs="Times New Roman"/>
          <w:sz w:val="24"/>
          <w:szCs w:val="24"/>
        </w:rPr>
      </w:pPr>
      <w:r>
        <w:rPr>
          <w:rFonts w:ascii="Times New Roman" w:hAnsi="Times New Roman" w:cs="Times New Roman"/>
          <w:sz w:val="24"/>
          <w:szCs w:val="24"/>
        </w:rPr>
        <w:t xml:space="preserve">As can be seen in figure 8 the author </w:t>
      </w:r>
      <w:r w:rsidR="00136DCC">
        <w:rPr>
          <w:rFonts w:ascii="Times New Roman" w:hAnsi="Times New Roman" w:cs="Times New Roman"/>
          <w:sz w:val="24"/>
          <w:szCs w:val="24"/>
        </w:rPr>
        <w:t>activates</w:t>
      </w:r>
      <w:r>
        <w:rPr>
          <w:rFonts w:ascii="Times New Roman" w:hAnsi="Times New Roman" w:cs="Times New Roman"/>
          <w:sz w:val="24"/>
          <w:szCs w:val="24"/>
        </w:rPr>
        <w:t xml:space="preserve"> the </w:t>
      </w:r>
      <w:r w:rsidR="00136DCC">
        <w:rPr>
          <w:rFonts w:ascii="Times New Roman" w:hAnsi="Times New Roman" w:cs="Times New Roman"/>
          <w:sz w:val="24"/>
          <w:szCs w:val="24"/>
        </w:rPr>
        <w:t>module</w:t>
      </w:r>
      <w:r>
        <w:rPr>
          <w:rFonts w:ascii="Times New Roman" w:hAnsi="Times New Roman" w:cs="Times New Roman"/>
          <w:sz w:val="24"/>
          <w:szCs w:val="24"/>
        </w:rPr>
        <w:t xml:space="preserve"> </w:t>
      </w:r>
      <w:r w:rsidR="00136DCC">
        <w:rPr>
          <w:rFonts w:ascii="Times New Roman" w:hAnsi="Times New Roman" w:cs="Times New Roman"/>
          <w:sz w:val="24"/>
          <w:szCs w:val="24"/>
        </w:rPr>
        <w:t>within</w:t>
      </w:r>
      <w:r>
        <w:rPr>
          <w:rFonts w:ascii="Times New Roman" w:hAnsi="Times New Roman" w:cs="Times New Roman"/>
          <w:sz w:val="24"/>
          <w:szCs w:val="24"/>
        </w:rPr>
        <w:t xml:space="preserve"> the scanner with the “use” command followed by the module name. He then set the destination</w:t>
      </w:r>
      <w:r w:rsidR="004D661E">
        <w:rPr>
          <w:rFonts w:ascii="Times New Roman" w:hAnsi="Times New Roman" w:cs="Times New Roman"/>
          <w:sz w:val="24"/>
          <w:szCs w:val="24"/>
        </w:rPr>
        <w:t>, the author</w:t>
      </w:r>
      <w:r>
        <w:rPr>
          <w:rFonts w:ascii="Times New Roman" w:hAnsi="Times New Roman" w:cs="Times New Roman"/>
          <w:sz w:val="24"/>
          <w:szCs w:val="24"/>
        </w:rPr>
        <w:t xml:space="preserve"> did this scan twice with both the </w:t>
      </w:r>
      <w:r w:rsidR="00136DCC">
        <w:rPr>
          <w:rFonts w:ascii="Times New Roman" w:hAnsi="Times New Roman" w:cs="Times New Roman"/>
          <w:sz w:val="24"/>
          <w:szCs w:val="24"/>
        </w:rPr>
        <w:t xml:space="preserve">URL and the IP address as destinations to make sure that there were no inconsistencies. With the final command being “run” this executed the scan and it returned that no XSS vulnerabilities were discovered on the site. </w:t>
      </w:r>
      <w:r w:rsidR="00C05AD2">
        <w:rPr>
          <w:rFonts w:ascii="Times New Roman" w:hAnsi="Times New Roman" w:cs="Times New Roman"/>
          <w:sz w:val="24"/>
          <w:szCs w:val="24"/>
        </w:rPr>
        <w:t>This scan is contradicted by a scan done after this by the program called “Nitko”, from the results of the scan the author highlighted 3 main areas for concern.</w:t>
      </w:r>
    </w:p>
    <w:p w14:paraId="4A5D55BE" w14:textId="36531C7E" w:rsidR="005141B5" w:rsidRDefault="00C05AD2" w:rsidP="005E6DAE">
      <w:pPr>
        <w:jc w:val="both"/>
        <w:rPr>
          <w:rFonts w:ascii="Times New Roman" w:hAnsi="Times New Roman" w:cs="Times New Roman"/>
          <w:sz w:val="24"/>
          <w:szCs w:val="24"/>
        </w:rPr>
      </w:pPr>
      <w:r>
        <w:rPr>
          <w:rFonts w:ascii="Times New Roman" w:hAnsi="Times New Roman" w:cs="Times New Roman"/>
          <w:sz w:val="24"/>
          <w:szCs w:val="24"/>
        </w:rPr>
        <w:t xml:space="preserve"> The first being the use of Iloha Mail version 0.8.10 which has and XSS vulnerability as seen in figure 9. Iloha mail is a multilingual webmail service that runs off PHP</w:t>
      </w:r>
      <w:r>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URL":"https://ilohamail.org/","accessed":{"date-parts":[["2019","1","24"]]},"id":"ITEM-1","issued":{"date-parts":[["0"]]},"title":"IlohaMail","type":"webpage"},"uris":["http://www.mendeley.com/documents/?uuid=816b5476-69fd-3ab3-9c1c-38486267cfc1"]}],"mendeley":{"formattedCitation":"[29]","plainTextFormattedCitation":"[29]","previouslyFormattedCitation":"[30]"},"properties":{"noteIndex":0},"schema":"https://github.com/citation-style-language/schema/raw/master/csl-citation.json"}</w:instrText>
      </w:r>
      <w:r>
        <w:rPr>
          <w:rFonts w:ascii="Times New Roman" w:hAnsi="Times New Roman" w:cs="Times New Roman"/>
          <w:sz w:val="24"/>
          <w:szCs w:val="24"/>
        </w:rPr>
        <w:fldChar w:fldCharType="separate"/>
      </w:r>
      <w:r w:rsidR="00A864D2" w:rsidRPr="00A864D2">
        <w:rPr>
          <w:rFonts w:ascii="Times New Roman" w:hAnsi="Times New Roman" w:cs="Times New Roman"/>
          <w:noProof/>
          <w:sz w:val="24"/>
          <w:szCs w:val="24"/>
        </w:rPr>
        <w:t>[29]</w:t>
      </w:r>
      <w:r>
        <w:rPr>
          <w:rFonts w:ascii="Times New Roman" w:hAnsi="Times New Roman" w:cs="Times New Roman"/>
          <w:sz w:val="24"/>
          <w:szCs w:val="24"/>
        </w:rPr>
        <w:fldChar w:fldCharType="end"/>
      </w:r>
      <w:r>
        <w:rPr>
          <w:rFonts w:ascii="Times New Roman" w:hAnsi="Times New Roman" w:cs="Times New Roman"/>
          <w:sz w:val="24"/>
          <w:szCs w:val="24"/>
        </w:rPr>
        <w:t>, the vulnerability lays in the sending of email, which doesn’t prevent users from being sent emails or bookmarks that contains XSS scripts in links</w:t>
      </w:r>
      <w:r>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{"citationItems":[{"id":"ITEM-1","itemData":{"URL":"https://www.exploit-db.com/exploits/20627","accessed":{"date-parts":[["2019","1","24"]]},"id":"ITEM-1","issued":{"date-parts":[["0"]]},"title":"IlohaMail Webmail - Persistent Cross-Site Scripting","type":"webpage"},"uris":["http://www.mendeley.com/documents/?uuid=114d2977-a789-3a04-8494-04599a1b8cc3"]}],"mendeley":{"formattedCitation":"[30]","plainTextFormattedCitation":"[30]","previouslyFormattedCitation":"[31]"},"properties":{"noteIndex":0},"schema":"https://github.com/citation-style-language/schema/raw/master/csl-citation.json"}</w:instrText>
      </w:r>
      <w:r>
        <w:rPr>
          <w:rFonts w:ascii="Times New Roman" w:hAnsi="Times New Roman" w:cs="Times New Roman"/>
          <w:sz w:val="24"/>
          <w:szCs w:val="24"/>
        </w:rPr>
        <w:fldChar w:fldCharType="separate"/>
      </w:r>
      <w:r w:rsidR="00A864D2" w:rsidRPr="00A864D2">
        <w:rPr>
          <w:rFonts w:ascii="Times New Roman" w:hAnsi="Times New Roman" w:cs="Times New Roman"/>
          <w:noProof/>
          <w:sz w:val="24"/>
          <w:szCs w:val="24"/>
        </w:rPr>
        <w:t>[30]</w:t>
      </w:r>
      <w:r>
        <w:rPr>
          <w:rFonts w:ascii="Times New Roman" w:hAnsi="Times New Roman" w:cs="Times New Roman"/>
          <w:sz w:val="24"/>
          <w:szCs w:val="24"/>
        </w:rPr>
        <w:fldChar w:fldCharType="end"/>
      </w:r>
      <w:r>
        <w:rPr>
          <w:rFonts w:ascii="Times New Roman" w:hAnsi="Times New Roman" w:cs="Times New Roman"/>
          <w:sz w:val="24"/>
          <w:szCs w:val="24"/>
        </w:rPr>
        <w:t>.</w:t>
      </w:r>
      <w:r w:rsidR="00556B05">
        <w:rPr>
          <w:rFonts w:ascii="Times New Roman" w:hAnsi="Times New Roman" w:cs="Times New Roman"/>
          <w:sz w:val="24"/>
          <w:szCs w:val="24"/>
        </w:rPr>
        <w:t xml:space="preserve"> The scan also detected that the cookies are used without the HTTPONLY flags</w:t>
      </w:r>
      <w:r w:rsidR="00A864D2">
        <w:rPr>
          <w:rFonts w:ascii="Times New Roman" w:hAnsi="Times New Roman" w:cs="Times New Roman"/>
          <w:sz w:val="24"/>
          <w:szCs w:val="24"/>
        </w:rPr>
        <w:t xml:space="preserve"> this prevents a client from accessing the scrip side of the cookies, this is often used in cross site scripting attacks. An attacker would uses the hole in security to steal the cookies information that it store on the users</w:t>
      </w:r>
      <w:r w:rsidR="00A864D2">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{"citationItems":[{"id":"ITEM-1","itemData":{"URL":"https://www.owasp.org/index.php/HttpOnly","accessed":{"date-parts":[["2019","1","24"]]},"id":"ITEM-1","issued":{"date-parts":[["0"]]},"title":"HttpOnly - OWASP","type":"webpage"},"uris":["http://www.mendeley.com/documents/?uuid=491b578b-6b2a-39b9-8ad7-d976a0559b1f"]}],"mendeley":{"formattedCitation":"[31]","plainTextFormattedCitation":"[31]"},"properties":{"noteIndex":0},"schema":"https://github.com/citation-style-language/schema/raw/master/csl-citation.json"}</w:instrText>
      </w:r>
      <w:r w:rsidR="00A864D2">
        <w:rPr>
          <w:rFonts w:ascii="Times New Roman" w:hAnsi="Times New Roman" w:cs="Times New Roman"/>
          <w:sz w:val="24"/>
          <w:szCs w:val="24"/>
        </w:rPr>
        <w:fldChar w:fldCharType="separate"/>
      </w:r>
      <w:r w:rsidR="00A864D2" w:rsidRPr="00A864D2">
        <w:rPr>
          <w:rFonts w:ascii="Times New Roman" w:hAnsi="Times New Roman" w:cs="Times New Roman"/>
          <w:noProof/>
          <w:sz w:val="24"/>
          <w:szCs w:val="24"/>
        </w:rPr>
        <w:t>[31]</w:t>
      </w:r>
      <w:r w:rsidR="00A864D2">
        <w:rPr>
          <w:rFonts w:ascii="Times New Roman" w:hAnsi="Times New Roman" w:cs="Times New Roman"/>
          <w:sz w:val="24"/>
          <w:szCs w:val="24"/>
        </w:rPr>
        <w:fldChar w:fldCharType="end"/>
      </w:r>
      <w:r w:rsidR="00A864D2">
        <w:rPr>
          <w:rFonts w:ascii="Times New Roman" w:hAnsi="Times New Roman" w:cs="Times New Roman"/>
          <w:sz w:val="24"/>
          <w:szCs w:val="24"/>
        </w:rPr>
        <w:t>. The author recommends enabling this feature.</w:t>
      </w:r>
    </w:p>
    <w:tbl>
      <w:tblPr>
        <w:tblStyle w:val="TableGrid"/>
        <w:tblW w:w="0" w:type="auto"/>
        <w:tblLook w:val="04A0" w:firstRow="1" w:lastRow="0" w:firstColumn="1" w:lastColumn="0" w:noHBand="0" w:noVBand="1"/>
      </w:tblPr>
      <w:tblGrid>
        <w:gridCol w:w="4149"/>
      </w:tblGrid>
      <w:tr w:rsidR="00C05AD2" w14:paraId="7D5CF521" w14:textId="77777777" w:rsidTr="00C05AD2">
        <w:tc>
          <w:tcPr>
            <w:tcW w:w="4149" w:type="dxa"/>
          </w:tcPr>
          <w:p w14:paraId="5C3BCE0F" w14:textId="16FBF292" w:rsidR="00C05AD2" w:rsidRDefault="00F0766C" w:rsidP="005E6DAE">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A95851B" wp14:editId="47FEA89D">
                  <wp:extent cx="2529086" cy="1528762"/>
                  <wp:effectExtent l="0" t="0" r="508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Nikto Scan_LI (2).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531133" cy="1529999"/>
                          </a:xfrm>
                          <a:prstGeom prst="rect">
                            <a:avLst/>
                          </a:prstGeom>
                        </pic:spPr>
                      </pic:pic>
                    </a:graphicData>
                  </a:graphic>
                </wp:inline>
              </w:drawing>
            </w:r>
          </w:p>
        </w:tc>
      </w:tr>
      <w:tr w:rsidR="00C05AD2" w14:paraId="74205372" w14:textId="77777777" w:rsidTr="00C05AD2">
        <w:tc>
          <w:tcPr>
            <w:tcW w:w="4149" w:type="dxa"/>
          </w:tcPr>
          <w:p w14:paraId="7234F177" w14:textId="0753930E" w:rsidR="00C05AD2" w:rsidRDefault="00C05AD2" w:rsidP="005E6DAE">
            <w:pPr>
              <w:jc w:val="both"/>
              <w:rPr>
                <w:rFonts w:ascii="Times New Roman" w:hAnsi="Times New Roman" w:cs="Times New Roman"/>
                <w:sz w:val="24"/>
                <w:szCs w:val="24"/>
              </w:rPr>
            </w:pPr>
            <w:r>
              <w:rPr>
                <w:rFonts w:ascii="Times New Roman" w:hAnsi="Times New Roman" w:cs="Times New Roman"/>
                <w:sz w:val="24"/>
                <w:szCs w:val="24"/>
              </w:rPr>
              <w:t>Figure 9 – Results of the Nitko scan</w:t>
            </w:r>
          </w:p>
        </w:tc>
      </w:tr>
    </w:tbl>
    <w:p w14:paraId="1AE0ECDB" w14:textId="46AD12E6" w:rsidR="00105FC5" w:rsidRDefault="00105FC5" w:rsidP="005E6DAE">
      <w:pPr>
        <w:jc w:val="both"/>
        <w:rPr>
          <w:rFonts w:ascii="Times New Roman" w:hAnsi="Times New Roman" w:cs="Times New Roman"/>
          <w:sz w:val="24"/>
          <w:szCs w:val="24"/>
        </w:rPr>
      </w:pPr>
      <w:r>
        <w:rPr>
          <w:rFonts w:ascii="Times New Roman" w:hAnsi="Times New Roman" w:cs="Times New Roman"/>
          <w:sz w:val="24"/>
          <w:szCs w:val="24"/>
        </w:rPr>
        <w:t>The scan also found 2 more possible vulnerabilities, but it doesn’t detail them enough for a comprehensive explanation</w:t>
      </w:r>
      <w:r w:rsidR="00817FC1">
        <w:rPr>
          <w:rFonts w:ascii="Times New Roman" w:hAnsi="Times New Roman" w:cs="Times New Roman"/>
          <w:sz w:val="24"/>
          <w:szCs w:val="24"/>
        </w:rPr>
        <w:t>.</w:t>
      </w:r>
      <w:r>
        <w:rPr>
          <w:rFonts w:ascii="Times New Roman" w:hAnsi="Times New Roman" w:cs="Times New Roman"/>
          <w:sz w:val="24"/>
          <w:szCs w:val="24"/>
        </w:rPr>
        <w:t xml:space="preserve">, </w:t>
      </w:r>
      <w:r w:rsidR="00817FC1">
        <w:rPr>
          <w:rFonts w:ascii="Times New Roman" w:hAnsi="Times New Roman" w:cs="Times New Roman"/>
          <w:sz w:val="24"/>
          <w:szCs w:val="24"/>
        </w:rPr>
        <w:t>T</w:t>
      </w:r>
      <w:r>
        <w:rPr>
          <w:rFonts w:ascii="Times New Roman" w:hAnsi="Times New Roman" w:cs="Times New Roman"/>
          <w:sz w:val="24"/>
          <w:szCs w:val="24"/>
        </w:rPr>
        <w:t xml:space="preserve">he first being the FormMail Script which possible allows attackers to see the version numbers of the script and an issue with another script that might </w:t>
      </w:r>
      <w:r w:rsidR="00817FC1">
        <w:rPr>
          <w:rFonts w:ascii="Times New Roman" w:hAnsi="Times New Roman" w:cs="Times New Roman"/>
          <w:sz w:val="24"/>
          <w:szCs w:val="24"/>
        </w:rPr>
        <w:t>allow</w:t>
      </w:r>
      <w:r>
        <w:rPr>
          <w:rFonts w:ascii="Times New Roman" w:hAnsi="Times New Roman" w:cs="Times New Roman"/>
          <w:sz w:val="24"/>
          <w:szCs w:val="24"/>
        </w:rPr>
        <w:t xml:space="preserve"> attackers to execute possible commands into the web control panel. Due to how vague the scan was on these two vulnerabilities further testing and scanning must be conducted, and the author suggest a future investigation into these issues.</w:t>
      </w:r>
    </w:p>
    <w:p w14:paraId="112193A4" w14:textId="6902AA60" w:rsidR="00105FC5" w:rsidRDefault="00E62175" w:rsidP="005E6DAE">
      <w:pPr>
        <w:jc w:val="both"/>
        <w:rPr>
          <w:rFonts w:ascii="Times New Roman" w:hAnsi="Times New Roman" w:cs="Times New Roman"/>
          <w:sz w:val="24"/>
          <w:szCs w:val="24"/>
        </w:rPr>
      </w:pPr>
      <w:r>
        <w:rPr>
          <w:rFonts w:ascii="Times New Roman" w:hAnsi="Times New Roman" w:cs="Times New Roman"/>
          <w:sz w:val="24"/>
          <w:szCs w:val="24"/>
        </w:rPr>
        <w:t>T</w:t>
      </w:r>
      <w:r w:rsidR="00855901">
        <w:rPr>
          <w:rFonts w:ascii="Times New Roman" w:hAnsi="Times New Roman" w:cs="Times New Roman"/>
          <w:sz w:val="24"/>
          <w:szCs w:val="24"/>
        </w:rPr>
        <w:t xml:space="preserve">he second common attack that the author had scanned for is a SQL injection </w:t>
      </w:r>
      <w:r w:rsidR="000010AF">
        <w:rPr>
          <w:rFonts w:ascii="Times New Roman" w:hAnsi="Times New Roman" w:cs="Times New Roman"/>
          <w:sz w:val="24"/>
          <w:szCs w:val="24"/>
        </w:rPr>
        <w:t xml:space="preserve">attack, this works by users inputting malicious entries into </w:t>
      </w:r>
      <w:r w:rsidR="00817FC1">
        <w:rPr>
          <w:rFonts w:ascii="Times New Roman" w:hAnsi="Times New Roman" w:cs="Times New Roman"/>
          <w:sz w:val="24"/>
          <w:szCs w:val="24"/>
        </w:rPr>
        <w:t>the</w:t>
      </w:r>
      <w:r w:rsidR="000010AF">
        <w:rPr>
          <w:rFonts w:ascii="Times New Roman" w:hAnsi="Times New Roman" w:cs="Times New Roman"/>
          <w:sz w:val="24"/>
          <w:szCs w:val="24"/>
        </w:rPr>
        <w:t xml:space="preserve"> web application and the information is then stored into an SQL server</w:t>
      </w:r>
      <w:r w:rsidR="00817FC1">
        <w:rPr>
          <w:rFonts w:ascii="Times New Roman" w:hAnsi="Times New Roman" w:cs="Times New Roman"/>
          <w:sz w:val="24"/>
          <w:szCs w:val="24"/>
        </w:rPr>
        <w:t>,</w:t>
      </w:r>
      <w:r w:rsidR="000010AF">
        <w:rPr>
          <w:rFonts w:ascii="Times New Roman" w:hAnsi="Times New Roman" w:cs="Times New Roman"/>
          <w:sz w:val="24"/>
          <w:szCs w:val="24"/>
        </w:rPr>
        <w:t xml:space="preserve"> dynamically creating a query that could make the data viewable by </w:t>
      </w:r>
      <w:r w:rsidR="009D3AC4">
        <w:rPr>
          <w:rFonts w:ascii="Times New Roman" w:hAnsi="Times New Roman" w:cs="Times New Roman"/>
          <w:sz w:val="24"/>
          <w:szCs w:val="24"/>
        </w:rPr>
        <w:t xml:space="preserve">the </w:t>
      </w:r>
      <w:r w:rsidR="000010AF">
        <w:rPr>
          <w:rFonts w:ascii="Times New Roman" w:hAnsi="Times New Roman" w:cs="Times New Roman"/>
          <w:sz w:val="24"/>
          <w:szCs w:val="24"/>
        </w:rPr>
        <w:t>attacker</w:t>
      </w:r>
      <w:r w:rsidR="009D3AC4">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{"citationItems":[{"id":"ITEM-1","itemData":{"id":"ITEM-1","issued":{"date-parts":[["0"]]},"title":"SQL Injection","type":"report"},"uris":["http://www.mendeley.com/documents/?uuid=397880fd-c421-3423-92d3-f24f80b96e1f"]}],"mendeley":{"formattedCitation":"[32]","plainTextFormattedCitation":"[32]","previouslyFormattedCitation":"[32]"},"properties":{"noteIndex":0},"schema":"https://github.com/citation-style-language/schema/raw/master/csl-citation.json"}</w:instrText>
      </w:r>
      <w:r w:rsidR="009D3AC4">
        <w:rPr>
          <w:rFonts w:ascii="Times New Roman" w:hAnsi="Times New Roman" w:cs="Times New Roman"/>
          <w:sz w:val="24"/>
          <w:szCs w:val="24"/>
        </w:rPr>
        <w:fldChar w:fldCharType="separate"/>
      </w:r>
      <w:r w:rsidR="00675049" w:rsidRPr="00675049">
        <w:rPr>
          <w:rFonts w:ascii="Times New Roman" w:hAnsi="Times New Roman" w:cs="Times New Roman"/>
          <w:noProof/>
          <w:sz w:val="24"/>
          <w:szCs w:val="24"/>
        </w:rPr>
        <w:t>[32]</w:t>
      </w:r>
      <w:r w:rsidR="009D3AC4">
        <w:rPr>
          <w:rFonts w:ascii="Times New Roman" w:hAnsi="Times New Roman" w:cs="Times New Roman"/>
          <w:sz w:val="24"/>
          <w:szCs w:val="24"/>
        </w:rPr>
        <w:fldChar w:fldCharType="end"/>
      </w:r>
      <w:r w:rsidR="000010AF">
        <w:rPr>
          <w:rFonts w:ascii="Times New Roman" w:hAnsi="Times New Roman" w:cs="Times New Roman"/>
          <w:sz w:val="24"/>
          <w:szCs w:val="24"/>
        </w:rPr>
        <w:t>.</w:t>
      </w:r>
      <w:r w:rsidR="00855901">
        <w:rPr>
          <w:rFonts w:ascii="Times New Roman" w:hAnsi="Times New Roman" w:cs="Times New Roman"/>
          <w:sz w:val="24"/>
          <w:szCs w:val="24"/>
        </w:rPr>
        <w:t xml:space="preserve"> </w:t>
      </w:r>
      <w:r w:rsidR="000010AF">
        <w:rPr>
          <w:rFonts w:ascii="Times New Roman" w:hAnsi="Times New Roman" w:cs="Times New Roman"/>
          <w:sz w:val="24"/>
          <w:szCs w:val="24"/>
        </w:rPr>
        <w:t>unfortunately,</w:t>
      </w:r>
      <w:r>
        <w:rPr>
          <w:rFonts w:ascii="Times New Roman" w:hAnsi="Times New Roman" w:cs="Times New Roman"/>
          <w:sz w:val="24"/>
          <w:szCs w:val="24"/>
        </w:rPr>
        <w:t xml:space="preserve"> the SQL scanner found on Kali </w:t>
      </w:r>
      <w:r w:rsidR="00817FC1">
        <w:rPr>
          <w:rFonts w:ascii="Times New Roman" w:hAnsi="Times New Roman" w:cs="Times New Roman"/>
          <w:sz w:val="24"/>
          <w:szCs w:val="24"/>
        </w:rPr>
        <w:t>violates</w:t>
      </w:r>
      <w:r>
        <w:rPr>
          <w:rFonts w:ascii="Times New Roman" w:hAnsi="Times New Roman" w:cs="Times New Roman"/>
          <w:sz w:val="24"/>
          <w:szCs w:val="24"/>
        </w:rPr>
        <w:t xml:space="preserve"> the rules of the test and thus cannot be use luckily the author found a </w:t>
      </w:r>
      <w:r w:rsidR="00716CBF">
        <w:rPr>
          <w:rFonts w:ascii="Times New Roman" w:hAnsi="Times New Roman" w:cs="Times New Roman"/>
          <w:sz w:val="24"/>
          <w:szCs w:val="24"/>
        </w:rPr>
        <w:t>web-based</w:t>
      </w:r>
      <w:r>
        <w:rPr>
          <w:rFonts w:ascii="Times New Roman" w:hAnsi="Times New Roman" w:cs="Times New Roman"/>
          <w:sz w:val="24"/>
          <w:szCs w:val="24"/>
        </w:rPr>
        <w:t xml:space="preserve"> scanner which he had run on the site. </w:t>
      </w:r>
      <w:r w:rsidR="00817FC1">
        <w:rPr>
          <w:rFonts w:ascii="Times New Roman" w:hAnsi="Times New Roman" w:cs="Times New Roman"/>
          <w:sz w:val="24"/>
          <w:szCs w:val="24"/>
        </w:rPr>
        <w:t>T</w:t>
      </w:r>
      <w:r>
        <w:rPr>
          <w:rFonts w:ascii="Times New Roman" w:hAnsi="Times New Roman" w:cs="Times New Roman"/>
          <w:sz w:val="24"/>
          <w:szCs w:val="24"/>
        </w:rPr>
        <w:t>he results of the scan can be seen below in figure 10</w:t>
      </w:r>
      <w:r w:rsidR="00716CBF">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4149"/>
      </w:tblGrid>
      <w:tr w:rsidR="00716CBF" w14:paraId="29D9B857" w14:textId="77777777" w:rsidTr="00716CBF">
        <w:tc>
          <w:tcPr>
            <w:tcW w:w="4149" w:type="dxa"/>
          </w:tcPr>
          <w:p w14:paraId="6EF43672" w14:textId="50470002" w:rsidR="00716CBF" w:rsidRDefault="00716CBF" w:rsidP="005E6DAE">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ED837CC" wp14:editId="1D71A0F3">
                  <wp:extent cx="2640965" cy="1678940"/>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QL injection Scan.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640965" cy="1678940"/>
                          </a:xfrm>
                          <a:prstGeom prst="rect">
                            <a:avLst/>
                          </a:prstGeom>
                        </pic:spPr>
                      </pic:pic>
                    </a:graphicData>
                  </a:graphic>
                </wp:inline>
              </w:drawing>
            </w:r>
          </w:p>
        </w:tc>
      </w:tr>
      <w:tr w:rsidR="00716CBF" w14:paraId="279A08C9" w14:textId="77777777" w:rsidTr="00716CBF">
        <w:tc>
          <w:tcPr>
            <w:tcW w:w="4149" w:type="dxa"/>
          </w:tcPr>
          <w:p w14:paraId="20819E13" w14:textId="352C3666" w:rsidR="00716CBF" w:rsidRDefault="00716CBF" w:rsidP="005E6DAE">
            <w:pPr>
              <w:jc w:val="both"/>
              <w:rPr>
                <w:rFonts w:ascii="Times New Roman" w:hAnsi="Times New Roman" w:cs="Times New Roman"/>
                <w:sz w:val="24"/>
                <w:szCs w:val="24"/>
              </w:rPr>
            </w:pPr>
            <w:r>
              <w:rPr>
                <w:rFonts w:ascii="Times New Roman" w:hAnsi="Times New Roman" w:cs="Times New Roman"/>
                <w:sz w:val="24"/>
                <w:szCs w:val="24"/>
              </w:rPr>
              <w:t>Figure 10 – Results of the SQL Injection Scan</w:t>
            </w:r>
          </w:p>
        </w:tc>
      </w:tr>
    </w:tbl>
    <w:p w14:paraId="7E323613" w14:textId="142F6234" w:rsidR="00716CBF" w:rsidRDefault="00716CBF" w:rsidP="005E6DAE">
      <w:pPr>
        <w:jc w:val="both"/>
        <w:rPr>
          <w:rFonts w:ascii="Times New Roman" w:hAnsi="Times New Roman" w:cs="Times New Roman"/>
          <w:sz w:val="24"/>
          <w:szCs w:val="24"/>
        </w:rPr>
      </w:pPr>
      <w:r>
        <w:rPr>
          <w:rFonts w:ascii="Times New Roman" w:hAnsi="Times New Roman" w:cs="Times New Roman"/>
          <w:sz w:val="24"/>
          <w:szCs w:val="24"/>
        </w:rPr>
        <w:t>As can be seen in figure 10 the author has discovered</w:t>
      </w:r>
      <w:r w:rsidR="00A230FC">
        <w:rPr>
          <w:rFonts w:ascii="Times New Roman" w:hAnsi="Times New Roman" w:cs="Times New Roman"/>
          <w:sz w:val="24"/>
          <w:szCs w:val="24"/>
        </w:rPr>
        <w:t xml:space="preserve"> 3 vulnerable pages that can be targeted by an attacker using the GET method</w:t>
      </w:r>
      <w:r w:rsidR="009D3AC4">
        <w:rPr>
          <w:rFonts w:ascii="Times New Roman" w:hAnsi="Times New Roman" w:cs="Times New Roman"/>
          <w:sz w:val="24"/>
          <w:szCs w:val="24"/>
        </w:rPr>
        <w:t xml:space="preserve"> which uses the GET request to receive certain information. To prevent the possibility of the attack from taking place</w:t>
      </w:r>
      <w:r w:rsidR="00817FC1">
        <w:rPr>
          <w:rFonts w:ascii="Times New Roman" w:hAnsi="Times New Roman" w:cs="Times New Roman"/>
          <w:sz w:val="24"/>
          <w:szCs w:val="24"/>
        </w:rPr>
        <w:t>,</w:t>
      </w:r>
      <w:r w:rsidR="009D3AC4">
        <w:rPr>
          <w:rFonts w:ascii="Times New Roman" w:hAnsi="Times New Roman" w:cs="Times New Roman"/>
          <w:sz w:val="24"/>
          <w:szCs w:val="24"/>
        </w:rPr>
        <w:t xml:space="preserve"> </w:t>
      </w:r>
      <w:r w:rsidR="00817FC1">
        <w:rPr>
          <w:rFonts w:ascii="Times New Roman" w:hAnsi="Times New Roman" w:cs="Times New Roman"/>
          <w:sz w:val="24"/>
          <w:szCs w:val="24"/>
        </w:rPr>
        <w:t>t</w:t>
      </w:r>
      <w:r w:rsidR="009D3AC4">
        <w:rPr>
          <w:rFonts w:ascii="Times New Roman" w:hAnsi="Times New Roman" w:cs="Times New Roman"/>
          <w:sz w:val="24"/>
          <w:szCs w:val="24"/>
        </w:rPr>
        <w:t>he author suggests that Tevel cyber keeps an eye on any errors generated in user input</w:t>
      </w:r>
      <w:r w:rsidR="00817FC1">
        <w:rPr>
          <w:rFonts w:ascii="Times New Roman" w:hAnsi="Times New Roman" w:cs="Times New Roman"/>
          <w:sz w:val="24"/>
          <w:szCs w:val="24"/>
        </w:rPr>
        <w:t>.</w:t>
      </w:r>
      <w:r w:rsidR="009D3AC4">
        <w:rPr>
          <w:rFonts w:ascii="Times New Roman" w:hAnsi="Times New Roman" w:cs="Times New Roman"/>
          <w:sz w:val="24"/>
          <w:szCs w:val="24"/>
        </w:rPr>
        <w:t xml:space="preserve"> </w:t>
      </w:r>
      <w:r w:rsidR="00817FC1">
        <w:rPr>
          <w:rFonts w:ascii="Times New Roman" w:hAnsi="Times New Roman" w:cs="Times New Roman"/>
          <w:sz w:val="24"/>
          <w:szCs w:val="24"/>
        </w:rPr>
        <w:t>T</w:t>
      </w:r>
      <w:r w:rsidR="009D3AC4">
        <w:rPr>
          <w:rFonts w:ascii="Times New Roman" w:hAnsi="Times New Roman" w:cs="Times New Roman"/>
          <w:sz w:val="24"/>
          <w:szCs w:val="24"/>
        </w:rPr>
        <w:t>his would highlight any attempts by attackers to enter faulty data into their system</w:t>
      </w:r>
      <w:r w:rsidR="00817FC1">
        <w:rPr>
          <w:rFonts w:ascii="Times New Roman" w:hAnsi="Times New Roman" w:cs="Times New Roman"/>
          <w:sz w:val="24"/>
          <w:szCs w:val="24"/>
        </w:rPr>
        <w:t>.</w:t>
      </w:r>
      <w:r w:rsidR="009D3AC4">
        <w:rPr>
          <w:rFonts w:ascii="Times New Roman" w:hAnsi="Times New Roman" w:cs="Times New Roman"/>
          <w:sz w:val="24"/>
          <w:szCs w:val="24"/>
        </w:rPr>
        <w:t xml:space="preserve"> </w:t>
      </w:r>
      <w:r w:rsidR="00817FC1">
        <w:rPr>
          <w:rFonts w:ascii="Times New Roman" w:hAnsi="Times New Roman" w:cs="Times New Roman"/>
          <w:sz w:val="24"/>
          <w:szCs w:val="24"/>
        </w:rPr>
        <w:t>T</w:t>
      </w:r>
      <w:r w:rsidR="009D3AC4">
        <w:rPr>
          <w:rFonts w:ascii="Times New Roman" w:hAnsi="Times New Roman" w:cs="Times New Roman"/>
          <w:sz w:val="24"/>
          <w:szCs w:val="24"/>
        </w:rPr>
        <w:t>he author also suggests</w:t>
      </w:r>
      <w:r w:rsidR="00817FC1">
        <w:rPr>
          <w:rFonts w:ascii="Times New Roman" w:hAnsi="Times New Roman" w:cs="Times New Roman"/>
          <w:sz w:val="24"/>
          <w:szCs w:val="24"/>
        </w:rPr>
        <w:t xml:space="preserve"> that the company</w:t>
      </w:r>
      <w:r w:rsidR="009D3AC4">
        <w:rPr>
          <w:rFonts w:ascii="Times New Roman" w:hAnsi="Times New Roman" w:cs="Times New Roman"/>
          <w:sz w:val="24"/>
          <w:szCs w:val="24"/>
        </w:rPr>
        <w:t xml:space="preserve"> go over the code that is used in the SQL server to make sure that dynamic inputs are properly protected</w:t>
      </w:r>
      <w:r w:rsidR="009D3AC4">
        <w:rPr>
          <w:rFonts w:ascii="Times New Roman" w:hAnsi="Times New Roman" w:cs="Times New Roman"/>
          <w:sz w:val="24"/>
          <w:szCs w:val="24"/>
        </w:rPr>
        <w:fldChar w:fldCharType="begin" w:fldLock="1"/>
      </w:r>
      <w:r w:rsidR="00A864D2">
        <w:rPr>
          <w:rFonts w:ascii="Times New Roman" w:hAnsi="Times New Roman" w:cs="Times New Roman"/>
          <w:sz w:val="24"/>
          <w:szCs w:val="24"/>
        </w:rPr>
        <w:instrText>ADDIN CSL_CITATION {"citationItems":[{"id":"ITEM-1","itemData":{"abstract":"In this era where Internet has captured the world, level of security that this Internet provides has not grown as fast as the Internet application. Internet has eased the life of human in numerous ways, but defects such as intrusions that are attached with Internet applications keep on the growth of these applications. One such intrusion is the SQL Injection Attacks (SQLIA). In web applications with the help of the internet explorer the user tries to access the information. But most of the web applications are affected by the SQL-Injection attacks. In this paper we propose a method to detect the SQL-Injection attacks. We use a filtering proxy server to prevent a SQL-Injection attack.","author":[{"dropping-particle":"","family":"Fouad","given":"Yasser","non-dropping-particle":"","parse-names":false,"suffix":""},{"dropping-particle":"","family":"Elshazly","given":"Khaled","non-dropping-particle":"","parse-names":false,"suffix":""}],"container-title":"IJCSNS International Journal of Computer Science and Network Security","id":"ITEM-1","issue":"8","issued":{"date-parts":[["2013"]]},"title":"Detection and Prevention of SQL Injection Attacks on Web Applications","type":"report","volume":"13"},"uris":["http://www.mendeley.com/documents/?uuid=9df8a276-2579-3f92-9a97-c1f5f135d571"]}],"mendeley":{"formattedCitation":"[33]","plainTextFormattedCitation":"[33]","previouslyFormattedCitation":"[33]"},"properties":{"noteIndex":0},"schema":"https://github.com/citation-style-language/schema/raw/master/csl-citation.json"}</w:instrText>
      </w:r>
      <w:r w:rsidR="009D3AC4">
        <w:rPr>
          <w:rFonts w:ascii="Times New Roman" w:hAnsi="Times New Roman" w:cs="Times New Roman"/>
          <w:sz w:val="24"/>
          <w:szCs w:val="24"/>
        </w:rPr>
        <w:fldChar w:fldCharType="separate"/>
      </w:r>
      <w:r w:rsidR="00675049" w:rsidRPr="00675049">
        <w:rPr>
          <w:rFonts w:ascii="Times New Roman" w:hAnsi="Times New Roman" w:cs="Times New Roman"/>
          <w:noProof/>
          <w:sz w:val="24"/>
          <w:szCs w:val="24"/>
        </w:rPr>
        <w:t>[33]</w:t>
      </w:r>
      <w:r w:rsidR="009D3AC4">
        <w:rPr>
          <w:rFonts w:ascii="Times New Roman" w:hAnsi="Times New Roman" w:cs="Times New Roman"/>
          <w:sz w:val="24"/>
          <w:szCs w:val="24"/>
        </w:rPr>
        <w:fldChar w:fldCharType="end"/>
      </w:r>
      <w:r w:rsidR="009D3AC4">
        <w:rPr>
          <w:rFonts w:ascii="Times New Roman" w:hAnsi="Times New Roman" w:cs="Times New Roman"/>
          <w:sz w:val="24"/>
          <w:szCs w:val="24"/>
        </w:rPr>
        <w:t>.</w:t>
      </w:r>
    </w:p>
    <w:p w14:paraId="78D73429" w14:textId="22A7273C" w:rsidR="006A7A0F" w:rsidRPr="006A7A0F" w:rsidRDefault="006A7A0F" w:rsidP="006A7A0F">
      <w:pPr>
        <w:pStyle w:val="ListParagraph"/>
        <w:numPr>
          <w:ilvl w:val="1"/>
          <w:numId w:val="3"/>
        </w:numPr>
        <w:jc w:val="both"/>
        <w:rPr>
          <w:rFonts w:ascii="Times New Roman" w:hAnsi="Times New Roman" w:cs="Times New Roman"/>
          <w:sz w:val="24"/>
          <w:szCs w:val="24"/>
        </w:rPr>
      </w:pPr>
      <w:r>
        <w:rPr>
          <w:rFonts w:ascii="Times New Roman" w:hAnsi="Times New Roman" w:cs="Times New Roman"/>
          <w:sz w:val="24"/>
          <w:szCs w:val="24"/>
        </w:rPr>
        <w:t>Web Application scanning</w:t>
      </w:r>
    </w:p>
    <w:p w14:paraId="273825FB" w14:textId="15DC5B2B" w:rsidR="00716CBF" w:rsidRDefault="00A230FC" w:rsidP="005E6DAE">
      <w:pPr>
        <w:jc w:val="both"/>
        <w:rPr>
          <w:rFonts w:ascii="Times New Roman" w:hAnsi="Times New Roman" w:cs="Times New Roman"/>
          <w:sz w:val="24"/>
          <w:szCs w:val="24"/>
        </w:rPr>
      </w:pPr>
      <w:r>
        <w:rPr>
          <w:rFonts w:ascii="Times New Roman" w:hAnsi="Times New Roman" w:cs="Times New Roman"/>
          <w:sz w:val="24"/>
          <w:szCs w:val="24"/>
        </w:rPr>
        <w:t>The author also performed a scan on the WordPress plugins and themes as there a</w:t>
      </w:r>
      <w:r w:rsidR="000010AF">
        <w:rPr>
          <w:rFonts w:ascii="Times New Roman" w:hAnsi="Times New Roman" w:cs="Times New Roman"/>
          <w:sz w:val="24"/>
          <w:szCs w:val="24"/>
        </w:rPr>
        <w:t>re</w:t>
      </w:r>
      <w:r>
        <w:rPr>
          <w:rFonts w:ascii="Times New Roman" w:hAnsi="Times New Roman" w:cs="Times New Roman"/>
          <w:sz w:val="24"/>
          <w:szCs w:val="24"/>
        </w:rPr>
        <w:t xml:space="preserve"> many known vulnerabilities, the scan was performed using WPScan a common tool found in Kali</w:t>
      </w:r>
      <w:r w:rsidR="000010AF">
        <w:rPr>
          <w:rFonts w:ascii="Times New Roman" w:hAnsi="Times New Roman" w:cs="Times New Roman"/>
          <w:sz w:val="24"/>
          <w:szCs w:val="24"/>
        </w:rPr>
        <w:t xml:space="preserve">. </w:t>
      </w:r>
      <w:r w:rsidR="009D3AC4">
        <w:rPr>
          <w:rFonts w:ascii="Times New Roman" w:hAnsi="Times New Roman" w:cs="Times New Roman"/>
          <w:sz w:val="24"/>
          <w:szCs w:val="24"/>
        </w:rPr>
        <w:t>To run the scan the author ent</w:t>
      </w:r>
      <w:r w:rsidR="00BA5CED">
        <w:rPr>
          <w:rFonts w:ascii="Times New Roman" w:hAnsi="Times New Roman" w:cs="Times New Roman"/>
          <w:sz w:val="24"/>
          <w:szCs w:val="24"/>
        </w:rPr>
        <w:t xml:space="preserve">ered the URL of the target and the variable -e </w:t>
      </w:r>
      <w:proofErr w:type="spellStart"/>
      <w:r w:rsidR="00BA5CED">
        <w:rPr>
          <w:rFonts w:ascii="Times New Roman" w:hAnsi="Times New Roman" w:cs="Times New Roman"/>
          <w:sz w:val="24"/>
          <w:szCs w:val="24"/>
        </w:rPr>
        <w:t>vp</w:t>
      </w:r>
      <w:proofErr w:type="spellEnd"/>
      <w:r w:rsidR="00BA5CED">
        <w:rPr>
          <w:rFonts w:ascii="Times New Roman" w:hAnsi="Times New Roman" w:cs="Times New Roman"/>
          <w:sz w:val="24"/>
          <w:szCs w:val="24"/>
        </w:rPr>
        <w:t xml:space="preserve"> and – e </w:t>
      </w:r>
      <w:proofErr w:type="spellStart"/>
      <w:r w:rsidR="00BA5CED">
        <w:rPr>
          <w:rFonts w:ascii="Times New Roman" w:hAnsi="Times New Roman" w:cs="Times New Roman"/>
          <w:sz w:val="24"/>
          <w:szCs w:val="24"/>
        </w:rPr>
        <w:t>vt</w:t>
      </w:r>
      <w:proofErr w:type="spellEnd"/>
      <w:r w:rsidR="00BA5CED">
        <w:rPr>
          <w:rFonts w:ascii="Times New Roman" w:hAnsi="Times New Roman" w:cs="Times New Roman"/>
          <w:sz w:val="24"/>
          <w:szCs w:val="24"/>
        </w:rPr>
        <w:t xml:space="preserve"> these enumerate the vulnerable plugins and the vulnerable themes of the site as seen in figure 11</w:t>
      </w:r>
      <w:r>
        <w:rPr>
          <w:rFonts w:ascii="Times New Roman" w:hAnsi="Times New Roman" w:cs="Times New Roman"/>
          <w:sz w:val="24"/>
          <w:szCs w:val="24"/>
        </w:rPr>
        <w:t>.</w:t>
      </w:r>
    </w:p>
    <w:tbl>
      <w:tblPr>
        <w:tblStyle w:val="TableGrid"/>
        <w:tblW w:w="5098" w:type="dxa"/>
        <w:tblLook w:val="04A0" w:firstRow="1" w:lastRow="0" w:firstColumn="1" w:lastColumn="0" w:noHBand="0" w:noVBand="1"/>
      </w:tblPr>
      <w:tblGrid>
        <w:gridCol w:w="5226"/>
      </w:tblGrid>
      <w:tr w:rsidR="00A230FC" w14:paraId="7E1C0C20" w14:textId="77777777" w:rsidTr="00BA5CED">
        <w:tc>
          <w:tcPr>
            <w:tcW w:w="5098" w:type="dxa"/>
          </w:tcPr>
          <w:p w14:paraId="550A1031" w14:textId="724E8A4B" w:rsidR="00A230FC" w:rsidRDefault="00BA5CED" w:rsidP="005E6DAE">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A1C5D46" wp14:editId="72790581">
                  <wp:extent cx="3181947" cy="126521"/>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PScan 1.PNG"/>
                          <pic:cNvPicPr/>
                        </pic:nvPicPr>
                        <pic:blipFill rotWithShape="1">
                          <a:blip r:embed="rId33">
                            <a:extLst>
                              <a:ext uri="{28A0092B-C50C-407E-A947-70E740481C1C}">
                                <a14:useLocalDpi xmlns:a14="http://schemas.microsoft.com/office/drawing/2010/main" val="0"/>
                              </a:ext>
                            </a:extLst>
                          </a:blip>
                          <a:srcRect r="28793" b="97110"/>
                          <a:stretch/>
                        </pic:blipFill>
                        <pic:spPr bwMode="auto">
                          <a:xfrm>
                            <a:off x="0" y="0"/>
                            <a:ext cx="3531706" cy="140428"/>
                          </a:xfrm>
                          <a:prstGeom prst="rect">
                            <a:avLst/>
                          </a:prstGeom>
                          <a:ln>
                            <a:noFill/>
                          </a:ln>
                          <a:extLst>
                            <a:ext uri="{53640926-AAD7-44D8-BBD7-CCE9431645EC}">
                              <a14:shadowObscured xmlns:a14="http://schemas.microsoft.com/office/drawing/2010/main"/>
                            </a:ext>
                          </a:extLst>
                        </pic:spPr>
                      </pic:pic>
                    </a:graphicData>
                  </a:graphic>
                </wp:inline>
              </w:drawing>
            </w:r>
          </w:p>
        </w:tc>
      </w:tr>
      <w:tr w:rsidR="00A230FC" w14:paraId="42E5D37B" w14:textId="77777777" w:rsidTr="00BA5CED">
        <w:tc>
          <w:tcPr>
            <w:tcW w:w="5098" w:type="dxa"/>
          </w:tcPr>
          <w:p w14:paraId="150A3026" w14:textId="573FDB41" w:rsidR="00A230FC" w:rsidRDefault="00A230FC" w:rsidP="005E6DAE">
            <w:pPr>
              <w:jc w:val="both"/>
              <w:rPr>
                <w:rFonts w:ascii="Times New Roman" w:hAnsi="Times New Roman" w:cs="Times New Roman"/>
                <w:sz w:val="24"/>
                <w:szCs w:val="24"/>
              </w:rPr>
            </w:pPr>
            <w:r>
              <w:rPr>
                <w:rFonts w:ascii="Times New Roman" w:hAnsi="Times New Roman" w:cs="Times New Roman"/>
                <w:sz w:val="24"/>
                <w:szCs w:val="24"/>
              </w:rPr>
              <w:t xml:space="preserve">Figure 11 – </w:t>
            </w:r>
            <w:r w:rsidR="009D3AC4">
              <w:rPr>
                <w:rFonts w:ascii="Times New Roman" w:hAnsi="Times New Roman" w:cs="Times New Roman"/>
                <w:sz w:val="24"/>
                <w:szCs w:val="24"/>
              </w:rPr>
              <w:t>screenshot of WPScan command</w:t>
            </w:r>
          </w:p>
        </w:tc>
      </w:tr>
    </w:tbl>
    <w:p w14:paraId="63F41524" w14:textId="7305A385" w:rsidR="00BA5CED" w:rsidRDefault="00BA5CED" w:rsidP="005E6DAE">
      <w:pPr>
        <w:jc w:val="both"/>
        <w:rPr>
          <w:rFonts w:ascii="Times New Roman" w:hAnsi="Times New Roman" w:cs="Times New Roman"/>
          <w:sz w:val="24"/>
          <w:szCs w:val="24"/>
        </w:rPr>
      </w:pPr>
      <w:r>
        <w:rPr>
          <w:rFonts w:ascii="Times New Roman" w:hAnsi="Times New Roman" w:cs="Times New Roman"/>
          <w:sz w:val="24"/>
          <w:szCs w:val="24"/>
        </w:rPr>
        <w:t xml:space="preserve">The Scan returned no vulnerabilities found within the themes, but it did find one possible vulnerability within a plugin called wordpress-seo. As can be seen in figure 12 it is out of date and thus could be used to attack the site. </w:t>
      </w:r>
      <w:r w:rsidR="00817FC1">
        <w:rPr>
          <w:rFonts w:ascii="Times New Roman" w:hAnsi="Times New Roman" w:cs="Times New Roman"/>
          <w:sz w:val="24"/>
          <w:szCs w:val="24"/>
        </w:rPr>
        <w:t>T</w:t>
      </w:r>
      <w:r>
        <w:rPr>
          <w:rFonts w:ascii="Times New Roman" w:hAnsi="Times New Roman" w:cs="Times New Roman"/>
          <w:sz w:val="24"/>
          <w:szCs w:val="24"/>
        </w:rPr>
        <w:t xml:space="preserve">he output shows that the plugins is currently running 7.8 and the latest version is </w:t>
      </w:r>
      <w:r w:rsidR="000B022C">
        <w:rPr>
          <w:rFonts w:ascii="Times New Roman" w:hAnsi="Times New Roman" w:cs="Times New Roman"/>
          <w:sz w:val="24"/>
          <w:szCs w:val="24"/>
        </w:rPr>
        <w:t>9</w:t>
      </w:r>
      <w:r>
        <w:rPr>
          <w:rFonts w:ascii="Times New Roman" w:hAnsi="Times New Roman" w:cs="Times New Roman"/>
          <w:sz w:val="24"/>
          <w:szCs w:val="24"/>
        </w:rPr>
        <w:t>.4. it also shows that a security issue was fixed in 9.2 which is why the author recommends an update to this latest version.</w:t>
      </w:r>
    </w:p>
    <w:tbl>
      <w:tblPr>
        <w:tblStyle w:val="TableGrid"/>
        <w:tblW w:w="5256" w:type="dxa"/>
        <w:tblLook w:val="04A0" w:firstRow="1" w:lastRow="0" w:firstColumn="1" w:lastColumn="0" w:noHBand="0" w:noVBand="1"/>
      </w:tblPr>
      <w:tblGrid>
        <w:gridCol w:w="5256"/>
      </w:tblGrid>
      <w:tr w:rsidR="00BA5CED" w14:paraId="0463A8BA" w14:textId="77777777" w:rsidTr="00BA5CED">
        <w:tc>
          <w:tcPr>
            <w:tcW w:w="5256" w:type="dxa"/>
          </w:tcPr>
          <w:p w14:paraId="20309F80" w14:textId="1A7758A1" w:rsidR="00BA5CED" w:rsidRDefault="00BA5CED" w:rsidP="005E6DAE">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F8FD866" wp14:editId="1CA313EC">
                  <wp:extent cx="3193473" cy="1437736"/>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PScan 4.PNG"/>
                          <pic:cNvPicPr/>
                        </pic:nvPicPr>
                        <pic:blipFill rotWithShape="1">
                          <a:blip r:embed="rId34" cstate="print">
                            <a:extLst>
                              <a:ext uri="{28A0092B-C50C-407E-A947-70E740481C1C}">
                                <a14:useLocalDpi xmlns:a14="http://schemas.microsoft.com/office/drawing/2010/main" val="0"/>
                              </a:ext>
                            </a:extLst>
                          </a:blip>
                          <a:srcRect l="192" t="7717" r="3195" b="22194"/>
                          <a:stretch/>
                        </pic:blipFill>
                        <pic:spPr bwMode="auto">
                          <a:xfrm>
                            <a:off x="0" y="0"/>
                            <a:ext cx="3248231" cy="1462389"/>
                          </a:xfrm>
                          <a:prstGeom prst="rect">
                            <a:avLst/>
                          </a:prstGeom>
                          <a:ln>
                            <a:noFill/>
                          </a:ln>
                          <a:extLst>
                            <a:ext uri="{53640926-AAD7-44D8-BBD7-CCE9431645EC}">
                              <a14:shadowObscured xmlns:a14="http://schemas.microsoft.com/office/drawing/2010/main"/>
                            </a:ext>
                          </a:extLst>
                        </pic:spPr>
                      </pic:pic>
                    </a:graphicData>
                  </a:graphic>
                </wp:inline>
              </w:drawing>
            </w:r>
          </w:p>
        </w:tc>
      </w:tr>
      <w:tr w:rsidR="00BA5CED" w14:paraId="5B2455B2" w14:textId="77777777" w:rsidTr="00BA5CED">
        <w:tc>
          <w:tcPr>
            <w:tcW w:w="5256" w:type="dxa"/>
          </w:tcPr>
          <w:p w14:paraId="7E4C9606" w14:textId="0B1BAF03" w:rsidR="00BA5CED" w:rsidRDefault="00BA5CED" w:rsidP="005E6DAE">
            <w:pPr>
              <w:jc w:val="both"/>
              <w:rPr>
                <w:rFonts w:ascii="Times New Roman" w:hAnsi="Times New Roman" w:cs="Times New Roman"/>
                <w:sz w:val="24"/>
                <w:szCs w:val="24"/>
              </w:rPr>
            </w:pPr>
            <w:r>
              <w:rPr>
                <w:rFonts w:ascii="Times New Roman" w:hAnsi="Times New Roman" w:cs="Times New Roman"/>
                <w:sz w:val="24"/>
                <w:szCs w:val="24"/>
              </w:rPr>
              <w:t xml:space="preserve">Figure 12 – Wordpress-seo vulnerability </w:t>
            </w:r>
          </w:p>
        </w:tc>
      </w:tr>
    </w:tbl>
    <w:p w14:paraId="71B44FDB" w14:textId="73690A0B" w:rsidR="00A230FC" w:rsidRDefault="00C4081B" w:rsidP="005E6DAE">
      <w:pPr>
        <w:jc w:val="both"/>
        <w:rPr>
          <w:rFonts w:ascii="Times New Roman" w:hAnsi="Times New Roman" w:cs="Times New Roman"/>
          <w:sz w:val="24"/>
          <w:szCs w:val="24"/>
        </w:rPr>
      </w:pPr>
      <w:r>
        <w:rPr>
          <w:rFonts w:ascii="Times New Roman" w:hAnsi="Times New Roman" w:cs="Times New Roman"/>
          <w:sz w:val="24"/>
          <w:szCs w:val="24"/>
        </w:rPr>
        <w:t>The author performed plenty of scans and gained a lot of information about the security of the site. Of course, the outputs of all the scans cannot be displayed in the main text but are available in the appendices.</w:t>
      </w:r>
    </w:p>
    <w:p w14:paraId="1E86157B" w14:textId="1FB33C70" w:rsidR="00A230FC" w:rsidRPr="003D3E5D" w:rsidRDefault="00A230FC" w:rsidP="003D3E5D">
      <w:pPr>
        <w:pStyle w:val="ListParagraph"/>
        <w:numPr>
          <w:ilvl w:val="0"/>
          <w:numId w:val="3"/>
        </w:numPr>
        <w:jc w:val="both"/>
        <w:rPr>
          <w:rFonts w:ascii="Times New Roman" w:hAnsi="Times New Roman" w:cs="Times New Roman"/>
          <w:sz w:val="24"/>
          <w:szCs w:val="24"/>
        </w:rPr>
      </w:pPr>
      <w:r w:rsidRPr="003D3E5D">
        <w:rPr>
          <w:rFonts w:ascii="Times New Roman" w:hAnsi="Times New Roman" w:cs="Times New Roman"/>
          <w:sz w:val="24"/>
          <w:szCs w:val="24"/>
        </w:rPr>
        <w:t>Recommendations</w:t>
      </w:r>
    </w:p>
    <w:p w14:paraId="3A2252A7" w14:textId="3A32209E" w:rsidR="00C4081B" w:rsidRDefault="00C4081B" w:rsidP="005E6DAE">
      <w:pPr>
        <w:jc w:val="both"/>
        <w:rPr>
          <w:rFonts w:ascii="Times New Roman" w:hAnsi="Times New Roman" w:cs="Times New Roman"/>
          <w:sz w:val="24"/>
          <w:szCs w:val="24"/>
        </w:rPr>
      </w:pPr>
      <w:r>
        <w:rPr>
          <w:rFonts w:ascii="Times New Roman" w:hAnsi="Times New Roman" w:cs="Times New Roman"/>
          <w:sz w:val="24"/>
          <w:szCs w:val="24"/>
        </w:rPr>
        <w:t>Throughout the report the author has noticed</w:t>
      </w:r>
      <w:r w:rsidR="00817FC1">
        <w:rPr>
          <w:rFonts w:ascii="Times New Roman" w:hAnsi="Times New Roman" w:cs="Times New Roman"/>
          <w:sz w:val="24"/>
          <w:szCs w:val="24"/>
        </w:rPr>
        <w:t xml:space="preserve"> that there is</w:t>
      </w:r>
      <w:r>
        <w:rPr>
          <w:rFonts w:ascii="Times New Roman" w:hAnsi="Times New Roman" w:cs="Times New Roman"/>
          <w:sz w:val="24"/>
          <w:szCs w:val="24"/>
        </w:rPr>
        <w:t xml:space="preserve"> some room for improvement within the network, these recommendations would be beneficial and very cost efficient for the company and most are update </w:t>
      </w:r>
      <w:r w:rsidR="00817FC1">
        <w:rPr>
          <w:rFonts w:ascii="Times New Roman" w:hAnsi="Times New Roman" w:cs="Times New Roman"/>
          <w:sz w:val="24"/>
          <w:szCs w:val="24"/>
        </w:rPr>
        <w:t>or</w:t>
      </w:r>
      <w:r>
        <w:rPr>
          <w:rFonts w:ascii="Times New Roman" w:hAnsi="Times New Roman" w:cs="Times New Roman"/>
          <w:sz w:val="24"/>
          <w:szCs w:val="24"/>
        </w:rPr>
        <w:t xml:space="preserve"> patches. The recommendations are as follows</w:t>
      </w:r>
      <w:r w:rsidR="00F0766C">
        <w:rPr>
          <w:rFonts w:ascii="Times New Roman" w:hAnsi="Times New Roman" w:cs="Times New Roman"/>
          <w:sz w:val="24"/>
          <w:szCs w:val="24"/>
        </w:rPr>
        <w:t>:</w:t>
      </w:r>
    </w:p>
    <w:p w14:paraId="6545C341" w14:textId="55094425" w:rsidR="00C4081B" w:rsidRDefault="00C4081B" w:rsidP="00C4081B">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Audit ports to ensure appropriate security is enabled</w:t>
      </w:r>
      <w:r w:rsidR="00817FC1">
        <w:rPr>
          <w:rFonts w:ascii="Times New Roman" w:hAnsi="Times New Roman" w:cs="Times New Roman"/>
          <w:sz w:val="24"/>
          <w:szCs w:val="24"/>
        </w:rPr>
        <w:t>.</w:t>
      </w:r>
    </w:p>
    <w:p w14:paraId="08C52224" w14:textId="3D54985B" w:rsidR="00C4081B" w:rsidRDefault="00C4081B" w:rsidP="00C4081B">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Update the following software</w:t>
      </w:r>
      <w:r w:rsidR="00817FC1">
        <w:rPr>
          <w:rFonts w:ascii="Times New Roman" w:hAnsi="Times New Roman" w:cs="Times New Roman"/>
          <w:sz w:val="24"/>
          <w:szCs w:val="24"/>
        </w:rPr>
        <w:t>:</w:t>
      </w:r>
      <w:r>
        <w:rPr>
          <w:rFonts w:ascii="Times New Roman" w:hAnsi="Times New Roman" w:cs="Times New Roman"/>
          <w:sz w:val="24"/>
          <w:szCs w:val="24"/>
        </w:rPr>
        <w:t xml:space="preserve"> </w:t>
      </w:r>
    </w:p>
    <w:p w14:paraId="307D4364" w14:textId="06142B0B" w:rsidR="00C4081B" w:rsidRDefault="00C4081B" w:rsidP="00C4081B">
      <w:pPr>
        <w:pStyle w:val="ListParagraph"/>
        <w:numPr>
          <w:ilvl w:val="1"/>
          <w:numId w:val="7"/>
        </w:numPr>
        <w:jc w:val="both"/>
        <w:rPr>
          <w:rFonts w:ascii="Times New Roman" w:hAnsi="Times New Roman" w:cs="Times New Roman"/>
          <w:sz w:val="24"/>
          <w:szCs w:val="24"/>
        </w:rPr>
      </w:pPr>
      <w:r>
        <w:rPr>
          <w:rFonts w:ascii="Times New Roman" w:hAnsi="Times New Roman" w:cs="Times New Roman"/>
          <w:sz w:val="24"/>
          <w:szCs w:val="24"/>
        </w:rPr>
        <w:t>WordPress -</w:t>
      </w:r>
      <w:proofErr w:type="spellStart"/>
      <w:r>
        <w:rPr>
          <w:rFonts w:ascii="Times New Roman" w:hAnsi="Times New Roman" w:cs="Times New Roman"/>
          <w:sz w:val="24"/>
          <w:szCs w:val="24"/>
        </w:rPr>
        <w:t>seo</w:t>
      </w:r>
      <w:proofErr w:type="spellEnd"/>
      <w:r>
        <w:rPr>
          <w:rFonts w:ascii="Times New Roman" w:hAnsi="Times New Roman" w:cs="Times New Roman"/>
          <w:sz w:val="24"/>
          <w:szCs w:val="24"/>
        </w:rPr>
        <w:t xml:space="preserve"> </w:t>
      </w:r>
      <w:r w:rsidR="000B022C">
        <w:rPr>
          <w:rFonts w:ascii="Times New Roman" w:hAnsi="Times New Roman" w:cs="Times New Roman"/>
          <w:sz w:val="24"/>
          <w:szCs w:val="24"/>
        </w:rPr>
        <w:t>plugin from 7.8 to 9.4</w:t>
      </w:r>
      <w:r w:rsidR="00817FC1">
        <w:rPr>
          <w:rFonts w:ascii="Times New Roman" w:hAnsi="Times New Roman" w:cs="Times New Roman"/>
          <w:sz w:val="24"/>
          <w:szCs w:val="24"/>
        </w:rPr>
        <w:t>.</w:t>
      </w:r>
    </w:p>
    <w:p w14:paraId="7719DD16" w14:textId="02FABF41" w:rsidR="000B022C" w:rsidRPr="000B022C" w:rsidRDefault="000B022C" w:rsidP="000B022C">
      <w:pPr>
        <w:pStyle w:val="ListParagraph"/>
        <w:numPr>
          <w:ilvl w:val="1"/>
          <w:numId w:val="7"/>
        </w:numPr>
        <w:jc w:val="both"/>
        <w:rPr>
          <w:rFonts w:ascii="Times New Roman" w:hAnsi="Times New Roman" w:cs="Times New Roman"/>
          <w:sz w:val="24"/>
          <w:szCs w:val="24"/>
        </w:rPr>
      </w:pPr>
      <w:r w:rsidRPr="000B022C">
        <w:rPr>
          <w:rFonts w:ascii="Times New Roman" w:hAnsi="Times New Roman" w:cs="Times New Roman"/>
          <w:sz w:val="24"/>
          <w:szCs w:val="24"/>
        </w:rPr>
        <w:t>Update WAP Linux from 2.4.36 to 4.20</w:t>
      </w:r>
      <w:r w:rsidR="00817FC1">
        <w:rPr>
          <w:rFonts w:ascii="Times New Roman" w:hAnsi="Times New Roman" w:cs="Times New Roman"/>
          <w:sz w:val="24"/>
          <w:szCs w:val="24"/>
        </w:rPr>
        <w:t>.</w:t>
      </w:r>
    </w:p>
    <w:p w14:paraId="3643811D" w14:textId="6887C64D" w:rsidR="000B022C" w:rsidRPr="000B022C" w:rsidRDefault="000B022C" w:rsidP="000B022C">
      <w:pPr>
        <w:pStyle w:val="ListParagraph"/>
        <w:numPr>
          <w:ilvl w:val="1"/>
          <w:numId w:val="7"/>
        </w:numPr>
        <w:jc w:val="both"/>
        <w:rPr>
          <w:rFonts w:ascii="Times New Roman" w:hAnsi="Times New Roman" w:cs="Times New Roman"/>
          <w:sz w:val="24"/>
          <w:szCs w:val="24"/>
        </w:rPr>
      </w:pPr>
      <w:r w:rsidRPr="000B022C">
        <w:rPr>
          <w:rFonts w:ascii="Times New Roman" w:hAnsi="Times New Roman" w:cs="Times New Roman"/>
          <w:sz w:val="24"/>
          <w:szCs w:val="24"/>
        </w:rPr>
        <w:t>Update Mikrotik router from 5.25 to 6.42.11</w:t>
      </w:r>
      <w:r w:rsidR="00817FC1">
        <w:rPr>
          <w:rFonts w:ascii="Times New Roman" w:hAnsi="Times New Roman" w:cs="Times New Roman"/>
          <w:sz w:val="24"/>
          <w:szCs w:val="24"/>
        </w:rPr>
        <w:t>.</w:t>
      </w:r>
    </w:p>
    <w:p w14:paraId="56BD1392" w14:textId="569FA9A5" w:rsidR="000B022C" w:rsidRPr="000B022C" w:rsidRDefault="001E36A2" w:rsidP="000B022C">
      <w:pPr>
        <w:pStyle w:val="ListParagraph"/>
        <w:numPr>
          <w:ilvl w:val="1"/>
          <w:numId w:val="7"/>
        </w:num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908096" behindDoc="0" locked="0" layoutInCell="1" allowOverlap="1" wp14:anchorId="73968B23" wp14:editId="1516492F">
                <wp:simplePos x="0" y="0"/>
                <wp:positionH relativeFrom="column">
                  <wp:posOffset>1125667</wp:posOffset>
                </wp:positionH>
                <wp:positionV relativeFrom="paragraph">
                  <wp:posOffset>492245</wp:posOffset>
                </wp:positionV>
                <wp:extent cx="360" cy="360"/>
                <wp:effectExtent l="38100" t="38100" r="57150" b="57150"/>
                <wp:wrapNone/>
                <wp:docPr id="260" name="Ink 260"/>
                <wp:cNvGraphicFramePr/>
                <a:graphic xmlns:a="http://schemas.openxmlformats.org/drawingml/2006/main">
                  <a:graphicData uri="http://schemas.microsoft.com/office/word/2010/wordprocessingInk">
                    <w14:contentPart bwMode="auto" r:id="rId35">
                      <w14:nvContentPartPr>
                        <w14:cNvContentPartPr/>
                      </w14:nvContentPartPr>
                      <w14:xfrm>
                        <a:off x="0" y="0"/>
                        <a:ext cx="360" cy="360"/>
                      </w14:xfrm>
                    </w14:contentPart>
                  </a:graphicData>
                </a:graphic>
              </wp:anchor>
            </w:drawing>
          </mc:Choice>
          <mc:Fallback>
            <w:pict>
              <v:shape w14:anchorId="2978AD0E" id="Ink 260" o:spid="_x0000_s1026" type="#_x0000_t75" style="position:absolute;margin-left:87.95pt;margin-top:38.05pt;width:1.45pt;height:1.45pt;z-index:251908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">
                <v:imagedata r:id="rId36" o:title=""/>
              </v:shape>
            </w:pict>
          </mc:Fallback>
        </mc:AlternateContent>
      </w:r>
      <w:r w:rsidR="000B022C" w:rsidRPr="000B022C">
        <w:rPr>
          <w:rFonts w:ascii="Times New Roman" w:hAnsi="Times New Roman" w:cs="Times New Roman"/>
          <w:sz w:val="24"/>
          <w:szCs w:val="24"/>
        </w:rPr>
        <w:t>Update ReadyNAS Duo RAIDiator OS from 4.1.4 to 5.3</w:t>
      </w:r>
      <w:r w:rsidR="00817FC1">
        <w:rPr>
          <w:rFonts w:ascii="Times New Roman" w:hAnsi="Times New Roman" w:cs="Times New Roman"/>
          <w:sz w:val="24"/>
          <w:szCs w:val="24"/>
        </w:rPr>
        <w:t>.</w:t>
      </w:r>
    </w:p>
    <w:p w14:paraId="70256694" w14:textId="08E314FF" w:rsidR="000B022C" w:rsidRDefault="000B022C" w:rsidP="000B022C">
      <w:pPr>
        <w:pStyle w:val="ListParagraph"/>
        <w:numPr>
          <w:ilvl w:val="1"/>
          <w:numId w:val="7"/>
        </w:numPr>
        <w:jc w:val="both"/>
        <w:rPr>
          <w:rFonts w:ascii="Times New Roman" w:hAnsi="Times New Roman" w:cs="Times New Roman"/>
          <w:sz w:val="24"/>
          <w:szCs w:val="24"/>
        </w:rPr>
      </w:pPr>
      <w:r w:rsidRPr="000B022C">
        <w:rPr>
          <w:rFonts w:ascii="Times New Roman" w:hAnsi="Times New Roman" w:cs="Times New Roman"/>
          <w:sz w:val="24"/>
          <w:szCs w:val="24"/>
        </w:rPr>
        <w:t>Move to a different hosting site or request that HostGator updates RedHat Enterprise from 6 to 7</w:t>
      </w:r>
      <w:r w:rsidR="00817FC1">
        <w:rPr>
          <w:rFonts w:ascii="Times New Roman" w:hAnsi="Times New Roman" w:cs="Times New Roman"/>
          <w:sz w:val="24"/>
          <w:szCs w:val="24"/>
        </w:rPr>
        <w:t>.</w:t>
      </w:r>
    </w:p>
    <w:p w14:paraId="24BC006A" w14:textId="7D93F32D" w:rsidR="000B022C" w:rsidRPr="000B022C" w:rsidRDefault="001E36A2" w:rsidP="000B022C">
      <w:pPr>
        <w:pStyle w:val="ListParagraph"/>
        <w:numPr>
          <w:ilvl w:val="1"/>
          <w:numId w:val="7"/>
        </w:num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910144" behindDoc="0" locked="0" layoutInCell="1" allowOverlap="1" wp14:anchorId="33E624EB" wp14:editId="0812ECEC">
                <wp:simplePos x="0" y="0"/>
                <wp:positionH relativeFrom="column">
                  <wp:posOffset>1435627</wp:posOffset>
                </wp:positionH>
                <wp:positionV relativeFrom="paragraph">
                  <wp:posOffset>537350</wp:posOffset>
                </wp:positionV>
                <wp:extent cx="2880" cy="1800"/>
                <wp:effectExtent l="57150" t="57150" r="54610" b="55880"/>
                <wp:wrapNone/>
                <wp:docPr id="262" name="Ink 262"/>
                <wp:cNvGraphicFramePr/>
                <a:graphic xmlns:a="http://schemas.openxmlformats.org/drawingml/2006/main">
                  <a:graphicData uri="http://schemas.microsoft.com/office/word/2010/wordprocessingInk">
                    <w14:contentPart bwMode="auto" r:id="rId37">
                      <w14:nvContentPartPr>
                        <w14:cNvContentPartPr/>
                      </w14:nvContentPartPr>
                      <w14:xfrm>
                        <a:off x="0" y="0"/>
                        <a:ext cx="2880" cy="1800"/>
                      </w14:xfrm>
                    </w14:contentPart>
                  </a:graphicData>
                </a:graphic>
              </wp:anchor>
            </w:drawing>
          </mc:Choice>
          <mc:Fallback>
            <w:pict>
              <v:shape w14:anchorId="7C59CB19" id="Ink 262" o:spid="_x0000_s1026" type="#_x0000_t75" style="position:absolute;margin-left:112.35pt;margin-top:41.6pt;width:1.65pt;height:1.6pt;z-index:251910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">
                <v:imagedata r:id="rId38" o:title=""/>
              </v:shape>
            </w:pict>
          </mc:Fallback>
        </mc:AlternateContent>
      </w:r>
      <w:r w:rsidR="000B022C" w:rsidRPr="000B022C">
        <w:rPr>
          <w:rFonts w:ascii="Times New Roman" w:hAnsi="Times New Roman" w:cs="Times New Roman"/>
          <w:sz w:val="24"/>
          <w:szCs w:val="24"/>
        </w:rPr>
        <w:t>Use a different mail service than Iloha mail as it is ins</w:t>
      </w:r>
      <w:r w:rsidR="000B022C">
        <w:rPr>
          <w:rFonts w:ascii="Times New Roman" w:hAnsi="Times New Roman" w:cs="Times New Roman"/>
          <w:sz w:val="24"/>
          <w:szCs w:val="24"/>
        </w:rPr>
        <w:t>ecure</w:t>
      </w:r>
      <w:r w:rsidR="00817FC1">
        <w:rPr>
          <w:rFonts w:ascii="Times New Roman" w:hAnsi="Times New Roman" w:cs="Times New Roman"/>
          <w:sz w:val="24"/>
          <w:szCs w:val="24"/>
        </w:rPr>
        <w:t>.</w:t>
      </w:r>
    </w:p>
    <w:p w14:paraId="4606A10C" w14:textId="71659EB7" w:rsidR="00C4081B" w:rsidRDefault="000B022C" w:rsidP="000B022C">
      <w:pPr>
        <w:pStyle w:val="ListParagraph"/>
        <w:numPr>
          <w:ilvl w:val="1"/>
          <w:numId w:val="7"/>
        </w:numPr>
        <w:jc w:val="both"/>
        <w:rPr>
          <w:rFonts w:ascii="Times New Roman" w:hAnsi="Times New Roman" w:cs="Times New Roman"/>
          <w:sz w:val="24"/>
          <w:szCs w:val="24"/>
        </w:rPr>
      </w:pPr>
      <w:r w:rsidRPr="000B022C">
        <w:rPr>
          <w:rFonts w:ascii="Times New Roman" w:hAnsi="Times New Roman" w:cs="Times New Roman"/>
          <w:sz w:val="24"/>
          <w:szCs w:val="24"/>
        </w:rPr>
        <w:t>Update form Mail</w:t>
      </w:r>
      <w:r w:rsidR="00817FC1">
        <w:rPr>
          <w:rFonts w:ascii="Times New Roman" w:hAnsi="Times New Roman" w:cs="Times New Roman"/>
          <w:sz w:val="24"/>
          <w:szCs w:val="24"/>
        </w:rPr>
        <w:t>.</w:t>
      </w:r>
    </w:p>
    <w:p w14:paraId="61F70944" w14:textId="2FE510F1" w:rsidR="000B022C" w:rsidRPr="000B022C" w:rsidRDefault="000B022C" w:rsidP="000B022C">
      <w:pPr>
        <w:pStyle w:val="ListParagraph"/>
        <w:numPr>
          <w:ilvl w:val="0"/>
          <w:numId w:val="7"/>
        </w:numPr>
        <w:rPr>
          <w:rFonts w:ascii="Times New Roman" w:hAnsi="Times New Roman" w:cs="Times New Roman"/>
          <w:sz w:val="24"/>
          <w:szCs w:val="24"/>
        </w:rPr>
      </w:pPr>
      <w:r w:rsidRPr="000B022C">
        <w:rPr>
          <w:rFonts w:ascii="Times New Roman" w:hAnsi="Times New Roman" w:cs="Times New Roman"/>
          <w:sz w:val="24"/>
          <w:szCs w:val="24"/>
        </w:rPr>
        <w:t>Install a firewall that has DOS controls and prevention systems</w:t>
      </w:r>
      <w:r w:rsidR="00817FC1">
        <w:rPr>
          <w:rFonts w:ascii="Times New Roman" w:hAnsi="Times New Roman" w:cs="Times New Roman"/>
          <w:sz w:val="24"/>
          <w:szCs w:val="24"/>
        </w:rPr>
        <w:t>.</w:t>
      </w:r>
    </w:p>
    <w:p w14:paraId="6FC48A35" w14:textId="31CEEF81" w:rsidR="000B022C" w:rsidRDefault="001E36A2" w:rsidP="000B022C">
      <w:pPr>
        <w:pStyle w:val="ListParagraph"/>
        <w:numPr>
          <w:ilvl w:val="0"/>
          <w:numId w:val="7"/>
        </w:num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930624" behindDoc="0" locked="0" layoutInCell="1" allowOverlap="1" wp14:anchorId="6AC6FFAD" wp14:editId="0A4EB174">
                <wp:simplePos x="0" y="0"/>
                <wp:positionH relativeFrom="column">
                  <wp:posOffset>5427667</wp:posOffset>
                </wp:positionH>
                <wp:positionV relativeFrom="paragraph">
                  <wp:posOffset>488820</wp:posOffset>
                </wp:positionV>
                <wp:extent cx="48600" cy="58680"/>
                <wp:effectExtent l="57150" t="38100" r="46990" b="55880"/>
                <wp:wrapNone/>
                <wp:docPr id="283" name="Ink 283"/>
                <wp:cNvGraphicFramePr/>
                <a:graphic xmlns:a="http://schemas.openxmlformats.org/drawingml/2006/main">
                  <a:graphicData uri="http://schemas.microsoft.com/office/word/2010/wordprocessingInk">
                    <w14:contentPart bwMode="auto" r:id="rId39">
                      <w14:nvContentPartPr>
                        <w14:cNvContentPartPr/>
                      </w14:nvContentPartPr>
                      <w14:xfrm>
                        <a:off x="0" y="0"/>
                        <a:ext cx="48600" cy="58680"/>
                      </w14:xfrm>
                    </w14:contentPart>
                  </a:graphicData>
                </a:graphic>
              </wp:anchor>
            </w:drawing>
          </mc:Choice>
          <mc:Fallback>
            <w:pict>
              <v:shape w14:anchorId="2ED100B0" id="Ink 283" o:spid="_x0000_s1026" type="#_x0000_t75" style="position:absolute;margin-left:426.7pt;margin-top:37.8pt;width:5.25pt;height:6pt;z-index:251930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">
                <v:imagedata r:id="rId40" o:title=""/>
              </v:shape>
            </w:pict>
          </mc:Fallback>
        </mc:AlternateContent>
      </w:r>
      <w:r w:rsidR="000B022C">
        <w:rPr>
          <w:rFonts w:ascii="Times New Roman" w:hAnsi="Times New Roman" w:cs="Times New Roman"/>
          <w:sz w:val="24"/>
          <w:szCs w:val="24"/>
        </w:rPr>
        <w:t>The author also recommends that Tevel cyber move the site to a server within the company instead of a hosting site.</w:t>
      </w:r>
    </w:p>
    <w:p w14:paraId="1C9D76D3" w14:textId="2D78E25E" w:rsidR="000B022C" w:rsidRDefault="000B022C" w:rsidP="000B022C">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Change the SQL server making it harder to allows SQL Injection using the GET method</w:t>
      </w:r>
      <w:r w:rsidR="00817FC1">
        <w:rPr>
          <w:rFonts w:ascii="Times New Roman" w:hAnsi="Times New Roman" w:cs="Times New Roman"/>
          <w:sz w:val="24"/>
          <w:szCs w:val="24"/>
        </w:rPr>
        <w:t>.</w:t>
      </w:r>
    </w:p>
    <w:p w14:paraId="11910CC3" w14:textId="6D947499" w:rsidR="00A864D2" w:rsidRPr="00C4081B" w:rsidRDefault="00A864D2" w:rsidP="000B022C">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Enable HTTPONLY to prevent cookie theft and possible XSS exploitation</w:t>
      </w:r>
      <w:r w:rsidR="00F0766C">
        <w:rPr>
          <w:rFonts w:ascii="Times New Roman" w:hAnsi="Times New Roman" w:cs="Times New Roman"/>
          <w:sz w:val="24"/>
          <w:szCs w:val="24"/>
        </w:rPr>
        <w:t>.</w:t>
      </w:r>
    </w:p>
    <w:p w14:paraId="7A860E6F" w14:textId="53A3D9A7" w:rsidR="00C4081B" w:rsidRDefault="000B022C" w:rsidP="005E6DAE">
      <w:pPr>
        <w:jc w:val="both"/>
        <w:rPr>
          <w:rFonts w:ascii="Times New Roman" w:hAnsi="Times New Roman" w:cs="Times New Roman"/>
          <w:sz w:val="24"/>
          <w:szCs w:val="24"/>
        </w:rPr>
      </w:pPr>
      <w:r>
        <w:rPr>
          <w:rFonts w:ascii="Times New Roman" w:hAnsi="Times New Roman" w:cs="Times New Roman"/>
          <w:sz w:val="24"/>
          <w:szCs w:val="24"/>
        </w:rPr>
        <w:t>These recommendations should be fairly cost effective as the hardware seems decent and most of these updates</w:t>
      </w:r>
      <w:r w:rsidR="004D661E">
        <w:rPr>
          <w:rFonts w:ascii="Times New Roman" w:hAnsi="Times New Roman" w:cs="Times New Roman"/>
          <w:sz w:val="24"/>
          <w:szCs w:val="24"/>
        </w:rPr>
        <w:t xml:space="preserve"> are</w:t>
      </w:r>
      <w:r>
        <w:rPr>
          <w:rFonts w:ascii="Times New Roman" w:hAnsi="Times New Roman" w:cs="Times New Roman"/>
          <w:sz w:val="24"/>
          <w:szCs w:val="24"/>
        </w:rPr>
        <w:t xml:space="preserve"> free. </w:t>
      </w:r>
    </w:p>
    <w:p w14:paraId="5BAC5BEF" w14:textId="0A221B26" w:rsidR="000B022C" w:rsidRDefault="000B022C" w:rsidP="005E6DAE">
      <w:pPr>
        <w:jc w:val="both"/>
        <w:rPr>
          <w:rFonts w:ascii="Times New Roman" w:hAnsi="Times New Roman" w:cs="Times New Roman"/>
          <w:sz w:val="24"/>
          <w:szCs w:val="24"/>
        </w:rPr>
      </w:pPr>
      <w:r>
        <w:rPr>
          <w:rFonts w:ascii="Times New Roman" w:hAnsi="Times New Roman" w:cs="Times New Roman"/>
          <w:sz w:val="24"/>
          <w:szCs w:val="24"/>
        </w:rPr>
        <w:t xml:space="preserve">WordPress should be updated in line with the plan in which the company pays to WordPress. To update RedHat the cost should be 349USD but that is the responsibility of HostGator. </w:t>
      </w:r>
      <w:r w:rsidR="003D3E5D">
        <w:rPr>
          <w:rFonts w:ascii="Times New Roman" w:hAnsi="Times New Roman" w:cs="Times New Roman"/>
          <w:sz w:val="24"/>
          <w:szCs w:val="24"/>
        </w:rPr>
        <w:t>As the author could not gain information on a firewall it would be pointless for him to suggest an upgrade, but if they do not have one in place then the author recommends cisco based ASAs as they are reliable and are the industry standard, even though the price</w:t>
      </w:r>
      <w:r w:rsidR="004D661E">
        <w:rPr>
          <w:rFonts w:ascii="Times New Roman" w:hAnsi="Times New Roman" w:cs="Times New Roman"/>
          <w:sz w:val="24"/>
          <w:szCs w:val="24"/>
        </w:rPr>
        <w:t xml:space="preserve"> might be considered excessive as they are </w:t>
      </w:r>
      <w:r w:rsidR="003D3E5D">
        <w:rPr>
          <w:rFonts w:ascii="Times New Roman" w:hAnsi="Times New Roman" w:cs="Times New Roman"/>
          <w:sz w:val="24"/>
          <w:szCs w:val="24"/>
        </w:rPr>
        <w:t>in the range of £300-£400. Overall the improvements should cost no more tha</w:t>
      </w:r>
      <w:r w:rsidR="00817FC1">
        <w:rPr>
          <w:rFonts w:ascii="Times New Roman" w:hAnsi="Times New Roman" w:cs="Times New Roman"/>
          <w:sz w:val="24"/>
          <w:szCs w:val="24"/>
        </w:rPr>
        <w:t xml:space="preserve">n </w:t>
      </w:r>
      <w:r w:rsidR="003D3E5D">
        <w:rPr>
          <w:rFonts w:ascii="Times New Roman" w:hAnsi="Times New Roman" w:cs="Times New Roman"/>
          <w:sz w:val="24"/>
          <w:szCs w:val="24"/>
        </w:rPr>
        <w:t xml:space="preserve">roughly £1000, most of the updates can be done in house </w:t>
      </w:r>
      <w:r w:rsidR="00817FC1">
        <w:rPr>
          <w:rFonts w:ascii="Times New Roman" w:hAnsi="Times New Roman" w:cs="Times New Roman"/>
          <w:sz w:val="24"/>
          <w:szCs w:val="24"/>
        </w:rPr>
        <w:t>b</w:t>
      </w:r>
      <w:r w:rsidR="003D3E5D">
        <w:rPr>
          <w:rFonts w:ascii="Times New Roman" w:hAnsi="Times New Roman" w:cs="Times New Roman"/>
          <w:sz w:val="24"/>
          <w:szCs w:val="24"/>
        </w:rPr>
        <w:t xml:space="preserve">y the security professionals in the company along with the SQL code to prevent injection attacks </w:t>
      </w:r>
    </w:p>
    <w:p w14:paraId="460CAA05" w14:textId="77777777" w:rsidR="000B022C" w:rsidRDefault="000B022C" w:rsidP="005E6DAE">
      <w:pPr>
        <w:jc w:val="both"/>
        <w:rPr>
          <w:rFonts w:ascii="Times New Roman" w:hAnsi="Times New Roman" w:cs="Times New Roman"/>
          <w:sz w:val="24"/>
          <w:szCs w:val="24"/>
        </w:rPr>
      </w:pPr>
    </w:p>
    <w:p w14:paraId="15CFB836" w14:textId="08A725CB" w:rsidR="00A230FC" w:rsidRPr="003D3E5D" w:rsidRDefault="00A230FC" w:rsidP="003D3E5D">
      <w:pPr>
        <w:pStyle w:val="ListParagraph"/>
        <w:numPr>
          <w:ilvl w:val="0"/>
          <w:numId w:val="3"/>
        </w:numPr>
        <w:jc w:val="both"/>
        <w:rPr>
          <w:rFonts w:ascii="Times New Roman" w:hAnsi="Times New Roman" w:cs="Times New Roman"/>
          <w:sz w:val="24"/>
          <w:szCs w:val="24"/>
        </w:rPr>
      </w:pPr>
      <w:r w:rsidRPr="003D3E5D">
        <w:rPr>
          <w:rFonts w:ascii="Times New Roman" w:hAnsi="Times New Roman" w:cs="Times New Roman"/>
          <w:sz w:val="24"/>
          <w:szCs w:val="24"/>
        </w:rPr>
        <w:t>Conclusion</w:t>
      </w:r>
    </w:p>
    <w:p w14:paraId="0F61892F" w14:textId="471D79D6" w:rsidR="00A230FC" w:rsidRDefault="003D3E5D" w:rsidP="005E6DAE">
      <w:pPr>
        <w:jc w:val="both"/>
        <w:rPr>
          <w:rFonts w:ascii="Times New Roman" w:hAnsi="Times New Roman" w:cs="Times New Roman"/>
          <w:sz w:val="24"/>
          <w:szCs w:val="24"/>
        </w:rPr>
      </w:pPr>
      <w:r>
        <w:rPr>
          <w:rFonts w:ascii="Times New Roman" w:hAnsi="Times New Roman" w:cs="Times New Roman"/>
          <w:sz w:val="24"/>
          <w:szCs w:val="24"/>
        </w:rPr>
        <w:t xml:space="preserve">Throughout this report the author has outlined </w:t>
      </w:r>
      <w:r w:rsidR="00E80F05">
        <w:rPr>
          <w:rFonts w:ascii="Times New Roman" w:hAnsi="Times New Roman" w:cs="Times New Roman"/>
          <w:sz w:val="24"/>
          <w:szCs w:val="24"/>
        </w:rPr>
        <w:t>the need for security and penetration testing, he also developed a plan and strategy of attack that follows the guidelines set by Tevel cyber. The author conducted numerous scans from basic recon scan to more advanced and specialised scans that focus on areas such a</w:t>
      </w:r>
      <w:r w:rsidR="00817FC1">
        <w:rPr>
          <w:rFonts w:ascii="Times New Roman" w:hAnsi="Times New Roman" w:cs="Times New Roman"/>
          <w:sz w:val="24"/>
          <w:szCs w:val="24"/>
        </w:rPr>
        <w:t xml:space="preserve">s </w:t>
      </w:r>
      <w:r w:rsidR="00E80F05">
        <w:rPr>
          <w:rFonts w:ascii="Times New Roman" w:hAnsi="Times New Roman" w:cs="Times New Roman"/>
          <w:sz w:val="24"/>
          <w:szCs w:val="24"/>
        </w:rPr>
        <w:t>WordPress scanning. The author highlighte</w:t>
      </w:r>
      <w:r w:rsidR="00817FC1">
        <w:rPr>
          <w:rFonts w:ascii="Times New Roman" w:hAnsi="Times New Roman" w:cs="Times New Roman"/>
          <w:sz w:val="24"/>
          <w:szCs w:val="24"/>
        </w:rPr>
        <w:t>d</w:t>
      </w:r>
      <w:r w:rsidR="00E80F05">
        <w:rPr>
          <w:rFonts w:ascii="Times New Roman" w:hAnsi="Times New Roman" w:cs="Times New Roman"/>
          <w:sz w:val="24"/>
          <w:szCs w:val="24"/>
        </w:rPr>
        <w:t xml:space="preserve"> numerous vulnerabilities found within the network with possible attack vectors and the attacks that could take place, the site in the authors opinion is relatively secure </w:t>
      </w:r>
      <w:r w:rsidR="00486EED">
        <w:rPr>
          <w:rFonts w:ascii="Times New Roman" w:hAnsi="Times New Roman" w:cs="Times New Roman"/>
          <w:sz w:val="24"/>
          <w:szCs w:val="24"/>
        </w:rPr>
        <w:t>and only requires updates to software and plugins that the site is using. The author also made a recommendation to move the website host from HostGator to a private server with in the company this allows for more control over the security of the site. The overall cost of the improvements should cost no more tha</w:t>
      </w:r>
      <w:r w:rsidR="00817FC1">
        <w:rPr>
          <w:rFonts w:ascii="Times New Roman" w:hAnsi="Times New Roman" w:cs="Times New Roman"/>
          <w:sz w:val="24"/>
          <w:szCs w:val="24"/>
        </w:rPr>
        <w:t>n</w:t>
      </w:r>
      <w:r w:rsidR="00486EED">
        <w:rPr>
          <w:rFonts w:ascii="Times New Roman" w:hAnsi="Times New Roman" w:cs="Times New Roman"/>
          <w:sz w:val="24"/>
          <w:szCs w:val="24"/>
        </w:rPr>
        <w:t xml:space="preserve"> £1000 which is relatively cheap. Due to the restrictions of the test, the author might have missed a few vulnerabilities that other testers might have picked up, so the results and recommendations can be improved upon with more research and more testing on the site. The</w:t>
      </w:r>
      <w:r w:rsidR="00486EED">
        <w:rPr>
          <w:rFonts w:ascii="Times New Roman" w:hAnsi="Times New Roman" w:cs="Times New Roman"/>
          <w:sz w:val="24"/>
          <w:szCs w:val="24"/>
        </w:rPr>
        <w:softHyphen/>
      </w:r>
      <w:r w:rsidR="00486EED">
        <w:rPr>
          <w:rFonts w:ascii="Times New Roman" w:hAnsi="Times New Roman" w:cs="Times New Roman"/>
          <w:sz w:val="24"/>
          <w:szCs w:val="24"/>
        </w:rPr>
        <w:softHyphen/>
      </w:r>
      <w:r w:rsidR="00486EED">
        <w:rPr>
          <w:rFonts w:ascii="Times New Roman" w:hAnsi="Times New Roman" w:cs="Times New Roman"/>
          <w:sz w:val="24"/>
          <w:szCs w:val="24"/>
        </w:rPr>
        <w:softHyphen/>
        <w:t xml:space="preserve"> author would have like</w:t>
      </w:r>
      <w:r w:rsidR="00817FC1">
        <w:rPr>
          <w:rFonts w:ascii="Times New Roman" w:hAnsi="Times New Roman" w:cs="Times New Roman"/>
          <w:sz w:val="24"/>
          <w:szCs w:val="24"/>
        </w:rPr>
        <w:t>d</w:t>
      </w:r>
      <w:r w:rsidR="00486EED">
        <w:rPr>
          <w:rFonts w:ascii="Times New Roman" w:hAnsi="Times New Roman" w:cs="Times New Roman"/>
          <w:sz w:val="24"/>
          <w:szCs w:val="24"/>
        </w:rPr>
        <w:t xml:space="preserve"> to test the reliability of the scan by attacking the site but the restrictions made this unlikely and improbable that he could attack without violating the rules and regulations set by Tevel cyber corps.</w:t>
      </w:r>
    </w:p>
    <w:p w14:paraId="5034DEEC" w14:textId="77777777" w:rsidR="00486EED" w:rsidRPr="005E6DAE" w:rsidRDefault="00486EED" w:rsidP="005E6DAE">
      <w:pPr>
        <w:jc w:val="both"/>
        <w:rPr>
          <w:rFonts w:ascii="Times New Roman" w:hAnsi="Times New Roman" w:cs="Times New Roman"/>
          <w:sz w:val="24"/>
          <w:szCs w:val="24"/>
        </w:rPr>
      </w:pPr>
    </w:p>
    <w:p w14:paraId="28116F4C" w14:textId="29DA8EBB" w:rsidR="005E6DAE" w:rsidRDefault="005E6DAE" w:rsidP="001825EC">
      <w:pPr>
        <w:jc w:val="both"/>
        <w:rPr>
          <w:rFonts w:ascii="Times New Roman" w:hAnsi="Times New Roman" w:cs="Times New Roman"/>
          <w:sz w:val="24"/>
          <w:szCs w:val="24"/>
        </w:rPr>
      </w:pPr>
    </w:p>
    <w:p w14:paraId="29A188AF" w14:textId="3D693B45" w:rsidR="00A864D2" w:rsidRPr="00A864D2" w:rsidRDefault="00E80F05"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00A864D2" w:rsidRPr="00A864D2">
        <w:rPr>
          <w:rFonts w:ascii="Times New Roman" w:hAnsi="Times New Roman" w:cs="Times New Roman"/>
          <w:noProof/>
          <w:sz w:val="24"/>
          <w:szCs w:val="24"/>
        </w:rPr>
        <w:t>[1]</w:t>
      </w:r>
      <w:r w:rsidR="00A864D2" w:rsidRPr="00A864D2">
        <w:rPr>
          <w:rFonts w:ascii="Times New Roman" w:hAnsi="Times New Roman" w:cs="Times New Roman"/>
          <w:noProof/>
          <w:sz w:val="24"/>
          <w:szCs w:val="24"/>
        </w:rPr>
        <w:tab/>
        <w:t>“World Internet Users Statistics and 2018 World Population Stats.” [Online]. Available: https://www.internetworldstats.com/stats.htm. [Accessed: 10-Nov-2018].</w:t>
      </w:r>
    </w:p>
    <w:p w14:paraId="3505605D"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[2]</w:t>
      </w:r>
      <w:r w:rsidRPr="00A864D2">
        <w:rPr>
          <w:rFonts w:ascii="Times New Roman" w:hAnsi="Times New Roman" w:cs="Times New Roman"/>
          <w:noProof/>
          <w:sz w:val="24"/>
          <w:szCs w:val="24"/>
        </w:rPr>
        <w:tab/>
        <w:t>“Iranian military hacker fingered for ‘Game of p0wns’ HBO leak • The Register.” [Online]. Available: https://www.theregister.co.uk/2017/11/22/department_of_justice_names_behzad_mesri_as_hbo_hacker/. [Accessed: 24-Jan-2019].</w:t>
      </w:r>
    </w:p>
    <w:p w14:paraId="2A4EB1DE"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[3]</w:t>
      </w:r>
      <w:r w:rsidRPr="00A864D2">
        <w:rPr>
          <w:rFonts w:ascii="Times New Roman" w:hAnsi="Times New Roman" w:cs="Times New Roman"/>
          <w:noProof/>
          <w:sz w:val="24"/>
          <w:szCs w:val="24"/>
        </w:rPr>
        <w:tab/>
        <w:t>R. Gaddam, “An Analysis of Various Snort Based Techniques to Detect and Prevent Intrusions in Networks,” no. Icicct, pp. 10–15, 2017.</w:t>
      </w:r>
    </w:p>
    <w:p w14:paraId="280A6293"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[4]</w:t>
      </w:r>
      <w:r w:rsidRPr="00A864D2">
        <w:rPr>
          <w:rFonts w:ascii="Times New Roman" w:hAnsi="Times New Roman" w:cs="Times New Roman"/>
          <w:noProof/>
          <w:sz w:val="24"/>
          <w:szCs w:val="24"/>
        </w:rPr>
        <w:tab/>
        <w:t>“Chapter 15. Nmap Reference Guide | Nmap Network Scanning.” [Online]. Available: https://nmap.org/book/man.html#man-description. [Accessed: 21-Jan-2019].</w:t>
      </w:r>
    </w:p>
    <w:p w14:paraId="31745B79"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[5]</w:t>
      </w:r>
      <w:r w:rsidRPr="00A864D2">
        <w:rPr>
          <w:rFonts w:ascii="Times New Roman" w:hAnsi="Times New Roman" w:cs="Times New Roman"/>
          <w:noProof/>
          <w:sz w:val="24"/>
          <w:szCs w:val="24"/>
        </w:rPr>
        <w:tab/>
        <w:t>R. R. Rohrmann, “Large Scale Anonymous Port Scanning.”</w:t>
      </w:r>
    </w:p>
    <w:p w14:paraId="57E60207"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[6]</w:t>
      </w:r>
      <w:r w:rsidRPr="00A864D2">
        <w:rPr>
          <w:rFonts w:ascii="Times New Roman" w:hAnsi="Times New Roman" w:cs="Times New Roman"/>
          <w:noProof/>
          <w:sz w:val="24"/>
          <w:szCs w:val="24"/>
        </w:rPr>
        <w:tab/>
        <w:t>“DMitry | Penetration Testing Tools.” [Online]. Available: https://tools.kali.org/information-gathering/dmitry. [Accessed: 21-Jan-2019].</w:t>
      </w:r>
    </w:p>
    <w:p w14:paraId="2DE8B4EA"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[7]</w:t>
      </w:r>
      <w:r w:rsidRPr="00A864D2">
        <w:rPr>
          <w:rFonts w:ascii="Times New Roman" w:hAnsi="Times New Roman" w:cs="Times New Roman"/>
          <w:noProof/>
          <w:sz w:val="24"/>
          <w:szCs w:val="24"/>
        </w:rPr>
        <w:tab/>
        <w:t>“Nikto | Penetration Testing Tools.” [Online]. Available: https://tools.kali.org/information-gathering/nikto. [Accessed: 21-Jan-2019].</w:t>
      </w:r>
    </w:p>
    <w:p w14:paraId="53713DD6"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[8]</w:t>
      </w:r>
      <w:r w:rsidRPr="00A864D2">
        <w:rPr>
          <w:rFonts w:ascii="Times New Roman" w:hAnsi="Times New Roman" w:cs="Times New Roman"/>
          <w:noProof/>
          <w:sz w:val="24"/>
          <w:szCs w:val="24"/>
        </w:rPr>
        <w:tab/>
        <w:t>“Recon-ng | Penetration Testing Tools.” [Online]. Available: https://tools.kali.org/information-gathering/recon-ng. [Accessed: 21-Jan-2019].</w:t>
      </w:r>
    </w:p>
    <w:p w14:paraId="3A5E29DD"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[9]</w:t>
      </w:r>
      <w:r w:rsidRPr="00A864D2">
        <w:rPr>
          <w:rFonts w:ascii="Times New Roman" w:hAnsi="Times New Roman" w:cs="Times New Roman"/>
          <w:noProof/>
          <w:sz w:val="24"/>
          <w:szCs w:val="24"/>
        </w:rPr>
        <w:tab/>
        <w:t xml:space="preserve">J. Cabot, “Word press: A content management system to democratize publishing,” </w:t>
      </w:r>
      <w:r w:rsidRPr="00A864D2">
        <w:rPr>
          <w:rFonts w:ascii="Times New Roman" w:hAnsi="Times New Roman" w:cs="Times New Roman"/>
          <w:i/>
          <w:iCs/>
          <w:noProof/>
          <w:sz w:val="24"/>
          <w:szCs w:val="24"/>
        </w:rPr>
        <w:t>IEEE Softw.</w:t>
      </w:r>
      <w:r w:rsidRPr="00A864D2">
        <w:rPr>
          <w:rFonts w:ascii="Times New Roman" w:hAnsi="Times New Roman" w:cs="Times New Roman"/>
          <w:noProof/>
          <w:sz w:val="24"/>
          <w:szCs w:val="24"/>
        </w:rPr>
        <w:t>, vol. 35, no. 3, pp. 89–92, 2018.</w:t>
      </w:r>
    </w:p>
    <w:p w14:paraId="4978C512"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[10]</w:t>
      </w:r>
      <w:r w:rsidRPr="00A864D2">
        <w:rPr>
          <w:rFonts w:ascii="Times New Roman" w:hAnsi="Times New Roman" w:cs="Times New Roman"/>
          <w:noProof/>
          <w:sz w:val="24"/>
          <w:szCs w:val="24"/>
        </w:rPr>
        <w:tab/>
        <w:t>“Web Application File Upload Vulnerabilities.”</w:t>
      </w:r>
    </w:p>
    <w:p w14:paraId="392D2FD0"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[11]</w:t>
      </w:r>
      <w:r w:rsidRPr="00A864D2">
        <w:rPr>
          <w:rFonts w:ascii="Times New Roman" w:hAnsi="Times New Roman" w:cs="Times New Roman"/>
          <w:noProof/>
          <w:sz w:val="24"/>
          <w:szCs w:val="24"/>
        </w:rPr>
        <w:tab/>
        <w:t>“www.tevelcyber.com - Robtex.” [Online]. Available: https://www.robtex.com/dns-lookup/www.tevelcyber.com. [Accessed: 23-Jan-2019].</w:t>
      </w:r>
    </w:p>
    <w:p w14:paraId="15900419"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[12]</w:t>
      </w:r>
      <w:r w:rsidRPr="00A864D2">
        <w:rPr>
          <w:rFonts w:ascii="Times New Roman" w:hAnsi="Times New Roman" w:cs="Times New Roman"/>
          <w:noProof/>
          <w:sz w:val="24"/>
          <w:szCs w:val="24"/>
        </w:rPr>
        <w:tab/>
        <w:t>“Online Penetration Testing and Ethical Hacking Tools.” [Online]. Available: https://pentest-tools.com/home. [Accessed: 23-Jan-2019].</w:t>
      </w:r>
    </w:p>
    <w:p w14:paraId="50F9FC23"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[13]</w:t>
      </w:r>
      <w:r w:rsidRPr="00A864D2">
        <w:rPr>
          <w:rFonts w:ascii="Times New Roman" w:hAnsi="Times New Roman" w:cs="Times New Roman"/>
          <w:noProof/>
          <w:sz w:val="24"/>
          <w:szCs w:val="24"/>
        </w:rPr>
        <w:tab/>
        <w:t>“Output Options | Nmap Network Scanning.” [Online]. Available: https://nmap.org/book/nping-man-output-options.html. [Accessed: 23-Jan-2019].</w:t>
      </w:r>
    </w:p>
    <w:p w14:paraId="214AA861"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[14]</w:t>
      </w:r>
      <w:r w:rsidRPr="00A864D2">
        <w:rPr>
          <w:rFonts w:ascii="Times New Roman" w:hAnsi="Times New Roman" w:cs="Times New Roman"/>
          <w:noProof/>
          <w:sz w:val="24"/>
          <w:szCs w:val="24"/>
        </w:rPr>
        <w:tab/>
        <w:t>“Options Summary | Nmap Network Scanning.” [Online]. Available: https://nmap.org/book/man-briefoptions.html. [Accessed: 23-Jan-2019].</w:t>
      </w:r>
    </w:p>
    <w:p w14:paraId="482A46A9"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[15]</w:t>
      </w:r>
      <w:r w:rsidRPr="00A864D2">
        <w:rPr>
          <w:rFonts w:ascii="Times New Roman" w:hAnsi="Times New Roman" w:cs="Times New Roman"/>
          <w:noProof/>
          <w:sz w:val="24"/>
          <w:szCs w:val="24"/>
        </w:rPr>
        <w:tab/>
        <w:t>“The Linux Kernel Archives.” [Online]. Available: https://www.kernel.org/. [Accessed: 23-Jan-2019].</w:t>
      </w:r>
    </w:p>
    <w:p w14:paraId="18E5AECB"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[16]</w:t>
      </w:r>
      <w:r w:rsidRPr="00A864D2">
        <w:rPr>
          <w:rFonts w:ascii="Times New Roman" w:hAnsi="Times New Roman" w:cs="Times New Roman"/>
          <w:noProof/>
          <w:sz w:val="24"/>
          <w:szCs w:val="24"/>
        </w:rPr>
        <w:tab/>
        <w:t>“Linux Linux Kernel version 2.4.36 : Security vulnerabilities.” [Online]. Available: https://www.cvedetails.com/vulnerability-list/vendor_id-33/product_id-47/version_id-123091/Linux-Linux-Kernel-2.4.36.html. [Accessed: 23-Jan-2019].</w:t>
      </w:r>
    </w:p>
    <w:p w14:paraId="3E6F5CB7"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[17]</w:t>
      </w:r>
      <w:r w:rsidRPr="00A864D2">
        <w:rPr>
          <w:rFonts w:ascii="Times New Roman" w:hAnsi="Times New Roman" w:cs="Times New Roman"/>
          <w:noProof/>
          <w:sz w:val="24"/>
          <w:szCs w:val="24"/>
        </w:rPr>
        <w:tab/>
        <w:t xml:space="preserve">UK National Computer Emergency Response Team, “Denial of service attacks : what you need to know,” </w:t>
      </w:r>
      <w:r w:rsidRPr="00A864D2">
        <w:rPr>
          <w:rFonts w:ascii="Times New Roman" w:hAnsi="Times New Roman" w:cs="Times New Roman"/>
          <w:i/>
          <w:iCs/>
          <w:noProof/>
          <w:sz w:val="24"/>
          <w:szCs w:val="24"/>
        </w:rPr>
        <w:t>CERT-UK Website</w:t>
      </w:r>
      <w:r w:rsidRPr="00A864D2">
        <w:rPr>
          <w:rFonts w:ascii="Times New Roman" w:hAnsi="Times New Roman" w:cs="Times New Roman"/>
          <w:noProof/>
          <w:sz w:val="24"/>
          <w:szCs w:val="24"/>
        </w:rPr>
        <w:t>, 2015.</w:t>
      </w:r>
    </w:p>
    <w:p w14:paraId="5144B072"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[18]</w:t>
      </w:r>
      <w:r w:rsidRPr="00A864D2">
        <w:rPr>
          <w:rFonts w:ascii="Times New Roman" w:hAnsi="Times New Roman" w:cs="Times New Roman"/>
          <w:noProof/>
          <w:sz w:val="24"/>
          <w:szCs w:val="24"/>
        </w:rPr>
        <w:tab/>
        <w:t>Mikrotik, “Mikrotik RouterOS version Archives.”</w:t>
      </w:r>
    </w:p>
    <w:p w14:paraId="5331E8B1"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[19]</w:t>
      </w:r>
      <w:r w:rsidRPr="00A864D2">
        <w:rPr>
          <w:rFonts w:ascii="Times New Roman" w:hAnsi="Times New Roman" w:cs="Times New Roman"/>
          <w:noProof/>
          <w:sz w:val="24"/>
          <w:szCs w:val="24"/>
        </w:rPr>
        <w:tab/>
        <w:t>“MikroTik RouterOS CVE-2018-7445 Buffer Overflow Vulnerability.” [Online]. Available: https://www.securityfocus.com/bid/103427. [Accessed: 23-Jan-2019].</w:t>
      </w:r>
    </w:p>
    <w:p w14:paraId="3CB8C1FE"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[20]</w:t>
      </w:r>
      <w:r w:rsidRPr="00A864D2">
        <w:rPr>
          <w:rFonts w:ascii="Times New Roman" w:hAnsi="Times New Roman" w:cs="Times New Roman"/>
          <w:noProof/>
          <w:sz w:val="24"/>
          <w:szCs w:val="24"/>
        </w:rPr>
        <w:tab/>
        <w:t xml:space="preserve">S. K. Pandey, K. Mustafa, and S. I. Ahson, “A checklist based approach for the mitigation of buffer overflow attacks,” </w:t>
      </w:r>
      <w:r w:rsidRPr="00A864D2">
        <w:rPr>
          <w:rFonts w:ascii="Times New Roman" w:hAnsi="Times New Roman" w:cs="Times New Roman"/>
          <w:i/>
          <w:iCs/>
          <w:noProof/>
          <w:sz w:val="24"/>
          <w:szCs w:val="24"/>
        </w:rPr>
        <w:t>2007 3rd Int. Conf. Wirel. Commun. Sens. Networks, WCSN</w:t>
      </w:r>
      <w:r w:rsidRPr="00A864D2">
        <w:rPr>
          <w:rFonts w:ascii="Times New Roman" w:hAnsi="Times New Roman" w:cs="Times New Roman"/>
          <w:noProof/>
          <w:sz w:val="24"/>
          <w:szCs w:val="24"/>
        </w:rPr>
        <w:t>, pp. 115–117, 2007.</w:t>
      </w:r>
    </w:p>
    <w:p w14:paraId="16F6F223"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[21]</w:t>
      </w:r>
      <w:r w:rsidRPr="00A864D2">
        <w:rPr>
          <w:rFonts w:ascii="Times New Roman" w:hAnsi="Times New Roman" w:cs="Times New Roman"/>
          <w:noProof/>
          <w:sz w:val="24"/>
          <w:szCs w:val="24"/>
        </w:rPr>
        <w:tab/>
        <w:t xml:space="preserve">T. Tsai and N. Singh, “Libsafe: Transparent system-wide protection against buffer overflow attacks,” </w:t>
      </w:r>
      <w:r w:rsidRPr="00A864D2">
        <w:rPr>
          <w:rFonts w:ascii="Times New Roman" w:hAnsi="Times New Roman" w:cs="Times New Roman"/>
          <w:i/>
          <w:iCs/>
          <w:noProof/>
          <w:sz w:val="24"/>
          <w:szCs w:val="24"/>
        </w:rPr>
        <w:t>Proc. 2002 Int. Conf. Dependable Syst. Networks</w:t>
      </w:r>
      <w:r w:rsidRPr="00A864D2">
        <w:rPr>
          <w:rFonts w:ascii="Times New Roman" w:hAnsi="Times New Roman" w:cs="Times New Roman"/>
          <w:noProof/>
          <w:sz w:val="24"/>
          <w:szCs w:val="24"/>
        </w:rPr>
        <w:t>, p. 541, 2002.</w:t>
      </w:r>
    </w:p>
    <w:p w14:paraId="1AB3D96C"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[22]</w:t>
      </w:r>
      <w:r w:rsidRPr="00A864D2">
        <w:rPr>
          <w:rFonts w:ascii="Times New Roman" w:hAnsi="Times New Roman" w:cs="Times New Roman"/>
          <w:noProof/>
          <w:sz w:val="24"/>
          <w:szCs w:val="24"/>
        </w:rPr>
        <w:tab/>
        <w:t>“Redhat Enterprise Linux version 6 : Security vulnerabilities.” [Online]. Available: https://www.cvedetails.com/vulnerability-list/vendor_id-25/product_id-78/version_id-87783/Redhat-Enterprise-Linux-6.html. [Accessed: 24-Jan-2019].</w:t>
      </w:r>
    </w:p>
    <w:p w14:paraId="00A8BA43"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[23]</w:t>
      </w:r>
      <w:r w:rsidRPr="00A864D2">
        <w:rPr>
          <w:rFonts w:ascii="Times New Roman" w:hAnsi="Times New Roman" w:cs="Times New Roman"/>
          <w:noProof/>
          <w:sz w:val="24"/>
          <w:szCs w:val="24"/>
        </w:rPr>
        <w:tab/>
        <w:t>S. Alarcon, “Global Information Assurance Certification Paper GCIH Practical Assignment-Version 2.1a Option 2-Support for the Cyber Defense Initiative GIAC Certified 4277 Port 25 (SMTP)-Remote Sendmail Header Processing Vulnerability: Exploiting the Internet’s Second Most Popular Pasttime,” 2003.</w:t>
      </w:r>
    </w:p>
    <w:p w14:paraId="63FE4E64"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[24]</w:t>
      </w:r>
      <w:r w:rsidRPr="00A864D2">
        <w:rPr>
          <w:rFonts w:ascii="Times New Roman" w:hAnsi="Times New Roman" w:cs="Times New Roman"/>
          <w:noProof/>
          <w:sz w:val="24"/>
          <w:szCs w:val="24"/>
        </w:rPr>
        <w:tab/>
        <w:t>“SMTP – Always a victim of a good time,” 2003.</w:t>
      </w:r>
    </w:p>
    <w:p w14:paraId="2E12390F"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[25]</w:t>
      </w:r>
      <w:r w:rsidRPr="00A864D2">
        <w:rPr>
          <w:rFonts w:ascii="Times New Roman" w:hAnsi="Times New Roman" w:cs="Times New Roman"/>
          <w:noProof/>
          <w:sz w:val="24"/>
          <w:szCs w:val="24"/>
        </w:rPr>
        <w:tab/>
        <w:t>“Base64 Can Get You Pwned.”</w:t>
      </w:r>
    </w:p>
    <w:p w14:paraId="0C23B484"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[26]</w:t>
      </w:r>
      <w:r w:rsidRPr="00A864D2">
        <w:rPr>
          <w:rFonts w:ascii="Times New Roman" w:hAnsi="Times New Roman" w:cs="Times New Roman"/>
          <w:noProof/>
          <w:sz w:val="24"/>
          <w:szCs w:val="24"/>
        </w:rPr>
        <w:tab/>
        <w:t>“GRC | Port Authority, for Internet Port 53.” [Online]. Available: https://www.grc.com/port_53.htm. [Accessed: 23-Jan-2019].</w:t>
      </w:r>
    </w:p>
    <w:p w14:paraId="50D0EB0B"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[27]</w:t>
      </w:r>
      <w:r w:rsidRPr="00A864D2">
        <w:rPr>
          <w:rFonts w:ascii="Times New Roman" w:hAnsi="Times New Roman" w:cs="Times New Roman"/>
          <w:noProof/>
          <w:sz w:val="24"/>
          <w:szCs w:val="24"/>
        </w:rPr>
        <w:tab/>
        <w:t>F. Carli, “SANS GSEC Practical Assignment Version 1.4b Option 1-Research on Topics in Information Security,” 2003.</w:t>
      </w:r>
    </w:p>
    <w:p w14:paraId="79D5DC96"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[28]</w:t>
      </w:r>
      <w:r w:rsidRPr="00A864D2">
        <w:rPr>
          <w:rFonts w:ascii="Times New Roman" w:hAnsi="Times New Roman" w:cs="Times New Roman"/>
          <w:noProof/>
          <w:sz w:val="24"/>
          <w:szCs w:val="24"/>
        </w:rPr>
        <w:tab/>
        <w:t xml:space="preserve">A. Shrivastava, S. Choudhary, and A. Kumar, “XSS vulnerability assessment and prevention in web application,” </w:t>
      </w:r>
      <w:r w:rsidRPr="00A864D2">
        <w:rPr>
          <w:rFonts w:ascii="Times New Roman" w:hAnsi="Times New Roman" w:cs="Times New Roman"/>
          <w:i/>
          <w:iCs/>
          <w:noProof/>
          <w:sz w:val="24"/>
          <w:szCs w:val="24"/>
        </w:rPr>
        <w:t>Proc. 2016 2nd Int. Conf. Next Gener. Comput. Technol. NGCT 2016</w:t>
      </w:r>
      <w:r w:rsidRPr="00A864D2">
        <w:rPr>
          <w:rFonts w:ascii="Times New Roman" w:hAnsi="Times New Roman" w:cs="Times New Roman"/>
          <w:noProof/>
          <w:sz w:val="24"/>
          <w:szCs w:val="24"/>
        </w:rPr>
        <w:t>, no. October, pp. 850–853, 2017.</w:t>
      </w:r>
    </w:p>
    <w:p w14:paraId="1C7C4D4C"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[29]</w:t>
      </w:r>
      <w:r w:rsidRPr="00A864D2">
        <w:rPr>
          <w:rFonts w:ascii="Times New Roman" w:hAnsi="Times New Roman" w:cs="Times New Roman"/>
          <w:noProof/>
          <w:sz w:val="24"/>
          <w:szCs w:val="24"/>
        </w:rPr>
        <w:tab/>
        <w:t>“IlohaMail.” [Online]. Available: https://ilohamail.org/. [Accessed: 24-Jan-2019].</w:t>
      </w:r>
    </w:p>
    <w:p w14:paraId="67AE182D"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[30]</w:t>
      </w:r>
      <w:r w:rsidRPr="00A864D2">
        <w:rPr>
          <w:rFonts w:ascii="Times New Roman" w:hAnsi="Times New Roman" w:cs="Times New Roman"/>
          <w:noProof/>
          <w:sz w:val="24"/>
          <w:szCs w:val="24"/>
        </w:rPr>
        <w:tab/>
        <w:t>“IlohaMail Webmail - Persistent Cross-Site Scripting.” [Online]. Available: https://www.exploit-db.com/exploits/20627. [Accessed: 24-Jan-2019].</w:t>
      </w:r>
    </w:p>
    <w:p w14:paraId="1CE25FB3"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[31]</w:t>
      </w:r>
      <w:r w:rsidRPr="00A864D2">
        <w:rPr>
          <w:rFonts w:ascii="Times New Roman" w:hAnsi="Times New Roman" w:cs="Times New Roman"/>
          <w:noProof/>
          <w:sz w:val="24"/>
          <w:szCs w:val="24"/>
        </w:rPr>
        <w:tab/>
        <w:t>“HttpOnly - OWASP.” [Online]. Available: https://www.owasp.org/index.php/HttpOnly. [Accessed: 24-Jan-2019].</w:t>
      </w:r>
    </w:p>
    <w:p w14:paraId="337E1857"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szCs w:val="24"/>
        </w:rPr>
      </w:pPr>
      <w:r w:rsidRPr="00A864D2">
        <w:rPr>
          <w:rFonts w:ascii="Times New Roman" w:hAnsi="Times New Roman" w:cs="Times New Roman"/>
          <w:noProof/>
          <w:sz w:val="24"/>
          <w:szCs w:val="24"/>
        </w:rPr>
        <w:t>[32]</w:t>
      </w:r>
      <w:r w:rsidRPr="00A864D2">
        <w:rPr>
          <w:rFonts w:ascii="Times New Roman" w:hAnsi="Times New Roman" w:cs="Times New Roman"/>
          <w:noProof/>
          <w:sz w:val="24"/>
          <w:szCs w:val="24"/>
        </w:rPr>
        <w:tab/>
        <w:t>“SQL Injection.”</w:t>
      </w:r>
    </w:p>
    <w:p w14:paraId="077891EF" w14:textId="77777777" w:rsidR="00A864D2" w:rsidRPr="00A864D2" w:rsidRDefault="00A864D2" w:rsidP="00A864D2">
      <w:pPr>
        <w:widowControl w:val="0"/>
        <w:autoSpaceDE w:val="0"/>
        <w:autoSpaceDN w:val="0"/>
        <w:adjustRightInd w:val="0"/>
        <w:spacing w:line="240" w:lineRule="auto"/>
        <w:ind w:left="640" w:hanging="640"/>
        <w:rPr>
          <w:rFonts w:ascii="Times New Roman" w:hAnsi="Times New Roman" w:cs="Times New Roman"/>
          <w:noProof/>
          <w:sz w:val="24"/>
        </w:rPr>
      </w:pPr>
      <w:r w:rsidRPr="00A864D2">
        <w:rPr>
          <w:rFonts w:ascii="Times New Roman" w:hAnsi="Times New Roman" w:cs="Times New Roman"/>
          <w:noProof/>
          <w:sz w:val="24"/>
          <w:szCs w:val="24"/>
        </w:rPr>
        <w:t>[33]</w:t>
      </w:r>
      <w:r w:rsidRPr="00A864D2">
        <w:rPr>
          <w:rFonts w:ascii="Times New Roman" w:hAnsi="Times New Roman" w:cs="Times New Roman"/>
          <w:noProof/>
          <w:sz w:val="24"/>
          <w:szCs w:val="24"/>
        </w:rPr>
        <w:tab/>
        <w:t>Y. Fouad and K. Elshazly, “Detection and Prevention of SQL Injection Attacks on Web Applications,” 2013.</w:t>
      </w:r>
    </w:p>
    <w:p w14:paraId="519664C7" w14:textId="76BB398B" w:rsidR="00E80F05" w:rsidRDefault="00E80F05" w:rsidP="009D3AC4">
      <w:pPr>
        <w:widowControl w:val="0"/>
        <w:autoSpaceDE w:val="0"/>
        <w:autoSpaceDN w:val="0"/>
        <w:adjustRightInd w:val="0"/>
        <w:spacing w:line="240" w:lineRule="auto"/>
        <w:ind w:left="640" w:hanging="640"/>
        <w:rPr>
          <w:rFonts w:ascii="Times New Roman" w:hAnsi="Times New Roman" w:cs="Times New Roman"/>
          <w:sz w:val="24"/>
          <w:szCs w:val="24"/>
        </w:rPr>
        <w:sectPr w:rsidR="00E80F05" w:rsidSect="009E2ABE">
          <w:type w:val="continuous"/>
          <w:pgSz w:w="11906" w:h="16838"/>
          <w:pgMar w:top="1440" w:right="1440" w:bottom="1440" w:left="1440" w:header="708" w:footer="708" w:gutter="0"/>
          <w:cols w:num="2" w:space="708"/>
          <w:docGrid w:linePitch="360"/>
        </w:sectPr>
      </w:pPr>
      <w:r>
        <w:rPr>
          <w:rFonts w:ascii="Times New Roman" w:hAnsi="Times New Roman" w:cs="Times New Roman"/>
          <w:sz w:val="24"/>
          <w:szCs w:val="24"/>
        </w:rPr>
        <w:fldChar w:fldCharType="end"/>
      </w:r>
    </w:p>
    <w:p w14:paraId="050F6174" w14:textId="397D9197" w:rsidR="009E2ABE" w:rsidRDefault="009E2ABE" w:rsidP="001825EC">
      <w:pPr>
        <w:jc w:val="both"/>
        <w:rPr>
          <w:rFonts w:ascii="Times New Roman" w:hAnsi="Times New Roman" w:cs="Times New Roman"/>
          <w:sz w:val="24"/>
          <w:szCs w:val="24"/>
        </w:rPr>
        <w:sectPr w:rsidR="009E2ABE" w:rsidSect="00E80F05">
          <w:type w:val="continuous"/>
          <w:pgSz w:w="11906" w:h="16838"/>
          <w:pgMar w:top="1440" w:right="1440" w:bottom="1440" w:left="1440" w:header="708" w:footer="708" w:gutter="0"/>
          <w:cols w:num="2" w:space="708"/>
          <w:docGrid w:linePitch="360"/>
        </w:sectPr>
      </w:pPr>
    </w:p>
    <w:p w14:paraId="053EC4C8" w14:textId="77777777" w:rsidR="00E80F05" w:rsidRDefault="00E80F05" w:rsidP="00251FFA">
      <w:pPr>
        <w:jc w:val="center"/>
        <w:rPr>
          <w:rFonts w:ascii="Times New Roman" w:hAnsi="Times New Roman" w:cs="Times New Roman"/>
          <w:sz w:val="24"/>
          <w:szCs w:val="24"/>
        </w:rPr>
        <w:sectPr w:rsidR="00E80F05" w:rsidSect="00E80F05">
          <w:type w:val="continuous"/>
          <w:pgSz w:w="11906" w:h="16838"/>
          <w:pgMar w:top="1440" w:right="1440" w:bottom="1440" w:left="1440" w:header="708" w:footer="708" w:gutter="0"/>
          <w:cols w:num="2" w:space="708"/>
          <w:docGrid w:linePitch="360"/>
        </w:sectPr>
      </w:pPr>
    </w:p>
    <w:p w14:paraId="451DF2CA" w14:textId="57DC5429" w:rsidR="009E2ABE" w:rsidRDefault="009E2ABE" w:rsidP="00251FFA">
      <w:pPr>
        <w:jc w:val="center"/>
        <w:rPr>
          <w:rFonts w:ascii="Times New Roman" w:hAnsi="Times New Roman" w:cs="Times New Roman"/>
          <w:sz w:val="24"/>
          <w:szCs w:val="24"/>
        </w:rPr>
      </w:pPr>
      <w:r>
        <w:rPr>
          <w:rFonts w:ascii="Times New Roman" w:hAnsi="Times New Roman" w:cs="Times New Roman"/>
          <w:sz w:val="24"/>
          <w:szCs w:val="24"/>
        </w:rPr>
        <w:t>Appendices</w:t>
      </w:r>
    </w:p>
    <w:tbl>
      <w:tblPr>
        <w:tblStyle w:val="TableGrid"/>
        <w:tblW w:w="11340" w:type="dxa"/>
        <w:tblInd w:w="-1139" w:type="dxa"/>
        <w:tblLook w:val="04A0" w:firstRow="1" w:lastRow="0" w:firstColumn="1" w:lastColumn="0" w:noHBand="0" w:noVBand="1"/>
      </w:tblPr>
      <w:tblGrid>
        <w:gridCol w:w="11376"/>
      </w:tblGrid>
      <w:tr w:rsidR="009E2ABE" w14:paraId="0699C2F4" w14:textId="77777777" w:rsidTr="009E2ABE">
        <w:tc>
          <w:tcPr>
            <w:tcW w:w="11340" w:type="dxa"/>
          </w:tcPr>
          <w:p w14:paraId="1F367100" w14:textId="6DD932AC" w:rsidR="009E2ABE" w:rsidRDefault="00251FFA" w:rsidP="00251FFA">
            <w:pPr>
              <w:jc w:val="center"/>
              <w:rPr>
                <w:rFonts w:ascii="Times New Roman" w:hAnsi="Times New Roman" w:cs="Times New Roman"/>
                <w:sz w:val="24"/>
                <w:szCs w:val="24"/>
              </w:rPr>
            </w:pPr>
            <w:r>
              <w:rPr>
                <w:rFonts w:ascii="Times New Roman" w:hAnsi="Times New Roman" w:cs="Times New Roman"/>
                <w:sz w:val="24"/>
                <w:szCs w:val="24"/>
              </w:rPr>
              <w:t>WordPress Login Page</w:t>
            </w:r>
          </w:p>
        </w:tc>
      </w:tr>
      <w:tr w:rsidR="009E2ABE" w14:paraId="3BC0650E" w14:textId="77777777" w:rsidTr="009E2ABE">
        <w:tc>
          <w:tcPr>
            <w:tcW w:w="11340" w:type="dxa"/>
          </w:tcPr>
          <w:p w14:paraId="53D8B5B9" w14:textId="3F22A51A" w:rsidR="009E2ABE" w:rsidRDefault="009E2ABE" w:rsidP="00251FF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F24BE72" wp14:editId="4DB623C9">
                  <wp:extent cx="7079412" cy="4098937"/>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Tevel Word Press Login Page.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7094546" cy="4107699"/>
                          </a:xfrm>
                          <a:prstGeom prst="rect">
                            <a:avLst/>
                          </a:prstGeom>
                        </pic:spPr>
                      </pic:pic>
                    </a:graphicData>
                  </a:graphic>
                </wp:inline>
              </w:drawing>
            </w:r>
          </w:p>
        </w:tc>
      </w:tr>
    </w:tbl>
    <w:p w14:paraId="1DC46727" w14:textId="77777777" w:rsidR="009E2ABE" w:rsidRDefault="009E2ABE" w:rsidP="00251FFA">
      <w:pPr>
        <w:jc w:val="center"/>
        <w:rPr>
          <w:rFonts w:ascii="Times New Roman" w:hAnsi="Times New Roman" w:cs="Times New Roman"/>
          <w:sz w:val="24"/>
          <w:szCs w:val="24"/>
        </w:rPr>
      </w:pPr>
    </w:p>
    <w:tbl>
      <w:tblPr>
        <w:tblStyle w:val="TableGrid"/>
        <w:tblW w:w="11340" w:type="dxa"/>
        <w:tblInd w:w="-1139" w:type="dxa"/>
        <w:tblLook w:val="04A0" w:firstRow="1" w:lastRow="0" w:firstColumn="1" w:lastColumn="0" w:noHBand="0" w:noVBand="1"/>
      </w:tblPr>
      <w:tblGrid>
        <w:gridCol w:w="11388"/>
      </w:tblGrid>
      <w:tr w:rsidR="009E2ABE" w14:paraId="4E6D176F" w14:textId="77777777" w:rsidTr="009E2ABE">
        <w:tc>
          <w:tcPr>
            <w:tcW w:w="11340" w:type="dxa"/>
          </w:tcPr>
          <w:p w14:paraId="08F8DE19" w14:textId="058310ED" w:rsidR="009E2ABE" w:rsidRDefault="00251FFA" w:rsidP="00251FFA">
            <w:pPr>
              <w:jc w:val="center"/>
              <w:rPr>
                <w:rFonts w:ascii="Times New Roman" w:hAnsi="Times New Roman" w:cs="Times New Roman"/>
                <w:sz w:val="24"/>
                <w:szCs w:val="24"/>
              </w:rPr>
            </w:pPr>
            <w:r>
              <w:rPr>
                <w:rFonts w:ascii="Times New Roman" w:hAnsi="Times New Roman" w:cs="Times New Roman"/>
                <w:sz w:val="24"/>
                <w:szCs w:val="24"/>
              </w:rPr>
              <w:t>Dmitry Scan</w:t>
            </w:r>
          </w:p>
        </w:tc>
      </w:tr>
      <w:tr w:rsidR="009E2ABE" w14:paraId="1C2F33CB" w14:textId="77777777" w:rsidTr="009E2ABE">
        <w:tc>
          <w:tcPr>
            <w:tcW w:w="11340" w:type="dxa"/>
          </w:tcPr>
          <w:p w14:paraId="4A28D990" w14:textId="5CA9755D" w:rsidR="009E2ABE" w:rsidRDefault="009E2ABE" w:rsidP="00251FFA">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C086320" wp14:editId="1E139AF6">
                  <wp:extent cx="7094801" cy="147224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Dmitry Scan.PNG"/>
                          <pic:cNvPicPr/>
                        </pic:nvPicPr>
                        <pic:blipFill>
                          <a:blip r:embed="rId23">
                            <a:extLst>
                              <a:ext uri="{28A0092B-C50C-407E-A947-70E740481C1C}">
                                <a14:useLocalDpi xmlns:a14="http://schemas.microsoft.com/office/drawing/2010/main" val="0"/>
                              </a:ext>
                            </a:extLst>
                          </a:blip>
                          <a:stretch>
                            <a:fillRect/>
                          </a:stretch>
                        </pic:blipFill>
                        <pic:spPr>
                          <a:xfrm>
                            <a:off x="0" y="0"/>
                            <a:ext cx="7138591" cy="1481329"/>
                          </a:xfrm>
                          <a:prstGeom prst="rect">
                            <a:avLst/>
                          </a:prstGeom>
                        </pic:spPr>
                      </pic:pic>
                    </a:graphicData>
                  </a:graphic>
                </wp:inline>
              </w:drawing>
            </w:r>
          </w:p>
        </w:tc>
      </w:tr>
    </w:tbl>
    <w:p w14:paraId="4BD1E08C" w14:textId="77777777" w:rsidR="009E2ABE" w:rsidRDefault="009E2ABE" w:rsidP="00251FFA">
      <w:pPr>
        <w:jc w:val="center"/>
        <w:rPr>
          <w:rFonts w:ascii="Times New Roman" w:hAnsi="Times New Roman" w:cs="Times New Roman"/>
          <w:sz w:val="24"/>
          <w:szCs w:val="24"/>
        </w:rPr>
      </w:pPr>
    </w:p>
    <w:p w14:paraId="155D70DA" w14:textId="77777777" w:rsidR="009E2ABE" w:rsidRDefault="009E2ABE" w:rsidP="00251FFA">
      <w:pPr>
        <w:jc w:val="center"/>
        <w:rPr>
          <w:rFonts w:ascii="Times New Roman" w:hAnsi="Times New Roman" w:cs="Times New Roman"/>
          <w:sz w:val="24"/>
          <w:szCs w:val="24"/>
        </w:rPr>
      </w:pPr>
    </w:p>
    <w:p w14:paraId="073B5E53" w14:textId="13281522" w:rsidR="009E2ABE" w:rsidRDefault="009E2ABE" w:rsidP="00251FFA">
      <w:pPr>
        <w:jc w:val="center"/>
        <w:rPr>
          <w:rFonts w:ascii="Times New Roman" w:hAnsi="Times New Roman" w:cs="Times New Roman"/>
          <w:sz w:val="24"/>
          <w:szCs w:val="24"/>
        </w:rPr>
      </w:pPr>
    </w:p>
    <w:p w14:paraId="03BF7419" w14:textId="77777777" w:rsidR="00434F1D" w:rsidRDefault="00434F1D" w:rsidP="00251FFA">
      <w:pPr>
        <w:jc w:val="center"/>
        <w:rPr>
          <w:rFonts w:ascii="Times New Roman" w:hAnsi="Times New Roman" w:cs="Times New Roman"/>
          <w:sz w:val="24"/>
          <w:szCs w:val="24"/>
        </w:rPr>
      </w:pPr>
    </w:p>
    <w:p w14:paraId="54DFBB9D" w14:textId="712C9606" w:rsidR="009E2ABE" w:rsidRDefault="009E2ABE" w:rsidP="00251FFA">
      <w:pPr>
        <w:jc w:val="center"/>
        <w:rPr>
          <w:rFonts w:ascii="Times New Roman" w:hAnsi="Times New Roman" w:cs="Times New Roman"/>
          <w:sz w:val="24"/>
          <w:szCs w:val="24"/>
        </w:rPr>
      </w:pPr>
    </w:p>
    <w:p w14:paraId="56844908" w14:textId="2BF2A4A1" w:rsidR="009E2ABE" w:rsidRDefault="009E2ABE" w:rsidP="00251FFA">
      <w:pPr>
        <w:jc w:val="center"/>
        <w:rPr>
          <w:rFonts w:ascii="Times New Roman" w:hAnsi="Times New Roman" w:cs="Times New Roman"/>
          <w:sz w:val="24"/>
          <w:szCs w:val="24"/>
        </w:rPr>
      </w:pPr>
    </w:p>
    <w:p w14:paraId="16A27D79" w14:textId="72B43B48" w:rsidR="009E2ABE" w:rsidRDefault="009E2ABE" w:rsidP="00251FFA">
      <w:pPr>
        <w:jc w:val="center"/>
        <w:rPr>
          <w:rFonts w:ascii="Times New Roman" w:hAnsi="Times New Roman" w:cs="Times New Roman"/>
          <w:sz w:val="24"/>
          <w:szCs w:val="24"/>
        </w:rPr>
      </w:pPr>
    </w:p>
    <w:tbl>
      <w:tblPr>
        <w:tblStyle w:val="TableGrid"/>
        <w:tblW w:w="11340" w:type="dxa"/>
        <w:tblInd w:w="-1139" w:type="dxa"/>
        <w:tblLook w:val="04A0" w:firstRow="1" w:lastRow="0" w:firstColumn="1" w:lastColumn="0" w:noHBand="0" w:noVBand="1"/>
      </w:tblPr>
      <w:tblGrid>
        <w:gridCol w:w="11340"/>
      </w:tblGrid>
      <w:tr w:rsidR="009E2ABE" w14:paraId="046ACA9A" w14:textId="77777777" w:rsidTr="009E2ABE">
        <w:tc>
          <w:tcPr>
            <w:tcW w:w="11340" w:type="dxa"/>
          </w:tcPr>
          <w:p w14:paraId="29BE4BB3" w14:textId="4079EA2B" w:rsidR="009E2ABE" w:rsidRDefault="00251FFA" w:rsidP="00251FFA">
            <w:pPr>
              <w:jc w:val="center"/>
              <w:rPr>
                <w:rFonts w:ascii="Times New Roman" w:hAnsi="Times New Roman" w:cs="Times New Roman"/>
                <w:sz w:val="24"/>
                <w:szCs w:val="24"/>
              </w:rPr>
            </w:pPr>
            <w:r>
              <w:rPr>
                <w:rFonts w:ascii="Times New Roman" w:hAnsi="Times New Roman" w:cs="Times New Roman"/>
                <w:sz w:val="24"/>
                <w:szCs w:val="24"/>
              </w:rPr>
              <w:t>Dmitry Output</w:t>
            </w:r>
          </w:p>
        </w:tc>
      </w:tr>
      <w:tr w:rsidR="009E2ABE" w14:paraId="4C6CFCB9" w14:textId="77777777" w:rsidTr="009E2ABE">
        <w:tc>
          <w:tcPr>
            <w:tcW w:w="11340" w:type="dxa"/>
          </w:tcPr>
          <w:p w14:paraId="0FEB2EBF" w14:textId="4DE009F7" w:rsidR="009E2ABE" w:rsidRDefault="009E2ABE" w:rsidP="00251FFA">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6EB2D5C" wp14:editId="4758DBD7">
                  <wp:extent cx="6970144" cy="7082890"/>
                  <wp:effectExtent l="0" t="0" r="254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Dmitry Scan File Screenshot_LI.jpg"/>
                          <pic:cNvPicPr/>
                        </pic:nvPicPr>
                        <pic:blipFill>
                          <a:blip r:embed="rId42">
                            <a:extLst>
                              <a:ext uri="{28A0092B-C50C-407E-A947-70E740481C1C}">
                                <a14:useLocalDpi xmlns:a14="http://schemas.microsoft.com/office/drawing/2010/main" val="0"/>
                              </a:ext>
                            </a:extLst>
                          </a:blip>
                          <a:stretch>
                            <a:fillRect/>
                          </a:stretch>
                        </pic:blipFill>
                        <pic:spPr>
                          <a:xfrm>
                            <a:off x="0" y="0"/>
                            <a:ext cx="6979609" cy="7092508"/>
                          </a:xfrm>
                          <a:prstGeom prst="rect">
                            <a:avLst/>
                          </a:prstGeom>
                        </pic:spPr>
                      </pic:pic>
                    </a:graphicData>
                  </a:graphic>
                </wp:inline>
              </w:drawing>
            </w:r>
          </w:p>
        </w:tc>
      </w:tr>
    </w:tbl>
    <w:p w14:paraId="03710342" w14:textId="77777777" w:rsidR="009E2ABE" w:rsidRDefault="009E2ABE" w:rsidP="00251FFA">
      <w:pPr>
        <w:jc w:val="center"/>
        <w:rPr>
          <w:rFonts w:ascii="Times New Roman" w:hAnsi="Times New Roman" w:cs="Times New Roman"/>
          <w:sz w:val="24"/>
          <w:szCs w:val="24"/>
        </w:rPr>
      </w:pPr>
    </w:p>
    <w:p w14:paraId="33FC2EEF" w14:textId="36F6AA3D" w:rsidR="009E2ABE" w:rsidRDefault="009E2ABE" w:rsidP="00251FFA">
      <w:pPr>
        <w:jc w:val="center"/>
        <w:rPr>
          <w:rFonts w:ascii="Times New Roman" w:hAnsi="Times New Roman" w:cs="Times New Roman"/>
          <w:sz w:val="24"/>
          <w:szCs w:val="24"/>
        </w:rPr>
      </w:pPr>
    </w:p>
    <w:p w14:paraId="2FEDA58D" w14:textId="4AF4DF53" w:rsidR="009E2ABE" w:rsidRDefault="009E2ABE" w:rsidP="00251FFA">
      <w:pPr>
        <w:jc w:val="center"/>
        <w:rPr>
          <w:rFonts w:ascii="Times New Roman" w:hAnsi="Times New Roman" w:cs="Times New Roman"/>
          <w:sz w:val="24"/>
          <w:szCs w:val="24"/>
        </w:rPr>
      </w:pPr>
    </w:p>
    <w:p w14:paraId="2F284979" w14:textId="37976406" w:rsidR="009E2ABE" w:rsidRDefault="009E2ABE" w:rsidP="00251FFA">
      <w:pPr>
        <w:jc w:val="center"/>
        <w:rPr>
          <w:rFonts w:ascii="Times New Roman" w:hAnsi="Times New Roman" w:cs="Times New Roman"/>
          <w:sz w:val="24"/>
          <w:szCs w:val="24"/>
        </w:rPr>
      </w:pPr>
    </w:p>
    <w:p w14:paraId="45E51571" w14:textId="00747309" w:rsidR="009E2ABE" w:rsidRDefault="009E2ABE" w:rsidP="00251FFA">
      <w:pPr>
        <w:jc w:val="center"/>
        <w:rPr>
          <w:rFonts w:ascii="Times New Roman" w:hAnsi="Times New Roman" w:cs="Times New Roman"/>
          <w:sz w:val="24"/>
          <w:szCs w:val="24"/>
        </w:rPr>
      </w:pPr>
    </w:p>
    <w:tbl>
      <w:tblPr>
        <w:tblStyle w:val="TableGrid"/>
        <w:tblW w:w="11340" w:type="dxa"/>
        <w:tblInd w:w="-1139" w:type="dxa"/>
        <w:tblLook w:val="04A0" w:firstRow="1" w:lastRow="0" w:firstColumn="1" w:lastColumn="0" w:noHBand="0" w:noVBand="1"/>
      </w:tblPr>
      <w:tblGrid>
        <w:gridCol w:w="11340"/>
      </w:tblGrid>
      <w:tr w:rsidR="009E2ABE" w14:paraId="7CD7E13F" w14:textId="77777777" w:rsidTr="009E2ABE">
        <w:tc>
          <w:tcPr>
            <w:tcW w:w="11340" w:type="dxa"/>
          </w:tcPr>
          <w:p w14:paraId="28A27E66" w14:textId="0CB5B882" w:rsidR="009E2ABE" w:rsidRDefault="00251FFA" w:rsidP="00251FFA">
            <w:pPr>
              <w:jc w:val="center"/>
              <w:rPr>
                <w:rFonts w:ascii="Times New Roman" w:hAnsi="Times New Roman" w:cs="Times New Roman"/>
                <w:sz w:val="24"/>
                <w:szCs w:val="24"/>
              </w:rPr>
            </w:pPr>
            <w:r>
              <w:rPr>
                <w:rFonts w:ascii="Times New Roman" w:hAnsi="Times New Roman" w:cs="Times New Roman"/>
                <w:sz w:val="24"/>
                <w:szCs w:val="24"/>
              </w:rPr>
              <w:t>Robtex Scans</w:t>
            </w:r>
          </w:p>
        </w:tc>
      </w:tr>
      <w:tr w:rsidR="009E2ABE" w14:paraId="0E1848D5" w14:textId="77777777" w:rsidTr="009E2ABE">
        <w:tc>
          <w:tcPr>
            <w:tcW w:w="11340" w:type="dxa"/>
          </w:tcPr>
          <w:p w14:paraId="00E9380F" w14:textId="63007243" w:rsidR="009E2ABE" w:rsidRDefault="009E2ABE" w:rsidP="00251FFA">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32C66D5" wp14:editId="08917089">
                  <wp:extent cx="7005350" cy="2708694"/>
                  <wp:effectExtent l="0" t="0" r="508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Robtex WhoIS scan.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7017531" cy="2713404"/>
                          </a:xfrm>
                          <a:prstGeom prst="rect">
                            <a:avLst/>
                          </a:prstGeom>
                        </pic:spPr>
                      </pic:pic>
                    </a:graphicData>
                  </a:graphic>
                </wp:inline>
              </w:drawing>
            </w:r>
          </w:p>
        </w:tc>
      </w:tr>
    </w:tbl>
    <w:p w14:paraId="5477B14B" w14:textId="77777777" w:rsidR="009E2ABE" w:rsidRDefault="009E2ABE" w:rsidP="00251FFA">
      <w:pPr>
        <w:jc w:val="center"/>
        <w:rPr>
          <w:rFonts w:ascii="Times New Roman" w:hAnsi="Times New Roman" w:cs="Times New Roman"/>
          <w:sz w:val="24"/>
          <w:szCs w:val="24"/>
        </w:rPr>
      </w:pPr>
    </w:p>
    <w:tbl>
      <w:tblPr>
        <w:tblStyle w:val="TableGrid"/>
        <w:tblW w:w="11340" w:type="dxa"/>
        <w:tblInd w:w="-1139" w:type="dxa"/>
        <w:tblLook w:val="04A0" w:firstRow="1" w:lastRow="0" w:firstColumn="1" w:lastColumn="0" w:noHBand="0" w:noVBand="1"/>
      </w:tblPr>
      <w:tblGrid>
        <w:gridCol w:w="11340"/>
      </w:tblGrid>
      <w:tr w:rsidR="009E2ABE" w14:paraId="33355716" w14:textId="77777777" w:rsidTr="009E2ABE">
        <w:tc>
          <w:tcPr>
            <w:tcW w:w="11340" w:type="dxa"/>
          </w:tcPr>
          <w:p w14:paraId="591FC780" w14:textId="7E2F5917" w:rsidR="009E2ABE" w:rsidRDefault="00434F1D" w:rsidP="00251FFA">
            <w:pPr>
              <w:jc w:val="center"/>
              <w:rPr>
                <w:rFonts w:ascii="Times New Roman" w:hAnsi="Times New Roman" w:cs="Times New Roman"/>
                <w:sz w:val="24"/>
                <w:szCs w:val="24"/>
              </w:rPr>
            </w:pPr>
            <w:r>
              <w:rPr>
                <w:rFonts w:ascii="Times New Roman" w:hAnsi="Times New Roman" w:cs="Times New Roman"/>
                <w:sz w:val="24"/>
                <w:szCs w:val="24"/>
              </w:rPr>
              <w:t>Nmap scans</w:t>
            </w:r>
          </w:p>
        </w:tc>
      </w:tr>
      <w:tr w:rsidR="009E2ABE" w14:paraId="53E3E5B7" w14:textId="77777777" w:rsidTr="009E2ABE">
        <w:tc>
          <w:tcPr>
            <w:tcW w:w="11340" w:type="dxa"/>
          </w:tcPr>
          <w:p w14:paraId="205ABBD0" w14:textId="4873DBFA" w:rsidR="009E2ABE" w:rsidRDefault="00434F1D" w:rsidP="00251FF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62EA983" wp14:editId="58D6C2AB">
                  <wp:extent cx="5900468" cy="6976881"/>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Map Scan 1.PNG"/>
                          <pic:cNvPicPr/>
                        </pic:nvPicPr>
                        <pic:blipFill rotWithShape="1">
                          <a:blip r:embed="rId26">
                            <a:extLst>
                              <a:ext uri="{28A0092B-C50C-407E-A947-70E740481C1C}">
                                <a14:useLocalDpi xmlns:a14="http://schemas.microsoft.com/office/drawing/2010/main" val="0"/>
                              </a:ext>
                            </a:extLst>
                          </a:blip>
                          <a:srcRect r="16618"/>
                          <a:stretch/>
                        </pic:blipFill>
                        <pic:spPr bwMode="auto">
                          <a:xfrm>
                            <a:off x="0" y="0"/>
                            <a:ext cx="5906247" cy="6983714"/>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24"/>
                <w:szCs w:val="24"/>
              </w:rPr>
              <w:drawing>
                <wp:inline distT="0" distB="0" distL="0" distR="0" wp14:anchorId="584E66B2" wp14:editId="1E4BF116">
                  <wp:extent cx="7033404" cy="480400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NMap Scan 2.PNG"/>
                          <pic:cNvPicPr/>
                        </pic:nvPicPr>
                        <pic:blipFill>
                          <a:blip r:embed="rId44">
                            <a:extLst>
                              <a:ext uri="{28A0092B-C50C-407E-A947-70E740481C1C}">
                                <a14:useLocalDpi xmlns:a14="http://schemas.microsoft.com/office/drawing/2010/main" val="0"/>
                              </a:ext>
                            </a:extLst>
                          </a:blip>
                          <a:stretch>
                            <a:fillRect/>
                          </a:stretch>
                        </pic:blipFill>
                        <pic:spPr>
                          <a:xfrm>
                            <a:off x="0" y="0"/>
                            <a:ext cx="7048832" cy="4814542"/>
                          </a:xfrm>
                          <a:prstGeom prst="rect">
                            <a:avLst/>
                          </a:prstGeom>
                        </pic:spPr>
                      </pic:pic>
                    </a:graphicData>
                  </a:graphic>
                </wp:inline>
              </w:drawing>
            </w:r>
            <w:r>
              <w:rPr>
                <w:rFonts w:ascii="Times New Roman" w:hAnsi="Times New Roman" w:cs="Times New Roman"/>
                <w:noProof/>
                <w:sz w:val="24"/>
                <w:szCs w:val="24"/>
              </w:rPr>
              <w:drawing>
                <wp:inline distT="0" distB="0" distL="0" distR="0" wp14:anchorId="1E798979" wp14:editId="2D999CAE">
                  <wp:extent cx="6952340" cy="4773283"/>
                  <wp:effectExtent l="0" t="0" r="127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NMap Scan 3.PNG"/>
                          <pic:cNvPicPr/>
                        </pic:nvPicPr>
                        <pic:blipFill>
                          <a:blip r:embed="rId45">
                            <a:extLst>
                              <a:ext uri="{28A0092B-C50C-407E-A947-70E740481C1C}">
                                <a14:useLocalDpi xmlns:a14="http://schemas.microsoft.com/office/drawing/2010/main" val="0"/>
                              </a:ext>
                            </a:extLst>
                          </a:blip>
                          <a:stretch>
                            <a:fillRect/>
                          </a:stretch>
                        </pic:blipFill>
                        <pic:spPr>
                          <a:xfrm>
                            <a:off x="0" y="0"/>
                            <a:ext cx="6967379" cy="4783608"/>
                          </a:xfrm>
                          <a:prstGeom prst="rect">
                            <a:avLst/>
                          </a:prstGeom>
                        </pic:spPr>
                      </pic:pic>
                    </a:graphicData>
                  </a:graphic>
                </wp:inline>
              </w:drawing>
            </w:r>
            <w:r>
              <w:rPr>
                <w:rFonts w:ascii="Times New Roman" w:hAnsi="Times New Roman" w:cs="Times New Roman"/>
                <w:noProof/>
                <w:sz w:val="24"/>
                <w:szCs w:val="24"/>
              </w:rPr>
              <w:drawing>
                <wp:inline distT="0" distB="0" distL="0" distR="0" wp14:anchorId="2DF10B78" wp14:editId="5BD98C8F">
                  <wp:extent cx="6980646" cy="4761781"/>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NMap Scan 4.PNG"/>
                          <pic:cNvPicPr/>
                        </pic:nvPicPr>
                        <pic:blipFill>
                          <a:blip r:embed="rId46">
                            <a:extLst>
                              <a:ext uri="{28A0092B-C50C-407E-A947-70E740481C1C}">
                                <a14:useLocalDpi xmlns:a14="http://schemas.microsoft.com/office/drawing/2010/main" val="0"/>
                              </a:ext>
                            </a:extLst>
                          </a:blip>
                          <a:stretch>
                            <a:fillRect/>
                          </a:stretch>
                        </pic:blipFill>
                        <pic:spPr>
                          <a:xfrm>
                            <a:off x="0" y="0"/>
                            <a:ext cx="6989507" cy="4767826"/>
                          </a:xfrm>
                          <a:prstGeom prst="rect">
                            <a:avLst/>
                          </a:prstGeom>
                        </pic:spPr>
                      </pic:pic>
                    </a:graphicData>
                  </a:graphic>
                </wp:inline>
              </w:drawing>
            </w:r>
            <w:r>
              <w:rPr>
                <w:rFonts w:ascii="Times New Roman" w:hAnsi="Times New Roman" w:cs="Times New Roman"/>
                <w:noProof/>
                <w:sz w:val="24"/>
                <w:szCs w:val="24"/>
              </w:rPr>
              <w:drawing>
                <wp:inline distT="0" distB="0" distL="0" distR="0" wp14:anchorId="55CDDA2A" wp14:editId="4EE158CC">
                  <wp:extent cx="6855125" cy="4708816"/>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NMap Scan 5.PNG"/>
                          <pic:cNvPicPr/>
                        </pic:nvPicPr>
                        <pic:blipFill>
                          <a:blip r:embed="rId47">
                            <a:extLst>
                              <a:ext uri="{28A0092B-C50C-407E-A947-70E740481C1C}">
                                <a14:useLocalDpi xmlns:a14="http://schemas.microsoft.com/office/drawing/2010/main" val="0"/>
                              </a:ext>
                            </a:extLst>
                          </a:blip>
                          <a:stretch>
                            <a:fillRect/>
                          </a:stretch>
                        </pic:blipFill>
                        <pic:spPr>
                          <a:xfrm>
                            <a:off x="0" y="0"/>
                            <a:ext cx="6862742" cy="4714048"/>
                          </a:xfrm>
                          <a:prstGeom prst="rect">
                            <a:avLst/>
                          </a:prstGeom>
                        </pic:spPr>
                      </pic:pic>
                    </a:graphicData>
                  </a:graphic>
                </wp:inline>
              </w:drawing>
            </w:r>
            <w:r>
              <w:rPr>
                <w:rFonts w:ascii="Times New Roman" w:hAnsi="Times New Roman" w:cs="Times New Roman"/>
                <w:noProof/>
                <w:sz w:val="24"/>
                <w:szCs w:val="24"/>
              </w:rPr>
              <w:drawing>
                <wp:inline distT="0" distB="0" distL="0" distR="0" wp14:anchorId="1FCADB2A" wp14:editId="59BFB6EB">
                  <wp:extent cx="6837872" cy="4546208"/>
                  <wp:effectExtent l="0" t="0" r="127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NMap Scan 6.PNG"/>
                          <pic:cNvPicPr/>
                        </pic:nvPicPr>
                        <pic:blipFill>
                          <a:blip r:embed="rId48">
                            <a:extLst>
                              <a:ext uri="{28A0092B-C50C-407E-A947-70E740481C1C}">
                                <a14:useLocalDpi xmlns:a14="http://schemas.microsoft.com/office/drawing/2010/main" val="0"/>
                              </a:ext>
                            </a:extLst>
                          </a:blip>
                          <a:stretch>
                            <a:fillRect/>
                          </a:stretch>
                        </pic:blipFill>
                        <pic:spPr>
                          <a:xfrm>
                            <a:off x="0" y="0"/>
                            <a:ext cx="6849307" cy="4553810"/>
                          </a:xfrm>
                          <a:prstGeom prst="rect">
                            <a:avLst/>
                          </a:prstGeom>
                        </pic:spPr>
                      </pic:pic>
                    </a:graphicData>
                  </a:graphic>
                </wp:inline>
              </w:drawing>
            </w:r>
          </w:p>
        </w:tc>
      </w:tr>
    </w:tbl>
    <w:p w14:paraId="3432A71B" w14:textId="77777777" w:rsidR="009E2ABE" w:rsidRDefault="009E2ABE" w:rsidP="00251FFA">
      <w:pPr>
        <w:jc w:val="center"/>
        <w:rPr>
          <w:rFonts w:ascii="Times New Roman" w:hAnsi="Times New Roman" w:cs="Times New Roman"/>
          <w:sz w:val="24"/>
          <w:szCs w:val="24"/>
        </w:rPr>
      </w:pPr>
    </w:p>
    <w:tbl>
      <w:tblPr>
        <w:tblStyle w:val="TableGrid"/>
        <w:tblW w:w="11340" w:type="dxa"/>
        <w:tblInd w:w="-1139" w:type="dxa"/>
        <w:tblLook w:val="04A0" w:firstRow="1" w:lastRow="0" w:firstColumn="1" w:lastColumn="0" w:noHBand="0" w:noVBand="1"/>
      </w:tblPr>
      <w:tblGrid>
        <w:gridCol w:w="11340"/>
      </w:tblGrid>
      <w:tr w:rsidR="00434F1D" w14:paraId="0CD113BE" w14:textId="77777777" w:rsidTr="00434F1D">
        <w:tc>
          <w:tcPr>
            <w:tcW w:w="11340" w:type="dxa"/>
          </w:tcPr>
          <w:p w14:paraId="250D5DB8" w14:textId="20194CDD" w:rsidR="00434F1D" w:rsidRDefault="00434F1D" w:rsidP="00251FFA">
            <w:pPr>
              <w:jc w:val="center"/>
              <w:rPr>
                <w:rFonts w:ascii="Times New Roman" w:hAnsi="Times New Roman" w:cs="Times New Roman"/>
                <w:sz w:val="24"/>
                <w:szCs w:val="24"/>
              </w:rPr>
            </w:pPr>
            <w:r>
              <w:rPr>
                <w:rFonts w:ascii="Times New Roman" w:hAnsi="Times New Roman" w:cs="Times New Roman"/>
                <w:sz w:val="24"/>
                <w:szCs w:val="24"/>
              </w:rPr>
              <w:t>Recon-NG scans</w:t>
            </w:r>
          </w:p>
        </w:tc>
      </w:tr>
      <w:tr w:rsidR="00434F1D" w14:paraId="30B185CF" w14:textId="77777777" w:rsidTr="00434F1D">
        <w:tc>
          <w:tcPr>
            <w:tcW w:w="11340" w:type="dxa"/>
          </w:tcPr>
          <w:p w14:paraId="4BEF26D5" w14:textId="31ECDBC6" w:rsidR="00434F1D" w:rsidRDefault="00434F1D" w:rsidP="00251FF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B80854" wp14:editId="2D88FA94">
                  <wp:extent cx="6862782" cy="3295291"/>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XSS Scan.PNG"/>
                          <pic:cNvPicPr/>
                        </pic:nvPicPr>
                        <pic:blipFill>
                          <a:blip r:embed="rId49">
                            <a:extLst>
                              <a:ext uri="{28A0092B-C50C-407E-A947-70E740481C1C}">
                                <a14:useLocalDpi xmlns:a14="http://schemas.microsoft.com/office/drawing/2010/main" val="0"/>
                              </a:ext>
                            </a:extLst>
                          </a:blip>
                          <a:stretch>
                            <a:fillRect/>
                          </a:stretch>
                        </pic:blipFill>
                        <pic:spPr>
                          <a:xfrm>
                            <a:off x="0" y="0"/>
                            <a:ext cx="6888490" cy="3307635"/>
                          </a:xfrm>
                          <a:prstGeom prst="rect">
                            <a:avLst/>
                          </a:prstGeom>
                        </pic:spPr>
                      </pic:pic>
                    </a:graphicData>
                  </a:graphic>
                </wp:inline>
              </w:drawing>
            </w:r>
          </w:p>
        </w:tc>
      </w:tr>
    </w:tbl>
    <w:p w14:paraId="6AF851C1" w14:textId="2567142B" w:rsidR="009E2ABE" w:rsidRDefault="009E2ABE" w:rsidP="00251FFA">
      <w:pPr>
        <w:jc w:val="center"/>
        <w:rPr>
          <w:rFonts w:ascii="Times New Roman" w:hAnsi="Times New Roman" w:cs="Times New Roman"/>
          <w:sz w:val="24"/>
          <w:szCs w:val="24"/>
        </w:rPr>
      </w:pPr>
    </w:p>
    <w:tbl>
      <w:tblPr>
        <w:tblStyle w:val="TableGrid"/>
        <w:tblW w:w="11340" w:type="dxa"/>
        <w:tblInd w:w="-1139" w:type="dxa"/>
        <w:tblLook w:val="04A0" w:firstRow="1" w:lastRow="0" w:firstColumn="1" w:lastColumn="0" w:noHBand="0" w:noVBand="1"/>
      </w:tblPr>
      <w:tblGrid>
        <w:gridCol w:w="11355"/>
      </w:tblGrid>
      <w:tr w:rsidR="00434F1D" w14:paraId="03C859F0" w14:textId="77777777" w:rsidTr="00434F1D">
        <w:tc>
          <w:tcPr>
            <w:tcW w:w="11340" w:type="dxa"/>
          </w:tcPr>
          <w:p w14:paraId="1930E4DB" w14:textId="05A67A94" w:rsidR="00434F1D" w:rsidRDefault="00434F1D" w:rsidP="00251FFA">
            <w:pPr>
              <w:jc w:val="center"/>
              <w:rPr>
                <w:rFonts w:ascii="Times New Roman" w:hAnsi="Times New Roman" w:cs="Times New Roman"/>
                <w:sz w:val="24"/>
                <w:szCs w:val="24"/>
              </w:rPr>
            </w:pPr>
            <w:r>
              <w:rPr>
                <w:rFonts w:ascii="Times New Roman" w:hAnsi="Times New Roman" w:cs="Times New Roman"/>
                <w:sz w:val="24"/>
                <w:szCs w:val="24"/>
              </w:rPr>
              <w:t>Nitko Scans</w:t>
            </w:r>
          </w:p>
        </w:tc>
      </w:tr>
      <w:tr w:rsidR="00434F1D" w14:paraId="7DE210A0" w14:textId="77777777" w:rsidTr="00434F1D">
        <w:tc>
          <w:tcPr>
            <w:tcW w:w="11340" w:type="dxa"/>
          </w:tcPr>
          <w:p w14:paraId="382EFE64" w14:textId="680021E5" w:rsidR="00434F1D" w:rsidRDefault="00F0766C" w:rsidP="00251FF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8213956" wp14:editId="4339F5F6">
                  <wp:extent cx="7073799" cy="4276725"/>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Nikto Scan_LI (2).jpg"/>
                          <pic:cNvPicPr/>
                        </pic:nvPicPr>
                        <pic:blipFill>
                          <a:blip r:embed="rId50">
                            <a:extLst>
                              <a:ext uri="{28A0092B-C50C-407E-A947-70E740481C1C}">
                                <a14:useLocalDpi xmlns:a14="http://schemas.microsoft.com/office/drawing/2010/main" val="0"/>
                              </a:ext>
                            </a:extLst>
                          </a:blip>
                          <a:stretch>
                            <a:fillRect/>
                          </a:stretch>
                        </pic:blipFill>
                        <pic:spPr>
                          <a:xfrm>
                            <a:off x="0" y="0"/>
                            <a:ext cx="7086911" cy="4284652"/>
                          </a:xfrm>
                          <a:prstGeom prst="rect">
                            <a:avLst/>
                          </a:prstGeom>
                        </pic:spPr>
                      </pic:pic>
                    </a:graphicData>
                  </a:graphic>
                </wp:inline>
              </w:drawing>
            </w:r>
          </w:p>
        </w:tc>
      </w:tr>
    </w:tbl>
    <w:p w14:paraId="7E7D7169" w14:textId="64A4C335" w:rsidR="00434F1D" w:rsidRDefault="00434F1D" w:rsidP="00251FFA">
      <w:pPr>
        <w:jc w:val="center"/>
        <w:rPr>
          <w:rFonts w:ascii="Times New Roman" w:hAnsi="Times New Roman" w:cs="Times New Roman"/>
          <w:sz w:val="24"/>
          <w:szCs w:val="24"/>
        </w:rPr>
      </w:pPr>
    </w:p>
    <w:tbl>
      <w:tblPr>
        <w:tblStyle w:val="TableGrid"/>
        <w:tblW w:w="11340" w:type="dxa"/>
        <w:tblInd w:w="-1139" w:type="dxa"/>
        <w:tblLook w:val="04A0" w:firstRow="1" w:lastRow="0" w:firstColumn="1" w:lastColumn="0" w:noHBand="0" w:noVBand="1"/>
      </w:tblPr>
      <w:tblGrid>
        <w:gridCol w:w="11340"/>
      </w:tblGrid>
      <w:tr w:rsidR="00434F1D" w14:paraId="2B66065A" w14:textId="77777777" w:rsidTr="00434F1D">
        <w:tc>
          <w:tcPr>
            <w:tcW w:w="11340" w:type="dxa"/>
          </w:tcPr>
          <w:p w14:paraId="39166679" w14:textId="6D23EFEF" w:rsidR="00434F1D" w:rsidRDefault="00434F1D" w:rsidP="00251FFA">
            <w:pPr>
              <w:jc w:val="center"/>
              <w:rPr>
                <w:rFonts w:ascii="Times New Roman" w:hAnsi="Times New Roman" w:cs="Times New Roman"/>
                <w:sz w:val="24"/>
                <w:szCs w:val="24"/>
              </w:rPr>
            </w:pPr>
            <w:r>
              <w:rPr>
                <w:rFonts w:ascii="Times New Roman" w:hAnsi="Times New Roman" w:cs="Times New Roman"/>
                <w:sz w:val="24"/>
                <w:szCs w:val="24"/>
              </w:rPr>
              <w:t>XSS Scan</w:t>
            </w:r>
          </w:p>
        </w:tc>
      </w:tr>
      <w:tr w:rsidR="00434F1D" w14:paraId="38BAD313" w14:textId="77777777" w:rsidTr="00434F1D">
        <w:tc>
          <w:tcPr>
            <w:tcW w:w="11340" w:type="dxa"/>
          </w:tcPr>
          <w:p w14:paraId="040E6EBC" w14:textId="17CDF639" w:rsidR="00434F1D" w:rsidRDefault="00434F1D" w:rsidP="00251FF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36BB73B" wp14:editId="42B384EF">
                  <wp:extent cx="6981190" cy="452238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XSS Scan online.PNG"/>
                          <pic:cNvPicPr/>
                        </pic:nvPicPr>
                        <pic:blipFill>
                          <a:blip r:embed="rId51">
                            <a:extLst>
                              <a:ext uri="{28A0092B-C50C-407E-A947-70E740481C1C}">
                                <a14:useLocalDpi xmlns:a14="http://schemas.microsoft.com/office/drawing/2010/main" val="0"/>
                              </a:ext>
                            </a:extLst>
                          </a:blip>
                          <a:stretch>
                            <a:fillRect/>
                          </a:stretch>
                        </pic:blipFill>
                        <pic:spPr>
                          <a:xfrm>
                            <a:off x="0" y="0"/>
                            <a:ext cx="6990478" cy="4528399"/>
                          </a:xfrm>
                          <a:prstGeom prst="rect">
                            <a:avLst/>
                          </a:prstGeom>
                        </pic:spPr>
                      </pic:pic>
                    </a:graphicData>
                  </a:graphic>
                </wp:inline>
              </w:drawing>
            </w:r>
          </w:p>
        </w:tc>
      </w:tr>
    </w:tbl>
    <w:p w14:paraId="1FE1B67A" w14:textId="77777777" w:rsidR="00434F1D" w:rsidRDefault="00434F1D" w:rsidP="00251FFA">
      <w:pPr>
        <w:jc w:val="center"/>
        <w:rPr>
          <w:rFonts w:ascii="Times New Roman" w:hAnsi="Times New Roman" w:cs="Times New Roman"/>
          <w:sz w:val="24"/>
          <w:szCs w:val="24"/>
        </w:rPr>
      </w:pPr>
    </w:p>
    <w:tbl>
      <w:tblPr>
        <w:tblStyle w:val="TableGrid"/>
        <w:tblW w:w="11340" w:type="dxa"/>
        <w:tblInd w:w="-1139" w:type="dxa"/>
        <w:tblLook w:val="04A0" w:firstRow="1" w:lastRow="0" w:firstColumn="1" w:lastColumn="0" w:noHBand="0" w:noVBand="1"/>
      </w:tblPr>
      <w:tblGrid>
        <w:gridCol w:w="11340"/>
      </w:tblGrid>
      <w:tr w:rsidR="00434F1D" w14:paraId="13B7E995" w14:textId="77777777" w:rsidTr="00434F1D">
        <w:tc>
          <w:tcPr>
            <w:tcW w:w="11340" w:type="dxa"/>
          </w:tcPr>
          <w:p w14:paraId="73DD8157" w14:textId="1DF8BDB0" w:rsidR="00434F1D" w:rsidRDefault="00434F1D" w:rsidP="00251FFA">
            <w:pPr>
              <w:jc w:val="center"/>
              <w:rPr>
                <w:rFonts w:ascii="Times New Roman" w:hAnsi="Times New Roman" w:cs="Times New Roman"/>
                <w:sz w:val="24"/>
                <w:szCs w:val="24"/>
              </w:rPr>
            </w:pPr>
            <w:r>
              <w:rPr>
                <w:rFonts w:ascii="Times New Roman" w:hAnsi="Times New Roman" w:cs="Times New Roman"/>
                <w:sz w:val="24"/>
                <w:szCs w:val="24"/>
              </w:rPr>
              <w:lastRenderedPageBreak/>
              <w:t>WPScan</w:t>
            </w:r>
          </w:p>
        </w:tc>
      </w:tr>
      <w:tr w:rsidR="00434F1D" w14:paraId="463DE65B" w14:textId="77777777" w:rsidTr="00434F1D">
        <w:tc>
          <w:tcPr>
            <w:tcW w:w="11340" w:type="dxa"/>
          </w:tcPr>
          <w:p w14:paraId="1188C017" w14:textId="6D8AF275" w:rsidR="00434F1D" w:rsidRDefault="00434F1D" w:rsidP="00251FF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DC164F9" wp14:editId="4A8C54B6">
                  <wp:extent cx="7027653" cy="6885948"/>
                  <wp:effectExtent l="0" t="0" r="190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PScan 1.PNG"/>
                          <pic:cNvPicPr/>
                        </pic:nvPicPr>
                        <pic:blipFill>
                          <a:blip r:embed="rId33">
                            <a:extLst>
                              <a:ext uri="{28A0092B-C50C-407E-A947-70E740481C1C}">
                                <a14:useLocalDpi xmlns:a14="http://schemas.microsoft.com/office/drawing/2010/main" val="0"/>
                              </a:ext>
                            </a:extLst>
                          </a:blip>
                          <a:stretch>
                            <a:fillRect/>
                          </a:stretch>
                        </pic:blipFill>
                        <pic:spPr>
                          <a:xfrm>
                            <a:off x="0" y="0"/>
                            <a:ext cx="7035753" cy="6893885"/>
                          </a:xfrm>
                          <a:prstGeom prst="rect">
                            <a:avLst/>
                          </a:prstGeom>
                        </pic:spPr>
                      </pic:pic>
                    </a:graphicData>
                  </a:graphic>
                </wp:inline>
              </w:drawing>
            </w:r>
            <w:r>
              <w:rPr>
                <w:rFonts w:ascii="Times New Roman" w:hAnsi="Times New Roman" w:cs="Times New Roman"/>
                <w:noProof/>
                <w:sz w:val="24"/>
                <w:szCs w:val="24"/>
              </w:rPr>
              <w:drawing>
                <wp:inline distT="0" distB="0" distL="0" distR="0" wp14:anchorId="21E7B5A0" wp14:editId="39128D5C">
                  <wp:extent cx="6993148" cy="480672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PScan 2.PNG"/>
                          <pic:cNvPicPr/>
                        </pic:nvPicPr>
                        <pic:blipFill>
                          <a:blip r:embed="rId52">
                            <a:extLst>
                              <a:ext uri="{28A0092B-C50C-407E-A947-70E740481C1C}">
                                <a14:useLocalDpi xmlns:a14="http://schemas.microsoft.com/office/drawing/2010/main" val="0"/>
                              </a:ext>
                            </a:extLst>
                          </a:blip>
                          <a:stretch>
                            <a:fillRect/>
                          </a:stretch>
                        </pic:blipFill>
                        <pic:spPr>
                          <a:xfrm>
                            <a:off x="0" y="0"/>
                            <a:ext cx="7006732" cy="4816061"/>
                          </a:xfrm>
                          <a:prstGeom prst="rect">
                            <a:avLst/>
                          </a:prstGeom>
                        </pic:spPr>
                      </pic:pic>
                    </a:graphicData>
                  </a:graphic>
                </wp:inline>
              </w:drawing>
            </w:r>
            <w:r>
              <w:rPr>
                <w:rFonts w:ascii="Times New Roman" w:hAnsi="Times New Roman" w:cs="Times New Roman"/>
                <w:noProof/>
                <w:sz w:val="24"/>
                <w:szCs w:val="24"/>
              </w:rPr>
              <w:drawing>
                <wp:inline distT="0" distB="0" distL="0" distR="0" wp14:anchorId="7027FFA6" wp14:editId="4CAA08B8">
                  <wp:extent cx="7049639" cy="37208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PScan 3.PNG"/>
                          <pic:cNvPicPr/>
                        </pic:nvPicPr>
                        <pic:blipFill>
                          <a:blip r:embed="rId53">
                            <a:extLst>
                              <a:ext uri="{28A0092B-C50C-407E-A947-70E740481C1C}">
                                <a14:useLocalDpi xmlns:a14="http://schemas.microsoft.com/office/drawing/2010/main" val="0"/>
                              </a:ext>
                            </a:extLst>
                          </a:blip>
                          <a:stretch>
                            <a:fillRect/>
                          </a:stretch>
                        </pic:blipFill>
                        <pic:spPr>
                          <a:xfrm>
                            <a:off x="0" y="0"/>
                            <a:ext cx="7069917" cy="3731563"/>
                          </a:xfrm>
                          <a:prstGeom prst="rect">
                            <a:avLst/>
                          </a:prstGeom>
                        </pic:spPr>
                      </pic:pic>
                    </a:graphicData>
                  </a:graphic>
                </wp:inline>
              </w:drawing>
            </w:r>
            <w:r>
              <w:rPr>
                <w:rFonts w:ascii="Times New Roman" w:hAnsi="Times New Roman" w:cs="Times New Roman"/>
                <w:noProof/>
                <w:sz w:val="24"/>
                <w:szCs w:val="24"/>
              </w:rPr>
              <w:drawing>
                <wp:inline distT="0" distB="0" distL="0" distR="0" wp14:anchorId="06845410" wp14:editId="040FBD40">
                  <wp:extent cx="6981646" cy="433316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WPScan 4.PNG"/>
                          <pic:cNvPicPr/>
                        </pic:nvPicPr>
                        <pic:blipFill>
                          <a:blip r:embed="rId54">
                            <a:extLst>
                              <a:ext uri="{28A0092B-C50C-407E-A947-70E740481C1C}">
                                <a14:useLocalDpi xmlns:a14="http://schemas.microsoft.com/office/drawing/2010/main" val="0"/>
                              </a:ext>
                            </a:extLst>
                          </a:blip>
                          <a:stretch>
                            <a:fillRect/>
                          </a:stretch>
                        </pic:blipFill>
                        <pic:spPr>
                          <a:xfrm>
                            <a:off x="0" y="0"/>
                            <a:ext cx="6999103" cy="4344003"/>
                          </a:xfrm>
                          <a:prstGeom prst="rect">
                            <a:avLst/>
                          </a:prstGeom>
                        </pic:spPr>
                      </pic:pic>
                    </a:graphicData>
                  </a:graphic>
                </wp:inline>
              </w:drawing>
            </w:r>
          </w:p>
        </w:tc>
      </w:tr>
    </w:tbl>
    <w:p w14:paraId="02A74E25" w14:textId="1B52D6AB" w:rsidR="009E2ABE" w:rsidRDefault="009E2ABE" w:rsidP="00251FFA">
      <w:pPr>
        <w:jc w:val="center"/>
        <w:rPr>
          <w:rFonts w:ascii="Times New Roman" w:hAnsi="Times New Roman" w:cs="Times New Roman"/>
          <w:sz w:val="24"/>
          <w:szCs w:val="24"/>
        </w:rPr>
      </w:pPr>
    </w:p>
    <w:sectPr w:rsidR="009E2ABE" w:rsidSect="009E2ABE">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A1A94"/>
    <w:multiLevelType w:val="hybridMultilevel"/>
    <w:tmpl w:val="90A48AB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48793F"/>
    <w:multiLevelType w:val="hybridMultilevel"/>
    <w:tmpl w:val="4CCC9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619A7"/>
    <w:multiLevelType w:val="hybridMultilevel"/>
    <w:tmpl w:val="9BDA6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6A0D4E"/>
    <w:multiLevelType w:val="hybridMultilevel"/>
    <w:tmpl w:val="2D3839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05184"/>
    <w:multiLevelType w:val="hybridMultilevel"/>
    <w:tmpl w:val="F858CB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C96BCB"/>
    <w:multiLevelType w:val="hybridMultilevel"/>
    <w:tmpl w:val="22568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235DE4"/>
    <w:multiLevelType w:val="hybridMultilevel"/>
    <w:tmpl w:val="E5F0AFC0"/>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6"/>
  </w:num>
  <w:num w:numId="4">
    <w:abstractNumId w:val="3"/>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11B"/>
    <w:rsid w:val="000010AF"/>
    <w:rsid w:val="0003082A"/>
    <w:rsid w:val="000355F9"/>
    <w:rsid w:val="00051E12"/>
    <w:rsid w:val="00054BDF"/>
    <w:rsid w:val="000B022C"/>
    <w:rsid w:val="000D0B21"/>
    <w:rsid w:val="00105FC5"/>
    <w:rsid w:val="00136DCC"/>
    <w:rsid w:val="00165131"/>
    <w:rsid w:val="001825EC"/>
    <w:rsid w:val="001C0CF6"/>
    <w:rsid w:val="001E212E"/>
    <w:rsid w:val="001E36A2"/>
    <w:rsid w:val="001F5C4C"/>
    <w:rsid w:val="0021711D"/>
    <w:rsid w:val="00251FFA"/>
    <w:rsid w:val="00276952"/>
    <w:rsid w:val="00320782"/>
    <w:rsid w:val="0032693C"/>
    <w:rsid w:val="0037421D"/>
    <w:rsid w:val="003A22E7"/>
    <w:rsid w:val="003B52C0"/>
    <w:rsid w:val="003D3E5D"/>
    <w:rsid w:val="00427342"/>
    <w:rsid w:val="00434F1D"/>
    <w:rsid w:val="00445185"/>
    <w:rsid w:val="00467A62"/>
    <w:rsid w:val="00486681"/>
    <w:rsid w:val="00486EED"/>
    <w:rsid w:val="004B2B6B"/>
    <w:rsid w:val="004C5865"/>
    <w:rsid w:val="004D661E"/>
    <w:rsid w:val="004E7253"/>
    <w:rsid w:val="005141B5"/>
    <w:rsid w:val="00527A57"/>
    <w:rsid w:val="005320EC"/>
    <w:rsid w:val="00556B05"/>
    <w:rsid w:val="00564CDB"/>
    <w:rsid w:val="00597D0A"/>
    <w:rsid w:val="005B5C11"/>
    <w:rsid w:val="005D6764"/>
    <w:rsid w:val="005E6DAE"/>
    <w:rsid w:val="005F328F"/>
    <w:rsid w:val="00613EA9"/>
    <w:rsid w:val="006221A9"/>
    <w:rsid w:val="00634DC8"/>
    <w:rsid w:val="00675049"/>
    <w:rsid w:val="006A3E47"/>
    <w:rsid w:val="006A7A0F"/>
    <w:rsid w:val="006B2FD2"/>
    <w:rsid w:val="006B6ECC"/>
    <w:rsid w:val="00701D6D"/>
    <w:rsid w:val="00716CBF"/>
    <w:rsid w:val="00735ECE"/>
    <w:rsid w:val="00793DB3"/>
    <w:rsid w:val="007E73AF"/>
    <w:rsid w:val="007E766D"/>
    <w:rsid w:val="00817FC1"/>
    <w:rsid w:val="00821868"/>
    <w:rsid w:val="00834839"/>
    <w:rsid w:val="00855901"/>
    <w:rsid w:val="008858B0"/>
    <w:rsid w:val="00895834"/>
    <w:rsid w:val="008A3863"/>
    <w:rsid w:val="00911AA1"/>
    <w:rsid w:val="00917FDC"/>
    <w:rsid w:val="00971BD1"/>
    <w:rsid w:val="00991684"/>
    <w:rsid w:val="009B18C2"/>
    <w:rsid w:val="009D3AC4"/>
    <w:rsid w:val="009E2ABE"/>
    <w:rsid w:val="00A230FC"/>
    <w:rsid w:val="00A24D9A"/>
    <w:rsid w:val="00A50646"/>
    <w:rsid w:val="00A52F51"/>
    <w:rsid w:val="00A53EDB"/>
    <w:rsid w:val="00A864D2"/>
    <w:rsid w:val="00B05FEE"/>
    <w:rsid w:val="00B52CE3"/>
    <w:rsid w:val="00B667BD"/>
    <w:rsid w:val="00B9537F"/>
    <w:rsid w:val="00BA5CED"/>
    <w:rsid w:val="00BD3244"/>
    <w:rsid w:val="00C00B6E"/>
    <w:rsid w:val="00C05AD2"/>
    <w:rsid w:val="00C06D98"/>
    <w:rsid w:val="00C20755"/>
    <w:rsid w:val="00C4081B"/>
    <w:rsid w:val="00C66CFB"/>
    <w:rsid w:val="00C747FC"/>
    <w:rsid w:val="00CA74C6"/>
    <w:rsid w:val="00CB4937"/>
    <w:rsid w:val="00CC5C1C"/>
    <w:rsid w:val="00CD24FB"/>
    <w:rsid w:val="00CE43F9"/>
    <w:rsid w:val="00D73EEE"/>
    <w:rsid w:val="00DC6D67"/>
    <w:rsid w:val="00DF011B"/>
    <w:rsid w:val="00E62175"/>
    <w:rsid w:val="00E80F05"/>
    <w:rsid w:val="00E83B30"/>
    <w:rsid w:val="00EF7AC7"/>
    <w:rsid w:val="00F0766C"/>
    <w:rsid w:val="00F27646"/>
    <w:rsid w:val="00F87D11"/>
    <w:rsid w:val="00FC59F5"/>
    <w:rsid w:val="00FD2D62"/>
    <w:rsid w:val="00FD4F77"/>
    <w:rsid w:val="00FE2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200AA"/>
  <w15:chartTrackingRefBased/>
  <w15:docId w15:val="{C6C124B4-6B32-438F-9077-FD3C7ED3B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825EC"/>
    <w:rPr>
      <w:sz w:val="16"/>
      <w:szCs w:val="16"/>
    </w:rPr>
  </w:style>
  <w:style w:type="paragraph" w:styleId="CommentText">
    <w:name w:val="annotation text"/>
    <w:basedOn w:val="Normal"/>
    <w:link w:val="CommentTextChar"/>
    <w:uiPriority w:val="99"/>
    <w:semiHidden/>
    <w:unhideWhenUsed/>
    <w:rsid w:val="001825EC"/>
    <w:pPr>
      <w:spacing w:line="240" w:lineRule="auto"/>
    </w:pPr>
    <w:rPr>
      <w:sz w:val="20"/>
      <w:szCs w:val="20"/>
    </w:rPr>
  </w:style>
  <w:style w:type="character" w:customStyle="1" w:styleId="CommentTextChar">
    <w:name w:val="Comment Text Char"/>
    <w:basedOn w:val="DefaultParagraphFont"/>
    <w:link w:val="CommentText"/>
    <w:uiPriority w:val="99"/>
    <w:semiHidden/>
    <w:rsid w:val="001825EC"/>
    <w:rPr>
      <w:sz w:val="20"/>
      <w:szCs w:val="20"/>
    </w:rPr>
  </w:style>
  <w:style w:type="paragraph" w:styleId="CommentSubject">
    <w:name w:val="annotation subject"/>
    <w:basedOn w:val="CommentText"/>
    <w:next w:val="CommentText"/>
    <w:link w:val="CommentSubjectChar"/>
    <w:uiPriority w:val="99"/>
    <w:semiHidden/>
    <w:unhideWhenUsed/>
    <w:rsid w:val="001825EC"/>
    <w:rPr>
      <w:b/>
      <w:bCs/>
    </w:rPr>
  </w:style>
  <w:style w:type="character" w:customStyle="1" w:styleId="CommentSubjectChar">
    <w:name w:val="Comment Subject Char"/>
    <w:basedOn w:val="CommentTextChar"/>
    <w:link w:val="CommentSubject"/>
    <w:uiPriority w:val="99"/>
    <w:semiHidden/>
    <w:rsid w:val="001825EC"/>
    <w:rPr>
      <w:b/>
      <w:bCs/>
      <w:sz w:val="20"/>
      <w:szCs w:val="20"/>
    </w:rPr>
  </w:style>
  <w:style w:type="paragraph" w:styleId="BalloonText">
    <w:name w:val="Balloon Text"/>
    <w:basedOn w:val="Normal"/>
    <w:link w:val="BalloonTextChar"/>
    <w:uiPriority w:val="99"/>
    <w:semiHidden/>
    <w:unhideWhenUsed/>
    <w:rsid w:val="001825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25EC"/>
    <w:rPr>
      <w:rFonts w:ascii="Segoe UI" w:hAnsi="Segoe UI" w:cs="Segoe UI"/>
      <w:sz w:val="18"/>
      <w:szCs w:val="18"/>
    </w:rPr>
  </w:style>
  <w:style w:type="paragraph" w:styleId="ListParagraph">
    <w:name w:val="List Paragraph"/>
    <w:basedOn w:val="Normal"/>
    <w:uiPriority w:val="34"/>
    <w:qFormat/>
    <w:rsid w:val="001C0CF6"/>
    <w:pPr>
      <w:ind w:left="720"/>
      <w:contextualSpacing/>
    </w:pPr>
  </w:style>
  <w:style w:type="table" w:styleId="TableGrid">
    <w:name w:val="Table Grid"/>
    <w:basedOn w:val="TableNormal"/>
    <w:uiPriority w:val="39"/>
    <w:rsid w:val="00054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customXml" Target="ink/ink7.xml"/><Relationship Id="rId26" Type="http://schemas.openxmlformats.org/officeDocument/2006/relationships/image" Target="media/image12.PNG"/><Relationship Id="rId39" Type="http://schemas.openxmlformats.org/officeDocument/2006/relationships/customXml" Target="ink/ink12.xml"/><Relationship Id="rId21" Type="http://schemas.openxmlformats.org/officeDocument/2006/relationships/image" Target="media/image7.png"/><Relationship Id="rId34" Type="http://schemas.openxmlformats.org/officeDocument/2006/relationships/image" Target="media/image19.png"/><Relationship Id="rId42" Type="http://schemas.openxmlformats.org/officeDocument/2006/relationships/image" Target="media/image24.jpg"/><Relationship Id="rId47" Type="http://schemas.openxmlformats.org/officeDocument/2006/relationships/image" Target="media/image29.PNG"/><Relationship Id="rId50" Type="http://schemas.openxmlformats.org/officeDocument/2006/relationships/image" Target="media/image32.jpg"/><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customXml" Target="ink/ink6.xml"/><Relationship Id="rId29" Type="http://schemas.openxmlformats.org/officeDocument/2006/relationships/image" Target="media/image14.png"/><Relationship Id="rId11" Type="http://schemas.openxmlformats.org/officeDocument/2006/relationships/image" Target="media/image10.png"/><Relationship Id="rId24" Type="http://schemas.openxmlformats.org/officeDocument/2006/relationships/image" Target="media/image10.jpeg"/><Relationship Id="rId32" Type="http://schemas.openxmlformats.org/officeDocument/2006/relationships/image" Target="media/image17.png"/><Relationship Id="rId37" Type="http://schemas.openxmlformats.org/officeDocument/2006/relationships/customXml" Target="ink/ink11.xml"/><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image" Target="media/image35.PNG"/><Relationship Id="rId5" Type="http://schemas.openxmlformats.org/officeDocument/2006/relationships/webSettings" Target="webSettings.xml"/><Relationship Id="rId10" Type="http://schemas.openxmlformats.org/officeDocument/2006/relationships/customXml" Target="ink/ink3.xml"/><Relationship Id="rId19" Type="http://schemas.openxmlformats.org/officeDocument/2006/relationships/image" Target="media/image6.png"/><Relationship Id="rId31" Type="http://schemas.openxmlformats.org/officeDocument/2006/relationships/image" Target="media/image16.jpeg"/><Relationship Id="rId44" Type="http://schemas.openxmlformats.org/officeDocument/2006/relationships/image" Target="media/image26.PNG"/><Relationship Id="rId52"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ink/ink5.xml"/><Relationship Id="rId22" Type="http://schemas.openxmlformats.org/officeDocument/2006/relationships/image" Target="media/image8.jpeg"/><Relationship Id="rId27" Type="http://schemas.openxmlformats.org/officeDocument/2006/relationships/image" Target="media/image13.png"/><Relationship Id="rId30" Type="http://schemas.openxmlformats.org/officeDocument/2006/relationships/image" Target="media/image15.png"/><Relationship Id="rId35" Type="http://schemas.openxmlformats.org/officeDocument/2006/relationships/customXml" Target="ink/ink10.xml"/><Relationship Id="rId43" Type="http://schemas.openxmlformats.org/officeDocument/2006/relationships/image" Target="media/image25.jpeg"/><Relationship Id="rId48" Type="http://schemas.openxmlformats.org/officeDocument/2006/relationships/image" Target="media/image30.PNG"/><Relationship Id="rId56" Type="http://schemas.openxmlformats.org/officeDocument/2006/relationships/theme" Target="theme/theme1.xml"/><Relationship Id="rId8" Type="http://schemas.openxmlformats.org/officeDocument/2006/relationships/customXml" Target="ink/ink2.xml"/><Relationship Id="rId51" Type="http://schemas.openxmlformats.org/officeDocument/2006/relationships/image" Target="media/image33.PNG"/><Relationship Id="rId3" Type="http://schemas.openxmlformats.org/officeDocument/2006/relationships/styles" Target="styles.xml"/><Relationship Id="rId12" Type="http://schemas.openxmlformats.org/officeDocument/2006/relationships/customXml" Target="ink/ink4.xml"/><Relationship Id="rId17" Type="http://schemas.openxmlformats.org/officeDocument/2006/relationships/image" Target="media/image5.png"/><Relationship Id="rId25" Type="http://schemas.openxmlformats.org/officeDocument/2006/relationships/image" Target="media/image11.jpeg"/><Relationship Id="rId33" Type="http://schemas.openxmlformats.org/officeDocument/2006/relationships/image" Target="media/image18.PNG"/><Relationship Id="rId38" Type="http://schemas.openxmlformats.org/officeDocument/2006/relationships/image" Target="media/image21.png"/><Relationship Id="rId46" Type="http://schemas.openxmlformats.org/officeDocument/2006/relationships/image" Target="media/image28.PNG"/><Relationship Id="rId20" Type="http://schemas.openxmlformats.org/officeDocument/2006/relationships/customXml" Target="ink/ink8.xml"/><Relationship Id="rId41" Type="http://schemas.openxmlformats.org/officeDocument/2006/relationships/image" Target="media/image23.jpeg"/><Relationship Id="rId54"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customXml" Target="ink/ink1.xml"/><Relationship Id="rId15" Type="http://schemas.openxmlformats.org/officeDocument/2006/relationships/image" Target="media/image4.png"/><Relationship Id="rId23" Type="http://schemas.openxmlformats.org/officeDocument/2006/relationships/image" Target="media/image9.PNG"/><Relationship Id="rId28" Type="http://schemas.openxmlformats.org/officeDocument/2006/relationships/customXml" Target="ink/ink9.xml"/><Relationship Id="rId36" Type="http://schemas.openxmlformats.org/officeDocument/2006/relationships/image" Target="media/image20.png"/><Relationship Id="rId49" Type="http://schemas.openxmlformats.org/officeDocument/2006/relationships/image" Target="media/image3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1-24T18:55:00.019"/>
    </inkml:context>
    <inkml:brush xml:id="br0">
      <inkml:brushProperty name="width" value="0.05" units="cm"/>
      <inkml:brushProperty name="height" value="0.05" units="cm"/>
      <inkml:brushProperty name="color" value="#333333"/>
    </inkml:brush>
  </inkml:definitions>
  <inkml:trace contextRef="#ctx0" brushRef="#br0">5 6873 12464 0 0,'2'-54'687'0'0,"-2"1"0"0"0,-3-2-687 0 0,0-42 4 0 0,33-1402 4557 0 0,41 568-3280 0 0,-43 643-1026 0 0,71-720 379 0 0,-48 501 68 0 0,61-410 832 0 0,-100 832-1440 0 0,8-75 10 0 0,-6-13-104 0 0,-6 34 142 0 0,2-66 146 0 0,1-174-330 0 0,4 194-1184 0 0,-13 165 647 0 0,6-35-4701 0 0,5-7-1734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1-24T17:52:10.279"/>
    </inkml:context>
    <inkml:brush xml:id="br0">
      <inkml:brushProperty name="width" value="0.05" units="cm"/>
      <inkml:brushProperty name="height" value="0.05" units="cm"/>
      <inkml:brushProperty name="color" value="#333333"/>
    </inkml:brush>
  </inkml:definitions>
  <inkml:trace contextRef="#ctx0" brushRef="#br0">37 72 6912 0 0,'-12'-4'608'0'0,"0"4"-480"0"0,7-3-128 0 0,5 3 0 0 0,0 0 1272 0 0,0 0 232 0 0,-7-4 40 0 0,7 4 16 0 0,0 0-1408 0 0,0 0-280 0 0,0-7-64 0 0,3-4 0 0 0,6 2-104 0 0,-2-2-24 0 0,3 0 0 0 0,1 0-4608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1-23T15:55:27.286"/>
    </inkml:context>
    <inkml:brush xml:id="br0">
      <inkml:brushProperty name="width" value="0.1" units="cm"/>
      <inkml:brushProperty name="height" value="0.1" units="cm"/>
      <inkml:brushProperty name="color" value="#333333"/>
    </inkml:brush>
  </inkml:definitions>
  <inkml:trace contextRef="#ctx0" brushRef="#br0">6449 16555 14280 0 0,'-1'1'62'0'0,"-1"-1"0"0"0,1 1 0 0 0,-1-1 0 0 0,1 1 0 0 0,-1-1 0 0 0,0 0 0 0 0,1 0 0 0 0,-1 0 0 0 0,1 0 0 0 0,-1 0 0 0 0,0 0 1 0 0,1 0-1 0 0,-1 0 0 0 0,1-1 0 0 0,-1 1 0 0 0,0-1 0 0 0,1 1 0 0 0,-1-1 0 0 0,1 0 0 0 0,0 1 0 0 0,-1-1 0 0 0,1 0 0 0 0,-1 0 0 0 0,1 0 1 0 0,0 0-1 0 0,0 0 0 0 0,-1-1-62 0 0,-6-5-98 0 0,0-1 1 0 0,1 0 0 0 0,-6-7 97 0 0,9 9 90 0 0,-23-36-299 0 0,4 4-168 0 0,8 17 297 0 0,0-1 0 0 0,2-1 1 0 0,0 0-1 0 0,2-1 1 0 0,0 0-1 0 0,-7-25 80 0 0,16 40 40 0 0,-14-41 255 0 0,3-1-1 0 0,1 0 0 0 0,2-13-294 0 0,0-57 326 0 0,5-1 0 0 0,9-92-326 0 0,35-244 95 0 0,-39 456-96 0 0,50-372 2 0 0,-19 167-2 0 0,3-28 2 0 0,14-96-1 0 0,-13 61 0 0 0,21-189 0 0 0,-23-38 12 0 0,-25-292-12 0 0,-31 113 298 0 0,15 370 29 0 0,2 62-77 0 0,-50-611 578 0 0,14 566-474 0 0,-14-4-354 0 0,1 3-44 0 0,28 106-1443 0 0,18 91-4579 0 0</inkml:trace>
  <inkml:trace contextRef="#ctx0" brushRef="#br0" timeOffset="736.728">6083 11972 19031 0 0,'-12'-9'110'0'0,"-1"2"130"0"0,1-2 1 0 0,0 1-1 0 0,1-2 0 0 0,0 1 0 0 0,0-1 0 0 0,1-1 0 0 0,1 0 0 0 0,-9-12-240 0 0,6 1 7 0 0,0-1 0 0 0,1-1 0 0 0,1 0 0 0 0,2 0 0 0 0,-1-5-7 0 0,-11-48-175 0 0,3-3 175 0 0,-6-58-381 0 0,5 0 0 0 0,4-53 381 0 0,10-280 26 0 0,20 138 153 0 0,15 2 1 0 0,14 1-1 0 0,14 2 0 0 0,45-112-179 0 0,-94 401 6 0 0,184-694-500 0 0,-73 244 316 0 0,-78 306 226 0 0,52-238-366 0 0,-87 391 283 0 0,28-105-73 0 0,-27 106 70 0 0,2 1-1 0 0,1 0 1 0 0,9-15 38 0 0,-18 38-12 0 0,0 1 0 0 0,1-1 0 0 0,-1 0 0 0 0,1 1 0 0 0,0 0 0 0 0,0 0 1 0 0,0 0-1 0 0,1 1 0 0 0,-1-1 0 0 0,1 1 0 0 0,2-1 12 0 0,-3 2-18 0 0,-1 0 1 0 0,1 0-1 0 0,0 1 0 0 0,-1-1 1 0 0,1 1-1 0 0,0 0 0 0 0,0 0 1 0 0,0 1-1 0 0,0-1 0 0 0,0 1 1 0 0,0 0-1 0 0,0 0 0 0 0,0 0 1 0 0,0 0-1 0 0,0 1 0 0 0,1 0 18 0 0,11 8-84 0 0,-7-1 67 0 0,0 0-1 0 0,-1 1 0 0 0,0 0 0 0 0,0 1 1 0 0,-1 0-1 0 0,-1 0 0 0 0,1 0 1 0 0,-2 1-1 0 0,1 0 0 0 0,-2 1 18 0 0,14 31 19 0 0,10 44-19 0 0,-25-78-6 0 0,43 160 367 0 0,2 46-361 0 0,21 174 448 0 0,-12-59-67 0 0,88 500 389 0 0,-79-455-513 0 0,26 162 190 0 0,76 694-439 0 0,-72-191-104 0 0,-91-942-7 0 0,-4 0 0 0 0,-5 0 0 0 0,-11 64 103 0 0,12-144-22 0 0,0-1 0 0 0,-1 1 0 0 0,-1-1 0 0 0,-2 2 22 0 0,5-15-5 0 0,0 1-1 0 0,0-1 1 0 0,0 0-1 0 0,-1 1 0 0 0,0-1 1 0 0,0 0-1 0 0,0 0 1 0 0,0 0 5 0 0,1-3-1 0 0,0 1 0 0 0,1-1 0 0 0,-1 0 0 0 0,0 1 1 0 0,0-1-1 0 0,0 0 0 0 0,0 0 0 0 0,0 0 0 0 0,0 0 0 0 0,0 0 0 0 0,0-1 1 0 0,0 1-1 0 0,0-1 0 0 0,0 1 0 0 0,-1-1 0 0 0,1 0 0 0 0,-1 0 1 0 0,0 0 3 0 0,0 0 0 0 0,0-1-1 0 0,-1 1 1 0 0,1-1 0 0 0,0 0 0 0 0,0 0-1 0 0,0 0 1 0 0,0 0 0 0 0,0 0-1 0 0,1-1 1 0 0,-1 0 0 0 0,0 1 0 0 0,1-1-1 0 0,-1 0 1 0 0,1 0 0 0 0,-1-1-3 0 0,-5-5 7 0 0,0-1 1 0 0,0 0-1 0 0,-4-8-7 0 0,9 14-2 0 0,-20-31-5 0 0,2-1-1 0 0,1 0 1 0 0,2-2 0 0 0,-2-9 7 0 0,-57-159-193 0 0,76 200 187 0 0,-285-938-772 0 0,122 379 726 0 0,-169-666 3190 0 0,306 1119-2163 0 0,27 99-847 0 0,0 12-128 0 0,0 0 1 0 0,0 0 0 0 0,0 0-1 0 0,0-1 1 0 0,0 1-1 0 0,0 0 1 0 0,1 0-1 0 0,-1 0 1 0 0,0 0-1 0 0,0 0 1 0 0,0-1-1 0 0,0 1 1 0 0,0 0-1 0 0,0 0 1 0 0,0 0 0 0 0,0 0-1 0 0,0 0 1 0 0,1 0-1 0 0,-1 0 1 0 0,0-1-1 0 0,0 1 1 0 0,0 0-1 0 0,0 0 1 0 0,0 0-1 0 0,1 0 1 0 0,-1 0-1 0 0,0 0 1 0 0,0 0 0 0 0,0 0-1 0 0,0 0 1 0 0,0 0-1 0 0,1 0 1 0 0,-1 0-1 0 0,0 0 1 0 0,0 0-1 0 0,0 0 1 0 0,0 0-1 0 0,1 0 1 0 0,-1 0-1 0 0,0 0 1 0 0,0 0 0 0 0,0 0-1 0 0,0 0 1 0 0,0 0-1 0 0,1 0 1 0 0,-1 0-1 0 0,0 1 0 0 0,3 1-2 0 0,1 0-1 0 0,-1 0 1 0 0,0 1 0 0 0,0-1-1 0 0,0 1 1 0 0,0 0-1 0 0,0 0 1 0 0,-1 0-1 0 0,3 3 3 0 0,23 38-65 0 0,-12-19 51 0 0,28 38-7 0 0,4-2 0 0 0,1-2 0 0 0,22 16 21 0 0,-35-41-23 0 0,1-1 1 0 0,2-2-1 0 0,1-1 1 0 0,1-2-1 0 0,31 14 23 0 0,-41-27-6 0 0,0-1 1 0 0,1-2-1 0 0,0-1 0 0 0,0-2 1 0 0,1-1-1 0 0,1-2 0 0 0,33 3 6 0 0,-22-6-725 0 0,0-2 0 0 0,19-2 725 0 0,-14-3-6193 0 0,51-11 6193 0 0,-1-8-7095 0 0</inkml:trace>
  <inkml:trace contextRef="#ctx0" brushRef="#br0" timeOffset="3388.572">5733 14727 11976 0 0,'-7'11'575'0'0,"-16"26"493"0"0,22-35-987 0 0,0-1 1 0 0,1 1-1 0 0,-1 0 1 0 0,0 0 0 0 0,1 0-1 0 0,0 0 1 0 0,-1 0-1 0 0,1 0 1 0 0,0 0 0 0 0,0 0-1 0 0,0 0 1 0 0,0-1-1 0 0,0 1 1 0 0,0 0-1 0 0,1 0 1 0 0,-1 0 0 0 0,1 0-1 0 0,-1 0 1 0 0,1 0-82 0 0,1 2-2 0 0,0-1 0 0 0,-1 0 0 0 0,1-1 0 0 0,0 1 0 0 0,0 0 0 0 0,1-1 0 0 0,-1 1 0 0 0,0-1 0 0 0,1 1 1 0 0,0-1-1 0 0,-1 0 0 0 0,1 0 0 0 0,0-1 0 0 0,0 1 0 0 0,0 0 0 0 0,0-1 0 0 0,1 0 0 0 0,-1 0 0 0 0,2 1 2 0 0,0-1-5 0 0,0-1-1 0 0,0 1 1 0 0,0-1-1 0 0,0 0 1 0 0,0 0-1 0 0,0 0 1 0 0,0-1-1 0 0,0 0 1 0 0,0 0-1 0 0,0 0 1 0 0,0-1-1 0 0,0 1 1 0 0,1-2 5 0 0,18-8 117 0 0,-1-1 0 0 0,-1-2 1 0 0,0 0-1 0 0,0-1 0 0 0,-2-1 1 0 0,0-1-1 0 0,0 0 0 0 0,4-8-117 0 0,11-14 290 0 0,-1-2 1 0 0,-2-1-1 0 0,16-31-290 0 0,72-128 904 0 0,59-146-904 0 0,68-229 185 0 0,-146 290-183 0 0,-12-3 0 0 0,29-200-2 0 0,76-603-320 0 0,-171 950 219 0 0,133-996-678 0 0,-107 585-424 0 0,-23-42 1203 0 0,-25 507-148 0 0,2-496-400 0 0,-11 385 394 0 0,-31-181 154 0 0,8 191-256 0 0,-42-129 256 0 0,45 221-285 0 0,-4 1 0 0 0,-5 1 0 0 0,-4 2 0 0 0,-7-5 285 0 0,12 33-101 0 0,-3 2 0 0 0,-2 2 0 0 0,-40-44 101 0 0,52 71 196 0 0,-1 2-1 0 0,-2 0 0 0 0,-1 3 0 0 0,-2 1 0 0 0,0 1 0 0 0,-38-21-195 0 0,61 41 81 0 0,1 1-1 0 0,-1 1 0 0 0,0 0 0 0 0,0 1 1 0 0,-1 0-1 0 0,0 0 0 0 0,1 2 1 0 0,-5-1-81 0 0,10 2 73 0 0,0 1-1 0 0,0 0 1 0 0,0 0 0 0 0,0 0 0 0 0,-1 1 0 0 0,1 0-1 0 0,0 0 1 0 0,0 1 0 0 0,1 0 0 0 0,-1 0 0 0 0,0 1-1 0 0,1 0 1 0 0,-1 0 0 0 0,1 1 0 0 0,-5 3-73 0 0,-4 4 104 0 0,1 1-1 0 0,0 1 1 0 0,1 0 0 0 0,1 1 0 0 0,0 0 0 0 0,-9 14-104 0 0,-8 16 390 0 0,-18 39-390 0 0,-28 65 562 0 0,6 4 0 0 0,-33 116-562 0 0,35-58 723 0 0,-29 178-723 0 0,-6 226 409 0 0,41 5-224 0 0,27 53-61 0 0,31 79-124 0 0,29-99 0 0 0,48 173 0 0 0,-39-561-7 0 0,11-1 0 0 0,64 195 7 0 0,-70-326-75 0 0,6-2 1 0 0,56 107 74 0 0,-58-150-40 0 0,3-3 0 0 0,4-1 0 0 0,3-3 1 0 0,31 32 39 0 0,-49-71-11 0 0,2-1 1 0 0,1-2-1 0 0,40 29 11 0 0,-4-12-64 0 0,71 41 64 0 0,-86-63-33 0 0,1-2 1 0 0,2-2-1 0 0,58 16 33 0 0,17-2-20 0 0,46 4 20 0 0,61 1-32 0 0,-94-20 0 0 0,40 18 32 0 0,-155-36 3 0 0,0 2 0 0 0,-1 2 0 0 0,-1 1 0 0 0,0 2-1 0 0,-1 1 1 0 0,-1 1 0 0 0,23 19-3 0 0,-39-26 19 0 0,-1 1 1 0 0,0 1-1 0 0,-1 0 1 0 0,-1 1-1 0 0,0 1 0 0 0,-1 0 1 0 0,0 1-1 0 0,-2 0 1 0 0,0 0-1 0 0,0 1 0 0 0,-2 0 1 0 0,0 1-1 0 0,-2 0 1 0 0,0 0-1 0 0,1 7-19 0 0,-2 6 29 0 0,0-1-1 0 0,-2 0 0 0 0,-2 1 1 0 0,-1 0-1 0 0,-1-1 1 0 0,-2 1-1 0 0,-1 4-28 0 0,-4 7 24 0 0,-2 0 0 0 0,-1 0 0 0 0,-3-2 0 0 0,-16 37-24 0 0,-6-3 6 0 0,-4-2-1 0 0,-2-1 0 0 0,-4-3 0 0 0,-2-2 0 0 0,-20 17-5 0 0,-21 19-70 0 0,-5-5 0 0 0,-28 18 70 0 0,35-41-154 0 0,-3-4 0 0 0,-3-4-1 0 0,-3-4 1 0 0,-2-4-1 0 0,-29 9 155 0 0,80-45-10 0 0,-1-2-1 0 0,-2-3 1 0 0,0-1-1 0 0,0-3 1 0 0,-36 5 10 0 0,48-12 115 0 0,-1-3 0 0 0,0-1 0 0 0,0-2 0 0 0,0-1 0 0 0,-1-2 1 0 0,2-2-1 0 0,-34-8-115 0 0,51 7 75 0 0,2-1 0 0 0,-1-1 1 0 0,1-1-1 0 0,0 0 0 0 0,0-1 1 0 0,1-2-1 0 0,0 0 0 0 0,1 0 1 0 0,0-2-1 0 0,1 0 0 0 0,1-1 1 0 0,0 0-1 0 0,1-1 0 0 0,0-1 1 0 0,1 0-1 0 0,1-1 0 0 0,0-1 1 0 0,2 0-1 0 0,0 0 0 0 0,1-1 1 0 0,1 0-1 0 0,-3-11-75 0 0,-5-19 42 0 0,3 0 0 0 0,2-1 0 0 0,2 0 1 0 0,3-1-1 0 0,0-43-42 0 0,6-48 108 0 0,7 0 0 0 0,8-18-108 0 0,49-282 327 0 0,-54 376-285 0 0,62-296 375 0 0,19-11-417 0 0,-39 175 208 0 0,11-4-208 0 0,155-401 208 0 0,164-377-398 0 0,-263 697 64 0 0,238-610-155 0 0,19-284-1725 0 0,-272 835 1481 0 0,105-385-3433 0 0,3-165 3958 0 0,-208 870-65 0 0,60-309-809 0 0,-42 186 542 0 0,-3-41 332 0 0,-11 73 391 0 0,-6 0 0 0 0,-5-1 1 0 0,-8-36-392 0 0,3 90 488 0 0,-4 0-1 0 0,-2 1 1 0 0,-2 1 0 0 0,-19-41-488 0 0,34 96 31 0 0,0 0 0 0 0,0 1 0 0 0,-1-1 0 0 0,1 0 0 0 0,-1 1-1 0 0,0-1 1 0 0,1 1 0 0 0,-1 0 0 0 0,0-1 0 0 0,0 1-1 0 0,-1 0 1 0 0,1 0 0 0 0,0 0 0 0 0,-1 1 0 0 0,1-1-1 0 0,-1 0-30 0 0,1 1 20 0 0,0 1 0 0 0,1-1 0 0 0,-1 1 0 0 0,0 0 0 0 0,1-1 0 0 0,-1 1 0 0 0,0 0 0 0 0,0 0 0 0 0,1 0 0 0 0,-1 0 0 0 0,0 0 0 0 0,1 1 0 0 0,-1-1 0 0 0,0 0 0 0 0,1 1 0 0 0,-1 0 0 0 0,0-1 0 0 0,1 1 0 0 0,-1 0 0 0 0,1-1 0 0 0,-1 1 0 0 0,1 0 0 0 0,-1 0 0 0 0,1 0 0 0 0,0 1-1 0 0,0-1 1 0 0,-2 1-20 0 0,-5 6 65 0 0,1 1 0 0 0,0 0-1 0 0,0 1 1 0 0,0-1 0 0 0,1 1-1 0 0,0 2-64 0 0,-31 68 219 0 0,31-65-187 0 0,-44 112 517 0 0,-24 99-549 0 0,-22 138 701 0 0,83-313-606 0 0,-89 409 1120 0 0,18 14-1215 0 0,-42 474 640 0 0,47-71-263 0 0,37 2-1 0 0,45 244-376 0 0,102 612 235 0 0,-27-1061-182 0 0,-51-469-66 0 0,146 858-133 0 0,-106-692 17 0 0,28 119-139 0 0,-31-172 44 0 0,-30-97 211 0 0,-28-172 14 0 0,-2-14-1 0 0,-2 1 0 0 0,-2 9 0 0 0,0-39 0 0 0,-1-1 0 0 0,-2-8 0 0 0,-2-10 0 0 0,-29-157 208 0 0,-96-381 836 0 0,92 383-813 0 0,-59-306-87 0 0,-22-344-144 0 0,81 398 141 0 0,-16-301 309 0 0,50 662-413 0 0,-37-1386 498 0 0,63 367-841 0 0,65-7-571 0 0,29 354 137 0 0,-65 439 457 0 0,134-667-474 0 0,-138 730 552 0 0,97-587-393 0 0,-142 806 598 0 0,27-221 335 0 0,-22 182-114 0 0,2 66-107 0 0,-1 15-76 0 0,-1 0 1 0 0,-2 0 0 0 0,-1 1-1 0 0,-1 31-38 0 0,-2-42 28 0 0,5 183 538 0 0,-12 57-566 0 0,-25 205 461 0 0,29-434-428 0 0,-23 284 238 0 0,-63 894 281 0 0,29-2-388 0 0,73 744-111 0 0,91-300-757 0 0,-79-1341 466 0 0,74 794-180 0 0,-78-837 416 0 0,-12-130-62 0 0,5 130 50 0 0,-14-79 204 0 0,-3-161-72 0 0,2-27-104 0 0,0-1 1 0 0,0 1-1 0 0,0 0 1 0 0,-1-1-1 0 0,1 1 0 0 0,0-1 1 0 0,-1 1-1 0 0,1 0 1 0 0,-1-1-1 0 0,0 1 0 0 0,0-1 1 0 0,1 0-1 0 0,-1 1 1 0 0,-1 0-15 0 0,2-2 66 0 0,0 0-2 0 0,0-2 0 0 0,6-51 6 0 0,1-4-76 0 0,-6 16 6 0 0,11-265 0 0 0,17-74 0 0 0,-6 107 0 0 0,8-67 11 0 0,44-307 108 0 0,95-879-102 0 0,-154 1365 39 0 0,88-937-767 0 0,-37 245-179 0 0,-11 133 124 0 0,-36 429 417 0 0,50-1065-1374 0 0,-64 992 1591 0 0,-16-1-1 0 0,-21-58 133 0 0,18 270 327 0 0,7 67-80 0 0,-3 1 0 0 0,-9-25-247 0 0,11 76 22 0 0,5 20 14 0 0,-1 0 0 0 0,0 0 1 0 0,-1 1-1 0 0,-1-1 0 0 0,-4-8-36 0 0,6 14 6 0 0,2 7-7 0 0,1-1-1 0 0,0 1 1 0 0,-1-1 0 0 0,0 1-1 0 0,1 0 1 0 0,-1 0 0 0 0,0-1-1 0 0,1 1 1 0 0,-1 0 0 0 0,0 0-1 0 0,0 0 1 0 0,0 0 0 0 0,0 0 0 0 0,0 0-1 0 0,0 0 1 0 0,-1 0 0 0 0,1 0-1 0 0,0 0 1 0 0,0 0 0 0 0,-1 1-1 0 0,1-1 1 0 0,0 1 0 0 0,-1-1 0 0 0,1 1-1 0 0,0-1 1 0 0,-1 1 0 0 0,1 0-1 0 0,-1 0 1 0 0,1 0 0 0 0,-2 0 1 0 0,2 0-59 0 0,0 1 1 0 0,0-1 0 0 0,0 1 0 0 0,0 0 0 0 0,0 0-1 0 0,0 0 1 0 0,0 0 0 0 0,0-1 0 0 0,1 1-1 0 0,-1 0 1 0 0,0 0 0 0 0,1 1 0 0 0,-1-1-1 0 0,0 0 1 0 0,1 0 0 0 0,-1 0 0 0 0,1 0-1 0 0,0 0 1 0 0,-1 1 0 0 0,1-1 0 0 0,0 0 58 0 0,-2 5-425 0 0,-6 23-953 0 0,6-8-3496 0 0,2-4-483 0 0</inkml:trace>
  <inkml:trace contextRef="#ctx0" brushRef="#br0" timeOffset="7396.259">5765 7246 7832 0 0,'-8'-3'157'0'0,"-3"-2"12"0"0,0 2-1 0 0,0-1 1 0 0,-1 1 0 0 0,-10 0-169 0 0,1 0 320 0 0,0 2-1 0 0,0 1 1 0 0,0 1 0 0 0,0 0 0 0 0,0 2-1 0 0,-19 4-319 0 0,-31 15 231 0 0,1 4-1 0 0,1 2 0 0 0,-27 17-230 0 0,73-33 113 0 0,1 1 0 0 0,0 1 0 0 0,0 1 0 0 0,2 1-1 0 0,-2 2-112 0 0,-28 28 192 0 0,-14 19-192 0 0,45-42 3 0 0,0 0 1 0 0,2 0-1 0 0,-8 16-3 0 0,-42 80 17 0 0,39-62 27 0 0,2 2 0 0 0,2 0 0 0 0,3 2 0 0 0,2 6-44 0 0,-15 56 0 0 0,-23 99 0 0 0,43-157 0 0 0,3 1 0 0 0,0 28 0 0 0,8-52 0 0 0,1 0 0 0 0,3 1 0 0 0,1-1 0 0 0,2 0 0 0 0,9 40 0 0 0,-9-66 0 0 0,0 0 0 0 0,1-1 0 0 0,0 0 0 0 0,1 0 0 0 0,1 0 0 0 0,1-1 0 0 0,0 0 0 0 0,0-1 0 0 0,1 0 0 0 0,1 0 0 0 0,0 0 0 0 0,1-2 0 0 0,1 1 0 0 0,0-1 0 0 0,0-1 0 0 0,1 0 0 0 0,2 0 0 0 0,-2-1 41 0 0,1-1 0 0 0,1-1 0 0 0,-1-1 0 0 0,1 0 1 0 0,0 0-1 0 0,1-2 0 0 0,-1 0 0 0 0,1 0 0 0 0,0-2 1 0 0,0 0-1 0 0,0-1 0 0 0,0 0 0 0 0,0-1 0 0 0,0-1 1 0 0,0-1-1 0 0,0 0 0 0 0,0-1 0 0 0,-1-1 0 0 0,1 0 1 0 0,7-4-42 0 0,6-3 84 0 0,0-1 0 0 0,-1-1 0 0 0,0-2 0 0 0,-2-1 0 0 0,1-1 0 0 0,6-7-84 0 0,12-13 134 0 0,-1-2 1 0 0,-2-2 0 0 0,-1-1-1 0 0,-3-3 1 0 0,-2-1 0 0 0,-1-1-1 0 0,-3-2 1 0 0,-2-1 0 0 0,-2-2-1 0 0,-2-1 1 0 0,-3 0 0 0 0,-1-4-135 0 0,-3 3 138 0 0,122-365 1011 0 0,-78 225-930 0 0,-13 35-151 0 0,-16 52 41 0 0,0-16-109 0 0,-25 76 50 0 0,-2 0 0 0 0,0-24-50 0 0,-3 36 89 0 0,-2 26-50 0 0,-1 1 0 0 0,0-1 1 0 0,0 1-1 0 0,-1-1 0 0 0,0 1 0 0 0,-1-1 1 0 0,0 1-1 0 0,0-1 0 0 0,-1 1 1 0 0,-2-6-40 0 0,0-11 284 0 0,4 23-268 0 0,0 0 0 0 0,-1 0 0 0 0,1 0 0 0 0,0 0 1 0 0,-1 0-1 0 0,1 0 0 0 0,-1 0 0 0 0,0 0 1 0 0,1 0-1 0 0,-1 0 0 0 0,0 0 0 0 0,0 1 0 0 0,-1-2-16 0 0,-12-19-16 0 0,13 20-58 0 0,-3 7 69 0 0,0 1 1 0 0,0-1-1 0 0,0 1 1 0 0,1 0-1 0 0,-1 0 1 0 0,1 0-1 0 0,1 0 0 0 0,-2 4 5 0 0,-14 53 93 0 0,-55 298-332 0 0,15 18 239 0 0,53-346 17 0 0,-31 203-17 0 0,-56 429 0 0 0,16-70-2 0 0,-16 172 68 0 0,76-600-65 0 0,-9 113-55 0 0,9-55 43 0 0,-8 184 11 0 0,20-267 0 0 0,-1-21 0 0 0,9 65 0 0 0,0-48-2 0 0,-3-70 58 0 0,7 54-56 0 0,1-39 3 0 0,-5-33 512 0 0,7 28-515 0 0,-11-78 17 0 0,1 0-1 0 0,-1 0 0 0 0,0 0 0 0 0,0 0 0 0 0,0 0 1 0 0,0 0-1 0 0,0 1 0 0 0,0-1 0 0 0,0 0 0 0 0,0 0 1 0 0,1 0-1 0 0,-1 0 0 0 0,0 0 0 0 0,0 0 0 0 0,0 0 1 0 0,0 0-1 0 0,0 0 0 0 0,0 0 0 0 0,1 0 0 0 0,-1 0 1 0 0,0 0-1 0 0,0 0 0 0 0,0 0 0 0 0,0 0 0 0 0,0 0 1 0 0,1 0-1 0 0,-1 0 0 0 0,0 0 0 0 0,0 0 0 0 0,0 0 1 0 0,0 0-1 0 0,0 0 0 0 0,0 0 0 0 0,1 0 0 0 0,-1 0 1 0 0,0 0-1 0 0,0 0 0 0 0,0 0 0 0 0,0 0 0 0 0,0 0 1 0 0,0 0-1 0 0,1-1 0 0 0,-1 1 0 0 0,0 0 0 0 0,0 0 1 0 0,0 0-1 0 0,0 0 0 0 0,0 0 0 0 0,0 0 0 0 0,0 0 1 0 0,0-1-1 0 0,0 1 0 0 0,0 0 0 0 0,0 0 0 0 0,0 0 1 0 0,0 0-1 0 0,0 0 0 0 0,1-1-16 0 0,10-14 236 0 0,11-22-128 0 0,41-106 251 0 0,-11 19-224 0 0,27-55-41 0 0,42-89 62 0 0,42-26 84 0 0,64-73-240 0 0,-135 222 0 0 0,158-239 0 0 0,-137 218 0 0 0,5-26 0 0 0,-63 89 0 0 0,-4-3 0 0 0,-6-2 0 0 0,-4-2 0 0 0,-5-1 0 0 0,-4-2 0 0 0,15-114 0 0 0,-27 117 0 0 0,15-98 0 0 0,-32 184 0 0 0,16-113-80 0 0,-5-1 0 0 0,-6-33 80 0 0,-8 130-13 0 0,-1 0 0 0 0,-2 1-1 0 0,-2-1 1 0 0,-8-27 13 0 0,7 44-4 0 0,-1 0-1 0 0,-1 0 1 0 0,-5-9 4 0 0,10 27-6 0 0,0 0-1 0 0,0 0 1 0 0,-1 0 0 0 0,0 0 0 0 0,0 0 0 0 0,0 1 0 0 0,-1-1 0 0 0,1 1 0 0 0,-1 0 0 0 0,-1 1 0 0 0,1-1 0 0 0,-1 1-1 0 0,1 0 1 0 0,-5-2 6 0 0,6 5-10 0 0,0 0 0 0 0,1 0 0 0 0,-1 0-1 0 0,0 0 1 0 0,0 1 0 0 0,0-1-1 0 0,0 1 1 0 0,0 0 0 0 0,1 0-1 0 0,-1 1 1 0 0,0-1 0 0 0,0 1 0 0 0,0 0-1 0 0,1 0 1 0 0,-1 0 0 0 0,0 0-1 0 0,-2 2 11 0 0,-3 1-23 0 0,1 0-1 0 0,0 1 0 0 0,0-1 1 0 0,0 2-1 0 0,1-1 0 0 0,-6 5 24 0 0,-16 21 25 0 0,2 0 1 0 0,1 2-1 0 0,2 1 1 0 0,-20 35-26 0 0,26-41-54 0 0,-20 34-82 0 0,4 2 0 0 0,2 1-1 0 0,-13 42 137 0 0,-1 25-174 0 0,-9 53 174 0 0,29-80-74 0 0,5 2 0 0 0,4 0 0 0 0,3 22 74 0 0,10-71 60 0 0,2 0 1 0 0,3 0 0 0 0,4 19-61 0 0,-3-55-12 0 0,1 0 0 0 0,1 0 0 0 0,1-1 0 0 0,1 1 0 0 0,1-1 0 0 0,1-1 0 0 0,1 1 0 0 0,0-1 0 0 0,2-1 0 0 0,2 3 12 0 0,-9-16-19 0 0,0 0-1 0 0,1-1 0 0 0,-1 0 0 0 0,1 0 0 0 0,0 0 1 0 0,0 0-1 0 0,1-1 0 0 0,-1 0 0 0 0,1 0 0 0 0,0-1 1 0 0,0 1-1 0 0,0-1 0 0 0,1-1 0 0 0,-1 1 0 0 0,1-1 1 0 0,0 0-1 0 0,-1-1 0 0 0,1 1 0 0 0,0-1 0 0 0,0-1 1 0 0,0 1-1 0 0,0-1 0 0 0,0 0 0 0 0,-1-1 0 0 0,1 0 1 0 0,0 0-1 0 0,0 0 0 0 0,0-1 0 0 0,0 0 20 0 0,9-3-9 0 0,0-1 0 0 0,-1 0-1 0 0,0-1 1 0 0,0-1 0 0 0,-1 0 0 0 0,0-1-1 0 0,-1 0 1 0 0,1-1 0 0 0,-2-1 0 0 0,0 0-1 0 0,8-10 10 0 0,8-12 0 0 0,-1-2 0 0 0,-1 0 0 0 0,14-31 0 0 0,-1-5 0 0 0,16-46 0 0 0,-4-18 22 0 0,-5-2 0 0 0,7-54-22 0 0,-30 106 20 0 0,11-45 25 0 0,-7 0-1 0 0,-5-2 1 0 0,4-119-45 0 0,-24 215 14 0 0,2-18 46 0 0,-2 1 0 0 0,-2-1 0 0 0,-3 1 0 0 0,-6-29-60 0 0,5 56 80 0 0,2 15-29 0 0,0 0 1 0 0,0 0-1 0 0,-1 0 1 0 0,0 0-1 0 0,-1 1 0 0 0,-4-9-51 0 0,-3-6 144 0 0,-4-7 192 0 0,15 31-240 0 0,0 1-36 0 0,-5 18-238 0 0,3 12 213 0 0,1 0 1 0 0,1-1-1 0 0,4 25-35 0 0,0 10 20 0 0,0 40 24 0 0,8 475-89 0 0,-9-366-161 0 0,-1 92 124 0 0,-20 597 427 0 0,4-484-503 0 0,-5 268-140 0 0,2 41 298 0 0,17-706 0 0 0,-1 4 0 0 0,-44 744 0 0 0,-3-405 0 0 0,24-231 0 0 0,-31 94 0 0 0,37-171 0 0 0,-2 1 0 0 0,-6 7 0 0 0,12-35 0 0 0,-1 1 0 0 0,-1-2 0 0 0,-1 0 0 0 0,-16 18 0 0 0,24-35 13 0 0,-1 0-1 0 0,0 0 0 0 0,-1-1 0 0 0,0 0 0 0 0,0-1 0 0 0,-1 0 0 0 0,0-1 0 0 0,-1 0 0 0 0,0-1 0 0 0,0-1 1 0 0,-12 5-13 0 0,15-8 20 0 0,-1 0 0 0 0,0 0 1 0 0,0-1-1 0 0,0-1 1 0 0,0 0-1 0 0,0 0 1 0 0,-1-1-1 0 0,1 0 1 0 0,0-1-1 0 0,0 0 1 0 0,0-1-1 0 0,0-1 0 0 0,0 1 1 0 0,1-2-1 0 0,-9-2-20 0 0,2-2-7 0 0,-1-1 1 0 0,2-1-1 0 0,-1 0 0 0 0,1-1 0 0 0,1-1 0 0 0,0-1 0 0 0,0 0 0 0 0,-1-3 7 0 0,-29-32-95 0 0,-27-41 95 0 0,53 65-2 0 0,-41-59-24 0 0,4-3-1 0 0,3-3 0 0 0,3-5 27 0 0,3 1-16 0 0,4-1 0 0 0,5-3 0 0 0,3-1 0 0 0,-15-78 16 0 0,24 46 51 0 0,5-2 0 0 0,6-1-1 0 0,4-40-50 0 0,9 112 77 0 0,2 0-1 0 0,3-1 0 0 0,2 1 0 0 0,3 1 0 0 0,3 0 0 0 0,2 0 0 0 0,3 1 1 0 0,3 1-1 0 0,8-15-76 0 0,2 7 1 0 0,3 2 0 0 0,4 1 0 0 0,1 1 0 0 0,4 3 0 0 0,2 1 0 0 0,2 2 0 0 0,3 2 0 0 0,2 3 0 0 0,3 1 0 0 0,29-19-1 0 0,-10 17 0 0 0,45-22 0 0 0,-92 59 0 0 0,118-66 9 0 0,33-8-9 0 0,41-22-101 0 0,-111 55 17 0 0,19-11-256 0 0,-2-5 0 0 0,11-16 340 0 0,-77 47-126 0 0,82-60-557 0 0,38-42 683 0 0,-89 65-311 0 0,-4-4 1 0 0,26-36 310 0 0,-35 25-83 0 0,-3-4 0 0 0,-5-2-1 0 0,51-102 84 0 0,-70 106 66 0 0,-4-2 0 0 0,7-30-66 0 0,-30 65 29 0 0,-3-1 0 0 0,-2-1 0 0 0,-3 0 0 0 0,-1-21-29 0 0,-9 60 0 0 0,-2 0-1 0 0,-1 1 0 0 0,0-1 0 0 0,-3-7 1 0 0,2 20 8 0 0,-1 1 0 0 0,-1 0 0 0 0,1-1 0 0 0,-2 1 0 0 0,0 0 0 0 0,0 1 1 0 0,-1-1-1 0 0,0 1 0 0 0,-1-1 0 0 0,-1 0-8 0 0,5 8 7 0 0,-1-1 1 0 0,0 1-1 0 0,0 0 1 0 0,0 0-1 0 0,0 0 1 0 0,0 0-1 0 0,-1 0 1 0 0,1 1-1 0 0,-1 0 1 0 0,0-1-1 0 0,1 1 0 0 0,-1 1 1 0 0,0-1-1 0 0,-4-1-7 0 0,2 2 5 0 0,0 0-1 0 0,-1 0 1 0 0,1 0-1 0 0,0 1 0 0 0,-1 0 1 0 0,1 0-1 0 0,0 0 1 0 0,0 1-1 0 0,-5 1-4 0 0,-6 2 0 0 0,1 1 1 0 0,-1 1-1 0 0,1 0 0 0 0,0 1 1 0 0,0 1-1 0 0,1 1 0 0 0,-1 0 0 0 0,-49 33 0 0 0,1 3 0 0 0,3 3 0 0 0,2 2 0 0 0,-46 51 0 0 0,58-48 17 0 0,2 2 0 0 0,3 2 0 0 0,2 2 0 0 0,3 2 0 0 0,-28 61-17 0 0,6 8 81 0 0,6 3-1 0 0,-14 63-80 0 0,49-140 9 0 0,-11 37-8 0 0,3 4-1 0 0,14-48 0 0 0,-26 137 0 0 0,33-153 0 0 0,2 1 0 0 0,1-1 0 0 0,1 1 0 0 0,3 17 0 0 0,-2-48 0 0 0,1 0 0 0 0,-1-1-1 0 0,0 1 1 0 0,1 0 0 0 0,0 0-1 0 0,-1-1 1 0 0,1 1 0 0 0,0-1-1 0 0,1 1 1 0 0,-1-1 0 0 0,0 1 0 0 0,1-1-1 0 0,-1 0 1 0 0,1 1 0 0 0,-1-1-1 0 0,1 0 1 0 0,0 0 0 0 0,0 0-1 0 0,1 0 1 0 0,-1-1 4 0 0,0 0 0 0 0,1 0 1 0 0,-1 0-1 0 0,0 0 0 0 0,0 0 0 0 0,0-1 0 0 0,1 1 0 0 0,-1-1 0 0 0,0 0 0 0 0,1 0 0 0 0,-1 0 0 0 0,0 0 1 0 0,1 0-1 0 0,-1 0 0 0 0,0 0 0 0 0,1-1 0 0 0,-1 1 0 0 0,0-1 0 0 0,0 0 0 0 0,0 0 0 0 0,1 0 0 0 0,0 0-4 0 0,9-5 25 0 0,0-1 0 0 0,0 0-1 0 0,-1-1 1 0 0,0 0 0 0 0,-1-1-1 0 0,5-4-24 0 0,19-21 103 0 0,4-8-103 0 0,7-6 51 0 0,42-50 28 0 0,4-4 11 0 0,-43 52-85 0 0,-3-3 0 0 0,17-27-5 0 0,74-119 67 0 0,-116 167 1 0 0,-2-1-1 0 0,-1 0 1 0 0,-1-1-1 0 0,-2-1 1 0 0,-2 0-1 0 0,-1-1 0 0 0,-1-5-67 0 0,-5 28 50 0 0,-4 10-35 0 0,0 0-1 0 0,0 0 0 0 0,-1 0 0 0 0,1 1 1 0 0,0-1-1 0 0,-1 0 0 0 0,0 0 0 0 0,0-2-14 0 0,-5 143-70 0 0,-7-1 0 0 0,-7 12 70 0 0,12-82-8 0 0,3 21 8 0 0,2-29-45 0 0,1-28 42 0 0,1 0 1 0 0,2 1-1 0 0,1-1 0 0 0,5 23 3 0 0,-7-49 1 0 0,0 0-1 0 0,0-1 1 0 0,1 1-1 0 0,-1 0 1 0 0,1-1-1 0 0,0 1 0 0 0,0-1 1 0 0,1 1-1 0 0,-1-1 1 0 0,1 0-1 0 0,1 0 0 0 0,-2-2-3 0 0,0 0 1 0 0,0 0-1 0 0,0-1 0 0 0,0 1 0 0 0,1-1 1 0 0,-1 1-1 0 0,0-1 0 0 0,1 0 0 0 0,-1 0 0 0 0,1 0 1 0 0,0 0-1 0 0,-1-1 0 0 0,1 1 0 0 0,0-1 1 0 0,-1 1-1 0 0,1-1 0 0 0,0 0 0 0 0,0 0 1 0 0,-1 0-1 0 0,1 0 0 0 0,0-1 3 0 0,5 0-1 0 0,0-1 0 0 0,-1 0 0 0 0,1 0-1 0 0,-1-1 1 0 0,0 0 0 0 0,1 0 0 0 0,-1-1 0 0 0,-1 0 0 0 0,1 0-1 0 0,-1 0 1 0 0,1-1 1 0 0,18-15 17 0 0,-1-1-1 0 0,1-3-16 0 0,-9 9 23 0 0,80-71 15 0 0,-32 30 113 0 0,31-36-151 0 0,-49 41 27 0 0,-3-1-1 0 0,10-19-26 0 0,-1-5-36 0 0,-3-3 0 0 0,17-41 36 0 0,-27 41 61 0 0,-4-2-1 0 0,-4 0 1 0 0,19-79-61 0 0,-25 54 138 0 0,8-91-138 0 0,-32 187 1 0 0,-1 1-1 0 0,1-1 0 0 0,-2 1 0 0 0,1-1 0 0 0,-1 1 0 0 0,-1-1 0 0 0,0 1 0 0 0,0 0 0 0 0,-1-1 1 0 0,-1-1-1 0 0,3 7-1 0 0,-1 1 0 0 0,1-1 1 0 0,-1 1-1 0 0,0 0 1 0 0,0 0-1 0 0,0 0 1 0 0,0 0-1 0 0,-1 0 1 0 0,1 1-1 0 0,-1-1 1 0 0,0 1-1 0 0,0-1 1 0 0,0 1-1 0 0,0 0 0 0 0,0 0 1 0 0,0 0-1 0 0,0 1 1 0 0,-1-1-1 0 0,1 1 1 0 0,-1 0-1 0 0,1 0 1 0 0,-1 0-1 0 0,1 0 1 0 0,-1 0-1 0 0,0 1 1 0 0,1 0-1 0 0,-3 0 1 0 0,-4 0-24 0 0,1 1 0 0 0,-1 1 0 0 0,1 0 0 0 0,-1 0 0 0 0,1 1 0 0 0,0 0 0 0 0,0 1 0 0 0,0 0 0 0 0,0 0 0 0 0,1 1 0 0 0,0 0 0 0 0,-8 6 24 0 0,-10 9-58 0 0,1 1-1 0 0,1 2 0 0 0,-4 4 59 0 0,-9 12-32 0 0,1 1-1 0 0,1 1 0 0 0,3 2 1 0 0,1 1-1 0 0,-11 24 33 0 0,22-29-12 0 0,1 0-1 0 0,1 1 0 0 0,3 0 0 0 0,1 2 0 0 0,1 6 13 0 0,-3 21-10 0 0,1 19 10 0 0,10-56 40 0 0,3 0-1 0 0,1 0 1 0 0,1-1-1 0 0,1 3-39 0 0,1-11 66 0 0,2 19 102 0 0,5 22-168 0 0,-6-49 12 0 0,0-1 0 0 0,1 0 0 0 0,1 0 0 0 0,0-1 0 0 0,1 0 0 0 0,4 6-12 0 0,-6-10 1 0 0,1-1 0 0 0,1 0 1 0 0,-1 0-1 0 0,1-1 0 0 0,1 0 0 0 0,-1 0 1 0 0,1 0-1 0 0,1-1 0 0 0,6 5-1 0 0,-10-8 0 0 0,-1-1 0 0 0,1 0 0 0 0,0 0 0 0 0,0-1 0 0 0,0 1 0 0 0,0-1 0 0 0,0 0 0 0 0,1 0 0 0 0,-1 0 0 0 0,0 0 0 0 0,0-1 0 0 0,1 0 0 0 0,-1 0 0 0 0,0 0 0 0 0,1 0 0 0 0,-1-1 0 0 0,0 0 0 0 0,0 0 0 0 0,0 0 0 0 0,0 0-1 0 0,1 0 1 0 0,-2-1 0 0 0,3-1 0 0 0,11-5-3 0 0,-1-2-1 0 0,1 0 0 0 0,-2 0 1 0 0,0-2-1 0 0,4-4 4 0 0,22-22-91 0 0,4-7 91 0 0,-21 20-41 0 0,14-16 66 0 0,-2-1 0 0 0,-2-2 0 0 0,-2-2 0 0 0,-2-1 0 0 0,-2-1 0 0 0,6-18-25 0 0,-24 45 3 0 0,25-48 45 0 0,-3-2 0 0 0,-3-2 0 0 0,2-17-48 0 0,-23 64 12 0 0,18-64 26 0 0,-4-1 1 0 0,-4 0 0 0 0,-1-20-39 0 0,-16 100 13 0 0,-1 0 1 0 0,0 1-1 0 0,0-1 0 0 0,-1 0 1 0 0,0 0-1 0 0,-1 1 0 0 0,0-1 1 0 0,-2-3-14 0 0,4 14 0 0 0,0 0 0 0 0,0 0 0 0 0,0 0 1 0 0,0-1-1 0 0,-1 1 0 0 0,1 0 0 0 0,0 0 1 0 0,0 0-1 0 0,0 0 0 0 0,0 0 0 0 0,0 0 1 0 0,-1 0-1 0 0,1 0 0 0 0,0 0 0 0 0,0 0 1 0 0,0 0-1 0 0,-1 0 0 0 0,1 0 0 0 0,0 0 1 0 0,0 0-1 0 0,0 0 0 0 0,0 0 0 0 0,-1 0 1 0 0,1 0-1 0 0,0 0 0 0 0,0 0 0 0 0,0 0 1 0 0,-1 0-1 0 0,1 0 0 0 0,0 0 0 0 0,0 0 1 0 0,0 0-1 0 0,0 0 0 0 0,0 0 0 0 0,-1 0 1 0 0,1 1-1 0 0,0-1 0 0 0,0 0 0 0 0,0 0 1 0 0,0 0-1 0 0,0 0 0 0 0,-1 0 0 0 0,1 1 1 0 0,0-1-1 0 0,0 0 0 0 0,0 0 0 0 0,0 0 0 0 0,-6 7-1 0 0,-2 6-10 0 0,1 0 0 0 0,0 0-1 0 0,1 1 1 0 0,1 0-1 0 0,0 0 1 0 0,1 0-1 0 0,0 1 12 0 0,-68 295-71 0 0,67-285 78 0 0,-17 99-7 0 0,3 31 0 0 0,-4 27 0 0 0,-28 134 0 0 0,-75 560 0 0 0,115-779 1 0 0,-57 563-74 0 0,31-294 73 0 0,3-41 64 0 0,-63 255-64 0 0,62-451 87 0 0,-5 0 0 0 0,-26 50-87 0 0,46-129 80 0 0,-2-1 0 0 0,-14 21-80 0 0,-19 16 120 0 0,46-70-108 0 0,-1-1-1 0 0,-1 0 1 0 0,-1-1 0 0 0,1 0 0 0 0,-2-1 0 0 0,0 0-1 0 0,-2 0-11 0 0,4-4-52 0 0,7-5 32 0 0,0-1 0 0 0,0 0 0 0 0,-1 0 1 0 0,1 0-1 0 0,-5 1 20 0 0,7-3-160 0 0,0 0 1 0 0,0-1-1 0 0,0 1 0 0 0,0-1 1 0 0,-1 1-1 0 0,1-1 0 0 0,0 0 0 0 0,0 0 1 0 0,0 0-1 0 0,0 0 0 0 0,0-1 1 0 0,-1 1-1 0 0,1 0 0 0 0,0-1 0 0 0,0 0 1 0 0,-1 0 159 0 0,-6-3-4457 0 0,-1 0-1411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1-24T17:53:05.915"/>
    </inkml:context>
    <inkml:brush xml:id="br0">
      <inkml:brushProperty name="width" value="0.05" units="cm"/>
      <inkml:brushProperty name="height" value="0.05" units="cm"/>
      <inkml:brushProperty name="color" value="#333333"/>
    </inkml:brush>
  </inkml:definitions>
  <inkml:trace contextRef="#ctx0" brushRef="#br0">292 10 3680 0 0,'-1'-1'31'0'0,"0"0"-1"0"0,0 0 1 0 0,-1 0 0 0 0,1 0-1 0 0,0 0 1 0 0,-1 1 0 0 0,1-1-1 0 0,0 0 1 0 0,-1 1 0 0 0,1 0 0 0 0,-1-1-1 0 0,1 1 1 0 0,-1 0 0 0 0,1-1-1 0 0,-1 1 1 0 0,1 0 0 0 0,-1 0-1 0 0,1 0 1 0 0,-1 1 0 0 0,1-1-1 0 0,0 0 1 0 0,-1 0 0 0 0,0 1-31 0 0,-3 1 519 0 0,0 0-1 0 0,0 0 1 0 0,1 1 0 0 0,-1 0-1 0 0,-4 2-518 0 0,-10 8 466 0 0,17-13-465 0 0,0 1 0 0 0,0 0 0 0 0,0 0 0 0 0,1 0 0 0 0,-1 1 0 0 0,1-1 0 0 0,-1 0 0 0 0,1 1 0 0 0,-1-1 0 0 0,1 1 0 0 0,-1 0-1 0 0,-4 5 0 0 0,4-5 9 0 0,-4 2 16 0 0,1 1 1 0 0,-1 0 0 0 0,1 0-1 0 0,1 0 1 0 0,-1 1 0 0 0,1-1-1 0 0,0 1 1 0 0,0 0 0 0 0,-2 5-26 0 0,2 2 20 0 0,1 9-24 0 0,6 4-196 0 0,7-11 77 0 0,-3-7 222 0 0,0 1 0 0 0,0 0 0 0 0,7 5-99 0 0,15 17-6 0 0,-14-15 58 0 0,-12-14-77 0 0,-1 0 1 0 0,0 0 0 0 0,0 1 0 0 0,0-1-1 0 0,0 0 1 0 0,0 1 0 0 0,0-1-1 0 0,-1 1 1 0 0,1 1 24 0 0,3-1-124 0 0,-5-3 132 0 0,0 0 0 0 0,0 0 0 0 0,0 0-1 0 0,0 0 1 0 0,0 0 0 0 0,0 0-1 0 0,1 0 1 0 0,-1 0 0 0 0,0 0-1 0 0,0 0 1 0 0,0 0 0 0 0,0 0-1 0 0,0 0 1 0 0,0 0 0 0 0,0 0-1 0 0,1 0 1 0 0,-1 0 0 0 0,0 0 0 0 0,0 0-1 0 0,0 0 1 0 0,0 1 0 0 0,0-1-1 0 0,0 0 1 0 0,0 0 0 0 0,0 0-1 0 0,0 0 1 0 0,0 0 0 0 0,1 0-1 0 0,-1 0 1 0 0,0 0 0 0 0,0 1-1 0 0,0-1 1 0 0,0 0 0 0 0,0 0 0 0 0,0 0-1 0 0,0 0 1 0 0,0 0 0 0 0,0 0-1 0 0,0 0 1 0 0,0 1 0 0 0,0-1-1 0 0,0 0 1 0 0,0 0 0 0 0,0 0-8 0 0,0 2 16 0 0,0-1-1 0 0,0 1 1 0 0,0-1 0 0 0,0 1-1 0 0,0-1 1 0 0,-1 1 0 0 0,1-1 0 0 0,0 1-1 0 0,-1-1 1 0 0,1 1 0 0 0,-1-1 0 0 0,0 0-1 0 0,1 1 1 0 0,-1-1 0 0 0,0 0 0 0 0,0 1-1 0 0,0-1 1 0 0,0 0 0 0 0,0 0 0 0 0,0 0-1 0 0,0 0-15 0 0,-4 4 79 0 0,3-2-17 0 0,-1 0 0 0 0,1-1 1 0 0,-1 1-1 0 0,0-1 0 0 0,0 0 0 0 0,0 0 0 0 0,0 0 1 0 0,0 0-1 0 0,0-1 0 0 0,-1 1 0 0 0,-2 0-62 0 0,-39 11 859 0 0,39-12-768 0 0,-6 2-23 0 0,0 0-1 0 0,0-1 0 0 0,0-1 0 0 0,0 0 0 0 0,0 0 1 0 0,0-1-1 0 0,0-1 0 0 0,-10-1-67 0 0,12-1-301 0 0,3-3-75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1-24T18:10:42.243"/>
    </inkml:context>
    <inkml:brush xml:id="br0">
      <inkml:brushProperty name="width" value="0.05" units="cm"/>
      <inkml:brushProperty name="height" value="0.05" units="cm"/>
      <inkml:brushProperty name="color" value="#333333"/>
    </inkml:brush>
  </inkml:definitions>
  <inkml:trace contextRef="#ctx0" brushRef="#br0">124 1 3224 0 0,'0'0'143'0'0,"0"0"113"0"0,0 0 370 0 0,0 0 160 0 0,0 0 28 0 0,-11 16 1033 0 0,8-11-1757 0 0,-1-1 1 0 0,1 1-1 0 0,0 0 0 0 0,0 0 1 0 0,1 0-1 0 0,-1 2-90 0 0,-11 21 282 0 0,-2 1-186 0 0,1 2 0 0 0,1-1 0 0 0,-6 24-96 0 0,14-37-1386 0 0,-1 2-1796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1-24T18:11:46.543"/>
    </inkml:context>
    <inkml:brush xml:id="br0">
      <inkml:brushProperty name="width" value="0.05" units="cm"/>
      <inkml:brushProperty name="height" value="0.05" units="cm"/>
      <inkml:brushProperty name="color" value="#333333"/>
    </inkml:brush>
  </inkml:definitions>
  <inkml:trace contextRef="#ctx0" brushRef="#br0">122 54 3224 0 0,'3'-3'288'0'0,"2"-6"-261"0"0,0 1 420 0 0,0 0 1 0 0,1 0-1 0 0,6-7-447 0 0,-12 15 447 0 0,0 0 33 0 0,0 0 136 0 0,0 0 65 0 0,0 0 14 0 0,0 0 27 0 0,0 0 113 0 0,0 0 49 0 0,0 0 11 0 0,0 0-38 0 0,0 0-162 0 0,0 0-73 0 0,0 0-12 0 0,-8-1 601 0 0,7 0-1149 0 0,1 1 0 0 0,-1 0 0 0 0,1 0 0 0 0,-1 0-1 0 0,1 0 1 0 0,-1 0 0 0 0,1 0 0 0 0,-1 0 0 0 0,1 0-1 0 0,-1 0 1 0 0,1 0 0 0 0,-1 0 0 0 0,1 0 0 0 0,0 0-1 0 0,-1 0 1 0 0,1 0 0 0 0,-1 0 0 0 0,1 1 0 0 0,-1-1 0 0 0,1 0-62 0 0,-1 1 163 0 0,0-1-120 0 0,0 1-1 0 0,1-1 0 0 0,-1 1 0 0 0,1-1 0 0 0,-1 1 0 0 0,0 0 1 0 0,1-1-1 0 0,0 1 0 0 0,-1-1 0 0 0,1 1 0 0 0,-1 0 0 0 0,1 0 0 0 0,0 0-42 0 0,-1 2 66 0 0,1 1 0 0 0,-1 0 0 0 0,0-1-1 0 0,0 1 1 0 0,0-1 0 0 0,-1 1 0 0 0,0 1-66 0 0,0-1 32 0 0,0 1 1 0 0,0-1 0 0 0,1 0-1 0 0,0 0 1 0 0,0 1-1 0 0,0-1 1 0 0,1 1 0 0 0,-1 0-33 0 0,-2 24 81 0 0,1-24-48 0 0,1 1 1 0 0,1-1 0 0 0,-1 1-1 0 0,1-1 1 0 0,0 1-1 0 0,1 3-33 0 0,0 4 114 0 0,-1-10-80 0 0,1 1 0 0 0,-1-1 0 0 0,1 0 0 0 0,-1 0 0 0 0,1 0 0 0 0,0 0 0 0 0,0 1 0 0 0,1-1 0 0 0,0 1-34 0 0,3 6 64 0 0,0-2-10 0 0,4-4-33 0 0,-3-4 59 0 0,-5 1-71 0 0,0-1 0 0 0,0 0-1 0 0,0 0 1 0 0,0 0 0 0 0,0 1 0 0 0,0-1-1 0 0,0 1 1 0 0,0-1 0 0 0,0 0-1 0 0,-1 1 1 0 0,1 0 0 0 0,0-1-1 0 0,0 1 1 0 0,0-1 0 0 0,-1 1-1 0 0,1 0 1 0 0,0 0 0 0 0,-1-1-1 0 0,1 2-8 0 0,5 1 14 0 0,-15 5 176 0 0,-37 20-1 0 0,-14 9-339 0 0,23-7-5451 0 0,26-18-216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1-24T18:13:02.266"/>
    </inkml:context>
    <inkml:brush xml:id="br0">
      <inkml:brushProperty name="width" value="0.05" units="cm"/>
      <inkml:brushProperty name="height" value="0.05" units="cm"/>
      <inkml:brushProperty name="color" value="#333333"/>
    </inkml:brush>
  </inkml:definitions>
  <inkml:trace contextRef="#ctx0" brushRef="#br0">0 0 13680 0 0,'0'0'628'0'0,"0"0"-18"0"0,0 0-275 0 0,1 2 293 0 0,18 71 3626 0 0,-2-8-2938 0 0,-13-45-1261 0 0,2 0 0 0 0,0 0 0 0 0,0-1 0 0 0,7 11-55 0 0,-1-6 116 0 0,-11-23-16 0 0,15-12 71 0 0,38-34-488 0 0,-48 41 299 0 0,0 1 1 0 0,0 0-1 0 0,0 0 0 0 0,0 0 1 0 0,1 1-1 0 0,4-1 18 0 0,-8 2-6 0 0,0 1 0 0 0,-1-1 0 0 0,1 1 0 0 0,0-1 0 0 0,0 1 0 0 0,0 0-1 0 0,0 0 1 0 0,0 1 0 0 0,0-1 0 0 0,-1 1 0 0 0,1-1 0 0 0,0 1 0 0 0,0 0 0 0 0,-1 0 0 0 0,1 0-1 0 0,0 0 1 0 0,2 2 6 0 0,1 1-31 0 0,-4-3 30 0 0,0 0-1 0 0,1 0 1 0 0,-1 1 0 0 0,0-1 0 0 0,0 1-1 0 0,-1-1 1 0 0,1 1 0 0 0,0 0-1 0 0,0-1 1 0 0,-1 1 0 0 0,1 0-1 0 0,-1 0 1 0 0,0 0 0 0 0,1 0-1 0 0,-1 0 1 0 0,0 1 0 0 0,0-1 0 0 0,0 0-1 0 0,-1 1 1 0 0,1-1 0 0 0,-1 0-1 0 0,1 2 2 0 0,0 3 0 0 0,-1 0 0 0 0,0-1 0 0 0,-1 1 0 0 0,1 0 0 0 0,-1-1 0 0 0,-1 1 0 0 0,1-1 0 0 0,-1 1 0 0 0,0-1 0 0 0,0 0 0 0 0,-1 1 0 0 0,0-1 0 0 0,-2 2 0 0 0,1 0 0 0 0,-1-1 0 0 0,0 1 0 0 0,-1-1 0 0 0,0 0 0 0 0,0 0 0 0 0,-1-1 0 0 0,1 0 0 0 0,-1 0 0 0 0,-5 3 0 0 0,9-8-15 0 0,-1 2-18 0 0,-1 0 0 0 0,1 0 0 0 0,-1 0 0 0 0,1-1 0 0 0,-1 0-1 0 0,0 0 1 0 0,0-1 0 0 0,-1 1 33 0 0,-3 2-1412 0 0,9-4 576 0 0</inkml:trace>
  <inkml:trace contextRef="#ctx0" brushRef="#br0" timeOffset="405.321">411 241 15200 0 0,'0'0'1172'0'0,"0"0"-687"0"0,0 0-40 0 0,0 0 60 0 0,0 0 9 0 0,0 0-41 0 0,0 0-189 0 0,0 0-85 0 0,8-3 141 0 0,-5 2-308 0 0,0 0 1 0 0,0-1 0 0 0,0 1 0 0 0,0-1-1 0 0,-1 0 1 0 0,1 0 0 0 0,0 0 0 0 0,-1 0-1 0 0,3-2-32 0 0,2-2 1 0 0,1 0 0 0 0,0 0 0 0 0,4-1-1 0 0,-6 4-18 0 0,0-1 0 0 0,-1 0 0 0 0,1 0 0 0 0,-1 0 0 0 0,0 0 0 0 0,0-1 0 0 0,0 0 0 0 0,0-1 18 0 0,7-16-85 0 0,-12 21 31 0 0,-9 9-20 0 0,4-4 61 0 0,0 1 1 0 0,0 0-1 0 0,1 0 1 0 0,-1 0-1 0 0,1 1 1 0 0,1 0-1 0 0,-1 0 1 0 0,1 0-1 0 0,0 0 1 0 0,1 0-1 0 0,-1 1 1 0 0,1-1-1 0 0,-1 6 13 0 0,1-4-2 0 0,1 0 1 0 0,-1 0-1 0 0,1 1 0 0 0,1-1 1 0 0,0 0-1 0 0,0 0 0 0 0,0 1 1 0 0,1-1-1 0 0,1 0 0 0 0,-1 0 0 0 0,2 2 2 0 0,-3-9 3 0 0,1 1 0 0 0,0 0 0 0 0,0 0 0 0 0,0-1-1 0 0,0 1 1 0 0,0 0 0 0 0,0-1 0 0 0,1 1-1 0 0,-1-1 1 0 0,0 0 0 0 0,1 1 0 0 0,-1-1 0 0 0,1 0-1 0 0,0 0 1 0 0,-1 0 0 0 0,1 0 0 0 0,0 0 0 0 0,-1 0-1 0 0,1 0 1 0 0,0-1 0 0 0,0 1 0 0 0,0-1-1 0 0,0 1 1 0 0,0-1-3 0 0,5 1-342 0 0,0 0-1 0 0,0-1 0 0 0,-1 0 1 0 0,1 0-1 0 0,0 0 0 0 0,4-1 343 0 0,5-3-1066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1-24T18:13:03.063"/>
    </inkml:context>
    <inkml:brush xml:id="br0">
      <inkml:brushProperty name="width" value="0.05" units="cm"/>
      <inkml:brushProperty name="height" value="0.05" units="cm"/>
      <inkml:brushProperty name="color" value="#333333"/>
    </inkml:brush>
  </inkml:definitions>
  <inkml:trace contextRef="#ctx0" brushRef="#br0">20 104 12440 0 0,'-3'1'360'0'0,"-8"7"570"0"0,11-8-870 0 0,-1 0-1 0 0,1 0 1 0 0,0 0-1 0 0,-1 1 1 0 0,1-1 0 0 0,0 0-1 0 0,0 0 1 0 0,-1 0-1 0 0,1 1 1 0 0,0-1-1 0 0,0 0 1 0 0,-1 0-1 0 0,1 1 1 0 0,0-1 0 0 0,0 0-1 0 0,0 1 1 0 0,0-1-1 0 0,-1 0 1 0 0,1 1-1 0 0,0-1 1 0 0,0 0-1 0 0,0 1 1 0 0,0-1 0 0 0,0 0-1 0 0,0 1 1 0 0,0-1-1 0 0,0 0 1 0 0,0 1-1 0 0,0-1 1 0 0,0 0-1 0 0,0 1 1 0 0,0-1 0 0 0,0 0-1 0 0,0 1 1 0 0,0-1-1 0 0,1 0 1 0 0,-1 1-1 0 0,0-1 1 0 0,0 0-1 0 0,0 0 1 0 0,0 1 0 0 0,1-1-1 0 0,-1 0 1 0 0,0 0-1 0 0,0 1 1 0 0,1-1-1 0 0,-1 0 1 0 0,0 0-1 0 0,0 1 1 0 0,1-1 0 0 0,-1 0-1 0 0,0 0 1 0 0,1 0-1 0 0,-1 0 1 0 0,0 0-1 0 0,1 1 1 0 0,-1-1-1 0 0,0 0 1 0 0,1 0-1 0 0,-1 0 1 0 0,0 0 0 0 0,1 0-1 0 0,-1 0 1 0 0,0 0-1 0 0,1 0-59 0 0,22 2 593 0 0,-19-2-576 0 0,0-1-1 0 0,0 0 0 0 0,1 1 1 0 0,-1-2-1 0 0,0 1 1 0 0,0 0-1 0 0,0-1 0 0 0,-1 0 1 0 0,1 0-1 0 0,0 0 1 0 0,-1 0-1 0 0,1 0 0 0 0,1-2-16 0 0,15-12 37 0 0,-13 12 2 0 0,0-1 0 0 0,-1 0 0 0 0,0-1 0 0 0,0 0 0 0 0,4-4-39 0 0,3-3 116 0 0,-11 10-97 0 0,1 1 0 0 0,-1 0 1 0 0,0-1-1 0 0,1 0 1 0 0,-1 1-1 0 0,0-1 1 0 0,-1 0-1 0 0,1 0 0 0 0,0 0 1 0 0,0-3-20 0 0,1-1 66 0 0,-3 6-64 0 0,0 1 0 0 0,0 0 0 0 0,0 0 0 0 0,0 0 0 0 0,0 0 0 0 0,0-1 0 0 0,-1 1-1 0 0,1 0 1 0 0,0 0 0 0 0,0 0 0 0 0,0 0 0 0 0,0 0 0 0 0,-1 0 0 0 0,1 0-1 0 0,0-1 1 0 0,0 1 0 0 0,0 0 0 0 0,0 0 0 0 0,-1 0 0 0 0,1 0 0 0 0,0 0 0 0 0,0 0-1 0 0,0 0 1 0 0,-1 0 0 0 0,1 0 0 0 0,0 0 0 0 0,0 0 0 0 0,0 0 0 0 0,-1 0 0 0 0,1 0-1 0 0,0 0 1 0 0,0 0 0 0 0,0 0 0 0 0,0 0 0 0 0,-1 1 0 0 0,1-1 0 0 0,0 0-2 0 0,-1 0-1 0 0,-1 1 1 0 0,1-1-1 0 0,0 1 1 0 0,-1-1 0 0 0,1 1-1 0 0,0 0 1 0 0,0 0-1 0 0,0-1 1 0 0,0 1 0 0 0,0 0-1 0 0,-1 0 1 0 0,2 0-1 0 0,-2 1 1 0 0,-2 3 72 0 0,0 0-1 0 0,0 0 1 0 0,0 1-1 0 0,1-1 0 0 0,-1 1 1 0 0,1 0-1 0 0,1 0 1 0 0,-1 0-1 0 0,1 1 1 0 0,0-1-1 0 0,1 0 0 0 0,-1 1 1 0 0,1-1-1 0 0,0 1 1 0 0,1 0-1 0 0,0 5-71 0 0,0-11 7 0 0,-1 1 0 0 0,1-1 0 0 0,0 0 0 0 0,0 1 0 0 0,0-1 0 0 0,0 0-1 0 0,1 1 1 0 0,-1-1 0 0 0,0 0 0 0 0,0 1 0 0 0,1-1 0 0 0,-1 0 0 0 0,1 0 0 0 0,-1 1 0 0 0,1-1 0 0 0,0 0 0 0 0,-1 0 0 0 0,1 0-1 0 0,0 0 1 0 0,0 0 0 0 0,0 0 0 0 0,0 0 0 0 0,1 1-7 0 0,4 5 2 0 0,-5-6-1 0 0,0 0 0 0 0,-1 0 1 0 0,1 0-1 0 0,0-1 0 0 0,-1 1 0 0 0,1 0 0 0 0,0 0 0 0 0,0-1 0 0 0,0 1 0 0 0,0-1 0 0 0,0 1 0 0 0,0-1 0 0 0,0 1 0 0 0,0-1 0 0 0,0 1 0 0 0,0-1 0 0 0,0 0 0 0 0,0 0 0 0 0,0 1 1 0 0,0-1-1 0 0,0 0 0 0 0,0 0 0 0 0,0 0 0 0 0,0 0 0 0 0,0 0 0 0 0,0 0 0 0 0,0-1 0 0 0,0 1 0 0 0,0 0 0 0 0,1 0 0 0 0,-1-1-1 0 0,5-1 8 0 0,-1 0 1 0 0,0-1-1 0 0,1 0 0 0 0,-1 0 1 0 0,2-1-9 0 0,4-3-25 0 0,13-8-1395 0 0,-17 10-66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1-24T18:23:51.276"/>
    </inkml:context>
    <inkml:brush xml:id="br0">
      <inkml:brushProperty name="width" value="0.05" units="cm"/>
      <inkml:brushProperty name="height" value="0.05" units="cm"/>
      <inkml:brushProperty name="color" value="#333333"/>
    </inkml:brush>
  </inkml:definitions>
  <inkml:trace contextRef="#ctx0" brushRef="#br0">86 1 11976 0 0,'0'0'266'0'0,"0"0"44"0"0,0 0 15 0 0,0 0-26 0 0,-14 7 735 0 0,11-5-755 0 0,1-1-223 0 0,1-1 0 0 0,0 1 0 0 0,0 0 0 0 0,-1 0 0 0 0,1 0 0 0 0,0 0-1 0 0,0 0 1 0 0,0 0 0 0 0,0 0 0 0 0,0 0 0 0 0,0 1 0 0 0,0-1 0 0 0,1 0 0 0 0,-1 0 0 0 0,0 1-56 0 0,-11 12 682 0 0,10-12-530 0 0,1-1 0 0 0,-1 1 0 0 0,1 0 0 0 0,-1 0 0 0 0,1 0 0 0 0,-1 0 0 0 0,1 0 0 0 0,0 1-152 0 0,-11 25 973 0 0,9-21-586 0 0,-1 3 293 0 0,-1 23-515 0 0,5-32-143 0 0,-1 1 0 0 0,1 0 0 0 0,-1 0-1 0 0,1 0 1 0 0,0 0 0 0 0,0-1-1 0 0,0 1 1 0 0,0 0 0 0 0,0 0 0 0 0,0 0-1 0 0,1 0 1 0 0,-1 0 0 0 0,1-1-1 0 0,0 2-21 0 0,0 1 98 0 0,0-2-31 0 0,0-1 1 0 0,1 1 0 0 0,-1 0-1 0 0,0-1 1 0 0,1 1 0 0 0,-1-1-1 0 0,1 1 1 0 0,0-1-68 0 0,0 1 49 0 0,0 0-9 0 0,-1-1 1 0 0,1 0-1 0 0,0 1 0 0 0,0-1 0 0 0,0 0 0 0 0,0 0 0 0 0,1 0 0 0 0,-1 0 0 0 0,0 0 0 0 0,0-1 0 0 0,1 1 0 0 0,-1-1 0 0 0,2 1-40 0 0,32 0 759 0 0,-24-1-575 0 0,-11 0-88 0 0,-1 1-45 0 0,1-1-1 0 0,-1 1 1 0 0,0 0-1 0 0,0 0 1 0 0,0 0-1 0 0,0-1 1 0 0,0 1-1 0 0,0 0 1 0 0,0 0-1 0 0,0-1 1 0 0,0 1-1 0 0,-1 0 1 0 0,1 0-1 0 0,0 0 1 0 0,-1 0-51 0 0,0 1-2 0 0,-1-1 0 0 0,1 1 0 0 0,-1-1 1 0 0,0 1-1 0 0,0-1 0 0 0,0 1 0 0 0,0-1 0 0 0,0 0 1 0 0,0 0-1 0 0,0 0 0 0 0,0 0 0 0 0,-1-1 1 0 0,1 1-1 0 0,0 0 0 0 0,-1-1 2 0 0,2 1-121 0 0,0-1 39 0 0,1 1 0 0 0,0-1 1 0 0,-1 0-1 0 0,1 0 0 0 0,0 0 0 0 0,0 0 0 0 0,-1 1 1 0 0,1-1-1 0 0,0 0 0 0 0,-1 0 0 0 0,1 0 0 0 0,0 0 1 0 0,-1 0-1 0 0,1 0 0 0 0,0 0 0 0 0,-1 0 1 0 0,1 0-1 0 0,0 0 0 0 0,-1 0 0 0 0,1 0 0 0 0,-1 0 82 0 0,-7-4-7499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1-24T18:45:19.895"/>
    </inkml:context>
    <inkml:brush xml:id="br0">
      <inkml:brushProperty name="width" value="0.05" units="cm"/>
      <inkml:brushProperty name="height" value="0.05" units="cm"/>
      <inkml:brushProperty name="color" value="#333333"/>
    </inkml:brush>
  </inkml:definitions>
  <inkml:trace contextRef="#ctx0" brushRef="#br0">0 0 17935 0 0,'0'0'827'0'0,"0"0"-22"0"0,0 0-323 0 0,0 0 550 0 0,0 0 301 0 0,0 0 62 0 0,0 0-118 0 0,0 0-541 0 0,0 0-236 0 0,0 0-48 0 0,0 0-71 0 0,0 0-1467 0 0,0 0-5210 0 0,0 0-2197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1-24T18:45:37.748"/>
    </inkml:context>
    <inkml:brush xml:id="br0">
      <inkml:brushProperty name="width" value="0.05" units="cm"/>
      <inkml:brushProperty name="height" value="0.05" units="cm"/>
      <inkml:brushProperty name="color" value="#333333"/>
    </inkml:brush>
  </inkml:definitions>
  <inkml:trace contextRef="#ctx0" brushRef="#br0">0 5 7832 0 0,'0'0'602'0'0,"0"0"129"0"0,0 0 2012 0 0,0 0 922 0 0,0 0 188 0 0,0 0-374 0 0,0 0-1706 0 0,0 0-748 0 0,0 0-147 0 0,0 0-80 0 0,0 0-221 0 0,0 0-97 0 0,0 0-21 0 0,7-5-947 0 0,-7 5-920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1-24T18:48:27.073"/>
    </inkml:context>
    <inkml:brush xml:id="br0">
      <inkml:brushProperty name="width" value="0.05" units="cm"/>
      <inkml:brushProperty name="height" value="0.05" units="cm"/>
      <inkml:brushProperty name="color" value="#333333"/>
    </inkml:brush>
  </inkml:definitions>
  <inkml:trace contextRef="#ctx0" brushRef="#br0">134 4 4144 0 0,'0'0'319'0'0,"-9"-1"-1"0"0,6 0 195 0 0,0 1 0 0 0,1-1 0 0 0,-1 1 0 0 0,0 0-1 0 0,0 0 1 0 0,1 0 0 0 0,-1 0 0 0 0,0 1 0 0 0,1-1 0 0 0,-1 1-1 0 0,0-1 1 0 0,1 1 0 0 0,-1 0 0 0 0,0 0-513 0 0,-1 1 483 0 0,1 0 0 0 0,-1 0 0 0 0,1 0 0 0 0,-1 1-1 0 0,1-1 1 0 0,0 1 0 0 0,0 0 0 0 0,-2 2-483 0 0,-2 4 363 0 0,0 0 0 0 0,1 0 0 0 0,0 1 0 0 0,1 0 0 0 0,0-1 0 0 0,-2 7-363 0 0,6-12-117 0 0,-1 0 1 0 0,1 0-1 0 0,0 0 0 0 0,0 0 0 0 0,0 0 1 0 0,0 0-1 0 0,1 0 0 0 0,-1 0 0 0 0,1 2 117 0 0,0 13-6039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9924A-1B0D-403B-9F5D-C92670FCC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1554</TotalTime>
  <Pages>25</Pages>
  <Words>8724</Words>
  <Characters>49732</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Ridd</dc:creator>
  <cp:keywords/>
  <dc:description/>
  <cp:lastModifiedBy>Ethan Ridd</cp:lastModifiedBy>
  <cp:revision>28</cp:revision>
  <dcterms:created xsi:type="dcterms:W3CDTF">2018-11-10T18:50:00Z</dcterms:created>
  <dcterms:modified xsi:type="dcterms:W3CDTF">2019-01-24T21:15:00Z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006243cd-2c83-35af-9841-27acc6a19367</vt:lpwstr>
  </property>
  <property fmtid="{D5CDD505-2E9C-101B-9397-08002B2CF9AE}" pid="24" name="Mendeley Citation Style_1">
    <vt:lpwstr>http://www.zotero.org/styles/ieee</vt:lpwstr>
  </property>
</Properties>
</file>