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51A18" w14:textId="0E833C2C" w:rsidR="004A69DB" w:rsidRPr="000749DD" w:rsidRDefault="009D233B" w:rsidP="009D233B">
      <w:pPr>
        <w:jc w:val="center"/>
        <w:rPr>
          <w:rFonts w:cs="Arial"/>
          <w:b/>
          <w:bCs/>
          <w:sz w:val="40"/>
          <w:szCs w:val="40"/>
        </w:rPr>
      </w:pPr>
      <w:r w:rsidRPr="000749DD">
        <w:rPr>
          <w:rFonts w:cs="Arial"/>
          <w:b/>
          <w:bCs/>
          <w:sz w:val="40"/>
          <w:szCs w:val="40"/>
        </w:rPr>
        <w:t>LCBB5001</w:t>
      </w:r>
    </w:p>
    <w:p w14:paraId="6D6BF7A5" w14:textId="17878CDE" w:rsidR="003C70A9" w:rsidRPr="000749DD" w:rsidRDefault="00820ED8" w:rsidP="00E22740">
      <w:pPr>
        <w:jc w:val="center"/>
        <w:rPr>
          <w:rFonts w:cs="Arial"/>
          <w:b/>
          <w:sz w:val="40"/>
          <w:szCs w:val="40"/>
        </w:rPr>
      </w:pPr>
      <w:r w:rsidRPr="000749DD">
        <w:rPr>
          <w:rFonts w:cs="Arial"/>
          <w:b/>
          <w:sz w:val="40"/>
          <w:szCs w:val="40"/>
        </w:rPr>
        <w:t>Entrepreneurship</w:t>
      </w:r>
    </w:p>
    <w:p w14:paraId="5BA8136A" w14:textId="59FDA285" w:rsidR="009D233B" w:rsidRPr="000749DD" w:rsidRDefault="009D233B" w:rsidP="00E22740">
      <w:pPr>
        <w:jc w:val="center"/>
        <w:rPr>
          <w:rFonts w:cs="Arial"/>
          <w:b/>
          <w:sz w:val="40"/>
          <w:szCs w:val="40"/>
        </w:rPr>
      </w:pPr>
      <w:r w:rsidRPr="000749DD">
        <w:rPr>
          <w:rFonts w:cs="Arial"/>
          <w:b/>
          <w:sz w:val="40"/>
          <w:szCs w:val="40"/>
        </w:rPr>
        <w:t>Assessment 2</w:t>
      </w:r>
    </w:p>
    <w:p w14:paraId="36CDC86C" w14:textId="77777777" w:rsidR="00E22740" w:rsidRPr="00FA0F8B" w:rsidRDefault="00E22740" w:rsidP="003C70A9">
      <w:pPr>
        <w:rPr>
          <w:rFonts w:cs="Arial"/>
          <w:sz w:val="32"/>
          <w:szCs w:val="20"/>
        </w:rPr>
      </w:pPr>
    </w:p>
    <w:p w14:paraId="6FAD7D43" w14:textId="77777777" w:rsidR="00E22740" w:rsidRPr="00FA0F8B" w:rsidRDefault="00E22740" w:rsidP="003C70A9">
      <w:pPr>
        <w:rPr>
          <w:rFonts w:cs="Arial"/>
          <w:sz w:val="32"/>
          <w:szCs w:val="20"/>
        </w:rPr>
      </w:pPr>
    </w:p>
    <w:p w14:paraId="76D6BCF7" w14:textId="31BEC2B0" w:rsidR="003C70A9" w:rsidRPr="00FA0F8B" w:rsidRDefault="003C70A9" w:rsidP="003C70A9">
      <w:pPr>
        <w:rPr>
          <w:rFonts w:cs="Arial"/>
          <w:sz w:val="32"/>
          <w:szCs w:val="20"/>
        </w:rPr>
      </w:pPr>
      <w:r w:rsidRPr="00FA0F8B">
        <w:rPr>
          <w:rFonts w:cs="Arial"/>
          <w:sz w:val="32"/>
          <w:szCs w:val="20"/>
        </w:rPr>
        <w:t xml:space="preserve">Student Name: </w:t>
      </w:r>
      <w:r w:rsidR="00F86254">
        <w:rPr>
          <w:rFonts w:cs="Arial"/>
          <w:sz w:val="32"/>
          <w:szCs w:val="20"/>
        </w:rPr>
        <w:t>Andreea Gina Tabacaru</w:t>
      </w:r>
    </w:p>
    <w:p w14:paraId="271C45D2" w14:textId="1FE52B87" w:rsidR="003C70A9" w:rsidRPr="00FA0F8B" w:rsidRDefault="003C70A9" w:rsidP="003C70A9">
      <w:pPr>
        <w:rPr>
          <w:rFonts w:cs="Arial"/>
          <w:sz w:val="32"/>
          <w:szCs w:val="20"/>
        </w:rPr>
      </w:pPr>
      <w:r w:rsidRPr="00FA0F8B">
        <w:rPr>
          <w:rFonts w:cs="Arial"/>
          <w:sz w:val="32"/>
          <w:szCs w:val="20"/>
        </w:rPr>
        <w:t>Student ID:</w:t>
      </w:r>
      <w:r w:rsidR="00F86254">
        <w:rPr>
          <w:rFonts w:cs="Arial"/>
          <w:sz w:val="32"/>
          <w:szCs w:val="20"/>
        </w:rPr>
        <w:t xml:space="preserve"> 1914595</w:t>
      </w:r>
    </w:p>
    <w:p w14:paraId="6278E4D9" w14:textId="77777777" w:rsidR="003C70A9" w:rsidRPr="00FA0F8B" w:rsidRDefault="003C70A9">
      <w:pPr>
        <w:spacing w:line="240" w:lineRule="auto"/>
      </w:pPr>
      <w:r w:rsidRPr="00FA0F8B">
        <w:br w:type="page"/>
      </w:r>
    </w:p>
    <w:sdt>
      <w:sdtPr>
        <w:rPr>
          <w:rFonts w:ascii="Arial" w:eastAsiaTheme="minorHAnsi" w:hAnsi="Arial" w:cstheme="minorBidi"/>
          <w:color w:val="auto"/>
          <w:sz w:val="24"/>
          <w:szCs w:val="22"/>
          <w:lang w:val="en-GB"/>
        </w:rPr>
        <w:id w:val="58065093"/>
        <w:docPartObj>
          <w:docPartGallery w:val="Table of Contents"/>
          <w:docPartUnique/>
        </w:docPartObj>
      </w:sdtPr>
      <w:sdtEndPr>
        <w:rPr>
          <w:rFonts w:ascii="Times New Roman" w:hAnsi="Times New Roman"/>
          <w:b/>
          <w:bCs/>
          <w:noProof/>
        </w:rPr>
      </w:sdtEndPr>
      <w:sdtContent>
        <w:p w14:paraId="2B1E75CF" w14:textId="5B591589" w:rsidR="003C70A9" w:rsidRPr="00FA0F8B" w:rsidRDefault="00DE4BB7" w:rsidP="00DE4BB7">
          <w:pPr>
            <w:pStyle w:val="TOCHeading"/>
            <w:jc w:val="center"/>
            <w:rPr>
              <w:lang w:val="en-GB"/>
            </w:rPr>
          </w:pPr>
          <w:r>
            <w:rPr>
              <w:lang w:val="en-GB"/>
            </w:rPr>
            <w:t>Table of C</w:t>
          </w:r>
          <w:r w:rsidR="003C70A9" w:rsidRPr="00FA0F8B">
            <w:rPr>
              <w:lang w:val="en-GB"/>
            </w:rPr>
            <w:t>ontents</w:t>
          </w:r>
        </w:p>
        <w:p w14:paraId="2B904D59" w14:textId="77777777" w:rsidR="00C6251C" w:rsidRDefault="003C70A9">
          <w:pPr>
            <w:pStyle w:val="TOC1"/>
            <w:tabs>
              <w:tab w:val="right" w:leader="dot" w:pos="9016"/>
            </w:tabs>
            <w:rPr>
              <w:rFonts w:asciiTheme="minorHAnsi" w:eastAsiaTheme="minorEastAsia" w:hAnsiTheme="minorHAnsi"/>
              <w:noProof/>
              <w:sz w:val="22"/>
              <w:lang w:eastAsia="en-GB"/>
            </w:rPr>
          </w:pPr>
          <w:r w:rsidRPr="00FA0F8B">
            <w:fldChar w:fldCharType="begin"/>
          </w:r>
          <w:r w:rsidRPr="00FA0F8B">
            <w:instrText xml:space="preserve"> TOC \o "1-3" \h \z \u </w:instrText>
          </w:r>
          <w:r w:rsidRPr="00FA0F8B">
            <w:fldChar w:fldCharType="separate"/>
          </w:r>
          <w:hyperlink w:anchor="_Toc100354457" w:history="1">
            <w:r w:rsidR="00C6251C" w:rsidRPr="00807D7E">
              <w:rPr>
                <w:rStyle w:val="Hyperlink"/>
                <w:noProof/>
              </w:rPr>
              <w:t>Introduction</w:t>
            </w:r>
            <w:r w:rsidR="00C6251C">
              <w:rPr>
                <w:noProof/>
                <w:webHidden/>
              </w:rPr>
              <w:tab/>
            </w:r>
            <w:r w:rsidR="00C6251C">
              <w:rPr>
                <w:noProof/>
                <w:webHidden/>
              </w:rPr>
              <w:fldChar w:fldCharType="begin"/>
            </w:r>
            <w:r w:rsidR="00C6251C">
              <w:rPr>
                <w:noProof/>
                <w:webHidden/>
              </w:rPr>
              <w:instrText xml:space="preserve"> PAGEREF _Toc100354457 \h </w:instrText>
            </w:r>
            <w:r w:rsidR="00C6251C">
              <w:rPr>
                <w:noProof/>
                <w:webHidden/>
              </w:rPr>
            </w:r>
            <w:r w:rsidR="00C6251C">
              <w:rPr>
                <w:noProof/>
                <w:webHidden/>
              </w:rPr>
              <w:fldChar w:fldCharType="separate"/>
            </w:r>
            <w:r w:rsidR="00C6251C">
              <w:rPr>
                <w:noProof/>
                <w:webHidden/>
              </w:rPr>
              <w:t>1</w:t>
            </w:r>
            <w:r w:rsidR="00C6251C">
              <w:rPr>
                <w:noProof/>
                <w:webHidden/>
              </w:rPr>
              <w:fldChar w:fldCharType="end"/>
            </w:r>
          </w:hyperlink>
        </w:p>
        <w:p w14:paraId="59F40B0C"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58" w:history="1">
            <w:r w:rsidR="00C6251C" w:rsidRPr="00807D7E">
              <w:rPr>
                <w:rStyle w:val="Hyperlink"/>
                <w:noProof/>
              </w:rPr>
              <w:t>Business description and market opportunities</w:t>
            </w:r>
            <w:r w:rsidR="00C6251C">
              <w:rPr>
                <w:noProof/>
                <w:webHidden/>
              </w:rPr>
              <w:tab/>
            </w:r>
            <w:r w:rsidR="00C6251C">
              <w:rPr>
                <w:noProof/>
                <w:webHidden/>
              </w:rPr>
              <w:fldChar w:fldCharType="begin"/>
            </w:r>
            <w:r w:rsidR="00C6251C">
              <w:rPr>
                <w:noProof/>
                <w:webHidden/>
              </w:rPr>
              <w:instrText xml:space="preserve"> PAGEREF _Toc100354458 \h </w:instrText>
            </w:r>
            <w:r w:rsidR="00C6251C">
              <w:rPr>
                <w:noProof/>
                <w:webHidden/>
              </w:rPr>
            </w:r>
            <w:r w:rsidR="00C6251C">
              <w:rPr>
                <w:noProof/>
                <w:webHidden/>
              </w:rPr>
              <w:fldChar w:fldCharType="separate"/>
            </w:r>
            <w:r w:rsidR="00C6251C">
              <w:rPr>
                <w:noProof/>
                <w:webHidden/>
              </w:rPr>
              <w:t>2</w:t>
            </w:r>
            <w:r w:rsidR="00C6251C">
              <w:rPr>
                <w:noProof/>
                <w:webHidden/>
              </w:rPr>
              <w:fldChar w:fldCharType="end"/>
            </w:r>
          </w:hyperlink>
        </w:p>
        <w:p w14:paraId="0258C2A6"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59" w:history="1">
            <w:r w:rsidR="00C6251C" w:rsidRPr="00807D7E">
              <w:rPr>
                <w:rStyle w:val="Hyperlink"/>
                <w:noProof/>
              </w:rPr>
              <w:t>Evaluating industry attractiveness by Porter’s Five forces model</w:t>
            </w:r>
            <w:r w:rsidR="00C6251C">
              <w:rPr>
                <w:noProof/>
                <w:webHidden/>
              </w:rPr>
              <w:tab/>
            </w:r>
            <w:r w:rsidR="00C6251C">
              <w:rPr>
                <w:noProof/>
                <w:webHidden/>
              </w:rPr>
              <w:fldChar w:fldCharType="begin"/>
            </w:r>
            <w:r w:rsidR="00C6251C">
              <w:rPr>
                <w:noProof/>
                <w:webHidden/>
              </w:rPr>
              <w:instrText xml:space="preserve"> PAGEREF _Toc100354459 \h </w:instrText>
            </w:r>
            <w:r w:rsidR="00C6251C">
              <w:rPr>
                <w:noProof/>
                <w:webHidden/>
              </w:rPr>
            </w:r>
            <w:r w:rsidR="00C6251C">
              <w:rPr>
                <w:noProof/>
                <w:webHidden/>
              </w:rPr>
              <w:fldChar w:fldCharType="separate"/>
            </w:r>
            <w:r w:rsidR="00C6251C">
              <w:rPr>
                <w:noProof/>
                <w:webHidden/>
              </w:rPr>
              <w:t>3</w:t>
            </w:r>
            <w:r w:rsidR="00C6251C">
              <w:rPr>
                <w:noProof/>
                <w:webHidden/>
              </w:rPr>
              <w:fldChar w:fldCharType="end"/>
            </w:r>
          </w:hyperlink>
        </w:p>
        <w:p w14:paraId="22301460"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60" w:history="1">
            <w:r w:rsidR="00C6251C" w:rsidRPr="00807D7E">
              <w:rPr>
                <w:rStyle w:val="Hyperlink"/>
                <w:noProof/>
              </w:rPr>
              <w:t>Operations and management team for Sully’s E-Mart</w:t>
            </w:r>
            <w:r w:rsidR="00C6251C">
              <w:rPr>
                <w:noProof/>
                <w:webHidden/>
              </w:rPr>
              <w:tab/>
            </w:r>
            <w:r w:rsidR="00C6251C">
              <w:rPr>
                <w:noProof/>
                <w:webHidden/>
              </w:rPr>
              <w:fldChar w:fldCharType="begin"/>
            </w:r>
            <w:r w:rsidR="00C6251C">
              <w:rPr>
                <w:noProof/>
                <w:webHidden/>
              </w:rPr>
              <w:instrText xml:space="preserve"> PAGEREF _Toc100354460 \h </w:instrText>
            </w:r>
            <w:r w:rsidR="00C6251C">
              <w:rPr>
                <w:noProof/>
                <w:webHidden/>
              </w:rPr>
            </w:r>
            <w:r w:rsidR="00C6251C">
              <w:rPr>
                <w:noProof/>
                <w:webHidden/>
              </w:rPr>
              <w:fldChar w:fldCharType="separate"/>
            </w:r>
            <w:r w:rsidR="00C6251C">
              <w:rPr>
                <w:noProof/>
                <w:webHidden/>
              </w:rPr>
              <w:t>5</w:t>
            </w:r>
            <w:r w:rsidR="00C6251C">
              <w:rPr>
                <w:noProof/>
                <w:webHidden/>
              </w:rPr>
              <w:fldChar w:fldCharType="end"/>
            </w:r>
          </w:hyperlink>
        </w:p>
        <w:p w14:paraId="298A77F4"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61" w:history="1">
            <w:r w:rsidR="00C6251C" w:rsidRPr="00807D7E">
              <w:rPr>
                <w:rStyle w:val="Hyperlink"/>
                <w:noProof/>
              </w:rPr>
              <w:t>Marketing plan for Sully’s E-Mart</w:t>
            </w:r>
            <w:r w:rsidR="00C6251C">
              <w:rPr>
                <w:noProof/>
                <w:webHidden/>
              </w:rPr>
              <w:tab/>
            </w:r>
            <w:r w:rsidR="00C6251C">
              <w:rPr>
                <w:noProof/>
                <w:webHidden/>
              </w:rPr>
              <w:fldChar w:fldCharType="begin"/>
            </w:r>
            <w:r w:rsidR="00C6251C">
              <w:rPr>
                <w:noProof/>
                <w:webHidden/>
              </w:rPr>
              <w:instrText xml:space="preserve"> PAGEREF _Toc100354461 \h </w:instrText>
            </w:r>
            <w:r w:rsidR="00C6251C">
              <w:rPr>
                <w:noProof/>
                <w:webHidden/>
              </w:rPr>
            </w:r>
            <w:r w:rsidR="00C6251C">
              <w:rPr>
                <w:noProof/>
                <w:webHidden/>
              </w:rPr>
              <w:fldChar w:fldCharType="separate"/>
            </w:r>
            <w:r w:rsidR="00C6251C">
              <w:rPr>
                <w:noProof/>
                <w:webHidden/>
              </w:rPr>
              <w:t>6</w:t>
            </w:r>
            <w:r w:rsidR="00C6251C">
              <w:rPr>
                <w:noProof/>
                <w:webHidden/>
              </w:rPr>
              <w:fldChar w:fldCharType="end"/>
            </w:r>
          </w:hyperlink>
        </w:p>
        <w:p w14:paraId="40288449"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62" w:history="1">
            <w:r w:rsidR="00C6251C" w:rsidRPr="00807D7E">
              <w:rPr>
                <w:rStyle w:val="Hyperlink"/>
                <w:noProof/>
              </w:rPr>
              <w:t>Financial plans for Sully’s E-Mart</w:t>
            </w:r>
            <w:r w:rsidR="00C6251C">
              <w:rPr>
                <w:noProof/>
                <w:webHidden/>
              </w:rPr>
              <w:tab/>
            </w:r>
            <w:r w:rsidR="00C6251C">
              <w:rPr>
                <w:noProof/>
                <w:webHidden/>
              </w:rPr>
              <w:fldChar w:fldCharType="begin"/>
            </w:r>
            <w:r w:rsidR="00C6251C">
              <w:rPr>
                <w:noProof/>
                <w:webHidden/>
              </w:rPr>
              <w:instrText xml:space="preserve"> PAGEREF _Toc100354462 \h </w:instrText>
            </w:r>
            <w:r w:rsidR="00C6251C">
              <w:rPr>
                <w:noProof/>
                <w:webHidden/>
              </w:rPr>
            </w:r>
            <w:r w:rsidR="00C6251C">
              <w:rPr>
                <w:noProof/>
                <w:webHidden/>
              </w:rPr>
              <w:fldChar w:fldCharType="separate"/>
            </w:r>
            <w:r w:rsidR="00C6251C">
              <w:rPr>
                <w:noProof/>
                <w:webHidden/>
              </w:rPr>
              <w:t>8</w:t>
            </w:r>
            <w:r w:rsidR="00C6251C">
              <w:rPr>
                <w:noProof/>
                <w:webHidden/>
              </w:rPr>
              <w:fldChar w:fldCharType="end"/>
            </w:r>
          </w:hyperlink>
        </w:p>
        <w:p w14:paraId="6D67CAA5"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63" w:history="1">
            <w:r w:rsidR="00C6251C" w:rsidRPr="00807D7E">
              <w:rPr>
                <w:rStyle w:val="Hyperlink"/>
                <w:noProof/>
              </w:rPr>
              <w:t>Market research</w:t>
            </w:r>
            <w:r w:rsidR="00C6251C">
              <w:rPr>
                <w:noProof/>
                <w:webHidden/>
              </w:rPr>
              <w:tab/>
            </w:r>
            <w:r w:rsidR="00C6251C">
              <w:rPr>
                <w:noProof/>
                <w:webHidden/>
              </w:rPr>
              <w:fldChar w:fldCharType="begin"/>
            </w:r>
            <w:r w:rsidR="00C6251C">
              <w:rPr>
                <w:noProof/>
                <w:webHidden/>
              </w:rPr>
              <w:instrText xml:space="preserve"> PAGEREF _Toc100354463 \h </w:instrText>
            </w:r>
            <w:r w:rsidR="00C6251C">
              <w:rPr>
                <w:noProof/>
                <w:webHidden/>
              </w:rPr>
            </w:r>
            <w:r w:rsidR="00C6251C">
              <w:rPr>
                <w:noProof/>
                <w:webHidden/>
              </w:rPr>
              <w:fldChar w:fldCharType="separate"/>
            </w:r>
            <w:r w:rsidR="00C6251C">
              <w:rPr>
                <w:noProof/>
                <w:webHidden/>
              </w:rPr>
              <w:t>9</w:t>
            </w:r>
            <w:r w:rsidR="00C6251C">
              <w:rPr>
                <w:noProof/>
                <w:webHidden/>
              </w:rPr>
              <w:fldChar w:fldCharType="end"/>
            </w:r>
          </w:hyperlink>
        </w:p>
        <w:p w14:paraId="41D60BE2"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64" w:history="1">
            <w:r w:rsidR="00C6251C" w:rsidRPr="00807D7E">
              <w:rPr>
                <w:rStyle w:val="Hyperlink"/>
                <w:noProof/>
              </w:rPr>
              <w:t>Conclusion</w:t>
            </w:r>
            <w:r w:rsidR="00C6251C">
              <w:rPr>
                <w:noProof/>
                <w:webHidden/>
              </w:rPr>
              <w:tab/>
            </w:r>
            <w:r w:rsidR="00C6251C">
              <w:rPr>
                <w:noProof/>
                <w:webHidden/>
              </w:rPr>
              <w:fldChar w:fldCharType="begin"/>
            </w:r>
            <w:r w:rsidR="00C6251C">
              <w:rPr>
                <w:noProof/>
                <w:webHidden/>
              </w:rPr>
              <w:instrText xml:space="preserve"> PAGEREF _Toc100354464 \h </w:instrText>
            </w:r>
            <w:r w:rsidR="00C6251C">
              <w:rPr>
                <w:noProof/>
                <w:webHidden/>
              </w:rPr>
            </w:r>
            <w:r w:rsidR="00C6251C">
              <w:rPr>
                <w:noProof/>
                <w:webHidden/>
              </w:rPr>
              <w:fldChar w:fldCharType="separate"/>
            </w:r>
            <w:r w:rsidR="00C6251C">
              <w:rPr>
                <w:noProof/>
                <w:webHidden/>
              </w:rPr>
              <w:t>10</w:t>
            </w:r>
            <w:r w:rsidR="00C6251C">
              <w:rPr>
                <w:noProof/>
                <w:webHidden/>
              </w:rPr>
              <w:fldChar w:fldCharType="end"/>
            </w:r>
          </w:hyperlink>
        </w:p>
        <w:p w14:paraId="4B92C554" w14:textId="77777777" w:rsidR="00C6251C" w:rsidRDefault="00AB1351">
          <w:pPr>
            <w:pStyle w:val="TOC1"/>
            <w:tabs>
              <w:tab w:val="right" w:leader="dot" w:pos="9016"/>
            </w:tabs>
            <w:rPr>
              <w:rFonts w:asciiTheme="minorHAnsi" w:eastAsiaTheme="minorEastAsia" w:hAnsiTheme="minorHAnsi"/>
              <w:noProof/>
              <w:sz w:val="22"/>
              <w:lang w:eastAsia="en-GB"/>
            </w:rPr>
          </w:pPr>
          <w:hyperlink w:anchor="_Toc100354465" w:history="1">
            <w:r w:rsidR="00C6251C" w:rsidRPr="00807D7E">
              <w:rPr>
                <w:rStyle w:val="Hyperlink"/>
                <w:noProof/>
              </w:rPr>
              <w:t>References</w:t>
            </w:r>
            <w:r w:rsidR="00C6251C">
              <w:rPr>
                <w:noProof/>
                <w:webHidden/>
              </w:rPr>
              <w:tab/>
            </w:r>
            <w:r w:rsidR="00C6251C">
              <w:rPr>
                <w:noProof/>
                <w:webHidden/>
              </w:rPr>
              <w:fldChar w:fldCharType="begin"/>
            </w:r>
            <w:r w:rsidR="00C6251C">
              <w:rPr>
                <w:noProof/>
                <w:webHidden/>
              </w:rPr>
              <w:instrText xml:space="preserve"> PAGEREF _Toc100354465 \h </w:instrText>
            </w:r>
            <w:r w:rsidR="00C6251C">
              <w:rPr>
                <w:noProof/>
                <w:webHidden/>
              </w:rPr>
            </w:r>
            <w:r w:rsidR="00C6251C">
              <w:rPr>
                <w:noProof/>
                <w:webHidden/>
              </w:rPr>
              <w:fldChar w:fldCharType="separate"/>
            </w:r>
            <w:r w:rsidR="00C6251C">
              <w:rPr>
                <w:noProof/>
                <w:webHidden/>
              </w:rPr>
              <w:t>11</w:t>
            </w:r>
            <w:r w:rsidR="00C6251C">
              <w:rPr>
                <w:noProof/>
                <w:webHidden/>
              </w:rPr>
              <w:fldChar w:fldCharType="end"/>
            </w:r>
          </w:hyperlink>
        </w:p>
        <w:p w14:paraId="4A9A61B0" w14:textId="22FF1680" w:rsidR="003C70A9" w:rsidRPr="00FA0F8B" w:rsidRDefault="003C70A9">
          <w:r w:rsidRPr="00FA0F8B">
            <w:rPr>
              <w:b/>
              <w:bCs/>
              <w:noProof/>
            </w:rPr>
            <w:fldChar w:fldCharType="end"/>
          </w:r>
        </w:p>
      </w:sdtContent>
    </w:sdt>
    <w:p w14:paraId="51544770" w14:textId="77777777" w:rsidR="003C70A9" w:rsidRPr="00FA0F8B" w:rsidRDefault="003C70A9">
      <w:pPr>
        <w:spacing w:line="240" w:lineRule="auto"/>
      </w:pPr>
      <w:r w:rsidRPr="00FA0F8B">
        <w:br w:type="page"/>
      </w:r>
    </w:p>
    <w:p w14:paraId="32066796" w14:textId="77777777" w:rsidR="003C70A9" w:rsidRPr="00FA0F8B" w:rsidRDefault="003C70A9" w:rsidP="003C70A9">
      <w:pPr>
        <w:pStyle w:val="Heading1"/>
        <w:rPr>
          <w:lang w:val="en-GB"/>
        </w:rPr>
        <w:sectPr w:rsidR="003C70A9" w:rsidRPr="00FA0F8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pPr>
    </w:p>
    <w:p w14:paraId="35177EC6" w14:textId="2089083C" w:rsidR="003C70A9" w:rsidRPr="00FA0F8B" w:rsidRDefault="003C70A9" w:rsidP="003C70A9">
      <w:pPr>
        <w:pStyle w:val="Heading1"/>
        <w:rPr>
          <w:lang w:val="en-GB"/>
        </w:rPr>
      </w:pPr>
      <w:bookmarkStart w:id="0" w:name="_Toc100354457"/>
      <w:r w:rsidRPr="00FA0F8B">
        <w:rPr>
          <w:lang w:val="en-GB"/>
        </w:rPr>
        <w:lastRenderedPageBreak/>
        <w:t>Introduction</w:t>
      </w:r>
      <w:bookmarkEnd w:id="0"/>
    </w:p>
    <w:p w14:paraId="05D0BF48" w14:textId="1E1AAD4F" w:rsidR="000A1DD7" w:rsidRPr="00FA0F8B" w:rsidRDefault="00E44FCD" w:rsidP="005B05F4">
      <w:r w:rsidRPr="00FA0F8B">
        <w:t xml:space="preserve">A business plan is essential for the transformation of a business through </w:t>
      </w:r>
      <w:r w:rsidR="00245716" w:rsidRPr="00FA0F8B">
        <w:t xml:space="preserve">the </w:t>
      </w:r>
      <w:r w:rsidRPr="00FA0F8B">
        <w:t>proper alignment of innovative ideas</w:t>
      </w:r>
      <w:r w:rsidR="00245716" w:rsidRPr="00FA0F8B">
        <w:t>, entrepreneurial actions</w:t>
      </w:r>
      <w:r w:rsidRPr="00FA0F8B">
        <w:t xml:space="preserve"> and business objectives</w:t>
      </w:r>
      <w:r w:rsidR="00674597" w:rsidRPr="00FA0F8B">
        <w:t xml:space="preserve"> (</w:t>
      </w:r>
      <w:r w:rsidR="00674597" w:rsidRPr="00FA0F8B">
        <w:rPr>
          <w:shd w:val="clear" w:color="auto" w:fill="FFFFFF"/>
        </w:rPr>
        <w:t>McKenzie, 2017</w:t>
      </w:r>
      <w:r w:rsidR="00674597" w:rsidRPr="00FA0F8B">
        <w:t>)</w:t>
      </w:r>
      <w:r w:rsidRPr="00FA0F8B">
        <w:t xml:space="preserve">. </w:t>
      </w:r>
      <w:r w:rsidR="001F73BB" w:rsidRPr="00FA0F8B">
        <w:t xml:space="preserve">This paper is to formulate an effective business plan </w:t>
      </w:r>
      <w:r w:rsidR="006B6E9A" w:rsidRPr="00FA0F8B">
        <w:t>by</w:t>
      </w:r>
      <w:r w:rsidR="001F73BB" w:rsidRPr="00FA0F8B">
        <w:t xml:space="preserve"> identifying and creating business scopes and opportunities </w:t>
      </w:r>
      <w:r w:rsidR="00981E48" w:rsidRPr="00FA0F8B">
        <w:t xml:space="preserve">in the </w:t>
      </w:r>
      <w:r w:rsidR="00DD7111" w:rsidRPr="00FA0F8B">
        <w:t>post-Covid-19</w:t>
      </w:r>
      <w:r w:rsidR="00981E48" w:rsidRPr="00FA0F8B">
        <w:t xml:space="preserve"> landscape</w:t>
      </w:r>
      <w:r w:rsidR="001F73BB" w:rsidRPr="00FA0F8B">
        <w:t xml:space="preserve">. </w:t>
      </w:r>
      <w:r w:rsidR="00DE4BB7">
        <w:t>It includes</w:t>
      </w:r>
      <w:r w:rsidR="006F3F42" w:rsidRPr="00FA0F8B">
        <w:t xml:space="preserve"> an industry analysis by </w:t>
      </w:r>
      <w:proofErr w:type="spellStart"/>
      <w:r w:rsidR="006F3F42" w:rsidRPr="00FA0F8B">
        <w:t>utilizing</w:t>
      </w:r>
      <w:proofErr w:type="spellEnd"/>
      <w:r w:rsidR="006F3F42" w:rsidRPr="00FA0F8B">
        <w:t xml:space="preserve"> Porter’s five forces model</w:t>
      </w:r>
      <w:r w:rsidR="00333637" w:rsidRPr="00FA0F8B">
        <w:t>, highlighting</w:t>
      </w:r>
      <w:r w:rsidR="006F3F42" w:rsidRPr="00FA0F8B">
        <w:t xml:space="preserve"> the scopes and opportunities </w:t>
      </w:r>
      <w:r w:rsidR="00471E95" w:rsidRPr="00FA0F8B">
        <w:t>based on</w:t>
      </w:r>
      <w:r w:rsidR="006F3F42" w:rsidRPr="00FA0F8B">
        <w:t xml:space="preserve"> </w:t>
      </w:r>
      <w:proofErr w:type="spellStart"/>
      <w:r w:rsidR="006F3F42" w:rsidRPr="00FA0F8B">
        <w:t>organizational</w:t>
      </w:r>
      <w:proofErr w:type="spellEnd"/>
      <w:r w:rsidR="006F3F42" w:rsidRPr="00FA0F8B">
        <w:t xml:space="preserve"> capacity and the external environment. </w:t>
      </w:r>
      <w:r w:rsidR="00DE4BB7">
        <w:t xml:space="preserve">Besides, it </w:t>
      </w:r>
      <w:r w:rsidR="00DD7111" w:rsidRPr="00FA0F8B">
        <w:t>outlines</w:t>
      </w:r>
      <w:r w:rsidR="007A566C" w:rsidRPr="00FA0F8B">
        <w:t xml:space="preserve"> the operational functions of the business, production procedures, supplier and distribution chains and management framework of the business</w:t>
      </w:r>
      <w:r w:rsidR="00DD7111" w:rsidRPr="00FA0F8B">
        <w:t xml:space="preserve"> plan</w:t>
      </w:r>
      <w:r w:rsidR="007A566C" w:rsidRPr="00FA0F8B">
        <w:t xml:space="preserve">. </w:t>
      </w:r>
      <w:r w:rsidR="006C3DA7" w:rsidRPr="00FA0F8B">
        <w:t xml:space="preserve">The paper also </w:t>
      </w:r>
      <w:r w:rsidR="00DD7111" w:rsidRPr="00FA0F8B">
        <w:t>evaluates</w:t>
      </w:r>
      <w:r w:rsidR="006C3DA7" w:rsidRPr="00FA0F8B">
        <w:t xml:space="preserve"> the marketing plan by adopting </w:t>
      </w:r>
      <w:r w:rsidR="00EC7638" w:rsidRPr="00FA0F8B">
        <w:t xml:space="preserve">the </w:t>
      </w:r>
      <w:r w:rsidR="006C3DA7" w:rsidRPr="00FA0F8B">
        <w:t>marketing mix</w:t>
      </w:r>
      <w:r w:rsidR="00EC7638" w:rsidRPr="00FA0F8B">
        <w:t xml:space="preserve"> functions. A financial plan is also evaluated in the paper for securing the financial sources and a cash budget forecast for defining the financial objectives. </w:t>
      </w:r>
      <w:r w:rsidR="000A1DD7" w:rsidRPr="00FA0F8B">
        <w:br w:type="page"/>
      </w:r>
    </w:p>
    <w:p w14:paraId="4C7B8C6A" w14:textId="567419C8" w:rsidR="00EC7638" w:rsidRDefault="000A1DD7" w:rsidP="00030EBB">
      <w:pPr>
        <w:pStyle w:val="Heading1"/>
        <w:rPr>
          <w:lang w:val="en-GB"/>
        </w:rPr>
      </w:pPr>
      <w:bookmarkStart w:id="1" w:name="_Toc100354458"/>
      <w:r w:rsidRPr="00FA0F8B">
        <w:rPr>
          <w:lang w:val="en-GB"/>
        </w:rPr>
        <w:lastRenderedPageBreak/>
        <w:t>Business description and market opportunities</w:t>
      </w:r>
      <w:bookmarkEnd w:id="1"/>
    </w:p>
    <w:p w14:paraId="2817E35D" w14:textId="042E18CB" w:rsidR="00471E95" w:rsidRPr="00A65D84" w:rsidRDefault="000A1DD7" w:rsidP="00CD177E">
      <w:r w:rsidRPr="00FA0F8B">
        <w:t>The business plan adopts an appropriate strategic choice based on the market analysis data, market opportunity, external and internal analysis and management procedures for an effective business operation</w:t>
      </w:r>
      <w:r w:rsidR="00674597" w:rsidRPr="00FA0F8B">
        <w:t xml:space="preserve"> (</w:t>
      </w:r>
      <w:r w:rsidR="00674597" w:rsidRPr="00FA0F8B">
        <w:rPr>
          <w:shd w:val="clear" w:color="auto" w:fill="FFFFFF"/>
        </w:rPr>
        <w:t>McKenzie, 2017</w:t>
      </w:r>
      <w:r w:rsidR="00674597" w:rsidRPr="00FA0F8B">
        <w:t>)</w:t>
      </w:r>
      <w:r w:rsidRPr="00FA0F8B">
        <w:t>.</w:t>
      </w:r>
      <w:r w:rsidR="00DE4BB7">
        <w:t xml:space="preserve"> The Covid-19 all over the world has brought a dramatic boost </w:t>
      </w:r>
      <w:r w:rsidR="00C6251C">
        <w:t>to</w:t>
      </w:r>
      <w:r w:rsidR="00DE4BB7">
        <w:t xml:space="preserve"> the e-commerce sales all over the world creating many business opportunities. </w:t>
      </w:r>
      <w:r w:rsidR="00DE4BB7" w:rsidRPr="00FA0F8B">
        <w:t>The retail companies often provide the fundamental needs including foods, groceries, fashion and footwear, home appliance furniture and so on. The</w:t>
      </w:r>
      <w:r w:rsidR="00DE4BB7">
        <w:t xml:space="preserve"> Covid-19</w:t>
      </w:r>
      <w:r w:rsidR="00DE4BB7" w:rsidRPr="00FA0F8B">
        <w:t xml:space="preserve"> pandemic </w:t>
      </w:r>
      <w:r w:rsidR="00DE4BB7">
        <w:t>has severely</w:t>
      </w:r>
      <w:r w:rsidR="00DE4BB7" w:rsidRPr="00FA0F8B">
        <w:t xml:space="preserve"> affect</w:t>
      </w:r>
      <w:r w:rsidR="00DE4BB7">
        <w:t>ed</w:t>
      </w:r>
      <w:r w:rsidR="00DE4BB7" w:rsidRPr="00FA0F8B">
        <w:t xml:space="preserve"> the frequent mobility of the </w:t>
      </w:r>
      <w:r w:rsidR="00DE4BB7">
        <w:t>people making them online dependent</w:t>
      </w:r>
      <w:r w:rsidR="00DE4BB7" w:rsidRPr="00FA0F8B">
        <w:t xml:space="preserve">. In this stance, an opportunity </w:t>
      </w:r>
      <w:r w:rsidR="00DE4BB7">
        <w:t>has been created for</w:t>
      </w:r>
      <w:r w:rsidR="00DE4BB7" w:rsidRPr="00FA0F8B">
        <w:t xml:space="preserve"> retail e-commerce (</w:t>
      </w:r>
      <w:proofErr w:type="spellStart"/>
      <w:r w:rsidR="00DE4BB7" w:rsidRPr="00FA0F8B">
        <w:rPr>
          <w:shd w:val="clear" w:color="auto" w:fill="FFFFFF"/>
        </w:rPr>
        <w:t>Ritch</w:t>
      </w:r>
      <w:proofErr w:type="spellEnd"/>
      <w:r w:rsidR="00DE4BB7" w:rsidRPr="00FA0F8B">
        <w:rPr>
          <w:shd w:val="clear" w:color="auto" w:fill="FFFFFF"/>
        </w:rPr>
        <w:t xml:space="preserve"> and McColl, 2021</w:t>
      </w:r>
      <w:r w:rsidR="00DE4BB7" w:rsidRPr="00FA0F8B">
        <w:t xml:space="preserve">). </w:t>
      </w:r>
      <w:r w:rsidR="00DE4BB7">
        <w:t xml:space="preserve">Considering this opportunity, an e-commerce marketplace called </w:t>
      </w:r>
      <w:r w:rsidR="00DE4BB7" w:rsidRPr="00DE4BB7">
        <w:rPr>
          <w:b/>
          <w:i/>
        </w:rPr>
        <w:t>Sully’s E-Mart</w:t>
      </w:r>
      <w:r w:rsidR="00DE4BB7">
        <w:rPr>
          <w:b/>
          <w:i/>
        </w:rPr>
        <w:t xml:space="preserve"> </w:t>
      </w:r>
      <w:r w:rsidR="00DE4BB7">
        <w:t>will be introduced in the UK.</w:t>
      </w:r>
      <w:r w:rsidR="00A83F6F">
        <w:t xml:space="preserve"> </w:t>
      </w:r>
      <w:r w:rsidR="008E4F3D" w:rsidRPr="00FA0F8B">
        <w:t>The company is going to start a large entrepreneurial venture with online marketing of daily retail products.</w:t>
      </w:r>
      <w:r w:rsidR="00100A3C" w:rsidRPr="00FA0F8B">
        <w:t xml:space="preserve"> </w:t>
      </w:r>
      <w:r w:rsidR="00D71F6C" w:rsidRPr="00FA0F8B">
        <w:t xml:space="preserve">The company is to introduce grocery items, fashions and clothing, footwear, home appliance, toys, </w:t>
      </w:r>
      <w:r w:rsidR="00FA0F8B">
        <w:t>jewellery</w:t>
      </w:r>
      <w:r w:rsidR="00D71F6C" w:rsidRPr="00FA0F8B">
        <w:t xml:space="preserve"> items </w:t>
      </w:r>
      <w:r w:rsidR="00FA0F8B">
        <w:t xml:space="preserve">and organic and processed food products. </w:t>
      </w:r>
      <w:r w:rsidR="00591429">
        <w:t>Sully’s E-Mart is going to operate in around 40 different physical locations for operational eases.</w:t>
      </w:r>
      <w:r w:rsidR="0044041D">
        <w:t xml:space="preserve"> The online market is to collaborate with renowned and potential brands with higher values. The products from different brands will be displayed, specified, sold and</w:t>
      </w:r>
      <w:r w:rsidR="00591429">
        <w:t xml:space="preserve"> </w:t>
      </w:r>
      <w:r w:rsidR="0044041D">
        <w:t xml:space="preserve">delivered by Sully’s E-Mart. The business plan is to include the development of </w:t>
      </w:r>
      <w:r w:rsidR="00DF4AAB">
        <w:t xml:space="preserve">a </w:t>
      </w:r>
      <w:r w:rsidR="0044041D">
        <w:t xml:space="preserve">mobile app, websites, campaigns, </w:t>
      </w:r>
      <w:r w:rsidR="00DF4AAB">
        <w:t xml:space="preserve">financial plan, </w:t>
      </w:r>
      <w:r w:rsidR="0044041D">
        <w:t xml:space="preserve">placement of </w:t>
      </w:r>
      <w:r w:rsidR="00DF4AAB">
        <w:t xml:space="preserve">a </w:t>
      </w:r>
      <w:r w:rsidR="0044041D">
        <w:t>proper marketing mix and operational plans.</w:t>
      </w:r>
      <w:r w:rsidR="00471E95" w:rsidRPr="00FA0F8B">
        <w:br w:type="page"/>
      </w:r>
    </w:p>
    <w:p w14:paraId="6A40BD46" w14:textId="3D8E49A0" w:rsidR="00471E95" w:rsidRPr="00FA0F8B" w:rsidRDefault="00030EBB" w:rsidP="00030EBB">
      <w:pPr>
        <w:pStyle w:val="Heading1"/>
        <w:rPr>
          <w:lang w:val="en-GB"/>
        </w:rPr>
      </w:pPr>
      <w:bookmarkStart w:id="2" w:name="_Toc100354459"/>
      <w:r w:rsidRPr="00FA0F8B">
        <w:rPr>
          <w:lang w:val="en-GB"/>
        </w:rPr>
        <w:lastRenderedPageBreak/>
        <w:t xml:space="preserve">Evaluating industry attractiveness </w:t>
      </w:r>
      <w:r w:rsidR="00C6251C">
        <w:rPr>
          <w:lang w:val="en-GB"/>
        </w:rPr>
        <w:t>by Porter’s F</w:t>
      </w:r>
      <w:r w:rsidRPr="00FA0F8B">
        <w:rPr>
          <w:lang w:val="en-GB"/>
        </w:rPr>
        <w:t>ive forces model</w:t>
      </w:r>
      <w:bookmarkEnd w:id="2"/>
    </w:p>
    <w:p w14:paraId="503DD776" w14:textId="4CC95368" w:rsidR="00B603B7" w:rsidRPr="00FA0F8B" w:rsidRDefault="007F76DD" w:rsidP="000B1E0E">
      <w:r w:rsidRPr="00FA0F8B">
        <w:t xml:space="preserve">The analysis focuses on the five forces within the retail industry to assess the level of competition and identifies the adequate strategic priorities that will be effective to address in the business plan. </w:t>
      </w:r>
      <w:r w:rsidR="005A2726">
        <w:t>The business plan is evaluated for establishing</w:t>
      </w:r>
      <w:r w:rsidR="00656D63" w:rsidRPr="00FA0F8B">
        <w:t xml:space="preserve"> </w:t>
      </w:r>
      <w:r w:rsidR="005A2726">
        <w:t>Sully’s E-Mart</w:t>
      </w:r>
      <w:r w:rsidR="005A2726" w:rsidRPr="00FA0F8B">
        <w:t xml:space="preserve"> </w:t>
      </w:r>
      <w:r w:rsidR="00656D63" w:rsidRPr="00FA0F8B">
        <w:t>a</w:t>
      </w:r>
      <w:r w:rsidR="005A2726">
        <w:t>s</w:t>
      </w:r>
      <w:r w:rsidR="00656D63" w:rsidRPr="00FA0F8B">
        <w:t xml:space="preserve"> </w:t>
      </w:r>
      <w:r w:rsidR="005A2726">
        <w:t xml:space="preserve">a </w:t>
      </w:r>
      <w:r w:rsidR="00656D63" w:rsidRPr="00FA0F8B">
        <w:t xml:space="preserve">leading retail company </w:t>
      </w:r>
      <w:r w:rsidR="005A2726">
        <w:t>across</w:t>
      </w:r>
      <w:r w:rsidR="00656D63" w:rsidRPr="00FA0F8B">
        <w:t xml:space="preserve"> the UK</w:t>
      </w:r>
      <w:r w:rsidR="005A2726">
        <w:t>.</w:t>
      </w:r>
      <w:r w:rsidR="00656D63" w:rsidRPr="00FA0F8B">
        <w:t xml:space="preserve"> </w:t>
      </w:r>
    </w:p>
    <w:p w14:paraId="4CF06C23" w14:textId="31EA4E22" w:rsidR="000B1E0E" w:rsidRPr="00FA0F8B" w:rsidRDefault="009339ED" w:rsidP="009339ED">
      <w:pPr>
        <w:jc w:val="center"/>
      </w:pPr>
      <w:r w:rsidRPr="00FA0F8B">
        <w:rPr>
          <w:noProof/>
          <w:lang w:val="en-US"/>
        </w:rPr>
        <w:drawing>
          <wp:inline distT="0" distB="0" distL="0" distR="0" wp14:anchorId="6058AE77" wp14:editId="7AED508C">
            <wp:extent cx="5731510" cy="3221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ve-Forces-Model-Porter.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4C434DD" w14:textId="5B0C374B" w:rsidR="009339ED" w:rsidRPr="00FA0F8B" w:rsidRDefault="005A2726" w:rsidP="009339ED">
      <w:pPr>
        <w:jc w:val="center"/>
      </w:pPr>
      <w:r>
        <w:t>Figure 1</w:t>
      </w:r>
      <w:r w:rsidR="009339ED" w:rsidRPr="00FA0F8B">
        <w:t>: Porter’s five forces model, Source: (</w:t>
      </w:r>
      <w:proofErr w:type="spellStart"/>
      <w:r w:rsidR="00674597" w:rsidRPr="00FA0F8B">
        <w:rPr>
          <w:shd w:val="clear" w:color="auto" w:fill="FFFFFF"/>
        </w:rPr>
        <w:t>Berbegal</w:t>
      </w:r>
      <w:proofErr w:type="spellEnd"/>
      <w:r w:rsidR="00674597" w:rsidRPr="00FA0F8B">
        <w:rPr>
          <w:shd w:val="clear" w:color="auto" w:fill="FFFFFF"/>
        </w:rPr>
        <w:t xml:space="preserve"> et al., 2016</w:t>
      </w:r>
      <w:r w:rsidR="009339ED" w:rsidRPr="00FA0F8B">
        <w:t>)</w:t>
      </w:r>
    </w:p>
    <w:p w14:paraId="7C9B2AB2" w14:textId="13A32262" w:rsidR="0047569D" w:rsidRPr="00FA0F8B" w:rsidRDefault="0047569D" w:rsidP="0047569D">
      <w:r w:rsidRPr="00FA0F8B">
        <w:rPr>
          <w:b/>
        </w:rPr>
        <w:t>Bargaining power of the supplier:</w:t>
      </w:r>
      <w:r w:rsidRPr="00FA0F8B">
        <w:t xml:space="preserve"> </w:t>
      </w:r>
      <w:r w:rsidR="007A74F1" w:rsidRPr="00FA0F8B">
        <w:t>Lack of suppliers</w:t>
      </w:r>
      <w:r w:rsidR="00C45994" w:rsidRPr="00FA0F8B">
        <w:t xml:space="preserve"> and alternative options to </w:t>
      </w:r>
      <w:r w:rsidR="005A2726">
        <w:t>Sully’s E-Mart</w:t>
      </w:r>
      <w:r w:rsidR="007A74F1" w:rsidRPr="00FA0F8B">
        <w:t xml:space="preserve"> </w:t>
      </w:r>
      <w:r w:rsidR="005A2726">
        <w:t xml:space="preserve">will </w:t>
      </w:r>
      <w:r w:rsidR="009038C9" w:rsidRPr="00FA0F8B">
        <w:t>lead</w:t>
      </w:r>
      <w:r w:rsidR="007A74F1" w:rsidRPr="00FA0F8B">
        <w:t xml:space="preserve"> to </w:t>
      </w:r>
      <w:r w:rsidR="009038C9" w:rsidRPr="00FA0F8B">
        <w:t xml:space="preserve">the </w:t>
      </w:r>
      <w:r w:rsidR="007A74F1" w:rsidRPr="00FA0F8B">
        <w:t xml:space="preserve">higher bargaining power of the suppliers. </w:t>
      </w:r>
      <w:r w:rsidR="00473EEA" w:rsidRPr="00FA0F8B">
        <w:t xml:space="preserve">Besides, the quantity of the product items and their rarity also defines the bargaining power of the suppliers. </w:t>
      </w:r>
      <w:r w:rsidR="005A2726">
        <w:t>The higher</w:t>
      </w:r>
      <w:r w:rsidR="008A6E9B" w:rsidRPr="00FA0F8B">
        <w:t xml:space="preserve"> bargaining power of the suppliers </w:t>
      </w:r>
      <w:r w:rsidR="00333637" w:rsidRPr="00FA0F8B">
        <w:t xml:space="preserve">will </w:t>
      </w:r>
      <w:r w:rsidR="005A2726">
        <w:t>affect</w:t>
      </w:r>
      <w:r w:rsidR="008A6E9B" w:rsidRPr="00FA0F8B">
        <w:t xml:space="preserve"> the profitability and net operating income. </w:t>
      </w:r>
      <w:r w:rsidR="00E14F0C" w:rsidRPr="00FA0F8B">
        <w:t xml:space="preserve">The company should develop alternative producers and partner businesses. </w:t>
      </w:r>
      <w:r w:rsidR="000D117B" w:rsidRPr="00FA0F8B">
        <w:t xml:space="preserve">Alternative </w:t>
      </w:r>
      <w:proofErr w:type="spellStart"/>
      <w:r w:rsidR="000D117B" w:rsidRPr="00FA0F8B">
        <w:t>organizations</w:t>
      </w:r>
      <w:proofErr w:type="spellEnd"/>
      <w:r w:rsidR="000D117B" w:rsidRPr="00FA0F8B">
        <w:t xml:space="preserve"> with substitute </w:t>
      </w:r>
      <w:r w:rsidR="009038C9" w:rsidRPr="00FA0F8B">
        <w:t>products</w:t>
      </w:r>
      <w:r w:rsidR="00E14F0C" w:rsidRPr="00FA0F8B">
        <w:t xml:space="preserve"> </w:t>
      </w:r>
      <w:r w:rsidR="00333637" w:rsidRPr="00FA0F8B">
        <w:t>will</w:t>
      </w:r>
      <w:r w:rsidR="000D117B" w:rsidRPr="00FA0F8B">
        <w:t xml:space="preserve"> be effective in controlling the bargaining power of the suppliers. </w:t>
      </w:r>
    </w:p>
    <w:p w14:paraId="75CC3FA0" w14:textId="0FCE405E" w:rsidR="0047569D" w:rsidRPr="00FA0F8B" w:rsidRDefault="0047569D" w:rsidP="0047569D">
      <w:r w:rsidRPr="00FA0F8B">
        <w:rPr>
          <w:b/>
        </w:rPr>
        <w:t>Bargaining power of the buyer:</w:t>
      </w:r>
      <w:r w:rsidRPr="00FA0F8B">
        <w:t xml:space="preserve"> </w:t>
      </w:r>
      <w:r w:rsidR="009038C9" w:rsidRPr="00FA0F8B">
        <w:t>The bargaining</w:t>
      </w:r>
      <w:r w:rsidR="001829A0" w:rsidRPr="00FA0F8B">
        <w:t xml:space="preserve"> power of the buyer depends on the number of marketers within </w:t>
      </w:r>
      <w:r w:rsidR="009038C9" w:rsidRPr="00FA0F8B">
        <w:t xml:space="preserve">the </w:t>
      </w:r>
      <w:r w:rsidR="001829A0" w:rsidRPr="00FA0F8B">
        <w:t>same industry. Plenty of choices w</w:t>
      </w:r>
      <w:r w:rsidR="00A950FE" w:rsidRPr="00FA0F8B">
        <w:t>ill</w:t>
      </w:r>
      <w:r w:rsidR="001829A0" w:rsidRPr="00FA0F8B">
        <w:t xml:space="preserve"> cause higher bargain</w:t>
      </w:r>
      <w:r w:rsidR="00891F95" w:rsidRPr="00FA0F8B">
        <w:t>i</w:t>
      </w:r>
      <w:r w:rsidR="001829A0" w:rsidRPr="00FA0F8B">
        <w:t xml:space="preserve">ng power to the buyer </w:t>
      </w:r>
      <w:r w:rsidR="009038C9" w:rsidRPr="00FA0F8B">
        <w:t>which</w:t>
      </w:r>
      <w:r w:rsidR="001829A0" w:rsidRPr="00FA0F8B">
        <w:t xml:space="preserve"> may lead to higher demands for low-price products or </w:t>
      </w:r>
      <w:r w:rsidR="009038C9" w:rsidRPr="00FA0F8B">
        <w:t xml:space="preserve">a </w:t>
      </w:r>
      <w:r w:rsidR="001829A0" w:rsidRPr="00FA0F8B">
        <w:t>decrease in sales</w:t>
      </w:r>
      <w:r w:rsidR="00674597" w:rsidRPr="00FA0F8B">
        <w:t xml:space="preserve"> (</w:t>
      </w:r>
      <w:proofErr w:type="spellStart"/>
      <w:r w:rsidR="00674597" w:rsidRPr="00FA0F8B">
        <w:rPr>
          <w:shd w:val="clear" w:color="auto" w:fill="FFFFFF"/>
        </w:rPr>
        <w:t>Berbegal</w:t>
      </w:r>
      <w:proofErr w:type="spellEnd"/>
      <w:r w:rsidR="00674597" w:rsidRPr="00FA0F8B">
        <w:rPr>
          <w:shd w:val="clear" w:color="auto" w:fill="FFFFFF"/>
        </w:rPr>
        <w:t xml:space="preserve"> et al., 2016</w:t>
      </w:r>
      <w:r w:rsidR="00674597" w:rsidRPr="00FA0F8B">
        <w:t>)</w:t>
      </w:r>
      <w:r w:rsidR="001829A0" w:rsidRPr="00FA0F8B">
        <w:t>.</w:t>
      </w:r>
      <w:r w:rsidR="008E3DA2" w:rsidRPr="00FA0F8B">
        <w:t xml:space="preserve"> This </w:t>
      </w:r>
      <w:r w:rsidR="00333637" w:rsidRPr="00FA0F8B">
        <w:t xml:space="preserve">potential threat to </w:t>
      </w:r>
      <w:r w:rsidR="005A2726">
        <w:t>Sully’s E-Mart</w:t>
      </w:r>
      <w:r w:rsidR="00333637" w:rsidRPr="00FA0F8B">
        <w:t xml:space="preserve">s’ business operation </w:t>
      </w:r>
      <w:r w:rsidR="008E3DA2" w:rsidRPr="00FA0F8B">
        <w:t xml:space="preserve">can be contrasted </w:t>
      </w:r>
      <w:r w:rsidR="009038C9" w:rsidRPr="00FA0F8B">
        <w:t>by</w:t>
      </w:r>
      <w:r w:rsidR="008E3DA2" w:rsidRPr="00FA0F8B">
        <w:t xml:space="preserve"> enhancing the value proposition. </w:t>
      </w:r>
      <w:r w:rsidR="00891F95" w:rsidRPr="00FA0F8B">
        <w:t xml:space="preserve">Competitive forces </w:t>
      </w:r>
      <w:r w:rsidR="00AE69F2" w:rsidRPr="00FA0F8B">
        <w:t>are</w:t>
      </w:r>
      <w:r w:rsidR="00A950FE" w:rsidRPr="00FA0F8B">
        <w:t xml:space="preserve"> planned to</w:t>
      </w:r>
      <w:r w:rsidR="00891F95" w:rsidRPr="00FA0F8B">
        <w:t xml:space="preserve"> be developed </w:t>
      </w:r>
      <w:r w:rsidR="00273ABB" w:rsidRPr="00FA0F8B">
        <w:t>by addressing the</w:t>
      </w:r>
      <w:r w:rsidR="00F36C59" w:rsidRPr="00FA0F8B">
        <w:t xml:space="preserve"> market preferences, </w:t>
      </w:r>
      <w:r w:rsidR="009038C9" w:rsidRPr="00FA0F8B">
        <w:t xml:space="preserve">and </w:t>
      </w:r>
      <w:r w:rsidR="00F36C59" w:rsidRPr="00FA0F8B">
        <w:t xml:space="preserve">supplies of the rare products, developing potential customers and assessing higher brand equity. </w:t>
      </w:r>
    </w:p>
    <w:p w14:paraId="75141266" w14:textId="60E46288" w:rsidR="00B778BA" w:rsidRPr="00FA0F8B" w:rsidRDefault="00B778BA" w:rsidP="0047569D">
      <w:r w:rsidRPr="00FA0F8B">
        <w:rPr>
          <w:b/>
        </w:rPr>
        <w:lastRenderedPageBreak/>
        <w:t>Threats of new entrants:</w:t>
      </w:r>
      <w:r w:rsidRPr="00FA0F8B">
        <w:t xml:space="preserve"> Porter’s five forces analysis </w:t>
      </w:r>
      <w:proofErr w:type="spellStart"/>
      <w:r w:rsidRPr="00FA0F8B">
        <w:t>emphasizes</w:t>
      </w:r>
      <w:proofErr w:type="spellEnd"/>
      <w:r w:rsidRPr="00FA0F8B">
        <w:t xml:space="preserve"> </w:t>
      </w:r>
      <w:r w:rsidR="009038C9" w:rsidRPr="00FA0F8B">
        <w:t>the</w:t>
      </w:r>
      <w:r w:rsidRPr="00FA0F8B">
        <w:t xml:space="preserve"> threat of new entrants in the </w:t>
      </w:r>
      <w:r w:rsidR="009038C9" w:rsidRPr="00FA0F8B">
        <w:t>specific</w:t>
      </w:r>
      <w:r w:rsidRPr="00FA0F8B">
        <w:t xml:space="preserve"> industry and their impacts </w:t>
      </w:r>
      <w:r w:rsidR="009038C9" w:rsidRPr="00FA0F8B">
        <w:t>on</w:t>
      </w:r>
      <w:r w:rsidRPr="00FA0F8B">
        <w:t xml:space="preserve"> the </w:t>
      </w:r>
      <w:r w:rsidR="009038C9" w:rsidRPr="00FA0F8B">
        <w:t>business</w:t>
      </w:r>
      <w:r w:rsidRPr="00FA0F8B">
        <w:t xml:space="preserve"> operation. </w:t>
      </w:r>
      <w:r w:rsidR="00650A51" w:rsidRPr="00FA0F8B">
        <w:t xml:space="preserve">New retail marketers are threats to the market shares </w:t>
      </w:r>
      <w:r w:rsidR="009038C9" w:rsidRPr="00FA0F8B">
        <w:t>held</w:t>
      </w:r>
      <w:r w:rsidR="00650A51" w:rsidRPr="00FA0F8B">
        <w:t xml:space="preserve"> by </w:t>
      </w:r>
      <w:r w:rsidR="00A950FE" w:rsidRPr="00FA0F8B">
        <w:t>the company</w:t>
      </w:r>
      <w:r w:rsidR="00650A51" w:rsidRPr="00FA0F8B">
        <w:t xml:space="preserve">. </w:t>
      </w:r>
      <w:r w:rsidR="005A2726">
        <w:t>Sully’s E-Mart</w:t>
      </w:r>
      <w:r w:rsidR="00A950FE" w:rsidRPr="00FA0F8B">
        <w:t xml:space="preserve"> will develop</w:t>
      </w:r>
      <w:r w:rsidR="00723532" w:rsidRPr="00FA0F8B">
        <w:t xml:space="preserve"> </w:t>
      </w:r>
      <w:r w:rsidR="00A950FE" w:rsidRPr="00FA0F8B">
        <w:t>an</w:t>
      </w:r>
      <w:r w:rsidR="00723532" w:rsidRPr="00FA0F8B">
        <w:t xml:space="preserve"> affiliated and social media marketing </w:t>
      </w:r>
      <w:r w:rsidR="00A950FE" w:rsidRPr="00FA0F8B">
        <w:t>chain to expand the business in the European regions</w:t>
      </w:r>
      <w:r w:rsidR="00723532" w:rsidRPr="00FA0F8B">
        <w:t xml:space="preserve">. </w:t>
      </w:r>
      <w:r w:rsidR="001C06FC" w:rsidRPr="00FA0F8B">
        <w:t xml:space="preserve">The </w:t>
      </w:r>
      <w:proofErr w:type="spellStart"/>
      <w:r w:rsidR="001C06FC" w:rsidRPr="00FA0F8B">
        <w:t>globalized</w:t>
      </w:r>
      <w:proofErr w:type="spellEnd"/>
      <w:r w:rsidR="001C06FC" w:rsidRPr="00FA0F8B">
        <w:t xml:space="preserve"> conception of </w:t>
      </w:r>
      <w:r w:rsidR="00964FD9" w:rsidRPr="00FA0F8B">
        <w:t xml:space="preserve">marketing </w:t>
      </w:r>
      <w:r w:rsidR="00FE06D6" w:rsidRPr="00FA0F8B">
        <w:t>is undertaken by the company to dominate</w:t>
      </w:r>
      <w:r w:rsidR="00964FD9" w:rsidRPr="00FA0F8B">
        <w:t xml:space="preserve"> the field of e-commerce. </w:t>
      </w:r>
      <w:r w:rsidR="00FE06D6" w:rsidRPr="00FA0F8B">
        <w:t>Higher expertise will be</w:t>
      </w:r>
      <w:r w:rsidR="00C20B06" w:rsidRPr="00FA0F8B">
        <w:t xml:space="preserve"> required by </w:t>
      </w:r>
      <w:r w:rsidR="005A2726">
        <w:t>Sully’s E-Mart</w:t>
      </w:r>
      <w:r w:rsidR="00C20B06" w:rsidRPr="00FA0F8B">
        <w:t xml:space="preserve"> to </w:t>
      </w:r>
      <w:r w:rsidR="00FE06D6" w:rsidRPr="00FA0F8B">
        <w:t>comprehend</w:t>
      </w:r>
      <w:r w:rsidR="00C20B06" w:rsidRPr="00FA0F8B">
        <w:t xml:space="preserve"> the new threats in the retail and e-</w:t>
      </w:r>
      <w:r w:rsidR="009038C9" w:rsidRPr="00FA0F8B">
        <w:t>commerce</w:t>
      </w:r>
      <w:r w:rsidR="00C20B06" w:rsidRPr="00FA0F8B">
        <w:t xml:space="preserve"> industry. </w:t>
      </w:r>
    </w:p>
    <w:p w14:paraId="685C0971" w14:textId="1B8C5F97" w:rsidR="009C5BD1" w:rsidRPr="00FA0F8B" w:rsidRDefault="009C5BD1" w:rsidP="0047569D">
      <w:r w:rsidRPr="00FA0F8B">
        <w:rPr>
          <w:b/>
        </w:rPr>
        <w:t>Threats of substitute products:</w:t>
      </w:r>
      <w:r w:rsidRPr="00FA0F8B">
        <w:t xml:space="preserve"> The alternative products</w:t>
      </w:r>
      <w:r w:rsidR="007E3E8C" w:rsidRPr="00FA0F8B">
        <w:t xml:space="preserve"> or services decrease</w:t>
      </w:r>
      <w:r w:rsidRPr="00FA0F8B">
        <w:t xml:space="preserve"> the appeal of a unique product that is provided by </w:t>
      </w:r>
      <w:r w:rsidR="005A2726">
        <w:t>Sully’s E-Mart</w:t>
      </w:r>
      <w:r w:rsidRPr="00FA0F8B">
        <w:t xml:space="preserve">. </w:t>
      </w:r>
      <w:r w:rsidR="002B1571" w:rsidRPr="00FA0F8B">
        <w:t xml:space="preserve">For example, </w:t>
      </w:r>
      <w:r w:rsidR="007E3E8C" w:rsidRPr="00FA0F8B">
        <w:t xml:space="preserve">the £5-£20 voucher coupon </w:t>
      </w:r>
      <w:r w:rsidR="009038C9" w:rsidRPr="00FA0F8B">
        <w:t>for</w:t>
      </w:r>
      <w:r w:rsidR="007E3E8C" w:rsidRPr="00FA0F8B">
        <w:t xml:space="preserve"> more than £100 shopping </w:t>
      </w:r>
      <w:r w:rsidR="009038C9" w:rsidRPr="00FA0F8B">
        <w:t>encourages</w:t>
      </w:r>
      <w:r w:rsidR="007E3E8C" w:rsidRPr="00FA0F8B">
        <w:t xml:space="preserve"> many customers. But a substitute coupon discount </w:t>
      </w:r>
      <w:r w:rsidR="00FE0FCE" w:rsidRPr="00FA0F8B">
        <w:t xml:space="preserve">of £10-£30 voucher </w:t>
      </w:r>
      <w:r w:rsidR="007E3E8C" w:rsidRPr="00FA0F8B">
        <w:t xml:space="preserve">by </w:t>
      </w:r>
      <w:r w:rsidR="004A7A93" w:rsidRPr="00FA0F8B">
        <w:t>Laura Ashley</w:t>
      </w:r>
      <w:r w:rsidR="007E3E8C" w:rsidRPr="00FA0F8B">
        <w:t xml:space="preserve"> would fade the offers provided by </w:t>
      </w:r>
      <w:r w:rsidR="005A2726">
        <w:t>Sully’s E-Mart</w:t>
      </w:r>
      <w:r w:rsidR="00674597" w:rsidRPr="00FA0F8B">
        <w:t xml:space="preserve"> (</w:t>
      </w:r>
      <w:proofErr w:type="spellStart"/>
      <w:r w:rsidR="00674597" w:rsidRPr="00FA0F8B">
        <w:rPr>
          <w:shd w:val="clear" w:color="auto" w:fill="FFFFFF"/>
        </w:rPr>
        <w:t>Bolland</w:t>
      </w:r>
      <w:proofErr w:type="spellEnd"/>
      <w:r w:rsidR="00674597" w:rsidRPr="00FA0F8B">
        <w:rPr>
          <w:shd w:val="clear" w:color="auto" w:fill="FFFFFF"/>
        </w:rPr>
        <w:t>, 2017</w:t>
      </w:r>
      <w:r w:rsidR="00674597" w:rsidRPr="00FA0F8B">
        <w:t>)</w:t>
      </w:r>
      <w:r w:rsidR="00DE203C" w:rsidRPr="00FA0F8B">
        <w:t xml:space="preserve">. As </w:t>
      </w:r>
      <w:r w:rsidR="009038C9" w:rsidRPr="00FA0F8B">
        <w:t>the</w:t>
      </w:r>
      <w:r w:rsidR="00DE203C" w:rsidRPr="00FA0F8B">
        <w:t xml:space="preserve"> competition in </w:t>
      </w:r>
      <w:r w:rsidR="009038C9" w:rsidRPr="00FA0F8B">
        <w:t xml:space="preserve">the </w:t>
      </w:r>
      <w:r w:rsidR="00DE203C" w:rsidRPr="00FA0F8B">
        <w:t xml:space="preserve">e-commerce and retail industry in the UK </w:t>
      </w:r>
      <w:r w:rsidR="009038C9" w:rsidRPr="00FA0F8B">
        <w:t>has</w:t>
      </w:r>
      <w:r w:rsidR="00DE203C" w:rsidRPr="00FA0F8B">
        <w:t xml:space="preserve"> been intensive, </w:t>
      </w:r>
      <w:r w:rsidR="005A2726">
        <w:t>Sully’s E-Mart</w:t>
      </w:r>
      <w:r w:rsidR="00DE203C" w:rsidRPr="00FA0F8B">
        <w:t xml:space="preserve"> s</w:t>
      </w:r>
      <w:r w:rsidR="00AE69F2" w:rsidRPr="00FA0F8B">
        <w:t>hould be</w:t>
      </w:r>
      <w:r w:rsidR="00DE203C" w:rsidRPr="00FA0F8B">
        <w:t xml:space="preserve"> focused on </w:t>
      </w:r>
      <w:r w:rsidR="009038C9" w:rsidRPr="00FA0F8B">
        <w:t>its</w:t>
      </w:r>
      <w:r w:rsidR="00DE203C" w:rsidRPr="00FA0F8B">
        <w:t xml:space="preserve"> uniqueness and exclusive offerings. </w:t>
      </w:r>
    </w:p>
    <w:p w14:paraId="6A4A93B7" w14:textId="1EAF1309" w:rsidR="00533187" w:rsidRPr="00FA0F8B" w:rsidRDefault="00527525" w:rsidP="0047569D">
      <w:r w:rsidRPr="00FA0F8B">
        <w:rPr>
          <w:b/>
        </w:rPr>
        <w:t>Rivalry among the existing competitors:</w:t>
      </w:r>
      <w:r w:rsidRPr="00FA0F8B">
        <w:t xml:space="preserve"> Rivalry among existing marketers within </w:t>
      </w:r>
      <w:r w:rsidR="009E4A35" w:rsidRPr="00FA0F8B">
        <w:t xml:space="preserve">the </w:t>
      </w:r>
      <w:r w:rsidRPr="00FA0F8B">
        <w:t xml:space="preserve">retail industry is intensive across the globe. </w:t>
      </w:r>
      <w:r w:rsidR="009E4A35" w:rsidRPr="00FA0F8B">
        <w:t>Higher expertise in product selection, exceptional service provision and attractive discounts and promotions w</w:t>
      </w:r>
      <w:r w:rsidR="00AE69F2" w:rsidRPr="00FA0F8B">
        <w:t>ill</w:t>
      </w:r>
      <w:r w:rsidR="009E4A35" w:rsidRPr="00FA0F8B">
        <w:t xml:space="preserve"> help </w:t>
      </w:r>
      <w:r w:rsidR="005A2726">
        <w:t>Sully’s E-Mart</w:t>
      </w:r>
      <w:r w:rsidR="009E4A35" w:rsidRPr="00FA0F8B">
        <w:t xml:space="preserve"> to comprehend the market competitors. </w:t>
      </w:r>
      <w:r w:rsidR="00AC755B" w:rsidRPr="00FA0F8B">
        <w:t xml:space="preserve">Tesco Plc has been the most popular retailer, besides, Laura </w:t>
      </w:r>
      <w:r w:rsidR="009A705F" w:rsidRPr="00FA0F8B">
        <w:t xml:space="preserve">Ashley, Debenhams, Asda, </w:t>
      </w:r>
      <w:proofErr w:type="spellStart"/>
      <w:r w:rsidR="009A705F" w:rsidRPr="00FA0F8B">
        <w:t>Topshop</w:t>
      </w:r>
      <w:proofErr w:type="spellEnd"/>
      <w:r w:rsidR="009A705F" w:rsidRPr="00FA0F8B">
        <w:t xml:space="preserve"> </w:t>
      </w:r>
      <w:proofErr w:type="spellStart"/>
      <w:r w:rsidR="009A705F" w:rsidRPr="00FA0F8B">
        <w:t>Topman</w:t>
      </w:r>
      <w:proofErr w:type="spellEnd"/>
      <w:r w:rsidR="009A705F" w:rsidRPr="00FA0F8B">
        <w:t xml:space="preserve">, John Lewis Partnership and </w:t>
      </w:r>
      <w:proofErr w:type="spellStart"/>
      <w:r w:rsidR="009A705F" w:rsidRPr="00FA0F8B">
        <w:t>Zalando</w:t>
      </w:r>
      <w:proofErr w:type="spellEnd"/>
      <w:r w:rsidR="009A705F" w:rsidRPr="00FA0F8B">
        <w:t xml:space="preserve"> have been prominent rival marketers to </w:t>
      </w:r>
      <w:r w:rsidR="005A2726">
        <w:t>Sully’s E-Mart</w:t>
      </w:r>
      <w:r w:rsidR="00674597" w:rsidRPr="00FA0F8B">
        <w:t xml:space="preserve"> (</w:t>
      </w:r>
      <w:proofErr w:type="spellStart"/>
      <w:r w:rsidR="00674597" w:rsidRPr="00FA0F8B">
        <w:rPr>
          <w:shd w:val="clear" w:color="auto" w:fill="FFFFFF"/>
        </w:rPr>
        <w:t>Bolland</w:t>
      </w:r>
      <w:proofErr w:type="spellEnd"/>
      <w:r w:rsidR="00674597" w:rsidRPr="00FA0F8B">
        <w:rPr>
          <w:shd w:val="clear" w:color="auto" w:fill="FFFFFF"/>
        </w:rPr>
        <w:t>, 2017</w:t>
      </w:r>
      <w:r w:rsidR="00674597" w:rsidRPr="00FA0F8B">
        <w:t>)</w:t>
      </w:r>
      <w:r w:rsidR="009A705F" w:rsidRPr="00FA0F8B">
        <w:t xml:space="preserve">. </w:t>
      </w:r>
      <w:r w:rsidR="00C3238E" w:rsidRPr="00FA0F8B">
        <w:t xml:space="preserve">The company </w:t>
      </w:r>
      <w:r w:rsidR="00672E0E" w:rsidRPr="00FA0F8B">
        <w:t>will</w:t>
      </w:r>
      <w:r w:rsidR="00C3238E" w:rsidRPr="00FA0F8B">
        <w:t xml:space="preserve"> enhance its service, </w:t>
      </w:r>
      <w:r w:rsidR="00333637" w:rsidRPr="00FA0F8B">
        <w:t xml:space="preserve">reduce in-app bugs and malfunctions, develop additional features within its apps, and </w:t>
      </w:r>
      <w:r w:rsidR="00672E0E" w:rsidRPr="00FA0F8B">
        <w:t>place appropriate marketing mixes</w:t>
      </w:r>
      <w:r w:rsidR="00333637" w:rsidRPr="00FA0F8B">
        <w:t xml:space="preserve"> to create a positive portfolio</w:t>
      </w:r>
      <w:r w:rsidR="00C3238E" w:rsidRPr="00FA0F8B">
        <w:t>.</w:t>
      </w:r>
    </w:p>
    <w:tbl>
      <w:tblPr>
        <w:tblStyle w:val="GridTable5Dark-Accent6"/>
        <w:tblW w:w="0" w:type="auto"/>
        <w:tblLayout w:type="fixed"/>
        <w:tblLook w:val="04A0" w:firstRow="1" w:lastRow="0" w:firstColumn="1" w:lastColumn="0" w:noHBand="0" w:noVBand="1"/>
      </w:tblPr>
      <w:tblGrid>
        <w:gridCol w:w="3140"/>
        <w:gridCol w:w="5866"/>
      </w:tblGrid>
      <w:tr w:rsidR="004E06EC" w:rsidRPr="00FA0F8B" w14:paraId="1195B5BE" w14:textId="77777777" w:rsidTr="009001C3">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3140" w:type="dxa"/>
            <w:hideMark/>
          </w:tcPr>
          <w:p w14:paraId="22F8424E" w14:textId="77777777" w:rsidR="004E06EC" w:rsidRPr="00FA0F8B" w:rsidRDefault="004E06EC" w:rsidP="00DD5F4F">
            <w:pPr>
              <w:jc w:val="center"/>
            </w:pPr>
            <w:r w:rsidRPr="00FA0F8B">
              <w:rPr>
                <w:b w:val="0"/>
                <w:bCs w:val="0"/>
              </w:rPr>
              <w:t>Name of competitor</w:t>
            </w:r>
          </w:p>
        </w:tc>
        <w:tc>
          <w:tcPr>
            <w:tcW w:w="5866" w:type="dxa"/>
            <w:hideMark/>
          </w:tcPr>
          <w:p w14:paraId="291479E9" w14:textId="77777777" w:rsidR="004E06EC" w:rsidRPr="00FA0F8B" w:rsidRDefault="004E06EC" w:rsidP="00DD5F4F">
            <w:pPr>
              <w:jc w:val="center"/>
              <w:cnfStyle w:val="100000000000" w:firstRow="1" w:lastRow="0" w:firstColumn="0" w:lastColumn="0" w:oddVBand="0" w:evenVBand="0" w:oddHBand="0" w:evenHBand="0" w:firstRowFirstColumn="0" w:firstRowLastColumn="0" w:lastRowFirstColumn="0" w:lastRowLastColumn="0"/>
            </w:pPr>
            <w:r w:rsidRPr="00FA0F8B">
              <w:rPr>
                <w:b w:val="0"/>
                <w:bCs w:val="0"/>
              </w:rPr>
              <w:t>Differentiation</w:t>
            </w:r>
          </w:p>
        </w:tc>
      </w:tr>
      <w:tr w:rsidR="004E06EC" w:rsidRPr="00FA0F8B" w14:paraId="7B4790A1" w14:textId="77777777" w:rsidTr="009001C3">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3140" w:type="dxa"/>
            <w:hideMark/>
          </w:tcPr>
          <w:p w14:paraId="74170CB2" w14:textId="1F4D98F7" w:rsidR="004E06EC" w:rsidRPr="00FA0F8B" w:rsidRDefault="00502585" w:rsidP="00DD5F4F">
            <w:pPr>
              <w:jc w:val="center"/>
            </w:pPr>
            <w:r w:rsidRPr="00FA0F8B">
              <w:rPr>
                <w:bCs w:val="0"/>
              </w:rPr>
              <w:t>Laura Ashley</w:t>
            </w:r>
          </w:p>
        </w:tc>
        <w:tc>
          <w:tcPr>
            <w:tcW w:w="5866" w:type="dxa"/>
            <w:hideMark/>
          </w:tcPr>
          <w:p w14:paraId="334F10E3" w14:textId="68DE4393" w:rsidR="004E06EC" w:rsidRPr="00FA0F8B" w:rsidRDefault="004E06EC" w:rsidP="00502585">
            <w:pPr>
              <w:cnfStyle w:val="000000100000" w:firstRow="0" w:lastRow="0" w:firstColumn="0" w:lastColumn="0" w:oddVBand="0" w:evenVBand="0" w:oddHBand="1" w:evenHBand="0" w:firstRowFirstColumn="0" w:firstRowLastColumn="0" w:lastRowFirstColumn="0" w:lastRowLastColumn="0"/>
            </w:pPr>
            <w:r w:rsidRPr="00FA0F8B">
              <w:t> </w:t>
            </w:r>
            <w:r w:rsidR="00502585" w:rsidRPr="00FA0F8B">
              <w:t xml:space="preserve">Leading business in fashion, clothing and furniture retail. </w:t>
            </w:r>
          </w:p>
        </w:tc>
      </w:tr>
      <w:tr w:rsidR="004E06EC" w:rsidRPr="00FA0F8B" w14:paraId="797AAC09" w14:textId="77777777" w:rsidTr="009001C3">
        <w:trPr>
          <w:trHeight w:val="689"/>
        </w:trPr>
        <w:tc>
          <w:tcPr>
            <w:cnfStyle w:val="001000000000" w:firstRow="0" w:lastRow="0" w:firstColumn="1" w:lastColumn="0" w:oddVBand="0" w:evenVBand="0" w:oddHBand="0" w:evenHBand="0" w:firstRowFirstColumn="0" w:firstRowLastColumn="0" w:lastRowFirstColumn="0" w:lastRowLastColumn="0"/>
            <w:tcW w:w="3140" w:type="dxa"/>
            <w:hideMark/>
          </w:tcPr>
          <w:p w14:paraId="0A123191" w14:textId="4954E3A6" w:rsidR="004E06EC" w:rsidRPr="00FA0F8B" w:rsidRDefault="00502585" w:rsidP="00DD5F4F">
            <w:pPr>
              <w:jc w:val="center"/>
            </w:pPr>
            <w:r w:rsidRPr="00FA0F8B">
              <w:t>Debenhams</w:t>
            </w:r>
          </w:p>
        </w:tc>
        <w:tc>
          <w:tcPr>
            <w:tcW w:w="5866" w:type="dxa"/>
            <w:hideMark/>
          </w:tcPr>
          <w:p w14:paraId="77044291" w14:textId="04941CBF" w:rsidR="004E06EC" w:rsidRPr="00FA0F8B" w:rsidRDefault="004E06EC" w:rsidP="00502585">
            <w:pPr>
              <w:cnfStyle w:val="000000000000" w:firstRow="0" w:lastRow="0" w:firstColumn="0" w:lastColumn="0" w:oddVBand="0" w:evenVBand="0" w:oddHBand="0" w:evenHBand="0" w:firstRowFirstColumn="0" w:firstRowLastColumn="0" w:lastRowFirstColumn="0" w:lastRowLastColumn="0"/>
            </w:pPr>
            <w:r w:rsidRPr="00FA0F8B">
              <w:t> </w:t>
            </w:r>
            <w:r w:rsidR="00502585" w:rsidRPr="00FA0F8B">
              <w:t>The company retails clothing, fashion, e-commerce electronics, health and beauty and consumer goods.</w:t>
            </w:r>
          </w:p>
        </w:tc>
      </w:tr>
      <w:tr w:rsidR="004E06EC" w:rsidRPr="00FA0F8B" w14:paraId="345AD5D0" w14:textId="77777777" w:rsidTr="009001C3">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3140" w:type="dxa"/>
          </w:tcPr>
          <w:p w14:paraId="5323BF61" w14:textId="574AA9F6" w:rsidR="004E06EC" w:rsidRPr="00FA0F8B" w:rsidRDefault="00502585" w:rsidP="00DD5F4F">
            <w:pPr>
              <w:jc w:val="center"/>
            </w:pPr>
            <w:r w:rsidRPr="00FA0F8B">
              <w:t>Asda</w:t>
            </w:r>
          </w:p>
        </w:tc>
        <w:tc>
          <w:tcPr>
            <w:tcW w:w="5866" w:type="dxa"/>
            <w:hideMark/>
          </w:tcPr>
          <w:p w14:paraId="1D71DDE8" w14:textId="549A0135" w:rsidR="004E06EC" w:rsidRPr="00FA0F8B" w:rsidRDefault="004E06EC" w:rsidP="00502585">
            <w:pPr>
              <w:cnfStyle w:val="000000100000" w:firstRow="0" w:lastRow="0" w:firstColumn="0" w:lastColumn="0" w:oddVBand="0" w:evenVBand="0" w:oddHBand="1" w:evenHBand="0" w:firstRowFirstColumn="0" w:firstRowLastColumn="0" w:lastRowFirstColumn="0" w:lastRowLastColumn="0"/>
            </w:pPr>
            <w:r w:rsidRPr="00FA0F8B">
              <w:t> </w:t>
            </w:r>
            <w:r w:rsidR="00502585" w:rsidRPr="00FA0F8B">
              <w:t xml:space="preserve">Prominent e-commerce, consumer goods, clothing, health and beauty and subsidiary. </w:t>
            </w:r>
          </w:p>
        </w:tc>
      </w:tr>
    </w:tbl>
    <w:p w14:paraId="667F6ED7" w14:textId="0A85EF32" w:rsidR="004E06EC" w:rsidRPr="00FA0F8B" w:rsidRDefault="009001C3" w:rsidP="009001C3">
      <w:pPr>
        <w:jc w:val="center"/>
      </w:pPr>
      <w:r w:rsidRPr="00FA0F8B">
        <w:t xml:space="preserve">Table 1: Competitor analysis of </w:t>
      </w:r>
      <w:r w:rsidR="005A2726">
        <w:t>Sully’s E-Mart</w:t>
      </w:r>
      <w:r w:rsidRPr="00FA0F8B">
        <w:t>.</w:t>
      </w:r>
    </w:p>
    <w:p w14:paraId="267BDCB1" w14:textId="4D339F4D" w:rsidR="00220AF6" w:rsidRPr="00FA0F8B" w:rsidRDefault="00177FDF" w:rsidP="005B05F4">
      <w:r w:rsidRPr="00FA0F8B">
        <w:t xml:space="preserve">The shifts </w:t>
      </w:r>
      <w:r w:rsidR="0042375D" w:rsidRPr="00FA0F8B">
        <w:t>toward</w:t>
      </w:r>
      <w:r w:rsidRPr="00FA0F8B">
        <w:t xml:space="preserve"> online sales and promotion </w:t>
      </w:r>
      <w:r w:rsidR="006A4284" w:rsidRPr="00FA0F8B">
        <w:t>should be</w:t>
      </w:r>
      <w:r w:rsidRPr="00FA0F8B">
        <w:t xml:space="preserve"> up to the mark and </w:t>
      </w:r>
      <w:r w:rsidR="006A4284" w:rsidRPr="00FA0F8B">
        <w:t>capable of attracting</w:t>
      </w:r>
      <w:r w:rsidRPr="00FA0F8B">
        <w:t xml:space="preserve"> customers. There </w:t>
      </w:r>
      <w:r w:rsidR="006A4284" w:rsidRPr="00FA0F8B">
        <w:t>have been</w:t>
      </w:r>
      <w:r w:rsidRPr="00FA0F8B">
        <w:t xml:space="preserve"> several reasons behind the drawbacks in </w:t>
      </w:r>
      <w:r w:rsidR="0042375D" w:rsidRPr="00FA0F8B">
        <w:t xml:space="preserve">the </w:t>
      </w:r>
      <w:r w:rsidRPr="00FA0F8B">
        <w:t xml:space="preserve">performance of innovative ideas. Proper alignment </w:t>
      </w:r>
      <w:r w:rsidR="006A4284" w:rsidRPr="00FA0F8B">
        <w:t>was</w:t>
      </w:r>
      <w:r w:rsidRPr="00FA0F8B">
        <w:t xml:space="preserve"> overlooked </w:t>
      </w:r>
      <w:r w:rsidR="006A4284" w:rsidRPr="00FA0F8B">
        <w:t xml:space="preserve">during the Covid-19 situation </w:t>
      </w:r>
      <w:r w:rsidRPr="00FA0F8B">
        <w:t xml:space="preserve">and that </w:t>
      </w:r>
      <w:r w:rsidRPr="00FA0F8B">
        <w:lastRenderedPageBreak/>
        <w:t>resulted in a decrease in its operating income</w:t>
      </w:r>
      <w:r w:rsidR="00EC5DC5" w:rsidRPr="00FA0F8B">
        <w:t xml:space="preserve"> (</w:t>
      </w:r>
      <w:proofErr w:type="spellStart"/>
      <w:r w:rsidR="00EC5DC5" w:rsidRPr="00FA0F8B">
        <w:rPr>
          <w:shd w:val="clear" w:color="auto" w:fill="FFFFFF"/>
        </w:rPr>
        <w:t>Mitchelmore</w:t>
      </w:r>
      <w:proofErr w:type="spellEnd"/>
      <w:r w:rsidR="00EC5DC5" w:rsidRPr="00FA0F8B">
        <w:rPr>
          <w:shd w:val="clear" w:color="auto" w:fill="FFFFFF"/>
        </w:rPr>
        <w:t xml:space="preserve"> and Rowley, 2016</w:t>
      </w:r>
      <w:r w:rsidR="00EC5DC5" w:rsidRPr="00FA0F8B">
        <w:t>)</w:t>
      </w:r>
      <w:r w:rsidRPr="00FA0F8B">
        <w:t xml:space="preserve">. </w:t>
      </w:r>
      <w:r w:rsidR="00AE2923" w:rsidRPr="00FA0F8B">
        <w:t xml:space="preserve">The critical analysis of </w:t>
      </w:r>
      <w:r w:rsidR="00511FF1" w:rsidRPr="00FA0F8B">
        <w:t xml:space="preserve">the </w:t>
      </w:r>
      <w:r w:rsidR="00AE2923" w:rsidRPr="00FA0F8B">
        <w:t>industry and recommended actions w</w:t>
      </w:r>
      <w:r w:rsidR="006A4284" w:rsidRPr="00FA0F8B">
        <w:t>ill be supportive to</w:t>
      </w:r>
      <w:r w:rsidR="00AE2923" w:rsidRPr="00FA0F8B">
        <w:t xml:space="preserve"> </w:t>
      </w:r>
      <w:r w:rsidR="000562B1" w:rsidRPr="00FA0F8B">
        <w:t>enhance</w:t>
      </w:r>
      <w:r w:rsidR="00AE2923" w:rsidRPr="00FA0F8B">
        <w:t xml:space="preserve"> business operations and functional progress in </w:t>
      </w:r>
      <w:r w:rsidR="005A2726">
        <w:t>Sully’s E-Mart</w:t>
      </w:r>
      <w:r w:rsidR="000562B1" w:rsidRPr="00FA0F8B">
        <w:t xml:space="preserve">. </w:t>
      </w:r>
    </w:p>
    <w:p w14:paraId="0063B110" w14:textId="47752269" w:rsidR="00AE2923" w:rsidRPr="00FA0F8B" w:rsidRDefault="00AE1F09" w:rsidP="00AE1F09">
      <w:pPr>
        <w:pStyle w:val="Heading1"/>
        <w:rPr>
          <w:lang w:val="en-GB"/>
        </w:rPr>
      </w:pPr>
      <w:bookmarkStart w:id="3" w:name="_Toc100354460"/>
      <w:r w:rsidRPr="00FA0F8B">
        <w:rPr>
          <w:lang w:val="en-GB"/>
        </w:rPr>
        <w:t>Operation</w:t>
      </w:r>
      <w:r w:rsidR="00C6251C">
        <w:rPr>
          <w:lang w:val="en-GB"/>
        </w:rPr>
        <w:t>s</w:t>
      </w:r>
      <w:r w:rsidRPr="00FA0F8B">
        <w:rPr>
          <w:lang w:val="en-GB"/>
        </w:rPr>
        <w:t xml:space="preserve"> and management team</w:t>
      </w:r>
      <w:r w:rsidR="00C6251C">
        <w:rPr>
          <w:lang w:val="en-GB"/>
        </w:rPr>
        <w:t xml:space="preserve"> for </w:t>
      </w:r>
      <w:r w:rsidR="00C6251C" w:rsidRPr="00C6251C">
        <w:t>Sully’s E-Mart</w:t>
      </w:r>
      <w:bookmarkEnd w:id="3"/>
    </w:p>
    <w:p w14:paraId="33293E20" w14:textId="0AAAB07C" w:rsidR="00E01ABB" w:rsidRPr="00FA0F8B" w:rsidRDefault="005A2726" w:rsidP="004D658D">
      <w:r>
        <w:t>Sully’s E-Mart</w:t>
      </w:r>
      <w:r w:rsidR="00AE1F09" w:rsidRPr="00FA0F8B">
        <w:t xml:space="preserve"> </w:t>
      </w:r>
      <w:r w:rsidR="00AC6E30">
        <w:t xml:space="preserve">will operate in the </w:t>
      </w:r>
      <w:r w:rsidR="00AE1F09" w:rsidRPr="00FA0F8B">
        <w:t>retail chain</w:t>
      </w:r>
      <w:r w:rsidR="00AC6E30">
        <w:t xml:space="preserve"> industry</w:t>
      </w:r>
      <w:r w:rsidR="00AE1F09" w:rsidRPr="00FA0F8B">
        <w:t xml:space="preserve"> in the UK</w:t>
      </w:r>
      <w:r w:rsidR="00AC6E30">
        <w:t>. The company</w:t>
      </w:r>
      <w:r>
        <w:t xml:space="preserve"> will be </w:t>
      </w:r>
      <w:r w:rsidR="00AE1F09" w:rsidRPr="00FA0F8B">
        <w:t>operating in</w:t>
      </w:r>
      <w:r>
        <w:t xml:space="preserve"> around 40</w:t>
      </w:r>
      <w:r w:rsidR="00AE1F09" w:rsidRPr="00FA0F8B">
        <w:t xml:space="preserve"> different locat</w:t>
      </w:r>
      <w:r>
        <w:t xml:space="preserve">ions across the </w:t>
      </w:r>
      <w:r w:rsidR="00AC6E30">
        <w:t>UK</w:t>
      </w:r>
      <w:r>
        <w:t>. The company will require around 12,0</w:t>
      </w:r>
      <w:r w:rsidR="00AE1F09" w:rsidRPr="00FA0F8B">
        <w:t>00 employees based on direct employment and concessions.</w:t>
      </w:r>
      <w:r w:rsidR="000A2E5E" w:rsidRPr="00FA0F8B">
        <w:t xml:space="preserve"> The company </w:t>
      </w:r>
      <w:r>
        <w:t>will be</w:t>
      </w:r>
      <w:r w:rsidR="000A2E5E" w:rsidRPr="00FA0F8B">
        <w:t xml:space="preserve"> linked with around 7,600 brands and companies </w:t>
      </w:r>
      <w:r w:rsidR="004B57DC" w:rsidRPr="00FA0F8B">
        <w:t>that</w:t>
      </w:r>
      <w:r w:rsidR="000A2E5E" w:rsidRPr="00FA0F8B">
        <w:t xml:space="preserve"> are related to their sales and distributive initiatives</w:t>
      </w:r>
      <w:r w:rsidR="00C14FDB" w:rsidRPr="00FA0F8B">
        <w:t xml:space="preserve"> (</w:t>
      </w:r>
      <w:proofErr w:type="spellStart"/>
      <w:r w:rsidR="00C14FDB" w:rsidRPr="00FA0F8B">
        <w:rPr>
          <w:shd w:val="clear" w:color="auto" w:fill="FFFFFF"/>
        </w:rPr>
        <w:t>Hokkanen</w:t>
      </w:r>
      <w:proofErr w:type="spellEnd"/>
      <w:r w:rsidR="00C14FDB" w:rsidRPr="00FA0F8B">
        <w:rPr>
          <w:shd w:val="clear" w:color="auto" w:fill="FFFFFF"/>
        </w:rPr>
        <w:t xml:space="preserve"> et al., 2020</w:t>
      </w:r>
      <w:r w:rsidR="00C14FDB" w:rsidRPr="00FA0F8B">
        <w:t>)</w:t>
      </w:r>
      <w:r w:rsidR="000A2E5E" w:rsidRPr="00FA0F8B">
        <w:t xml:space="preserve">. </w:t>
      </w:r>
    </w:p>
    <w:p w14:paraId="40977965" w14:textId="7DBFCA3E" w:rsidR="0052537F" w:rsidRPr="00FA0F8B" w:rsidRDefault="00AC6E30" w:rsidP="004D658D">
      <w:r>
        <w:t>Sully’s E-Mart has planned an effective operational and managerial structure to operate the business within a complex market situation.</w:t>
      </w:r>
      <w:r w:rsidR="004B57DC" w:rsidRPr="00FA0F8B">
        <w:t xml:space="preserve"> </w:t>
      </w:r>
      <w:r>
        <w:t>The online</w:t>
      </w:r>
      <w:r w:rsidR="00E01ABB" w:rsidRPr="00FA0F8B">
        <w:t xml:space="preserve"> business</w:t>
      </w:r>
      <w:r>
        <w:t xml:space="preserve"> plan has emphasised the post-Covid-19 situation</w:t>
      </w:r>
      <w:r w:rsidR="00E01ABB" w:rsidRPr="00FA0F8B">
        <w:t xml:space="preserve"> </w:t>
      </w:r>
      <w:r>
        <w:t>and the tendency to</w:t>
      </w:r>
      <w:r w:rsidR="00E01ABB" w:rsidRPr="00FA0F8B">
        <w:t xml:space="preserve"> overcome the </w:t>
      </w:r>
      <w:r>
        <w:t xml:space="preserve">impacts of </w:t>
      </w:r>
      <w:r w:rsidR="00E01ABB" w:rsidRPr="00FA0F8B">
        <w:t>global crises</w:t>
      </w:r>
      <w:r>
        <w:t xml:space="preserve"> on business operations</w:t>
      </w:r>
      <w:r w:rsidR="00E01ABB" w:rsidRPr="00FA0F8B">
        <w:t xml:space="preserve"> </w:t>
      </w:r>
      <w:r w:rsidR="00316404" w:rsidRPr="00FA0F8B">
        <w:t>(e.g.:</w:t>
      </w:r>
      <w:r w:rsidR="00E01ABB" w:rsidRPr="00FA0F8B">
        <w:t xml:space="preserve"> Covid-19</w:t>
      </w:r>
      <w:r w:rsidR="00316404" w:rsidRPr="00FA0F8B">
        <w:t xml:space="preserve"> and</w:t>
      </w:r>
      <w:r w:rsidR="00E01ABB" w:rsidRPr="00FA0F8B">
        <w:t xml:space="preserve"> </w:t>
      </w:r>
      <w:r>
        <w:t xml:space="preserve">the </w:t>
      </w:r>
      <w:r w:rsidR="00E01ABB" w:rsidRPr="00FA0F8B">
        <w:t>Ukraine crisis</w:t>
      </w:r>
      <w:r w:rsidR="00316404" w:rsidRPr="00FA0F8B">
        <w:t>)</w:t>
      </w:r>
      <w:r w:rsidR="00E01ABB" w:rsidRPr="00FA0F8B">
        <w:t xml:space="preserve">. The company is </w:t>
      </w:r>
      <w:r w:rsidR="00333637" w:rsidRPr="00FA0F8B">
        <w:t>planning</w:t>
      </w:r>
      <w:r w:rsidR="00E01ABB" w:rsidRPr="00FA0F8B">
        <w:t xml:space="preserve"> to add several items like</w:t>
      </w:r>
      <w:r w:rsidR="004B57DC" w:rsidRPr="00FA0F8B">
        <w:t xml:space="preserve"> clothing and fashion for males, females and kids, consumer goods, </w:t>
      </w:r>
      <w:r w:rsidR="002A54C8" w:rsidRPr="00FA0F8B">
        <w:t xml:space="preserve">electronics, </w:t>
      </w:r>
      <w:r w:rsidR="00327622" w:rsidRPr="00FA0F8B">
        <w:t>jewellery</w:t>
      </w:r>
      <w:r w:rsidR="00E01ABB" w:rsidRPr="00FA0F8B">
        <w:t>, toys,</w:t>
      </w:r>
      <w:r w:rsidR="00327622" w:rsidRPr="00FA0F8B">
        <w:t xml:space="preserve"> footwear</w:t>
      </w:r>
      <w:r w:rsidR="00E01ABB" w:rsidRPr="00FA0F8B">
        <w:t>, home appliances and furniture</w:t>
      </w:r>
      <w:r w:rsidR="002A54C8" w:rsidRPr="00FA0F8B">
        <w:t xml:space="preserve">. </w:t>
      </w:r>
      <w:r w:rsidR="00772D3C" w:rsidRPr="00FA0F8B">
        <w:t xml:space="preserve">Different </w:t>
      </w:r>
      <w:r w:rsidR="00327622" w:rsidRPr="00FA0F8B">
        <w:t>brands</w:t>
      </w:r>
      <w:r w:rsidR="00772D3C" w:rsidRPr="00FA0F8B">
        <w:t xml:space="preserve"> and companies </w:t>
      </w:r>
      <w:r w:rsidR="00966EF7" w:rsidRPr="00FA0F8B">
        <w:t xml:space="preserve">will </w:t>
      </w:r>
      <w:r w:rsidR="00327622" w:rsidRPr="00FA0F8B">
        <w:t>collaborate</w:t>
      </w:r>
      <w:r w:rsidR="00772D3C" w:rsidRPr="00FA0F8B">
        <w:t xml:space="preserve"> with the dis</w:t>
      </w:r>
      <w:r w:rsidR="000F5E77" w:rsidRPr="00FA0F8B">
        <w:t>t</w:t>
      </w:r>
      <w:r w:rsidR="00772D3C" w:rsidRPr="00FA0F8B">
        <w:t xml:space="preserve">ributive chain managed </w:t>
      </w:r>
      <w:r w:rsidR="00327622" w:rsidRPr="00FA0F8B">
        <w:t xml:space="preserve">the </w:t>
      </w:r>
      <w:r w:rsidR="005A2726">
        <w:t>Sully’s E-Mart</w:t>
      </w:r>
      <w:r w:rsidR="00772D3C" w:rsidRPr="00FA0F8B">
        <w:t xml:space="preserve">. </w:t>
      </w:r>
      <w:r w:rsidR="00336D84" w:rsidRPr="00FA0F8B">
        <w:t xml:space="preserve">The company </w:t>
      </w:r>
      <w:r>
        <w:t>will be</w:t>
      </w:r>
      <w:r w:rsidR="00966EF7" w:rsidRPr="00FA0F8B">
        <w:t xml:space="preserve"> operating in</w:t>
      </w:r>
      <w:r>
        <w:t xml:space="preserve"> 40</w:t>
      </w:r>
      <w:r w:rsidR="00336D84" w:rsidRPr="00FA0F8B">
        <w:t xml:space="preserve"> physical locations across the UK and </w:t>
      </w:r>
      <w:r w:rsidR="00966EF7" w:rsidRPr="00FA0F8B">
        <w:t>the</w:t>
      </w:r>
      <w:r w:rsidR="00336D84" w:rsidRPr="00FA0F8B">
        <w:t xml:space="preserve"> </w:t>
      </w:r>
      <w:r w:rsidR="00966EF7" w:rsidRPr="00FA0F8B">
        <w:t>e-commerce platform is planned to</w:t>
      </w:r>
      <w:r w:rsidR="00336D84" w:rsidRPr="00FA0F8B">
        <w:t xml:space="preserve"> cover</w:t>
      </w:r>
      <w:r w:rsidR="00966EF7" w:rsidRPr="00FA0F8B">
        <w:t xml:space="preserve"> </w:t>
      </w:r>
      <w:r w:rsidR="00760CDD" w:rsidRPr="00FA0F8B">
        <w:t>the EU zones</w:t>
      </w:r>
      <w:r>
        <w:t xml:space="preserve"> as part of expansion programs</w:t>
      </w:r>
      <w:r w:rsidR="00966EF7" w:rsidRPr="00FA0F8B">
        <w:t>.</w:t>
      </w:r>
      <w:r w:rsidR="00760CDD" w:rsidRPr="00FA0F8B">
        <w:t xml:space="preserve"> </w:t>
      </w:r>
      <w:r w:rsidR="00A33E4D" w:rsidRPr="00FA0F8B">
        <w:t xml:space="preserve">New executives and management </w:t>
      </w:r>
      <w:r w:rsidR="00333637" w:rsidRPr="00FA0F8B">
        <w:t>teams</w:t>
      </w:r>
      <w:r w:rsidR="00A33E4D" w:rsidRPr="00FA0F8B">
        <w:t xml:space="preserve"> will operate in different units of the company.</w:t>
      </w:r>
    </w:p>
    <w:tbl>
      <w:tblPr>
        <w:tblStyle w:val="GridTable5Dark-Accent6"/>
        <w:tblW w:w="0" w:type="auto"/>
        <w:tblLayout w:type="fixed"/>
        <w:tblLook w:val="04A0" w:firstRow="1" w:lastRow="0" w:firstColumn="1" w:lastColumn="0" w:noHBand="0" w:noVBand="1"/>
      </w:tblPr>
      <w:tblGrid>
        <w:gridCol w:w="2003"/>
        <w:gridCol w:w="1870"/>
        <w:gridCol w:w="5143"/>
      </w:tblGrid>
      <w:tr w:rsidR="009E512F" w:rsidRPr="00FA0F8B" w14:paraId="4CE2E952" w14:textId="77777777" w:rsidTr="009E512F">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003" w:type="dxa"/>
            <w:hideMark/>
          </w:tcPr>
          <w:p w14:paraId="4FEFF675" w14:textId="5F4F60CF" w:rsidR="00687355" w:rsidRPr="00FA0F8B" w:rsidRDefault="00687355" w:rsidP="009E512F">
            <w:pPr>
              <w:spacing w:after="160"/>
              <w:jc w:val="center"/>
            </w:pPr>
            <w:r w:rsidRPr="00FA0F8B">
              <w:t>Name</w:t>
            </w:r>
          </w:p>
        </w:tc>
        <w:tc>
          <w:tcPr>
            <w:tcW w:w="1870" w:type="dxa"/>
            <w:hideMark/>
          </w:tcPr>
          <w:p w14:paraId="43CED3F9" w14:textId="0DF79876" w:rsidR="00687355" w:rsidRPr="00FA0F8B" w:rsidRDefault="00687355" w:rsidP="009E512F">
            <w:pPr>
              <w:spacing w:after="160"/>
              <w:jc w:val="center"/>
              <w:cnfStyle w:val="100000000000" w:firstRow="1" w:lastRow="0" w:firstColumn="0" w:lastColumn="0" w:oddVBand="0" w:evenVBand="0" w:oddHBand="0" w:evenHBand="0" w:firstRowFirstColumn="0" w:firstRowLastColumn="0" w:lastRowFirstColumn="0" w:lastRowLastColumn="0"/>
            </w:pPr>
            <w:r w:rsidRPr="00FA0F8B">
              <w:t>Role</w:t>
            </w:r>
          </w:p>
        </w:tc>
        <w:tc>
          <w:tcPr>
            <w:tcW w:w="5143" w:type="dxa"/>
            <w:hideMark/>
          </w:tcPr>
          <w:p w14:paraId="70A6DFC1" w14:textId="5A5E9801" w:rsidR="00687355" w:rsidRPr="00FA0F8B" w:rsidRDefault="00687355" w:rsidP="00C64B5E">
            <w:pPr>
              <w:spacing w:after="160"/>
              <w:jc w:val="center"/>
              <w:cnfStyle w:val="100000000000" w:firstRow="1" w:lastRow="0" w:firstColumn="0" w:lastColumn="0" w:oddVBand="0" w:evenVBand="0" w:oddHBand="0" w:evenHBand="0" w:firstRowFirstColumn="0" w:firstRowLastColumn="0" w:lastRowFirstColumn="0" w:lastRowLastColumn="0"/>
            </w:pPr>
            <w:proofErr w:type="spellStart"/>
            <w:r w:rsidRPr="00FA0F8B">
              <w:t>Specialization</w:t>
            </w:r>
            <w:proofErr w:type="spellEnd"/>
          </w:p>
        </w:tc>
      </w:tr>
      <w:tr w:rsidR="009E512F" w:rsidRPr="00FA0F8B" w14:paraId="4F8C4996" w14:textId="77777777" w:rsidTr="009E512F">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003" w:type="dxa"/>
            <w:hideMark/>
          </w:tcPr>
          <w:p w14:paraId="381DD285" w14:textId="0341D43F" w:rsidR="00687355" w:rsidRPr="00FA0F8B" w:rsidRDefault="00687355" w:rsidP="009E512F">
            <w:pPr>
              <w:spacing w:after="160"/>
              <w:jc w:val="center"/>
            </w:pPr>
            <w:r w:rsidRPr="00FA0F8B">
              <w:t>Nick Witney</w:t>
            </w:r>
          </w:p>
        </w:tc>
        <w:tc>
          <w:tcPr>
            <w:tcW w:w="1870" w:type="dxa"/>
            <w:hideMark/>
          </w:tcPr>
          <w:p w14:paraId="6B220916" w14:textId="0F782FB5" w:rsidR="00687355" w:rsidRPr="00FA0F8B" w:rsidRDefault="00687355" w:rsidP="009E512F">
            <w:pPr>
              <w:spacing w:after="160"/>
              <w:jc w:val="center"/>
              <w:cnfStyle w:val="000000100000" w:firstRow="0" w:lastRow="0" w:firstColumn="0" w:lastColumn="0" w:oddVBand="0" w:evenVBand="0" w:oddHBand="1" w:evenHBand="0" w:firstRowFirstColumn="0" w:firstRowLastColumn="0" w:lastRowFirstColumn="0" w:lastRowLastColumn="0"/>
            </w:pPr>
            <w:r w:rsidRPr="00FA0F8B">
              <w:t>Chief Executive</w:t>
            </w:r>
          </w:p>
        </w:tc>
        <w:tc>
          <w:tcPr>
            <w:tcW w:w="5143" w:type="dxa"/>
            <w:hideMark/>
          </w:tcPr>
          <w:p w14:paraId="13C389DB" w14:textId="138F540F" w:rsidR="00687355" w:rsidRPr="00FA0F8B" w:rsidRDefault="003508A7" w:rsidP="00687355">
            <w:pPr>
              <w:spacing w:after="160"/>
              <w:cnfStyle w:val="000000100000" w:firstRow="0" w:lastRow="0" w:firstColumn="0" w:lastColumn="0" w:oddVBand="0" w:evenVBand="0" w:oddHBand="1" w:evenHBand="0" w:firstRowFirstColumn="0" w:firstRowLastColumn="0" w:lastRowFirstColumn="0" w:lastRowLastColumn="0"/>
            </w:pPr>
            <w:r w:rsidRPr="00FA0F8B">
              <w:t>Nick Witney will cover</w:t>
            </w:r>
            <w:r w:rsidR="00687355" w:rsidRPr="00FA0F8B">
              <w:t xml:space="preserve"> the executive roles of management and operations in the regional markets in the European Union. </w:t>
            </w:r>
          </w:p>
        </w:tc>
      </w:tr>
      <w:tr w:rsidR="009E512F" w:rsidRPr="00FA0F8B" w14:paraId="798152D4" w14:textId="77777777" w:rsidTr="009E512F">
        <w:trPr>
          <w:trHeight w:val="446"/>
        </w:trPr>
        <w:tc>
          <w:tcPr>
            <w:cnfStyle w:val="001000000000" w:firstRow="0" w:lastRow="0" w:firstColumn="1" w:lastColumn="0" w:oddVBand="0" w:evenVBand="0" w:oddHBand="0" w:evenHBand="0" w:firstRowFirstColumn="0" w:firstRowLastColumn="0" w:lastRowFirstColumn="0" w:lastRowLastColumn="0"/>
            <w:tcW w:w="2003" w:type="dxa"/>
            <w:hideMark/>
          </w:tcPr>
          <w:p w14:paraId="53EFCDB7" w14:textId="10CAFCCA" w:rsidR="00687355" w:rsidRPr="00FA0F8B" w:rsidRDefault="009E512F" w:rsidP="009E512F">
            <w:pPr>
              <w:spacing w:after="160"/>
              <w:jc w:val="center"/>
            </w:pPr>
            <w:r w:rsidRPr="00FA0F8B">
              <w:t xml:space="preserve">Pierre </w:t>
            </w:r>
            <w:proofErr w:type="spellStart"/>
            <w:r w:rsidRPr="00FA0F8B">
              <w:t>Hougardy</w:t>
            </w:r>
            <w:proofErr w:type="spellEnd"/>
          </w:p>
        </w:tc>
        <w:tc>
          <w:tcPr>
            <w:tcW w:w="1870" w:type="dxa"/>
            <w:hideMark/>
          </w:tcPr>
          <w:p w14:paraId="31B3D799" w14:textId="5650872E" w:rsidR="00687355" w:rsidRPr="00FA0F8B" w:rsidRDefault="009E512F" w:rsidP="009E512F">
            <w:pPr>
              <w:spacing w:after="160"/>
              <w:jc w:val="center"/>
              <w:cnfStyle w:val="000000000000" w:firstRow="0" w:lastRow="0" w:firstColumn="0" w:lastColumn="0" w:oddVBand="0" w:evenVBand="0" w:oddHBand="0" w:evenHBand="0" w:firstRowFirstColumn="0" w:firstRowLastColumn="0" w:lastRowFirstColumn="0" w:lastRowLastColumn="0"/>
            </w:pPr>
            <w:r w:rsidRPr="00FA0F8B">
              <w:t>Development Director</w:t>
            </w:r>
          </w:p>
        </w:tc>
        <w:tc>
          <w:tcPr>
            <w:tcW w:w="5143" w:type="dxa"/>
            <w:hideMark/>
          </w:tcPr>
          <w:p w14:paraId="5B62D48F" w14:textId="25140FE9" w:rsidR="00687355" w:rsidRPr="00FA0F8B" w:rsidRDefault="003508A7" w:rsidP="00392DF6">
            <w:pPr>
              <w:spacing w:after="160"/>
              <w:cnfStyle w:val="000000000000" w:firstRow="0" w:lastRow="0" w:firstColumn="0" w:lastColumn="0" w:oddVBand="0" w:evenVBand="0" w:oddHBand="0" w:evenHBand="0" w:firstRowFirstColumn="0" w:firstRowLastColumn="0" w:lastRowFirstColumn="0" w:lastRowLastColumn="0"/>
            </w:pPr>
            <w:r w:rsidRPr="00FA0F8B">
              <w:t>Pierre will imply</w:t>
            </w:r>
            <w:r w:rsidR="005B6F4A" w:rsidRPr="00FA0F8B">
              <w:t xml:space="preserve"> the research data and tends to carry out development goals in suitable places. </w:t>
            </w:r>
          </w:p>
        </w:tc>
      </w:tr>
      <w:tr w:rsidR="009E512F" w:rsidRPr="00FA0F8B" w14:paraId="15B3692C" w14:textId="77777777" w:rsidTr="009E512F">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003" w:type="dxa"/>
            <w:hideMark/>
          </w:tcPr>
          <w:p w14:paraId="715389E5" w14:textId="53CE1C38" w:rsidR="00687355" w:rsidRPr="00FA0F8B" w:rsidRDefault="009E512F" w:rsidP="009E512F">
            <w:pPr>
              <w:spacing w:after="160"/>
              <w:jc w:val="center"/>
            </w:pPr>
            <w:r w:rsidRPr="00FA0F8B">
              <w:t xml:space="preserve">Bertrand de </w:t>
            </w:r>
            <w:proofErr w:type="spellStart"/>
            <w:r w:rsidRPr="00FA0F8B">
              <w:t>Cordoue</w:t>
            </w:r>
            <w:proofErr w:type="spellEnd"/>
          </w:p>
        </w:tc>
        <w:tc>
          <w:tcPr>
            <w:tcW w:w="1870" w:type="dxa"/>
            <w:hideMark/>
          </w:tcPr>
          <w:p w14:paraId="2CDE1233" w14:textId="251D6A2F" w:rsidR="00687355" w:rsidRPr="00FA0F8B" w:rsidRDefault="009E512F" w:rsidP="009E512F">
            <w:pPr>
              <w:spacing w:after="160"/>
              <w:jc w:val="center"/>
              <w:cnfStyle w:val="000000100000" w:firstRow="0" w:lastRow="0" w:firstColumn="0" w:lastColumn="0" w:oddVBand="0" w:evenVBand="0" w:oddHBand="1" w:evenHBand="0" w:firstRowFirstColumn="0" w:firstRowLastColumn="0" w:lastRowFirstColumn="0" w:lastRowLastColumn="0"/>
            </w:pPr>
            <w:r w:rsidRPr="00FA0F8B">
              <w:t>R&amp;T Director</w:t>
            </w:r>
          </w:p>
        </w:tc>
        <w:tc>
          <w:tcPr>
            <w:tcW w:w="5143" w:type="dxa"/>
            <w:hideMark/>
          </w:tcPr>
          <w:p w14:paraId="5E6CF9AE" w14:textId="4554A634" w:rsidR="00687355" w:rsidRPr="00FA0F8B" w:rsidRDefault="005B6F4A" w:rsidP="00687355">
            <w:pPr>
              <w:spacing w:after="160"/>
              <w:cnfStyle w:val="000000100000" w:firstRow="0" w:lastRow="0" w:firstColumn="0" w:lastColumn="0" w:oddVBand="0" w:evenVBand="0" w:oddHBand="1" w:evenHBand="0" w:firstRowFirstColumn="0" w:firstRowLastColumn="0" w:lastRowFirstColumn="0" w:lastRowLastColumn="0"/>
            </w:pPr>
            <w:r w:rsidRPr="00FA0F8B">
              <w:t>Re</w:t>
            </w:r>
            <w:r w:rsidR="003508A7" w:rsidRPr="00FA0F8B">
              <w:t>search and technology support will be</w:t>
            </w:r>
            <w:r w:rsidRPr="00FA0F8B">
              <w:t xml:space="preserve"> carried out by </w:t>
            </w:r>
            <w:proofErr w:type="spellStart"/>
            <w:r w:rsidRPr="00FA0F8B">
              <w:t>Cordoue</w:t>
            </w:r>
            <w:proofErr w:type="spellEnd"/>
            <w:r w:rsidRPr="00FA0F8B">
              <w:t xml:space="preserve"> and his team. </w:t>
            </w:r>
          </w:p>
        </w:tc>
      </w:tr>
      <w:tr w:rsidR="009E512F" w:rsidRPr="00FA0F8B" w14:paraId="7A0A825D" w14:textId="77777777" w:rsidTr="009E512F">
        <w:trPr>
          <w:trHeight w:val="446"/>
        </w:trPr>
        <w:tc>
          <w:tcPr>
            <w:cnfStyle w:val="001000000000" w:firstRow="0" w:lastRow="0" w:firstColumn="1" w:lastColumn="0" w:oddVBand="0" w:evenVBand="0" w:oddHBand="0" w:evenHBand="0" w:firstRowFirstColumn="0" w:firstRowLastColumn="0" w:lastRowFirstColumn="0" w:lastRowLastColumn="0"/>
            <w:tcW w:w="2003" w:type="dxa"/>
            <w:hideMark/>
          </w:tcPr>
          <w:p w14:paraId="1ED6721C" w14:textId="55629EC6" w:rsidR="00687355" w:rsidRPr="00FA0F8B" w:rsidRDefault="009E512F" w:rsidP="009E512F">
            <w:pPr>
              <w:spacing w:after="160"/>
              <w:jc w:val="center"/>
            </w:pPr>
            <w:proofErr w:type="spellStart"/>
            <w:r w:rsidRPr="00FA0F8B">
              <w:lastRenderedPageBreak/>
              <w:t>Ulf</w:t>
            </w:r>
            <w:proofErr w:type="spellEnd"/>
            <w:r w:rsidRPr="00FA0F8B">
              <w:t xml:space="preserve"> </w:t>
            </w:r>
            <w:proofErr w:type="spellStart"/>
            <w:r w:rsidRPr="00FA0F8B">
              <w:t>Hammarstrom</w:t>
            </w:r>
            <w:proofErr w:type="spellEnd"/>
          </w:p>
        </w:tc>
        <w:tc>
          <w:tcPr>
            <w:tcW w:w="1870" w:type="dxa"/>
            <w:hideMark/>
          </w:tcPr>
          <w:p w14:paraId="23E46DB2" w14:textId="200B43F3" w:rsidR="00687355" w:rsidRPr="00FA0F8B" w:rsidRDefault="009E512F" w:rsidP="009E512F">
            <w:pPr>
              <w:spacing w:after="160"/>
              <w:jc w:val="center"/>
              <w:cnfStyle w:val="000000000000" w:firstRow="0" w:lastRow="0" w:firstColumn="0" w:lastColumn="0" w:oddVBand="0" w:evenVBand="0" w:oddHBand="0" w:evenHBand="0" w:firstRowFirstColumn="0" w:firstRowLastColumn="0" w:lastRowFirstColumn="0" w:lastRowLastColumn="0"/>
            </w:pPr>
            <w:r w:rsidRPr="00FA0F8B">
              <w:t>Marketing Director</w:t>
            </w:r>
          </w:p>
        </w:tc>
        <w:tc>
          <w:tcPr>
            <w:tcW w:w="5143" w:type="dxa"/>
            <w:hideMark/>
          </w:tcPr>
          <w:p w14:paraId="0D51111F" w14:textId="46C202DE" w:rsidR="00687355" w:rsidRPr="00FA0F8B" w:rsidRDefault="00BA2CBF" w:rsidP="00687355">
            <w:pPr>
              <w:spacing w:after="160"/>
              <w:cnfStyle w:val="000000000000" w:firstRow="0" w:lastRow="0" w:firstColumn="0" w:lastColumn="0" w:oddVBand="0" w:evenVBand="0" w:oddHBand="0" w:evenHBand="0" w:firstRowFirstColumn="0" w:firstRowLastColumn="0" w:lastRowFirstColumn="0" w:lastRowLastColumn="0"/>
            </w:pPr>
            <w:r w:rsidRPr="00FA0F8B">
              <w:t>The marketing ad campaigns, promotional acti</w:t>
            </w:r>
            <w:r w:rsidR="003508A7" w:rsidRPr="00FA0F8B">
              <w:t>ons and occasional discounts will be</w:t>
            </w:r>
            <w:r w:rsidRPr="00FA0F8B">
              <w:t xml:space="preserve"> planned and executed by </w:t>
            </w:r>
            <w:proofErr w:type="spellStart"/>
            <w:r w:rsidRPr="00FA0F8B">
              <w:t>Hammarstrom</w:t>
            </w:r>
            <w:proofErr w:type="spellEnd"/>
            <w:r w:rsidRPr="00FA0F8B">
              <w:t xml:space="preserve">. </w:t>
            </w:r>
          </w:p>
        </w:tc>
      </w:tr>
    </w:tbl>
    <w:p w14:paraId="1102DBB7" w14:textId="7E6A4822" w:rsidR="0052537F" w:rsidRPr="00FA0F8B" w:rsidRDefault="00945EF2" w:rsidP="00945EF2">
      <w:pPr>
        <w:jc w:val="center"/>
      </w:pPr>
      <w:r w:rsidRPr="00FA0F8B">
        <w:t xml:space="preserve">Table 2: </w:t>
      </w:r>
      <w:r w:rsidR="005C40AF" w:rsidRPr="00FA0F8B">
        <w:t>Operation and management</w:t>
      </w:r>
      <w:r w:rsidR="00B87D95" w:rsidRPr="00FA0F8B">
        <w:t xml:space="preserve"> framework</w:t>
      </w:r>
      <w:r w:rsidR="005C40AF" w:rsidRPr="00FA0F8B">
        <w:t xml:space="preserve"> of </w:t>
      </w:r>
      <w:r w:rsidR="005A2726">
        <w:t>Sully’s E-Mart</w:t>
      </w:r>
      <w:r w:rsidR="005C40AF" w:rsidRPr="00FA0F8B">
        <w:t xml:space="preserve">. </w:t>
      </w:r>
    </w:p>
    <w:p w14:paraId="060FD8AE" w14:textId="162D2B8C" w:rsidR="003508A7" w:rsidRPr="00FA0F8B" w:rsidRDefault="008E4635" w:rsidP="008E4635">
      <w:r w:rsidRPr="00FA0F8B">
        <w:t xml:space="preserve">Physical shops </w:t>
      </w:r>
      <w:r w:rsidR="00AC6E30">
        <w:t>will be</w:t>
      </w:r>
      <w:r w:rsidRPr="00FA0F8B">
        <w:t xml:space="preserve"> available to the customers for in-person visits and purchases. Besides, the e-commerce platform </w:t>
      </w:r>
      <w:r w:rsidR="00600212" w:rsidRPr="00FA0F8B">
        <w:t>is planned to make</w:t>
      </w:r>
      <w:r w:rsidRPr="00FA0F8B">
        <w:t xml:space="preserve"> </w:t>
      </w:r>
      <w:proofErr w:type="spellStart"/>
      <w:r w:rsidRPr="00FA0F8B">
        <w:t>optimized</w:t>
      </w:r>
      <w:proofErr w:type="spellEnd"/>
      <w:r w:rsidRPr="00FA0F8B">
        <w:t xml:space="preserve"> with several payment methods and gateways for an easy procedure for online purchases. </w:t>
      </w:r>
    </w:p>
    <w:p w14:paraId="37FF8F41" w14:textId="50733A71" w:rsidR="008E4635" w:rsidRPr="00FA0F8B" w:rsidRDefault="008E4635" w:rsidP="008E4635">
      <w:r w:rsidRPr="00FA0F8B">
        <w:t xml:space="preserve">The company </w:t>
      </w:r>
      <w:r w:rsidR="005A2726">
        <w:t>will develop</w:t>
      </w:r>
      <w:r w:rsidRPr="00FA0F8B">
        <w:t xml:space="preserve"> </w:t>
      </w:r>
      <w:r w:rsidR="005A2726">
        <w:t>its</w:t>
      </w:r>
      <w:r w:rsidRPr="00FA0F8B">
        <w:t xml:space="preserve"> iOS and android app, official website and relating different payment gateways for easier transactions and purchasing process. A customer-friendly interface </w:t>
      </w:r>
      <w:r w:rsidR="00600212" w:rsidRPr="00FA0F8B">
        <w:t>will be</w:t>
      </w:r>
      <w:r w:rsidR="00AC6E30">
        <w:t xml:space="preserve"> developed as this is effective in</w:t>
      </w:r>
      <w:r w:rsidRPr="00FA0F8B">
        <w:t xml:space="preserve"> </w:t>
      </w:r>
      <w:r w:rsidR="00AC6E30">
        <w:t>attracting</w:t>
      </w:r>
      <w:r w:rsidRPr="00FA0F8B">
        <w:t xml:space="preserve"> </w:t>
      </w:r>
      <w:r w:rsidR="00AC6E30">
        <w:t xml:space="preserve">a wide range of </w:t>
      </w:r>
      <w:r w:rsidR="00767BE7">
        <w:t>audiences</w:t>
      </w:r>
      <w:r w:rsidR="00197B28">
        <w:t xml:space="preserve"> in the EU and UK</w:t>
      </w:r>
      <w:r w:rsidRPr="00FA0F8B">
        <w:t xml:space="preserve"> </w:t>
      </w:r>
      <w:r w:rsidR="00AC6E30" w:rsidRPr="00FA0F8B">
        <w:t>(</w:t>
      </w:r>
      <w:proofErr w:type="spellStart"/>
      <w:r w:rsidR="00197B28">
        <w:rPr>
          <w:shd w:val="clear" w:color="auto" w:fill="FFFFFF"/>
        </w:rPr>
        <w:t>Hokkanen</w:t>
      </w:r>
      <w:proofErr w:type="spellEnd"/>
      <w:r w:rsidR="00197B28">
        <w:rPr>
          <w:shd w:val="clear" w:color="auto" w:fill="FFFFFF"/>
        </w:rPr>
        <w:t xml:space="preserve"> et al., 2020</w:t>
      </w:r>
      <w:r w:rsidR="00AC6E30" w:rsidRPr="00FA0F8B">
        <w:t>)</w:t>
      </w:r>
      <w:r w:rsidRPr="00FA0F8B">
        <w:t>.</w:t>
      </w:r>
      <w:r w:rsidR="00600212" w:rsidRPr="00FA0F8B">
        <w:t xml:space="preserve"> The online purchases will be</w:t>
      </w:r>
      <w:r w:rsidRPr="00FA0F8B">
        <w:t xml:space="preserve"> delivered to the customers within 3-7 working days by </w:t>
      </w:r>
      <w:r w:rsidR="005A2726">
        <w:t>Sully’s E-Mart</w:t>
      </w:r>
      <w:r w:rsidRPr="00FA0F8B">
        <w:t>. An easy return policy is added to</w:t>
      </w:r>
      <w:r w:rsidR="00600212" w:rsidRPr="00FA0F8B">
        <w:t xml:space="preserve"> the purchasing process which will cherish</w:t>
      </w:r>
      <w:r w:rsidRPr="00FA0F8B">
        <w:t xml:space="preserve"> the enthusiasm amongst the potential buyers of </w:t>
      </w:r>
      <w:r w:rsidR="005A2726">
        <w:t>Sully’s E-Mart</w:t>
      </w:r>
      <w:r w:rsidRPr="00FA0F8B">
        <w:t>.</w:t>
      </w:r>
    </w:p>
    <w:p w14:paraId="48EEF8B7" w14:textId="2E5B8C27" w:rsidR="005B05F4" w:rsidRPr="00FA0F8B" w:rsidRDefault="005B05F4" w:rsidP="005B05F4">
      <w:pPr>
        <w:pStyle w:val="Heading1"/>
        <w:rPr>
          <w:lang w:val="en-GB"/>
        </w:rPr>
      </w:pPr>
      <w:bookmarkStart w:id="4" w:name="_Toc100354461"/>
      <w:r w:rsidRPr="00FA0F8B">
        <w:rPr>
          <w:lang w:val="en-GB"/>
        </w:rPr>
        <w:t xml:space="preserve">Marketing plan for </w:t>
      </w:r>
      <w:r w:rsidR="005A2726">
        <w:rPr>
          <w:lang w:val="en-GB"/>
        </w:rPr>
        <w:t>Sully’s E-Mart</w:t>
      </w:r>
      <w:bookmarkEnd w:id="4"/>
    </w:p>
    <w:p w14:paraId="3FA64C9A" w14:textId="16AB5F56" w:rsidR="008E4635" w:rsidRPr="00FA0F8B" w:rsidRDefault="005B05F4" w:rsidP="005B05F4">
      <w:r w:rsidRPr="00FA0F8B">
        <w:t>The marketing plan</w:t>
      </w:r>
      <w:r w:rsidR="00740EC4" w:rsidRPr="00FA0F8B">
        <w:t xml:space="preserve"> evaluates a set of actions for proper </w:t>
      </w:r>
      <w:proofErr w:type="spellStart"/>
      <w:r w:rsidR="00740EC4" w:rsidRPr="00FA0F8B">
        <w:t>utilization</w:t>
      </w:r>
      <w:proofErr w:type="spellEnd"/>
      <w:r w:rsidR="00740EC4" w:rsidRPr="00FA0F8B">
        <w:t xml:space="preserve"> of the marketing mixes to assess an optimum sale of the products and services. The four Ps of the marketing mix </w:t>
      </w:r>
      <w:r w:rsidR="00C14FDB" w:rsidRPr="00FA0F8B">
        <w:t>direct</w:t>
      </w:r>
      <w:r w:rsidR="00C6251C">
        <w:t>s</w:t>
      </w:r>
      <w:r w:rsidR="00740EC4" w:rsidRPr="00FA0F8B">
        <w:t xml:space="preserve"> the development process of products and services for a specific market scenario,</w:t>
      </w:r>
      <w:r w:rsidRPr="00FA0F8B">
        <w:t xml:space="preserve"> adequate pricing of the products and services</w:t>
      </w:r>
      <w:r w:rsidR="00740EC4" w:rsidRPr="00FA0F8B">
        <w:t xml:space="preserve">, effective means of promotional actions and public communications </w:t>
      </w:r>
      <w:r w:rsidRPr="00FA0F8B">
        <w:t xml:space="preserve">and placement to the </w:t>
      </w:r>
      <w:r w:rsidR="00740EC4" w:rsidRPr="00FA0F8B">
        <w:t xml:space="preserve">most </w:t>
      </w:r>
      <w:r w:rsidRPr="00FA0F8B">
        <w:t>appropriate locations</w:t>
      </w:r>
      <w:r w:rsidR="00C14FDB" w:rsidRPr="00FA0F8B">
        <w:t xml:space="preserve"> (</w:t>
      </w:r>
      <w:proofErr w:type="spellStart"/>
      <w:r w:rsidR="00C14FDB" w:rsidRPr="00FA0F8B">
        <w:rPr>
          <w:shd w:val="clear" w:color="auto" w:fill="FFFFFF"/>
        </w:rPr>
        <w:t>Cao</w:t>
      </w:r>
      <w:proofErr w:type="spellEnd"/>
      <w:r w:rsidR="00C14FDB" w:rsidRPr="00FA0F8B">
        <w:rPr>
          <w:shd w:val="clear" w:color="auto" w:fill="FFFFFF"/>
        </w:rPr>
        <w:t>, 2018</w:t>
      </w:r>
      <w:r w:rsidR="00C14FDB" w:rsidRPr="00FA0F8B">
        <w:t>)</w:t>
      </w:r>
      <w:r w:rsidRPr="00FA0F8B">
        <w:t xml:space="preserve">. </w:t>
      </w:r>
    </w:p>
    <w:p w14:paraId="636E42A9" w14:textId="1ABC41E0" w:rsidR="00443993" w:rsidRPr="00FA0F8B" w:rsidRDefault="00443993" w:rsidP="00443993">
      <w:pPr>
        <w:jc w:val="center"/>
      </w:pPr>
      <w:r w:rsidRPr="00FA0F8B">
        <w:rPr>
          <w:noProof/>
          <w:lang w:val="en-US"/>
        </w:rPr>
        <w:lastRenderedPageBreak/>
        <w:drawing>
          <wp:inline distT="0" distB="0" distL="0" distR="0" wp14:anchorId="783B2E36" wp14:editId="77F48686">
            <wp:extent cx="4988307" cy="41783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ps-of-marketing-decisions-when-launching-a-new-product_5510f7fb6cbdb_w150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99761" cy="4187894"/>
                    </a:xfrm>
                    <a:prstGeom prst="rect">
                      <a:avLst/>
                    </a:prstGeom>
                  </pic:spPr>
                </pic:pic>
              </a:graphicData>
            </a:graphic>
          </wp:inline>
        </w:drawing>
      </w:r>
    </w:p>
    <w:p w14:paraId="4337FD46" w14:textId="7B28784B" w:rsidR="00443993" w:rsidRPr="00FA0F8B" w:rsidRDefault="005A2726" w:rsidP="00443993">
      <w:pPr>
        <w:jc w:val="center"/>
      </w:pPr>
      <w:r>
        <w:t>Figure 2</w:t>
      </w:r>
      <w:r w:rsidR="00443993" w:rsidRPr="00FA0F8B">
        <w:t xml:space="preserve">: Marketing Mix decisions of </w:t>
      </w:r>
      <w:r>
        <w:t>Sully’s E-Mart</w:t>
      </w:r>
      <w:r w:rsidR="00443993" w:rsidRPr="00FA0F8B">
        <w:t>, Source: (</w:t>
      </w:r>
      <w:proofErr w:type="spellStart"/>
      <w:r w:rsidR="00C14FDB" w:rsidRPr="00FA0F8B">
        <w:rPr>
          <w:shd w:val="clear" w:color="auto" w:fill="FFFFFF"/>
        </w:rPr>
        <w:t>Cao</w:t>
      </w:r>
      <w:proofErr w:type="spellEnd"/>
      <w:r w:rsidR="00C14FDB" w:rsidRPr="00FA0F8B">
        <w:rPr>
          <w:shd w:val="clear" w:color="auto" w:fill="FFFFFF"/>
        </w:rPr>
        <w:t>, 2018</w:t>
      </w:r>
      <w:r w:rsidR="00443993" w:rsidRPr="00FA0F8B">
        <w:t>)</w:t>
      </w:r>
    </w:p>
    <w:p w14:paraId="40071ECB" w14:textId="1953C421" w:rsidR="00AA05DF" w:rsidRPr="00FA0F8B" w:rsidRDefault="000B6292" w:rsidP="00FF32AB">
      <w:r w:rsidRPr="00FA0F8B">
        <w:rPr>
          <w:b/>
        </w:rPr>
        <w:t>Product and services:</w:t>
      </w:r>
      <w:r w:rsidRPr="00FA0F8B">
        <w:t xml:space="preserve"> </w:t>
      </w:r>
      <w:r w:rsidR="005A2726">
        <w:t>Sully’s E-Mart</w:t>
      </w:r>
      <w:r w:rsidRPr="00FA0F8B">
        <w:t xml:space="preserve"> </w:t>
      </w:r>
      <w:r w:rsidR="00600212" w:rsidRPr="00FA0F8B">
        <w:t>will collaborate</w:t>
      </w:r>
      <w:r w:rsidR="00AB785E" w:rsidRPr="00FA0F8B">
        <w:t xml:space="preserve"> with different </w:t>
      </w:r>
      <w:r w:rsidR="002207FF" w:rsidRPr="00FA0F8B">
        <w:t>fashion brands, footwear, toys and several grocery companies</w:t>
      </w:r>
      <w:r w:rsidR="005360EC" w:rsidRPr="00FA0F8B">
        <w:t xml:space="preserve">. </w:t>
      </w:r>
      <w:r w:rsidR="005A2726">
        <w:t>Sully’s E-Mart</w:t>
      </w:r>
      <w:r w:rsidR="00661C3A" w:rsidRPr="00FA0F8B">
        <w:t xml:space="preserve"> </w:t>
      </w:r>
      <w:r w:rsidR="00600212" w:rsidRPr="00FA0F8B">
        <w:t>will tend</w:t>
      </w:r>
      <w:r w:rsidR="00661C3A" w:rsidRPr="00FA0F8B">
        <w:t xml:space="preserve"> to focus on the cultural aspects, demographic situations and social trends for </w:t>
      </w:r>
      <w:r w:rsidR="00AA05DF" w:rsidRPr="00FA0F8B">
        <w:t>marketing</w:t>
      </w:r>
      <w:r w:rsidR="00661C3A" w:rsidRPr="00FA0F8B">
        <w:t xml:space="preserve"> an appropriate product. </w:t>
      </w:r>
      <w:r w:rsidR="00FF32AB" w:rsidRPr="00FA0F8B">
        <w:t xml:space="preserve">Different occasions are </w:t>
      </w:r>
      <w:r w:rsidR="00600212" w:rsidRPr="00FA0F8B">
        <w:t xml:space="preserve">to be </w:t>
      </w:r>
      <w:r w:rsidR="00FF32AB" w:rsidRPr="00FA0F8B">
        <w:t>covered while planning for the product and service deliveries.</w:t>
      </w:r>
    </w:p>
    <w:p w14:paraId="13B027D6" w14:textId="09586F8C" w:rsidR="00C55BE4" w:rsidRPr="00FA0F8B" w:rsidRDefault="00617FC7" w:rsidP="005B05F4">
      <w:r w:rsidRPr="00FA0F8B">
        <w:rPr>
          <w:b/>
        </w:rPr>
        <w:t>Pricing:</w:t>
      </w:r>
      <w:r w:rsidRPr="00FA0F8B">
        <w:t xml:space="preserve"> Demographic data, economic status and </w:t>
      </w:r>
      <w:r w:rsidR="00FF32AB" w:rsidRPr="00FA0F8B">
        <w:t>lifestyle</w:t>
      </w:r>
      <w:r w:rsidRPr="00FA0F8B">
        <w:t xml:space="preserve"> are essential </w:t>
      </w:r>
      <w:r w:rsidR="00FF32AB" w:rsidRPr="00FA0F8B">
        <w:t>parts</w:t>
      </w:r>
      <w:r w:rsidRPr="00FA0F8B">
        <w:t xml:space="preserve"> of </w:t>
      </w:r>
      <w:r w:rsidR="00FF32AB" w:rsidRPr="00FA0F8B">
        <w:t>deciding</w:t>
      </w:r>
      <w:r w:rsidRPr="00FA0F8B">
        <w:t xml:space="preserve"> the pricing of products and services provided by </w:t>
      </w:r>
      <w:r w:rsidR="005A2726">
        <w:t>Sully’s E-Mart</w:t>
      </w:r>
      <w:r w:rsidRPr="00FA0F8B">
        <w:t xml:space="preserve">. </w:t>
      </w:r>
      <w:r w:rsidR="00FF32AB" w:rsidRPr="00FA0F8B">
        <w:t>The company should</w:t>
      </w:r>
      <w:r w:rsidRPr="00FA0F8B">
        <w:t xml:space="preserve"> </w:t>
      </w:r>
      <w:r w:rsidR="00FF32AB" w:rsidRPr="00FA0F8B">
        <w:t xml:space="preserve">be concerned with demographic portraits, income status and social trends to place an adequate price. </w:t>
      </w:r>
    </w:p>
    <w:p w14:paraId="700547B4" w14:textId="685DE879" w:rsidR="00FF32AB" w:rsidRPr="00FA0F8B" w:rsidRDefault="009E2CE4" w:rsidP="005B05F4">
      <w:r w:rsidRPr="00FA0F8B">
        <w:rPr>
          <w:b/>
        </w:rPr>
        <w:t>Promotional campaigns:</w:t>
      </w:r>
      <w:r w:rsidRPr="00FA0F8B">
        <w:t xml:space="preserve"> Promotion is an effective medium of approaching the projected audience. </w:t>
      </w:r>
      <w:r w:rsidR="00A5533D" w:rsidRPr="00FA0F8B">
        <w:t xml:space="preserve">The marketing team of </w:t>
      </w:r>
      <w:r w:rsidR="005A2726">
        <w:t>Sully’s E-Mart</w:t>
      </w:r>
      <w:r w:rsidR="00A5533D" w:rsidRPr="00FA0F8B">
        <w:t xml:space="preserve">s should imply the local occasions, festivals, trends and </w:t>
      </w:r>
      <w:r w:rsidR="000A0D0B" w:rsidRPr="00FA0F8B">
        <w:t xml:space="preserve">demographic to approach with </w:t>
      </w:r>
      <w:r w:rsidR="001D574B" w:rsidRPr="00FA0F8B">
        <w:t xml:space="preserve">the </w:t>
      </w:r>
      <w:r w:rsidR="000A0D0B" w:rsidRPr="00FA0F8B">
        <w:t xml:space="preserve">right promotional offers. </w:t>
      </w:r>
      <w:r w:rsidR="00686D33" w:rsidRPr="00FA0F8B">
        <w:t xml:space="preserve">Discounts, price </w:t>
      </w:r>
      <w:r w:rsidR="001D574B" w:rsidRPr="00FA0F8B">
        <w:t>reductions</w:t>
      </w:r>
      <w:r w:rsidR="00686D33" w:rsidRPr="00FA0F8B">
        <w:t xml:space="preserve">, </w:t>
      </w:r>
      <w:proofErr w:type="spellStart"/>
      <w:r w:rsidR="001D574B" w:rsidRPr="00FA0F8B">
        <w:t>cashback</w:t>
      </w:r>
      <w:proofErr w:type="spellEnd"/>
      <w:r w:rsidR="001D574B" w:rsidRPr="00FA0F8B">
        <w:t xml:space="preserve"> offers</w:t>
      </w:r>
      <w:r w:rsidR="00686D33" w:rsidRPr="00FA0F8B">
        <w:t xml:space="preserve"> and </w:t>
      </w:r>
      <w:r w:rsidR="001D574B" w:rsidRPr="00FA0F8B">
        <w:t>incentives</w:t>
      </w:r>
      <w:r w:rsidR="00686D33" w:rsidRPr="00FA0F8B">
        <w:t xml:space="preserve"> should be highlighted through the promotional campaigns.  </w:t>
      </w:r>
    </w:p>
    <w:p w14:paraId="23D1B11A" w14:textId="0A5BF361" w:rsidR="003E3B86" w:rsidRPr="00FA0F8B" w:rsidRDefault="001D574B" w:rsidP="001C6954">
      <w:r w:rsidRPr="00FA0F8B">
        <w:rPr>
          <w:b/>
        </w:rPr>
        <w:lastRenderedPageBreak/>
        <w:t>Placement:</w:t>
      </w:r>
      <w:r w:rsidRPr="00FA0F8B">
        <w:t xml:space="preserve"> The product and services in the physical locations should be proposed according to the external factors. </w:t>
      </w:r>
      <w:r w:rsidR="005A2726">
        <w:t>Sully’s E-Mart</w:t>
      </w:r>
      <w:r w:rsidR="001C6954" w:rsidRPr="00FA0F8B">
        <w:t xml:space="preserve"> </w:t>
      </w:r>
      <w:r w:rsidR="00767BE7">
        <w:t>will</w:t>
      </w:r>
      <w:r w:rsidR="001C6954" w:rsidRPr="00FA0F8B">
        <w:t xml:space="preserve"> assess the potential customers’ data </w:t>
      </w:r>
      <w:r w:rsidR="00294A07" w:rsidRPr="00FA0F8B">
        <w:t xml:space="preserve">in different locations </w:t>
      </w:r>
      <w:r w:rsidR="001C6954" w:rsidRPr="00FA0F8B">
        <w:t xml:space="preserve">and inform them about any updates. </w:t>
      </w:r>
      <w:r w:rsidR="008161BD" w:rsidRPr="00FA0F8B">
        <w:t xml:space="preserve">The e-commerce platforms should be </w:t>
      </w:r>
      <w:proofErr w:type="spellStart"/>
      <w:r w:rsidR="008161BD" w:rsidRPr="00FA0F8B">
        <w:t>utilized</w:t>
      </w:r>
      <w:proofErr w:type="spellEnd"/>
      <w:r w:rsidR="008161BD" w:rsidRPr="00FA0F8B">
        <w:t xml:space="preserve"> to highlight the new products and any promotional actions</w:t>
      </w:r>
      <w:r w:rsidR="00294A07" w:rsidRPr="00FA0F8B">
        <w:t xml:space="preserve"> </w:t>
      </w:r>
      <w:r w:rsidR="00F33080" w:rsidRPr="00FA0F8B">
        <w:t>in</w:t>
      </w:r>
      <w:r w:rsidR="00294A07" w:rsidRPr="00FA0F8B">
        <w:t xml:space="preserve"> remote areas across the globe</w:t>
      </w:r>
      <w:r w:rsidR="00C14FDB" w:rsidRPr="00FA0F8B">
        <w:t xml:space="preserve"> (</w:t>
      </w:r>
      <w:proofErr w:type="spellStart"/>
      <w:r w:rsidR="00C14FDB" w:rsidRPr="00FA0F8B">
        <w:rPr>
          <w:shd w:val="clear" w:color="auto" w:fill="FFFFFF"/>
        </w:rPr>
        <w:t>Cao</w:t>
      </w:r>
      <w:proofErr w:type="spellEnd"/>
      <w:r w:rsidR="00C14FDB" w:rsidRPr="00FA0F8B">
        <w:rPr>
          <w:shd w:val="clear" w:color="auto" w:fill="FFFFFF"/>
        </w:rPr>
        <w:t>, 2018</w:t>
      </w:r>
      <w:r w:rsidR="00C14FDB" w:rsidRPr="00FA0F8B">
        <w:t>)</w:t>
      </w:r>
      <w:r w:rsidR="008161BD" w:rsidRPr="00FA0F8B">
        <w:t xml:space="preserve">. </w:t>
      </w:r>
    </w:p>
    <w:p w14:paraId="1EB7529A" w14:textId="20044DBD" w:rsidR="003E3B86" w:rsidRPr="00FA0F8B" w:rsidRDefault="003E3B86" w:rsidP="003E3B86">
      <w:pPr>
        <w:pStyle w:val="Heading1"/>
        <w:rPr>
          <w:lang w:val="en-GB"/>
        </w:rPr>
      </w:pPr>
      <w:bookmarkStart w:id="5" w:name="_Toc100354462"/>
      <w:r w:rsidRPr="00FA0F8B">
        <w:rPr>
          <w:lang w:val="en-GB"/>
        </w:rPr>
        <w:t xml:space="preserve">Financial plans for </w:t>
      </w:r>
      <w:r w:rsidR="005A2726">
        <w:rPr>
          <w:lang w:val="en-GB"/>
        </w:rPr>
        <w:t>Sully’s E-Mart</w:t>
      </w:r>
      <w:bookmarkEnd w:id="5"/>
      <w:r w:rsidRPr="00FA0F8B">
        <w:rPr>
          <w:lang w:val="en-GB"/>
        </w:rPr>
        <w:t xml:space="preserve"> </w:t>
      </w:r>
    </w:p>
    <w:p w14:paraId="406817AD" w14:textId="19D51CC4" w:rsidR="00C16AA2" w:rsidRPr="00FA0F8B" w:rsidRDefault="002B79C2" w:rsidP="003E6744">
      <w:r w:rsidRPr="00FA0F8B">
        <w:t xml:space="preserve">A financial plan refers to the documentation and strategic choices of adequate </w:t>
      </w:r>
      <w:proofErr w:type="spellStart"/>
      <w:r w:rsidRPr="00FA0F8B">
        <w:t>utilization</w:t>
      </w:r>
      <w:proofErr w:type="spellEnd"/>
      <w:r w:rsidRPr="00FA0F8B">
        <w:t xml:space="preserve"> of the money and proposing future monetary goals through a business initiative. </w:t>
      </w:r>
      <w:r w:rsidR="00C24C94" w:rsidRPr="00FA0F8B">
        <w:t>An adequate financial plan suggests the company assess resources from different</w:t>
      </w:r>
      <w:r w:rsidRPr="00FA0F8B">
        <w:t xml:space="preserve"> </w:t>
      </w:r>
      <w:r w:rsidR="003E6744" w:rsidRPr="00FA0F8B">
        <w:t xml:space="preserve">investors from </w:t>
      </w:r>
      <w:r w:rsidRPr="00FA0F8B">
        <w:t>different financial sources including business incubators, angel investors</w:t>
      </w:r>
      <w:r w:rsidR="00B83835" w:rsidRPr="00FA0F8B">
        <w:t>, stockholders</w:t>
      </w:r>
      <w:r w:rsidRPr="00FA0F8B">
        <w:t xml:space="preserve"> and venture capitals</w:t>
      </w:r>
      <w:r w:rsidR="00C14FDB" w:rsidRPr="00FA0F8B">
        <w:t xml:space="preserve"> (</w:t>
      </w:r>
      <w:proofErr w:type="spellStart"/>
      <w:r w:rsidR="00C14FDB" w:rsidRPr="00FA0F8B">
        <w:rPr>
          <w:shd w:val="clear" w:color="auto" w:fill="FFFFFF"/>
        </w:rPr>
        <w:t>Wheadon</w:t>
      </w:r>
      <w:proofErr w:type="spellEnd"/>
      <w:r w:rsidR="00C14FDB" w:rsidRPr="00FA0F8B">
        <w:rPr>
          <w:shd w:val="clear" w:color="auto" w:fill="FFFFFF"/>
        </w:rPr>
        <w:t xml:space="preserve"> et al., 2014</w:t>
      </w:r>
      <w:r w:rsidR="00C14FDB" w:rsidRPr="00FA0F8B">
        <w:t>)</w:t>
      </w:r>
      <w:r w:rsidRPr="00FA0F8B">
        <w:t xml:space="preserve">. </w:t>
      </w:r>
      <w:r w:rsidR="00717542" w:rsidRPr="00FA0F8B">
        <w:t>The inclusion</w:t>
      </w:r>
      <w:r w:rsidR="00B83835" w:rsidRPr="00FA0F8B">
        <w:t xml:space="preserve"> of varied investors and stakeholders reduces the risk exposure by dividing into the i</w:t>
      </w:r>
      <w:r w:rsidR="004E2B97" w:rsidRPr="00FA0F8B">
        <w:t>nvestors and financial sources.</w:t>
      </w:r>
    </w:p>
    <w:tbl>
      <w:tblPr>
        <w:tblStyle w:val="GridTable5Dark-Accent6"/>
        <w:tblW w:w="0" w:type="auto"/>
        <w:tblLayout w:type="fixed"/>
        <w:tblLook w:val="04A0" w:firstRow="1" w:lastRow="0" w:firstColumn="1" w:lastColumn="0" w:noHBand="0" w:noVBand="1"/>
      </w:tblPr>
      <w:tblGrid>
        <w:gridCol w:w="2534"/>
        <w:gridCol w:w="1078"/>
        <w:gridCol w:w="1078"/>
        <w:gridCol w:w="1078"/>
        <w:gridCol w:w="1078"/>
        <w:gridCol w:w="1093"/>
        <w:gridCol w:w="1077"/>
      </w:tblGrid>
      <w:tr w:rsidR="00C16AA2" w:rsidRPr="00FA0F8B" w14:paraId="65340A31" w14:textId="77777777" w:rsidTr="001E7F03">
        <w:trPr>
          <w:cnfStyle w:val="100000000000" w:firstRow="1" w:lastRow="0" w:firstColumn="0" w:lastColumn="0" w:oddVBand="0" w:evenVBand="0" w:oddHBand="0"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534" w:type="dxa"/>
            <w:hideMark/>
          </w:tcPr>
          <w:p w14:paraId="791AEC46" w14:textId="77777777" w:rsidR="00C16AA2" w:rsidRPr="00FA0F8B" w:rsidRDefault="00C16AA2" w:rsidP="00C16AA2">
            <w:pPr>
              <w:spacing w:after="160"/>
              <w:jc w:val="center"/>
            </w:pPr>
            <w:r w:rsidRPr="00FA0F8B">
              <w:t> </w:t>
            </w:r>
          </w:p>
        </w:tc>
        <w:tc>
          <w:tcPr>
            <w:tcW w:w="1078" w:type="dxa"/>
            <w:hideMark/>
          </w:tcPr>
          <w:p w14:paraId="18E7325E" w14:textId="77777777" w:rsidR="00C16AA2" w:rsidRPr="00FA0F8B" w:rsidRDefault="00C16AA2" w:rsidP="00C16AA2">
            <w:pPr>
              <w:spacing w:after="160"/>
              <w:jc w:val="center"/>
              <w:cnfStyle w:val="100000000000" w:firstRow="1" w:lastRow="0" w:firstColumn="0" w:lastColumn="0" w:oddVBand="0" w:evenVBand="0" w:oddHBand="0" w:evenHBand="0" w:firstRowFirstColumn="0" w:firstRowLastColumn="0" w:lastRowFirstColumn="0" w:lastRowLastColumn="0"/>
            </w:pPr>
            <w:r w:rsidRPr="00FA0F8B">
              <w:t>Month 1</w:t>
            </w:r>
          </w:p>
        </w:tc>
        <w:tc>
          <w:tcPr>
            <w:tcW w:w="1078" w:type="dxa"/>
            <w:hideMark/>
          </w:tcPr>
          <w:p w14:paraId="7883FA37" w14:textId="77777777" w:rsidR="00C16AA2" w:rsidRPr="00FA0F8B" w:rsidRDefault="00C16AA2" w:rsidP="00C16AA2">
            <w:pPr>
              <w:spacing w:after="160"/>
              <w:jc w:val="center"/>
              <w:cnfStyle w:val="100000000000" w:firstRow="1" w:lastRow="0" w:firstColumn="0" w:lastColumn="0" w:oddVBand="0" w:evenVBand="0" w:oddHBand="0" w:evenHBand="0" w:firstRowFirstColumn="0" w:firstRowLastColumn="0" w:lastRowFirstColumn="0" w:lastRowLastColumn="0"/>
            </w:pPr>
            <w:r w:rsidRPr="00FA0F8B">
              <w:t>Month 2</w:t>
            </w:r>
          </w:p>
        </w:tc>
        <w:tc>
          <w:tcPr>
            <w:tcW w:w="1078" w:type="dxa"/>
            <w:hideMark/>
          </w:tcPr>
          <w:p w14:paraId="7A23076A" w14:textId="77777777" w:rsidR="00C16AA2" w:rsidRPr="00FA0F8B" w:rsidRDefault="00C16AA2" w:rsidP="00C16AA2">
            <w:pPr>
              <w:spacing w:after="160"/>
              <w:jc w:val="center"/>
              <w:cnfStyle w:val="100000000000" w:firstRow="1" w:lastRow="0" w:firstColumn="0" w:lastColumn="0" w:oddVBand="0" w:evenVBand="0" w:oddHBand="0" w:evenHBand="0" w:firstRowFirstColumn="0" w:firstRowLastColumn="0" w:lastRowFirstColumn="0" w:lastRowLastColumn="0"/>
            </w:pPr>
            <w:r w:rsidRPr="00FA0F8B">
              <w:t>Month 3</w:t>
            </w:r>
          </w:p>
        </w:tc>
        <w:tc>
          <w:tcPr>
            <w:tcW w:w="1078" w:type="dxa"/>
            <w:hideMark/>
          </w:tcPr>
          <w:p w14:paraId="2CE05C07" w14:textId="77777777" w:rsidR="00C16AA2" w:rsidRPr="00FA0F8B" w:rsidRDefault="00C16AA2" w:rsidP="00C16AA2">
            <w:pPr>
              <w:spacing w:after="160"/>
              <w:jc w:val="center"/>
              <w:cnfStyle w:val="100000000000" w:firstRow="1" w:lastRow="0" w:firstColumn="0" w:lastColumn="0" w:oddVBand="0" w:evenVBand="0" w:oddHBand="0" w:evenHBand="0" w:firstRowFirstColumn="0" w:firstRowLastColumn="0" w:lastRowFirstColumn="0" w:lastRowLastColumn="0"/>
            </w:pPr>
            <w:r w:rsidRPr="00FA0F8B">
              <w:t>Month 4</w:t>
            </w:r>
          </w:p>
        </w:tc>
        <w:tc>
          <w:tcPr>
            <w:tcW w:w="1093" w:type="dxa"/>
            <w:hideMark/>
          </w:tcPr>
          <w:p w14:paraId="36374F63" w14:textId="76036E8A" w:rsidR="00C16AA2" w:rsidRPr="00FA0F8B" w:rsidRDefault="00C16AA2" w:rsidP="001E7F03">
            <w:pPr>
              <w:spacing w:after="160"/>
              <w:jc w:val="center"/>
              <w:cnfStyle w:val="100000000000" w:firstRow="1" w:lastRow="0" w:firstColumn="0" w:lastColumn="0" w:oddVBand="0" w:evenVBand="0" w:oddHBand="0" w:evenHBand="0" w:firstRowFirstColumn="0" w:firstRowLastColumn="0" w:lastRowFirstColumn="0" w:lastRowLastColumn="0"/>
            </w:pPr>
            <w:r w:rsidRPr="00FA0F8B">
              <w:t xml:space="preserve">Month </w:t>
            </w:r>
            <w:r w:rsidR="001E7F03">
              <w:t xml:space="preserve"> </w:t>
            </w:r>
            <w:r w:rsidRPr="00FA0F8B">
              <w:t>5</w:t>
            </w:r>
          </w:p>
        </w:tc>
        <w:tc>
          <w:tcPr>
            <w:tcW w:w="1077" w:type="dxa"/>
            <w:hideMark/>
          </w:tcPr>
          <w:p w14:paraId="02ED5073" w14:textId="77777777" w:rsidR="00C16AA2" w:rsidRPr="00FA0F8B" w:rsidRDefault="00C16AA2" w:rsidP="00C16AA2">
            <w:pPr>
              <w:spacing w:after="160"/>
              <w:jc w:val="center"/>
              <w:cnfStyle w:val="100000000000" w:firstRow="1" w:lastRow="0" w:firstColumn="0" w:lastColumn="0" w:oddVBand="0" w:evenVBand="0" w:oddHBand="0" w:evenHBand="0" w:firstRowFirstColumn="0" w:firstRowLastColumn="0" w:lastRowFirstColumn="0" w:lastRowLastColumn="0"/>
            </w:pPr>
            <w:r w:rsidRPr="00FA0F8B">
              <w:t>Month 6</w:t>
            </w:r>
          </w:p>
        </w:tc>
      </w:tr>
      <w:tr w:rsidR="00C16AA2" w:rsidRPr="00FA0F8B" w14:paraId="0E9961F3" w14:textId="77777777" w:rsidTr="001E7F03">
        <w:trPr>
          <w:cnfStyle w:val="000000100000" w:firstRow="0" w:lastRow="0" w:firstColumn="0" w:lastColumn="0" w:oddVBand="0" w:evenVBand="0" w:oddHBand="1" w:evenHBand="0" w:firstRowFirstColumn="0" w:firstRowLastColumn="0" w:lastRowFirstColumn="0" w:lastRowLastColumn="0"/>
          <w:trHeight w:val="949"/>
        </w:trPr>
        <w:tc>
          <w:tcPr>
            <w:cnfStyle w:val="001000000000" w:firstRow="0" w:lastRow="0" w:firstColumn="1" w:lastColumn="0" w:oddVBand="0" w:evenVBand="0" w:oddHBand="0" w:evenHBand="0" w:firstRowFirstColumn="0" w:firstRowLastColumn="0" w:lastRowFirstColumn="0" w:lastRowLastColumn="0"/>
            <w:tcW w:w="2534" w:type="dxa"/>
            <w:hideMark/>
          </w:tcPr>
          <w:p w14:paraId="1877DF69" w14:textId="075F2888" w:rsidR="00C16AA2" w:rsidRPr="00FA0F8B" w:rsidRDefault="002C433B" w:rsidP="002C433B">
            <w:pPr>
              <w:spacing w:after="160"/>
              <w:jc w:val="center"/>
            </w:pPr>
            <w:r w:rsidRPr="00FA0F8B">
              <w:t>Group Revenues</w:t>
            </w:r>
          </w:p>
        </w:tc>
        <w:tc>
          <w:tcPr>
            <w:tcW w:w="1078" w:type="dxa"/>
            <w:hideMark/>
          </w:tcPr>
          <w:p w14:paraId="49C26EF3" w14:textId="23A0EDF2" w:rsidR="00C16AA2" w:rsidRPr="00FA0F8B" w:rsidRDefault="00C16AA2"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 </w:t>
            </w:r>
            <w:r w:rsidR="00625C15" w:rsidRPr="00FA0F8B">
              <w:t>23.6 million</w:t>
            </w:r>
          </w:p>
        </w:tc>
        <w:tc>
          <w:tcPr>
            <w:tcW w:w="1078" w:type="dxa"/>
            <w:hideMark/>
          </w:tcPr>
          <w:p w14:paraId="432735C5" w14:textId="54811137" w:rsidR="00C16AA2" w:rsidRPr="00FA0F8B" w:rsidRDefault="00625C15"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27.3 million</w:t>
            </w:r>
            <w:r w:rsidR="00C16AA2" w:rsidRPr="00FA0F8B">
              <w:t> </w:t>
            </w:r>
          </w:p>
        </w:tc>
        <w:tc>
          <w:tcPr>
            <w:tcW w:w="1078" w:type="dxa"/>
            <w:hideMark/>
          </w:tcPr>
          <w:p w14:paraId="5246AA12" w14:textId="783FD274" w:rsidR="00C16AA2" w:rsidRPr="00FA0F8B" w:rsidRDefault="00625C15"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24.9 million</w:t>
            </w:r>
            <w:r w:rsidR="00C16AA2" w:rsidRPr="00FA0F8B">
              <w:t> </w:t>
            </w:r>
          </w:p>
        </w:tc>
        <w:tc>
          <w:tcPr>
            <w:tcW w:w="1078" w:type="dxa"/>
            <w:hideMark/>
          </w:tcPr>
          <w:p w14:paraId="7BF756C4" w14:textId="54A36166" w:rsidR="00C16AA2" w:rsidRPr="00FA0F8B" w:rsidRDefault="00625C15"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26.5 million</w:t>
            </w:r>
            <w:r w:rsidR="00C16AA2" w:rsidRPr="00FA0F8B">
              <w:t> </w:t>
            </w:r>
          </w:p>
        </w:tc>
        <w:tc>
          <w:tcPr>
            <w:tcW w:w="1093" w:type="dxa"/>
            <w:hideMark/>
          </w:tcPr>
          <w:p w14:paraId="5AC8A26D" w14:textId="226AFA72" w:rsidR="00C16AA2" w:rsidRPr="00FA0F8B" w:rsidRDefault="00625C15"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22.8 million</w:t>
            </w:r>
            <w:r w:rsidR="00C16AA2" w:rsidRPr="00FA0F8B">
              <w:t> </w:t>
            </w:r>
          </w:p>
        </w:tc>
        <w:tc>
          <w:tcPr>
            <w:tcW w:w="1077" w:type="dxa"/>
            <w:hideMark/>
          </w:tcPr>
          <w:p w14:paraId="5E0C07F0" w14:textId="63D5127E" w:rsidR="00C16AA2" w:rsidRPr="00FA0F8B" w:rsidRDefault="00625C15"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24.9 million</w:t>
            </w:r>
          </w:p>
        </w:tc>
      </w:tr>
      <w:tr w:rsidR="00C16AA2" w:rsidRPr="00FA0F8B" w14:paraId="156D6F55" w14:textId="77777777" w:rsidTr="001E7F03">
        <w:trPr>
          <w:trHeight w:val="2135"/>
        </w:trPr>
        <w:tc>
          <w:tcPr>
            <w:cnfStyle w:val="001000000000" w:firstRow="0" w:lastRow="0" w:firstColumn="1" w:lastColumn="0" w:oddVBand="0" w:evenVBand="0" w:oddHBand="0" w:evenHBand="0" w:firstRowFirstColumn="0" w:firstRowLastColumn="0" w:lastRowFirstColumn="0" w:lastRowLastColumn="0"/>
            <w:tcW w:w="2534" w:type="dxa"/>
            <w:hideMark/>
          </w:tcPr>
          <w:p w14:paraId="21633FC2" w14:textId="78076F39" w:rsidR="00C16AA2" w:rsidRPr="00FA0F8B" w:rsidRDefault="00C16AA2" w:rsidP="002C433B">
            <w:pPr>
              <w:spacing w:after="160"/>
              <w:jc w:val="center"/>
            </w:pPr>
            <w:r w:rsidRPr="00FA0F8B">
              <w:t>Fixed Costs </w:t>
            </w:r>
          </w:p>
          <w:p w14:paraId="4C83E0BF" w14:textId="050B78D5" w:rsidR="00C16AA2" w:rsidRPr="00FA0F8B" w:rsidRDefault="00625C15" w:rsidP="00625C15">
            <w:pPr>
              <w:spacing w:after="160"/>
              <w:jc w:val="center"/>
            </w:pPr>
            <w:r w:rsidRPr="00FA0F8B">
              <w:t>(Rents, Labour cost, Production and Delivery cost)</w:t>
            </w:r>
            <w:r w:rsidR="00C16AA2" w:rsidRPr="00FA0F8B">
              <w:t>  </w:t>
            </w:r>
          </w:p>
        </w:tc>
        <w:tc>
          <w:tcPr>
            <w:tcW w:w="1078" w:type="dxa"/>
            <w:hideMark/>
          </w:tcPr>
          <w:p w14:paraId="7A51D5DA" w14:textId="213487AE" w:rsidR="00C16AA2" w:rsidRPr="00FA0F8B" w:rsidRDefault="00625C15" w:rsidP="00625C15">
            <w:pPr>
              <w:spacing w:after="160"/>
              <w:jc w:val="center"/>
              <w:cnfStyle w:val="000000000000" w:firstRow="0" w:lastRow="0" w:firstColumn="0" w:lastColumn="0" w:oddVBand="0" w:evenVBand="0" w:oddHBand="0" w:evenHBand="0" w:firstRowFirstColumn="0" w:firstRowLastColumn="0" w:lastRowFirstColumn="0" w:lastRowLastColumn="0"/>
            </w:pPr>
            <w:r w:rsidRPr="00FA0F8B">
              <w:t>13.3 million</w:t>
            </w:r>
          </w:p>
        </w:tc>
        <w:tc>
          <w:tcPr>
            <w:tcW w:w="1078" w:type="dxa"/>
            <w:hideMark/>
          </w:tcPr>
          <w:p w14:paraId="3085FD90" w14:textId="5396F956" w:rsidR="00C16AA2" w:rsidRPr="00FA0F8B" w:rsidRDefault="00625C15" w:rsidP="00625C15">
            <w:pPr>
              <w:spacing w:after="160"/>
              <w:jc w:val="center"/>
              <w:cnfStyle w:val="000000000000" w:firstRow="0" w:lastRow="0" w:firstColumn="0" w:lastColumn="0" w:oddVBand="0" w:evenVBand="0" w:oddHBand="0" w:evenHBand="0" w:firstRowFirstColumn="0" w:firstRowLastColumn="0" w:lastRowFirstColumn="0" w:lastRowLastColumn="0"/>
            </w:pPr>
            <w:r w:rsidRPr="00FA0F8B">
              <w:t>15.4 million</w:t>
            </w:r>
          </w:p>
        </w:tc>
        <w:tc>
          <w:tcPr>
            <w:tcW w:w="1078" w:type="dxa"/>
            <w:hideMark/>
          </w:tcPr>
          <w:p w14:paraId="1F5D5069" w14:textId="0A72506F" w:rsidR="00C16AA2" w:rsidRPr="00FA0F8B" w:rsidRDefault="00C16AA2"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 </w:t>
            </w:r>
            <w:r w:rsidR="00625C15" w:rsidRPr="00FA0F8B">
              <w:t>11.2 million</w:t>
            </w:r>
          </w:p>
        </w:tc>
        <w:tc>
          <w:tcPr>
            <w:tcW w:w="1078" w:type="dxa"/>
            <w:hideMark/>
          </w:tcPr>
          <w:p w14:paraId="59E2907A" w14:textId="1AF61203" w:rsidR="00C16AA2" w:rsidRPr="00FA0F8B" w:rsidRDefault="00625C15" w:rsidP="00625C15">
            <w:pPr>
              <w:spacing w:after="160"/>
              <w:jc w:val="center"/>
              <w:cnfStyle w:val="000000000000" w:firstRow="0" w:lastRow="0" w:firstColumn="0" w:lastColumn="0" w:oddVBand="0" w:evenVBand="0" w:oddHBand="0" w:evenHBand="0" w:firstRowFirstColumn="0" w:firstRowLastColumn="0" w:lastRowFirstColumn="0" w:lastRowLastColumn="0"/>
            </w:pPr>
            <w:r w:rsidRPr="00FA0F8B">
              <w:t>15.1 million</w:t>
            </w:r>
          </w:p>
        </w:tc>
        <w:tc>
          <w:tcPr>
            <w:tcW w:w="1093" w:type="dxa"/>
            <w:hideMark/>
          </w:tcPr>
          <w:p w14:paraId="63CD8B55" w14:textId="73B8168A" w:rsidR="00C16AA2" w:rsidRPr="00FA0F8B" w:rsidRDefault="00C16AA2"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 </w:t>
            </w:r>
            <w:r w:rsidR="00625C15" w:rsidRPr="00FA0F8B">
              <w:t>11. 4 million</w:t>
            </w:r>
          </w:p>
        </w:tc>
        <w:tc>
          <w:tcPr>
            <w:tcW w:w="1077" w:type="dxa"/>
            <w:hideMark/>
          </w:tcPr>
          <w:p w14:paraId="5F67351C" w14:textId="1C1CCAA8" w:rsidR="00C16AA2" w:rsidRPr="00FA0F8B" w:rsidRDefault="00C16AA2"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 </w:t>
            </w:r>
            <w:r w:rsidR="00625C15" w:rsidRPr="00FA0F8B">
              <w:t>13.7 million</w:t>
            </w:r>
          </w:p>
        </w:tc>
      </w:tr>
      <w:tr w:rsidR="00C16AA2" w:rsidRPr="00FA0F8B" w14:paraId="335AA157" w14:textId="77777777" w:rsidTr="001E7F03">
        <w:trPr>
          <w:cnfStyle w:val="000000100000" w:firstRow="0" w:lastRow="0" w:firstColumn="0" w:lastColumn="0" w:oddVBand="0" w:evenVBand="0" w:oddHBand="1" w:evenHBand="0" w:firstRowFirstColumn="0" w:firstRowLastColumn="0" w:lastRowFirstColumn="0" w:lastRowLastColumn="0"/>
          <w:trHeight w:val="2609"/>
        </w:trPr>
        <w:tc>
          <w:tcPr>
            <w:cnfStyle w:val="001000000000" w:firstRow="0" w:lastRow="0" w:firstColumn="1" w:lastColumn="0" w:oddVBand="0" w:evenVBand="0" w:oddHBand="0" w:evenHBand="0" w:firstRowFirstColumn="0" w:firstRowLastColumn="0" w:lastRowFirstColumn="0" w:lastRowLastColumn="0"/>
            <w:tcW w:w="2534" w:type="dxa"/>
            <w:hideMark/>
          </w:tcPr>
          <w:p w14:paraId="2254C288" w14:textId="77777777" w:rsidR="00C16AA2" w:rsidRPr="00FA0F8B" w:rsidRDefault="00C16AA2" w:rsidP="00C16AA2">
            <w:pPr>
              <w:spacing w:after="160"/>
              <w:jc w:val="center"/>
            </w:pPr>
            <w:r w:rsidRPr="00FA0F8B">
              <w:t>Variable Costs</w:t>
            </w:r>
          </w:p>
          <w:p w14:paraId="6736F6E1" w14:textId="10694A62" w:rsidR="00C16AA2" w:rsidRPr="00FA0F8B" w:rsidRDefault="00625C15" w:rsidP="00625C15">
            <w:pPr>
              <w:spacing w:after="160"/>
              <w:jc w:val="center"/>
            </w:pPr>
            <w:r w:rsidRPr="00FA0F8B">
              <w:t>(</w:t>
            </w:r>
            <w:r w:rsidR="002C433B" w:rsidRPr="00FA0F8B">
              <w:t>Underlying EBITDA</w:t>
            </w:r>
            <w:r w:rsidRPr="00FA0F8B">
              <w:t>, Maintenance and utility, Others)</w:t>
            </w:r>
          </w:p>
        </w:tc>
        <w:tc>
          <w:tcPr>
            <w:tcW w:w="1078" w:type="dxa"/>
            <w:hideMark/>
          </w:tcPr>
          <w:p w14:paraId="42A9F92B" w14:textId="449E2258" w:rsidR="00C16AA2" w:rsidRPr="00FA0F8B" w:rsidRDefault="00C16AA2"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 </w:t>
            </w:r>
            <w:r w:rsidR="00625C15" w:rsidRPr="00FA0F8B">
              <w:t>4.6 million</w:t>
            </w:r>
          </w:p>
        </w:tc>
        <w:tc>
          <w:tcPr>
            <w:tcW w:w="1078" w:type="dxa"/>
            <w:hideMark/>
          </w:tcPr>
          <w:p w14:paraId="0DC8C1E3" w14:textId="0D3B40D2" w:rsidR="00C16AA2" w:rsidRPr="00FA0F8B" w:rsidRDefault="00625C15" w:rsidP="00625C15">
            <w:pPr>
              <w:spacing w:after="160"/>
              <w:jc w:val="center"/>
              <w:cnfStyle w:val="000000100000" w:firstRow="0" w:lastRow="0" w:firstColumn="0" w:lastColumn="0" w:oddVBand="0" w:evenVBand="0" w:oddHBand="1" w:evenHBand="0" w:firstRowFirstColumn="0" w:firstRowLastColumn="0" w:lastRowFirstColumn="0" w:lastRowLastColumn="0"/>
            </w:pPr>
            <w:r w:rsidRPr="00FA0F8B">
              <w:t>6.9 million</w:t>
            </w:r>
          </w:p>
        </w:tc>
        <w:tc>
          <w:tcPr>
            <w:tcW w:w="1078" w:type="dxa"/>
            <w:hideMark/>
          </w:tcPr>
          <w:p w14:paraId="69C2DE14" w14:textId="0C56EE6C" w:rsidR="00C16AA2" w:rsidRPr="00FA0F8B" w:rsidRDefault="00625C15" w:rsidP="00625C15">
            <w:pPr>
              <w:spacing w:after="160"/>
              <w:jc w:val="center"/>
              <w:cnfStyle w:val="000000100000" w:firstRow="0" w:lastRow="0" w:firstColumn="0" w:lastColumn="0" w:oddVBand="0" w:evenVBand="0" w:oddHBand="1" w:evenHBand="0" w:firstRowFirstColumn="0" w:firstRowLastColumn="0" w:lastRowFirstColumn="0" w:lastRowLastColumn="0"/>
            </w:pPr>
            <w:r w:rsidRPr="00FA0F8B">
              <w:t>5.2 million</w:t>
            </w:r>
          </w:p>
        </w:tc>
        <w:tc>
          <w:tcPr>
            <w:tcW w:w="1078" w:type="dxa"/>
            <w:hideMark/>
          </w:tcPr>
          <w:p w14:paraId="73CEA371" w14:textId="70A02665" w:rsidR="00C16AA2" w:rsidRPr="00FA0F8B" w:rsidRDefault="00C16AA2" w:rsidP="00C16AA2">
            <w:pPr>
              <w:spacing w:after="160"/>
              <w:jc w:val="center"/>
              <w:cnfStyle w:val="000000100000" w:firstRow="0" w:lastRow="0" w:firstColumn="0" w:lastColumn="0" w:oddVBand="0" w:evenVBand="0" w:oddHBand="1" w:evenHBand="0" w:firstRowFirstColumn="0" w:firstRowLastColumn="0" w:lastRowFirstColumn="0" w:lastRowLastColumn="0"/>
            </w:pPr>
            <w:r w:rsidRPr="00FA0F8B">
              <w:t> </w:t>
            </w:r>
            <w:r w:rsidR="00625C15" w:rsidRPr="00FA0F8B">
              <w:t>11.2 million</w:t>
            </w:r>
          </w:p>
        </w:tc>
        <w:tc>
          <w:tcPr>
            <w:tcW w:w="1093" w:type="dxa"/>
            <w:hideMark/>
          </w:tcPr>
          <w:p w14:paraId="596121C2" w14:textId="735DFED6" w:rsidR="00C16AA2" w:rsidRPr="00FA0F8B" w:rsidRDefault="00625C15" w:rsidP="00625C15">
            <w:pPr>
              <w:spacing w:after="160"/>
              <w:jc w:val="center"/>
              <w:cnfStyle w:val="000000100000" w:firstRow="0" w:lastRow="0" w:firstColumn="0" w:lastColumn="0" w:oddVBand="0" w:evenVBand="0" w:oddHBand="1" w:evenHBand="0" w:firstRowFirstColumn="0" w:firstRowLastColumn="0" w:lastRowFirstColumn="0" w:lastRowLastColumn="0"/>
            </w:pPr>
            <w:r w:rsidRPr="00FA0F8B">
              <w:t>7.7 million</w:t>
            </w:r>
          </w:p>
        </w:tc>
        <w:tc>
          <w:tcPr>
            <w:tcW w:w="1077" w:type="dxa"/>
            <w:hideMark/>
          </w:tcPr>
          <w:p w14:paraId="7E58E51E" w14:textId="0B0AA1E5" w:rsidR="00C16AA2" w:rsidRPr="00FA0F8B" w:rsidRDefault="00625C15" w:rsidP="00625C15">
            <w:pPr>
              <w:spacing w:after="160"/>
              <w:jc w:val="center"/>
              <w:cnfStyle w:val="000000100000" w:firstRow="0" w:lastRow="0" w:firstColumn="0" w:lastColumn="0" w:oddVBand="0" w:evenVBand="0" w:oddHBand="1" w:evenHBand="0" w:firstRowFirstColumn="0" w:firstRowLastColumn="0" w:lastRowFirstColumn="0" w:lastRowLastColumn="0"/>
            </w:pPr>
            <w:r w:rsidRPr="00FA0F8B">
              <w:t>7.1 million</w:t>
            </w:r>
          </w:p>
        </w:tc>
      </w:tr>
      <w:tr w:rsidR="00C16AA2" w:rsidRPr="00FA0F8B" w14:paraId="629C627D" w14:textId="77777777" w:rsidTr="001E7F03">
        <w:trPr>
          <w:trHeight w:val="237"/>
        </w:trPr>
        <w:tc>
          <w:tcPr>
            <w:cnfStyle w:val="001000000000" w:firstRow="0" w:lastRow="0" w:firstColumn="1" w:lastColumn="0" w:oddVBand="0" w:evenVBand="0" w:oddHBand="0" w:evenHBand="0" w:firstRowFirstColumn="0" w:firstRowLastColumn="0" w:lastRowFirstColumn="0" w:lastRowLastColumn="0"/>
            <w:tcW w:w="2534" w:type="dxa"/>
            <w:hideMark/>
          </w:tcPr>
          <w:p w14:paraId="36EC60BF" w14:textId="77777777" w:rsidR="00C16AA2" w:rsidRPr="00FA0F8B" w:rsidRDefault="00C16AA2" w:rsidP="00C16AA2">
            <w:pPr>
              <w:spacing w:after="160"/>
              <w:jc w:val="center"/>
            </w:pPr>
            <w:r w:rsidRPr="00FA0F8B">
              <w:t xml:space="preserve">Profit </w:t>
            </w:r>
          </w:p>
        </w:tc>
        <w:tc>
          <w:tcPr>
            <w:tcW w:w="1078" w:type="dxa"/>
            <w:hideMark/>
          </w:tcPr>
          <w:p w14:paraId="25484692" w14:textId="476D3D31" w:rsidR="00C16AA2" w:rsidRPr="00FA0F8B" w:rsidRDefault="00625C15"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5.7 million</w:t>
            </w:r>
            <w:r w:rsidR="00C16AA2" w:rsidRPr="00FA0F8B">
              <w:t> </w:t>
            </w:r>
          </w:p>
        </w:tc>
        <w:tc>
          <w:tcPr>
            <w:tcW w:w="1078" w:type="dxa"/>
            <w:hideMark/>
          </w:tcPr>
          <w:p w14:paraId="60C817F1" w14:textId="12A2CDC1" w:rsidR="00C16AA2" w:rsidRPr="00FA0F8B" w:rsidRDefault="00625C15"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5 million</w:t>
            </w:r>
            <w:r w:rsidR="00C16AA2" w:rsidRPr="00FA0F8B">
              <w:t> </w:t>
            </w:r>
          </w:p>
        </w:tc>
        <w:tc>
          <w:tcPr>
            <w:tcW w:w="1078" w:type="dxa"/>
            <w:hideMark/>
          </w:tcPr>
          <w:p w14:paraId="774B6EA2" w14:textId="4808E192" w:rsidR="00C16AA2" w:rsidRPr="00FA0F8B" w:rsidRDefault="00625C15"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8.5 million</w:t>
            </w:r>
            <w:r w:rsidR="00C16AA2" w:rsidRPr="00FA0F8B">
              <w:t> </w:t>
            </w:r>
          </w:p>
        </w:tc>
        <w:tc>
          <w:tcPr>
            <w:tcW w:w="1078" w:type="dxa"/>
            <w:hideMark/>
          </w:tcPr>
          <w:p w14:paraId="23E0473F" w14:textId="31BAE7D3" w:rsidR="00C16AA2" w:rsidRPr="00FA0F8B" w:rsidRDefault="00E863D5"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0.2</w:t>
            </w:r>
            <w:r w:rsidR="00625C15" w:rsidRPr="00FA0F8B">
              <w:t xml:space="preserve"> million</w:t>
            </w:r>
            <w:r w:rsidR="00C16AA2" w:rsidRPr="00FA0F8B">
              <w:t> </w:t>
            </w:r>
          </w:p>
        </w:tc>
        <w:tc>
          <w:tcPr>
            <w:tcW w:w="1093" w:type="dxa"/>
            <w:hideMark/>
          </w:tcPr>
          <w:p w14:paraId="6E1A023E" w14:textId="5CAE932C" w:rsidR="00C16AA2" w:rsidRPr="00FA0F8B" w:rsidRDefault="00C16AA2"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 </w:t>
            </w:r>
            <w:r w:rsidR="00E863D5" w:rsidRPr="00FA0F8B">
              <w:t>3.7 million</w:t>
            </w:r>
          </w:p>
        </w:tc>
        <w:tc>
          <w:tcPr>
            <w:tcW w:w="1077" w:type="dxa"/>
            <w:hideMark/>
          </w:tcPr>
          <w:p w14:paraId="76D4F3DD" w14:textId="6B8E3950" w:rsidR="00C16AA2" w:rsidRPr="00FA0F8B" w:rsidRDefault="00E863D5" w:rsidP="00C16AA2">
            <w:pPr>
              <w:spacing w:after="160"/>
              <w:jc w:val="center"/>
              <w:cnfStyle w:val="000000000000" w:firstRow="0" w:lastRow="0" w:firstColumn="0" w:lastColumn="0" w:oddVBand="0" w:evenVBand="0" w:oddHBand="0" w:evenHBand="0" w:firstRowFirstColumn="0" w:firstRowLastColumn="0" w:lastRowFirstColumn="0" w:lastRowLastColumn="0"/>
            </w:pPr>
            <w:r w:rsidRPr="00FA0F8B">
              <w:t>4.1 million</w:t>
            </w:r>
            <w:r w:rsidR="00C16AA2" w:rsidRPr="00FA0F8B">
              <w:t> </w:t>
            </w:r>
          </w:p>
        </w:tc>
      </w:tr>
    </w:tbl>
    <w:p w14:paraId="650D8660" w14:textId="61C9FB03" w:rsidR="00E863D5" w:rsidRPr="00FA0F8B" w:rsidRDefault="00A554B9" w:rsidP="00C16AA2">
      <w:pPr>
        <w:jc w:val="center"/>
      </w:pPr>
      <w:r w:rsidRPr="00FA0F8B">
        <w:t>Table 3: Projected C</w:t>
      </w:r>
      <w:r w:rsidR="00E863D5" w:rsidRPr="00FA0F8B">
        <w:t xml:space="preserve">ash budget forecast of </w:t>
      </w:r>
      <w:r w:rsidR="005A2726">
        <w:t>Sully’s E-Mart</w:t>
      </w:r>
      <w:r w:rsidR="00E863D5" w:rsidRPr="00FA0F8B">
        <w:t>.</w:t>
      </w:r>
    </w:p>
    <w:p w14:paraId="752DA83A" w14:textId="357AC952" w:rsidR="008E4635" w:rsidRPr="00FA0F8B" w:rsidRDefault="005A2726" w:rsidP="00E863D5">
      <w:r>
        <w:lastRenderedPageBreak/>
        <w:t>Sully’s E-Mart</w:t>
      </w:r>
      <w:r w:rsidR="00E863D5" w:rsidRPr="00FA0F8B">
        <w:t xml:space="preserve"> is to </w:t>
      </w:r>
      <w:proofErr w:type="spellStart"/>
      <w:r w:rsidR="00E863D5" w:rsidRPr="00FA0F8B">
        <w:t>utilize</w:t>
      </w:r>
      <w:proofErr w:type="spellEnd"/>
      <w:r w:rsidR="00E863D5" w:rsidRPr="00FA0F8B">
        <w:t xml:space="preserve"> the financial resource to attract potential fashion, leisure and subsidiary brands. These potential brands will attract customers to purchase the products and services provided by the retail company. The revenues attained by </w:t>
      </w:r>
      <w:r>
        <w:t>Sully’s E-Mart</w:t>
      </w:r>
      <w:r w:rsidR="00E863D5" w:rsidRPr="00FA0F8B">
        <w:t xml:space="preserve"> </w:t>
      </w:r>
      <w:r w:rsidR="0033217F">
        <w:t>are</w:t>
      </w:r>
      <w:r w:rsidR="00DF6159">
        <w:t xml:space="preserve"> planned to </w:t>
      </w:r>
      <w:proofErr w:type="spellStart"/>
      <w:r w:rsidR="00DF6159">
        <w:t>utilize</w:t>
      </w:r>
      <w:proofErr w:type="spellEnd"/>
      <w:r w:rsidR="00E863D5" w:rsidRPr="00FA0F8B">
        <w:t xml:space="preserve"> properly</w:t>
      </w:r>
      <w:r w:rsidR="00DF6159">
        <w:t xml:space="preserve"> and to</w:t>
      </w:r>
      <w:r w:rsidR="00E863D5" w:rsidRPr="00FA0F8B">
        <w:t xml:space="preserve"> extract </w:t>
      </w:r>
      <w:r w:rsidR="000B4F9A">
        <w:t>expected</w:t>
      </w:r>
      <w:r w:rsidR="00E863D5" w:rsidRPr="00FA0F8B">
        <w:t xml:space="preserve"> profitability. The net operating incomes from the first 3 months </w:t>
      </w:r>
      <w:r w:rsidR="000B4F9A">
        <w:t>will</w:t>
      </w:r>
      <w:r w:rsidR="00E863D5" w:rsidRPr="00FA0F8B">
        <w:t xml:space="preserve"> be invested in the potential brands with higher sales. This will enhance the profitability rate of </w:t>
      </w:r>
      <w:r>
        <w:t>Sully’s E-Mart</w:t>
      </w:r>
      <w:r w:rsidR="00E863D5" w:rsidRPr="00FA0F8B">
        <w:t xml:space="preserve">. The company should avoid investing the operating income in brands with lower potential and minimal sales. The external sources of finance </w:t>
      </w:r>
      <w:r w:rsidR="00B43DAF">
        <w:t>will</w:t>
      </w:r>
      <w:r w:rsidR="00E863D5" w:rsidRPr="00FA0F8B">
        <w:t xml:space="preserve"> be deployed in these sources to avoid risk exposure</w:t>
      </w:r>
      <w:r w:rsidR="00C14FDB" w:rsidRPr="00FA0F8B">
        <w:t xml:space="preserve"> (</w:t>
      </w:r>
      <w:r w:rsidR="00C14FDB" w:rsidRPr="00FA0F8B">
        <w:rPr>
          <w:shd w:val="clear" w:color="auto" w:fill="FFFFFF"/>
        </w:rPr>
        <w:t>Horgan, 2021</w:t>
      </w:r>
      <w:r w:rsidR="00C14FDB" w:rsidRPr="00FA0F8B">
        <w:t>)</w:t>
      </w:r>
      <w:r w:rsidR="00E863D5" w:rsidRPr="00FA0F8B">
        <w:t>.</w:t>
      </w:r>
    </w:p>
    <w:p w14:paraId="24F6FF3D" w14:textId="0563AF56" w:rsidR="008E4635" w:rsidRPr="00FA0F8B" w:rsidRDefault="008E4635" w:rsidP="008E4635">
      <w:pPr>
        <w:pStyle w:val="Heading1"/>
        <w:rPr>
          <w:lang w:val="en-GB"/>
        </w:rPr>
      </w:pPr>
      <w:bookmarkStart w:id="6" w:name="_Toc100354463"/>
      <w:r w:rsidRPr="00FA0F8B">
        <w:rPr>
          <w:lang w:val="en-GB"/>
        </w:rPr>
        <w:t>Market research</w:t>
      </w:r>
      <w:bookmarkEnd w:id="6"/>
      <w:r w:rsidRPr="00FA0F8B">
        <w:rPr>
          <w:lang w:val="en-GB"/>
        </w:rPr>
        <w:t xml:space="preserve"> </w:t>
      </w:r>
    </w:p>
    <w:p w14:paraId="2EA875F8" w14:textId="6F95E959" w:rsidR="000C48EE" w:rsidRPr="00FA0F8B" w:rsidRDefault="00DA3996" w:rsidP="0033217F">
      <w:r w:rsidRPr="00FA0F8B">
        <w:t>The e-commerce platform has become popular among the audience since Covid-19.</w:t>
      </w:r>
      <w:r w:rsidR="00166917">
        <w:t xml:space="preserve"> The total sales of Sully’s E-Mart will be</w:t>
      </w:r>
      <w:r w:rsidR="005D7170" w:rsidRPr="00FA0F8B">
        <w:t xml:space="preserve"> increased by 6.9% during the second phase of the </w:t>
      </w:r>
      <w:r w:rsidR="00166917">
        <w:t>business plan</w:t>
      </w:r>
      <w:r w:rsidR="005D7170" w:rsidRPr="00FA0F8B">
        <w:t xml:space="preserve">. </w:t>
      </w:r>
      <w:r w:rsidR="005A2726">
        <w:t>Sully’s E-Mart</w:t>
      </w:r>
      <w:r w:rsidRPr="00FA0F8B">
        <w:t xml:space="preserve"> </w:t>
      </w:r>
      <w:r w:rsidR="00136C69">
        <w:t>is planned to assess around £80</w:t>
      </w:r>
      <w:r w:rsidR="00246F2E" w:rsidRPr="00FA0F8B">
        <w:t xml:space="preserve"> mil</w:t>
      </w:r>
      <w:r w:rsidR="00136C69">
        <w:t>lion in operating income in 2022</w:t>
      </w:r>
      <w:r w:rsidR="00246F2E" w:rsidRPr="00FA0F8B">
        <w:t xml:space="preserve"> and </w:t>
      </w:r>
      <w:r w:rsidR="00136C69">
        <w:t>it will gross around £14</w:t>
      </w:r>
      <w:r w:rsidR="00246F2E" w:rsidRPr="00FA0F8B">
        <w:t>0 million in revenues.</w:t>
      </w:r>
      <w:r w:rsidR="0052537F" w:rsidRPr="00FA0F8B">
        <w:t xml:space="preserve"> </w:t>
      </w:r>
      <w:r w:rsidR="00327622" w:rsidRPr="00FA0F8B">
        <w:t xml:space="preserve">According to </w:t>
      </w:r>
      <w:r w:rsidR="00E70473" w:rsidRPr="00FA0F8B">
        <w:t xml:space="preserve">Lauretta Roberts’ industry report, total sales of </w:t>
      </w:r>
      <w:r w:rsidR="00136C69">
        <w:t>different retailers</w:t>
      </w:r>
      <w:r w:rsidR="00E70473" w:rsidRPr="00FA0F8B">
        <w:t xml:space="preserve"> </w:t>
      </w:r>
      <w:r w:rsidR="00B7448E" w:rsidRPr="00FA0F8B">
        <w:t>have</w:t>
      </w:r>
      <w:r w:rsidR="00136C69">
        <w:t xml:space="preserve"> increased by 7</w:t>
      </w:r>
      <w:r w:rsidR="00E70473" w:rsidRPr="00FA0F8B">
        <w:t>% during the 2020 pandemic situation</w:t>
      </w:r>
      <w:r w:rsidR="00C14FDB" w:rsidRPr="00FA0F8B">
        <w:t xml:space="preserve"> (</w:t>
      </w:r>
      <w:r w:rsidR="00C14FDB" w:rsidRPr="00FA0F8B">
        <w:rPr>
          <w:shd w:val="clear" w:color="auto" w:fill="FFFFFF"/>
        </w:rPr>
        <w:t>Horgan, 2021</w:t>
      </w:r>
      <w:r w:rsidR="00C14FDB" w:rsidRPr="00FA0F8B">
        <w:t>)</w:t>
      </w:r>
      <w:r w:rsidR="00E70473" w:rsidRPr="00FA0F8B">
        <w:t xml:space="preserve">. </w:t>
      </w:r>
      <w:r w:rsidR="00B7448E" w:rsidRPr="00FA0F8B">
        <w:t xml:space="preserve">Especially the online purchase </w:t>
      </w:r>
      <w:r w:rsidR="004E2B97" w:rsidRPr="00FA0F8B">
        <w:t>will be reached an optimum after</w:t>
      </w:r>
      <w:r w:rsidR="00B7448E" w:rsidRPr="00FA0F8B">
        <w:t xml:space="preserve"> the last phase of </w:t>
      </w:r>
      <w:r w:rsidR="008E132B" w:rsidRPr="00FA0F8B">
        <w:t xml:space="preserve">the </w:t>
      </w:r>
      <w:r w:rsidR="0084276C">
        <w:t>pandemic period in 2020</w:t>
      </w:r>
      <w:r w:rsidR="00B7448E" w:rsidRPr="00FA0F8B">
        <w:t xml:space="preserve"> </w:t>
      </w:r>
      <w:r w:rsidR="00C14FDB" w:rsidRPr="00FA0F8B">
        <w:t>(</w:t>
      </w:r>
      <w:r w:rsidR="00C14FDB" w:rsidRPr="00FA0F8B">
        <w:rPr>
          <w:shd w:val="clear" w:color="auto" w:fill="FFFFFF"/>
        </w:rPr>
        <w:t>Yang et al., 2021</w:t>
      </w:r>
      <w:r w:rsidR="00C14FDB" w:rsidRPr="00FA0F8B">
        <w:t>)</w:t>
      </w:r>
      <w:r w:rsidR="004D658D" w:rsidRPr="00FA0F8B">
        <w:t xml:space="preserve">. </w:t>
      </w:r>
      <w:r w:rsidR="0084276C">
        <w:t>The utility of Sully’s E-Mart app and its</w:t>
      </w:r>
      <w:r w:rsidR="00A51A0C" w:rsidRPr="00FA0F8B">
        <w:t xml:space="preserve"> easy return policies </w:t>
      </w:r>
      <w:r w:rsidR="004E2B97" w:rsidRPr="00FA0F8B">
        <w:t>will be</w:t>
      </w:r>
      <w:r w:rsidR="00A51A0C" w:rsidRPr="00FA0F8B">
        <w:t xml:space="preserve"> appraised </w:t>
      </w:r>
      <w:r w:rsidR="00C924F2" w:rsidRPr="00FA0F8B">
        <w:t xml:space="preserve">by </w:t>
      </w:r>
      <w:r w:rsidR="00A51A0C" w:rsidRPr="00FA0F8B">
        <w:t xml:space="preserve">many users. </w:t>
      </w:r>
      <w:r w:rsidR="0033217F">
        <w:t>Sully’s E-Mart will introduce</w:t>
      </w:r>
      <w:r w:rsidR="0033217F" w:rsidRPr="00FA0F8B">
        <w:t xml:space="preserve"> its online marketing procedures </w:t>
      </w:r>
      <w:r w:rsidR="0033217F">
        <w:t xml:space="preserve">by integrating </w:t>
      </w:r>
      <w:r w:rsidR="0033217F" w:rsidRPr="00FA0F8B">
        <w:t xml:space="preserve">additional features, minimalistic purchasing process, payment methods, security and promotional campaigns. Highlighting the e-commerce media of business operation will enable </w:t>
      </w:r>
      <w:r w:rsidR="0033217F">
        <w:t xml:space="preserve">Sully’s E-Mart </w:t>
      </w:r>
      <w:r w:rsidR="0033217F" w:rsidRPr="00FA0F8B">
        <w:t>with low-cost service provision and access to a wider audience.</w:t>
      </w:r>
    </w:p>
    <w:p w14:paraId="7C4992DC" w14:textId="77777777" w:rsidR="00A83F6F" w:rsidRDefault="00A83F6F">
      <w:pPr>
        <w:spacing w:line="240" w:lineRule="auto"/>
        <w:rPr>
          <w:rFonts w:eastAsiaTheme="majorEastAsia" w:cstheme="majorBidi"/>
          <w:b/>
          <w:sz w:val="32"/>
          <w:szCs w:val="32"/>
        </w:rPr>
      </w:pPr>
      <w:r>
        <w:br w:type="page"/>
      </w:r>
    </w:p>
    <w:p w14:paraId="1F099D91" w14:textId="6525F58A" w:rsidR="009339ED" w:rsidRPr="00FA0F8B" w:rsidRDefault="000C48EE" w:rsidP="000C48EE">
      <w:pPr>
        <w:pStyle w:val="Heading1"/>
        <w:rPr>
          <w:lang w:val="en-GB"/>
        </w:rPr>
      </w:pPr>
      <w:bookmarkStart w:id="7" w:name="_Toc100354464"/>
      <w:r w:rsidRPr="00FA0F8B">
        <w:rPr>
          <w:lang w:val="en-GB"/>
        </w:rPr>
        <w:lastRenderedPageBreak/>
        <w:t>Conclusion</w:t>
      </w:r>
      <w:bookmarkEnd w:id="7"/>
      <w:r w:rsidRPr="00FA0F8B">
        <w:rPr>
          <w:lang w:val="en-GB"/>
        </w:rPr>
        <w:t xml:space="preserve"> </w:t>
      </w:r>
    </w:p>
    <w:p w14:paraId="7A66829C" w14:textId="4506BF16" w:rsidR="00681749" w:rsidRPr="00FA0F8B" w:rsidRDefault="006922EC" w:rsidP="000C48EE">
      <w:r w:rsidRPr="00FA0F8B">
        <w:t xml:space="preserve">An entrepreneurial venture requires an adequate business plan for properly managing the entrepreneurial objectives. </w:t>
      </w:r>
      <w:r w:rsidR="00DF32F3" w:rsidRPr="00FA0F8B">
        <w:t xml:space="preserve">The innovative ideas and radical changes are dependable on the evaluation and implementation of adequate strategic priorities. </w:t>
      </w:r>
      <w:r w:rsidR="008921F3" w:rsidRPr="00FA0F8B">
        <w:t xml:space="preserve">An appropriate analysis of the external </w:t>
      </w:r>
      <w:r w:rsidR="00C30FC4" w:rsidRPr="00FA0F8B">
        <w:t>environment</w:t>
      </w:r>
      <w:r w:rsidR="008921F3" w:rsidRPr="00FA0F8B">
        <w:t xml:space="preserve"> is essential to assess the </w:t>
      </w:r>
      <w:r w:rsidR="00C30FC4" w:rsidRPr="00FA0F8B">
        <w:t>opportunities</w:t>
      </w:r>
      <w:r w:rsidR="008921F3" w:rsidRPr="00FA0F8B">
        <w:t xml:space="preserve"> and scopes of </w:t>
      </w:r>
      <w:r w:rsidR="00C30FC4" w:rsidRPr="00FA0F8B">
        <w:t>entrepreneurship</w:t>
      </w:r>
      <w:r w:rsidR="008921F3" w:rsidRPr="00FA0F8B">
        <w:t xml:space="preserve">. </w:t>
      </w:r>
      <w:r w:rsidR="00C30FC4" w:rsidRPr="00FA0F8B">
        <w:t xml:space="preserve">Besides, Porter’s five forces model gives an overview of the market threats and impediments that would make trouble to the </w:t>
      </w:r>
      <w:r w:rsidR="0058535C" w:rsidRPr="00FA0F8B">
        <w:t xml:space="preserve">business operation and profitability. </w:t>
      </w:r>
      <w:r w:rsidR="00EE74AD" w:rsidRPr="00FA0F8B">
        <w:t xml:space="preserve">Marketing mixes and financial plans should be executed properly as well. </w:t>
      </w:r>
    </w:p>
    <w:p w14:paraId="2EDD9785" w14:textId="77777777" w:rsidR="00681749" w:rsidRPr="00FA0F8B" w:rsidRDefault="00681749">
      <w:pPr>
        <w:spacing w:line="240" w:lineRule="auto"/>
      </w:pPr>
      <w:r w:rsidRPr="00FA0F8B">
        <w:br w:type="page"/>
      </w:r>
    </w:p>
    <w:p w14:paraId="3566D504" w14:textId="69953178" w:rsidR="000C48EE" w:rsidRPr="00FA0F8B" w:rsidRDefault="00681749" w:rsidP="00681749">
      <w:pPr>
        <w:pStyle w:val="Heading1"/>
        <w:rPr>
          <w:lang w:val="en-GB"/>
        </w:rPr>
      </w:pPr>
      <w:bookmarkStart w:id="8" w:name="_Toc100354465"/>
      <w:r w:rsidRPr="00FA0F8B">
        <w:rPr>
          <w:lang w:val="en-GB"/>
        </w:rPr>
        <w:lastRenderedPageBreak/>
        <w:t>Reference</w:t>
      </w:r>
      <w:r w:rsidR="00A83F6F">
        <w:rPr>
          <w:lang w:val="en-GB"/>
        </w:rPr>
        <w:t>s</w:t>
      </w:r>
      <w:bookmarkEnd w:id="8"/>
    </w:p>
    <w:p w14:paraId="04D4ED24" w14:textId="77777777" w:rsidR="00C14FDB" w:rsidRPr="00FA0F8B" w:rsidRDefault="00C14FDB" w:rsidP="00C14FDB">
      <w:pPr>
        <w:rPr>
          <w:shd w:val="clear" w:color="auto" w:fill="FFFFFF"/>
        </w:rPr>
      </w:pPr>
      <w:proofErr w:type="spellStart"/>
      <w:r w:rsidRPr="00FA0F8B">
        <w:rPr>
          <w:shd w:val="clear" w:color="auto" w:fill="FFFFFF"/>
        </w:rPr>
        <w:t>Berbegal</w:t>
      </w:r>
      <w:proofErr w:type="spellEnd"/>
      <w:r w:rsidRPr="00FA0F8B">
        <w:rPr>
          <w:shd w:val="clear" w:color="auto" w:fill="FFFFFF"/>
        </w:rPr>
        <w:t xml:space="preserve">, J., Gil </w:t>
      </w:r>
      <w:proofErr w:type="spellStart"/>
      <w:r w:rsidRPr="00FA0F8B">
        <w:rPr>
          <w:shd w:val="clear" w:color="auto" w:fill="FFFFFF"/>
        </w:rPr>
        <w:t>Doménech</w:t>
      </w:r>
      <w:proofErr w:type="spellEnd"/>
      <w:r w:rsidRPr="00FA0F8B">
        <w:rPr>
          <w:shd w:val="clear" w:color="auto" w:fill="FFFFFF"/>
        </w:rPr>
        <w:t>, M.D. and Alegre, I., 2016. Improving business plan development and entrepreneurial skills through a project-based activity. </w:t>
      </w:r>
      <w:r w:rsidRPr="00FA0F8B">
        <w:rPr>
          <w:iCs/>
          <w:shd w:val="clear" w:color="auto" w:fill="FFFFFF"/>
        </w:rPr>
        <w:t>Journal of entrepreneurship education</w:t>
      </w:r>
      <w:r w:rsidRPr="00FA0F8B">
        <w:rPr>
          <w:shd w:val="clear" w:color="auto" w:fill="FFFFFF"/>
        </w:rPr>
        <w:t>, </w:t>
      </w:r>
      <w:r w:rsidRPr="00FA0F8B">
        <w:rPr>
          <w:iCs/>
          <w:shd w:val="clear" w:color="auto" w:fill="FFFFFF"/>
        </w:rPr>
        <w:t>19</w:t>
      </w:r>
      <w:r w:rsidRPr="00FA0F8B">
        <w:rPr>
          <w:shd w:val="clear" w:color="auto" w:fill="FFFFFF"/>
        </w:rPr>
        <w:t>(2), pp.89-97.</w:t>
      </w:r>
    </w:p>
    <w:p w14:paraId="779A30A7" w14:textId="77777777" w:rsidR="00C14FDB" w:rsidRPr="00FA0F8B" w:rsidRDefault="00C14FDB" w:rsidP="00C14FDB">
      <w:pPr>
        <w:rPr>
          <w:shd w:val="clear" w:color="auto" w:fill="FFFFFF"/>
        </w:rPr>
      </w:pPr>
      <w:proofErr w:type="spellStart"/>
      <w:r w:rsidRPr="00FA0F8B">
        <w:rPr>
          <w:shd w:val="clear" w:color="auto" w:fill="FFFFFF"/>
        </w:rPr>
        <w:t>Bolland</w:t>
      </w:r>
      <w:proofErr w:type="spellEnd"/>
      <w:r w:rsidRPr="00FA0F8B">
        <w:rPr>
          <w:shd w:val="clear" w:color="auto" w:fill="FFFFFF"/>
        </w:rPr>
        <w:t>, E.J., 2017. Internal and External Analysis. In </w:t>
      </w:r>
      <w:r w:rsidRPr="00FA0F8B">
        <w:rPr>
          <w:iCs/>
          <w:shd w:val="clear" w:color="auto" w:fill="FFFFFF"/>
        </w:rPr>
        <w:t>Comprehensive Strategic Management</w:t>
      </w:r>
      <w:r w:rsidRPr="00FA0F8B">
        <w:rPr>
          <w:shd w:val="clear" w:color="auto" w:fill="FFFFFF"/>
        </w:rPr>
        <w:t>. Emerald Publishing Limited.</w:t>
      </w:r>
    </w:p>
    <w:p w14:paraId="714967CF" w14:textId="417D11E7" w:rsidR="00C14FDB" w:rsidRPr="00FA0F8B" w:rsidRDefault="00C14FDB" w:rsidP="00C14FDB">
      <w:pPr>
        <w:rPr>
          <w:shd w:val="clear" w:color="auto" w:fill="FFFFFF"/>
        </w:rPr>
      </w:pPr>
      <w:proofErr w:type="spellStart"/>
      <w:r w:rsidRPr="00FA0F8B">
        <w:rPr>
          <w:shd w:val="clear" w:color="auto" w:fill="FFFFFF"/>
        </w:rPr>
        <w:t>Cao</w:t>
      </w:r>
      <w:proofErr w:type="spellEnd"/>
      <w:r w:rsidRPr="00FA0F8B">
        <w:rPr>
          <w:shd w:val="clear" w:color="auto" w:fill="FFFFFF"/>
        </w:rPr>
        <w:t>, H., 2018. The growth of e-commerce and its impact on fast-fashion retailers.</w:t>
      </w:r>
    </w:p>
    <w:p w14:paraId="282054D4" w14:textId="77777777" w:rsidR="00C14FDB" w:rsidRPr="00FA0F8B" w:rsidRDefault="00C14FDB" w:rsidP="00C14FDB">
      <w:pPr>
        <w:rPr>
          <w:shd w:val="clear" w:color="auto" w:fill="FFFFFF"/>
        </w:rPr>
      </w:pPr>
      <w:proofErr w:type="spellStart"/>
      <w:r w:rsidRPr="00FA0F8B">
        <w:rPr>
          <w:shd w:val="clear" w:color="auto" w:fill="FFFFFF"/>
        </w:rPr>
        <w:t>Hokkanen</w:t>
      </w:r>
      <w:proofErr w:type="spellEnd"/>
      <w:r w:rsidRPr="00FA0F8B">
        <w:rPr>
          <w:shd w:val="clear" w:color="auto" w:fill="FFFFFF"/>
        </w:rPr>
        <w:t xml:space="preserve">, H., Walker, C. and Donnelly, A., 2020. Business model opportunities in brick and mortar retailing through </w:t>
      </w:r>
      <w:proofErr w:type="spellStart"/>
      <w:r w:rsidRPr="00FA0F8B">
        <w:rPr>
          <w:shd w:val="clear" w:color="auto" w:fill="FFFFFF"/>
        </w:rPr>
        <w:t>digitalization</w:t>
      </w:r>
      <w:proofErr w:type="spellEnd"/>
      <w:r w:rsidRPr="00FA0F8B">
        <w:rPr>
          <w:shd w:val="clear" w:color="auto" w:fill="FFFFFF"/>
        </w:rPr>
        <w:t>. </w:t>
      </w:r>
      <w:r w:rsidRPr="00FA0F8B">
        <w:rPr>
          <w:iCs/>
          <w:shd w:val="clear" w:color="auto" w:fill="FFFFFF"/>
        </w:rPr>
        <w:t>Journal of Business Models</w:t>
      </w:r>
      <w:r w:rsidRPr="00FA0F8B">
        <w:rPr>
          <w:shd w:val="clear" w:color="auto" w:fill="FFFFFF"/>
        </w:rPr>
        <w:t>, </w:t>
      </w:r>
      <w:r w:rsidRPr="00FA0F8B">
        <w:rPr>
          <w:iCs/>
          <w:shd w:val="clear" w:color="auto" w:fill="FFFFFF"/>
        </w:rPr>
        <w:t>8</w:t>
      </w:r>
      <w:r w:rsidRPr="00FA0F8B">
        <w:rPr>
          <w:shd w:val="clear" w:color="auto" w:fill="FFFFFF"/>
        </w:rPr>
        <w:t>(3), pp.33-61.</w:t>
      </w:r>
    </w:p>
    <w:p w14:paraId="7B6320C1" w14:textId="77777777" w:rsidR="00C14FDB" w:rsidRPr="00FA0F8B" w:rsidRDefault="00C14FDB" w:rsidP="00C14FDB">
      <w:pPr>
        <w:rPr>
          <w:shd w:val="clear" w:color="auto" w:fill="FFFFFF"/>
        </w:rPr>
      </w:pPr>
      <w:r w:rsidRPr="00FA0F8B">
        <w:rPr>
          <w:shd w:val="clear" w:color="auto" w:fill="FFFFFF"/>
        </w:rPr>
        <w:t xml:space="preserve">Horgan, D.C., 2021. Modelling UK Department Store Market Share Using the </w:t>
      </w:r>
      <w:proofErr w:type="spellStart"/>
      <w:r w:rsidRPr="00FA0F8B">
        <w:rPr>
          <w:shd w:val="clear" w:color="auto" w:fill="FFFFFF"/>
        </w:rPr>
        <w:t>Nonautonomous</w:t>
      </w:r>
      <w:proofErr w:type="spellEnd"/>
      <w:r w:rsidRPr="00FA0F8B">
        <w:rPr>
          <w:shd w:val="clear" w:color="auto" w:fill="FFFFFF"/>
        </w:rPr>
        <w:t xml:space="preserve"> </w:t>
      </w:r>
      <w:proofErr w:type="spellStart"/>
      <w:r w:rsidRPr="00FA0F8B">
        <w:rPr>
          <w:shd w:val="clear" w:color="auto" w:fill="FFFFFF"/>
        </w:rPr>
        <w:t>Lotka-Volterra</w:t>
      </w:r>
      <w:proofErr w:type="spellEnd"/>
      <w:r w:rsidRPr="00FA0F8B">
        <w:rPr>
          <w:shd w:val="clear" w:color="auto" w:fill="FFFFFF"/>
        </w:rPr>
        <w:t xml:space="preserve"> Equations.</w:t>
      </w:r>
    </w:p>
    <w:p w14:paraId="24EC80DB" w14:textId="77777777" w:rsidR="00C14FDB" w:rsidRPr="00FA0F8B" w:rsidRDefault="00C14FDB" w:rsidP="00C14FDB">
      <w:pPr>
        <w:rPr>
          <w:shd w:val="clear" w:color="auto" w:fill="FFFFFF"/>
        </w:rPr>
      </w:pPr>
      <w:r w:rsidRPr="00FA0F8B">
        <w:rPr>
          <w:shd w:val="clear" w:color="auto" w:fill="FFFFFF"/>
        </w:rPr>
        <w:t>McKenzie, D., 2017. Identifying and spurring high-growth entrepreneurship: Experimental evidence from a business plan competition. </w:t>
      </w:r>
      <w:r w:rsidRPr="00FA0F8B">
        <w:rPr>
          <w:iCs/>
          <w:shd w:val="clear" w:color="auto" w:fill="FFFFFF"/>
        </w:rPr>
        <w:t>American Economic Review</w:t>
      </w:r>
      <w:r w:rsidRPr="00FA0F8B">
        <w:rPr>
          <w:shd w:val="clear" w:color="auto" w:fill="FFFFFF"/>
        </w:rPr>
        <w:t>, </w:t>
      </w:r>
      <w:r w:rsidRPr="00FA0F8B">
        <w:rPr>
          <w:iCs/>
          <w:shd w:val="clear" w:color="auto" w:fill="FFFFFF"/>
        </w:rPr>
        <w:t>107</w:t>
      </w:r>
      <w:r w:rsidRPr="00FA0F8B">
        <w:rPr>
          <w:shd w:val="clear" w:color="auto" w:fill="FFFFFF"/>
        </w:rPr>
        <w:t>(8), pp.2278-2307.</w:t>
      </w:r>
    </w:p>
    <w:p w14:paraId="20180509" w14:textId="77777777" w:rsidR="00C14FDB" w:rsidRPr="00FA0F8B" w:rsidRDefault="00C14FDB" w:rsidP="00C14FDB">
      <w:pPr>
        <w:rPr>
          <w:shd w:val="clear" w:color="auto" w:fill="FFFFFF"/>
        </w:rPr>
      </w:pPr>
      <w:proofErr w:type="spellStart"/>
      <w:r w:rsidRPr="00FA0F8B">
        <w:rPr>
          <w:shd w:val="clear" w:color="auto" w:fill="FFFFFF"/>
        </w:rPr>
        <w:t>Mitchelmore</w:t>
      </w:r>
      <w:proofErr w:type="spellEnd"/>
      <w:r w:rsidRPr="00FA0F8B">
        <w:rPr>
          <w:shd w:val="clear" w:color="auto" w:fill="FFFFFF"/>
        </w:rPr>
        <w:t>, S. and Rowley, J., 2016. Entrepreneurial competencies: a literature review and development agenda. </w:t>
      </w:r>
      <w:r w:rsidRPr="00FA0F8B">
        <w:rPr>
          <w:iCs/>
          <w:shd w:val="clear" w:color="auto" w:fill="FFFFFF"/>
        </w:rPr>
        <w:t xml:space="preserve">International journal of entrepreneurial </w:t>
      </w:r>
      <w:proofErr w:type="spellStart"/>
      <w:r w:rsidRPr="00FA0F8B">
        <w:rPr>
          <w:iCs/>
          <w:shd w:val="clear" w:color="auto" w:fill="FFFFFF"/>
        </w:rPr>
        <w:t>Behavior</w:t>
      </w:r>
      <w:proofErr w:type="spellEnd"/>
      <w:r w:rsidRPr="00FA0F8B">
        <w:rPr>
          <w:iCs/>
          <w:shd w:val="clear" w:color="auto" w:fill="FFFFFF"/>
        </w:rPr>
        <w:t xml:space="preserve"> &amp; Research</w:t>
      </w:r>
      <w:r w:rsidRPr="00FA0F8B">
        <w:rPr>
          <w:shd w:val="clear" w:color="auto" w:fill="FFFFFF"/>
        </w:rPr>
        <w:t>.</w:t>
      </w:r>
    </w:p>
    <w:p w14:paraId="5485FBF1" w14:textId="47513022" w:rsidR="00C14FDB" w:rsidRPr="00FA0F8B" w:rsidRDefault="00C14FDB" w:rsidP="00C14FDB">
      <w:pPr>
        <w:rPr>
          <w:shd w:val="clear" w:color="auto" w:fill="FFFFFF"/>
        </w:rPr>
      </w:pPr>
      <w:proofErr w:type="spellStart"/>
      <w:r w:rsidRPr="00FA0F8B">
        <w:rPr>
          <w:shd w:val="clear" w:color="auto" w:fill="FFFFFF"/>
        </w:rPr>
        <w:t>Ritch</w:t>
      </w:r>
      <w:proofErr w:type="spellEnd"/>
      <w:r w:rsidRPr="00FA0F8B">
        <w:rPr>
          <w:shd w:val="clear" w:color="auto" w:fill="FFFFFF"/>
        </w:rPr>
        <w:t>, E.L. and McColl, J., 2021. The ‘Race to the Bottom’: Moving Closer to Home? In </w:t>
      </w:r>
      <w:r w:rsidRPr="00FA0F8B">
        <w:rPr>
          <w:iCs/>
          <w:shd w:val="clear" w:color="auto" w:fill="FFFFFF"/>
        </w:rPr>
        <w:t>New Perspectives on Critical Marketing and Consumer Society</w:t>
      </w:r>
      <w:r w:rsidRPr="00FA0F8B">
        <w:rPr>
          <w:shd w:val="clear" w:color="auto" w:fill="FFFFFF"/>
        </w:rPr>
        <w:t>. Emerald Publishing Limited.</w:t>
      </w:r>
    </w:p>
    <w:p w14:paraId="331F25F1" w14:textId="77777777" w:rsidR="00C14FDB" w:rsidRPr="00FA0F8B" w:rsidRDefault="00C14FDB" w:rsidP="00C14FDB">
      <w:pPr>
        <w:rPr>
          <w:shd w:val="clear" w:color="auto" w:fill="FFFFFF"/>
        </w:rPr>
      </w:pPr>
      <w:proofErr w:type="spellStart"/>
      <w:r w:rsidRPr="00FA0F8B">
        <w:rPr>
          <w:shd w:val="clear" w:color="auto" w:fill="FFFFFF"/>
        </w:rPr>
        <w:t>Sinha</w:t>
      </w:r>
      <w:proofErr w:type="spellEnd"/>
      <w:r w:rsidRPr="00FA0F8B">
        <w:rPr>
          <w:shd w:val="clear" w:color="auto" w:fill="FFFFFF"/>
        </w:rPr>
        <w:t>, J.I., 2021. Positioning a brand as an internet meme: The case study of Supreme. </w:t>
      </w:r>
      <w:r w:rsidRPr="00FA0F8B">
        <w:rPr>
          <w:iCs/>
          <w:shd w:val="clear" w:color="auto" w:fill="FFFFFF"/>
        </w:rPr>
        <w:t>Journal of Brand Strategy</w:t>
      </w:r>
      <w:r w:rsidRPr="00FA0F8B">
        <w:rPr>
          <w:shd w:val="clear" w:color="auto" w:fill="FFFFFF"/>
        </w:rPr>
        <w:t>, </w:t>
      </w:r>
      <w:r w:rsidRPr="00FA0F8B">
        <w:rPr>
          <w:iCs/>
          <w:shd w:val="clear" w:color="auto" w:fill="FFFFFF"/>
        </w:rPr>
        <w:t>10</w:t>
      </w:r>
      <w:r w:rsidRPr="00FA0F8B">
        <w:rPr>
          <w:shd w:val="clear" w:color="auto" w:fill="FFFFFF"/>
        </w:rPr>
        <w:t>(2), pp.148-157.</w:t>
      </w:r>
    </w:p>
    <w:p w14:paraId="4CFF5CC7" w14:textId="77777777" w:rsidR="00C14FDB" w:rsidRPr="00FA0F8B" w:rsidRDefault="00C14FDB" w:rsidP="00C14FDB">
      <w:pPr>
        <w:rPr>
          <w:shd w:val="clear" w:color="auto" w:fill="FFFFFF"/>
        </w:rPr>
      </w:pPr>
      <w:proofErr w:type="spellStart"/>
      <w:r w:rsidRPr="00FA0F8B">
        <w:rPr>
          <w:shd w:val="clear" w:color="auto" w:fill="FFFFFF"/>
        </w:rPr>
        <w:t>Wheadon</w:t>
      </w:r>
      <w:proofErr w:type="spellEnd"/>
      <w:r w:rsidRPr="00FA0F8B">
        <w:rPr>
          <w:shd w:val="clear" w:color="auto" w:fill="FFFFFF"/>
        </w:rPr>
        <w:t xml:space="preserve">, J.D. and </w:t>
      </w:r>
      <w:proofErr w:type="spellStart"/>
      <w:r w:rsidRPr="00FA0F8B">
        <w:rPr>
          <w:shd w:val="clear" w:color="auto" w:fill="FFFFFF"/>
        </w:rPr>
        <w:t>Duval-Couetil</w:t>
      </w:r>
      <w:proofErr w:type="spellEnd"/>
      <w:r w:rsidRPr="00FA0F8B">
        <w:rPr>
          <w:shd w:val="clear" w:color="auto" w:fill="FFFFFF"/>
        </w:rPr>
        <w:t>, N., 2014. Business plan development activities as a pedagogical tool in entrepreneurship education. </w:t>
      </w:r>
      <w:r w:rsidRPr="00FA0F8B">
        <w:rPr>
          <w:iCs/>
          <w:shd w:val="clear" w:color="auto" w:fill="FFFFFF"/>
        </w:rPr>
        <w:t>The Journal of Engineering Entrepreneurship</w:t>
      </w:r>
      <w:r w:rsidRPr="00FA0F8B">
        <w:rPr>
          <w:shd w:val="clear" w:color="auto" w:fill="FFFFFF"/>
        </w:rPr>
        <w:t>, </w:t>
      </w:r>
      <w:r w:rsidRPr="00FA0F8B">
        <w:rPr>
          <w:iCs/>
          <w:shd w:val="clear" w:color="auto" w:fill="FFFFFF"/>
        </w:rPr>
        <w:t>5</w:t>
      </w:r>
      <w:r w:rsidRPr="00FA0F8B">
        <w:rPr>
          <w:shd w:val="clear" w:color="auto" w:fill="FFFFFF"/>
        </w:rPr>
        <w:t>(1), pp.31-48.</w:t>
      </w:r>
    </w:p>
    <w:p w14:paraId="2810DE57" w14:textId="0096A309" w:rsidR="00681749" w:rsidRPr="00FA0F8B" w:rsidRDefault="00C14FDB" w:rsidP="00C14FDB">
      <w:r w:rsidRPr="00FA0F8B">
        <w:rPr>
          <w:shd w:val="clear" w:color="auto" w:fill="FFFFFF"/>
        </w:rPr>
        <w:t xml:space="preserve">Yang, M.X., </w:t>
      </w:r>
      <w:proofErr w:type="spellStart"/>
      <w:r w:rsidRPr="00FA0F8B">
        <w:rPr>
          <w:shd w:val="clear" w:color="auto" w:fill="FFFFFF"/>
        </w:rPr>
        <w:t>Zeng</w:t>
      </w:r>
      <w:proofErr w:type="spellEnd"/>
      <w:r w:rsidRPr="00FA0F8B">
        <w:rPr>
          <w:shd w:val="clear" w:color="auto" w:fill="FFFFFF"/>
        </w:rPr>
        <w:t>, K.J., Chan, H. and Irina, Y.Y., 2021. Managing loyalty program communications in the digital era: Does culture matter? </w:t>
      </w:r>
      <w:r w:rsidRPr="00FA0F8B">
        <w:rPr>
          <w:iCs/>
          <w:shd w:val="clear" w:color="auto" w:fill="FFFFFF"/>
        </w:rPr>
        <w:t>Journal of Retailing and Consumer Services</w:t>
      </w:r>
      <w:r w:rsidRPr="00FA0F8B">
        <w:rPr>
          <w:shd w:val="clear" w:color="auto" w:fill="FFFFFF"/>
        </w:rPr>
        <w:t>, </w:t>
      </w:r>
      <w:r w:rsidRPr="00FA0F8B">
        <w:rPr>
          <w:iCs/>
          <w:shd w:val="clear" w:color="auto" w:fill="FFFFFF"/>
        </w:rPr>
        <w:t>60</w:t>
      </w:r>
      <w:r w:rsidRPr="00FA0F8B">
        <w:rPr>
          <w:shd w:val="clear" w:color="auto" w:fill="FFFFFF"/>
        </w:rPr>
        <w:t>, p.102476.</w:t>
      </w:r>
    </w:p>
    <w:p w14:paraId="3218A168" w14:textId="77777777" w:rsidR="00FA0F8B" w:rsidRPr="00FA0F8B" w:rsidRDefault="00FA0F8B"/>
    <w:sectPr w:rsidR="00FA0F8B" w:rsidRPr="00FA0F8B" w:rsidSect="003C70A9">
      <w:headerReference w:type="default" r:id="rId1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728BE" w14:textId="77777777" w:rsidR="00AB1351" w:rsidRDefault="00AB1351" w:rsidP="003C70A9">
      <w:pPr>
        <w:spacing w:after="0" w:line="240" w:lineRule="auto"/>
      </w:pPr>
      <w:r>
        <w:separator/>
      </w:r>
    </w:p>
  </w:endnote>
  <w:endnote w:type="continuationSeparator" w:id="0">
    <w:p w14:paraId="590F89A4" w14:textId="77777777" w:rsidR="00AB1351" w:rsidRDefault="00AB1351" w:rsidP="003C7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BDAA" w14:textId="77777777" w:rsidR="00675FEE" w:rsidRDefault="00675F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E1338" w14:textId="77777777" w:rsidR="00675FEE" w:rsidRDefault="00675F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46890" w14:textId="77777777" w:rsidR="00675FEE" w:rsidRDefault="00675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721C1" w14:textId="77777777" w:rsidR="00AB1351" w:rsidRDefault="00AB1351" w:rsidP="003C70A9">
      <w:pPr>
        <w:spacing w:after="0" w:line="240" w:lineRule="auto"/>
      </w:pPr>
      <w:r>
        <w:separator/>
      </w:r>
    </w:p>
  </w:footnote>
  <w:footnote w:type="continuationSeparator" w:id="0">
    <w:p w14:paraId="37FADD59" w14:textId="77777777" w:rsidR="00AB1351" w:rsidRDefault="00AB1351" w:rsidP="003C7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271D" w14:textId="77777777" w:rsidR="00675FEE" w:rsidRDefault="00675F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3FC4" w14:textId="77777777" w:rsidR="00675FEE" w:rsidRDefault="00675F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EE3EF" w14:textId="77777777" w:rsidR="00675FEE" w:rsidRDefault="00675F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670378"/>
      <w:docPartObj>
        <w:docPartGallery w:val="Page Numbers (Top of Page)"/>
        <w:docPartUnique/>
      </w:docPartObj>
    </w:sdtPr>
    <w:sdtEndPr>
      <w:rPr>
        <w:noProof/>
      </w:rPr>
    </w:sdtEndPr>
    <w:sdtContent>
      <w:p w14:paraId="6A3214BD" w14:textId="68DECB78" w:rsidR="00302951" w:rsidRDefault="00302951">
        <w:pPr>
          <w:pStyle w:val="Header"/>
          <w:jc w:val="right"/>
        </w:pPr>
        <w:r>
          <w:fldChar w:fldCharType="begin"/>
        </w:r>
        <w:r>
          <w:instrText xml:space="preserve"> PAGE   \* MERGEFORMAT </w:instrText>
        </w:r>
        <w:r>
          <w:fldChar w:fldCharType="separate"/>
        </w:r>
        <w:r w:rsidR="00C343CA">
          <w:rPr>
            <w:noProof/>
          </w:rPr>
          <w:t>3</w:t>
        </w:r>
        <w:r>
          <w:rPr>
            <w:noProof/>
          </w:rPr>
          <w:fldChar w:fldCharType="end"/>
        </w:r>
      </w:p>
    </w:sdtContent>
  </w:sdt>
  <w:p w14:paraId="3AEA1F77" w14:textId="77777777" w:rsidR="00302951" w:rsidRDefault="003029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hideSpellingErrors/>
  <w:hideGrammaticalErrors/>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0NLY0MLQwMTc2NDFV0lEKTi0uzszPAykwrAUADTBjCCwAAAA="/>
  </w:docVars>
  <w:rsids>
    <w:rsidRoot w:val="003C70A9"/>
    <w:rsid w:val="00001A38"/>
    <w:rsid w:val="00005F9A"/>
    <w:rsid w:val="00030EBB"/>
    <w:rsid w:val="000562B1"/>
    <w:rsid w:val="00072892"/>
    <w:rsid w:val="000749DD"/>
    <w:rsid w:val="000815E1"/>
    <w:rsid w:val="000A0D0B"/>
    <w:rsid w:val="000A1DD7"/>
    <w:rsid w:val="000A2E5E"/>
    <w:rsid w:val="000B1E0E"/>
    <w:rsid w:val="000B4F9A"/>
    <w:rsid w:val="000B6292"/>
    <w:rsid w:val="000C48EE"/>
    <w:rsid w:val="000D117B"/>
    <w:rsid w:val="000F52CF"/>
    <w:rsid w:val="000F5E77"/>
    <w:rsid w:val="00100A3C"/>
    <w:rsid w:val="00136C69"/>
    <w:rsid w:val="00140F06"/>
    <w:rsid w:val="00166917"/>
    <w:rsid w:val="001731E6"/>
    <w:rsid w:val="00177FDF"/>
    <w:rsid w:val="001814D9"/>
    <w:rsid w:val="001829A0"/>
    <w:rsid w:val="00197B28"/>
    <w:rsid w:val="001C06FC"/>
    <w:rsid w:val="001C6954"/>
    <w:rsid w:val="001D574B"/>
    <w:rsid w:val="001E7F03"/>
    <w:rsid w:val="001F2797"/>
    <w:rsid w:val="001F73BB"/>
    <w:rsid w:val="002207FF"/>
    <w:rsid w:val="00220AF6"/>
    <w:rsid w:val="00222DB4"/>
    <w:rsid w:val="00245716"/>
    <w:rsid w:val="00246F2E"/>
    <w:rsid w:val="00263DB6"/>
    <w:rsid w:val="00273ABB"/>
    <w:rsid w:val="00294A07"/>
    <w:rsid w:val="002A54C8"/>
    <w:rsid w:val="002B1571"/>
    <w:rsid w:val="002B79C2"/>
    <w:rsid w:val="002C433B"/>
    <w:rsid w:val="00302951"/>
    <w:rsid w:val="00316404"/>
    <w:rsid w:val="00327622"/>
    <w:rsid w:val="0033217F"/>
    <w:rsid w:val="003331B5"/>
    <w:rsid w:val="00333637"/>
    <w:rsid w:val="00336D84"/>
    <w:rsid w:val="003508A7"/>
    <w:rsid w:val="00383829"/>
    <w:rsid w:val="00392DF6"/>
    <w:rsid w:val="003C70A9"/>
    <w:rsid w:val="003D6966"/>
    <w:rsid w:val="003E3B86"/>
    <w:rsid w:val="003E6744"/>
    <w:rsid w:val="00411656"/>
    <w:rsid w:val="0042375D"/>
    <w:rsid w:val="0044041D"/>
    <w:rsid w:val="00443993"/>
    <w:rsid w:val="00447C9E"/>
    <w:rsid w:val="00460913"/>
    <w:rsid w:val="00471E95"/>
    <w:rsid w:val="00473EEA"/>
    <w:rsid w:val="0047569D"/>
    <w:rsid w:val="00480066"/>
    <w:rsid w:val="004A105C"/>
    <w:rsid w:val="004A69DB"/>
    <w:rsid w:val="004A7A93"/>
    <w:rsid w:val="004B57DC"/>
    <w:rsid w:val="004C25A3"/>
    <w:rsid w:val="004D658D"/>
    <w:rsid w:val="004E06EC"/>
    <w:rsid w:val="004E2B97"/>
    <w:rsid w:val="00502585"/>
    <w:rsid w:val="00511FF1"/>
    <w:rsid w:val="00512834"/>
    <w:rsid w:val="0052537F"/>
    <w:rsid w:val="00527525"/>
    <w:rsid w:val="00533187"/>
    <w:rsid w:val="005360EC"/>
    <w:rsid w:val="00542AFA"/>
    <w:rsid w:val="00575C52"/>
    <w:rsid w:val="0058535C"/>
    <w:rsid w:val="00591429"/>
    <w:rsid w:val="005A2726"/>
    <w:rsid w:val="005B05F4"/>
    <w:rsid w:val="005B6F4A"/>
    <w:rsid w:val="005C09D1"/>
    <w:rsid w:val="005C40AF"/>
    <w:rsid w:val="005D7170"/>
    <w:rsid w:val="005E3662"/>
    <w:rsid w:val="005E66BF"/>
    <w:rsid w:val="00600212"/>
    <w:rsid w:val="00611CC6"/>
    <w:rsid w:val="00617FC7"/>
    <w:rsid w:val="00625C15"/>
    <w:rsid w:val="00650A51"/>
    <w:rsid w:val="006535D8"/>
    <w:rsid w:val="00656D63"/>
    <w:rsid w:val="00661C3A"/>
    <w:rsid w:val="00672E0E"/>
    <w:rsid w:val="00674597"/>
    <w:rsid w:val="00675FEE"/>
    <w:rsid w:val="00681749"/>
    <w:rsid w:val="00683473"/>
    <w:rsid w:val="00686D33"/>
    <w:rsid w:val="00687355"/>
    <w:rsid w:val="006922EC"/>
    <w:rsid w:val="00696EB7"/>
    <w:rsid w:val="006A4284"/>
    <w:rsid w:val="006A57D9"/>
    <w:rsid w:val="006B6E9A"/>
    <w:rsid w:val="006C3DA7"/>
    <w:rsid w:val="006E1A3E"/>
    <w:rsid w:val="006F3F42"/>
    <w:rsid w:val="00701F0D"/>
    <w:rsid w:val="007055F7"/>
    <w:rsid w:val="00717542"/>
    <w:rsid w:val="00717A32"/>
    <w:rsid w:val="00723532"/>
    <w:rsid w:val="00740EC4"/>
    <w:rsid w:val="00760CDD"/>
    <w:rsid w:val="00767BE7"/>
    <w:rsid w:val="00772D3C"/>
    <w:rsid w:val="00776761"/>
    <w:rsid w:val="007A3C18"/>
    <w:rsid w:val="007A566C"/>
    <w:rsid w:val="007A74F1"/>
    <w:rsid w:val="007C56B7"/>
    <w:rsid w:val="007E3E8C"/>
    <w:rsid w:val="007F1205"/>
    <w:rsid w:val="007F4059"/>
    <w:rsid w:val="007F76DD"/>
    <w:rsid w:val="008161BD"/>
    <w:rsid w:val="00820742"/>
    <w:rsid w:val="00820BC9"/>
    <w:rsid w:val="00820ED8"/>
    <w:rsid w:val="00826104"/>
    <w:rsid w:val="008420F5"/>
    <w:rsid w:val="0084276C"/>
    <w:rsid w:val="00873DAA"/>
    <w:rsid w:val="00874411"/>
    <w:rsid w:val="00874FBB"/>
    <w:rsid w:val="0087677A"/>
    <w:rsid w:val="00891F95"/>
    <w:rsid w:val="008921F3"/>
    <w:rsid w:val="008A6E9B"/>
    <w:rsid w:val="008A7E92"/>
    <w:rsid w:val="008C2650"/>
    <w:rsid w:val="008E132B"/>
    <w:rsid w:val="008E13AC"/>
    <w:rsid w:val="008E3DA2"/>
    <w:rsid w:val="008E4635"/>
    <w:rsid w:val="008E4F3D"/>
    <w:rsid w:val="009001C3"/>
    <w:rsid w:val="009038C9"/>
    <w:rsid w:val="00907EDC"/>
    <w:rsid w:val="00911806"/>
    <w:rsid w:val="009339ED"/>
    <w:rsid w:val="009406AF"/>
    <w:rsid w:val="00945EF2"/>
    <w:rsid w:val="00964FD9"/>
    <w:rsid w:val="00966EF7"/>
    <w:rsid w:val="00981E48"/>
    <w:rsid w:val="00984B99"/>
    <w:rsid w:val="009A705F"/>
    <w:rsid w:val="009A7DD1"/>
    <w:rsid w:val="009C5BD1"/>
    <w:rsid w:val="009D233B"/>
    <w:rsid w:val="009E2CE4"/>
    <w:rsid w:val="009E4A35"/>
    <w:rsid w:val="009E512F"/>
    <w:rsid w:val="009E605B"/>
    <w:rsid w:val="00A20BD5"/>
    <w:rsid w:val="00A33E4D"/>
    <w:rsid w:val="00A51A0C"/>
    <w:rsid w:val="00A535BD"/>
    <w:rsid w:val="00A5533D"/>
    <w:rsid w:val="00A554B9"/>
    <w:rsid w:val="00A5638E"/>
    <w:rsid w:val="00A65D84"/>
    <w:rsid w:val="00A83F6F"/>
    <w:rsid w:val="00A950FE"/>
    <w:rsid w:val="00AA01BA"/>
    <w:rsid w:val="00AA05DF"/>
    <w:rsid w:val="00AA1ACA"/>
    <w:rsid w:val="00AB1351"/>
    <w:rsid w:val="00AB785E"/>
    <w:rsid w:val="00AC6E30"/>
    <w:rsid w:val="00AC755B"/>
    <w:rsid w:val="00AE1F09"/>
    <w:rsid w:val="00AE2923"/>
    <w:rsid w:val="00AE69F2"/>
    <w:rsid w:val="00B11149"/>
    <w:rsid w:val="00B43DAF"/>
    <w:rsid w:val="00B57241"/>
    <w:rsid w:val="00B603B7"/>
    <w:rsid w:val="00B62B41"/>
    <w:rsid w:val="00B7448E"/>
    <w:rsid w:val="00B778BA"/>
    <w:rsid w:val="00B83835"/>
    <w:rsid w:val="00B87D95"/>
    <w:rsid w:val="00B97629"/>
    <w:rsid w:val="00BA2CBF"/>
    <w:rsid w:val="00BE4C7C"/>
    <w:rsid w:val="00C14FDB"/>
    <w:rsid w:val="00C16AA2"/>
    <w:rsid w:val="00C20B06"/>
    <w:rsid w:val="00C24C94"/>
    <w:rsid w:val="00C309AE"/>
    <w:rsid w:val="00C30FC4"/>
    <w:rsid w:val="00C3238E"/>
    <w:rsid w:val="00C3304A"/>
    <w:rsid w:val="00C343CA"/>
    <w:rsid w:val="00C45994"/>
    <w:rsid w:val="00C55BE4"/>
    <w:rsid w:val="00C6251C"/>
    <w:rsid w:val="00C64B5E"/>
    <w:rsid w:val="00C77E52"/>
    <w:rsid w:val="00C83A12"/>
    <w:rsid w:val="00C8479D"/>
    <w:rsid w:val="00C924F2"/>
    <w:rsid w:val="00CB0C37"/>
    <w:rsid w:val="00CD177E"/>
    <w:rsid w:val="00CE1ED6"/>
    <w:rsid w:val="00D31A38"/>
    <w:rsid w:val="00D40CDF"/>
    <w:rsid w:val="00D432A3"/>
    <w:rsid w:val="00D53A6C"/>
    <w:rsid w:val="00D55494"/>
    <w:rsid w:val="00D71F6C"/>
    <w:rsid w:val="00DA3996"/>
    <w:rsid w:val="00DB16CC"/>
    <w:rsid w:val="00DB5D2C"/>
    <w:rsid w:val="00DD2EE7"/>
    <w:rsid w:val="00DD2F4B"/>
    <w:rsid w:val="00DD5F4F"/>
    <w:rsid w:val="00DD7111"/>
    <w:rsid w:val="00DE203C"/>
    <w:rsid w:val="00DE4BB7"/>
    <w:rsid w:val="00DF32F3"/>
    <w:rsid w:val="00DF4AAB"/>
    <w:rsid w:val="00DF6159"/>
    <w:rsid w:val="00E019CB"/>
    <w:rsid w:val="00E01ABB"/>
    <w:rsid w:val="00E14F0C"/>
    <w:rsid w:val="00E2028C"/>
    <w:rsid w:val="00E22740"/>
    <w:rsid w:val="00E44FCD"/>
    <w:rsid w:val="00E70473"/>
    <w:rsid w:val="00E85BC7"/>
    <w:rsid w:val="00E863D5"/>
    <w:rsid w:val="00E95FC3"/>
    <w:rsid w:val="00EB0678"/>
    <w:rsid w:val="00EC5DC5"/>
    <w:rsid w:val="00EC7638"/>
    <w:rsid w:val="00EE74AD"/>
    <w:rsid w:val="00F26E01"/>
    <w:rsid w:val="00F31E37"/>
    <w:rsid w:val="00F33080"/>
    <w:rsid w:val="00F36C59"/>
    <w:rsid w:val="00F52ADB"/>
    <w:rsid w:val="00F86254"/>
    <w:rsid w:val="00FA0F8B"/>
    <w:rsid w:val="00FE06D6"/>
    <w:rsid w:val="00FE0FCE"/>
    <w:rsid w:val="00FE2293"/>
    <w:rsid w:val="00FE2F12"/>
    <w:rsid w:val="00FF32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524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9D1"/>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3C70A9"/>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6A57D9"/>
    <w:pPr>
      <w:keepNext/>
      <w:keepLines/>
      <w:spacing w:before="40" w:after="0"/>
      <w:outlineLvl w:val="1"/>
    </w:pPr>
    <w:rPr>
      <w:rFonts w:eastAsiaTheme="majorEastAsia" w:cstheme="majorBidi"/>
      <w:b/>
      <w:sz w:val="28"/>
      <w:szCs w:val="24"/>
    </w:rPr>
  </w:style>
  <w:style w:type="paragraph" w:styleId="Heading3">
    <w:name w:val="heading 3"/>
    <w:basedOn w:val="Normal"/>
    <w:next w:val="Normal"/>
    <w:link w:val="Heading3Char"/>
    <w:autoRedefine/>
    <w:uiPriority w:val="9"/>
    <w:unhideWhenUsed/>
    <w:qFormat/>
    <w:rsid w:val="006A57D9"/>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0A9"/>
    <w:rPr>
      <w:rFonts w:ascii="Arial" w:eastAsiaTheme="majorEastAsia" w:hAnsi="Arial" w:cstheme="majorBidi"/>
      <w:b/>
      <w:sz w:val="32"/>
      <w:szCs w:val="32"/>
      <w:lang w:val="en-US"/>
    </w:rPr>
  </w:style>
  <w:style w:type="character" w:customStyle="1" w:styleId="Heading2Char">
    <w:name w:val="Heading 2 Char"/>
    <w:basedOn w:val="DefaultParagraphFont"/>
    <w:link w:val="Heading2"/>
    <w:uiPriority w:val="9"/>
    <w:rsid w:val="006A57D9"/>
    <w:rPr>
      <w:rFonts w:ascii="Arial" w:eastAsiaTheme="majorEastAsia" w:hAnsi="Arial" w:cstheme="majorBidi"/>
      <w:b/>
      <w:sz w:val="28"/>
      <w:szCs w:val="24"/>
    </w:rPr>
  </w:style>
  <w:style w:type="paragraph" w:styleId="Title">
    <w:name w:val="Title"/>
    <w:basedOn w:val="Normal"/>
    <w:next w:val="Normal"/>
    <w:link w:val="TitleChar"/>
    <w:autoRedefine/>
    <w:uiPriority w:val="10"/>
    <w:qFormat/>
    <w:rsid w:val="00C3304A"/>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C3304A"/>
    <w:rPr>
      <w:rFonts w:ascii="Arial" w:eastAsiaTheme="majorEastAsia" w:hAnsi="Arial" w:cstheme="majorBidi"/>
      <w:b/>
      <w:spacing w:val="-10"/>
      <w:kern w:val="28"/>
      <w:sz w:val="56"/>
      <w:szCs w:val="56"/>
    </w:rPr>
  </w:style>
  <w:style w:type="character" w:customStyle="1" w:styleId="Heading3Char">
    <w:name w:val="Heading 3 Char"/>
    <w:basedOn w:val="DefaultParagraphFont"/>
    <w:link w:val="Heading3"/>
    <w:uiPriority w:val="9"/>
    <w:rsid w:val="006A57D9"/>
    <w:rPr>
      <w:rFonts w:ascii="Arial" w:eastAsiaTheme="majorEastAsia" w:hAnsi="Arial" w:cstheme="majorBidi"/>
      <w:b/>
      <w:sz w:val="24"/>
      <w:szCs w:val="24"/>
    </w:rPr>
  </w:style>
  <w:style w:type="paragraph" w:styleId="Header">
    <w:name w:val="header"/>
    <w:basedOn w:val="Normal"/>
    <w:link w:val="HeaderChar"/>
    <w:uiPriority w:val="99"/>
    <w:unhideWhenUsed/>
    <w:rsid w:val="003C7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0A9"/>
    <w:rPr>
      <w:rFonts w:ascii="Arial" w:hAnsi="Arial"/>
      <w:sz w:val="24"/>
    </w:rPr>
  </w:style>
  <w:style w:type="paragraph" w:styleId="Footer">
    <w:name w:val="footer"/>
    <w:basedOn w:val="Normal"/>
    <w:link w:val="FooterChar"/>
    <w:uiPriority w:val="99"/>
    <w:unhideWhenUsed/>
    <w:rsid w:val="003C7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0A9"/>
    <w:rPr>
      <w:rFonts w:ascii="Arial" w:hAnsi="Arial"/>
      <w:sz w:val="24"/>
    </w:rPr>
  </w:style>
  <w:style w:type="paragraph" w:styleId="TOCHeading">
    <w:name w:val="TOC Heading"/>
    <w:basedOn w:val="Heading1"/>
    <w:next w:val="Normal"/>
    <w:uiPriority w:val="39"/>
    <w:unhideWhenUsed/>
    <w:qFormat/>
    <w:rsid w:val="003C70A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C70A9"/>
    <w:pPr>
      <w:spacing w:after="100"/>
    </w:pPr>
  </w:style>
  <w:style w:type="character" w:styleId="Hyperlink">
    <w:name w:val="Hyperlink"/>
    <w:basedOn w:val="DefaultParagraphFont"/>
    <w:uiPriority w:val="99"/>
    <w:unhideWhenUsed/>
    <w:rsid w:val="003C70A9"/>
    <w:rPr>
      <w:color w:val="0563C1" w:themeColor="hyperlink"/>
      <w:u w:val="single"/>
    </w:rPr>
  </w:style>
  <w:style w:type="table" w:styleId="GridTable5Dark-Accent3">
    <w:name w:val="Grid Table 5 Dark Accent 3"/>
    <w:basedOn w:val="TableNormal"/>
    <w:uiPriority w:val="50"/>
    <w:rsid w:val="009001C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9001C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9001C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9001C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001C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4">
    <w:name w:val="Grid Table 5 Dark Accent 4"/>
    <w:basedOn w:val="TableNormal"/>
    <w:uiPriority w:val="50"/>
    <w:rsid w:val="009001C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519215">
      <w:bodyDiv w:val="1"/>
      <w:marLeft w:val="0"/>
      <w:marRight w:val="0"/>
      <w:marTop w:val="0"/>
      <w:marBottom w:val="0"/>
      <w:divBdr>
        <w:top w:val="none" w:sz="0" w:space="0" w:color="auto"/>
        <w:left w:val="none" w:sz="0" w:space="0" w:color="auto"/>
        <w:bottom w:val="none" w:sz="0" w:space="0" w:color="auto"/>
        <w:right w:val="none" w:sz="0" w:space="0" w:color="auto"/>
      </w:divBdr>
    </w:div>
    <w:div w:id="298653988">
      <w:bodyDiv w:val="1"/>
      <w:marLeft w:val="0"/>
      <w:marRight w:val="0"/>
      <w:marTop w:val="0"/>
      <w:marBottom w:val="0"/>
      <w:divBdr>
        <w:top w:val="none" w:sz="0" w:space="0" w:color="auto"/>
        <w:left w:val="none" w:sz="0" w:space="0" w:color="auto"/>
        <w:bottom w:val="none" w:sz="0" w:space="0" w:color="auto"/>
        <w:right w:val="none" w:sz="0" w:space="0" w:color="auto"/>
      </w:divBdr>
    </w:div>
    <w:div w:id="497384018">
      <w:bodyDiv w:val="1"/>
      <w:marLeft w:val="0"/>
      <w:marRight w:val="0"/>
      <w:marTop w:val="0"/>
      <w:marBottom w:val="0"/>
      <w:divBdr>
        <w:top w:val="none" w:sz="0" w:space="0" w:color="auto"/>
        <w:left w:val="none" w:sz="0" w:space="0" w:color="auto"/>
        <w:bottom w:val="none" w:sz="0" w:space="0" w:color="auto"/>
        <w:right w:val="none" w:sz="0" w:space="0" w:color="auto"/>
      </w:divBdr>
    </w:div>
    <w:div w:id="745689678">
      <w:bodyDiv w:val="1"/>
      <w:marLeft w:val="0"/>
      <w:marRight w:val="0"/>
      <w:marTop w:val="0"/>
      <w:marBottom w:val="0"/>
      <w:divBdr>
        <w:top w:val="none" w:sz="0" w:space="0" w:color="auto"/>
        <w:left w:val="none" w:sz="0" w:space="0" w:color="auto"/>
        <w:bottom w:val="none" w:sz="0" w:space="0" w:color="auto"/>
        <w:right w:val="none" w:sz="0" w:space="0" w:color="auto"/>
      </w:divBdr>
    </w:div>
    <w:div w:id="1204707407">
      <w:bodyDiv w:val="1"/>
      <w:marLeft w:val="0"/>
      <w:marRight w:val="0"/>
      <w:marTop w:val="0"/>
      <w:marBottom w:val="0"/>
      <w:divBdr>
        <w:top w:val="none" w:sz="0" w:space="0" w:color="auto"/>
        <w:left w:val="none" w:sz="0" w:space="0" w:color="auto"/>
        <w:bottom w:val="none" w:sz="0" w:space="0" w:color="auto"/>
        <w:right w:val="none" w:sz="0" w:space="0" w:color="auto"/>
      </w:divBdr>
    </w:div>
    <w:div w:id="1336809624">
      <w:bodyDiv w:val="1"/>
      <w:marLeft w:val="0"/>
      <w:marRight w:val="0"/>
      <w:marTop w:val="0"/>
      <w:marBottom w:val="0"/>
      <w:divBdr>
        <w:top w:val="none" w:sz="0" w:space="0" w:color="auto"/>
        <w:left w:val="none" w:sz="0" w:space="0" w:color="auto"/>
        <w:bottom w:val="none" w:sz="0" w:space="0" w:color="auto"/>
        <w:right w:val="none" w:sz="0" w:space="0" w:color="auto"/>
      </w:divBdr>
    </w:div>
    <w:div w:id="1535145239">
      <w:bodyDiv w:val="1"/>
      <w:marLeft w:val="0"/>
      <w:marRight w:val="0"/>
      <w:marTop w:val="0"/>
      <w:marBottom w:val="0"/>
      <w:divBdr>
        <w:top w:val="none" w:sz="0" w:space="0" w:color="auto"/>
        <w:left w:val="none" w:sz="0" w:space="0" w:color="auto"/>
        <w:bottom w:val="none" w:sz="0" w:space="0" w:color="auto"/>
        <w:right w:val="none" w:sz="0" w:space="0" w:color="auto"/>
      </w:divBdr>
    </w:div>
    <w:div w:id="182932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F754E4-147D-4112-BBA6-5975BE3E9E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2022-04-08T18:17:00Z</dcterms:created>
  <dcterms:modified xsi:type="dcterms:W3CDTF">2022-05-03T19:05:00Z</dcterms:modified>
</cp:coreProperties>
</file>