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E65D3" w14:textId="77777777" w:rsidR="00BD0A29" w:rsidRDefault="00BD0A29" w:rsidP="00BD0A29">
      <w:pPr>
        <w:jc w:val="center"/>
        <w:rPr>
          <w:rFonts w:ascii="Times New Roman" w:hAnsi="Times New Roman" w:cs="Times New Roman"/>
          <w:sz w:val="24"/>
          <w:szCs w:val="24"/>
        </w:rPr>
      </w:pPr>
    </w:p>
    <w:p w14:paraId="65E25B67" w14:textId="77777777" w:rsidR="00BD0A29" w:rsidRDefault="00BD0A29" w:rsidP="00BD0A29">
      <w:pPr>
        <w:jc w:val="center"/>
        <w:rPr>
          <w:rFonts w:ascii="Times New Roman" w:hAnsi="Times New Roman" w:cs="Times New Roman"/>
          <w:sz w:val="24"/>
          <w:szCs w:val="24"/>
        </w:rPr>
      </w:pPr>
    </w:p>
    <w:p w14:paraId="29BF5AC5" w14:textId="77777777" w:rsidR="00BD0A29" w:rsidRDefault="00BD0A29" w:rsidP="00BD0A29">
      <w:pPr>
        <w:jc w:val="center"/>
        <w:rPr>
          <w:rFonts w:ascii="Times New Roman" w:hAnsi="Times New Roman" w:cs="Times New Roman"/>
          <w:sz w:val="24"/>
          <w:szCs w:val="24"/>
        </w:rPr>
      </w:pPr>
    </w:p>
    <w:p w14:paraId="724B427E" w14:textId="77777777" w:rsidR="00BD0A29" w:rsidRDefault="00BD0A29" w:rsidP="00BD0A29">
      <w:pPr>
        <w:jc w:val="center"/>
        <w:rPr>
          <w:rFonts w:ascii="Times New Roman" w:hAnsi="Times New Roman" w:cs="Times New Roman"/>
          <w:sz w:val="24"/>
          <w:szCs w:val="24"/>
        </w:rPr>
      </w:pPr>
    </w:p>
    <w:p w14:paraId="3134BB7E" w14:textId="264CDB93" w:rsidR="00BD0A29" w:rsidRPr="001D0264" w:rsidRDefault="00676322" w:rsidP="00BD0A29">
      <w:pPr>
        <w:spacing w:line="480" w:lineRule="auto"/>
        <w:jc w:val="center"/>
        <w:rPr>
          <w:rFonts w:ascii="Times New Roman" w:hAnsi="Times New Roman" w:cs="Times New Roman"/>
          <w:b/>
          <w:bCs/>
          <w:sz w:val="36"/>
          <w:szCs w:val="36"/>
        </w:rPr>
      </w:pPr>
      <w:r w:rsidRPr="001D0264">
        <w:rPr>
          <w:rFonts w:ascii="Times New Roman" w:hAnsi="Times New Roman" w:cs="Times New Roman"/>
          <w:b/>
          <w:bCs/>
          <w:sz w:val="36"/>
          <w:szCs w:val="36"/>
        </w:rPr>
        <w:t>ENTREPRENEURSHIP SWOT AND PEST ANALYSIS</w:t>
      </w:r>
    </w:p>
    <w:p w14:paraId="1A219AB6" w14:textId="424C9BF4" w:rsidR="00BD0A29" w:rsidRPr="001D0264" w:rsidRDefault="00BD0A29" w:rsidP="00571927">
      <w:pPr>
        <w:spacing w:line="480" w:lineRule="auto"/>
        <w:jc w:val="center"/>
        <w:rPr>
          <w:rFonts w:ascii="Times New Roman" w:hAnsi="Times New Roman" w:cs="Times New Roman"/>
          <w:sz w:val="36"/>
          <w:szCs w:val="36"/>
        </w:rPr>
      </w:pPr>
    </w:p>
    <w:p w14:paraId="1007C625" w14:textId="03BBDD98" w:rsidR="00571927" w:rsidRPr="001D0264" w:rsidRDefault="00571927" w:rsidP="00571927">
      <w:pPr>
        <w:spacing w:line="480" w:lineRule="auto"/>
        <w:jc w:val="center"/>
        <w:rPr>
          <w:rFonts w:ascii="Times New Roman" w:hAnsi="Times New Roman" w:cs="Times New Roman"/>
          <w:sz w:val="36"/>
          <w:szCs w:val="36"/>
        </w:rPr>
      </w:pPr>
      <w:r w:rsidRPr="001D0264">
        <w:rPr>
          <w:rFonts w:ascii="Times New Roman" w:hAnsi="Times New Roman" w:cs="Times New Roman"/>
          <w:sz w:val="36"/>
          <w:szCs w:val="36"/>
        </w:rPr>
        <w:t xml:space="preserve">Nikolay </w:t>
      </w:r>
      <w:proofErr w:type="spellStart"/>
      <w:r w:rsidRPr="001D0264">
        <w:rPr>
          <w:rFonts w:ascii="Times New Roman" w:hAnsi="Times New Roman" w:cs="Times New Roman"/>
          <w:sz w:val="36"/>
          <w:szCs w:val="36"/>
        </w:rPr>
        <w:t>Uchkunov</w:t>
      </w:r>
      <w:proofErr w:type="spellEnd"/>
    </w:p>
    <w:p w14:paraId="5930C365" w14:textId="3EC4D5DB" w:rsidR="00571927" w:rsidRPr="001D0264" w:rsidRDefault="00571927" w:rsidP="00571927">
      <w:pPr>
        <w:spacing w:line="480" w:lineRule="auto"/>
        <w:jc w:val="center"/>
        <w:rPr>
          <w:rFonts w:ascii="Times New Roman" w:hAnsi="Times New Roman" w:cs="Times New Roman"/>
          <w:sz w:val="36"/>
          <w:szCs w:val="36"/>
        </w:rPr>
      </w:pPr>
    </w:p>
    <w:p w14:paraId="204CF612" w14:textId="766F0117" w:rsidR="00571927" w:rsidRPr="001D0264" w:rsidRDefault="00571927" w:rsidP="00571927">
      <w:pPr>
        <w:spacing w:line="480" w:lineRule="auto"/>
        <w:jc w:val="center"/>
        <w:rPr>
          <w:rFonts w:ascii="Times New Roman" w:hAnsi="Times New Roman" w:cs="Times New Roman"/>
          <w:sz w:val="36"/>
          <w:szCs w:val="36"/>
        </w:rPr>
      </w:pPr>
      <w:r w:rsidRPr="001D0264">
        <w:rPr>
          <w:rFonts w:ascii="Times New Roman" w:hAnsi="Times New Roman" w:cs="Times New Roman"/>
          <w:sz w:val="36"/>
          <w:szCs w:val="36"/>
        </w:rPr>
        <w:t>2030588</w:t>
      </w:r>
    </w:p>
    <w:p w14:paraId="77534072" w14:textId="77777777" w:rsidR="00BD0A29" w:rsidRDefault="00676322">
      <w:pPr>
        <w:rPr>
          <w:rFonts w:ascii="Times New Roman" w:hAnsi="Times New Roman" w:cs="Times New Roman"/>
          <w:sz w:val="24"/>
          <w:szCs w:val="24"/>
        </w:rPr>
      </w:pPr>
      <w:r>
        <w:rPr>
          <w:rFonts w:ascii="Times New Roman" w:hAnsi="Times New Roman" w:cs="Times New Roman"/>
          <w:sz w:val="24"/>
          <w:szCs w:val="24"/>
        </w:rPr>
        <w:br w:type="page"/>
      </w:r>
    </w:p>
    <w:p w14:paraId="0A7966BB" w14:textId="29A32950" w:rsidR="00BD0A29" w:rsidRDefault="00676322" w:rsidP="00BD0A29">
      <w:pPr>
        <w:spacing w:line="480" w:lineRule="auto"/>
        <w:jc w:val="center"/>
        <w:rPr>
          <w:rFonts w:ascii="Times New Roman" w:hAnsi="Times New Roman" w:cs="Times New Roman"/>
          <w:sz w:val="24"/>
          <w:szCs w:val="24"/>
        </w:rPr>
      </w:pPr>
      <w:r w:rsidRPr="00BD0A29">
        <w:rPr>
          <w:rFonts w:ascii="Times New Roman" w:hAnsi="Times New Roman" w:cs="Times New Roman"/>
          <w:sz w:val="24"/>
          <w:szCs w:val="24"/>
        </w:rPr>
        <w:lastRenderedPageBreak/>
        <w:t>Ent</w:t>
      </w:r>
      <w:r w:rsidR="006D7A3A">
        <w:rPr>
          <w:rFonts w:ascii="Times New Roman" w:hAnsi="Times New Roman" w:cs="Times New Roman"/>
          <w:sz w:val="24"/>
          <w:szCs w:val="24"/>
        </w:rPr>
        <w:t>re</w:t>
      </w:r>
      <w:r w:rsidRPr="00BD0A29">
        <w:rPr>
          <w:rFonts w:ascii="Times New Roman" w:hAnsi="Times New Roman" w:cs="Times New Roman"/>
          <w:sz w:val="24"/>
          <w:szCs w:val="24"/>
        </w:rPr>
        <w:t>preneurship SWOT and PEST Analysis</w:t>
      </w:r>
    </w:p>
    <w:p w14:paraId="3625CC9A" w14:textId="1D3868E1" w:rsidR="00511112" w:rsidRDefault="00676322" w:rsidP="001904CA">
      <w:pPr>
        <w:spacing w:line="480" w:lineRule="auto"/>
        <w:ind w:firstLine="720"/>
        <w:jc w:val="both"/>
        <w:rPr>
          <w:rFonts w:ascii="Times New Roman" w:hAnsi="Times New Roman" w:cs="Times New Roman"/>
          <w:sz w:val="24"/>
          <w:szCs w:val="24"/>
        </w:rPr>
      </w:pPr>
      <w:r w:rsidRPr="00511112">
        <w:rPr>
          <w:rFonts w:ascii="Times New Roman" w:hAnsi="Times New Roman" w:cs="Times New Roman"/>
          <w:sz w:val="24"/>
          <w:szCs w:val="24"/>
        </w:rPr>
        <w:t>A SWOT analysis determine</w:t>
      </w:r>
      <w:r w:rsidR="006D7A3A">
        <w:rPr>
          <w:rFonts w:ascii="Times New Roman" w:hAnsi="Times New Roman" w:cs="Times New Roman"/>
          <w:sz w:val="24"/>
          <w:szCs w:val="24"/>
        </w:rPr>
        <w:t>s</w:t>
      </w:r>
      <w:r w:rsidRPr="00511112">
        <w:rPr>
          <w:rFonts w:ascii="Times New Roman" w:hAnsi="Times New Roman" w:cs="Times New Roman"/>
          <w:sz w:val="24"/>
          <w:szCs w:val="24"/>
        </w:rPr>
        <w:t xml:space="preserve"> </w:t>
      </w:r>
      <w:r w:rsidR="006A7F2E">
        <w:rPr>
          <w:rFonts w:ascii="Times New Roman" w:hAnsi="Times New Roman" w:cs="Times New Roman"/>
          <w:sz w:val="24"/>
          <w:szCs w:val="24"/>
        </w:rPr>
        <w:t>an individual's strengths, weaknesses, opportunities, and threats</w:t>
      </w:r>
      <w:r w:rsidR="006D7A3A">
        <w:rPr>
          <w:rFonts w:ascii="Times New Roman" w:hAnsi="Times New Roman" w:cs="Times New Roman"/>
          <w:sz w:val="24"/>
          <w:szCs w:val="24"/>
        </w:rPr>
        <w:t xml:space="preserve"> (Vigna et al., 2018, p. 111)</w:t>
      </w:r>
      <w:r w:rsidRPr="00511112">
        <w:rPr>
          <w:rFonts w:ascii="Times New Roman" w:hAnsi="Times New Roman" w:cs="Times New Roman"/>
          <w:sz w:val="24"/>
          <w:szCs w:val="24"/>
        </w:rPr>
        <w:t xml:space="preserve">. The main objective of this research is to get a thorough knowledge of all the pertinent factors </w:t>
      </w:r>
      <w:r w:rsidR="006A7F2E">
        <w:rPr>
          <w:rFonts w:ascii="Times New Roman" w:hAnsi="Times New Roman" w:cs="Times New Roman"/>
          <w:sz w:val="24"/>
          <w:szCs w:val="24"/>
        </w:rPr>
        <w:t>to</w:t>
      </w:r>
      <w:r w:rsidRPr="00511112">
        <w:rPr>
          <w:rFonts w:ascii="Times New Roman" w:hAnsi="Times New Roman" w:cs="Times New Roman"/>
          <w:sz w:val="24"/>
          <w:szCs w:val="24"/>
        </w:rPr>
        <w:t xml:space="preserve"> develop ideas and tactics to lessen the consequences of possible vulnerabilities and threats. </w:t>
      </w:r>
      <w:r w:rsidR="00C44445" w:rsidRPr="00C44445">
        <w:rPr>
          <w:rFonts w:ascii="Times New Roman" w:hAnsi="Times New Roman" w:cs="Times New Roman"/>
          <w:sz w:val="24"/>
          <w:szCs w:val="24"/>
        </w:rPr>
        <w:t xml:space="preserve">The PEST study is a tool for analysing the market conditions of a </w:t>
      </w:r>
      <w:r w:rsidR="002D65EA">
        <w:rPr>
          <w:rFonts w:ascii="Times New Roman" w:hAnsi="Times New Roman" w:cs="Times New Roman"/>
          <w:sz w:val="24"/>
          <w:szCs w:val="24"/>
        </w:rPr>
        <w:t>particular</w:t>
      </w:r>
      <w:r w:rsidR="00C44445" w:rsidRPr="00C44445">
        <w:rPr>
          <w:rFonts w:ascii="Times New Roman" w:hAnsi="Times New Roman" w:cs="Times New Roman"/>
          <w:sz w:val="24"/>
          <w:szCs w:val="24"/>
        </w:rPr>
        <w:t xml:space="preserve"> product or sector over a given time frame. Considerations of social, political, economic, and technological factors are sometimes grouped under the acronym PEST. When these factors have been </w:t>
      </w:r>
      <w:r w:rsidR="002D65EA">
        <w:rPr>
          <w:rFonts w:ascii="Times New Roman" w:hAnsi="Times New Roman" w:cs="Times New Roman"/>
          <w:sz w:val="24"/>
          <w:szCs w:val="24"/>
        </w:rPr>
        <w:t>thorough</w:t>
      </w:r>
      <w:r w:rsidR="00C44445" w:rsidRPr="00C44445">
        <w:rPr>
          <w:rFonts w:ascii="Times New Roman" w:hAnsi="Times New Roman" w:cs="Times New Roman"/>
          <w:sz w:val="24"/>
          <w:szCs w:val="24"/>
        </w:rPr>
        <w:t>ly evaluated, businesses may make better decisions. The skills audit method may help a company identify its talent gaps. The outcome of this process is a training needs analysis that pinpoints what skill</w:t>
      </w:r>
      <w:r w:rsidR="002D65EA">
        <w:rPr>
          <w:rFonts w:ascii="Times New Roman" w:hAnsi="Times New Roman" w:cs="Times New Roman"/>
          <w:sz w:val="24"/>
          <w:szCs w:val="24"/>
        </w:rPr>
        <w:t xml:space="preserve"> </w:t>
      </w:r>
      <w:r w:rsidR="00C44445" w:rsidRPr="00C44445">
        <w:rPr>
          <w:rFonts w:ascii="Times New Roman" w:hAnsi="Times New Roman" w:cs="Times New Roman"/>
          <w:sz w:val="24"/>
          <w:szCs w:val="24"/>
        </w:rPr>
        <w:t>sets should be developed.</w:t>
      </w:r>
      <w:r w:rsidR="00C44445">
        <w:rPr>
          <w:rFonts w:ascii="Times New Roman" w:hAnsi="Times New Roman" w:cs="Times New Roman"/>
          <w:sz w:val="24"/>
          <w:szCs w:val="24"/>
        </w:rPr>
        <w:t xml:space="preserve"> </w:t>
      </w:r>
      <w:r w:rsidRPr="00511112">
        <w:rPr>
          <w:rFonts w:ascii="Times New Roman" w:hAnsi="Times New Roman" w:cs="Times New Roman"/>
          <w:sz w:val="24"/>
          <w:szCs w:val="24"/>
        </w:rPr>
        <w:t xml:space="preserve">This article </w:t>
      </w:r>
      <w:r w:rsidR="006A7F2E">
        <w:rPr>
          <w:rFonts w:ascii="Times New Roman" w:hAnsi="Times New Roman" w:cs="Times New Roman"/>
          <w:sz w:val="24"/>
          <w:szCs w:val="24"/>
        </w:rPr>
        <w:t>i</w:t>
      </w:r>
      <w:r w:rsidRPr="00511112">
        <w:rPr>
          <w:rFonts w:ascii="Times New Roman" w:hAnsi="Times New Roman" w:cs="Times New Roman"/>
          <w:sz w:val="24"/>
          <w:szCs w:val="24"/>
        </w:rPr>
        <w:t>s an example of my SWOT analysis, talent audit, pest analysis of the U</w:t>
      </w:r>
      <w:r w:rsidR="00ED3C33">
        <w:rPr>
          <w:rFonts w:ascii="Times New Roman" w:hAnsi="Times New Roman" w:cs="Times New Roman"/>
          <w:sz w:val="24"/>
          <w:szCs w:val="24"/>
        </w:rPr>
        <w:t>.K.</w:t>
      </w:r>
      <w:r w:rsidRPr="00511112">
        <w:rPr>
          <w:rFonts w:ascii="Times New Roman" w:hAnsi="Times New Roman" w:cs="Times New Roman"/>
          <w:sz w:val="24"/>
          <w:szCs w:val="24"/>
        </w:rPr>
        <w:t xml:space="preserve"> macroenvironment, and more.</w:t>
      </w:r>
    </w:p>
    <w:p w14:paraId="71A78A09" w14:textId="07C89C6E" w:rsidR="00BD0A29" w:rsidRDefault="00676322" w:rsidP="00ED41EF">
      <w:pPr>
        <w:spacing w:line="480" w:lineRule="auto"/>
        <w:jc w:val="center"/>
        <w:rPr>
          <w:rFonts w:ascii="Times New Roman" w:hAnsi="Times New Roman" w:cs="Times New Roman"/>
          <w:b/>
          <w:bCs/>
          <w:sz w:val="24"/>
          <w:szCs w:val="24"/>
        </w:rPr>
      </w:pPr>
      <w:r w:rsidRPr="00ED41EF">
        <w:rPr>
          <w:rFonts w:ascii="Times New Roman" w:hAnsi="Times New Roman" w:cs="Times New Roman"/>
          <w:b/>
          <w:bCs/>
          <w:sz w:val="24"/>
          <w:szCs w:val="24"/>
        </w:rPr>
        <w:t>Skill Audit</w:t>
      </w:r>
    </w:p>
    <w:p w14:paraId="117BC754" w14:textId="5C75F33D" w:rsidR="00C44445" w:rsidRDefault="00676322" w:rsidP="001904CA">
      <w:pPr>
        <w:spacing w:line="480" w:lineRule="auto"/>
        <w:ind w:firstLine="720"/>
        <w:jc w:val="both"/>
        <w:rPr>
          <w:rFonts w:ascii="Times New Roman" w:hAnsi="Times New Roman" w:cs="Times New Roman"/>
          <w:sz w:val="24"/>
          <w:szCs w:val="24"/>
        </w:rPr>
      </w:pPr>
      <w:r w:rsidRPr="00511112">
        <w:rPr>
          <w:rFonts w:ascii="Times New Roman" w:hAnsi="Times New Roman" w:cs="Times New Roman"/>
          <w:sz w:val="24"/>
          <w:szCs w:val="24"/>
        </w:rPr>
        <w:t>I</w:t>
      </w:r>
      <w:r w:rsidR="006A7F2E">
        <w:rPr>
          <w:rFonts w:ascii="Times New Roman" w:hAnsi="Times New Roman" w:cs="Times New Roman"/>
          <w:sz w:val="24"/>
          <w:szCs w:val="24"/>
        </w:rPr>
        <w:t xml:space="preserve"> have always wanted to occupy a higher managerial position in a big company</w:t>
      </w:r>
      <w:r w:rsidRPr="00511112">
        <w:rPr>
          <w:rFonts w:ascii="Times New Roman" w:hAnsi="Times New Roman" w:cs="Times New Roman"/>
          <w:sz w:val="24"/>
          <w:szCs w:val="24"/>
        </w:rPr>
        <w:t xml:space="preserve">. Some of my dreams have included the sensation of showing up in the financial reports of a significant multinational corporation, on national television, and online as one of the wealthiest CEOs. I began my academic career </w:t>
      </w:r>
      <w:r w:rsidR="006A7F2E">
        <w:rPr>
          <w:rFonts w:ascii="Times New Roman" w:hAnsi="Times New Roman" w:cs="Times New Roman"/>
          <w:sz w:val="24"/>
          <w:szCs w:val="24"/>
        </w:rPr>
        <w:t>knowing</w:t>
      </w:r>
      <w:r w:rsidRPr="00511112">
        <w:rPr>
          <w:rFonts w:ascii="Times New Roman" w:hAnsi="Times New Roman" w:cs="Times New Roman"/>
          <w:sz w:val="24"/>
          <w:szCs w:val="24"/>
        </w:rPr>
        <w:t xml:space="preserve"> it was my chance to turn my fantasies and goals into reality. However, the reality I had to confront about international corporations has tested and weakened my willpower. The biggest problem is operating a multinational with workers of all races and cultural experiences. For instance, poor communication may lead to </w:t>
      </w:r>
      <w:r w:rsidR="006A7F2E">
        <w:rPr>
          <w:rFonts w:ascii="Times New Roman" w:hAnsi="Times New Roman" w:cs="Times New Roman"/>
          <w:sz w:val="24"/>
          <w:szCs w:val="24"/>
        </w:rPr>
        <w:t>many</w:t>
      </w:r>
      <w:r w:rsidRPr="00511112">
        <w:rPr>
          <w:rFonts w:ascii="Times New Roman" w:hAnsi="Times New Roman" w:cs="Times New Roman"/>
          <w:sz w:val="24"/>
          <w:szCs w:val="24"/>
        </w:rPr>
        <w:t xml:space="preserve"> issues in a multicultural workplace. A multicultural team depends heavily on communication. The </w:t>
      </w:r>
      <w:r w:rsidR="006A7F2E">
        <w:rPr>
          <w:rFonts w:ascii="Times New Roman" w:hAnsi="Times New Roman" w:cs="Times New Roman"/>
          <w:sz w:val="24"/>
          <w:szCs w:val="24"/>
        </w:rPr>
        <w:t>language barrier may hamper the use of multinational organisations in the healthcare secto</w:t>
      </w:r>
      <w:r w:rsidRPr="00511112">
        <w:rPr>
          <w:rFonts w:ascii="Times New Roman" w:hAnsi="Times New Roman" w:cs="Times New Roman"/>
          <w:sz w:val="24"/>
          <w:szCs w:val="24"/>
        </w:rPr>
        <w:t xml:space="preserve">r. </w:t>
      </w:r>
      <w:r w:rsidRPr="00C44445">
        <w:rPr>
          <w:rFonts w:ascii="Times New Roman" w:hAnsi="Times New Roman" w:cs="Times New Roman"/>
          <w:sz w:val="24"/>
          <w:szCs w:val="24"/>
        </w:rPr>
        <w:t>The team members' wide range of communication styles, linguistic resources, and methodological approaches is documented here.</w:t>
      </w:r>
    </w:p>
    <w:p w14:paraId="5F83ED07" w14:textId="733A3973" w:rsidR="00511112" w:rsidRDefault="00676322" w:rsidP="001904CA">
      <w:pPr>
        <w:spacing w:line="480" w:lineRule="auto"/>
        <w:ind w:firstLine="720"/>
        <w:jc w:val="both"/>
        <w:rPr>
          <w:rFonts w:ascii="Times New Roman" w:hAnsi="Times New Roman" w:cs="Times New Roman"/>
          <w:sz w:val="24"/>
          <w:szCs w:val="24"/>
        </w:rPr>
      </w:pPr>
      <w:r w:rsidRPr="00511112">
        <w:rPr>
          <w:rFonts w:ascii="Times New Roman" w:hAnsi="Times New Roman" w:cs="Times New Roman"/>
          <w:sz w:val="24"/>
          <w:szCs w:val="24"/>
        </w:rPr>
        <w:lastRenderedPageBreak/>
        <w:t>A multicultural team also include</w:t>
      </w:r>
      <w:r w:rsidR="00ED3C33">
        <w:rPr>
          <w:rFonts w:ascii="Times New Roman" w:hAnsi="Times New Roman" w:cs="Times New Roman"/>
          <w:sz w:val="24"/>
          <w:szCs w:val="24"/>
        </w:rPr>
        <w:t>s</w:t>
      </w:r>
      <w:r w:rsidRPr="00511112">
        <w:rPr>
          <w:rFonts w:ascii="Times New Roman" w:hAnsi="Times New Roman" w:cs="Times New Roman"/>
          <w:sz w:val="24"/>
          <w:szCs w:val="24"/>
        </w:rPr>
        <w:t xml:space="preserve"> members that have different cultural backgrounds. People from western and eastern cultures often vary </w:t>
      </w:r>
      <w:r w:rsidR="00A02C41">
        <w:rPr>
          <w:rFonts w:ascii="Times New Roman" w:hAnsi="Times New Roman" w:cs="Times New Roman"/>
          <w:sz w:val="24"/>
          <w:szCs w:val="24"/>
        </w:rPr>
        <w:t>significan</w:t>
      </w:r>
      <w:r w:rsidRPr="00511112">
        <w:rPr>
          <w:rFonts w:ascii="Times New Roman" w:hAnsi="Times New Roman" w:cs="Times New Roman"/>
          <w:sz w:val="24"/>
          <w:szCs w:val="24"/>
        </w:rPr>
        <w:t xml:space="preserve">tly from one another. As a result of distinct cultural norms, individuals </w:t>
      </w:r>
      <w:r w:rsidR="00ED3C33">
        <w:rPr>
          <w:rFonts w:ascii="Times New Roman" w:hAnsi="Times New Roman" w:cs="Times New Roman"/>
          <w:sz w:val="24"/>
          <w:szCs w:val="24"/>
        </w:rPr>
        <w:t>i</w:t>
      </w:r>
      <w:r w:rsidRPr="00511112">
        <w:rPr>
          <w:rFonts w:ascii="Times New Roman" w:hAnsi="Times New Roman" w:cs="Times New Roman"/>
          <w:sz w:val="24"/>
          <w:szCs w:val="24"/>
        </w:rPr>
        <w:t>n the diverse organisation have varied perspectives on culture and conventions</w:t>
      </w:r>
      <w:r w:rsidR="00217026">
        <w:rPr>
          <w:rFonts w:ascii="Times New Roman" w:hAnsi="Times New Roman" w:cs="Times New Roman"/>
          <w:sz w:val="24"/>
          <w:szCs w:val="24"/>
        </w:rPr>
        <w:t xml:space="preserve"> (Bridgewater and Rotherham, 2019, p. 291-304)</w:t>
      </w:r>
      <w:r w:rsidRPr="00511112">
        <w:rPr>
          <w:rFonts w:ascii="Times New Roman" w:hAnsi="Times New Roman" w:cs="Times New Roman"/>
          <w:sz w:val="24"/>
          <w:szCs w:val="24"/>
        </w:rPr>
        <w:t xml:space="preserve">. For instance, there are variances in nursing operational cultures and between the job description of a nurse in other nations. Another difficulty is that some individuals are accustomed to communicating directly, which entails asking for something. Some people, once again, embrace indirect communication, which avoids bringing up the issue. </w:t>
      </w:r>
      <w:r w:rsidR="006A7F2E">
        <w:rPr>
          <w:rFonts w:ascii="Times New Roman" w:hAnsi="Times New Roman" w:cs="Times New Roman"/>
          <w:sz w:val="24"/>
          <w:szCs w:val="24"/>
        </w:rPr>
        <w:t xml:space="preserve">It </w:t>
      </w:r>
      <w:r w:rsidRPr="00511112">
        <w:rPr>
          <w:rFonts w:ascii="Times New Roman" w:hAnsi="Times New Roman" w:cs="Times New Roman"/>
          <w:sz w:val="24"/>
          <w:szCs w:val="24"/>
        </w:rPr>
        <w:t>is because various cultures have distinct communication conventions. The team may get impacted if improper communication is mistakenly seen as an insult.</w:t>
      </w:r>
    </w:p>
    <w:p w14:paraId="6F09CF80" w14:textId="552D519B" w:rsidR="00511112" w:rsidRPr="00511112" w:rsidRDefault="00676322" w:rsidP="001904CA">
      <w:pPr>
        <w:spacing w:line="480" w:lineRule="auto"/>
        <w:ind w:firstLine="720"/>
        <w:jc w:val="both"/>
        <w:rPr>
          <w:rFonts w:ascii="Times New Roman" w:hAnsi="Times New Roman" w:cs="Times New Roman"/>
          <w:sz w:val="24"/>
          <w:szCs w:val="24"/>
        </w:rPr>
      </w:pPr>
      <w:r w:rsidRPr="00511112">
        <w:rPr>
          <w:rFonts w:ascii="Times New Roman" w:hAnsi="Times New Roman" w:cs="Times New Roman"/>
          <w:sz w:val="24"/>
          <w:szCs w:val="24"/>
        </w:rPr>
        <w:t xml:space="preserve">Furthermore, there might be cultural differences in how power and hierarchy are understood, </w:t>
      </w:r>
      <w:r w:rsidR="002D65EA">
        <w:rPr>
          <w:rFonts w:ascii="Times New Roman" w:hAnsi="Times New Roman" w:cs="Times New Roman"/>
          <w:sz w:val="24"/>
          <w:szCs w:val="24"/>
        </w:rPr>
        <w:t xml:space="preserve">and </w:t>
      </w:r>
      <w:r w:rsidRPr="00511112">
        <w:rPr>
          <w:rFonts w:ascii="Times New Roman" w:hAnsi="Times New Roman" w:cs="Times New Roman"/>
          <w:sz w:val="24"/>
          <w:szCs w:val="24"/>
        </w:rPr>
        <w:t xml:space="preserve">leading a diverse team becomes more difficult. Members of the team who come from a more hierarchical background may struggle to adapt to an egalitarian culture. Team members who are used to deferring to superiors in an organisation may feel out of place in one with a flatter structure. This </w:t>
      </w:r>
      <w:r w:rsidR="006A7F2E">
        <w:rPr>
          <w:rFonts w:ascii="Times New Roman" w:hAnsi="Times New Roman" w:cs="Times New Roman"/>
          <w:sz w:val="24"/>
          <w:szCs w:val="24"/>
        </w:rPr>
        <w:t xml:space="preserve">occurrence </w:t>
      </w:r>
      <w:r w:rsidRPr="00511112">
        <w:rPr>
          <w:rFonts w:ascii="Times New Roman" w:hAnsi="Times New Roman" w:cs="Times New Roman"/>
          <w:sz w:val="24"/>
          <w:szCs w:val="24"/>
        </w:rPr>
        <w:t>might hurt their reputation and standing.</w:t>
      </w:r>
    </w:p>
    <w:p w14:paraId="30E52303" w14:textId="39C5B34D" w:rsidR="00511112" w:rsidRDefault="00676322" w:rsidP="001904CA">
      <w:pPr>
        <w:spacing w:line="480" w:lineRule="auto"/>
        <w:ind w:firstLine="720"/>
        <w:jc w:val="both"/>
        <w:rPr>
          <w:rFonts w:ascii="Times New Roman" w:hAnsi="Times New Roman" w:cs="Times New Roman"/>
          <w:sz w:val="24"/>
          <w:szCs w:val="24"/>
        </w:rPr>
      </w:pPr>
      <w:r w:rsidRPr="00511112">
        <w:rPr>
          <w:rFonts w:ascii="Times New Roman" w:hAnsi="Times New Roman" w:cs="Times New Roman"/>
          <w:sz w:val="24"/>
          <w:szCs w:val="24"/>
        </w:rPr>
        <w:t xml:space="preserve">From my time as a high school student, I can see that there are fundamental differences in how people of all backgrounds see the world. It particularly interested me to see how students from various cultural backgrounds perceived signs and symbols. Many pupils from Latin American nations demonstrated </w:t>
      </w:r>
      <w:r w:rsidR="00A02C41">
        <w:rPr>
          <w:rFonts w:ascii="Times New Roman" w:hAnsi="Times New Roman" w:cs="Times New Roman"/>
          <w:sz w:val="24"/>
          <w:szCs w:val="24"/>
        </w:rPr>
        <w:t>extreme</w:t>
      </w:r>
      <w:r w:rsidRPr="00511112">
        <w:rPr>
          <w:rFonts w:ascii="Times New Roman" w:hAnsi="Times New Roman" w:cs="Times New Roman"/>
          <w:sz w:val="24"/>
          <w:szCs w:val="24"/>
        </w:rPr>
        <w:t xml:space="preserve"> regard for family. The Japanese students I knew all gravitated toward group projects and conversations. Symbolism is another area in which they are seen as superior. </w:t>
      </w:r>
      <w:r w:rsidR="006A7F2E">
        <w:rPr>
          <w:rFonts w:ascii="Times New Roman" w:hAnsi="Times New Roman" w:cs="Times New Roman"/>
          <w:sz w:val="24"/>
          <w:szCs w:val="24"/>
        </w:rPr>
        <w:t>Surprisingly</w:t>
      </w:r>
      <w:r w:rsidRPr="00511112">
        <w:rPr>
          <w:rFonts w:ascii="Times New Roman" w:hAnsi="Times New Roman" w:cs="Times New Roman"/>
          <w:sz w:val="24"/>
          <w:szCs w:val="24"/>
        </w:rPr>
        <w:t>, these cultural traditions and beliefs also apply to their working lives. Working in a global, multiethnic company has made me question some of my assumptions. If I want to advance professionally in the future, I must develop my cultural competence skills.</w:t>
      </w:r>
    </w:p>
    <w:p w14:paraId="707C51DC" w14:textId="77777777" w:rsidR="004018A5" w:rsidRDefault="004018A5" w:rsidP="001904CA">
      <w:pPr>
        <w:spacing w:line="480" w:lineRule="auto"/>
        <w:ind w:firstLine="720"/>
        <w:jc w:val="both"/>
        <w:rPr>
          <w:rFonts w:ascii="Times New Roman" w:hAnsi="Times New Roman" w:cs="Times New Roman"/>
          <w:sz w:val="24"/>
          <w:szCs w:val="24"/>
        </w:rPr>
      </w:pPr>
    </w:p>
    <w:p w14:paraId="437F2339" w14:textId="19CB8CCC" w:rsidR="00C118B6" w:rsidRDefault="00676322" w:rsidP="00511112">
      <w:pPr>
        <w:spacing w:line="480" w:lineRule="auto"/>
        <w:ind w:firstLine="720"/>
        <w:jc w:val="center"/>
        <w:rPr>
          <w:rFonts w:ascii="Times New Roman" w:hAnsi="Times New Roman" w:cs="Times New Roman"/>
          <w:b/>
          <w:bCs/>
          <w:sz w:val="24"/>
          <w:szCs w:val="24"/>
        </w:rPr>
      </w:pPr>
      <w:r w:rsidRPr="00C118B6">
        <w:rPr>
          <w:rFonts w:ascii="Times New Roman" w:hAnsi="Times New Roman" w:cs="Times New Roman"/>
          <w:b/>
          <w:bCs/>
          <w:sz w:val="24"/>
          <w:szCs w:val="24"/>
        </w:rPr>
        <w:lastRenderedPageBreak/>
        <w:t>Personal SWOT Analysis</w:t>
      </w:r>
    </w:p>
    <w:p w14:paraId="2112FD54" w14:textId="4DA73A1C" w:rsidR="00C118B6" w:rsidRDefault="00676322" w:rsidP="001904CA">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Strengths</w:t>
      </w:r>
    </w:p>
    <w:p w14:paraId="38D70E28" w14:textId="4A9B86C5" w:rsidR="00511112" w:rsidRPr="00511112" w:rsidRDefault="00676322" w:rsidP="001904CA">
      <w:pPr>
        <w:spacing w:line="480" w:lineRule="auto"/>
        <w:ind w:firstLine="720"/>
        <w:jc w:val="both"/>
        <w:rPr>
          <w:rFonts w:ascii="Times New Roman" w:hAnsi="Times New Roman" w:cs="Times New Roman"/>
          <w:sz w:val="24"/>
          <w:szCs w:val="24"/>
        </w:rPr>
      </w:pPr>
      <w:r w:rsidRPr="00511112">
        <w:rPr>
          <w:rFonts w:ascii="Times New Roman" w:hAnsi="Times New Roman" w:cs="Times New Roman"/>
          <w:sz w:val="24"/>
          <w:szCs w:val="24"/>
        </w:rPr>
        <w:t xml:space="preserve"> I </w:t>
      </w:r>
      <w:r w:rsidR="006A7F2E">
        <w:rPr>
          <w:rFonts w:ascii="Times New Roman" w:hAnsi="Times New Roman" w:cs="Times New Roman"/>
          <w:sz w:val="24"/>
          <w:szCs w:val="24"/>
        </w:rPr>
        <w:t>can</w:t>
      </w:r>
      <w:r w:rsidRPr="00511112">
        <w:rPr>
          <w:rFonts w:ascii="Times New Roman" w:hAnsi="Times New Roman" w:cs="Times New Roman"/>
          <w:sz w:val="24"/>
          <w:szCs w:val="24"/>
        </w:rPr>
        <w:t xml:space="preserve"> complete all of my assignments and other critical duties on time. Both my verbal and written communication abilities are good</w:t>
      </w:r>
      <w:r>
        <w:rPr>
          <w:rFonts w:ascii="Times New Roman" w:hAnsi="Times New Roman" w:cs="Times New Roman"/>
          <w:sz w:val="24"/>
          <w:szCs w:val="24"/>
        </w:rPr>
        <w:t xml:space="preserve"> b</w:t>
      </w:r>
      <w:r w:rsidRPr="00511112">
        <w:rPr>
          <w:rFonts w:ascii="Times New Roman" w:hAnsi="Times New Roman" w:cs="Times New Roman"/>
          <w:sz w:val="24"/>
          <w:szCs w:val="24"/>
        </w:rPr>
        <w:t xml:space="preserve">ecause of my efficient use of time. If I </w:t>
      </w:r>
      <w:r w:rsidR="006A7F2E">
        <w:rPr>
          <w:rFonts w:ascii="Times New Roman" w:hAnsi="Times New Roman" w:cs="Times New Roman"/>
          <w:sz w:val="24"/>
          <w:szCs w:val="24"/>
        </w:rPr>
        <w:t>have</w:t>
      </w:r>
      <w:r w:rsidRPr="00511112">
        <w:rPr>
          <w:rFonts w:ascii="Times New Roman" w:hAnsi="Times New Roman" w:cs="Times New Roman"/>
          <w:sz w:val="24"/>
          <w:szCs w:val="24"/>
        </w:rPr>
        <w:t xml:space="preserve"> trouble finishing a job or a project, I understand who</w:t>
      </w:r>
      <w:r w:rsidR="00ED3C33">
        <w:rPr>
          <w:rFonts w:ascii="Times New Roman" w:hAnsi="Times New Roman" w:cs="Times New Roman"/>
          <w:sz w:val="24"/>
          <w:szCs w:val="24"/>
        </w:rPr>
        <w:t>m</w:t>
      </w:r>
      <w:r w:rsidRPr="00511112">
        <w:rPr>
          <w:rFonts w:ascii="Times New Roman" w:hAnsi="Times New Roman" w:cs="Times New Roman"/>
          <w:sz w:val="24"/>
          <w:szCs w:val="24"/>
        </w:rPr>
        <w:t xml:space="preserve"> to talk to and where to turn for assistance. Strong quantitative and statistical abilities have served me well in school and will serve me well in my future work.</w:t>
      </w:r>
    </w:p>
    <w:p w14:paraId="5367DA51" w14:textId="3BFB757D" w:rsidR="00B133EB" w:rsidRDefault="00676322" w:rsidP="001904CA">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Weaknesses</w:t>
      </w:r>
    </w:p>
    <w:p w14:paraId="372733F1" w14:textId="4B8E19EB" w:rsidR="00511112" w:rsidRPr="00511112" w:rsidRDefault="00676322" w:rsidP="001904CA">
      <w:pPr>
        <w:spacing w:line="480" w:lineRule="auto"/>
        <w:jc w:val="both"/>
        <w:rPr>
          <w:rFonts w:ascii="Times New Roman" w:hAnsi="Times New Roman" w:cs="Times New Roman"/>
          <w:sz w:val="24"/>
          <w:szCs w:val="24"/>
        </w:rPr>
      </w:pPr>
      <w:r w:rsidRPr="00511112">
        <w:rPr>
          <w:rFonts w:ascii="Times New Roman" w:hAnsi="Times New Roman" w:cs="Times New Roman"/>
          <w:sz w:val="24"/>
          <w:szCs w:val="24"/>
        </w:rPr>
        <w:t xml:space="preserve">Dispute resolution is not my strong suit. I have no work-related placement experience since I have never been assigned a job. Poor stress management is </w:t>
      </w:r>
      <w:r>
        <w:rPr>
          <w:rFonts w:ascii="Times New Roman" w:hAnsi="Times New Roman" w:cs="Times New Roman"/>
          <w:sz w:val="24"/>
          <w:szCs w:val="24"/>
        </w:rPr>
        <w:t>also one</w:t>
      </w:r>
      <w:r w:rsidRPr="00511112">
        <w:rPr>
          <w:rFonts w:ascii="Times New Roman" w:hAnsi="Times New Roman" w:cs="Times New Roman"/>
          <w:sz w:val="24"/>
          <w:szCs w:val="24"/>
        </w:rPr>
        <w:t xml:space="preserve"> of my weaknesses.</w:t>
      </w:r>
    </w:p>
    <w:p w14:paraId="3F4ED136" w14:textId="59309093" w:rsidR="00B133EB" w:rsidRDefault="00676322" w:rsidP="001904CA">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Opportunities</w:t>
      </w:r>
    </w:p>
    <w:p w14:paraId="4E801C5D" w14:textId="46A094DB" w:rsidR="00691D4C" w:rsidRPr="00691D4C" w:rsidRDefault="00676322" w:rsidP="001904CA">
      <w:pPr>
        <w:spacing w:line="480" w:lineRule="auto"/>
        <w:jc w:val="both"/>
        <w:rPr>
          <w:rFonts w:ascii="Times New Roman" w:hAnsi="Times New Roman" w:cs="Times New Roman"/>
          <w:sz w:val="24"/>
          <w:szCs w:val="24"/>
        </w:rPr>
      </w:pPr>
      <w:r w:rsidRPr="00691D4C">
        <w:rPr>
          <w:rFonts w:ascii="Times New Roman" w:hAnsi="Times New Roman" w:cs="Times New Roman"/>
          <w:sz w:val="24"/>
          <w:szCs w:val="24"/>
        </w:rPr>
        <w:t xml:space="preserve">In due time, I </w:t>
      </w:r>
      <w:r w:rsidR="006A7F2E">
        <w:rPr>
          <w:rFonts w:ascii="Times New Roman" w:hAnsi="Times New Roman" w:cs="Times New Roman"/>
          <w:sz w:val="24"/>
          <w:szCs w:val="24"/>
        </w:rPr>
        <w:t>can</w:t>
      </w:r>
      <w:r w:rsidRPr="00691D4C">
        <w:rPr>
          <w:rFonts w:ascii="Times New Roman" w:hAnsi="Times New Roman" w:cs="Times New Roman"/>
          <w:sz w:val="24"/>
          <w:szCs w:val="24"/>
        </w:rPr>
        <w:t xml:space="preserve"> continue my education and get a master's degree. After finishing my degree, I will </w:t>
      </w:r>
      <w:r w:rsidR="006A7F2E">
        <w:rPr>
          <w:rFonts w:ascii="Times New Roman" w:hAnsi="Times New Roman" w:cs="Times New Roman"/>
          <w:sz w:val="24"/>
          <w:szCs w:val="24"/>
        </w:rPr>
        <w:t>work</w:t>
      </w:r>
      <w:r w:rsidRPr="00691D4C">
        <w:rPr>
          <w:rFonts w:ascii="Times New Roman" w:hAnsi="Times New Roman" w:cs="Times New Roman"/>
          <w:sz w:val="24"/>
          <w:szCs w:val="24"/>
        </w:rPr>
        <w:t xml:space="preserve"> part-time at a </w:t>
      </w:r>
      <w:r w:rsidR="00ED3C33">
        <w:rPr>
          <w:rFonts w:ascii="Times New Roman" w:hAnsi="Times New Roman" w:cs="Times New Roman"/>
          <w:sz w:val="24"/>
          <w:szCs w:val="24"/>
        </w:rPr>
        <w:t>primary</w:t>
      </w:r>
      <w:r w:rsidRPr="00691D4C">
        <w:rPr>
          <w:rFonts w:ascii="Times New Roman" w:hAnsi="Times New Roman" w:cs="Times New Roman"/>
          <w:sz w:val="24"/>
          <w:szCs w:val="24"/>
        </w:rPr>
        <w:t xml:space="preserve"> food and drink producer who has volunteered to pay for my education.</w:t>
      </w:r>
    </w:p>
    <w:p w14:paraId="16224249" w14:textId="4683EF4C" w:rsidR="00B133EB" w:rsidRDefault="00676322" w:rsidP="001904CA">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Threats</w:t>
      </w:r>
    </w:p>
    <w:p w14:paraId="7E3749C2" w14:textId="39EDD6AC" w:rsidR="00691D4C" w:rsidRDefault="00676322" w:rsidP="001904CA">
      <w:pPr>
        <w:spacing w:line="480" w:lineRule="auto"/>
        <w:jc w:val="both"/>
        <w:rPr>
          <w:rFonts w:ascii="Times New Roman" w:hAnsi="Times New Roman" w:cs="Times New Roman"/>
          <w:sz w:val="24"/>
          <w:szCs w:val="24"/>
        </w:rPr>
      </w:pPr>
      <w:r w:rsidRPr="00691D4C">
        <w:rPr>
          <w:rFonts w:ascii="Times New Roman" w:hAnsi="Times New Roman" w:cs="Times New Roman"/>
          <w:sz w:val="24"/>
          <w:szCs w:val="24"/>
        </w:rPr>
        <w:t xml:space="preserve">Finding a local supervisor is essential for my master's degree since I </w:t>
      </w:r>
      <w:r w:rsidR="002D65EA">
        <w:rPr>
          <w:rFonts w:ascii="Times New Roman" w:hAnsi="Times New Roman" w:cs="Times New Roman"/>
          <w:sz w:val="24"/>
          <w:szCs w:val="24"/>
        </w:rPr>
        <w:t>often travel</w:t>
      </w:r>
      <w:r w:rsidRPr="00691D4C">
        <w:rPr>
          <w:rFonts w:ascii="Times New Roman" w:hAnsi="Times New Roman" w:cs="Times New Roman"/>
          <w:sz w:val="24"/>
          <w:szCs w:val="24"/>
        </w:rPr>
        <w:t xml:space="preserve"> vast distances. Due to financial restrictions, I may find it challenging to accept unpaid work placements or internship</w:t>
      </w:r>
      <w:r w:rsidR="00ED3C33">
        <w:rPr>
          <w:rFonts w:ascii="Times New Roman" w:hAnsi="Times New Roman" w:cs="Times New Roman"/>
          <w:sz w:val="24"/>
          <w:szCs w:val="24"/>
        </w:rPr>
        <w:t>s</w:t>
      </w:r>
      <w:r w:rsidRPr="00691D4C">
        <w:rPr>
          <w:rFonts w:ascii="Times New Roman" w:hAnsi="Times New Roman" w:cs="Times New Roman"/>
          <w:sz w:val="24"/>
          <w:szCs w:val="24"/>
        </w:rPr>
        <w:t> offered by many firms that provide experience-building opportunities (internships and work-study programs).</w:t>
      </w:r>
    </w:p>
    <w:p w14:paraId="25027E1E" w14:textId="5128AF36" w:rsidR="006A7F2E" w:rsidRDefault="00676322" w:rsidP="001904CA">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91D4C" w:rsidRPr="00691D4C">
        <w:rPr>
          <w:rFonts w:ascii="Times New Roman" w:hAnsi="Times New Roman" w:cs="Times New Roman"/>
          <w:sz w:val="24"/>
          <w:szCs w:val="24"/>
        </w:rPr>
        <w:t xml:space="preserve">According to the </w:t>
      </w:r>
      <w:r>
        <w:rPr>
          <w:rFonts w:ascii="Times New Roman" w:hAnsi="Times New Roman" w:cs="Times New Roman"/>
          <w:sz w:val="24"/>
          <w:szCs w:val="24"/>
        </w:rPr>
        <w:t>SWOT analysis result</w:t>
      </w:r>
      <w:r w:rsidR="00691D4C" w:rsidRPr="00691D4C">
        <w:rPr>
          <w:rFonts w:ascii="Times New Roman" w:hAnsi="Times New Roman" w:cs="Times New Roman"/>
          <w:sz w:val="24"/>
          <w:szCs w:val="24"/>
        </w:rPr>
        <w:t xml:space="preserve">s, my proficiency with numbers and statistics is a key strength. </w:t>
      </w:r>
      <w:r>
        <w:rPr>
          <w:rFonts w:ascii="Times New Roman" w:hAnsi="Times New Roman" w:cs="Times New Roman"/>
          <w:sz w:val="24"/>
          <w:szCs w:val="24"/>
        </w:rPr>
        <w:t>Examining</w:t>
      </w:r>
      <w:r w:rsidR="0071034D">
        <w:rPr>
          <w:rFonts w:ascii="Times New Roman" w:hAnsi="Times New Roman" w:cs="Times New Roman"/>
          <w:sz w:val="24"/>
          <w:szCs w:val="24"/>
        </w:rPr>
        <w:t xml:space="preserve"> data critically</w:t>
      </w:r>
      <w:r w:rsidR="00691D4C" w:rsidRPr="00691D4C">
        <w:rPr>
          <w:rFonts w:ascii="Times New Roman" w:hAnsi="Times New Roman" w:cs="Times New Roman"/>
          <w:sz w:val="24"/>
          <w:szCs w:val="24"/>
        </w:rPr>
        <w:t xml:space="preserve"> has helped me immensely in my quest for knowledge. </w:t>
      </w:r>
      <w:r>
        <w:rPr>
          <w:rFonts w:ascii="Times New Roman" w:hAnsi="Times New Roman" w:cs="Times New Roman"/>
          <w:sz w:val="24"/>
          <w:szCs w:val="24"/>
        </w:rPr>
        <w:t>T</w:t>
      </w:r>
      <w:r w:rsidR="00691D4C" w:rsidRPr="00691D4C">
        <w:rPr>
          <w:rFonts w:ascii="Times New Roman" w:hAnsi="Times New Roman" w:cs="Times New Roman"/>
          <w:sz w:val="24"/>
          <w:szCs w:val="24"/>
        </w:rPr>
        <w:t xml:space="preserve">his </w:t>
      </w:r>
      <w:r w:rsidR="00691D4C" w:rsidRPr="00691D4C">
        <w:rPr>
          <w:rFonts w:ascii="Times New Roman" w:hAnsi="Times New Roman" w:cs="Times New Roman"/>
          <w:sz w:val="24"/>
          <w:szCs w:val="24"/>
        </w:rPr>
        <w:lastRenderedPageBreak/>
        <w:t xml:space="preserve">data </w:t>
      </w:r>
      <w:r w:rsidR="002D65EA">
        <w:rPr>
          <w:rFonts w:ascii="Times New Roman" w:hAnsi="Times New Roman" w:cs="Times New Roman"/>
          <w:sz w:val="24"/>
          <w:szCs w:val="24"/>
        </w:rPr>
        <w:t>help</w:t>
      </w:r>
      <w:r w:rsidR="00691D4C" w:rsidRPr="00691D4C">
        <w:rPr>
          <w:rFonts w:ascii="Times New Roman" w:hAnsi="Times New Roman" w:cs="Times New Roman"/>
          <w:sz w:val="24"/>
          <w:szCs w:val="24"/>
        </w:rPr>
        <w:t xml:space="preserve">s make vital decisions and address pressing problems. The fields of economics, education, business, and medicine are just </w:t>
      </w:r>
      <w:r w:rsidR="00ED3C33">
        <w:rPr>
          <w:rFonts w:ascii="Times New Roman" w:hAnsi="Times New Roman" w:cs="Times New Roman"/>
          <w:sz w:val="24"/>
          <w:szCs w:val="24"/>
        </w:rPr>
        <w:t xml:space="preserve">a </w:t>
      </w:r>
      <w:r w:rsidR="00691D4C" w:rsidRPr="00691D4C">
        <w:rPr>
          <w:rFonts w:ascii="Times New Roman" w:hAnsi="Times New Roman" w:cs="Times New Roman"/>
          <w:sz w:val="24"/>
          <w:szCs w:val="24"/>
        </w:rPr>
        <w:t xml:space="preserve">few of the many places where one may find value </w:t>
      </w:r>
      <w:r w:rsidR="00ED3C33">
        <w:rPr>
          <w:rFonts w:ascii="Times New Roman" w:hAnsi="Times New Roman" w:cs="Times New Roman"/>
          <w:sz w:val="24"/>
          <w:szCs w:val="24"/>
        </w:rPr>
        <w:t>in</w:t>
      </w:r>
      <w:r w:rsidR="00691D4C" w:rsidRPr="00691D4C">
        <w:rPr>
          <w:rFonts w:ascii="Times New Roman" w:hAnsi="Times New Roman" w:cs="Times New Roman"/>
          <w:sz w:val="24"/>
          <w:szCs w:val="24"/>
        </w:rPr>
        <w:t xml:space="preserve"> such a talent. </w:t>
      </w:r>
      <w:r>
        <w:rPr>
          <w:rFonts w:ascii="Times New Roman" w:hAnsi="Times New Roman" w:cs="Times New Roman"/>
          <w:sz w:val="24"/>
          <w:szCs w:val="24"/>
        </w:rPr>
        <w:t>However,</w:t>
      </w:r>
      <w:r w:rsidR="00691D4C" w:rsidRPr="00691D4C">
        <w:rPr>
          <w:rFonts w:ascii="Times New Roman" w:hAnsi="Times New Roman" w:cs="Times New Roman"/>
          <w:sz w:val="24"/>
          <w:szCs w:val="24"/>
        </w:rPr>
        <w:t xml:space="preserve"> one of my </w:t>
      </w:r>
      <w:r w:rsidR="00ED3C33">
        <w:rPr>
          <w:rFonts w:ascii="Times New Roman" w:hAnsi="Times New Roman" w:cs="Times New Roman"/>
          <w:sz w:val="24"/>
          <w:szCs w:val="24"/>
        </w:rPr>
        <w:t>most significan</w:t>
      </w:r>
      <w:r w:rsidR="00691D4C" w:rsidRPr="00691D4C">
        <w:rPr>
          <w:rFonts w:ascii="Times New Roman" w:hAnsi="Times New Roman" w:cs="Times New Roman"/>
          <w:sz w:val="24"/>
          <w:szCs w:val="24"/>
        </w:rPr>
        <w:t xml:space="preserve">t flaws is that I need to handle arguments better. Those in leadership roles who </w:t>
      </w:r>
      <w:r>
        <w:rPr>
          <w:rFonts w:ascii="Times New Roman" w:hAnsi="Times New Roman" w:cs="Times New Roman"/>
          <w:sz w:val="24"/>
          <w:szCs w:val="24"/>
        </w:rPr>
        <w:t>cannot</w:t>
      </w:r>
      <w:r w:rsidR="00691D4C" w:rsidRPr="00691D4C">
        <w:rPr>
          <w:rFonts w:ascii="Times New Roman" w:hAnsi="Times New Roman" w:cs="Times New Roman"/>
          <w:sz w:val="24"/>
          <w:szCs w:val="24"/>
        </w:rPr>
        <w:t xml:space="preserve"> handle conflict and instead choose to avoid it are less likely to succeed in their careers. The connection between </w:t>
      </w:r>
      <w:r>
        <w:rPr>
          <w:rFonts w:ascii="Times New Roman" w:hAnsi="Times New Roman" w:cs="Times New Roman"/>
          <w:sz w:val="24"/>
          <w:szCs w:val="24"/>
        </w:rPr>
        <w:t>managers and</w:t>
      </w:r>
      <w:r w:rsidR="00691D4C" w:rsidRPr="00691D4C">
        <w:rPr>
          <w:rFonts w:ascii="Times New Roman" w:hAnsi="Times New Roman" w:cs="Times New Roman"/>
          <w:sz w:val="24"/>
          <w:szCs w:val="24"/>
        </w:rPr>
        <w:t xml:space="preserve"> staff might also suffer when tensions are</w:t>
      </w:r>
      <w:r>
        <w:rPr>
          <w:rFonts w:ascii="Times New Roman" w:hAnsi="Times New Roman" w:cs="Times New Roman"/>
          <w:sz w:val="24"/>
          <w:szCs w:val="24"/>
        </w:rPr>
        <w:t xml:space="preserve"> no</w:t>
      </w:r>
      <w:r w:rsidR="00691D4C" w:rsidRPr="00691D4C">
        <w:rPr>
          <w:rFonts w:ascii="Times New Roman" w:hAnsi="Times New Roman" w:cs="Times New Roman"/>
          <w:sz w:val="24"/>
          <w:szCs w:val="24"/>
        </w:rPr>
        <w:t>t addressed. This</w:t>
      </w:r>
      <w:r>
        <w:rPr>
          <w:rFonts w:ascii="Times New Roman" w:hAnsi="Times New Roman" w:cs="Times New Roman"/>
          <w:sz w:val="24"/>
          <w:szCs w:val="24"/>
        </w:rPr>
        <w:t xml:space="preserve"> relation</w:t>
      </w:r>
      <w:r w:rsidR="00691D4C" w:rsidRPr="00691D4C">
        <w:rPr>
          <w:rFonts w:ascii="Times New Roman" w:hAnsi="Times New Roman" w:cs="Times New Roman"/>
          <w:sz w:val="24"/>
          <w:szCs w:val="24"/>
        </w:rPr>
        <w:t xml:space="preserve"> may lead to undesirable outcomes, such as a decline in trust, motivation, morale, performance, productivity, attendance, and even staff resignations. Therefore, I need to work on this improvement </w:t>
      </w:r>
      <w:r>
        <w:rPr>
          <w:rFonts w:ascii="Times New Roman" w:hAnsi="Times New Roman" w:cs="Times New Roman"/>
          <w:sz w:val="24"/>
          <w:szCs w:val="24"/>
        </w:rPr>
        <w:t>promptly</w:t>
      </w:r>
      <w:r w:rsidR="00691D4C" w:rsidRPr="00691D4C">
        <w:rPr>
          <w:rFonts w:ascii="Times New Roman" w:hAnsi="Times New Roman" w:cs="Times New Roman"/>
          <w:sz w:val="24"/>
          <w:szCs w:val="24"/>
        </w:rPr>
        <w:t xml:space="preserve"> </w:t>
      </w:r>
      <w:r>
        <w:rPr>
          <w:rFonts w:ascii="Times New Roman" w:hAnsi="Times New Roman" w:cs="Times New Roman"/>
          <w:sz w:val="24"/>
          <w:szCs w:val="24"/>
        </w:rPr>
        <w:t>to</w:t>
      </w:r>
      <w:r w:rsidR="00691D4C" w:rsidRPr="00691D4C">
        <w:rPr>
          <w:rFonts w:ascii="Times New Roman" w:hAnsi="Times New Roman" w:cs="Times New Roman"/>
          <w:sz w:val="24"/>
          <w:szCs w:val="24"/>
        </w:rPr>
        <w:t xml:space="preserve"> become a more effective manager or worker.</w:t>
      </w:r>
    </w:p>
    <w:p w14:paraId="3284783F" w14:textId="47B88848" w:rsidR="00691D4C" w:rsidRDefault="00676322" w:rsidP="001904CA">
      <w:pPr>
        <w:spacing w:line="480" w:lineRule="auto"/>
        <w:ind w:firstLine="720"/>
        <w:jc w:val="both"/>
        <w:rPr>
          <w:rFonts w:ascii="Times New Roman" w:hAnsi="Times New Roman" w:cs="Times New Roman"/>
          <w:sz w:val="24"/>
          <w:szCs w:val="24"/>
        </w:rPr>
      </w:pPr>
      <w:r w:rsidRPr="00691D4C">
        <w:rPr>
          <w:rFonts w:ascii="Times New Roman" w:hAnsi="Times New Roman" w:cs="Times New Roman"/>
          <w:sz w:val="24"/>
          <w:szCs w:val="24"/>
        </w:rPr>
        <w:t xml:space="preserve">Additionally, </w:t>
      </w:r>
      <w:r w:rsidR="006A7F2E">
        <w:rPr>
          <w:rFonts w:ascii="Times New Roman" w:hAnsi="Times New Roman" w:cs="Times New Roman"/>
          <w:sz w:val="24"/>
          <w:szCs w:val="24"/>
        </w:rPr>
        <w:t>dealing</w:t>
      </w:r>
      <w:r w:rsidRPr="00691D4C">
        <w:rPr>
          <w:rFonts w:ascii="Times New Roman" w:hAnsi="Times New Roman" w:cs="Times New Roman"/>
          <w:sz w:val="24"/>
          <w:szCs w:val="24"/>
        </w:rPr>
        <w:t xml:space="preserve"> with stress is crucial in any professional setting. </w:t>
      </w:r>
      <w:r w:rsidR="006A7F2E">
        <w:rPr>
          <w:rFonts w:ascii="Times New Roman" w:hAnsi="Times New Roman" w:cs="Times New Roman"/>
          <w:sz w:val="24"/>
          <w:szCs w:val="24"/>
        </w:rPr>
        <w:t>People</w:t>
      </w:r>
      <w:r w:rsidRPr="00691D4C">
        <w:rPr>
          <w:rFonts w:ascii="Times New Roman" w:hAnsi="Times New Roman" w:cs="Times New Roman"/>
          <w:sz w:val="24"/>
          <w:szCs w:val="24"/>
        </w:rPr>
        <w:t xml:space="preserve"> may be healthier,  happier, and more efficient if they </w:t>
      </w:r>
      <w:r w:rsidR="006A7F2E">
        <w:rPr>
          <w:rFonts w:ascii="Times New Roman" w:hAnsi="Times New Roman" w:cs="Times New Roman"/>
          <w:sz w:val="24"/>
          <w:szCs w:val="24"/>
        </w:rPr>
        <w:t>can</w:t>
      </w:r>
      <w:r w:rsidRPr="00691D4C">
        <w:rPr>
          <w:rFonts w:ascii="Times New Roman" w:hAnsi="Times New Roman" w:cs="Times New Roman"/>
          <w:sz w:val="24"/>
          <w:szCs w:val="24"/>
        </w:rPr>
        <w:t xml:space="preserve"> release </w:t>
      </w:r>
      <w:r w:rsidR="006A7F2E">
        <w:rPr>
          <w:rFonts w:ascii="Times New Roman" w:hAnsi="Times New Roman" w:cs="Times New Roman"/>
          <w:sz w:val="24"/>
          <w:szCs w:val="24"/>
        </w:rPr>
        <w:t>stress's grip</w:t>
      </w:r>
      <w:r w:rsidRPr="00691D4C">
        <w:rPr>
          <w:rFonts w:ascii="Times New Roman" w:hAnsi="Times New Roman" w:cs="Times New Roman"/>
          <w:sz w:val="24"/>
          <w:szCs w:val="24"/>
        </w:rPr>
        <w:t xml:space="preserve"> on their life via effective stress management. The ultimate objective is to have a well-rounded existence, one in which one can successfully juggle their time between work, relationships, leisure, pleasure, and facing obstacles head-on without succumbing to either stress or exhaustion. Effective stress management is quite a </w:t>
      </w:r>
      <w:r w:rsidR="00ED3C33">
        <w:rPr>
          <w:rFonts w:ascii="Times New Roman" w:hAnsi="Times New Roman" w:cs="Times New Roman"/>
          <w:sz w:val="24"/>
          <w:szCs w:val="24"/>
        </w:rPr>
        <w:t>complex</w:t>
      </w:r>
      <w:r w:rsidRPr="00691D4C">
        <w:rPr>
          <w:rFonts w:ascii="Times New Roman" w:hAnsi="Times New Roman" w:cs="Times New Roman"/>
          <w:sz w:val="24"/>
          <w:szCs w:val="24"/>
        </w:rPr>
        <w:t xml:space="preserve"> and involving process. Therefore, it is crucial to try several things out and settle on what serves </w:t>
      </w:r>
      <w:r w:rsidR="006D7A3A">
        <w:rPr>
          <w:rFonts w:ascii="Times New Roman" w:hAnsi="Times New Roman" w:cs="Times New Roman"/>
          <w:sz w:val="24"/>
          <w:szCs w:val="24"/>
        </w:rPr>
        <w:t xml:space="preserve">an individual </w:t>
      </w:r>
      <w:r w:rsidRPr="00691D4C">
        <w:rPr>
          <w:rFonts w:ascii="Times New Roman" w:hAnsi="Times New Roman" w:cs="Times New Roman"/>
          <w:sz w:val="24"/>
          <w:szCs w:val="24"/>
        </w:rPr>
        <w:t>best. The following are some methods for dealing with stress that may be useful.</w:t>
      </w:r>
    </w:p>
    <w:p w14:paraId="7D54D15A" w14:textId="738B5256" w:rsidR="003E2C31" w:rsidRDefault="00676322" w:rsidP="00691D4C">
      <w:pPr>
        <w:spacing w:line="480" w:lineRule="auto"/>
        <w:jc w:val="center"/>
        <w:rPr>
          <w:rFonts w:ascii="Times New Roman" w:hAnsi="Times New Roman" w:cs="Times New Roman"/>
          <w:b/>
          <w:bCs/>
          <w:sz w:val="24"/>
          <w:szCs w:val="24"/>
        </w:rPr>
      </w:pPr>
      <w:r w:rsidRPr="003E2C31">
        <w:rPr>
          <w:rFonts w:ascii="Times New Roman" w:hAnsi="Times New Roman" w:cs="Times New Roman"/>
          <w:b/>
          <w:bCs/>
          <w:sz w:val="24"/>
          <w:szCs w:val="24"/>
        </w:rPr>
        <w:t>PEST Analysis on U</w:t>
      </w:r>
      <w:r w:rsidR="00ED3C33">
        <w:rPr>
          <w:rFonts w:ascii="Times New Roman" w:hAnsi="Times New Roman" w:cs="Times New Roman"/>
          <w:b/>
          <w:bCs/>
          <w:sz w:val="24"/>
          <w:szCs w:val="24"/>
        </w:rPr>
        <w:t>.K.</w:t>
      </w:r>
      <w:r w:rsidRPr="003E2C31">
        <w:rPr>
          <w:rFonts w:ascii="Times New Roman" w:hAnsi="Times New Roman" w:cs="Times New Roman"/>
          <w:b/>
          <w:bCs/>
          <w:sz w:val="24"/>
          <w:szCs w:val="24"/>
        </w:rPr>
        <w:t xml:space="preserve"> Macro</w:t>
      </w:r>
      <w:r w:rsidR="00ED3C33">
        <w:rPr>
          <w:rFonts w:ascii="Times New Roman" w:hAnsi="Times New Roman" w:cs="Times New Roman"/>
          <w:b/>
          <w:bCs/>
          <w:sz w:val="24"/>
          <w:szCs w:val="24"/>
        </w:rPr>
        <w:t xml:space="preserve"> </w:t>
      </w:r>
      <w:r w:rsidRPr="003E2C31">
        <w:rPr>
          <w:rFonts w:ascii="Times New Roman" w:hAnsi="Times New Roman" w:cs="Times New Roman"/>
          <w:b/>
          <w:bCs/>
          <w:sz w:val="24"/>
          <w:szCs w:val="24"/>
        </w:rPr>
        <w:t>environments</w:t>
      </w:r>
    </w:p>
    <w:p w14:paraId="645F5509" w14:textId="77777777" w:rsidR="00691D4C" w:rsidRDefault="00676322" w:rsidP="001904CA">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Political factors</w:t>
      </w:r>
    </w:p>
    <w:p w14:paraId="1A1309F5" w14:textId="123BD51C" w:rsidR="006A7F2E" w:rsidRDefault="00676322" w:rsidP="001904CA">
      <w:pPr>
        <w:spacing w:line="480" w:lineRule="auto"/>
        <w:ind w:firstLine="720"/>
        <w:jc w:val="both"/>
        <w:rPr>
          <w:rFonts w:ascii="Times New Roman" w:hAnsi="Times New Roman" w:cs="Times New Roman"/>
          <w:sz w:val="24"/>
          <w:szCs w:val="24"/>
        </w:rPr>
      </w:pPr>
      <w:r w:rsidRPr="00691D4C">
        <w:rPr>
          <w:rFonts w:ascii="Times New Roman" w:hAnsi="Times New Roman" w:cs="Times New Roman"/>
          <w:sz w:val="24"/>
          <w:szCs w:val="24"/>
        </w:rPr>
        <w:t xml:space="preserve">The United Kingdom </w:t>
      </w:r>
      <w:r>
        <w:rPr>
          <w:rFonts w:ascii="Times New Roman" w:hAnsi="Times New Roman" w:cs="Times New Roman"/>
          <w:sz w:val="24"/>
          <w:szCs w:val="24"/>
        </w:rPr>
        <w:t>significantly impacts</w:t>
      </w:r>
      <w:r w:rsidRPr="00691D4C">
        <w:rPr>
          <w:rFonts w:ascii="Times New Roman" w:hAnsi="Times New Roman" w:cs="Times New Roman"/>
          <w:sz w:val="24"/>
          <w:szCs w:val="24"/>
        </w:rPr>
        <w:t xml:space="preserve"> global concerns in</w:t>
      </w:r>
      <w:r w:rsidR="002C3B99">
        <w:rPr>
          <w:rFonts w:ascii="Times New Roman" w:hAnsi="Times New Roman" w:cs="Times New Roman"/>
          <w:sz w:val="24"/>
          <w:szCs w:val="24"/>
        </w:rPr>
        <w:t xml:space="preserve"> </w:t>
      </w:r>
      <w:r w:rsidRPr="00691D4C">
        <w:rPr>
          <w:rFonts w:ascii="Times New Roman" w:hAnsi="Times New Roman" w:cs="Times New Roman"/>
          <w:sz w:val="24"/>
          <w:szCs w:val="24"/>
        </w:rPr>
        <w:t>the economic,</w:t>
      </w:r>
      <w:r w:rsidR="006D7A3A">
        <w:rPr>
          <w:rFonts w:ascii="Times New Roman" w:hAnsi="Times New Roman" w:cs="Times New Roman"/>
          <w:sz w:val="24"/>
          <w:szCs w:val="24"/>
        </w:rPr>
        <w:t xml:space="preserve"> </w:t>
      </w:r>
      <w:r w:rsidRPr="00691D4C">
        <w:rPr>
          <w:rFonts w:ascii="Times New Roman" w:hAnsi="Times New Roman" w:cs="Times New Roman"/>
          <w:sz w:val="24"/>
          <w:szCs w:val="24"/>
        </w:rPr>
        <w:t>cultural, social, military, political, and</w:t>
      </w:r>
      <w:r w:rsidR="00C44445">
        <w:rPr>
          <w:rFonts w:ascii="Times New Roman" w:hAnsi="Times New Roman" w:cs="Times New Roman"/>
          <w:sz w:val="24"/>
          <w:szCs w:val="24"/>
        </w:rPr>
        <w:t xml:space="preserve"> </w:t>
      </w:r>
      <w:r w:rsidRPr="00691D4C">
        <w:rPr>
          <w:rFonts w:ascii="Times New Roman" w:hAnsi="Times New Roman" w:cs="Times New Roman"/>
          <w:sz w:val="24"/>
          <w:szCs w:val="24"/>
        </w:rPr>
        <w:t xml:space="preserve">scientific spheres </w:t>
      </w:r>
      <w:r w:rsidR="00C44445">
        <w:rPr>
          <w:rFonts w:ascii="Times New Roman" w:hAnsi="Times New Roman" w:cs="Times New Roman"/>
          <w:sz w:val="24"/>
          <w:szCs w:val="24"/>
        </w:rPr>
        <w:t>due to</w:t>
      </w:r>
      <w:r w:rsidRPr="00691D4C">
        <w:rPr>
          <w:rFonts w:ascii="Times New Roman" w:hAnsi="Times New Roman" w:cs="Times New Roman"/>
          <w:sz w:val="24"/>
          <w:szCs w:val="24"/>
        </w:rPr>
        <w:t xml:space="preserve"> its permanent position at the United Nations</w:t>
      </w:r>
      <w:r w:rsidR="00C44445">
        <w:rPr>
          <w:rFonts w:ascii="Times New Roman" w:hAnsi="Times New Roman" w:cs="Times New Roman"/>
          <w:sz w:val="24"/>
          <w:szCs w:val="24"/>
        </w:rPr>
        <w:t xml:space="preserve"> and </w:t>
      </w:r>
      <w:r w:rsidR="00C44445" w:rsidRPr="00691D4C">
        <w:rPr>
          <w:rFonts w:ascii="Times New Roman" w:hAnsi="Times New Roman" w:cs="Times New Roman"/>
          <w:sz w:val="24"/>
          <w:szCs w:val="24"/>
        </w:rPr>
        <w:t>robust economy</w:t>
      </w:r>
      <w:r w:rsidRPr="00691D4C">
        <w:rPr>
          <w:rFonts w:ascii="Times New Roman" w:hAnsi="Times New Roman" w:cs="Times New Roman"/>
          <w:sz w:val="24"/>
          <w:szCs w:val="24"/>
        </w:rPr>
        <w:t xml:space="preserve">. The United States and the United Kingdom are reliable </w:t>
      </w:r>
      <w:r w:rsidR="00C44445" w:rsidRPr="00691D4C">
        <w:rPr>
          <w:rFonts w:ascii="Times New Roman" w:hAnsi="Times New Roman" w:cs="Times New Roman"/>
          <w:sz w:val="24"/>
          <w:szCs w:val="24"/>
        </w:rPr>
        <w:t>ass</w:t>
      </w:r>
      <w:r w:rsidR="00C44445">
        <w:rPr>
          <w:rFonts w:ascii="Times New Roman" w:hAnsi="Times New Roman" w:cs="Times New Roman"/>
          <w:sz w:val="24"/>
          <w:szCs w:val="24"/>
        </w:rPr>
        <w:t>ociates</w:t>
      </w:r>
      <w:r w:rsidRPr="00691D4C">
        <w:rPr>
          <w:rFonts w:ascii="Times New Roman" w:hAnsi="Times New Roman" w:cs="Times New Roman"/>
          <w:sz w:val="24"/>
          <w:szCs w:val="24"/>
        </w:rPr>
        <w:t xml:space="preserve"> since they </w:t>
      </w:r>
      <w:r w:rsidR="00C44445">
        <w:rPr>
          <w:rFonts w:ascii="Times New Roman" w:hAnsi="Times New Roman" w:cs="Times New Roman"/>
          <w:sz w:val="24"/>
          <w:szCs w:val="24"/>
        </w:rPr>
        <w:t>have</w:t>
      </w:r>
      <w:r w:rsidRPr="00691D4C">
        <w:rPr>
          <w:rFonts w:ascii="Times New Roman" w:hAnsi="Times New Roman" w:cs="Times New Roman"/>
          <w:sz w:val="24"/>
          <w:szCs w:val="24"/>
        </w:rPr>
        <w:t xml:space="preserve"> many s</w:t>
      </w:r>
      <w:r w:rsidR="00ED3C33">
        <w:rPr>
          <w:rFonts w:ascii="Times New Roman" w:hAnsi="Times New Roman" w:cs="Times New Roman"/>
          <w:sz w:val="24"/>
          <w:szCs w:val="24"/>
        </w:rPr>
        <w:t>imilar</w:t>
      </w:r>
      <w:r w:rsidRPr="00691D4C">
        <w:rPr>
          <w:rFonts w:ascii="Times New Roman" w:hAnsi="Times New Roman" w:cs="Times New Roman"/>
          <w:sz w:val="24"/>
          <w:szCs w:val="24"/>
        </w:rPr>
        <w:t xml:space="preserve"> cultural</w:t>
      </w:r>
      <w:r w:rsidR="00C44445">
        <w:rPr>
          <w:rFonts w:ascii="Times New Roman" w:hAnsi="Times New Roman" w:cs="Times New Roman"/>
          <w:sz w:val="24"/>
          <w:szCs w:val="24"/>
        </w:rPr>
        <w:t xml:space="preserve"> and social</w:t>
      </w:r>
      <w:r w:rsidRPr="00691D4C">
        <w:rPr>
          <w:rFonts w:ascii="Times New Roman" w:hAnsi="Times New Roman" w:cs="Times New Roman"/>
          <w:sz w:val="24"/>
          <w:szCs w:val="24"/>
        </w:rPr>
        <w:t xml:space="preserve"> ideals. Over the years, ties </w:t>
      </w:r>
      <w:r w:rsidR="002D65EA">
        <w:rPr>
          <w:rFonts w:ascii="Times New Roman" w:hAnsi="Times New Roman" w:cs="Times New Roman"/>
          <w:sz w:val="24"/>
          <w:szCs w:val="24"/>
        </w:rPr>
        <w:t>between</w:t>
      </w:r>
      <w:r w:rsidRPr="00691D4C">
        <w:rPr>
          <w:rFonts w:ascii="Times New Roman" w:hAnsi="Times New Roman" w:cs="Times New Roman"/>
          <w:sz w:val="24"/>
          <w:szCs w:val="24"/>
        </w:rPr>
        <w:t xml:space="preserve"> the </w:t>
      </w:r>
      <w:r w:rsidRPr="00691D4C">
        <w:rPr>
          <w:rFonts w:ascii="Times New Roman" w:hAnsi="Times New Roman" w:cs="Times New Roman"/>
          <w:sz w:val="24"/>
          <w:szCs w:val="24"/>
        </w:rPr>
        <w:lastRenderedPageBreak/>
        <w:t xml:space="preserve">two </w:t>
      </w:r>
      <w:r w:rsidR="00C44445" w:rsidRPr="00691D4C">
        <w:rPr>
          <w:rFonts w:ascii="Times New Roman" w:hAnsi="Times New Roman" w:cs="Times New Roman"/>
          <w:sz w:val="24"/>
          <w:szCs w:val="24"/>
        </w:rPr>
        <w:t>realms</w:t>
      </w:r>
      <w:r w:rsidRPr="00691D4C">
        <w:rPr>
          <w:rFonts w:ascii="Times New Roman" w:hAnsi="Times New Roman" w:cs="Times New Roman"/>
          <w:sz w:val="24"/>
          <w:szCs w:val="24"/>
        </w:rPr>
        <w:t xml:space="preserve"> have remained s</w:t>
      </w:r>
      <w:r w:rsidR="00ED3C33">
        <w:rPr>
          <w:rFonts w:ascii="Times New Roman" w:hAnsi="Times New Roman" w:cs="Times New Roman"/>
          <w:sz w:val="24"/>
          <w:szCs w:val="24"/>
        </w:rPr>
        <w:t>olid</w:t>
      </w:r>
      <w:r w:rsidRPr="00691D4C">
        <w:rPr>
          <w:rFonts w:ascii="Times New Roman" w:hAnsi="Times New Roman" w:cs="Times New Roman"/>
          <w:sz w:val="24"/>
          <w:szCs w:val="24"/>
        </w:rPr>
        <w:t xml:space="preserve"> and cordial. However, opponents often point to Britain's backing </w:t>
      </w:r>
      <w:r w:rsidR="00ED3C33">
        <w:rPr>
          <w:rFonts w:ascii="Times New Roman" w:hAnsi="Times New Roman" w:cs="Times New Roman"/>
          <w:sz w:val="24"/>
          <w:szCs w:val="24"/>
        </w:rPr>
        <w:t>of</w:t>
      </w:r>
      <w:r w:rsidRPr="00691D4C">
        <w:rPr>
          <w:rFonts w:ascii="Times New Roman" w:hAnsi="Times New Roman" w:cs="Times New Roman"/>
          <w:sz w:val="24"/>
          <w:szCs w:val="24"/>
        </w:rPr>
        <w:t xml:space="preserve"> foreign military rulers. The United Kingdom is leaving the European Union or Brexit. In recent years, the Brexit campaign has contributed to a general feeling of unpredictability. Everything led up to the final agreement, which stipulate</w:t>
      </w:r>
      <w:r w:rsidR="00ED3C33">
        <w:rPr>
          <w:rFonts w:ascii="Times New Roman" w:hAnsi="Times New Roman" w:cs="Times New Roman"/>
          <w:sz w:val="24"/>
          <w:szCs w:val="24"/>
        </w:rPr>
        <w:t>d</w:t>
      </w:r>
      <w:r w:rsidRPr="00691D4C">
        <w:rPr>
          <w:rFonts w:ascii="Times New Roman" w:hAnsi="Times New Roman" w:cs="Times New Roman"/>
          <w:sz w:val="24"/>
          <w:szCs w:val="24"/>
        </w:rPr>
        <w:t xml:space="preserve"> that the U</w:t>
      </w:r>
      <w:r w:rsidR="00ED3C33">
        <w:rPr>
          <w:rFonts w:ascii="Times New Roman" w:hAnsi="Times New Roman" w:cs="Times New Roman"/>
          <w:sz w:val="24"/>
          <w:szCs w:val="24"/>
        </w:rPr>
        <w:t>.K.</w:t>
      </w:r>
      <w:r w:rsidRPr="00691D4C">
        <w:rPr>
          <w:rFonts w:ascii="Times New Roman" w:hAnsi="Times New Roman" w:cs="Times New Roman"/>
          <w:sz w:val="24"/>
          <w:szCs w:val="24"/>
        </w:rPr>
        <w:t xml:space="preserve"> would officially leave the E</w:t>
      </w:r>
      <w:r w:rsidR="00ED3C33">
        <w:rPr>
          <w:rFonts w:ascii="Times New Roman" w:hAnsi="Times New Roman" w:cs="Times New Roman"/>
          <w:sz w:val="24"/>
          <w:szCs w:val="24"/>
        </w:rPr>
        <w:t>.U.</w:t>
      </w:r>
      <w:r w:rsidRPr="00691D4C">
        <w:rPr>
          <w:rFonts w:ascii="Times New Roman" w:hAnsi="Times New Roman" w:cs="Times New Roman"/>
          <w:sz w:val="24"/>
          <w:szCs w:val="24"/>
        </w:rPr>
        <w:t xml:space="preserve"> on 24th January 2020</w:t>
      </w:r>
      <w:r w:rsidR="006E2596">
        <w:rPr>
          <w:rFonts w:ascii="Times New Roman" w:hAnsi="Times New Roman" w:cs="Times New Roman"/>
          <w:sz w:val="24"/>
          <w:szCs w:val="24"/>
        </w:rPr>
        <w:t xml:space="preserve"> (</w:t>
      </w:r>
      <w:r w:rsidR="006E2596" w:rsidRPr="006E2596">
        <w:rPr>
          <w:rFonts w:ascii="Times New Roman" w:hAnsi="Times New Roman" w:cs="Times New Roman"/>
          <w:sz w:val="24"/>
          <w:szCs w:val="24"/>
        </w:rPr>
        <w:t>Goniewicz</w:t>
      </w:r>
      <w:r w:rsidR="006E2596">
        <w:rPr>
          <w:rFonts w:ascii="Times New Roman" w:hAnsi="Times New Roman" w:cs="Times New Roman"/>
          <w:sz w:val="24"/>
          <w:szCs w:val="24"/>
        </w:rPr>
        <w:t xml:space="preserve"> et al. 2020, p. 3838)</w:t>
      </w:r>
      <w:r w:rsidRPr="00691D4C">
        <w:rPr>
          <w:rFonts w:ascii="Times New Roman" w:hAnsi="Times New Roman" w:cs="Times New Roman"/>
          <w:sz w:val="24"/>
          <w:szCs w:val="24"/>
        </w:rPr>
        <w:t>. Individuals widely anticipated that leaving the E</w:t>
      </w:r>
      <w:r w:rsidR="00ED3C33">
        <w:rPr>
          <w:rFonts w:ascii="Times New Roman" w:hAnsi="Times New Roman" w:cs="Times New Roman"/>
          <w:sz w:val="24"/>
          <w:szCs w:val="24"/>
        </w:rPr>
        <w:t>.U.</w:t>
      </w:r>
      <w:r w:rsidRPr="00691D4C">
        <w:rPr>
          <w:rFonts w:ascii="Times New Roman" w:hAnsi="Times New Roman" w:cs="Times New Roman"/>
          <w:sz w:val="24"/>
          <w:szCs w:val="24"/>
        </w:rPr>
        <w:t xml:space="preserve"> would boost the economy and provide several new job openings. The United Kingdom is one of the world's leading economies.</w:t>
      </w:r>
    </w:p>
    <w:p w14:paraId="5A18F552" w14:textId="41B8DDDB" w:rsidR="00C44445" w:rsidRDefault="00676322" w:rsidP="001904CA">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T</w:t>
      </w:r>
      <w:r w:rsidRPr="00C44445">
        <w:rPr>
          <w:rFonts w:ascii="Times New Roman" w:hAnsi="Times New Roman" w:cs="Times New Roman"/>
          <w:sz w:val="24"/>
          <w:szCs w:val="24"/>
        </w:rPr>
        <w:t xml:space="preserve">he nation's political structure is a hybrid representative system and constitutional monarchy. When it comes to governance, the prime minister is in charge, but the monarch is in charge of the whole country. The legal significance of the royal and the </w:t>
      </w:r>
      <w:r w:rsidR="002D65EA">
        <w:rPr>
          <w:rFonts w:ascii="Times New Roman" w:hAnsi="Times New Roman" w:cs="Times New Roman"/>
          <w:sz w:val="24"/>
          <w:szCs w:val="24"/>
        </w:rPr>
        <w:t>B</w:t>
      </w:r>
      <w:r w:rsidRPr="00C44445">
        <w:rPr>
          <w:rFonts w:ascii="Times New Roman" w:hAnsi="Times New Roman" w:cs="Times New Roman"/>
          <w:sz w:val="24"/>
          <w:szCs w:val="24"/>
        </w:rPr>
        <w:t>ritish monarchy is minimal, according to a 2019 BBC story</w:t>
      </w:r>
      <w:r w:rsidR="006E2596">
        <w:rPr>
          <w:rFonts w:ascii="Times New Roman" w:hAnsi="Times New Roman" w:cs="Times New Roman"/>
          <w:sz w:val="24"/>
          <w:szCs w:val="24"/>
        </w:rPr>
        <w:t xml:space="preserve"> (</w:t>
      </w:r>
      <w:r w:rsidR="006E2596" w:rsidRPr="006E2596">
        <w:rPr>
          <w:rFonts w:ascii="Times New Roman" w:hAnsi="Times New Roman" w:cs="Times New Roman"/>
          <w:sz w:val="24"/>
          <w:szCs w:val="24"/>
        </w:rPr>
        <w:t>Idahosa</w:t>
      </w:r>
      <w:r w:rsidR="006E2596">
        <w:rPr>
          <w:rFonts w:ascii="Times New Roman" w:hAnsi="Times New Roman" w:cs="Times New Roman"/>
          <w:sz w:val="24"/>
          <w:szCs w:val="24"/>
        </w:rPr>
        <w:t xml:space="preserve"> </w:t>
      </w:r>
      <w:r w:rsidR="006E2596" w:rsidRPr="006E2596">
        <w:rPr>
          <w:rFonts w:ascii="Times New Roman" w:hAnsi="Times New Roman" w:cs="Times New Roman"/>
          <w:sz w:val="24"/>
          <w:szCs w:val="24"/>
        </w:rPr>
        <w:t>2019</w:t>
      </w:r>
      <w:r w:rsidR="006E2596">
        <w:rPr>
          <w:rFonts w:ascii="Times New Roman" w:hAnsi="Times New Roman" w:cs="Times New Roman"/>
          <w:sz w:val="24"/>
          <w:szCs w:val="24"/>
        </w:rPr>
        <w:t xml:space="preserve">, </w:t>
      </w:r>
      <w:r w:rsidR="006E2596" w:rsidRPr="006E2596">
        <w:rPr>
          <w:rFonts w:ascii="Times New Roman" w:hAnsi="Times New Roman" w:cs="Times New Roman"/>
          <w:sz w:val="24"/>
          <w:szCs w:val="24"/>
        </w:rPr>
        <w:t>p. 1492-1509)</w:t>
      </w:r>
      <w:r w:rsidRPr="00C44445">
        <w:rPr>
          <w:rFonts w:ascii="Times New Roman" w:hAnsi="Times New Roman" w:cs="Times New Roman"/>
          <w:sz w:val="24"/>
          <w:szCs w:val="24"/>
        </w:rPr>
        <w:t>. The four major parties in Scotland are the Scottish National Party, the Liberal Democrats, Labor, and the Conservatives.</w:t>
      </w:r>
    </w:p>
    <w:p w14:paraId="541A63A0" w14:textId="3B3CEC2A" w:rsidR="006F4C6F" w:rsidRPr="00C44445" w:rsidRDefault="00676322" w:rsidP="001904CA">
      <w:pPr>
        <w:pStyle w:val="ListParagraph"/>
        <w:numPr>
          <w:ilvl w:val="0"/>
          <w:numId w:val="2"/>
        </w:numPr>
        <w:spacing w:line="480" w:lineRule="auto"/>
        <w:jc w:val="both"/>
        <w:rPr>
          <w:rFonts w:ascii="Times New Roman" w:hAnsi="Times New Roman" w:cs="Times New Roman"/>
          <w:sz w:val="24"/>
          <w:szCs w:val="24"/>
        </w:rPr>
      </w:pPr>
      <w:r w:rsidRPr="00C44445">
        <w:rPr>
          <w:rFonts w:ascii="Times New Roman" w:hAnsi="Times New Roman" w:cs="Times New Roman"/>
          <w:sz w:val="24"/>
          <w:szCs w:val="24"/>
        </w:rPr>
        <w:t>Economic factors</w:t>
      </w:r>
    </w:p>
    <w:p w14:paraId="2A8F24A5" w14:textId="4D9FEBC1" w:rsidR="00C44445" w:rsidRDefault="00676322" w:rsidP="001904CA">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As a result </w:t>
      </w:r>
      <w:r w:rsidR="006F4C6F" w:rsidRPr="006F4C6F">
        <w:rPr>
          <w:rFonts w:ascii="Times New Roman" w:hAnsi="Times New Roman" w:cs="Times New Roman"/>
          <w:sz w:val="24"/>
          <w:szCs w:val="24"/>
        </w:rPr>
        <w:t xml:space="preserve">of its diverse population, the United Kingdom's economy has thrived. All firms have an equal </w:t>
      </w:r>
      <w:r w:rsidR="006A7F2E">
        <w:rPr>
          <w:rFonts w:ascii="Times New Roman" w:hAnsi="Times New Roman" w:cs="Times New Roman"/>
          <w:sz w:val="24"/>
          <w:szCs w:val="24"/>
        </w:rPr>
        <w:t>chance at market success</w:t>
      </w:r>
      <w:r w:rsidR="006F4C6F" w:rsidRPr="006F4C6F">
        <w:rPr>
          <w:rFonts w:ascii="Times New Roman" w:hAnsi="Times New Roman" w:cs="Times New Roman"/>
          <w:sz w:val="24"/>
          <w:szCs w:val="24"/>
        </w:rPr>
        <w:t xml:space="preserve"> because of </w:t>
      </w:r>
      <w:r w:rsidR="00ED3C33">
        <w:rPr>
          <w:rFonts w:ascii="Times New Roman" w:hAnsi="Times New Roman" w:cs="Times New Roman"/>
          <w:sz w:val="24"/>
          <w:szCs w:val="24"/>
        </w:rPr>
        <w:t>their</w:t>
      </w:r>
      <w:r w:rsidR="006F4C6F" w:rsidRPr="006F4C6F">
        <w:rPr>
          <w:rFonts w:ascii="Times New Roman" w:hAnsi="Times New Roman" w:cs="Times New Roman"/>
          <w:sz w:val="24"/>
          <w:szCs w:val="24"/>
        </w:rPr>
        <w:t xml:space="preserve"> variety. If it helps people out and there</w:t>
      </w:r>
      <w:r w:rsidR="006A7F2E">
        <w:rPr>
          <w:rFonts w:ascii="Times New Roman" w:hAnsi="Times New Roman" w:cs="Times New Roman"/>
          <w:sz w:val="24"/>
          <w:szCs w:val="24"/>
        </w:rPr>
        <w:t xml:space="preserve"> i</w:t>
      </w:r>
      <w:r w:rsidR="006F4C6F" w:rsidRPr="006F4C6F">
        <w:rPr>
          <w:rFonts w:ascii="Times New Roman" w:hAnsi="Times New Roman" w:cs="Times New Roman"/>
          <w:sz w:val="24"/>
          <w:szCs w:val="24"/>
        </w:rPr>
        <w:t>s a market for it, then it</w:t>
      </w:r>
      <w:r w:rsidR="006A7F2E">
        <w:rPr>
          <w:rFonts w:ascii="Times New Roman" w:hAnsi="Times New Roman" w:cs="Times New Roman"/>
          <w:sz w:val="24"/>
          <w:szCs w:val="24"/>
        </w:rPr>
        <w:t xml:space="preserve"> i</w:t>
      </w:r>
      <w:r w:rsidR="006F4C6F" w:rsidRPr="006F4C6F">
        <w:rPr>
          <w:rFonts w:ascii="Times New Roman" w:hAnsi="Times New Roman" w:cs="Times New Roman"/>
          <w:sz w:val="24"/>
          <w:szCs w:val="24"/>
        </w:rPr>
        <w:t xml:space="preserve">s OK. Companies are subject to a 19% tax rate as of this writing. </w:t>
      </w:r>
      <w:r w:rsidRPr="00C44445">
        <w:rPr>
          <w:rFonts w:ascii="Times New Roman" w:hAnsi="Times New Roman" w:cs="Times New Roman"/>
          <w:sz w:val="24"/>
          <w:szCs w:val="24"/>
        </w:rPr>
        <w:t xml:space="preserve">With a </w:t>
      </w:r>
      <w:r w:rsidR="002D65EA">
        <w:rPr>
          <w:rFonts w:ascii="Times New Roman" w:hAnsi="Times New Roman" w:cs="Times New Roman"/>
          <w:sz w:val="24"/>
          <w:szCs w:val="24"/>
        </w:rPr>
        <w:t>Domestic gross</w:t>
      </w:r>
      <w:r w:rsidRPr="00C44445">
        <w:rPr>
          <w:rFonts w:ascii="Times New Roman" w:hAnsi="Times New Roman" w:cs="Times New Roman"/>
          <w:sz w:val="24"/>
          <w:szCs w:val="24"/>
        </w:rPr>
        <w:t xml:space="preserve"> product of $2.74 trillion in 2019, the United Kingdom is the world's seventh</w:t>
      </w:r>
      <w:r w:rsidR="002D65EA">
        <w:rPr>
          <w:rFonts w:ascii="Times New Roman" w:hAnsi="Times New Roman" w:cs="Times New Roman"/>
          <w:sz w:val="24"/>
          <w:szCs w:val="24"/>
        </w:rPr>
        <w:t>-</w:t>
      </w:r>
      <w:r w:rsidRPr="00C44445">
        <w:rPr>
          <w:rFonts w:ascii="Times New Roman" w:hAnsi="Times New Roman" w:cs="Times New Roman"/>
          <w:sz w:val="24"/>
          <w:szCs w:val="24"/>
        </w:rPr>
        <w:t>largest economy. With a per capita of $41030 in 2019, this nation is rated twentieth in the world</w:t>
      </w:r>
      <w:r w:rsidR="006D7A3A">
        <w:rPr>
          <w:rFonts w:ascii="Times New Roman" w:hAnsi="Times New Roman" w:cs="Times New Roman"/>
          <w:sz w:val="24"/>
          <w:szCs w:val="24"/>
        </w:rPr>
        <w:t xml:space="preserve"> </w:t>
      </w:r>
      <w:r>
        <w:rPr>
          <w:rFonts w:ascii="Times New Roman" w:hAnsi="Times New Roman" w:cs="Times New Roman"/>
          <w:sz w:val="24"/>
          <w:szCs w:val="24"/>
        </w:rPr>
        <w:t>(</w:t>
      </w:r>
      <w:r w:rsidRPr="00C44445">
        <w:rPr>
          <w:rFonts w:ascii="Times New Roman" w:hAnsi="Times New Roman" w:cs="Times New Roman"/>
          <w:sz w:val="24"/>
          <w:szCs w:val="24"/>
        </w:rPr>
        <w:t>Musyawwiri</w:t>
      </w:r>
      <w:r>
        <w:rPr>
          <w:rFonts w:ascii="Times New Roman" w:hAnsi="Times New Roman" w:cs="Times New Roman"/>
          <w:sz w:val="24"/>
          <w:szCs w:val="24"/>
        </w:rPr>
        <w:t xml:space="preserve"> </w:t>
      </w:r>
      <w:r w:rsidRPr="00C44445">
        <w:rPr>
          <w:rFonts w:ascii="Times New Roman" w:hAnsi="Times New Roman" w:cs="Times New Roman"/>
          <w:sz w:val="24"/>
          <w:szCs w:val="24"/>
        </w:rPr>
        <w:t>and Üngör</w:t>
      </w:r>
      <w:r>
        <w:rPr>
          <w:rFonts w:ascii="Times New Roman" w:hAnsi="Times New Roman" w:cs="Times New Roman"/>
          <w:sz w:val="24"/>
          <w:szCs w:val="24"/>
        </w:rPr>
        <w:t xml:space="preserve"> </w:t>
      </w:r>
      <w:r w:rsidRPr="00C44445">
        <w:rPr>
          <w:rFonts w:ascii="Times New Roman" w:hAnsi="Times New Roman" w:cs="Times New Roman"/>
          <w:sz w:val="24"/>
          <w:szCs w:val="24"/>
        </w:rPr>
        <w:t>2019</w:t>
      </w:r>
      <w:r>
        <w:rPr>
          <w:rFonts w:ascii="Times New Roman" w:hAnsi="Times New Roman" w:cs="Times New Roman"/>
          <w:sz w:val="24"/>
          <w:szCs w:val="24"/>
        </w:rPr>
        <w:t>, p. 213-237)</w:t>
      </w:r>
      <w:r w:rsidR="006F4C6F" w:rsidRPr="006F4C6F">
        <w:rPr>
          <w:rFonts w:ascii="Times New Roman" w:hAnsi="Times New Roman" w:cs="Times New Roman"/>
          <w:sz w:val="24"/>
          <w:szCs w:val="24"/>
        </w:rPr>
        <w:t xml:space="preserve">. </w:t>
      </w:r>
      <w:r w:rsidR="002D65EA">
        <w:rPr>
          <w:rFonts w:ascii="Times New Roman" w:hAnsi="Times New Roman" w:cs="Times New Roman"/>
          <w:sz w:val="24"/>
          <w:szCs w:val="24"/>
        </w:rPr>
        <w:t>Regardless of their cultural heritage, all community members</w:t>
      </w:r>
      <w:r w:rsidRPr="00C44445">
        <w:rPr>
          <w:rFonts w:ascii="Times New Roman" w:hAnsi="Times New Roman" w:cs="Times New Roman"/>
          <w:sz w:val="24"/>
          <w:szCs w:val="24"/>
        </w:rPr>
        <w:t xml:space="preserve"> are valued and respected in a culturally diverse society.</w:t>
      </w:r>
      <w:r>
        <w:rPr>
          <w:rFonts w:ascii="Times New Roman" w:hAnsi="Times New Roman" w:cs="Times New Roman"/>
          <w:sz w:val="24"/>
          <w:szCs w:val="24"/>
        </w:rPr>
        <w:t xml:space="preserve"> As a result</w:t>
      </w:r>
      <w:r w:rsidR="006F4C6F" w:rsidRPr="006F4C6F">
        <w:rPr>
          <w:rFonts w:ascii="Times New Roman" w:hAnsi="Times New Roman" w:cs="Times New Roman"/>
          <w:sz w:val="24"/>
          <w:szCs w:val="24"/>
        </w:rPr>
        <w:t xml:space="preserve">, many people from </w:t>
      </w:r>
      <w:r w:rsidR="002D65EA">
        <w:rPr>
          <w:rFonts w:ascii="Times New Roman" w:hAnsi="Times New Roman" w:cs="Times New Roman"/>
          <w:sz w:val="24"/>
          <w:szCs w:val="24"/>
        </w:rPr>
        <w:t>around</w:t>
      </w:r>
      <w:r w:rsidR="006F4C6F" w:rsidRPr="006F4C6F">
        <w:rPr>
          <w:rFonts w:ascii="Times New Roman" w:hAnsi="Times New Roman" w:cs="Times New Roman"/>
          <w:sz w:val="24"/>
          <w:szCs w:val="24"/>
        </w:rPr>
        <w:t xml:space="preserve"> the globe are interested in her economy. </w:t>
      </w:r>
      <w:r w:rsidRPr="00C44445">
        <w:rPr>
          <w:rFonts w:ascii="Times New Roman" w:hAnsi="Times New Roman" w:cs="Times New Roman"/>
          <w:sz w:val="24"/>
          <w:szCs w:val="24"/>
        </w:rPr>
        <w:t>Thus, many individuals and organi</w:t>
      </w:r>
      <w:r w:rsidR="002D65EA">
        <w:rPr>
          <w:rFonts w:ascii="Times New Roman" w:hAnsi="Times New Roman" w:cs="Times New Roman"/>
          <w:sz w:val="24"/>
          <w:szCs w:val="24"/>
        </w:rPr>
        <w:t>s</w:t>
      </w:r>
      <w:r w:rsidRPr="00C44445">
        <w:rPr>
          <w:rFonts w:ascii="Times New Roman" w:hAnsi="Times New Roman" w:cs="Times New Roman"/>
          <w:sz w:val="24"/>
          <w:szCs w:val="24"/>
        </w:rPr>
        <w:t xml:space="preserve">ations have committed resources to </w:t>
      </w:r>
      <w:r w:rsidR="002D65EA">
        <w:rPr>
          <w:rFonts w:ascii="Times New Roman" w:hAnsi="Times New Roman" w:cs="Times New Roman"/>
          <w:sz w:val="24"/>
          <w:szCs w:val="24"/>
        </w:rPr>
        <w:t>develop</w:t>
      </w:r>
      <w:r w:rsidRPr="00C44445">
        <w:rPr>
          <w:rFonts w:ascii="Times New Roman" w:hAnsi="Times New Roman" w:cs="Times New Roman"/>
          <w:sz w:val="24"/>
          <w:szCs w:val="24"/>
        </w:rPr>
        <w:t xml:space="preserve"> sectors such as the construction industry, the information technology sector, the food and clothing sector, the media sector, the arts sector, and the sporting </w:t>
      </w:r>
      <w:r w:rsidRPr="00C44445">
        <w:rPr>
          <w:rFonts w:ascii="Times New Roman" w:hAnsi="Times New Roman" w:cs="Times New Roman"/>
          <w:sz w:val="24"/>
          <w:szCs w:val="24"/>
        </w:rPr>
        <w:lastRenderedPageBreak/>
        <w:t xml:space="preserve">events sector. </w:t>
      </w:r>
      <w:r w:rsidR="006F4C6F" w:rsidRPr="006F4C6F">
        <w:rPr>
          <w:rFonts w:ascii="Times New Roman" w:hAnsi="Times New Roman" w:cs="Times New Roman"/>
          <w:sz w:val="24"/>
          <w:szCs w:val="24"/>
        </w:rPr>
        <w:t xml:space="preserve">The </w:t>
      </w:r>
      <w:r w:rsidR="006A7F2E">
        <w:rPr>
          <w:rFonts w:ascii="Times New Roman" w:hAnsi="Times New Roman" w:cs="Times New Roman"/>
          <w:sz w:val="24"/>
          <w:szCs w:val="24"/>
        </w:rPr>
        <w:t>United Kingdom's unemployment rate was</w:t>
      </w:r>
      <w:r w:rsidR="006F4C6F" w:rsidRPr="006F4C6F">
        <w:rPr>
          <w:rFonts w:ascii="Times New Roman" w:hAnsi="Times New Roman" w:cs="Times New Roman"/>
          <w:sz w:val="24"/>
          <w:szCs w:val="24"/>
        </w:rPr>
        <w:t xml:space="preserve"> 3.8% in February 2020</w:t>
      </w:r>
      <w:r>
        <w:rPr>
          <w:rFonts w:ascii="Times New Roman" w:hAnsi="Times New Roman" w:cs="Times New Roman"/>
          <w:sz w:val="24"/>
          <w:szCs w:val="24"/>
        </w:rPr>
        <w:t xml:space="preserve"> (</w:t>
      </w:r>
      <w:r w:rsidRPr="00C44445">
        <w:rPr>
          <w:rFonts w:ascii="Times New Roman" w:hAnsi="Times New Roman" w:cs="Times New Roman"/>
          <w:sz w:val="24"/>
          <w:szCs w:val="24"/>
        </w:rPr>
        <w:t>Akintayo-Usman</w:t>
      </w:r>
      <w:r>
        <w:rPr>
          <w:rFonts w:ascii="Times New Roman" w:hAnsi="Times New Roman" w:cs="Times New Roman"/>
          <w:sz w:val="24"/>
          <w:szCs w:val="24"/>
        </w:rPr>
        <w:t xml:space="preserve"> et al</w:t>
      </w:r>
      <w:r w:rsidR="002D65EA">
        <w:rPr>
          <w:rFonts w:ascii="Times New Roman" w:hAnsi="Times New Roman" w:cs="Times New Roman"/>
          <w:sz w:val="24"/>
          <w:szCs w:val="24"/>
        </w:rPr>
        <w:t>.</w:t>
      </w:r>
      <w:r>
        <w:rPr>
          <w:rFonts w:ascii="Times New Roman" w:hAnsi="Times New Roman" w:cs="Times New Roman"/>
          <w:sz w:val="24"/>
          <w:szCs w:val="24"/>
        </w:rPr>
        <w:t>, 2018, p. 38)</w:t>
      </w:r>
      <w:r w:rsidR="006F4C6F" w:rsidRPr="006F4C6F">
        <w:rPr>
          <w:rFonts w:ascii="Times New Roman" w:hAnsi="Times New Roman" w:cs="Times New Roman"/>
          <w:sz w:val="24"/>
          <w:szCs w:val="24"/>
        </w:rPr>
        <w:t xml:space="preserve">. </w:t>
      </w:r>
      <w:r>
        <w:rPr>
          <w:rFonts w:ascii="Times New Roman" w:hAnsi="Times New Roman" w:cs="Times New Roman"/>
          <w:sz w:val="24"/>
          <w:szCs w:val="24"/>
        </w:rPr>
        <w:t>An individual can observe</w:t>
      </w:r>
      <w:r w:rsidR="006A7F2E">
        <w:rPr>
          <w:rFonts w:ascii="Times New Roman" w:hAnsi="Times New Roman" w:cs="Times New Roman"/>
          <w:sz w:val="24"/>
          <w:szCs w:val="24"/>
        </w:rPr>
        <w:t xml:space="preserve"> a decline of around 0.2% compared to prior years' averages</w:t>
      </w:r>
      <w:r w:rsidR="006F4C6F" w:rsidRPr="006F4C6F">
        <w:rPr>
          <w:rFonts w:ascii="Times New Roman" w:hAnsi="Times New Roman" w:cs="Times New Roman"/>
          <w:sz w:val="24"/>
          <w:szCs w:val="24"/>
        </w:rPr>
        <w:t xml:space="preserve">. What this implies is that people's actual earnings are far lower. </w:t>
      </w:r>
      <w:r>
        <w:rPr>
          <w:rFonts w:ascii="Times New Roman" w:hAnsi="Times New Roman" w:cs="Times New Roman"/>
          <w:sz w:val="24"/>
          <w:szCs w:val="24"/>
        </w:rPr>
        <w:t>Since</w:t>
      </w:r>
      <w:r w:rsidR="006F4C6F" w:rsidRPr="006F4C6F">
        <w:rPr>
          <w:rFonts w:ascii="Times New Roman" w:hAnsi="Times New Roman" w:cs="Times New Roman"/>
          <w:sz w:val="24"/>
          <w:szCs w:val="24"/>
        </w:rPr>
        <w:t xml:space="preserve"> everyone is pitching in, the country's GDP per person is </w:t>
      </w:r>
      <w:r w:rsidR="00A02C41">
        <w:rPr>
          <w:rFonts w:ascii="Times New Roman" w:hAnsi="Times New Roman" w:cs="Times New Roman"/>
          <w:sz w:val="24"/>
          <w:szCs w:val="24"/>
        </w:rPr>
        <w:t>more outstanding</w:t>
      </w:r>
      <w:r w:rsidR="006F4C6F" w:rsidRPr="006F4C6F">
        <w:rPr>
          <w:rFonts w:ascii="Times New Roman" w:hAnsi="Times New Roman" w:cs="Times New Roman"/>
          <w:sz w:val="24"/>
          <w:szCs w:val="24"/>
        </w:rPr>
        <w:t>. There is now an inflation rate of 1.94% in the U</w:t>
      </w:r>
      <w:r w:rsidR="00ED3C33">
        <w:rPr>
          <w:rFonts w:ascii="Times New Roman" w:hAnsi="Times New Roman" w:cs="Times New Roman"/>
          <w:sz w:val="24"/>
          <w:szCs w:val="24"/>
        </w:rPr>
        <w:t>.</w:t>
      </w:r>
      <w:r w:rsidR="006F4C6F" w:rsidRPr="006F4C6F">
        <w:rPr>
          <w:rFonts w:ascii="Times New Roman" w:hAnsi="Times New Roman" w:cs="Times New Roman"/>
          <w:sz w:val="24"/>
          <w:szCs w:val="24"/>
        </w:rPr>
        <w:t xml:space="preserve">K. </w:t>
      </w:r>
      <w:r w:rsidR="006E2596">
        <w:rPr>
          <w:rFonts w:ascii="Times New Roman" w:hAnsi="Times New Roman" w:cs="Times New Roman"/>
          <w:sz w:val="24"/>
          <w:szCs w:val="24"/>
        </w:rPr>
        <w:t xml:space="preserve">Individuals </w:t>
      </w:r>
      <w:r w:rsidR="006F4C6F" w:rsidRPr="006F4C6F">
        <w:rPr>
          <w:rFonts w:ascii="Times New Roman" w:hAnsi="Times New Roman" w:cs="Times New Roman"/>
          <w:sz w:val="24"/>
          <w:szCs w:val="24"/>
        </w:rPr>
        <w:t xml:space="preserve">estimate it will be at around 1.7% in 2019. </w:t>
      </w:r>
      <w:r w:rsidR="002D65EA">
        <w:rPr>
          <w:rFonts w:ascii="Times New Roman" w:hAnsi="Times New Roman" w:cs="Times New Roman"/>
          <w:sz w:val="24"/>
          <w:szCs w:val="24"/>
        </w:rPr>
        <w:t xml:space="preserve">In </w:t>
      </w:r>
      <w:r w:rsidR="006F4C6F" w:rsidRPr="006F4C6F">
        <w:rPr>
          <w:rFonts w:ascii="Times New Roman" w:hAnsi="Times New Roman" w:cs="Times New Roman"/>
          <w:sz w:val="24"/>
          <w:szCs w:val="24"/>
        </w:rPr>
        <w:t xml:space="preserve">2018 it </w:t>
      </w:r>
      <w:r w:rsidR="002D65EA">
        <w:rPr>
          <w:rFonts w:ascii="Times New Roman" w:hAnsi="Times New Roman" w:cs="Times New Roman"/>
          <w:sz w:val="24"/>
          <w:szCs w:val="24"/>
        </w:rPr>
        <w:t>rose</w:t>
      </w:r>
      <w:r w:rsidR="006F4C6F" w:rsidRPr="006F4C6F">
        <w:rPr>
          <w:rFonts w:ascii="Times New Roman" w:hAnsi="Times New Roman" w:cs="Times New Roman"/>
          <w:sz w:val="24"/>
          <w:szCs w:val="24"/>
        </w:rPr>
        <w:t xml:space="preserve"> by around 3.1% from 2017</w:t>
      </w:r>
      <w:r w:rsidR="006E2596">
        <w:rPr>
          <w:rFonts w:ascii="Times New Roman" w:hAnsi="Times New Roman" w:cs="Times New Roman"/>
          <w:sz w:val="24"/>
          <w:szCs w:val="24"/>
        </w:rPr>
        <w:t xml:space="preserve"> (</w:t>
      </w:r>
      <w:r w:rsidR="006E2596" w:rsidRPr="006E2596">
        <w:rPr>
          <w:rFonts w:ascii="Times New Roman" w:hAnsi="Times New Roman" w:cs="Times New Roman"/>
          <w:sz w:val="24"/>
          <w:szCs w:val="24"/>
        </w:rPr>
        <w:t>Onwuagana and Areghan</w:t>
      </w:r>
      <w:r w:rsidR="006E2596">
        <w:rPr>
          <w:rFonts w:ascii="Times New Roman" w:hAnsi="Times New Roman" w:cs="Times New Roman"/>
          <w:sz w:val="24"/>
          <w:szCs w:val="24"/>
        </w:rPr>
        <w:t>, 2020, p. 9- 20)</w:t>
      </w:r>
      <w:r w:rsidR="002D65EA">
        <w:rPr>
          <w:rFonts w:ascii="Times New Roman" w:hAnsi="Times New Roman" w:cs="Times New Roman"/>
          <w:sz w:val="24"/>
          <w:szCs w:val="24"/>
        </w:rPr>
        <w:t xml:space="preserve">. </w:t>
      </w:r>
      <w:r w:rsidRPr="00C44445">
        <w:rPr>
          <w:rFonts w:ascii="Times New Roman" w:hAnsi="Times New Roman" w:cs="Times New Roman"/>
          <w:sz w:val="24"/>
          <w:szCs w:val="24"/>
        </w:rPr>
        <w:t>The Bank of England has mandated that any rise is below 2%. It</w:t>
      </w:r>
      <w:r w:rsidR="002D65EA">
        <w:rPr>
          <w:rFonts w:ascii="Times New Roman" w:hAnsi="Times New Roman" w:cs="Times New Roman"/>
          <w:sz w:val="24"/>
          <w:szCs w:val="24"/>
        </w:rPr>
        <w:t xml:space="preserve"> i</w:t>
      </w:r>
      <w:r w:rsidRPr="00C44445">
        <w:rPr>
          <w:rFonts w:ascii="Times New Roman" w:hAnsi="Times New Roman" w:cs="Times New Roman"/>
          <w:sz w:val="24"/>
          <w:szCs w:val="24"/>
        </w:rPr>
        <w:t>s not a huge gain, but it</w:t>
      </w:r>
      <w:r w:rsidR="002D65EA">
        <w:rPr>
          <w:rFonts w:ascii="Times New Roman" w:hAnsi="Times New Roman" w:cs="Times New Roman"/>
          <w:sz w:val="24"/>
          <w:szCs w:val="24"/>
        </w:rPr>
        <w:t xml:space="preserve"> i</w:t>
      </w:r>
      <w:r w:rsidRPr="00C44445">
        <w:rPr>
          <w:rFonts w:ascii="Times New Roman" w:hAnsi="Times New Roman" w:cs="Times New Roman"/>
          <w:sz w:val="24"/>
          <w:szCs w:val="24"/>
        </w:rPr>
        <w:t xml:space="preserve">s better than nothing. However, </w:t>
      </w:r>
      <w:r w:rsidR="002D65EA">
        <w:rPr>
          <w:rFonts w:ascii="Times New Roman" w:hAnsi="Times New Roman" w:cs="Times New Roman"/>
          <w:sz w:val="24"/>
          <w:szCs w:val="24"/>
        </w:rPr>
        <w:t>some analysts</w:t>
      </w:r>
      <w:r w:rsidRPr="00C44445">
        <w:rPr>
          <w:rFonts w:ascii="Times New Roman" w:hAnsi="Times New Roman" w:cs="Times New Roman"/>
          <w:sz w:val="24"/>
          <w:szCs w:val="24"/>
        </w:rPr>
        <w:t xml:space="preserve"> argue that the current inflation spike is over and that there w</w:t>
      </w:r>
      <w:r w:rsidR="002D65EA">
        <w:rPr>
          <w:rFonts w:ascii="Times New Roman" w:hAnsi="Times New Roman" w:cs="Times New Roman"/>
          <w:sz w:val="24"/>
          <w:szCs w:val="24"/>
        </w:rPr>
        <w:t>ill</w:t>
      </w:r>
      <w:r w:rsidRPr="00C44445">
        <w:rPr>
          <w:rFonts w:ascii="Times New Roman" w:hAnsi="Times New Roman" w:cs="Times New Roman"/>
          <w:sz w:val="24"/>
          <w:szCs w:val="24"/>
        </w:rPr>
        <w:t xml:space="preserve"> be no more adjustments.</w:t>
      </w:r>
    </w:p>
    <w:p w14:paraId="20BDB395" w14:textId="32686215" w:rsidR="006F4C6F" w:rsidRPr="00C44445" w:rsidRDefault="00676322" w:rsidP="001904CA">
      <w:pPr>
        <w:pStyle w:val="ListParagraph"/>
        <w:numPr>
          <w:ilvl w:val="0"/>
          <w:numId w:val="2"/>
        </w:numPr>
        <w:spacing w:line="480" w:lineRule="auto"/>
        <w:jc w:val="both"/>
        <w:rPr>
          <w:rFonts w:ascii="Times New Roman" w:hAnsi="Times New Roman" w:cs="Times New Roman"/>
          <w:sz w:val="24"/>
          <w:szCs w:val="24"/>
        </w:rPr>
      </w:pPr>
      <w:r w:rsidRPr="00C44445">
        <w:rPr>
          <w:rFonts w:ascii="Times New Roman" w:hAnsi="Times New Roman" w:cs="Times New Roman"/>
          <w:sz w:val="24"/>
          <w:szCs w:val="24"/>
        </w:rPr>
        <w:t>Social Factor</w:t>
      </w:r>
    </w:p>
    <w:p w14:paraId="0DF430D4" w14:textId="14DB3B59" w:rsidR="002D65EA" w:rsidRDefault="00676322" w:rsidP="001904CA">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As a result </w:t>
      </w:r>
      <w:r w:rsidR="006F4C6F" w:rsidRPr="006F4C6F">
        <w:rPr>
          <w:rFonts w:ascii="Times New Roman" w:hAnsi="Times New Roman" w:cs="Times New Roman"/>
          <w:sz w:val="24"/>
          <w:szCs w:val="24"/>
        </w:rPr>
        <w:t xml:space="preserve">of its diverse population, the United Kingdom's economy has thrived. All firms have an equal </w:t>
      </w:r>
      <w:r w:rsidR="006A7F2E">
        <w:rPr>
          <w:rFonts w:ascii="Times New Roman" w:hAnsi="Times New Roman" w:cs="Times New Roman"/>
          <w:sz w:val="24"/>
          <w:szCs w:val="24"/>
        </w:rPr>
        <w:t>chance at market success</w:t>
      </w:r>
      <w:r w:rsidR="006F4C6F" w:rsidRPr="006F4C6F">
        <w:rPr>
          <w:rFonts w:ascii="Times New Roman" w:hAnsi="Times New Roman" w:cs="Times New Roman"/>
          <w:sz w:val="24"/>
          <w:szCs w:val="24"/>
        </w:rPr>
        <w:t xml:space="preserve"> because of </w:t>
      </w:r>
      <w:r w:rsidR="00ED3C33">
        <w:rPr>
          <w:rFonts w:ascii="Times New Roman" w:hAnsi="Times New Roman" w:cs="Times New Roman"/>
          <w:sz w:val="24"/>
          <w:szCs w:val="24"/>
        </w:rPr>
        <w:t>their</w:t>
      </w:r>
      <w:r w:rsidR="006F4C6F" w:rsidRPr="006F4C6F">
        <w:rPr>
          <w:rFonts w:ascii="Times New Roman" w:hAnsi="Times New Roman" w:cs="Times New Roman"/>
          <w:sz w:val="24"/>
          <w:szCs w:val="24"/>
        </w:rPr>
        <w:t xml:space="preserve"> variety. </w:t>
      </w:r>
      <w:r w:rsidR="006A7F2E">
        <w:rPr>
          <w:rFonts w:ascii="Times New Roman" w:hAnsi="Times New Roman" w:cs="Times New Roman"/>
          <w:sz w:val="24"/>
          <w:szCs w:val="24"/>
        </w:rPr>
        <w:t xml:space="preserve">Everything goes when a </w:t>
      </w:r>
      <w:r>
        <w:rPr>
          <w:rFonts w:ascii="Times New Roman" w:hAnsi="Times New Roman" w:cs="Times New Roman"/>
          <w:sz w:val="24"/>
          <w:szCs w:val="24"/>
        </w:rPr>
        <w:t>precise</w:t>
      </w:r>
      <w:r w:rsidR="006A7F2E">
        <w:rPr>
          <w:rFonts w:ascii="Times New Roman" w:hAnsi="Times New Roman" w:cs="Times New Roman"/>
          <w:sz w:val="24"/>
          <w:szCs w:val="24"/>
        </w:rPr>
        <w:t xml:space="preserve"> value is added to the lives of consumers and a viable market</w:t>
      </w:r>
      <w:r w:rsidR="006F4C6F" w:rsidRPr="006F4C6F">
        <w:rPr>
          <w:rFonts w:ascii="Times New Roman" w:hAnsi="Times New Roman" w:cs="Times New Roman"/>
          <w:sz w:val="24"/>
          <w:szCs w:val="24"/>
        </w:rPr>
        <w:t xml:space="preserve">. </w:t>
      </w:r>
      <w:r w:rsidRPr="00C44445">
        <w:rPr>
          <w:rFonts w:ascii="Times New Roman" w:hAnsi="Times New Roman" w:cs="Times New Roman"/>
          <w:sz w:val="24"/>
          <w:szCs w:val="24"/>
        </w:rPr>
        <w:t>The National Statistics Office estimates that there will be 74 million people living in the United Kingdom by 2039</w:t>
      </w:r>
      <w:r w:rsidR="006E2596">
        <w:rPr>
          <w:rFonts w:ascii="Times New Roman" w:hAnsi="Times New Roman" w:cs="Times New Roman"/>
          <w:sz w:val="24"/>
          <w:szCs w:val="24"/>
        </w:rPr>
        <w:t xml:space="preserve"> ( Storey, 2018)</w:t>
      </w:r>
      <w:r w:rsidRPr="00C44445">
        <w:rPr>
          <w:rFonts w:ascii="Times New Roman" w:hAnsi="Times New Roman" w:cs="Times New Roman"/>
          <w:sz w:val="24"/>
          <w:szCs w:val="24"/>
        </w:rPr>
        <w:t>. Since the current birth</w:t>
      </w:r>
      <w:r>
        <w:rPr>
          <w:rFonts w:ascii="Times New Roman" w:hAnsi="Times New Roman" w:cs="Times New Roman"/>
          <w:sz w:val="24"/>
          <w:szCs w:val="24"/>
        </w:rPr>
        <w:t xml:space="preserve"> </w:t>
      </w:r>
      <w:r w:rsidRPr="00C44445">
        <w:rPr>
          <w:rFonts w:ascii="Times New Roman" w:hAnsi="Times New Roman" w:cs="Times New Roman"/>
          <w:sz w:val="24"/>
          <w:szCs w:val="24"/>
        </w:rPr>
        <w:t>rate is higher than the death</w:t>
      </w:r>
      <w:r>
        <w:rPr>
          <w:rFonts w:ascii="Times New Roman" w:hAnsi="Times New Roman" w:cs="Times New Roman"/>
          <w:sz w:val="24"/>
          <w:szCs w:val="24"/>
        </w:rPr>
        <w:t xml:space="preserve"> rate, it puts extra pressure on</w:t>
      </w:r>
      <w:r w:rsidRPr="00C44445">
        <w:rPr>
          <w:rFonts w:ascii="Times New Roman" w:hAnsi="Times New Roman" w:cs="Times New Roman"/>
          <w:sz w:val="24"/>
          <w:szCs w:val="24"/>
        </w:rPr>
        <w:t xml:space="preserve"> the economy and healthcare.</w:t>
      </w:r>
    </w:p>
    <w:p w14:paraId="2C0AB9A6" w14:textId="668BD986" w:rsidR="006F4C6F" w:rsidRDefault="00676322" w:rsidP="001904CA">
      <w:pPr>
        <w:spacing w:line="480" w:lineRule="auto"/>
        <w:ind w:firstLine="360"/>
        <w:jc w:val="both"/>
        <w:rPr>
          <w:rFonts w:ascii="Times New Roman" w:hAnsi="Times New Roman" w:cs="Times New Roman"/>
          <w:sz w:val="24"/>
          <w:szCs w:val="24"/>
        </w:rPr>
      </w:pPr>
      <w:r w:rsidRPr="00C44445">
        <w:rPr>
          <w:rFonts w:ascii="Times New Roman" w:hAnsi="Times New Roman" w:cs="Times New Roman"/>
          <w:sz w:val="24"/>
          <w:szCs w:val="24"/>
        </w:rPr>
        <w:t xml:space="preserve">On the other hand, it would provide businesses with fresh opportunities to satisfy a </w:t>
      </w:r>
      <w:r w:rsidR="002D65EA">
        <w:rPr>
          <w:rFonts w:ascii="Times New Roman" w:hAnsi="Times New Roman" w:cs="Times New Roman"/>
          <w:sz w:val="24"/>
          <w:szCs w:val="24"/>
        </w:rPr>
        <w:t>broa</w:t>
      </w:r>
      <w:r w:rsidRPr="00C44445">
        <w:rPr>
          <w:rFonts w:ascii="Times New Roman" w:hAnsi="Times New Roman" w:cs="Times New Roman"/>
          <w:sz w:val="24"/>
          <w:szCs w:val="24"/>
        </w:rPr>
        <w:t xml:space="preserve">der range of consumers. British consumers make up the world's biggest market. Insurance companies, real estate firms, and healthcare facilities were just </w:t>
      </w:r>
      <w:r w:rsidR="002D65EA">
        <w:rPr>
          <w:rFonts w:ascii="Times New Roman" w:hAnsi="Times New Roman" w:cs="Times New Roman"/>
          <w:sz w:val="24"/>
          <w:szCs w:val="24"/>
        </w:rPr>
        <w:t xml:space="preserve">a </w:t>
      </w:r>
      <w:r w:rsidRPr="00C44445">
        <w:rPr>
          <w:rFonts w:ascii="Times New Roman" w:hAnsi="Times New Roman" w:cs="Times New Roman"/>
          <w:sz w:val="24"/>
          <w:szCs w:val="24"/>
        </w:rPr>
        <w:t>few of the many industries that reaped financial rewards from the population boom of the past.</w:t>
      </w:r>
      <w:r w:rsidRPr="006F4C6F">
        <w:rPr>
          <w:rFonts w:ascii="Times New Roman" w:hAnsi="Times New Roman" w:cs="Times New Roman"/>
          <w:sz w:val="24"/>
          <w:szCs w:val="24"/>
        </w:rPr>
        <w:t xml:space="preserve"> The educational system in the United Kingdom is fascinating since it evolves each year to include new knowledge. Her school system incorporates popular misconceptions about education. As a result, qualifications earned via the British educational system are widely respected. Health insurance is a </w:t>
      </w:r>
      <w:r w:rsidR="00A02C41">
        <w:rPr>
          <w:rFonts w:ascii="Times New Roman" w:hAnsi="Times New Roman" w:cs="Times New Roman"/>
          <w:sz w:val="24"/>
          <w:szCs w:val="24"/>
        </w:rPr>
        <w:t>significant</w:t>
      </w:r>
      <w:r w:rsidRPr="006F4C6F">
        <w:rPr>
          <w:rFonts w:ascii="Times New Roman" w:hAnsi="Times New Roman" w:cs="Times New Roman"/>
          <w:sz w:val="24"/>
          <w:szCs w:val="24"/>
        </w:rPr>
        <w:t xml:space="preserve"> expense for most people. </w:t>
      </w:r>
      <w:r w:rsidRPr="00C44445">
        <w:rPr>
          <w:rFonts w:ascii="Times New Roman" w:hAnsi="Times New Roman" w:cs="Times New Roman"/>
          <w:sz w:val="24"/>
          <w:szCs w:val="24"/>
        </w:rPr>
        <w:t xml:space="preserve">Therefore, the healthcare system in the United Kingdom has made significant progress in </w:t>
      </w:r>
      <w:r w:rsidRPr="00C44445">
        <w:rPr>
          <w:rFonts w:ascii="Times New Roman" w:hAnsi="Times New Roman" w:cs="Times New Roman"/>
          <w:sz w:val="24"/>
          <w:szCs w:val="24"/>
        </w:rPr>
        <w:lastRenderedPageBreak/>
        <w:t xml:space="preserve">recent years toward satisfying patients' requirements. </w:t>
      </w:r>
      <w:r w:rsidR="002D65EA">
        <w:rPr>
          <w:rFonts w:ascii="Times New Roman" w:hAnsi="Times New Roman" w:cs="Times New Roman"/>
          <w:sz w:val="24"/>
          <w:szCs w:val="24"/>
        </w:rPr>
        <w:t xml:space="preserve">As a result </w:t>
      </w:r>
      <w:r w:rsidRPr="00C44445">
        <w:rPr>
          <w:rFonts w:ascii="Times New Roman" w:hAnsi="Times New Roman" w:cs="Times New Roman"/>
          <w:sz w:val="24"/>
          <w:szCs w:val="24"/>
        </w:rPr>
        <w:t>of th</w:t>
      </w:r>
      <w:r w:rsidR="002D65EA">
        <w:rPr>
          <w:rFonts w:ascii="Times New Roman" w:hAnsi="Times New Roman" w:cs="Times New Roman"/>
          <w:sz w:val="24"/>
          <w:szCs w:val="24"/>
        </w:rPr>
        <w:t>e country's excellent healthcare system, people from all over the world come to the United Kingdom to treat their most serious and complex medical conditions</w:t>
      </w:r>
      <w:r w:rsidRPr="00C44445">
        <w:rPr>
          <w:rFonts w:ascii="Times New Roman" w:hAnsi="Times New Roman" w:cs="Times New Roman"/>
          <w:sz w:val="24"/>
          <w:szCs w:val="24"/>
        </w:rPr>
        <w:t>. The United Kingdom has seen a decline in unemployment and a slowing in price growth, allowing its citizens to claim top-tier incomes</w:t>
      </w:r>
      <w:r w:rsidR="00480103">
        <w:rPr>
          <w:rFonts w:ascii="Times New Roman" w:hAnsi="Times New Roman" w:cs="Times New Roman"/>
          <w:sz w:val="24"/>
          <w:szCs w:val="24"/>
        </w:rPr>
        <w:t xml:space="preserve"> (</w:t>
      </w:r>
      <w:r w:rsidR="00480103" w:rsidRPr="00480103">
        <w:rPr>
          <w:rFonts w:ascii="Times New Roman" w:hAnsi="Times New Roman" w:cs="Times New Roman"/>
          <w:sz w:val="24"/>
          <w:szCs w:val="24"/>
        </w:rPr>
        <w:t>Marginson 2018</w:t>
      </w:r>
      <w:r w:rsidR="00480103">
        <w:rPr>
          <w:rFonts w:ascii="Times New Roman" w:hAnsi="Times New Roman" w:cs="Times New Roman"/>
          <w:sz w:val="24"/>
          <w:szCs w:val="24"/>
        </w:rPr>
        <w:t>, p. 26-36)</w:t>
      </w:r>
      <w:r w:rsidRPr="00C44445">
        <w:rPr>
          <w:rFonts w:ascii="Times New Roman" w:hAnsi="Times New Roman" w:cs="Times New Roman"/>
          <w:sz w:val="24"/>
          <w:szCs w:val="24"/>
        </w:rPr>
        <w:t xml:space="preserve">. That means the country is in the leading 20 in the world for its high level of life </w:t>
      </w:r>
      <w:r w:rsidR="002D65EA">
        <w:rPr>
          <w:rFonts w:ascii="Times New Roman" w:hAnsi="Times New Roman" w:cs="Times New Roman"/>
          <w:sz w:val="24"/>
          <w:szCs w:val="24"/>
        </w:rPr>
        <w:t>concerning</w:t>
      </w:r>
      <w:r w:rsidRPr="00C44445">
        <w:rPr>
          <w:rFonts w:ascii="Times New Roman" w:hAnsi="Times New Roman" w:cs="Times New Roman"/>
          <w:sz w:val="24"/>
          <w:szCs w:val="24"/>
        </w:rPr>
        <w:t xml:space="preserve"> its relatively small population.</w:t>
      </w:r>
    </w:p>
    <w:p w14:paraId="55107CA7" w14:textId="09DE3101" w:rsidR="009612F2" w:rsidRDefault="00676322" w:rsidP="001904CA">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d) Legal factor</w:t>
      </w:r>
    </w:p>
    <w:p w14:paraId="6180052C" w14:textId="3F51EC4C" w:rsidR="00A261C8" w:rsidRPr="00A261C8" w:rsidRDefault="00676322" w:rsidP="001904CA">
      <w:pPr>
        <w:spacing w:line="480" w:lineRule="auto"/>
        <w:jc w:val="both"/>
        <w:rPr>
          <w:rFonts w:ascii="Times New Roman" w:hAnsi="Times New Roman" w:cs="Times New Roman"/>
          <w:sz w:val="24"/>
          <w:szCs w:val="24"/>
        </w:rPr>
      </w:pPr>
      <w:r w:rsidRPr="00C44445">
        <w:rPr>
          <w:rFonts w:ascii="Times New Roman" w:hAnsi="Times New Roman" w:cs="Times New Roman"/>
          <w:sz w:val="24"/>
          <w:szCs w:val="24"/>
        </w:rPr>
        <w:t>Employers in the United Kingdom are obligated to follow the guidelines in the Employment Act 1996</w:t>
      </w:r>
      <w:r w:rsidR="006E2596">
        <w:rPr>
          <w:rFonts w:ascii="Times New Roman" w:hAnsi="Times New Roman" w:cs="Times New Roman"/>
          <w:sz w:val="24"/>
          <w:szCs w:val="24"/>
        </w:rPr>
        <w:t xml:space="preserve"> (</w:t>
      </w:r>
      <w:r w:rsidR="006E2596" w:rsidRPr="006E2596">
        <w:rPr>
          <w:rFonts w:ascii="Times New Roman" w:hAnsi="Times New Roman" w:cs="Times New Roman"/>
          <w:sz w:val="24"/>
          <w:szCs w:val="24"/>
        </w:rPr>
        <w:t>Yuval-Davis</w:t>
      </w:r>
      <w:r w:rsidR="006E2596">
        <w:rPr>
          <w:rFonts w:ascii="Times New Roman" w:hAnsi="Times New Roman" w:cs="Times New Roman"/>
          <w:sz w:val="24"/>
          <w:szCs w:val="24"/>
        </w:rPr>
        <w:t xml:space="preserve"> et al. 2018, p. 230)</w:t>
      </w:r>
      <w:r w:rsidRPr="00C44445">
        <w:rPr>
          <w:rFonts w:ascii="Times New Roman" w:hAnsi="Times New Roman" w:cs="Times New Roman"/>
          <w:sz w:val="24"/>
          <w:szCs w:val="24"/>
        </w:rPr>
        <w:t xml:space="preserve">. Their entitlement to sick days, a minimum wage, holidays, and parental leave </w:t>
      </w:r>
      <w:r w:rsidR="002D65EA">
        <w:rPr>
          <w:rFonts w:ascii="Times New Roman" w:hAnsi="Times New Roman" w:cs="Times New Roman"/>
          <w:sz w:val="24"/>
          <w:szCs w:val="24"/>
        </w:rPr>
        <w:t>get</w:t>
      </w:r>
      <w:r w:rsidRPr="00C44445">
        <w:rPr>
          <w:rFonts w:ascii="Times New Roman" w:hAnsi="Times New Roman" w:cs="Times New Roman"/>
          <w:sz w:val="24"/>
          <w:szCs w:val="24"/>
        </w:rPr>
        <w:t xml:space="preserve"> protected by this statute.</w:t>
      </w:r>
      <w:r>
        <w:rPr>
          <w:rFonts w:ascii="Times New Roman" w:hAnsi="Times New Roman" w:cs="Times New Roman"/>
          <w:sz w:val="24"/>
          <w:szCs w:val="24"/>
        </w:rPr>
        <w:t xml:space="preserve"> </w:t>
      </w:r>
      <w:r w:rsidRPr="00A261C8">
        <w:rPr>
          <w:rFonts w:ascii="Times New Roman" w:hAnsi="Times New Roman" w:cs="Times New Roman"/>
          <w:sz w:val="24"/>
          <w:szCs w:val="24"/>
        </w:rPr>
        <w:t xml:space="preserve">In contrast, </w:t>
      </w:r>
      <w:r w:rsidR="002D65EA">
        <w:rPr>
          <w:rFonts w:ascii="Times New Roman" w:hAnsi="Times New Roman" w:cs="Times New Roman"/>
          <w:sz w:val="24"/>
          <w:szCs w:val="24"/>
        </w:rPr>
        <w:t>the</w:t>
      </w:r>
      <w:r w:rsidRPr="00A261C8">
        <w:rPr>
          <w:rFonts w:ascii="Times New Roman" w:hAnsi="Times New Roman" w:cs="Times New Roman"/>
          <w:sz w:val="24"/>
          <w:szCs w:val="24"/>
        </w:rPr>
        <w:t xml:space="preserve"> Equality Act of 2010 safeguards individuals from being </w:t>
      </w:r>
      <w:r w:rsidR="00A02C41">
        <w:rPr>
          <w:rFonts w:ascii="Times New Roman" w:hAnsi="Times New Roman" w:cs="Times New Roman"/>
          <w:sz w:val="24"/>
          <w:szCs w:val="24"/>
        </w:rPr>
        <w:t>mistreated</w:t>
      </w:r>
      <w:r w:rsidRPr="00A261C8">
        <w:rPr>
          <w:rFonts w:ascii="Times New Roman" w:hAnsi="Times New Roman" w:cs="Times New Roman"/>
          <w:sz w:val="24"/>
          <w:szCs w:val="24"/>
        </w:rPr>
        <w:t xml:space="preserve"> due to their gender, sexual orientation, race, or other characteristics.</w:t>
      </w:r>
    </w:p>
    <w:p w14:paraId="4F80E5A2" w14:textId="3DC8F587" w:rsidR="007A4981" w:rsidRDefault="00676322" w:rsidP="001904CA">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Environmental factor</w:t>
      </w:r>
    </w:p>
    <w:p w14:paraId="6B9BDB42" w14:textId="54461E75" w:rsidR="003A7741" w:rsidRDefault="00676322" w:rsidP="001904CA">
      <w:pPr>
        <w:spacing w:line="480" w:lineRule="auto"/>
        <w:jc w:val="both"/>
        <w:rPr>
          <w:rFonts w:ascii="Times New Roman" w:hAnsi="Times New Roman" w:cs="Times New Roman"/>
          <w:sz w:val="24"/>
          <w:szCs w:val="24"/>
        </w:rPr>
      </w:pPr>
      <w:r w:rsidRPr="00C44445">
        <w:rPr>
          <w:rFonts w:ascii="Times New Roman" w:hAnsi="Times New Roman" w:cs="Times New Roman"/>
          <w:sz w:val="24"/>
          <w:szCs w:val="24"/>
        </w:rPr>
        <w:t xml:space="preserve">Every industrialised country has environmental issues </w:t>
      </w:r>
      <w:r w:rsidR="002D65EA">
        <w:rPr>
          <w:rFonts w:ascii="Times New Roman" w:hAnsi="Times New Roman" w:cs="Times New Roman"/>
          <w:sz w:val="24"/>
          <w:szCs w:val="24"/>
        </w:rPr>
        <w:t>since</w:t>
      </w:r>
      <w:r w:rsidRPr="00C44445">
        <w:rPr>
          <w:rFonts w:ascii="Times New Roman" w:hAnsi="Times New Roman" w:cs="Times New Roman"/>
          <w:sz w:val="24"/>
          <w:szCs w:val="24"/>
        </w:rPr>
        <w:t xml:space="preserve"> economic progress is unattainable without industrialisation</w:t>
      </w:r>
      <w:r w:rsidR="00857796">
        <w:rPr>
          <w:rFonts w:ascii="Times New Roman" w:hAnsi="Times New Roman" w:cs="Times New Roman"/>
          <w:sz w:val="24"/>
          <w:szCs w:val="24"/>
        </w:rPr>
        <w:t xml:space="preserve"> ( </w:t>
      </w:r>
      <w:r w:rsidR="00857796" w:rsidRPr="00857796">
        <w:rPr>
          <w:rFonts w:ascii="Times New Roman" w:hAnsi="Times New Roman" w:cs="Times New Roman"/>
          <w:sz w:val="24"/>
          <w:szCs w:val="24"/>
        </w:rPr>
        <w:t>Majeed</w:t>
      </w:r>
      <w:r w:rsidR="00857796">
        <w:rPr>
          <w:rFonts w:ascii="Times New Roman" w:hAnsi="Times New Roman" w:cs="Times New Roman"/>
          <w:sz w:val="24"/>
          <w:szCs w:val="24"/>
        </w:rPr>
        <w:t xml:space="preserve"> </w:t>
      </w:r>
      <w:r w:rsidR="00857796" w:rsidRPr="00857796">
        <w:rPr>
          <w:rFonts w:ascii="Times New Roman" w:hAnsi="Times New Roman" w:cs="Times New Roman"/>
          <w:sz w:val="24"/>
          <w:szCs w:val="24"/>
        </w:rPr>
        <w:t>and Tauqir</w:t>
      </w:r>
      <w:r w:rsidR="00857796">
        <w:rPr>
          <w:rFonts w:ascii="Times New Roman" w:hAnsi="Times New Roman" w:cs="Times New Roman"/>
          <w:sz w:val="24"/>
          <w:szCs w:val="24"/>
        </w:rPr>
        <w:t xml:space="preserve"> </w:t>
      </w:r>
      <w:r w:rsidR="00857796" w:rsidRPr="00857796">
        <w:rPr>
          <w:rFonts w:ascii="Times New Roman" w:hAnsi="Times New Roman" w:cs="Times New Roman"/>
          <w:sz w:val="24"/>
          <w:szCs w:val="24"/>
        </w:rPr>
        <w:t>2020</w:t>
      </w:r>
      <w:r w:rsidR="00857796">
        <w:rPr>
          <w:rFonts w:ascii="Times New Roman" w:hAnsi="Times New Roman" w:cs="Times New Roman"/>
          <w:sz w:val="24"/>
          <w:szCs w:val="24"/>
        </w:rPr>
        <w:t>, p. 652-681)</w:t>
      </w:r>
      <w:r w:rsidRPr="00C44445">
        <w:rPr>
          <w:rFonts w:ascii="Times New Roman" w:hAnsi="Times New Roman" w:cs="Times New Roman"/>
          <w:sz w:val="24"/>
          <w:szCs w:val="24"/>
        </w:rPr>
        <w:t>.</w:t>
      </w:r>
      <w:r>
        <w:rPr>
          <w:rFonts w:ascii="Times New Roman" w:hAnsi="Times New Roman" w:cs="Times New Roman"/>
          <w:sz w:val="24"/>
          <w:szCs w:val="24"/>
        </w:rPr>
        <w:t xml:space="preserve"> </w:t>
      </w:r>
      <w:r w:rsidR="00A261C8" w:rsidRPr="00A261C8">
        <w:rPr>
          <w:rFonts w:ascii="Times New Roman" w:hAnsi="Times New Roman" w:cs="Times New Roman"/>
          <w:sz w:val="24"/>
          <w:szCs w:val="24"/>
        </w:rPr>
        <w:t>The e</w:t>
      </w:r>
      <w:r w:rsidR="006A7F2E">
        <w:rPr>
          <w:rFonts w:ascii="Times New Roman" w:hAnsi="Times New Roman" w:cs="Times New Roman"/>
          <w:sz w:val="24"/>
          <w:szCs w:val="24"/>
        </w:rPr>
        <w:t>nvironmental effects</w:t>
      </w:r>
      <w:r w:rsidR="00A261C8" w:rsidRPr="00A261C8">
        <w:rPr>
          <w:rFonts w:ascii="Times New Roman" w:hAnsi="Times New Roman" w:cs="Times New Roman"/>
          <w:sz w:val="24"/>
          <w:szCs w:val="24"/>
        </w:rPr>
        <w:t>, such as pollution, are a side effect</w:t>
      </w:r>
      <w:r w:rsidRPr="003A7741">
        <w:rPr>
          <w:rFonts w:ascii="Times New Roman" w:hAnsi="Times New Roman" w:cs="Times New Roman"/>
          <w:sz w:val="24"/>
          <w:szCs w:val="24"/>
        </w:rPr>
        <w:t>.</w:t>
      </w:r>
      <w:r>
        <w:rPr>
          <w:rFonts w:ascii="Times New Roman" w:hAnsi="Times New Roman" w:cs="Times New Roman"/>
          <w:sz w:val="24"/>
          <w:szCs w:val="24"/>
        </w:rPr>
        <w:t xml:space="preserve"> </w:t>
      </w:r>
      <w:r w:rsidRPr="003A7741">
        <w:rPr>
          <w:rFonts w:ascii="Times New Roman" w:hAnsi="Times New Roman" w:cs="Times New Roman"/>
          <w:sz w:val="24"/>
          <w:szCs w:val="24"/>
        </w:rPr>
        <w:t>Efforts have been made</w:t>
      </w:r>
      <w:r w:rsidR="002D65EA">
        <w:rPr>
          <w:rFonts w:ascii="Times New Roman" w:hAnsi="Times New Roman" w:cs="Times New Roman"/>
          <w:sz w:val="24"/>
          <w:szCs w:val="24"/>
        </w:rPr>
        <w:t>,</w:t>
      </w:r>
      <w:r w:rsidRPr="003A7741">
        <w:rPr>
          <w:rFonts w:ascii="Times New Roman" w:hAnsi="Times New Roman" w:cs="Times New Roman"/>
          <w:sz w:val="24"/>
          <w:szCs w:val="24"/>
        </w:rPr>
        <w:t xml:space="preserve"> and awareness has been distributed by government agencies, corporations, and organisations to improve recycling, decrease plastic waste, and promote environmentally friendly products and services. Climate change and other environmental issues are also a concern for the country. </w:t>
      </w:r>
      <w:r w:rsidR="002D65EA">
        <w:rPr>
          <w:rFonts w:ascii="Times New Roman" w:hAnsi="Times New Roman" w:cs="Times New Roman"/>
          <w:sz w:val="24"/>
          <w:szCs w:val="24"/>
        </w:rPr>
        <w:t>On the contrary, the United Kingdom sees a massive influx of tourists worldwide</w:t>
      </w:r>
      <w:r w:rsidRPr="003A7741">
        <w:rPr>
          <w:rFonts w:ascii="Times New Roman" w:hAnsi="Times New Roman" w:cs="Times New Roman"/>
          <w:sz w:val="24"/>
          <w:szCs w:val="24"/>
        </w:rPr>
        <w:t xml:space="preserve"> throughout the summer. Each year, her tourism industry is responsible for an estimated 127 billion pounds in revenue.</w:t>
      </w:r>
    </w:p>
    <w:p w14:paraId="210B4C9E" w14:textId="49870245" w:rsidR="00750A1B" w:rsidRDefault="00750A1B" w:rsidP="001904CA">
      <w:pPr>
        <w:spacing w:line="480" w:lineRule="auto"/>
        <w:jc w:val="both"/>
        <w:rPr>
          <w:rFonts w:ascii="Times New Roman" w:hAnsi="Times New Roman" w:cs="Times New Roman"/>
          <w:sz w:val="24"/>
          <w:szCs w:val="24"/>
        </w:rPr>
      </w:pPr>
    </w:p>
    <w:p w14:paraId="5B6EE5BC" w14:textId="77777777" w:rsidR="00750A1B" w:rsidRDefault="00750A1B" w:rsidP="001904CA">
      <w:pPr>
        <w:spacing w:line="480" w:lineRule="auto"/>
        <w:jc w:val="both"/>
        <w:rPr>
          <w:rFonts w:ascii="Times New Roman" w:hAnsi="Times New Roman" w:cs="Times New Roman"/>
          <w:sz w:val="24"/>
          <w:szCs w:val="24"/>
        </w:rPr>
      </w:pPr>
    </w:p>
    <w:p w14:paraId="740F14E0" w14:textId="380EFF3A" w:rsidR="009612F2" w:rsidRPr="003A7741" w:rsidRDefault="00676322" w:rsidP="001904CA">
      <w:pPr>
        <w:pStyle w:val="ListParagraph"/>
        <w:numPr>
          <w:ilvl w:val="0"/>
          <w:numId w:val="2"/>
        </w:numPr>
        <w:spacing w:line="480" w:lineRule="auto"/>
        <w:jc w:val="both"/>
        <w:rPr>
          <w:rFonts w:ascii="Times New Roman" w:hAnsi="Times New Roman" w:cs="Times New Roman"/>
          <w:sz w:val="24"/>
          <w:szCs w:val="24"/>
        </w:rPr>
      </w:pPr>
      <w:r w:rsidRPr="003A7741">
        <w:rPr>
          <w:rFonts w:ascii="Times New Roman" w:hAnsi="Times New Roman" w:cs="Times New Roman"/>
          <w:sz w:val="24"/>
          <w:szCs w:val="24"/>
        </w:rPr>
        <w:t>Technological factor</w:t>
      </w:r>
    </w:p>
    <w:p w14:paraId="7A37BEA7" w14:textId="44E2E60B" w:rsidR="00C44445" w:rsidRDefault="00676322" w:rsidP="001904CA">
      <w:pPr>
        <w:spacing w:line="480" w:lineRule="auto"/>
        <w:jc w:val="both"/>
        <w:rPr>
          <w:rFonts w:ascii="Times New Roman" w:hAnsi="Times New Roman" w:cs="Times New Roman"/>
          <w:sz w:val="24"/>
          <w:szCs w:val="24"/>
        </w:rPr>
      </w:pPr>
      <w:r w:rsidRPr="003A7741">
        <w:rPr>
          <w:rFonts w:ascii="Times New Roman" w:hAnsi="Times New Roman" w:cs="Times New Roman"/>
          <w:sz w:val="24"/>
          <w:szCs w:val="24"/>
        </w:rPr>
        <w:t xml:space="preserve">The country is home to some of the world's top research and development institutions </w:t>
      </w:r>
      <w:r w:rsidR="002D65EA">
        <w:rPr>
          <w:rFonts w:ascii="Times New Roman" w:hAnsi="Times New Roman" w:cs="Times New Roman"/>
          <w:sz w:val="24"/>
          <w:szCs w:val="24"/>
        </w:rPr>
        <w:t>that consistently strive to break new ground in various</w:t>
      </w:r>
      <w:r w:rsidRPr="003A7741">
        <w:rPr>
          <w:rFonts w:ascii="Times New Roman" w:hAnsi="Times New Roman" w:cs="Times New Roman"/>
          <w:sz w:val="24"/>
          <w:szCs w:val="24"/>
        </w:rPr>
        <w:t xml:space="preserve"> fields. There is a favourable business climate in their economy. Any new information or invention is good for business. She</w:t>
      </w:r>
      <w:r w:rsidR="002D65EA">
        <w:rPr>
          <w:rFonts w:ascii="Times New Roman" w:hAnsi="Times New Roman" w:cs="Times New Roman"/>
          <w:sz w:val="24"/>
          <w:szCs w:val="24"/>
        </w:rPr>
        <w:t xml:space="preserve"> ha</w:t>
      </w:r>
      <w:r w:rsidRPr="003A7741">
        <w:rPr>
          <w:rFonts w:ascii="Times New Roman" w:hAnsi="Times New Roman" w:cs="Times New Roman"/>
          <w:sz w:val="24"/>
          <w:szCs w:val="24"/>
        </w:rPr>
        <w:t>s made several recent technical advancements. British technology institutions are doing well compared to their peers in Korea, India, Japan</w:t>
      </w:r>
      <w:r w:rsidR="002D65EA">
        <w:rPr>
          <w:rFonts w:ascii="Times New Roman" w:hAnsi="Times New Roman" w:cs="Times New Roman"/>
          <w:sz w:val="24"/>
          <w:szCs w:val="24"/>
        </w:rPr>
        <w:t>,</w:t>
      </w:r>
      <w:r w:rsidRPr="003A7741">
        <w:rPr>
          <w:rFonts w:ascii="Times New Roman" w:hAnsi="Times New Roman" w:cs="Times New Roman"/>
          <w:sz w:val="24"/>
          <w:szCs w:val="24"/>
        </w:rPr>
        <w:t xml:space="preserve"> and the United States.</w:t>
      </w:r>
      <w:r>
        <w:rPr>
          <w:rFonts w:ascii="Times New Roman" w:hAnsi="Times New Roman" w:cs="Times New Roman"/>
          <w:sz w:val="24"/>
          <w:szCs w:val="24"/>
        </w:rPr>
        <w:br w:type="page"/>
      </w:r>
    </w:p>
    <w:p w14:paraId="649DB331" w14:textId="20899DBB" w:rsidR="00C44445" w:rsidRPr="00634DE7" w:rsidRDefault="00676322" w:rsidP="006D7A3A">
      <w:pPr>
        <w:spacing w:line="480" w:lineRule="auto"/>
        <w:jc w:val="center"/>
        <w:rPr>
          <w:rFonts w:ascii="Times New Roman" w:hAnsi="Times New Roman" w:cs="Times New Roman"/>
          <w:b/>
          <w:sz w:val="24"/>
          <w:szCs w:val="24"/>
        </w:rPr>
      </w:pPr>
      <w:r w:rsidRPr="00634DE7">
        <w:rPr>
          <w:rFonts w:ascii="Times New Roman" w:hAnsi="Times New Roman" w:cs="Times New Roman"/>
          <w:b/>
          <w:sz w:val="24"/>
          <w:szCs w:val="24"/>
        </w:rPr>
        <w:lastRenderedPageBreak/>
        <w:t>Reference</w:t>
      </w:r>
      <w:r w:rsidR="006D7A3A" w:rsidRPr="00634DE7">
        <w:rPr>
          <w:rFonts w:ascii="Times New Roman" w:hAnsi="Times New Roman" w:cs="Times New Roman"/>
          <w:b/>
          <w:sz w:val="24"/>
          <w:szCs w:val="24"/>
        </w:rPr>
        <w:t xml:space="preserve"> List</w:t>
      </w:r>
    </w:p>
    <w:p w14:paraId="7AEFA423" w14:textId="1BBAED50" w:rsidR="00C44445" w:rsidRDefault="00676322" w:rsidP="006D7A3A">
      <w:pPr>
        <w:spacing w:line="480" w:lineRule="auto"/>
        <w:ind w:left="720" w:hanging="720"/>
        <w:contextualSpacing/>
        <w:rPr>
          <w:rFonts w:ascii="Times New Roman" w:hAnsi="Times New Roman" w:cs="Times New Roman"/>
          <w:sz w:val="24"/>
          <w:szCs w:val="24"/>
        </w:rPr>
      </w:pPr>
      <w:r w:rsidRPr="00C44445">
        <w:rPr>
          <w:rFonts w:ascii="Times New Roman" w:hAnsi="Times New Roman" w:cs="Times New Roman"/>
          <w:sz w:val="24"/>
          <w:szCs w:val="24"/>
        </w:rPr>
        <w:t>Akintayo-Usman, N.O. and Usman, S.O., 2021. Comparative analysis of ageing in Nigeria and United Kingdom using life course approach: the implication for the Nursing profession in Nigeria. The Pan African Medical Journal, 38.</w:t>
      </w:r>
    </w:p>
    <w:p w14:paraId="6D2EC557" w14:textId="076B6C7A" w:rsidR="00217026" w:rsidRDefault="00676322" w:rsidP="006D7A3A">
      <w:pPr>
        <w:spacing w:line="480" w:lineRule="auto"/>
        <w:ind w:left="720" w:hanging="720"/>
        <w:contextualSpacing/>
        <w:rPr>
          <w:rFonts w:ascii="Times New Roman" w:hAnsi="Times New Roman" w:cs="Times New Roman"/>
          <w:sz w:val="24"/>
          <w:szCs w:val="24"/>
        </w:rPr>
      </w:pPr>
      <w:r w:rsidRPr="00217026">
        <w:rPr>
          <w:rFonts w:ascii="Times New Roman" w:hAnsi="Times New Roman" w:cs="Times New Roman"/>
          <w:sz w:val="24"/>
          <w:szCs w:val="24"/>
        </w:rPr>
        <w:t>Bridgewater, P. and Rotherham, I.D., 2019. A critical perspective on biocultural diversity and its emerging role in nature and heritage conservation. People and Nature, 1(3), pp.291-304.</w:t>
      </w:r>
    </w:p>
    <w:p w14:paraId="3F2D2DC2" w14:textId="4B085051" w:rsidR="006E2596" w:rsidRDefault="00676322" w:rsidP="006D7A3A">
      <w:pPr>
        <w:spacing w:line="480" w:lineRule="auto"/>
        <w:ind w:left="720" w:hanging="720"/>
        <w:contextualSpacing/>
        <w:rPr>
          <w:rFonts w:ascii="Times New Roman" w:hAnsi="Times New Roman" w:cs="Times New Roman"/>
          <w:sz w:val="24"/>
          <w:szCs w:val="24"/>
        </w:rPr>
      </w:pPr>
      <w:r w:rsidRPr="006E2596">
        <w:rPr>
          <w:rFonts w:ascii="Times New Roman" w:hAnsi="Times New Roman" w:cs="Times New Roman"/>
          <w:sz w:val="24"/>
          <w:szCs w:val="24"/>
        </w:rPr>
        <w:t>Goniewicz, K., Khorram-Manesh, A., Hertelendy, A.J., Goniewicz, M., Naylor, K. and Burkle Jr, F.M., 2020. Current response and management decisions of the European Union to the COVID-19 outbreak: a review. Sustainability, 12(9), p.3838.</w:t>
      </w:r>
    </w:p>
    <w:p w14:paraId="18FE162F" w14:textId="5539F2A3" w:rsidR="006E2596" w:rsidRDefault="00676322" w:rsidP="006D7A3A">
      <w:pPr>
        <w:spacing w:line="480" w:lineRule="auto"/>
        <w:ind w:left="720" w:hanging="720"/>
        <w:contextualSpacing/>
        <w:rPr>
          <w:rFonts w:ascii="Times New Roman" w:hAnsi="Times New Roman" w:cs="Times New Roman"/>
          <w:sz w:val="24"/>
          <w:szCs w:val="24"/>
        </w:rPr>
      </w:pPr>
      <w:r w:rsidRPr="006E2596">
        <w:rPr>
          <w:rFonts w:ascii="Times New Roman" w:hAnsi="Times New Roman" w:cs="Times New Roman"/>
          <w:sz w:val="24"/>
          <w:szCs w:val="24"/>
        </w:rPr>
        <w:t>Idahosa, I., 2019. Creating Social Value in Societies. In Social Entrepreneurship: Concepts, Methodologies, Tools, and Applications (pp. 1492-1509). IGI Global.</w:t>
      </w:r>
    </w:p>
    <w:p w14:paraId="20E6B940" w14:textId="4C792D11" w:rsidR="00857796" w:rsidRDefault="00676322" w:rsidP="006D7A3A">
      <w:pPr>
        <w:spacing w:line="480" w:lineRule="auto"/>
        <w:ind w:left="720" w:hanging="720"/>
        <w:contextualSpacing/>
        <w:rPr>
          <w:rFonts w:ascii="Times New Roman" w:hAnsi="Times New Roman" w:cs="Times New Roman"/>
          <w:sz w:val="24"/>
          <w:szCs w:val="24"/>
        </w:rPr>
      </w:pPr>
      <w:r w:rsidRPr="00857796">
        <w:rPr>
          <w:rFonts w:ascii="Times New Roman" w:hAnsi="Times New Roman" w:cs="Times New Roman"/>
          <w:sz w:val="24"/>
          <w:szCs w:val="24"/>
        </w:rPr>
        <w:t>Majeed, M.T. and Tauqir, A., 2020. Effects of urbanisation, industrialisation, economic growth, energy consumption, financial development on carbon emissions: an extended STIRPAT model for heterogeneous income groups. Pakistan Journal of Commerce and Social Sciences (PJCSS), 14(3), pp.652-681.</w:t>
      </w:r>
    </w:p>
    <w:p w14:paraId="5FC2BC2A" w14:textId="6FA0734B" w:rsidR="00480103" w:rsidRDefault="00676322" w:rsidP="006D7A3A">
      <w:pPr>
        <w:spacing w:line="480" w:lineRule="auto"/>
        <w:ind w:left="720" w:hanging="720"/>
        <w:contextualSpacing/>
        <w:rPr>
          <w:rFonts w:ascii="Times New Roman" w:hAnsi="Times New Roman" w:cs="Times New Roman"/>
          <w:sz w:val="24"/>
          <w:szCs w:val="24"/>
        </w:rPr>
      </w:pPr>
      <w:r w:rsidRPr="00480103">
        <w:rPr>
          <w:rFonts w:ascii="Times New Roman" w:hAnsi="Times New Roman" w:cs="Times New Roman"/>
          <w:sz w:val="24"/>
          <w:szCs w:val="24"/>
        </w:rPr>
        <w:t>Marginson, S., 2018. Global trends in higher education financing: The United Kingdom. International Journal of Educational Development, 58, pp.26-36.</w:t>
      </w:r>
    </w:p>
    <w:p w14:paraId="438D60E6" w14:textId="755B7353" w:rsidR="00C44445" w:rsidRDefault="00676322" w:rsidP="006D7A3A">
      <w:pPr>
        <w:spacing w:line="480" w:lineRule="auto"/>
        <w:ind w:left="720" w:hanging="720"/>
        <w:contextualSpacing/>
        <w:rPr>
          <w:rFonts w:ascii="Times New Roman" w:hAnsi="Times New Roman" w:cs="Times New Roman"/>
          <w:sz w:val="24"/>
          <w:szCs w:val="24"/>
        </w:rPr>
      </w:pPr>
      <w:r w:rsidRPr="00C44445">
        <w:rPr>
          <w:rFonts w:ascii="Times New Roman" w:hAnsi="Times New Roman" w:cs="Times New Roman"/>
          <w:sz w:val="24"/>
          <w:szCs w:val="24"/>
        </w:rPr>
        <w:t>Musyawwiri, A. and Üngör, M., 2019. An overview of the proximate determinants of economic growth in Indonesia since 1960. Bulletin of Indonesian Economic Studies, 55(2), pp.213-237.</w:t>
      </w:r>
    </w:p>
    <w:p w14:paraId="50642226" w14:textId="39808E8A" w:rsidR="006E2596" w:rsidRDefault="00676322" w:rsidP="006D7A3A">
      <w:pPr>
        <w:spacing w:line="480" w:lineRule="auto"/>
        <w:ind w:left="720" w:hanging="720"/>
        <w:contextualSpacing/>
        <w:rPr>
          <w:rFonts w:ascii="Times New Roman" w:hAnsi="Times New Roman" w:cs="Times New Roman"/>
          <w:sz w:val="24"/>
          <w:szCs w:val="24"/>
        </w:rPr>
      </w:pPr>
      <w:r w:rsidRPr="006E2596">
        <w:rPr>
          <w:rFonts w:ascii="Times New Roman" w:hAnsi="Times New Roman" w:cs="Times New Roman"/>
          <w:sz w:val="24"/>
          <w:szCs w:val="24"/>
        </w:rPr>
        <w:t>Onwuagana, O. and Areghan, I., 2020. MACROECONOMIC VARIABLES AND NIGERIAN AGRICULTURAL SECTOR DEVELOPMENT. Marketing, 4(4), pp.9-20.</w:t>
      </w:r>
    </w:p>
    <w:p w14:paraId="13E9095F" w14:textId="17F1D4C3" w:rsidR="006E2596" w:rsidRDefault="00676322" w:rsidP="006D7A3A">
      <w:pPr>
        <w:spacing w:line="480" w:lineRule="auto"/>
        <w:ind w:left="720" w:hanging="720"/>
        <w:contextualSpacing/>
        <w:rPr>
          <w:rFonts w:ascii="Times New Roman" w:hAnsi="Times New Roman" w:cs="Times New Roman"/>
          <w:sz w:val="24"/>
          <w:szCs w:val="24"/>
        </w:rPr>
      </w:pPr>
      <w:r w:rsidRPr="006E2596">
        <w:rPr>
          <w:rFonts w:ascii="Times New Roman" w:hAnsi="Times New Roman" w:cs="Times New Roman"/>
          <w:sz w:val="24"/>
          <w:szCs w:val="24"/>
        </w:rPr>
        <w:lastRenderedPageBreak/>
        <w:t>Storey, A., 2018. Living longer: how our population is changing and why it matters. Office for National Statistics: London, UK.</w:t>
      </w:r>
    </w:p>
    <w:p w14:paraId="0EC880EE" w14:textId="2EA67D2E" w:rsidR="006D7A3A" w:rsidRDefault="00676322" w:rsidP="006D7A3A">
      <w:pPr>
        <w:spacing w:line="480" w:lineRule="auto"/>
        <w:ind w:left="720" w:hanging="720"/>
        <w:contextualSpacing/>
        <w:rPr>
          <w:rFonts w:ascii="Times New Roman" w:hAnsi="Times New Roman" w:cs="Times New Roman"/>
          <w:sz w:val="24"/>
          <w:szCs w:val="24"/>
        </w:rPr>
      </w:pPr>
      <w:r w:rsidRPr="006D7A3A">
        <w:rPr>
          <w:rFonts w:ascii="Times New Roman" w:hAnsi="Times New Roman" w:cs="Times New Roman"/>
          <w:sz w:val="24"/>
          <w:szCs w:val="24"/>
        </w:rPr>
        <w:t>Vigna, I., Bianco, L., Goia, F. and Serra, V., 2018. Phase change materials in transparent building envelopes: a strengths, weakness, opportunities and threats (SWOT) analysis. Energies, 11(1), p.111.</w:t>
      </w:r>
    </w:p>
    <w:p w14:paraId="441D0F0C" w14:textId="1AF215BB" w:rsidR="006E2596" w:rsidRPr="00ED41EF" w:rsidRDefault="00676322" w:rsidP="006D7A3A">
      <w:pPr>
        <w:spacing w:line="480" w:lineRule="auto"/>
        <w:ind w:left="720" w:hanging="720"/>
        <w:contextualSpacing/>
        <w:rPr>
          <w:rFonts w:ascii="Times New Roman" w:hAnsi="Times New Roman" w:cs="Times New Roman"/>
          <w:sz w:val="24"/>
          <w:szCs w:val="24"/>
        </w:rPr>
      </w:pPr>
      <w:r w:rsidRPr="006E2596">
        <w:rPr>
          <w:rFonts w:ascii="Times New Roman" w:hAnsi="Times New Roman" w:cs="Times New Roman"/>
          <w:sz w:val="24"/>
          <w:szCs w:val="24"/>
        </w:rPr>
        <w:t>Yuval-Davis, N., Wemyss, G. and Cassidy, K., 2018. Every day is bordering belonging and the reorientation of British immigration legislation. Sociology, 52(2), pp.228-244.</w:t>
      </w:r>
    </w:p>
    <w:p w14:paraId="0A0F32F1" w14:textId="77777777" w:rsidR="00B70B30" w:rsidRPr="00ED41EF" w:rsidRDefault="00B70B30" w:rsidP="00BD0A29">
      <w:pPr>
        <w:spacing w:line="480" w:lineRule="auto"/>
        <w:rPr>
          <w:rFonts w:ascii="Times New Roman" w:hAnsi="Times New Roman" w:cs="Times New Roman"/>
          <w:sz w:val="24"/>
          <w:szCs w:val="24"/>
        </w:rPr>
      </w:pPr>
    </w:p>
    <w:sectPr w:rsidR="00B70B30" w:rsidRPr="00ED41E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5FECC" w14:textId="77777777" w:rsidR="00780876" w:rsidRDefault="00780876">
      <w:pPr>
        <w:spacing w:after="0" w:line="240" w:lineRule="auto"/>
      </w:pPr>
      <w:r>
        <w:separator/>
      </w:r>
    </w:p>
  </w:endnote>
  <w:endnote w:type="continuationSeparator" w:id="0">
    <w:p w14:paraId="3E947D75" w14:textId="77777777" w:rsidR="00780876" w:rsidRDefault="00780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5AF3D" w14:textId="77777777" w:rsidR="00780876" w:rsidRDefault="00780876">
      <w:pPr>
        <w:spacing w:after="0" w:line="240" w:lineRule="auto"/>
      </w:pPr>
      <w:r>
        <w:separator/>
      </w:r>
    </w:p>
  </w:footnote>
  <w:footnote w:type="continuationSeparator" w:id="0">
    <w:p w14:paraId="59D0B59E" w14:textId="77777777" w:rsidR="00780876" w:rsidRDefault="007808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124613449"/>
      <w:docPartObj>
        <w:docPartGallery w:val="Page Numbers (Top of Page)"/>
        <w:docPartUnique/>
      </w:docPartObj>
    </w:sdtPr>
    <w:sdtEndPr>
      <w:rPr>
        <w:noProof/>
      </w:rPr>
    </w:sdtEndPr>
    <w:sdtContent>
      <w:p w14:paraId="5BE3A867" w14:textId="3DAAF8F1" w:rsidR="00BD0A29" w:rsidRPr="006D7A3A" w:rsidRDefault="00676322">
        <w:pPr>
          <w:pStyle w:val="Header"/>
          <w:jc w:val="right"/>
          <w:rPr>
            <w:rFonts w:ascii="Times New Roman" w:hAnsi="Times New Roman" w:cs="Times New Roman"/>
            <w:sz w:val="24"/>
            <w:szCs w:val="24"/>
          </w:rPr>
        </w:pPr>
        <w:r w:rsidRPr="006D7A3A">
          <w:rPr>
            <w:rFonts w:ascii="Times New Roman" w:hAnsi="Times New Roman" w:cs="Times New Roman"/>
            <w:sz w:val="24"/>
            <w:szCs w:val="24"/>
          </w:rPr>
          <w:t xml:space="preserve">Entrepreneurship SWOT and PEST Analysis </w:t>
        </w:r>
        <w:r w:rsidRPr="006D7A3A">
          <w:rPr>
            <w:rFonts w:ascii="Times New Roman" w:hAnsi="Times New Roman" w:cs="Times New Roman"/>
            <w:sz w:val="24"/>
            <w:szCs w:val="24"/>
          </w:rPr>
          <w:fldChar w:fldCharType="begin"/>
        </w:r>
        <w:r w:rsidRPr="006D7A3A">
          <w:rPr>
            <w:rFonts w:ascii="Times New Roman" w:hAnsi="Times New Roman" w:cs="Times New Roman"/>
            <w:sz w:val="24"/>
            <w:szCs w:val="24"/>
          </w:rPr>
          <w:instrText xml:space="preserve"> PAGE   \* MERGEFORMAT </w:instrText>
        </w:r>
        <w:r w:rsidRPr="006D7A3A">
          <w:rPr>
            <w:rFonts w:ascii="Times New Roman" w:hAnsi="Times New Roman" w:cs="Times New Roman"/>
            <w:sz w:val="24"/>
            <w:szCs w:val="24"/>
          </w:rPr>
          <w:fldChar w:fldCharType="separate"/>
        </w:r>
        <w:r w:rsidRPr="006D7A3A">
          <w:rPr>
            <w:rFonts w:ascii="Times New Roman" w:hAnsi="Times New Roman" w:cs="Times New Roman"/>
            <w:noProof/>
            <w:sz w:val="24"/>
            <w:szCs w:val="24"/>
          </w:rPr>
          <w:t>2</w:t>
        </w:r>
        <w:r w:rsidRPr="006D7A3A">
          <w:rPr>
            <w:rFonts w:ascii="Times New Roman" w:hAnsi="Times New Roman" w:cs="Times New Roman"/>
            <w:noProof/>
            <w:sz w:val="24"/>
            <w:szCs w:val="24"/>
          </w:rPr>
          <w:fldChar w:fldCharType="end"/>
        </w:r>
      </w:p>
    </w:sdtContent>
  </w:sdt>
  <w:p w14:paraId="6891ACEB" w14:textId="77777777" w:rsidR="00BD0A29" w:rsidRPr="006D7A3A" w:rsidRDefault="00BD0A29">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AE15BC"/>
    <w:multiLevelType w:val="hybridMultilevel"/>
    <w:tmpl w:val="A09E609E"/>
    <w:lvl w:ilvl="0" w:tplc="9350EFA8">
      <w:start w:val="1"/>
      <w:numFmt w:val="lowerLetter"/>
      <w:lvlText w:val="%1)"/>
      <w:lvlJc w:val="left"/>
      <w:pPr>
        <w:ind w:left="1080" w:hanging="360"/>
      </w:pPr>
      <w:rPr>
        <w:rFonts w:hint="default"/>
      </w:rPr>
    </w:lvl>
    <w:lvl w:ilvl="1" w:tplc="B59CD886" w:tentative="1">
      <w:start w:val="1"/>
      <w:numFmt w:val="lowerLetter"/>
      <w:lvlText w:val="%2."/>
      <w:lvlJc w:val="left"/>
      <w:pPr>
        <w:ind w:left="1800" w:hanging="360"/>
      </w:pPr>
    </w:lvl>
    <w:lvl w:ilvl="2" w:tplc="4B1032B2" w:tentative="1">
      <w:start w:val="1"/>
      <w:numFmt w:val="lowerRoman"/>
      <w:lvlText w:val="%3."/>
      <w:lvlJc w:val="right"/>
      <w:pPr>
        <w:ind w:left="2520" w:hanging="180"/>
      </w:pPr>
    </w:lvl>
    <w:lvl w:ilvl="3" w:tplc="59965A14" w:tentative="1">
      <w:start w:val="1"/>
      <w:numFmt w:val="decimal"/>
      <w:lvlText w:val="%4."/>
      <w:lvlJc w:val="left"/>
      <w:pPr>
        <w:ind w:left="3240" w:hanging="360"/>
      </w:pPr>
    </w:lvl>
    <w:lvl w:ilvl="4" w:tplc="3DB2590E" w:tentative="1">
      <w:start w:val="1"/>
      <w:numFmt w:val="lowerLetter"/>
      <w:lvlText w:val="%5."/>
      <w:lvlJc w:val="left"/>
      <w:pPr>
        <w:ind w:left="3960" w:hanging="360"/>
      </w:pPr>
    </w:lvl>
    <w:lvl w:ilvl="5" w:tplc="CA9C6A10" w:tentative="1">
      <w:start w:val="1"/>
      <w:numFmt w:val="lowerRoman"/>
      <w:lvlText w:val="%6."/>
      <w:lvlJc w:val="right"/>
      <w:pPr>
        <w:ind w:left="4680" w:hanging="180"/>
      </w:pPr>
    </w:lvl>
    <w:lvl w:ilvl="6" w:tplc="7D602CBA" w:tentative="1">
      <w:start w:val="1"/>
      <w:numFmt w:val="decimal"/>
      <w:lvlText w:val="%7."/>
      <w:lvlJc w:val="left"/>
      <w:pPr>
        <w:ind w:left="5400" w:hanging="360"/>
      </w:pPr>
    </w:lvl>
    <w:lvl w:ilvl="7" w:tplc="653E5E9E" w:tentative="1">
      <w:start w:val="1"/>
      <w:numFmt w:val="lowerLetter"/>
      <w:lvlText w:val="%8."/>
      <w:lvlJc w:val="left"/>
      <w:pPr>
        <w:ind w:left="6120" w:hanging="360"/>
      </w:pPr>
    </w:lvl>
    <w:lvl w:ilvl="8" w:tplc="43544E30" w:tentative="1">
      <w:start w:val="1"/>
      <w:numFmt w:val="lowerRoman"/>
      <w:lvlText w:val="%9."/>
      <w:lvlJc w:val="right"/>
      <w:pPr>
        <w:ind w:left="6840" w:hanging="180"/>
      </w:pPr>
    </w:lvl>
  </w:abstractNum>
  <w:abstractNum w:abstractNumId="1" w15:restartNumberingAfterBreak="0">
    <w:nsid w:val="71603002"/>
    <w:multiLevelType w:val="hybridMultilevel"/>
    <w:tmpl w:val="B3BCE498"/>
    <w:lvl w:ilvl="0" w:tplc="65B6805C">
      <w:start w:val="1"/>
      <w:numFmt w:val="lowerLetter"/>
      <w:lvlText w:val="%1)"/>
      <w:lvlJc w:val="left"/>
      <w:pPr>
        <w:ind w:left="720" w:hanging="360"/>
      </w:pPr>
      <w:rPr>
        <w:rFonts w:hint="default"/>
      </w:rPr>
    </w:lvl>
    <w:lvl w:ilvl="1" w:tplc="B1243168" w:tentative="1">
      <w:start w:val="1"/>
      <w:numFmt w:val="lowerLetter"/>
      <w:lvlText w:val="%2."/>
      <w:lvlJc w:val="left"/>
      <w:pPr>
        <w:ind w:left="1440" w:hanging="360"/>
      </w:pPr>
    </w:lvl>
    <w:lvl w:ilvl="2" w:tplc="AF74A60E" w:tentative="1">
      <w:start w:val="1"/>
      <w:numFmt w:val="lowerRoman"/>
      <w:lvlText w:val="%3."/>
      <w:lvlJc w:val="right"/>
      <w:pPr>
        <w:ind w:left="2160" w:hanging="180"/>
      </w:pPr>
    </w:lvl>
    <w:lvl w:ilvl="3" w:tplc="02CE0326" w:tentative="1">
      <w:start w:val="1"/>
      <w:numFmt w:val="decimal"/>
      <w:lvlText w:val="%4."/>
      <w:lvlJc w:val="left"/>
      <w:pPr>
        <w:ind w:left="2880" w:hanging="360"/>
      </w:pPr>
    </w:lvl>
    <w:lvl w:ilvl="4" w:tplc="0226C570" w:tentative="1">
      <w:start w:val="1"/>
      <w:numFmt w:val="lowerLetter"/>
      <w:lvlText w:val="%5."/>
      <w:lvlJc w:val="left"/>
      <w:pPr>
        <w:ind w:left="3600" w:hanging="360"/>
      </w:pPr>
    </w:lvl>
    <w:lvl w:ilvl="5" w:tplc="D850EE76" w:tentative="1">
      <w:start w:val="1"/>
      <w:numFmt w:val="lowerRoman"/>
      <w:lvlText w:val="%6."/>
      <w:lvlJc w:val="right"/>
      <w:pPr>
        <w:ind w:left="4320" w:hanging="180"/>
      </w:pPr>
    </w:lvl>
    <w:lvl w:ilvl="6" w:tplc="D2C0AB20" w:tentative="1">
      <w:start w:val="1"/>
      <w:numFmt w:val="decimal"/>
      <w:lvlText w:val="%7."/>
      <w:lvlJc w:val="left"/>
      <w:pPr>
        <w:ind w:left="5040" w:hanging="360"/>
      </w:pPr>
    </w:lvl>
    <w:lvl w:ilvl="7" w:tplc="8A30BC68" w:tentative="1">
      <w:start w:val="1"/>
      <w:numFmt w:val="lowerLetter"/>
      <w:lvlText w:val="%8."/>
      <w:lvlJc w:val="left"/>
      <w:pPr>
        <w:ind w:left="5760" w:hanging="360"/>
      </w:pPr>
    </w:lvl>
    <w:lvl w:ilvl="8" w:tplc="81F61870" w:tentative="1">
      <w:start w:val="1"/>
      <w:numFmt w:val="lowerRoman"/>
      <w:lvlText w:val="%9."/>
      <w:lvlJc w:val="right"/>
      <w:pPr>
        <w:ind w:left="6480" w:hanging="180"/>
      </w:pPr>
    </w:lvl>
  </w:abstractNum>
  <w:num w:numId="1" w16cid:durableId="158010652">
    <w:abstractNumId w:val="0"/>
  </w:num>
  <w:num w:numId="2" w16cid:durableId="17177001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zNzSyMDS3MDYxtjRW0lEKTi0uzszPAykwqgUAfjW06iwAAAA="/>
  </w:docVars>
  <w:rsids>
    <w:rsidRoot w:val="00BD0A29"/>
    <w:rsid w:val="001904CA"/>
    <w:rsid w:val="001D0264"/>
    <w:rsid w:val="00217026"/>
    <w:rsid w:val="002A2CA3"/>
    <w:rsid w:val="002C3B99"/>
    <w:rsid w:val="002D65EA"/>
    <w:rsid w:val="00336F70"/>
    <w:rsid w:val="003A7741"/>
    <w:rsid w:val="003E1636"/>
    <w:rsid w:val="003E2C31"/>
    <w:rsid w:val="004018A5"/>
    <w:rsid w:val="00480103"/>
    <w:rsid w:val="00511112"/>
    <w:rsid w:val="00527EFA"/>
    <w:rsid w:val="00571927"/>
    <w:rsid w:val="00634DE7"/>
    <w:rsid w:val="00676322"/>
    <w:rsid w:val="00691D4C"/>
    <w:rsid w:val="006A7F2E"/>
    <w:rsid w:val="006D7A3A"/>
    <w:rsid w:val="006E2596"/>
    <w:rsid w:val="006F4C6F"/>
    <w:rsid w:val="0071034D"/>
    <w:rsid w:val="00750A1B"/>
    <w:rsid w:val="00780876"/>
    <w:rsid w:val="007A0130"/>
    <w:rsid w:val="007A4981"/>
    <w:rsid w:val="00824FE6"/>
    <w:rsid w:val="00857796"/>
    <w:rsid w:val="009612F2"/>
    <w:rsid w:val="00A02C41"/>
    <w:rsid w:val="00A261C8"/>
    <w:rsid w:val="00B133EB"/>
    <w:rsid w:val="00B70B30"/>
    <w:rsid w:val="00BD0A29"/>
    <w:rsid w:val="00C118B6"/>
    <w:rsid w:val="00C44445"/>
    <w:rsid w:val="00ED3C33"/>
    <w:rsid w:val="00ED41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1459E"/>
  <w15:chartTrackingRefBased/>
  <w15:docId w15:val="{6CACEC9C-EB9C-4D39-B15E-BADB90BC1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0A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0A29"/>
  </w:style>
  <w:style w:type="paragraph" w:styleId="Footer">
    <w:name w:val="footer"/>
    <w:basedOn w:val="Normal"/>
    <w:link w:val="FooterChar"/>
    <w:uiPriority w:val="99"/>
    <w:unhideWhenUsed/>
    <w:rsid w:val="00BD0A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0A29"/>
  </w:style>
  <w:style w:type="paragraph" w:styleId="ListParagraph">
    <w:name w:val="List Paragraph"/>
    <w:basedOn w:val="Normal"/>
    <w:uiPriority w:val="34"/>
    <w:qFormat/>
    <w:rsid w:val="00B133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TotalTime>
  <Pages>11</Pages>
  <Words>2325</Words>
  <Characters>13256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Ruth Njoroge</dc:creator>
  <cp:lastModifiedBy>Veselina Dimitrova Uchkunova (2028272)</cp:lastModifiedBy>
  <cp:revision>46</cp:revision>
  <dcterms:created xsi:type="dcterms:W3CDTF">2022-11-23T10:01:00Z</dcterms:created>
  <dcterms:modified xsi:type="dcterms:W3CDTF">2022-11-25T22:41:00Z</dcterms:modified>
</cp:coreProperties>
</file>