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AFECE" w14:textId="77777777" w:rsidR="004E674E" w:rsidRDefault="00DC4C81" w:rsidP="00DC4C81">
      <w:pPr>
        <w:spacing w:line="360" w:lineRule="auto"/>
      </w:pPr>
      <w:r>
        <w:t>Slide 1</w:t>
      </w:r>
    </w:p>
    <w:p w14:paraId="407DFC6D" w14:textId="77777777" w:rsidR="00DC4C81" w:rsidRDefault="00DC4C81" w:rsidP="00DC4C81">
      <w:pPr>
        <w:spacing w:line="360" w:lineRule="auto"/>
      </w:pPr>
    </w:p>
    <w:p w14:paraId="3C49C866" w14:textId="0224BB6E" w:rsidR="00DC4C81" w:rsidRDefault="00DC4C81" w:rsidP="00DC4C81">
      <w:pPr>
        <w:spacing w:line="360" w:lineRule="auto"/>
        <w:jc w:val="center"/>
      </w:pPr>
      <w:r>
        <w:object w:dxaOrig="9600" w:dyaOrig="5401" w14:anchorId="7599D2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51915405" r:id="rId5"/>
        </w:object>
      </w:r>
    </w:p>
    <w:p w14:paraId="5530D438" w14:textId="77777777" w:rsidR="00DC4C81" w:rsidRDefault="00DC4C81" w:rsidP="00DC4C81">
      <w:pPr>
        <w:spacing w:line="360" w:lineRule="auto"/>
        <w:jc w:val="center"/>
      </w:pPr>
    </w:p>
    <w:p w14:paraId="35C86C03" w14:textId="77777777" w:rsidR="00DC4C81" w:rsidRDefault="00DC4C81" w:rsidP="00DC4C81">
      <w:pPr>
        <w:spacing w:line="360" w:lineRule="auto"/>
      </w:pPr>
    </w:p>
    <w:p w14:paraId="2ED03F59" w14:textId="061B13B3" w:rsidR="00DC4C81" w:rsidRDefault="00DC4C81">
      <w:r>
        <w:br w:type="page"/>
      </w:r>
    </w:p>
    <w:p w14:paraId="57CF6FC0" w14:textId="4BFEFBA8" w:rsidR="00DC4C81" w:rsidRDefault="00DC4C81" w:rsidP="00DC4C81">
      <w:pPr>
        <w:spacing w:line="360" w:lineRule="auto"/>
      </w:pPr>
      <w:r>
        <w:lastRenderedPageBreak/>
        <w:t>Slide 2</w:t>
      </w:r>
    </w:p>
    <w:p w14:paraId="4B0B8D34" w14:textId="77777777" w:rsidR="00DC4C81" w:rsidRDefault="00DC4C81" w:rsidP="00DC4C81">
      <w:pPr>
        <w:spacing w:line="360" w:lineRule="auto"/>
      </w:pPr>
    </w:p>
    <w:p w14:paraId="2778E8A0" w14:textId="1A73C71D" w:rsidR="00DC4C81" w:rsidRDefault="00DC4C81" w:rsidP="00DC4C81">
      <w:pPr>
        <w:spacing w:line="360" w:lineRule="auto"/>
        <w:jc w:val="center"/>
      </w:pPr>
      <w:r>
        <w:object w:dxaOrig="9600" w:dyaOrig="5401" w14:anchorId="16AF7F5C">
          <v:shape id="_x0000_i1030" type="#_x0000_t75" style="width:5in;height:202.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51915406" r:id="rId7"/>
        </w:object>
      </w:r>
    </w:p>
    <w:p w14:paraId="327F413E" w14:textId="77777777" w:rsidR="00DC4C81" w:rsidRDefault="00DC4C81" w:rsidP="00DC4C81">
      <w:pPr>
        <w:spacing w:line="360" w:lineRule="auto"/>
        <w:jc w:val="center"/>
      </w:pPr>
    </w:p>
    <w:p w14:paraId="514E3683" w14:textId="77777777" w:rsidR="00DC4C81" w:rsidRDefault="00DC4C81" w:rsidP="00DC4C81">
      <w:pPr>
        <w:spacing w:line="360" w:lineRule="auto"/>
      </w:pPr>
    </w:p>
    <w:p w14:paraId="05B6A782" w14:textId="1B36E185" w:rsidR="00DC4C81" w:rsidRDefault="00DC4C81">
      <w:r>
        <w:br w:type="page"/>
      </w:r>
    </w:p>
    <w:p w14:paraId="237666A9" w14:textId="104D35D8" w:rsidR="00DC4C81" w:rsidRDefault="00DC4C81" w:rsidP="00DC4C81">
      <w:pPr>
        <w:spacing w:line="360" w:lineRule="auto"/>
      </w:pPr>
      <w:r>
        <w:lastRenderedPageBreak/>
        <w:t>Slide 3</w:t>
      </w:r>
    </w:p>
    <w:p w14:paraId="4A7D1BFC" w14:textId="77777777" w:rsidR="00DC4C81" w:rsidRDefault="00DC4C81" w:rsidP="00DC4C81">
      <w:pPr>
        <w:spacing w:line="360" w:lineRule="auto"/>
      </w:pPr>
    </w:p>
    <w:p w14:paraId="141E92B2" w14:textId="2E8AD57A" w:rsidR="00DC4C81" w:rsidRDefault="00DC4C81" w:rsidP="00DC4C81">
      <w:pPr>
        <w:spacing w:line="360" w:lineRule="auto"/>
        <w:jc w:val="center"/>
      </w:pPr>
      <w:r>
        <w:object w:dxaOrig="9600" w:dyaOrig="5401" w14:anchorId="75C08E89">
          <v:shape id="_x0000_i1035" type="#_x0000_t75" style="width:5in;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51915407" r:id="rId9"/>
        </w:object>
      </w:r>
    </w:p>
    <w:p w14:paraId="3454ABA4" w14:textId="77777777" w:rsidR="00DC4C81" w:rsidRDefault="00DC4C81" w:rsidP="00DC4C81">
      <w:pPr>
        <w:spacing w:line="360" w:lineRule="auto"/>
        <w:jc w:val="center"/>
      </w:pPr>
    </w:p>
    <w:p w14:paraId="0E5A1731" w14:textId="196D9063" w:rsidR="00DC4C81" w:rsidRPr="00DC4C81" w:rsidRDefault="00DC4C81" w:rsidP="00DC4C81">
      <w:pPr>
        <w:autoSpaceDE w:val="0"/>
        <w:autoSpaceDN w:val="0"/>
        <w:adjustRightInd w:val="0"/>
        <w:spacing w:after="0" w:line="240" w:lineRule="auto"/>
        <w:jc w:val="both"/>
        <w:rPr>
          <w:rFonts w:ascii="Calibri" w:eastAsia="Times New Roman" w:hAnsi="Times New Roman" w:cs="Calibri"/>
          <w:sz w:val="24"/>
          <w:szCs w:val="24"/>
        </w:rPr>
      </w:pPr>
      <w:r w:rsidRPr="00DC4C81">
        <w:rPr>
          <w:rFonts w:ascii="Times New Roman" w:eastAsia="Times New Roman" w:hAnsi="Times New Roman" w:cs="Times New Roman"/>
          <w:kern w:val="0"/>
          <w:sz w:val="24"/>
          <w:szCs w:val="24"/>
        </w:rPr>
        <w:t xml:space="preserve">Jack Welch is an American business leader and former Chief Executive Officer (CEO) of General Electric Corporation (GE). He is widely regarded as one of the most influential leaders in the history of business, renowned for his innovative leadership style and </w:t>
      </w:r>
      <w:r w:rsidRPr="00DC4C81">
        <w:rPr>
          <w:rFonts w:ascii="Times New Roman" w:eastAsia="Times New Roman" w:hAnsi="Times New Roman" w:cs="Times New Roman"/>
          <w:kern w:val="0"/>
          <w:sz w:val="24"/>
          <w:szCs w:val="24"/>
          <w:lang w:val="en-US"/>
        </w:rPr>
        <w:t>profound influence on GE's growth and success</w:t>
      </w:r>
      <w:r w:rsidRPr="00DC4C81">
        <w:rPr>
          <w:rFonts w:ascii="Times New Roman" w:eastAsia="Times New Roman" w:hAnsi="Times New Roman" w:cs="Times New Roman"/>
          <w:kern w:val="0"/>
          <w:sz w:val="24"/>
          <w:szCs w:val="24"/>
        </w:rPr>
        <w:t>. Welch's approach to leadership was characterized by a relentless pursuit of cost reduction, a short-term focus on results, and an unwavering commitment to competitiveness. Jack Welch was renowned for his charisma, effective communication, and ability to motivate and inspire others. Welch's commitment to efficiency and performance was matched only by his commitment to accountability and results. His leadership style has been highly beneficial to General Electric, as it has enabled the company to experience significant growth and increased market position. Additionally, Welch's leadership has fostered an urgency and high-performance culture, encouraging employees to surpass expectations and foster innovation. At the same time, Welch’s leadership style had its limits. One of those limits was a culture of competition within GE. Welch’s “rank and yank” system drove performance</w:t>
      </w:r>
      <w:r>
        <w:rPr>
          <w:rFonts w:ascii="Times New Roman" w:eastAsia="Times New Roman" w:hAnsi="Times New Roman" w:cs="Times New Roman"/>
          <w:kern w:val="0"/>
          <w:sz w:val="24"/>
          <w:szCs w:val="24"/>
        </w:rPr>
        <w:t>, reduced</w:t>
      </w:r>
      <w:r w:rsidRPr="00DC4C81">
        <w:rPr>
          <w:rFonts w:ascii="Times New Roman" w:eastAsia="Times New Roman" w:hAnsi="Times New Roman" w:cs="Times New Roman"/>
          <w:kern w:val="0"/>
          <w:sz w:val="24"/>
          <w:szCs w:val="24"/>
        </w:rPr>
        <w:t xml:space="preserve"> collaboration, destroyed trust, and created a fear-based culture. Welch also tended to prioritize short-term financial results over long-term sustainability. This led to underinvestment in R&amp;D and a possible lack of innovation. His leadership style was also criticized for its lack of emphasis on fostering creativity and for limiting employee autonomy.</w:t>
      </w:r>
    </w:p>
    <w:p w14:paraId="3138708B" w14:textId="77777777" w:rsidR="00DC4C81" w:rsidRPr="00DC4C81" w:rsidRDefault="00DC4C81" w:rsidP="00DC4C81">
      <w:pPr>
        <w:autoSpaceDE w:val="0"/>
        <w:autoSpaceDN w:val="0"/>
        <w:adjustRightInd w:val="0"/>
        <w:spacing w:after="0" w:line="240" w:lineRule="auto"/>
        <w:jc w:val="both"/>
        <w:rPr>
          <w:rFonts w:ascii="Calibri" w:eastAsia="Times New Roman" w:hAnsi="Times New Roman" w:cs="Calibri"/>
          <w:sz w:val="24"/>
          <w:szCs w:val="24"/>
        </w:rPr>
      </w:pPr>
    </w:p>
    <w:p w14:paraId="5D4251BF" w14:textId="77777777" w:rsidR="00DC4C81" w:rsidRDefault="00DC4C81" w:rsidP="00DC4C81">
      <w:pPr>
        <w:autoSpaceDE w:val="0"/>
        <w:autoSpaceDN w:val="0"/>
        <w:adjustRightInd w:val="0"/>
        <w:spacing w:after="0" w:line="240" w:lineRule="auto"/>
        <w:jc w:val="both"/>
        <w:rPr>
          <w:rFonts w:ascii="Calibri" w:eastAsia="Times New Roman" w:hAnsi="Times New Roman" w:cs="Calibri"/>
          <w:sz w:val="24"/>
          <w:szCs w:val="24"/>
        </w:rPr>
      </w:pPr>
    </w:p>
    <w:p w14:paraId="5446F0A4"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kern w:val="0"/>
          <w:sz w:val="24"/>
          <w:szCs w:val="24"/>
          <w:lang w:val="en-US"/>
        </w:rPr>
      </w:pPr>
    </w:p>
    <w:p w14:paraId="408A9EC4"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32E79EB1" w14:textId="77777777" w:rsidR="00DC4C81" w:rsidRDefault="00DC4C81" w:rsidP="00DC4C81">
      <w:pPr>
        <w:spacing w:line="360" w:lineRule="auto"/>
      </w:pPr>
    </w:p>
    <w:p w14:paraId="23AA96EB" w14:textId="626C8A57" w:rsidR="00DC4C81" w:rsidRDefault="00DC4C81">
      <w:r>
        <w:br w:type="page"/>
      </w:r>
    </w:p>
    <w:p w14:paraId="790404B1" w14:textId="2A34F961" w:rsidR="00DC4C81" w:rsidRDefault="00DC4C81" w:rsidP="00DC4C81">
      <w:pPr>
        <w:spacing w:line="360" w:lineRule="auto"/>
      </w:pPr>
      <w:r>
        <w:lastRenderedPageBreak/>
        <w:t>Slide 4</w:t>
      </w:r>
    </w:p>
    <w:p w14:paraId="0B7D44CD" w14:textId="77777777" w:rsidR="00DC4C81" w:rsidRDefault="00DC4C81" w:rsidP="00DC4C81">
      <w:pPr>
        <w:spacing w:line="360" w:lineRule="auto"/>
      </w:pPr>
    </w:p>
    <w:p w14:paraId="2B921A7B" w14:textId="6969D3EE" w:rsidR="00DC4C81" w:rsidRDefault="00DC4C81" w:rsidP="00DC4C81">
      <w:pPr>
        <w:spacing w:line="360" w:lineRule="auto"/>
        <w:jc w:val="center"/>
      </w:pPr>
      <w:r>
        <w:object w:dxaOrig="9600" w:dyaOrig="5401" w14:anchorId="2467E2BD">
          <v:shape id="_x0000_i1040" type="#_x0000_t75" style="width:5in;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751915408" r:id="rId11"/>
        </w:object>
      </w:r>
    </w:p>
    <w:p w14:paraId="0746D46D" w14:textId="77777777" w:rsidR="00DC4C81" w:rsidRDefault="00DC4C81" w:rsidP="00DC4C81">
      <w:pPr>
        <w:spacing w:line="360" w:lineRule="auto"/>
        <w:jc w:val="center"/>
      </w:pPr>
    </w:p>
    <w:p w14:paraId="7F0F14F5"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kern w:val="0"/>
          <w:sz w:val="24"/>
          <w:szCs w:val="24"/>
          <w:lang w:val="en-US"/>
        </w:rPr>
      </w:pPr>
      <w:r>
        <w:rPr>
          <w:rFonts w:ascii="Times New Roman" w:eastAsia="Times New Roman" w:hAnsi="Times New Roman" w:cs="Times New Roman"/>
          <w:b/>
          <w:bCs/>
          <w:kern w:val="0"/>
          <w:sz w:val="24"/>
          <w:szCs w:val="24"/>
          <w:lang w:val="en-US"/>
        </w:rPr>
        <w:t>Leadership perspective</w:t>
      </w:r>
    </w:p>
    <w:p w14:paraId="00A40241" w14:textId="0FE99D69"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 xml:space="preserve">For the execution of the plan efficient leadership is required and there are some key qualities that a leader should have to lead the team. A leader must have the ability to recognise talent and to educate, delegate and motivate his team members (Jakobsen et al., 2023). He must have a clear vision, </w:t>
      </w:r>
      <w:r>
        <w:rPr>
          <w:rFonts w:ascii="Times New Roman" w:eastAsia="Times New Roman" w:hAnsi="Times New Roman" w:cs="Times New Roman"/>
          <w:sz w:val="24"/>
          <w:szCs w:val="24"/>
          <w:lang w:val="en-IN"/>
        </w:rPr>
        <w:t>enthusiasm,</w:t>
      </w:r>
      <w:r>
        <w:rPr>
          <w:rFonts w:ascii="Times New Roman" w:eastAsia="Times New Roman" w:hAnsi="Times New Roman" w:cs="Times New Roman"/>
          <w:sz w:val="24"/>
          <w:szCs w:val="24"/>
          <w:lang w:val="en-IN"/>
        </w:rPr>
        <w:t xml:space="preserve"> and charisma. To complete a mission efficient team-making is important and he should know the art of making a team of trusted advisors. He should have dedication, and passion towards his mission and to achieve the target he must create an example and step out of his comfort zone. Apart from these qualities being caring and compassionate is also very important (Forbes, 2023).</w:t>
      </w:r>
    </w:p>
    <w:p w14:paraId="2EF725D8"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5A73AC14"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6F1B5A34" w14:textId="77777777" w:rsidR="00DC4C81" w:rsidRDefault="00DC4C81" w:rsidP="00DC4C81">
      <w:pPr>
        <w:spacing w:line="360" w:lineRule="auto"/>
      </w:pPr>
    </w:p>
    <w:p w14:paraId="0D7B590C" w14:textId="5013C7CC" w:rsidR="00DC4C81" w:rsidRDefault="00DC4C81">
      <w:r>
        <w:br w:type="page"/>
      </w:r>
    </w:p>
    <w:p w14:paraId="21E4BDEB" w14:textId="5F56ADEC" w:rsidR="00DC4C81" w:rsidRDefault="00DC4C81" w:rsidP="00DC4C81">
      <w:pPr>
        <w:spacing w:line="360" w:lineRule="auto"/>
      </w:pPr>
      <w:r>
        <w:lastRenderedPageBreak/>
        <w:t>Slide 5</w:t>
      </w:r>
    </w:p>
    <w:p w14:paraId="0F94C935" w14:textId="77777777" w:rsidR="00DC4C81" w:rsidRDefault="00DC4C81" w:rsidP="00DC4C81">
      <w:pPr>
        <w:spacing w:line="360" w:lineRule="auto"/>
      </w:pPr>
    </w:p>
    <w:p w14:paraId="0DC41646" w14:textId="6F9FC389" w:rsidR="00DC4C81" w:rsidRDefault="00DC4C81" w:rsidP="00DC4C81">
      <w:pPr>
        <w:spacing w:line="360" w:lineRule="auto"/>
        <w:jc w:val="center"/>
      </w:pPr>
      <w:r>
        <w:object w:dxaOrig="9600" w:dyaOrig="5401" w14:anchorId="3C76DCBA">
          <v:shape id="_x0000_i1045" type="#_x0000_t75" style="width:5in;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751915409" r:id="rId13"/>
        </w:object>
      </w:r>
    </w:p>
    <w:p w14:paraId="00171EBB" w14:textId="77777777" w:rsidR="00DC4C81" w:rsidRDefault="00DC4C81" w:rsidP="00DC4C81">
      <w:pPr>
        <w:spacing w:line="360" w:lineRule="auto"/>
        <w:jc w:val="center"/>
      </w:pPr>
    </w:p>
    <w:p w14:paraId="62AEE272"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kern w:val="0"/>
          <w:sz w:val="24"/>
          <w:szCs w:val="24"/>
          <w:lang w:val="en-US"/>
        </w:rPr>
      </w:pPr>
      <w:r>
        <w:rPr>
          <w:rFonts w:ascii="Times New Roman" w:eastAsia="Times New Roman" w:hAnsi="Times New Roman" w:cs="Times New Roman"/>
          <w:b/>
          <w:bCs/>
          <w:kern w:val="0"/>
          <w:sz w:val="24"/>
          <w:szCs w:val="24"/>
          <w:lang w:val="en-US"/>
        </w:rPr>
        <w:t>Transactional leadership</w:t>
      </w:r>
    </w:p>
    <w:p w14:paraId="6A3212FE" w14:textId="3782C0A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Transactional leadership is a style of leadership that depends on the exchange of transactions. It relies on reward and punishment to fulfil the optimal job target from the workers (</w:t>
      </w:r>
      <w:proofErr w:type="spellStart"/>
      <w:r>
        <w:rPr>
          <w:rFonts w:ascii="Times New Roman" w:eastAsia="Times New Roman" w:hAnsi="Times New Roman" w:cs="Times New Roman"/>
          <w:sz w:val="24"/>
          <w:szCs w:val="24"/>
          <w:lang w:val="en-IN"/>
        </w:rPr>
        <w:t>Nurlina</w:t>
      </w:r>
      <w:proofErr w:type="spellEnd"/>
      <w:r>
        <w:rPr>
          <w:rFonts w:ascii="Times New Roman" w:eastAsia="Times New Roman" w:hAnsi="Times New Roman" w:cs="Times New Roman"/>
          <w:sz w:val="24"/>
          <w:szCs w:val="24"/>
          <w:lang w:val="en-IN"/>
        </w:rPr>
        <w:t xml:space="preserve">, 2022). This model believes that individuals cannot be motivated until they have a well-defined structure of instruction and supervision. This theory involves three approaches contingency which involves reinforcement theory and motivation based on incentives, </w:t>
      </w:r>
      <w:r>
        <w:rPr>
          <w:rFonts w:ascii="Times New Roman" w:eastAsia="Times New Roman" w:hAnsi="Times New Roman" w:cs="Times New Roman"/>
          <w:sz w:val="24"/>
          <w:szCs w:val="24"/>
          <w:lang w:val="en-IN"/>
        </w:rPr>
        <w:t>rewards,</w:t>
      </w:r>
      <w:r>
        <w:rPr>
          <w:rFonts w:ascii="Times New Roman" w:eastAsia="Times New Roman" w:hAnsi="Times New Roman" w:cs="Times New Roman"/>
          <w:sz w:val="24"/>
          <w:szCs w:val="24"/>
          <w:lang w:val="en-IN"/>
        </w:rPr>
        <w:t xml:space="preserve"> and punishment. Active management involves active monitoring by leadership by anticipating an issue and taking correct action to solve the problem. In passive management, leadership stay away from the team and only intervene when team members fail to perform. In this system the instructions are direct, work structure is rigid which gives stability, and improves efficiency but it lacks creativity which often demotivates the workers.</w:t>
      </w:r>
    </w:p>
    <w:p w14:paraId="1E0F837A"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543393B2"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073A8CE3" w14:textId="77777777" w:rsidR="00DC4C81" w:rsidRDefault="00DC4C81" w:rsidP="00DC4C81">
      <w:pPr>
        <w:spacing w:line="360" w:lineRule="auto"/>
      </w:pPr>
    </w:p>
    <w:p w14:paraId="333461BC" w14:textId="7B963C04" w:rsidR="00DC4C81" w:rsidRDefault="00DC4C81">
      <w:r>
        <w:br w:type="page"/>
      </w:r>
    </w:p>
    <w:p w14:paraId="4D8953AC" w14:textId="285BCED1" w:rsidR="00DC4C81" w:rsidRDefault="00DC4C81" w:rsidP="00DC4C81">
      <w:pPr>
        <w:spacing w:line="360" w:lineRule="auto"/>
      </w:pPr>
      <w:r>
        <w:lastRenderedPageBreak/>
        <w:t>Slide 6</w:t>
      </w:r>
    </w:p>
    <w:p w14:paraId="317AB11C" w14:textId="77777777" w:rsidR="00DC4C81" w:rsidRDefault="00DC4C81" w:rsidP="00DC4C81">
      <w:pPr>
        <w:spacing w:line="360" w:lineRule="auto"/>
      </w:pPr>
    </w:p>
    <w:p w14:paraId="73288F5B" w14:textId="2799CEB9" w:rsidR="00DC4C81" w:rsidRDefault="00DC4C81" w:rsidP="00DC4C81">
      <w:pPr>
        <w:spacing w:line="360" w:lineRule="auto"/>
        <w:jc w:val="center"/>
      </w:pPr>
      <w:r>
        <w:object w:dxaOrig="9600" w:dyaOrig="5401" w14:anchorId="6252936D">
          <v:shape id="_x0000_i1050" type="#_x0000_t75" style="width:5in;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751915410" r:id="rId15"/>
        </w:object>
      </w:r>
    </w:p>
    <w:p w14:paraId="50385F6D" w14:textId="77777777" w:rsidR="00DC4C81" w:rsidRDefault="00DC4C81" w:rsidP="00DC4C81">
      <w:pPr>
        <w:spacing w:line="360" w:lineRule="auto"/>
        <w:jc w:val="center"/>
      </w:pPr>
    </w:p>
    <w:p w14:paraId="1A8A9729"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IN"/>
        </w:rPr>
        <w:t>Leadership transformation</w:t>
      </w:r>
    </w:p>
    <w:p w14:paraId="51D5CD25" w14:textId="71284B7A"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 xml:space="preserve">Transformational change in leadership not only changes the leadership but also changes the social system. It motivates the follower, </w:t>
      </w:r>
      <w:r>
        <w:rPr>
          <w:rFonts w:ascii="Times New Roman" w:eastAsia="Times New Roman" w:hAnsi="Times New Roman" w:cs="Times New Roman"/>
          <w:sz w:val="24"/>
          <w:szCs w:val="24"/>
          <w:lang w:val="en-US"/>
        </w:rPr>
        <w:t xml:space="preserve">boosts their </w:t>
      </w:r>
      <w:r>
        <w:rPr>
          <w:rFonts w:ascii="Times New Roman" w:eastAsia="Times New Roman" w:hAnsi="Times New Roman" w:cs="Times New Roman"/>
          <w:sz w:val="24"/>
          <w:szCs w:val="24"/>
          <w:lang w:val="en-US"/>
        </w:rPr>
        <w:t>morale,</w:t>
      </w:r>
      <w:r>
        <w:rPr>
          <w:rFonts w:ascii="Times New Roman" w:eastAsia="Times New Roman" w:hAnsi="Times New Roman" w:cs="Times New Roman"/>
          <w:sz w:val="24"/>
          <w:szCs w:val="24"/>
          <w:lang w:val="en-US"/>
        </w:rPr>
        <w:t xml:space="preserve"> and improves their performance</w:t>
      </w:r>
      <w:r>
        <w:rPr>
          <w:rFonts w:ascii="Times New Roman" w:eastAsia="Times New Roman" w:hAnsi="Times New Roman" w:cs="Times New Roman"/>
          <w:sz w:val="24"/>
          <w:szCs w:val="24"/>
          <w:lang w:val="en-IN"/>
        </w:rPr>
        <w:t xml:space="preserve"> using various methods (</w:t>
      </w:r>
      <w:proofErr w:type="spellStart"/>
      <w:r>
        <w:rPr>
          <w:rFonts w:ascii="Times New Roman" w:eastAsia="Times New Roman" w:hAnsi="Times New Roman" w:cs="Times New Roman"/>
          <w:sz w:val="24"/>
          <w:szCs w:val="24"/>
          <w:lang w:val="en-IN"/>
        </w:rPr>
        <w:t>Ladkin</w:t>
      </w:r>
      <w:proofErr w:type="spellEnd"/>
      <w:r>
        <w:rPr>
          <w:rFonts w:ascii="Times New Roman" w:eastAsia="Times New Roman" w:hAnsi="Times New Roman" w:cs="Times New Roman"/>
          <w:sz w:val="24"/>
          <w:szCs w:val="24"/>
          <w:lang w:val="en-IN"/>
        </w:rPr>
        <w:t xml:space="preserve"> and Patrick, 2022). an ideal leader inspires people to integrate with the mission and work hard to fulfil the target. This concept was introduced by James MacGregor Burns in 1978 in his descriptive research on political </w:t>
      </w:r>
      <w:r>
        <w:rPr>
          <w:rFonts w:ascii="Times New Roman" w:eastAsia="Times New Roman" w:hAnsi="Times New Roman" w:cs="Times New Roman"/>
          <w:sz w:val="24"/>
          <w:szCs w:val="24"/>
          <w:lang w:val="en-IN"/>
        </w:rPr>
        <w:t>leaders,</w:t>
      </w:r>
      <w:r>
        <w:rPr>
          <w:rFonts w:ascii="Times New Roman" w:eastAsia="Times New Roman" w:hAnsi="Times New Roman" w:cs="Times New Roman"/>
          <w:sz w:val="24"/>
          <w:szCs w:val="24"/>
          <w:lang w:val="en-IN"/>
        </w:rPr>
        <w:t xml:space="preserve"> but this term is also used in organizational psychology.</w:t>
      </w:r>
    </w:p>
    <w:p w14:paraId="122BE8B3"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398ACFDA"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45FA5A24" w14:textId="77777777" w:rsidR="00DC4C81" w:rsidRDefault="00DC4C81" w:rsidP="00DC4C81">
      <w:pPr>
        <w:spacing w:line="360" w:lineRule="auto"/>
      </w:pPr>
    </w:p>
    <w:p w14:paraId="56785F31" w14:textId="62E8AFC5" w:rsidR="00DC4C81" w:rsidRDefault="00DC4C81">
      <w:r>
        <w:br w:type="page"/>
      </w:r>
    </w:p>
    <w:p w14:paraId="13ABF1A9" w14:textId="466292BF" w:rsidR="00DC4C81" w:rsidRDefault="00DC4C81" w:rsidP="00DC4C81">
      <w:pPr>
        <w:spacing w:line="360" w:lineRule="auto"/>
      </w:pPr>
      <w:r>
        <w:lastRenderedPageBreak/>
        <w:t>Slide 7</w:t>
      </w:r>
    </w:p>
    <w:p w14:paraId="18A7159B" w14:textId="77777777" w:rsidR="00DC4C81" w:rsidRDefault="00DC4C81" w:rsidP="00DC4C81">
      <w:pPr>
        <w:spacing w:line="360" w:lineRule="auto"/>
      </w:pPr>
    </w:p>
    <w:p w14:paraId="30412239" w14:textId="11638CB0" w:rsidR="00DC4C81" w:rsidRDefault="00DC4C81" w:rsidP="00DC4C81">
      <w:pPr>
        <w:spacing w:line="360" w:lineRule="auto"/>
        <w:jc w:val="center"/>
      </w:pPr>
      <w:r>
        <w:object w:dxaOrig="9600" w:dyaOrig="5401" w14:anchorId="0DC8F4EB">
          <v:shape id="_x0000_i1055" type="#_x0000_t75" style="width:5in;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751915411" r:id="rId17"/>
        </w:object>
      </w:r>
    </w:p>
    <w:p w14:paraId="624E9D05" w14:textId="77777777" w:rsidR="00DC4C81" w:rsidRDefault="00DC4C81" w:rsidP="00DC4C81">
      <w:pPr>
        <w:spacing w:line="360" w:lineRule="auto"/>
        <w:jc w:val="center"/>
      </w:pPr>
    </w:p>
    <w:p w14:paraId="3692B06A"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i/>
          <w:iCs/>
          <w:kern w:val="24"/>
          <w:sz w:val="24"/>
          <w:szCs w:val="24"/>
          <w:u w:val="single"/>
          <w:lang w:val="en-US"/>
        </w:rPr>
      </w:pPr>
      <w:r>
        <w:rPr>
          <w:rFonts w:ascii="Times New Roman" w:eastAsia="Times New Roman" w:hAnsi="Times New Roman" w:cs="Times New Roman"/>
          <w:b/>
          <w:bCs/>
          <w:kern w:val="24"/>
          <w:sz w:val="24"/>
          <w:szCs w:val="24"/>
          <w:u w:val="single"/>
          <w:lang w:val="en-US"/>
        </w:rPr>
        <w:t>Individual element</w:t>
      </w:r>
    </w:p>
    <w:p w14:paraId="34869B7D"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For effective leadership, a leader must keep open all the channels of communication between him and his followers. It not just gives the followers a sense of comfort and respect but also establishes a relationship of trust between the leader and them.</w:t>
      </w:r>
    </w:p>
    <w:p w14:paraId="2B07E11B"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i/>
          <w:iCs/>
          <w:kern w:val="24"/>
          <w:sz w:val="24"/>
          <w:szCs w:val="24"/>
          <w:u w:val="single"/>
          <w:lang w:val="en-US"/>
        </w:rPr>
      </w:pPr>
      <w:r>
        <w:rPr>
          <w:rFonts w:ascii="Times New Roman" w:eastAsia="Times New Roman" w:hAnsi="Times New Roman" w:cs="Times New Roman"/>
          <w:b/>
          <w:bCs/>
          <w:i/>
          <w:iCs/>
          <w:kern w:val="24"/>
          <w:sz w:val="24"/>
          <w:szCs w:val="24"/>
          <w:u w:val="single"/>
          <w:lang w:val="en-US"/>
        </w:rPr>
        <w:t>Intellectual stimulation</w:t>
      </w:r>
    </w:p>
    <w:p w14:paraId="6853825A"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 xml:space="preserve"> A leader must stimulate his follower by giving them motivation and challenges because challenges are the opportunity to learn new things. For gaining new experience out of the box thinking is important, pushing the followers to face the hardship and succeed.</w:t>
      </w:r>
    </w:p>
    <w:p w14:paraId="66BCA3B7"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i/>
          <w:iCs/>
          <w:kern w:val="24"/>
          <w:sz w:val="24"/>
          <w:szCs w:val="24"/>
          <w:u w:val="single"/>
          <w:lang w:val="en-US"/>
        </w:rPr>
      </w:pPr>
      <w:r>
        <w:rPr>
          <w:rFonts w:ascii="Times New Roman" w:eastAsia="Times New Roman" w:hAnsi="Times New Roman" w:cs="Times New Roman"/>
          <w:b/>
          <w:bCs/>
          <w:i/>
          <w:iCs/>
          <w:kern w:val="24"/>
          <w:sz w:val="24"/>
          <w:szCs w:val="24"/>
          <w:u w:val="single"/>
          <w:lang w:val="en-US"/>
        </w:rPr>
        <w:t>Motivation</w:t>
      </w:r>
    </w:p>
    <w:p w14:paraId="6DE18855"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 xml:space="preserve">It depends on that to what extent a leader can motivate his follower to fulfil a challenging task. An effective leader always </w:t>
      </w:r>
      <w:r>
        <w:rPr>
          <w:rFonts w:ascii="Times New Roman" w:eastAsia="Times New Roman" w:hAnsi="Times New Roman" w:cs="Times New Roman"/>
          <w:sz w:val="24"/>
          <w:szCs w:val="24"/>
          <w:lang w:val="en-US"/>
        </w:rPr>
        <w:t>sets examples in front of his followers to inspire them. After getting inspired by the leader, they</w:t>
      </w:r>
      <w:r>
        <w:rPr>
          <w:rFonts w:ascii="Times New Roman" w:eastAsia="Times New Roman" w:hAnsi="Times New Roman" w:cs="Times New Roman"/>
          <w:sz w:val="24"/>
          <w:szCs w:val="24"/>
          <w:lang w:val="en-IN"/>
        </w:rPr>
        <w:t xml:space="preserve"> dedicate themselves to the work to achieve the target.</w:t>
      </w:r>
    </w:p>
    <w:p w14:paraId="00381174"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i/>
          <w:iCs/>
          <w:kern w:val="24"/>
          <w:sz w:val="24"/>
          <w:szCs w:val="24"/>
          <w:u w:val="single"/>
          <w:lang w:val="en-US"/>
        </w:rPr>
      </w:pPr>
      <w:r>
        <w:rPr>
          <w:rFonts w:ascii="Times New Roman" w:eastAsia="Times New Roman" w:hAnsi="Times New Roman" w:cs="Times New Roman"/>
          <w:b/>
          <w:bCs/>
          <w:i/>
          <w:iCs/>
          <w:kern w:val="24"/>
          <w:sz w:val="24"/>
          <w:szCs w:val="24"/>
          <w:u w:val="single"/>
          <w:lang w:val="en-US"/>
        </w:rPr>
        <w:t>Inspiration</w:t>
      </w:r>
    </w:p>
    <w:p w14:paraId="02024A43"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An ideal leader always set an example for others which positively influences the follower, and they also try to follow the same.</w:t>
      </w:r>
    </w:p>
    <w:p w14:paraId="2CE7ABE2"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4EB9C026"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5040DAC6" w14:textId="77777777" w:rsidR="00DC4C81" w:rsidRDefault="00DC4C81" w:rsidP="00DC4C81">
      <w:pPr>
        <w:spacing w:line="360" w:lineRule="auto"/>
      </w:pPr>
    </w:p>
    <w:p w14:paraId="676494BF" w14:textId="18AB4F83" w:rsidR="00DC4C81" w:rsidRDefault="00DC4C81">
      <w:r>
        <w:br w:type="page"/>
      </w:r>
    </w:p>
    <w:p w14:paraId="7F160C2F" w14:textId="0BDE5EBD" w:rsidR="00DC4C81" w:rsidRDefault="00DC4C81" w:rsidP="00DC4C81">
      <w:pPr>
        <w:spacing w:line="360" w:lineRule="auto"/>
      </w:pPr>
      <w:r>
        <w:lastRenderedPageBreak/>
        <w:t>Slide 8</w:t>
      </w:r>
    </w:p>
    <w:p w14:paraId="2F53C6F5" w14:textId="77777777" w:rsidR="00DC4C81" w:rsidRDefault="00DC4C81" w:rsidP="00DC4C81">
      <w:pPr>
        <w:spacing w:line="360" w:lineRule="auto"/>
      </w:pPr>
    </w:p>
    <w:p w14:paraId="108098CE" w14:textId="5300BD0E" w:rsidR="00DC4C81" w:rsidRDefault="00DC4C81" w:rsidP="00DC4C81">
      <w:pPr>
        <w:spacing w:line="360" w:lineRule="auto"/>
        <w:jc w:val="center"/>
      </w:pPr>
      <w:r>
        <w:object w:dxaOrig="9600" w:dyaOrig="5401" w14:anchorId="70AD7BFC">
          <v:shape id="_x0000_i1060" type="#_x0000_t75" style="width:5in;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751915412" r:id="rId19"/>
        </w:object>
      </w:r>
    </w:p>
    <w:p w14:paraId="6359B13D" w14:textId="77777777" w:rsidR="00DC4C81" w:rsidRDefault="00DC4C81" w:rsidP="00DC4C81">
      <w:pPr>
        <w:spacing w:line="360" w:lineRule="auto"/>
        <w:jc w:val="center"/>
      </w:pPr>
    </w:p>
    <w:p w14:paraId="216DAFBC" w14:textId="77777777"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sidRPr="00DC4C81">
        <w:rPr>
          <w:rFonts w:ascii="Calibri" w:eastAsia="Times New Roman" w:hAnsi="Times New Roman" w:cs="Calibri"/>
          <w:kern w:val="24"/>
          <w:sz w:val="24"/>
          <w:szCs w:val="24"/>
        </w:rPr>
        <w:t xml:space="preserve">Leadership trait theory </w:t>
      </w:r>
      <w:r>
        <w:rPr>
          <w:rFonts w:ascii="Calibri" w:eastAsia="Times New Roman" w:hAnsi="Times New Roman" w:cs="Calibri"/>
          <w:kern w:val="24"/>
          <w:sz w:val="24"/>
          <w:szCs w:val="24"/>
        </w:rPr>
        <w:t>is a prominent approach that examines the inherent qualities and characteristics possessed by effective leaders. According to this theory, certain inherent traits are shared by successful leaders, which differentiates them from non-leaders. These traits include intelligence, self-confidence, determination, integrity, sociability, and emotional intelligence.</w:t>
      </w:r>
    </w:p>
    <w:p w14:paraId="07FB8702" w14:textId="77777777"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kern w:val="24"/>
          <w:sz w:val="24"/>
          <w:szCs w:val="24"/>
        </w:rPr>
        <w:t>The strengths of leadership trait theory lie in its focus on identifying specific traits that contribute to leadership effectiveness. It provides a framework for assessing and selecting potential leaders based on their individual characteristics, which can be valuable for organizations in making informed leadership decisions. However, leadership trait theory has faced criticism as well. One major criticism is the lack of consistency in trait patterns among successful leaders. Different leaders may possess different combinations of traits, making it difficult to establish a definitive set of traits that consistently lead to effective leadership. Furthermore, this theory neglects the influence of situational factors and context on leadership effectiveness. It fails to account for the impact of the environment, organizational culture, and followers' characteristics on leadership outcomes.</w:t>
      </w:r>
    </w:p>
    <w:p w14:paraId="577704AF" w14:textId="77777777"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sidRPr="00DC4C81">
        <w:rPr>
          <w:rFonts w:ascii="Calibri" w:eastAsia="Times New Roman" w:hAnsi="Times New Roman" w:cs="Calibri"/>
          <w:kern w:val="24"/>
          <w:sz w:val="24"/>
          <w:szCs w:val="24"/>
        </w:rPr>
        <w:t xml:space="preserve">Leadership contingency theory </w:t>
      </w:r>
      <w:r>
        <w:rPr>
          <w:rFonts w:ascii="Calibri" w:eastAsia="Times New Roman" w:hAnsi="Times New Roman" w:cs="Calibri"/>
          <w:kern w:val="24"/>
          <w:sz w:val="24"/>
          <w:szCs w:val="24"/>
        </w:rPr>
        <w:t>is a prominent leadership approach that posits the effectiveness of a leader is contingent upon the interaction between their leadership style and the specific situational context in which they operate. This theory suggests that there is no one-size-fits-all approach to leadership, and the most effective leadership style will vary depending on the circumstances.</w:t>
      </w:r>
    </w:p>
    <w:p w14:paraId="0BFB86D1" w14:textId="264CDB92"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kern w:val="24"/>
          <w:sz w:val="24"/>
          <w:szCs w:val="24"/>
        </w:rPr>
        <w:t xml:space="preserve">Strengths of leadership contingency theory include its recognition of the importance of context in shaping leadership effectiveness. It emphasizes that different situations call for different leadership approaches, allowing leaders to adapt their behaviour and decision-making to suit the needs of the moment. Furthermore, contingency theory encourages leaders to be more sensitive and responsive to </w:t>
      </w:r>
      <w:r>
        <w:rPr>
          <w:rFonts w:ascii="Calibri" w:eastAsia="Times New Roman" w:hAnsi="Times New Roman" w:cs="Calibri"/>
          <w:kern w:val="24"/>
          <w:sz w:val="24"/>
          <w:szCs w:val="24"/>
        </w:rPr>
        <w:t>their followers' needs and the situation's demands</w:t>
      </w:r>
      <w:r>
        <w:rPr>
          <w:rFonts w:ascii="Calibri" w:eastAsia="Times New Roman" w:hAnsi="Times New Roman" w:cs="Calibri"/>
          <w:kern w:val="24"/>
          <w:sz w:val="24"/>
          <w:szCs w:val="24"/>
        </w:rPr>
        <w:t xml:space="preserve">. However, leadership contingency theory has faced criticism as well. One major </w:t>
      </w:r>
      <w:r>
        <w:rPr>
          <w:rFonts w:ascii="Calibri" w:eastAsia="Times New Roman" w:hAnsi="Times New Roman" w:cs="Calibri"/>
          <w:kern w:val="24"/>
          <w:sz w:val="24"/>
          <w:szCs w:val="24"/>
        </w:rPr>
        <w:lastRenderedPageBreak/>
        <w:t>criticism is the challenge of accurately identifying the most appropriate leadership style for a given situation. The situational factors involved can be complex and dynamic, making it difficult to determine the best fit.</w:t>
      </w:r>
    </w:p>
    <w:p w14:paraId="4B6FC037" w14:textId="77777777"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kern w:val="24"/>
          <w:sz w:val="24"/>
          <w:szCs w:val="24"/>
        </w:rPr>
        <w:t>Another critique is the limited attention given to the traits and characteristics of the leader. Contingency theory tends to focus more on situational factors, potentially overlooking the impact of inherent leadership traits on leadership effectiveness.</w:t>
      </w:r>
    </w:p>
    <w:p w14:paraId="192DD1FA" w14:textId="77777777"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sidRPr="00DC4C81">
        <w:rPr>
          <w:rFonts w:ascii="Calibri" w:eastAsia="Times New Roman" w:hAnsi="Times New Roman" w:cs="Calibri"/>
          <w:kern w:val="24"/>
          <w:sz w:val="24"/>
          <w:szCs w:val="24"/>
        </w:rPr>
        <w:t xml:space="preserve">Management by Objectives </w:t>
      </w:r>
      <w:r>
        <w:rPr>
          <w:rFonts w:ascii="Calibri" w:eastAsia="Times New Roman" w:hAnsi="Times New Roman" w:cs="Calibri"/>
          <w:kern w:val="24"/>
          <w:sz w:val="24"/>
          <w:szCs w:val="24"/>
        </w:rPr>
        <w:t>(MBO) is a management theory that emphasizes setting clear and measurable objectives for employees and aligning them with organizational goals. The MBO process involves defining specific objectives, creating action plans to achieve them, and regularly reviewing progress and performance.</w:t>
      </w:r>
    </w:p>
    <w:p w14:paraId="0DDD2F0D" w14:textId="77777777"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kern w:val="24"/>
          <w:sz w:val="24"/>
          <w:szCs w:val="24"/>
        </w:rPr>
        <w:t>The strengths of MBO lie in its focus on goal alignment and clarity. By setting specific and measurable objectives, MBO provides a clear direction for employees and helps them understand their roles in contributing to organizational success. MBO also promotes communication and collaboration within the organization. The process of setting objectives and action plans involves dialogue between managers and employees, fostering a sense of ownership and commitment to achieving the goals.</w:t>
      </w:r>
    </w:p>
    <w:p w14:paraId="7962C748" w14:textId="77777777"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kern w:val="24"/>
          <w:sz w:val="24"/>
          <w:szCs w:val="24"/>
        </w:rPr>
        <w:t>However, MBO has faced criticism over the years. One major criticism is the potential for an overemphasis on short-term results. In pursuit of meeting specific objectives, employees might prioritize immediate gains at the expense of long-term strategic planning or ethical considerations.</w:t>
      </w:r>
    </w:p>
    <w:p w14:paraId="5D8412E2" w14:textId="77777777" w:rsidR="00DC4C81" w:rsidRDefault="00DC4C81" w:rsidP="00DC4C81">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kern w:val="24"/>
          <w:sz w:val="24"/>
          <w:szCs w:val="24"/>
        </w:rPr>
        <w:t>Another critique is that MBO may lead to a narrow focus on measurable objectives, neglecting other important aspects of job performance, such as creativity, teamwork, and customer satisfaction. This narrow focus can result in overlooking essential but intangible contributions that employees make to the organization.</w:t>
      </w:r>
    </w:p>
    <w:p w14:paraId="2ED56083"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0240BDDA" w14:textId="77777777" w:rsidR="00DC4C81" w:rsidRDefault="00DC4C81" w:rsidP="00DC4C81">
      <w:pPr>
        <w:spacing w:line="360" w:lineRule="auto"/>
      </w:pPr>
    </w:p>
    <w:p w14:paraId="34FC037D" w14:textId="431EA009" w:rsidR="00DC4C81" w:rsidRDefault="00DC4C81">
      <w:r>
        <w:br w:type="page"/>
      </w:r>
    </w:p>
    <w:p w14:paraId="08EE5A01" w14:textId="3AFF9EF2" w:rsidR="00DC4C81" w:rsidRDefault="00DC4C81" w:rsidP="00DC4C81">
      <w:pPr>
        <w:spacing w:line="360" w:lineRule="auto"/>
      </w:pPr>
      <w:r>
        <w:lastRenderedPageBreak/>
        <w:t>Slide 9</w:t>
      </w:r>
    </w:p>
    <w:p w14:paraId="33438DCD" w14:textId="77777777" w:rsidR="00DC4C81" w:rsidRDefault="00DC4C81" w:rsidP="00DC4C81">
      <w:pPr>
        <w:spacing w:line="360" w:lineRule="auto"/>
      </w:pPr>
    </w:p>
    <w:p w14:paraId="44CF8152" w14:textId="3D313868" w:rsidR="00DC4C81" w:rsidRDefault="00DC4C81" w:rsidP="00DC4C81">
      <w:pPr>
        <w:spacing w:line="360" w:lineRule="auto"/>
        <w:jc w:val="center"/>
      </w:pPr>
      <w:r>
        <w:object w:dxaOrig="9600" w:dyaOrig="5401" w14:anchorId="5D8FFF63">
          <v:shape id="_x0000_i1065" type="#_x0000_t75" style="width:5in;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751915413" r:id="rId21"/>
        </w:object>
      </w:r>
    </w:p>
    <w:p w14:paraId="57A2286A" w14:textId="77777777" w:rsidR="00DC4C81" w:rsidRDefault="00DC4C81" w:rsidP="00DC4C81">
      <w:pPr>
        <w:spacing w:line="360" w:lineRule="auto"/>
        <w:jc w:val="center"/>
      </w:pPr>
    </w:p>
    <w:p w14:paraId="51F59E74"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kern w:val="0"/>
          <w:sz w:val="24"/>
          <w:szCs w:val="24"/>
          <w:lang w:val="en-US"/>
        </w:rPr>
      </w:pPr>
      <w:r>
        <w:rPr>
          <w:rFonts w:ascii="Times New Roman" w:eastAsia="Times New Roman" w:hAnsi="Times New Roman" w:cs="Times New Roman"/>
          <w:b/>
          <w:bCs/>
          <w:color w:val="000000"/>
          <w:kern w:val="0"/>
          <w:sz w:val="24"/>
          <w:szCs w:val="24"/>
          <w:lang w:val="en-US"/>
        </w:rPr>
        <w:t>Benefits of the leadership style</w:t>
      </w:r>
    </w:p>
    <w:p w14:paraId="56CCABDE" w14:textId="40003A74"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 xml:space="preserve">Strategies and actions of a leader in controlling and impacting their team to achieve the common goal for an organisation are known as a leadership style. Leadership style shows the decision-making, style of communication and overall management approach of a leader. Autocratic, democratic, transformational, and servant leadership are just a few examples of the many different leadership philosophies. There are multiple benefits available of a powerful leadership style, it helps to create a positive work environment. A leader gets the trust of team members, </w:t>
      </w:r>
      <w:r>
        <w:rPr>
          <w:rFonts w:ascii="Times New Roman" w:eastAsia="Times New Roman" w:hAnsi="Times New Roman" w:cs="Times New Roman"/>
          <w:sz w:val="24"/>
          <w:szCs w:val="24"/>
          <w:lang w:val="en-IN"/>
        </w:rPr>
        <w:t>respect,</w:t>
      </w:r>
      <w:r>
        <w:rPr>
          <w:rFonts w:ascii="Times New Roman" w:eastAsia="Times New Roman" w:hAnsi="Times New Roman" w:cs="Times New Roman"/>
          <w:sz w:val="24"/>
          <w:szCs w:val="24"/>
          <w:lang w:val="en-IN"/>
        </w:rPr>
        <w:t xml:space="preserve"> and collaboration from team members when he tries to create a positive work environment. The individual employees feel more valuable and supported at their job when the leader tries to increase the motivation and personal satisfaction of employees (Walsh and Arnold, 2020). A positive work environment allows open communication and feedback, further leading to a better problem-solving and decision-making process. Leadership style increases employee engagement when employees have the responsibility of their job role, they seem to be more engaged in the work. A strong leadership style promotes the development of employees, leaders who let their employees participate in training programs and provide mentorship. It helps the employees to develop their skills </w:t>
      </w:r>
      <w:r>
        <w:rPr>
          <w:rFonts w:ascii="Times New Roman" w:eastAsia="Times New Roman" w:hAnsi="Times New Roman" w:cs="Times New Roman"/>
          <w:sz w:val="24"/>
          <w:szCs w:val="24"/>
          <w:lang w:val="en-IN"/>
        </w:rPr>
        <w:t>and</w:t>
      </w:r>
      <w:r>
        <w:rPr>
          <w:rFonts w:ascii="Times New Roman" w:eastAsia="Times New Roman" w:hAnsi="Times New Roman" w:cs="Times New Roman"/>
          <w:sz w:val="24"/>
          <w:szCs w:val="24"/>
          <w:lang w:val="en-IN"/>
        </w:rPr>
        <w:t xml:space="preserve"> benefits the organisation. They became more loyal to the </w:t>
      </w:r>
      <w:r>
        <w:rPr>
          <w:rFonts w:ascii="Times New Roman" w:eastAsia="Times New Roman" w:hAnsi="Times New Roman" w:cs="Times New Roman"/>
          <w:sz w:val="24"/>
          <w:szCs w:val="24"/>
          <w:lang w:val="en-IN"/>
        </w:rPr>
        <w:t>company,</w:t>
      </w:r>
      <w:r>
        <w:rPr>
          <w:rFonts w:ascii="Times New Roman" w:eastAsia="Times New Roman" w:hAnsi="Times New Roman" w:cs="Times New Roman"/>
          <w:sz w:val="24"/>
          <w:szCs w:val="24"/>
          <w:lang w:val="en-IN"/>
        </w:rPr>
        <w:t xml:space="preserve"> and it decreases the chances of leaving the company. Leadership style also promotes productivity and effective decision-making. A powerful leadership style benefits every individual including the organisation and the leader also, it helps employees to become more productive (IMD, 2023).</w:t>
      </w:r>
    </w:p>
    <w:p w14:paraId="04EA5ACA"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2DA9A384"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182EC648" w14:textId="77777777" w:rsidR="00DC4C81" w:rsidRDefault="00DC4C81" w:rsidP="00DC4C81">
      <w:pPr>
        <w:spacing w:line="360" w:lineRule="auto"/>
      </w:pPr>
    </w:p>
    <w:p w14:paraId="025F9654" w14:textId="2816BE07" w:rsidR="00DC4C81" w:rsidRDefault="00DC4C81">
      <w:r>
        <w:br w:type="page"/>
      </w:r>
    </w:p>
    <w:p w14:paraId="0B84DE27" w14:textId="034B2CDA" w:rsidR="00DC4C81" w:rsidRDefault="00DC4C81" w:rsidP="00DC4C81">
      <w:pPr>
        <w:spacing w:line="360" w:lineRule="auto"/>
      </w:pPr>
      <w:r>
        <w:lastRenderedPageBreak/>
        <w:t>Slide 10</w:t>
      </w:r>
    </w:p>
    <w:p w14:paraId="2105DF6D" w14:textId="77777777" w:rsidR="00DC4C81" w:rsidRDefault="00DC4C81" w:rsidP="00DC4C81">
      <w:pPr>
        <w:spacing w:line="360" w:lineRule="auto"/>
      </w:pPr>
    </w:p>
    <w:p w14:paraId="6C0DDA15" w14:textId="625F0708" w:rsidR="00DC4C81" w:rsidRDefault="00DC4C81" w:rsidP="00DC4C81">
      <w:pPr>
        <w:spacing w:line="360" w:lineRule="auto"/>
        <w:jc w:val="center"/>
      </w:pPr>
      <w:r>
        <w:object w:dxaOrig="9600" w:dyaOrig="5401" w14:anchorId="11B05A44">
          <v:shape id="_x0000_i1070" type="#_x0000_t75" style="width:5in;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0" DrawAspect="Content" ObjectID="_1751915414" r:id="rId23"/>
        </w:object>
      </w:r>
    </w:p>
    <w:p w14:paraId="2562AE93" w14:textId="77777777" w:rsidR="00DC4C81" w:rsidRDefault="00DC4C81" w:rsidP="00DC4C81">
      <w:pPr>
        <w:spacing w:line="360" w:lineRule="auto"/>
        <w:jc w:val="center"/>
      </w:pPr>
    </w:p>
    <w:p w14:paraId="04F3FBD0"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kern w:val="0"/>
          <w:sz w:val="24"/>
          <w:szCs w:val="24"/>
          <w:lang w:val="en-US"/>
        </w:rPr>
      </w:pPr>
      <w:r>
        <w:rPr>
          <w:rFonts w:ascii="Times New Roman" w:eastAsia="Times New Roman" w:hAnsi="Times New Roman" w:cs="Times New Roman"/>
          <w:b/>
          <w:bCs/>
          <w:color w:val="000000"/>
          <w:kern w:val="0"/>
          <w:sz w:val="24"/>
          <w:szCs w:val="24"/>
          <w:lang w:val="en-US"/>
        </w:rPr>
        <w:t>Principles of leadership</w:t>
      </w:r>
    </w:p>
    <w:p w14:paraId="1F100859" w14:textId="5EF28A44"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IN"/>
        </w:rPr>
        <w:t xml:space="preserve">A series of deeded and guided principles are to be followed by a leader to get a successful career in leadership, these principles are known as principles of leadership. Some key principles of leadership are integrity, admitting mistakes, vision, developing skills, accountability, empathy, </w:t>
      </w:r>
      <w:r>
        <w:rPr>
          <w:rFonts w:ascii="Times New Roman" w:eastAsia="Times New Roman" w:hAnsi="Times New Roman" w:cs="Times New Roman"/>
          <w:sz w:val="24"/>
          <w:szCs w:val="24"/>
          <w:lang w:val="en-IN"/>
        </w:rPr>
        <w:t>adaptability,</w:t>
      </w:r>
      <w:r>
        <w:rPr>
          <w:rFonts w:ascii="Times New Roman" w:eastAsia="Times New Roman" w:hAnsi="Times New Roman" w:cs="Times New Roman"/>
          <w:sz w:val="24"/>
          <w:szCs w:val="24"/>
          <w:lang w:val="en-IN"/>
        </w:rPr>
        <w:t xml:space="preserve"> and collaboration (</w:t>
      </w:r>
      <w:proofErr w:type="spellStart"/>
      <w:r>
        <w:rPr>
          <w:rFonts w:ascii="Times New Roman" w:eastAsia="Times New Roman" w:hAnsi="Times New Roman" w:cs="Times New Roman"/>
          <w:sz w:val="24"/>
          <w:szCs w:val="24"/>
          <w:lang w:val="en-IN"/>
        </w:rPr>
        <w:t>businessleadershiptoday</w:t>
      </w:r>
      <w:proofErr w:type="spellEnd"/>
      <w:r>
        <w:rPr>
          <w:rFonts w:ascii="Times New Roman" w:eastAsia="Times New Roman" w:hAnsi="Times New Roman" w:cs="Times New Roman"/>
          <w:sz w:val="24"/>
          <w:szCs w:val="24"/>
          <w:lang w:val="en-IN"/>
        </w:rPr>
        <w:t>, 2023).</w:t>
      </w:r>
    </w:p>
    <w:p w14:paraId="451CF122"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IN"/>
        </w:rPr>
        <w:t xml:space="preserve">Lead by example: </w:t>
      </w:r>
      <w:r>
        <w:rPr>
          <w:rFonts w:ascii="Times New Roman" w:eastAsia="Times New Roman" w:hAnsi="Times New Roman" w:cs="Times New Roman"/>
          <w:sz w:val="24"/>
          <w:szCs w:val="24"/>
          <w:lang w:val="en-IN"/>
        </w:rPr>
        <w:t xml:space="preserve">Successful leader shows their teammates the way they should behave. A good leader should encourage their team members, successful organisation has friendly leaders who help their team members and promotes their vision and show them to work procedure to work together. A good leader always shows their team example of any work so the team has a model of work to follow. </w:t>
      </w:r>
    </w:p>
    <w:p w14:paraId="025B850A" w14:textId="76D7960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IN"/>
        </w:rPr>
        <w:t xml:space="preserve">Admit mistakes: </w:t>
      </w:r>
      <w:r>
        <w:rPr>
          <w:rFonts w:ascii="Times New Roman" w:eastAsia="Times New Roman" w:hAnsi="Times New Roman" w:cs="Times New Roman"/>
          <w:sz w:val="24"/>
          <w:szCs w:val="24"/>
          <w:lang w:val="en-IN"/>
        </w:rPr>
        <w:t xml:space="preserve"> Leader should always acknowledge their mistake; it helps others to relate to a leader. Mistakes show </w:t>
      </w:r>
      <w:r>
        <w:rPr>
          <w:rFonts w:ascii="Times New Roman" w:eastAsia="Times New Roman" w:hAnsi="Times New Roman" w:cs="Times New Roman"/>
          <w:sz w:val="24"/>
          <w:szCs w:val="24"/>
          <w:lang w:val="en-IN"/>
        </w:rPr>
        <w:t>leaders</w:t>
      </w:r>
      <w:r>
        <w:rPr>
          <w:rFonts w:ascii="Times New Roman" w:eastAsia="Times New Roman" w:hAnsi="Times New Roman" w:cs="Times New Roman"/>
          <w:sz w:val="24"/>
          <w:szCs w:val="24"/>
          <w:lang w:val="en-IN"/>
        </w:rPr>
        <w:t xml:space="preserve"> were wrong and they correct it which helps </w:t>
      </w:r>
      <w:r>
        <w:rPr>
          <w:rFonts w:ascii="Times New Roman" w:eastAsia="Times New Roman" w:hAnsi="Times New Roman" w:cs="Times New Roman"/>
          <w:sz w:val="24"/>
          <w:szCs w:val="24"/>
          <w:lang w:val="en-IN"/>
        </w:rPr>
        <w:t>others</w:t>
      </w:r>
      <w:r>
        <w:rPr>
          <w:rFonts w:ascii="Times New Roman" w:eastAsia="Times New Roman" w:hAnsi="Times New Roman" w:cs="Times New Roman"/>
          <w:sz w:val="24"/>
          <w:szCs w:val="24"/>
          <w:lang w:val="en-IN"/>
        </w:rPr>
        <w:t xml:space="preserve"> to understand how to </w:t>
      </w:r>
      <w:r>
        <w:rPr>
          <w:rFonts w:ascii="Times New Roman" w:eastAsia="Times New Roman" w:hAnsi="Times New Roman" w:cs="Times New Roman"/>
          <w:sz w:val="24"/>
          <w:szCs w:val="24"/>
          <w:lang w:val="en-IN"/>
        </w:rPr>
        <w:t>acknowledge</w:t>
      </w:r>
      <w:r>
        <w:rPr>
          <w:rFonts w:ascii="Times New Roman" w:eastAsia="Times New Roman" w:hAnsi="Times New Roman" w:cs="Times New Roman"/>
          <w:sz w:val="24"/>
          <w:szCs w:val="24"/>
          <w:lang w:val="en-IN"/>
        </w:rPr>
        <w:t xml:space="preserve"> our mistake and correct it with the help of others for the betterment of the organisation.</w:t>
      </w:r>
    </w:p>
    <w:p w14:paraId="0C0B8264"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IN"/>
        </w:rPr>
        <w:t xml:space="preserve">Develop skills: </w:t>
      </w:r>
      <w:r>
        <w:rPr>
          <w:rFonts w:ascii="Times New Roman" w:eastAsia="Times New Roman" w:hAnsi="Times New Roman" w:cs="Times New Roman"/>
          <w:sz w:val="24"/>
          <w:szCs w:val="24"/>
          <w:lang w:val="en-IN"/>
        </w:rPr>
        <w:t xml:space="preserve">Becoming a good leader needs to find out the skills which are required to learn and develop, by learning those skills a leader gets the upper hand while leading a team. A good leader gets defined by his behaviours and skills which is also the reason they should always develop their skills; a leader also promotes the development of team members. </w:t>
      </w:r>
    </w:p>
    <w:p w14:paraId="3095DAD2"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IN"/>
        </w:rPr>
        <w:t xml:space="preserve">Work together to achieve more: </w:t>
      </w:r>
      <w:r>
        <w:rPr>
          <w:rFonts w:ascii="Times New Roman" w:eastAsia="Times New Roman" w:hAnsi="Times New Roman" w:cs="Times New Roman"/>
          <w:sz w:val="24"/>
          <w:szCs w:val="24"/>
          <w:lang w:val="en-IN"/>
        </w:rPr>
        <w:t>collaborating with others to work together and produce more efficiently. A great leader knows the importance of working together in a team which ultimately helps them to achieve the desired goal.</w:t>
      </w:r>
    </w:p>
    <w:p w14:paraId="7FF8865D"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7C4797CD"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2838984E" w14:textId="77777777" w:rsidR="00DC4C81" w:rsidRDefault="00DC4C81" w:rsidP="00DC4C81">
      <w:pPr>
        <w:spacing w:line="360" w:lineRule="auto"/>
      </w:pPr>
    </w:p>
    <w:p w14:paraId="10C9916C" w14:textId="1FDC9F86" w:rsidR="00DC4C81" w:rsidRDefault="00DC4C81">
      <w:r>
        <w:br w:type="page"/>
      </w:r>
    </w:p>
    <w:p w14:paraId="6DE08F80" w14:textId="5AEE07B3" w:rsidR="00DC4C81" w:rsidRDefault="00DC4C81" w:rsidP="00DC4C81">
      <w:pPr>
        <w:spacing w:line="360" w:lineRule="auto"/>
      </w:pPr>
      <w:r>
        <w:lastRenderedPageBreak/>
        <w:t>Slide 11</w:t>
      </w:r>
    </w:p>
    <w:p w14:paraId="39895F24" w14:textId="77777777" w:rsidR="00DC4C81" w:rsidRDefault="00DC4C81" w:rsidP="00DC4C81">
      <w:pPr>
        <w:spacing w:line="360" w:lineRule="auto"/>
      </w:pPr>
    </w:p>
    <w:p w14:paraId="20CF115A" w14:textId="4969952E" w:rsidR="00DC4C81" w:rsidRDefault="00DC4C81" w:rsidP="00DC4C81">
      <w:pPr>
        <w:spacing w:line="360" w:lineRule="auto"/>
        <w:jc w:val="center"/>
      </w:pPr>
      <w:r>
        <w:object w:dxaOrig="9600" w:dyaOrig="5401" w14:anchorId="1C6F8635">
          <v:shape id="_x0000_i1075" type="#_x0000_t75" style="width:5in;height:202.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75" DrawAspect="Content" ObjectID="_1751915415" r:id="rId25"/>
        </w:object>
      </w:r>
    </w:p>
    <w:p w14:paraId="20EA7B96" w14:textId="77777777" w:rsidR="00DC4C81" w:rsidRDefault="00DC4C81" w:rsidP="00DC4C81">
      <w:pPr>
        <w:spacing w:line="360" w:lineRule="auto"/>
        <w:jc w:val="center"/>
      </w:pPr>
    </w:p>
    <w:p w14:paraId="15C63C31"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kern w:val="0"/>
          <w:sz w:val="24"/>
          <w:szCs w:val="24"/>
          <w:lang w:val="en-US"/>
        </w:rPr>
      </w:pPr>
      <w:r>
        <w:rPr>
          <w:rFonts w:ascii="Times New Roman" w:eastAsia="Times New Roman" w:hAnsi="Times New Roman" w:cs="Times New Roman"/>
          <w:b/>
          <w:bCs/>
          <w:kern w:val="0"/>
          <w:sz w:val="24"/>
          <w:szCs w:val="24"/>
          <w:lang w:val="en-US"/>
        </w:rPr>
        <w:t>Attributes of Leadership</w:t>
      </w:r>
    </w:p>
    <w:p w14:paraId="70FFE8A8" w14:textId="5CF73153"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Leadership is a collection of </w:t>
      </w:r>
      <w:r>
        <w:rPr>
          <w:rFonts w:ascii="Times New Roman" w:eastAsia="Times New Roman" w:hAnsi="Times New Roman" w:cs="Times New Roman"/>
          <w:sz w:val="24"/>
          <w:szCs w:val="24"/>
          <w:lang w:val="en-US"/>
        </w:rPr>
        <w:t>behaviors</w:t>
      </w:r>
      <w:r>
        <w:rPr>
          <w:rFonts w:ascii="Times New Roman" w:eastAsia="Times New Roman" w:hAnsi="Times New Roman" w:cs="Times New Roman"/>
          <w:sz w:val="24"/>
          <w:szCs w:val="24"/>
          <w:lang w:val="en-US"/>
        </w:rPr>
        <w:t xml:space="preserve"> used to assist people regulate their collective administration, implementing innovative ideas and constantly renewing a business sector. Effective leaders always consider the work in any situation will not certainly work every time. Leadership techniques must speculate each </w:t>
      </w:r>
      <w:r>
        <w:rPr>
          <w:rFonts w:ascii="Times New Roman" w:eastAsia="Times New Roman" w:hAnsi="Times New Roman" w:cs="Times New Roman"/>
          <w:sz w:val="24"/>
          <w:szCs w:val="24"/>
          <w:lang w:val="en-US"/>
        </w:rPr>
        <w:t>organization’s</w:t>
      </w:r>
      <w:r>
        <w:rPr>
          <w:rFonts w:ascii="Times New Roman" w:eastAsia="Times New Roman" w:hAnsi="Times New Roman" w:cs="Times New Roman"/>
          <w:sz w:val="24"/>
          <w:szCs w:val="24"/>
          <w:lang w:val="en-US"/>
        </w:rPr>
        <w:t xml:space="preserve"> stage of development and context. </w:t>
      </w:r>
    </w:p>
    <w:p w14:paraId="248D7277" w14:textId="59552364"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i/>
          <w:iCs/>
          <w:sz w:val="24"/>
          <w:szCs w:val="24"/>
          <w:u w:val="single"/>
          <w:lang w:val="en-IN"/>
        </w:rPr>
        <w:t>Innovative:</w:t>
      </w:r>
      <w:r>
        <w:rPr>
          <w:rFonts w:ascii="Times New Roman" w:eastAsia="Times New Roman" w:hAnsi="Times New Roman" w:cs="Times New Roman"/>
          <w:sz w:val="24"/>
          <w:szCs w:val="24"/>
          <w:lang w:val="en-US"/>
        </w:rPr>
        <w:t xml:space="preserve"> An ingenious leader is not an inventive brilliance with thought-producing ideas but allows others to develop their imagination. Innovative </w:t>
      </w:r>
      <w:r>
        <w:rPr>
          <w:rFonts w:ascii="Times New Roman" w:eastAsia="Times New Roman" w:hAnsi="Times New Roman" w:cs="Times New Roman"/>
          <w:sz w:val="24"/>
          <w:szCs w:val="24"/>
          <w:lang w:val="en-US"/>
        </w:rPr>
        <w:t>people</w:t>
      </w:r>
      <w:r>
        <w:rPr>
          <w:rFonts w:ascii="Times New Roman" w:eastAsia="Times New Roman" w:hAnsi="Times New Roman" w:cs="Times New Roman"/>
          <w:sz w:val="24"/>
          <w:szCs w:val="24"/>
          <w:lang w:val="en-US"/>
        </w:rPr>
        <w:t xml:space="preserve"> are always creating new thoughts and implementation techniques. Their listing power is very </w:t>
      </w:r>
      <w:proofErr w:type="gramStart"/>
      <w:r>
        <w:rPr>
          <w:rFonts w:ascii="Times New Roman" w:eastAsia="Times New Roman" w:hAnsi="Times New Roman" w:cs="Times New Roman"/>
          <w:sz w:val="24"/>
          <w:szCs w:val="24"/>
          <w:lang w:val="en-US"/>
        </w:rPr>
        <w:t>nice</w:t>
      </w:r>
      <w:proofErr w:type="gramEnd"/>
      <w:r>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and</w:t>
      </w:r>
      <w:r>
        <w:rPr>
          <w:rFonts w:ascii="Times New Roman" w:eastAsia="Times New Roman" w:hAnsi="Times New Roman" w:cs="Times New Roman"/>
          <w:sz w:val="24"/>
          <w:szCs w:val="24"/>
          <w:lang w:val="en-US"/>
        </w:rPr>
        <w:t xml:space="preserve"> they motivate people to think big. Additionally, innovation is a differentiation between a follower and a leader (McKinsey, 2022).</w:t>
      </w:r>
    </w:p>
    <w:p w14:paraId="616CF567"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i/>
          <w:iCs/>
          <w:sz w:val="24"/>
          <w:szCs w:val="24"/>
          <w:u w:val="single"/>
          <w:lang w:val="en-IN"/>
        </w:rPr>
        <w:t xml:space="preserve">Self-Confidence: </w:t>
      </w:r>
      <w:r>
        <w:rPr>
          <w:rFonts w:ascii="Times New Roman" w:eastAsia="Times New Roman" w:hAnsi="Times New Roman" w:cs="Times New Roman"/>
          <w:sz w:val="24"/>
          <w:szCs w:val="24"/>
          <w:lang w:val="en-US"/>
        </w:rPr>
        <w:t xml:space="preserve"> Self-confidence is one of the most crucial characteristics that is noticed in true leaders. This attribute is found numerously in a true leader. Leaders are always aware of their leadership attributes and competencies. They have a perception of self-esteem, self-confidence, and, most significantly, the conviction that they can generate a distinctiveness. </w:t>
      </w:r>
    </w:p>
    <w:p w14:paraId="2C0F56C6"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6380A20D"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6DB2B82C" w14:textId="77777777" w:rsidR="00DC4C81" w:rsidRDefault="00DC4C81" w:rsidP="00DC4C81">
      <w:pPr>
        <w:spacing w:line="360" w:lineRule="auto"/>
      </w:pPr>
    </w:p>
    <w:p w14:paraId="17AB90C1" w14:textId="2BDCFB34" w:rsidR="00DC4C81" w:rsidRDefault="00DC4C81">
      <w:r>
        <w:br w:type="page"/>
      </w:r>
    </w:p>
    <w:p w14:paraId="579DD17B" w14:textId="5C7A427C" w:rsidR="00DC4C81" w:rsidRDefault="00DC4C81" w:rsidP="00DC4C81">
      <w:pPr>
        <w:spacing w:line="360" w:lineRule="auto"/>
      </w:pPr>
      <w:r>
        <w:lastRenderedPageBreak/>
        <w:t>Slide 12</w:t>
      </w:r>
    </w:p>
    <w:p w14:paraId="3DDC102C" w14:textId="77777777" w:rsidR="00DC4C81" w:rsidRDefault="00DC4C81" w:rsidP="00DC4C81">
      <w:pPr>
        <w:spacing w:line="360" w:lineRule="auto"/>
      </w:pPr>
    </w:p>
    <w:p w14:paraId="4A1475EF" w14:textId="097DA5F9" w:rsidR="00DC4C81" w:rsidRDefault="00DC4C81" w:rsidP="00DC4C81">
      <w:pPr>
        <w:spacing w:line="360" w:lineRule="auto"/>
        <w:jc w:val="center"/>
      </w:pPr>
      <w:r>
        <w:object w:dxaOrig="9600" w:dyaOrig="5401" w14:anchorId="4F08B0B9">
          <v:shape id="_x0000_i1080" type="#_x0000_t75" style="width:5in;height:202.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0" DrawAspect="Content" ObjectID="_1751915416" r:id="rId27"/>
        </w:object>
      </w:r>
    </w:p>
    <w:p w14:paraId="3953D15C" w14:textId="77777777" w:rsidR="00DC4C81" w:rsidRDefault="00DC4C81" w:rsidP="00DC4C81">
      <w:pPr>
        <w:spacing w:line="360" w:lineRule="auto"/>
        <w:jc w:val="center"/>
      </w:pPr>
    </w:p>
    <w:p w14:paraId="428E82D4"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kern w:val="24"/>
          <w:sz w:val="24"/>
          <w:szCs w:val="24"/>
          <w:lang w:val="en-US"/>
        </w:rPr>
      </w:pPr>
      <w:r>
        <w:rPr>
          <w:rFonts w:ascii="Times New Roman" w:eastAsia="Times New Roman" w:hAnsi="Times New Roman" w:cs="Times New Roman"/>
          <w:b/>
          <w:bCs/>
          <w:kern w:val="24"/>
          <w:sz w:val="24"/>
          <w:szCs w:val="24"/>
          <w:lang w:val="en-US"/>
        </w:rPr>
        <w:t>Jack Welch's Leadership qualities</w:t>
      </w:r>
    </w:p>
    <w:p w14:paraId="703DC5AC" w14:textId="343E5E4A"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John Francis Welch Jr was a Chairman and CEO of General Electric Company for 20 years. According to him, people dislike change and describing to them the alteration after the change is the most significant part of leadership. According to him, there are several leadership protocols or qualities, and anyone can chase these rules </w:t>
      </w:r>
      <w:r>
        <w:rPr>
          <w:rFonts w:ascii="Times New Roman" w:eastAsia="Times New Roman" w:hAnsi="Times New Roman" w:cs="Times New Roman"/>
          <w:sz w:val="24"/>
          <w:szCs w:val="24"/>
          <w:lang w:val="en-US"/>
        </w:rPr>
        <w:t>to be</w:t>
      </w:r>
      <w:r>
        <w:rPr>
          <w:rFonts w:ascii="Times New Roman" w:eastAsia="Times New Roman" w:hAnsi="Times New Roman" w:cs="Times New Roman"/>
          <w:sz w:val="24"/>
          <w:szCs w:val="24"/>
          <w:lang w:val="en-US"/>
        </w:rPr>
        <w:t xml:space="preserve"> a successful leader. </w:t>
      </w:r>
    </w:p>
    <w:p w14:paraId="0CD53C57" w14:textId="21BE1591"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IN"/>
        </w:rPr>
        <w:t>Leaders utilise every moment to learn:</w:t>
      </w:r>
      <w:r>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lang w:val="en-US"/>
        </w:rPr>
        <w:t xml:space="preserve">Anyone can’t always win, but if we focus to learn from our failures and continue to improve, then we all win in every aspect of our life </w:t>
      </w:r>
      <w:r>
        <w:rPr>
          <w:rFonts w:ascii="Times New Roman" w:eastAsia="Times New Roman" w:hAnsi="Times New Roman" w:cs="Times New Roman"/>
          <w:sz w:val="24"/>
          <w:szCs w:val="24"/>
          <w:lang w:val="en-US"/>
        </w:rPr>
        <w:t>and</w:t>
      </w:r>
      <w:r>
        <w:rPr>
          <w:rFonts w:ascii="Times New Roman" w:eastAsia="Times New Roman" w:hAnsi="Times New Roman" w:cs="Times New Roman"/>
          <w:sz w:val="24"/>
          <w:szCs w:val="24"/>
          <w:lang w:val="en-US"/>
        </w:rPr>
        <w:t xml:space="preserve"> achieve a big goal. Anyone wants to achieve their targets, so that is the reason induvial people have unique visions to knock their goals. A true leader motivates other people to </w:t>
      </w:r>
      <w:r>
        <w:rPr>
          <w:rFonts w:ascii="Times New Roman" w:eastAsia="Times New Roman" w:hAnsi="Times New Roman" w:cs="Times New Roman"/>
          <w:sz w:val="24"/>
          <w:szCs w:val="24"/>
          <w:lang w:val="en-US"/>
        </w:rPr>
        <w:t>grasp</w:t>
      </w:r>
      <w:r>
        <w:rPr>
          <w:rFonts w:ascii="Times New Roman" w:eastAsia="Times New Roman" w:hAnsi="Times New Roman" w:cs="Times New Roman"/>
          <w:sz w:val="24"/>
          <w:szCs w:val="24"/>
          <w:lang w:val="en-US"/>
        </w:rPr>
        <w:t xml:space="preserve"> their perception. </w:t>
      </w:r>
    </w:p>
    <w:p w14:paraId="6B789BF6" w14:textId="02A3874B"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IN"/>
        </w:rPr>
        <w:t>Leaders percolate positive energy:</w:t>
      </w:r>
      <w:r>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lang w:val="en-US"/>
        </w:rPr>
        <w:t xml:space="preserve">It is very crucial to be as honest and open with all </w:t>
      </w:r>
      <w:r>
        <w:rPr>
          <w:rFonts w:ascii="Times New Roman" w:eastAsia="Times New Roman" w:hAnsi="Times New Roman" w:cs="Times New Roman"/>
          <w:sz w:val="24"/>
          <w:szCs w:val="24"/>
          <w:lang w:val="en-US"/>
        </w:rPr>
        <w:t>people,</w:t>
      </w:r>
      <w:r>
        <w:rPr>
          <w:rFonts w:ascii="Times New Roman" w:eastAsia="Times New Roman" w:hAnsi="Times New Roman" w:cs="Times New Roman"/>
          <w:sz w:val="24"/>
          <w:szCs w:val="24"/>
          <w:lang w:val="en-US"/>
        </w:rPr>
        <w:t xml:space="preserve"> so they give </w:t>
      </w:r>
      <w:proofErr w:type="spellStart"/>
      <w:r>
        <w:rPr>
          <w:rFonts w:ascii="Times New Roman" w:eastAsia="Times New Roman" w:hAnsi="Times New Roman" w:cs="Times New Roman"/>
          <w:sz w:val="24"/>
          <w:szCs w:val="24"/>
          <w:lang w:val="en-US"/>
        </w:rPr>
        <w:t>favour</w:t>
      </w:r>
      <w:proofErr w:type="spellEnd"/>
      <w:r>
        <w:rPr>
          <w:rFonts w:ascii="Times New Roman" w:eastAsia="Times New Roman" w:hAnsi="Times New Roman" w:cs="Times New Roman"/>
          <w:sz w:val="24"/>
          <w:szCs w:val="24"/>
          <w:lang w:val="en-US"/>
        </w:rPr>
        <w:t xml:space="preserve"> to you. This creates authentic conversations that efficiently move the organization forward. Leaders should be optimistic. They have skills like showing hope for anything to others. During bad times, leaders should have positive energy otherwise people lose their hopes </w:t>
      </w:r>
      <w:r>
        <w:rPr>
          <w:rFonts w:ascii="Times New Roman" w:eastAsia="Times New Roman" w:hAnsi="Times New Roman" w:cs="Times New Roman"/>
          <w:sz w:val="24"/>
          <w:szCs w:val="24"/>
          <w:lang w:val="en-US"/>
        </w:rPr>
        <w:t>and</w:t>
      </w:r>
      <w:r>
        <w:rPr>
          <w:rFonts w:ascii="Times New Roman" w:eastAsia="Times New Roman" w:hAnsi="Times New Roman" w:cs="Times New Roman"/>
          <w:sz w:val="24"/>
          <w:szCs w:val="24"/>
          <w:lang w:val="en-US"/>
        </w:rPr>
        <w:t>, they cannot move forward (</w:t>
      </w:r>
      <w:proofErr w:type="spellStart"/>
      <w:r>
        <w:rPr>
          <w:rFonts w:ascii="Times New Roman" w:eastAsia="Times New Roman" w:hAnsi="Times New Roman" w:cs="Times New Roman"/>
          <w:sz w:val="24"/>
          <w:szCs w:val="24"/>
          <w:lang w:val="en-US"/>
        </w:rPr>
        <w:t>Harahap</w:t>
      </w:r>
      <w:proofErr w:type="spellEnd"/>
      <w:r>
        <w:rPr>
          <w:rFonts w:ascii="Times New Roman" w:eastAsia="Times New Roman" w:hAnsi="Times New Roman" w:cs="Times New Roman"/>
          <w:sz w:val="24"/>
          <w:szCs w:val="24"/>
          <w:lang w:val="en-US"/>
        </w:rPr>
        <w:t>, 2023).</w:t>
      </w:r>
    </w:p>
    <w:p w14:paraId="0D041BB7"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71A7EBF5"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3B236B3D" w14:textId="77777777" w:rsidR="00DC4C81" w:rsidRDefault="00DC4C81" w:rsidP="00DC4C81">
      <w:pPr>
        <w:spacing w:line="360" w:lineRule="auto"/>
      </w:pPr>
    </w:p>
    <w:p w14:paraId="64E480C2" w14:textId="2D2C8604" w:rsidR="00DC4C81" w:rsidRDefault="00DC4C81">
      <w:r>
        <w:br w:type="page"/>
      </w:r>
    </w:p>
    <w:p w14:paraId="201E24BE" w14:textId="3F7445F8" w:rsidR="00DC4C81" w:rsidRDefault="00DC4C81" w:rsidP="00DC4C81">
      <w:pPr>
        <w:spacing w:line="360" w:lineRule="auto"/>
      </w:pPr>
      <w:r>
        <w:lastRenderedPageBreak/>
        <w:t>Slide 13</w:t>
      </w:r>
    </w:p>
    <w:p w14:paraId="0D4DE365" w14:textId="77777777" w:rsidR="00DC4C81" w:rsidRDefault="00DC4C81" w:rsidP="00DC4C81">
      <w:pPr>
        <w:spacing w:line="360" w:lineRule="auto"/>
      </w:pPr>
    </w:p>
    <w:p w14:paraId="680DE122" w14:textId="66B16C8F" w:rsidR="00DC4C81" w:rsidRDefault="00DC4C81" w:rsidP="00DC4C81">
      <w:pPr>
        <w:spacing w:line="360" w:lineRule="auto"/>
        <w:jc w:val="center"/>
      </w:pPr>
      <w:r>
        <w:object w:dxaOrig="9600" w:dyaOrig="5401" w14:anchorId="4775F8AD">
          <v:shape id="_x0000_i1085" type="#_x0000_t75" style="width:5in;height:20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85" DrawAspect="Content" ObjectID="_1751915417" r:id="rId29"/>
        </w:object>
      </w:r>
    </w:p>
    <w:p w14:paraId="4032828C" w14:textId="77777777" w:rsidR="00DC4C81" w:rsidRDefault="00DC4C81" w:rsidP="00DC4C81">
      <w:pPr>
        <w:spacing w:line="360" w:lineRule="auto"/>
        <w:jc w:val="center"/>
      </w:pPr>
    </w:p>
    <w:p w14:paraId="1FB63EAA"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b/>
          <w:bCs/>
          <w:kern w:val="24"/>
          <w:sz w:val="24"/>
          <w:szCs w:val="24"/>
          <w:lang w:val="en-US"/>
        </w:rPr>
      </w:pPr>
      <w:r>
        <w:rPr>
          <w:rFonts w:ascii="Times New Roman" w:eastAsia="Times New Roman" w:hAnsi="Times New Roman" w:cs="Times New Roman"/>
          <w:b/>
          <w:bCs/>
          <w:kern w:val="24"/>
          <w:sz w:val="24"/>
          <w:szCs w:val="24"/>
          <w:lang w:val="en-US"/>
        </w:rPr>
        <w:t>Jack Welch's management qualities</w:t>
      </w:r>
    </w:p>
    <w:p w14:paraId="2D8EC5BE" w14:textId="7B0A9984"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Welch indicates managers with abundant illustrations of what not to do. That said, various characteristics of Welch's management style can inspire. Ultimately, GE was capaciously flourishing for 20 years under his rule and was continuously </w:t>
      </w:r>
      <w:r>
        <w:rPr>
          <w:rFonts w:ascii="Times New Roman" w:eastAsia="Times New Roman" w:hAnsi="Times New Roman" w:cs="Times New Roman"/>
          <w:sz w:val="24"/>
          <w:szCs w:val="24"/>
          <w:lang w:val="en-US"/>
        </w:rPr>
        <w:t>expatriated for</w:t>
      </w:r>
      <w:r>
        <w:rPr>
          <w:rFonts w:ascii="Times New Roman" w:eastAsia="Times New Roman" w:hAnsi="Times New Roman" w:cs="Times New Roman"/>
          <w:sz w:val="24"/>
          <w:szCs w:val="24"/>
          <w:lang w:val="en-US"/>
        </w:rPr>
        <w:t xml:space="preserve"> about 20 years after the rule ended. Here are various management styles or qualities that were designed by Jack Welch. The qualities are still taking inspiration from in 2023. </w:t>
      </w:r>
    </w:p>
    <w:p w14:paraId="5944D686" w14:textId="403879B5" w:rsidR="00DC4C81" w:rsidRDefault="00DC4C81" w:rsidP="00DC4C81">
      <w:pPr>
        <w:autoSpaceDE w:val="0"/>
        <w:autoSpaceDN w:val="0"/>
        <w:adjustRightInd w:val="0"/>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IN"/>
        </w:rPr>
        <w:t>Boundaryless Behaviour:</w:t>
      </w:r>
      <w:r>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lang w:val="en-US"/>
        </w:rPr>
        <w:t xml:space="preserve">Welch’s imagination eliminated distinction and barricades between foreign and domestic functions. He proposed his all styles from group levels that support a hierarchy. This level includes terms like "salaried", "hourly", and "management". Welch introduced everyone to working jointly as equals. This technique is even more applicable today in wealth that is deeply focused on change and revolution. Stimulating boundaryless </w:t>
      </w:r>
      <w:r>
        <w:rPr>
          <w:rFonts w:ascii="Times New Roman" w:eastAsia="Times New Roman" w:hAnsi="Times New Roman" w:cs="Times New Roman"/>
          <w:sz w:val="24"/>
          <w:szCs w:val="24"/>
          <w:lang w:val="en-US"/>
        </w:rPr>
        <w:t>behavior</w:t>
      </w:r>
      <w:r>
        <w:rPr>
          <w:rFonts w:ascii="Times New Roman" w:eastAsia="Times New Roman" w:hAnsi="Times New Roman" w:cs="Times New Roman"/>
          <w:sz w:val="24"/>
          <w:szCs w:val="24"/>
          <w:lang w:val="en-US"/>
        </w:rPr>
        <w:t xml:space="preserve"> among the employees means more than substituting the company handbook. It can tend by example by structuring teams and looking for advice from people with various functions in the commercial sector (</w:t>
      </w:r>
      <w:proofErr w:type="spellStart"/>
      <w:r>
        <w:rPr>
          <w:rFonts w:ascii="Times New Roman" w:eastAsia="Times New Roman" w:hAnsi="Times New Roman" w:cs="Times New Roman"/>
          <w:sz w:val="24"/>
          <w:szCs w:val="24"/>
          <w:lang w:val="en-US"/>
        </w:rPr>
        <w:t>performyard</w:t>
      </w:r>
      <w:proofErr w:type="spellEnd"/>
      <w:r>
        <w:rPr>
          <w:rFonts w:ascii="Times New Roman" w:eastAsia="Times New Roman" w:hAnsi="Times New Roman" w:cs="Times New Roman"/>
          <w:sz w:val="24"/>
          <w:szCs w:val="24"/>
          <w:lang w:val="en-US"/>
        </w:rPr>
        <w:t xml:space="preserve">, 2023).  </w:t>
      </w:r>
    </w:p>
    <w:p w14:paraId="40E6BDFA" w14:textId="77777777" w:rsidR="00DC4C81" w:rsidRDefault="00DC4C81" w:rsidP="00DC4C81">
      <w:pPr>
        <w:autoSpaceDE w:val="0"/>
        <w:autoSpaceDN w:val="0"/>
        <w:adjustRightInd w:val="0"/>
        <w:spacing w:after="0" w:line="240" w:lineRule="auto"/>
        <w:rPr>
          <w:rFonts w:ascii="Calibri" w:hAnsi="Calibri" w:cs="Calibri"/>
          <w:kern w:val="24"/>
          <w:sz w:val="24"/>
          <w:szCs w:val="24"/>
          <w:lang w:val="en-US"/>
        </w:rPr>
      </w:pPr>
    </w:p>
    <w:p w14:paraId="6F12FDDA"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28418098" w14:textId="77777777" w:rsidR="00DC4C81" w:rsidRDefault="00DC4C81" w:rsidP="00DC4C81">
      <w:pPr>
        <w:spacing w:line="360" w:lineRule="auto"/>
      </w:pPr>
    </w:p>
    <w:p w14:paraId="3F8A8198" w14:textId="3F9A6EFF" w:rsidR="00DC4C81" w:rsidRDefault="00DC4C81">
      <w:r>
        <w:br w:type="page"/>
      </w:r>
    </w:p>
    <w:p w14:paraId="22A1111E" w14:textId="181A75A1" w:rsidR="00DC4C81" w:rsidRDefault="00DC4C81" w:rsidP="00DC4C81">
      <w:pPr>
        <w:spacing w:line="360" w:lineRule="auto"/>
      </w:pPr>
      <w:r>
        <w:lastRenderedPageBreak/>
        <w:t>Slide 14</w:t>
      </w:r>
    </w:p>
    <w:p w14:paraId="334428C7" w14:textId="77777777" w:rsidR="00DC4C81" w:rsidRDefault="00DC4C81" w:rsidP="00DC4C81">
      <w:pPr>
        <w:spacing w:line="360" w:lineRule="auto"/>
      </w:pPr>
    </w:p>
    <w:p w14:paraId="36D5A8AA" w14:textId="6739D36B" w:rsidR="00DC4C81" w:rsidRDefault="00DC4C81" w:rsidP="00DC4C81">
      <w:pPr>
        <w:spacing w:line="360" w:lineRule="auto"/>
        <w:jc w:val="center"/>
      </w:pPr>
      <w:r>
        <w:object w:dxaOrig="9600" w:dyaOrig="5401" w14:anchorId="7EB85383">
          <v:shape id="_x0000_i1090" type="#_x0000_t75" style="width:5in;height:202.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90" DrawAspect="Content" ObjectID="_1751915418" r:id="rId31"/>
        </w:object>
      </w:r>
    </w:p>
    <w:p w14:paraId="6890BA97" w14:textId="77777777" w:rsidR="00DC4C81" w:rsidRDefault="00DC4C81" w:rsidP="00DC4C81">
      <w:pPr>
        <w:spacing w:line="360" w:lineRule="auto"/>
        <w:jc w:val="center"/>
      </w:pPr>
    </w:p>
    <w:p w14:paraId="3F5F57BD" w14:textId="77777777" w:rsidR="00DC4C81" w:rsidRDefault="00DC4C81" w:rsidP="00DC4C81">
      <w:pPr>
        <w:autoSpaceDE w:val="0"/>
        <w:autoSpaceDN w:val="0"/>
        <w:adjustRightInd w:val="0"/>
        <w:spacing w:after="0" w:line="240" w:lineRule="auto"/>
        <w:rPr>
          <w:rFonts w:ascii="Calibri" w:eastAsia="Times New Roman" w:hAnsi="Times New Roman" w:cs="Calibri"/>
          <w:sz w:val="24"/>
          <w:szCs w:val="24"/>
        </w:rPr>
      </w:pPr>
      <w:r>
        <w:rPr>
          <w:rFonts w:ascii="Calibri" w:eastAsia="Times New Roman" w:hAnsi="Times New Roman" w:cs="Calibri"/>
          <w:sz w:val="24"/>
          <w:szCs w:val="24"/>
        </w:rPr>
        <w:t xml:space="preserve">Cultural Disruption and Resistance to Change: One of the major challenges of Welch's leadership style was the disruption it caused to the existing organizational culture at GE. Welch implemented a series of radical changes, including extensive downsizing, restructuring, and the introduction of a performance-driven culture. </w:t>
      </w:r>
      <w:r>
        <w:rPr>
          <w:rFonts w:ascii="Calibri" w:eastAsia="Times New Roman" w:hAnsi="Times New Roman" w:cs="Calibri"/>
          <w:sz w:val="24"/>
          <w:szCs w:val="24"/>
          <w:lang w:val="en-US"/>
        </w:rPr>
        <w:t xml:space="preserve">While aimed at driving efficiency and competitiveness, these changes were met with resistance from employees </w:t>
      </w:r>
      <w:r>
        <w:rPr>
          <w:rFonts w:ascii="Calibri" w:eastAsia="Times New Roman" w:hAnsi="Times New Roman" w:cs="Calibri"/>
          <w:sz w:val="24"/>
          <w:szCs w:val="24"/>
        </w:rPr>
        <w:t>accustomed to a more traditional and hierarchical work environment. The rapid pace and magnitude of the changes often led to employee dissatisfaction, disengagement, and resistance to new initiatives.</w:t>
      </w:r>
    </w:p>
    <w:p w14:paraId="47B5B19F" w14:textId="77777777" w:rsidR="00DC4C81" w:rsidRDefault="00DC4C81" w:rsidP="00DC4C81">
      <w:pPr>
        <w:autoSpaceDE w:val="0"/>
        <w:autoSpaceDN w:val="0"/>
        <w:adjustRightInd w:val="0"/>
        <w:spacing w:after="0" w:line="240" w:lineRule="auto"/>
        <w:rPr>
          <w:rFonts w:ascii="Calibri" w:eastAsia="Times New Roman" w:hAnsi="Times New Roman" w:cs="Calibri"/>
          <w:sz w:val="24"/>
          <w:szCs w:val="24"/>
        </w:rPr>
      </w:pPr>
      <w:r>
        <w:rPr>
          <w:rFonts w:ascii="Calibri" w:eastAsia="Times New Roman" w:hAnsi="Times New Roman" w:cs="Calibri"/>
          <w:sz w:val="24"/>
          <w:szCs w:val="24"/>
        </w:rPr>
        <w:t xml:space="preserve">Negative Impacts of the "Rank and Yank" System: Welch's controversial </w:t>
      </w:r>
      <w:r>
        <w:rPr>
          <w:rFonts w:ascii="Calibri" w:eastAsia="Times New Roman" w:hAnsi="Times New Roman" w:cs="Calibri"/>
          <w:sz w:val="24"/>
          <w:szCs w:val="24"/>
        </w:rPr>
        <w:t>“</w:t>
      </w:r>
      <w:r>
        <w:rPr>
          <w:rFonts w:ascii="Calibri" w:eastAsia="Times New Roman" w:hAnsi="Times New Roman" w:cs="Calibri"/>
          <w:sz w:val="24"/>
          <w:szCs w:val="24"/>
        </w:rPr>
        <w:t>Rank and Yank" performance evaluation system, which involved the annual review and subsequent firing of the lowest-performing employees, presented significant challenges. While this system aimed to foster a high-performance culture, it also created an atmosphere of fear and unhealthy competition. Employees were often focused on self-preservation rather than collaboration, stifling teamwork and hindering knowledge sharing. The constant fear of termination also negatively impacted employee morale and well-being, leading to increased organisational stress levels. This approach also led to decreased collaboration, eroded trust among employees, and stifled creativity. The intense pressure to outperform peers hindered teamwork and discouraged risk-taking, ultimately dampening employee morale.</w:t>
      </w:r>
    </w:p>
    <w:p w14:paraId="206BF0F0" w14:textId="77777777" w:rsidR="00DC4C81" w:rsidRDefault="00DC4C81" w:rsidP="00DC4C81">
      <w:pPr>
        <w:autoSpaceDE w:val="0"/>
        <w:autoSpaceDN w:val="0"/>
        <w:adjustRightInd w:val="0"/>
        <w:spacing w:after="0" w:line="240" w:lineRule="auto"/>
        <w:rPr>
          <w:rFonts w:ascii="Calibri" w:eastAsia="Times New Roman" w:hAnsi="Times New Roman" w:cs="Calibri"/>
          <w:sz w:val="24"/>
          <w:szCs w:val="24"/>
        </w:rPr>
      </w:pPr>
      <w:r>
        <w:rPr>
          <w:rFonts w:ascii="Calibri" w:eastAsia="Times New Roman" w:hAnsi="Times New Roman" w:cs="Calibri"/>
          <w:sz w:val="24"/>
          <w:szCs w:val="24"/>
        </w:rPr>
        <w:t>Short-Term Focus and Neglect of Long-Term Strategies: Another significant challenge of Welch's leadership style was his strong emphasis on short-term financial goals, particularly the obsession with meeting or exceeding quarterly earnings targets. This short-term focus often overshadowed long-term strategic planning and investments. Welch's relentless pursuit of short-term financial gains sometimes compromised the development of sustainable growth strategies and innovation. Neglecting long-term strategies posed challenges in adapting to market changes and staying ahead of competitors, ultimately limiting GE's ability to maintain its competitive edge in the long run.</w:t>
      </w:r>
    </w:p>
    <w:p w14:paraId="6806E84C" w14:textId="77777777" w:rsidR="00DC4C81" w:rsidRDefault="00DC4C81" w:rsidP="00DC4C81">
      <w:pPr>
        <w:autoSpaceDE w:val="0"/>
        <w:autoSpaceDN w:val="0"/>
        <w:adjustRightInd w:val="0"/>
        <w:spacing w:after="0" w:line="240" w:lineRule="auto"/>
        <w:rPr>
          <w:rFonts w:ascii="Calibri" w:eastAsia="Times New Roman" w:hAnsi="Times New Roman" w:cs="Calibri"/>
          <w:sz w:val="24"/>
          <w:szCs w:val="24"/>
        </w:rPr>
      </w:pPr>
      <w:r>
        <w:rPr>
          <w:rFonts w:ascii="Calibri" w:eastAsia="Times New Roman" w:hAnsi="Times New Roman" w:cs="Calibri"/>
          <w:sz w:val="24"/>
          <w:szCs w:val="24"/>
        </w:rPr>
        <w:lastRenderedPageBreak/>
        <w:t>Lack of Diversity and Inclusion: Welch's leadership style also faced challenges related to diversity and inclusion. During his tenure, the leadership team at GE consisted primarily of white males, limiting the representation of diverse perspectives and experiences. The lack of diversity at the leadership level created challenges in understanding and addressing the needs of a diverse customer base and hindered the organization's ability to foster an inclusive and equitable work environment. This limitation had implications for talent acquisition, employee engagement, and the company's overall reputation.</w:t>
      </w:r>
    </w:p>
    <w:p w14:paraId="6C0AA5E4"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75096F99" w14:textId="77777777" w:rsidR="00DC4C81" w:rsidRDefault="00DC4C81" w:rsidP="00DC4C81">
      <w:pPr>
        <w:spacing w:line="360" w:lineRule="auto"/>
      </w:pPr>
    </w:p>
    <w:p w14:paraId="438355E6" w14:textId="20833698" w:rsidR="00DC4C81" w:rsidRDefault="00DC4C81">
      <w:r>
        <w:br w:type="page"/>
      </w:r>
    </w:p>
    <w:p w14:paraId="64D2171E" w14:textId="6ACDD90D" w:rsidR="00DC4C81" w:rsidRDefault="00DC4C81" w:rsidP="00DC4C81">
      <w:pPr>
        <w:spacing w:line="360" w:lineRule="auto"/>
      </w:pPr>
      <w:r>
        <w:lastRenderedPageBreak/>
        <w:t>Slide 15</w:t>
      </w:r>
    </w:p>
    <w:p w14:paraId="5F0632D1" w14:textId="77777777" w:rsidR="00DC4C81" w:rsidRDefault="00DC4C81" w:rsidP="00DC4C81">
      <w:pPr>
        <w:spacing w:line="360" w:lineRule="auto"/>
      </w:pPr>
    </w:p>
    <w:p w14:paraId="089AECA2" w14:textId="23B77F01" w:rsidR="00DC4C81" w:rsidRDefault="00DC4C81" w:rsidP="00DC4C81">
      <w:pPr>
        <w:spacing w:line="360" w:lineRule="auto"/>
        <w:jc w:val="center"/>
      </w:pPr>
      <w:r>
        <w:object w:dxaOrig="9600" w:dyaOrig="5401" w14:anchorId="33EBA5FF">
          <v:shape id="_x0000_i1095" type="#_x0000_t75" style="width:5in;height:202.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95" DrawAspect="Content" ObjectID="_1751915419" r:id="rId33"/>
        </w:object>
      </w:r>
    </w:p>
    <w:p w14:paraId="1D7603AD" w14:textId="77777777" w:rsidR="00DC4C81" w:rsidRDefault="00DC4C81" w:rsidP="00DC4C81">
      <w:pPr>
        <w:spacing w:line="360" w:lineRule="auto"/>
        <w:jc w:val="center"/>
      </w:pPr>
    </w:p>
    <w:p w14:paraId="1DE873CC"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kern w:val="24"/>
          <w:sz w:val="24"/>
          <w:szCs w:val="24"/>
          <w:lang w:val="en-US"/>
        </w:rPr>
        <w:t>One of the 20th century's most prosperous corporate leaders is usually considered as being Jack Welch. The market valuation of the firm increased by more than 4,000% from 1981 to 2001 when he served as CEO of General Electric (GE) (Swanson, et al., 2020). Welch was renowned for having a charming and strict leadership style that was both distinctive and unconventional. Some of the best leadership qualities are elaborated on in the below section:</w:t>
      </w:r>
    </w:p>
    <w:p w14:paraId="79AF2070" w14:textId="49A78D48" w:rsidR="00DC4C81" w:rsidRDefault="00DC4C81" w:rsidP="00DC4C81">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b/>
          <w:bCs/>
          <w:i/>
          <w:iCs/>
          <w:kern w:val="24"/>
          <w:sz w:val="24"/>
          <w:szCs w:val="24"/>
          <w:u w:val="single"/>
          <w:lang w:val="en-US"/>
        </w:rPr>
        <w:t xml:space="preserve">Focus on </w:t>
      </w:r>
      <w:r>
        <w:rPr>
          <w:rFonts w:ascii="Times New Roman" w:eastAsia="Times New Roman" w:hAnsi="Times New Roman" w:cs="Times New Roman"/>
          <w:b/>
          <w:bCs/>
          <w:i/>
          <w:iCs/>
          <w:kern w:val="24"/>
          <w:sz w:val="24"/>
          <w:szCs w:val="24"/>
          <w:u w:val="single"/>
          <w:lang w:val="en-US"/>
        </w:rPr>
        <w:t>decentralization</w:t>
      </w:r>
      <w:r>
        <w:rPr>
          <w:rFonts w:ascii="Times New Roman" w:eastAsia="Times New Roman" w:hAnsi="Times New Roman" w:cs="Times New Roman"/>
          <w:b/>
          <w:bCs/>
          <w:i/>
          <w:iCs/>
          <w:kern w:val="24"/>
          <w:sz w:val="24"/>
          <w:szCs w:val="24"/>
          <w:u w:val="single"/>
          <w:lang w:val="en-US"/>
        </w:rPr>
        <w:t>-</w:t>
      </w:r>
      <w:r>
        <w:rPr>
          <w:rFonts w:ascii="Times New Roman" w:eastAsia="Times New Roman" w:hAnsi="Times New Roman" w:cs="Times New Roman"/>
          <w:kern w:val="24"/>
          <w:sz w:val="24"/>
          <w:szCs w:val="24"/>
          <w:lang w:val="en-US"/>
        </w:rPr>
        <w:t xml:space="preserve"> Welch's emphasis on decentralization and the elimination of silos across various business divisions was one of his main leadership tenets (Swanson, et al., 2020). He thought his managers would be more imaginative and driven if he gave them the freedom to determine decisions and take charge of their companies. The success of GE may be attributed in large part to Welch's decentralization policy, which gave the business the flexibility to adapt fast to shifting market conditions and seize new possibilities (Swanson, et al., 2020). Employees were given the freedom to take responsibility for their work and come up with new ideas, which contributed to the development of an innovative and creative culture within the business.</w:t>
      </w:r>
    </w:p>
    <w:p w14:paraId="4E7C65E4"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i/>
          <w:iCs/>
          <w:kern w:val="24"/>
          <w:sz w:val="24"/>
          <w:szCs w:val="24"/>
          <w:u w:val="single"/>
          <w:lang w:val="en-US"/>
        </w:rPr>
        <w:t>A better performance management system-</w:t>
      </w:r>
      <w:r>
        <w:rPr>
          <w:rFonts w:ascii="Times New Roman" w:eastAsia="Times New Roman" w:hAnsi="Times New Roman" w:cs="Times New Roman"/>
          <w:kern w:val="24"/>
          <w:sz w:val="24"/>
          <w:szCs w:val="24"/>
          <w:lang w:val="en-US"/>
        </w:rPr>
        <w:t xml:space="preserve"> The performance management system that Welch put in place to find and advance the top employees within the organization is another thing for which he was renowned (Bush, et al., 2019). GE could have been able to accomplish its objectives, in his opinion, if the appropriate individuals were placed in the appropriate positions. Based on a strict and open approach, Welch's system for performance management contributed to the development of an organizational culture that values accountability and performance. According to the "rank and yank" theory, which was the foundation of the system, the business would identify and distinguish between the top performers and average performers (Bush, et al., 2019). As a result, there was an increase in employee motivation to deliver their best work in an increasingly competitive and dynamic workplace.</w:t>
      </w:r>
    </w:p>
    <w:p w14:paraId="155DC9C0" w14:textId="77777777" w:rsidR="00DC4C81" w:rsidRDefault="00DC4C81" w:rsidP="00DC4C81">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b/>
          <w:bCs/>
          <w:i/>
          <w:iCs/>
          <w:kern w:val="24"/>
          <w:sz w:val="24"/>
          <w:szCs w:val="24"/>
          <w:u w:val="single"/>
          <w:lang w:val="en-US"/>
        </w:rPr>
        <w:t>Efficiency to handle controversies-</w:t>
      </w:r>
      <w:r>
        <w:rPr>
          <w:rFonts w:ascii="Times New Roman" w:eastAsia="Times New Roman" w:hAnsi="Times New Roman" w:cs="Times New Roman"/>
          <w:kern w:val="24"/>
          <w:sz w:val="24"/>
          <w:szCs w:val="24"/>
          <w:lang w:val="en-US"/>
        </w:rPr>
        <w:t xml:space="preserve"> Welch faced criticism for his high-pressure management style and his divisive leadership style (Bush, 2020). Some employees perceived his leadership style to be overly demanding and to have fostered a climate of intimidation and fear. Welch's followers countered that his strategy was essential to motivate performance and produce </w:t>
      </w:r>
      <w:r>
        <w:rPr>
          <w:rFonts w:ascii="Times New Roman" w:eastAsia="Times New Roman" w:hAnsi="Times New Roman" w:cs="Times New Roman"/>
          <w:kern w:val="24"/>
          <w:sz w:val="24"/>
          <w:szCs w:val="24"/>
          <w:lang w:val="en-US"/>
        </w:rPr>
        <w:lastRenderedPageBreak/>
        <w:t xml:space="preserve">results. He thought that he could </w:t>
      </w:r>
      <w:proofErr w:type="spellStart"/>
      <w:r>
        <w:rPr>
          <w:rFonts w:ascii="Times New Roman" w:eastAsia="Times New Roman" w:hAnsi="Times New Roman" w:cs="Times New Roman"/>
          <w:kern w:val="24"/>
          <w:sz w:val="24"/>
          <w:szCs w:val="24"/>
          <w:lang w:val="en-US"/>
        </w:rPr>
        <w:t>instil</w:t>
      </w:r>
      <w:proofErr w:type="spellEnd"/>
      <w:r>
        <w:rPr>
          <w:rFonts w:ascii="Times New Roman" w:eastAsia="Times New Roman" w:hAnsi="Times New Roman" w:cs="Times New Roman"/>
          <w:kern w:val="24"/>
          <w:sz w:val="24"/>
          <w:szCs w:val="24"/>
          <w:lang w:val="en-US"/>
        </w:rPr>
        <w:t xml:space="preserve"> a culture of accomplishment and responsibility within the business by having very high standards and demanding perfection.</w:t>
      </w:r>
    </w:p>
    <w:p w14:paraId="4A119022" w14:textId="63A5BABC" w:rsidR="00DC4C81" w:rsidRDefault="00DC4C81" w:rsidP="00DC4C81">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b/>
          <w:bCs/>
          <w:i/>
          <w:iCs/>
          <w:kern w:val="24"/>
          <w:sz w:val="24"/>
          <w:szCs w:val="24"/>
          <w:u w:val="single"/>
          <w:lang w:val="en-US"/>
        </w:rPr>
        <w:t>Emphasis on the value of the shareholders-</w:t>
      </w:r>
      <w:r>
        <w:rPr>
          <w:rFonts w:ascii="Times New Roman" w:eastAsia="Times New Roman" w:hAnsi="Times New Roman" w:cs="Times New Roman"/>
          <w:kern w:val="24"/>
          <w:sz w:val="24"/>
          <w:szCs w:val="24"/>
          <w:lang w:val="en-US"/>
        </w:rPr>
        <w:t xml:space="preserve"> Welch was also renowned for placing a strong emphasis on financial performance and shareholder value (Bush, 2020). He adopted numerous significant efforts to accomplish this objective since he believed that a CEO's fundamental duty was to give value to shareholders. He disposed of non-core operations, cut down on debt, and concentrated on high-growth markets including energy and medical technology. GE's stock price soared by more than 400</w:t>
      </w:r>
      <w:r>
        <w:rPr>
          <w:rFonts w:ascii="Times New Roman" w:eastAsia="Times New Roman" w:hAnsi="Times New Roman" w:cs="Times New Roman"/>
          <w:kern w:val="24"/>
          <w:sz w:val="24"/>
          <w:szCs w:val="24"/>
          <w:lang w:val="en-US"/>
        </w:rPr>
        <w:t>0</w:t>
      </w:r>
      <w:r>
        <w:rPr>
          <w:rFonts w:ascii="Times New Roman" w:eastAsia="Times New Roman" w:hAnsi="Times New Roman" w:cs="Times New Roman"/>
          <w:kern w:val="24"/>
          <w:sz w:val="24"/>
          <w:szCs w:val="24"/>
          <w:lang w:val="en-US"/>
        </w:rPr>
        <w:t xml:space="preserve">% under Welch's leadership </w:t>
      </w:r>
      <w:r>
        <w:rPr>
          <w:rFonts w:ascii="Times New Roman" w:eastAsia="Times New Roman" w:hAnsi="Times New Roman" w:cs="Times New Roman"/>
          <w:kern w:val="24"/>
          <w:sz w:val="24"/>
          <w:szCs w:val="24"/>
          <w:lang w:val="en-US"/>
        </w:rPr>
        <w:t>because of</w:t>
      </w:r>
      <w:r>
        <w:rPr>
          <w:rFonts w:ascii="Times New Roman" w:eastAsia="Times New Roman" w:hAnsi="Times New Roman" w:cs="Times New Roman"/>
          <w:kern w:val="24"/>
          <w:sz w:val="24"/>
          <w:szCs w:val="24"/>
          <w:lang w:val="en-US"/>
        </w:rPr>
        <w:t xml:space="preserve"> this highly effective strategy. </w:t>
      </w:r>
    </w:p>
    <w:p w14:paraId="1ED349D6" w14:textId="4F9D612C" w:rsidR="00DC4C81" w:rsidRDefault="00DC4C81" w:rsidP="00DC4C81">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b/>
          <w:bCs/>
          <w:i/>
          <w:iCs/>
          <w:kern w:val="24"/>
          <w:sz w:val="24"/>
          <w:szCs w:val="24"/>
          <w:u w:val="single"/>
          <w:lang w:val="en-US"/>
        </w:rPr>
        <w:t>A Unique and Unorthodox way of management style-</w:t>
      </w:r>
      <w:r>
        <w:rPr>
          <w:rFonts w:ascii="Times New Roman" w:eastAsia="Times New Roman" w:hAnsi="Times New Roman" w:cs="Times New Roman"/>
          <w:kern w:val="24"/>
          <w:sz w:val="24"/>
          <w:szCs w:val="24"/>
          <w:lang w:val="en-US"/>
        </w:rPr>
        <w:t xml:space="preserve"> Despite having a distinctive and unconventional leadership style, Jack Welch was quite successful at motivating employees and getting things done (Weiss, et al., 2019). His emphasis on </w:t>
      </w:r>
      <w:r>
        <w:rPr>
          <w:rFonts w:ascii="Times New Roman" w:eastAsia="Times New Roman" w:hAnsi="Times New Roman" w:cs="Times New Roman"/>
          <w:kern w:val="24"/>
          <w:sz w:val="24"/>
          <w:szCs w:val="24"/>
          <w:lang w:val="en-US"/>
        </w:rPr>
        <w:t>decentralization</w:t>
      </w:r>
      <w:r>
        <w:rPr>
          <w:rFonts w:ascii="Times New Roman" w:eastAsia="Times New Roman" w:hAnsi="Times New Roman" w:cs="Times New Roman"/>
          <w:kern w:val="24"/>
          <w:sz w:val="24"/>
          <w:szCs w:val="24"/>
          <w:lang w:val="en-US"/>
        </w:rPr>
        <w:t xml:space="preserve">, the dismantling of silos between different divisions in the company, and his system for performance oversight all contributed to the development of a performance-driven culture within the </w:t>
      </w:r>
      <w:r>
        <w:rPr>
          <w:rFonts w:ascii="Times New Roman" w:eastAsia="Times New Roman" w:hAnsi="Times New Roman" w:cs="Times New Roman"/>
          <w:kern w:val="24"/>
          <w:sz w:val="24"/>
          <w:szCs w:val="24"/>
          <w:lang w:val="en-US"/>
        </w:rPr>
        <w:t>organization</w:t>
      </w:r>
      <w:r>
        <w:rPr>
          <w:rFonts w:ascii="Times New Roman" w:eastAsia="Times New Roman" w:hAnsi="Times New Roman" w:cs="Times New Roman"/>
          <w:kern w:val="24"/>
          <w:sz w:val="24"/>
          <w:szCs w:val="24"/>
          <w:lang w:val="en-US"/>
        </w:rPr>
        <w:t xml:space="preserve">. Although some may disagree with his leadership style, there is no doubt that he had a huge impact on GE and that he is remembered as one of the most prosperous entrepreneurs of the 20th century. Welch's focus on the benefit of shareholders and economic growth helped GE become </w:t>
      </w:r>
      <w:r>
        <w:rPr>
          <w:rFonts w:ascii="Times New Roman" w:eastAsia="Times New Roman" w:hAnsi="Times New Roman" w:cs="Times New Roman"/>
          <w:kern w:val="24"/>
          <w:sz w:val="24"/>
          <w:szCs w:val="24"/>
          <w:lang w:val="en-US"/>
        </w:rPr>
        <w:t>several of</w:t>
      </w:r>
      <w:r>
        <w:rPr>
          <w:rFonts w:ascii="Times New Roman" w:eastAsia="Times New Roman" w:hAnsi="Times New Roman" w:cs="Times New Roman"/>
          <w:kern w:val="24"/>
          <w:sz w:val="24"/>
          <w:szCs w:val="24"/>
          <w:lang w:val="en-US"/>
        </w:rPr>
        <w:t xml:space="preserve"> the most valued and prosperous corporations in the world (Weiss, et al., 2019).</w:t>
      </w:r>
    </w:p>
    <w:p w14:paraId="2AC45648" w14:textId="77777777" w:rsidR="00DC4C81" w:rsidRDefault="00DC4C81" w:rsidP="00DC4C81">
      <w:pPr>
        <w:autoSpaceDE w:val="0"/>
        <w:autoSpaceDN w:val="0"/>
        <w:adjustRightInd w:val="0"/>
        <w:spacing w:after="0" w:line="240" w:lineRule="auto"/>
        <w:rPr>
          <w:rFonts w:ascii="Calibri" w:hAnsi="Calibri" w:cs="Calibri"/>
          <w:kern w:val="24"/>
          <w:sz w:val="24"/>
          <w:szCs w:val="24"/>
        </w:rPr>
      </w:pPr>
    </w:p>
    <w:p w14:paraId="492EE332"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32760030" w14:textId="77777777" w:rsidR="00DC4C81" w:rsidRDefault="00DC4C81" w:rsidP="00DC4C81">
      <w:pPr>
        <w:spacing w:line="360" w:lineRule="auto"/>
      </w:pPr>
    </w:p>
    <w:p w14:paraId="6524DF56" w14:textId="5298E0D3" w:rsidR="00DC4C81" w:rsidRDefault="00DC4C81">
      <w:r>
        <w:br w:type="page"/>
      </w:r>
    </w:p>
    <w:p w14:paraId="4DF5DEC9" w14:textId="6C70A094" w:rsidR="00DC4C81" w:rsidRDefault="00DC4C81" w:rsidP="00DC4C81">
      <w:pPr>
        <w:spacing w:line="360" w:lineRule="auto"/>
      </w:pPr>
      <w:r>
        <w:lastRenderedPageBreak/>
        <w:t>Slide 16</w:t>
      </w:r>
    </w:p>
    <w:p w14:paraId="5A01372B" w14:textId="77777777" w:rsidR="00DC4C81" w:rsidRDefault="00DC4C81" w:rsidP="00DC4C81">
      <w:pPr>
        <w:spacing w:line="360" w:lineRule="auto"/>
      </w:pPr>
    </w:p>
    <w:p w14:paraId="686A47AF" w14:textId="345E7DC7" w:rsidR="00DC4C81" w:rsidRDefault="00DC4C81" w:rsidP="00DC4C81">
      <w:pPr>
        <w:spacing w:line="360" w:lineRule="auto"/>
        <w:jc w:val="center"/>
      </w:pPr>
      <w:r>
        <w:object w:dxaOrig="9600" w:dyaOrig="5401" w14:anchorId="469B5A24">
          <v:shape id="_x0000_i1100" type="#_x0000_t75" style="width:5in;height:202.8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00" DrawAspect="Content" ObjectID="_1751915420" r:id="rId35"/>
        </w:object>
      </w:r>
    </w:p>
    <w:p w14:paraId="72B32999" w14:textId="77777777" w:rsidR="00DC4C81" w:rsidRDefault="00DC4C81" w:rsidP="00DC4C81">
      <w:pPr>
        <w:spacing w:line="360" w:lineRule="auto"/>
        <w:jc w:val="center"/>
      </w:pPr>
    </w:p>
    <w:p w14:paraId="363B5144" w14:textId="77777777" w:rsidR="00DC4C81" w:rsidRDefault="00DC4C81" w:rsidP="00DC4C81">
      <w:pPr>
        <w:autoSpaceDE w:val="0"/>
        <w:autoSpaceDN w:val="0"/>
        <w:adjustRightInd w:val="0"/>
        <w:spacing w:after="0" w:line="240" w:lineRule="auto"/>
        <w:rPr>
          <w:rFonts w:ascii="Calibri" w:eastAsia="Times New Roman" w:hAnsi="Times New Roman" w:cs="Calibri"/>
          <w:sz w:val="24"/>
          <w:szCs w:val="24"/>
        </w:rPr>
      </w:pPr>
      <w:r>
        <w:rPr>
          <w:rFonts w:ascii="Calibri" w:eastAsia="Times New Roman" w:hAnsi="Times New Roman" w:cs="Calibri"/>
          <w:kern w:val="0"/>
          <w:sz w:val="24"/>
          <w:szCs w:val="24"/>
        </w:rPr>
        <w:t>Jack Welch's leadership style at General Electric left an undeniable mark on the company and the business world. His aggressive approach, characterized by cost-cutting measures, a focus on short-term results, and a relentless pursuit of competitiveness, brought numerous benefits to General Electric. Under Welch's leadership, GE experienced significant growth, improved financial performance, and a culture of accountability and high performance.</w:t>
      </w:r>
    </w:p>
    <w:p w14:paraId="1CA97320" w14:textId="77777777" w:rsidR="00DC4C81" w:rsidRDefault="00DC4C81" w:rsidP="00DC4C81">
      <w:pPr>
        <w:autoSpaceDE w:val="0"/>
        <w:autoSpaceDN w:val="0"/>
        <w:adjustRightInd w:val="0"/>
        <w:spacing w:after="0" w:line="240" w:lineRule="auto"/>
        <w:rPr>
          <w:rFonts w:ascii="Calibri" w:eastAsia="Times New Roman" w:hAnsi="Times New Roman" w:cs="Calibri"/>
          <w:sz w:val="24"/>
          <w:szCs w:val="24"/>
        </w:rPr>
      </w:pPr>
      <w:r>
        <w:rPr>
          <w:rFonts w:ascii="Calibri" w:eastAsia="Times New Roman" w:hAnsi="Times New Roman" w:cs="Calibri"/>
          <w:kern w:val="0"/>
          <w:sz w:val="24"/>
          <w:szCs w:val="24"/>
        </w:rPr>
        <w:t>However, Welch's leadership style also had its limitations and challenges. The cutthroat culture, the potential neglect of long-term sustainability, and the limited emphasis on nurturing innovation and creativity presented obstacles for GE. These challenges underscore the importance of striking a balance between short-term performance and long-term sustainability, fostering a collaborative and innovative work environment, and ensuring effective talent development and succession planning.</w:t>
      </w:r>
    </w:p>
    <w:p w14:paraId="2BB248CD" w14:textId="77777777" w:rsidR="00DC4C81" w:rsidRDefault="00DC4C81" w:rsidP="00DC4C81">
      <w:pPr>
        <w:autoSpaceDE w:val="0"/>
        <w:autoSpaceDN w:val="0"/>
        <w:adjustRightInd w:val="0"/>
        <w:spacing w:after="0" w:line="240" w:lineRule="auto"/>
        <w:rPr>
          <w:rFonts w:ascii="Calibri" w:eastAsia="Times New Roman" w:hAnsi="Times New Roman" w:cs="Calibri"/>
          <w:sz w:val="24"/>
          <w:szCs w:val="24"/>
        </w:rPr>
      </w:pPr>
      <w:r>
        <w:rPr>
          <w:rFonts w:ascii="Calibri" w:eastAsia="Times New Roman" w:hAnsi="Times New Roman" w:cs="Calibri"/>
          <w:kern w:val="0"/>
          <w:sz w:val="24"/>
          <w:szCs w:val="24"/>
        </w:rPr>
        <w:t>While Jack Welch's leadership style may have faced limitations and challenges, his tenure at General Electric undoubtedly had a profound impact on the company's success and established him as one of the most influential corporate leaders of his time. The lessons learned from Welch's leadership style continue to inform discussions on effective leadership and the complexities of driving organizational growth and sustainability.</w:t>
      </w:r>
    </w:p>
    <w:p w14:paraId="719FA075" w14:textId="77777777" w:rsidR="00DC4C81" w:rsidRDefault="00DC4C81" w:rsidP="00DC4C81">
      <w:pPr>
        <w:autoSpaceDE w:val="0"/>
        <w:autoSpaceDN w:val="0"/>
        <w:adjustRightInd w:val="0"/>
        <w:spacing w:after="0" w:line="240" w:lineRule="auto"/>
        <w:rPr>
          <w:rFonts w:ascii="Arial" w:hAnsi="Arial" w:cs="Arial"/>
          <w:kern w:val="0"/>
          <w:sz w:val="24"/>
          <w:szCs w:val="24"/>
        </w:rPr>
      </w:pPr>
    </w:p>
    <w:p w14:paraId="3639A77F" w14:textId="77777777" w:rsidR="00DC4C81" w:rsidRDefault="00DC4C81" w:rsidP="00DC4C81">
      <w:pPr>
        <w:spacing w:line="360" w:lineRule="auto"/>
      </w:pPr>
    </w:p>
    <w:p w14:paraId="6D96317B" w14:textId="35F52914" w:rsidR="00DC4C81" w:rsidRDefault="00DC4C81">
      <w:r>
        <w:br w:type="page"/>
      </w:r>
    </w:p>
    <w:p w14:paraId="1935C59A" w14:textId="3EEA568C" w:rsidR="00DC4C81" w:rsidRDefault="00DC4C81" w:rsidP="00DC4C81">
      <w:pPr>
        <w:spacing w:line="360" w:lineRule="auto"/>
      </w:pPr>
      <w:r>
        <w:lastRenderedPageBreak/>
        <w:t>Slide 17</w:t>
      </w:r>
    </w:p>
    <w:p w14:paraId="0ECF5E68" w14:textId="77777777" w:rsidR="00DC4C81" w:rsidRDefault="00DC4C81" w:rsidP="00DC4C81">
      <w:pPr>
        <w:spacing w:line="360" w:lineRule="auto"/>
      </w:pPr>
    </w:p>
    <w:p w14:paraId="0504EAA6" w14:textId="54426020" w:rsidR="00DC4C81" w:rsidRDefault="00DC4C81" w:rsidP="00DC4C81">
      <w:pPr>
        <w:spacing w:line="360" w:lineRule="auto"/>
        <w:jc w:val="center"/>
      </w:pPr>
      <w:r>
        <w:object w:dxaOrig="9600" w:dyaOrig="5401" w14:anchorId="6B1C2A52">
          <v:shape id="_x0000_i1105" type="#_x0000_t75" style="width:5in;height:202.8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05" DrawAspect="Content" ObjectID="_1751915421" r:id="rId37"/>
        </w:object>
      </w:r>
    </w:p>
    <w:p w14:paraId="5A55FD21" w14:textId="77777777" w:rsidR="00DC4C81" w:rsidRDefault="00DC4C81" w:rsidP="00DC4C81">
      <w:pPr>
        <w:spacing w:line="360" w:lineRule="auto"/>
        <w:jc w:val="center"/>
      </w:pPr>
    </w:p>
    <w:p w14:paraId="4564A8E6" w14:textId="77777777" w:rsidR="00DC4C81" w:rsidRDefault="00DC4C81" w:rsidP="00DC4C81">
      <w:pPr>
        <w:spacing w:line="360" w:lineRule="auto"/>
      </w:pPr>
    </w:p>
    <w:p w14:paraId="234301CF" w14:textId="5CA920D6" w:rsidR="00DC4C81" w:rsidRDefault="00DC4C81">
      <w:r>
        <w:br w:type="page"/>
      </w:r>
    </w:p>
    <w:p w14:paraId="5F5DAC40" w14:textId="27A5EC6B" w:rsidR="00DC4C81" w:rsidRDefault="00DC4C81" w:rsidP="00DC4C81">
      <w:pPr>
        <w:spacing w:line="360" w:lineRule="auto"/>
      </w:pPr>
      <w:r>
        <w:lastRenderedPageBreak/>
        <w:t>Slide 18</w:t>
      </w:r>
    </w:p>
    <w:p w14:paraId="6DD4F5EA" w14:textId="77777777" w:rsidR="00DC4C81" w:rsidRDefault="00DC4C81" w:rsidP="00DC4C81">
      <w:pPr>
        <w:spacing w:line="360" w:lineRule="auto"/>
      </w:pPr>
    </w:p>
    <w:p w14:paraId="5BE78D3A" w14:textId="4C9AB3BD" w:rsidR="00DC4C81" w:rsidRDefault="00DC4C81" w:rsidP="00DC4C81">
      <w:pPr>
        <w:spacing w:line="360" w:lineRule="auto"/>
        <w:jc w:val="center"/>
      </w:pPr>
      <w:r>
        <w:object w:dxaOrig="9600" w:dyaOrig="5401" w14:anchorId="3225483C">
          <v:shape id="_x0000_i1110" type="#_x0000_t75" style="width:5in;height:202.8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110" DrawAspect="Content" ObjectID="_1751915422" r:id="rId39"/>
        </w:object>
      </w:r>
    </w:p>
    <w:p w14:paraId="7CA81946" w14:textId="77777777" w:rsidR="00DC4C81" w:rsidRDefault="00DC4C81" w:rsidP="00DC4C81">
      <w:pPr>
        <w:spacing w:line="360" w:lineRule="auto"/>
        <w:jc w:val="center"/>
      </w:pPr>
    </w:p>
    <w:p w14:paraId="10D460CA" w14:textId="77777777" w:rsidR="00DC4C81" w:rsidRDefault="00DC4C81" w:rsidP="00DC4C81">
      <w:pPr>
        <w:spacing w:line="360" w:lineRule="auto"/>
      </w:pPr>
    </w:p>
    <w:p w14:paraId="000D757F" w14:textId="77777777" w:rsidR="00DC4C81" w:rsidRDefault="00DC4C81" w:rsidP="00DC4C81">
      <w:pPr>
        <w:spacing w:line="360" w:lineRule="auto"/>
      </w:pPr>
    </w:p>
    <w:sectPr w:rsidR="00DC4C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C81"/>
    <w:rsid w:val="004E674E"/>
    <w:rsid w:val="0077614E"/>
    <w:rsid w:val="00DC4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FD14F"/>
  <w15:chartTrackingRefBased/>
  <w15:docId w15:val="{E8921FC3-2B97-4C38-8052-242385241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7.sldx"/><Relationship Id="rId21" Type="http://schemas.openxmlformats.org/officeDocument/2006/relationships/package" Target="embeddings/Microsoft_PowerPoint_Slide8.sldx"/><Relationship Id="rId34" Type="http://schemas.openxmlformats.org/officeDocument/2006/relationships/image" Target="media/image16.emf"/><Relationship Id="rId7" Type="http://schemas.openxmlformats.org/officeDocument/2006/relationships/package" Target="embeddings/Microsoft_PowerPoint_Slide1.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8" Type="http://schemas.openxmlformats.org/officeDocument/2006/relationships/image" Target="media/image3.emf"/><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21</Pages>
  <Words>3688</Words>
  <Characters>21028</Characters>
  <Application>Microsoft Office Word</Application>
  <DocSecurity>0</DocSecurity>
  <Lines>175</Lines>
  <Paragraphs>49</Paragraphs>
  <ScaleCrop>false</ScaleCrop>
  <Company/>
  <LinksUpToDate>false</LinksUpToDate>
  <CharactersWithSpaces>24667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1</cp:revision>
  <dcterms:created xsi:type="dcterms:W3CDTF">2023-07-26T21:17:00Z</dcterms:created>
  <dcterms:modified xsi:type="dcterms:W3CDTF">2023-07-26T21:22:00Z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295586f3-a8f7-4310-8ffc-ca167c981435</vt:lpwstr>
  </property>
</Properties>
</file>