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749" w:rsidRDefault="00510FB4">
      <w:r>
        <w:t xml:space="preserve">Professional Career Development </w:t>
      </w:r>
    </w:p>
    <w:p w:rsidR="00510FB4" w:rsidRDefault="00510FB4">
      <w:r>
        <w:t>Shelby Elise Phillips 1813382</w:t>
      </w:r>
    </w:p>
    <w:p w:rsidR="00510FB4" w:rsidRDefault="00510FB4">
      <w:r>
        <w:t xml:space="preserve">University of Wales Trinity Saint David </w:t>
      </w:r>
    </w:p>
    <w:p w:rsidR="00510FB4" w:rsidRDefault="00510FB4">
      <w:r>
        <w:t>27</w:t>
      </w:r>
      <w:r w:rsidRPr="00510FB4">
        <w:rPr>
          <w:vertAlign w:val="superscript"/>
        </w:rPr>
        <w:t>th</w:t>
      </w:r>
      <w:r>
        <w:t xml:space="preserve"> November 2020</w:t>
      </w:r>
    </w:p>
    <w:p w:rsidR="00510FB4" w:rsidRDefault="00510FB4">
      <w:r>
        <w:t xml:space="preserve">Report requested by Mark </w:t>
      </w:r>
    </w:p>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p w:rsidR="00510FB4" w:rsidRDefault="00510FB4">
      <w:r>
        <w:lastRenderedPageBreak/>
        <w:t xml:space="preserve">Contents Page </w:t>
      </w:r>
    </w:p>
    <w:p w:rsidR="00510FB4" w:rsidRDefault="00510FB4"/>
    <w:p w:rsidR="00510FB4" w:rsidRDefault="00510FB4" w:rsidP="00510FB4">
      <w:pPr>
        <w:pStyle w:val="ListParagraph"/>
        <w:numPr>
          <w:ilvl w:val="0"/>
          <w:numId w:val="1"/>
        </w:numPr>
      </w:pPr>
      <w:r>
        <w:t xml:space="preserve">Content </w:t>
      </w:r>
    </w:p>
    <w:p w:rsidR="00510FB4" w:rsidRDefault="00510FB4" w:rsidP="00510FB4">
      <w:pPr>
        <w:pStyle w:val="ListParagraph"/>
        <w:numPr>
          <w:ilvl w:val="0"/>
          <w:numId w:val="1"/>
        </w:numPr>
      </w:pPr>
      <w:r>
        <w:t xml:space="preserve">1.0 Terms of procedure </w:t>
      </w:r>
    </w:p>
    <w:p w:rsidR="00510FB4" w:rsidRDefault="00625FF3" w:rsidP="00510FB4">
      <w:pPr>
        <w:pStyle w:val="ListParagraph"/>
        <w:numPr>
          <w:ilvl w:val="0"/>
          <w:numId w:val="1"/>
        </w:numPr>
      </w:pPr>
      <w:r>
        <w:t>1.1</w:t>
      </w:r>
      <w:r w:rsidR="00510FB4">
        <w:t xml:space="preserve"> Procedure </w:t>
      </w:r>
    </w:p>
    <w:p w:rsidR="00510FB4" w:rsidRDefault="00771867" w:rsidP="00510FB4">
      <w:pPr>
        <w:pStyle w:val="ListParagraph"/>
        <w:numPr>
          <w:ilvl w:val="0"/>
          <w:numId w:val="1"/>
        </w:numPr>
      </w:pPr>
      <w:r>
        <w:t>2.0 Self Awareness</w:t>
      </w:r>
    </w:p>
    <w:p w:rsidR="00510FB4" w:rsidRDefault="00771867" w:rsidP="00510FB4">
      <w:pPr>
        <w:pStyle w:val="ListParagraph"/>
        <w:numPr>
          <w:ilvl w:val="0"/>
          <w:numId w:val="1"/>
        </w:numPr>
      </w:pPr>
      <w:r>
        <w:t>3.0 Learning Styles</w:t>
      </w:r>
    </w:p>
    <w:p w:rsidR="00625FF3" w:rsidRDefault="00771867" w:rsidP="00510FB4">
      <w:pPr>
        <w:pStyle w:val="ListParagraph"/>
        <w:numPr>
          <w:ilvl w:val="0"/>
          <w:numId w:val="1"/>
        </w:numPr>
      </w:pPr>
      <w:r>
        <w:t>3.1 VARK Learning Styles Questionnaires</w:t>
      </w:r>
    </w:p>
    <w:p w:rsidR="00771867" w:rsidRDefault="00625FF3" w:rsidP="00510FB4">
      <w:pPr>
        <w:pStyle w:val="ListParagraph"/>
        <w:numPr>
          <w:ilvl w:val="0"/>
          <w:numId w:val="1"/>
        </w:numPr>
      </w:pPr>
      <w:r>
        <w:t xml:space="preserve">3.2 Myers Briggs Personality Test </w:t>
      </w:r>
      <w:r w:rsidR="00771867">
        <w:t xml:space="preserve"> </w:t>
      </w:r>
    </w:p>
    <w:p w:rsidR="00510FB4" w:rsidRDefault="006312BD" w:rsidP="00510FB4">
      <w:pPr>
        <w:pStyle w:val="ListParagraph"/>
        <w:numPr>
          <w:ilvl w:val="0"/>
          <w:numId w:val="1"/>
        </w:numPr>
      </w:pPr>
      <w:r>
        <w:t>4.0</w:t>
      </w:r>
      <w:r w:rsidR="00771867">
        <w:t xml:space="preserve"> Personal Development </w:t>
      </w:r>
    </w:p>
    <w:p w:rsidR="00771867" w:rsidRDefault="006312BD" w:rsidP="00510FB4">
      <w:pPr>
        <w:pStyle w:val="ListParagraph"/>
        <w:numPr>
          <w:ilvl w:val="0"/>
          <w:numId w:val="1"/>
        </w:numPr>
      </w:pPr>
      <w:r>
        <w:t>4.2</w:t>
      </w:r>
      <w:r w:rsidR="00771867">
        <w:t xml:space="preserve"> SMART Analysis</w:t>
      </w:r>
    </w:p>
    <w:p w:rsidR="00771867" w:rsidRDefault="006312BD" w:rsidP="00510FB4">
      <w:pPr>
        <w:pStyle w:val="ListParagraph"/>
        <w:numPr>
          <w:ilvl w:val="0"/>
          <w:numId w:val="1"/>
        </w:numPr>
      </w:pPr>
      <w:r>
        <w:t>5.0</w:t>
      </w:r>
      <w:r w:rsidR="00771867">
        <w:t xml:space="preserve"> Conclusion </w:t>
      </w:r>
    </w:p>
    <w:p w:rsidR="00771867" w:rsidRDefault="00771867" w:rsidP="00510FB4">
      <w:pPr>
        <w:pStyle w:val="ListParagraph"/>
        <w:numPr>
          <w:ilvl w:val="0"/>
          <w:numId w:val="1"/>
        </w:numPr>
      </w:pPr>
      <w:r>
        <w:t xml:space="preserve">6.0 References </w:t>
      </w:r>
    </w:p>
    <w:p w:rsidR="00510FB4" w:rsidRDefault="00510FB4" w:rsidP="00510FB4"/>
    <w:p w:rsidR="00510FB4" w:rsidRDefault="00510FB4" w:rsidP="00510FB4"/>
    <w:p w:rsidR="00510FB4" w:rsidRDefault="00510FB4" w:rsidP="00510FB4"/>
    <w:p w:rsidR="00510FB4" w:rsidRDefault="00510FB4" w:rsidP="00510FB4"/>
    <w:p w:rsidR="00510FB4" w:rsidRPr="001B494C" w:rsidRDefault="00510FB4" w:rsidP="00510FB4">
      <w:pPr>
        <w:rPr>
          <w:b/>
        </w:rPr>
      </w:pPr>
      <w:r w:rsidRPr="001B494C">
        <w:rPr>
          <w:b/>
        </w:rPr>
        <w:t xml:space="preserve">Introduction </w:t>
      </w:r>
    </w:p>
    <w:p w:rsidR="00510FB4" w:rsidRDefault="00510FB4" w:rsidP="00510FB4">
      <w:r>
        <w:t xml:space="preserve">The reporter will be giving there reflective review on their own learning journey. During this report the reporter will be conducting a number of theories. This report will show different learning styles. The report will include </w:t>
      </w:r>
      <w:r w:rsidR="00FF118D">
        <w:t>an</w:t>
      </w:r>
      <w:r>
        <w:t xml:space="preserve"> S.W.O.T analysis which stands for strengths, weaknesses, opportunities and threats. </w:t>
      </w:r>
      <w:r w:rsidR="00FF118D">
        <w:t>It will also include the reporter identifying their SMART goal. They will also be applying two different learning styles to themselves which apply to them. The report will conclude by doing a PDP (personal development plan) to be able to achieve two learning objectives while thinking of employability skills and linking it to the learning styles they have chosen. The main focus of this report is to be able to iden</w:t>
      </w:r>
      <w:r w:rsidR="007E2C71">
        <w:t>tify on how to develop yourself and apply these learning styles and personal development plan to be able to achieve their end goal.</w:t>
      </w:r>
    </w:p>
    <w:p w:rsidR="00FF118D" w:rsidRDefault="00FF118D" w:rsidP="00510FB4"/>
    <w:p w:rsidR="00FF118D" w:rsidRDefault="00FF118D" w:rsidP="00510FB4"/>
    <w:p w:rsidR="00FF118D" w:rsidRDefault="00FF118D" w:rsidP="00510FB4"/>
    <w:p w:rsidR="00FF118D" w:rsidRDefault="00FF118D" w:rsidP="00510FB4"/>
    <w:p w:rsidR="00FF118D" w:rsidRDefault="00FF118D" w:rsidP="00510FB4"/>
    <w:p w:rsidR="00510FB4" w:rsidRDefault="00510FB4" w:rsidP="00510FB4"/>
    <w:p w:rsidR="00510FB4" w:rsidRDefault="00510FB4" w:rsidP="00510FB4"/>
    <w:p w:rsidR="00510FB4" w:rsidRDefault="00510FB4" w:rsidP="00510FB4"/>
    <w:p w:rsidR="00510FB4" w:rsidRDefault="00510FB4" w:rsidP="00510FB4"/>
    <w:p w:rsidR="00510FB4" w:rsidRDefault="00510FB4" w:rsidP="00510FB4"/>
    <w:p w:rsidR="00510FB4" w:rsidRDefault="00510FB4" w:rsidP="00510FB4"/>
    <w:p w:rsidR="00510FB4" w:rsidRDefault="00510FB4" w:rsidP="00510FB4"/>
    <w:p w:rsidR="00510FB4" w:rsidRPr="000E6915" w:rsidRDefault="00510FB4" w:rsidP="000E6915">
      <w:pPr>
        <w:pStyle w:val="ListParagraph"/>
        <w:numPr>
          <w:ilvl w:val="0"/>
          <w:numId w:val="8"/>
        </w:numPr>
        <w:rPr>
          <w:b/>
        </w:rPr>
      </w:pPr>
      <w:r w:rsidRPr="000E6915">
        <w:rPr>
          <w:b/>
        </w:rPr>
        <w:t>Terms of reference</w:t>
      </w:r>
    </w:p>
    <w:p w:rsidR="00510FB4" w:rsidRDefault="00510FB4" w:rsidP="00FF118D">
      <w:r>
        <w:t>This report was requested by Mark, this report needs to be completed and handed in by the 27</w:t>
      </w:r>
      <w:r w:rsidRPr="00510FB4">
        <w:rPr>
          <w:vertAlign w:val="superscript"/>
        </w:rPr>
        <w:t>th</w:t>
      </w:r>
      <w:r>
        <w:t xml:space="preserve"> November 2020 by 3.oopm on turn it in. </w:t>
      </w:r>
    </w:p>
    <w:p w:rsidR="00510FB4" w:rsidRPr="00ED0D92" w:rsidRDefault="00510FB4" w:rsidP="00510FB4">
      <w:pPr>
        <w:ind w:left="45"/>
        <w:rPr>
          <w:b/>
        </w:rPr>
      </w:pPr>
    </w:p>
    <w:p w:rsidR="00510FB4" w:rsidRPr="00ED0D92" w:rsidRDefault="00ED0D92" w:rsidP="00ED0D92">
      <w:pPr>
        <w:rPr>
          <w:b/>
        </w:rPr>
      </w:pPr>
      <w:r w:rsidRPr="00ED0D92">
        <w:rPr>
          <w:b/>
        </w:rPr>
        <w:t xml:space="preserve">1.1 </w:t>
      </w:r>
      <w:r w:rsidR="00FF118D" w:rsidRPr="00ED0D92">
        <w:rPr>
          <w:b/>
        </w:rPr>
        <w:t xml:space="preserve">Procedure </w:t>
      </w:r>
    </w:p>
    <w:p w:rsidR="00FF118D" w:rsidRDefault="00FF118D" w:rsidP="00FF118D">
      <w:r>
        <w:t>To prepare for this report the researcher will use information from a range of sources including, books, online websites and journals. At the end of this report the researcher will conduct a conclusion of their findings</w:t>
      </w:r>
      <w:r w:rsidR="000E6915">
        <w:t xml:space="preserve"> they will then reference their findings at the end of this </w:t>
      </w:r>
      <w:r w:rsidR="009E2749">
        <w:t>report. The researcher will include references to show where they had their information from.</w:t>
      </w:r>
    </w:p>
    <w:p w:rsidR="00FF118D" w:rsidRDefault="00FF118D" w:rsidP="00FF118D"/>
    <w:p w:rsidR="00FF118D" w:rsidRDefault="00FF118D" w:rsidP="00FF118D"/>
    <w:p w:rsidR="00ED0D92" w:rsidRDefault="00ED0D92" w:rsidP="00ED0D92">
      <w:pPr>
        <w:ind w:left="45"/>
        <w:rPr>
          <w:b/>
        </w:rPr>
      </w:pPr>
    </w:p>
    <w:p w:rsidR="00ED0D92" w:rsidRDefault="00ED0D92" w:rsidP="00ED0D92">
      <w:pPr>
        <w:ind w:left="45"/>
        <w:rPr>
          <w:b/>
        </w:rPr>
      </w:pPr>
    </w:p>
    <w:p w:rsidR="00ED0D92" w:rsidRDefault="00ED0D92" w:rsidP="00ED0D92">
      <w:pPr>
        <w:ind w:left="45"/>
        <w:rPr>
          <w:b/>
        </w:rPr>
      </w:pPr>
    </w:p>
    <w:p w:rsidR="00ED0D92" w:rsidRDefault="00ED0D92" w:rsidP="00ED0D92">
      <w:pPr>
        <w:ind w:left="45"/>
        <w:rPr>
          <w:b/>
        </w:rPr>
      </w:pPr>
    </w:p>
    <w:p w:rsidR="00ED0D92" w:rsidRDefault="00ED0D92" w:rsidP="00ED0D92">
      <w:pPr>
        <w:ind w:left="45"/>
        <w:rPr>
          <w:b/>
        </w:rPr>
      </w:pPr>
    </w:p>
    <w:p w:rsidR="00FF118D" w:rsidRPr="00ED0D92" w:rsidRDefault="00ED0D92" w:rsidP="00ED0D92">
      <w:pPr>
        <w:ind w:left="45"/>
        <w:rPr>
          <w:b/>
        </w:rPr>
      </w:pPr>
      <w:r>
        <w:rPr>
          <w:b/>
        </w:rPr>
        <w:t xml:space="preserve">2.0 </w:t>
      </w:r>
      <w:r w:rsidR="00625FF3" w:rsidRPr="00ED0D92">
        <w:rPr>
          <w:b/>
        </w:rPr>
        <w:t xml:space="preserve">Self-Awareness </w:t>
      </w:r>
    </w:p>
    <w:p w:rsidR="00FF118D" w:rsidRPr="00864F4B" w:rsidRDefault="00864F4B" w:rsidP="00FF118D">
      <w:r>
        <w:t xml:space="preserve">Self-awareness initials an individual being aware of their own aspects of themselves. It is a psychological state when one becomes the focus of attention. Self-awareness is the first component of self-concept to </w:t>
      </w:r>
      <w:r w:rsidR="009E2749">
        <w:t xml:space="preserve">emerge. </w:t>
      </w:r>
      <w:r w:rsidR="009E2749">
        <w:rPr>
          <w:lang w:val="en"/>
        </w:rPr>
        <w:t>Psychologists often break self-awareness down into two different types, either public or private.</w:t>
      </w:r>
      <w:r>
        <w:t xml:space="preserve">self-awareness is something we don’t do naturally every day we usually just get on with things but sometimes taking time out to think of </w:t>
      </w:r>
      <w:r w:rsidR="009E2749">
        <w:t>our self-awareness will improve and make us more aware of what we need to do to become more efficient in either our personal life or work or university.</w:t>
      </w:r>
    </w:p>
    <w:p w:rsidR="00FF118D" w:rsidRDefault="00FF118D" w:rsidP="00FF118D">
      <w:pPr>
        <w:pStyle w:val="ListParagraph"/>
        <w:numPr>
          <w:ilvl w:val="1"/>
          <w:numId w:val="2"/>
        </w:numPr>
        <w:rPr>
          <w:b/>
        </w:rPr>
      </w:pPr>
      <w:r w:rsidRPr="00FF118D">
        <w:rPr>
          <w:b/>
        </w:rPr>
        <w:t xml:space="preserve">S.W.O.T analysis </w:t>
      </w:r>
      <w:r>
        <w:rPr>
          <w:b/>
        </w:rPr>
        <w:t>(Humphreys, 2005)</w:t>
      </w:r>
    </w:p>
    <w:p w:rsidR="00FF118D" w:rsidRDefault="00FF118D" w:rsidP="00FF118D">
      <w:pPr>
        <w:rPr>
          <w:b/>
        </w:rPr>
      </w:pPr>
    </w:p>
    <w:p w:rsidR="00FF118D" w:rsidRDefault="00C020B7" w:rsidP="00FF118D">
      <w:r>
        <w:t xml:space="preserve">The S.W.O.T analysis was developed by a gentleman called Albert Humphreys. The S.W.O.T analysis consists of strengths, weaknesses, opportunities and threats. By </w:t>
      </w:r>
      <w:r w:rsidR="00F40CB3">
        <w:t>d</w:t>
      </w:r>
      <w:r>
        <w:t xml:space="preserve">oing </w:t>
      </w:r>
      <w:r w:rsidR="00F40CB3">
        <w:t>an</w:t>
      </w:r>
      <w:r>
        <w:t xml:space="preserve"> S.W.</w:t>
      </w:r>
      <w:r w:rsidR="00F40CB3">
        <w:t xml:space="preserve">O.T analysis can help focusing on your strengths, minimizing your weaknesses and taking advantage of opportunities available to you. </w:t>
      </w:r>
    </w:p>
    <w:p w:rsidR="00F40CB3" w:rsidRDefault="00F40CB3" w:rsidP="00FF118D"/>
    <w:p w:rsidR="00F40CB3" w:rsidRDefault="00F40CB3" w:rsidP="00FF118D"/>
    <w:p w:rsidR="00F40CB3" w:rsidRPr="00ED0D92" w:rsidRDefault="00F40CB3" w:rsidP="00FF118D">
      <w:pPr>
        <w:rPr>
          <w:b/>
        </w:rPr>
      </w:pPr>
      <w:r w:rsidRPr="00ED0D92">
        <w:rPr>
          <w:b/>
        </w:rPr>
        <w:t xml:space="preserve">Strengths </w:t>
      </w:r>
    </w:p>
    <w:p w:rsidR="00F40CB3" w:rsidRPr="005865B5" w:rsidRDefault="00F40CB3" w:rsidP="00F40CB3">
      <w:pPr>
        <w:pStyle w:val="ListParagraph"/>
        <w:numPr>
          <w:ilvl w:val="0"/>
          <w:numId w:val="3"/>
        </w:numPr>
        <w:rPr>
          <w:b/>
        </w:rPr>
      </w:pPr>
      <w:r w:rsidRPr="005865B5">
        <w:rPr>
          <w:b/>
        </w:rPr>
        <w:t xml:space="preserve">Good communication skills </w:t>
      </w:r>
    </w:p>
    <w:p w:rsidR="00302F24" w:rsidRDefault="00302F24" w:rsidP="00302F24">
      <w:r>
        <w:lastRenderedPageBreak/>
        <w:t>By having good communication skills you are able to speak clearly and put across any point your making, even though I have low confidence I feel like communication is a strength as communication isn’t always face to face sometimes it can be telephone, emails etc.</w:t>
      </w:r>
    </w:p>
    <w:p w:rsidR="00302F24" w:rsidRPr="005865B5" w:rsidRDefault="00F40CB3" w:rsidP="00302F24">
      <w:pPr>
        <w:pStyle w:val="ListParagraph"/>
        <w:numPr>
          <w:ilvl w:val="0"/>
          <w:numId w:val="3"/>
        </w:numPr>
        <w:rPr>
          <w:b/>
        </w:rPr>
      </w:pPr>
      <w:r w:rsidRPr="005865B5">
        <w:rPr>
          <w:b/>
        </w:rPr>
        <w:t xml:space="preserve">Good at engaging with other people </w:t>
      </w:r>
    </w:p>
    <w:p w:rsidR="005865B5" w:rsidRPr="005865B5" w:rsidRDefault="005865B5" w:rsidP="005865B5">
      <w:pPr>
        <w:pStyle w:val="ListParagraph"/>
      </w:pPr>
    </w:p>
    <w:p w:rsidR="005865B5" w:rsidRPr="005865B5" w:rsidRDefault="005865B5" w:rsidP="005865B5">
      <w:pPr>
        <w:rPr>
          <w:b/>
        </w:rPr>
      </w:pPr>
    </w:p>
    <w:p w:rsidR="00F40CB3" w:rsidRPr="005865B5" w:rsidRDefault="00F40CB3" w:rsidP="00F40CB3">
      <w:pPr>
        <w:pStyle w:val="ListParagraph"/>
        <w:numPr>
          <w:ilvl w:val="0"/>
          <w:numId w:val="3"/>
        </w:numPr>
        <w:rPr>
          <w:b/>
        </w:rPr>
      </w:pPr>
      <w:r w:rsidRPr="005865B5">
        <w:rPr>
          <w:b/>
        </w:rPr>
        <w:t xml:space="preserve">Good at listening to other people </w:t>
      </w:r>
    </w:p>
    <w:p w:rsidR="0000762A" w:rsidRDefault="0000762A" w:rsidP="0000762A">
      <w:r>
        <w:t xml:space="preserve">Having good listening skills will help you whether you are in a learning setting e.g. university or in work setting e.g. employment. It will help you understand what your lecture or employee wants from you whether it be an assignment or a work task. </w:t>
      </w:r>
    </w:p>
    <w:p w:rsidR="002D5181" w:rsidRPr="005865B5" w:rsidRDefault="002D5181" w:rsidP="00F40CB3">
      <w:pPr>
        <w:pStyle w:val="ListParagraph"/>
        <w:numPr>
          <w:ilvl w:val="0"/>
          <w:numId w:val="3"/>
        </w:numPr>
        <w:rPr>
          <w:b/>
        </w:rPr>
      </w:pPr>
      <w:r w:rsidRPr="005865B5">
        <w:rPr>
          <w:b/>
        </w:rPr>
        <w:t xml:space="preserve">Empathy </w:t>
      </w:r>
    </w:p>
    <w:p w:rsidR="002D5181" w:rsidRDefault="0000762A" w:rsidP="0000762A">
      <w:r>
        <w:t>Having a good understanding of empathy will give you a skill of compassion not everything goes the way you like in life and even in a university or work you will need to have compassion. For example if you were dong a presentation in university and a member of your team was unable to attend for personal reasons you need compassion to help this person situation rather than being annoyed they couldn’t make the presentation</w:t>
      </w:r>
      <w:r w:rsidR="005865B5">
        <w:t>.</w:t>
      </w:r>
    </w:p>
    <w:p w:rsidR="00F40CB3" w:rsidRDefault="00F40CB3" w:rsidP="00F40CB3"/>
    <w:p w:rsidR="00302F24" w:rsidRDefault="00302F24" w:rsidP="00F40CB3">
      <w:pPr>
        <w:rPr>
          <w:b/>
        </w:rPr>
      </w:pPr>
    </w:p>
    <w:p w:rsidR="00F40CB3" w:rsidRPr="00ED0D92" w:rsidRDefault="00F40CB3" w:rsidP="00F40CB3">
      <w:pPr>
        <w:rPr>
          <w:b/>
        </w:rPr>
      </w:pPr>
      <w:r w:rsidRPr="00ED0D92">
        <w:rPr>
          <w:b/>
        </w:rPr>
        <w:t xml:space="preserve">Weaknesses </w:t>
      </w:r>
    </w:p>
    <w:p w:rsidR="00F40CB3" w:rsidRPr="005865B5" w:rsidRDefault="00F40CB3" w:rsidP="00F40CB3">
      <w:pPr>
        <w:pStyle w:val="ListParagraph"/>
        <w:numPr>
          <w:ilvl w:val="0"/>
          <w:numId w:val="4"/>
        </w:numPr>
        <w:rPr>
          <w:b/>
        </w:rPr>
      </w:pPr>
      <w:r w:rsidRPr="005865B5">
        <w:rPr>
          <w:b/>
        </w:rPr>
        <w:t xml:space="preserve">Lack of confidence </w:t>
      </w:r>
    </w:p>
    <w:p w:rsidR="00771867" w:rsidRDefault="00302F24" w:rsidP="00771867">
      <w:r>
        <w:t xml:space="preserve">              </w:t>
      </w:r>
      <w:r w:rsidR="00F40CB3">
        <w:t xml:space="preserve">Being an individual with low confidence </w:t>
      </w:r>
      <w:r w:rsidR="00D54FF4">
        <w:t xml:space="preserve">could affect the performance in a </w:t>
      </w:r>
      <w:r w:rsidR="00771867">
        <w:t xml:space="preserve">presentation. The </w:t>
      </w:r>
      <w:r>
        <w:t xml:space="preserve">     </w:t>
      </w:r>
      <w:r w:rsidR="00771867">
        <w:t>individual may struggle with the ability to speak clearly and efficient due to the lack of confidence.</w:t>
      </w:r>
      <w:r w:rsidR="007E2C71">
        <w:t xml:space="preserve"> This could also affect how you would present yourself in an interview as your employee will see this as your weakness and prefer someone with good strong confidence.</w:t>
      </w:r>
    </w:p>
    <w:p w:rsidR="002D5181" w:rsidRPr="005865B5" w:rsidRDefault="002D5181" w:rsidP="002D5181">
      <w:pPr>
        <w:pStyle w:val="ListParagraph"/>
        <w:numPr>
          <w:ilvl w:val="0"/>
          <w:numId w:val="4"/>
        </w:numPr>
        <w:rPr>
          <w:b/>
        </w:rPr>
      </w:pPr>
      <w:r w:rsidRPr="005865B5">
        <w:rPr>
          <w:b/>
        </w:rPr>
        <w:t xml:space="preserve">Low self esteem </w:t>
      </w:r>
    </w:p>
    <w:p w:rsidR="00E86AF2" w:rsidRDefault="00E86AF2" w:rsidP="00E86AF2">
      <w:pPr>
        <w:pStyle w:val="ListParagraph"/>
      </w:pPr>
      <w:r>
        <w:t>Having low self-esteem will affect your ability to engage with others confidently having low confidence will often relate to the low self – esteem.</w:t>
      </w:r>
      <w:r w:rsidR="007E2C71">
        <w:t xml:space="preserve"> Having low self-esteem would affect you in a work place as if you don’t feel good about yourself how can you make others feel good about themselves (example) if you worked in a clothes shop and someone asked “do I look ok in this” if you have low self-esteem and don’t feel good in clothes your emotional conscience without your realising would put a negative effect on that person and make them not feel good.   </w:t>
      </w:r>
    </w:p>
    <w:p w:rsidR="00F40CB3" w:rsidRDefault="00F40CB3" w:rsidP="00ED0D92"/>
    <w:p w:rsidR="00ED0D92" w:rsidRPr="00ED0D92" w:rsidRDefault="00ED0D92" w:rsidP="00ED0D92">
      <w:pPr>
        <w:rPr>
          <w:b/>
        </w:rPr>
      </w:pPr>
      <w:r w:rsidRPr="00ED0D92">
        <w:rPr>
          <w:b/>
        </w:rPr>
        <w:t>Opportunities</w:t>
      </w:r>
    </w:p>
    <w:p w:rsidR="00ED0D92" w:rsidRDefault="00ED0D92" w:rsidP="00ED0D92">
      <w:pPr>
        <w:pStyle w:val="ListParagraph"/>
        <w:numPr>
          <w:ilvl w:val="0"/>
          <w:numId w:val="4"/>
        </w:numPr>
      </w:pPr>
      <w:r>
        <w:t>Finishing and Passing this course (Certificate of higher education skills for the workplace) to enable gaining a new qualification to be able to succeed on to a Level 5 &amp; 6 Course.</w:t>
      </w:r>
    </w:p>
    <w:p w:rsidR="00ED0D92" w:rsidRDefault="00ED0D92" w:rsidP="00ED0D92">
      <w:pPr>
        <w:pStyle w:val="ListParagraph"/>
        <w:numPr>
          <w:ilvl w:val="0"/>
          <w:numId w:val="4"/>
        </w:numPr>
      </w:pPr>
      <w:r>
        <w:t>By doing things to gain more confidence will improve performance on presentations, class discussions, group work.</w:t>
      </w:r>
      <w:r w:rsidR="00E86AF2">
        <w:t xml:space="preserve"> Which will improve self-esteem.</w:t>
      </w:r>
    </w:p>
    <w:p w:rsidR="00302F24" w:rsidRDefault="00302F24" w:rsidP="00ED0D92">
      <w:pPr>
        <w:pStyle w:val="ListParagraph"/>
        <w:numPr>
          <w:ilvl w:val="0"/>
          <w:numId w:val="4"/>
        </w:numPr>
      </w:pPr>
      <w:r>
        <w:lastRenderedPageBreak/>
        <w:t xml:space="preserve">By finishing this course with a good mark I will have learnt good employability skills to prepare me for the employment sector </w:t>
      </w:r>
    </w:p>
    <w:p w:rsidR="00ED0D92" w:rsidRDefault="00ED0D92" w:rsidP="00ED0D92">
      <w:pPr>
        <w:rPr>
          <w:b/>
        </w:rPr>
      </w:pPr>
      <w:r w:rsidRPr="00ED0D92">
        <w:rPr>
          <w:b/>
        </w:rPr>
        <w:t xml:space="preserve">Threats  </w:t>
      </w:r>
    </w:p>
    <w:p w:rsidR="00ED0D92" w:rsidRPr="00ED0D92" w:rsidRDefault="00ED0D92" w:rsidP="00ED0D92">
      <w:pPr>
        <w:pStyle w:val="ListParagraph"/>
        <w:numPr>
          <w:ilvl w:val="0"/>
          <w:numId w:val="5"/>
        </w:numPr>
        <w:rPr>
          <w:b/>
        </w:rPr>
      </w:pPr>
      <w:r>
        <w:t>Being nervous while delivering presentations</w:t>
      </w:r>
    </w:p>
    <w:p w:rsidR="00ED0D92" w:rsidRPr="00302F24" w:rsidRDefault="00ED0D92" w:rsidP="00ED0D92">
      <w:pPr>
        <w:pStyle w:val="ListParagraph"/>
        <w:numPr>
          <w:ilvl w:val="0"/>
          <w:numId w:val="5"/>
        </w:numPr>
        <w:rPr>
          <w:b/>
        </w:rPr>
      </w:pPr>
      <w:r>
        <w:t xml:space="preserve">Not passing Level 4 of this course </w:t>
      </w:r>
      <w:r w:rsidR="00302F24">
        <w:t xml:space="preserve">to move on to level 5&amp;6 </w:t>
      </w:r>
    </w:p>
    <w:p w:rsidR="00302F24" w:rsidRPr="00ED0D92" w:rsidRDefault="00302F24" w:rsidP="00ED0D92">
      <w:pPr>
        <w:pStyle w:val="ListParagraph"/>
        <w:numPr>
          <w:ilvl w:val="0"/>
          <w:numId w:val="5"/>
        </w:numPr>
        <w:rPr>
          <w:b/>
        </w:rPr>
      </w:pPr>
      <w:r>
        <w:t>By not passing the course I will have not have learnt the skills I need to prepare me for the employment sector.</w:t>
      </w:r>
    </w:p>
    <w:p w:rsidR="00ED0D92" w:rsidRPr="00ED0D92" w:rsidRDefault="00ED0D92" w:rsidP="00ED0D92">
      <w:pPr>
        <w:rPr>
          <w:b/>
        </w:rPr>
      </w:pPr>
      <w:r>
        <w:t xml:space="preserve"> </w:t>
      </w:r>
    </w:p>
    <w:p w:rsidR="00D54FF4" w:rsidRDefault="00D54FF4" w:rsidP="00F40CB3">
      <w:pPr>
        <w:pStyle w:val="ListParagraph"/>
      </w:pPr>
    </w:p>
    <w:p w:rsidR="00D54FF4" w:rsidRDefault="00D54FF4" w:rsidP="00F40CB3">
      <w:pPr>
        <w:pStyle w:val="ListParagraph"/>
      </w:pPr>
    </w:p>
    <w:p w:rsidR="00F40CB3" w:rsidRPr="00C020B7" w:rsidRDefault="00F40CB3" w:rsidP="00FF118D"/>
    <w:p w:rsidR="00FF118D" w:rsidRPr="00FF118D" w:rsidRDefault="00FF118D" w:rsidP="00FF118D">
      <w:pPr>
        <w:rPr>
          <w:b/>
        </w:rPr>
      </w:pPr>
    </w:p>
    <w:p w:rsidR="00FF118D" w:rsidRDefault="00FF118D" w:rsidP="00FF118D">
      <w:pPr>
        <w:rPr>
          <w:b/>
        </w:rPr>
      </w:pPr>
    </w:p>
    <w:p w:rsidR="00FF118D" w:rsidRPr="00FF118D" w:rsidRDefault="00FF118D" w:rsidP="00FF118D">
      <w:pPr>
        <w:rPr>
          <w:b/>
        </w:rPr>
      </w:pPr>
    </w:p>
    <w:p w:rsidR="00ED0D92" w:rsidRDefault="00ED0D92" w:rsidP="00D302BD">
      <w:pPr>
        <w:pStyle w:val="ListParagraph"/>
        <w:numPr>
          <w:ilvl w:val="0"/>
          <w:numId w:val="6"/>
        </w:numPr>
        <w:rPr>
          <w:b/>
        </w:rPr>
      </w:pPr>
      <w:r w:rsidRPr="00D302BD">
        <w:rPr>
          <w:b/>
        </w:rPr>
        <w:t xml:space="preserve">Learning Styles </w:t>
      </w:r>
    </w:p>
    <w:p w:rsidR="00D302BD" w:rsidRDefault="00D302BD" w:rsidP="00D302BD">
      <w:r>
        <w:t xml:space="preserve">The learning style VARK (Fleming and Mills, 1987) stands for Visual, Aural, reading/writing and Kinaesthetic learning. The results on this VARK questionnaire shows </w:t>
      </w:r>
      <w:r w:rsidR="001B494C">
        <w:t>more there learning style is a reading /writing.</w:t>
      </w:r>
    </w:p>
    <w:p w:rsidR="002D5181" w:rsidRPr="005865B5" w:rsidRDefault="002D5181" w:rsidP="00D302BD">
      <w:pPr>
        <w:rPr>
          <w:b/>
        </w:rPr>
      </w:pPr>
      <w:r w:rsidRPr="005865B5">
        <w:rPr>
          <w:b/>
        </w:rPr>
        <w:t xml:space="preserve">3.1 VARK learning style questionnaire </w:t>
      </w:r>
    </w:p>
    <w:p w:rsidR="00D302BD" w:rsidRPr="005865B5" w:rsidRDefault="00D302BD" w:rsidP="00D302BD">
      <w:pPr>
        <w:rPr>
          <w:b/>
        </w:rPr>
      </w:pPr>
    </w:p>
    <w:p w:rsidR="00D302BD" w:rsidRPr="00D302BD" w:rsidRDefault="00D302BD" w:rsidP="00D302BD">
      <w:pPr>
        <w:shd w:val="clear" w:color="auto" w:fill="E9E9F9"/>
        <w:spacing w:before="210" w:after="210" w:line="240" w:lineRule="auto"/>
        <w:outlineLvl w:val="1"/>
        <w:rPr>
          <w:rFonts w:ascii="archivo_blackregular" w:eastAsia="Times New Roman" w:hAnsi="archivo_blackregular" w:cs="Helvetica"/>
          <w:b/>
          <w:bCs/>
          <w:color w:val="222222"/>
          <w:sz w:val="60"/>
          <w:szCs w:val="60"/>
          <w:lang w:val="en-US" w:eastAsia="en-GB"/>
        </w:rPr>
      </w:pPr>
      <w:r w:rsidRPr="00D302BD">
        <w:rPr>
          <w:rFonts w:ascii="archivo_blackregular" w:eastAsia="Times New Roman" w:hAnsi="archivo_blackregular" w:cs="Helvetica"/>
          <w:b/>
          <w:bCs/>
          <w:color w:val="222222"/>
          <w:sz w:val="60"/>
          <w:szCs w:val="60"/>
          <w:lang w:val="en-US" w:eastAsia="en-GB"/>
        </w:rPr>
        <w:t>You’re VARK Results</w:t>
      </w:r>
    </w:p>
    <w:p w:rsidR="00D302BD" w:rsidRPr="00D302BD" w:rsidRDefault="00D302BD" w:rsidP="00D302BD">
      <w:pPr>
        <w:shd w:val="clear" w:color="auto" w:fill="E9E9F9"/>
        <w:spacing w:after="255" w:line="240" w:lineRule="auto"/>
        <w:rPr>
          <w:rFonts w:ascii="inherit" w:eastAsia="Times New Roman" w:hAnsi="inherit" w:cs="Helvetica"/>
          <w:color w:val="222222"/>
          <w:sz w:val="24"/>
          <w:szCs w:val="24"/>
          <w:lang w:val="en-US" w:eastAsia="en-GB"/>
        </w:rPr>
      </w:pPr>
      <w:r w:rsidRPr="00D302BD">
        <w:rPr>
          <w:rFonts w:ascii="inherit" w:eastAsia="Times New Roman" w:hAnsi="inherit" w:cs="Helvetica"/>
          <w:color w:val="222222"/>
          <w:sz w:val="24"/>
          <w:szCs w:val="24"/>
          <w:lang w:val="en-US" w:eastAsia="en-GB"/>
        </w:rPr>
        <w:t>Your scores were:</w:t>
      </w:r>
    </w:p>
    <w:p w:rsidR="00D302BD" w:rsidRPr="00D302BD" w:rsidRDefault="00D302BD" w:rsidP="00D302BD">
      <w:pPr>
        <w:numPr>
          <w:ilvl w:val="0"/>
          <w:numId w:val="7"/>
        </w:numPr>
        <w:shd w:val="clear" w:color="auto" w:fill="E9E9F9"/>
        <w:spacing w:after="0" w:line="240" w:lineRule="auto"/>
        <w:ind w:left="0"/>
        <w:rPr>
          <w:rFonts w:ascii="archivo_narrowregular" w:eastAsia="Times New Roman" w:hAnsi="archivo_narrowregular" w:cs="Helvetica"/>
          <w:color w:val="222222"/>
          <w:sz w:val="24"/>
          <w:szCs w:val="24"/>
          <w:lang w:val="en-US" w:eastAsia="en-GB"/>
        </w:rPr>
      </w:pPr>
      <w:r w:rsidRPr="00D302BD">
        <w:rPr>
          <w:rFonts w:ascii="archivo_narrowregular" w:eastAsia="Times New Roman" w:hAnsi="archivo_narrowregular" w:cs="Helvetica"/>
          <w:color w:val="222222"/>
          <w:sz w:val="24"/>
          <w:szCs w:val="24"/>
          <w:lang w:val="en-US" w:eastAsia="en-GB"/>
        </w:rPr>
        <w:t>Visual 2</w:t>
      </w:r>
    </w:p>
    <w:p w:rsidR="00D302BD" w:rsidRPr="00D302BD" w:rsidRDefault="00D302BD" w:rsidP="00D302BD">
      <w:pPr>
        <w:numPr>
          <w:ilvl w:val="0"/>
          <w:numId w:val="7"/>
        </w:numPr>
        <w:shd w:val="clear" w:color="auto" w:fill="E9E9F9"/>
        <w:spacing w:after="0" w:line="240" w:lineRule="auto"/>
        <w:ind w:left="0"/>
        <w:rPr>
          <w:rFonts w:ascii="archivo_narrowregular" w:eastAsia="Times New Roman" w:hAnsi="archivo_narrowregular" w:cs="Helvetica"/>
          <w:color w:val="222222"/>
          <w:sz w:val="24"/>
          <w:szCs w:val="24"/>
          <w:lang w:val="en-US" w:eastAsia="en-GB"/>
        </w:rPr>
      </w:pPr>
      <w:r w:rsidRPr="00D302BD">
        <w:rPr>
          <w:rFonts w:ascii="archivo_narrowregular" w:eastAsia="Times New Roman" w:hAnsi="archivo_narrowregular" w:cs="Helvetica"/>
          <w:color w:val="222222"/>
          <w:sz w:val="24"/>
          <w:szCs w:val="24"/>
          <w:lang w:val="en-US" w:eastAsia="en-GB"/>
        </w:rPr>
        <w:t>Aural 4</w:t>
      </w:r>
    </w:p>
    <w:p w:rsidR="00D302BD" w:rsidRPr="00D302BD" w:rsidRDefault="00D302BD" w:rsidP="00D302BD">
      <w:pPr>
        <w:numPr>
          <w:ilvl w:val="0"/>
          <w:numId w:val="7"/>
        </w:numPr>
        <w:shd w:val="clear" w:color="auto" w:fill="E9E9F9"/>
        <w:spacing w:after="0" w:line="240" w:lineRule="auto"/>
        <w:ind w:left="0"/>
        <w:rPr>
          <w:rFonts w:ascii="archivo_narrowregular" w:eastAsia="Times New Roman" w:hAnsi="archivo_narrowregular" w:cs="Helvetica"/>
          <w:color w:val="222222"/>
          <w:sz w:val="24"/>
          <w:szCs w:val="24"/>
          <w:lang w:val="en-US" w:eastAsia="en-GB"/>
        </w:rPr>
      </w:pPr>
      <w:r w:rsidRPr="00D302BD">
        <w:rPr>
          <w:rFonts w:ascii="archivo_narrowregular" w:eastAsia="Times New Roman" w:hAnsi="archivo_narrowregular" w:cs="Helvetica"/>
          <w:color w:val="222222"/>
          <w:sz w:val="24"/>
          <w:szCs w:val="24"/>
          <w:lang w:val="en-US" w:eastAsia="en-GB"/>
        </w:rPr>
        <w:t>Read/Write 9</w:t>
      </w:r>
    </w:p>
    <w:p w:rsidR="00D302BD" w:rsidRPr="00D302BD" w:rsidRDefault="00D302BD" w:rsidP="00D302BD">
      <w:pPr>
        <w:numPr>
          <w:ilvl w:val="0"/>
          <w:numId w:val="7"/>
        </w:numPr>
        <w:shd w:val="clear" w:color="auto" w:fill="E9E9F9"/>
        <w:spacing w:after="0" w:line="240" w:lineRule="auto"/>
        <w:ind w:left="0"/>
        <w:rPr>
          <w:rFonts w:ascii="archivo_narrowregular" w:eastAsia="Times New Roman" w:hAnsi="archivo_narrowregular" w:cs="Helvetica"/>
          <w:color w:val="222222"/>
          <w:sz w:val="24"/>
          <w:szCs w:val="24"/>
          <w:lang w:val="en-US" w:eastAsia="en-GB"/>
        </w:rPr>
      </w:pPr>
      <w:r w:rsidRPr="00D302BD">
        <w:rPr>
          <w:rFonts w:ascii="archivo_narrowregular" w:eastAsia="Times New Roman" w:hAnsi="archivo_narrowregular" w:cs="Helvetica"/>
          <w:color w:val="222222"/>
          <w:sz w:val="24"/>
          <w:szCs w:val="24"/>
          <w:lang w:val="en-US" w:eastAsia="en-GB"/>
        </w:rPr>
        <w:t>Kinesthetic 6</w:t>
      </w:r>
    </w:p>
    <w:p w:rsidR="00D302BD" w:rsidRPr="00D302BD" w:rsidRDefault="00D302BD" w:rsidP="00D302BD">
      <w:pPr>
        <w:shd w:val="clear" w:color="auto" w:fill="E9E9F9"/>
        <w:spacing w:after="255" w:line="240" w:lineRule="auto"/>
        <w:rPr>
          <w:rFonts w:ascii="inherit" w:eastAsia="Times New Roman" w:hAnsi="inherit" w:cs="Helvetica"/>
          <w:color w:val="222222"/>
          <w:sz w:val="30"/>
          <w:szCs w:val="30"/>
          <w:lang w:val="en-US" w:eastAsia="en-GB"/>
        </w:rPr>
      </w:pPr>
      <w:r w:rsidRPr="00D302BD">
        <w:rPr>
          <w:rFonts w:ascii="inherit" w:eastAsia="Times New Roman" w:hAnsi="inherit" w:cs="Helvetica"/>
          <w:b/>
          <w:bCs/>
          <w:color w:val="000000"/>
          <w:sz w:val="27"/>
          <w:szCs w:val="27"/>
          <w:lang w:val="en-US" w:eastAsia="en-GB"/>
        </w:rPr>
        <w:t>Your learning preference:</w:t>
      </w:r>
      <w:r w:rsidRPr="00D302BD">
        <w:rPr>
          <w:rFonts w:ascii="inherit" w:eastAsia="Times New Roman" w:hAnsi="inherit" w:cs="Helvetica"/>
          <w:b/>
          <w:bCs/>
          <w:color w:val="222222"/>
          <w:sz w:val="30"/>
          <w:szCs w:val="30"/>
          <w:lang w:val="en-US" w:eastAsia="en-GB"/>
        </w:rPr>
        <w:t xml:space="preserve"> Mild Read/Write</w:t>
      </w:r>
    </w:p>
    <w:p w:rsidR="00D302BD" w:rsidRPr="00D302BD" w:rsidRDefault="009E2749" w:rsidP="00D302BD">
      <w:pPr>
        <w:shd w:val="clear" w:color="auto" w:fill="E9E9F9"/>
        <w:spacing w:after="0" w:line="240" w:lineRule="auto"/>
        <w:rPr>
          <w:rFonts w:ascii="archivo_narrowregular" w:eastAsia="Times New Roman" w:hAnsi="archivo_narrowregular" w:cs="Helvetica"/>
          <w:color w:val="222222"/>
          <w:sz w:val="24"/>
          <w:szCs w:val="24"/>
          <w:lang w:val="en-US" w:eastAsia="en-GB"/>
        </w:rPr>
      </w:pPr>
      <w:hyperlink r:id="rId5" w:tgtFrame="_blank" w:history="1">
        <w:r w:rsidR="00D302BD" w:rsidRPr="00D302BD">
          <w:rPr>
            <w:rFonts w:ascii="Helvetica" w:eastAsia="Times New Roman" w:hAnsi="Helvetica" w:cs="Helvetica"/>
            <w:color w:val="FFFFFF"/>
            <w:sz w:val="21"/>
            <w:szCs w:val="21"/>
            <w:shd w:val="clear" w:color="auto" w:fill="1777F2"/>
            <w:lang w:val="en-US" w:eastAsia="en-GB"/>
          </w:rPr>
          <w:t>Share</w:t>
        </w:r>
      </w:hyperlink>
    </w:p>
    <w:p w:rsidR="00D302BD" w:rsidRPr="00D302BD" w:rsidRDefault="00D302BD" w:rsidP="00D302BD">
      <w:pPr>
        <w:shd w:val="clear" w:color="auto" w:fill="E9E9F9"/>
        <w:spacing w:after="0" w:line="240" w:lineRule="auto"/>
        <w:rPr>
          <w:rFonts w:ascii="archivo_narrowregular" w:eastAsia="Times New Roman" w:hAnsi="archivo_narrowregular" w:cs="Helvetica"/>
          <w:color w:val="222222"/>
          <w:sz w:val="24"/>
          <w:szCs w:val="24"/>
          <w:lang w:val="en-US" w:eastAsia="en-GB"/>
        </w:rPr>
      </w:pPr>
      <w:r w:rsidRPr="00D302BD">
        <w:rPr>
          <w:rFonts w:ascii="archivo_narrowregular" w:eastAsia="Times New Roman" w:hAnsi="archivo_narrowregular" w:cs="Helvetica"/>
          <w:color w:val="222222"/>
          <w:sz w:val="24"/>
          <w:szCs w:val="24"/>
          <w:lang w:val="en-US" w:eastAsia="en-GB"/>
        </w:rPr>
        <w:t>People with your preference like</w:t>
      </w:r>
      <w:proofErr w:type="gramStart"/>
      <w:r w:rsidRPr="00D302BD">
        <w:rPr>
          <w:rFonts w:ascii="archivo_narrowregular" w:eastAsia="Times New Roman" w:hAnsi="archivo_narrowregular" w:cs="Helvetica"/>
          <w:color w:val="222222"/>
          <w:sz w:val="24"/>
          <w:szCs w:val="24"/>
          <w:lang w:val="en-US" w:eastAsia="en-GB"/>
        </w:rPr>
        <w:t>:</w:t>
      </w:r>
      <w:proofErr w:type="gramEnd"/>
      <w:r w:rsidRPr="00D302BD">
        <w:rPr>
          <w:rFonts w:ascii="archivo_narrowregular" w:eastAsia="Times New Roman" w:hAnsi="archivo_narrowregular" w:cs="Helvetica"/>
          <w:color w:val="222222"/>
          <w:sz w:val="24"/>
          <w:szCs w:val="24"/>
          <w:lang w:val="en-US" w:eastAsia="en-GB"/>
        </w:rPr>
        <w:br/>
        <w:t>notes, handouts, print, text, ...</w:t>
      </w:r>
    </w:p>
    <w:p w:rsidR="00FF118D" w:rsidRPr="006312BD" w:rsidRDefault="00D302BD" w:rsidP="006312BD">
      <w:pPr>
        <w:shd w:val="clear" w:color="auto" w:fill="E9E9F9"/>
        <w:spacing w:after="900" w:line="240" w:lineRule="auto"/>
        <w:rPr>
          <w:rFonts w:ascii="inherit" w:eastAsia="Times New Roman" w:hAnsi="inherit" w:cs="Helvetica"/>
          <w:b/>
          <w:bCs/>
          <w:color w:val="222222"/>
          <w:sz w:val="24"/>
          <w:szCs w:val="24"/>
          <w:lang w:val="en-US" w:eastAsia="en-GB"/>
        </w:rPr>
      </w:pPr>
      <w:r w:rsidRPr="00D302BD">
        <w:rPr>
          <w:rFonts w:ascii="inherit" w:eastAsia="Times New Roman" w:hAnsi="inherit" w:cs="Helvetica"/>
          <w:b/>
          <w:bCs/>
          <w:noProof/>
          <w:color w:val="2BA6CB"/>
          <w:sz w:val="24"/>
          <w:szCs w:val="24"/>
          <w:lang w:eastAsia="en-GB"/>
        </w:rPr>
        <w:lastRenderedPageBreak/>
        <w:drawing>
          <wp:inline distT="0" distB="0" distL="0" distR="0" wp14:anchorId="74EEEDC0" wp14:editId="036C53F6">
            <wp:extent cx="1428750" cy="1771650"/>
            <wp:effectExtent l="0" t="0" r="0" b="0"/>
            <wp:docPr id="2" name="Picture 2" descr="https://vark-learn.com/wp-content/plugins/sw-vark-questionnaire/images/profile.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ark-learn.com/wp-content/plugins/sw-vark-questionnaire/images/profile.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771650"/>
                    </a:xfrm>
                    <a:prstGeom prst="rect">
                      <a:avLst/>
                    </a:prstGeom>
                    <a:noFill/>
                    <a:ln>
                      <a:noFill/>
                    </a:ln>
                  </pic:spPr>
                </pic:pic>
              </a:graphicData>
            </a:graphic>
          </wp:inline>
        </w:drawing>
      </w:r>
      <w:hyperlink r:id="rId8" w:history="1">
        <w:r w:rsidR="00842976" w:rsidRPr="002B6F4B">
          <w:rPr>
            <w:rStyle w:val="Hyperlink"/>
          </w:rPr>
          <w:t>https://vark-learn.com/vark-questionnaire-results/</w:t>
        </w:r>
      </w:hyperlink>
    </w:p>
    <w:p w:rsidR="002D5181" w:rsidRDefault="002D5181" w:rsidP="00225F62">
      <w:pPr>
        <w:rPr>
          <w:rStyle w:val="Hyperlink"/>
        </w:rPr>
      </w:pPr>
    </w:p>
    <w:p w:rsidR="0000762A" w:rsidRDefault="0000762A" w:rsidP="00225F62">
      <w:pPr>
        <w:rPr>
          <w:rStyle w:val="Hyperlink"/>
          <w:b/>
          <w:color w:val="000000" w:themeColor="text1"/>
          <w:u w:val="none"/>
        </w:rPr>
      </w:pPr>
    </w:p>
    <w:p w:rsidR="002D5181" w:rsidRDefault="006312BD" w:rsidP="00225F62">
      <w:pPr>
        <w:rPr>
          <w:rStyle w:val="Hyperlink"/>
          <w:b/>
          <w:color w:val="000000" w:themeColor="text1"/>
          <w:u w:val="none"/>
        </w:rPr>
      </w:pPr>
      <w:r>
        <w:rPr>
          <w:rStyle w:val="Hyperlink"/>
          <w:b/>
          <w:color w:val="000000" w:themeColor="text1"/>
          <w:u w:val="none"/>
        </w:rPr>
        <w:t>3.2</w:t>
      </w:r>
      <w:r w:rsidR="002D5181" w:rsidRPr="002D5181">
        <w:rPr>
          <w:rStyle w:val="Hyperlink"/>
          <w:b/>
          <w:color w:val="000000" w:themeColor="text1"/>
          <w:u w:val="none"/>
        </w:rPr>
        <w:t xml:space="preserve"> Myers Biggs Personality Test </w:t>
      </w:r>
    </w:p>
    <w:p w:rsidR="00842976" w:rsidRDefault="0000762A" w:rsidP="00225F62">
      <w:r>
        <w:rPr>
          <w:rStyle w:val="Hyperlink"/>
          <w:b/>
          <w:color w:val="000000" w:themeColor="text1"/>
          <w:u w:val="none"/>
        </w:rPr>
        <w:t xml:space="preserve">On this link is my results from my Myer Biggs Personality Test </w:t>
      </w:r>
      <w:hyperlink r:id="rId9" w:history="1">
        <w:r w:rsidRPr="00692087">
          <w:rPr>
            <w:rStyle w:val="Hyperlink"/>
          </w:rPr>
          <w:t>https://www.16personalities.com/profiles/8cc4183fe404a</w:t>
        </w:r>
      </w:hyperlink>
    </w:p>
    <w:p w:rsidR="00F64C54" w:rsidRDefault="00F64C54" w:rsidP="00225F62"/>
    <w:p w:rsidR="00F64C54" w:rsidRDefault="00F64C54" w:rsidP="00225F62">
      <w:r>
        <w:t xml:space="preserve">The test shows that this person is more of </w:t>
      </w:r>
      <w:r w:rsidR="00371C65">
        <w:t>an</w:t>
      </w:r>
      <w:r>
        <w:t xml:space="preserve"> extraverted person by 53%. Also is shows that the person that the persons energy is </w:t>
      </w:r>
      <w:r w:rsidR="00371C65">
        <w:t>37% intuitive and 63% observant. The nature of this person shows 19% thinking and 81% feeling. The tactic thinking on this person is 47% judging and 53% prospecting. And finally the personality test shows identity is 28% assertive and 72% turbulent.</w:t>
      </w:r>
    </w:p>
    <w:p w:rsidR="00371C65" w:rsidRPr="0000762A" w:rsidRDefault="005865B5" w:rsidP="00225F62">
      <w:pPr>
        <w:rPr>
          <w:b/>
          <w:color w:val="000000" w:themeColor="text1"/>
        </w:rPr>
      </w:pPr>
      <w:r>
        <w:t xml:space="preserve">This test shows the personality this person has and maybe look at ways they can think differently in different aspects of the personality test. </w:t>
      </w:r>
    </w:p>
    <w:p w:rsidR="0000762A" w:rsidRDefault="0000762A" w:rsidP="00225F62"/>
    <w:p w:rsidR="002D5181" w:rsidRDefault="002D5181" w:rsidP="006312BD">
      <w:pPr>
        <w:pStyle w:val="ListParagraph"/>
        <w:numPr>
          <w:ilvl w:val="0"/>
          <w:numId w:val="6"/>
        </w:numPr>
        <w:rPr>
          <w:b/>
        </w:rPr>
      </w:pPr>
      <w:r w:rsidRPr="006312BD">
        <w:rPr>
          <w:b/>
        </w:rPr>
        <w:t xml:space="preserve">personal Development plan </w:t>
      </w:r>
    </w:p>
    <w:p w:rsidR="00F45F0F" w:rsidRDefault="00F45F0F" w:rsidP="00F45F0F">
      <w:pPr>
        <w:rPr>
          <w:b/>
        </w:rPr>
      </w:pPr>
    </w:p>
    <w:p w:rsidR="00F45F0F" w:rsidRPr="00F45F0F" w:rsidRDefault="00F45F0F" w:rsidP="00F45F0F">
      <w:pPr>
        <w:rPr>
          <w:b/>
        </w:rPr>
      </w:pPr>
      <w:r>
        <w:rPr>
          <w:rFonts w:ascii="Arial" w:hAnsi="Arial" w:cs="Arial"/>
          <w:noProof/>
          <w:color w:val="FFFFFF"/>
          <w:sz w:val="20"/>
          <w:szCs w:val="20"/>
          <w:lang w:eastAsia="en-GB"/>
        </w:rPr>
        <w:lastRenderedPageBreak/>
        <w:drawing>
          <wp:inline distT="0" distB="0" distL="0" distR="0" wp14:anchorId="6719D085" wp14:editId="535DBD27">
            <wp:extent cx="4174435" cy="3767155"/>
            <wp:effectExtent l="0" t="0" r="0" b="508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76082" cy="3768642"/>
                    </a:xfrm>
                    <a:prstGeom prst="rect">
                      <a:avLst/>
                    </a:prstGeom>
                    <a:noFill/>
                    <a:ln>
                      <a:noFill/>
                    </a:ln>
                  </pic:spPr>
                </pic:pic>
              </a:graphicData>
            </a:graphic>
          </wp:inline>
        </w:drawing>
      </w:r>
    </w:p>
    <w:p w:rsidR="00E86AF2" w:rsidRDefault="00E86AF2" w:rsidP="00E86AF2">
      <w:pPr>
        <w:rPr>
          <w:b/>
        </w:rPr>
      </w:pPr>
    </w:p>
    <w:p w:rsidR="00714486" w:rsidRDefault="00714486" w:rsidP="00E86AF2">
      <w:pPr>
        <w:rPr>
          <w:b/>
        </w:rPr>
      </w:pPr>
    </w:p>
    <w:p w:rsidR="00714486" w:rsidRPr="00E86AF2" w:rsidRDefault="00714486" w:rsidP="00E86AF2">
      <w:pPr>
        <w:rPr>
          <w:b/>
        </w:rPr>
      </w:pPr>
    </w:p>
    <w:tbl>
      <w:tblPr>
        <w:tblStyle w:val="TableGrid"/>
        <w:tblW w:w="0" w:type="auto"/>
        <w:tblLook w:val="04A0" w:firstRow="1" w:lastRow="0" w:firstColumn="1" w:lastColumn="0" w:noHBand="0" w:noVBand="1"/>
      </w:tblPr>
      <w:tblGrid>
        <w:gridCol w:w="1803"/>
        <w:gridCol w:w="1803"/>
        <w:gridCol w:w="1803"/>
        <w:gridCol w:w="1803"/>
      </w:tblGrid>
      <w:tr w:rsidR="00422140" w:rsidTr="00E86AF2">
        <w:tc>
          <w:tcPr>
            <w:tcW w:w="1803" w:type="dxa"/>
          </w:tcPr>
          <w:p w:rsidR="00422140" w:rsidRPr="00422140" w:rsidRDefault="00422140" w:rsidP="00422140">
            <w:pPr>
              <w:jc w:val="center"/>
              <w:rPr>
                <w:b/>
                <w:color w:val="4472C4" w:themeColor="accent5"/>
              </w:rPr>
            </w:pPr>
            <w:r w:rsidRPr="00422140">
              <w:rPr>
                <w:b/>
                <w:color w:val="4472C4" w:themeColor="accent5"/>
              </w:rPr>
              <w:t>Development</w:t>
            </w:r>
          </w:p>
          <w:p w:rsidR="00422140" w:rsidRDefault="00422140" w:rsidP="00422140">
            <w:pPr>
              <w:jc w:val="center"/>
              <w:rPr>
                <w:b/>
              </w:rPr>
            </w:pPr>
            <w:r w:rsidRPr="00422140">
              <w:rPr>
                <w:b/>
                <w:color w:val="4472C4" w:themeColor="accent5"/>
              </w:rPr>
              <w:t>Objective</w:t>
            </w:r>
          </w:p>
        </w:tc>
        <w:tc>
          <w:tcPr>
            <w:tcW w:w="1803" w:type="dxa"/>
          </w:tcPr>
          <w:p w:rsidR="00422140" w:rsidRPr="00422140" w:rsidRDefault="00422140" w:rsidP="00422140">
            <w:pPr>
              <w:jc w:val="center"/>
              <w:rPr>
                <w:b/>
                <w:color w:val="4472C4" w:themeColor="accent5"/>
              </w:rPr>
            </w:pPr>
            <w:r w:rsidRPr="00422140">
              <w:rPr>
                <w:b/>
                <w:color w:val="4472C4" w:themeColor="accent5"/>
              </w:rPr>
              <w:t>Specific</w:t>
            </w:r>
          </w:p>
          <w:p w:rsidR="00422140" w:rsidRDefault="00422140" w:rsidP="00422140">
            <w:pPr>
              <w:jc w:val="center"/>
              <w:rPr>
                <w:b/>
              </w:rPr>
            </w:pPr>
            <w:r w:rsidRPr="00422140">
              <w:rPr>
                <w:b/>
                <w:color w:val="4472C4" w:themeColor="accent5"/>
              </w:rPr>
              <w:t>Actions</w:t>
            </w:r>
          </w:p>
        </w:tc>
        <w:tc>
          <w:tcPr>
            <w:tcW w:w="1803" w:type="dxa"/>
          </w:tcPr>
          <w:p w:rsidR="00422140" w:rsidRDefault="00422140" w:rsidP="00E86AF2">
            <w:pPr>
              <w:rPr>
                <w:b/>
              </w:rPr>
            </w:pPr>
            <w:r w:rsidRPr="00422140">
              <w:rPr>
                <w:b/>
                <w:color w:val="4472C4" w:themeColor="accent5"/>
              </w:rPr>
              <w:t xml:space="preserve">Support required </w:t>
            </w:r>
          </w:p>
        </w:tc>
        <w:tc>
          <w:tcPr>
            <w:tcW w:w="1803" w:type="dxa"/>
          </w:tcPr>
          <w:p w:rsidR="00422140" w:rsidRDefault="00422140" w:rsidP="00422140">
            <w:pPr>
              <w:jc w:val="center"/>
              <w:rPr>
                <w:b/>
              </w:rPr>
            </w:pPr>
            <w:r w:rsidRPr="00422140">
              <w:rPr>
                <w:b/>
                <w:color w:val="4472C4" w:themeColor="accent5"/>
              </w:rPr>
              <w:t>How will I know when I achieve the objective?</w:t>
            </w:r>
          </w:p>
        </w:tc>
      </w:tr>
      <w:tr w:rsidR="00422140" w:rsidTr="00E86AF2">
        <w:tc>
          <w:tcPr>
            <w:tcW w:w="1803" w:type="dxa"/>
          </w:tcPr>
          <w:p w:rsidR="00422140" w:rsidRDefault="00422140" w:rsidP="00E86AF2">
            <w:pPr>
              <w:rPr>
                <w:b/>
              </w:rPr>
            </w:pPr>
            <w:r>
              <w:rPr>
                <w:b/>
              </w:rPr>
              <w:t xml:space="preserve">Gaining Confidence </w:t>
            </w:r>
          </w:p>
        </w:tc>
        <w:tc>
          <w:tcPr>
            <w:tcW w:w="1803" w:type="dxa"/>
          </w:tcPr>
          <w:p w:rsidR="00422140" w:rsidRDefault="00422140" w:rsidP="00E86AF2">
            <w:pPr>
              <w:rPr>
                <w:b/>
              </w:rPr>
            </w:pPr>
            <w:r>
              <w:rPr>
                <w:b/>
              </w:rPr>
              <w:t xml:space="preserve">To practice speaking in front of people </w:t>
            </w:r>
          </w:p>
        </w:tc>
        <w:tc>
          <w:tcPr>
            <w:tcW w:w="1803" w:type="dxa"/>
          </w:tcPr>
          <w:p w:rsidR="00422140" w:rsidRDefault="00422140" w:rsidP="00E86AF2">
            <w:pPr>
              <w:rPr>
                <w:b/>
              </w:rPr>
            </w:pPr>
            <w:r>
              <w:rPr>
                <w:b/>
              </w:rPr>
              <w:t xml:space="preserve">From my tutors </w:t>
            </w:r>
          </w:p>
        </w:tc>
        <w:tc>
          <w:tcPr>
            <w:tcW w:w="1803" w:type="dxa"/>
          </w:tcPr>
          <w:p w:rsidR="00422140" w:rsidRDefault="00422140" w:rsidP="00E86AF2">
            <w:pPr>
              <w:rPr>
                <w:b/>
              </w:rPr>
            </w:pPr>
            <w:r>
              <w:rPr>
                <w:b/>
              </w:rPr>
              <w:t xml:space="preserve">When able to stand up and present a presentation confidently </w:t>
            </w:r>
          </w:p>
        </w:tc>
      </w:tr>
      <w:tr w:rsidR="00422140" w:rsidTr="00A405E5">
        <w:tc>
          <w:tcPr>
            <w:tcW w:w="1803" w:type="dxa"/>
          </w:tcPr>
          <w:p w:rsidR="00422140" w:rsidRDefault="00422140" w:rsidP="00E86AF2">
            <w:pPr>
              <w:rPr>
                <w:b/>
              </w:rPr>
            </w:pPr>
            <w:r>
              <w:rPr>
                <w:b/>
              </w:rPr>
              <w:t xml:space="preserve">Self-esteem </w:t>
            </w:r>
          </w:p>
        </w:tc>
        <w:tc>
          <w:tcPr>
            <w:tcW w:w="1803" w:type="dxa"/>
          </w:tcPr>
          <w:p w:rsidR="00422140" w:rsidRDefault="00422140" w:rsidP="00E86AF2">
            <w:pPr>
              <w:rPr>
                <w:b/>
              </w:rPr>
            </w:pPr>
            <w:r>
              <w:rPr>
                <w:b/>
              </w:rPr>
              <w:t xml:space="preserve">Not worrying about how others see me, to trust others more </w:t>
            </w:r>
          </w:p>
        </w:tc>
        <w:tc>
          <w:tcPr>
            <w:tcW w:w="1803" w:type="dxa"/>
          </w:tcPr>
          <w:p w:rsidR="00422140" w:rsidRDefault="00422140" w:rsidP="00E86AF2">
            <w:pPr>
              <w:rPr>
                <w:b/>
              </w:rPr>
            </w:pPr>
            <w:r>
              <w:rPr>
                <w:b/>
              </w:rPr>
              <w:t>Tutors to remind me I’m doing ok</w:t>
            </w:r>
          </w:p>
        </w:tc>
        <w:tc>
          <w:tcPr>
            <w:tcW w:w="1803" w:type="dxa"/>
          </w:tcPr>
          <w:p w:rsidR="00422140" w:rsidRDefault="00422140" w:rsidP="00E86AF2">
            <w:pPr>
              <w:rPr>
                <w:b/>
              </w:rPr>
            </w:pPr>
            <w:r>
              <w:rPr>
                <w:b/>
              </w:rPr>
              <w:t xml:space="preserve">When I start believing in myself a bit more </w:t>
            </w:r>
          </w:p>
        </w:tc>
      </w:tr>
      <w:tr w:rsidR="00422140" w:rsidTr="00A405E5">
        <w:tc>
          <w:tcPr>
            <w:tcW w:w="1803" w:type="dxa"/>
          </w:tcPr>
          <w:p w:rsidR="00422140" w:rsidRDefault="00422140" w:rsidP="00E86AF2">
            <w:pPr>
              <w:rPr>
                <w:b/>
              </w:rPr>
            </w:pPr>
            <w:r>
              <w:rPr>
                <w:b/>
              </w:rPr>
              <w:t xml:space="preserve">Working hard to pass level 4 </w:t>
            </w:r>
          </w:p>
        </w:tc>
        <w:tc>
          <w:tcPr>
            <w:tcW w:w="1803" w:type="dxa"/>
          </w:tcPr>
          <w:p w:rsidR="00422140" w:rsidRDefault="00422140" w:rsidP="00E86AF2">
            <w:pPr>
              <w:rPr>
                <w:b/>
              </w:rPr>
            </w:pPr>
            <w:r>
              <w:rPr>
                <w:b/>
              </w:rPr>
              <w:t xml:space="preserve">Make sure all my work Is handed in on time </w:t>
            </w:r>
          </w:p>
        </w:tc>
        <w:tc>
          <w:tcPr>
            <w:tcW w:w="1803" w:type="dxa"/>
          </w:tcPr>
          <w:p w:rsidR="00422140" w:rsidRDefault="00422140" w:rsidP="00E86AF2">
            <w:pPr>
              <w:rPr>
                <w:b/>
              </w:rPr>
            </w:pPr>
            <w:r>
              <w:rPr>
                <w:b/>
              </w:rPr>
              <w:t xml:space="preserve">Family/tutors </w:t>
            </w:r>
          </w:p>
        </w:tc>
        <w:tc>
          <w:tcPr>
            <w:tcW w:w="1803" w:type="dxa"/>
          </w:tcPr>
          <w:p w:rsidR="00422140" w:rsidRDefault="00422140" w:rsidP="00E86AF2">
            <w:pPr>
              <w:rPr>
                <w:b/>
              </w:rPr>
            </w:pPr>
            <w:r>
              <w:rPr>
                <w:b/>
              </w:rPr>
              <w:t xml:space="preserve">When I pass the course next September </w:t>
            </w:r>
          </w:p>
        </w:tc>
      </w:tr>
    </w:tbl>
    <w:p w:rsidR="002D5181" w:rsidRPr="007E2C71" w:rsidRDefault="007E2C71" w:rsidP="002D5181">
      <w:r>
        <w:t>In my personal development plan I have included my development objective which need specific actions to be able to achieve my end goal.</w:t>
      </w:r>
    </w:p>
    <w:p w:rsidR="007E2C71" w:rsidRDefault="007E2C71" w:rsidP="002D5181">
      <w:pPr>
        <w:rPr>
          <w:b/>
        </w:rPr>
      </w:pPr>
    </w:p>
    <w:p w:rsidR="007E2C71" w:rsidRDefault="007E2C71" w:rsidP="002D5181">
      <w:pPr>
        <w:rPr>
          <w:b/>
        </w:rPr>
      </w:pPr>
    </w:p>
    <w:p w:rsidR="006312BD" w:rsidRDefault="006312BD" w:rsidP="002D5181">
      <w:pPr>
        <w:rPr>
          <w:b/>
        </w:rPr>
      </w:pPr>
    </w:p>
    <w:p w:rsidR="006312BD" w:rsidRDefault="006312BD" w:rsidP="002D5181">
      <w:pPr>
        <w:rPr>
          <w:b/>
        </w:rPr>
      </w:pPr>
    </w:p>
    <w:p w:rsidR="006312BD" w:rsidRDefault="006312BD" w:rsidP="002D5181">
      <w:pPr>
        <w:rPr>
          <w:b/>
        </w:rPr>
      </w:pPr>
    </w:p>
    <w:p w:rsidR="006312BD" w:rsidRDefault="006312BD" w:rsidP="002D5181">
      <w:pPr>
        <w:rPr>
          <w:b/>
        </w:rPr>
      </w:pPr>
    </w:p>
    <w:p w:rsidR="002D5181" w:rsidRPr="00E86AF2" w:rsidRDefault="00E86AF2" w:rsidP="002D5181">
      <w:pPr>
        <w:rPr>
          <w:b/>
        </w:rPr>
      </w:pPr>
      <w:r>
        <w:rPr>
          <w:b/>
        </w:rPr>
        <w:t xml:space="preserve">4.2 SMART Analysis </w:t>
      </w:r>
    </w:p>
    <w:p w:rsidR="002D5181" w:rsidRDefault="002D5181" w:rsidP="002D5181">
      <w:r w:rsidRPr="000E6915">
        <w:rPr>
          <w:b/>
        </w:rPr>
        <w:t>SMART</w:t>
      </w:r>
      <w:r>
        <w:t xml:space="preserve"> stands for specific, measurable, achievable, reliable and time bound. </w:t>
      </w:r>
      <w:r w:rsidR="00A251C0">
        <w:t>By producing a SMART analysis will help you manage your goals.</w:t>
      </w:r>
    </w:p>
    <w:p w:rsidR="002D5181" w:rsidRDefault="002D5181" w:rsidP="002D5181">
      <w:r w:rsidRPr="000E6915">
        <w:rPr>
          <w:b/>
        </w:rPr>
        <w:t>SPECIFIC</w:t>
      </w:r>
      <w:r>
        <w:t>- by being specific you will set a goal that will relate to your personality, by adapting the goal to what you need to do then it will be more valuable to you. My specific goal is to become more confident in things I do so I will be able to show my full potential and achieve the goals I have set out.</w:t>
      </w:r>
      <w:r w:rsidR="00302F24">
        <w:t>by being more confident will help me in a employability setting as an employer will look for a confident person for a job role.</w:t>
      </w:r>
    </w:p>
    <w:p w:rsidR="00422140" w:rsidRDefault="00422140" w:rsidP="002D5181">
      <w:pPr>
        <w:rPr>
          <w:b/>
        </w:rPr>
      </w:pPr>
    </w:p>
    <w:p w:rsidR="002D5181" w:rsidRDefault="00A251C0" w:rsidP="002D5181">
      <w:r w:rsidRPr="000E6915">
        <w:rPr>
          <w:b/>
        </w:rPr>
        <w:t>MEASUREABLE</w:t>
      </w:r>
      <w:r>
        <w:t>- is my goal measurable? By making my goal measurable it will allow me to identify when the goal has been reached and what I want the end result to be.</w:t>
      </w:r>
      <w:r w:rsidR="00302F24">
        <w:t xml:space="preserve"> By setting myself a goal to become more confident by the end of this course as it will prepare me for the employment sector in the employment I choose.</w:t>
      </w:r>
    </w:p>
    <w:p w:rsidR="00A251C0" w:rsidRDefault="00A251C0" w:rsidP="002D5181">
      <w:r w:rsidRPr="000E6915">
        <w:rPr>
          <w:b/>
        </w:rPr>
        <w:t>ACHIEVABLE</w:t>
      </w:r>
      <w:r>
        <w:t>- by making the goal achievable will give</w:t>
      </w:r>
      <w:r w:rsidR="00302F24">
        <w:t xml:space="preserve"> you</w:t>
      </w:r>
      <w:r>
        <w:t xml:space="preserve"> more motivation to achieve it, the whole point of making a goal is to challenge and motivate yourself to complete the goal in hand. If you made the goal </w:t>
      </w:r>
      <w:r w:rsidR="00302F24">
        <w:t>is too</w:t>
      </w:r>
      <w:r>
        <w:t xml:space="preserve"> comfortable it would not make you push yourself.</w:t>
      </w:r>
      <w:r w:rsidR="00302F24">
        <w:t xml:space="preserve"> Having low confidence and self-esteem is a major setback as if I had an interview I would less likely want to attend as I wouldn’t believe in myself.</w:t>
      </w:r>
    </w:p>
    <w:p w:rsidR="00A251C0" w:rsidRDefault="00A251C0" w:rsidP="002D5181">
      <w:r w:rsidRPr="000E6915">
        <w:rPr>
          <w:b/>
        </w:rPr>
        <w:t>REALISTIC</w:t>
      </w:r>
      <w:r>
        <w:t xml:space="preserve"> – “ I’m going to buy my own house at the end of the month “ might be a bit too ambitious, having ambition is not a bad thing at all but always make a goal that is realistic, the individual wouldn’t become more confident overnight but overtime it can happen.</w:t>
      </w:r>
      <w:r w:rsidR="00302F24">
        <w:t xml:space="preserve"> By doing this course and attending all my lectures and having the support off my tutors and family will help me gain the confidence to make my goal realistic.</w:t>
      </w:r>
    </w:p>
    <w:p w:rsidR="00A251C0" w:rsidRDefault="00A251C0" w:rsidP="002D5181">
      <w:r w:rsidRPr="000E6915">
        <w:rPr>
          <w:b/>
        </w:rPr>
        <w:t>TIMEBOUNDS</w:t>
      </w:r>
      <w:r>
        <w:t xml:space="preserve">- even though not everyone likes deadlines having a deadline or a date in mind you want to achieve your goal will </w:t>
      </w:r>
      <w:r w:rsidR="00E86AF2">
        <w:t>help motivate you. So you could say “I have a presentation on the 11</w:t>
      </w:r>
      <w:r w:rsidR="00E86AF2" w:rsidRPr="00E86AF2">
        <w:rPr>
          <w:vertAlign w:val="superscript"/>
        </w:rPr>
        <w:t>th</w:t>
      </w:r>
      <w:r w:rsidR="00E86AF2">
        <w:t xml:space="preserve"> of December I must be focused by then “  even though this doesn’t mean that your low confidence will be high by then but you have set yourself s goal to try and improve your confidence by then. Having an end date to a goal will always motivate you to stay on task.</w:t>
      </w:r>
      <w:r w:rsidR="00302F24">
        <w:t xml:space="preserve"> When you apply for a job you will always have a set date for an interview this will give you time to prepare for the employee giving you the interview.</w:t>
      </w:r>
    </w:p>
    <w:p w:rsidR="00E86AF2" w:rsidRDefault="00E86AF2" w:rsidP="002D5181"/>
    <w:p w:rsidR="00E86AF2" w:rsidRDefault="00E86AF2" w:rsidP="002D5181">
      <w:r w:rsidRPr="000E6915">
        <w:rPr>
          <w:b/>
        </w:rPr>
        <w:t>SMART</w:t>
      </w:r>
      <w:r>
        <w:t xml:space="preserve"> is used in a lot of businesses or personal life’s sometimes we don’t even realise we applying smart to ourselves but having a </w:t>
      </w:r>
      <w:r w:rsidRPr="000E6915">
        <w:rPr>
          <w:b/>
        </w:rPr>
        <w:t>SMART</w:t>
      </w:r>
      <w:r>
        <w:t xml:space="preserve"> goal will keep you on task and motivated to achieve your end goal.</w:t>
      </w:r>
      <w:r w:rsidR="00302F24">
        <w:t xml:space="preserve"> Also by having a </w:t>
      </w:r>
      <w:r w:rsidR="00302F24" w:rsidRPr="00302F24">
        <w:rPr>
          <w:b/>
        </w:rPr>
        <w:t>SMART</w:t>
      </w:r>
      <w:r w:rsidR="00302F24">
        <w:t xml:space="preserve"> goal in place it will help you think how you apply yourself in either an academic role or employment role. </w:t>
      </w:r>
    </w:p>
    <w:p w:rsidR="00E86AF2" w:rsidRDefault="00E86AF2" w:rsidP="002D5181"/>
    <w:p w:rsidR="002D5181" w:rsidRDefault="002D5181" w:rsidP="00FF118D"/>
    <w:p w:rsidR="00A405E5" w:rsidRDefault="00A405E5" w:rsidP="00FF118D"/>
    <w:p w:rsidR="000E6915" w:rsidRDefault="000E6915" w:rsidP="00FF118D"/>
    <w:p w:rsidR="000E6915" w:rsidRDefault="000E6915" w:rsidP="00FF118D"/>
    <w:p w:rsidR="00A405E5" w:rsidRPr="006312BD" w:rsidRDefault="006312BD" w:rsidP="00FF118D">
      <w:pPr>
        <w:rPr>
          <w:b/>
        </w:rPr>
      </w:pPr>
      <w:r w:rsidRPr="006312BD">
        <w:rPr>
          <w:b/>
        </w:rPr>
        <w:t xml:space="preserve">5.0 </w:t>
      </w:r>
      <w:r w:rsidR="00A405E5" w:rsidRPr="006312BD">
        <w:rPr>
          <w:b/>
        </w:rPr>
        <w:t xml:space="preserve">Conclusion </w:t>
      </w:r>
    </w:p>
    <w:p w:rsidR="00A405E5" w:rsidRDefault="00A405E5" w:rsidP="00FF118D">
      <w:r>
        <w:t xml:space="preserve">In this report I learnt about SWOT which stands for Strengths, weaknesses, opportunities and threats, created my own development plan and did some learning styles to show what type of learner I am. I learnt from the VARK personality questionnaire that I am more of a reading/writing type of person. </w:t>
      </w:r>
      <w:r w:rsidR="005865B5">
        <w:t>I also did the Myer Briggs learning personality test which shows different percentages of the personality you have, I was quite surprised at the results on some of them as I didn’t think my personality came across like this I think in some arears I need to change the way I think and how people see me as it would help with my employability skills. I</w:t>
      </w:r>
      <w:r>
        <w:t xml:space="preserve"> have also learnt that everything I have done in this report e.g. SWOT and personal development plan I always relate back to my confidence and self-esteem these are the main factors that I need to work on. To achieve my goal of completing this course of level 4 and progressing to Level 5&amp;6 I will need to learn to be confident in presentations by practicing more.</w:t>
      </w:r>
      <w:r w:rsidR="005865B5">
        <w:t xml:space="preserve"> During this report I found it challenging to speak about myself some areas e.g. my SWOT I had to say what I</w:t>
      </w:r>
      <w:r w:rsidR="002E224E">
        <w:t xml:space="preserve"> thought</w:t>
      </w:r>
      <w:r w:rsidR="005865B5">
        <w:t xml:space="preserve"> my strengths were I found this hard as one of my weaknesses was low confidence so find it hard to think positively about myself. Going forward I will have to start believing in myself to start gaining the confidence I need to have a successful career after I pass this course. I will apply this personal learning journey to my future assignments and in my lectures as this assignment I feel has helped me develop skills in creating a report. </w:t>
      </w:r>
      <w:r w:rsidR="007E2C71">
        <w:t>Overall I have found that my weaknesses can be turned into strengths that will develop into opportunities which will help me achieve my Personal development plan which will enable me to progress and achieve my goals.</w:t>
      </w:r>
      <w:r w:rsidR="009B0188">
        <w:t xml:space="preserve"> This assignment will also help me develop my skills in employability as having good strong employability skills will help you secure a good job in the employability sector that you chose to follow.</w:t>
      </w:r>
      <w:bookmarkStart w:id="0" w:name="_GoBack"/>
      <w:bookmarkEnd w:id="0"/>
    </w:p>
    <w:p w:rsidR="007E2C71" w:rsidRDefault="007E2C71" w:rsidP="00FF118D"/>
    <w:p w:rsidR="007E2C71" w:rsidRDefault="007E2C71" w:rsidP="00FF118D"/>
    <w:p w:rsidR="007E2C71" w:rsidRPr="00D02E52" w:rsidRDefault="007E2C71" w:rsidP="00FF118D">
      <w:pPr>
        <w:rPr>
          <w:b/>
        </w:rPr>
      </w:pPr>
      <w:r w:rsidRPr="00D02E52">
        <w:rPr>
          <w:b/>
        </w:rPr>
        <w:t xml:space="preserve">References </w:t>
      </w:r>
    </w:p>
    <w:p w:rsidR="002D5181" w:rsidRPr="00F45F0F" w:rsidRDefault="00D02E52" w:rsidP="00FF118D">
      <w:pPr>
        <w:rPr>
          <w:rStyle w:val="selectable"/>
          <w:rFonts w:ascii="Calibri" w:hAnsi="Calibri" w:cs="Arial"/>
          <w:color w:val="000000"/>
          <w:lang w:val="en"/>
        </w:rPr>
      </w:pPr>
      <w:r w:rsidRPr="00F45F0F">
        <w:rPr>
          <w:rStyle w:val="selectable"/>
          <w:rFonts w:ascii="Calibri" w:hAnsi="Calibri" w:cs="Arial"/>
          <w:color w:val="000000"/>
          <w:lang w:val="en"/>
        </w:rPr>
        <w:t xml:space="preserve">16personalities.com. 2020. </w:t>
      </w:r>
      <w:r w:rsidRPr="00F45F0F">
        <w:rPr>
          <w:rStyle w:val="selectable"/>
          <w:rFonts w:ascii="Calibri" w:hAnsi="Calibri" w:cs="Arial"/>
          <w:i/>
          <w:iCs/>
          <w:color w:val="000000"/>
          <w:lang w:val="en"/>
        </w:rPr>
        <w:t>Welcome! | 16Personalities</w:t>
      </w:r>
      <w:r w:rsidRPr="00F45F0F">
        <w:rPr>
          <w:rStyle w:val="selectable"/>
          <w:rFonts w:ascii="Calibri" w:hAnsi="Calibri" w:cs="Arial"/>
          <w:color w:val="000000"/>
          <w:lang w:val="en"/>
        </w:rPr>
        <w:t>. [</w:t>
      </w:r>
      <w:r w:rsidR="00F45F0F" w:rsidRPr="00F45F0F">
        <w:rPr>
          <w:rStyle w:val="selectable"/>
          <w:rFonts w:ascii="Calibri" w:hAnsi="Calibri" w:cs="Arial"/>
          <w:color w:val="000000"/>
          <w:lang w:val="en"/>
        </w:rPr>
        <w:t>Online</w:t>
      </w:r>
      <w:r w:rsidRPr="00F45F0F">
        <w:rPr>
          <w:rStyle w:val="selectable"/>
          <w:rFonts w:ascii="Calibri" w:hAnsi="Calibri" w:cs="Arial"/>
          <w:color w:val="000000"/>
          <w:lang w:val="en"/>
        </w:rPr>
        <w:t>] Available at: &lt;https://www.16personalities.com/profile&gt; [Accessed 24th November 2020].</w:t>
      </w:r>
    </w:p>
    <w:p w:rsidR="00D02E52" w:rsidRPr="00F45F0F" w:rsidRDefault="00D02E52" w:rsidP="00FF118D">
      <w:pPr>
        <w:rPr>
          <w:rStyle w:val="selectable"/>
          <w:rFonts w:ascii="Calibri" w:hAnsi="Calibri" w:cs="Arial"/>
          <w:color w:val="000000"/>
          <w:lang w:val="en"/>
        </w:rPr>
      </w:pPr>
    </w:p>
    <w:p w:rsidR="00D02E52" w:rsidRPr="00F45F0F" w:rsidRDefault="00D02E52" w:rsidP="00FF118D">
      <w:pPr>
        <w:rPr>
          <w:rStyle w:val="selectable"/>
          <w:rFonts w:ascii="Calibri" w:hAnsi="Calibri" w:cs="Arial"/>
          <w:color w:val="000000"/>
          <w:lang w:val="en"/>
        </w:rPr>
      </w:pPr>
      <w:r w:rsidRPr="00F45F0F">
        <w:rPr>
          <w:rStyle w:val="selectable"/>
          <w:rFonts w:ascii="Calibri" w:hAnsi="Calibri" w:cs="Arial"/>
          <w:color w:val="000000"/>
          <w:lang w:val="en"/>
        </w:rPr>
        <w:t>VARK - A Guide to Learning Styles. 2020. [</w:t>
      </w:r>
      <w:r w:rsidR="00F45F0F" w:rsidRPr="00F45F0F">
        <w:rPr>
          <w:rStyle w:val="selectable"/>
          <w:rFonts w:ascii="Calibri" w:hAnsi="Calibri" w:cs="Arial"/>
          <w:color w:val="000000"/>
          <w:lang w:val="en"/>
        </w:rPr>
        <w:t>Online</w:t>
      </w:r>
      <w:r w:rsidRPr="00F45F0F">
        <w:rPr>
          <w:rStyle w:val="selectable"/>
          <w:rFonts w:ascii="Calibri" w:hAnsi="Calibri" w:cs="Arial"/>
          <w:color w:val="000000"/>
          <w:lang w:val="en"/>
        </w:rPr>
        <w:t>] Available at: &lt;https://vark-learn.com/vark-ques</w:t>
      </w:r>
      <w:r w:rsidR="00F45F0F" w:rsidRPr="00F45F0F">
        <w:rPr>
          <w:rStyle w:val="selectable"/>
          <w:rFonts w:ascii="Calibri" w:hAnsi="Calibri" w:cs="Arial"/>
          <w:color w:val="000000"/>
          <w:lang w:val="en"/>
        </w:rPr>
        <w:t>tionnaire-results/&gt; [Accessed 20th</w:t>
      </w:r>
      <w:r w:rsidRPr="00F45F0F">
        <w:rPr>
          <w:rStyle w:val="selectable"/>
          <w:rFonts w:ascii="Calibri" w:hAnsi="Calibri" w:cs="Arial"/>
          <w:color w:val="000000"/>
          <w:lang w:val="en"/>
        </w:rPr>
        <w:t xml:space="preserve"> November 2020].</w:t>
      </w:r>
    </w:p>
    <w:p w:rsidR="00F45F0F" w:rsidRPr="00F45F0F" w:rsidRDefault="00F45F0F" w:rsidP="00FF118D">
      <w:pPr>
        <w:rPr>
          <w:rStyle w:val="selectable"/>
          <w:rFonts w:ascii="Calibri" w:hAnsi="Calibri" w:cs="Arial"/>
          <w:color w:val="000000"/>
          <w:lang w:val="en"/>
        </w:rPr>
      </w:pPr>
    </w:p>
    <w:p w:rsidR="00F45F0F" w:rsidRDefault="00F45F0F" w:rsidP="00FF118D">
      <w:pPr>
        <w:rPr>
          <w:rStyle w:val="selectable"/>
          <w:rFonts w:ascii="Calibri" w:hAnsi="Calibri" w:cs="Arial"/>
          <w:color w:val="000000"/>
          <w:lang w:val="en"/>
        </w:rPr>
      </w:pPr>
      <w:r w:rsidRPr="00F45F0F">
        <w:rPr>
          <w:rStyle w:val="selectable"/>
          <w:rFonts w:ascii="Calibri" w:hAnsi="Calibri" w:cs="Arial"/>
          <w:color w:val="000000"/>
          <w:lang w:val="en"/>
        </w:rPr>
        <w:t xml:space="preserve">Academy, P., 2020. </w:t>
      </w:r>
      <w:r w:rsidRPr="00F45F0F">
        <w:rPr>
          <w:rStyle w:val="selectable"/>
          <w:rFonts w:ascii="Calibri" w:hAnsi="Calibri" w:cs="Arial"/>
          <w:i/>
          <w:iCs/>
          <w:color w:val="000000"/>
          <w:lang w:val="en"/>
        </w:rPr>
        <w:t>What Are SMART Objectives And How Do I Apply Them?</w:t>
      </w:r>
      <w:r w:rsidRPr="00F45F0F">
        <w:rPr>
          <w:rStyle w:val="selectable"/>
          <w:rFonts w:ascii="Calibri" w:hAnsi="Calibri" w:cs="Arial"/>
          <w:color w:val="000000"/>
          <w:lang w:val="en"/>
        </w:rPr>
        <w:t xml:space="preserve"> [Online] Professionalacademy.com. Available at: &lt;https://www.professionalacademy.com/blogs-and-advice/what-are-smart-objectives-and-how-do-i-apply-them&gt; [Accessed 18</w:t>
      </w:r>
      <w:r w:rsidRPr="00F45F0F">
        <w:rPr>
          <w:rStyle w:val="selectable"/>
          <w:rFonts w:ascii="Calibri" w:hAnsi="Calibri" w:cs="Arial"/>
          <w:color w:val="000000"/>
          <w:vertAlign w:val="superscript"/>
          <w:lang w:val="en"/>
        </w:rPr>
        <w:t>th</w:t>
      </w:r>
      <w:r w:rsidRPr="00F45F0F">
        <w:rPr>
          <w:rStyle w:val="selectable"/>
          <w:rFonts w:ascii="Calibri" w:hAnsi="Calibri" w:cs="Arial"/>
          <w:color w:val="000000"/>
          <w:lang w:val="en"/>
        </w:rPr>
        <w:t xml:space="preserve"> November 2020].</w:t>
      </w:r>
    </w:p>
    <w:p w:rsidR="00714486" w:rsidRPr="00714486" w:rsidRDefault="00714486" w:rsidP="00FF118D">
      <w:pPr>
        <w:rPr>
          <w:rStyle w:val="selectable"/>
          <w:rFonts w:ascii="Calibri" w:hAnsi="Calibri" w:cs="Arial"/>
          <w:color w:val="000000"/>
          <w:lang w:val="en"/>
        </w:rPr>
      </w:pPr>
    </w:p>
    <w:p w:rsidR="00714486" w:rsidRDefault="00714486" w:rsidP="00FF118D">
      <w:pPr>
        <w:rPr>
          <w:rStyle w:val="selectable"/>
          <w:rFonts w:ascii="Calibri" w:hAnsi="Calibri" w:cs="Arial"/>
          <w:color w:val="000000"/>
          <w:lang w:val="en"/>
        </w:rPr>
      </w:pPr>
      <w:r w:rsidRPr="00714486">
        <w:rPr>
          <w:rStyle w:val="selectable"/>
          <w:rFonts w:ascii="Calibri" w:hAnsi="Calibri" w:cs="Arial"/>
          <w:color w:val="000000"/>
          <w:lang w:val="en"/>
        </w:rPr>
        <w:t xml:space="preserve">Bing.com. 2020. </w:t>
      </w:r>
      <w:r w:rsidRPr="00714486">
        <w:rPr>
          <w:rStyle w:val="selectable"/>
          <w:rFonts w:ascii="Calibri" w:hAnsi="Calibri" w:cs="Arial"/>
          <w:i/>
          <w:iCs/>
          <w:color w:val="000000"/>
          <w:lang w:val="en"/>
        </w:rPr>
        <w:t>Personal Development Plan - Bing</w:t>
      </w:r>
      <w:r w:rsidRPr="00714486">
        <w:rPr>
          <w:rStyle w:val="selectable"/>
          <w:rFonts w:ascii="Calibri" w:hAnsi="Calibri" w:cs="Arial"/>
          <w:color w:val="000000"/>
          <w:lang w:val="en"/>
        </w:rPr>
        <w:t>. [Online] Available at: &lt;https://www.bing.com/images/search?view=detailV2&amp;ccid=_highres_captions.png&amp;exph=1050&amp;e</w:t>
      </w:r>
      <w:r w:rsidRPr="00714486">
        <w:rPr>
          <w:rStyle w:val="selectable"/>
          <w:rFonts w:ascii="Calibri" w:hAnsi="Calibri" w:cs="Arial"/>
          <w:color w:val="000000"/>
          <w:lang w:val="en"/>
        </w:rPr>
        <w:lastRenderedPageBreak/>
        <w:t>xpw=1164&amp;q=personal+development+plan&amp;simid=608022285579061722&amp;ck=C31042B912ED608773407B5D5AC036A8&amp;selectedIndex=0&amp;FORM=IRPRST&amp;ajaxhist=0&gt; [Accessed 25th November 2020].</w:t>
      </w:r>
    </w:p>
    <w:p w:rsidR="009E2749" w:rsidRPr="009E2749" w:rsidRDefault="009E2749" w:rsidP="00FF118D">
      <w:pPr>
        <w:rPr>
          <w:rStyle w:val="selectable"/>
          <w:rFonts w:ascii="Calibri" w:hAnsi="Calibri" w:cs="Arial"/>
          <w:color w:val="000000"/>
          <w:lang w:val="en"/>
        </w:rPr>
      </w:pPr>
      <w:r>
        <w:rPr>
          <w:rStyle w:val="selectable"/>
          <w:rFonts w:ascii="Calibri" w:hAnsi="Calibri" w:cs="Arial"/>
          <w:color w:val="000000"/>
          <w:lang w:val="en"/>
        </w:rPr>
        <w:t>Verywell</w:t>
      </w:r>
      <w:r w:rsidRPr="009E2749">
        <w:rPr>
          <w:rStyle w:val="selectable"/>
          <w:rFonts w:ascii="Calibri" w:hAnsi="Calibri" w:cs="Arial"/>
          <w:color w:val="000000"/>
          <w:lang w:val="en"/>
        </w:rPr>
        <w:t xml:space="preserve"> Mind. 2020. </w:t>
      </w:r>
      <w:r w:rsidRPr="009E2749">
        <w:rPr>
          <w:rStyle w:val="selectable"/>
          <w:rFonts w:ascii="Calibri" w:hAnsi="Calibri" w:cs="Arial"/>
          <w:i/>
          <w:iCs/>
          <w:color w:val="000000"/>
          <w:lang w:val="en"/>
        </w:rPr>
        <w:t>Self-Awareness: How It Develops And Why It Matters</w:t>
      </w:r>
      <w:r w:rsidRPr="009E2749">
        <w:rPr>
          <w:rStyle w:val="selectable"/>
          <w:rFonts w:ascii="Calibri" w:hAnsi="Calibri" w:cs="Arial"/>
          <w:color w:val="000000"/>
          <w:lang w:val="en"/>
        </w:rPr>
        <w:t>. [Online] Available at: &lt;https://www.verywellmind.com/what-is-self-awareness-2795023&gt; [Accessed 26 November 2020].</w:t>
      </w:r>
    </w:p>
    <w:p w:rsidR="00714486" w:rsidRDefault="00714486" w:rsidP="00FF118D">
      <w:pPr>
        <w:rPr>
          <w:rStyle w:val="selectable"/>
          <w:rFonts w:ascii="Calibri" w:hAnsi="Calibri" w:cs="Arial"/>
          <w:color w:val="000000"/>
          <w:lang w:val="en"/>
        </w:rPr>
      </w:pPr>
    </w:p>
    <w:p w:rsidR="00714486" w:rsidRPr="00714486" w:rsidRDefault="00714486" w:rsidP="00FF118D">
      <w:pPr>
        <w:rPr>
          <w:rStyle w:val="selectable"/>
          <w:rFonts w:ascii="Calibri" w:hAnsi="Calibri" w:cs="Arial"/>
          <w:color w:val="000000"/>
          <w:lang w:val="en"/>
        </w:rPr>
      </w:pPr>
    </w:p>
    <w:p w:rsidR="00F45F0F" w:rsidRDefault="00F45F0F" w:rsidP="00FF118D">
      <w:pPr>
        <w:rPr>
          <w:rStyle w:val="selectable"/>
          <w:rFonts w:ascii="Open Sans" w:hAnsi="Open Sans" w:cs="Arial"/>
          <w:color w:val="000000"/>
          <w:lang w:val="en"/>
        </w:rPr>
      </w:pPr>
    </w:p>
    <w:p w:rsidR="00F45F0F" w:rsidRDefault="00F45F0F" w:rsidP="00FF118D">
      <w:pPr>
        <w:rPr>
          <w:rStyle w:val="selectable"/>
          <w:rFonts w:ascii="Open Sans" w:hAnsi="Open Sans" w:cs="Arial"/>
          <w:color w:val="000000"/>
          <w:lang w:val="en"/>
        </w:rPr>
      </w:pPr>
    </w:p>
    <w:p w:rsidR="00D02E52" w:rsidRDefault="00D02E52" w:rsidP="00FF118D"/>
    <w:sectPr w:rsidR="00D02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chivo_blackregular">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chivo_narrow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21774"/>
    <w:multiLevelType w:val="hybridMultilevel"/>
    <w:tmpl w:val="C3A059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3652D45"/>
    <w:multiLevelType w:val="hybridMultilevel"/>
    <w:tmpl w:val="B77C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D6A05"/>
    <w:multiLevelType w:val="multilevel"/>
    <w:tmpl w:val="2D2E82DC"/>
    <w:lvl w:ilvl="0">
      <w:start w:val="3"/>
      <w:numFmt w:val="decimal"/>
      <w:lvlText w:val="%1.0"/>
      <w:lvlJc w:val="left"/>
      <w:pPr>
        <w:ind w:left="405"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05"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05"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05" w:hanging="1440"/>
      </w:pPr>
      <w:rPr>
        <w:rFonts w:hint="default"/>
      </w:rPr>
    </w:lvl>
    <w:lvl w:ilvl="7">
      <w:start w:val="1"/>
      <w:numFmt w:val="decimal"/>
      <w:lvlText w:val="%1.%2.%3.%4.%5.%6.%7.%8"/>
      <w:lvlJc w:val="left"/>
      <w:pPr>
        <w:ind w:left="6525" w:hanging="1440"/>
      </w:pPr>
      <w:rPr>
        <w:rFonts w:hint="default"/>
      </w:rPr>
    </w:lvl>
    <w:lvl w:ilvl="8">
      <w:start w:val="1"/>
      <w:numFmt w:val="decimal"/>
      <w:lvlText w:val="%1.%2.%3.%4.%5.%6.%7.%8.%9"/>
      <w:lvlJc w:val="left"/>
      <w:pPr>
        <w:ind w:left="7605" w:hanging="1800"/>
      </w:pPr>
      <w:rPr>
        <w:rFonts w:hint="default"/>
      </w:rPr>
    </w:lvl>
  </w:abstractNum>
  <w:abstractNum w:abstractNumId="3" w15:restartNumberingAfterBreak="0">
    <w:nsid w:val="3C3E603D"/>
    <w:multiLevelType w:val="hybridMultilevel"/>
    <w:tmpl w:val="0F74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22AB3"/>
    <w:multiLevelType w:val="multilevel"/>
    <w:tmpl w:val="903CB1CC"/>
    <w:lvl w:ilvl="0">
      <w:start w:val="1"/>
      <w:numFmt w:val="decimal"/>
      <w:lvlText w:val="%1.0"/>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524267C4"/>
    <w:multiLevelType w:val="multilevel"/>
    <w:tmpl w:val="4C2EF724"/>
    <w:lvl w:ilvl="0">
      <w:start w:val="1"/>
      <w:numFmt w:val="decimal"/>
      <w:lvlText w:val="%1.0"/>
      <w:lvlJc w:val="left"/>
      <w:pPr>
        <w:ind w:left="405"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205"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05"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05" w:hanging="1440"/>
      </w:pPr>
      <w:rPr>
        <w:rFonts w:hint="default"/>
      </w:rPr>
    </w:lvl>
    <w:lvl w:ilvl="7">
      <w:start w:val="1"/>
      <w:numFmt w:val="decimal"/>
      <w:lvlText w:val="%1.%2.%3.%4.%5.%6.%7.%8"/>
      <w:lvlJc w:val="left"/>
      <w:pPr>
        <w:ind w:left="6525" w:hanging="1440"/>
      </w:pPr>
      <w:rPr>
        <w:rFonts w:hint="default"/>
      </w:rPr>
    </w:lvl>
    <w:lvl w:ilvl="8">
      <w:start w:val="1"/>
      <w:numFmt w:val="decimal"/>
      <w:lvlText w:val="%1.%2.%3.%4.%5.%6.%7.%8.%9"/>
      <w:lvlJc w:val="left"/>
      <w:pPr>
        <w:ind w:left="7245" w:hanging="1440"/>
      </w:pPr>
      <w:rPr>
        <w:rFonts w:hint="default"/>
      </w:rPr>
    </w:lvl>
  </w:abstractNum>
  <w:abstractNum w:abstractNumId="6" w15:restartNumberingAfterBreak="0">
    <w:nsid w:val="57145F1D"/>
    <w:multiLevelType w:val="hybridMultilevel"/>
    <w:tmpl w:val="2FE8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B106B"/>
    <w:multiLevelType w:val="multilevel"/>
    <w:tmpl w:val="0ACA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FB4"/>
    <w:rsid w:val="0000762A"/>
    <w:rsid w:val="000E6915"/>
    <w:rsid w:val="001B494C"/>
    <w:rsid w:val="00225F62"/>
    <w:rsid w:val="002D5181"/>
    <w:rsid w:val="002E224E"/>
    <w:rsid w:val="00302F24"/>
    <w:rsid w:val="00371C65"/>
    <w:rsid w:val="00422140"/>
    <w:rsid w:val="00510FB4"/>
    <w:rsid w:val="005865B5"/>
    <w:rsid w:val="00625FF3"/>
    <w:rsid w:val="006312BD"/>
    <w:rsid w:val="00714486"/>
    <w:rsid w:val="00771867"/>
    <w:rsid w:val="007E2C71"/>
    <w:rsid w:val="00842976"/>
    <w:rsid w:val="00864F4B"/>
    <w:rsid w:val="00924ECC"/>
    <w:rsid w:val="009B0188"/>
    <w:rsid w:val="009E2749"/>
    <w:rsid w:val="00A251C0"/>
    <w:rsid w:val="00A405E5"/>
    <w:rsid w:val="00A67FE2"/>
    <w:rsid w:val="00C020B7"/>
    <w:rsid w:val="00D02E52"/>
    <w:rsid w:val="00D302BD"/>
    <w:rsid w:val="00D54FF4"/>
    <w:rsid w:val="00E523C4"/>
    <w:rsid w:val="00E86AF2"/>
    <w:rsid w:val="00ED0D92"/>
    <w:rsid w:val="00F40CB3"/>
    <w:rsid w:val="00F45F0F"/>
    <w:rsid w:val="00F64C54"/>
    <w:rsid w:val="00FF1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0967E6-FDF1-4BA9-B0E8-78D4F352D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FB4"/>
    <w:pPr>
      <w:ind w:left="720"/>
      <w:contextualSpacing/>
    </w:pPr>
  </w:style>
  <w:style w:type="character" w:styleId="Hyperlink">
    <w:name w:val="Hyperlink"/>
    <w:basedOn w:val="DefaultParagraphFont"/>
    <w:uiPriority w:val="99"/>
    <w:unhideWhenUsed/>
    <w:rsid w:val="00842976"/>
    <w:rPr>
      <w:color w:val="0563C1" w:themeColor="hyperlink"/>
      <w:u w:val="single"/>
    </w:rPr>
  </w:style>
  <w:style w:type="table" w:styleId="TableGrid">
    <w:name w:val="Table Grid"/>
    <w:basedOn w:val="TableNormal"/>
    <w:uiPriority w:val="39"/>
    <w:rsid w:val="00E86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D02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40107">
      <w:bodyDiv w:val="1"/>
      <w:marLeft w:val="0"/>
      <w:marRight w:val="0"/>
      <w:marTop w:val="0"/>
      <w:marBottom w:val="0"/>
      <w:divBdr>
        <w:top w:val="none" w:sz="0" w:space="0" w:color="auto"/>
        <w:left w:val="none" w:sz="0" w:space="0" w:color="auto"/>
        <w:bottom w:val="none" w:sz="0" w:space="0" w:color="auto"/>
        <w:right w:val="none" w:sz="0" w:space="0" w:color="auto"/>
      </w:divBdr>
      <w:divsChild>
        <w:div w:id="1155099245">
          <w:marLeft w:val="0"/>
          <w:marRight w:val="0"/>
          <w:marTop w:val="0"/>
          <w:marBottom w:val="0"/>
          <w:divBdr>
            <w:top w:val="none" w:sz="0" w:space="0" w:color="auto"/>
            <w:left w:val="none" w:sz="0" w:space="0" w:color="auto"/>
            <w:bottom w:val="none" w:sz="0" w:space="0" w:color="auto"/>
            <w:right w:val="none" w:sz="0" w:space="0" w:color="auto"/>
          </w:divBdr>
          <w:divsChild>
            <w:div w:id="408691780">
              <w:marLeft w:val="0"/>
              <w:marRight w:val="0"/>
              <w:marTop w:val="0"/>
              <w:marBottom w:val="0"/>
              <w:divBdr>
                <w:top w:val="none" w:sz="0" w:space="0" w:color="auto"/>
                <w:left w:val="none" w:sz="0" w:space="0" w:color="auto"/>
                <w:bottom w:val="none" w:sz="0" w:space="0" w:color="auto"/>
                <w:right w:val="none" w:sz="0" w:space="0" w:color="auto"/>
              </w:divBdr>
              <w:divsChild>
                <w:div w:id="2035686603">
                  <w:marLeft w:val="0"/>
                  <w:marRight w:val="0"/>
                  <w:marTop w:val="0"/>
                  <w:marBottom w:val="0"/>
                  <w:divBdr>
                    <w:top w:val="none" w:sz="0" w:space="0" w:color="auto"/>
                    <w:left w:val="none" w:sz="0" w:space="0" w:color="auto"/>
                    <w:bottom w:val="none" w:sz="0" w:space="0" w:color="auto"/>
                    <w:right w:val="none" w:sz="0" w:space="0" w:color="auto"/>
                  </w:divBdr>
                  <w:divsChild>
                    <w:div w:id="1229219552">
                      <w:marLeft w:val="0"/>
                      <w:marRight w:val="0"/>
                      <w:marTop w:val="0"/>
                      <w:marBottom w:val="0"/>
                      <w:divBdr>
                        <w:top w:val="none" w:sz="0" w:space="0" w:color="auto"/>
                        <w:left w:val="none" w:sz="0" w:space="0" w:color="auto"/>
                        <w:bottom w:val="none" w:sz="0" w:space="0" w:color="auto"/>
                        <w:right w:val="none" w:sz="0" w:space="0" w:color="auto"/>
                      </w:divBdr>
                      <w:divsChild>
                        <w:div w:id="986520325">
                          <w:marLeft w:val="0"/>
                          <w:marRight w:val="0"/>
                          <w:marTop w:val="0"/>
                          <w:marBottom w:val="0"/>
                          <w:divBdr>
                            <w:top w:val="none" w:sz="0" w:space="0" w:color="auto"/>
                            <w:left w:val="none" w:sz="0" w:space="0" w:color="auto"/>
                            <w:bottom w:val="none" w:sz="0" w:space="0" w:color="auto"/>
                            <w:right w:val="none" w:sz="0" w:space="0" w:color="auto"/>
                          </w:divBdr>
                        </w:div>
                        <w:div w:id="234244330">
                          <w:marLeft w:val="0"/>
                          <w:marRight w:val="0"/>
                          <w:marTop w:val="0"/>
                          <w:marBottom w:val="0"/>
                          <w:divBdr>
                            <w:top w:val="none" w:sz="0" w:space="0" w:color="auto"/>
                            <w:left w:val="none" w:sz="0" w:space="0" w:color="auto"/>
                            <w:bottom w:val="none" w:sz="0" w:space="0" w:color="auto"/>
                            <w:right w:val="none" w:sz="0" w:space="0" w:color="auto"/>
                          </w:divBdr>
                        </w:div>
                        <w:div w:id="698897095">
                          <w:marLeft w:val="0"/>
                          <w:marRight w:val="0"/>
                          <w:marTop w:val="0"/>
                          <w:marBottom w:val="0"/>
                          <w:divBdr>
                            <w:top w:val="none" w:sz="0" w:space="0" w:color="auto"/>
                            <w:left w:val="none" w:sz="0" w:space="0" w:color="auto"/>
                            <w:bottom w:val="none" w:sz="0" w:space="0" w:color="auto"/>
                            <w:right w:val="none" w:sz="0" w:space="0" w:color="auto"/>
                          </w:divBdr>
                          <w:divsChild>
                            <w:div w:id="840700222">
                              <w:marLeft w:val="0"/>
                              <w:marRight w:val="0"/>
                              <w:marTop w:val="0"/>
                              <w:marBottom w:val="0"/>
                              <w:divBdr>
                                <w:top w:val="none" w:sz="0" w:space="0" w:color="auto"/>
                                <w:left w:val="none" w:sz="0" w:space="0" w:color="auto"/>
                                <w:bottom w:val="none" w:sz="0" w:space="0" w:color="auto"/>
                                <w:right w:val="none" w:sz="0" w:space="0" w:color="auto"/>
                              </w:divBdr>
                              <w:divsChild>
                                <w:div w:id="1372456854">
                                  <w:marLeft w:val="0"/>
                                  <w:marRight w:val="0"/>
                                  <w:marTop w:val="0"/>
                                  <w:marBottom w:val="0"/>
                                  <w:divBdr>
                                    <w:top w:val="none" w:sz="0" w:space="0" w:color="auto"/>
                                    <w:left w:val="none" w:sz="0" w:space="0" w:color="auto"/>
                                    <w:bottom w:val="none" w:sz="0" w:space="0" w:color="auto"/>
                                    <w:right w:val="none" w:sz="0" w:space="0" w:color="auto"/>
                                  </w:divBdr>
                                </w:div>
                                <w:div w:id="331030591">
                                  <w:marLeft w:val="0"/>
                                  <w:marRight w:val="0"/>
                                  <w:marTop w:val="0"/>
                                  <w:marBottom w:val="0"/>
                                  <w:divBdr>
                                    <w:top w:val="none" w:sz="0" w:space="0" w:color="auto"/>
                                    <w:left w:val="none" w:sz="0" w:space="0" w:color="auto"/>
                                    <w:bottom w:val="none" w:sz="0" w:space="0" w:color="auto"/>
                                    <w:right w:val="none" w:sz="0" w:space="0" w:color="auto"/>
                                  </w:divBdr>
                                </w:div>
                              </w:divsChild>
                            </w:div>
                            <w:div w:id="214239977">
                              <w:marLeft w:val="0"/>
                              <w:marRight w:val="0"/>
                              <w:marTop w:val="0"/>
                              <w:marBottom w:val="0"/>
                              <w:divBdr>
                                <w:top w:val="none" w:sz="0" w:space="0" w:color="auto"/>
                                <w:left w:val="none" w:sz="0" w:space="0" w:color="auto"/>
                                <w:bottom w:val="none" w:sz="0" w:space="0" w:color="auto"/>
                                <w:right w:val="none" w:sz="0" w:space="0" w:color="auto"/>
                              </w:divBdr>
                              <w:divsChild>
                                <w:div w:id="2133791041">
                                  <w:marLeft w:val="0"/>
                                  <w:marRight w:val="0"/>
                                  <w:marTop w:val="0"/>
                                  <w:marBottom w:val="0"/>
                                  <w:divBdr>
                                    <w:top w:val="none" w:sz="0" w:space="0" w:color="auto"/>
                                    <w:left w:val="none" w:sz="0" w:space="0" w:color="auto"/>
                                    <w:bottom w:val="none" w:sz="0" w:space="0" w:color="auto"/>
                                    <w:right w:val="none" w:sz="0" w:space="0" w:color="auto"/>
                                  </w:divBdr>
                                </w:div>
                                <w:div w:id="14871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45456">
                      <w:marLeft w:val="0"/>
                      <w:marRight w:val="0"/>
                      <w:marTop w:val="0"/>
                      <w:marBottom w:val="0"/>
                      <w:divBdr>
                        <w:top w:val="none" w:sz="0" w:space="0" w:color="auto"/>
                        <w:left w:val="none" w:sz="0" w:space="0" w:color="auto"/>
                        <w:bottom w:val="none" w:sz="0" w:space="0" w:color="auto"/>
                        <w:right w:val="none" w:sz="0" w:space="0" w:color="auto"/>
                      </w:divBdr>
                      <w:divsChild>
                        <w:div w:id="1302687008">
                          <w:marLeft w:val="0"/>
                          <w:marRight w:val="0"/>
                          <w:marTop w:val="0"/>
                          <w:marBottom w:val="0"/>
                          <w:divBdr>
                            <w:top w:val="none" w:sz="0" w:space="0" w:color="auto"/>
                            <w:left w:val="none" w:sz="0" w:space="0" w:color="auto"/>
                            <w:bottom w:val="none" w:sz="0" w:space="0" w:color="auto"/>
                            <w:right w:val="none" w:sz="0" w:space="0" w:color="auto"/>
                          </w:divBdr>
                        </w:div>
                        <w:div w:id="519129768">
                          <w:marLeft w:val="0"/>
                          <w:marRight w:val="0"/>
                          <w:marTop w:val="0"/>
                          <w:marBottom w:val="0"/>
                          <w:divBdr>
                            <w:top w:val="none" w:sz="0" w:space="0" w:color="auto"/>
                            <w:left w:val="none" w:sz="0" w:space="0" w:color="auto"/>
                            <w:bottom w:val="none" w:sz="0" w:space="0" w:color="auto"/>
                            <w:right w:val="none" w:sz="0" w:space="0" w:color="auto"/>
                          </w:divBdr>
                        </w:div>
                        <w:div w:id="800927364">
                          <w:marLeft w:val="0"/>
                          <w:marRight w:val="0"/>
                          <w:marTop w:val="0"/>
                          <w:marBottom w:val="0"/>
                          <w:divBdr>
                            <w:top w:val="none" w:sz="0" w:space="0" w:color="auto"/>
                            <w:left w:val="none" w:sz="0" w:space="0" w:color="auto"/>
                            <w:bottom w:val="none" w:sz="0" w:space="0" w:color="auto"/>
                            <w:right w:val="none" w:sz="0" w:space="0" w:color="auto"/>
                          </w:divBdr>
                          <w:divsChild>
                            <w:div w:id="655497690">
                              <w:marLeft w:val="0"/>
                              <w:marRight w:val="0"/>
                              <w:marTop w:val="0"/>
                              <w:marBottom w:val="0"/>
                              <w:divBdr>
                                <w:top w:val="none" w:sz="0" w:space="0" w:color="auto"/>
                                <w:left w:val="none" w:sz="0" w:space="0" w:color="auto"/>
                                <w:bottom w:val="none" w:sz="0" w:space="0" w:color="auto"/>
                                <w:right w:val="none" w:sz="0" w:space="0" w:color="auto"/>
                              </w:divBdr>
                              <w:divsChild>
                                <w:div w:id="715392566">
                                  <w:marLeft w:val="0"/>
                                  <w:marRight w:val="0"/>
                                  <w:marTop w:val="0"/>
                                  <w:marBottom w:val="0"/>
                                  <w:divBdr>
                                    <w:top w:val="none" w:sz="0" w:space="0" w:color="auto"/>
                                    <w:left w:val="none" w:sz="0" w:space="0" w:color="auto"/>
                                    <w:bottom w:val="none" w:sz="0" w:space="0" w:color="auto"/>
                                    <w:right w:val="none" w:sz="0" w:space="0" w:color="auto"/>
                                  </w:divBdr>
                                </w:div>
                                <w:div w:id="1106659834">
                                  <w:marLeft w:val="0"/>
                                  <w:marRight w:val="0"/>
                                  <w:marTop w:val="0"/>
                                  <w:marBottom w:val="0"/>
                                  <w:divBdr>
                                    <w:top w:val="none" w:sz="0" w:space="0" w:color="auto"/>
                                    <w:left w:val="none" w:sz="0" w:space="0" w:color="auto"/>
                                    <w:bottom w:val="none" w:sz="0" w:space="0" w:color="auto"/>
                                    <w:right w:val="none" w:sz="0" w:space="0" w:color="auto"/>
                                  </w:divBdr>
                                </w:div>
                              </w:divsChild>
                            </w:div>
                            <w:div w:id="836723890">
                              <w:marLeft w:val="0"/>
                              <w:marRight w:val="0"/>
                              <w:marTop w:val="0"/>
                              <w:marBottom w:val="0"/>
                              <w:divBdr>
                                <w:top w:val="none" w:sz="0" w:space="0" w:color="auto"/>
                                <w:left w:val="none" w:sz="0" w:space="0" w:color="auto"/>
                                <w:bottom w:val="none" w:sz="0" w:space="0" w:color="auto"/>
                                <w:right w:val="none" w:sz="0" w:space="0" w:color="auto"/>
                              </w:divBdr>
                              <w:divsChild>
                                <w:div w:id="1073162179">
                                  <w:marLeft w:val="0"/>
                                  <w:marRight w:val="0"/>
                                  <w:marTop w:val="0"/>
                                  <w:marBottom w:val="0"/>
                                  <w:divBdr>
                                    <w:top w:val="none" w:sz="0" w:space="0" w:color="auto"/>
                                    <w:left w:val="none" w:sz="0" w:space="0" w:color="auto"/>
                                    <w:bottom w:val="none" w:sz="0" w:space="0" w:color="auto"/>
                                    <w:right w:val="none" w:sz="0" w:space="0" w:color="auto"/>
                                  </w:divBdr>
                                </w:div>
                                <w:div w:id="20518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435053">
                      <w:marLeft w:val="0"/>
                      <w:marRight w:val="0"/>
                      <w:marTop w:val="0"/>
                      <w:marBottom w:val="0"/>
                      <w:divBdr>
                        <w:top w:val="none" w:sz="0" w:space="0" w:color="auto"/>
                        <w:left w:val="none" w:sz="0" w:space="0" w:color="auto"/>
                        <w:bottom w:val="none" w:sz="0" w:space="0" w:color="auto"/>
                        <w:right w:val="none" w:sz="0" w:space="0" w:color="auto"/>
                      </w:divBdr>
                      <w:divsChild>
                        <w:div w:id="1325889011">
                          <w:marLeft w:val="0"/>
                          <w:marRight w:val="0"/>
                          <w:marTop w:val="0"/>
                          <w:marBottom w:val="0"/>
                          <w:divBdr>
                            <w:top w:val="none" w:sz="0" w:space="0" w:color="auto"/>
                            <w:left w:val="none" w:sz="0" w:space="0" w:color="auto"/>
                            <w:bottom w:val="none" w:sz="0" w:space="0" w:color="auto"/>
                            <w:right w:val="none" w:sz="0" w:space="0" w:color="auto"/>
                          </w:divBdr>
                        </w:div>
                        <w:div w:id="609361649">
                          <w:marLeft w:val="0"/>
                          <w:marRight w:val="0"/>
                          <w:marTop w:val="0"/>
                          <w:marBottom w:val="0"/>
                          <w:divBdr>
                            <w:top w:val="none" w:sz="0" w:space="0" w:color="auto"/>
                            <w:left w:val="none" w:sz="0" w:space="0" w:color="auto"/>
                            <w:bottom w:val="none" w:sz="0" w:space="0" w:color="auto"/>
                            <w:right w:val="none" w:sz="0" w:space="0" w:color="auto"/>
                          </w:divBdr>
                        </w:div>
                        <w:div w:id="10030794">
                          <w:marLeft w:val="0"/>
                          <w:marRight w:val="0"/>
                          <w:marTop w:val="0"/>
                          <w:marBottom w:val="0"/>
                          <w:divBdr>
                            <w:top w:val="none" w:sz="0" w:space="0" w:color="auto"/>
                            <w:left w:val="none" w:sz="0" w:space="0" w:color="auto"/>
                            <w:bottom w:val="none" w:sz="0" w:space="0" w:color="auto"/>
                            <w:right w:val="none" w:sz="0" w:space="0" w:color="auto"/>
                          </w:divBdr>
                          <w:divsChild>
                            <w:div w:id="639386310">
                              <w:marLeft w:val="0"/>
                              <w:marRight w:val="0"/>
                              <w:marTop w:val="0"/>
                              <w:marBottom w:val="0"/>
                              <w:divBdr>
                                <w:top w:val="none" w:sz="0" w:space="0" w:color="auto"/>
                                <w:left w:val="none" w:sz="0" w:space="0" w:color="auto"/>
                                <w:bottom w:val="none" w:sz="0" w:space="0" w:color="auto"/>
                                <w:right w:val="none" w:sz="0" w:space="0" w:color="auto"/>
                              </w:divBdr>
                              <w:divsChild>
                                <w:div w:id="324818294">
                                  <w:marLeft w:val="0"/>
                                  <w:marRight w:val="0"/>
                                  <w:marTop w:val="0"/>
                                  <w:marBottom w:val="0"/>
                                  <w:divBdr>
                                    <w:top w:val="none" w:sz="0" w:space="0" w:color="auto"/>
                                    <w:left w:val="none" w:sz="0" w:space="0" w:color="auto"/>
                                    <w:bottom w:val="none" w:sz="0" w:space="0" w:color="auto"/>
                                    <w:right w:val="none" w:sz="0" w:space="0" w:color="auto"/>
                                  </w:divBdr>
                                </w:div>
                                <w:div w:id="528881997">
                                  <w:marLeft w:val="0"/>
                                  <w:marRight w:val="0"/>
                                  <w:marTop w:val="0"/>
                                  <w:marBottom w:val="0"/>
                                  <w:divBdr>
                                    <w:top w:val="none" w:sz="0" w:space="0" w:color="auto"/>
                                    <w:left w:val="none" w:sz="0" w:space="0" w:color="auto"/>
                                    <w:bottom w:val="none" w:sz="0" w:space="0" w:color="auto"/>
                                    <w:right w:val="none" w:sz="0" w:space="0" w:color="auto"/>
                                  </w:divBdr>
                                </w:div>
                              </w:divsChild>
                            </w:div>
                            <w:div w:id="439107195">
                              <w:marLeft w:val="0"/>
                              <w:marRight w:val="0"/>
                              <w:marTop w:val="0"/>
                              <w:marBottom w:val="0"/>
                              <w:divBdr>
                                <w:top w:val="none" w:sz="0" w:space="0" w:color="auto"/>
                                <w:left w:val="none" w:sz="0" w:space="0" w:color="auto"/>
                                <w:bottom w:val="none" w:sz="0" w:space="0" w:color="auto"/>
                                <w:right w:val="none" w:sz="0" w:space="0" w:color="auto"/>
                              </w:divBdr>
                              <w:divsChild>
                                <w:div w:id="821511103">
                                  <w:marLeft w:val="0"/>
                                  <w:marRight w:val="0"/>
                                  <w:marTop w:val="0"/>
                                  <w:marBottom w:val="0"/>
                                  <w:divBdr>
                                    <w:top w:val="none" w:sz="0" w:space="0" w:color="auto"/>
                                    <w:left w:val="none" w:sz="0" w:space="0" w:color="auto"/>
                                    <w:bottom w:val="none" w:sz="0" w:space="0" w:color="auto"/>
                                    <w:right w:val="none" w:sz="0" w:space="0" w:color="auto"/>
                                  </w:divBdr>
                                </w:div>
                                <w:div w:id="4120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47089">
                      <w:marLeft w:val="0"/>
                      <w:marRight w:val="0"/>
                      <w:marTop w:val="0"/>
                      <w:marBottom w:val="0"/>
                      <w:divBdr>
                        <w:top w:val="none" w:sz="0" w:space="0" w:color="auto"/>
                        <w:left w:val="none" w:sz="0" w:space="0" w:color="auto"/>
                        <w:bottom w:val="none" w:sz="0" w:space="0" w:color="auto"/>
                        <w:right w:val="none" w:sz="0" w:space="0" w:color="auto"/>
                      </w:divBdr>
                      <w:divsChild>
                        <w:div w:id="13121203">
                          <w:marLeft w:val="0"/>
                          <w:marRight w:val="0"/>
                          <w:marTop w:val="0"/>
                          <w:marBottom w:val="0"/>
                          <w:divBdr>
                            <w:top w:val="none" w:sz="0" w:space="0" w:color="auto"/>
                            <w:left w:val="none" w:sz="0" w:space="0" w:color="auto"/>
                            <w:bottom w:val="none" w:sz="0" w:space="0" w:color="auto"/>
                            <w:right w:val="none" w:sz="0" w:space="0" w:color="auto"/>
                          </w:divBdr>
                        </w:div>
                        <w:div w:id="441262305">
                          <w:marLeft w:val="0"/>
                          <w:marRight w:val="0"/>
                          <w:marTop w:val="0"/>
                          <w:marBottom w:val="0"/>
                          <w:divBdr>
                            <w:top w:val="none" w:sz="0" w:space="0" w:color="auto"/>
                            <w:left w:val="none" w:sz="0" w:space="0" w:color="auto"/>
                            <w:bottom w:val="none" w:sz="0" w:space="0" w:color="auto"/>
                            <w:right w:val="none" w:sz="0" w:space="0" w:color="auto"/>
                          </w:divBdr>
                        </w:div>
                        <w:div w:id="1895043731">
                          <w:marLeft w:val="0"/>
                          <w:marRight w:val="0"/>
                          <w:marTop w:val="0"/>
                          <w:marBottom w:val="0"/>
                          <w:divBdr>
                            <w:top w:val="none" w:sz="0" w:space="0" w:color="auto"/>
                            <w:left w:val="none" w:sz="0" w:space="0" w:color="auto"/>
                            <w:bottom w:val="none" w:sz="0" w:space="0" w:color="auto"/>
                            <w:right w:val="none" w:sz="0" w:space="0" w:color="auto"/>
                          </w:divBdr>
                          <w:divsChild>
                            <w:div w:id="492991287">
                              <w:marLeft w:val="0"/>
                              <w:marRight w:val="0"/>
                              <w:marTop w:val="0"/>
                              <w:marBottom w:val="0"/>
                              <w:divBdr>
                                <w:top w:val="none" w:sz="0" w:space="0" w:color="auto"/>
                                <w:left w:val="none" w:sz="0" w:space="0" w:color="auto"/>
                                <w:bottom w:val="none" w:sz="0" w:space="0" w:color="auto"/>
                                <w:right w:val="none" w:sz="0" w:space="0" w:color="auto"/>
                              </w:divBdr>
                              <w:divsChild>
                                <w:div w:id="2080403313">
                                  <w:marLeft w:val="0"/>
                                  <w:marRight w:val="0"/>
                                  <w:marTop w:val="0"/>
                                  <w:marBottom w:val="0"/>
                                  <w:divBdr>
                                    <w:top w:val="none" w:sz="0" w:space="0" w:color="auto"/>
                                    <w:left w:val="none" w:sz="0" w:space="0" w:color="auto"/>
                                    <w:bottom w:val="none" w:sz="0" w:space="0" w:color="auto"/>
                                    <w:right w:val="none" w:sz="0" w:space="0" w:color="auto"/>
                                  </w:divBdr>
                                </w:div>
                                <w:div w:id="1535540881">
                                  <w:marLeft w:val="0"/>
                                  <w:marRight w:val="0"/>
                                  <w:marTop w:val="0"/>
                                  <w:marBottom w:val="0"/>
                                  <w:divBdr>
                                    <w:top w:val="none" w:sz="0" w:space="0" w:color="auto"/>
                                    <w:left w:val="none" w:sz="0" w:space="0" w:color="auto"/>
                                    <w:bottom w:val="none" w:sz="0" w:space="0" w:color="auto"/>
                                    <w:right w:val="none" w:sz="0" w:space="0" w:color="auto"/>
                                  </w:divBdr>
                                </w:div>
                              </w:divsChild>
                            </w:div>
                            <w:div w:id="580263100">
                              <w:marLeft w:val="0"/>
                              <w:marRight w:val="0"/>
                              <w:marTop w:val="0"/>
                              <w:marBottom w:val="0"/>
                              <w:divBdr>
                                <w:top w:val="none" w:sz="0" w:space="0" w:color="auto"/>
                                <w:left w:val="none" w:sz="0" w:space="0" w:color="auto"/>
                                <w:bottom w:val="none" w:sz="0" w:space="0" w:color="auto"/>
                                <w:right w:val="none" w:sz="0" w:space="0" w:color="auto"/>
                              </w:divBdr>
                              <w:divsChild>
                                <w:div w:id="856846331">
                                  <w:marLeft w:val="0"/>
                                  <w:marRight w:val="0"/>
                                  <w:marTop w:val="0"/>
                                  <w:marBottom w:val="0"/>
                                  <w:divBdr>
                                    <w:top w:val="none" w:sz="0" w:space="0" w:color="auto"/>
                                    <w:left w:val="none" w:sz="0" w:space="0" w:color="auto"/>
                                    <w:bottom w:val="none" w:sz="0" w:space="0" w:color="auto"/>
                                    <w:right w:val="none" w:sz="0" w:space="0" w:color="auto"/>
                                  </w:divBdr>
                                </w:div>
                                <w:div w:id="5134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292107">
      <w:bodyDiv w:val="1"/>
      <w:marLeft w:val="0"/>
      <w:marRight w:val="0"/>
      <w:marTop w:val="0"/>
      <w:marBottom w:val="0"/>
      <w:divBdr>
        <w:top w:val="none" w:sz="0" w:space="0" w:color="auto"/>
        <w:left w:val="none" w:sz="0" w:space="0" w:color="auto"/>
        <w:bottom w:val="none" w:sz="0" w:space="0" w:color="auto"/>
        <w:right w:val="none" w:sz="0" w:space="0" w:color="auto"/>
      </w:divBdr>
      <w:divsChild>
        <w:div w:id="1226572389">
          <w:marLeft w:val="0"/>
          <w:marRight w:val="0"/>
          <w:marTop w:val="0"/>
          <w:marBottom w:val="0"/>
          <w:divBdr>
            <w:top w:val="none" w:sz="0" w:space="0" w:color="auto"/>
            <w:left w:val="none" w:sz="0" w:space="0" w:color="auto"/>
            <w:bottom w:val="none" w:sz="0" w:space="0" w:color="auto"/>
            <w:right w:val="none" w:sz="0" w:space="0" w:color="auto"/>
          </w:divBdr>
          <w:divsChild>
            <w:div w:id="1614021627">
              <w:marLeft w:val="0"/>
              <w:marRight w:val="0"/>
              <w:marTop w:val="0"/>
              <w:marBottom w:val="0"/>
              <w:divBdr>
                <w:top w:val="none" w:sz="0" w:space="0" w:color="auto"/>
                <w:left w:val="none" w:sz="0" w:space="0" w:color="auto"/>
                <w:bottom w:val="none" w:sz="0" w:space="0" w:color="auto"/>
                <w:right w:val="none" w:sz="0" w:space="0" w:color="auto"/>
              </w:divBdr>
              <w:divsChild>
                <w:div w:id="770517344">
                  <w:marLeft w:val="0"/>
                  <w:marRight w:val="0"/>
                  <w:marTop w:val="0"/>
                  <w:marBottom w:val="0"/>
                  <w:divBdr>
                    <w:top w:val="none" w:sz="0" w:space="0" w:color="auto"/>
                    <w:left w:val="none" w:sz="0" w:space="0" w:color="auto"/>
                    <w:bottom w:val="none" w:sz="0" w:space="0" w:color="auto"/>
                    <w:right w:val="none" w:sz="0" w:space="0" w:color="auto"/>
                  </w:divBdr>
                  <w:divsChild>
                    <w:div w:id="1804426841">
                      <w:marLeft w:val="0"/>
                      <w:marRight w:val="0"/>
                      <w:marTop w:val="0"/>
                      <w:marBottom w:val="0"/>
                      <w:divBdr>
                        <w:top w:val="none" w:sz="0" w:space="0" w:color="auto"/>
                        <w:left w:val="none" w:sz="0" w:space="0" w:color="auto"/>
                        <w:bottom w:val="none" w:sz="0" w:space="0" w:color="auto"/>
                        <w:right w:val="none" w:sz="0" w:space="0" w:color="auto"/>
                      </w:divBdr>
                      <w:divsChild>
                        <w:div w:id="110563398">
                          <w:marLeft w:val="0"/>
                          <w:marRight w:val="0"/>
                          <w:marTop w:val="0"/>
                          <w:marBottom w:val="0"/>
                          <w:divBdr>
                            <w:top w:val="none" w:sz="0" w:space="0" w:color="auto"/>
                            <w:left w:val="none" w:sz="0" w:space="0" w:color="auto"/>
                            <w:bottom w:val="none" w:sz="0" w:space="0" w:color="auto"/>
                            <w:right w:val="none" w:sz="0" w:space="0" w:color="auto"/>
                          </w:divBdr>
                          <w:divsChild>
                            <w:div w:id="827474458">
                              <w:marLeft w:val="0"/>
                              <w:marRight w:val="0"/>
                              <w:marTop w:val="0"/>
                              <w:marBottom w:val="0"/>
                              <w:divBdr>
                                <w:top w:val="none" w:sz="0" w:space="0" w:color="auto"/>
                                <w:left w:val="none" w:sz="0" w:space="0" w:color="auto"/>
                                <w:bottom w:val="none" w:sz="0" w:space="0" w:color="auto"/>
                                <w:right w:val="none" w:sz="0" w:space="0" w:color="auto"/>
                              </w:divBdr>
                              <w:divsChild>
                                <w:div w:id="1679888239">
                                  <w:marLeft w:val="0"/>
                                  <w:marRight w:val="0"/>
                                  <w:marTop w:val="0"/>
                                  <w:marBottom w:val="0"/>
                                  <w:divBdr>
                                    <w:top w:val="none" w:sz="0" w:space="0" w:color="auto"/>
                                    <w:left w:val="none" w:sz="0" w:space="0" w:color="auto"/>
                                    <w:bottom w:val="none" w:sz="0" w:space="0" w:color="auto"/>
                                    <w:right w:val="none" w:sz="0" w:space="0" w:color="auto"/>
                                  </w:divBdr>
                                  <w:divsChild>
                                    <w:div w:id="764767229">
                                      <w:marLeft w:val="0"/>
                                      <w:marRight w:val="0"/>
                                      <w:marTop w:val="0"/>
                                      <w:marBottom w:val="0"/>
                                      <w:divBdr>
                                        <w:top w:val="none" w:sz="0" w:space="0" w:color="auto"/>
                                        <w:left w:val="none" w:sz="0" w:space="0" w:color="auto"/>
                                        <w:bottom w:val="none" w:sz="0" w:space="0" w:color="auto"/>
                                        <w:right w:val="none" w:sz="0" w:space="0" w:color="auto"/>
                                      </w:divBdr>
                                    </w:div>
                                    <w:div w:id="170151460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rk-learn.com/vark-questionnaire-resul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ark-learn.com/products/checkout/?V=2&amp;A=4&amp;R=9&amp;K=6&amp;add_product=1069" TargetMode="External"/><Relationship Id="rId11" Type="http://schemas.openxmlformats.org/officeDocument/2006/relationships/fontTable" Target="fontTable.xml"/><Relationship Id="rId5" Type="http://schemas.openxmlformats.org/officeDocument/2006/relationships/hyperlink" Target="https://www.facebook.com/sharer/sharer.php?u=https%3A%2F%2Fvark-learn.com%2Fmild-read-write-learning-preference%2F&amp;src=sdkpreparse"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16personalities.com/profiles/8cc4183fe404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10</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Tracy</cp:lastModifiedBy>
  <cp:revision>8</cp:revision>
  <dcterms:created xsi:type="dcterms:W3CDTF">2020-11-23T11:17:00Z</dcterms:created>
  <dcterms:modified xsi:type="dcterms:W3CDTF">2020-11-26T13:01:00Z</dcterms:modified>
</cp:coreProperties>
</file>