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149E5" w14:textId="05861455" w:rsidR="00E43134" w:rsidRPr="00E37D8F" w:rsidRDefault="00E43134">
      <w:pPr>
        <w:pStyle w:val="Body"/>
        <w:spacing w:line="300" w:lineRule="auto"/>
        <w:jc w:val="both"/>
        <w:rPr>
          <w:lang w:val="en-GB"/>
        </w:rPr>
      </w:pPr>
    </w:p>
    <w:p w14:paraId="77BFE736" w14:textId="77777777" w:rsidR="008F71BF" w:rsidRPr="00E37D8F" w:rsidRDefault="008F71BF">
      <w:pPr>
        <w:pStyle w:val="Body"/>
        <w:spacing w:line="300" w:lineRule="auto"/>
        <w:jc w:val="both"/>
        <w:rPr>
          <w:lang w:val="en-GB"/>
        </w:rPr>
      </w:pPr>
    </w:p>
    <w:p w14:paraId="1F93C2BF" w14:textId="77777777" w:rsidR="008F71BF" w:rsidRPr="00E37D8F" w:rsidRDefault="008F71BF">
      <w:pPr>
        <w:pStyle w:val="Body"/>
        <w:spacing w:line="300" w:lineRule="auto"/>
        <w:jc w:val="both"/>
        <w:rPr>
          <w:lang w:val="en-GB"/>
        </w:rPr>
      </w:pPr>
    </w:p>
    <w:p w14:paraId="3B26E59F" w14:textId="77777777" w:rsidR="008F71BF" w:rsidRPr="00E37D8F" w:rsidRDefault="008F71BF">
      <w:pPr>
        <w:pStyle w:val="Body"/>
        <w:spacing w:line="300" w:lineRule="auto"/>
        <w:jc w:val="both"/>
        <w:rPr>
          <w:lang w:val="en-GB"/>
        </w:rPr>
      </w:pPr>
    </w:p>
    <w:p w14:paraId="6B2A54DA" w14:textId="77777777" w:rsidR="008F71BF" w:rsidRPr="00E37D8F" w:rsidRDefault="008F71BF">
      <w:pPr>
        <w:pStyle w:val="Body"/>
        <w:spacing w:line="300" w:lineRule="auto"/>
        <w:jc w:val="both"/>
        <w:rPr>
          <w:lang w:val="en-GB"/>
        </w:rPr>
      </w:pPr>
    </w:p>
    <w:p w14:paraId="51BFB487" w14:textId="77777777" w:rsidR="008F71BF" w:rsidRPr="00E37D8F" w:rsidRDefault="008F71BF">
      <w:pPr>
        <w:pStyle w:val="Body"/>
        <w:spacing w:line="300" w:lineRule="auto"/>
        <w:jc w:val="both"/>
        <w:rPr>
          <w:lang w:val="en-GB"/>
        </w:rPr>
      </w:pPr>
    </w:p>
    <w:p w14:paraId="612BF7F0" w14:textId="77777777" w:rsidR="008F71BF" w:rsidRPr="00E37D8F" w:rsidRDefault="008F71BF">
      <w:pPr>
        <w:pStyle w:val="Body"/>
        <w:spacing w:line="300" w:lineRule="auto"/>
        <w:jc w:val="both"/>
        <w:rPr>
          <w:lang w:val="en-GB"/>
        </w:rPr>
      </w:pPr>
    </w:p>
    <w:p w14:paraId="63EAAF9A" w14:textId="77777777" w:rsidR="00F56E15" w:rsidRPr="00E37D8F" w:rsidRDefault="00F56E15">
      <w:pPr>
        <w:pStyle w:val="Body"/>
        <w:spacing w:line="300" w:lineRule="auto"/>
        <w:jc w:val="both"/>
        <w:rPr>
          <w:lang w:val="en-GB"/>
        </w:rPr>
      </w:pPr>
    </w:p>
    <w:p w14:paraId="157A5E12" w14:textId="77777777" w:rsidR="00F56E15" w:rsidRPr="00E37D8F" w:rsidRDefault="00F56E15">
      <w:pPr>
        <w:pStyle w:val="Body"/>
        <w:spacing w:line="300" w:lineRule="auto"/>
        <w:jc w:val="both"/>
        <w:rPr>
          <w:lang w:val="en-GB"/>
        </w:rPr>
      </w:pPr>
    </w:p>
    <w:p w14:paraId="123FE4BA" w14:textId="77777777" w:rsidR="00F56E15" w:rsidRDefault="00F56E15">
      <w:pPr>
        <w:pStyle w:val="Body"/>
        <w:spacing w:line="300" w:lineRule="auto"/>
        <w:jc w:val="both"/>
        <w:rPr>
          <w:lang w:val="en-GB"/>
        </w:rPr>
      </w:pPr>
    </w:p>
    <w:p w14:paraId="7C0AE7FD" w14:textId="77777777" w:rsidR="00D96F5D" w:rsidRDefault="00D96F5D">
      <w:pPr>
        <w:pStyle w:val="Body"/>
        <w:spacing w:line="300" w:lineRule="auto"/>
        <w:jc w:val="both"/>
        <w:rPr>
          <w:lang w:val="en-GB"/>
        </w:rPr>
      </w:pPr>
    </w:p>
    <w:p w14:paraId="53F0DC18" w14:textId="77777777" w:rsidR="00D96F5D" w:rsidRPr="00E37D8F" w:rsidRDefault="00D96F5D">
      <w:pPr>
        <w:pStyle w:val="Body"/>
        <w:spacing w:line="300" w:lineRule="auto"/>
        <w:jc w:val="both"/>
        <w:rPr>
          <w:lang w:val="en-GB"/>
        </w:rPr>
      </w:pPr>
    </w:p>
    <w:p w14:paraId="1C7D6D9E" w14:textId="77777777" w:rsidR="00F56E15" w:rsidRPr="00E37D8F" w:rsidRDefault="00F56E15">
      <w:pPr>
        <w:pStyle w:val="Body"/>
        <w:spacing w:line="300" w:lineRule="auto"/>
        <w:jc w:val="both"/>
        <w:rPr>
          <w:lang w:val="en-GB"/>
        </w:rPr>
      </w:pPr>
    </w:p>
    <w:p w14:paraId="29D509D3" w14:textId="77777777" w:rsidR="00F56E15" w:rsidRPr="00E37D8F" w:rsidRDefault="00F56E15">
      <w:pPr>
        <w:pStyle w:val="Body"/>
        <w:spacing w:line="300" w:lineRule="auto"/>
        <w:jc w:val="both"/>
        <w:rPr>
          <w:lang w:val="en-GB"/>
        </w:rPr>
      </w:pPr>
    </w:p>
    <w:p w14:paraId="4713FEAB" w14:textId="77777777" w:rsidR="008F71BF" w:rsidRPr="00E37D8F" w:rsidRDefault="008F71BF">
      <w:pPr>
        <w:pStyle w:val="Body"/>
        <w:spacing w:line="300" w:lineRule="auto"/>
        <w:jc w:val="both"/>
        <w:rPr>
          <w:lang w:val="en-GB"/>
        </w:rPr>
      </w:pPr>
    </w:p>
    <w:p w14:paraId="14C1C65F" w14:textId="77777777" w:rsidR="002B6147" w:rsidRPr="00E37D8F" w:rsidRDefault="002B6147" w:rsidP="002B6147">
      <w:pPr>
        <w:pStyle w:val="Body"/>
        <w:spacing w:line="300" w:lineRule="auto"/>
        <w:jc w:val="both"/>
        <w:rPr>
          <w:lang w:val="en-GB"/>
        </w:rPr>
      </w:pPr>
    </w:p>
    <w:p w14:paraId="062DB6C3" w14:textId="002E8C1C" w:rsidR="008F71BF" w:rsidRPr="00E37D8F" w:rsidRDefault="00F96D5F" w:rsidP="00B33010">
      <w:pPr>
        <w:pStyle w:val="Body"/>
        <w:spacing w:line="300" w:lineRule="auto"/>
        <w:ind w:left="1440"/>
        <w:jc w:val="both"/>
        <w:rPr>
          <w:sz w:val="42"/>
          <w:szCs w:val="42"/>
          <w:lang w:val="en-GB"/>
        </w:rPr>
      </w:pPr>
      <w:r w:rsidRPr="00E37D8F">
        <w:rPr>
          <w:sz w:val="42"/>
          <w:szCs w:val="42"/>
          <w:lang w:val="en-GB"/>
        </w:rPr>
        <w:t>Business Plan</w:t>
      </w:r>
    </w:p>
    <w:p w14:paraId="5B5245B5" w14:textId="3904048E" w:rsidR="00BF0A63" w:rsidRPr="00E37D8F" w:rsidRDefault="00BF0A63" w:rsidP="00B33010">
      <w:pPr>
        <w:pStyle w:val="Body"/>
        <w:spacing w:line="300" w:lineRule="auto"/>
        <w:ind w:left="1440"/>
        <w:jc w:val="both"/>
        <w:rPr>
          <w:sz w:val="42"/>
          <w:szCs w:val="42"/>
          <w:lang w:val="en-GB"/>
        </w:rPr>
      </w:pPr>
      <w:r w:rsidRPr="00E37D8F">
        <w:rPr>
          <w:sz w:val="42"/>
          <w:szCs w:val="42"/>
          <w:lang w:val="en-GB"/>
        </w:rPr>
        <w:t>Module:</w:t>
      </w:r>
      <w:r w:rsidR="000F5D35" w:rsidRPr="00E37D8F">
        <w:rPr>
          <w:sz w:val="42"/>
          <w:szCs w:val="42"/>
          <w:lang w:val="en-GB"/>
        </w:rPr>
        <w:t xml:space="preserve"> Managing Enterprise</w:t>
      </w:r>
      <w:r w:rsidR="00B33010" w:rsidRPr="00E37D8F">
        <w:rPr>
          <w:sz w:val="42"/>
          <w:szCs w:val="42"/>
          <w:lang w:val="en-GB"/>
        </w:rPr>
        <w:t xml:space="preserve"> in the 21</w:t>
      </w:r>
      <w:r w:rsidR="00B33010" w:rsidRPr="00E37D8F">
        <w:rPr>
          <w:sz w:val="42"/>
          <w:szCs w:val="42"/>
          <w:vertAlign w:val="superscript"/>
          <w:lang w:val="en-GB"/>
        </w:rPr>
        <w:t>st</w:t>
      </w:r>
      <w:r w:rsidR="00B33010" w:rsidRPr="00E37D8F">
        <w:rPr>
          <w:sz w:val="42"/>
          <w:szCs w:val="42"/>
          <w:lang w:val="en-GB"/>
        </w:rPr>
        <w:t xml:space="preserve"> Century</w:t>
      </w:r>
    </w:p>
    <w:p w14:paraId="1871F683" w14:textId="6C88F0A9" w:rsidR="008F71BF" w:rsidRPr="00E37D8F" w:rsidRDefault="00592151" w:rsidP="00B33010">
      <w:pPr>
        <w:pStyle w:val="Body"/>
        <w:spacing w:line="300" w:lineRule="auto"/>
        <w:ind w:left="1440"/>
        <w:jc w:val="both"/>
        <w:rPr>
          <w:sz w:val="42"/>
          <w:szCs w:val="42"/>
          <w:lang w:val="en-GB"/>
        </w:rPr>
      </w:pPr>
      <w:r w:rsidRPr="00E37D8F">
        <w:rPr>
          <w:sz w:val="42"/>
          <w:szCs w:val="42"/>
          <w:lang w:val="en-GB"/>
        </w:rPr>
        <w:t>Name: Ciprian Grosu</w:t>
      </w:r>
    </w:p>
    <w:p w14:paraId="200BAA48" w14:textId="5F0C6300" w:rsidR="008F71BF" w:rsidRPr="00E37D8F" w:rsidRDefault="00000000" w:rsidP="00B33010">
      <w:pPr>
        <w:pStyle w:val="Body"/>
        <w:spacing w:line="300" w:lineRule="auto"/>
        <w:ind w:left="1440"/>
        <w:jc w:val="both"/>
        <w:rPr>
          <w:sz w:val="42"/>
          <w:szCs w:val="42"/>
          <w:lang w:val="en-GB"/>
        </w:rPr>
      </w:pPr>
      <w:hyperlink r:id="rId7" w:history="1">
        <w:r w:rsidR="0003265A" w:rsidRPr="00E37D8F">
          <w:rPr>
            <w:rStyle w:val="Hyperlink"/>
            <w:sz w:val="42"/>
            <w:szCs w:val="42"/>
            <w:lang w:val="en-GB"/>
          </w:rPr>
          <w:t>2209375@student.uwtsd.ac.uk</w:t>
        </w:r>
      </w:hyperlink>
    </w:p>
    <w:p w14:paraId="4476C250" w14:textId="77777777" w:rsidR="0003265A" w:rsidRPr="00E37D8F" w:rsidRDefault="0003265A" w:rsidP="00B33010">
      <w:pPr>
        <w:pStyle w:val="Body"/>
        <w:spacing w:line="300" w:lineRule="auto"/>
        <w:ind w:left="1440"/>
        <w:jc w:val="both"/>
        <w:rPr>
          <w:sz w:val="42"/>
          <w:szCs w:val="42"/>
          <w:lang w:val="en-GB"/>
        </w:rPr>
      </w:pPr>
    </w:p>
    <w:p w14:paraId="0A9DBB25" w14:textId="2DC0D899" w:rsidR="0003265A" w:rsidRPr="00E37D8F" w:rsidRDefault="0003265A" w:rsidP="00B33010">
      <w:pPr>
        <w:pStyle w:val="Body"/>
        <w:spacing w:line="300" w:lineRule="auto"/>
        <w:jc w:val="both"/>
        <w:rPr>
          <w:sz w:val="42"/>
          <w:szCs w:val="42"/>
          <w:lang w:val="en-GB"/>
        </w:rPr>
      </w:pPr>
    </w:p>
    <w:p w14:paraId="0DC5DA6B" w14:textId="77777777" w:rsidR="008F71BF" w:rsidRPr="00E37D8F" w:rsidRDefault="008F71BF">
      <w:pPr>
        <w:pStyle w:val="Body"/>
        <w:spacing w:line="300" w:lineRule="auto"/>
        <w:jc w:val="both"/>
        <w:rPr>
          <w:lang w:val="en-GB"/>
        </w:rPr>
      </w:pPr>
    </w:p>
    <w:p w14:paraId="438B3DAC" w14:textId="77777777" w:rsidR="008F71BF" w:rsidRPr="00E37D8F" w:rsidRDefault="008F71BF">
      <w:pPr>
        <w:pStyle w:val="Body"/>
        <w:spacing w:line="300" w:lineRule="auto"/>
        <w:jc w:val="both"/>
        <w:rPr>
          <w:lang w:val="en-GB"/>
        </w:rPr>
      </w:pPr>
    </w:p>
    <w:p w14:paraId="0C00BE09" w14:textId="77777777" w:rsidR="008F71BF" w:rsidRPr="00E37D8F" w:rsidRDefault="008F71BF">
      <w:pPr>
        <w:pStyle w:val="Body"/>
        <w:spacing w:line="300" w:lineRule="auto"/>
        <w:jc w:val="both"/>
        <w:rPr>
          <w:lang w:val="en-GB"/>
        </w:rPr>
      </w:pPr>
    </w:p>
    <w:p w14:paraId="3E155003" w14:textId="77777777" w:rsidR="008F71BF" w:rsidRPr="00E37D8F" w:rsidRDefault="008F71BF">
      <w:pPr>
        <w:pStyle w:val="Body"/>
        <w:spacing w:line="300" w:lineRule="auto"/>
        <w:jc w:val="both"/>
        <w:rPr>
          <w:lang w:val="en-GB"/>
        </w:rPr>
      </w:pPr>
    </w:p>
    <w:p w14:paraId="0F98107C" w14:textId="77777777" w:rsidR="008F71BF" w:rsidRPr="00E37D8F" w:rsidRDefault="008F71BF">
      <w:pPr>
        <w:pStyle w:val="Body"/>
        <w:spacing w:line="300" w:lineRule="auto"/>
        <w:jc w:val="both"/>
        <w:rPr>
          <w:lang w:val="en-GB"/>
        </w:rPr>
      </w:pPr>
    </w:p>
    <w:p w14:paraId="0F483CFD" w14:textId="77777777" w:rsidR="008F71BF" w:rsidRPr="00E37D8F" w:rsidRDefault="008F71BF">
      <w:pPr>
        <w:pStyle w:val="Body"/>
        <w:spacing w:line="300" w:lineRule="auto"/>
        <w:jc w:val="both"/>
        <w:rPr>
          <w:lang w:val="en-GB"/>
        </w:rPr>
      </w:pPr>
    </w:p>
    <w:p w14:paraId="19623A89" w14:textId="77777777" w:rsidR="008F71BF" w:rsidRPr="00E37D8F" w:rsidRDefault="008F71BF">
      <w:pPr>
        <w:pStyle w:val="Body"/>
        <w:spacing w:line="300" w:lineRule="auto"/>
        <w:jc w:val="both"/>
        <w:rPr>
          <w:lang w:val="en-GB"/>
        </w:rPr>
      </w:pPr>
    </w:p>
    <w:p w14:paraId="1D917EEC" w14:textId="77777777" w:rsidR="008F71BF" w:rsidRPr="00E37D8F" w:rsidRDefault="008F71BF">
      <w:pPr>
        <w:pStyle w:val="Body"/>
        <w:spacing w:line="300" w:lineRule="auto"/>
        <w:jc w:val="both"/>
        <w:rPr>
          <w:lang w:val="en-GB"/>
        </w:rPr>
      </w:pPr>
    </w:p>
    <w:p w14:paraId="45D0D08F" w14:textId="77777777" w:rsidR="008F71BF" w:rsidRPr="00E37D8F" w:rsidRDefault="008F71BF">
      <w:pPr>
        <w:pStyle w:val="Body"/>
        <w:spacing w:line="300" w:lineRule="auto"/>
        <w:jc w:val="both"/>
        <w:rPr>
          <w:lang w:val="en-GB"/>
        </w:rPr>
      </w:pPr>
    </w:p>
    <w:p w14:paraId="78D0B8C8" w14:textId="3C783685" w:rsidR="00984FC4" w:rsidRDefault="00984FC4" w:rsidP="00D7F37A">
      <w:pPr>
        <w:rPr>
          <w:lang w:val="en-GB"/>
        </w:rPr>
      </w:pPr>
    </w:p>
    <w:p w14:paraId="02084DA1" w14:textId="641E992F" w:rsidR="00984FC4" w:rsidRDefault="00984FC4" w:rsidP="00D7F37A">
      <w:pPr>
        <w:rPr>
          <w:sz w:val="40"/>
          <w:szCs w:val="40"/>
          <w:lang w:val="en-GB"/>
        </w:rPr>
      </w:pPr>
    </w:p>
    <w:p w14:paraId="2B0905D1" w14:textId="77777777" w:rsidR="00D96F5D" w:rsidRDefault="00D96F5D" w:rsidP="00D7F37A">
      <w:pPr>
        <w:rPr>
          <w:sz w:val="40"/>
          <w:szCs w:val="40"/>
          <w:lang w:val="en-GB"/>
        </w:rPr>
      </w:pPr>
    </w:p>
    <w:p w14:paraId="43764169" w14:textId="5CD4D532" w:rsidR="00984FC4" w:rsidRDefault="00984FC4" w:rsidP="00D7F37A">
      <w:pPr>
        <w:rPr>
          <w:sz w:val="40"/>
          <w:szCs w:val="40"/>
          <w:lang w:val="en-GB"/>
        </w:rPr>
      </w:pPr>
    </w:p>
    <w:p w14:paraId="3562BC4F" w14:textId="6E35BB0A" w:rsidR="00984FC4" w:rsidRDefault="00984FC4" w:rsidP="00D7F37A">
      <w:pPr>
        <w:rPr>
          <w:sz w:val="40"/>
          <w:szCs w:val="40"/>
          <w:lang w:val="en-GB"/>
        </w:rPr>
      </w:pPr>
    </w:p>
    <w:p w14:paraId="46269D9A" w14:textId="23F6CF66" w:rsidR="00984FC4" w:rsidRDefault="00984FC4" w:rsidP="00D7F37A">
      <w:pPr>
        <w:rPr>
          <w:sz w:val="40"/>
          <w:szCs w:val="40"/>
          <w:lang w:val="en-GB"/>
        </w:rPr>
      </w:pPr>
      <w:r w:rsidRPr="00D7F37A">
        <w:rPr>
          <w:sz w:val="40"/>
          <w:szCs w:val="40"/>
          <w:lang w:val="en-GB"/>
        </w:rPr>
        <w:lastRenderedPageBreak/>
        <w:t>Table of contents</w:t>
      </w:r>
    </w:p>
    <w:p w14:paraId="7486E8E3" w14:textId="1890BCA7" w:rsidR="008D0F13" w:rsidRDefault="008D0F13" w:rsidP="00D7F37A">
      <w:pPr>
        <w:pStyle w:val="Body"/>
        <w:rPr>
          <w:lang w:val="en-GB"/>
        </w:rPr>
      </w:pPr>
    </w:p>
    <w:sdt>
      <w:sdtPr>
        <w:id w:val="377034423"/>
        <w:docPartObj>
          <w:docPartGallery w:val="Table of Contents"/>
          <w:docPartUnique/>
        </w:docPartObj>
      </w:sdtPr>
      <w:sdtContent>
        <w:p w14:paraId="45EA9E23" w14:textId="6623061E" w:rsidR="00D7F37A" w:rsidRDefault="00D7F37A" w:rsidP="00D7F37A">
          <w:pPr>
            <w:pStyle w:val="TOC1"/>
            <w:tabs>
              <w:tab w:val="right" w:leader="dot" w:pos="9630"/>
            </w:tabs>
            <w:rPr>
              <w:rStyle w:val="Hyperlink"/>
              <w:sz w:val="36"/>
              <w:szCs w:val="36"/>
            </w:rPr>
          </w:pPr>
          <w:r>
            <w:fldChar w:fldCharType="begin"/>
          </w:r>
          <w:r>
            <w:instrText>TOC \o \z \u \h</w:instrText>
          </w:r>
          <w:r>
            <w:fldChar w:fldCharType="separate"/>
          </w:r>
          <w:hyperlink w:anchor="_Toc1741443938">
            <w:r w:rsidRPr="00D7F37A">
              <w:rPr>
                <w:rStyle w:val="Hyperlink"/>
              </w:rPr>
              <w:t>Part A</w:t>
            </w:r>
            <w:r>
              <w:tab/>
            </w:r>
            <w:r w:rsidR="00E533E0">
              <w:t>3</w:t>
            </w:r>
          </w:hyperlink>
        </w:p>
        <w:p w14:paraId="0E111730" w14:textId="691883A5" w:rsidR="00D7F37A" w:rsidRDefault="00000000" w:rsidP="00D7F37A">
          <w:pPr>
            <w:pStyle w:val="TOC2"/>
            <w:tabs>
              <w:tab w:val="left" w:pos="720"/>
              <w:tab w:val="right" w:leader="dot" w:pos="9630"/>
            </w:tabs>
            <w:rPr>
              <w:rStyle w:val="Hyperlink"/>
              <w:sz w:val="36"/>
              <w:szCs w:val="36"/>
            </w:rPr>
          </w:pPr>
          <w:hyperlink w:anchor="_Toc67747308">
            <w:r w:rsidR="00D7F37A" w:rsidRPr="00D7F37A">
              <w:rPr>
                <w:rStyle w:val="Hyperlink"/>
              </w:rPr>
              <w:t>1.</w:t>
            </w:r>
            <w:r w:rsidR="00D7F37A">
              <w:tab/>
            </w:r>
            <w:r w:rsidR="00D7F37A" w:rsidRPr="00D7F37A">
              <w:rPr>
                <w:rStyle w:val="Hyperlink"/>
              </w:rPr>
              <w:t>Business Proposition</w:t>
            </w:r>
            <w:r w:rsidR="00D7F37A">
              <w:tab/>
            </w:r>
            <w:r w:rsidR="00E533E0">
              <w:t>3</w:t>
            </w:r>
          </w:hyperlink>
        </w:p>
        <w:p w14:paraId="6C7558CC" w14:textId="4C906BDF" w:rsidR="00D7F37A" w:rsidRDefault="00000000" w:rsidP="00D7F37A">
          <w:pPr>
            <w:pStyle w:val="TOC2"/>
            <w:tabs>
              <w:tab w:val="left" w:pos="720"/>
              <w:tab w:val="right" w:leader="dot" w:pos="9630"/>
            </w:tabs>
            <w:rPr>
              <w:rStyle w:val="Hyperlink"/>
              <w:sz w:val="36"/>
              <w:szCs w:val="36"/>
            </w:rPr>
          </w:pPr>
          <w:hyperlink w:anchor="_Toc51229525">
            <w:r w:rsidR="00D7F37A" w:rsidRPr="00D7F37A">
              <w:rPr>
                <w:rStyle w:val="Hyperlink"/>
              </w:rPr>
              <w:t>2.</w:t>
            </w:r>
            <w:r w:rsidR="00D7F37A">
              <w:tab/>
            </w:r>
            <w:r w:rsidR="00D7F37A" w:rsidRPr="00D7F37A">
              <w:rPr>
                <w:rStyle w:val="Hyperlink"/>
              </w:rPr>
              <w:t>Name, Ownership and Objective</w:t>
            </w:r>
            <w:r w:rsidR="0078373A">
              <w:rPr>
                <w:rStyle w:val="Hyperlink"/>
              </w:rPr>
              <w:t>s</w:t>
            </w:r>
            <w:r w:rsidR="00D7F37A">
              <w:tab/>
            </w:r>
            <w:r w:rsidR="00E533E0">
              <w:t>3</w:t>
            </w:r>
          </w:hyperlink>
        </w:p>
        <w:p w14:paraId="21BA2042" w14:textId="541AB6C4" w:rsidR="00D7F37A" w:rsidRDefault="00000000" w:rsidP="00D7F37A">
          <w:pPr>
            <w:pStyle w:val="TOC2"/>
            <w:tabs>
              <w:tab w:val="left" w:pos="720"/>
              <w:tab w:val="right" w:leader="dot" w:pos="9630"/>
            </w:tabs>
            <w:rPr>
              <w:rStyle w:val="Hyperlink"/>
              <w:sz w:val="36"/>
              <w:szCs w:val="36"/>
            </w:rPr>
          </w:pPr>
          <w:hyperlink w:anchor="_Toc293510700">
            <w:r w:rsidR="00D7F37A" w:rsidRPr="00D7F37A">
              <w:rPr>
                <w:rStyle w:val="Hyperlink"/>
              </w:rPr>
              <w:t>3.</w:t>
            </w:r>
            <w:r w:rsidR="00D7F37A">
              <w:tab/>
            </w:r>
            <w:r w:rsidR="00D7F37A" w:rsidRPr="00D7F37A">
              <w:rPr>
                <w:rStyle w:val="Hyperlink"/>
              </w:rPr>
              <w:t>Physical and Material Aspects</w:t>
            </w:r>
            <w:r w:rsidR="00D7F37A">
              <w:tab/>
            </w:r>
            <w:r w:rsidR="00E533E0">
              <w:t>4</w:t>
            </w:r>
          </w:hyperlink>
        </w:p>
        <w:p w14:paraId="7344C9CB" w14:textId="4193DC1D" w:rsidR="00D7F37A" w:rsidRDefault="00000000" w:rsidP="00D7F37A">
          <w:pPr>
            <w:pStyle w:val="TOC2"/>
            <w:tabs>
              <w:tab w:val="left" w:pos="720"/>
              <w:tab w:val="right" w:leader="dot" w:pos="9630"/>
            </w:tabs>
            <w:rPr>
              <w:rStyle w:val="Hyperlink"/>
              <w:sz w:val="36"/>
              <w:szCs w:val="36"/>
            </w:rPr>
          </w:pPr>
          <w:hyperlink w:anchor="_Toc1788296999">
            <w:r w:rsidR="00D7F37A" w:rsidRPr="00D7F37A">
              <w:rPr>
                <w:rStyle w:val="Hyperlink"/>
              </w:rPr>
              <w:t>4.</w:t>
            </w:r>
            <w:r w:rsidR="00D7F37A">
              <w:tab/>
            </w:r>
            <w:r w:rsidR="00D7F37A" w:rsidRPr="00D7F37A">
              <w:rPr>
                <w:rStyle w:val="Hyperlink"/>
              </w:rPr>
              <w:t>Human Resources</w:t>
            </w:r>
            <w:r w:rsidR="00D7F37A">
              <w:tab/>
            </w:r>
            <w:r w:rsidR="00102466">
              <w:t>4</w:t>
            </w:r>
          </w:hyperlink>
        </w:p>
        <w:p w14:paraId="7D801810" w14:textId="02480B0B" w:rsidR="00D7F37A" w:rsidRDefault="00000000" w:rsidP="00D7F37A">
          <w:pPr>
            <w:pStyle w:val="TOC2"/>
            <w:tabs>
              <w:tab w:val="left" w:pos="720"/>
              <w:tab w:val="right" w:leader="dot" w:pos="9630"/>
            </w:tabs>
            <w:rPr>
              <w:rStyle w:val="Hyperlink"/>
              <w:sz w:val="36"/>
              <w:szCs w:val="36"/>
            </w:rPr>
          </w:pPr>
          <w:hyperlink w:anchor="_Toc1745338702">
            <w:r w:rsidR="00D7F37A" w:rsidRPr="00D7F37A">
              <w:rPr>
                <w:rStyle w:val="Hyperlink"/>
              </w:rPr>
              <w:t>5.</w:t>
            </w:r>
            <w:r w:rsidR="00D7F37A">
              <w:tab/>
            </w:r>
            <w:r w:rsidR="00D7F37A" w:rsidRPr="00D7F37A">
              <w:rPr>
                <w:rStyle w:val="Hyperlink"/>
              </w:rPr>
              <w:t>SWOT Analysis</w:t>
            </w:r>
            <w:r w:rsidR="00D7F37A">
              <w:tab/>
            </w:r>
            <w:r w:rsidR="00102466">
              <w:t>4</w:t>
            </w:r>
          </w:hyperlink>
        </w:p>
        <w:p w14:paraId="45F4565E" w14:textId="241A4FDD" w:rsidR="00D7F37A" w:rsidRDefault="00000000" w:rsidP="00D7F37A">
          <w:pPr>
            <w:pStyle w:val="TOC2"/>
            <w:tabs>
              <w:tab w:val="left" w:pos="720"/>
              <w:tab w:val="right" w:leader="dot" w:pos="9630"/>
            </w:tabs>
            <w:rPr>
              <w:rStyle w:val="Hyperlink"/>
              <w:sz w:val="36"/>
              <w:szCs w:val="36"/>
            </w:rPr>
          </w:pPr>
          <w:hyperlink w:anchor="_Toc608160305">
            <w:r w:rsidR="00D7F37A" w:rsidRPr="00D7F37A">
              <w:rPr>
                <w:rStyle w:val="Hyperlink"/>
              </w:rPr>
              <w:t>6.</w:t>
            </w:r>
            <w:r w:rsidR="00D7F37A">
              <w:tab/>
            </w:r>
            <w:r w:rsidR="00D7F37A" w:rsidRPr="00D7F37A">
              <w:rPr>
                <w:rStyle w:val="Hyperlink"/>
              </w:rPr>
              <w:t>Marketing activities and Financial Resources</w:t>
            </w:r>
            <w:r w:rsidR="00D7F37A">
              <w:tab/>
            </w:r>
            <w:r w:rsidR="00102466">
              <w:t>5</w:t>
            </w:r>
          </w:hyperlink>
        </w:p>
        <w:p w14:paraId="7A540977" w14:textId="2F5E0D85" w:rsidR="00D7F37A" w:rsidRDefault="00000000" w:rsidP="00D7F37A">
          <w:pPr>
            <w:pStyle w:val="TOC2"/>
            <w:tabs>
              <w:tab w:val="left" w:pos="720"/>
              <w:tab w:val="right" w:leader="dot" w:pos="9630"/>
            </w:tabs>
            <w:rPr>
              <w:rStyle w:val="Hyperlink"/>
              <w:sz w:val="36"/>
              <w:szCs w:val="36"/>
            </w:rPr>
          </w:pPr>
          <w:hyperlink w:anchor="_Toc1628371254">
            <w:r w:rsidR="00D7F37A" w:rsidRPr="00D7F37A">
              <w:rPr>
                <w:rStyle w:val="Hyperlink"/>
              </w:rPr>
              <w:t>7.</w:t>
            </w:r>
            <w:r w:rsidR="00D7F37A">
              <w:tab/>
            </w:r>
            <w:r w:rsidR="00D7F37A" w:rsidRPr="00D7F37A">
              <w:rPr>
                <w:rStyle w:val="Hyperlink"/>
              </w:rPr>
              <w:t>12 Month Cash Flow Forecast</w:t>
            </w:r>
            <w:r w:rsidR="00D7F37A">
              <w:tab/>
            </w:r>
            <w:r w:rsidR="00102466">
              <w:t>5</w:t>
            </w:r>
          </w:hyperlink>
        </w:p>
        <w:p w14:paraId="152CABCF" w14:textId="2674A5D3" w:rsidR="00D7F37A" w:rsidRDefault="00000000" w:rsidP="00D7F37A">
          <w:pPr>
            <w:pStyle w:val="TOC1"/>
            <w:tabs>
              <w:tab w:val="right" w:leader="dot" w:pos="9630"/>
            </w:tabs>
            <w:rPr>
              <w:rStyle w:val="Hyperlink"/>
              <w:sz w:val="36"/>
              <w:szCs w:val="36"/>
            </w:rPr>
          </w:pPr>
          <w:hyperlink w:anchor="_Toc16532274">
            <w:r w:rsidR="00D7F37A" w:rsidRPr="00D7F37A">
              <w:rPr>
                <w:rStyle w:val="Hyperlink"/>
              </w:rPr>
              <w:t>Part B</w:t>
            </w:r>
            <w:r w:rsidR="00D7F37A">
              <w:tab/>
            </w:r>
            <w:r w:rsidR="00515B92">
              <w:t>6</w:t>
            </w:r>
          </w:hyperlink>
        </w:p>
        <w:p w14:paraId="436705B1" w14:textId="21E3ACEC" w:rsidR="00D7F37A" w:rsidRDefault="00000000" w:rsidP="00D7F37A">
          <w:pPr>
            <w:pStyle w:val="TOC1"/>
            <w:tabs>
              <w:tab w:val="right" w:leader="dot" w:pos="9630"/>
            </w:tabs>
            <w:rPr>
              <w:rStyle w:val="Hyperlink"/>
              <w:sz w:val="36"/>
              <w:szCs w:val="36"/>
            </w:rPr>
          </w:pPr>
          <w:hyperlink w:anchor="_Toc799916664">
            <w:r w:rsidR="00D7F37A" w:rsidRPr="00D7F37A">
              <w:rPr>
                <w:rStyle w:val="Hyperlink"/>
              </w:rPr>
              <w:t>Reference list</w:t>
            </w:r>
            <w:r w:rsidR="00D7F37A">
              <w:tab/>
            </w:r>
            <w:r w:rsidR="00C10D74">
              <w:t>8</w:t>
            </w:r>
          </w:hyperlink>
          <w:r w:rsidR="00D7F37A">
            <w:fldChar w:fldCharType="end"/>
          </w:r>
        </w:p>
      </w:sdtContent>
    </w:sdt>
    <w:p w14:paraId="23D09BD6" w14:textId="77777777" w:rsidR="008D0F13" w:rsidRDefault="008D0F13" w:rsidP="00D7F37A">
      <w:pPr>
        <w:pStyle w:val="Heading1"/>
        <w:rPr>
          <w:b/>
          <w:bCs/>
          <w:sz w:val="44"/>
          <w:szCs w:val="44"/>
          <w:lang w:val="en-GB"/>
        </w:rPr>
      </w:pPr>
    </w:p>
    <w:p w14:paraId="6A41C6CD" w14:textId="77777777" w:rsidR="008D0F13" w:rsidRDefault="008D0F13" w:rsidP="00E37D8F">
      <w:pPr>
        <w:pStyle w:val="Heading1"/>
        <w:rPr>
          <w:b/>
          <w:bCs/>
          <w:lang w:val="en-GB"/>
        </w:rPr>
      </w:pPr>
    </w:p>
    <w:p w14:paraId="10DCF843" w14:textId="24F9172B" w:rsidR="00D7F37A" w:rsidRDefault="00D7F37A" w:rsidP="00D7F37A">
      <w:pPr>
        <w:rPr>
          <w:lang w:val="en-GB"/>
        </w:rPr>
      </w:pPr>
    </w:p>
    <w:p w14:paraId="45F4DCAA" w14:textId="17E2BD73" w:rsidR="00D7F37A" w:rsidRDefault="00D7F37A" w:rsidP="00D7F37A">
      <w:pPr>
        <w:rPr>
          <w:lang w:val="en-GB"/>
        </w:rPr>
      </w:pPr>
    </w:p>
    <w:p w14:paraId="17896283" w14:textId="1FC83DB7" w:rsidR="00D7F37A" w:rsidRDefault="00D7F37A" w:rsidP="00D7F37A">
      <w:pPr>
        <w:rPr>
          <w:lang w:val="en-GB"/>
        </w:rPr>
      </w:pPr>
    </w:p>
    <w:p w14:paraId="1D20B60D" w14:textId="045947A5" w:rsidR="00D7F37A" w:rsidRDefault="00D7F37A" w:rsidP="00D7F37A">
      <w:pPr>
        <w:rPr>
          <w:lang w:val="en-GB"/>
        </w:rPr>
      </w:pPr>
    </w:p>
    <w:p w14:paraId="0ED361F7" w14:textId="4293D7B1" w:rsidR="00D7F37A" w:rsidRDefault="00D7F37A" w:rsidP="00D7F37A">
      <w:pPr>
        <w:rPr>
          <w:lang w:val="en-GB"/>
        </w:rPr>
      </w:pPr>
    </w:p>
    <w:p w14:paraId="560FD1C7" w14:textId="1114ABF4" w:rsidR="00D7F37A" w:rsidRDefault="00D7F37A" w:rsidP="00D7F37A">
      <w:pPr>
        <w:rPr>
          <w:lang w:val="en-GB"/>
        </w:rPr>
      </w:pPr>
    </w:p>
    <w:p w14:paraId="2A6B7FCE" w14:textId="66F9ED13" w:rsidR="00D7F37A" w:rsidRDefault="00D7F37A" w:rsidP="00D7F37A">
      <w:pPr>
        <w:rPr>
          <w:lang w:val="en-GB"/>
        </w:rPr>
      </w:pPr>
    </w:p>
    <w:p w14:paraId="257A2256" w14:textId="34EDC53D" w:rsidR="00D7F37A" w:rsidRDefault="00D7F37A" w:rsidP="00D7F37A">
      <w:pPr>
        <w:rPr>
          <w:lang w:val="en-GB"/>
        </w:rPr>
      </w:pPr>
    </w:p>
    <w:p w14:paraId="031E605F" w14:textId="29D6BBCB" w:rsidR="00D7F37A" w:rsidRDefault="00D7F37A" w:rsidP="00D7F37A">
      <w:pPr>
        <w:rPr>
          <w:lang w:val="en-GB"/>
        </w:rPr>
      </w:pPr>
    </w:p>
    <w:p w14:paraId="1C460868" w14:textId="7E04EB68" w:rsidR="00D7F37A" w:rsidRDefault="00D7F37A" w:rsidP="00D7F37A">
      <w:pPr>
        <w:rPr>
          <w:lang w:val="en-GB"/>
        </w:rPr>
      </w:pPr>
    </w:p>
    <w:p w14:paraId="37C052B1" w14:textId="4A19CA89" w:rsidR="00D7F37A" w:rsidRDefault="00D7F37A" w:rsidP="00D7F37A">
      <w:pPr>
        <w:rPr>
          <w:lang w:val="en-GB"/>
        </w:rPr>
      </w:pPr>
    </w:p>
    <w:p w14:paraId="4A9DEB77" w14:textId="4F5D5C72" w:rsidR="00D7F37A" w:rsidRDefault="00D7F37A" w:rsidP="00D7F37A">
      <w:pPr>
        <w:rPr>
          <w:lang w:val="en-GB"/>
        </w:rPr>
      </w:pPr>
    </w:p>
    <w:p w14:paraId="7208143E" w14:textId="06F9C473" w:rsidR="00D7F37A" w:rsidRDefault="00D7F37A" w:rsidP="00D7F37A">
      <w:pPr>
        <w:rPr>
          <w:lang w:val="en-GB"/>
        </w:rPr>
      </w:pPr>
    </w:p>
    <w:p w14:paraId="719058BC" w14:textId="76E7EA9D" w:rsidR="00D7F37A" w:rsidRDefault="00D7F37A" w:rsidP="00D7F37A">
      <w:pPr>
        <w:rPr>
          <w:lang w:val="en-GB"/>
        </w:rPr>
      </w:pPr>
    </w:p>
    <w:p w14:paraId="7A85C35B" w14:textId="5FA718E7" w:rsidR="00D7F37A" w:rsidRDefault="00D7F37A" w:rsidP="00D7F37A">
      <w:pPr>
        <w:rPr>
          <w:lang w:val="en-GB"/>
        </w:rPr>
      </w:pPr>
    </w:p>
    <w:p w14:paraId="3129F66E" w14:textId="669C0A6C" w:rsidR="00D7F37A" w:rsidRDefault="00D7F37A" w:rsidP="00D7F37A">
      <w:pPr>
        <w:rPr>
          <w:lang w:val="en-GB"/>
        </w:rPr>
      </w:pPr>
    </w:p>
    <w:p w14:paraId="5421CA7D" w14:textId="6A98B07E" w:rsidR="00D7F37A" w:rsidRDefault="00D7F37A" w:rsidP="00D7F37A">
      <w:pPr>
        <w:rPr>
          <w:lang w:val="en-GB"/>
        </w:rPr>
      </w:pPr>
    </w:p>
    <w:p w14:paraId="17098BB4" w14:textId="4488A625" w:rsidR="00D7F37A" w:rsidRDefault="00D7F37A" w:rsidP="00D7F37A">
      <w:pPr>
        <w:rPr>
          <w:lang w:val="en-GB"/>
        </w:rPr>
      </w:pPr>
    </w:p>
    <w:p w14:paraId="0281B45C" w14:textId="418CDA90" w:rsidR="00D7F37A" w:rsidRDefault="00D7F37A" w:rsidP="00D7F37A">
      <w:pPr>
        <w:rPr>
          <w:lang w:val="en-GB"/>
        </w:rPr>
      </w:pPr>
    </w:p>
    <w:p w14:paraId="4B857BCC" w14:textId="5672EF59" w:rsidR="00D7F37A" w:rsidRDefault="00D7F37A" w:rsidP="00D7F37A">
      <w:pPr>
        <w:rPr>
          <w:lang w:val="en-GB"/>
        </w:rPr>
      </w:pPr>
    </w:p>
    <w:p w14:paraId="10452949" w14:textId="140D30D6" w:rsidR="00D7F37A" w:rsidRDefault="00D7F37A" w:rsidP="00D7F37A">
      <w:pPr>
        <w:rPr>
          <w:lang w:val="en-GB"/>
        </w:rPr>
      </w:pPr>
    </w:p>
    <w:p w14:paraId="3FFCC6C0" w14:textId="60868D3E" w:rsidR="00D7F37A" w:rsidRDefault="00D7F37A" w:rsidP="00D7F37A">
      <w:pPr>
        <w:rPr>
          <w:lang w:val="en-GB"/>
        </w:rPr>
      </w:pPr>
    </w:p>
    <w:p w14:paraId="7730EBB6" w14:textId="24758B90" w:rsidR="00D7F37A" w:rsidRDefault="00D7F37A" w:rsidP="00D7F37A">
      <w:pPr>
        <w:rPr>
          <w:lang w:val="en-GB"/>
        </w:rPr>
      </w:pPr>
    </w:p>
    <w:p w14:paraId="64FA9DA9" w14:textId="0640AF78" w:rsidR="7A511D2F" w:rsidRDefault="7A511D2F" w:rsidP="7A511D2F">
      <w:pPr>
        <w:rPr>
          <w:lang w:val="en-GB"/>
        </w:rPr>
      </w:pPr>
    </w:p>
    <w:p w14:paraId="474018E6" w14:textId="1D465C54" w:rsidR="00D7F37A" w:rsidRDefault="00D7F37A" w:rsidP="00D7F37A">
      <w:pPr>
        <w:rPr>
          <w:lang w:val="en-GB"/>
        </w:rPr>
      </w:pPr>
    </w:p>
    <w:p w14:paraId="319DD395" w14:textId="77777777" w:rsidR="00D96F5D" w:rsidRDefault="00D96F5D" w:rsidP="00D7F37A">
      <w:pPr>
        <w:rPr>
          <w:lang w:val="en-GB"/>
        </w:rPr>
      </w:pPr>
    </w:p>
    <w:p w14:paraId="130EC5A9" w14:textId="77777777" w:rsidR="00D96F5D" w:rsidRDefault="00D96F5D" w:rsidP="00D7F37A">
      <w:pPr>
        <w:rPr>
          <w:lang w:val="en-GB"/>
        </w:rPr>
      </w:pPr>
    </w:p>
    <w:p w14:paraId="5F0EAB02" w14:textId="77777777" w:rsidR="00D96F5D" w:rsidRDefault="00D96F5D" w:rsidP="00D7F37A">
      <w:pPr>
        <w:rPr>
          <w:lang w:val="en-GB"/>
        </w:rPr>
      </w:pPr>
    </w:p>
    <w:p w14:paraId="63B28A79" w14:textId="77777777" w:rsidR="00D96F5D" w:rsidRDefault="00D96F5D" w:rsidP="00D7F37A">
      <w:pPr>
        <w:rPr>
          <w:lang w:val="en-GB"/>
        </w:rPr>
      </w:pPr>
    </w:p>
    <w:p w14:paraId="2B5E5EDE" w14:textId="14F731E4" w:rsidR="00632948" w:rsidRPr="00E37D8F" w:rsidRDefault="00632948" w:rsidP="00E37D8F">
      <w:pPr>
        <w:pStyle w:val="Heading1"/>
        <w:rPr>
          <w:b/>
          <w:bCs/>
          <w:lang w:val="en-GB"/>
        </w:rPr>
      </w:pPr>
      <w:bookmarkStart w:id="0" w:name="_Toc1741443938"/>
      <w:r w:rsidRPr="00D7F37A">
        <w:rPr>
          <w:b/>
          <w:bCs/>
          <w:lang w:val="en-GB"/>
        </w:rPr>
        <w:lastRenderedPageBreak/>
        <w:t>Part A</w:t>
      </w:r>
      <w:bookmarkEnd w:id="0"/>
    </w:p>
    <w:p w14:paraId="3BEA0383" w14:textId="77777777" w:rsidR="00C35049" w:rsidRPr="00E37D8F" w:rsidRDefault="00C35049">
      <w:pPr>
        <w:pStyle w:val="Body"/>
        <w:spacing w:line="300" w:lineRule="auto"/>
        <w:jc w:val="both"/>
        <w:rPr>
          <w:lang w:val="en-GB"/>
        </w:rPr>
      </w:pPr>
    </w:p>
    <w:p w14:paraId="5AA1DBED" w14:textId="79FD8F30" w:rsidR="00DE42EA" w:rsidRPr="00DE42EA" w:rsidRDefault="00F07D04" w:rsidP="00DE42EA">
      <w:pPr>
        <w:pStyle w:val="Heading2"/>
        <w:numPr>
          <w:ilvl w:val="0"/>
          <w:numId w:val="2"/>
        </w:numPr>
        <w:rPr>
          <w:lang w:val="en-GB"/>
        </w:rPr>
      </w:pPr>
      <w:bookmarkStart w:id="1" w:name="_Toc67747308"/>
      <w:r w:rsidRPr="00D7F37A">
        <w:rPr>
          <w:lang w:val="en-GB"/>
        </w:rPr>
        <w:t xml:space="preserve">Business </w:t>
      </w:r>
      <w:r w:rsidR="00E37D8F" w:rsidRPr="00D7F37A">
        <w:rPr>
          <w:lang w:val="en-GB"/>
        </w:rPr>
        <w:t>Proposition</w:t>
      </w:r>
      <w:bookmarkEnd w:id="1"/>
    </w:p>
    <w:p w14:paraId="1AE77455" w14:textId="133B273C" w:rsidR="00DA5086" w:rsidRPr="00E37D8F" w:rsidRDefault="00DA5086" w:rsidP="00DE42EA">
      <w:pPr>
        <w:pStyle w:val="Body"/>
        <w:spacing w:line="300" w:lineRule="auto"/>
        <w:jc w:val="both"/>
        <w:rPr>
          <w:lang w:val="en-GB"/>
        </w:rPr>
      </w:pPr>
    </w:p>
    <w:p w14:paraId="0B9DC652" w14:textId="729F41DC" w:rsidR="00BC13FB" w:rsidRDefault="003D204A" w:rsidP="003D204A">
      <w:pPr>
        <w:pStyle w:val="Body"/>
        <w:spacing w:line="300" w:lineRule="auto"/>
        <w:ind w:firstLine="360"/>
        <w:jc w:val="both"/>
        <w:rPr>
          <w:lang w:val="en-GB"/>
        </w:rPr>
      </w:pPr>
      <w:r w:rsidRPr="00E37D8F">
        <w:rPr>
          <w:lang w:val="en-GB"/>
        </w:rPr>
        <w:t>The food trade has been and always will be relevant, which is why the population can give up many things but not food. For this reason, many entrepreneurs and business owners consider that opening a grocery store is a profitable business.</w:t>
      </w:r>
    </w:p>
    <w:p w14:paraId="29047571" w14:textId="77777777" w:rsidR="003D204A" w:rsidRPr="00E37D8F" w:rsidRDefault="003D204A" w:rsidP="00BC13FB">
      <w:pPr>
        <w:pStyle w:val="Body"/>
        <w:spacing w:line="300" w:lineRule="auto"/>
        <w:jc w:val="both"/>
        <w:rPr>
          <w:lang w:val="en-GB"/>
        </w:rPr>
      </w:pPr>
    </w:p>
    <w:p w14:paraId="3A2B3BD9" w14:textId="77777777" w:rsidR="00E43134" w:rsidRPr="00E37D8F" w:rsidRDefault="00000000">
      <w:pPr>
        <w:pStyle w:val="Body"/>
        <w:spacing w:line="300" w:lineRule="auto"/>
        <w:jc w:val="both"/>
        <w:rPr>
          <w:lang w:val="en-GB"/>
        </w:rPr>
      </w:pPr>
      <w:r w:rsidRPr="00E37D8F">
        <w:rPr>
          <w:lang w:val="en-GB"/>
        </w:rPr>
        <w:tab/>
        <w:t xml:space="preserve">This aspect has led to my business idea, which is based on a convenience store type of business which will sell products from foreign countries, </w:t>
      </w:r>
      <w:r w:rsidRPr="00E37D8F">
        <w:rPr>
          <w:lang w:val="en-GB"/>
        </w:rPr>
        <w:t>specifically Romania. The store will specialise in the sale of a wide range of quality food products, starting from sausages, meat, dairy products, fruits, vegetables, crackers, sweets to household supplies (Hose, 2019). The store will provide to all consu</w:t>
      </w:r>
      <w:r w:rsidRPr="00E37D8F">
        <w:rPr>
          <w:lang w:val="en-GB"/>
        </w:rPr>
        <w:t>mers regardless of age, gender, or income and will emphasise their direct benefits such as bringing the feeling of home, as the products will be authentic from the country of origin and the accessibility of them which would be reduced in other circumstance</w:t>
      </w:r>
      <w:r w:rsidRPr="00E37D8F">
        <w:rPr>
          <w:lang w:val="en-GB"/>
        </w:rPr>
        <w:t>s due to the lack of shops like this one.</w:t>
      </w:r>
    </w:p>
    <w:p w14:paraId="5B55BA4F" w14:textId="77777777" w:rsidR="00DA5086" w:rsidRPr="00E37D8F" w:rsidRDefault="00DA5086">
      <w:pPr>
        <w:pStyle w:val="Body"/>
        <w:spacing w:line="300" w:lineRule="auto"/>
        <w:jc w:val="both"/>
        <w:rPr>
          <w:lang w:val="en-GB"/>
        </w:rPr>
      </w:pPr>
    </w:p>
    <w:p w14:paraId="659AE5A1" w14:textId="474679E4" w:rsidR="00DA5086" w:rsidRPr="00E37D8F" w:rsidRDefault="00B21EF0" w:rsidP="00050BB2">
      <w:pPr>
        <w:pStyle w:val="Heading2"/>
        <w:numPr>
          <w:ilvl w:val="0"/>
          <w:numId w:val="2"/>
        </w:numPr>
        <w:rPr>
          <w:lang w:val="en-GB"/>
        </w:rPr>
      </w:pPr>
      <w:bookmarkStart w:id="2" w:name="_Toc51229525"/>
      <w:r w:rsidRPr="00D7F37A">
        <w:rPr>
          <w:lang w:val="en-GB"/>
        </w:rPr>
        <w:t>Name</w:t>
      </w:r>
      <w:r w:rsidR="008734F8" w:rsidRPr="00D7F37A">
        <w:rPr>
          <w:lang w:val="en-GB"/>
        </w:rPr>
        <w:t>,</w:t>
      </w:r>
      <w:r w:rsidR="003D1B46" w:rsidRPr="00D7F37A">
        <w:rPr>
          <w:lang w:val="en-GB"/>
        </w:rPr>
        <w:t xml:space="preserve"> </w:t>
      </w:r>
      <w:r w:rsidR="003B5C8D" w:rsidRPr="00D7F37A">
        <w:rPr>
          <w:lang w:val="en-GB"/>
        </w:rPr>
        <w:t>O</w:t>
      </w:r>
      <w:r w:rsidR="003D1B46" w:rsidRPr="00D7F37A">
        <w:rPr>
          <w:lang w:val="en-GB"/>
        </w:rPr>
        <w:t>wnership</w:t>
      </w:r>
      <w:r w:rsidR="008734F8" w:rsidRPr="00D7F37A">
        <w:rPr>
          <w:lang w:val="en-GB"/>
        </w:rPr>
        <w:t xml:space="preserve"> and </w:t>
      </w:r>
      <w:r w:rsidR="00DC03D0" w:rsidRPr="00D7F37A">
        <w:rPr>
          <w:lang w:val="en-GB"/>
        </w:rPr>
        <w:t>Objectives</w:t>
      </w:r>
      <w:bookmarkEnd w:id="2"/>
    </w:p>
    <w:p w14:paraId="27A3C0A3" w14:textId="77777777" w:rsidR="00E43134" w:rsidRPr="00E37D8F" w:rsidRDefault="00E43134">
      <w:pPr>
        <w:pStyle w:val="Body"/>
        <w:spacing w:line="300" w:lineRule="auto"/>
        <w:jc w:val="both"/>
        <w:rPr>
          <w:lang w:val="en-GB"/>
        </w:rPr>
      </w:pPr>
    </w:p>
    <w:p w14:paraId="5021E7A9" w14:textId="7C0EA908" w:rsidR="00E43134" w:rsidRPr="00E37D8F" w:rsidRDefault="00000000">
      <w:pPr>
        <w:pStyle w:val="Body"/>
        <w:spacing w:line="300" w:lineRule="auto"/>
        <w:jc w:val="both"/>
        <w:rPr>
          <w:lang w:val="en-GB"/>
        </w:rPr>
      </w:pPr>
      <w:r w:rsidRPr="00E37D8F">
        <w:rPr>
          <w:lang w:val="en-GB"/>
        </w:rPr>
        <w:tab/>
        <w:t>The business will claim the name ‘Bucovina’. This represents a region of Romania well known for their traditional lifestyle and so naming the store after it will bring a sense of t</w:t>
      </w:r>
      <w:r w:rsidRPr="00E37D8F">
        <w:rPr>
          <w:lang w:val="en-GB"/>
        </w:rPr>
        <w:t xml:space="preserve">he type of products offered. The store will have a sole trader by the name of Ciprian Grosu who will </w:t>
      </w:r>
      <w:proofErr w:type="gramStart"/>
      <w:r w:rsidRPr="00E37D8F">
        <w:rPr>
          <w:lang w:val="en-GB"/>
        </w:rPr>
        <w:t>be in charge of</w:t>
      </w:r>
      <w:proofErr w:type="gramEnd"/>
      <w:r w:rsidRPr="00E37D8F">
        <w:rPr>
          <w:lang w:val="en-GB"/>
        </w:rPr>
        <w:t xml:space="preserve"> every aspect of the business. Ciprian Grosu holds enough knowledge for running this type of business. The company will have different suppl</w:t>
      </w:r>
      <w:r w:rsidRPr="00E37D8F">
        <w:rPr>
          <w:lang w:val="en-GB"/>
        </w:rPr>
        <w:t>iers for different types of goods who will deliver the products to the store in impeccable conditions, and the store will also respect the payment deadline for each one (Ferreira, 2022)</w:t>
      </w:r>
    </w:p>
    <w:p w14:paraId="3FC10BF2" w14:textId="06A1E8A6" w:rsidR="00E43134" w:rsidRDefault="00E43134">
      <w:pPr>
        <w:pStyle w:val="Body"/>
        <w:spacing w:line="300" w:lineRule="auto"/>
        <w:jc w:val="both"/>
        <w:rPr>
          <w:lang w:val="en-GB"/>
        </w:rPr>
      </w:pPr>
    </w:p>
    <w:p w14:paraId="5F65C7B6" w14:textId="59778ED1" w:rsidR="00517A89" w:rsidRDefault="0066202B">
      <w:pPr>
        <w:pStyle w:val="Body"/>
        <w:spacing w:line="300" w:lineRule="auto"/>
        <w:jc w:val="both"/>
        <w:rPr>
          <w:lang w:val="en-GB"/>
        </w:rPr>
      </w:pPr>
      <w:r>
        <w:rPr>
          <w:noProof/>
        </w:rPr>
        <w:drawing>
          <wp:anchor distT="0" distB="0" distL="114300" distR="114300" simplePos="0" relativeHeight="251659264" behindDoc="0" locked="0" layoutInCell="1" allowOverlap="1" wp14:anchorId="05BF7D25" wp14:editId="33A1C4F8">
            <wp:simplePos x="0" y="0"/>
            <wp:positionH relativeFrom="column">
              <wp:posOffset>762346</wp:posOffset>
            </wp:positionH>
            <wp:positionV relativeFrom="paragraph">
              <wp:posOffset>235412</wp:posOffset>
            </wp:positionV>
            <wp:extent cx="4343400" cy="19507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3076" b="22001"/>
                    <a:stretch/>
                  </pic:blipFill>
                  <pic:spPr bwMode="auto">
                    <a:xfrm>
                      <a:off x="0" y="0"/>
                      <a:ext cx="4343400" cy="1950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AFD86A" w14:textId="77777777" w:rsidR="00517A89" w:rsidRDefault="00517A89">
      <w:pPr>
        <w:pStyle w:val="Body"/>
        <w:spacing w:line="300" w:lineRule="auto"/>
        <w:jc w:val="both"/>
        <w:rPr>
          <w:lang w:val="en-GB"/>
        </w:rPr>
      </w:pPr>
    </w:p>
    <w:p w14:paraId="4A67E40C" w14:textId="77777777" w:rsidR="00517A89" w:rsidRDefault="00517A89">
      <w:pPr>
        <w:pStyle w:val="Body"/>
        <w:spacing w:line="300" w:lineRule="auto"/>
        <w:jc w:val="both"/>
        <w:rPr>
          <w:lang w:val="en-GB"/>
        </w:rPr>
      </w:pPr>
    </w:p>
    <w:p w14:paraId="055402C9" w14:textId="77777777" w:rsidR="00517A89" w:rsidRDefault="00517A89">
      <w:pPr>
        <w:pStyle w:val="Body"/>
        <w:spacing w:line="300" w:lineRule="auto"/>
        <w:jc w:val="both"/>
        <w:rPr>
          <w:lang w:val="en-GB"/>
        </w:rPr>
      </w:pPr>
    </w:p>
    <w:p w14:paraId="5526EBE6" w14:textId="77777777" w:rsidR="00517A89" w:rsidRPr="00E37D8F" w:rsidRDefault="00517A89">
      <w:pPr>
        <w:pStyle w:val="Body"/>
        <w:spacing w:line="300" w:lineRule="auto"/>
        <w:jc w:val="both"/>
        <w:rPr>
          <w:lang w:val="en-GB"/>
        </w:rPr>
      </w:pPr>
    </w:p>
    <w:p w14:paraId="2F7FA701" w14:textId="63251566" w:rsidR="003D1B46" w:rsidRPr="00E37D8F" w:rsidRDefault="003B5C8D" w:rsidP="007150B1">
      <w:pPr>
        <w:pStyle w:val="Heading2"/>
        <w:numPr>
          <w:ilvl w:val="0"/>
          <w:numId w:val="2"/>
        </w:numPr>
        <w:rPr>
          <w:lang w:val="en-GB"/>
        </w:rPr>
      </w:pPr>
      <w:bookmarkStart w:id="3" w:name="_Toc293510700"/>
      <w:r w:rsidRPr="00D7F37A">
        <w:rPr>
          <w:lang w:val="en-GB"/>
        </w:rPr>
        <w:lastRenderedPageBreak/>
        <w:t>Physical and Material Aspects</w:t>
      </w:r>
      <w:bookmarkEnd w:id="3"/>
      <w:r w:rsidR="003D1B46" w:rsidRPr="00D7F37A">
        <w:rPr>
          <w:lang w:val="en-GB"/>
        </w:rPr>
        <w:t xml:space="preserve"> </w:t>
      </w:r>
    </w:p>
    <w:p w14:paraId="24C9D7B3" w14:textId="77777777" w:rsidR="003B5C8D" w:rsidRPr="00E37D8F" w:rsidRDefault="003B5C8D" w:rsidP="003B5C8D">
      <w:pPr>
        <w:pStyle w:val="Body"/>
        <w:spacing w:line="300" w:lineRule="auto"/>
        <w:jc w:val="both"/>
        <w:rPr>
          <w:lang w:val="en-GB"/>
        </w:rPr>
      </w:pPr>
    </w:p>
    <w:p w14:paraId="6BF41CAD" w14:textId="0B3A11EA" w:rsidR="00E43134" w:rsidRPr="00E37D8F" w:rsidRDefault="00000000">
      <w:pPr>
        <w:pStyle w:val="Body"/>
        <w:spacing w:line="300" w:lineRule="auto"/>
        <w:jc w:val="both"/>
        <w:rPr>
          <w:lang w:val="en-GB"/>
        </w:rPr>
      </w:pPr>
      <w:r w:rsidRPr="00E37D8F">
        <w:rPr>
          <w:lang w:val="en-GB"/>
        </w:rPr>
        <w:tab/>
      </w:r>
      <w:r w:rsidRPr="00E37D8F">
        <w:rPr>
          <w:lang w:val="en-GB"/>
        </w:rPr>
        <w:t xml:space="preserve">The store will </w:t>
      </w:r>
      <w:proofErr w:type="gramStart"/>
      <w:r w:rsidRPr="00E37D8F">
        <w:rPr>
          <w:lang w:val="en-GB"/>
        </w:rPr>
        <w:t>be located in</w:t>
      </w:r>
      <w:proofErr w:type="gramEnd"/>
      <w:r w:rsidRPr="00E37D8F">
        <w:rPr>
          <w:lang w:val="en-GB"/>
        </w:rPr>
        <w:t xml:space="preserve"> the city of Newport, a small city in the South of Wales, but a large community of Romanians. The city centre would be the perfect location for the store because it would be much more accessible for everyone, there would be a gr</w:t>
      </w:r>
      <w:r w:rsidRPr="00E37D8F">
        <w:rPr>
          <w:lang w:val="en-GB"/>
        </w:rPr>
        <w:t>eater probability of it being seen by passers-by, not only Romanians but other nationalities who would be open and curious to try Romanian specific products and foods (Jones, 2020). The necessary equipment for the operation of the store will be electric sc</w:t>
      </w:r>
      <w:r w:rsidRPr="00E37D8F">
        <w:rPr>
          <w:lang w:val="en-GB"/>
        </w:rPr>
        <w:t>ales, cash registers, refrigerators, shelves, slicing machines, coffee machines, video cameras, shopping baskets and trolleys, label machines, food sealing machines and a pos operating system.</w:t>
      </w:r>
    </w:p>
    <w:p w14:paraId="487715A6" w14:textId="77777777" w:rsidR="00D41644" w:rsidRPr="00E37D8F" w:rsidRDefault="00D41644">
      <w:pPr>
        <w:pStyle w:val="Body"/>
        <w:spacing w:line="300" w:lineRule="auto"/>
        <w:jc w:val="both"/>
        <w:rPr>
          <w:lang w:val="en-GB"/>
        </w:rPr>
      </w:pPr>
    </w:p>
    <w:p w14:paraId="6976E618" w14:textId="3DBCE0D4" w:rsidR="003B5C8D" w:rsidRPr="00E37D8F" w:rsidRDefault="003B5C8D" w:rsidP="004E40EA">
      <w:pPr>
        <w:pStyle w:val="Heading2"/>
        <w:numPr>
          <w:ilvl w:val="0"/>
          <w:numId w:val="2"/>
        </w:numPr>
        <w:rPr>
          <w:lang w:val="en-GB"/>
        </w:rPr>
      </w:pPr>
      <w:bookmarkStart w:id="4" w:name="_Toc1788296999"/>
      <w:r w:rsidRPr="00D7F37A">
        <w:rPr>
          <w:lang w:val="en-GB"/>
        </w:rPr>
        <w:t>Human Resources</w:t>
      </w:r>
      <w:bookmarkEnd w:id="4"/>
    </w:p>
    <w:p w14:paraId="0EFD09EB" w14:textId="77777777" w:rsidR="00E43134" w:rsidRPr="00E37D8F" w:rsidRDefault="00E43134">
      <w:pPr>
        <w:pStyle w:val="Body"/>
        <w:spacing w:line="300" w:lineRule="auto"/>
        <w:jc w:val="both"/>
        <w:rPr>
          <w:lang w:val="en-GB"/>
        </w:rPr>
      </w:pPr>
    </w:p>
    <w:p w14:paraId="1C723399" w14:textId="7B0BAA07" w:rsidR="00E43134" w:rsidRPr="00E37D8F" w:rsidRDefault="00000000">
      <w:pPr>
        <w:pStyle w:val="Body"/>
        <w:spacing w:line="300" w:lineRule="auto"/>
        <w:jc w:val="both"/>
        <w:rPr>
          <w:lang w:val="en-GB"/>
        </w:rPr>
      </w:pPr>
      <w:r w:rsidRPr="00E37D8F">
        <w:rPr>
          <w:lang w:val="en-GB"/>
        </w:rPr>
        <w:tab/>
        <w:t>The store will employ a maximum of 2 employe</w:t>
      </w:r>
      <w:r w:rsidRPr="00E37D8F">
        <w:rPr>
          <w:lang w:val="en-GB"/>
        </w:rPr>
        <w:t>es who will work as store assistants and an accountant. The job position will have the following responsibilities: inventorying the products; sorting the goods and placing the products correctly on the shelves; selling the products; communication and custo</w:t>
      </w:r>
      <w:r w:rsidRPr="00E37D8F">
        <w:rPr>
          <w:lang w:val="en-GB"/>
        </w:rPr>
        <w:t>mer service skill and checking the expiration dates and prices. The accountant will take care of the administration of the business, which includes the salaries of the employees and the closing of the financial year, as well as registering receipts for the</w:t>
      </w:r>
      <w:r w:rsidRPr="00E37D8F">
        <w:rPr>
          <w:lang w:val="en-GB"/>
        </w:rPr>
        <w:t xml:space="preserve"> stock payments, financial forecasts and calculating the gains and losses of the store. The available jobs will be posted on job sites to ensure the ease of finding potential employees (TRUiC, n.d.).</w:t>
      </w:r>
    </w:p>
    <w:p w14:paraId="449BAB3F" w14:textId="77777777" w:rsidR="000526DA" w:rsidRPr="00E37D8F" w:rsidRDefault="000526DA">
      <w:pPr>
        <w:pStyle w:val="Body"/>
        <w:spacing w:line="300" w:lineRule="auto"/>
        <w:jc w:val="both"/>
        <w:rPr>
          <w:lang w:val="en-GB"/>
        </w:rPr>
      </w:pPr>
    </w:p>
    <w:p w14:paraId="27DD1EDE" w14:textId="5DE43F74" w:rsidR="009F48D6" w:rsidRPr="00E37D8F" w:rsidRDefault="006F1A64" w:rsidP="004E40EA">
      <w:pPr>
        <w:pStyle w:val="Heading2"/>
        <w:numPr>
          <w:ilvl w:val="0"/>
          <w:numId w:val="2"/>
        </w:numPr>
        <w:rPr>
          <w:lang w:val="en-GB"/>
        </w:rPr>
      </w:pPr>
      <w:bookmarkStart w:id="5" w:name="_Toc1745338702"/>
      <w:r w:rsidRPr="00D7F37A">
        <w:rPr>
          <w:lang w:val="en-GB"/>
        </w:rPr>
        <w:t>SWOT Analysis</w:t>
      </w:r>
      <w:bookmarkEnd w:id="5"/>
    </w:p>
    <w:p w14:paraId="3C63E7E9" w14:textId="77777777" w:rsidR="009F48D6" w:rsidRPr="00E37D8F" w:rsidRDefault="009F48D6">
      <w:pPr>
        <w:pStyle w:val="Body"/>
        <w:spacing w:line="300" w:lineRule="auto"/>
        <w:jc w:val="both"/>
        <w:rPr>
          <w:lang w:val="en-GB"/>
        </w:rPr>
      </w:pPr>
    </w:p>
    <w:tbl>
      <w:tblPr>
        <w:tblpPr w:leftFromText="180" w:rightFromText="180" w:vertAnchor="page" w:horzAnchor="margin" w:tblpXSpec="center" w:tblpY="9607"/>
        <w:tblW w:w="906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00"/>
        <w:gridCol w:w="3279"/>
        <w:gridCol w:w="3787"/>
        <w:gridCol w:w="1001"/>
      </w:tblGrid>
      <w:tr w:rsidR="0016580E" w:rsidRPr="00E37D8F" w14:paraId="005B1352" w14:textId="77777777" w:rsidTr="00425C37">
        <w:trPr>
          <w:trHeight w:val="295"/>
        </w:trPr>
        <w:tc>
          <w:tcPr>
            <w:tcW w:w="9067" w:type="dxa"/>
            <w:gridSpan w:val="4"/>
            <w:tcBorders>
              <w:top w:val="single" w:sz="2" w:space="0" w:color="000000"/>
              <w:left w:val="single" w:sz="2" w:space="0" w:color="000000"/>
              <w:bottom w:val="single" w:sz="2" w:space="0" w:color="000000"/>
              <w:right w:val="single" w:sz="2" w:space="0" w:color="000000"/>
            </w:tcBorders>
            <w:shd w:val="clear" w:color="auto" w:fill="D3E2FF"/>
            <w:tcMar>
              <w:top w:w="80" w:type="dxa"/>
              <w:left w:w="80" w:type="dxa"/>
              <w:bottom w:w="80" w:type="dxa"/>
              <w:right w:w="80" w:type="dxa"/>
            </w:tcMar>
            <w:vAlign w:val="center"/>
          </w:tcPr>
          <w:p w14:paraId="4778CCF1" w14:textId="77777777" w:rsidR="0016580E" w:rsidRPr="00E37D8F" w:rsidRDefault="0016580E" w:rsidP="0016580E">
            <w:pPr>
              <w:pStyle w:val="TableStyle2"/>
              <w:jc w:val="center"/>
            </w:pPr>
            <w:r w:rsidRPr="00E37D8F">
              <w:rPr>
                <w:b/>
                <w:bCs/>
              </w:rPr>
              <w:t>Internal</w:t>
            </w:r>
          </w:p>
        </w:tc>
      </w:tr>
      <w:tr w:rsidR="0016580E" w:rsidRPr="00E37D8F" w14:paraId="4C99EABC" w14:textId="77777777" w:rsidTr="00425C37">
        <w:trPr>
          <w:trHeight w:val="1991"/>
        </w:trPr>
        <w:tc>
          <w:tcPr>
            <w:tcW w:w="1000" w:type="dxa"/>
            <w:vMerge w:val="restart"/>
            <w:tcBorders>
              <w:top w:val="single" w:sz="2" w:space="0" w:color="000000"/>
              <w:left w:val="single" w:sz="2" w:space="0" w:color="000000"/>
              <w:bottom w:val="single" w:sz="2" w:space="0" w:color="000000"/>
              <w:right w:val="single" w:sz="2" w:space="0" w:color="000000"/>
            </w:tcBorders>
            <w:shd w:val="clear" w:color="auto" w:fill="CDE8B5"/>
            <w:tcMar>
              <w:top w:w="80" w:type="dxa"/>
              <w:left w:w="80" w:type="dxa"/>
              <w:bottom w:w="80" w:type="dxa"/>
              <w:right w:w="80" w:type="dxa"/>
            </w:tcMar>
            <w:vAlign w:val="center"/>
          </w:tcPr>
          <w:p w14:paraId="4100D521" w14:textId="77777777" w:rsidR="0016580E" w:rsidRPr="00E37D8F" w:rsidRDefault="0016580E" w:rsidP="0016580E">
            <w:pPr>
              <w:pStyle w:val="TableStyle2"/>
              <w:jc w:val="center"/>
            </w:pPr>
            <w:r w:rsidRPr="00E37D8F">
              <w:rPr>
                <w:b/>
                <w:bCs/>
              </w:rPr>
              <w:t>Positive</w:t>
            </w:r>
          </w:p>
        </w:tc>
        <w:tc>
          <w:tcPr>
            <w:tcW w:w="327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vAlign w:val="center"/>
          </w:tcPr>
          <w:p w14:paraId="57FD3080" w14:textId="77777777" w:rsidR="0016580E" w:rsidRPr="00E37D8F" w:rsidRDefault="0016580E" w:rsidP="0016580E">
            <w:pPr>
              <w:pStyle w:val="TableStyle2"/>
              <w:jc w:val="center"/>
              <w:rPr>
                <w:b/>
                <w:bCs/>
              </w:rPr>
            </w:pPr>
            <w:r w:rsidRPr="00E37D8F">
              <w:rPr>
                <w:b/>
                <w:bCs/>
              </w:rPr>
              <w:t xml:space="preserve"> Strengths:</w:t>
            </w:r>
          </w:p>
          <w:p w14:paraId="273A7ABD" w14:textId="77777777" w:rsidR="0016580E" w:rsidRPr="00E37D8F" w:rsidRDefault="0016580E" w:rsidP="0016580E">
            <w:pPr>
              <w:pStyle w:val="TableStyle2"/>
              <w:rPr>
                <w:sz w:val="20"/>
                <w:szCs w:val="20"/>
              </w:rPr>
            </w:pPr>
            <w:r w:rsidRPr="00E37D8F">
              <w:rPr>
                <w:sz w:val="20"/>
                <w:szCs w:val="20"/>
              </w:rPr>
              <w:t>-Favourable location of the store</w:t>
            </w:r>
          </w:p>
          <w:p w14:paraId="09836F24" w14:textId="77777777" w:rsidR="0016580E" w:rsidRPr="00E37D8F" w:rsidRDefault="0016580E" w:rsidP="0016580E">
            <w:pPr>
              <w:pStyle w:val="TableStyle2"/>
              <w:rPr>
                <w:sz w:val="20"/>
                <w:szCs w:val="20"/>
              </w:rPr>
            </w:pPr>
            <w:r w:rsidRPr="00E37D8F">
              <w:rPr>
                <w:sz w:val="20"/>
                <w:szCs w:val="20"/>
              </w:rPr>
              <w:t>-A variety of food/non-food products</w:t>
            </w:r>
          </w:p>
          <w:p w14:paraId="124B80B0" w14:textId="77777777" w:rsidR="0016580E" w:rsidRPr="00E37D8F" w:rsidRDefault="0016580E" w:rsidP="0016580E">
            <w:pPr>
              <w:pStyle w:val="TableStyle2"/>
              <w:rPr>
                <w:sz w:val="20"/>
                <w:szCs w:val="20"/>
              </w:rPr>
            </w:pPr>
            <w:r w:rsidRPr="00E37D8F">
              <w:rPr>
                <w:sz w:val="20"/>
                <w:szCs w:val="20"/>
              </w:rPr>
              <w:t>-Unbeatable promotions</w:t>
            </w:r>
          </w:p>
          <w:p w14:paraId="759493C9" w14:textId="77777777" w:rsidR="0016580E" w:rsidRPr="00E37D8F" w:rsidRDefault="0016580E" w:rsidP="0016580E">
            <w:pPr>
              <w:pStyle w:val="TableStyle2"/>
            </w:pPr>
            <w:r w:rsidRPr="00E37D8F">
              <w:rPr>
                <w:sz w:val="20"/>
                <w:szCs w:val="20"/>
              </w:rPr>
              <w:t>-Employees facilities/benefits (annual medical insurance, paid transport to and from the store, store items discounts, paid holiday</w:t>
            </w:r>
          </w:p>
        </w:tc>
        <w:tc>
          <w:tcPr>
            <w:tcW w:w="3787"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vAlign w:val="center"/>
          </w:tcPr>
          <w:p w14:paraId="5FF67A88" w14:textId="77777777" w:rsidR="0016580E" w:rsidRPr="00E37D8F" w:rsidRDefault="0016580E" w:rsidP="0016580E">
            <w:pPr>
              <w:pStyle w:val="TableStyle2"/>
              <w:jc w:val="center"/>
              <w:rPr>
                <w:b/>
                <w:bCs/>
                <w:sz w:val="20"/>
                <w:szCs w:val="20"/>
              </w:rPr>
            </w:pPr>
            <w:r w:rsidRPr="00E37D8F">
              <w:rPr>
                <w:b/>
                <w:bCs/>
                <w:sz w:val="20"/>
                <w:szCs w:val="20"/>
              </w:rPr>
              <w:t>Weaknesses:</w:t>
            </w:r>
          </w:p>
          <w:p w14:paraId="0DC79EA2" w14:textId="77777777" w:rsidR="0016580E" w:rsidRPr="00E37D8F" w:rsidRDefault="0016580E" w:rsidP="0016580E">
            <w:pPr>
              <w:pStyle w:val="TableStyle2"/>
              <w:rPr>
                <w:sz w:val="20"/>
                <w:szCs w:val="20"/>
              </w:rPr>
            </w:pPr>
            <w:r w:rsidRPr="00E37D8F">
              <w:rPr>
                <w:sz w:val="20"/>
                <w:szCs w:val="20"/>
              </w:rPr>
              <w:t>-Lack of knowledge of suppliers</w:t>
            </w:r>
          </w:p>
          <w:p w14:paraId="3E1D5D8E" w14:textId="77777777" w:rsidR="0016580E" w:rsidRPr="00E37D8F" w:rsidRDefault="0016580E" w:rsidP="0016580E">
            <w:pPr>
              <w:pStyle w:val="TableStyle2"/>
              <w:rPr>
                <w:sz w:val="20"/>
                <w:szCs w:val="20"/>
              </w:rPr>
            </w:pPr>
            <w:r w:rsidRPr="00E37D8F">
              <w:rPr>
                <w:sz w:val="20"/>
                <w:szCs w:val="20"/>
              </w:rPr>
              <w:t>-Crowding due to a small store area, especially during peak hours</w:t>
            </w:r>
          </w:p>
          <w:p w14:paraId="079AECFA" w14:textId="77777777" w:rsidR="0016580E" w:rsidRPr="00E37D8F" w:rsidRDefault="0016580E" w:rsidP="0016580E">
            <w:pPr>
              <w:pStyle w:val="TableStyle2"/>
              <w:rPr>
                <w:sz w:val="20"/>
                <w:szCs w:val="20"/>
              </w:rPr>
            </w:pPr>
            <w:r w:rsidRPr="00E37D8F">
              <w:rPr>
                <w:sz w:val="20"/>
                <w:szCs w:val="20"/>
              </w:rPr>
              <w:t>-Reduced schedule during the holidays</w:t>
            </w:r>
          </w:p>
          <w:p w14:paraId="5D81E4DF" w14:textId="77777777" w:rsidR="0016580E" w:rsidRPr="00E37D8F" w:rsidRDefault="0016580E" w:rsidP="0016580E">
            <w:pPr>
              <w:pStyle w:val="TableStyle2"/>
              <w:rPr>
                <w:sz w:val="20"/>
                <w:szCs w:val="20"/>
              </w:rPr>
            </w:pPr>
            <w:r w:rsidRPr="00E37D8F">
              <w:rPr>
                <w:sz w:val="20"/>
                <w:szCs w:val="20"/>
              </w:rPr>
              <w:t>-Lack of parking spaces</w:t>
            </w:r>
          </w:p>
          <w:p w14:paraId="5B3625BD" w14:textId="77777777" w:rsidR="0016580E" w:rsidRPr="00E37D8F" w:rsidRDefault="0016580E" w:rsidP="0016580E">
            <w:pPr>
              <w:pStyle w:val="TableStyle2"/>
              <w:rPr>
                <w:sz w:val="20"/>
                <w:szCs w:val="20"/>
              </w:rPr>
            </w:pPr>
            <w:r w:rsidRPr="00E37D8F">
              <w:rPr>
                <w:sz w:val="20"/>
                <w:szCs w:val="20"/>
              </w:rPr>
              <w:t>-Price labels being easily swapped</w:t>
            </w:r>
          </w:p>
          <w:p w14:paraId="47529E9F" w14:textId="77777777" w:rsidR="0016580E" w:rsidRPr="00E37D8F" w:rsidRDefault="0016580E" w:rsidP="0016580E">
            <w:pPr>
              <w:pStyle w:val="TableStyle2"/>
            </w:pPr>
            <w:r w:rsidRPr="00E37D8F">
              <w:rPr>
                <w:sz w:val="20"/>
                <w:szCs w:val="20"/>
              </w:rPr>
              <w:t>-Lack of places to store luggage</w:t>
            </w:r>
          </w:p>
        </w:tc>
        <w:tc>
          <w:tcPr>
            <w:tcW w:w="1001" w:type="dxa"/>
            <w:vMerge w:val="restart"/>
            <w:tcBorders>
              <w:top w:val="single" w:sz="2" w:space="0" w:color="000000"/>
              <w:left w:val="single" w:sz="2" w:space="0" w:color="000000"/>
              <w:bottom w:val="single" w:sz="2" w:space="0" w:color="000000"/>
              <w:right w:val="single" w:sz="2" w:space="0" w:color="000000"/>
            </w:tcBorders>
            <w:shd w:val="clear" w:color="auto" w:fill="FFB5AF"/>
            <w:tcMar>
              <w:top w:w="80" w:type="dxa"/>
              <w:left w:w="80" w:type="dxa"/>
              <w:bottom w:w="80" w:type="dxa"/>
              <w:right w:w="80" w:type="dxa"/>
            </w:tcMar>
            <w:vAlign w:val="center"/>
          </w:tcPr>
          <w:p w14:paraId="479C273B" w14:textId="77777777" w:rsidR="0016580E" w:rsidRPr="00E37D8F" w:rsidRDefault="0016580E" w:rsidP="0016580E">
            <w:pPr>
              <w:pStyle w:val="TableStyle2"/>
              <w:jc w:val="center"/>
            </w:pPr>
            <w:r w:rsidRPr="00E37D8F">
              <w:rPr>
                <w:b/>
                <w:bCs/>
              </w:rPr>
              <w:t>Negative</w:t>
            </w:r>
          </w:p>
        </w:tc>
      </w:tr>
      <w:tr w:rsidR="0016580E" w:rsidRPr="00E37D8F" w14:paraId="2168A0BF" w14:textId="77777777" w:rsidTr="00425C37">
        <w:trPr>
          <w:trHeight w:val="2199"/>
        </w:trPr>
        <w:tc>
          <w:tcPr>
            <w:tcW w:w="1000" w:type="dxa"/>
            <w:vMerge/>
            <w:tcBorders>
              <w:top w:val="single" w:sz="2" w:space="0" w:color="000000"/>
              <w:left w:val="single" w:sz="2" w:space="0" w:color="000000"/>
              <w:bottom w:val="single" w:sz="2" w:space="0" w:color="000000"/>
              <w:right w:val="single" w:sz="2" w:space="0" w:color="000000"/>
            </w:tcBorders>
            <w:shd w:val="clear" w:color="auto" w:fill="CDE8B5"/>
          </w:tcPr>
          <w:p w14:paraId="47CF0224" w14:textId="77777777" w:rsidR="0016580E" w:rsidRPr="00E37D8F" w:rsidRDefault="0016580E" w:rsidP="0016580E">
            <w:pPr>
              <w:rPr>
                <w:lang w:val="en-GB"/>
              </w:rPr>
            </w:pPr>
          </w:p>
        </w:tc>
        <w:tc>
          <w:tcPr>
            <w:tcW w:w="327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B9202BB" w14:textId="77777777" w:rsidR="0016580E" w:rsidRPr="00E37D8F" w:rsidRDefault="0016580E" w:rsidP="0016580E">
            <w:pPr>
              <w:pStyle w:val="TableStyle2"/>
              <w:jc w:val="center"/>
              <w:rPr>
                <w:b/>
                <w:bCs/>
                <w:sz w:val="20"/>
                <w:szCs w:val="20"/>
              </w:rPr>
            </w:pPr>
            <w:r w:rsidRPr="00E37D8F">
              <w:rPr>
                <w:b/>
                <w:bCs/>
                <w:sz w:val="20"/>
                <w:szCs w:val="20"/>
              </w:rPr>
              <w:t>Opportunities:</w:t>
            </w:r>
          </w:p>
          <w:p w14:paraId="5B7FB01A" w14:textId="77777777" w:rsidR="0016580E" w:rsidRPr="00E37D8F" w:rsidRDefault="0016580E" w:rsidP="0016580E">
            <w:pPr>
              <w:pStyle w:val="TableStyle2"/>
              <w:rPr>
                <w:sz w:val="20"/>
                <w:szCs w:val="20"/>
              </w:rPr>
            </w:pPr>
            <w:r w:rsidRPr="00E37D8F">
              <w:rPr>
                <w:sz w:val="20"/>
                <w:szCs w:val="20"/>
              </w:rPr>
              <w:t>-Attracting suppliers with superior quality products</w:t>
            </w:r>
          </w:p>
          <w:p w14:paraId="4C93AC23" w14:textId="77777777" w:rsidR="0016580E" w:rsidRPr="00E37D8F" w:rsidRDefault="0016580E" w:rsidP="0016580E">
            <w:pPr>
              <w:pStyle w:val="TableStyle2"/>
              <w:rPr>
                <w:sz w:val="20"/>
                <w:szCs w:val="20"/>
              </w:rPr>
            </w:pPr>
            <w:r w:rsidRPr="00E37D8F">
              <w:rPr>
                <w:sz w:val="20"/>
                <w:szCs w:val="20"/>
              </w:rPr>
              <w:t>-Long-term contracts with suppliers</w:t>
            </w:r>
          </w:p>
          <w:p w14:paraId="583F9A9F" w14:textId="77777777" w:rsidR="0016580E" w:rsidRPr="00E37D8F" w:rsidRDefault="0016580E" w:rsidP="0016580E">
            <w:pPr>
              <w:pStyle w:val="TableStyle2"/>
              <w:rPr>
                <w:sz w:val="20"/>
                <w:szCs w:val="20"/>
              </w:rPr>
            </w:pPr>
            <w:r w:rsidRPr="00E37D8F">
              <w:rPr>
                <w:sz w:val="20"/>
                <w:szCs w:val="20"/>
              </w:rPr>
              <w:t>-Opportunity to expand in other cities and towns</w:t>
            </w:r>
          </w:p>
          <w:p w14:paraId="1B1BB2C9" w14:textId="77777777" w:rsidR="0016580E" w:rsidRPr="00E37D8F" w:rsidRDefault="0016580E" w:rsidP="0016580E">
            <w:pPr>
              <w:pStyle w:val="TableStyle2"/>
            </w:pPr>
            <w:r w:rsidRPr="00E37D8F">
              <w:rPr>
                <w:sz w:val="20"/>
                <w:szCs w:val="20"/>
              </w:rPr>
              <w:t>-Being able to promote the store on social platforms</w:t>
            </w:r>
          </w:p>
        </w:tc>
        <w:tc>
          <w:tcPr>
            <w:tcW w:w="3787"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vAlign w:val="center"/>
          </w:tcPr>
          <w:p w14:paraId="10A68783" w14:textId="77777777" w:rsidR="0016580E" w:rsidRPr="00E37D8F" w:rsidRDefault="0016580E" w:rsidP="0016580E">
            <w:pPr>
              <w:pStyle w:val="TableStyle2"/>
              <w:jc w:val="center"/>
              <w:rPr>
                <w:b/>
                <w:bCs/>
                <w:sz w:val="20"/>
                <w:szCs w:val="20"/>
              </w:rPr>
            </w:pPr>
            <w:r w:rsidRPr="00E37D8F">
              <w:rPr>
                <w:b/>
                <w:bCs/>
                <w:sz w:val="20"/>
                <w:szCs w:val="20"/>
              </w:rPr>
              <w:t>Threats:</w:t>
            </w:r>
          </w:p>
          <w:p w14:paraId="5FA972CC" w14:textId="77777777" w:rsidR="0016580E" w:rsidRPr="00E37D8F" w:rsidRDefault="0016580E" w:rsidP="0016580E">
            <w:pPr>
              <w:pStyle w:val="TableStyle2"/>
              <w:rPr>
                <w:sz w:val="20"/>
                <w:szCs w:val="20"/>
              </w:rPr>
            </w:pPr>
            <w:r w:rsidRPr="00E37D8F">
              <w:rPr>
                <w:sz w:val="20"/>
                <w:szCs w:val="20"/>
              </w:rPr>
              <w:t>-Untrustworthy suppliers</w:t>
            </w:r>
          </w:p>
          <w:p w14:paraId="02A5DD85" w14:textId="77777777" w:rsidR="0016580E" w:rsidRPr="00E37D8F" w:rsidRDefault="0016580E" w:rsidP="0016580E">
            <w:pPr>
              <w:pStyle w:val="TableStyle2"/>
              <w:rPr>
                <w:sz w:val="20"/>
                <w:szCs w:val="20"/>
              </w:rPr>
            </w:pPr>
            <w:r w:rsidRPr="00E37D8F">
              <w:rPr>
                <w:sz w:val="20"/>
                <w:szCs w:val="20"/>
              </w:rPr>
              <w:t>-Possibility of unfair competition to show up</w:t>
            </w:r>
          </w:p>
          <w:p w14:paraId="302FEFE3" w14:textId="77777777" w:rsidR="0016580E" w:rsidRPr="00E37D8F" w:rsidRDefault="0016580E" w:rsidP="0016580E">
            <w:pPr>
              <w:pStyle w:val="TableStyle2"/>
              <w:rPr>
                <w:sz w:val="20"/>
                <w:szCs w:val="20"/>
              </w:rPr>
            </w:pPr>
            <w:r w:rsidRPr="00E37D8F">
              <w:rPr>
                <w:sz w:val="20"/>
                <w:szCs w:val="20"/>
              </w:rPr>
              <w:t>-Pests (cockroaches, insects)</w:t>
            </w:r>
          </w:p>
          <w:p w14:paraId="3A12B6A0" w14:textId="77777777" w:rsidR="0016580E" w:rsidRPr="00E37D8F" w:rsidRDefault="0016580E" w:rsidP="0016580E">
            <w:pPr>
              <w:pStyle w:val="TableStyle2"/>
              <w:rPr>
                <w:sz w:val="20"/>
                <w:szCs w:val="20"/>
              </w:rPr>
            </w:pPr>
            <w:r w:rsidRPr="00E37D8F">
              <w:rPr>
                <w:sz w:val="20"/>
                <w:szCs w:val="20"/>
              </w:rPr>
              <w:t>-Ever-changing customer preferences</w:t>
            </w:r>
          </w:p>
          <w:p w14:paraId="7AF4FCD3" w14:textId="77777777" w:rsidR="0016580E" w:rsidRPr="00E37D8F" w:rsidRDefault="0016580E" w:rsidP="0016580E">
            <w:pPr>
              <w:pStyle w:val="TableStyle2"/>
              <w:rPr>
                <w:sz w:val="20"/>
                <w:szCs w:val="20"/>
              </w:rPr>
            </w:pPr>
            <w:r w:rsidRPr="00E37D8F">
              <w:rPr>
                <w:sz w:val="20"/>
                <w:szCs w:val="20"/>
              </w:rPr>
              <w:t>-Low quality products</w:t>
            </w:r>
          </w:p>
          <w:p w14:paraId="23942FA7" w14:textId="77777777" w:rsidR="0016580E" w:rsidRPr="00E37D8F" w:rsidRDefault="0016580E" w:rsidP="0016580E">
            <w:pPr>
              <w:pStyle w:val="TableStyle2"/>
              <w:rPr>
                <w:sz w:val="20"/>
                <w:szCs w:val="20"/>
              </w:rPr>
            </w:pPr>
            <w:r w:rsidRPr="00E37D8F">
              <w:rPr>
                <w:sz w:val="20"/>
                <w:szCs w:val="20"/>
              </w:rPr>
              <w:t>-The loss of customers through the establishment of other nearby stores</w:t>
            </w:r>
          </w:p>
          <w:p w14:paraId="06F4DD08" w14:textId="77777777" w:rsidR="0016580E" w:rsidRPr="00E37D8F" w:rsidRDefault="0016580E" w:rsidP="0016580E">
            <w:pPr>
              <w:pStyle w:val="TableStyle2"/>
            </w:pPr>
            <w:r w:rsidRPr="00E37D8F">
              <w:rPr>
                <w:sz w:val="20"/>
                <w:szCs w:val="20"/>
              </w:rPr>
              <w:t>-The lack of staff in an authority position facilitates the ease of shoplifting</w:t>
            </w:r>
          </w:p>
        </w:tc>
        <w:tc>
          <w:tcPr>
            <w:tcW w:w="1001" w:type="dxa"/>
            <w:vMerge/>
            <w:tcBorders>
              <w:top w:val="single" w:sz="2" w:space="0" w:color="000000"/>
              <w:left w:val="single" w:sz="2" w:space="0" w:color="000000"/>
              <w:bottom w:val="single" w:sz="2" w:space="0" w:color="000000"/>
              <w:right w:val="single" w:sz="2" w:space="0" w:color="000000"/>
            </w:tcBorders>
            <w:shd w:val="clear" w:color="auto" w:fill="FFB5AF"/>
          </w:tcPr>
          <w:p w14:paraId="7AD03AB1" w14:textId="77777777" w:rsidR="0016580E" w:rsidRPr="00E37D8F" w:rsidRDefault="0016580E" w:rsidP="0016580E">
            <w:pPr>
              <w:rPr>
                <w:lang w:val="en-GB"/>
              </w:rPr>
            </w:pPr>
          </w:p>
        </w:tc>
      </w:tr>
      <w:tr w:rsidR="0016580E" w:rsidRPr="00E37D8F" w14:paraId="790EE700" w14:textId="77777777" w:rsidTr="00425C37">
        <w:trPr>
          <w:trHeight w:val="295"/>
        </w:trPr>
        <w:tc>
          <w:tcPr>
            <w:tcW w:w="9067" w:type="dxa"/>
            <w:gridSpan w:val="4"/>
            <w:tcBorders>
              <w:top w:val="single" w:sz="2" w:space="0" w:color="000000"/>
              <w:left w:val="single" w:sz="2" w:space="0" w:color="000000"/>
              <w:bottom w:val="single" w:sz="2" w:space="0" w:color="000000"/>
              <w:right w:val="single" w:sz="2" w:space="0" w:color="000000"/>
            </w:tcBorders>
            <w:shd w:val="clear" w:color="auto" w:fill="FEFCDD"/>
            <w:tcMar>
              <w:top w:w="80" w:type="dxa"/>
              <w:left w:w="80" w:type="dxa"/>
              <w:bottom w:w="80" w:type="dxa"/>
              <w:right w:w="80" w:type="dxa"/>
            </w:tcMar>
            <w:vAlign w:val="center"/>
          </w:tcPr>
          <w:p w14:paraId="45EB9062" w14:textId="77777777" w:rsidR="0016580E" w:rsidRPr="00E37D8F" w:rsidRDefault="0016580E" w:rsidP="0016580E">
            <w:pPr>
              <w:pStyle w:val="TableStyle2"/>
              <w:jc w:val="center"/>
            </w:pPr>
            <w:r w:rsidRPr="00E37D8F">
              <w:rPr>
                <w:b/>
                <w:bCs/>
              </w:rPr>
              <w:t>External</w:t>
            </w:r>
          </w:p>
        </w:tc>
      </w:tr>
    </w:tbl>
    <w:p w14:paraId="6D35B448" w14:textId="77777777" w:rsidR="00612486" w:rsidRPr="00E37D8F" w:rsidRDefault="00612486">
      <w:pPr>
        <w:pStyle w:val="Body"/>
        <w:spacing w:line="300" w:lineRule="auto"/>
        <w:jc w:val="both"/>
        <w:rPr>
          <w:lang w:val="en-GB"/>
        </w:rPr>
      </w:pPr>
    </w:p>
    <w:p w14:paraId="3D998DA8" w14:textId="4004A716" w:rsidR="00612486" w:rsidRPr="00E37D8F" w:rsidRDefault="00612486" w:rsidP="00351A0F">
      <w:pPr>
        <w:pStyle w:val="Heading2"/>
        <w:numPr>
          <w:ilvl w:val="0"/>
          <w:numId w:val="2"/>
        </w:numPr>
        <w:rPr>
          <w:lang w:val="en-GB"/>
        </w:rPr>
      </w:pPr>
      <w:bookmarkStart w:id="6" w:name="_Toc608160305"/>
      <w:r w:rsidRPr="00D7F37A">
        <w:rPr>
          <w:lang w:val="en-GB"/>
        </w:rPr>
        <w:lastRenderedPageBreak/>
        <w:t>Marketing activities</w:t>
      </w:r>
      <w:r w:rsidR="00FA1093" w:rsidRPr="00D7F37A">
        <w:rPr>
          <w:lang w:val="en-GB"/>
        </w:rPr>
        <w:t xml:space="preserve"> and Financial Resources</w:t>
      </w:r>
      <w:bookmarkEnd w:id="6"/>
    </w:p>
    <w:p w14:paraId="2A08E558" w14:textId="77777777" w:rsidR="00612486" w:rsidRPr="00E37D8F" w:rsidRDefault="00612486">
      <w:pPr>
        <w:pStyle w:val="Body"/>
        <w:spacing w:line="300" w:lineRule="auto"/>
        <w:jc w:val="both"/>
        <w:rPr>
          <w:lang w:val="en-GB"/>
        </w:rPr>
      </w:pPr>
    </w:p>
    <w:p w14:paraId="727701C8" w14:textId="0D6738FE" w:rsidR="00E43134" w:rsidRPr="00E37D8F" w:rsidRDefault="00000000">
      <w:pPr>
        <w:pStyle w:val="Body"/>
        <w:spacing w:line="300" w:lineRule="auto"/>
        <w:jc w:val="both"/>
        <w:rPr>
          <w:lang w:val="en-GB"/>
        </w:rPr>
      </w:pPr>
      <w:r w:rsidRPr="00E37D8F">
        <w:rPr>
          <w:lang w:val="en-GB"/>
        </w:rPr>
        <w:tab/>
        <w:t xml:space="preserve">An intelligent, </w:t>
      </w:r>
      <w:proofErr w:type="gramStart"/>
      <w:r w:rsidRPr="00E37D8F">
        <w:rPr>
          <w:lang w:val="en-GB"/>
        </w:rPr>
        <w:t>efficient</w:t>
      </w:r>
      <w:proofErr w:type="gramEnd"/>
      <w:r w:rsidRPr="00E37D8F">
        <w:rPr>
          <w:lang w:val="en-GB"/>
        </w:rPr>
        <w:t xml:space="preserve"> and creative marketing policy contributes substantially to the development of the company. To attract and keep customers it is </w:t>
      </w:r>
      <w:r w:rsidRPr="00E37D8F">
        <w:rPr>
          <w:lang w:val="en-GB"/>
        </w:rPr>
        <w:t xml:space="preserve">necessary to offer affordable prices, a variety of products, allowing the buyer to compare and choose the desired products based on quality, </w:t>
      </w:r>
      <w:proofErr w:type="gramStart"/>
      <w:r w:rsidRPr="00E37D8F">
        <w:rPr>
          <w:lang w:val="en-GB"/>
        </w:rPr>
        <w:t>quantity</w:t>
      </w:r>
      <w:proofErr w:type="gramEnd"/>
      <w:r w:rsidRPr="00E37D8F">
        <w:rPr>
          <w:lang w:val="en-GB"/>
        </w:rPr>
        <w:t xml:space="preserve"> and price. The offers and discounts which are unique to the store, depending on the season and the type of</w:t>
      </w:r>
      <w:r w:rsidRPr="00E37D8F">
        <w:rPr>
          <w:lang w:val="en-GB"/>
        </w:rPr>
        <w:t xml:space="preserve"> product, facilitating payment methods (cash or card - Apple pay, Google pay, Samsung pay, Wireless, etc), offering lower prices for sales in larger quantities are also great ways to ensure customer satisfaction and sales.</w:t>
      </w:r>
    </w:p>
    <w:p w14:paraId="08EAC05E" w14:textId="77777777" w:rsidR="00E43134" w:rsidRPr="00E37D8F" w:rsidRDefault="00E43134">
      <w:pPr>
        <w:pStyle w:val="Body"/>
        <w:spacing w:line="300" w:lineRule="auto"/>
        <w:jc w:val="both"/>
        <w:rPr>
          <w:lang w:val="en-GB"/>
        </w:rPr>
      </w:pPr>
    </w:p>
    <w:p w14:paraId="30E27E89" w14:textId="715D7425" w:rsidR="00E43134" w:rsidRPr="00E37D8F" w:rsidRDefault="00000000">
      <w:pPr>
        <w:pStyle w:val="Body"/>
        <w:spacing w:line="300" w:lineRule="auto"/>
        <w:jc w:val="both"/>
        <w:rPr>
          <w:lang w:val="en-GB"/>
        </w:rPr>
      </w:pPr>
      <w:r w:rsidRPr="00E37D8F">
        <w:rPr>
          <w:lang w:val="en-GB"/>
        </w:rPr>
        <w:tab/>
        <w:t>Another important role of the m</w:t>
      </w:r>
      <w:r w:rsidRPr="00E37D8F">
        <w:rPr>
          <w:lang w:val="en-GB"/>
        </w:rPr>
        <w:t>arketing strategy of this business is advertising both online and the printing and distribution of promotional materials, articles in local newspapers, free samples, displaying banners with specific inscriptions and other promotional materials containing i</w:t>
      </w:r>
      <w:r w:rsidRPr="00E37D8F">
        <w:rPr>
          <w:lang w:val="en-GB"/>
        </w:rPr>
        <w:t>nformation about the products offered. Because nowadays information circulates much more efficiently in the online environment, we will create different posts that we will distribute in the groups of Romanians in Newport and the nearby cities and thus they</w:t>
      </w:r>
      <w:r w:rsidRPr="00E37D8F">
        <w:rPr>
          <w:lang w:val="en-GB"/>
        </w:rPr>
        <w:t xml:space="preserve"> will be aware of all the news related to the store's products and offers (Federation of Small Business, 2020). The business’ main source of finance will be a loan from a bank on which interest will be paid, which will be realistic and feasible as it is a </w:t>
      </w:r>
      <w:r w:rsidRPr="00E37D8F">
        <w:rPr>
          <w:lang w:val="en-GB"/>
        </w:rPr>
        <w:t>state institution that can guarantee this loan.</w:t>
      </w:r>
    </w:p>
    <w:p w14:paraId="2C974177" w14:textId="77777777" w:rsidR="002C7E7C" w:rsidRPr="00E37D8F" w:rsidRDefault="002C7E7C">
      <w:pPr>
        <w:pStyle w:val="Body"/>
        <w:spacing w:line="300" w:lineRule="auto"/>
        <w:jc w:val="both"/>
        <w:rPr>
          <w:lang w:val="en-GB"/>
        </w:rPr>
      </w:pPr>
    </w:p>
    <w:p w14:paraId="0F43D993" w14:textId="7371B1C6" w:rsidR="00E55E17" w:rsidRPr="00E37D8F" w:rsidRDefault="00E55E17" w:rsidP="00351A0F">
      <w:pPr>
        <w:pStyle w:val="Heading2"/>
        <w:numPr>
          <w:ilvl w:val="0"/>
          <w:numId w:val="2"/>
        </w:numPr>
        <w:rPr>
          <w:lang w:val="en-GB"/>
        </w:rPr>
      </w:pPr>
      <w:bookmarkStart w:id="7" w:name="_Toc1628371254"/>
      <w:r w:rsidRPr="00D7F37A">
        <w:rPr>
          <w:lang w:val="en-GB"/>
        </w:rPr>
        <w:t xml:space="preserve">12 Month </w:t>
      </w:r>
      <w:r w:rsidR="00AD1438" w:rsidRPr="00D7F37A">
        <w:rPr>
          <w:lang w:val="en-GB"/>
        </w:rPr>
        <w:t>C</w:t>
      </w:r>
      <w:r w:rsidRPr="00D7F37A">
        <w:rPr>
          <w:lang w:val="en-GB"/>
        </w:rPr>
        <w:t xml:space="preserve">ash </w:t>
      </w:r>
      <w:r w:rsidR="00AD1438" w:rsidRPr="00D7F37A">
        <w:rPr>
          <w:lang w:val="en-GB"/>
        </w:rPr>
        <w:t>F</w:t>
      </w:r>
      <w:r w:rsidRPr="00D7F37A">
        <w:rPr>
          <w:lang w:val="en-GB"/>
        </w:rPr>
        <w:t xml:space="preserve">low </w:t>
      </w:r>
      <w:r w:rsidR="00AD1438" w:rsidRPr="00D7F37A">
        <w:rPr>
          <w:lang w:val="en-GB"/>
        </w:rPr>
        <w:t>F</w:t>
      </w:r>
      <w:r w:rsidRPr="00D7F37A">
        <w:rPr>
          <w:lang w:val="en-GB"/>
        </w:rPr>
        <w:t>orecast</w:t>
      </w:r>
      <w:bookmarkEnd w:id="7"/>
    </w:p>
    <w:p w14:paraId="7C1D23EF" w14:textId="77777777" w:rsidR="00E43134" w:rsidRPr="00E37D8F" w:rsidRDefault="00E43134">
      <w:pPr>
        <w:pStyle w:val="Body"/>
        <w:spacing w:line="300" w:lineRule="auto"/>
        <w:jc w:val="both"/>
        <w:rPr>
          <w:lang w:val="en-GB"/>
        </w:rPr>
      </w:pPr>
    </w:p>
    <w:p w14:paraId="6CFB69D8" w14:textId="2F1355A3" w:rsidR="00F56E15" w:rsidRDefault="00000000">
      <w:pPr>
        <w:pStyle w:val="Body"/>
        <w:spacing w:line="300" w:lineRule="auto"/>
        <w:jc w:val="both"/>
        <w:rPr>
          <w:lang w:val="en-GB"/>
        </w:rPr>
      </w:pPr>
      <w:r w:rsidRPr="00E37D8F">
        <w:rPr>
          <w:lang w:val="en-GB"/>
        </w:rPr>
        <w:tab/>
        <w:t xml:space="preserve">The business has an overall great potential of surviving in the long run as it has much more strengths and opportunities than weaknesses and threats, and even the ones that do </w:t>
      </w:r>
      <w:r w:rsidRPr="00E37D8F">
        <w:rPr>
          <w:lang w:val="en-GB"/>
        </w:rPr>
        <w:t xml:space="preserve">exist, can easily be turned into good things. Over a </w:t>
      </w:r>
      <w:proofErr w:type="gramStart"/>
      <w:r w:rsidRPr="00E37D8F">
        <w:rPr>
          <w:lang w:val="en-GB"/>
        </w:rPr>
        <w:t>12 month</w:t>
      </w:r>
      <w:proofErr w:type="gramEnd"/>
      <w:r w:rsidRPr="00E37D8F">
        <w:rPr>
          <w:lang w:val="en-GB"/>
        </w:rPr>
        <w:t xml:space="preserve"> period, the store will se many ups and downs in profit, with some months such as December and April when the 2 big holidays take place (Christmas and easter) seeing possibly the biggest amount o</w:t>
      </w:r>
      <w:r w:rsidRPr="00E37D8F">
        <w:rPr>
          <w:lang w:val="en-GB"/>
        </w:rPr>
        <w:t>f profit</w:t>
      </w:r>
      <w:r w:rsidR="00B25AB3" w:rsidRPr="00E37D8F">
        <w:rPr>
          <w:lang w:val="en-GB"/>
        </w:rPr>
        <w:t>, Table 1</w:t>
      </w:r>
      <w:r w:rsidR="004C62C0" w:rsidRPr="00E37D8F">
        <w:rPr>
          <w:lang w:val="en-GB"/>
        </w:rPr>
        <w:t xml:space="preserve"> showing a forecast for the first part of a year which includes expenditures and profits.</w:t>
      </w:r>
    </w:p>
    <w:p w14:paraId="41302166" w14:textId="77777777" w:rsidR="006D08C2" w:rsidRDefault="006D08C2">
      <w:pPr>
        <w:pStyle w:val="Body"/>
        <w:spacing w:line="300" w:lineRule="auto"/>
        <w:jc w:val="both"/>
        <w:rPr>
          <w:lang w:val="en-GB"/>
        </w:rPr>
      </w:pPr>
    </w:p>
    <w:p w14:paraId="751C4292" w14:textId="77777777" w:rsidR="006D08C2" w:rsidRDefault="006D08C2">
      <w:pPr>
        <w:pStyle w:val="Body"/>
        <w:spacing w:line="300" w:lineRule="auto"/>
        <w:jc w:val="both"/>
        <w:rPr>
          <w:lang w:val="en-GB"/>
        </w:rPr>
      </w:pPr>
    </w:p>
    <w:p w14:paraId="3FCA0CAB" w14:textId="77777777" w:rsidR="006D08C2" w:rsidRDefault="006D08C2">
      <w:pPr>
        <w:pStyle w:val="Body"/>
        <w:spacing w:line="300" w:lineRule="auto"/>
        <w:jc w:val="both"/>
        <w:rPr>
          <w:lang w:val="en-GB"/>
        </w:rPr>
      </w:pPr>
    </w:p>
    <w:p w14:paraId="2EB44E1B" w14:textId="77777777" w:rsidR="006D08C2" w:rsidRDefault="006D08C2">
      <w:pPr>
        <w:pStyle w:val="Body"/>
        <w:spacing w:line="300" w:lineRule="auto"/>
        <w:jc w:val="both"/>
        <w:rPr>
          <w:lang w:val="en-GB"/>
        </w:rPr>
      </w:pPr>
    </w:p>
    <w:p w14:paraId="2B01E7AB" w14:textId="77777777" w:rsidR="006D08C2" w:rsidRDefault="006D08C2">
      <w:pPr>
        <w:pStyle w:val="Body"/>
        <w:spacing w:line="300" w:lineRule="auto"/>
        <w:jc w:val="both"/>
        <w:rPr>
          <w:lang w:val="en-GB"/>
        </w:rPr>
      </w:pPr>
    </w:p>
    <w:p w14:paraId="74F37755" w14:textId="77777777" w:rsidR="006D08C2" w:rsidRDefault="006D08C2">
      <w:pPr>
        <w:pStyle w:val="Body"/>
        <w:spacing w:line="300" w:lineRule="auto"/>
        <w:jc w:val="both"/>
        <w:rPr>
          <w:lang w:val="en-GB"/>
        </w:rPr>
      </w:pPr>
    </w:p>
    <w:p w14:paraId="24EE305F" w14:textId="77777777" w:rsidR="006D08C2" w:rsidRDefault="006D08C2">
      <w:pPr>
        <w:pStyle w:val="Body"/>
        <w:spacing w:line="300" w:lineRule="auto"/>
        <w:jc w:val="both"/>
        <w:rPr>
          <w:lang w:val="en-GB"/>
        </w:rPr>
      </w:pPr>
    </w:p>
    <w:p w14:paraId="5AA2BEC9" w14:textId="77777777" w:rsidR="006D08C2" w:rsidRDefault="006D08C2">
      <w:pPr>
        <w:pStyle w:val="Body"/>
        <w:spacing w:line="300" w:lineRule="auto"/>
        <w:jc w:val="both"/>
        <w:rPr>
          <w:lang w:val="en-GB"/>
        </w:rPr>
      </w:pPr>
    </w:p>
    <w:p w14:paraId="3A8F17A2" w14:textId="77777777" w:rsidR="006D08C2" w:rsidRDefault="006D08C2">
      <w:pPr>
        <w:pStyle w:val="Body"/>
        <w:spacing w:line="300" w:lineRule="auto"/>
        <w:jc w:val="both"/>
        <w:rPr>
          <w:lang w:val="en-GB"/>
        </w:rPr>
      </w:pPr>
    </w:p>
    <w:p w14:paraId="12B6F20F" w14:textId="77777777" w:rsidR="006D08C2" w:rsidRDefault="006D08C2">
      <w:pPr>
        <w:pStyle w:val="Body"/>
        <w:spacing w:line="300" w:lineRule="auto"/>
        <w:jc w:val="both"/>
        <w:rPr>
          <w:lang w:val="en-GB"/>
        </w:rPr>
      </w:pPr>
    </w:p>
    <w:p w14:paraId="28AE5D9D" w14:textId="77777777" w:rsidR="006D08C2" w:rsidRDefault="006D08C2">
      <w:pPr>
        <w:pStyle w:val="Body"/>
        <w:spacing w:line="300" w:lineRule="auto"/>
        <w:jc w:val="both"/>
        <w:rPr>
          <w:lang w:val="en-GB"/>
        </w:rPr>
      </w:pPr>
    </w:p>
    <w:p w14:paraId="58339916" w14:textId="77777777" w:rsidR="006D08C2" w:rsidRPr="00E37D8F" w:rsidRDefault="006D08C2">
      <w:pPr>
        <w:pStyle w:val="Body"/>
        <w:spacing w:line="300" w:lineRule="auto"/>
        <w:jc w:val="both"/>
        <w:rPr>
          <w:lang w:val="en-GB"/>
        </w:rPr>
      </w:pPr>
    </w:p>
    <w:p w14:paraId="4CE08DCA" w14:textId="4CFEF430" w:rsidR="00E43134" w:rsidRPr="00E37D8F" w:rsidRDefault="00000000" w:rsidP="00764F4F">
      <w:pPr>
        <w:pStyle w:val="Heading1"/>
        <w:rPr>
          <w:lang w:val="en-GB"/>
        </w:rPr>
      </w:pPr>
      <w:bookmarkStart w:id="8" w:name="_Toc16532274"/>
      <w:r w:rsidRPr="00D7F37A">
        <w:rPr>
          <w:lang w:val="en-GB"/>
        </w:rPr>
        <w:lastRenderedPageBreak/>
        <w:t>Part B</w:t>
      </w:r>
      <w:r>
        <w:tab/>
      </w:r>
      <w:bookmarkEnd w:id="8"/>
    </w:p>
    <w:p w14:paraId="2FBAF60A" w14:textId="77777777" w:rsidR="00632948" w:rsidRPr="00E37D8F" w:rsidRDefault="00632948" w:rsidP="00632948">
      <w:pPr>
        <w:pStyle w:val="Body"/>
        <w:spacing w:line="300" w:lineRule="auto"/>
        <w:jc w:val="both"/>
        <w:rPr>
          <w:lang w:val="en-GB"/>
        </w:rPr>
      </w:pPr>
    </w:p>
    <w:p w14:paraId="5DAC6795" w14:textId="77777777" w:rsidR="00E43134" w:rsidRPr="00E37D8F" w:rsidRDefault="00000000" w:rsidP="00632948">
      <w:pPr>
        <w:pStyle w:val="Body"/>
        <w:spacing w:line="300" w:lineRule="auto"/>
        <w:ind w:firstLine="720"/>
        <w:jc w:val="both"/>
        <w:rPr>
          <w:lang w:val="en-GB"/>
        </w:rPr>
      </w:pPr>
      <w:r w:rsidRPr="00E37D8F">
        <w:rPr>
          <w:lang w:val="en-GB"/>
        </w:rPr>
        <w:t xml:space="preserve">Researching this business idea took a great </w:t>
      </w:r>
      <w:proofErr w:type="gramStart"/>
      <w:r w:rsidRPr="00E37D8F">
        <w:rPr>
          <w:lang w:val="en-GB"/>
        </w:rPr>
        <w:t>amount</w:t>
      </w:r>
      <w:proofErr w:type="gramEnd"/>
      <w:r w:rsidRPr="00E37D8F">
        <w:rPr>
          <w:lang w:val="en-GB"/>
        </w:rPr>
        <w:t xml:space="preserve"> of calculations and research into how other businesses manage their </w:t>
      </w:r>
      <w:r w:rsidRPr="00E37D8F">
        <w:rPr>
          <w:lang w:val="en-GB"/>
        </w:rPr>
        <w:t xml:space="preserve">money. I had to think of aspects from the name and background of the shop to expenditures and money management. Table 1 shows the estimated income and expenditures based on the lot the shop is located on. </w:t>
      </w:r>
    </w:p>
    <w:p w14:paraId="3A0E99DE" w14:textId="77777777" w:rsidR="00E43134" w:rsidRPr="00E37D8F" w:rsidRDefault="00000000" w:rsidP="00632948">
      <w:pPr>
        <w:pStyle w:val="Body"/>
        <w:spacing w:line="300" w:lineRule="auto"/>
        <w:jc w:val="both"/>
        <w:rPr>
          <w:lang w:val="en-GB"/>
        </w:rPr>
      </w:pPr>
      <w:r w:rsidRPr="00E37D8F">
        <w:rPr>
          <w:lang w:val="en-GB"/>
        </w:rPr>
        <w:tab/>
      </w:r>
    </w:p>
    <w:p w14:paraId="5D31B236" w14:textId="77777777" w:rsidR="00E43134" w:rsidRPr="00E37D8F" w:rsidRDefault="00000000" w:rsidP="00632948">
      <w:pPr>
        <w:pStyle w:val="Body"/>
        <w:spacing w:line="300" w:lineRule="auto"/>
        <w:jc w:val="both"/>
        <w:rPr>
          <w:lang w:val="en-GB"/>
        </w:rPr>
      </w:pPr>
      <w:r w:rsidRPr="00E37D8F">
        <w:rPr>
          <w:lang w:val="en-GB"/>
        </w:rPr>
        <w:tab/>
        <w:t>Since opening the store, it has shown great pot</w:t>
      </w:r>
      <w:r w:rsidRPr="00E37D8F">
        <w:rPr>
          <w:lang w:val="en-GB"/>
        </w:rPr>
        <w:t>ential with surges of customers coming to buy our products, though there have been problems before the opening of the store. For example, the biggest issue I faced was finding suppliers. Being new in the business world, it was hard to find suppliers who wo</w:t>
      </w:r>
      <w:r w:rsidRPr="00E37D8F">
        <w:rPr>
          <w:lang w:val="en-GB"/>
        </w:rPr>
        <w:t xml:space="preserve">uld trust a new business idea like mine, as there have been lots of businesses such as Bucovina that failed. Some suppliers I found had issues with transportation, in that they had too little shops to supply to </w:t>
      </w:r>
      <w:proofErr w:type="gramStart"/>
      <w:r w:rsidRPr="00E37D8F">
        <w:rPr>
          <w:lang w:val="en-GB"/>
        </w:rPr>
        <w:t>in order to</w:t>
      </w:r>
      <w:proofErr w:type="gramEnd"/>
      <w:r w:rsidRPr="00E37D8F">
        <w:rPr>
          <w:lang w:val="en-GB"/>
        </w:rPr>
        <w:t xml:space="preserve"> deliver their products, due to th</w:t>
      </w:r>
      <w:r w:rsidRPr="00E37D8F">
        <w:rPr>
          <w:lang w:val="en-GB"/>
        </w:rPr>
        <w:t xml:space="preserve">is I had to keep searching for other better alternatives. One </w:t>
      </w:r>
      <w:proofErr w:type="gramStart"/>
      <w:r w:rsidRPr="00E37D8F">
        <w:rPr>
          <w:lang w:val="en-GB"/>
        </w:rPr>
        <w:t>particular supplier</w:t>
      </w:r>
      <w:proofErr w:type="gramEnd"/>
      <w:r w:rsidRPr="00E37D8F">
        <w:rPr>
          <w:lang w:val="en-GB"/>
        </w:rPr>
        <w:t xml:space="preserve"> I found was able to deliver the products, however their prices were too high for what I could afford. If I were to continue with them, it would have meant that I had to incre</w:t>
      </w:r>
      <w:r w:rsidRPr="00E37D8F">
        <w:rPr>
          <w:lang w:val="en-GB"/>
        </w:rPr>
        <w:t>ase the prices of the products, which might have resulted in them not selling, as nobody wants to break the bank, even for food.</w:t>
      </w:r>
    </w:p>
    <w:p w14:paraId="568EB648" w14:textId="1ADABB4E" w:rsidR="00E43134" w:rsidRPr="00E37D8F" w:rsidRDefault="00E43134" w:rsidP="00632948">
      <w:pPr>
        <w:pStyle w:val="Body"/>
        <w:spacing w:line="300" w:lineRule="auto"/>
        <w:jc w:val="both"/>
        <w:rPr>
          <w:lang w:val="en-GB"/>
        </w:rPr>
      </w:pPr>
    </w:p>
    <w:p w14:paraId="3BF3BAE1" w14:textId="77777777" w:rsidR="00E43134" w:rsidRPr="00E37D8F" w:rsidRDefault="00000000" w:rsidP="00632948">
      <w:pPr>
        <w:pStyle w:val="Body"/>
        <w:spacing w:line="300" w:lineRule="auto"/>
        <w:ind w:firstLine="720"/>
        <w:jc w:val="both"/>
        <w:rPr>
          <w:lang w:val="en-GB"/>
        </w:rPr>
      </w:pPr>
      <w:r w:rsidRPr="00E37D8F">
        <w:rPr>
          <w:lang w:val="en-GB"/>
        </w:rPr>
        <w:t>Despite these difficulties in finding good suppliers, I managed to find the right ones for everything from fresh produce (meat</w:t>
      </w:r>
      <w:r w:rsidRPr="00E37D8F">
        <w:rPr>
          <w:lang w:val="en-GB"/>
        </w:rPr>
        <w:t xml:space="preserve">, </w:t>
      </w:r>
      <w:proofErr w:type="gramStart"/>
      <w:r w:rsidRPr="00E37D8F">
        <w:rPr>
          <w:lang w:val="en-GB"/>
        </w:rPr>
        <w:t>fruits</w:t>
      </w:r>
      <w:proofErr w:type="gramEnd"/>
      <w:r w:rsidRPr="00E37D8F">
        <w:rPr>
          <w:lang w:val="en-GB"/>
        </w:rPr>
        <w:t xml:space="preserve"> and vegetables) to shelf products and consumer good.</w:t>
      </w:r>
    </w:p>
    <w:p w14:paraId="10551199" w14:textId="77777777" w:rsidR="00E43134" w:rsidRPr="00E37D8F" w:rsidRDefault="00E43134" w:rsidP="00632948">
      <w:pPr>
        <w:pStyle w:val="Body"/>
        <w:spacing w:line="300" w:lineRule="auto"/>
        <w:jc w:val="both"/>
        <w:rPr>
          <w:lang w:val="en-GB"/>
        </w:rPr>
      </w:pPr>
    </w:p>
    <w:p w14:paraId="477EAD7E" w14:textId="4EB44F00" w:rsidR="00E43134" w:rsidRDefault="00000000" w:rsidP="00B2672C">
      <w:pPr>
        <w:pStyle w:val="Body"/>
        <w:spacing w:line="300" w:lineRule="auto"/>
        <w:jc w:val="both"/>
        <w:rPr>
          <w:lang w:val="en-GB"/>
        </w:rPr>
      </w:pPr>
      <w:r w:rsidRPr="00E37D8F">
        <w:rPr>
          <w:lang w:val="en-GB"/>
        </w:rPr>
        <w:tab/>
        <w:t>Overall, the business idea was feasible and showed great results, even with slight challenges, I managed to overcome them and get the store ti be successful</w:t>
      </w:r>
      <w:r w:rsidR="00B2672C" w:rsidRPr="00E37D8F">
        <w:rPr>
          <w:lang w:val="en-GB"/>
        </w:rPr>
        <w:t>.</w:t>
      </w:r>
    </w:p>
    <w:p w14:paraId="04E9B3E0" w14:textId="77777777" w:rsidR="0025083B" w:rsidRDefault="0025083B" w:rsidP="00B2672C">
      <w:pPr>
        <w:pStyle w:val="Body"/>
        <w:spacing w:line="300" w:lineRule="auto"/>
        <w:jc w:val="both"/>
        <w:rPr>
          <w:lang w:val="en-GB"/>
        </w:rPr>
      </w:pPr>
    </w:p>
    <w:p w14:paraId="21018B6C" w14:textId="77777777" w:rsidR="0025083B" w:rsidRDefault="0025083B" w:rsidP="00B2672C">
      <w:pPr>
        <w:pStyle w:val="Body"/>
        <w:spacing w:line="300" w:lineRule="auto"/>
        <w:jc w:val="both"/>
        <w:rPr>
          <w:lang w:val="en-GB"/>
        </w:rPr>
      </w:pPr>
    </w:p>
    <w:p w14:paraId="04C76999" w14:textId="77777777" w:rsidR="0025083B" w:rsidRDefault="0025083B" w:rsidP="00B2672C">
      <w:pPr>
        <w:pStyle w:val="Body"/>
        <w:spacing w:line="300" w:lineRule="auto"/>
        <w:jc w:val="both"/>
        <w:rPr>
          <w:lang w:val="en-GB"/>
        </w:rPr>
      </w:pPr>
    </w:p>
    <w:p w14:paraId="119DF7E2" w14:textId="77777777" w:rsidR="0025083B" w:rsidRDefault="0025083B" w:rsidP="00B2672C">
      <w:pPr>
        <w:pStyle w:val="Body"/>
        <w:spacing w:line="300" w:lineRule="auto"/>
        <w:jc w:val="both"/>
        <w:rPr>
          <w:lang w:val="en-GB"/>
        </w:rPr>
      </w:pPr>
    </w:p>
    <w:p w14:paraId="21CD5D40" w14:textId="77777777" w:rsidR="0025083B" w:rsidRDefault="0025083B" w:rsidP="00B2672C">
      <w:pPr>
        <w:pStyle w:val="Body"/>
        <w:spacing w:line="300" w:lineRule="auto"/>
        <w:jc w:val="both"/>
        <w:rPr>
          <w:lang w:val="en-GB"/>
        </w:rPr>
      </w:pPr>
    </w:p>
    <w:p w14:paraId="4EF8F7A7" w14:textId="77777777" w:rsidR="0025083B" w:rsidRDefault="0025083B" w:rsidP="00B2672C">
      <w:pPr>
        <w:pStyle w:val="Body"/>
        <w:spacing w:line="300" w:lineRule="auto"/>
        <w:jc w:val="both"/>
        <w:rPr>
          <w:lang w:val="en-GB"/>
        </w:rPr>
      </w:pPr>
    </w:p>
    <w:p w14:paraId="2F7EE155" w14:textId="77777777" w:rsidR="0025083B" w:rsidRDefault="0025083B" w:rsidP="00B2672C">
      <w:pPr>
        <w:pStyle w:val="Body"/>
        <w:spacing w:line="300" w:lineRule="auto"/>
        <w:jc w:val="both"/>
        <w:rPr>
          <w:lang w:val="en-GB"/>
        </w:rPr>
      </w:pPr>
    </w:p>
    <w:p w14:paraId="1293ACA0" w14:textId="77777777" w:rsidR="0025083B" w:rsidRDefault="0025083B" w:rsidP="00B2672C">
      <w:pPr>
        <w:pStyle w:val="Body"/>
        <w:spacing w:line="300" w:lineRule="auto"/>
        <w:jc w:val="both"/>
        <w:rPr>
          <w:lang w:val="en-GB"/>
        </w:rPr>
      </w:pPr>
    </w:p>
    <w:p w14:paraId="5BE16A49" w14:textId="77777777" w:rsidR="0025083B" w:rsidRDefault="0025083B" w:rsidP="00B2672C">
      <w:pPr>
        <w:pStyle w:val="Body"/>
        <w:spacing w:line="300" w:lineRule="auto"/>
        <w:jc w:val="both"/>
        <w:rPr>
          <w:lang w:val="en-GB"/>
        </w:rPr>
      </w:pPr>
    </w:p>
    <w:p w14:paraId="20BCAE4D" w14:textId="77777777" w:rsidR="0025083B" w:rsidRDefault="0025083B" w:rsidP="00B2672C">
      <w:pPr>
        <w:pStyle w:val="Body"/>
        <w:spacing w:line="300" w:lineRule="auto"/>
        <w:jc w:val="both"/>
        <w:rPr>
          <w:lang w:val="en-GB"/>
        </w:rPr>
      </w:pPr>
    </w:p>
    <w:p w14:paraId="6282E72F" w14:textId="77777777" w:rsidR="0025083B" w:rsidRDefault="0025083B" w:rsidP="00B2672C">
      <w:pPr>
        <w:pStyle w:val="Body"/>
        <w:spacing w:line="300" w:lineRule="auto"/>
        <w:jc w:val="both"/>
        <w:rPr>
          <w:lang w:val="en-GB"/>
        </w:rPr>
      </w:pPr>
    </w:p>
    <w:p w14:paraId="3DD30747" w14:textId="77777777" w:rsidR="0025083B" w:rsidRDefault="0025083B" w:rsidP="00B2672C">
      <w:pPr>
        <w:pStyle w:val="Body"/>
        <w:spacing w:line="300" w:lineRule="auto"/>
        <w:jc w:val="both"/>
        <w:rPr>
          <w:lang w:val="en-GB"/>
        </w:rPr>
      </w:pPr>
    </w:p>
    <w:p w14:paraId="00C90D00" w14:textId="77777777" w:rsidR="0025083B" w:rsidRDefault="0025083B" w:rsidP="00B2672C">
      <w:pPr>
        <w:pStyle w:val="Body"/>
        <w:spacing w:line="300" w:lineRule="auto"/>
        <w:jc w:val="both"/>
        <w:rPr>
          <w:lang w:val="en-GB"/>
        </w:rPr>
      </w:pPr>
    </w:p>
    <w:p w14:paraId="0F6C4563" w14:textId="77777777" w:rsidR="0025083B" w:rsidRDefault="0025083B" w:rsidP="00B2672C">
      <w:pPr>
        <w:pStyle w:val="Body"/>
        <w:spacing w:line="300" w:lineRule="auto"/>
        <w:jc w:val="both"/>
        <w:rPr>
          <w:lang w:val="en-GB"/>
        </w:rPr>
      </w:pPr>
    </w:p>
    <w:p w14:paraId="10CF2E12" w14:textId="77777777" w:rsidR="0025083B" w:rsidRDefault="0025083B" w:rsidP="00B2672C">
      <w:pPr>
        <w:pStyle w:val="Body"/>
        <w:spacing w:line="300" w:lineRule="auto"/>
        <w:jc w:val="both"/>
        <w:rPr>
          <w:lang w:val="en-GB"/>
        </w:rPr>
      </w:pPr>
    </w:p>
    <w:p w14:paraId="331CCF1C" w14:textId="77777777" w:rsidR="0025083B" w:rsidRDefault="0025083B" w:rsidP="00B2672C">
      <w:pPr>
        <w:pStyle w:val="Body"/>
        <w:spacing w:line="300" w:lineRule="auto"/>
        <w:jc w:val="both"/>
        <w:rPr>
          <w:lang w:val="en-GB"/>
        </w:rPr>
      </w:pPr>
    </w:p>
    <w:p w14:paraId="4B9B5440" w14:textId="77777777" w:rsidR="0025083B" w:rsidRDefault="0025083B" w:rsidP="00B2672C">
      <w:pPr>
        <w:pStyle w:val="Body"/>
        <w:spacing w:line="300" w:lineRule="auto"/>
        <w:jc w:val="both"/>
        <w:rPr>
          <w:lang w:val="en-GB"/>
        </w:rPr>
      </w:pPr>
    </w:p>
    <w:p w14:paraId="7CA008E7" w14:textId="77777777" w:rsidR="0025083B" w:rsidRPr="00E37D8F" w:rsidRDefault="0025083B" w:rsidP="00B2672C">
      <w:pPr>
        <w:pStyle w:val="Body"/>
        <w:spacing w:line="300" w:lineRule="auto"/>
        <w:jc w:val="both"/>
        <w:rPr>
          <w:lang w:val="en-GB"/>
        </w:rPr>
      </w:pPr>
    </w:p>
    <w:p w14:paraId="61D2991B" w14:textId="0229F565" w:rsidR="00E43134" w:rsidRPr="00E37D8F" w:rsidRDefault="00000000" w:rsidP="000D67E6">
      <w:pPr>
        <w:pStyle w:val="TableTitle1"/>
        <w:rPr>
          <w:lang w:val="en-GB"/>
        </w:rPr>
      </w:pPr>
      <w:r w:rsidRPr="00E37D8F">
        <w:rPr>
          <w:lang w:val="en-GB"/>
        </w:rPr>
        <w:lastRenderedPageBreak/>
        <w:t>Table 1</w:t>
      </w:r>
    </w:p>
    <w:p w14:paraId="674894F2" w14:textId="77777777" w:rsidR="00E43134" w:rsidRPr="00E37D8F" w:rsidRDefault="00E43134">
      <w:pPr>
        <w:pStyle w:val="Body"/>
        <w:spacing w:line="300" w:lineRule="auto"/>
        <w:ind w:left="720"/>
        <w:jc w:val="both"/>
        <w:rPr>
          <w:lang w:val="en-GB"/>
        </w:rPr>
      </w:pPr>
    </w:p>
    <w:tbl>
      <w:tblPr>
        <w:tblW w:w="860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1879"/>
        <w:gridCol w:w="979"/>
        <w:gridCol w:w="980"/>
        <w:gridCol w:w="979"/>
        <w:gridCol w:w="980"/>
        <w:gridCol w:w="980"/>
        <w:gridCol w:w="980"/>
        <w:gridCol w:w="849"/>
      </w:tblGrid>
      <w:tr w:rsidR="00E43134" w:rsidRPr="00E37D8F" w14:paraId="0754229A" w14:textId="77777777" w:rsidTr="000D67E6">
        <w:trPr>
          <w:trHeight w:val="242"/>
          <w:tblHeader/>
          <w:jc w:val="center"/>
        </w:trPr>
        <w:tc>
          <w:tcPr>
            <w:tcW w:w="187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686F695" w14:textId="77777777" w:rsidR="00E43134" w:rsidRPr="00E37D8F" w:rsidRDefault="00E43134">
            <w:pPr>
              <w:rPr>
                <w:lang w:val="en-GB"/>
              </w:rPr>
            </w:pPr>
          </w:p>
        </w:tc>
        <w:tc>
          <w:tcPr>
            <w:tcW w:w="97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2AE96D5" w14:textId="77777777" w:rsidR="00E43134" w:rsidRPr="00E37D8F" w:rsidRDefault="00000000">
            <w:pPr>
              <w:pStyle w:val="TableStyle1"/>
            </w:pPr>
            <w:r w:rsidRPr="00E37D8F">
              <w:rPr>
                <w:rFonts w:eastAsia="Arial Unicode MS" w:cs="Arial Unicode MS"/>
              </w:rPr>
              <w:t>Month 1</w:t>
            </w:r>
          </w:p>
        </w:tc>
        <w:tc>
          <w:tcPr>
            <w:tcW w:w="98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5EDD4803" w14:textId="77777777" w:rsidR="00E43134" w:rsidRPr="00E37D8F" w:rsidRDefault="00000000">
            <w:pPr>
              <w:pStyle w:val="TableStyle1"/>
            </w:pPr>
            <w:r w:rsidRPr="00E37D8F">
              <w:rPr>
                <w:rFonts w:eastAsia="Arial Unicode MS" w:cs="Arial Unicode MS"/>
              </w:rPr>
              <w:t>Month 2</w:t>
            </w:r>
          </w:p>
        </w:tc>
        <w:tc>
          <w:tcPr>
            <w:tcW w:w="979"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A2084BD" w14:textId="77777777" w:rsidR="00E43134" w:rsidRPr="00E37D8F" w:rsidRDefault="00000000">
            <w:pPr>
              <w:pStyle w:val="TableStyle1"/>
            </w:pPr>
            <w:r w:rsidRPr="00E37D8F">
              <w:rPr>
                <w:rFonts w:eastAsia="Arial Unicode MS" w:cs="Arial Unicode MS"/>
              </w:rPr>
              <w:t>Month 3</w:t>
            </w:r>
          </w:p>
        </w:tc>
        <w:tc>
          <w:tcPr>
            <w:tcW w:w="98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7C9124D7" w14:textId="77777777" w:rsidR="00E43134" w:rsidRPr="00E37D8F" w:rsidRDefault="00000000">
            <w:pPr>
              <w:pStyle w:val="TableStyle1"/>
            </w:pPr>
            <w:r w:rsidRPr="00E37D8F">
              <w:rPr>
                <w:rFonts w:eastAsia="Arial Unicode MS" w:cs="Arial Unicode MS"/>
              </w:rPr>
              <w:t>Month 4</w:t>
            </w:r>
          </w:p>
        </w:tc>
        <w:tc>
          <w:tcPr>
            <w:tcW w:w="98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673F58AB" w14:textId="77777777" w:rsidR="00E43134" w:rsidRPr="00E37D8F" w:rsidRDefault="00000000">
            <w:pPr>
              <w:pStyle w:val="TableStyle1"/>
            </w:pPr>
            <w:r w:rsidRPr="00E37D8F">
              <w:rPr>
                <w:rFonts w:eastAsia="Arial Unicode MS" w:cs="Arial Unicode MS"/>
              </w:rPr>
              <w:t>Month 5</w:t>
            </w:r>
          </w:p>
        </w:tc>
        <w:tc>
          <w:tcPr>
            <w:tcW w:w="98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04398F09" w14:textId="77777777" w:rsidR="00E43134" w:rsidRPr="00E37D8F" w:rsidRDefault="00000000">
            <w:pPr>
              <w:pStyle w:val="TableStyle1"/>
            </w:pPr>
            <w:r w:rsidRPr="00E37D8F">
              <w:rPr>
                <w:rFonts w:eastAsia="Arial Unicode MS" w:cs="Arial Unicode MS"/>
              </w:rPr>
              <w:t>Month 6</w:t>
            </w:r>
          </w:p>
        </w:tc>
        <w:tc>
          <w:tcPr>
            <w:tcW w:w="847"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14:paraId="2F3109DD" w14:textId="77777777" w:rsidR="00E43134" w:rsidRPr="00E37D8F" w:rsidRDefault="00000000">
            <w:pPr>
              <w:pStyle w:val="TableStyle1"/>
            </w:pPr>
            <w:r w:rsidRPr="00E37D8F">
              <w:rPr>
                <w:rFonts w:eastAsia="Arial Unicode MS" w:cs="Arial Unicode MS"/>
              </w:rPr>
              <w:t>Totals</w:t>
            </w:r>
          </w:p>
        </w:tc>
      </w:tr>
      <w:tr w:rsidR="00E43134" w:rsidRPr="00E37D8F" w14:paraId="48FA6D01" w14:textId="77777777" w:rsidTr="000D67E6">
        <w:tblPrEx>
          <w:shd w:val="clear" w:color="auto" w:fill="auto"/>
        </w:tblPrEx>
        <w:trPr>
          <w:trHeight w:val="242"/>
          <w:jc w:val="center"/>
        </w:trPr>
        <w:tc>
          <w:tcPr>
            <w:tcW w:w="1879" w:type="dxa"/>
            <w:tcBorders>
              <w:top w:val="single" w:sz="6"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1C03414" w14:textId="77777777" w:rsidR="00E43134" w:rsidRPr="00E37D8F" w:rsidRDefault="00000000">
            <w:pPr>
              <w:pStyle w:val="TableStyle1"/>
            </w:pPr>
            <w:r w:rsidRPr="00E37D8F">
              <w:rPr>
                <w:rFonts w:eastAsia="Arial Unicode MS" w:cs="Arial Unicode MS"/>
              </w:rPr>
              <w:t>Income</w:t>
            </w:r>
          </w:p>
        </w:tc>
        <w:tc>
          <w:tcPr>
            <w:tcW w:w="979" w:type="dxa"/>
            <w:tcBorders>
              <w:top w:val="single" w:sz="6"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59ABDB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20000</w:t>
            </w:r>
          </w:p>
        </w:tc>
        <w:tc>
          <w:tcPr>
            <w:tcW w:w="98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6C8573" w14:textId="77777777" w:rsidR="00E43134" w:rsidRPr="00E37D8F" w:rsidRDefault="00E43134">
            <w:pPr>
              <w:rPr>
                <w:lang w:val="en-GB"/>
              </w:rPr>
            </w:pPr>
          </w:p>
        </w:tc>
        <w:tc>
          <w:tcPr>
            <w:tcW w:w="979"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484534" w14:textId="77777777" w:rsidR="00E43134" w:rsidRPr="00E37D8F" w:rsidRDefault="00E43134">
            <w:pPr>
              <w:rPr>
                <w:lang w:val="en-GB"/>
              </w:rPr>
            </w:pPr>
          </w:p>
        </w:tc>
        <w:tc>
          <w:tcPr>
            <w:tcW w:w="98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9386C1" w14:textId="77777777" w:rsidR="00E43134" w:rsidRPr="00E37D8F" w:rsidRDefault="00E43134">
            <w:pPr>
              <w:rPr>
                <w:lang w:val="en-GB"/>
              </w:rPr>
            </w:pPr>
          </w:p>
        </w:tc>
        <w:tc>
          <w:tcPr>
            <w:tcW w:w="98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A549B1" w14:textId="77777777" w:rsidR="00E43134" w:rsidRPr="00E37D8F" w:rsidRDefault="00E43134">
            <w:pPr>
              <w:rPr>
                <w:lang w:val="en-GB"/>
              </w:rPr>
            </w:pPr>
          </w:p>
        </w:tc>
        <w:tc>
          <w:tcPr>
            <w:tcW w:w="98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08F240" w14:textId="77777777" w:rsidR="00E43134" w:rsidRPr="00E37D8F" w:rsidRDefault="00E43134">
            <w:pPr>
              <w:rPr>
                <w:lang w:val="en-GB"/>
              </w:rPr>
            </w:pPr>
          </w:p>
        </w:tc>
        <w:tc>
          <w:tcPr>
            <w:tcW w:w="847"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42711F" w14:textId="77777777" w:rsidR="00E43134" w:rsidRPr="00E37D8F" w:rsidRDefault="00E43134">
            <w:pPr>
              <w:rPr>
                <w:lang w:val="en-GB"/>
              </w:rPr>
            </w:pPr>
          </w:p>
        </w:tc>
      </w:tr>
      <w:tr w:rsidR="00E43134" w:rsidRPr="00E37D8F" w14:paraId="54F1B413"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A34A8C9" w14:textId="77777777" w:rsidR="00E43134" w:rsidRPr="00E37D8F" w:rsidRDefault="00000000">
            <w:pPr>
              <w:pStyle w:val="TableStyle1"/>
            </w:pPr>
            <w:r w:rsidRPr="00E37D8F">
              <w:rPr>
                <w:b w:val="0"/>
                <w:bCs w:val="0"/>
              </w:rPr>
              <w:t>Sales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613C16A9"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16000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93E43F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16500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4C203C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16700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2184AE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18600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8FE56A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21000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0505E7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22400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6444AAE"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111200</w:t>
            </w:r>
          </w:p>
        </w:tc>
      </w:tr>
      <w:tr w:rsidR="00E43134" w:rsidRPr="00E37D8F" w14:paraId="62579AF3"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579625F3" w14:textId="77777777" w:rsidR="00E43134" w:rsidRPr="00E37D8F" w:rsidRDefault="00000000">
            <w:pPr>
              <w:pStyle w:val="TableStyle1"/>
            </w:pPr>
            <w:r w:rsidRPr="00E37D8F">
              <w:rPr>
                <w:b w:val="0"/>
                <w:bCs w:val="0"/>
              </w:rPr>
              <w:t>Loans</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363ACE71"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90EA5DD"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FDB67A"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4E19B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83D98E9"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200027"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CB2CC62" w14:textId="77777777" w:rsidR="00E43134" w:rsidRPr="00E37D8F" w:rsidRDefault="00E43134">
            <w:pPr>
              <w:rPr>
                <w:lang w:val="en-GB"/>
              </w:rPr>
            </w:pPr>
          </w:p>
        </w:tc>
      </w:tr>
      <w:tr w:rsidR="00E43134" w:rsidRPr="00E37D8F" w14:paraId="7A8C624A"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55E043D4" w14:textId="77777777" w:rsidR="00E43134" w:rsidRPr="00E37D8F" w:rsidRDefault="00000000">
            <w:pPr>
              <w:pStyle w:val="TableStyle1"/>
            </w:pPr>
            <w:r w:rsidRPr="00E37D8F">
              <w:rPr>
                <w:b w:val="0"/>
                <w:bCs w:val="0"/>
              </w:rPr>
              <w:t>Grants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1796F6E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58AE26C"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C1D0F4C"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1E083B7"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D29EAA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C1C0D71"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B3C7CCC" w14:textId="77777777" w:rsidR="00E43134" w:rsidRPr="00E37D8F" w:rsidRDefault="00E43134">
            <w:pPr>
              <w:rPr>
                <w:lang w:val="en-GB"/>
              </w:rPr>
            </w:pPr>
          </w:p>
        </w:tc>
      </w:tr>
      <w:tr w:rsidR="00E43134" w:rsidRPr="00E37D8F" w14:paraId="00DEC0C7"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6A3BC52" w14:textId="77777777" w:rsidR="00E43134" w:rsidRPr="00E37D8F" w:rsidRDefault="00000000">
            <w:pPr>
              <w:pStyle w:val="TableStyle1"/>
            </w:pPr>
            <w:r w:rsidRPr="00E37D8F">
              <w:rPr>
                <w:b w:val="0"/>
                <w:bCs w:val="0"/>
              </w:rPr>
              <w:t>Investment</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27C975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C6C0B2"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DB2935"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C8BE19"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531A8BC"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D232476"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3ABFD8" w14:textId="77777777" w:rsidR="00E43134" w:rsidRPr="00E37D8F" w:rsidRDefault="00E43134">
            <w:pPr>
              <w:rPr>
                <w:lang w:val="en-GB"/>
              </w:rPr>
            </w:pPr>
          </w:p>
        </w:tc>
      </w:tr>
      <w:tr w:rsidR="00E43134" w:rsidRPr="00E37D8F" w14:paraId="31D2CD7C"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C9636C8" w14:textId="77777777" w:rsidR="00E43134" w:rsidRPr="00E37D8F" w:rsidRDefault="00000000">
            <w:pPr>
              <w:pStyle w:val="TableStyle1"/>
            </w:pPr>
            <w:r w:rsidRPr="00E37D8F">
              <w:rPr>
                <w:rFonts w:eastAsia="Arial Unicode MS" w:cs="Arial Unicode MS"/>
              </w:rPr>
              <w:t xml:space="preserve">Total Income </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29C0821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36000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94C16F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16500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71983F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16700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8E8F8E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18600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CA13252"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21000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F14586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22400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A90D89D"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131200</w:t>
            </w:r>
          </w:p>
        </w:tc>
      </w:tr>
      <w:tr w:rsidR="00E43134" w:rsidRPr="00E37D8F" w14:paraId="3D0D71D0"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F21EEB3" w14:textId="77777777" w:rsidR="00E43134" w:rsidRPr="00E37D8F" w:rsidRDefault="00E43134">
            <w:pPr>
              <w:rPr>
                <w:lang w:val="en-GB"/>
              </w:rPr>
            </w:pP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3CF555E"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0AD93B"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3C7D5B"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EA1EC7F"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FA6ED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7B42D7"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BFFB04" w14:textId="77777777" w:rsidR="00E43134" w:rsidRPr="00E37D8F" w:rsidRDefault="00E43134">
            <w:pPr>
              <w:rPr>
                <w:lang w:val="en-GB"/>
              </w:rPr>
            </w:pPr>
          </w:p>
        </w:tc>
      </w:tr>
      <w:tr w:rsidR="00E43134" w:rsidRPr="00E37D8F" w14:paraId="5DE6B319"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7D41C98" w14:textId="77777777" w:rsidR="00E43134" w:rsidRPr="00E37D8F" w:rsidRDefault="00000000">
            <w:pPr>
              <w:pStyle w:val="TableStyle1"/>
            </w:pPr>
            <w:r w:rsidRPr="00E37D8F">
              <w:rPr>
                <w:rFonts w:eastAsia="Arial Unicode MS" w:cs="Arial Unicode MS"/>
              </w:rPr>
              <w:t>Expenditure</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2F59D081"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3A0C42D"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992A79F"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A355E39"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C6C73EB"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7A7D596"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CB9C5D0" w14:textId="77777777" w:rsidR="00E43134" w:rsidRPr="00E37D8F" w:rsidRDefault="00E43134">
            <w:pPr>
              <w:rPr>
                <w:lang w:val="en-GB"/>
              </w:rPr>
            </w:pPr>
          </w:p>
        </w:tc>
      </w:tr>
      <w:tr w:rsidR="00E43134" w:rsidRPr="00E37D8F" w14:paraId="6321C161"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671AD8E" w14:textId="77777777" w:rsidR="00E43134" w:rsidRPr="00E37D8F" w:rsidRDefault="00000000">
            <w:pPr>
              <w:pStyle w:val="TableStyle1"/>
            </w:pPr>
            <w:r w:rsidRPr="00E37D8F">
              <w:rPr>
                <w:b w:val="0"/>
                <w:bCs w:val="0"/>
              </w:rPr>
              <w:t>Wages</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21C1ADF"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3FA146"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1AC01E"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490685"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8BFFC9"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E08D9F"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A5F12A" w14:textId="77777777" w:rsidR="00E43134" w:rsidRPr="00E37D8F" w:rsidRDefault="00E43134">
            <w:pPr>
              <w:rPr>
                <w:lang w:val="en-GB"/>
              </w:rPr>
            </w:pPr>
          </w:p>
        </w:tc>
      </w:tr>
      <w:tr w:rsidR="00E43134" w:rsidRPr="00E37D8F" w14:paraId="0F6135DB"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2104A073" w14:textId="77777777" w:rsidR="00E43134" w:rsidRPr="00E37D8F" w:rsidRDefault="00000000">
            <w:pPr>
              <w:pStyle w:val="TableStyle1"/>
            </w:pPr>
            <w:r w:rsidRPr="00E37D8F">
              <w:rPr>
                <w:b w:val="0"/>
                <w:bCs w:val="0"/>
              </w:rPr>
              <w:t>Drawings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498C1912"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EAA9159"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300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096B397"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0745A70"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ABE1F1B"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ABC0CED"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300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B48B55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800</w:t>
            </w:r>
          </w:p>
        </w:tc>
      </w:tr>
      <w:tr w:rsidR="00E43134" w:rsidRPr="00E37D8F" w14:paraId="338E62B6"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1F5BB9F9" w14:textId="77777777" w:rsidR="00E43134" w:rsidRPr="00E37D8F" w:rsidRDefault="00000000">
            <w:pPr>
              <w:pStyle w:val="TableStyle1"/>
            </w:pPr>
            <w:r w:rsidRPr="00E37D8F">
              <w:rPr>
                <w:b w:val="0"/>
                <w:bCs w:val="0"/>
              </w:rPr>
              <w:t>Rent</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CFA4DC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86168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1BB122"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6728A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58ED36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50D641"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1000</w:t>
            </w: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38728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6000</w:t>
            </w:r>
          </w:p>
        </w:tc>
      </w:tr>
      <w:tr w:rsidR="00E43134" w:rsidRPr="00E37D8F" w14:paraId="52C7179C"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86DA679" w14:textId="77777777" w:rsidR="00E43134" w:rsidRPr="00E37D8F" w:rsidRDefault="00000000">
            <w:pPr>
              <w:pStyle w:val="TableStyle1"/>
            </w:pPr>
            <w:r w:rsidRPr="00E37D8F">
              <w:rPr>
                <w:b w:val="0"/>
                <w:bCs w:val="0"/>
              </w:rPr>
              <w:t>Elec/Gas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21985F4D"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D8CE3A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106D0A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D7FF6C8"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12B152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CD71903"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2E76980"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3000</w:t>
            </w:r>
          </w:p>
        </w:tc>
      </w:tr>
      <w:tr w:rsidR="00E43134" w:rsidRPr="00E37D8F" w14:paraId="104A7E4A"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3AE199C8" w14:textId="77777777" w:rsidR="00E43134" w:rsidRPr="00E37D8F" w:rsidRDefault="00000000">
            <w:pPr>
              <w:pStyle w:val="TableStyle1"/>
            </w:pPr>
            <w:r w:rsidRPr="00E37D8F">
              <w:rPr>
                <w:b w:val="0"/>
                <w:bCs w:val="0"/>
              </w:rPr>
              <w:t>Telephone</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7BD56CE3"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BF3B7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5A5AB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95707AE"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CE78F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02DAD8"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925EC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4200</w:t>
            </w:r>
          </w:p>
        </w:tc>
      </w:tr>
      <w:tr w:rsidR="00E43134" w:rsidRPr="00E37D8F" w14:paraId="049E574C"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14DBA4BE" w14:textId="77777777" w:rsidR="00E43134" w:rsidRPr="00E37D8F" w:rsidRDefault="00000000">
            <w:pPr>
              <w:pStyle w:val="TableStyle1"/>
            </w:pPr>
            <w:r w:rsidRPr="00E37D8F">
              <w:rPr>
                <w:b w:val="0"/>
                <w:bCs w:val="0"/>
              </w:rPr>
              <w:t>Loans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494BC7E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B41535E"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428248D"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30F022C"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1D340B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0670B3E"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500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C272409"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3000</w:t>
            </w:r>
          </w:p>
        </w:tc>
      </w:tr>
      <w:tr w:rsidR="00E43134" w:rsidRPr="00E37D8F" w14:paraId="1951C6A2"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987B2FC" w14:textId="77777777" w:rsidR="00E43134" w:rsidRPr="00E37D8F" w:rsidRDefault="00000000">
            <w:pPr>
              <w:pStyle w:val="TableStyle1"/>
            </w:pPr>
            <w:r w:rsidRPr="00E37D8F">
              <w:rPr>
                <w:b w:val="0"/>
                <w:bCs w:val="0"/>
              </w:rPr>
              <w:t>Materials</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75EA461C"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9094D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AAA88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1084F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C9882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789E8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70</w:t>
            </w: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66658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4200</w:t>
            </w:r>
          </w:p>
        </w:tc>
      </w:tr>
      <w:tr w:rsidR="00E43134" w:rsidRPr="00E37D8F" w14:paraId="6D178DBB"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13DFF7A" w14:textId="77777777" w:rsidR="00E43134" w:rsidRPr="00E37D8F" w:rsidRDefault="00000000">
            <w:pPr>
              <w:pStyle w:val="TableStyle1"/>
            </w:pPr>
            <w:r w:rsidRPr="00E37D8F">
              <w:rPr>
                <w:b w:val="0"/>
                <w:bCs w:val="0"/>
              </w:rPr>
              <w:t>Nat. ins.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727EE839"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35</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99FCB1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40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24013D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32</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F46060E"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38</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C6336F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41</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5400FD3"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5ABDBAE"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216</w:t>
            </w:r>
          </w:p>
        </w:tc>
      </w:tr>
      <w:tr w:rsidR="00E43134" w:rsidRPr="00E37D8F" w14:paraId="2473891D"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3BA531E0" w14:textId="77777777" w:rsidR="00E43134" w:rsidRPr="00E37D8F" w:rsidRDefault="00000000">
            <w:pPr>
              <w:pStyle w:val="TableStyle1"/>
            </w:pPr>
            <w:r w:rsidRPr="00E37D8F">
              <w:rPr>
                <w:b w:val="0"/>
                <w:bCs w:val="0"/>
              </w:rPr>
              <w:t>Adverts</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4B772A4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59DBFB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150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D05B64"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4F06F5"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CAD9F8"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200</w:t>
            </w: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A18C766"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A678C3"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450</w:t>
            </w:r>
          </w:p>
        </w:tc>
      </w:tr>
      <w:tr w:rsidR="00E43134" w:rsidRPr="00E37D8F" w14:paraId="7858E6CE"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F5FE0D1" w14:textId="77777777" w:rsidR="00E43134" w:rsidRPr="00E37D8F" w:rsidRDefault="00000000">
            <w:pPr>
              <w:pStyle w:val="TableStyle1"/>
            </w:pPr>
            <w:r w:rsidRPr="00E37D8F">
              <w:rPr>
                <w:b w:val="0"/>
                <w:bCs w:val="0"/>
              </w:rPr>
              <w:t>Petrol</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1C40B67A"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150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9A5263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135</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FB8A350"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128</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95E13E5"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140</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92E1E3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138</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94B197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150</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11E095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841</w:t>
            </w:r>
          </w:p>
        </w:tc>
      </w:tr>
      <w:tr w:rsidR="00E43134" w:rsidRPr="00E37D8F" w14:paraId="37A583EE"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059B6061" w14:textId="77777777" w:rsidR="00E43134" w:rsidRPr="00E37D8F" w:rsidRDefault="00000000">
            <w:pPr>
              <w:pStyle w:val="TableStyle1"/>
            </w:pPr>
            <w:r w:rsidRPr="00E37D8F">
              <w:rPr>
                <w:b w:val="0"/>
                <w:bCs w:val="0"/>
              </w:rPr>
              <w:t>Stationary</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34CD2BB3"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12504A"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9EEDB0"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F116BBA"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5EA2E7"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9C33C9"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7B84E1" w14:textId="77777777" w:rsidR="00E43134" w:rsidRPr="00E37D8F" w:rsidRDefault="00E43134">
            <w:pPr>
              <w:rPr>
                <w:lang w:val="en-GB"/>
              </w:rPr>
            </w:pPr>
          </w:p>
        </w:tc>
      </w:tr>
      <w:tr w:rsidR="00E43134" w:rsidRPr="00E37D8F" w14:paraId="76A60320"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63C31348" w14:textId="77777777" w:rsidR="00E43134" w:rsidRPr="00E37D8F" w:rsidRDefault="00000000">
            <w:pPr>
              <w:pStyle w:val="TableStyle1"/>
            </w:pPr>
            <w:r w:rsidRPr="00E37D8F">
              <w:rPr>
                <w:b w:val="0"/>
                <w:bCs w:val="0"/>
              </w:rPr>
              <w:t>Insurances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4DC7987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302</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D319307"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85</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1E26668"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85</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57F8F28"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85</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9A3B03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85</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7AD3BF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85</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BE3A10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727</w:t>
            </w:r>
          </w:p>
        </w:tc>
      </w:tr>
      <w:tr w:rsidR="00E43134" w:rsidRPr="00E37D8F" w14:paraId="131AF11B"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59D2E48D" w14:textId="77777777" w:rsidR="00E43134" w:rsidRPr="00E37D8F" w:rsidRDefault="00000000">
            <w:pPr>
              <w:pStyle w:val="TableStyle1"/>
            </w:pPr>
            <w:r w:rsidRPr="00E37D8F">
              <w:rPr>
                <w:b w:val="0"/>
                <w:bCs w:val="0"/>
              </w:rPr>
              <w:t>Capital Spend</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0A96CDB7"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5EACD0"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9187E6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B62344"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73A61E"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B8B281"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A4BE07" w14:textId="77777777" w:rsidR="00E43134" w:rsidRPr="00E37D8F" w:rsidRDefault="00E43134">
            <w:pPr>
              <w:rPr>
                <w:lang w:val="en-GB"/>
              </w:rPr>
            </w:pPr>
          </w:p>
        </w:tc>
      </w:tr>
      <w:tr w:rsidR="00E43134" w:rsidRPr="00E37D8F" w14:paraId="156B427B"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0BA05521" w14:textId="77777777" w:rsidR="00E43134" w:rsidRPr="00E37D8F" w:rsidRDefault="00000000">
            <w:pPr>
              <w:pStyle w:val="TableStyle1"/>
            </w:pPr>
            <w:r w:rsidRPr="00E37D8F">
              <w:rPr>
                <w:b w:val="0"/>
                <w:bCs w:val="0"/>
              </w:rPr>
              <w:t>Rates</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20EE8EEF"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AEE2649"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D3FB8F4"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0A73AD7"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A89078D"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5F35D9A"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45AAB52" w14:textId="77777777" w:rsidR="00E43134" w:rsidRPr="00E37D8F" w:rsidRDefault="00E43134">
            <w:pPr>
              <w:rPr>
                <w:lang w:val="en-GB"/>
              </w:rPr>
            </w:pPr>
          </w:p>
        </w:tc>
      </w:tr>
      <w:tr w:rsidR="00E43134" w:rsidRPr="00E37D8F" w14:paraId="43EE03E9"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EE22C6B" w14:textId="77777777" w:rsidR="00E43134" w:rsidRPr="00E37D8F" w:rsidRDefault="00000000">
            <w:pPr>
              <w:pStyle w:val="TableStyle1"/>
            </w:pPr>
            <w:r w:rsidRPr="00E37D8F">
              <w:rPr>
                <w:b w:val="0"/>
                <w:bCs w:val="0"/>
              </w:rPr>
              <w:t>Prof. Fees</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55CEE680"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6DB056"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12CC66"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385A52"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EDB99A"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F64388"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89722D" w14:textId="77777777" w:rsidR="00E43134" w:rsidRPr="00E37D8F" w:rsidRDefault="00E43134">
            <w:pPr>
              <w:rPr>
                <w:lang w:val="en-GB"/>
              </w:rPr>
            </w:pPr>
          </w:p>
        </w:tc>
      </w:tr>
      <w:tr w:rsidR="00E43134" w:rsidRPr="00E37D8F" w14:paraId="4F71450C" w14:textId="77777777" w:rsidTr="000D67E6">
        <w:tblPrEx>
          <w:shd w:val="clear" w:color="auto" w:fill="auto"/>
        </w:tblPrEx>
        <w:trPr>
          <w:trHeight w:val="295"/>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1D18DA23" w14:textId="77777777" w:rsidR="00E43134" w:rsidRPr="00E37D8F" w:rsidRDefault="00000000">
            <w:pPr>
              <w:pStyle w:val="TableStyle1"/>
            </w:pPr>
            <w:r w:rsidRPr="00E37D8F">
              <w:rPr>
                <w:rFonts w:eastAsia="Arial Unicode MS" w:cs="Arial Unicode MS"/>
              </w:rPr>
              <w:t>Total Expenditure</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5D75380C"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2927</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4F3FB33"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2850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EF8C15F"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2385</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81F3E4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2403</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1A5827D"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2604</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58BB493"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2705</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B9B49F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23434</w:t>
            </w:r>
          </w:p>
        </w:tc>
      </w:tr>
      <w:tr w:rsidR="00E43134" w:rsidRPr="00E37D8F" w14:paraId="4D204A06"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772BFAA" w14:textId="77777777" w:rsidR="00E43134" w:rsidRPr="00E37D8F" w:rsidRDefault="00E43134">
            <w:pPr>
              <w:rPr>
                <w:lang w:val="en-GB"/>
              </w:rPr>
            </w:pP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182FC297"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48C88F"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430E83"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190751B"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E96B85"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CE9791"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699961B" w14:textId="77777777" w:rsidR="00E43134" w:rsidRPr="00E37D8F" w:rsidRDefault="00E43134">
            <w:pPr>
              <w:rPr>
                <w:lang w:val="en-GB"/>
              </w:rPr>
            </w:pPr>
          </w:p>
        </w:tc>
      </w:tr>
      <w:tr w:rsidR="00E43134" w:rsidRPr="00E37D8F" w14:paraId="202D224C"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6AC49534" w14:textId="77777777" w:rsidR="00E43134" w:rsidRPr="00E37D8F" w:rsidRDefault="00000000">
            <w:pPr>
              <w:pStyle w:val="TableStyle1"/>
            </w:pPr>
            <w:r w:rsidRPr="00E37D8F">
              <w:rPr>
                <w:rFonts w:eastAsia="Arial Unicode MS" w:cs="Arial Unicode MS"/>
              </w:rPr>
              <w:t>Net Cash Flow</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129CE19B"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787B893"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CC09AE6"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4032593"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7C53ED6"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50867B1"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E7EC3DF" w14:textId="77777777" w:rsidR="00E43134" w:rsidRPr="00E37D8F" w:rsidRDefault="00E43134">
            <w:pPr>
              <w:rPr>
                <w:lang w:val="en-GB"/>
              </w:rPr>
            </w:pPr>
          </w:p>
        </w:tc>
      </w:tr>
      <w:tr w:rsidR="00E43134" w:rsidRPr="00E37D8F" w14:paraId="2281C962" w14:textId="77777777" w:rsidTr="000D67E6">
        <w:tblPrEx>
          <w:shd w:val="clear" w:color="auto" w:fill="auto"/>
        </w:tblPrEx>
        <w:trPr>
          <w:trHeight w:val="238"/>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7E8980BE" w14:textId="77777777" w:rsidR="00E43134" w:rsidRPr="00E37D8F" w:rsidRDefault="00000000">
            <w:pPr>
              <w:pStyle w:val="TableStyle1"/>
            </w:pPr>
            <w:r w:rsidRPr="00E37D8F">
              <w:rPr>
                <w:rFonts w:eastAsia="Arial Unicode MS" w:cs="Arial Unicode MS"/>
              </w:rPr>
              <w:t>Opening Balance</w:t>
            </w:r>
          </w:p>
        </w:tc>
        <w:tc>
          <w:tcPr>
            <w:tcW w:w="97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7C1CEFA2"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22085E" w14:textId="77777777" w:rsidR="00E43134" w:rsidRPr="00E37D8F" w:rsidRDefault="00E43134">
            <w:pPr>
              <w:rPr>
                <w:lang w:val="en-GB"/>
              </w:rPr>
            </w:pP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A7FB5B"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62999D"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AC07C8" w14:textId="77777777" w:rsidR="00E43134" w:rsidRPr="00E37D8F" w:rsidRDefault="00E43134">
            <w:pPr>
              <w:rPr>
                <w:lang w:val="en-GB"/>
              </w:rPr>
            </w:pPr>
          </w:p>
        </w:tc>
        <w:tc>
          <w:tcPr>
            <w:tcW w:w="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FB36523" w14:textId="77777777" w:rsidR="00E43134" w:rsidRPr="00E37D8F" w:rsidRDefault="00E43134">
            <w:pPr>
              <w:rPr>
                <w:lang w:val="en-GB"/>
              </w:rPr>
            </w:pPr>
          </w:p>
        </w:tc>
        <w:tc>
          <w:tcPr>
            <w:tcW w:w="84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3BD5B1" w14:textId="77777777" w:rsidR="00E43134" w:rsidRPr="00E37D8F" w:rsidRDefault="00E43134">
            <w:pPr>
              <w:rPr>
                <w:lang w:val="en-GB"/>
              </w:rPr>
            </w:pPr>
          </w:p>
        </w:tc>
      </w:tr>
      <w:tr w:rsidR="00E43134" w:rsidRPr="00E37D8F" w14:paraId="2624DF8D" w14:textId="77777777" w:rsidTr="000D67E6">
        <w:tblPrEx>
          <w:shd w:val="clear" w:color="auto" w:fill="auto"/>
        </w:tblPrEx>
        <w:trPr>
          <w:trHeight w:val="295"/>
          <w:jc w:val="center"/>
        </w:trPr>
        <w:tc>
          <w:tcPr>
            <w:tcW w:w="1879"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68178586" w14:textId="77777777" w:rsidR="00E43134" w:rsidRPr="00E37D8F" w:rsidRDefault="00000000">
            <w:pPr>
              <w:pStyle w:val="TableStyle1"/>
            </w:pPr>
            <w:r w:rsidRPr="00E37D8F">
              <w:rPr>
                <w:rFonts w:eastAsia="Arial Unicode MS" w:cs="Arial Unicode MS"/>
              </w:rPr>
              <w:t>Closing Balance</w:t>
            </w:r>
          </w:p>
        </w:tc>
        <w:tc>
          <w:tcPr>
            <w:tcW w:w="97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696A461C"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33073</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2D10979C"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13650</w:t>
            </w:r>
          </w:p>
        </w:tc>
        <w:tc>
          <w:tcPr>
            <w:tcW w:w="979"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09503AD"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14315</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FBAF30B"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16197</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620AB5C0"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18396</w:t>
            </w:r>
          </w:p>
        </w:tc>
        <w:tc>
          <w:tcPr>
            <w:tcW w:w="98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FEB6EE6"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19695</w:t>
            </w:r>
          </w:p>
        </w:tc>
        <w:tc>
          <w:tcPr>
            <w:tcW w:w="847"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60A59D4" w14:textId="77777777" w:rsidR="00E43134" w:rsidRPr="00E37D8F" w:rsidRDefault="00000000">
            <w:pPr>
              <w:jc w:val="right"/>
              <w:rPr>
                <w:lang w:val="en-GB"/>
              </w:rPr>
            </w:pPr>
            <w:r w:rsidRPr="00E37D8F">
              <w:rPr>
                <w:rFonts w:cs="Arial Unicode MS"/>
                <w:color w:val="000000"/>
                <w:sz w:val="22"/>
                <w:szCs w:val="22"/>
                <w:lang w:val="en-GB"/>
                <w14:textOutline w14:w="0" w14:cap="flat" w14:cmpd="sng" w14:algn="ctr">
                  <w14:noFill/>
                  <w14:prstDash w14:val="solid"/>
                  <w14:bevel/>
                </w14:textOutline>
              </w:rPr>
              <w:t>107766</w:t>
            </w:r>
          </w:p>
        </w:tc>
      </w:tr>
      <w:tr w:rsidR="00E43134" w:rsidRPr="00E37D8F" w14:paraId="0BBB9A75" w14:textId="77777777" w:rsidTr="000D67E6">
        <w:tblPrEx>
          <w:shd w:val="clear" w:color="auto" w:fill="auto"/>
        </w:tblPrEx>
        <w:trPr>
          <w:trHeight w:val="469"/>
          <w:tblHeader/>
          <w:jc w:val="center"/>
        </w:trPr>
        <w:tc>
          <w:tcPr>
            <w:tcW w:w="8606" w:type="dxa"/>
            <w:gridSpan w:val="8"/>
            <w:tcBorders>
              <w:top w:val="nil"/>
              <w:left w:val="nil"/>
              <w:bottom w:val="nil"/>
              <w:right w:val="nil"/>
            </w:tcBorders>
            <w:tcMar>
              <w:top w:w="137" w:type="dxa"/>
              <w:left w:w="0" w:type="dxa"/>
              <w:bottom w:w="0" w:type="dxa"/>
              <w:right w:w="0" w:type="dxa"/>
            </w:tcMar>
            <w:vAlign w:val="center"/>
          </w:tcPr>
          <w:p w14:paraId="6FA0ED46" w14:textId="77777777" w:rsidR="00E43134" w:rsidRPr="00E37D8F" w:rsidRDefault="00000000">
            <w:pPr>
              <w:pStyle w:val="TableTitle1"/>
              <w:rPr>
                <w:lang w:val="en-GB"/>
              </w:rPr>
            </w:pPr>
            <w:r w:rsidRPr="00E37D8F">
              <w:rPr>
                <w:lang w:val="en-GB"/>
              </w:rPr>
              <w:t xml:space="preserve">Table showing cash flow over a </w:t>
            </w:r>
            <w:proofErr w:type="gramStart"/>
            <w:r w:rsidRPr="00E37D8F">
              <w:rPr>
                <w:lang w:val="en-GB"/>
              </w:rPr>
              <w:t>6 month</w:t>
            </w:r>
            <w:proofErr w:type="gramEnd"/>
            <w:r w:rsidRPr="00E37D8F">
              <w:rPr>
                <w:lang w:val="en-GB"/>
              </w:rPr>
              <w:t xml:space="preserve"> period.</w:t>
            </w:r>
          </w:p>
        </w:tc>
      </w:tr>
    </w:tbl>
    <w:p w14:paraId="1AD4A5F2" w14:textId="77777777" w:rsidR="00E43134" w:rsidRPr="00E37D8F" w:rsidRDefault="00000000" w:rsidP="002B6E08">
      <w:pPr>
        <w:pStyle w:val="Heading1"/>
        <w:rPr>
          <w:lang w:val="en-GB"/>
        </w:rPr>
      </w:pPr>
      <w:bookmarkStart w:id="9" w:name="_Toc799916664"/>
      <w:r w:rsidRPr="00D7F37A">
        <w:rPr>
          <w:lang w:val="en-GB"/>
        </w:rPr>
        <w:lastRenderedPageBreak/>
        <w:t>Reference list</w:t>
      </w:r>
      <w:bookmarkEnd w:id="9"/>
    </w:p>
    <w:p w14:paraId="6AEEF9C5" w14:textId="77777777" w:rsidR="00E43134" w:rsidRPr="00E37D8F" w:rsidRDefault="00E43134">
      <w:pPr>
        <w:pStyle w:val="Body"/>
        <w:spacing w:line="300" w:lineRule="auto"/>
        <w:jc w:val="both"/>
        <w:rPr>
          <w:lang w:val="en-GB"/>
        </w:rPr>
      </w:pPr>
    </w:p>
    <w:p w14:paraId="6CF0F7FE"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Armstrong, Gary, et al. </w:t>
      </w:r>
      <w:r w:rsidRPr="00E37D8F">
        <w:rPr>
          <w:i/>
          <w:iCs/>
          <w:sz w:val="22"/>
          <w:szCs w:val="22"/>
          <w:shd w:val="clear" w:color="auto" w:fill="FEFFFF"/>
          <w:lang w:val="en-GB"/>
        </w:rPr>
        <w:t xml:space="preserve">Principles of </w:t>
      </w:r>
      <w:r w:rsidRPr="00E37D8F">
        <w:rPr>
          <w:i/>
          <w:iCs/>
          <w:sz w:val="22"/>
          <w:szCs w:val="22"/>
          <w:shd w:val="clear" w:color="auto" w:fill="FEFFFF"/>
          <w:lang w:val="en-GB"/>
        </w:rPr>
        <w:t>Marketing, Global Edition</w:t>
      </w:r>
      <w:r w:rsidRPr="00E37D8F">
        <w:rPr>
          <w:sz w:val="22"/>
          <w:szCs w:val="22"/>
          <w:shd w:val="clear" w:color="auto" w:fill="FEFFFF"/>
          <w:lang w:val="en-GB"/>
        </w:rPr>
        <w:t>, Pearson Education, Limited, 2020.</w:t>
      </w:r>
      <w:r w:rsidRPr="00E37D8F">
        <w:rPr>
          <w:i/>
          <w:iCs/>
          <w:sz w:val="22"/>
          <w:szCs w:val="22"/>
          <w:shd w:val="clear" w:color="auto" w:fill="FEFFFF"/>
          <w:lang w:val="en-GB"/>
        </w:rPr>
        <w:t> ProQuest Ebook Central</w:t>
      </w:r>
      <w:r w:rsidRPr="00E37D8F">
        <w:rPr>
          <w:sz w:val="22"/>
          <w:szCs w:val="22"/>
          <w:shd w:val="clear" w:color="auto" w:fill="FEFFFF"/>
          <w:lang w:val="en-GB"/>
        </w:rPr>
        <w:t>, https://ebookcentral.proquest.com/lib/cumbria/detail.action?docID=6127827.</w:t>
      </w:r>
    </w:p>
    <w:p w14:paraId="7366CE05" w14:textId="2DA11260" w:rsidR="00E43134" w:rsidRPr="00E37D8F" w:rsidRDefault="00000000">
      <w:pPr>
        <w:pStyle w:val="Default"/>
        <w:spacing w:before="0" w:after="320" w:line="240" w:lineRule="auto"/>
        <w:rPr>
          <w:sz w:val="22"/>
          <w:szCs w:val="22"/>
          <w:shd w:val="clear" w:color="auto" w:fill="FEFFFF"/>
          <w:lang w:val="en-GB"/>
        </w:rPr>
      </w:pPr>
      <w:proofErr w:type="spellStart"/>
      <w:r w:rsidRPr="00E37D8F">
        <w:rPr>
          <w:sz w:val="22"/>
          <w:szCs w:val="22"/>
          <w:shd w:val="clear" w:color="auto" w:fill="FEFFFF"/>
          <w:lang w:val="en-GB"/>
        </w:rPr>
        <w:t>Asokan</w:t>
      </w:r>
      <w:proofErr w:type="spellEnd"/>
      <w:r w:rsidRPr="00E37D8F">
        <w:rPr>
          <w:sz w:val="22"/>
          <w:szCs w:val="22"/>
          <w:shd w:val="clear" w:color="auto" w:fill="FEFFFF"/>
          <w:lang w:val="en-GB"/>
        </w:rPr>
        <w:t xml:space="preserve">, </w:t>
      </w:r>
      <w:proofErr w:type="spellStart"/>
      <w:r w:rsidRPr="00E37D8F">
        <w:rPr>
          <w:sz w:val="22"/>
          <w:szCs w:val="22"/>
          <w:shd w:val="clear" w:color="auto" w:fill="FEFFFF"/>
          <w:lang w:val="en-GB"/>
        </w:rPr>
        <w:t>Dr.N</w:t>
      </w:r>
      <w:proofErr w:type="spellEnd"/>
      <w:r w:rsidRPr="00E37D8F">
        <w:rPr>
          <w:sz w:val="22"/>
          <w:szCs w:val="22"/>
          <w:shd w:val="clear" w:color="auto" w:fill="FEFFFF"/>
          <w:lang w:val="en-GB"/>
        </w:rPr>
        <w:t xml:space="preserve">. (2022). </w:t>
      </w:r>
      <w:r w:rsidRPr="00E37D8F">
        <w:rPr>
          <w:i/>
          <w:iCs/>
          <w:sz w:val="22"/>
          <w:szCs w:val="22"/>
          <w:shd w:val="clear" w:color="auto" w:fill="FEFFFF"/>
          <w:lang w:val="en-GB"/>
        </w:rPr>
        <w:t>12 month</w:t>
      </w:r>
      <w:r w:rsidR="00CD2A3B">
        <w:rPr>
          <w:i/>
          <w:iCs/>
          <w:sz w:val="22"/>
          <w:szCs w:val="22"/>
          <w:shd w:val="clear" w:color="auto" w:fill="FEFFFF"/>
          <w:lang w:val="en-GB"/>
        </w:rPr>
        <w:t>s</w:t>
      </w:r>
      <w:r w:rsidRPr="00E37D8F">
        <w:rPr>
          <w:i/>
          <w:iCs/>
          <w:sz w:val="22"/>
          <w:szCs w:val="22"/>
          <w:shd w:val="clear" w:color="auto" w:fill="FEFFFF"/>
          <w:lang w:val="en-GB"/>
        </w:rPr>
        <w:t xml:space="preserve"> cash flow forecast explained</w:t>
      </w:r>
      <w:r w:rsidRPr="00E37D8F">
        <w:rPr>
          <w:sz w:val="22"/>
          <w:szCs w:val="22"/>
          <w:shd w:val="clear" w:color="auto" w:fill="FEFFFF"/>
          <w:lang w:val="en-GB"/>
        </w:rPr>
        <w:t xml:space="preserve">. [online] agicap.com. Available at: </w:t>
      </w:r>
      <w:r w:rsidRPr="00E37D8F">
        <w:rPr>
          <w:sz w:val="22"/>
          <w:szCs w:val="22"/>
          <w:shd w:val="clear" w:color="auto" w:fill="FEFFFF"/>
          <w:lang w:val="en-GB"/>
        </w:rPr>
        <w:t>https://agicap.com/en/article/12-month-cash-flow-forecast-explained/.</w:t>
      </w:r>
    </w:p>
    <w:p w14:paraId="49FA94AB"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Blythe, Jim, and Jane Martin. </w:t>
      </w:r>
      <w:r w:rsidRPr="00E37D8F">
        <w:rPr>
          <w:i/>
          <w:iCs/>
          <w:sz w:val="22"/>
          <w:szCs w:val="22"/>
          <w:shd w:val="clear" w:color="auto" w:fill="FEFFFF"/>
          <w:lang w:val="en-GB"/>
        </w:rPr>
        <w:t>Essentials of Marketing</w:t>
      </w:r>
      <w:r w:rsidRPr="00E37D8F">
        <w:rPr>
          <w:sz w:val="22"/>
          <w:szCs w:val="22"/>
          <w:shd w:val="clear" w:color="auto" w:fill="FEFFFF"/>
          <w:lang w:val="en-GB"/>
        </w:rPr>
        <w:t>, Pearson Education, Limited, 2019.</w:t>
      </w:r>
      <w:r w:rsidRPr="00E37D8F">
        <w:rPr>
          <w:i/>
          <w:iCs/>
          <w:sz w:val="22"/>
          <w:szCs w:val="22"/>
          <w:shd w:val="clear" w:color="auto" w:fill="FEFFFF"/>
          <w:lang w:val="en-GB"/>
        </w:rPr>
        <w:t> ProQuest Ebook Central</w:t>
      </w:r>
      <w:r w:rsidRPr="00E37D8F">
        <w:rPr>
          <w:sz w:val="22"/>
          <w:szCs w:val="22"/>
          <w:shd w:val="clear" w:color="auto" w:fill="FEFFFF"/>
          <w:lang w:val="en-GB"/>
        </w:rPr>
        <w:t>, https://ebookcentral.proquest.com/lib/cumbria/detail.action?docID=5731459</w:t>
      </w:r>
      <w:r w:rsidRPr="00E37D8F">
        <w:rPr>
          <w:sz w:val="22"/>
          <w:szCs w:val="22"/>
          <w:shd w:val="clear" w:color="auto" w:fill="FEFFFF"/>
          <w:lang w:val="en-GB"/>
        </w:rPr>
        <w:t>.</w:t>
      </w:r>
    </w:p>
    <w:p w14:paraId="2D2651E4"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Federation of Small Business (2020). </w:t>
      </w:r>
      <w:r w:rsidRPr="00E37D8F">
        <w:rPr>
          <w:i/>
          <w:iCs/>
          <w:sz w:val="22"/>
          <w:szCs w:val="22"/>
          <w:shd w:val="clear" w:color="auto" w:fill="FEFFFF"/>
          <w:lang w:val="en-GB"/>
        </w:rPr>
        <w:t>The seven most popular ways to promote your business</w:t>
      </w:r>
      <w:r w:rsidRPr="00E37D8F">
        <w:rPr>
          <w:sz w:val="22"/>
          <w:szCs w:val="22"/>
          <w:shd w:val="clear" w:color="auto" w:fill="FEFFFF"/>
          <w:lang w:val="en-GB"/>
        </w:rPr>
        <w:t>. [online] www.fsb.org.uk. Available at: https://www.fsb.org.uk/resources-page/the-7-most-popular-ways-to-promote-your-business.html.</w:t>
      </w:r>
    </w:p>
    <w:p w14:paraId="322075A4"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Ferreira, C. (2022). </w:t>
      </w:r>
      <w:r w:rsidRPr="00E37D8F">
        <w:rPr>
          <w:i/>
          <w:iCs/>
          <w:sz w:val="22"/>
          <w:szCs w:val="22"/>
          <w:shd w:val="clear" w:color="auto" w:fill="FEFFFF"/>
          <w:lang w:val="en-GB"/>
        </w:rPr>
        <w:t>How To Fin</w:t>
      </w:r>
      <w:r w:rsidRPr="00E37D8F">
        <w:rPr>
          <w:i/>
          <w:iCs/>
          <w:sz w:val="22"/>
          <w:szCs w:val="22"/>
          <w:shd w:val="clear" w:color="auto" w:fill="FEFFFF"/>
          <w:lang w:val="en-GB"/>
        </w:rPr>
        <w:t>d Manufacturers &amp; Suppliers in 2022</w:t>
      </w:r>
      <w:r w:rsidRPr="00E37D8F">
        <w:rPr>
          <w:sz w:val="22"/>
          <w:szCs w:val="22"/>
          <w:shd w:val="clear" w:color="auto" w:fill="FEFFFF"/>
          <w:lang w:val="en-GB"/>
        </w:rPr>
        <w:t>. [online] Shopify. Available at: https://www.shopify.com/uk/blog/13975985-how-to-find-a-manufacturer-or-supplier-for-your-product-idea.</w:t>
      </w:r>
    </w:p>
    <w:p w14:paraId="224DD7F1"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Hose, C. (2019). </w:t>
      </w:r>
      <w:r w:rsidRPr="00E37D8F">
        <w:rPr>
          <w:i/>
          <w:iCs/>
          <w:sz w:val="22"/>
          <w:szCs w:val="22"/>
          <w:shd w:val="clear" w:color="auto" w:fill="FEFFFF"/>
          <w:lang w:val="en-GB"/>
        </w:rPr>
        <w:t>Items to Sell in a Convenience Store</w:t>
      </w:r>
      <w:r w:rsidRPr="00E37D8F">
        <w:rPr>
          <w:sz w:val="22"/>
          <w:szCs w:val="22"/>
          <w:shd w:val="clear" w:color="auto" w:fill="FEFFFF"/>
          <w:lang w:val="en-GB"/>
        </w:rPr>
        <w:t>. [online] Small Business - Chr</w:t>
      </w:r>
      <w:r w:rsidRPr="00E37D8F">
        <w:rPr>
          <w:sz w:val="22"/>
          <w:szCs w:val="22"/>
          <w:shd w:val="clear" w:color="auto" w:fill="FEFFFF"/>
          <w:lang w:val="en-GB"/>
        </w:rPr>
        <w:t>on.com. Available at: https://smallbusiness.chron.com/items-sell-convenience-store-13436.html.</w:t>
      </w:r>
    </w:p>
    <w:p w14:paraId="1F61F758"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Ismail, M. (2023). </w:t>
      </w:r>
      <w:r w:rsidRPr="00E37D8F">
        <w:rPr>
          <w:i/>
          <w:iCs/>
          <w:sz w:val="22"/>
          <w:szCs w:val="22"/>
          <w:shd w:val="clear" w:color="auto" w:fill="FEFFFF"/>
          <w:lang w:val="en-GB"/>
        </w:rPr>
        <w:t>Convenience Store Marketing Ideas</w:t>
      </w:r>
      <w:r w:rsidRPr="00E37D8F">
        <w:rPr>
          <w:sz w:val="22"/>
          <w:szCs w:val="22"/>
          <w:shd w:val="clear" w:color="auto" w:fill="FEFFFF"/>
          <w:lang w:val="en-GB"/>
        </w:rPr>
        <w:t>. [online] www.dotit.com. Available at: https://www.dotit.com/blog/convenience-store-marketing-ideas.html [Ac</w:t>
      </w:r>
      <w:r w:rsidRPr="00E37D8F">
        <w:rPr>
          <w:sz w:val="22"/>
          <w:szCs w:val="22"/>
          <w:shd w:val="clear" w:color="auto" w:fill="FEFFFF"/>
          <w:lang w:val="en-GB"/>
        </w:rPr>
        <w:t>cessed 9 Jun. 2023].</w:t>
      </w:r>
    </w:p>
    <w:p w14:paraId="0C5AA6B1"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Jones, M. (2020). </w:t>
      </w:r>
      <w:r w:rsidRPr="00E37D8F">
        <w:rPr>
          <w:i/>
          <w:iCs/>
          <w:sz w:val="22"/>
          <w:szCs w:val="22"/>
          <w:shd w:val="clear" w:color="auto" w:fill="FEFFFF"/>
          <w:lang w:val="en-GB"/>
        </w:rPr>
        <w:t>Newport second best place in the UK for new businesses, report says</w:t>
      </w:r>
      <w:r w:rsidRPr="00E37D8F">
        <w:rPr>
          <w:sz w:val="22"/>
          <w:szCs w:val="22"/>
          <w:shd w:val="clear" w:color="auto" w:fill="FEFFFF"/>
          <w:lang w:val="en-GB"/>
        </w:rPr>
        <w:t>. [online] South Wales Argus. Available at: https://www.southwalesargus.co.uk/news/18140951.newport-second-best-place-uk-new-businesses-report-says/.</w:t>
      </w:r>
    </w:p>
    <w:p w14:paraId="0CB97EDD"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McCandless, K. (2022). </w:t>
      </w:r>
      <w:r w:rsidRPr="00E37D8F">
        <w:rPr>
          <w:i/>
          <w:iCs/>
          <w:sz w:val="22"/>
          <w:szCs w:val="22"/>
          <w:shd w:val="clear" w:color="auto" w:fill="FEFFFF"/>
          <w:lang w:val="en-GB"/>
        </w:rPr>
        <w:t>A Beginner</w:t>
      </w:r>
      <w:r w:rsidRPr="00E37D8F">
        <w:rPr>
          <w:i/>
          <w:iCs/>
          <w:sz w:val="22"/>
          <w:szCs w:val="22"/>
          <w:shd w:val="clear" w:color="auto" w:fill="FEFFFF"/>
          <w:rtl/>
          <w:lang w:val="en-GB"/>
        </w:rPr>
        <w:t>’</w:t>
      </w:r>
      <w:r w:rsidRPr="00E37D8F">
        <w:rPr>
          <w:i/>
          <w:iCs/>
          <w:sz w:val="22"/>
          <w:szCs w:val="22"/>
          <w:shd w:val="clear" w:color="auto" w:fill="FEFFFF"/>
          <w:lang w:val="en-GB"/>
        </w:rPr>
        <w:t>s Guide to Human Resources for Small Businesses</w:t>
      </w:r>
      <w:r w:rsidRPr="00E37D8F">
        <w:rPr>
          <w:sz w:val="22"/>
          <w:szCs w:val="22"/>
          <w:shd w:val="clear" w:color="auto" w:fill="FEFFFF"/>
          <w:lang w:val="en-GB"/>
        </w:rPr>
        <w:t>. [online] The Motley Fool. Available at: https://www.fool.com/the-ascent/small-business/human-resources/articles/human-resources-for-small-business/.</w:t>
      </w:r>
    </w:p>
    <w:p w14:paraId="43449E5B"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Root III, G.N. (2019). </w:t>
      </w:r>
      <w:r w:rsidRPr="00E37D8F">
        <w:rPr>
          <w:i/>
          <w:iCs/>
          <w:sz w:val="22"/>
          <w:szCs w:val="22"/>
          <w:shd w:val="clear" w:color="auto" w:fill="FEFFFF"/>
          <w:lang w:val="en-GB"/>
        </w:rPr>
        <w:t>1</w:t>
      </w:r>
      <w:r w:rsidRPr="00E37D8F">
        <w:rPr>
          <w:i/>
          <w:iCs/>
          <w:sz w:val="22"/>
          <w:szCs w:val="22"/>
          <w:shd w:val="clear" w:color="auto" w:fill="FEFFFF"/>
          <w:lang w:val="en-GB"/>
        </w:rPr>
        <w:t>0 Most Important Business Objectives</w:t>
      </w:r>
      <w:r w:rsidRPr="00E37D8F">
        <w:rPr>
          <w:sz w:val="22"/>
          <w:szCs w:val="22"/>
          <w:shd w:val="clear" w:color="auto" w:fill="FEFFFF"/>
          <w:lang w:val="en-GB"/>
        </w:rPr>
        <w:t>. [online] Chron.com. Available at: https://smallbusiness.chron.com/10-important-business-objectives-23686.html.</w:t>
      </w:r>
    </w:p>
    <w:p w14:paraId="3A7BDA22"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Smithson, B. (2018). </w:t>
      </w:r>
      <w:r w:rsidRPr="00E37D8F">
        <w:rPr>
          <w:i/>
          <w:iCs/>
          <w:sz w:val="22"/>
          <w:szCs w:val="22"/>
          <w:shd w:val="clear" w:color="auto" w:fill="FEFFFF"/>
          <w:lang w:val="en-GB"/>
        </w:rPr>
        <w:t>Choosing the Right Business Structure - Companies House</w:t>
      </w:r>
      <w:r w:rsidRPr="00E37D8F">
        <w:rPr>
          <w:sz w:val="22"/>
          <w:szCs w:val="22"/>
          <w:shd w:val="clear" w:color="auto" w:fill="FEFFFF"/>
          <w:lang w:val="en-GB"/>
        </w:rPr>
        <w:t xml:space="preserve">. [online] </w:t>
      </w:r>
      <w:r w:rsidRPr="00E37D8F">
        <w:rPr>
          <w:sz w:val="22"/>
          <w:szCs w:val="22"/>
          <w:shd w:val="clear" w:color="auto" w:fill="FEFFFF"/>
          <w:lang w:val="en-GB"/>
        </w:rPr>
        <w:t>Blog.gov.uk. Available at: https://companieshouse.blog.gov.uk/2018/07/18/choosing-the-right-business-structure/.</w:t>
      </w:r>
    </w:p>
    <w:p w14:paraId="3C6C125C" w14:textId="77777777" w:rsidR="00E43134" w:rsidRPr="00E37D8F" w:rsidRDefault="00000000">
      <w:pPr>
        <w:pStyle w:val="Default"/>
        <w:spacing w:before="0" w:after="320" w:line="240" w:lineRule="auto"/>
        <w:rPr>
          <w:sz w:val="22"/>
          <w:szCs w:val="22"/>
          <w:shd w:val="clear" w:color="auto" w:fill="FEFFFF"/>
          <w:lang w:val="en-GB"/>
        </w:rPr>
      </w:pPr>
      <w:proofErr w:type="spellStart"/>
      <w:r w:rsidRPr="00E37D8F">
        <w:rPr>
          <w:sz w:val="22"/>
          <w:szCs w:val="22"/>
          <w:shd w:val="clear" w:color="auto" w:fill="FEFFFF"/>
          <w:lang w:val="en-GB"/>
        </w:rPr>
        <w:t>Sudhakaran</w:t>
      </w:r>
      <w:proofErr w:type="spellEnd"/>
      <w:r w:rsidRPr="00E37D8F">
        <w:rPr>
          <w:sz w:val="22"/>
          <w:szCs w:val="22"/>
          <w:shd w:val="clear" w:color="auto" w:fill="FEFFFF"/>
          <w:lang w:val="en-GB"/>
        </w:rPr>
        <w:t xml:space="preserve">, A. (2021). </w:t>
      </w:r>
      <w:r w:rsidRPr="00E37D8F">
        <w:rPr>
          <w:i/>
          <w:iCs/>
          <w:sz w:val="22"/>
          <w:szCs w:val="22"/>
          <w:shd w:val="clear" w:color="auto" w:fill="FEFFFF"/>
          <w:lang w:val="en-GB"/>
        </w:rPr>
        <w:t>How Do You Make a SWOT Table (7-Step Guide with Example)</w:t>
      </w:r>
      <w:r w:rsidRPr="00E37D8F">
        <w:rPr>
          <w:sz w:val="22"/>
          <w:szCs w:val="22"/>
          <w:shd w:val="clear" w:color="auto" w:fill="FEFFFF"/>
          <w:lang w:val="en-GB"/>
        </w:rPr>
        <w:t>. [online] pestleanalysis.com. Available at: https://pestleanaly</w:t>
      </w:r>
      <w:r w:rsidRPr="00E37D8F">
        <w:rPr>
          <w:sz w:val="22"/>
          <w:szCs w:val="22"/>
          <w:shd w:val="clear" w:color="auto" w:fill="FEFFFF"/>
          <w:lang w:val="en-GB"/>
        </w:rPr>
        <w:t>sis.com/swot-table/.</w:t>
      </w:r>
    </w:p>
    <w:p w14:paraId="19091C41"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Transmit Startups. (n.d.). </w:t>
      </w:r>
      <w:r w:rsidRPr="00E37D8F">
        <w:rPr>
          <w:i/>
          <w:iCs/>
          <w:sz w:val="22"/>
          <w:szCs w:val="22"/>
          <w:shd w:val="clear" w:color="auto" w:fill="FEFFFF"/>
          <w:lang w:val="en-GB"/>
        </w:rPr>
        <w:t>Guide to funding a new business | Business Start Up Loans &amp; Mentoring</w:t>
      </w:r>
      <w:r w:rsidRPr="00E37D8F">
        <w:rPr>
          <w:sz w:val="22"/>
          <w:szCs w:val="22"/>
          <w:shd w:val="clear" w:color="auto" w:fill="FEFFFF"/>
          <w:lang w:val="en-GB"/>
        </w:rPr>
        <w:t>. [online] Available at: https://www.transmitstartups.co.uk/guides/guide-to-funding-a-new-business.</w:t>
      </w:r>
    </w:p>
    <w:p w14:paraId="0D8DB25F" w14:textId="77777777" w:rsidR="00E43134" w:rsidRPr="00E37D8F" w:rsidRDefault="00000000">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TRUiC (2023). </w:t>
      </w:r>
      <w:r w:rsidRPr="00E37D8F">
        <w:rPr>
          <w:i/>
          <w:iCs/>
          <w:sz w:val="22"/>
          <w:szCs w:val="22"/>
          <w:shd w:val="clear" w:color="auto" w:fill="FEFFFF"/>
          <w:lang w:val="en-GB"/>
        </w:rPr>
        <w:t>How to Start a Convenienc</w:t>
      </w:r>
      <w:r w:rsidRPr="00E37D8F">
        <w:rPr>
          <w:i/>
          <w:iCs/>
          <w:sz w:val="22"/>
          <w:szCs w:val="22"/>
          <w:shd w:val="clear" w:color="auto" w:fill="FEFFFF"/>
          <w:lang w:val="en-GB"/>
        </w:rPr>
        <w:t>e Store</w:t>
      </w:r>
      <w:r w:rsidRPr="00E37D8F">
        <w:rPr>
          <w:sz w:val="22"/>
          <w:szCs w:val="22"/>
          <w:shd w:val="clear" w:color="auto" w:fill="FEFFFF"/>
          <w:lang w:val="en-GB"/>
        </w:rPr>
        <w:t>. [online] HowToStartAnLLC.com. Available at: https://howtostartanllc.com/business-ideas/convenience-store.</w:t>
      </w:r>
    </w:p>
    <w:p w14:paraId="044557E2" w14:textId="0F94201C" w:rsidR="00E43134" w:rsidRPr="00E37D8F" w:rsidRDefault="00000000" w:rsidP="00EB1BD2">
      <w:pPr>
        <w:pStyle w:val="Default"/>
        <w:spacing w:before="0" w:after="320" w:line="240" w:lineRule="auto"/>
        <w:rPr>
          <w:sz w:val="22"/>
          <w:szCs w:val="22"/>
          <w:shd w:val="clear" w:color="auto" w:fill="FEFFFF"/>
          <w:lang w:val="en-GB"/>
        </w:rPr>
      </w:pPr>
      <w:r w:rsidRPr="00E37D8F">
        <w:rPr>
          <w:sz w:val="22"/>
          <w:szCs w:val="22"/>
          <w:shd w:val="clear" w:color="auto" w:fill="FEFFFF"/>
          <w:lang w:val="en-GB"/>
        </w:rPr>
        <w:t xml:space="preserve">TRUiC (n.d.). </w:t>
      </w:r>
      <w:r w:rsidRPr="00E37D8F">
        <w:rPr>
          <w:i/>
          <w:iCs/>
          <w:sz w:val="22"/>
          <w:szCs w:val="22"/>
          <w:shd w:val="clear" w:color="auto" w:fill="FEFFFF"/>
          <w:lang w:val="en-GB"/>
        </w:rPr>
        <w:t>The Smart Hiring Guide for Starting a Convenience Store</w:t>
      </w:r>
      <w:r w:rsidRPr="00E37D8F">
        <w:rPr>
          <w:sz w:val="22"/>
          <w:szCs w:val="22"/>
          <w:shd w:val="clear" w:color="auto" w:fill="FEFFFF"/>
          <w:lang w:val="en-GB"/>
        </w:rPr>
        <w:t>. [online</w:t>
      </w:r>
      <w:r w:rsidRPr="00E37D8F">
        <w:rPr>
          <w:sz w:val="22"/>
          <w:szCs w:val="22"/>
          <w:shd w:val="clear" w:color="auto" w:fill="FEFFFF"/>
          <w:lang w:val="en-GB"/>
        </w:rPr>
        <w:t>] howtostartanllc.com. Available at: https://howtostartanllc.com/business-ideas/convenience-store/hiring#:~:text=Some%20of%20the%20basic%20roles.</w:t>
      </w:r>
    </w:p>
    <w:sectPr w:rsidR="00E43134" w:rsidRPr="00E37D8F">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D1666" w14:textId="77777777" w:rsidR="00DE1821" w:rsidRDefault="00DE1821">
      <w:r>
        <w:separator/>
      </w:r>
    </w:p>
  </w:endnote>
  <w:endnote w:type="continuationSeparator" w:id="0">
    <w:p w14:paraId="5DDC5A15" w14:textId="77777777" w:rsidR="00DE1821" w:rsidRDefault="00DE1821">
      <w:r>
        <w:continuationSeparator/>
      </w:r>
    </w:p>
  </w:endnote>
  <w:endnote w:type="continuationNotice" w:id="1">
    <w:p w14:paraId="5B2B017D" w14:textId="77777777" w:rsidR="00DE1821" w:rsidRDefault="00DE18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1AECA" w14:textId="77777777" w:rsidR="00DE1821" w:rsidRDefault="00DE1821">
      <w:r>
        <w:separator/>
      </w:r>
    </w:p>
  </w:footnote>
  <w:footnote w:type="continuationSeparator" w:id="0">
    <w:p w14:paraId="395C4AE3" w14:textId="77777777" w:rsidR="00DE1821" w:rsidRDefault="00DE1821">
      <w:r>
        <w:continuationSeparator/>
      </w:r>
    </w:p>
  </w:footnote>
  <w:footnote w:type="continuationNotice" w:id="1">
    <w:p w14:paraId="50063AB5" w14:textId="77777777" w:rsidR="00DE1821" w:rsidRDefault="00DE18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37B3E"/>
    <w:multiLevelType w:val="hybridMultilevel"/>
    <w:tmpl w:val="616AB0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185950"/>
    <w:multiLevelType w:val="hybridMultilevel"/>
    <w:tmpl w:val="4D30B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372580">
    <w:abstractNumId w:val="0"/>
  </w:num>
  <w:num w:numId="2" w16cid:durableId="1571690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34"/>
    <w:rsid w:val="00023585"/>
    <w:rsid w:val="0003265A"/>
    <w:rsid w:val="00037841"/>
    <w:rsid w:val="00050BB2"/>
    <w:rsid w:val="000526DA"/>
    <w:rsid w:val="0005581A"/>
    <w:rsid w:val="000D67E6"/>
    <w:rsid w:val="000F35A6"/>
    <w:rsid w:val="000F5D35"/>
    <w:rsid w:val="00102466"/>
    <w:rsid w:val="00122BE5"/>
    <w:rsid w:val="0016580E"/>
    <w:rsid w:val="00183DC0"/>
    <w:rsid w:val="00202A62"/>
    <w:rsid w:val="00202C0A"/>
    <w:rsid w:val="002153F3"/>
    <w:rsid w:val="0025083B"/>
    <w:rsid w:val="002A5A3C"/>
    <w:rsid w:val="002B1DCF"/>
    <w:rsid w:val="002B6147"/>
    <w:rsid w:val="002B6E08"/>
    <w:rsid w:val="002C7E7C"/>
    <w:rsid w:val="003132D5"/>
    <w:rsid w:val="00325557"/>
    <w:rsid w:val="00351A0F"/>
    <w:rsid w:val="003A2F20"/>
    <w:rsid w:val="003B4615"/>
    <w:rsid w:val="003B5C8D"/>
    <w:rsid w:val="003D1B46"/>
    <w:rsid w:val="003D204A"/>
    <w:rsid w:val="00416400"/>
    <w:rsid w:val="00425C37"/>
    <w:rsid w:val="00445703"/>
    <w:rsid w:val="00457E2E"/>
    <w:rsid w:val="00465EA5"/>
    <w:rsid w:val="004A176F"/>
    <w:rsid w:val="004A4669"/>
    <w:rsid w:val="004C62C0"/>
    <w:rsid w:val="004E40EA"/>
    <w:rsid w:val="00515B92"/>
    <w:rsid w:val="00517A89"/>
    <w:rsid w:val="00523075"/>
    <w:rsid w:val="005269BC"/>
    <w:rsid w:val="00592151"/>
    <w:rsid w:val="005D7EED"/>
    <w:rsid w:val="00612486"/>
    <w:rsid w:val="00632948"/>
    <w:rsid w:val="0066202B"/>
    <w:rsid w:val="00674147"/>
    <w:rsid w:val="006D08C2"/>
    <w:rsid w:val="006F1A64"/>
    <w:rsid w:val="007150B1"/>
    <w:rsid w:val="00764F4F"/>
    <w:rsid w:val="0078373A"/>
    <w:rsid w:val="007903FA"/>
    <w:rsid w:val="008305FE"/>
    <w:rsid w:val="008734F8"/>
    <w:rsid w:val="00892A74"/>
    <w:rsid w:val="008D0F13"/>
    <w:rsid w:val="008F3811"/>
    <w:rsid w:val="008F71BF"/>
    <w:rsid w:val="00972BBB"/>
    <w:rsid w:val="00984FC4"/>
    <w:rsid w:val="009A1183"/>
    <w:rsid w:val="009F1B06"/>
    <w:rsid w:val="009F48D6"/>
    <w:rsid w:val="00A07EB4"/>
    <w:rsid w:val="00A74B44"/>
    <w:rsid w:val="00AD1438"/>
    <w:rsid w:val="00B21EF0"/>
    <w:rsid w:val="00B22420"/>
    <w:rsid w:val="00B25AB3"/>
    <w:rsid w:val="00B2672C"/>
    <w:rsid w:val="00B33010"/>
    <w:rsid w:val="00B901D6"/>
    <w:rsid w:val="00BC13FB"/>
    <w:rsid w:val="00BF0A63"/>
    <w:rsid w:val="00C10D74"/>
    <w:rsid w:val="00C16050"/>
    <w:rsid w:val="00C35049"/>
    <w:rsid w:val="00CD2A3B"/>
    <w:rsid w:val="00D0320B"/>
    <w:rsid w:val="00D1766E"/>
    <w:rsid w:val="00D41644"/>
    <w:rsid w:val="00D563F1"/>
    <w:rsid w:val="00D57164"/>
    <w:rsid w:val="00D7F37A"/>
    <w:rsid w:val="00D96F5D"/>
    <w:rsid w:val="00DA5086"/>
    <w:rsid w:val="00DB09DE"/>
    <w:rsid w:val="00DC03D0"/>
    <w:rsid w:val="00DC2E6B"/>
    <w:rsid w:val="00DE1821"/>
    <w:rsid w:val="00DE42EA"/>
    <w:rsid w:val="00E27B48"/>
    <w:rsid w:val="00E37D8F"/>
    <w:rsid w:val="00E43134"/>
    <w:rsid w:val="00E533E0"/>
    <w:rsid w:val="00E55E17"/>
    <w:rsid w:val="00EB1BD2"/>
    <w:rsid w:val="00EEBDF7"/>
    <w:rsid w:val="00F07D04"/>
    <w:rsid w:val="00F56E15"/>
    <w:rsid w:val="00F96D5F"/>
    <w:rsid w:val="00FA1093"/>
    <w:rsid w:val="00FD27AB"/>
    <w:rsid w:val="00FE292C"/>
    <w:rsid w:val="08E0A77F"/>
    <w:rsid w:val="471B3339"/>
    <w:rsid w:val="7A511D2F"/>
    <w:rsid w:val="7F52E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023EC"/>
  <w15:docId w15:val="{EE790ED1-CBA9-40EB-93AF-011A0EB6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FE292C"/>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523075"/>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cs="Arial Unicode MS"/>
      <w:color w:val="000000"/>
      <w:sz w:val="24"/>
      <w:szCs w:val="24"/>
      <w:lang w:val="en-US"/>
      <w14:textOutline w14:w="0" w14:cap="flat" w14:cmpd="sng" w14:algn="ctr">
        <w14:noFill/>
        <w14:prstDash w14:val="solid"/>
        <w14:bevel/>
      </w14:textOutline>
    </w:rPr>
  </w:style>
  <w:style w:type="paragraph" w:customStyle="1" w:styleId="TableStyle2">
    <w:name w:val="Table Style 2"/>
    <w:rPr>
      <w:rFonts w:eastAsia="Times New Roman"/>
      <w:color w:val="000000"/>
      <w:sz w:val="22"/>
      <w:szCs w:val="22"/>
      <w14:textOutline w14:w="0" w14:cap="flat" w14:cmpd="sng" w14:algn="ctr">
        <w14:noFill/>
        <w14:prstDash w14:val="solid"/>
        <w14:bevel/>
      </w14:textOutline>
    </w:rPr>
  </w:style>
  <w:style w:type="paragraph" w:customStyle="1" w:styleId="TableStyle1">
    <w:name w:val="Table Style 1"/>
    <w:rPr>
      <w:rFonts w:eastAsia="Times New Roman"/>
      <w:b/>
      <w:bCs/>
      <w:color w:val="000000"/>
      <w:sz w:val="22"/>
      <w:szCs w:val="22"/>
      <w14:textOutline w14:w="0" w14:cap="flat" w14:cmpd="sng" w14:algn="ctr">
        <w14:noFill/>
        <w14:prstDash w14:val="solid"/>
        <w14:bevel/>
      </w14:textOutline>
    </w:rPr>
  </w:style>
  <w:style w:type="paragraph" w:customStyle="1" w:styleId="TableTitle1">
    <w:name w:val="Table Title 1"/>
    <w:pPr>
      <w:spacing w:before="240" w:after="80"/>
      <w:jc w:val="center"/>
    </w:pPr>
    <w:rPr>
      <w:rFonts w:cs="Arial Unicode MS"/>
      <w:color w:val="000000"/>
      <w:sz w:val="26"/>
      <w:szCs w:val="26"/>
      <w:lang w:val="en-US"/>
      <w14:textOutline w14:w="0" w14:cap="flat" w14:cmpd="sng" w14:algn="ctr">
        <w14:noFill/>
        <w14:prstDash w14:val="solid"/>
        <w14:bevel/>
      </w14:textOutline>
    </w:rPr>
  </w:style>
  <w:style w:type="paragraph" w:customStyle="1" w:styleId="Default">
    <w:name w:val="Default"/>
    <w:pPr>
      <w:spacing w:before="160" w:line="288" w:lineRule="auto"/>
    </w:pPr>
    <w:rPr>
      <w:rFonts w:cs="Arial Unicode MS"/>
      <w:color w:val="000000"/>
      <w:sz w:val="26"/>
      <w:szCs w:val="26"/>
      <w:lang w:val="en-US"/>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03265A"/>
    <w:rPr>
      <w:color w:val="605E5C"/>
      <w:shd w:val="clear" w:color="auto" w:fill="E1DFDD"/>
    </w:rPr>
  </w:style>
  <w:style w:type="paragraph" w:styleId="FootnoteText">
    <w:name w:val="footnote text"/>
    <w:basedOn w:val="Normal"/>
    <w:link w:val="FootnoteTextChar"/>
    <w:uiPriority w:val="99"/>
    <w:semiHidden/>
    <w:unhideWhenUsed/>
    <w:rsid w:val="00EB1BD2"/>
    <w:rPr>
      <w:sz w:val="20"/>
      <w:szCs w:val="20"/>
    </w:rPr>
  </w:style>
  <w:style w:type="character" w:customStyle="1" w:styleId="FootnoteTextChar">
    <w:name w:val="Footnote Text Char"/>
    <w:basedOn w:val="DefaultParagraphFont"/>
    <w:link w:val="FootnoteText"/>
    <w:uiPriority w:val="99"/>
    <w:semiHidden/>
    <w:rsid w:val="00EB1BD2"/>
    <w:rPr>
      <w:lang w:val="en-US" w:eastAsia="en-US"/>
    </w:rPr>
  </w:style>
  <w:style w:type="character" w:styleId="FootnoteReference">
    <w:name w:val="footnote reference"/>
    <w:basedOn w:val="DefaultParagraphFont"/>
    <w:uiPriority w:val="99"/>
    <w:semiHidden/>
    <w:unhideWhenUsed/>
    <w:rsid w:val="00EB1BD2"/>
    <w:rPr>
      <w:vertAlign w:val="superscript"/>
    </w:rPr>
  </w:style>
  <w:style w:type="character" w:customStyle="1" w:styleId="Heading2Char">
    <w:name w:val="Heading 2 Char"/>
    <w:basedOn w:val="DefaultParagraphFont"/>
    <w:link w:val="Heading2"/>
    <w:uiPriority w:val="9"/>
    <w:rsid w:val="00523075"/>
    <w:rPr>
      <w:rFonts w:asciiTheme="majorHAnsi" w:eastAsiaTheme="majorEastAsia" w:hAnsiTheme="majorHAnsi" w:cstheme="majorBidi"/>
      <w:color w:val="0079BF" w:themeColor="accent1" w:themeShade="BF"/>
      <w:sz w:val="26"/>
      <w:szCs w:val="26"/>
      <w:lang w:val="en-US" w:eastAsia="en-US"/>
    </w:rPr>
  </w:style>
  <w:style w:type="character" w:customStyle="1" w:styleId="Heading1Char">
    <w:name w:val="Heading 1 Char"/>
    <w:basedOn w:val="DefaultParagraphFont"/>
    <w:link w:val="Heading1"/>
    <w:uiPriority w:val="9"/>
    <w:rsid w:val="00FE292C"/>
    <w:rPr>
      <w:rFonts w:asciiTheme="majorHAnsi" w:eastAsiaTheme="majorEastAsia" w:hAnsiTheme="majorHAnsi" w:cstheme="majorBidi"/>
      <w:color w:val="0079BF" w:themeColor="accent1" w:themeShade="BF"/>
      <w:sz w:val="32"/>
      <w:szCs w:val="32"/>
      <w:lang w:val="en-US" w:eastAsia="en-US"/>
    </w:rPr>
  </w:style>
  <w:style w:type="paragraph" w:styleId="Subtitle">
    <w:name w:val="Subtitle"/>
    <w:basedOn w:val="Normal"/>
    <w:next w:val="Normal"/>
    <w:link w:val="SubtitleChar"/>
    <w:uiPriority w:val="11"/>
    <w:qFormat/>
    <w:rsid w:val="00DB09D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B09DE"/>
    <w:rPr>
      <w:rFonts w:asciiTheme="minorHAnsi" w:eastAsiaTheme="minorEastAsia" w:hAnsiTheme="minorHAnsi" w:cstheme="minorBidi"/>
      <w:color w:val="5A5A5A" w:themeColor="text1" w:themeTint="A5"/>
      <w:spacing w:val="15"/>
      <w:sz w:val="22"/>
      <w:szCs w:val="22"/>
      <w:lang w:val="en-US" w:eastAsia="en-US"/>
    </w:rPr>
  </w:style>
  <w:style w:type="paragraph" w:styleId="Header">
    <w:name w:val="header"/>
    <w:basedOn w:val="Normal"/>
    <w:link w:val="HeaderChar"/>
    <w:uiPriority w:val="99"/>
    <w:unhideWhenUsed/>
    <w:rsid w:val="00D563F1"/>
    <w:pPr>
      <w:tabs>
        <w:tab w:val="center" w:pos="4513"/>
        <w:tab w:val="right" w:pos="9026"/>
      </w:tabs>
    </w:pPr>
  </w:style>
  <w:style w:type="character" w:customStyle="1" w:styleId="HeaderChar">
    <w:name w:val="Header Char"/>
    <w:basedOn w:val="DefaultParagraphFont"/>
    <w:link w:val="Header"/>
    <w:uiPriority w:val="99"/>
    <w:rsid w:val="00D563F1"/>
    <w:rPr>
      <w:sz w:val="24"/>
      <w:szCs w:val="24"/>
      <w:lang w:val="en-US" w:eastAsia="en-US"/>
    </w:rPr>
  </w:style>
  <w:style w:type="paragraph" w:styleId="Footer">
    <w:name w:val="footer"/>
    <w:basedOn w:val="Normal"/>
    <w:link w:val="FooterChar"/>
    <w:uiPriority w:val="99"/>
    <w:unhideWhenUsed/>
    <w:rsid w:val="00D563F1"/>
    <w:pPr>
      <w:tabs>
        <w:tab w:val="center" w:pos="4513"/>
        <w:tab w:val="right" w:pos="9026"/>
      </w:tabs>
    </w:pPr>
  </w:style>
  <w:style w:type="character" w:customStyle="1" w:styleId="FooterChar">
    <w:name w:val="Footer Char"/>
    <w:basedOn w:val="DefaultParagraphFont"/>
    <w:link w:val="Footer"/>
    <w:uiPriority w:val="99"/>
    <w:rsid w:val="00D563F1"/>
    <w:rPr>
      <w:sz w:val="24"/>
      <w:szCs w:val="24"/>
      <w:lang w:val="en-US" w:eastAsia="en-US"/>
    </w:rPr>
  </w:style>
  <w:style w:type="paragraph" w:styleId="EndnoteText">
    <w:name w:val="endnote text"/>
    <w:basedOn w:val="Normal"/>
    <w:link w:val="EndnoteTextChar"/>
    <w:uiPriority w:val="99"/>
    <w:semiHidden/>
    <w:unhideWhenUsed/>
    <w:rsid w:val="004A4669"/>
    <w:rPr>
      <w:sz w:val="20"/>
      <w:szCs w:val="20"/>
    </w:rPr>
  </w:style>
  <w:style w:type="character" w:customStyle="1" w:styleId="EndnoteTextChar">
    <w:name w:val="Endnote Text Char"/>
    <w:basedOn w:val="DefaultParagraphFont"/>
    <w:link w:val="EndnoteText"/>
    <w:uiPriority w:val="99"/>
    <w:semiHidden/>
    <w:rsid w:val="004A4669"/>
    <w:rPr>
      <w:lang w:val="en-US" w:eastAsia="en-US"/>
    </w:rPr>
  </w:style>
  <w:style w:type="character" w:styleId="EndnoteReference">
    <w:name w:val="endnote reference"/>
    <w:basedOn w:val="DefaultParagraphFont"/>
    <w:uiPriority w:val="99"/>
    <w:semiHidden/>
    <w:unhideWhenUsed/>
    <w:rsid w:val="004A4669"/>
    <w:rPr>
      <w:vertAlign w:val="superscript"/>
    </w:rPr>
  </w:style>
  <w:style w:type="paragraph" w:styleId="ListParagraph">
    <w:name w:val="List Paragraph"/>
    <w:basedOn w:val="Normal"/>
    <w:uiPriority w:val="34"/>
    <w:qFormat/>
    <w:rsid w:val="00D0320B"/>
    <w:pPr>
      <w:ind w:left="720"/>
      <w:contextualSpacing/>
    </w:pPr>
  </w:style>
  <w:style w:type="table" w:styleId="TableGrid">
    <w:name w:val="Table Grid"/>
    <w:basedOn w:val="TableNormal"/>
    <w:uiPriority w:val="39"/>
    <w:rsid w:val="008D0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2">
    <w:name w:val="List Table 2 Accent 2"/>
    <w:basedOn w:val="TableNormal"/>
    <w:uiPriority w:val="47"/>
    <w:rsid w:val="008D0F13"/>
    <w:tblPr>
      <w:tblStyleRowBandSize w:val="1"/>
      <w:tblStyleColBandSize w:val="1"/>
      <w:tblBorders>
        <w:top w:val="single" w:sz="4" w:space="0" w:color="72F1E2" w:themeColor="accent2" w:themeTint="99"/>
        <w:bottom w:val="single" w:sz="4" w:space="0" w:color="72F1E2" w:themeColor="accent2" w:themeTint="99"/>
        <w:insideH w:val="single" w:sz="4" w:space="0" w:color="72F1E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FAF5" w:themeFill="accent2" w:themeFillTint="33"/>
      </w:tcPr>
    </w:tblStylePr>
    <w:tblStylePr w:type="band1Horz">
      <w:tblPr/>
      <w:tcPr>
        <w:shd w:val="clear" w:color="auto" w:fill="CFFAF5" w:themeFill="accent2" w:themeFillTint="33"/>
      </w:tcPr>
    </w:tblStylePr>
  </w:style>
  <w:style w:type="table" w:styleId="ListTable1Light">
    <w:name w:val="List Table 1 Light"/>
    <w:basedOn w:val="TableNormal"/>
    <w:uiPriority w:val="46"/>
    <w:rsid w:val="008D0F1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2209375@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Times New Roman"/>
        <a:ea typeface="Times New Roman"/>
        <a:cs typeface="Times New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8</Pages>
  <Words>1894</Words>
  <Characters>10797</Characters>
  <Application>Microsoft Office Word</Application>
  <DocSecurity>0</DocSecurity>
  <Lines>89</Lines>
  <Paragraphs>25</Paragraphs>
  <ScaleCrop>false</ScaleCrop>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Varzaru</dc:creator>
  <cp:keywords/>
  <cp:lastModifiedBy>ciprian grosu</cp:lastModifiedBy>
  <cp:revision>95</cp:revision>
  <dcterms:created xsi:type="dcterms:W3CDTF">2023-07-01T04:48:00Z</dcterms:created>
  <dcterms:modified xsi:type="dcterms:W3CDTF">2023-07-02T13:21:00Z</dcterms:modified>
</cp:coreProperties>
</file>