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060F" w:rsidRPr="00C01C1D" w:rsidRDefault="0072060F" w:rsidP="0072060F">
      <w:pPr>
        <w:pStyle w:val="Heading1"/>
        <w:rPr>
          <w:rFonts w:eastAsia="Times New Roman"/>
          <w:color w:val="auto"/>
        </w:rPr>
      </w:pPr>
    </w:p>
    <w:p w:rsidR="0072060F" w:rsidRPr="00C01C1D" w:rsidRDefault="0072060F" w:rsidP="0072060F">
      <w:pPr>
        <w:pStyle w:val="Heading1"/>
        <w:rPr>
          <w:rFonts w:eastAsia="Times New Roman"/>
          <w:color w:val="auto"/>
        </w:rPr>
      </w:pPr>
    </w:p>
    <w:p w:rsidR="004932AD" w:rsidRPr="00C01C1D" w:rsidRDefault="004932AD" w:rsidP="0072060F">
      <w:pPr>
        <w:pStyle w:val="Heading1"/>
        <w:jc w:val="center"/>
        <w:rPr>
          <w:rFonts w:eastAsia="Times New Roman"/>
          <w:b w:val="0"/>
          <w:color w:val="auto"/>
        </w:rPr>
      </w:pPr>
      <w:bookmarkStart w:id="0" w:name="_Toc519167666"/>
    </w:p>
    <w:p w:rsidR="004932AD" w:rsidRPr="00C01C1D" w:rsidRDefault="004932AD" w:rsidP="0072060F">
      <w:pPr>
        <w:pStyle w:val="Heading1"/>
        <w:jc w:val="center"/>
        <w:rPr>
          <w:rFonts w:eastAsia="Times New Roman"/>
          <w:b w:val="0"/>
          <w:color w:val="auto"/>
        </w:rPr>
      </w:pPr>
    </w:p>
    <w:p w:rsidR="004932AD" w:rsidRPr="00C01C1D" w:rsidRDefault="004932AD" w:rsidP="0072060F">
      <w:pPr>
        <w:pStyle w:val="Heading1"/>
        <w:jc w:val="center"/>
        <w:rPr>
          <w:rFonts w:eastAsia="Times New Roman"/>
          <w:b w:val="0"/>
          <w:color w:val="auto"/>
        </w:rPr>
      </w:pPr>
    </w:p>
    <w:p w:rsidR="004932AD" w:rsidRPr="00C01C1D" w:rsidRDefault="004932AD" w:rsidP="0072060F">
      <w:pPr>
        <w:pStyle w:val="Heading1"/>
        <w:jc w:val="center"/>
        <w:rPr>
          <w:rFonts w:eastAsia="Times New Roman"/>
          <w:b w:val="0"/>
          <w:color w:val="auto"/>
        </w:rPr>
      </w:pPr>
    </w:p>
    <w:p w:rsidR="0072060F" w:rsidRPr="00C01C1D" w:rsidRDefault="0072060F" w:rsidP="0072060F">
      <w:pPr>
        <w:pStyle w:val="Heading1"/>
        <w:jc w:val="center"/>
        <w:rPr>
          <w:rFonts w:eastAsia="Times New Roman"/>
          <w:b w:val="0"/>
          <w:color w:val="auto"/>
        </w:rPr>
      </w:pPr>
      <w:bookmarkStart w:id="1" w:name="_Toc521507767"/>
      <w:r w:rsidRPr="00C01C1D">
        <w:rPr>
          <w:rFonts w:eastAsia="Times New Roman"/>
          <w:color w:val="auto"/>
        </w:rPr>
        <w:t>Workplace Culture and its impact on organizational Efficiency</w:t>
      </w:r>
      <w:bookmarkEnd w:id="0"/>
      <w:bookmarkEnd w:id="1"/>
    </w:p>
    <w:p w:rsidR="0072060F" w:rsidRPr="00C01C1D" w:rsidRDefault="0072060F" w:rsidP="00CE1121">
      <w:pPr>
        <w:pStyle w:val="Heading1"/>
        <w:jc w:val="center"/>
        <w:rPr>
          <w:rFonts w:eastAsia="Times New Roman"/>
          <w:color w:val="auto"/>
        </w:rPr>
      </w:pPr>
    </w:p>
    <w:p w:rsidR="00CE1121" w:rsidRDefault="00CE1121" w:rsidP="00CE1121">
      <w:pPr>
        <w:spacing w:line="360" w:lineRule="auto"/>
        <w:jc w:val="center"/>
        <w:rPr>
          <w:rFonts w:ascii="Times New Roman" w:hAnsi="Times New Roman" w:cs="Times New Roman"/>
          <w:sz w:val="24"/>
          <w:szCs w:val="24"/>
        </w:rPr>
      </w:pPr>
    </w:p>
    <w:p w:rsidR="00CE1121" w:rsidRDefault="00CE1121" w:rsidP="00CE1121">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Name: Noor Ali</w:t>
      </w:r>
    </w:p>
    <w:p w:rsidR="00CE1121" w:rsidRDefault="00CE1121" w:rsidP="00CE1121">
      <w:pPr>
        <w:spacing w:line="360" w:lineRule="auto"/>
        <w:jc w:val="center"/>
        <w:rPr>
          <w:rFonts w:ascii="Times New Roman" w:hAnsi="Times New Roman" w:cs="Times New Roman"/>
          <w:sz w:val="24"/>
          <w:szCs w:val="24"/>
        </w:rPr>
      </w:pPr>
      <w:r>
        <w:rPr>
          <w:rFonts w:ascii="Times New Roman" w:hAnsi="Times New Roman" w:cs="Times New Roman"/>
          <w:sz w:val="24"/>
          <w:szCs w:val="24"/>
        </w:rPr>
        <w:t>ID:-1605422</w:t>
      </w:r>
    </w:p>
    <w:p w:rsidR="00CE1121" w:rsidRDefault="00CE1121" w:rsidP="00CE1121">
      <w:pPr>
        <w:spacing w:line="360" w:lineRule="auto"/>
        <w:jc w:val="center"/>
      </w:pPr>
      <w:r>
        <w:rPr>
          <w:rFonts w:ascii="Times New Roman" w:hAnsi="Times New Roman" w:cs="Times New Roman"/>
          <w:sz w:val="24"/>
          <w:szCs w:val="24"/>
        </w:rPr>
        <w:t xml:space="preserve">Module Name: </w:t>
      </w:r>
      <w:r>
        <w:t>BMSK5005</w:t>
      </w:r>
    </w:p>
    <w:p w:rsidR="00CE1121" w:rsidRDefault="00CE1121" w:rsidP="00CE1121">
      <w:pPr>
        <w:spacing w:line="360" w:lineRule="auto"/>
        <w:jc w:val="center"/>
      </w:pPr>
      <w:r>
        <w:t>Lecturer: Isiah oino</w:t>
      </w:r>
      <w:bookmarkStart w:id="2" w:name="_GoBack"/>
      <w:bookmarkEnd w:id="2"/>
    </w:p>
    <w:p w:rsidR="0072060F" w:rsidRPr="00C01C1D" w:rsidRDefault="0072060F" w:rsidP="0072060F">
      <w:pPr>
        <w:pStyle w:val="Heading1"/>
        <w:rPr>
          <w:rFonts w:eastAsia="Times New Roman"/>
          <w:color w:val="auto"/>
        </w:rPr>
      </w:pPr>
    </w:p>
    <w:p w:rsidR="0072060F" w:rsidRPr="00C01C1D" w:rsidRDefault="0072060F" w:rsidP="0072060F">
      <w:pPr>
        <w:pStyle w:val="Heading1"/>
        <w:rPr>
          <w:rFonts w:eastAsia="Times New Roman"/>
          <w:color w:val="auto"/>
        </w:rPr>
      </w:pPr>
    </w:p>
    <w:p w:rsidR="0072060F" w:rsidRPr="00C01C1D" w:rsidRDefault="0072060F" w:rsidP="0072060F">
      <w:pPr>
        <w:pStyle w:val="Heading1"/>
        <w:rPr>
          <w:rFonts w:eastAsia="Times New Roman"/>
          <w:color w:val="auto"/>
        </w:rPr>
      </w:pPr>
    </w:p>
    <w:p w:rsidR="0072060F" w:rsidRPr="00C01C1D" w:rsidRDefault="0072060F" w:rsidP="0072060F">
      <w:pPr>
        <w:pStyle w:val="Heading1"/>
        <w:rPr>
          <w:rFonts w:eastAsia="Times New Roman"/>
          <w:color w:val="auto"/>
        </w:rPr>
      </w:pPr>
    </w:p>
    <w:p w:rsidR="0072060F" w:rsidRPr="00C01C1D" w:rsidRDefault="0072060F" w:rsidP="0072060F">
      <w:pPr>
        <w:pStyle w:val="Heading1"/>
        <w:rPr>
          <w:rFonts w:eastAsia="Times New Roman"/>
          <w:color w:val="auto"/>
        </w:rPr>
      </w:pPr>
    </w:p>
    <w:p w:rsidR="0072060F" w:rsidRPr="00C01C1D" w:rsidRDefault="0072060F" w:rsidP="0072060F">
      <w:pPr>
        <w:pStyle w:val="Heading1"/>
        <w:rPr>
          <w:rFonts w:eastAsia="Times New Roman"/>
          <w:color w:val="auto"/>
        </w:rPr>
      </w:pPr>
    </w:p>
    <w:p w:rsidR="0072060F" w:rsidRPr="00C01C1D" w:rsidRDefault="0072060F" w:rsidP="0072060F">
      <w:pPr>
        <w:pStyle w:val="Heading1"/>
        <w:rPr>
          <w:rFonts w:eastAsia="Times New Roman"/>
          <w:color w:val="auto"/>
        </w:rPr>
      </w:pPr>
    </w:p>
    <w:p w:rsidR="0072060F" w:rsidRPr="00C01C1D" w:rsidRDefault="0072060F" w:rsidP="0072060F">
      <w:pPr>
        <w:pStyle w:val="Heading1"/>
        <w:rPr>
          <w:rFonts w:eastAsia="Times New Roman"/>
          <w:color w:val="auto"/>
        </w:rPr>
      </w:pPr>
    </w:p>
    <w:p w:rsidR="0072060F" w:rsidRPr="00C01C1D" w:rsidRDefault="0072060F" w:rsidP="0072060F">
      <w:pPr>
        <w:pStyle w:val="Heading1"/>
        <w:rPr>
          <w:rFonts w:eastAsia="Times New Roman"/>
          <w:color w:val="auto"/>
        </w:rPr>
      </w:pPr>
    </w:p>
    <w:p w:rsidR="0072060F" w:rsidRPr="00C01C1D" w:rsidRDefault="0072060F" w:rsidP="0072060F">
      <w:pPr>
        <w:pStyle w:val="Heading1"/>
        <w:rPr>
          <w:rFonts w:eastAsia="Times New Roman"/>
          <w:color w:val="auto"/>
        </w:rPr>
      </w:pPr>
    </w:p>
    <w:p w:rsidR="004932AD" w:rsidRPr="00C01C1D" w:rsidRDefault="004932AD" w:rsidP="00C01C1D">
      <w:pPr>
        <w:spacing w:line="360" w:lineRule="auto"/>
        <w:jc w:val="both"/>
        <w:rPr>
          <w:rFonts w:ascii="Times New Roman" w:hAnsi="Times New Roman" w:cs="Times New Roman"/>
          <w:sz w:val="24"/>
          <w:szCs w:val="24"/>
        </w:rPr>
      </w:pPr>
    </w:p>
    <w:p w:rsidR="0072060F" w:rsidRPr="00C01C1D" w:rsidRDefault="0072060F" w:rsidP="00C01C1D">
      <w:pPr>
        <w:spacing w:line="360" w:lineRule="auto"/>
        <w:jc w:val="both"/>
        <w:rPr>
          <w:rFonts w:ascii="Times New Roman" w:hAnsi="Times New Roman" w:cs="Times New Roman"/>
          <w:sz w:val="24"/>
          <w:szCs w:val="24"/>
        </w:rPr>
      </w:pPr>
    </w:p>
    <w:p w:rsidR="0099767F" w:rsidRPr="00C01C1D" w:rsidRDefault="0099767F" w:rsidP="00C01C1D">
      <w:pPr>
        <w:spacing w:line="360" w:lineRule="auto"/>
        <w:jc w:val="both"/>
        <w:rPr>
          <w:rFonts w:ascii="Times New Roman" w:eastAsia="Times New Roman" w:hAnsi="Times New Roman" w:cs="Times New Roman"/>
          <w:b/>
          <w:sz w:val="24"/>
          <w:szCs w:val="24"/>
        </w:rPr>
      </w:pPr>
      <w:bookmarkStart w:id="3" w:name="_Toc519167667"/>
      <w:r w:rsidRPr="00C01C1D">
        <w:rPr>
          <w:rFonts w:ascii="Times New Roman" w:eastAsia="Times New Roman" w:hAnsi="Times New Roman" w:cs="Times New Roman"/>
          <w:sz w:val="24"/>
          <w:szCs w:val="24"/>
        </w:rPr>
        <w:br w:type="page"/>
      </w:r>
    </w:p>
    <w:tbl>
      <w:tblPr>
        <w:tblStyle w:val="TableGrid"/>
        <w:tblW w:w="0" w:type="auto"/>
        <w:tblLook w:val="04A0" w:firstRow="1" w:lastRow="0" w:firstColumn="1" w:lastColumn="0" w:noHBand="0" w:noVBand="1"/>
      </w:tblPr>
      <w:tblGrid>
        <w:gridCol w:w="7668"/>
        <w:gridCol w:w="1908"/>
      </w:tblGrid>
      <w:tr w:rsidR="00C01C1D" w:rsidRPr="00C01C1D" w:rsidTr="00C01C1D">
        <w:tc>
          <w:tcPr>
            <w:tcW w:w="7668" w:type="dxa"/>
          </w:tcPr>
          <w:p w:rsidR="00C01C1D" w:rsidRPr="00C01C1D" w:rsidRDefault="00C01C1D" w:rsidP="00C01C1D">
            <w:pPr>
              <w:spacing w:line="360" w:lineRule="auto"/>
              <w:jc w:val="center"/>
              <w:rPr>
                <w:rFonts w:ascii="Times New Roman" w:hAnsi="Times New Roman" w:cs="Times New Roman"/>
                <w:b/>
                <w:sz w:val="24"/>
                <w:szCs w:val="24"/>
              </w:rPr>
            </w:pPr>
            <w:r w:rsidRPr="00C01C1D">
              <w:rPr>
                <w:rFonts w:ascii="Times New Roman" w:hAnsi="Times New Roman" w:cs="Times New Roman"/>
                <w:b/>
                <w:sz w:val="24"/>
                <w:szCs w:val="24"/>
              </w:rPr>
              <w:lastRenderedPageBreak/>
              <w:t>Title</w:t>
            </w:r>
          </w:p>
        </w:tc>
        <w:tc>
          <w:tcPr>
            <w:tcW w:w="1908" w:type="dxa"/>
          </w:tcPr>
          <w:p w:rsidR="00C01C1D" w:rsidRPr="00C01C1D" w:rsidRDefault="00C01C1D" w:rsidP="00C01C1D">
            <w:pPr>
              <w:spacing w:line="360" w:lineRule="auto"/>
              <w:jc w:val="center"/>
              <w:rPr>
                <w:rFonts w:ascii="Times New Roman" w:hAnsi="Times New Roman" w:cs="Times New Roman"/>
                <w:b/>
                <w:sz w:val="24"/>
                <w:szCs w:val="24"/>
              </w:rPr>
            </w:pPr>
            <w:r w:rsidRPr="00C01C1D">
              <w:rPr>
                <w:rFonts w:ascii="Times New Roman" w:hAnsi="Times New Roman" w:cs="Times New Roman"/>
                <w:b/>
                <w:sz w:val="24"/>
                <w:szCs w:val="24"/>
              </w:rPr>
              <w:t>Page Number</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Workplace Culture and its impact on organizational Efficiency</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Abstract</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4</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Introduction</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5</w:t>
            </w:r>
          </w:p>
        </w:tc>
      </w:tr>
      <w:tr w:rsidR="00C01C1D" w:rsidRPr="00C01C1D" w:rsidTr="00C01C1D">
        <w:tc>
          <w:tcPr>
            <w:tcW w:w="7668" w:type="dxa"/>
          </w:tcPr>
          <w:p w:rsidR="00C01C1D" w:rsidRPr="00C01C1D" w:rsidRDefault="00C01C1D" w:rsidP="009B4AA0">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 xml:space="preserve">Selected Company: </w:t>
            </w:r>
            <w:r w:rsidR="009B4AA0">
              <w:rPr>
                <w:rFonts w:ascii="Times New Roman" w:hAnsi="Times New Roman" w:cs="Times New Roman"/>
                <w:sz w:val="24"/>
                <w:szCs w:val="24"/>
              </w:rPr>
              <w:t>Procter &amp; Gamble</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6</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 xml:space="preserve">History, values, belief and culture of </w:t>
            </w:r>
            <w:r w:rsidR="009B4AA0">
              <w:rPr>
                <w:rFonts w:ascii="Times New Roman" w:hAnsi="Times New Roman" w:cs="Times New Roman"/>
                <w:sz w:val="24"/>
                <w:szCs w:val="24"/>
              </w:rPr>
              <w:t>Procter &amp; Gamble</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6</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Purpose of Study</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7</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Definition of Culture: Values and Belief</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7</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Importance of Organizational Culture</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7</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 xml:space="preserve">Importance of Attitude in </w:t>
            </w:r>
            <w:r w:rsidR="009B4AA0">
              <w:rPr>
                <w:rFonts w:ascii="Times New Roman" w:hAnsi="Times New Roman" w:cs="Times New Roman"/>
                <w:sz w:val="24"/>
                <w:szCs w:val="24"/>
              </w:rPr>
              <w:t>Procter &amp; Gamble</w:t>
            </w:r>
            <w:r w:rsidRPr="00C01C1D">
              <w:rPr>
                <w:rFonts w:ascii="Times New Roman" w:hAnsi="Times New Roman" w:cs="Times New Roman"/>
                <w:sz w:val="24"/>
                <w:szCs w:val="24"/>
              </w:rPr>
              <w:t>:</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8</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 xml:space="preserve">Importance of Belief in </w:t>
            </w:r>
            <w:r w:rsidR="009B4AA0">
              <w:rPr>
                <w:rFonts w:ascii="Times New Roman" w:hAnsi="Times New Roman" w:cs="Times New Roman"/>
                <w:sz w:val="24"/>
                <w:szCs w:val="24"/>
              </w:rPr>
              <w:t>Procter &amp; Gamble</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9</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Different types of organizational culture</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9</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Counter Culture</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9</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The rationalities of Cultural Theory</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10</w:t>
            </w:r>
          </w:p>
        </w:tc>
      </w:tr>
      <w:tr w:rsidR="00C01C1D" w:rsidRPr="00C01C1D" w:rsidTr="00C01C1D">
        <w:tc>
          <w:tcPr>
            <w:tcW w:w="7668" w:type="dxa"/>
          </w:tcPr>
          <w:p w:rsidR="00C01C1D" w:rsidRPr="00C01C1D" w:rsidRDefault="009B4AA0" w:rsidP="00C01C1D">
            <w:pPr>
              <w:spacing w:line="360" w:lineRule="auto"/>
              <w:jc w:val="both"/>
              <w:rPr>
                <w:rFonts w:ascii="Times New Roman" w:hAnsi="Times New Roman" w:cs="Times New Roman"/>
                <w:sz w:val="24"/>
                <w:szCs w:val="24"/>
              </w:rPr>
            </w:pPr>
            <w:r>
              <w:rPr>
                <w:rFonts w:ascii="Times New Roman" w:hAnsi="Times New Roman" w:cs="Times New Roman"/>
                <w:sz w:val="24"/>
                <w:szCs w:val="24"/>
              </w:rPr>
              <w:t>Procter &amp; Gamble</w:t>
            </w:r>
            <w:r w:rsidR="00C01C1D" w:rsidRPr="00C01C1D">
              <w:rPr>
                <w:rFonts w:ascii="Times New Roman" w:hAnsi="Times New Roman" w:cs="Times New Roman"/>
                <w:sz w:val="24"/>
                <w:szCs w:val="24"/>
              </w:rPr>
              <w:t>’s culture structure system and the benefits and purpose within the company and how it empowers and motivates employees.</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12</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 xml:space="preserve">Dimensions of </w:t>
            </w:r>
            <w:r w:rsidR="009B4AA0">
              <w:rPr>
                <w:rFonts w:ascii="Times New Roman" w:hAnsi="Times New Roman" w:cs="Times New Roman"/>
                <w:sz w:val="24"/>
                <w:szCs w:val="24"/>
              </w:rPr>
              <w:t>Procter &amp; Gamble</w:t>
            </w:r>
            <w:r w:rsidRPr="00C01C1D">
              <w:rPr>
                <w:rFonts w:ascii="Times New Roman" w:hAnsi="Times New Roman" w:cs="Times New Roman"/>
                <w:sz w:val="24"/>
                <w:szCs w:val="24"/>
              </w:rPr>
              <w:t>’s culture</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12</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 xml:space="preserve">Importance of Culture in </w:t>
            </w:r>
            <w:r w:rsidR="009B4AA0">
              <w:rPr>
                <w:rFonts w:ascii="Times New Roman" w:hAnsi="Times New Roman" w:cs="Times New Roman"/>
                <w:sz w:val="24"/>
                <w:szCs w:val="24"/>
              </w:rPr>
              <w:t>Procter &amp; Gamble</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14</w:t>
            </w:r>
          </w:p>
        </w:tc>
      </w:tr>
      <w:tr w:rsidR="00C01C1D" w:rsidRPr="00C01C1D" w:rsidTr="00C01C1D">
        <w:tc>
          <w:tcPr>
            <w:tcW w:w="7668" w:type="dxa"/>
          </w:tcPr>
          <w:p w:rsidR="00C01C1D" w:rsidRPr="00C01C1D" w:rsidRDefault="00C01C1D" w:rsidP="008F5892">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 xml:space="preserve">Influence of Culture in case of performance of </w:t>
            </w:r>
            <w:r w:rsidR="009B4AA0">
              <w:rPr>
                <w:rFonts w:ascii="Times New Roman" w:hAnsi="Times New Roman" w:cs="Times New Roman"/>
                <w:sz w:val="24"/>
                <w:szCs w:val="24"/>
              </w:rPr>
              <w:t>Procter &amp; Gamble</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15</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Strategic performance measurement system (SPMS)</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15</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 xml:space="preserve">Cultural Sustainability of </w:t>
            </w:r>
            <w:r w:rsidR="009B4AA0">
              <w:rPr>
                <w:rFonts w:ascii="Times New Roman" w:hAnsi="Times New Roman" w:cs="Times New Roman"/>
                <w:sz w:val="24"/>
                <w:szCs w:val="24"/>
              </w:rPr>
              <w:t>Procter &amp; Gamble</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15</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 xml:space="preserve">Cultural and Ethical behavior of </w:t>
            </w:r>
            <w:r w:rsidR="009B4AA0">
              <w:rPr>
                <w:rFonts w:ascii="Times New Roman" w:hAnsi="Times New Roman" w:cs="Times New Roman"/>
                <w:sz w:val="24"/>
                <w:szCs w:val="24"/>
              </w:rPr>
              <w:t>Procter &amp; Gamble</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16</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Scientific management theory:</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16</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Contingency theory</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17</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System Theory</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18</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Organizational Efficiency</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19</w:t>
            </w:r>
          </w:p>
        </w:tc>
      </w:tr>
      <w:tr w:rsidR="00C01C1D" w:rsidRPr="00C01C1D" w:rsidTr="00C01C1D">
        <w:tc>
          <w:tcPr>
            <w:tcW w:w="7668" w:type="dxa"/>
          </w:tcPr>
          <w:p w:rsidR="00C01C1D" w:rsidRPr="00C01C1D" w:rsidRDefault="00C01C1D" w:rsidP="008F5892">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 xml:space="preserve">Impact of Workplace culture and </w:t>
            </w:r>
            <w:r w:rsidR="009B4AA0">
              <w:rPr>
                <w:rFonts w:ascii="Times New Roman" w:hAnsi="Times New Roman" w:cs="Times New Roman"/>
                <w:sz w:val="24"/>
                <w:szCs w:val="24"/>
              </w:rPr>
              <w:t>Procter &amp; Gamble</w:t>
            </w:r>
            <w:r w:rsidRPr="00C01C1D">
              <w:rPr>
                <w:rFonts w:ascii="Times New Roman" w:hAnsi="Times New Roman" w:cs="Times New Roman"/>
                <w:sz w:val="24"/>
                <w:szCs w:val="24"/>
              </w:rPr>
              <w:t>’s efficiency</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19</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Recommendations</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21</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Conclusions</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21</w:t>
            </w:r>
          </w:p>
        </w:tc>
      </w:tr>
      <w:tr w:rsidR="00C01C1D" w:rsidRPr="00C01C1D" w:rsidTr="00C01C1D">
        <w:tc>
          <w:tcPr>
            <w:tcW w:w="7668" w:type="dxa"/>
          </w:tcPr>
          <w:p w:rsidR="00C01C1D" w:rsidRPr="00C01C1D" w:rsidRDefault="00C01C1D" w:rsidP="00C01C1D">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References</w:t>
            </w:r>
          </w:p>
        </w:tc>
        <w:tc>
          <w:tcPr>
            <w:tcW w:w="1908" w:type="dxa"/>
          </w:tcPr>
          <w:p w:rsidR="00C01C1D" w:rsidRPr="00C01C1D" w:rsidRDefault="00C01C1D" w:rsidP="00C01C1D">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23</w:t>
            </w:r>
          </w:p>
        </w:tc>
      </w:tr>
    </w:tbl>
    <w:p w:rsidR="00C30769" w:rsidRPr="00C01C1D" w:rsidRDefault="00D00B64" w:rsidP="00C01C1D">
      <w:pPr>
        <w:spacing w:line="360" w:lineRule="auto"/>
        <w:jc w:val="center"/>
        <w:rPr>
          <w:rFonts w:ascii="Times New Roman" w:hAnsi="Times New Roman" w:cs="Times New Roman"/>
          <w:b/>
          <w:sz w:val="32"/>
        </w:rPr>
      </w:pPr>
      <w:bookmarkStart w:id="4" w:name="_Toc521507768"/>
      <w:r w:rsidRPr="00C01C1D">
        <w:rPr>
          <w:rFonts w:ascii="Times New Roman" w:hAnsi="Times New Roman" w:cs="Times New Roman"/>
          <w:b/>
          <w:sz w:val="32"/>
        </w:rPr>
        <w:lastRenderedPageBreak/>
        <w:t>Abstract</w:t>
      </w:r>
      <w:bookmarkEnd w:id="3"/>
      <w:bookmarkEnd w:id="4"/>
    </w:p>
    <w:p w:rsidR="00776C07" w:rsidRPr="00C01C1D" w:rsidRDefault="00776C07" w:rsidP="0099767F">
      <w:pPr>
        <w:spacing w:line="360" w:lineRule="auto"/>
        <w:jc w:val="both"/>
        <w:rPr>
          <w:rFonts w:ascii="Times New Roman" w:hAnsi="Times New Roman" w:cs="Times New Roman"/>
          <w:sz w:val="24"/>
        </w:rPr>
      </w:pPr>
      <w:bookmarkStart w:id="5" w:name="_Toc519167668"/>
      <w:r w:rsidRPr="00C01C1D">
        <w:rPr>
          <w:rFonts w:ascii="Times New Roman" w:hAnsi="Times New Roman" w:cs="Times New Roman"/>
          <w:sz w:val="24"/>
        </w:rPr>
        <w:t xml:space="preserve">The report has developed for getting the concept regarding organization’s culture and </w:t>
      </w:r>
      <w:r w:rsidR="00FB37F2" w:rsidRPr="00C01C1D">
        <w:rPr>
          <w:rFonts w:ascii="Times New Roman" w:hAnsi="Times New Roman" w:cs="Times New Roman"/>
          <w:sz w:val="24"/>
        </w:rPr>
        <w:t>its</w:t>
      </w:r>
      <w:r w:rsidRPr="00C01C1D">
        <w:rPr>
          <w:rFonts w:ascii="Times New Roman" w:hAnsi="Times New Roman" w:cs="Times New Roman"/>
          <w:sz w:val="24"/>
        </w:rPr>
        <w:t xml:space="preserve"> great impact on organizational performance and efficiency. </w:t>
      </w:r>
      <w:r w:rsidR="00FB37F2" w:rsidRPr="00C01C1D">
        <w:rPr>
          <w:rFonts w:ascii="Times New Roman" w:hAnsi="Times New Roman" w:cs="Times New Roman"/>
          <w:sz w:val="24"/>
        </w:rPr>
        <w:t xml:space="preserve">Different organization may have different </w:t>
      </w:r>
      <w:r w:rsidR="00DE332D" w:rsidRPr="00C01C1D">
        <w:rPr>
          <w:rFonts w:ascii="Times New Roman" w:hAnsi="Times New Roman" w:cs="Times New Roman"/>
          <w:sz w:val="24"/>
        </w:rPr>
        <w:t xml:space="preserve">kinds of organizational culture. </w:t>
      </w:r>
      <w:r w:rsidR="00D1536D" w:rsidRPr="00C01C1D">
        <w:rPr>
          <w:rFonts w:ascii="Times New Roman" w:hAnsi="Times New Roman" w:cs="Times New Roman"/>
          <w:sz w:val="24"/>
        </w:rPr>
        <w:t xml:space="preserve">To find the impact of workplace culture on organizational efficiency some studies and operation has done. The study shows that there </w:t>
      </w:r>
      <w:r w:rsidR="00146D49" w:rsidRPr="00C01C1D">
        <w:rPr>
          <w:rFonts w:ascii="Times New Roman" w:hAnsi="Times New Roman" w:cs="Times New Roman"/>
          <w:sz w:val="24"/>
        </w:rPr>
        <w:t>has a positive and strong relation</w:t>
      </w:r>
      <w:r w:rsidR="00D1536D" w:rsidRPr="00C01C1D">
        <w:rPr>
          <w:rFonts w:ascii="Times New Roman" w:hAnsi="Times New Roman" w:cs="Times New Roman"/>
          <w:sz w:val="24"/>
        </w:rPr>
        <w:t xml:space="preserve"> between the organizational culture and efficiency. </w:t>
      </w:r>
      <w:r w:rsidR="00146D49" w:rsidRPr="00C01C1D">
        <w:rPr>
          <w:rFonts w:ascii="Times New Roman" w:hAnsi="Times New Roman" w:cs="Times New Roman"/>
          <w:sz w:val="24"/>
        </w:rPr>
        <w:t>Employee</w:t>
      </w:r>
      <w:r w:rsidR="00220193" w:rsidRPr="00C01C1D">
        <w:rPr>
          <w:rFonts w:ascii="Times New Roman" w:hAnsi="Times New Roman" w:cs="Times New Roman"/>
          <w:sz w:val="24"/>
        </w:rPr>
        <w:t>’</w:t>
      </w:r>
      <w:r w:rsidR="00146D49" w:rsidRPr="00C01C1D">
        <w:rPr>
          <w:rFonts w:ascii="Times New Roman" w:hAnsi="Times New Roman" w:cs="Times New Roman"/>
          <w:sz w:val="24"/>
        </w:rPr>
        <w:t xml:space="preserve">s performance also affects positively by the impact of organizational culture. </w:t>
      </w:r>
      <w:r w:rsidR="00220193" w:rsidRPr="00C01C1D">
        <w:rPr>
          <w:rFonts w:ascii="Times New Roman" w:hAnsi="Times New Roman" w:cs="Times New Roman"/>
          <w:sz w:val="24"/>
        </w:rPr>
        <w:t xml:space="preserve">Research shows that, organizational culture </w:t>
      </w:r>
      <w:r w:rsidR="00A4230E" w:rsidRPr="00C01C1D">
        <w:rPr>
          <w:rFonts w:ascii="Times New Roman" w:hAnsi="Times New Roman" w:cs="Times New Roman"/>
          <w:sz w:val="24"/>
        </w:rPr>
        <w:t xml:space="preserve">sets the direction of the norms, views, beliefs of the working employees. Organization’s culture provides the cooperative workplace towards the organizations. </w:t>
      </w:r>
      <w:r w:rsidR="00A403E4" w:rsidRPr="00C01C1D">
        <w:rPr>
          <w:rFonts w:ascii="Times New Roman" w:hAnsi="Times New Roman" w:cs="Times New Roman"/>
          <w:sz w:val="24"/>
        </w:rPr>
        <w:t xml:space="preserve">It creates environment perfectly to work for an organization. </w:t>
      </w:r>
      <w:r w:rsidR="00967FA1" w:rsidRPr="00C01C1D">
        <w:rPr>
          <w:rFonts w:ascii="Times New Roman" w:hAnsi="Times New Roman" w:cs="Times New Roman"/>
          <w:sz w:val="24"/>
        </w:rPr>
        <w:t xml:space="preserve">On the other hand, the employee’s performance is an asset for the organization to run in a most profitable and significant way. </w:t>
      </w:r>
      <w:r w:rsidR="00C23B89" w:rsidRPr="00C01C1D">
        <w:rPr>
          <w:rFonts w:ascii="Times New Roman" w:hAnsi="Times New Roman" w:cs="Times New Roman"/>
          <w:sz w:val="24"/>
        </w:rPr>
        <w:t xml:space="preserve">Organizational culture provides the best working places, motivates the working employees and most importantly accelerates the employee’s performance towards success. </w:t>
      </w:r>
      <w:r w:rsidR="00B47EB4" w:rsidRPr="00C01C1D">
        <w:rPr>
          <w:rFonts w:ascii="Times New Roman" w:hAnsi="Times New Roman" w:cs="Times New Roman"/>
          <w:sz w:val="24"/>
        </w:rPr>
        <w:t xml:space="preserve">Balance scorecard is the tool to measure the performance of the working employees. </w:t>
      </w:r>
      <w:r w:rsidR="00A91AA9" w:rsidRPr="00C01C1D">
        <w:rPr>
          <w:rFonts w:ascii="Times New Roman" w:hAnsi="Times New Roman" w:cs="Times New Roman"/>
          <w:sz w:val="24"/>
        </w:rPr>
        <w:t>This study provides the clear idea of culture, organizational culture and its impact on employee’s performance as well as organizational efficiency.</w:t>
      </w:r>
      <w:bookmarkEnd w:id="5"/>
      <w:r w:rsidR="008D4806" w:rsidRPr="00C01C1D">
        <w:rPr>
          <w:rFonts w:ascii="Times New Roman" w:hAnsi="Times New Roman" w:cs="Times New Roman"/>
          <w:sz w:val="24"/>
        </w:rPr>
        <w:t xml:space="preserve"> </w:t>
      </w:r>
    </w:p>
    <w:p w:rsidR="004932AD" w:rsidRPr="00C01C1D" w:rsidRDefault="004932AD" w:rsidP="0072060F">
      <w:pPr>
        <w:pStyle w:val="Heading1"/>
        <w:rPr>
          <w:rFonts w:eastAsia="Times New Roman"/>
          <w:color w:val="auto"/>
        </w:rPr>
      </w:pPr>
    </w:p>
    <w:p w:rsidR="004932AD" w:rsidRPr="00C01C1D" w:rsidRDefault="004932AD" w:rsidP="0072060F">
      <w:pPr>
        <w:pStyle w:val="Heading1"/>
        <w:rPr>
          <w:rFonts w:eastAsia="Times New Roman"/>
          <w:color w:val="auto"/>
        </w:rPr>
      </w:pPr>
    </w:p>
    <w:p w:rsidR="004932AD" w:rsidRPr="00C01C1D" w:rsidRDefault="004932AD" w:rsidP="0072060F">
      <w:pPr>
        <w:pStyle w:val="Heading1"/>
        <w:rPr>
          <w:rFonts w:eastAsia="Times New Roman"/>
          <w:color w:val="auto"/>
        </w:rPr>
      </w:pPr>
    </w:p>
    <w:p w:rsidR="004932AD" w:rsidRPr="00C01C1D" w:rsidRDefault="004932AD" w:rsidP="0072060F">
      <w:pPr>
        <w:pStyle w:val="Heading1"/>
        <w:rPr>
          <w:rFonts w:eastAsia="Times New Roman"/>
          <w:color w:val="auto"/>
        </w:rPr>
      </w:pPr>
    </w:p>
    <w:p w:rsidR="004932AD" w:rsidRPr="00C01C1D" w:rsidRDefault="004932AD" w:rsidP="0072060F">
      <w:pPr>
        <w:pStyle w:val="Heading1"/>
        <w:rPr>
          <w:rFonts w:eastAsia="Times New Roman"/>
          <w:color w:val="auto"/>
        </w:rPr>
      </w:pPr>
    </w:p>
    <w:p w:rsidR="004932AD" w:rsidRPr="00C01C1D" w:rsidRDefault="004932AD" w:rsidP="0072060F">
      <w:pPr>
        <w:pStyle w:val="Heading1"/>
        <w:rPr>
          <w:rFonts w:eastAsia="Times New Roman"/>
          <w:color w:val="auto"/>
        </w:rPr>
      </w:pPr>
    </w:p>
    <w:p w:rsidR="004932AD" w:rsidRPr="00C01C1D" w:rsidRDefault="004932AD" w:rsidP="0072060F">
      <w:pPr>
        <w:pStyle w:val="Heading1"/>
        <w:rPr>
          <w:rFonts w:eastAsia="Times New Roman"/>
          <w:color w:val="auto"/>
        </w:rPr>
      </w:pPr>
    </w:p>
    <w:p w:rsidR="004932AD" w:rsidRPr="00C01C1D" w:rsidRDefault="004932AD" w:rsidP="0072060F">
      <w:pPr>
        <w:pStyle w:val="Heading1"/>
        <w:rPr>
          <w:rFonts w:eastAsia="Times New Roman"/>
          <w:color w:val="auto"/>
        </w:rPr>
      </w:pPr>
    </w:p>
    <w:p w:rsidR="004932AD" w:rsidRPr="00C01C1D" w:rsidRDefault="004932AD" w:rsidP="0072060F">
      <w:pPr>
        <w:pStyle w:val="Heading1"/>
        <w:rPr>
          <w:rFonts w:eastAsia="Times New Roman"/>
          <w:color w:val="auto"/>
        </w:rPr>
      </w:pPr>
      <w:bookmarkStart w:id="6" w:name="_Toc519167669"/>
    </w:p>
    <w:p w:rsidR="0099767F" w:rsidRPr="00C01C1D" w:rsidRDefault="0099767F">
      <w:pPr>
        <w:rPr>
          <w:rFonts w:ascii="Times New Roman" w:eastAsia="Times New Roman" w:hAnsi="Times New Roman" w:cstheme="majorBidi"/>
          <w:b/>
          <w:sz w:val="28"/>
          <w:szCs w:val="32"/>
        </w:rPr>
      </w:pPr>
      <w:r w:rsidRPr="00C01C1D">
        <w:rPr>
          <w:rFonts w:eastAsia="Times New Roman"/>
        </w:rPr>
        <w:br w:type="page"/>
      </w:r>
    </w:p>
    <w:p w:rsidR="0042698D" w:rsidRPr="00C01C1D" w:rsidRDefault="00D00B64" w:rsidP="0099767F">
      <w:pPr>
        <w:pStyle w:val="Heading1"/>
        <w:rPr>
          <w:rFonts w:eastAsia="Times New Roman"/>
          <w:color w:val="auto"/>
        </w:rPr>
      </w:pPr>
      <w:bookmarkStart w:id="7" w:name="_Toc521507769"/>
      <w:r w:rsidRPr="00C01C1D">
        <w:rPr>
          <w:rFonts w:eastAsia="Times New Roman"/>
          <w:color w:val="auto"/>
        </w:rPr>
        <w:lastRenderedPageBreak/>
        <w:t>Introduction</w:t>
      </w:r>
      <w:bookmarkEnd w:id="6"/>
      <w:bookmarkEnd w:id="7"/>
    </w:p>
    <w:p w:rsidR="005B2339" w:rsidRPr="00C01C1D" w:rsidRDefault="00CE4E2E"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As per </w:t>
      </w:r>
      <w:r w:rsidR="008477AD" w:rsidRPr="00C01C1D">
        <w:rPr>
          <w:rFonts w:ascii="Times New Roman" w:eastAsia="Times New Roman" w:hAnsi="Times New Roman" w:cs="Times New Roman"/>
          <w:sz w:val="24"/>
          <w:szCs w:val="24"/>
        </w:rPr>
        <w:t xml:space="preserve">Alvesson (1989), </w:t>
      </w:r>
      <w:r w:rsidR="008F5892">
        <w:rPr>
          <w:rFonts w:ascii="Times New Roman" w:eastAsia="Times New Roman" w:hAnsi="Times New Roman" w:cs="Times New Roman"/>
          <w:sz w:val="24"/>
          <w:szCs w:val="24"/>
        </w:rPr>
        <w:t>o</w:t>
      </w:r>
      <w:r w:rsidR="005B2339" w:rsidRPr="00C01C1D">
        <w:rPr>
          <w:rFonts w:ascii="Times New Roman" w:eastAsia="Times New Roman" w:hAnsi="Times New Roman" w:cs="Times New Roman"/>
          <w:sz w:val="24"/>
          <w:szCs w:val="24"/>
        </w:rPr>
        <w:t xml:space="preserve">rganization develops various business strategies for having higher competitive advantages from the local and global market. </w:t>
      </w:r>
      <w:r w:rsidR="008546C6" w:rsidRPr="00C01C1D">
        <w:rPr>
          <w:rFonts w:ascii="Times New Roman" w:eastAsia="Times New Roman" w:hAnsi="Times New Roman" w:cs="Times New Roman"/>
          <w:sz w:val="24"/>
          <w:szCs w:val="24"/>
        </w:rPr>
        <w:t>Different business strategies are being developed to motivate the employees to perform well. Organization’s development and efficiency is largely dep</w:t>
      </w:r>
      <w:r w:rsidR="00A17E65" w:rsidRPr="00C01C1D">
        <w:rPr>
          <w:rFonts w:ascii="Times New Roman" w:eastAsia="Times New Roman" w:hAnsi="Times New Roman" w:cs="Times New Roman"/>
          <w:sz w:val="24"/>
          <w:szCs w:val="24"/>
        </w:rPr>
        <w:t>ends on the employee performa</w:t>
      </w:r>
      <w:r w:rsidR="00171123" w:rsidRPr="00C01C1D">
        <w:rPr>
          <w:rFonts w:ascii="Times New Roman" w:eastAsia="Times New Roman" w:hAnsi="Times New Roman" w:cs="Times New Roman"/>
          <w:sz w:val="24"/>
          <w:szCs w:val="24"/>
        </w:rPr>
        <w:t>n</w:t>
      </w:r>
      <w:r w:rsidR="00A17E65" w:rsidRPr="00C01C1D">
        <w:rPr>
          <w:rFonts w:ascii="Times New Roman" w:eastAsia="Times New Roman" w:hAnsi="Times New Roman" w:cs="Times New Roman"/>
          <w:sz w:val="24"/>
          <w:szCs w:val="24"/>
        </w:rPr>
        <w:t xml:space="preserve">ce. </w:t>
      </w:r>
      <w:r w:rsidR="009162F9" w:rsidRPr="00C01C1D">
        <w:rPr>
          <w:rFonts w:ascii="Times New Roman" w:eastAsia="Times New Roman" w:hAnsi="Times New Roman" w:cs="Times New Roman"/>
          <w:sz w:val="24"/>
          <w:szCs w:val="24"/>
        </w:rPr>
        <w:t xml:space="preserve">Employees may come from different locations and culture. They may have different norms, views, ideas and beliefs to work and leading the life. </w:t>
      </w:r>
      <w:r w:rsidR="00B47EB4" w:rsidRPr="00C01C1D">
        <w:rPr>
          <w:rFonts w:ascii="Times New Roman" w:eastAsia="Times New Roman" w:hAnsi="Times New Roman" w:cs="Times New Roman"/>
          <w:sz w:val="24"/>
          <w:szCs w:val="24"/>
        </w:rPr>
        <w:t>An organizational culture sets</w:t>
      </w:r>
      <w:r w:rsidR="00431C67" w:rsidRPr="00C01C1D">
        <w:rPr>
          <w:rFonts w:ascii="Times New Roman" w:eastAsia="Times New Roman" w:hAnsi="Times New Roman" w:cs="Times New Roman"/>
          <w:sz w:val="24"/>
          <w:szCs w:val="24"/>
        </w:rPr>
        <w:t xml:space="preserve"> a new dimension of their norms, views, beliefs etc. </w:t>
      </w:r>
      <w:r w:rsidR="002652E5" w:rsidRPr="00C01C1D">
        <w:rPr>
          <w:rFonts w:ascii="Times New Roman" w:eastAsia="Times New Roman" w:hAnsi="Times New Roman" w:cs="Times New Roman"/>
          <w:sz w:val="24"/>
          <w:szCs w:val="24"/>
        </w:rPr>
        <w:t xml:space="preserve">The management of the organization plays vital role to impose an effective culture and environment throughout the whole organization. </w:t>
      </w:r>
      <w:r w:rsidR="00ED1EE1" w:rsidRPr="00C01C1D">
        <w:rPr>
          <w:rFonts w:ascii="Times New Roman" w:eastAsia="Times New Roman" w:hAnsi="Times New Roman" w:cs="Times New Roman"/>
          <w:sz w:val="24"/>
          <w:szCs w:val="24"/>
        </w:rPr>
        <w:t xml:space="preserve">It’s their responsibility to make used to them with the pros and cons of the culture and </w:t>
      </w:r>
      <w:r w:rsidR="000E6A72" w:rsidRPr="00C01C1D">
        <w:rPr>
          <w:rFonts w:ascii="Times New Roman" w:eastAsia="Times New Roman" w:hAnsi="Times New Roman" w:cs="Times New Roman"/>
          <w:sz w:val="24"/>
          <w:szCs w:val="24"/>
        </w:rPr>
        <w:t>its</w:t>
      </w:r>
      <w:r w:rsidR="00ED1EE1" w:rsidRPr="00C01C1D">
        <w:rPr>
          <w:rFonts w:ascii="Times New Roman" w:eastAsia="Times New Roman" w:hAnsi="Times New Roman" w:cs="Times New Roman"/>
          <w:sz w:val="24"/>
          <w:szCs w:val="24"/>
        </w:rPr>
        <w:t xml:space="preserve"> regulations. </w:t>
      </w:r>
      <w:r w:rsidR="000E6A72" w:rsidRPr="00C01C1D">
        <w:rPr>
          <w:rFonts w:ascii="Times New Roman" w:eastAsia="Times New Roman" w:hAnsi="Times New Roman" w:cs="Times New Roman"/>
          <w:sz w:val="24"/>
          <w:szCs w:val="24"/>
        </w:rPr>
        <w:t xml:space="preserve">The authority of the management also should be conscious about the affectivity of the cultures towards the employee performance and organization’s efficiency. </w:t>
      </w:r>
      <w:r w:rsidR="0066178F" w:rsidRPr="00C01C1D">
        <w:rPr>
          <w:rFonts w:ascii="Times New Roman" w:eastAsia="Times New Roman" w:hAnsi="Times New Roman" w:cs="Times New Roman"/>
          <w:sz w:val="24"/>
          <w:szCs w:val="24"/>
        </w:rPr>
        <w:t xml:space="preserve">The employee performance provides the clear vision to run the organization </w:t>
      </w:r>
      <w:r w:rsidR="001D4552" w:rsidRPr="00C01C1D">
        <w:rPr>
          <w:rFonts w:ascii="Times New Roman" w:eastAsia="Times New Roman" w:hAnsi="Times New Roman" w:cs="Times New Roman"/>
          <w:sz w:val="24"/>
          <w:szCs w:val="24"/>
        </w:rPr>
        <w:t>in effectively and efficiently. As a result organization can</w:t>
      </w:r>
      <w:r w:rsidR="008073E3" w:rsidRPr="00C01C1D">
        <w:rPr>
          <w:rFonts w:ascii="Times New Roman" w:eastAsia="Times New Roman" w:hAnsi="Times New Roman" w:cs="Times New Roman"/>
          <w:sz w:val="24"/>
          <w:szCs w:val="24"/>
        </w:rPr>
        <w:t xml:space="preserve"> easily reach the optimal level of its successes. </w:t>
      </w:r>
    </w:p>
    <w:p w:rsidR="005B2339" w:rsidRPr="00C01C1D" w:rsidRDefault="005B2339" w:rsidP="00C30769">
      <w:pPr>
        <w:spacing w:after="0" w:line="360" w:lineRule="auto"/>
        <w:jc w:val="both"/>
        <w:rPr>
          <w:rFonts w:ascii="Times New Roman" w:eastAsia="Times New Roman" w:hAnsi="Times New Roman" w:cs="Times New Roman"/>
          <w:sz w:val="24"/>
          <w:szCs w:val="24"/>
        </w:rPr>
      </w:pPr>
    </w:p>
    <w:p w:rsidR="00CF09E6" w:rsidRPr="00C01C1D" w:rsidRDefault="008477AD"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Alvesson (1989)</w:t>
      </w:r>
      <w:r w:rsidR="00CE4E2E" w:rsidRPr="00C01C1D">
        <w:rPr>
          <w:rFonts w:ascii="Times New Roman" w:eastAsia="Times New Roman" w:hAnsi="Times New Roman" w:cs="Times New Roman"/>
          <w:sz w:val="24"/>
          <w:szCs w:val="24"/>
        </w:rPr>
        <w:t xml:space="preserve"> describes</w:t>
      </w:r>
      <w:r w:rsidRPr="00C01C1D">
        <w:rPr>
          <w:rFonts w:ascii="Times New Roman" w:eastAsia="Times New Roman" w:hAnsi="Times New Roman" w:cs="Times New Roman"/>
          <w:sz w:val="24"/>
          <w:szCs w:val="24"/>
        </w:rPr>
        <w:t xml:space="preserve">, </w:t>
      </w:r>
      <w:r w:rsidR="001D4552" w:rsidRPr="00C01C1D">
        <w:rPr>
          <w:rFonts w:ascii="Times New Roman" w:eastAsia="Times New Roman" w:hAnsi="Times New Roman" w:cs="Times New Roman"/>
          <w:sz w:val="24"/>
          <w:szCs w:val="24"/>
        </w:rPr>
        <w:t>the</w:t>
      </w:r>
      <w:r w:rsidR="00CF09E6" w:rsidRPr="00C01C1D">
        <w:rPr>
          <w:rFonts w:ascii="Times New Roman" w:eastAsia="Times New Roman" w:hAnsi="Times New Roman" w:cs="Times New Roman"/>
          <w:sz w:val="24"/>
          <w:szCs w:val="24"/>
        </w:rPr>
        <w:t xml:space="preserve"> management department maintains various core responsibilities to develop new kind of strategies for the betterment of the organization</w:t>
      </w:r>
      <w:r w:rsidR="00294726" w:rsidRPr="00C01C1D">
        <w:rPr>
          <w:rFonts w:ascii="Times New Roman" w:eastAsia="Times New Roman" w:hAnsi="Times New Roman" w:cs="Times New Roman"/>
          <w:sz w:val="24"/>
          <w:szCs w:val="24"/>
        </w:rPr>
        <w:t>s. Moreover, they provide</w:t>
      </w:r>
      <w:r w:rsidR="00CF09E6" w:rsidRPr="00C01C1D">
        <w:rPr>
          <w:rFonts w:ascii="Times New Roman" w:eastAsia="Times New Roman" w:hAnsi="Times New Roman" w:cs="Times New Roman"/>
          <w:sz w:val="24"/>
          <w:szCs w:val="24"/>
        </w:rPr>
        <w:t xml:space="preserve"> the favorable environment to the working employees thus the employees can perform significant way. </w:t>
      </w:r>
      <w:r w:rsidR="00294726" w:rsidRPr="00C01C1D">
        <w:rPr>
          <w:rFonts w:ascii="Times New Roman" w:eastAsia="Times New Roman" w:hAnsi="Times New Roman" w:cs="Times New Roman"/>
          <w:sz w:val="24"/>
          <w:szCs w:val="24"/>
        </w:rPr>
        <w:t xml:space="preserve">Proposed organizational cultures set the different employees idea, beliefs, </w:t>
      </w:r>
      <w:r w:rsidR="00FC4E6A" w:rsidRPr="00C01C1D">
        <w:rPr>
          <w:rFonts w:ascii="Times New Roman" w:eastAsia="Times New Roman" w:hAnsi="Times New Roman" w:cs="Times New Roman"/>
          <w:sz w:val="24"/>
          <w:szCs w:val="24"/>
        </w:rPr>
        <w:t>and views</w:t>
      </w:r>
      <w:r w:rsidR="00294726" w:rsidRPr="00C01C1D">
        <w:rPr>
          <w:rFonts w:ascii="Times New Roman" w:eastAsia="Times New Roman" w:hAnsi="Times New Roman" w:cs="Times New Roman"/>
          <w:sz w:val="24"/>
          <w:szCs w:val="24"/>
        </w:rPr>
        <w:t xml:space="preserve"> into one.</w:t>
      </w:r>
      <w:r w:rsidRPr="00C01C1D">
        <w:rPr>
          <w:rFonts w:ascii="Times New Roman" w:eastAsia="Times New Roman" w:hAnsi="Times New Roman" w:cs="Times New Roman"/>
          <w:sz w:val="24"/>
          <w:szCs w:val="24"/>
        </w:rPr>
        <w:t xml:space="preserve"> According to Barney (1991), the</w:t>
      </w:r>
      <w:r w:rsidR="00FC4E6A" w:rsidRPr="00C01C1D">
        <w:rPr>
          <w:rFonts w:ascii="Times New Roman" w:eastAsia="Times New Roman" w:hAnsi="Times New Roman" w:cs="Times New Roman"/>
          <w:sz w:val="24"/>
          <w:szCs w:val="24"/>
        </w:rPr>
        <w:t xml:space="preserve"> management can develop various training and development program to make the employees used to cultures. </w:t>
      </w:r>
      <w:r w:rsidR="002B6ACC" w:rsidRPr="00C01C1D">
        <w:rPr>
          <w:rFonts w:ascii="Times New Roman" w:eastAsia="Times New Roman" w:hAnsi="Times New Roman" w:cs="Times New Roman"/>
          <w:sz w:val="24"/>
          <w:szCs w:val="24"/>
        </w:rPr>
        <w:t xml:space="preserve">Famous economist Pettigrew used “organizational culture” term for the first time in an academic literature. </w:t>
      </w:r>
      <w:r w:rsidR="00751F16" w:rsidRPr="00C01C1D">
        <w:rPr>
          <w:rFonts w:ascii="Times New Roman" w:eastAsia="Times New Roman" w:hAnsi="Times New Roman" w:cs="Times New Roman"/>
          <w:sz w:val="24"/>
          <w:szCs w:val="24"/>
        </w:rPr>
        <w:t xml:space="preserve">The journal name “Administrative Science Quarterly” gives the first idea regarding organization’s culture and now this is a common name in the organization. </w:t>
      </w:r>
      <w:r w:rsidR="001D4552" w:rsidRPr="00C01C1D">
        <w:rPr>
          <w:rFonts w:ascii="Times New Roman" w:eastAsia="Times New Roman" w:hAnsi="Times New Roman" w:cs="Times New Roman"/>
          <w:sz w:val="24"/>
          <w:szCs w:val="24"/>
        </w:rPr>
        <w:t xml:space="preserve">According to Denison (1984), </w:t>
      </w:r>
      <w:r w:rsidR="00005EC7" w:rsidRPr="00C01C1D">
        <w:rPr>
          <w:rFonts w:ascii="Times New Roman" w:eastAsia="Times New Roman" w:hAnsi="Times New Roman" w:cs="Times New Roman"/>
          <w:sz w:val="24"/>
          <w:szCs w:val="24"/>
        </w:rPr>
        <w:t>most</w:t>
      </w:r>
      <w:r w:rsidR="009D563E" w:rsidRPr="00C01C1D">
        <w:rPr>
          <w:rFonts w:ascii="Times New Roman" w:eastAsia="Times New Roman" w:hAnsi="Times New Roman" w:cs="Times New Roman"/>
          <w:sz w:val="24"/>
          <w:szCs w:val="24"/>
        </w:rPr>
        <w:t xml:space="preserve"> importantly, the management should try to make a proper collaboration with the culture and employee satisfaction level because if employee can satisfy with the dimensions of cultural factors then it would be very possible to make a delightful employee performance throughout the whole organizational performance and processes. </w:t>
      </w:r>
      <w:r w:rsidRPr="00C01C1D">
        <w:rPr>
          <w:rFonts w:ascii="Times New Roman" w:eastAsia="Times New Roman" w:hAnsi="Times New Roman" w:cs="Times New Roman"/>
          <w:sz w:val="24"/>
          <w:szCs w:val="24"/>
        </w:rPr>
        <w:t xml:space="preserve">According to Barney (1991), </w:t>
      </w:r>
      <w:r w:rsidR="00005EC7" w:rsidRPr="00C01C1D">
        <w:rPr>
          <w:rFonts w:ascii="Times New Roman" w:eastAsia="Times New Roman" w:hAnsi="Times New Roman" w:cs="Times New Roman"/>
          <w:sz w:val="24"/>
          <w:szCs w:val="24"/>
        </w:rPr>
        <w:t>as</w:t>
      </w:r>
      <w:r w:rsidR="006F162C" w:rsidRPr="00C01C1D">
        <w:rPr>
          <w:rFonts w:ascii="Times New Roman" w:eastAsia="Times New Roman" w:hAnsi="Times New Roman" w:cs="Times New Roman"/>
          <w:sz w:val="24"/>
          <w:szCs w:val="24"/>
        </w:rPr>
        <w:t xml:space="preserve"> it is early said</w:t>
      </w:r>
      <w:r w:rsidR="000B279E" w:rsidRPr="00C01C1D">
        <w:rPr>
          <w:rFonts w:ascii="Times New Roman" w:eastAsia="Times New Roman" w:hAnsi="Times New Roman" w:cs="Times New Roman"/>
          <w:sz w:val="24"/>
          <w:szCs w:val="24"/>
        </w:rPr>
        <w:t>,</w:t>
      </w:r>
      <w:r w:rsidR="006F162C" w:rsidRPr="00C01C1D">
        <w:rPr>
          <w:rFonts w:ascii="Times New Roman" w:eastAsia="Times New Roman" w:hAnsi="Times New Roman" w:cs="Times New Roman"/>
          <w:sz w:val="24"/>
          <w:szCs w:val="24"/>
        </w:rPr>
        <w:t xml:space="preserve"> workplace culture and implementation of all cultural factors provides impact towards the organizational efficiency.</w:t>
      </w:r>
      <w:r w:rsidR="000B279E" w:rsidRPr="00C01C1D">
        <w:rPr>
          <w:rFonts w:ascii="Times New Roman" w:eastAsia="Times New Roman" w:hAnsi="Times New Roman" w:cs="Times New Roman"/>
          <w:sz w:val="24"/>
          <w:szCs w:val="24"/>
        </w:rPr>
        <w:t xml:space="preserve"> </w:t>
      </w:r>
      <w:r w:rsidR="002608A9" w:rsidRPr="00C01C1D">
        <w:rPr>
          <w:rFonts w:ascii="Times New Roman" w:eastAsia="Times New Roman" w:hAnsi="Times New Roman" w:cs="Times New Roman"/>
          <w:sz w:val="24"/>
          <w:szCs w:val="24"/>
        </w:rPr>
        <w:t xml:space="preserve">In that sense employee should be targeted to provide consciousness for </w:t>
      </w:r>
      <w:r w:rsidR="002608A9" w:rsidRPr="00C01C1D">
        <w:rPr>
          <w:rFonts w:ascii="Times New Roman" w:eastAsia="Times New Roman" w:hAnsi="Times New Roman" w:cs="Times New Roman"/>
          <w:sz w:val="24"/>
          <w:szCs w:val="24"/>
        </w:rPr>
        <w:lastRenderedPageBreak/>
        <w:t>the every cultural issues an organization can adopt.</w:t>
      </w:r>
      <w:r w:rsidR="00005EC7" w:rsidRPr="00C01C1D">
        <w:rPr>
          <w:rFonts w:ascii="Times New Roman" w:eastAsia="Times New Roman" w:hAnsi="Times New Roman" w:cs="Times New Roman"/>
          <w:sz w:val="24"/>
          <w:szCs w:val="24"/>
        </w:rPr>
        <w:t xml:space="preserve"> Organization </w:t>
      </w:r>
      <w:r w:rsidR="00AA2E18" w:rsidRPr="00C01C1D">
        <w:rPr>
          <w:rFonts w:ascii="Times New Roman" w:eastAsia="Times New Roman" w:hAnsi="Times New Roman" w:cs="Times New Roman"/>
          <w:sz w:val="24"/>
          <w:szCs w:val="24"/>
        </w:rPr>
        <w:t xml:space="preserve">efficiency depends on employee performance and the ability to complete the task of every </w:t>
      </w:r>
      <w:r w:rsidR="000D5E25" w:rsidRPr="00C01C1D">
        <w:rPr>
          <w:rFonts w:ascii="Times New Roman" w:eastAsia="Times New Roman" w:hAnsi="Times New Roman" w:cs="Times New Roman"/>
          <w:sz w:val="24"/>
          <w:szCs w:val="24"/>
        </w:rPr>
        <w:t>employee</w:t>
      </w:r>
      <w:r w:rsidR="00AA2E18" w:rsidRPr="00C01C1D">
        <w:rPr>
          <w:rFonts w:ascii="Times New Roman" w:eastAsia="Times New Roman" w:hAnsi="Times New Roman" w:cs="Times New Roman"/>
          <w:sz w:val="24"/>
          <w:szCs w:val="24"/>
        </w:rPr>
        <w:t xml:space="preserve">. </w:t>
      </w:r>
    </w:p>
    <w:p w:rsidR="00D00B64" w:rsidRPr="00C01C1D" w:rsidRDefault="00D00B64" w:rsidP="00C30769">
      <w:pPr>
        <w:spacing w:after="0" w:line="360" w:lineRule="auto"/>
        <w:jc w:val="both"/>
        <w:rPr>
          <w:rFonts w:ascii="Times New Roman" w:eastAsia="Times New Roman" w:hAnsi="Times New Roman" w:cs="Times New Roman"/>
          <w:sz w:val="24"/>
          <w:szCs w:val="24"/>
        </w:rPr>
      </w:pPr>
    </w:p>
    <w:p w:rsidR="001B4568" w:rsidRPr="00C01C1D" w:rsidRDefault="001B4568" w:rsidP="0099767F">
      <w:pPr>
        <w:pStyle w:val="Heading1"/>
        <w:rPr>
          <w:color w:val="auto"/>
        </w:rPr>
      </w:pPr>
      <w:bookmarkStart w:id="8" w:name="_Toc521507770"/>
      <w:r w:rsidRPr="00C01C1D">
        <w:rPr>
          <w:color w:val="auto"/>
        </w:rPr>
        <w:t xml:space="preserve">Selected Company: </w:t>
      </w:r>
      <w:r w:rsidR="009B4AA0">
        <w:rPr>
          <w:color w:val="auto"/>
        </w:rPr>
        <w:t>Procter &amp; Gamble</w:t>
      </w:r>
      <w:bookmarkEnd w:id="8"/>
    </w:p>
    <w:p w:rsidR="001B4568" w:rsidRPr="00C01C1D" w:rsidRDefault="009B4AA0" w:rsidP="001B456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Procter &amp; Gamble is American</w:t>
      </w:r>
      <w:r w:rsidR="001B4568" w:rsidRPr="00C01C1D">
        <w:rPr>
          <w:rFonts w:ascii="Times New Roman" w:eastAsia="Times New Roman" w:hAnsi="Times New Roman" w:cs="Times New Roman"/>
          <w:sz w:val="24"/>
          <w:szCs w:val="24"/>
        </w:rPr>
        <w:t xml:space="preserve"> multinational consumer goods company. The headquarter</w:t>
      </w:r>
      <w:r w:rsidR="000D5E25" w:rsidRPr="00C01C1D">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of the company situated in downtown Cincinnati</w:t>
      </w:r>
      <w:r w:rsidR="001B4568" w:rsidRPr="00C01C1D">
        <w:rPr>
          <w:rFonts w:ascii="Times New Roman" w:eastAsia="Times New Roman" w:hAnsi="Times New Roman" w:cs="Times New Roman"/>
          <w:sz w:val="24"/>
          <w:szCs w:val="24"/>
        </w:rPr>
        <w:t xml:space="preserve">. There have various products of </w:t>
      </w:r>
      <w:r>
        <w:rPr>
          <w:rFonts w:ascii="Times New Roman" w:eastAsia="Times New Roman" w:hAnsi="Times New Roman" w:cs="Times New Roman"/>
          <w:sz w:val="24"/>
          <w:szCs w:val="24"/>
        </w:rPr>
        <w:t>Procter &amp; Gamble</w:t>
      </w:r>
      <w:r w:rsidR="001B4568" w:rsidRPr="00C01C1D">
        <w:rPr>
          <w:rFonts w:ascii="Times New Roman" w:eastAsia="Times New Roman" w:hAnsi="Times New Roman" w:cs="Times New Roman"/>
          <w:sz w:val="24"/>
          <w:szCs w:val="24"/>
        </w:rPr>
        <w:t xml:space="preserve"> like food, beverage and beauty care etc.</w:t>
      </w:r>
    </w:p>
    <w:p w:rsidR="001B4568" w:rsidRPr="00C01C1D" w:rsidRDefault="001B4568" w:rsidP="0099767F">
      <w:pPr>
        <w:pStyle w:val="Heading1"/>
        <w:rPr>
          <w:color w:val="auto"/>
        </w:rPr>
      </w:pPr>
      <w:bookmarkStart w:id="9" w:name="_Toc521507771"/>
      <w:r w:rsidRPr="00C01C1D">
        <w:rPr>
          <w:color w:val="auto"/>
        </w:rPr>
        <w:t xml:space="preserve">History, values, belief and culture of </w:t>
      </w:r>
      <w:r w:rsidR="009B4AA0">
        <w:rPr>
          <w:color w:val="auto"/>
        </w:rPr>
        <w:t>Procter &amp; Gamble</w:t>
      </w:r>
      <w:bookmarkEnd w:id="9"/>
    </w:p>
    <w:p w:rsidR="001B4568" w:rsidRPr="00C01C1D" w:rsidRDefault="001B286C" w:rsidP="00567BF4">
      <w:pPr>
        <w:spacing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The history of </w:t>
      </w:r>
      <w:r w:rsidR="009B4AA0">
        <w:rPr>
          <w:rFonts w:ascii="Times New Roman" w:eastAsia="Times New Roman" w:hAnsi="Times New Roman" w:cs="Times New Roman"/>
          <w:sz w:val="24"/>
          <w:szCs w:val="24"/>
        </w:rPr>
        <w:t xml:space="preserve">Procter &amp; Gamble is very long as in the year of 1937 the company was founded by British American </w:t>
      </w:r>
      <w:r w:rsidR="009B4AA0" w:rsidRPr="009B4AA0">
        <w:rPr>
          <w:rFonts w:ascii="Times New Roman" w:eastAsia="Times New Roman" w:hAnsi="Times New Roman" w:cs="Times New Roman"/>
          <w:sz w:val="24"/>
          <w:szCs w:val="24"/>
        </w:rPr>
        <w:t>William Procter and Irish American James Gamble</w:t>
      </w:r>
      <w:r w:rsidR="009B4AA0">
        <w:rPr>
          <w:rFonts w:ascii="Times New Roman" w:eastAsia="Times New Roman" w:hAnsi="Times New Roman" w:cs="Times New Roman"/>
          <w:sz w:val="24"/>
          <w:szCs w:val="24"/>
        </w:rPr>
        <w:t xml:space="preserve">. The company offers wide range of cleaning agents, hygienic products and personal care. In the years of 2014 the company has earned around </w:t>
      </w:r>
      <w:r w:rsidR="00E348E4">
        <w:rPr>
          <w:rFonts w:ascii="Times New Roman" w:eastAsia="Times New Roman" w:hAnsi="Times New Roman" w:cs="Times New Roman"/>
          <w:sz w:val="24"/>
          <w:szCs w:val="24"/>
        </w:rPr>
        <w:t xml:space="preserve">$83.1 billion sales. The company has announced that since 2015 the company is very easy to operate. </w:t>
      </w:r>
      <w:r w:rsidR="00E20668" w:rsidRPr="00C01C1D">
        <w:rPr>
          <w:rFonts w:ascii="Times New Roman" w:eastAsia="Times New Roman" w:hAnsi="Times New Roman" w:cs="Times New Roman"/>
          <w:sz w:val="24"/>
          <w:szCs w:val="24"/>
        </w:rPr>
        <w:t xml:space="preserve">According to Burns and McKinnon (1993), </w:t>
      </w:r>
      <w:r w:rsidR="00E348E4">
        <w:rPr>
          <w:rFonts w:ascii="Times New Roman" w:eastAsia="Times New Roman" w:hAnsi="Times New Roman" w:cs="Times New Roman"/>
          <w:sz w:val="24"/>
          <w:szCs w:val="24"/>
        </w:rPr>
        <w:t>cc</w:t>
      </w:r>
      <w:r w:rsidR="00E20668" w:rsidRPr="00C01C1D">
        <w:rPr>
          <w:rFonts w:ascii="Times New Roman" w:eastAsia="Times New Roman" w:hAnsi="Times New Roman" w:cs="Times New Roman"/>
          <w:sz w:val="24"/>
          <w:szCs w:val="24"/>
        </w:rPr>
        <w:t xml:space="preserve">ulture is the beliefs, ideas, views of different persons that makes difference them from others. Not only that, organizational cultures also differentiates them from other. Culture is the set of values, behaviors, knowledge, and explanation and so on. Every man belong from own cultures. He/ she maintain the every cultural issue they have. Most importantly, one cultural humans respect others and </w:t>
      </w:r>
      <w:r w:rsidR="009B4AA0">
        <w:rPr>
          <w:rFonts w:ascii="Times New Roman" w:eastAsia="Times New Roman" w:hAnsi="Times New Roman" w:cs="Times New Roman"/>
          <w:sz w:val="24"/>
          <w:szCs w:val="24"/>
        </w:rPr>
        <w:t>Procter &amp; Gamble</w:t>
      </w:r>
      <w:r w:rsidR="00B37595" w:rsidRPr="00C01C1D">
        <w:rPr>
          <w:rFonts w:ascii="Times New Roman" w:eastAsia="Times New Roman" w:hAnsi="Times New Roman" w:cs="Times New Roman"/>
          <w:sz w:val="24"/>
          <w:szCs w:val="24"/>
        </w:rPr>
        <w:t>’s</w:t>
      </w:r>
      <w:r w:rsidR="00E20668" w:rsidRPr="00C01C1D">
        <w:rPr>
          <w:rFonts w:ascii="Times New Roman" w:eastAsia="Times New Roman" w:hAnsi="Times New Roman" w:cs="Times New Roman"/>
          <w:sz w:val="24"/>
          <w:szCs w:val="24"/>
        </w:rPr>
        <w:t xml:space="preserve"> culture is respective with others.</w:t>
      </w:r>
      <w:r w:rsidR="00E07E59" w:rsidRPr="00C01C1D">
        <w:rPr>
          <w:rFonts w:ascii="Times New Roman" w:eastAsia="Times New Roman" w:hAnsi="Times New Roman" w:cs="Times New Roman"/>
          <w:sz w:val="24"/>
          <w:szCs w:val="24"/>
        </w:rPr>
        <w:t xml:space="preserve"> According to Dasanayake and Mahakalanda (2008), these four dimensions were primarily found. After few years another dimension has set as short term versus long term orientation and that was analyzed with a study over 23 country’s student. Hofstede set this dimension with the proper allocation of studies. Later on, Schwartz developed new two dimensions of organizational culture with the help of Hofstede studies. Affective &amp; intellectual and self enhancement &amp; self-transcendence were the two new dimensions of </w:t>
      </w:r>
      <w:r w:rsidR="009B4AA0">
        <w:rPr>
          <w:rFonts w:ascii="Times New Roman" w:eastAsia="Times New Roman" w:hAnsi="Times New Roman" w:cs="Times New Roman"/>
          <w:sz w:val="24"/>
          <w:szCs w:val="24"/>
        </w:rPr>
        <w:t>Procter &amp; Gamble</w:t>
      </w:r>
      <w:r w:rsidR="00B37595" w:rsidRPr="00C01C1D">
        <w:rPr>
          <w:rFonts w:ascii="Times New Roman" w:eastAsia="Times New Roman" w:hAnsi="Times New Roman" w:cs="Times New Roman"/>
          <w:sz w:val="24"/>
          <w:szCs w:val="24"/>
        </w:rPr>
        <w:t>’s</w:t>
      </w:r>
      <w:r w:rsidR="00E07E59" w:rsidRPr="00C01C1D">
        <w:rPr>
          <w:rFonts w:ascii="Times New Roman" w:eastAsia="Times New Roman" w:hAnsi="Times New Roman" w:cs="Times New Roman"/>
          <w:sz w:val="24"/>
          <w:szCs w:val="24"/>
        </w:rPr>
        <w:t xml:space="preserve"> culture at that moment. As per Barney (1991), Classification approach to organizational culture- There are so many quantitative methods those can be used to measure the organizational culture in this approach. According to classification approach organizational culture diverse to a range of strong and different ideas. There have different methods and researches regarding the </w:t>
      </w:r>
      <w:r w:rsidR="009B4AA0">
        <w:rPr>
          <w:rFonts w:ascii="Times New Roman" w:eastAsia="Times New Roman" w:hAnsi="Times New Roman" w:cs="Times New Roman"/>
          <w:sz w:val="24"/>
          <w:szCs w:val="24"/>
        </w:rPr>
        <w:t>Procter &amp; Gamble</w:t>
      </w:r>
      <w:r w:rsidR="00B37595" w:rsidRPr="00C01C1D">
        <w:rPr>
          <w:rFonts w:ascii="Times New Roman" w:eastAsia="Times New Roman" w:hAnsi="Times New Roman" w:cs="Times New Roman"/>
          <w:sz w:val="24"/>
          <w:szCs w:val="24"/>
        </w:rPr>
        <w:t>’s</w:t>
      </w:r>
      <w:r w:rsidR="00E07E59" w:rsidRPr="00C01C1D">
        <w:rPr>
          <w:rFonts w:ascii="Times New Roman" w:eastAsia="Times New Roman" w:hAnsi="Times New Roman" w:cs="Times New Roman"/>
          <w:sz w:val="24"/>
          <w:szCs w:val="24"/>
        </w:rPr>
        <w:t xml:space="preserve"> culture. Onion model is the most common and effective method as a popular conceptualization of organization’s culture. According to this model, culture can be defined as an onion with different layers. According to </w:t>
      </w:r>
      <w:r w:rsidR="00E07E59" w:rsidRPr="00C01C1D">
        <w:rPr>
          <w:rFonts w:ascii="Times New Roman" w:eastAsia="Times New Roman" w:hAnsi="Times New Roman" w:cs="Times New Roman"/>
          <w:sz w:val="24"/>
          <w:szCs w:val="24"/>
        </w:rPr>
        <w:lastRenderedPageBreak/>
        <w:t xml:space="preserve">Barney (1991), Organization may practice various values, behaviors, ideas for the betterment of the organization and employee performance.  To get successful operation in the organization and achieve higher organizational efficiency, </w:t>
      </w:r>
      <w:r w:rsidR="009B4AA0">
        <w:rPr>
          <w:rFonts w:ascii="Times New Roman" w:eastAsia="Times New Roman" w:hAnsi="Times New Roman" w:cs="Times New Roman"/>
          <w:sz w:val="24"/>
          <w:szCs w:val="24"/>
        </w:rPr>
        <w:t>Procter &amp; Gamble</w:t>
      </w:r>
      <w:r w:rsidR="00B37595" w:rsidRPr="00C01C1D">
        <w:rPr>
          <w:rFonts w:ascii="Times New Roman" w:eastAsia="Times New Roman" w:hAnsi="Times New Roman" w:cs="Times New Roman"/>
          <w:sz w:val="24"/>
          <w:szCs w:val="24"/>
        </w:rPr>
        <w:t>’s</w:t>
      </w:r>
      <w:r w:rsidR="00E07E59" w:rsidRPr="00C01C1D">
        <w:rPr>
          <w:rFonts w:ascii="Times New Roman" w:eastAsia="Times New Roman" w:hAnsi="Times New Roman" w:cs="Times New Roman"/>
          <w:sz w:val="24"/>
          <w:szCs w:val="24"/>
        </w:rPr>
        <w:t xml:space="preserve"> should develop the effective culture throughout the organization.</w:t>
      </w:r>
    </w:p>
    <w:p w:rsidR="001B286C" w:rsidRPr="00C01C1D" w:rsidRDefault="001B286C" w:rsidP="001B4568"/>
    <w:p w:rsidR="00C30769" w:rsidRPr="00C01C1D" w:rsidRDefault="00C30769" w:rsidP="0099767F">
      <w:pPr>
        <w:pStyle w:val="Heading1"/>
        <w:rPr>
          <w:color w:val="auto"/>
        </w:rPr>
      </w:pPr>
      <w:bookmarkStart w:id="10" w:name="_Toc519167670"/>
      <w:bookmarkStart w:id="11" w:name="_Toc521507772"/>
      <w:r w:rsidRPr="00C01C1D">
        <w:rPr>
          <w:color w:val="auto"/>
        </w:rPr>
        <w:t>Purpose of Study</w:t>
      </w:r>
      <w:bookmarkEnd w:id="10"/>
      <w:bookmarkEnd w:id="11"/>
      <w:r w:rsidRPr="00C01C1D">
        <w:rPr>
          <w:color w:val="auto"/>
        </w:rPr>
        <w:t xml:space="preserve"> </w:t>
      </w:r>
    </w:p>
    <w:p w:rsidR="00E17673" w:rsidRPr="00C01C1D" w:rsidRDefault="008477AD" w:rsidP="00C17EE5">
      <w:pPr>
        <w:spacing w:after="0" w:line="360" w:lineRule="auto"/>
        <w:jc w:val="both"/>
        <w:rPr>
          <w:rFonts w:ascii="Times New Roman" w:hAnsi="Times New Roman" w:cs="Times New Roman"/>
          <w:sz w:val="24"/>
          <w:szCs w:val="24"/>
        </w:rPr>
      </w:pPr>
      <w:r w:rsidRPr="00C01C1D">
        <w:rPr>
          <w:rFonts w:ascii="Times New Roman" w:eastAsia="Times New Roman" w:hAnsi="Times New Roman" w:cs="Times New Roman"/>
          <w:sz w:val="24"/>
          <w:szCs w:val="24"/>
        </w:rPr>
        <w:t>According to Brooks (2006), this</w:t>
      </w:r>
      <w:r w:rsidR="00D00B64" w:rsidRPr="00C01C1D">
        <w:rPr>
          <w:rFonts w:ascii="Times New Roman" w:eastAsia="Times New Roman" w:hAnsi="Times New Roman" w:cs="Times New Roman"/>
          <w:sz w:val="24"/>
          <w:szCs w:val="24"/>
        </w:rPr>
        <w:t xml:space="preserve"> overall study has done to find the impact of workplace culture towards the employee performance and organizational efficiency. </w:t>
      </w:r>
      <w:r w:rsidR="00161561" w:rsidRPr="00C01C1D">
        <w:rPr>
          <w:rFonts w:ascii="Times New Roman" w:eastAsia="Times New Roman" w:hAnsi="Times New Roman" w:cs="Times New Roman"/>
          <w:sz w:val="24"/>
          <w:szCs w:val="24"/>
        </w:rPr>
        <w:t xml:space="preserve">This article refers the concepts of the culture first and then various measurement </w:t>
      </w:r>
      <w:r w:rsidR="000C5FCD" w:rsidRPr="00C01C1D">
        <w:rPr>
          <w:rFonts w:ascii="Times New Roman" w:eastAsia="Times New Roman" w:hAnsi="Times New Roman" w:cs="Times New Roman"/>
          <w:sz w:val="24"/>
          <w:szCs w:val="24"/>
        </w:rPr>
        <w:t>scales</w:t>
      </w:r>
      <w:r w:rsidR="00C17EE5" w:rsidRPr="00C01C1D">
        <w:rPr>
          <w:rFonts w:ascii="Times New Roman" w:eastAsia="Times New Roman" w:hAnsi="Times New Roman" w:cs="Times New Roman"/>
          <w:sz w:val="24"/>
          <w:szCs w:val="24"/>
        </w:rPr>
        <w:t xml:space="preserve"> help</w:t>
      </w:r>
      <w:r w:rsidR="00161561" w:rsidRPr="00C01C1D">
        <w:rPr>
          <w:rFonts w:ascii="Times New Roman" w:eastAsia="Times New Roman" w:hAnsi="Times New Roman" w:cs="Times New Roman"/>
          <w:sz w:val="24"/>
          <w:szCs w:val="24"/>
        </w:rPr>
        <w:t xml:space="preserve"> to identify the effect of culture on the organizational efficiency. </w:t>
      </w:r>
      <w:r w:rsidR="000C5FCD" w:rsidRPr="00C01C1D">
        <w:rPr>
          <w:rFonts w:ascii="Times New Roman" w:eastAsia="Times New Roman" w:hAnsi="Times New Roman" w:cs="Times New Roman"/>
          <w:sz w:val="24"/>
          <w:szCs w:val="24"/>
        </w:rPr>
        <w:t>The whole allocation of concept and finding</w:t>
      </w:r>
      <w:r w:rsidR="00C17EE5" w:rsidRPr="00C01C1D">
        <w:rPr>
          <w:rFonts w:ascii="Times New Roman" w:eastAsia="Times New Roman" w:hAnsi="Times New Roman" w:cs="Times New Roman"/>
          <w:sz w:val="24"/>
          <w:szCs w:val="24"/>
        </w:rPr>
        <w:t>s</w:t>
      </w:r>
      <w:r w:rsidR="000C5FCD" w:rsidRPr="00C01C1D">
        <w:rPr>
          <w:rFonts w:ascii="Times New Roman" w:eastAsia="Times New Roman" w:hAnsi="Times New Roman" w:cs="Times New Roman"/>
          <w:sz w:val="24"/>
          <w:szCs w:val="24"/>
        </w:rPr>
        <w:t xml:space="preserve"> helps to conclude a summary that provides the view of workplace culture and its impact on organizational efficiency.</w:t>
      </w:r>
      <w:r w:rsidR="008D4806" w:rsidRPr="00C01C1D">
        <w:rPr>
          <w:rFonts w:ascii="Times New Roman" w:eastAsia="Times New Roman" w:hAnsi="Times New Roman" w:cs="Times New Roman"/>
          <w:sz w:val="24"/>
          <w:szCs w:val="24"/>
        </w:rPr>
        <w:t xml:space="preserve"> </w:t>
      </w:r>
      <w:r w:rsidR="00AB280E" w:rsidRPr="00C01C1D">
        <w:rPr>
          <w:rFonts w:ascii="Times New Roman" w:eastAsia="Times New Roman" w:hAnsi="Times New Roman" w:cs="Times New Roman"/>
          <w:sz w:val="24"/>
          <w:szCs w:val="24"/>
        </w:rPr>
        <w:t xml:space="preserve">This study also provides the idea of </w:t>
      </w:r>
      <w:r w:rsidR="00AB280E" w:rsidRPr="00C01C1D">
        <w:rPr>
          <w:rFonts w:ascii="Times New Roman" w:hAnsi="Times New Roman" w:cs="Times New Roman"/>
          <w:sz w:val="24"/>
          <w:szCs w:val="24"/>
        </w:rPr>
        <w:t xml:space="preserve">Strategic Performance Measurement System (SPMS) and Balance </w:t>
      </w:r>
      <w:r w:rsidR="00005EC7" w:rsidRPr="00C01C1D">
        <w:rPr>
          <w:rFonts w:ascii="Times New Roman" w:hAnsi="Times New Roman" w:cs="Times New Roman"/>
          <w:sz w:val="24"/>
          <w:szCs w:val="24"/>
        </w:rPr>
        <w:t xml:space="preserve">Scorecard. This study helps to understand the workplace cultural and employee relationship which helps to increase the performance of the employees. This things makes every employees competent to work in a same raw and make them competent. </w:t>
      </w:r>
    </w:p>
    <w:p w:rsidR="00E17673" w:rsidRPr="00C01C1D" w:rsidRDefault="00E17673" w:rsidP="00C17EE5">
      <w:pPr>
        <w:spacing w:after="0" w:line="360" w:lineRule="auto"/>
        <w:jc w:val="both"/>
        <w:rPr>
          <w:rFonts w:ascii="Times New Roman" w:eastAsia="Times New Roman" w:hAnsi="Times New Roman" w:cs="Times New Roman"/>
          <w:sz w:val="24"/>
          <w:szCs w:val="24"/>
        </w:rPr>
      </w:pPr>
    </w:p>
    <w:p w:rsidR="007873E9" w:rsidRPr="00C01C1D" w:rsidRDefault="00F12CC1" w:rsidP="0099767F">
      <w:pPr>
        <w:pStyle w:val="Heading1"/>
        <w:rPr>
          <w:color w:val="auto"/>
        </w:rPr>
      </w:pPr>
      <w:bookmarkStart w:id="12" w:name="_Toc519167671"/>
      <w:bookmarkStart w:id="13" w:name="_Toc521507773"/>
      <w:r w:rsidRPr="00C01C1D">
        <w:rPr>
          <w:color w:val="auto"/>
        </w:rPr>
        <w:t xml:space="preserve">Definition of </w:t>
      </w:r>
      <w:r w:rsidR="00C17EE5" w:rsidRPr="00C01C1D">
        <w:rPr>
          <w:color w:val="auto"/>
        </w:rPr>
        <w:t>Culture</w:t>
      </w:r>
      <w:bookmarkEnd w:id="12"/>
      <w:r w:rsidRPr="00C01C1D">
        <w:rPr>
          <w:color w:val="auto"/>
        </w:rPr>
        <w:t>: Values and Belief</w:t>
      </w:r>
      <w:bookmarkEnd w:id="13"/>
      <w:r w:rsidR="00C30769" w:rsidRPr="00C01C1D">
        <w:rPr>
          <w:color w:val="auto"/>
        </w:rPr>
        <w:t xml:space="preserve"> </w:t>
      </w:r>
    </w:p>
    <w:p w:rsidR="007F62A8" w:rsidRPr="00C01C1D" w:rsidRDefault="008477AD"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Brooks (2006)</w:t>
      </w:r>
      <w:r w:rsidR="00CE4E2E" w:rsidRPr="00C01C1D">
        <w:rPr>
          <w:rFonts w:ascii="Times New Roman" w:eastAsia="Times New Roman" w:hAnsi="Times New Roman" w:cs="Times New Roman"/>
          <w:sz w:val="24"/>
          <w:szCs w:val="24"/>
        </w:rPr>
        <w:t xml:space="preserve"> describes</w:t>
      </w:r>
      <w:r w:rsidRPr="00C01C1D">
        <w:rPr>
          <w:rFonts w:ascii="Times New Roman" w:eastAsia="Times New Roman" w:hAnsi="Times New Roman" w:cs="Times New Roman"/>
          <w:sz w:val="24"/>
          <w:szCs w:val="24"/>
        </w:rPr>
        <w:t>, every</w:t>
      </w:r>
      <w:r w:rsidR="007F62A8" w:rsidRPr="00C01C1D">
        <w:rPr>
          <w:rFonts w:ascii="Times New Roman" w:eastAsia="Times New Roman" w:hAnsi="Times New Roman" w:cs="Times New Roman"/>
          <w:sz w:val="24"/>
          <w:szCs w:val="24"/>
        </w:rPr>
        <w:t xml:space="preserve"> person or employee of any organization belongs from various cultural backgrounds. They may have different cultures from others. A person’s culture make</w:t>
      </w:r>
      <w:r w:rsidR="00B36798" w:rsidRPr="00C01C1D">
        <w:rPr>
          <w:rFonts w:ascii="Times New Roman" w:eastAsia="Times New Roman" w:hAnsi="Times New Roman" w:cs="Times New Roman"/>
          <w:sz w:val="24"/>
          <w:szCs w:val="24"/>
        </w:rPr>
        <w:t>s</w:t>
      </w:r>
      <w:r w:rsidR="007F62A8" w:rsidRPr="00C01C1D">
        <w:rPr>
          <w:rFonts w:ascii="Times New Roman" w:eastAsia="Times New Roman" w:hAnsi="Times New Roman" w:cs="Times New Roman"/>
          <w:sz w:val="24"/>
          <w:szCs w:val="24"/>
        </w:rPr>
        <w:t xml:space="preserve"> difference between him</w:t>
      </w:r>
      <w:r w:rsidR="00B36798" w:rsidRPr="00C01C1D">
        <w:rPr>
          <w:rFonts w:ascii="Times New Roman" w:eastAsia="Times New Roman" w:hAnsi="Times New Roman" w:cs="Times New Roman"/>
          <w:sz w:val="24"/>
          <w:szCs w:val="24"/>
        </w:rPr>
        <w:t xml:space="preserve">/ </w:t>
      </w:r>
      <w:r w:rsidR="007F62A8" w:rsidRPr="00C01C1D">
        <w:rPr>
          <w:rFonts w:ascii="Times New Roman" w:eastAsia="Times New Roman" w:hAnsi="Times New Roman" w:cs="Times New Roman"/>
          <w:sz w:val="24"/>
          <w:szCs w:val="24"/>
        </w:rPr>
        <w:t xml:space="preserve">her with other persons. </w:t>
      </w:r>
      <w:r w:rsidR="00B36798" w:rsidRPr="00C01C1D">
        <w:rPr>
          <w:rFonts w:ascii="Times New Roman" w:eastAsia="Times New Roman" w:hAnsi="Times New Roman" w:cs="Times New Roman"/>
          <w:sz w:val="24"/>
          <w:szCs w:val="24"/>
        </w:rPr>
        <w:t xml:space="preserve">A group of person may practice difference culture than other groups. </w:t>
      </w:r>
      <w:r w:rsidR="007256A6" w:rsidRPr="00C01C1D">
        <w:rPr>
          <w:rFonts w:ascii="Times New Roman" w:eastAsia="Times New Roman" w:hAnsi="Times New Roman" w:cs="Times New Roman"/>
          <w:sz w:val="24"/>
          <w:szCs w:val="24"/>
        </w:rPr>
        <w:t xml:space="preserve">Whenever an organization employs various employees from different </w:t>
      </w:r>
      <w:r w:rsidR="00A902AE" w:rsidRPr="00C01C1D">
        <w:rPr>
          <w:rFonts w:ascii="Times New Roman" w:eastAsia="Times New Roman" w:hAnsi="Times New Roman" w:cs="Times New Roman"/>
          <w:sz w:val="24"/>
          <w:szCs w:val="24"/>
        </w:rPr>
        <w:t xml:space="preserve">cultural background, there have a possibility to get collide with the various cultural issues. </w:t>
      </w:r>
      <w:r w:rsidR="00F22881" w:rsidRPr="00C01C1D">
        <w:rPr>
          <w:rFonts w:ascii="Times New Roman" w:eastAsia="Times New Roman" w:hAnsi="Times New Roman" w:cs="Times New Roman"/>
          <w:sz w:val="24"/>
          <w:szCs w:val="24"/>
        </w:rPr>
        <w:t xml:space="preserve">To avoid such issues, Organization develops and practices own organizational culture for the organizational performance. </w:t>
      </w:r>
    </w:p>
    <w:p w:rsidR="00F22881" w:rsidRPr="00C01C1D" w:rsidRDefault="00F22881" w:rsidP="00C30769">
      <w:pPr>
        <w:spacing w:after="0" w:line="360" w:lineRule="auto"/>
        <w:jc w:val="both"/>
        <w:rPr>
          <w:rFonts w:ascii="Times New Roman" w:eastAsia="Times New Roman" w:hAnsi="Times New Roman" w:cs="Times New Roman"/>
          <w:sz w:val="24"/>
          <w:szCs w:val="24"/>
        </w:rPr>
      </w:pPr>
    </w:p>
    <w:p w:rsidR="007873E9" w:rsidRPr="00C01C1D" w:rsidRDefault="00F12CC1" w:rsidP="0099767F">
      <w:pPr>
        <w:pStyle w:val="Heading1"/>
        <w:rPr>
          <w:color w:val="auto"/>
        </w:rPr>
      </w:pPr>
      <w:bookmarkStart w:id="14" w:name="_Toc519167672"/>
      <w:bookmarkStart w:id="15" w:name="_Toc521507774"/>
      <w:r w:rsidRPr="00C01C1D">
        <w:rPr>
          <w:color w:val="auto"/>
        </w:rPr>
        <w:t xml:space="preserve">Importance of </w:t>
      </w:r>
      <w:r w:rsidR="00D47C70" w:rsidRPr="00C01C1D">
        <w:rPr>
          <w:color w:val="auto"/>
        </w:rPr>
        <w:t>Organizational Culture</w:t>
      </w:r>
      <w:bookmarkEnd w:id="14"/>
      <w:bookmarkEnd w:id="15"/>
    </w:p>
    <w:p w:rsidR="009A296F" w:rsidRPr="00C01C1D" w:rsidRDefault="001D4552"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According to Barney (1991), </w:t>
      </w:r>
      <w:r w:rsidR="009A296F" w:rsidRPr="00C01C1D">
        <w:rPr>
          <w:rFonts w:ascii="Times New Roman" w:eastAsia="Times New Roman" w:hAnsi="Times New Roman" w:cs="Times New Roman"/>
          <w:sz w:val="24"/>
          <w:szCs w:val="24"/>
        </w:rPr>
        <w:t xml:space="preserve">Organization practices different cultural environment throughout the whole organizational processes. </w:t>
      </w:r>
      <w:r w:rsidR="008F1E0D" w:rsidRPr="00C01C1D">
        <w:rPr>
          <w:rFonts w:ascii="Times New Roman" w:eastAsia="Times New Roman" w:hAnsi="Times New Roman" w:cs="Times New Roman"/>
          <w:sz w:val="24"/>
          <w:szCs w:val="24"/>
        </w:rPr>
        <w:t xml:space="preserve">The working employees from various individual cultural backgrounds may perform differently in an organization. In that sense, organization set a unique culture towards the organizational process. </w:t>
      </w:r>
      <w:r w:rsidR="002B65F1" w:rsidRPr="00C01C1D">
        <w:rPr>
          <w:rFonts w:ascii="Times New Roman" w:eastAsia="Times New Roman" w:hAnsi="Times New Roman" w:cs="Times New Roman"/>
          <w:sz w:val="24"/>
          <w:szCs w:val="24"/>
        </w:rPr>
        <w:t xml:space="preserve">Organizational culture </w:t>
      </w:r>
      <w:r w:rsidR="000B71A6" w:rsidRPr="00C01C1D">
        <w:rPr>
          <w:rFonts w:ascii="Times New Roman" w:eastAsia="Times New Roman" w:hAnsi="Times New Roman" w:cs="Times New Roman"/>
          <w:sz w:val="24"/>
          <w:szCs w:val="24"/>
        </w:rPr>
        <w:t>build</w:t>
      </w:r>
      <w:r w:rsidR="000D596E" w:rsidRPr="00C01C1D">
        <w:rPr>
          <w:rFonts w:ascii="Times New Roman" w:eastAsia="Times New Roman" w:hAnsi="Times New Roman" w:cs="Times New Roman"/>
          <w:sz w:val="24"/>
          <w:szCs w:val="24"/>
        </w:rPr>
        <w:t>s</w:t>
      </w:r>
      <w:r w:rsidR="000B71A6" w:rsidRPr="00C01C1D">
        <w:rPr>
          <w:rFonts w:ascii="Times New Roman" w:eastAsia="Times New Roman" w:hAnsi="Times New Roman" w:cs="Times New Roman"/>
          <w:sz w:val="24"/>
          <w:szCs w:val="24"/>
        </w:rPr>
        <w:t xml:space="preserve"> a different environm</w:t>
      </w:r>
      <w:r w:rsidR="000D596E" w:rsidRPr="00C01C1D">
        <w:rPr>
          <w:rFonts w:ascii="Times New Roman" w:eastAsia="Times New Roman" w:hAnsi="Times New Roman" w:cs="Times New Roman"/>
          <w:sz w:val="24"/>
          <w:szCs w:val="24"/>
        </w:rPr>
        <w:t xml:space="preserve">ent </w:t>
      </w:r>
      <w:r w:rsidR="000D596E" w:rsidRPr="00C01C1D">
        <w:rPr>
          <w:rFonts w:ascii="Times New Roman" w:eastAsia="Times New Roman" w:hAnsi="Times New Roman" w:cs="Times New Roman"/>
          <w:sz w:val="24"/>
          <w:szCs w:val="24"/>
        </w:rPr>
        <w:lastRenderedPageBreak/>
        <w:t>thus every working employee</w:t>
      </w:r>
      <w:r w:rsidR="000B71A6" w:rsidRPr="00C01C1D">
        <w:rPr>
          <w:rFonts w:ascii="Times New Roman" w:eastAsia="Times New Roman" w:hAnsi="Times New Roman" w:cs="Times New Roman"/>
          <w:sz w:val="24"/>
          <w:szCs w:val="24"/>
        </w:rPr>
        <w:t xml:space="preserve"> can adopt it and make it efficient. </w:t>
      </w:r>
      <w:r w:rsidR="000D596E" w:rsidRPr="00C01C1D">
        <w:rPr>
          <w:rFonts w:ascii="Times New Roman" w:eastAsia="Times New Roman" w:hAnsi="Times New Roman" w:cs="Times New Roman"/>
          <w:sz w:val="24"/>
          <w:szCs w:val="24"/>
        </w:rPr>
        <w:t xml:space="preserve">Organization culture and its successful implementation </w:t>
      </w:r>
      <w:r w:rsidR="004D3D1A" w:rsidRPr="00C01C1D">
        <w:rPr>
          <w:rFonts w:ascii="Times New Roman" w:eastAsia="Times New Roman" w:hAnsi="Times New Roman" w:cs="Times New Roman"/>
          <w:sz w:val="24"/>
          <w:szCs w:val="24"/>
        </w:rPr>
        <w:t>help</w:t>
      </w:r>
      <w:r w:rsidR="000D596E" w:rsidRPr="00C01C1D">
        <w:rPr>
          <w:rFonts w:ascii="Times New Roman" w:eastAsia="Times New Roman" w:hAnsi="Times New Roman" w:cs="Times New Roman"/>
          <w:sz w:val="24"/>
          <w:szCs w:val="24"/>
        </w:rPr>
        <w:t xml:space="preserve"> the organization to achieve higher competitive advantages than the competitors. </w:t>
      </w:r>
      <w:r w:rsidR="004D3D1A" w:rsidRPr="00C01C1D">
        <w:rPr>
          <w:rFonts w:ascii="Times New Roman" w:eastAsia="Times New Roman" w:hAnsi="Times New Roman" w:cs="Times New Roman"/>
          <w:sz w:val="24"/>
          <w:szCs w:val="24"/>
        </w:rPr>
        <w:t>Pettigrew says that organization adopts culture in cognitive way and that explains how an employee believes, talks and make decisions. Organizational culture is recognized as Glue that hold</w:t>
      </w:r>
      <w:r w:rsidR="007F2A62" w:rsidRPr="00C01C1D">
        <w:rPr>
          <w:rFonts w:ascii="Times New Roman" w:eastAsia="Times New Roman" w:hAnsi="Times New Roman" w:cs="Times New Roman"/>
          <w:sz w:val="24"/>
          <w:szCs w:val="24"/>
        </w:rPr>
        <w:t>s</w:t>
      </w:r>
      <w:r w:rsidR="004D3D1A" w:rsidRPr="00C01C1D">
        <w:rPr>
          <w:rFonts w:ascii="Times New Roman" w:eastAsia="Times New Roman" w:hAnsi="Times New Roman" w:cs="Times New Roman"/>
          <w:sz w:val="24"/>
          <w:szCs w:val="24"/>
        </w:rPr>
        <w:t xml:space="preserve"> the whole organization together. </w:t>
      </w:r>
      <w:r w:rsidR="00E07E59" w:rsidRPr="00C01C1D">
        <w:rPr>
          <w:rFonts w:ascii="Times New Roman" w:eastAsia="Times New Roman" w:hAnsi="Times New Roman" w:cs="Times New Roman"/>
          <w:sz w:val="24"/>
          <w:szCs w:val="24"/>
        </w:rPr>
        <w:t>Organization can adopt it for the very betterment of employee as well as organizational performance. The important thing is, counter culture also provides negative aspects to the organizational culture. The authority should be more conscious regarding the counter culture. Lack of management for the cultural issues can damage the working environment in the organization. Sub culture is a very effective part of culture where it represents that culture may have difference with different geographical areas, personal goals and organization’s job requirement. Sub culture works with the difference norms, values, views, trends, explanations which are different from various geographical areas or departmental goals. Organization’s culture mix up the sub cultures of different individuals. The management of every organization strongly believes that a cooperative and friendly environment in the working places can provide great impact to the workplace. They impose strong culture thus they can remove the gap between the management and the working workforces. Strong culture helps the organization’s employees to maintain the office rules and regulations.</w:t>
      </w:r>
    </w:p>
    <w:p w:rsidR="00E07E59" w:rsidRPr="00C01C1D" w:rsidRDefault="00E07E59" w:rsidP="00C30769">
      <w:pPr>
        <w:spacing w:after="0" w:line="360" w:lineRule="auto"/>
        <w:jc w:val="both"/>
        <w:rPr>
          <w:rFonts w:ascii="Times New Roman" w:eastAsia="Times New Roman" w:hAnsi="Times New Roman" w:cs="Times New Roman"/>
          <w:sz w:val="24"/>
          <w:szCs w:val="24"/>
        </w:rPr>
      </w:pPr>
    </w:p>
    <w:p w:rsidR="00E07E59" w:rsidRPr="00C01C1D" w:rsidRDefault="00E07E59" w:rsidP="00E07E59">
      <w:pPr>
        <w:pStyle w:val="Heading1"/>
        <w:rPr>
          <w:rFonts w:eastAsia="Times New Roman"/>
          <w:color w:val="auto"/>
        </w:rPr>
      </w:pPr>
      <w:bookmarkStart w:id="16" w:name="_Toc521507775"/>
      <w:r w:rsidRPr="00C01C1D">
        <w:rPr>
          <w:rFonts w:eastAsia="Times New Roman"/>
          <w:color w:val="auto"/>
        </w:rPr>
        <w:t xml:space="preserve">Importance of Attitude in </w:t>
      </w:r>
      <w:r w:rsidR="009B4AA0">
        <w:rPr>
          <w:rFonts w:eastAsia="Times New Roman"/>
          <w:color w:val="auto"/>
        </w:rPr>
        <w:t>Procter &amp; Gamble</w:t>
      </w:r>
      <w:r w:rsidRPr="00C01C1D">
        <w:rPr>
          <w:rFonts w:eastAsia="Times New Roman"/>
          <w:color w:val="auto"/>
        </w:rPr>
        <w:t>:</w:t>
      </w:r>
      <w:bookmarkEnd w:id="16"/>
    </w:p>
    <w:p w:rsidR="009A296F" w:rsidRPr="00C01C1D" w:rsidRDefault="00E07E59" w:rsidP="00C30769">
      <w:pPr>
        <w:spacing w:after="0" w:line="360" w:lineRule="auto"/>
        <w:jc w:val="both"/>
        <w:rPr>
          <w:rFonts w:ascii="Times New Roman" w:eastAsia="Times New Roman" w:hAnsi="Times New Roman" w:cs="Times New Roman"/>
          <w:sz w:val="24"/>
          <w:szCs w:val="24"/>
        </w:rPr>
      </w:pPr>
      <w:r w:rsidRPr="00C01C1D">
        <w:rPr>
          <w:rFonts w:ascii="Times New Roman" w:hAnsi="Times New Roman" w:cs="Times New Roman"/>
          <w:sz w:val="24"/>
          <w:szCs w:val="24"/>
        </w:rPr>
        <w:t xml:space="preserve">The workplace culture also provides the communication process between the management and working employees. Not only that, it also develops cooperative environment towards the whole organizational process. Successful implementation of workplace culture lets the management to control over employees behavior and attitude. Working employees get more motivation to perform well and make a significant performance. </w:t>
      </w:r>
      <w:r w:rsidR="009B4AA0">
        <w:rPr>
          <w:rFonts w:ascii="Times New Roman" w:eastAsia="Times New Roman" w:hAnsi="Times New Roman" w:cs="Times New Roman"/>
          <w:sz w:val="24"/>
          <w:szCs w:val="24"/>
        </w:rPr>
        <w:t>Procter &amp; Gamble</w:t>
      </w:r>
      <w:r w:rsidRPr="00C01C1D">
        <w:rPr>
          <w:rFonts w:ascii="Times New Roman" w:hAnsi="Times New Roman" w:cs="Times New Roman"/>
          <w:sz w:val="24"/>
          <w:szCs w:val="24"/>
        </w:rPr>
        <w:t xml:space="preserve"> can highly implement the Strategic Performance Measurement System (SPMS) to measure the working employee’s performance or the authority can set different strategies to appraise the performance of them. Balancing Scorecard is the modern tool to measure the working performance. The management should kept in mind that employee performance is the asset for the </w:t>
      </w:r>
      <w:r w:rsidR="009B4AA0">
        <w:rPr>
          <w:rFonts w:ascii="Times New Roman" w:eastAsia="Times New Roman" w:hAnsi="Times New Roman" w:cs="Times New Roman"/>
          <w:sz w:val="24"/>
          <w:szCs w:val="24"/>
        </w:rPr>
        <w:t>Procter &amp; Gamble</w:t>
      </w:r>
      <w:r w:rsidR="00C74798" w:rsidRPr="00C01C1D">
        <w:rPr>
          <w:rFonts w:ascii="Times New Roman" w:eastAsia="Times New Roman" w:hAnsi="Times New Roman" w:cs="Times New Roman"/>
          <w:sz w:val="24"/>
          <w:szCs w:val="24"/>
        </w:rPr>
        <w:t>’s</w:t>
      </w:r>
      <w:r w:rsidRPr="00C01C1D">
        <w:rPr>
          <w:rFonts w:ascii="Times New Roman" w:hAnsi="Times New Roman" w:cs="Times New Roman"/>
          <w:sz w:val="24"/>
          <w:szCs w:val="24"/>
        </w:rPr>
        <w:t xml:space="preserve"> efficiency because  only skilled and experienced workforce can make easier process thus the authority can provide less input to get higher outputs.  </w:t>
      </w:r>
      <w:r w:rsidR="009B4AA0">
        <w:rPr>
          <w:rFonts w:ascii="Times New Roman" w:eastAsia="Times New Roman" w:hAnsi="Times New Roman" w:cs="Times New Roman"/>
          <w:sz w:val="24"/>
          <w:szCs w:val="24"/>
        </w:rPr>
        <w:t>Procter &amp; Gamble</w:t>
      </w:r>
      <w:r w:rsidRPr="00C01C1D">
        <w:rPr>
          <w:rFonts w:ascii="Times New Roman" w:eastAsia="Times New Roman" w:hAnsi="Times New Roman" w:cs="Times New Roman"/>
          <w:sz w:val="24"/>
          <w:szCs w:val="24"/>
        </w:rPr>
        <w:t xml:space="preserve"> follows culture and sub culture according to the organizational main operation as well as different departmental activities </w:t>
      </w:r>
      <w:r w:rsidRPr="00C01C1D">
        <w:rPr>
          <w:rFonts w:ascii="Times New Roman" w:eastAsia="Times New Roman" w:hAnsi="Times New Roman" w:cs="Times New Roman"/>
          <w:sz w:val="24"/>
          <w:szCs w:val="24"/>
        </w:rPr>
        <w:lastRenderedPageBreak/>
        <w:t xml:space="preserve">it can be described in onion models where onion has some main layers with sub layers. </w:t>
      </w:r>
      <w:r w:rsidR="009B4AA0">
        <w:rPr>
          <w:rFonts w:ascii="Times New Roman" w:eastAsia="Times New Roman" w:hAnsi="Times New Roman" w:cs="Times New Roman"/>
          <w:sz w:val="24"/>
          <w:szCs w:val="24"/>
        </w:rPr>
        <w:t>Procter &amp; Gamble</w:t>
      </w:r>
      <w:r w:rsidR="00C74798" w:rsidRPr="00C01C1D">
        <w:rPr>
          <w:rFonts w:ascii="Times New Roman" w:eastAsia="Times New Roman" w:hAnsi="Times New Roman" w:cs="Times New Roman"/>
          <w:sz w:val="24"/>
          <w:szCs w:val="24"/>
        </w:rPr>
        <w:t>’s</w:t>
      </w:r>
      <w:r w:rsidRPr="00C01C1D">
        <w:rPr>
          <w:rFonts w:ascii="Times New Roman" w:eastAsia="Times New Roman" w:hAnsi="Times New Roman" w:cs="Times New Roman"/>
          <w:sz w:val="24"/>
          <w:szCs w:val="24"/>
        </w:rPr>
        <w:t xml:space="preserve"> is examined as an onion where organizational norms and values are considered as the onions invisible but most important element of the organizational culture and different layers of behavioral, authority, experienced and educational according to the departmental requirement for the business activities to perform for the organization to achieve the organizational goals and objectives</w:t>
      </w:r>
    </w:p>
    <w:p w:rsidR="00E07E59" w:rsidRPr="00C01C1D" w:rsidRDefault="00E07E59" w:rsidP="00E07E59">
      <w:pPr>
        <w:pStyle w:val="Heading1"/>
        <w:rPr>
          <w:rFonts w:eastAsia="Times New Roman" w:cs="Times New Roman"/>
          <w:color w:val="auto"/>
        </w:rPr>
      </w:pPr>
      <w:bookmarkStart w:id="17" w:name="_Toc521448274"/>
      <w:bookmarkStart w:id="18" w:name="_Toc521507776"/>
      <w:bookmarkStart w:id="19" w:name="_Toc519167673"/>
      <w:r w:rsidRPr="00C01C1D">
        <w:rPr>
          <w:rFonts w:eastAsia="Times New Roman" w:cs="Times New Roman"/>
          <w:color w:val="auto"/>
        </w:rPr>
        <w:t xml:space="preserve">Importance of Belief in </w:t>
      </w:r>
      <w:r w:rsidR="009B4AA0">
        <w:rPr>
          <w:rFonts w:eastAsia="Times New Roman" w:cs="Times New Roman"/>
          <w:color w:val="auto"/>
        </w:rPr>
        <w:t>Procter &amp; Gamble</w:t>
      </w:r>
      <w:bookmarkEnd w:id="17"/>
      <w:bookmarkEnd w:id="18"/>
    </w:p>
    <w:p w:rsidR="00E07E59" w:rsidRPr="00C01C1D" w:rsidRDefault="00E07E59" w:rsidP="00E07E59">
      <w:pPr>
        <w:spacing w:line="360" w:lineRule="auto"/>
        <w:jc w:val="both"/>
        <w:rPr>
          <w:rFonts w:ascii="Times New Roman" w:hAnsi="Times New Roman" w:cs="Times New Roman"/>
          <w:b/>
          <w:sz w:val="24"/>
        </w:rPr>
      </w:pPr>
      <w:r w:rsidRPr="00C01C1D">
        <w:rPr>
          <w:rFonts w:ascii="Times New Roman" w:hAnsi="Times New Roman" w:cs="Times New Roman"/>
          <w:sz w:val="24"/>
        </w:rPr>
        <w:t xml:space="preserve">Workplace place gathers all the individual norms, views, beliefs and expectation into one to control the working employees. It helps the authority to measure their working performance, behavior according to a standard. This process reduces the discrimination over gender, colors, area. Peoples are well treated with the organizational culture. Finally, the authority and management should be concern about the working employee’s values, beliefs, morals before establishing workplace culture. If the working employees don’t feel familiar with the </w:t>
      </w:r>
      <w:r w:rsidR="009B4AA0">
        <w:rPr>
          <w:rFonts w:ascii="Times New Roman" w:eastAsia="Times New Roman" w:hAnsi="Times New Roman" w:cs="Times New Roman"/>
          <w:sz w:val="24"/>
          <w:szCs w:val="24"/>
        </w:rPr>
        <w:t>Procter &amp; Gamble</w:t>
      </w:r>
      <w:r w:rsidR="00B726A7" w:rsidRPr="00C01C1D">
        <w:rPr>
          <w:rFonts w:ascii="Times New Roman" w:eastAsia="Times New Roman" w:hAnsi="Times New Roman" w:cs="Times New Roman"/>
          <w:sz w:val="24"/>
          <w:szCs w:val="24"/>
        </w:rPr>
        <w:t>’s</w:t>
      </w:r>
      <w:r w:rsidRPr="00C01C1D">
        <w:rPr>
          <w:rFonts w:ascii="Times New Roman" w:hAnsi="Times New Roman" w:cs="Times New Roman"/>
          <w:sz w:val="24"/>
        </w:rPr>
        <w:t xml:space="preserve"> culture then can get distracted. This kind of distraction can provide bad impact on the employee’s performance. Moreover, this bad impact affects the </w:t>
      </w:r>
      <w:r w:rsidR="009B4AA0">
        <w:rPr>
          <w:rFonts w:ascii="Times New Roman" w:eastAsia="Times New Roman" w:hAnsi="Times New Roman" w:cs="Times New Roman"/>
          <w:sz w:val="24"/>
          <w:szCs w:val="24"/>
        </w:rPr>
        <w:t>Procter &amp; Gamble</w:t>
      </w:r>
      <w:r w:rsidR="00B726A7" w:rsidRPr="00C01C1D">
        <w:rPr>
          <w:rFonts w:ascii="Times New Roman" w:eastAsia="Times New Roman" w:hAnsi="Times New Roman" w:cs="Times New Roman"/>
          <w:sz w:val="24"/>
          <w:szCs w:val="24"/>
        </w:rPr>
        <w:t>’s</w:t>
      </w:r>
      <w:r w:rsidRPr="00C01C1D">
        <w:rPr>
          <w:rFonts w:ascii="Times New Roman" w:hAnsi="Times New Roman" w:cs="Times New Roman"/>
          <w:sz w:val="24"/>
        </w:rPr>
        <w:t xml:space="preserve"> efficiency process. The management always need to be conscious regarding the employee’s performance.</w:t>
      </w:r>
      <w:r w:rsidR="00480C4A" w:rsidRPr="00C01C1D">
        <w:rPr>
          <w:rFonts w:ascii="Times New Roman" w:eastAsia="Times New Roman" w:hAnsi="Times New Roman" w:cs="Times New Roman"/>
          <w:sz w:val="24"/>
          <w:szCs w:val="24"/>
        </w:rPr>
        <w:t xml:space="preserve"> </w:t>
      </w:r>
      <w:r w:rsidR="009B4AA0">
        <w:rPr>
          <w:rFonts w:ascii="Times New Roman" w:eastAsia="Times New Roman" w:hAnsi="Times New Roman" w:cs="Times New Roman"/>
          <w:sz w:val="24"/>
          <w:szCs w:val="24"/>
        </w:rPr>
        <w:t>Procter &amp; Gamble</w:t>
      </w:r>
      <w:r w:rsidR="00B726A7" w:rsidRPr="00C01C1D">
        <w:rPr>
          <w:rFonts w:ascii="Times New Roman" w:eastAsia="Times New Roman" w:hAnsi="Times New Roman" w:cs="Times New Roman"/>
          <w:sz w:val="24"/>
          <w:szCs w:val="24"/>
        </w:rPr>
        <w:t>’s</w:t>
      </w:r>
      <w:r w:rsidR="00480C4A" w:rsidRPr="00C01C1D">
        <w:rPr>
          <w:rFonts w:ascii="Times New Roman" w:eastAsia="Times New Roman" w:hAnsi="Times New Roman" w:cs="Times New Roman"/>
          <w:sz w:val="24"/>
          <w:szCs w:val="24"/>
        </w:rPr>
        <w:t xml:space="preserve"> culture is very important for the development of employee’s performance and organizational efficiency. Working employees are strongly bound to maintain the strong and weak cultures. From past to present, more characteristics are found regarding the organizational cultures.</w:t>
      </w:r>
    </w:p>
    <w:p w:rsidR="00480C4A" w:rsidRPr="00C01C1D" w:rsidRDefault="00480C4A" w:rsidP="0099767F">
      <w:pPr>
        <w:pStyle w:val="Heading1"/>
        <w:rPr>
          <w:color w:val="auto"/>
        </w:rPr>
      </w:pPr>
      <w:bookmarkStart w:id="20" w:name="_Toc521448275"/>
      <w:bookmarkStart w:id="21" w:name="_Toc521507777"/>
      <w:r w:rsidRPr="00C01C1D">
        <w:rPr>
          <w:color w:val="auto"/>
        </w:rPr>
        <w:t>Different types of organizational culture</w:t>
      </w:r>
      <w:bookmarkEnd w:id="20"/>
      <w:bookmarkEnd w:id="21"/>
    </w:p>
    <w:p w:rsidR="00C30769" w:rsidRPr="00C01C1D" w:rsidRDefault="00C30769" w:rsidP="00C30769">
      <w:pPr>
        <w:pStyle w:val="Heading1"/>
        <w:rPr>
          <w:rFonts w:eastAsia="Times New Roman" w:cs="Times New Roman"/>
          <w:b w:val="0"/>
          <w:color w:val="auto"/>
          <w:sz w:val="24"/>
          <w:szCs w:val="24"/>
        </w:rPr>
      </w:pPr>
      <w:bookmarkStart w:id="22" w:name="_Toc521507778"/>
      <w:r w:rsidRPr="00C01C1D">
        <w:rPr>
          <w:rFonts w:eastAsia="Times New Roman" w:cs="Times New Roman"/>
          <w:color w:val="auto"/>
          <w:sz w:val="24"/>
          <w:szCs w:val="24"/>
        </w:rPr>
        <w:t>Counter Culture</w:t>
      </w:r>
      <w:bookmarkEnd w:id="19"/>
      <w:bookmarkEnd w:id="22"/>
      <w:r w:rsidRPr="00C01C1D">
        <w:rPr>
          <w:rFonts w:eastAsia="Times New Roman" w:cs="Times New Roman"/>
          <w:color w:val="auto"/>
          <w:sz w:val="24"/>
          <w:szCs w:val="24"/>
        </w:rPr>
        <w:t xml:space="preserve"> </w:t>
      </w:r>
    </w:p>
    <w:p w:rsidR="00917B17" w:rsidRPr="00C01C1D" w:rsidRDefault="00917B17" w:rsidP="00C30769">
      <w:pPr>
        <w:spacing w:after="0" w:line="360" w:lineRule="auto"/>
        <w:jc w:val="both"/>
        <w:rPr>
          <w:rFonts w:ascii="Times New Roman" w:eastAsia="Times New Roman" w:hAnsi="Times New Roman" w:cs="Times New Roman"/>
          <w:sz w:val="24"/>
          <w:szCs w:val="24"/>
        </w:rPr>
      </w:pPr>
    </w:p>
    <w:p w:rsidR="00B74D69" w:rsidRPr="00C01C1D" w:rsidRDefault="008477AD" w:rsidP="00B74D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According to Cascio (2006), </w:t>
      </w:r>
      <w:r w:rsidR="004A281A" w:rsidRPr="00C01C1D">
        <w:rPr>
          <w:rFonts w:ascii="Times New Roman" w:eastAsia="Times New Roman" w:hAnsi="Times New Roman" w:cs="Times New Roman"/>
          <w:sz w:val="24"/>
          <w:szCs w:val="24"/>
        </w:rPr>
        <w:t xml:space="preserve">Organization always develops and practices unique and different cultures than others. </w:t>
      </w:r>
      <w:r w:rsidR="006E4172" w:rsidRPr="00C01C1D">
        <w:rPr>
          <w:rFonts w:ascii="Times New Roman" w:eastAsia="Times New Roman" w:hAnsi="Times New Roman" w:cs="Times New Roman"/>
          <w:sz w:val="24"/>
          <w:szCs w:val="24"/>
        </w:rPr>
        <w:t xml:space="preserve">Counter culture refers that shared values and beliefs and strongly opposite </w:t>
      </w:r>
      <w:r w:rsidR="00E034C7" w:rsidRPr="00C01C1D">
        <w:rPr>
          <w:rFonts w:ascii="Times New Roman" w:eastAsia="Times New Roman" w:hAnsi="Times New Roman" w:cs="Times New Roman"/>
          <w:sz w:val="24"/>
          <w:szCs w:val="24"/>
        </w:rPr>
        <w:t>to the beliefs and overall values of the organizational culture.</w:t>
      </w:r>
      <w:r w:rsidRPr="00C01C1D">
        <w:rPr>
          <w:rFonts w:ascii="Times New Roman" w:eastAsia="Times New Roman" w:hAnsi="Times New Roman" w:cs="Times New Roman"/>
          <w:sz w:val="24"/>
          <w:szCs w:val="24"/>
        </w:rPr>
        <w:t xml:space="preserve"> As per Cascio (2006), </w:t>
      </w:r>
      <w:r w:rsidR="00060872" w:rsidRPr="00C01C1D">
        <w:rPr>
          <w:rFonts w:ascii="Times New Roman" w:eastAsia="Times New Roman" w:hAnsi="Times New Roman" w:cs="Times New Roman"/>
          <w:sz w:val="24"/>
          <w:szCs w:val="24"/>
        </w:rPr>
        <w:t xml:space="preserve">Counter culture is very much familiar in every organization because that effects positively towards the organizational success. </w:t>
      </w:r>
    </w:p>
    <w:p w:rsidR="00B74D69" w:rsidRPr="00C01C1D" w:rsidRDefault="00B74D69" w:rsidP="00B74D69">
      <w:pPr>
        <w:spacing w:after="0" w:line="360" w:lineRule="auto"/>
        <w:jc w:val="both"/>
        <w:rPr>
          <w:rFonts w:ascii="Times New Roman" w:eastAsia="Times New Roman" w:hAnsi="Times New Roman" w:cs="Times New Roman"/>
          <w:sz w:val="24"/>
          <w:szCs w:val="24"/>
        </w:rPr>
      </w:pPr>
    </w:p>
    <w:p w:rsidR="00C30769" w:rsidRPr="00C01C1D" w:rsidRDefault="00C30769" w:rsidP="00B74D69">
      <w:pPr>
        <w:spacing w:after="0" w:line="360" w:lineRule="auto"/>
        <w:jc w:val="both"/>
        <w:rPr>
          <w:rFonts w:ascii="Times New Roman" w:eastAsia="Times New Roman" w:hAnsi="Times New Roman" w:cs="Times New Roman"/>
          <w:b/>
          <w:sz w:val="24"/>
          <w:szCs w:val="24"/>
        </w:rPr>
      </w:pPr>
      <w:r w:rsidRPr="00C01C1D">
        <w:rPr>
          <w:rFonts w:ascii="Times New Roman" w:eastAsia="Times New Roman" w:hAnsi="Times New Roman" w:cs="Times New Roman"/>
          <w:b/>
          <w:sz w:val="24"/>
          <w:szCs w:val="24"/>
        </w:rPr>
        <w:t xml:space="preserve">Sub Culture </w:t>
      </w:r>
    </w:p>
    <w:p w:rsidR="00917B17" w:rsidRPr="00C01C1D" w:rsidRDefault="00917B17" w:rsidP="00C30769">
      <w:pPr>
        <w:spacing w:after="0" w:line="360" w:lineRule="auto"/>
        <w:jc w:val="both"/>
        <w:rPr>
          <w:rFonts w:ascii="Times New Roman" w:eastAsia="Times New Roman" w:hAnsi="Times New Roman" w:cs="Times New Roman"/>
          <w:sz w:val="24"/>
          <w:szCs w:val="24"/>
        </w:rPr>
      </w:pPr>
    </w:p>
    <w:p w:rsidR="00917B17" w:rsidRPr="00C01C1D" w:rsidRDefault="00005EC7" w:rsidP="00B47C82">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Burns (1993)</w:t>
      </w:r>
      <w:r w:rsidR="00CE4E2E" w:rsidRPr="00C01C1D">
        <w:rPr>
          <w:rFonts w:ascii="Times New Roman" w:eastAsia="Times New Roman" w:hAnsi="Times New Roman" w:cs="Times New Roman"/>
          <w:sz w:val="24"/>
          <w:szCs w:val="24"/>
        </w:rPr>
        <w:t xml:space="preserve"> describes</w:t>
      </w:r>
      <w:r w:rsidRPr="00C01C1D">
        <w:rPr>
          <w:rFonts w:ascii="Times New Roman" w:eastAsia="Times New Roman" w:hAnsi="Times New Roman" w:cs="Times New Roman"/>
          <w:sz w:val="24"/>
          <w:szCs w:val="24"/>
        </w:rPr>
        <w:t xml:space="preserve">, </w:t>
      </w:r>
      <w:r w:rsidR="00CD06DE" w:rsidRPr="00C01C1D">
        <w:rPr>
          <w:rFonts w:ascii="Times New Roman" w:eastAsia="Times New Roman" w:hAnsi="Times New Roman" w:cs="Times New Roman"/>
          <w:sz w:val="24"/>
          <w:szCs w:val="24"/>
        </w:rPr>
        <w:t xml:space="preserve">Organizations have various employees from various geographical areas. They have own values, beliefs, norms and </w:t>
      </w:r>
      <w:r w:rsidR="00036265" w:rsidRPr="00C01C1D">
        <w:rPr>
          <w:rFonts w:ascii="Times New Roman" w:eastAsia="Times New Roman" w:hAnsi="Times New Roman" w:cs="Times New Roman"/>
          <w:sz w:val="24"/>
          <w:szCs w:val="24"/>
        </w:rPr>
        <w:t xml:space="preserve">expectation. </w:t>
      </w:r>
      <w:r w:rsidR="004155B9" w:rsidRPr="00C01C1D">
        <w:rPr>
          <w:rFonts w:ascii="Times New Roman" w:eastAsia="Times New Roman" w:hAnsi="Times New Roman" w:cs="Times New Roman"/>
          <w:sz w:val="24"/>
          <w:szCs w:val="24"/>
        </w:rPr>
        <w:t>Th</w:t>
      </w:r>
      <w:r w:rsidR="00F95840" w:rsidRPr="00C01C1D">
        <w:rPr>
          <w:rFonts w:ascii="Times New Roman" w:eastAsia="Times New Roman" w:hAnsi="Times New Roman" w:cs="Times New Roman"/>
          <w:sz w:val="24"/>
          <w:szCs w:val="24"/>
        </w:rPr>
        <w:t>ese characteristics make</w:t>
      </w:r>
      <w:r w:rsidR="004155B9" w:rsidRPr="00C01C1D">
        <w:rPr>
          <w:rFonts w:ascii="Times New Roman" w:eastAsia="Times New Roman" w:hAnsi="Times New Roman" w:cs="Times New Roman"/>
          <w:sz w:val="24"/>
          <w:szCs w:val="24"/>
        </w:rPr>
        <w:t xml:space="preserve"> them different from others. </w:t>
      </w:r>
      <w:r w:rsidR="00F95840" w:rsidRPr="00C01C1D">
        <w:rPr>
          <w:rFonts w:ascii="Times New Roman" w:eastAsia="Times New Roman" w:hAnsi="Times New Roman" w:cs="Times New Roman"/>
          <w:sz w:val="24"/>
          <w:szCs w:val="24"/>
        </w:rPr>
        <w:t xml:space="preserve">The individual culture motivates them to desire different goals for their success. </w:t>
      </w:r>
      <w:r w:rsidR="007A58D2" w:rsidRPr="00C01C1D">
        <w:rPr>
          <w:rFonts w:ascii="Times New Roman" w:eastAsia="Times New Roman" w:hAnsi="Times New Roman" w:cs="Times New Roman"/>
          <w:sz w:val="24"/>
          <w:szCs w:val="24"/>
        </w:rPr>
        <w:t xml:space="preserve">Sub culture defines them all. </w:t>
      </w:r>
    </w:p>
    <w:p w:rsidR="003422BC" w:rsidRPr="00C01C1D" w:rsidRDefault="003422BC" w:rsidP="00B47C82">
      <w:pPr>
        <w:spacing w:after="0" w:line="360" w:lineRule="auto"/>
        <w:jc w:val="both"/>
        <w:rPr>
          <w:rFonts w:ascii="Times New Roman" w:eastAsia="Times New Roman" w:hAnsi="Times New Roman" w:cs="Times New Roman"/>
          <w:sz w:val="24"/>
          <w:szCs w:val="24"/>
        </w:rPr>
      </w:pPr>
    </w:p>
    <w:p w:rsidR="003422BC" w:rsidRPr="00C01C1D" w:rsidRDefault="003422BC" w:rsidP="0099767F">
      <w:pPr>
        <w:pStyle w:val="Heading1"/>
        <w:rPr>
          <w:color w:val="auto"/>
        </w:rPr>
      </w:pPr>
      <w:bookmarkStart w:id="23" w:name="_Toc521507779"/>
      <w:r w:rsidRPr="00C01C1D">
        <w:rPr>
          <w:color w:val="auto"/>
        </w:rPr>
        <w:t>The rationalities of Cultural Theory</w:t>
      </w:r>
      <w:bookmarkEnd w:id="23"/>
    </w:p>
    <w:p w:rsidR="003422BC" w:rsidRPr="00C01C1D" w:rsidRDefault="003422BC" w:rsidP="003422BC"/>
    <w:p w:rsidR="0099561E" w:rsidRPr="00C01C1D" w:rsidRDefault="0099561E" w:rsidP="0099561E">
      <w:pPr>
        <w:spacing w:line="360" w:lineRule="auto"/>
        <w:jc w:val="both"/>
        <w:rPr>
          <w:rFonts w:ascii="Times New Roman" w:hAnsi="Times New Roman" w:cs="Times New Roman"/>
          <w:sz w:val="24"/>
        </w:rPr>
      </w:pPr>
      <w:r w:rsidRPr="00C01C1D">
        <w:rPr>
          <w:rFonts w:ascii="Times New Roman" w:hAnsi="Times New Roman" w:cs="Times New Roman"/>
          <w:sz w:val="24"/>
        </w:rPr>
        <w:t xml:space="preserve">Cultural theory is used to arrange data in the basis of various assumptions of business. For complex business organization empirical research should be developed. </w:t>
      </w:r>
      <w:r w:rsidR="00BF78A7" w:rsidRPr="00C01C1D">
        <w:rPr>
          <w:rFonts w:ascii="Times New Roman" w:hAnsi="Times New Roman" w:cs="Times New Roman"/>
          <w:sz w:val="24"/>
        </w:rPr>
        <w:t>For cultural development there should done qualitative analysis.</w:t>
      </w:r>
    </w:p>
    <w:p w:rsidR="003422BC" w:rsidRPr="00C01C1D" w:rsidRDefault="003422BC" w:rsidP="003422BC"/>
    <w:p w:rsidR="003422BC" w:rsidRPr="00C01C1D" w:rsidRDefault="00480C4A" w:rsidP="00480C4A">
      <w:pPr>
        <w:spacing w:after="0" w:line="360" w:lineRule="auto"/>
        <w:jc w:val="center"/>
        <w:rPr>
          <w:rFonts w:ascii="Times New Roman" w:eastAsia="Times New Roman" w:hAnsi="Times New Roman" w:cs="Times New Roman"/>
          <w:sz w:val="24"/>
          <w:szCs w:val="24"/>
        </w:rPr>
      </w:pPr>
      <w:r w:rsidRPr="00C01C1D">
        <w:rPr>
          <w:rFonts w:ascii="Times New Roman" w:eastAsia="Times New Roman" w:hAnsi="Times New Roman" w:cs="Times New Roman"/>
          <w:noProof/>
          <w:sz w:val="24"/>
          <w:szCs w:val="24"/>
        </w:rPr>
        <w:drawing>
          <wp:inline distT="0" distB="0" distL="0" distR="0" wp14:anchorId="49C996AE" wp14:editId="55A66B33">
            <wp:extent cx="4110850" cy="3609291"/>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eBriefNote-The-Cultural-Theory-Of-Risk-Grid-Group-Mary-Douglas-Wildavsky.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14592" cy="3612576"/>
                    </a:xfrm>
                    <a:prstGeom prst="rect">
                      <a:avLst/>
                    </a:prstGeom>
                  </pic:spPr>
                </pic:pic>
              </a:graphicData>
            </a:graphic>
          </wp:inline>
        </w:drawing>
      </w:r>
    </w:p>
    <w:p w:rsidR="00917B17" w:rsidRPr="00C01C1D" w:rsidRDefault="00C01C1D" w:rsidP="00C01C1D">
      <w:pPr>
        <w:tabs>
          <w:tab w:val="left" w:pos="3615"/>
        </w:tabs>
      </w:pPr>
      <w:r>
        <w:tab/>
      </w:r>
      <w:r w:rsidRPr="00C01C1D">
        <w:rPr>
          <w:sz w:val="24"/>
        </w:rPr>
        <w:t xml:space="preserve">Source: </w:t>
      </w:r>
      <w:r>
        <w:t>(</w:t>
      </w:r>
      <w:r>
        <w:rPr>
          <w:rFonts w:ascii="Times New Roman" w:eastAsia="Times New Roman" w:hAnsi="Times New Roman" w:cs="Times New Roman"/>
          <w:sz w:val="24"/>
          <w:szCs w:val="24"/>
        </w:rPr>
        <w:t>Cascio, 2006)</w:t>
      </w:r>
    </w:p>
    <w:p w:rsidR="00C01C1D" w:rsidRDefault="00C01C1D" w:rsidP="00900ECC">
      <w:pPr>
        <w:spacing w:after="0" w:line="360" w:lineRule="auto"/>
        <w:jc w:val="both"/>
        <w:rPr>
          <w:rFonts w:ascii="Times New Roman" w:eastAsia="Times New Roman" w:hAnsi="Times New Roman" w:cs="Times New Roman"/>
          <w:b/>
          <w:sz w:val="24"/>
          <w:szCs w:val="24"/>
        </w:rPr>
      </w:pPr>
    </w:p>
    <w:p w:rsidR="00C01C1D" w:rsidRDefault="00C01C1D" w:rsidP="00900ECC">
      <w:pPr>
        <w:spacing w:after="0" w:line="360" w:lineRule="auto"/>
        <w:jc w:val="both"/>
        <w:rPr>
          <w:rFonts w:ascii="Times New Roman" w:eastAsia="Times New Roman" w:hAnsi="Times New Roman" w:cs="Times New Roman"/>
          <w:b/>
          <w:sz w:val="24"/>
          <w:szCs w:val="24"/>
        </w:rPr>
      </w:pPr>
    </w:p>
    <w:p w:rsidR="00C30769" w:rsidRPr="00C01C1D" w:rsidRDefault="0099561E" w:rsidP="00900ECC">
      <w:pPr>
        <w:spacing w:after="0" w:line="360" w:lineRule="auto"/>
        <w:jc w:val="both"/>
        <w:rPr>
          <w:rFonts w:ascii="Times New Roman" w:eastAsia="Times New Roman" w:hAnsi="Times New Roman" w:cs="Times New Roman"/>
          <w:b/>
          <w:sz w:val="24"/>
          <w:szCs w:val="24"/>
        </w:rPr>
      </w:pPr>
      <w:r w:rsidRPr="00C01C1D">
        <w:rPr>
          <w:rFonts w:ascii="Times New Roman" w:eastAsia="Times New Roman" w:hAnsi="Times New Roman" w:cs="Times New Roman"/>
          <w:b/>
          <w:sz w:val="24"/>
          <w:szCs w:val="24"/>
        </w:rPr>
        <w:t>Strong Grid</w:t>
      </w:r>
    </w:p>
    <w:p w:rsidR="00917B17" w:rsidRPr="00C01C1D" w:rsidRDefault="00917B17" w:rsidP="00C30769">
      <w:pPr>
        <w:spacing w:after="0" w:line="360" w:lineRule="auto"/>
        <w:jc w:val="both"/>
        <w:rPr>
          <w:rFonts w:ascii="Times New Roman" w:eastAsia="Times New Roman" w:hAnsi="Times New Roman" w:cs="Times New Roman"/>
          <w:sz w:val="24"/>
          <w:szCs w:val="24"/>
        </w:rPr>
      </w:pPr>
    </w:p>
    <w:p w:rsidR="00900ECC" w:rsidRPr="00C01C1D" w:rsidRDefault="001D4552"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According to Denison (1984), </w:t>
      </w:r>
      <w:r w:rsidR="00900ECC" w:rsidRPr="00C01C1D">
        <w:rPr>
          <w:rFonts w:ascii="Times New Roman" w:eastAsia="Times New Roman" w:hAnsi="Times New Roman" w:cs="Times New Roman"/>
          <w:sz w:val="24"/>
          <w:szCs w:val="24"/>
        </w:rPr>
        <w:t>Organization develops strong culture that combines the working employee</w:t>
      </w:r>
      <w:r w:rsidR="00DB6C02" w:rsidRPr="00C01C1D">
        <w:rPr>
          <w:rFonts w:ascii="Times New Roman" w:eastAsia="Times New Roman" w:hAnsi="Times New Roman" w:cs="Times New Roman"/>
          <w:sz w:val="24"/>
          <w:szCs w:val="24"/>
        </w:rPr>
        <w:t>’</w:t>
      </w:r>
      <w:r w:rsidR="00900ECC" w:rsidRPr="00C01C1D">
        <w:rPr>
          <w:rFonts w:ascii="Times New Roman" w:eastAsia="Times New Roman" w:hAnsi="Times New Roman" w:cs="Times New Roman"/>
          <w:sz w:val="24"/>
          <w:szCs w:val="24"/>
        </w:rPr>
        <w:t xml:space="preserve">s individual and different cultures. </w:t>
      </w:r>
      <w:r w:rsidR="00DB6C02" w:rsidRPr="00C01C1D">
        <w:rPr>
          <w:rFonts w:ascii="Times New Roman" w:eastAsia="Times New Roman" w:hAnsi="Times New Roman" w:cs="Times New Roman"/>
          <w:sz w:val="24"/>
          <w:szCs w:val="24"/>
        </w:rPr>
        <w:t xml:space="preserve">The working employees then practice the same kind of beliefs, views, and values and maintain a cooperative relation among the working employees. That signifies to develop an effective and friendly </w:t>
      </w:r>
      <w:r w:rsidR="0049643B" w:rsidRPr="00C01C1D">
        <w:rPr>
          <w:rFonts w:ascii="Times New Roman" w:eastAsia="Times New Roman" w:hAnsi="Times New Roman" w:cs="Times New Roman"/>
          <w:sz w:val="24"/>
          <w:szCs w:val="24"/>
        </w:rPr>
        <w:t>relation among the organizational</w:t>
      </w:r>
      <w:r w:rsidR="00DB6C02" w:rsidRPr="00C01C1D">
        <w:rPr>
          <w:rFonts w:ascii="Times New Roman" w:eastAsia="Times New Roman" w:hAnsi="Times New Roman" w:cs="Times New Roman"/>
          <w:sz w:val="24"/>
          <w:szCs w:val="24"/>
        </w:rPr>
        <w:t xml:space="preserve"> employees.  </w:t>
      </w:r>
    </w:p>
    <w:p w:rsidR="007C3D2E" w:rsidRPr="00C01C1D" w:rsidRDefault="007C3D2E" w:rsidP="007C3D2E">
      <w:pPr>
        <w:spacing w:after="0" w:line="360" w:lineRule="auto"/>
        <w:jc w:val="both"/>
        <w:rPr>
          <w:rFonts w:ascii="Times New Roman" w:eastAsia="Times New Roman" w:hAnsi="Times New Roman" w:cs="Times New Roman"/>
          <w:b/>
          <w:sz w:val="24"/>
          <w:szCs w:val="24"/>
        </w:rPr>
      </w:pPr>
    </w:p>
    <w:p w:rsidR="00C30769" w:rsidRPr="00C01C1D" w:rsidRDefault="00837C99" w:rsidP="007C3D2E">
      <w:pPr>
        <w:spacing w:after="0" w:line="360" w:lineRule="auto"/>
        <w:jc w:val="both"/>
        <w:rPr>
          <w:rFonts w:ascii="Times New Roman" w:eastAsia="Times New Roman" w:hAnsi="Times New Roman" w:cs="Times New Roman"/>
          <w:b/>
          <w:sz w:val="24"/>
          <w:szCs w:val="24"/>
        </w:rPr>
      </w:pPr>
      <w:r w:rsidRPr="00C01C1D">
        <w:rPr>
          <w:rFonts w:ascii="Times New Roman" w:eastAsia="Times New Roman" w:hAnsi="Times New Roman" w:cs="Times New Roman"/>
          <w:b/>
          <w:sz w:val="24"/>
          <w:szCs w:val="24"/>
        </w:rPr>
        <w:t>Wea</w:t>
      </w:r>
      <w:r w:rsidR="0099561E" w:rsidRPr="00C01C1D">
        <w:rPr>
          <w:rFonts w:ascii="Times New Roman" w:eastAsia="Times New Roman" w:hAnsi="Times New Roman" w:cs="Times New Roman"/>
          <w:b/>
          <w:sz w:val="24"/>
          <w:szCs w:val="24"/>
        </w:rPr>
        <w:t>k Grid</w:t>
      </w:r>
    </w:p>
    <w:p w:rsidR="00837C99" w:rsidRPr="00C01C1D" w:rsidRDefault="00837C99" w:rsidP="00C30769">
      <w:pPr>
        <w:spacing w:after="0" w:line="360" w:lineRule="auto"/>
        <w:jc w:val="both"/>
        <w:rPr>
          <w:rFonts w:ascii="Times New Roman" w:eastAsia="Times New Roman" w:hAnsi="Times New Roman" w:cs="Times New Roman"/>
          <w:sz w:val="24"/>
          <w:szCs w:val="24"/>
        </w:rPr>
      </w:pPr>
    </w:p>
    <w:p w:rsidR="001F42EF" w:rsidRPr="00C01C1D" w:rsidRDefault="001D4552" w:rsidP="0099767F">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According to Denison (1984), </w:t>
      </w:r>
      <w:r w:rsidR="00056F36" w:rsidRPr="00C01C1D">
        <w:rPr>
          <w:rFonts w:ascii="Times New Roman" w:eastAsia="Times New Roman" w:hAnsi="Times New Roman" w:cs="Times New Roman"/>
          <w:sz w:val="24"/>
          <w:szCs w:val="24"/>
        </w:rPr>
        <w:t xml:space="preserve">Strong culture is globally used for the betterment of the organizational process and weak culture is set to thus the working individual can get relax easily. </w:t>
      </w:r>
      <w:r w:rsidR="00CD73DD" w:rsidRPr="00C01C1D">
        <w:rPr>
          <w:rFonts w:ascii="Times New Roman" w:eastAsia="Times New Roman" w:hAnsi="Times New Roman" w:cs="Times New Roman"/>
          <w:sz w:val="24"/>
          <w:szCs w:val="24"/>
        </w:rPr>
        <w:t xml:space="preserve">Weak culture is loosely joined. </w:t>
      </w:r>
      <w:r w:rsidR="003D2053" w:rsidRPr="00C01C1D">
        <w:rPr>
          <w:rFonts w:ascii="Times New Roman" w:eastAsia="Times New Roman" w:hAnsi="Times New Roman" w:cs="Times New Roman"/>
          <w:sz w:val="24"/>
          <w:szCs w:val="24"/>
        </w:rPr>
        <w:t xml:space="preserve">Organization can give priority to the individuals thoughts, believes, views and so on. </w:t>
      </w:r>
      <w:r w:rsidR="0083284F" w:rsidRPr="00C01C1D">
        <w:rPr>
          <w:rFonts w:ascii="Times New Roman" w:eastAsia="Times New Roman" w:hAnsi="Times New Roman" w:cs="Times New Roman"/>
          <w:sz w:val="24"/>
          <w:szCs w:val="24"/>
        </w:rPr>
        <w:t xml:space="preserve">Weak culture is developed thus the personal objectives and goals are not get distracted. </w:t>
      </w:r>
      <w:r w:rsidR="00CA3901" w:rsidRPr="00C01C1D">
        <w:rPr>
          <w:rFonts w:ascii="Times New Roman" w:eastAsia="Times New Roman" w:hAnsi="Times New Roman" w:cs="Times New Roman"/>
          <w:sz w:val="24"/>
          <w:szCs w:val="24"/>
        </w:rPr>
        <w:t>Organization always develops strong culture and weak culture for the employee performance and organizational efficiency.</w:t>
      </w:r>
    </w:p>
    <w:p w:rsidR="00C30769" w:rsidRPr="00C01C1D" w:rsidRDefault="009B4AA0" w:rsidP="00B726A7">
      <w:pPr>
        <w:pStyle w:val="Heading1"/>
        <w:jc w:val="both"/>
        <w:rPr>
          <w:color w:val="auto"/>
        </w:rPr>
      </w:pPr>
      <w:bookmarkStart w:id="24" w:name="_Toc521507780"/>
      <w:r>
        <w:rPr>
          <w:color w:val="auto"/>
        </w:rPr>
        <w:t>Procter &amp; Gamble</w:t>
      </w:r>
      <w:r w:rsidR="00B726A7" w:rsidRPr="00C01C1D">
        <w:rPr>
          <w:color w:val="auto"/>
        </w:rPr>
        <w:t>’s</w:t>
      </w:r>
      <w:r w:rsidR="00F12CC1" w:rsidRPr="00C01C1D">
        <w:rPr>
          <w:color w:val="auto"/>
        </w:rPr>
        <w:t xml:space="preserve"> culture structure system and the benefits and purpose within the company and how it empowers and motivates employees.</w:t>
      </w:r>
      <w:bookmarkEnd w:id="24"/>
    </w:p>
    <w:p w:rsidR="0072060F" w:rsidRPr="00C01C1D" w:rsidRDefault="0072060F" w:rsidP="0072060F"/>
    <w:p w:rsidR="00837C99" w:rsidRPr="00C01C1D" w:rsidRDefault="001D4552"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Barney (1991)</w:t>
      </w:r>
      <w:r w:rsidR="00CE4E2E" w:rsidRPr="00C01C1D">
        <w:rPr>
          <w:rFonts w:ascii="Times New Roman" w:eastAsia="Times New Roman" w:hAnsi="Times New Roman" w:cs="Times New Roman"/>
          <w:sz w:val="24"/>
          <w:szCs w:val="24"/>
        </w:rPr>
        <w:t xml:space="preserve"> describes</w:t>
      </w:r>
      <w:r w:rsidRPr="00C01C1D">
        <w:rPr>
          <w:rFonts w:ascii="Times New Roman" w:eastAsia="Times New Roman" w:hAnsi="Times New Roman" w:cs="Times New Roman"/>
          <w:sz w:val="24"/>
          <w:szCs w:val="24"/>
        </w:rPr>
        <w:t xml:space="preserve">, </w:t>
      </w:r>
      <w:r w:rsidR="001D1FA8" w:rsidRPr="00C01C1D">
        <w:rPr>
          <w:rFonts w:ascii="Times New Roman" w:eastAsia="Times New Roman" w:hAnsi="Times New Roman" w:cs="Times New Roman"/>
          <w:sz w:val="24"/>
          <w:szCs w:val="24"/>
        </w:rPr>
        <w:t xml:space="preserve">Organization’s culture is a broad </w:t>
      </w:r>
      <w:r w:rsidR="00B27566" w:rsidRPr="00C01C1D">
        <w:rPr>
          <w:rFonts w:ascii="Times New Roman" w:eastAsia="Times New Roman" w:hAnsi="Times New Roman" w:cs="Times New Roman"/>
          <w:sz w:val="24"/>
          <w:szCs w:val="24"/>
        </w:rPr>
        <w:t>area</w:t>
      </w:r>
      <w:r w:rsidR="001D1FA8" w:rsidRPr="00C01C1D">
        <w:rPr>
          <w:rFonts w:ascii="Times New Roman" w:eastAsia="Times New Roman" w:hAnsi="Times New Roman" w:cs="Times New Roman"/>
          <w:sz w:val="24"/>
          <w:szCs w:val="24"/>
        </w:rPr>
        <w:t xml:space="preserve"> that makes a collaboration of working employee’s individual perception and organizational learning. </w:t>
      </w:r>
      <w:r w:rsidR="009B4AA0">
        <w:rPr>
          <w:rFonts w:ascii="Times New Roman" w:eastAsia="Times New Roman" w:hAnsi="Times New Roman" w:cs="Times New Roman"/>
          <w:sz w:val="24"/>
          <w:szCs w:val="24"/>
        </w:rPr>
        <w:t>Procter &amp; Gamble</w:t>
      </w:r>
      <w:r w:rsidR="00B726A7" w:rsidRPr="00C01C1D">
        <w:rPr>
          <w:rFonts w:ascii="Times New Roman" w:eastAsia="Times New Roman" w:hAnsi="Times New Roman" w:cs="Times New Roman"/>
          <w:sz w:val="24"/>
          <w:szCs w:val="24"/>
        </w:rPr>
        <w:t>’s</w:t>
      </w:r>
      <w:r w:rsidR="005C390E" w:rsidRPr="00C01C1D">
        <w:rPr>
          <w:rFonts w:ascii="Times New Roman" w:eastAsia="Times New Roman" w:hAnsi="Times New Roman" w:cs="Times New Roman"/>
          <w:sz w:val="24"/>
          <w:szCs w:val="24"/>
        </w:rPr>
        <w:t xml:space="preserve"> develops and practices own organizational culture to make them unique and different from the rivals. </w:t>
      </w:r>
      <w:r w:rsidR="00F6783E" w:rsidRPr="00C01C1D">
        <w:rPr>
          <w:rFonts w:ascii="Times New Roman" w:eastAsia="Times New Roman" w:hAnsi="Times New Roman" w:cs="Times New Roman"/>
          <w:sz w:val="24"/>
          <w:szCs w:val="24"/>
        </w:rPr>
        <w:t>Here some characteristics of organizational culture can be written in following ways-</w:t>
      </w:r>
    </w:p>
    <w:p w:rsidR="00201D5E" w:rsidRPr="00C01C1D" w:rsidRDefault="00201D5E" w:rsidP="00C30769">
      <w:pPr>
        <w:spacing w:after="0" w:line="360" w:lineRule="auto"/>
        <w:jc w:val="both"/>
        <w:rPr>
          <w:rFonts w:ascii="Times New Roman" w:eastAsia="Times New Roman" w:hAnsi="Times New Roman" w:cs="Times New Roman"/>
          <w:sz w:val="24"/>
          <w:szCs w:val="24"/>
        </w:rPr>
      </w:pPr>
    </w:p>
    <w:p w:rsidR="00123D69" w:rsidRPr="00C01C1D" w:rsidRDefault="001D4552" w:rsidP="004F22F4">
      <w:pPr>
        <w:pStyle w:val="ListParagraph"/>
        <w:numPr>
          <w:ilvl w:val="0"/>
          <w:numId w:val="2"/>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According to Churchill (1999), </w:t>
      </w:r>
      <w:r w:rsidR="00123D69" w:rsidRPr="00C01C1D">
        <w:rPr>
          <w:rFonts w:ascii="Times New Roman" w:eastAsia="Times New Roman" w:hAnsi="Times New Roman" w:cs="Times New Roman"/>
          <w:sz w:val="24"/>
          <w:szCs w:val="24"/>
        </w:rPr>
        <w:t>Organizational culture is the combined form of organizations’ believes values, moral and expectations.</w:t>
      </w:r>
    </w:p>
    <w:p w:rsidR="00123D69" w:rsidRPr="00C01C1D" w:rsidRDefault="009B4AA0" w:rsidP="004F22F4">
      <w:pPr>
        <w:pStyle w:val="ListParagraph"/>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Procter &amp; Gamble</w:t>
      </w:r>
      <w:r w:rsidR="00123D69" w:rsidRPr="00C01C1D">
        <w:rPr>
          <w:rFonts w:ascii="Times New Roman" w:eastAsia="Times New Roman" w:hAnsi="Times New Roman" w:cs="Times New Roman"/>
          <w:sz w:val="24"/>
          <w:szCs w:val="24"/>
        </w:rPr>
        <w:t xml:space="preserve"> always imposes the various rules to control the working employees and their behavior.</w:t>
      </w:r>
    </w:p>
    <w:p w:rsidR="00123D69" w:rsidRPr="00C01C1D" w:rsidRDefault="00123D69" w:rsidP="004F22F4">
      <w:pPr>
        <w:pStyle w:val="ListParagraph"/>
        <w:numPr>
          <w:ilvl w:val="0"/>
          <w:numId w:val="2"/>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Norms, view, beliefs set the cooperative environment towards the working process.</w:t>
      </w:r>
    </w:p>
    <w:p w:rsidR="00123D69" w:rsidRPr="00C01C1D" w:rsidRDefault="00123D69" w:rsidP="004F22F4">
      <w:pPr>
        <w:pStyle w:val="ListParagraph"/>
        <w:numPr>
          <w:ilvl w:val="0"/>
          <w:numId w:val="2"/>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A well collaboration of strong and weak organizational culture impacts on the employee performance and organizational efficiency.</w:t>
      </w:r>
    </w:p>
    <w:p w:rsidR="00123D69" w:rsidRPr="00C01C1D" w:rsidRDefault="009B4AA0" w:rsidP="00C30769">
      <w:pPr>
        <w:pStyle w:val="ListParagraph"/>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Procter &amp; Gamble</w:t>
      </w:r>
      <w:r w:rsidR="00B726A7" w:rsidRPr="00C01C1D">
        <w:rPr>
          <w:rFonts w:ascii="Times New Roman" w:eastAsia="Times New Roman" w:hAnsi="Times New Roman" w:cs="Times New Roman"/>
          <w:sz w:val="24"/>
          <w:szCs w:val="24"/>
        </w:rPr>
        <w:t>’s</w:t>
      </w:r>
      <w:r w:rsidR="00E74425" w:rsidRPr="00C01C1D">
        <w:rPr>
          <w:rFonts w:ascii="Times New Roman" w:eastAsia="Times New Roman" w:hAnsi="Times New Roman" w:cs="Times New Roman"/>
          <w:sz w:val="24"/>
          <w:szCs w:val="24"/>
        </w:rPr>
        <w:t xml:space="preserve"> culture is well-decorated and well-organized. </w:t>
      </w:r>
    </w:p>
    <w:p w:rsidR="00C30769" w:rsidRPr="00C01C1D" w:rsidRDefault="00C30769" w:rsidP="00B726A7">
      <w:pPr>
        <w:pStyle w:val="Heading1"/>
        <w:rPr>
          <w:color w:val="auto"/>
        </w:rPr>
      </w:pPr>
      <w:bookmarkStart w:id="25" w:name="_Toc519167675"/>
      <w:bookmarkStart w:id="26" w:name="_Toc521507781"/>
      <w:r w:rsidRPr="00C01C1D">
        <w:rPr>
          <w:color w:val="auto"/>
        </w:rPr>
        <w:lastRenderedPageBreak/>
        <w:t>Dimens</w:t>
      </w:r>
      <w:r w:rsidR="009F5FE9" w:rsidRPr="00C01C1D">
        <w:rPr>
          <w:color w:val="auto"/>
        </w:rPr>
        <w:t xml:space="preserve">ions of </w:t>
      </w:r>
      <w:r w:rsidR="009B4AA0">
        <w:rPr>
          <w:color w:val="auto"/>
        </w:rPr>
        <w:t>Procter &amp; Gamble</w:t>
      </w:r>
      <w:r w:rsidR="00B726A7" w:rsidRPr="00C01C1D">
        <w:rPr>
          <w:color w:val="auto"/>
        </w:rPr>
        <w:t>’s</w:t>
      </w:r>
      <w:r w:rsidR="009F5FE9" w:rsidRPr="00C01C1D">
        <w:rPr>
          <w:color w:val="auto"/>
        </w:rPr>
        <w:t xml:space="preserve"> culture</w:t>
      </w:r>
      <w:bookmarkEnd w:id="25"/>
      <w:bookmarkEnd w:id="26"/>
    </w:p>
    <w:p w:rsidR="0072060F" w:rsidRPr="00C01C1D" w:rsidRDefault="0072060F" w:rsidP="0072060F"/>
    <w:p w:rsidR="00201D5E" w:rsidRPr="00C01C1D" w:rsidRDefault="001D4552"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According to Churchill (1999), </w:t>
      </w:r>
      <w:r w:rsidR="00E41D0B" w:rsidRPr="00C01C1D">
        <w:rPr>
          <w:rFonts w:ascii="Times New Roman" w:eastAsia="Times New Roman" w:hAnsi="Times New Roman" w:cs="Times New Roman"/>
          <w:sz w:val="24"/>
          <w:szCs w:val="24"/>
        </w:rPr>
        <w:t xml:space="preserve">Organization has various dimensions. </w:t>
      </w:r>
      <w:r w:rsidR="00FB646C" w:rsidRPr="00C01C1D">
        <w:rPr>
          <w:rFonts w:ascii="Times New Roman" w:eastAsia="Times New Roman" w:hAnsi="Times New Roman" w:cs="Times New Roman"/>
          <w:sz w:val="24"/>
          <w:szCs w:val="24"/>
        </w:rPr>
        <w:t>Hofstede defines four dimensions by gathering different data of IBM employees. They were collected from the fifty countries.</w:t>
      </w:r>
      <w:r w:rsidR="00F1581B" w:rsidRPr="00C01C1D">
        <w:rPr>
          <w:rFonts w:ascii="Times New Roman" w:eastAsia="Times New Roman" w:hAnsi="Times New Roman" w:cs="Times New Roman"/>
          <w:sz w:val="24"/>
          <w:szCs w:val="24"/>
        </w:rPr>
        <w:t xml:space="preserve"> Here the renowned four dimensions can be written in following ways-</w:t>
      </w:r>
      <w:r w:rsidR="00FB646C" w:rsidRPr="00C01C1D">
        <w:rPr>
          <w:rFonts w:ascii="Times New Roman" w:eastAsia="Times New Roman" w:hAnsi="Times New Roman" w:cs="Times New Roman"/>
          <w:sz w:val="24"/>
          <w:szCs w:val="24"/>
        </w:rPr>
        <w:t xml:space="preserve"> </w:t>
      </w:r>
    </w:p>
    <w:p w:rsidR="00167E92" w:rsidRPr="00C01C1D" w:rsidRDefault="00167E92" w:rsidP="00C30769">
      <w:pPr>
        <w:spacing w:after="0" w:line="360" w:lineRule="auto"/>
        <w:jc w:val="both"/>
        <w:rPr>
          <w:rFonts w:ascii="Times New Roman" w:eastAsia="Times New Roman" w:hAnsi="Times New Roman" w:cs="Times New Roman"/>
          <w:sz w:val="24"/>
          <w:szCs w:val="24"/>
        </w:rPr>
      </w:pPr>
    </w:p>
    <w:p w:rsidR="00167E92" w:rsidRPr="00C01C1D" w:rsidRDefault="00167E92"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noProof/>
          <w:sz w:val="24"/>
          <w:szCs w:val="24"/>
        </w:rPr>
        <w:drawing>
          <wp:inline distT="0" distB="0" distL="0" distR="0" wp14:anchorId="0E182ECE" wp14:editId="50C842FE">
            <wp:extent cx="5457825" cy="280035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167E92" w:rsidRPr="00C01C1D" w:rsidRDefault="00167E92" w:rsidP="00932B23">
      <w:pPr>
        <w:spacing w:after="0" w:line="360" w:lineRule="auto"/>
        <w:jc w:val="center"/>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Figure</w:t>
      </w:r>
      <w:r w:rsidR="004932AD" w:rsidRPr="00C01C1D">
        <w:rPr>
          <w:rFonts w:ascii="Times New Roman" w:eastAsia="Times New Roman" w:hAnsi="Times New Roman" w:cs="Times New Roman"/>
          <w:sz w:val="24"/>
          <w:szCs w:val="24"/>
        </w:rPr>
        <w:t xml:space="preserve"> 01</w:t>
      </w:r>
      <w:r w:rsidRPr="00C01C1D">
        <w:rPr>
          <w:rFonts w:ascii="Times New Roman" w:eastAsia="Times New Roman" w:hAnsi="Times New Roman" w:cs="Times New Roman"/>
          <w:sz w:val="24"/>
          <w:szCs w:val="24"/>
        </w:rPr>
        <w:t>: Dimensions of Organization’s Culture by Hofstede</w:t>
      </w:r>
    </w:p>
    <w:p w:rsidR="00E41D0B" w:rsidRPr="00C01C1D" w:rsidRDefault="004932AD" w:rsidP="004932AD">
      <w:pPr>
        <w:spacing w:after="0" w:line="360" w:lineRule="auto"/>
        <w:jc w:val="center"/>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Source: (Churchill (1999)</w:t>
      </w:r>
    </w:p>
    <w:p w:rsidR="004932AD" w:rsidRPr="00C01C1D" w:rsidRDefault="004932AD" w:rsidP="00C30769">
      <w:pPr>
        <w:spacing w:after="0" w:line="360" w:lineRule="auto"/>
        <w:jc w:val="both"/>
        <w:rPr>
          <w:rFonts w:ascii="Times New Roman" w:eastAsia="Times New Roman" w:hAnsi="Times New Roman" w:cs="Times New Roman"/>
          <w:sz w:val="24"/>
          <w:szCs w:val="24"/>
        </w:rPr>
      </w:pPr>
    </w:p>
    <w:p w:rsidR="00E41D0B" w:rsidRPr="00C01C1D" w:rsidRDefault="00DB18DE"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Power Distance- </w:t>
      </w:r>
      <w:r w:rsidR="001D4552" w:rsidRPr="00C01C1D">
        <w:rPr>
          <w:rFonts w:ascii="Times New Roman" w:eastAsia="Times New Roman" w:hAnsi="Times New Roman" w:cs="Times New Roman"/>
          <w:sz w:val="24"/>
          <w:szCs w:val="24"/>
        </w:rPr>
        <w:t>Churchill (1999)</w:t>
      </w:r>
      <w:r w:rsidR="00CE4E2E" w:rsidRPr="00C01C1D">
        <w:rPr>
          <w:rFonts w:ascii="Times New Roman" w:eastAsia="Times New Roman" w:hAnsi="Times New Roman" w:cs="Times New Roman"/>
          <w:sz w:val="24"/>
          <w:szCs w:val="24"/>
        </w:rPr>
        <w:t xml:space="preserve"> describes</w:t>
      </w:r>
      <w:r w:rsidR="001D4552" w:rsidRPr="00C01C1D">
        <w:rPr>
          <w:rFonts w:ascii="Times New Roman" w:eastAsia="Times New Roman" w:hAnsi="Times New Roman" w:cs="Times New Roman"/>
          <w:sz w:val="24"/>
          <w:szCs w:val="24"/>
        </w:rPr>
        <w:t xml:space="preserve">, </w:t>
      </w:r>
      <w:r w:rsidR="00967015" w:rsidRPr="00C01C1D">
        <w:rPr>
          <w:rFonts w:ascii="Times New Roman" w:eastAsia="Times New Roman" w:hAnsi="Times New Roman" w:cs="Times New Roman"/>
          <w:sz w:val="24"/>
          <w:szCs w:val="24"/>
        </w:rPr>
        <w:t xml:space="preserve">Power distance provides the strong clarification that employees and management have </w:t>
      </w:r>
      <w:r w:rsidR="00D3425E" w:rsidRPr="00C01C1D">
        <w:rPr>
          <w:rFonts w:ascii="Times New Roman" w:eastAsia="Times New Roman" w:hAnsi="Times New Roman" w:cs="Times New Roman"/>
          <w:sz w:val="24"/>
          <w:szCs w:val="24"/>
        </w:rPr>
        <w:t>distance relationship.</w:t>
      </w:r>
      <w:r w:rsidR="00A02387" w:rsidRPr="00C01C1D">
        <w:rPr>
          <w:rFonts w:ascii="Times New Roman" w:eastAsia="Times New Roman" w:hAnsi="Times New Roman" w:cs="Times New Roman"/>
          <w:sz w:val="24"/>
          <w:szCs w:val="24"/>
        </w:rPr>
        <w:t xml:space="preserve"> </w:t>
      </w:r>
      <w:r w:rsidR="00C07386" w:rsidRPr="00C01C1D">
        <w:rPr>
          <w:rFonts w:ascii="Times New Roman" w:eastAsia="Times New Roman" w:hAnsi="Times New Roman" w:cs="Times New Roman"/>
          <w:sz w:val="24"/>
          <w:szCs w:val="24"/>
        </w:rPr>
        <w:t xml:space="preserve">Employees are the working peoples of any organization and management is the higher controller for an organization. They have different ability of command and power. </w:t>
      </w:r>
      <w:r w:rsidR="007A2B69" w:rsidRPr="00C01C1D">
        <w:rPr>
          <w:rFonts w:ascii="Times New Roman" w:eastAsia="Times New Roman" w:hAnsi="Times New Roman" w:cs="Times New Roman"/>
          <w:sz w:val="24"/>
          <w:szCs w:val="24"/>
        </w:rPr>
        <w:t xml:space="preserve">There always have a difference between the power of them. </w:t>
      </w:r>
    </w:p>
    <w:p w:rsidR="00C07386" w:rsidRPr="00C01C1D" w:rsidRDefault="00C07386" w:rsidP="00C30769">
      <w:pPr>
        <w:spacing w:after="0" w:line="360" w:lineRule="auto"/>
        <w:jc w:val="both"/>
        <w:rPr>
          <w:rFonts w:ascii="Times New Roman" w:eastAsia="Times New Roman" w:hAnsi="Times New Roman" w:cs="Times New Roman"/>
          <w:sz w:val="24"/>
          <w:szCs w:val="24"/>
        </w:rPr>
      </w:pPr>
    </w:p>
    <w:p w:rsidR="005F4116" w:rsidRPr="00C01C1D" w:rsidRDefault="005F4116"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Individualism- </w:t>
      </w:r>
      <w:r w:rsidR="00C704AA" w:rsidRPr="00C01C1D">
        <w:rPr>
          <w:rFonts w:ascii="Times New Roman" w:eastAsia="Times New Roman" w:hAnsi="Times New Roman" w:cs="Times New Roman"/>
          <w:sz w:val="24"/>
          <w:szCs w:val="24"/>
        </w:rPr>
        <w:t>According to Brooks (2006), there</w:t>
      </w:r>
      <w:r w:rsidR="008B70EF" w:rsidRPr="00C01C1D">
        <w:rPr>
          <w:rFonts w:ascii="Times New Roman" w:eastAsia="Times New Roman" w:hAnsi="Times New Roman" w:cs="Times New Roman"/>
          <w:sz w:val="24"/>
          <w:szCs w:val="24"/>
        </w:rPr>
        <w:t xml:space="preserve"> </w:t>
      </w:r>
      <w:r w:rsidR="00491B12" w:rsidRPr="00C01C1D">
        <w:rPr>
          <w:rFonts w:ascii="Times New Roman" w:eastAsia="Times New Roman" w:hAnsi="Times New Roman" w:cs="Times New Roman"/>
          <w:sz w:val="24"/>
          <w:szCs w:val="24"/>
        </w:rPr>
        <w:t>is</w:t>
      </w:r>
      <w:r w:rsidR="008B70EF" w:rsidRPr="00C01C1D">
        <w:rPr>
          <w:rFonts w:ascii="Times New Roman" w:eastAsia="Times New Roman" w:hAnsi="Times New Roman" w:cs="Times New Roman"/>
          <w:sz w:val="24"/>
          <w:szCs w:val="24"/>
        </w:rPr>
        <w:t xml:space="preserve"> a distance and differences between the individual interest</w:t>
      </w:r>
      <w:r w:rsidR="00491B12" w:rsidRPr="00C01C1D">
        <w:rPr>
          <w:rFonts w:ascii="Times New Roman" w:eastAsia="Times New Roman" w:hAnsi="Times New Roman" w:cs="Times New Roman"/>
          <w:sz w:val="24"/>
          <w:szCs w:val="24"/>
        </w:rPr>
        <w:t xml:space="preserve"> </w:t>
      </w:r>
      <w:r w:rsidR="008B70EF" w:rsidRPr="00C01C1D">
        <w:rPr>
          <w:rFonts w:ascii="Times New Roman" w:eastAsia="Times New Roman" w:hAnsi="Times New Roman" w:cs="Times New Roman"/>
          <w:sz w:val="24"/>
          <w:szCs w:val="24"/>
        </w:rPr>
        <w:t xml:space="preserve">and the organization’s interest. </w:t>
      </w:r>
      <w:r w:rsidR="007E323E" w:rsidRPr="00C01C1D">
        <w:rPr>
          <w:rFonts w:ascii="Times New Roman" w:eastAsia="Times New Roman" w:hAnsi="Times New Roman" w:cs="Times New Roman"/>
          <w:sz w:val="24"/>
          <w:szCs w:val="24"/>
        </w:rPr>
        <w:t xml:space="preserve">Every individual have different view, believes, interest regarding an issue. On the other hand, organization also has interest. </w:t>
      </w:r>
      <w:r w:rsidR="00336FB3" w:rsidRPr="00C01C1D">
        <w:rPr>
          <w:rFonts w:ascii="Times New Roman" w:eastAsia="Times New Roman" w:hAnsi="Times New Roman" w:cs="Times New Roman"/>
          <w:sz w:val="24"/>
          <w:szCs w:val="24"/>
        </w:rPr>
        <w:t xml:space="preserve">Sometimes the individual interest and organizational interest become same but most of the cases there exists so differences between them. </w:t>
      </w:r>
    </w:p>
    <w:p w:rsidR="00D3425E" w:rsidRPr="00C01C1D" w:rsidRDefault="00D3425E" w:rsidP="00C30769">
      <w:pPr>
        <w:spacing w:after="0" w:line="360" w:lineRule="auto"/>
        <w:jc w:val="both"/>
        <w:rPr>
          <w:rFonts w:ascii="Times New Roman" w:eastAsia="Times New Roman" w:hAnsi="Times New Roman" w:cs="Times New Roman"/>
          <w:sz w:val="24"/>
          <w:szCs w:val="24"/>
        </w:rPr>
      </w:pPr>
    </w:p>
    <w:p w:rsidR="00967015" w:rsidRPr="00C01C1D" w:rsidRDefault="00245A41"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Uncertainty avoidance-</w:t>
      </w:r>
      <w:r w:rsidR="001D4552" w:rsidRPr="00C01C1D">
        <w:rPr>
          <w:rFonts w:ascii="Times New Roman" w:eastAsia="Times New Roman" w:hAnsi="Times New Roman" w:cs="Times New Roman"/>
          <w:sz w:val="24"/>
          <w:szCs w:val="24"/>
        </w:rPr>
        <w:t xml:space="preserve"> According to Barney (1991), there</w:t>
      </w:r>
      <w:r w:rsidR="002A0D64" w:rsidRPr="00C01C1D">
        <w:rPr>
          <w:rFonts w:ascii="Times New Roman" w:eastAsia="Times New Roman" w:hAnsi="Times New Roman" w:cs="Times New Roman"/>
          <w:sz w:val="24"/>
          <w:szCs w:val="24"/>
        </w:rPr>
        <w:t xml:space="preserve"> are many uncertain issues that provides challenges to the individuals and </w:t>
      </w:r>
      <w:r w:rsidR="00FC5168" w:rsidRPr="00C01C1D">
        <w:rPr>
          <w:rFonts w:ascii="Times New Roman" w:eastAsia="Times New Roman" w:hAnsi="Times New Roman" w:cs="Times New Roman"/>
          <w:sz w:val="24"/>
          <w:szCs w:val="24"/>
        </w:rPr>
        <w:t>organization</w:t>
      </w:r>
      <w:r w:rsidR="002A0D64" w:rsidRPr="00C01C1D">
        <w:rPr>
          <w:rFonts w:ascii="Times New Roman" w:eastAsia="Times New Roman" w:hAnsi="Times New Roman" w:cs="Times New Roman"/>
          <w:sz w:val="24"/>
          <w:szCs w:val="24"/>
        </w:rPr>
        <w:t xml:space="preserve">. </w:t>
      </w:r>
      <w:r w:rsidR="00FC5168" w:rsidRPr="00C01C1D">
        <w:rPr>
          <w:rFonts w:ascii="Times New Roman" w:eastAsia="Times New Roman" w:hAnsi="Times New Roman" w:cs="Times New Roman"/>
          <w:sz w:val="24"/>
          <w:szCs w:val="24"/>
        </w:rPr>
        <w:t xml:space="preserve">Uncertainty avoidance is the extent to which people are more interest to mitigate the uncertainty and they try to learn the ambiguity. </w:t>
      </w:r>
    </w:p>
    <w:p w:rsidR="002A0D64" w:rsidRPr="00C01C1D" w:rsidRDefault="002A0D64" w:rsidP="00C30769">
      <w:pPr>
        <w:spacing w:after="0" w:line="360" w:lineRule="auto"/>
        <w:jc w:val="both"/>
        <w:rPr>
          <w:rFonts w:ascii="Times New Roman" w:eastAsia="Times New Roman" w:hAnsi="Times New Roman" w:cs="Times New Roman"/>
          <w:sz w:val="24"/>
          <w:szCs w:val="24"/>
        </w:rPr>
      </w:pPr>
    </w:p>
    <w:p w:rsidR="00201D5E" w:rsidRPr="00C01C1D" w:rsidRDefault="002E6D56"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Masculinity- </w:t>
      </w:r>
      <w:r w:rsidR="00C209C9" w:rsidRPr="00C01C1D">
        <w:rPr>
          <w:rFonts w:ascii="Times New Roman" w:eastAsia="Times New Roman" w:hAnsi="Times New Roman" w:cs="Times New Roman"/>
          <w:sz w:val="24"/>
          <w:szCs w:val="24"/>
        </w:rPr>
        <w:t xml:space="preserve">People are always ambitious. </w:t>
      </w:r>
      <w:r w:rsidR="00005EC7" w:rsidRPr="00C01C1D">
        <w:rPr>
          <w:rFonts w:ascii="Times New Roman" w:eastAsia="Times New Roman" w:hAnsi="Times New Roman" w:cs="Times New Roman"/>
          <w:sz w:val="24"/>
          <w:szCs w:val="24"/>
        </w:rPr>
        <w:t>According to Daft (2000), they</w:t>
      </w:r>
      <w:r w:rsidR="00C209C9" w:rsidRPr="00C01C1D">
        <w:rPr>
          <w:rFonts w:ascii="Times New Roman" w:eastAsia="Times New Roman" w:hAnsi="Times New Roman" w:cs="Times New Roman"/>
          <w:sz w:val="24"/>
          <w:szCs w:val="24"/>
        </w:rPr>
        <w:t xml:space="preserve"> like to take challenges for having position in the competition. </w:t>
      </w:r>
      <w:r w:rsidR="00DD4761" w:rsidRPr="00C01C1D">
        <w:rPr>
          <w:rFonts w:ascii="Times New Roman" w:eastAsia="Times New Roman" w:hAnsi="Times New Roman" w:cs="Times New Roman"/>
          <w:sz w:val="24"/>
          <w:szCs w:val="24"/>
        </w:rPr>
        <w:t>Masculinity refers the level that defines the success in the issue of ambition, challenge rather than promotion and caring.</w:t>
      </w:r>
    </w:p>
    <w:p w:rsidR="005A349D" w:rsidRPr="00C01C1D" w:rsidRDefault="005A349D" w:rsidP="00C30769">
      <w:pPr>
        <w:spacing w:after="0" w:line="360" w:lineRule="auto"/>
        <w:jc w:val="both"/>
        <w:rPr>
          <w:rFonts w:ascii="Times New Roman" w:eastAsia="Times New Roman" w:hAnsi="Times New Roman" w:cs="Times New Roman"/>
          <w:sz w:val="24"/>
          <w:szCs w:val="24"/>
        </w:rPr>
      </w:pPr>
    </w:p>
    <w:p w:rsidR="00C30769" w:rsidRPr="00C01C1D" w:rsidRDefault="00F12CC1" w:rsidP="0099767F">
      <w:pPr>
        <w:pStyle w:val="Heading1"/>
        <w:rPr>
          <w:color w:val="auto"/>
        </w:rPr>
      </w:pPr>
      <w:bookmarkStart w:id="27" w:name="_Toc521507782"/>
      <w:r w:rsidRPr="00C01C1D">
        <w:rPr>
          <w:color w:val="auto"/>
        </w:rPr>
        <w:t>Importance of Culture i</w:t>
      </w:r>
      <w:r w:rsidR="009B3D5E" w:rsidRPr="00C01C1D">
        <w:rPr>
          <w:color w:val="auto"/>
        </w:rPr>
        <w:t xml:space="preserve">n </w:t>
      </w:r>
      <w:r w:rsidR="009B4AA0">
        <w:rPr>
          <w:color w:val="auto"/>
        </w:rPr>
        <w:t>Procter &amp; Gamble</w:t>
      </w:r>
      <w:bookmarkEnd w:id="27"/>
    </w:p>
    <w:p w:rsidR="00201D5E" w:rsidRPr="00C01C1D" w:rsidRDefault="001D4552"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According to Barney (1991), the</w:t>
      </w:r>
      <w:r w:rsidR="003B4E6A" w:rsidRPr="00C01C1D">
        <w:rPr>
          <w:rFonts w:ascii="Times New Roman" w:eastAsia="Times New Roman" w:hAnsi="Times New Roman" w:cs="Times New Roman"/>
          <w:sz w:val="24"/>
          <w:szCs w:val="24"/>
        </w:rPr>
        <w:t xml:space="preserve"> management or the authority of an organization is strongly liable to develop and practices the organizational culture around the whole organization. </w:t>
      </w:r>
      <w:r w:rsidR="009B4AA0">
        <w:rPr>
          <w:rFonts w:ascii="Times New Roman" w:eastAsia="Times New Roman" w:hAnsi="Times New Roman" w:cs="Times New Roman"/>
          <w:sz w:val="24"/>
          <w:szCs w:val="24"/>
        </w:rPr>
        <w:t>Procter &amp; Gamble</w:t>
      </w:r>
      <w:r w:rsidR="009B3D5E" w:rsidRPr="00C01C1D">
        <w:rPr>
          <w:rFonts w:ascii="Times New Roman" w:eastAsia="Times New Roman" w:hAnsi="Times New Roman" w:cs="Times New Roman"/>
          <w:sz w:val="24"/>
          <w:szCs w:val="24"/>
        </w:rPr>
        <w:t>’s</w:t>
      </w:r>
      <w:r w:rsidR="003B4E6A" w:rsidRPr="00C01C1D">
        <w:rPr>
          <w:rFonts w:ascii="Times New Roman" w:eastAsia="Times New Roman" w:hAnsi="Times New Roman" w:cs="Times New Roman"/>
          <w:sz w:val="24"/>
          <w:szCs w:val="24"/>
        </w:rPr>
        <w:t xml:space="preserve"> culture binds the employees working for the </w:t>
      </w:r>
      <w:r w:rsidR="00D73F08" w:rsidRPr="00C01C1D">
        <w:rPr>
          <w:rFonts w:ascii="Times New Roman" w:eastAsia="Times New Roman" w:hAnsi="Times New Roman" w:cs="Times New Roman"/>
          <w:sz w:val="24"/>
          <w:szCs w:val="24"/>
        </w:rPr>
        <w:t>organization</w:t>
      </w:r>
      <w:r w:rsidR="003B4E6A" w:rsidRPr="00C01C1D">
        <w:rPr>
          <w:rFonts w:ascii="Times New Roman" w:eastAsia="Times New Roman" w:hAnsi="Times New Roman" w:cs="Times New Roman"/>
          <w:sz w:val="24"/>
          <w:szCs w:val="24"/>
        </w:rPr>
        <w:t xml:space="preserve">. </w:t>
      </w:r>
      <w:r w:rsidR="00D73F08" w:rsidRPr="00C01C1D">
        <w:rPr>
          <w:rFonts w:ascii="Times New Roman" w:eastAsia="Times New Roman" w:hAnsi="Times New Roman" w:cs="Times New Roman"/>
          <w:sz w:val="24"/>
          <w:szCs w:val="24"/>
        </w:rPr>
        <w:t xml:space="preserve">It has different characteristics and dimensions. </w:t>
      </w:r>
      <w:r w:rsidR="00C317D6" w:rsidRPr="00C01C1D">
        <w:rPr>
          <w:rFonts w:ascii="Times New Roman" w:eastAsia="Times New Roman" w:hAnsi="Times New Roman" w:cs="Times New Roman"/>
          <w:sz w:val="24"/>
          <w:szCs w:val="24"/>
        </w:rPr>
        <w:t xml:space="preserve">Most importantly these characteristics and dimensions are totally different from one another. </w:t>
      </w:r>
      <w:r w:rsidR="009B4AA0">
        <w:rPr>
          <w:rFonts w:ascii="Times New Roman" w:eastAsia="Times New Roman" w:hAnsi="Times New Roman" w:cs="Times New Roman"/>
          <w:sz w:val="24"/>
          <w:szCs w:val="24"/>
        </w:rPr>
        <w:t>Procter &amp; Gamble</w:t>
      </w:r>
      <w:r w:rsidR="009B3D5E" w:rsidRPr="00C01C1D">
        <w:rPr>
          <w:rFonts w:ascii="Times New Roman" w:eastAsia="Times New Roman" w:hAnsi="Times New Roman" w:cs="Times New Roman"/>
          <w:sz w:val="24"/>
          <w:szCs w:val="24"/>
        </w:rPr>
        <w:t>’s</w:t>
      </w:r>
      <w:r w:rsidR="00956045" w:rsidRPr="00C01C1D">
        <w:rPr>
          <w:rFonts w:ascii="Times New Roman" w:eastAsia="Times New Roman" w:hAnsi="Times New Roman" w:cs="Times New Roman"/>
          <w:sz w:val="24"/>
          <w:szCs w:val="24"/>
        </w:rPr>
        <w:t xml:space="preserve"> culture provides the organization a strong image that helps to attain a huge competitive </w:t>
      </w:r>
      <w:r w:rsidR="00CD6EA4" w:rsidRPr="00C01C1D">
        <w:rPr>
          <w:rFonts w:ascii="Times New Roman" w:eastAsia="Times New Roman" w:hAnsi="Times New Roman" w:cs="Times New Roman"/>
          <w:sz w:val="24"/>
          <w:szCs w:val="24"/>
        </w:rPr>
        <w:t xml:space="preserve">advantage </w:t>
      </w:r>
      <w:r w:rsidR="00956045" w:rsidRPr="00C01C1D">
        <w:rPr>
          <w:rFonts w:ascii="Times New Roman" w:eastAsia="Times New Roman" w:hAnsi="Times New Roman" w:cs="Times New Roman"/>
          <w:sz w:val="24"/>
          <w:szCs w:val="24"/>
        </w:rPr>
        <w:t xml:space="preserve">than the other rivals. </w:t>
      </w:r>
      <w:r w:rsidR="00CD6EA4" w:rsidRPr="00C01C1D">
        <w:rPr>
          <w:rFonts w:ascii="Times New Roman" w:eastAsia="Times New Roman" w:hAnsi="Times New Roman" w:cs="Times New Roman"/>
          <w:sz w:val="24"/>
          <w:szCs w:val="24"/>
        </w:rPr>
        <w:t>After analyzing it is found that conceptualization of organization’s culture largely depends on two approaches-</w:t>
      </w:r>
    </w:p>
    <w:p w:rsidR="0072241C" w:rsidRPr="00C01C1D" w:rsidRDefault="0072241C" w:rsidP="00C30769">
      <w:pPr>
        <w:spacing w:after="0" w:line="360" w:lineRule="auto"/>
        <w:jc w:val="both"/>
        <w:rPr>
          <w:rFonts w:ascii="Times New Roman" w:eastAsia="Times New Roman" w:hAnsi="Times New Roman" w:cs="Times New Roman"/>
          <w:sz w:val="24"/>
          <w:szCs w:val="24"/>
        </w:rPr>
      </w:pPr>
    </w:p>
    <w:p w:rsidR="00F97598" w:rsidRPr="00C01C1D" w:rsidRDefault="00F97598"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noProof/>
          <w:sz w:val="24"/>
          <w:szCs w:val="24"/>
        </w:rPr>
        <w:drawing>
          <wp:inline distT="0" distB="0" distL="0" distR="0" wp14:anchorId="426427E2" wp14:editId="175ADB73">
            <wp:extent cx="5610225" cy="1752600"/>
            <wp:effectExtent l="0" t="5715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F97598" w:rsidRPr="00C01C1D" w:rsidRDefault="00F97598" w:rsidP="00C30769">
      <w:pPr>
        <w:spacing w:after="0" w:line="360" w:lineRule="auto"/>
        <w:jc w:val="both"/>
        <w:rPr>
          <w:rFonts w:ascii="Times New Roman" w:eastAsia="Times New Roman" w:hAnsi="Times New Roman" w:cs="Times New Roman"/>
          <w:sz w:val="24"/>
          <w:szCs w:val="24"/>
        </w:rPr>
      </w:pPr>
    </w:p>
    <w:p w:rsidR="00F97598" w:rsidRPr="00C01C1D" w:rsidRDefault="00F97598" w:rsidP="00F97598">
      <w:pPr>
        <w:spacing w:after="0" w:line="360" w:lineRule="auto"/>
        <w:jc w:val="center"/>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Figure</w:t>
      </w:r>
      <w:r w:rsidR="004932AD" w:rsidRPr="00C01C1D">
        <w:rPr>
          <w:rFonts w:ascii="Times New Roman" w:eastAsia="Times New Roman" w:hAnsi="Times New Roman" w:cs="Times New Roman"/>
          <w:sz w:val="24"/>
          <w:szCs w:val="24"/>
        </w:rPr>
        <w:t xml:space="preserve"> 02</w:t>
      </w:r>
      <w:r w:rsidRPr="00C01C1D">
        <w:rPr>
          <w:rFonts w:ascii="Times New Roman" w:eastAsia="Times New Roman" w:hAnsi="Times New Roman" w:cs="Times New Roman"/>
          <w:sz w:val="24"/>
          <w:szCs w:val="24"/>
        </w:rPr>
        <w:t>: Two approaches of Organization’s Culture</w:t>
      </w:r>
    </w:p>
    <w:p w:rsidR="00F97598" w:rsidRPr="00C01C1D" w:rsidRDefault="004932AD" w:rsidP="004932AD">
      <w:pPr>
        <w:spacing w:after="0" w:line="360" w:lineRule="auto"/>
        <w:jc w:val="center"/>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Source: (Churchill, 1999)</w:t>
      </w:r>
    </w:p>
    <w:p w:rsidR="00C30769" w:rsidRPr="00C01C1D" w:rsidRDefault="00C704AA"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According to Brooks (2006), </w:t>
      </w:r>
      <w:r w:rsidR="0072241C" w:rsidRPr="00C01C1D">
        <w:rPr>
          <w:rFonts w:ascii="Times New Roman" w:eastAsia="Times New Roman" w:hAnsi="Times New Roman" w:cs="Times New Roman"/>
          <w:sz w:val="24"/>
          <w:szCs w:val="24"/>
        </w:rPr>
        <w:t>Process Oriented Approach and Organizational Culture</w:t>
      </w:r>
      <w:r w:rsidR="00A12AD9" w:rsidRPr="00C01C1D">
        <w:rPr>
          <w:rFonts w:ascii="Times New Roman" w:eastAsia="Times New Roman" w:hAnsi="Times New Roman" w:cs="Times New Roman"/>
          <w:sz w:val="24"/>
          <w:szCs w:val="24"/>
        </w:rPr>
        <w:t xml:space="preserve">- Various researches say that organization culture has vital meaning of organizational development. </w:t>
      </w:r>
      <w:r w:rsidR="00A12AD9" w:rsidRPr="00C01C1D">
        <w:rPr>
          <w:rFonts w:ascii="Times New Roman" w:eastAsia="Times New Roman" w:hAnsi="Times New Roman" w:cs="Times New Roman"/>
          <w:sz w:val="24"/>
          <w:szCs w:val="24"/>
        </w:rPr>
        <w:lastRenderedPageBreak/>
        <w:t xml:space="preserve">Process oriented approach shows organizational culture as permanent response. </w:t>
      </w:r>
      <w:r w:rsidR="00C97ACC" w:rsidRPr="00C01C1D">
        <w:rPr>
          <w:rFonts w:ascii="Times New Roman" w:eastAsia="Times New Roman" w:hAnsi="Times New Roman" w:cs="Times New Roman"/>
          <w:sz w:val="24"/>
          <w:szCs w:val="24"/>
        </w:rPr>
        <w:t xml:space="preserve">There have more studies regarding the impact of process oriented approach to organizational culture. </w:t>
      </w:r>
      <w:r w:rsidR="009478F3" w:rsidRPr="00C01C1D">
        <w:rPr>
          <w:rFonts w:ascii="Times New Roman" w:eastAsia="Times New Roman" w:hAnsi="Times New Roman" w:cs="Times New Roman"/>
          <w:sz w:val="24"/>
          <w:szCs w:val="24"/>
        </w:rPr>
        <w:t xml:space="preserve">Three levels of organizational culture has found afterwards and these ares- behaviors, values and basic assumptions. </w:t>
      </w:r>
    </w:p>
    <w:p w:rsidR="00BC4DAD" w:rsidRPr="00C01C1D" w:rsidRDefault="00BC4DAD" w:rsidP="00C30769">
      <w:pPr>
        <w:spacing w:after="0" w:line="360" w:lineRule="auto"/>
        <w:jc w:val="both"/>
        <w:rPr>
          <w:rFonts w:ascii="Times New Roman" w:eastAsia="Times New Roman" w:hAnsi="Times New Roman" w:cs="Times New Roman"/>
          <w:sz w:val="24"/>
          <w:szCs w:val="24"/>
        </w:rPr>
      </w:pPr>
    </w:p>
    <w:p w:rsidR="000D5E25" w:rsidRPr="00C01C1D" w:rsidRDefault="000D5E25" w:rsidP="00C30769">
      <w:pPr>
        <w:spacing w:after="0" w:line="360" w:lineRule="auto"/>
        <w:jc w:val="both"/>
        <w:rPr>
          <w:rFonts w:ascii="Times New Roman" w:eastAsia="Times New Roman" w:hAnsi="Times New Roman" w:cs="Times New Roman"/>
          <w:sz w:val="24"/>
          <w:szCs w:val="24"/>
        </w:rPr>
      </w:pPr>
    </w:p>
    <w:p w:rsidR="00201D5E" w:rsidRPr="00C01C1D" w:rsidRDefault="00F12CC1" w:rsidP="0099767F">
      <w:pPr>
        <w:pStyle w:val="Heading1"/>
        <w:rPr>
          <w:color w:val="auto"/>
        </w:rPr>
      </w:pPr>
      <w:bookmarkStart w:id="28" w:name="_Toc521507783"/>
      <w:r w:rsidRPr="00C01C1D">
        <w:rPr>
          <w:color w:val="auto"/>
        </w:rPr>
        <w:t>Influence of Culture in case of Organisational performance</w:t>
      </w:r>
      <w:r w:rsidR="009B3D5E" w:rsidRPr="00C01C1D">
        <w:rPr>
          <w:color w:val="auto"/>
        </w:rPr>
        <w:t xml:space="preserve"> of </w:t>
      </w:r>
      <w:r w:rsidR="009B4AA0">
        <w:rPr>
          <w:color w:val="auto"/>
        </w:rPr>
        <w:t>Procter &amp; Gamble</w:t>
      </w:r>
      <w:bookmarkEnd w:id="28"/>
    </w:p>
    <w:p w:rsidR="0072060F" w:rsidRPr="00C01C1D" w:rsidRDefault="0072060F" w:rsidP="0072060F"/>
    <w:p w:rsidR="00A754F8" w:rsidRPr="00C01C1D" w:rsidRDefault="001D4552"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According to Barney (1991), Performance</w:t>
      </w:r>
      <w:r w:rsidR="009E2998" w:rsidRPr="00C01C1D">
        <w:rPr>
          <w:rFonts w:ascii="Times New Roman" w:eastAsia="Times New Roman" w:hAnsi="Times New Roman" w:cs="Times New Roman"/>
          <w:sz w:val="24"/>
          <w:szCs w:val="24"/>
        </w:rPr>
        <w:t xml:space="preserve"> has different meaning and different researchers provide various </w:t>
      </w:r>
      <w:r w:rsidR="00DD75F4" w:rsidRPr="00C01C1D">
        <w:rPr>
          <w:rFonts w:ascii="Times New Roman" w:eastAsia="Times New Roman" w:hAnsi="Times New Roman" w:cs="Times New Roman"/>
          <w:sz w:val="24"/>
          <w:szCs w:val="24"/>
        </w:rPr>
        <w:t>definitions</w:t>
      </w:r>
      <w:r w:rsidR="009E2998" w:rsidRPr="00C01C1D">
        <w:rPr>
          <w:rFonts w:ascii="Times New Roman" w:eastAsia="Times New Roman" w:hAnsi="Times New Roman" w:cs="Times New Roman"/>
          <w:sz w:val="24"/>
          <w:szCs w:val="24"/>
        </w:rPr>
        <w:t xml:space="preserve"> of employee performance and organization’s performance. </w:t>
      </w:r>
      <w:r w:rsidR="00DD75F4" w:rsidRPr="00C01C1D">
        <w:rPr>
          <w:rFonts w:ascii="Times New Roman" w:eastAsia="Times New Roman" w:hAnsi="Times New Roman" w:cs="Times New Roman"/>
          <w:sz w:val="24"/>
          <w:szCs w:val="24"/>
        </w:rPr>
        <w:t xml:space="preserve">Employee’ performance is measured based on the task provided upon him. </w:t>
      </w:r>
      <w:r w:rsidR="00DA2C00" w:rsidRPr="00C01C1D">
        <w:rPr>
          <w:rFonts w:ascii="Times New Roman" w:eastAsia="Times New Roman" w:hAnsi="Times New Roman" w:cs="Times New Roman"/>
          <w:sz w:val="24"/>
          <w:szCs w:val="24"/>
        </w:rPr>
        <w:t xml:space="preserve">The employees are appointed for a significant job related activities. </w:t>
      </w:r>
      <w:r w:rsidR="00930A2E" w:rsidRPr="00C01C1D">
        <w:rPr>
          <w:rFonts w:ascii="Times New Roman" w:eastAsia="Times New Roman" w:hAnsi="Times New Roman" w:cs="Times New Roman"/>
          <w:sz w:val="24"/>
          <w:szCs w:val="24"/>
        </w:rPr>
        <w:t xml:space="preserve">Employee performance is largely depends how an employee execute the job related activities and task. </w:t>
      </w:r>
      <w:r w:rsidR="00136F42" w:rsidRPr="00C01C1D">
        <w:rPr>
          <w:rFonts w:ascii="Times New Roman" w:eastAsia="Times New Roman" w:hAnsi="Times New Roman" w:cs="Times New Roman"/>
          <w:sz w:val="24"/>
          <w:szCs w:val="24"/>
        </w:rPr>
        <w:t xml:space="preserve">Successful employees are those who perform the same job in different way but with effectively and efficiently. </w:t>
      </w:r>
    </w:p>
    <w:p w:rsidR="00136F42" w:rsidRPr="00C01C1D" w:rsidRDefault="00136F42" w:rsidP="00C30769">
      <w:pPr>
        <w:spacing w:after="0" w:line="360" w:lineRule="auto"/>
        <w:jc w:val="both"/>
        <w:rPr>
          <w:rFonts w:ascii="Times New Roman" w:eastAsia="Times New Roman" w:hAnsi="Times New Roman" w:cs="Times New Roman"/>
          <w:sz w:val="24"/>
          <w:szCs w:val="24"/>
        </w:rPr>
      </w:pPr>
    </w:p>
    <w:p w:rsidR="00C30769" w:rsidRPr="00C01C1D" w:rsidRDefault="00C30769" w:rsidP="0099767F">
      <w:pPr>
        <w:pStyle w:val="Heading1"/>
        <w:rPr>
          <w:color w:val="auto"/>
        </w:rPr>
      </w:pPr>
      <w:bookmarkStart w:id="29" w:name="_Toc519167678"/>
      <w:bookmarkStart w:id="30" w:name="_Toc521507784"/>
      <w:r w:rsidRPr="00C01C1D">
        <w:rPr>
          <w:color w:val="auto"/>
        </w:rPr>
        <w:t>Strategic perform</w:t>
      </w:r>
      <w:r w:rsidR="00881906" w:rsidRPr="00C01C1D">
        <w:rPr>
          <w:color w:val="auto"/>
        </w:rPr>
        <w:t>ance measurement system (SPMS)</w:t>
      </w:r>
      <w:bookmarkEnd w:id="29"/>
      <w:bookmarkEnd w:id="30"/>
    </w:p>
    <w:p w:rsidR="0072060F" w:rsidRPr="00C01C1D" w:rsidRDefault="0072060F" w:rsidP="0072060F"/>
    <w:p w:rsidR="00201D5E" w:rsidRPr="00C01C1D" w:rsidRDefault="008E4889"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A</w:t>
      </w:r>
      <w:r w:rsidR="00C704AA" w:rsidRPr="00C01C1D">
        <w:rPr>
          <w:rFonts w:ascii="Times New Roman" w:eastAsia="Times New Roman" w:hAnsi="Times New Roman" w:cs="Times New Roman"/>
          <w:sz w:val="24"/>
          <w:szCs w:val="24"/>
        </w:rPr>
        <w:t xml:space="preserve">ccording to Denison (1990), </w:t>
      </w:r>
      <w:r w:rsidR="00A26027" w:rsidRPr="00C01C1D">
        <w:rPr>
          <w:rFonts w:ascii="Times New Roman" w:eastAsia="Times New Roman" w:hAnsi="Times New Roman" w:cs="Times New Roman"/>
          <w:sz w:val="24"/>
          <w:szCs w:val="24"/>
        </w:rPr>
        <w:t xml:space="preserve">Organization can adopt different and flexible performance appraisal system or performance measurement system. </w:t>
      </w:r>
      <w:r w:rsidR="00F05184" w:rsidRPr="00C01C1D">
        <w:rPr>
          <w:rFonts w:ascii="Times New Roman" w:eastAsia="Times New Roman" w:hAnsi="Times New Roman" w:cs="Times New Roman"/>
          <w:sz w:val="24"/>
          <w:szCs w:val="24"/>
        </w:rPr>
        <w:t xml:space="preserve">Performance appraisal helps the organization </w:t>
      </w:r>
      <w:r w:rsidR="00EC3112" w:rsidRPr="00C01C1D">
        <w:rPr>
          <w:rFonts w:ascii="Times New Roman" w:eastAsia="Times New Roman" w:hAnsi="Times New Roman" w:cs="Times New Roman"/>
          <w:sz w:val="24"/>
          <w:szCs w:val="24"/>
        </w:rPr>
        <w:t>to find the skilled and talented employees among all.</w:t>
      </w:r>
      <w:r w:rsidR="0084135D" w:rsidRPr="00C01C1D">
        <w:rPr>
          <w:rFonts w:ascii="Times New Roman" w:eastAsia="Times New Roman" w:hAnsi="Times New Roman" w:cs="Times New Roman"/>
          <w:sz w:val="24"/>
          <w:szCs w:val="24"/>
        </w:rPr>
        <w:t xml:space="preserve"> It is very much important to appraise the employee performance. </w:t>
      </w:r>
      <w:r w:rsidR="001D4552" w:rsidRPr="00C01C1D">
        <w:rPr>
          <w:rFonts w:ascii="Times New Roman" w:eastAsia="Times New Roman" w:hAnsi="Times New Roman" w:cs="Times New Roman"/>
          <w:sz w:val="24"/>
          <w:szCs w:val="24"/>
        </w:rPr>
        <w:t>According to Churchill (2005), most</w:t>
      </w:r>
      <w:r w:rsidR="00FF6DF1" w:rsidRPr="00C01C1D">
        <w:rPr>
          <w:rFonts w:ascii="Times New Roman" w:eastAsia="Times New Roman" w:hAnsi="Times New Roman" w:cs="Times New Roman"/>
          <w:sz w:val="24"/>
          <w:szCs w:val="24"/>
        </w:rPr>
        <w:t xml:space="preserve"> importantly, employees get motivated whenever the organization develops and practices performance measurement and performance appraisal system. </w:t>
      </w:r>
      <w:r w:rsidR="00C704AA" w:rsidRPr="00C01C1D">
        <w:rPr>
          <w:rFonts w:ascii="Times New Roman" w:eastAsia="Times New Roman" w:hAnsi="Times New Roman" w:cs="Times New Roman"/>
          <w:sz w:val="24"/>
          <w:szCs w:val="24"/>
        </w:rPr>
        <w:t xml:space="preserve">According to Denison (1990), </w:t>
      </w:r>
      <w:r w:rsidR="001D4552" w:rsidRPr="00C01C1D">
        <w:rPr>
          <w:rFonts w:ascii="Times New Roman" w:eastAsia="Times New Roman" w:hAnsi="Times New Roman" w:cs="Times New Roman"/>
          <w:sz w:val="24"/>
          <w:szCs w:val="24"/>
        </w:rPr>
        <w:t>they</w:t>
      </w:r>
      <w:r w:rsidR="00FF6DF1" w:rsidRPr="00C01C1D">
        <w:rPr>
          <w:rFonts w:ascii="Times New Roman" w:eastAsia="Times New Roman" w:hAnsi="Times New Roman" w:cs="Times New Roman"/>
          <w:sz w:val="24"/>
          <w:szCs w:val="24"/>
        </w:rPr>
        <w:t xml:space="preserve"> can e</w:t>
      </w:r>
      <w:r w:rsidR="0084135D" w:rsidRPr="00C01C1D">
        <w:rPr>
          <w:rFonts w:ascii="Times New Roman" w:eastAsia="Times New Roman" w:hAnsi="Times New Roman" w:cs="Times New Roman"/>
          <w:sz w:val="24"/>
          <w:szCs w:val="24"/>
        </w:rPr>
        <w:t>a</w:t>
      </w:r>
      <w:r w:rsidR="00FF6DF1" w:rsidRPr="00C01C1D">
        <w:rPr>
          <w:rFonts w:ascii="Times New Roman" w:eastAsia="Times New Roman" w:hAnsi="Times New Roman" w:cs="Times New Roman"/>
          <w:sz w:val="24"/>
          <w:szCs w:val="24"/>
        </w:rPr>
        <w:t>sily find the lacking to do more perfect job.</w:t>
      </w:r>
      <w:r w:rsidR="0084135D" w:rsidRPr="00C01C1D">
        <w:rPr>
          <w:rFonts w:ascii="Times New Roman" w:eastAsia="Times New Roman" w:hAnsi="Times New Roman" w:cs="Times New Roman"/>
          <w:sz w:val="24"/>
          <w:szCs w:val="24"/>
        </w:rPr>
        <w:t xml:space="preserve"> In recent years, organizations are very much positive to appraise the performance of the working employees because organizational performance is largely depends on the employee performance. </w:t>
      </w:r>
      <w:r w:rsidR="001521CB" w:rsidRPr="00C01C1D">
        <w:rPr>
          <w:rFonts w:ascii="Times New Roman" w:eastAsia="Times New Roman" w:hAnsi="Times New Roman" w:cs="Times New Roman"/>
          <w:sz w:val="24"/>
          <w:szCs w:val="24"/>
        </w:rPr>
        <w:t>On the other hand, measurement of employee performance helps the organization to find the perfect employee for the job and they can develop various compensation programs for the working employees.</w:t>
      </w:r>
    </w:p>
    <w:p w:rsidR="00354965" w:rsidRPr="00C01C1D" w:rsidRDefault="00354965" w:rsidP="00C30769">
      <w:pPr>
        <w:spacing w:after="0" w:line="360" w:lineRule="auto"/>
        <w:jc w:val="both"/>
        <w:rPr>
          <w:rFonts w:ascii="Times New Roman" w:eastAsia="Times New Roman" w:hAnsi="Times New Roman" w:cs="Times New Roman"/>
          <w:sz w:val="24"/>
          <w:szCs w:val="24"/>
        </w:rPr>
      </w:pPr>
    </w:p>
    <w:p w:rsidR="00F12CC1" w:rsidRPr="00C01C1D" w:rsidRDefault="00F12CC1" w:rsidP="0099767F">
      <w:pPr>
        <w:pStyle w:val="Heading1"/>
        <w:rPr>
          <w:color w:val="auto"/>
        </w:rPr>
      </w:pPr>
      <w:bookmarkStart w:id="31" w:name="_Toc521507785"/>
      <w:r w:rsidRPr="00C01C1D">
        <w:rPr>
          <w:color w:val="auto"/>
        </w:rPr>
        <w:lastRenderedPageBreak/>
        <w:t>Cultural Sustainability</w:t>
      </w:r>
      <w:r w:rsidR="006169DC" w:rsidRPr="00C01C1D">
        <w:rPr>
          <w:color w:val="auto"/>
        </w:rPr>
        <w:t xml:space="preserve"> of </w:t>
      </w:r>
      <w:r w:rsidR="009B4AA0">
        <w:rPr>
          <w:color w:val="auto"/>
        </w:rPr>
        <w:t>Procter &amp; Gamble</w:t>
      </w:r>
      <w:bookmarkEnd w:id="31"/>
    </w:p>
    <w:p w:rsidR="00F12CC1" w:rsidRPr="00C01C1D" w:rsidRDefault="00F12CC1" w:rsidP="00C30769">
      <w:pPr>
        <w:spacing w:after="0" w:line="360" w:lineRule="auto"/>
        <w:jc w:val="both"/>
        <w:rPr>
          <w:rFonts w:ascii="Times New Roman" w:eastAsia="Times New Roman" w:hAnsi="Times New Roman" w:cs="Times New Roman"/>
          <w:sz w:val="24"/>
          <w:szCs w:val="24"/>
        </w:rPr>
      </w:pPr>
    </w:p>
    <w:p w:rsidR="00354965" w:rsidRPr="00C01C1D" w:rsidRDefault="001D4552"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Barney (1991)</w:t>
      </w:r>
      <w:r w:rsidR="00CE4E2E" w:rsidRPr="00C01C1D">
        <w:rPr>
          <w:rFonts w:ascii="Times New Roman" w:eastAsia="Times New Roman" w:hAnsi="Times New Roman" w:cs="Times New Roman"/>
          <w:sz w:val="24"/>
          <w:szCs w:val="24"/>
        </w:rPr>
        <w:t xml:space="preserve"> said</w:t>
      </w:r>
      <w:r w:rsidRPr="00C01C1D">
        <w:rPr>
          <w:rFonts w:ascii="Times New Roman" w:eastAsia="Times New Roman" w:hAnsi="Times New Roman" w:cs="Times New Roman"/>
          <w:sz w:val="24"/>
          <w:szCs w:val="24"/>
        </w:rPr>
        <w:t>, there</w:t>
      </w:r>
      <w:r w:rsidR="001521CB" w:rsidRPr="00C01C1D">
        <w:rPr>
          <w:rFonts w:ascii="Times New Roman" w:eastAsia="Times New Roman" w:hAnsi="Times New Roman" w:cs="Times New Roman"/>
          <w:sz w:val="24"/>
          <w:szCs w:val="24"/>
        </w:rPr>
        <w:t xml:space="preserve"> have many financial and non-financial systems to measure the employee performance. </w:t>
      </w:r>
      <w:r w:rsidR="008E5EAE" w:rsidRPr="00C01C1D">
        <w:rPr>
          <w:rFonts w:ascii="Times New Roman" w:eastAsia="Times New Roman" w:hAnsi="Times New Roman" w:cs="Times New Roman"/>
          <w:sz w:val="24"/>
          <w:szCs w:val="24"/>
        </w:rPr>
        <w:t xml:space="preserve">Organization can easily adopt from them. </w:t>
      </w:r>
      <w:r w:rsidR="00B25EB9" w:rsidRPr="00C01C1D">
        <w:rPr>
          <w:rFonts w:ascii="Times New Roman" w:eastAsia="Times New Roman" w:hAnsi="Times New Roman" w:cs="Times New Roman"/>
          <w:sz w:val="24"/>
          <w:szCs w:val="24"/>
        </w:rPr>
        <w:t xml:space="preserve">Strategic performance measurement system (SPMS) is the recent </w:t>
      </w:r>
      <w:r w:rsidR="0011564A" w:rsidRPr="00C01C1D">
        <w:rPr>
          <w:rFonts w:ascii="Times New Roman" w:eastAsia="Times New Roman" w:hAnsi="Times New Roman" w:cs="Times New Roman"/>
          <w:sz w:val="24"/>
          <w:szCs w:val="24"/>
        </w:rPr>
        <w:t xml:space="preserve">new approach to measure the employee’s performance. </w:t>
      </w:r>
      <w:r w:rsidR="00332810" w:rsidRPr="00C01C1D">
        <w:rPr>
          <w:rFonts w:ascii="Times New Roman" w:eastAsia="Times New Roman" w:hAnsi="Times New Roman" w:cs="Times New Roman"/>
          <w:sz w:val="24"/>
          <w:szCs w:val="24"/>
        </w:rPr>
        <w:t xml:space="preserve">It helps to measure the employee performance financially or non-financially. </w:t>
      </w:r>
      <w:r w:rsidR="0086214C" w:rsidRPr="00C01C1D">
        <w:rPr>
          <w:rFonts w:ascii="Times New Roman" w:eastAsia="Times New Roman" w:hAnsi="Times New Roman" w:cs="Times New Roman"/>
          <w:sz w:val="24"/>
          <w:szCs w:val="24"/>
        </w:rPr>
        <w:t xml:space="preserve">Balance scorecard is the most common tool of SPMS. </w:t>
      </w:r>
      <w:r w:rsidR="00F04EAA" w:rsidRPr="00C01C1D">
        <w:rPr>
          <w:rFonts w:ascii="Times New Roman" w:eastAsia="Times New Roman" w:hAnsi="Times New Roman" w:cs="Times New Roman"/>
          <w:sz w:val="24"/>
          <w:szCs w:val="24"/>
        </w:rPr>
        <w:t xml:space="preserve">According to the balance scorecard employee’s performance is measured in different areas and fields. </w:t>
      </w:r>
      <w:r w:rsidR="00006846" w:rsidRPr="00C01C1D">
        <w:rPr>
          <w:rFonts w:ascii="Times New Roman" w:eastAsia="Times New Roman" w:hAnsi="Times New Roman" w:cs="Times New Roman"/>
          <w:sz w:val="24"/>
          <w:szCs w:val="24"/>
        </w:rPr>
        <w:t xml:space="preserve">The supervisors or the management of </w:t>
      </w:r>
      <w:r w:rsidR="009B4AA0">
        <w:rPr>
          <w:rFonts w:ascii="Times New Roman" w:eastAsia="Times New Roman" w:hAnsi="Times New Roman" w:cs="Times New Roman"/>
          <w:sz w:val="24"/>
          <w:szCs w:val="24"/>
        </w:rPr>
        <w:t>Procter &amp; Gamble</w:t>
      </w:r>
      <w:r w:rsidR="006169DC" w:rsidRPr="00C01C1D">
        <w:rPr>
          <w:rFonts w:ascii="Times New Roman" w:eastAsia="Times New Roman" w:hAnsi="Times New Roman" w:cs="Times New Roman"/>
          <w:sz w:val="24"/>
          <w:szCs w:val="24"/>
        </w:rPr>
        <w:t xml:space="preserve">’s </w:t>
      </w:r>
      <w:r w:rsidR="00006846" w:rsidRPr="00C01C1D">
        <w:rPr>
          <w:rFonts w:ascii="Times New Roman" w:eastAsia="Times New Roman" w:hAnsi="Times New Roman" w:cs="Times New Roman"/>
          <w:sz w:val="24"/>
          <w:szCs w:val="24"/>
        </w:rPr>
        <w:t>can measure the employee’s performance based on the balance scorecards.</w:t>
      </w:r>
      <w:r w:rsidR="00E70F2C" w:rsidRPr="00C01C1D">
        <w:rPr>
          <w:rFonts w:ascii="Times New Roman" w:eastAsia="Times New Roman" w:hAnsi="Times New Roman" w:cs="Times New Roman"/>
          <w:sz w:val="24"/>
          <w:szCs w:val="24"/>
        </w:rPr>
        <w:t xml:space="preserve"> Strategic Performance Measurement System provides the skilled and most perfect employees of the organization. </w:t>
      </w:r>
    </w:p>
    <w:p w:rsidR="00915B86" w:rsidRPr="00C01C1D" w:rsidRDefault="00915B86" w:rsidP="00C30769">
      <w:pPr>
        <w:spacing w:after="0" w:line="360" w:lineRule="auto"/>
        <w:jc w:val="both"/>
        <w:rPr>
          <w:rFonts w:ascii="Times New Roman" w:eastAsia="Times New Roman" w:hAnsi="Times New Roman" w:cs="Times New Roman"/>
          <w:sz w:val="24"/>
          <w:szCs w:val="24"/>
        </w:rPr>
      </w:pPr>
    </w:p>
    <w:p w:rsidR="00F12CC1" w:rsidRPr="00C01C1D" w:rsidRDefault="00F12CC1" w:rsidP="0099767F">
      <w:pPr>
        <w:pStyle w:val="Heading1"/>
        <w:rPr>
          <w:color w:val="auto"/>
        </w:rPr>
      </w:pPr>
      <w:bookmarkStart w:id="32" w:name="_Toc521507786"/>
      <w:r w:rsidRPr="00C01C1D">
        <w:rPr>
          <w:color w:val="auto"/>
        </w:rPr>
        <w:t xml:space="preserve">Cultural and Ethical behavior of </w:t>
      </w:r>
      <w:r w:rsidR="009B4AA0">
        <w:rPr>
          <w:color w:val="auto"/>
        </w:rPr>
        <w:t>Procter &amp; Gamble</w:t>
      </w:r>
      <w:bookmarkEnd w:id="32"/>
    </w:p>
    <w:p w:rsidR="00573A62" w:rsidRPr="00C01C1D" w:rsidRDefault="00573A62" w:rsidP="00573A62"/>
    <w:p w:rsidR="00573A62" w:rsidRPr="00C01C1D" w:rsidRDefault="00241FCB" w:rsidP="00241FCB">
      <w:pPr>
        <w:spacing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It can be easily said that there has a great impact of </w:t>
      </w:r>
      <w:r w:rsidR="009B4AA0">
        <w:rPr>
          <w:rFonts w:ascii="Times New Roman" w:eastAsia="Times New Roman" w:hAnsi="Times New Roman" w:cs="Times New Roman"/>
          <w:sz w:val="24"/>
          <w:szCs w:val="24"/>
        </w:rPr>
        <w:t>Procter &amp; Gamble</w:t>
      </w:r>
      <w:r w:rsidRPr="00C01C1D">
        <w:rPr>
          <w:rFonts w:ascii="Times New Roman" w:eastAsia="Times New Roman" w:hAnsi="Times New Roman" w:cs="Times New Roman"/>
          <w:sz w:val="24"/>
          <w:szCs w:val="24"/>
        </w:rPr>
        <w:t xml:space="preserve">’s culture on employee performance, organization’s performance and most importantly on organizational efficiency. Workplace culture is well-known as glue. In </w:t>
      </w:r>
      <w:r w:rsidR="009B4AA0">
        <w:rPr>
          <w:rFonts w:ascii="Times New Roman" w:eastAsia="Times New Roman" w:hAnsi="Times New Roman" w:cs="Times New Roman"/>
          <w:sz w:val="24"/>
          <w:szCs w:val="24"/>
        </w:rPr>
        <w:t>Procter &amp; Gamble</w:t>
      </w:r>
      <w:r w:rsidRPr="00C01C1D">
        <w:rPr>
          <w:rFonts w:ascii="Times New Roman" w:eastAsia="Times New Roman" w:hAnsi="Times New Roman" w:cs="Times New Roman"/>
          <w:sz w:val="24"/>
          <w:szCs w:val="24"/>
        </w:rPr>
        <w:t xml:space="preserve"> that makes bonds with the working employees. Culture sets a dimension to maintain a cooperative relation between the management and working employees. </w:t>
      </w:r>
      <w:r w:rsidR="003F1044" w:rsidRPr="00C01C1D">
        <w:rPr>
          <w:rFonts w:ascii="Times New Roman" w:eastAsia="Times New Roman" w:hAnsi="Times New Roman" w:cs="Times New Roman"/>
          <w:sz w:val="24"/>
          <w:szCs w:val="24"/>
        </w:rPr>
        <w:t xml:space="preserve">The Chief Executive Officer of </w:t>
      </w:r>
      <w:r w:rsidR="009B4AA0">
        <w:rPr>
          <w:rFonts w:ascii="Times New Roman" w:eastAsia="Times New Roman" w:hAnsi="Times New Roman" w:cs="Times New Roman"/>
          <w:sz w:val="24"/>
          <w:szCs w:val="24"/>
        </w:rPr>
        <w:t>Procter &amp; Gamble</w:t>
      </w:r>
      <w:r w:rsidR="003F1044" w:rsidRPr="00C01C1D">
        <w:rPr>
          <w:rFonts w:ascii="Times New Roman" w:eastAsia="Times New Roman" w:hAnsi="Times New Roman" w:cs="Times New Roman"/>
          <w:sz w:val="24"/>
          <w:szCs w:val="24"/>
        </w:rPr>
        <w:t xml:space="preserve"> has been awarded for maintaining highest level of standard in case o</w:t>
      </w:r>
      <w:r w:rsidR="00FC4DEA" w:rsidRPr="00C01C1D">
        <w:rPr>
          <w:rFonts w:ascii="Times New Roman" w:eastAsia="Times New Roman" w:hAnsi="Times New Roman" w:cs="Times New Roman"/>
          <w:sz w:val="24"/>
          <w:szCs w:val="24"/>
        </w:rPr>
        <w:t xml:space="preserve">f ethical conduct. </w:t>
      </w:r>
      <w:r w:rsidR="009B4AA0">
        <w:rPr>
          <w:rFonts w:ascii="Times New Roman" w:eastAsia="Times New Roman" w:hAnsi="Times New Roman" w:cs="Times New Roman"/>
          <w:sz w:val="24"/>
          <w:szCs w:val="24"/>
        </w:rPr>
        <w:t>Procter &amp; Gamble</w:t>
      </w:r>
      <w:r w:rsidR="00FC4DEA" w:rsidRPr="00C01C1D">
        <w:rPr>
          <w:rFonts w:ascii="Times New Roman" w:eastAsia="Times New Roman" w:hAnsi="Times New Roman" w:cs="Times New Roman"/>
          <w:sz w:val="24"/>
          <w:szCs w:val="24"/>
        </w:rPr>
        <w:t xml:space="preserve"> always consider about worker’s right in case of remuneration as well as working environment.  </w:t>
      </w:r>
    </w:p>
    <w:p w:rsidR="00480C4A" w:rsidRPr="00C01C1D" w:rsidRDefault="00480C4A" w:rsidP="0099767F">
      <w:pPr>
        <w:pStyle w:val="Heading1"/>
        <w:rPr>
          <w:color w:val="auto"/>
        </w:rPr>
      </w:pPr>
      <w:bookmarkStart w:id="33" w:name="_Toc521448290"/>
      <w:bookmarkStart w:id="34" w:name="_Toc521507787"/>
      <w:r w:rsidRPr="00C01C1D">
        <w:rPr>
          <w:color w:val="auto"/>
        </w:rPr>
        <w:t>Scientific management theory:</w:t>
      </w:r>
      <w:bookmarkEnd w:id="33"/>
      <w:bookmarkEnd w:id="34"/>
    </w:p>
    <w:p w:rsidR="00FC4DEA" w:rsidRPr="00C01C1D" w:rsidRDefault="00480C4A" w:rsidP="00480C4A">
      <w:pPr>
        <w:spacing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Scientific management is a theory of management that analyzes and synthesizes workflows.</w:t>
      </w:r>
      <w:r w:rsidR="003B6B97" w:rsidRPr="00C01C1D">
        <w:rPr>
          <w:rFonts w:ascii="Times New Roman" w:eastAsia="Times New Roman" w:hAnsi="Times New Roman" w:cs="Times New Roman"/>
          <w:sz w:val="24"/>
          <w:szCs w:val="24"/>
        </w:rPr>
        <w:t xml:space="preserve"> According to Denison (1990), for an organization it is quite hard to use less to achieve more from business. The higher organizational efficient organizations use less input to achieve the more outputs than the competitors. Efficient organizations always implement their business strategies accordingly thus they can easily gain the organization’s goals or objectives. The management’s core responsibility is to recruit and develop the workforce to run </w:t>
      </w:r>
      <w:r w:rsidR="009B4AA0">
        <w:rPr>
          <w:rFonts w:ascii="Times New Roman" w:eastAsia="Times New Roman" w:hAnsi="Times New Roman" w:cs="Times New Roman"/>
          <w:sz w:val="24"/>
          <w:szCs w:val="24"/>
        </w:rPr>
        <w:t>Procter &amp; Gamble</w:t>
      </w:r>
      <w:r w:rsidR="003B6B97" w:rsidRPr="00C01C1D">
        <w:rPr>
          <w:rFonts w:ascii="Times New Roman" w:eastAsia="Times New Roman" w:hAnsi="Times New Roman" w:cs="Times New Roman"/>
          <w:sz w:val="24"/>
          <w:szCs w:val="24"/>
        </w:rPr>
        <w:t xml:space="preserve"> in the most effective and efficient ways. Organizational efficiency mostly depends on its </w:t>
      </w:r>
      <w:r w:rsidR="003B6B97" w:rsidRPr="00C01C1D">
        <w:rPr>
          <w:rFonts w:ascii="Times New Roman" w:eastAsia="Times New Roman" w:hAnsi="Times New Roman" w:cs="Times New Roman"/>
          <w:sz w:val="24"/>
          <w:szCs w:val="24"/>
        </w:rPr>
        <w:lastRenderedPageBreak/>
        <w:t xml:space="preserve">cultural and employees performance and kinds of works can effectively run if the employees have enough efficiency to their work. </w:t>
      </w:r>
      <w:r w:rsidR="009B4AA0">
        <w:rPr>
          <w:rFonts w:ascii="Times New Roman" w:eastAsia="Times New Roman" w:hAnsi="Times New Roman" w:cs="Times New Roman"/>
          <w:sz w:val="24"/>
          <w:szCs w:val="24"/>
        </w:rPr>
        <w:t>Procter &amp; Gamble</w:t>
      </w:r>
      <w:r w:rsidR="003B6B97" w:rsidRPr="00C01C1D">
        <w:rPr>
          <w:rFonts w:ascii="Times New Roman" w:eastAsia="Times New Roman" w:hAnsi="Times New Roman" w:cs="Times New Roman"/>
          <w:sz w:val="24"/>
          <w:szCs w:val="24"/>
        </w:rPr>
        <w:t xml:space="preserve"> cannot run their business effectively because the organizational cultural was not supportive to the employee which direly affect the performances of the employees. As a result it affects the efficiency of overall organization.</w:t>
      </w:r>
    </w:p>
    <w:p w:rsidR="00FC4DEA" w:rsidRPr="00C01C1D" w:rsidRDefault="00480C4A" w:rsidP="00241FCB">
      <w:pPr>
        <w:spacing w:line="360" w:lineRule="auto"/>
        <w:jc w:val="both"/>
      </w:pPr>
      <w:r w:rsidRPr="00C01C1D">
        <w:rPr>
          <w:noProof/>
        </w:rPr>
        <w:drawing>
          <wp:inline distT="0" distB="0" distL="0" distR="0" wp14:anchorId="0FD0F86D" wp14:editId="5ED73082">
            <wp:extent cx="5943600" cy="35833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iciples-of-scientific-management.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3583305"/>
                    </a:xfrm>
                    <a:prstGeom prst="rect">
                      <a:avLst/>
                    </a:prstGeom>
                  </pic:spPr>
                </pic:pic>
              </a:graphicData>
            </a:graphic>
          </wp:inline>
        </w:drawing>
      </w:r>
    </w:p>
    <w:p w:rsidR="006169DC" w:rsidRPr="00C01C1D" w:rsidRDefault="006169DC" w:rsidP="006169DC">
      <w:pPr>
        <w:spacing w:line="360" w:lineRule="auto"/>
        <w:jc w:val="center"/>
        <w:rPr>
          <w:rFonts w:ascii="Times New Roman" w:hAnsi="Times New Roman" w:cs="Times New Roman"/>
          <w:sz w:val="24"/>
          <w:szCs w:val="24"/>
        </w:rPr>
      </w:pPr>
      <w:r w:rsidRPr="00C01C1D">
        <w:rPr>
          <w:rFonts w:ascii="Times New Roman" w:hAnsi="Times New Roman" w:cs="Times New Roman"/>
          <w:sz w:val="24"/>
          <w:szCs w:val="24"/>
        </w:rPr>
        <w:t>Figure: Scientific Management Theory</w:t>
      </w:r>
    </w:p>
    <w:p w:rsidR="006169DC" w:rsidRPr="00C01C1D" w:rsidRDefault="00C01C1D" w:rsidP="006169DC">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w:t>
      </w:r>
      <w:r w:rsidR="006169DC" w:rsidRPr="00C01C1D">
        <w:rPr>
          <w:rFonts w:ascii="Times New Roman" w:hAnsi="Times New Roman" w:cs="Times New Roman"/>
          <w:sz w:val="24"/>
          <w:szCs w:val="24"/>
        </w:rPr>
        <w:t>Denison, 1990</w:t>
      </w:r>
      <w:r>
        <w:rPr>
          <w:rFonts w:ascii="Times New Roman" w:hAnsi="Times New Roman" w:cs="Times New Roman"/>
          <w:sz w:val="24"/>
          <w:szCs w:val="24"/>
        </w:rPr>
        <w:t>)</w:t>
      </w:r>
    </w:p>
    <w:p w:rsidR="00480C4A" w:rsidRPr="00C01C1D" w:rsidRDefault="00480C4A" w:rsidP="0099767F">
      <w:pPr>
        <w:pStyle w:val="Heading1"/>
        <w:rPr>
          <w:color w:val="auto"/>
        </w:rPr>
      </w:pPr>
      <w:bookmarkStart w:id="35" w:name="_Toc521507788"/>
      <w:bookmarkStart w:id="36" w:name="_Toc519167679"/>
      <w:r w:rsidRPr="00C01C1D">
        <w:rPr>
          <w:color w:val="auto"/>
        </w:rPr>
        <w:t>Contingency theory</w:t>
      </w:r>
      <w:bookmarkEnd w:id="35"/>
    </w:p>
    <w:p w:rsidR="00480C4A" w:rsidRPr="00C01C1D" w:rsidRDefault="00070F10" w:rsidP="00070F10">
      <w:pPr>
        <w:spacing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A contingency theory is an organizational theory that claims that there is no best way to organize a corporation, to lead a company, or to make decisions. </w:t>
      </w:r>
      <w:r w:rsidR="003B6B97" w:rsidRPr="00C01C1D">
        <w:rPr>
          <w:rFonts w:ascii="Times New Roman" w:hAnsi="Times New Roman" w:cs="Times New Roman"/>
          <w:sz w:val="24"/>
          <w:szCs w:val="24"/>
        </w:rPr>
        <w:t xml:space="preserve">The management is very much liable to establish business strategies to make the proper way to run </w:t>
      </w:r>
      <w:r w:rsidR="009B4AA0">
        <w:rPr>
          <w:rFonts w:ascii="Times New Roman" w:eastAsia="Times New Roman" w:hAnsi="Times New Roman" w:cs="Times New Roman"/>
          <w:sz w:val="24"/>
          <w:szCs w:val="24"/>
        </w:rPr>
        <w:t>Procter &amp; Gamble</w:t>
      </w:r>
      <w:r w:rsidR="003B6B97" w:rsidRPr="00C01C1D">
        <w:rPr>
          <w:rFonts w:ascii="Times New Roman" w:hAnsi="Times New Roman" w:cs="Times New Roman"/>
          <w:sz w:val="24"/>
          <w:szCs w:val="24"/>
        </w:rPr>
        <w:t xml:space="preserve">. There are many factors in business to be considered. Workplace culture is the essential factor or issues to develop and progress the organizational process. Workplace culture defines views, ideas, expectation. Workplace culture also defines how an employee should look, behave and maintain relation with others. The workplace culture also provides the communication process between the management and working employees. Not only that, it also develops cooperative environment towards the whole organizational process. Successful implementation of workplace culture lets </w:t>
      </w:r>
      <w:r w:rsidR="003B6B97" w:rsidRPr="00C01C1D">
        <w:rPr>
          <w:rFonts w:ascii="Times New Roman" w:hAnsi="Times New Roman" w:cs="Times New Roman"/>
          <w:sz w:val="24"/>
          <w:szCs w:val="24"/>
        </w:rPr>
        <w:lastRenderedPageBreak/>
        <w:t>the management to control over employees behavior and attitude. Working employees get more motivation to perform well and make a significant performance.</w:t>
      </w:r>
    </w:p>
    <w:p w:rsidR="00070F10" w:rsidRPr="00C01C1D" w:rsidRDefault="00070F10" w:rsidP="00070F10">
      <w:pPr>
        <w:spacing w:line="360" w:lineRule="auto"/>
        <w:jc w:val="center"/>
      </w:pPr>
      <w:r w:rsidRPr="00C01C1D">
        <w:rPr>
          <w:noProof/>
        </w:rPr>
        <w:drawing>
          <wp:inline distT="0" distB="0" distL="0" distR="0" wp14:anchorId="006CE3F1" wp14:editId="6C713990">
            <wp:extent cx="5943600" cy="4457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ttnerLarcker2001Fig3.gif"/>
                    <pic:cNvPicPr/>
                  </pic:nvPicPr>
                  <pic:blipFill>
                    <a:blip r:embed="rId2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rsidR="00C208DC" w:rsidRPr="00C01C1D" w:rsidRDefault="00C208DC" w:rsidP="00C208DC">
      <w:pPr>
        <w:spacing w:line="360" w:lineRule="auto"/>
        <w:jc w:val="center"/>
        <w:rPr>
          <w:rFonts w:ascii="Times New Roman" w:hAnsi="Times New Roman" w:cs="Times New Roman"/>
          <w:sz w:val="24"/>
        </w:rPr>
      </w:pPr>
      <w:r w:rsidRPr="00C01C1D">
        <w:rPr>
          <w:rFonts w:ascii="Times New Roman" w:hAnsi="Times New Roman" w:cs="Times New Roman"/>
          <w:sz w:val="24"/>
        </w:rPr>
        <w:t>Figure</w:t>
      </w:r>
      <w:r w:rsidR="00C01C1D">
        <w:rPr>
          <w:rFonts w:ascii="Times New Roman" w:hAnsi="Times New Roman" w:cs="Times New Roman"/>
          <w:sz w:val="24"/>
        </w:rPr>
        <w:t xml:space="preserve"> 04</w:t>
      </w:r>
      <w:r w:rsidRPr="00C01C1D">
        <w:rPr>
          <w:rFonts w:ascii="Times New Roman" w:hAnsi="Times New Roman" w:cs="Times New Roman"/>
          <w:sz w:val="24"/>
        </w:rPr>
        <w:t>: Contingency Theory</w:t>
      </w:r>
    </w:p>
    <w:p w:rsidR="00C208DC" w:rsidRPr="00C01C1D" w:rsidRDefault="00C01C1D" w:rsidP="00C208DC">
      <w:pPr>
        <w:spacing w:line="360" w:lineRule="auto"/>
        <w:jc w:val="center"/>
        <w:rPr>
          <w:rFonts w:ascii="Times New Roman" w:hAnsi="Times New Roman" w:cs="Times New Roman"/>
          <w:sz w:val="24"/>
        </w:rPr>
      </w:pPr>
      <w:r>
        <w:rPr>
          <w:rFonts w:ascii="Times New Roman" w:hAnsi="Times New Roman" w:cs="Times New Roman"/>
          <w:sz w:val="24"/>
        </w:rPr>
        <w:t>Source: (</w:t>
      </w:r>
      <w:r w:rsidR="00C208DC" w:rsidRPr="00C01C1D">
        <w:rPr>
          <w:rFonts w:ascii="Times New Roman" w:hAnsi="Times New Roman" w:cs="Times New Roman"/>
          <w:sz w:val="24"/>
        </w:rPr>
        <w:t>Ittner and larcker, 2000</w:t>
      </w:r>
      <w:r>
        <w:rPr>
          <w:rFonts w:ascii="Times New Roman" w:hAnsi="Times New Roman" w:cs="Times New Roman"/>
          <w:sz w:val="24"/>
        </w:rPr>
        <w:t>)</w:t>
      </w:r>
    </w:p>
    <w:p w:rsidR="00070F10" w:rsidRPr="00C01C1D" w:rsidRDefault="00070F10" w:rsidP="0099767F">
      <w:pPr>
        <w:pStyle w:val="Heading1"/>
        <w:rPr>
          <w:color w:val="auto"/>
        </w:rPr>
      </w:pPr>
      <w:bookmarkStart w:id="37" w:name="_Toc521448292"/>
      <w:bookmarkStart w:id="38" w:name="_Toc521507789"/>
      <w:r w:rsidRPr="00C01C1D">
        <w:rPr>
          <w:color w:val="auto"/>
        </w:rPr>
        <w:t>System Theory</w:t>
      </w:r>
      <w:bookmarkEnd w:id="37"/>
      <w:bookmarkEnd w:id="38"/>
    </w:p>
    <w:p w:rsidR="00070F10" w:rsidRPr="00C01C1D" w:rsidRDefault="00070F10" w:rsidP="00070F10">
      <w:pPr>
        <w:spacing w:line="360" w:lineRule="auto"/>
        <w:jc w:val="both"/>
        <w:rPr>
          <w:rFonts w:ascii="Times New Roman" w:hAnsi="Times New Roman" w:cs="Times New Roman"/>
          <w:sz w:val="24"/>
          <w:szCs w:val="24"/>
        </w:rPr>
      </w:pPr>
      <w:r w:rsidRPr="00C01C1D">
        <w:rPr>
          <w:rFonts w:ascii="Times New Roman" w:hAnsi="Times New Roman" w:cs="Times New Roman"/>
          <w:sz w:val="24"/>
          <w:szCs w:val="24"/>
        </w:rPr>
        <w:t>System theory is the Trans disciplinary study of the abstract organization of phenomena, independent of their substance, type, or spatial or temporal scale of existence. </w:t>
      </w:r>
      <w:r w:rsidR="003B6B97" w:rsidRPr="00C01C1D">
        <w:rPr>
          <w:rFonts w:ascii="Times New Roman" w:eastAsia="Times New Roman" w:hAnsi="Times New Roman" w:cs="Times New Roman"/>
          <w:sz w:val="24"/>
          <w:szCs w:val="24"/>
        </w:rPr>
        <w:t xml:space="preserve">According to Brooks (2006), Organization’s performance is strongly depends on the employee performances. Organization recruits skilled and experienced employees who are so much influenced by themselves to perform well and get the performance. Organization can measure or appraise the employee’s performance in different ways. </w:t>
      </w:r>
      <w:r w:rsidR="009B4AA0">
        <w:rPr>
          <w:rFonts w:ascii="Times New Roman" w:eastAsia="Times New Roman" w:hAnsi="Times New Roman" w:cs="Times New Roman"/>
          <w:sz w:val="24"/>
          <w:szCs w:val="24"/>
        </w:rPr>
        <w:t>Procter &amp; Gamble</w:t>
      </w:r>
      <w:r w:rsidR="008049CD" w:rsidRPr="00C01C1D">
        <w:rPr>
          <w:rFonts w:ascii="Times New Roman" w:eastAsia="Times New Roman" w:hAnsi="Times New Roman" w:cs="Times New Roman"/>
          <w:sz w:val="24"/>
          <w:szCs w:val="24"/>
        </w:rPr>
        <w:t>’s</w:t>
      </w:r>
      <w:r w:rsidR="003B6B97" w:rsidRPr="00C01C1D">
        <w:rPr>
          <w:rFonts w:ascii="Times New Roman" w:eastAsia="Times New Roman" w:hAnsi="Times New Roman" w:cs="Times New Roman"/>
          <w:sz w:val="24"/>
          <w:szCs w:val="24"/>
        </w:rPr>
        <w:t xml:space="preserve"> performance defines how an organization takes the input and provides the output. </w:t>
      </w:r>
      <w:r w:rsidR="009B4AA0">
        <w:rPr>
          <w:rFonts w:ascii="Times New Roman" w:eastAsia="Times New Roman" w:hAnsi="Times New Roman" w:cs="Times New Roman"/>
          <w:sz w:val="24"/>
          <w:szCs w:val="24"/>
        </w:rPr>
        <w:t>Procter &amp; Gamble</w:t>
      </w:r>
      <w:r w:rsidR="008049CD" w:rsidRPr="00C01C1D">
        <w:rPr>
          <w:rFonts w:ascii="Times New Roman" w:eastAsia="Times New Roman" w:hAnsi="Times New Roman" w:cs="Times New Roman"/>
          <w:sz w:val="24"/>
          <w:szCs w:val="24"/>
        </w:rPr>
        <w:t>’s</w:t>
      </w:r>
      <w:r w:rsidR="003B6B97" w:rsidRPr="00C01C1D">
        <w:rPr>
          <w:rFonts w:ascii="Times New Roman" w:eastAsia="Times New Roman" w:hAnsi="Times New Roman" w:cs="Times New Roman"/>
          <w:sz w:val="24"/>
          <w:szCs w:val="24"/>
        </w:rPr>
        <w:t xml:space="preserve"> business strategies are </w:t>
      </w:r>
      <w:r w:rsidR="003B6B97" w:rsidRPr="00C01C1D">
        <w:rPr>
          <w:rFonts w:ascii="Times New Roman" w:eastAsia="Times New Roman" w:hAnsi="Times New Roman" w:cs="Times New Roman"/>
          <w:sz w:val="24"/>
          <w:szCs w:val="24"/>
        </w:rPr>
        <w:lastRenderedPageBreak/>
        <w:t xml:space="preserve">developed to run the organization in very significant way thus the organization can achieve the goals and objectives with higher performance of every activities. Organizational performance depends on (1) financial performance, (2) product market performance, (3) shareholder return. </w:t>
      </w:r>
      <w:r w:rsidR="009B4AA0">
        <w:rPr>
          <w:rFonts w:ascii="Times New Roman" w:eastAsia="Times New Roman" w:hAnsi="Times New Roman" w:cs="Times New Roman"/>
          <w:sz w:val="24"/>
          <w:szCs w:val="24"/>
        </w:rPr>
        <w:t>Procter &amp; Gamble</w:t>
      </w:r>
      <w:r w:rsidR="008049CD" w:rsidRPr="00C01C1D">
        <w:rPr>
          <w:rFonts w:ascii="Times New Roman" w:eastAsia="Times New Roman" w:hAnsi="Times New Roman" w:cs="Times New Roman"/>
          <w:sz w:val="24"/>
          <w:szCs w:val="24"/>
        </w:rPr>
        <w:t>’s</w:t>
      </w:r>
      <w:r w:rsidR="003B6B97" w:rsidRPr="00C01C1D">
        <w:rPr>
          <w:rFonts w:ascii="Times New Roman" w:eastAsia="Times New Roman" w:hAnsi="Times New Roman" w:cs="Times New Roman"/>
          <w:sz w:val="24"/>
          <w:szCs w:val="24"/>
        </w:rPr>
        <w:t xml:space="preserve"> performance defines the organization’s ability about how they can do the job and achieve the targets. Organizational performance is the capability of an organization to perform well.</w:t>
      </w:r>
    </w:p>
    <w:p w:rsidR="00070F10" w:rsidRDefault="00070F10" w:rsidP="00070F10">
      <w:pPr>
        <w:spacing w:line="360" w:lineRule="auto"/>
        <w:jc w:val="both"/>
      </w:pPr>
      <w:r w:rsidRPr="00C01C1D">
        <w:rPr>
          <w:noProof/>
        </w:rPr>
        <w:drawing>
          <wp:inline distT="0" distB="0" distL="0" distR="0" wp14:anchorId="4EBA3F2D" wp14:editId="5A167C16">
            <wp:extent cx="5943600" cy="28263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odel-1.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2826385"/>
                    </a:xfrm>
                    <a:prstGeom prst="rect">
                      <a:avLst/>
                    </a:prstGeom>
                  </pic:spPr>
                </pic:pic>
              </a:graphicData>
            </a:graphic>
          </wp:inline>
        </w:drawing>
      </w:r>
    </w:p>
    <w:p w:rsidR="00C01C1D" w:rsidRPr="00C01C1D" w:rsidRDefault="00C01C1D" w:rsidP="00C01C1D">
      <w:pPr>
        <w:spacing w:line="360" w:lineRule="auto"/>
        <w:jc w:val="center"/>
      </w:pPr>
      <w:r>
        <w:t>Source: (</w:t>
      </w:r>
      <w:r>
        <w:rPr>
          <w:rFonts w:ascii="Times New Roman" w:eastAsia="Times New Roman" w:hAnsi="Times New Roman" w:cs="Times New Roman"/>
          <w:sz w:val="24"/>
          <w:szCs w:val="24"/>
        </w:rPr>
        <w:t>Brooks (2006)</w:t>
      </w:r>
    </w:p>
    <w:p w:rsidR="00C30769" w:rsidRPr="00C01C1D" w:rsidRDefault="0093488F" w:rsidP="0099767F">
      <w:pPr>
        <w:pStyle w:val="Heading1"/>
        <w:rPr>
          <w:color w:val="auto"/>
        </w:rPr>
      </w:pPr>
      <w:bookmarkStart w:id="39" w:name="_Toc521507790"/>
      <w:r w:rsidRPr="00C01C1D">
        <w:rPr>
          <w:color w:val="auto"/>
        </w:rPr>
        <w:t>Organizational Efficiency</w:t>
      </w:r>
      <w:bookmarkEnd w:id="36"/>
      <w:bookmarkEnd w:id="39"/>
    </w:p>
    <w:p w:rsidR="00D11C4D" w:rsidRPr="00C01C1D" w:rsidRDefault="00C704AA" w:rsidP="004F3C0A">
      <w:pPr>
        <w:spacing w:line="360" w:lineRule="auto"/>
        <w:jc w:val="both"/>
        <w:rPr>
          <w:rFonts w:ascii="Times New Roman" w:hAnsi="Times New Roman" w:cs="Times New Roman"/>
          <w:sz w:val="24"/>
        </w:rPr>
      </w:pPr>
      <w:bookmarkStart w:id="40" w:name="_Toc519167680"/>
      <w:r w:rsidRPr="00C01C1D">
        <w:rPr>
          <w:rFonts w:ascii="Times New Roman" w:hAnsi="Times New Roman" w:cs="Times New Roman"/>
          <w:sz w:val="24"/>
        </w:rPr>
        <w:t xml:space="preserve">According to Daft (2000), </w:t>
      </w:r>
      <w:r w:rsidR="004D2A08" w:rsidRPr="00C01C1D">
        <w:rPr>
          <w:rFonts w:ascii="Times New Roman" w:hAnsi="Times New Roman" w:cs="Times New Roman"/>
          <w:sz w:val="24"/>
        </w:rPr>
        <w:t xml:space="preserve">Organizational efficiency is another effective factor for an organization. </w:t>
      </w:r>
      <w:r w:rsidR="009B4AA0">
        <w:rPr>
          <w:rFonts w:ascii="Times New Roman" w:eastAsia="Times New Roman" w:hAnsi="Times New Roman" w:cs="Times New Roman"/>
          <w:sz w:val="24"/>
          <w:szCs w:val="24"/>
        </w:rPr>
        <w:t>Procter &amp; Gamble</w:t>
      </w:r>
      <w:r w:rsidR="001C06D3" w:rsidRPr="00C01C1D">
        <w:rPr>
          <w:rFonts w:ascii="Times New Roman" w:eastAsia="Times New Roman" w:hAnsi="Times New Roman" w:cs="Times New Roman"/>
          <w:sz w:val="24"/>
          <w:szCs w:val="24"/>
        </w:rPr>
        <w:t>’s</w:t>
      </w:r>
      <w:r w:rsidR="00B92A04" w:rsidRPr="00C01C1D">
        <w:rPr>
          <w:rFonts w:ascii="Times New Roman" w:hAnsi="Times New Roman" w:cs="Times New Roman"/>
          <w:sz w:val="24"/>
        </w:rPr>
        <w:t xml:space="preserve"> efficiency is the degree to measure the organization’s success about utilizing the minimum inputs for achieving the maximum outputs. </w:t>
      </w:r>
      <w:r w:rsidR="00955D0B" w:rsidRPr="00C01C1D">
        <w:rPr>
          <w:rFonts w:ascii="Times New Roman" w:hAnsi="Times New Roman" w:cs="Times New Roman"/>
          <w:sz w:val="24"/>
        </w:rPr>
        <w:t xml:space="preserve">Organizational efficiency is the broader area that measures the best organization among all. </w:t>
      </w:r>
      <w:r w:rsidR="009B4AA0">
        <w:rPr>
          <w:rFonts w:ascii="Times New Roman" w:eastAsia="Times New Roman" w:hAnsi="Times New Roman" w:cs="Times New Roman"/>
          <w:sz w:val="24"/>
          <w:szCs w:val="24"/>
        </w:rPr>
        <w:t>Procter &amp; Gamble</w:t>
      </w:r>
      <w:r w:rsidR="001C06D3" w:rsidRPr="00C01C1D">
        <w:rPr>
          <w:rFonts w:ascii="Times New Roman" w:eastAsia="Times New Roman" w:hAnsi="Times New Roman" w:cs="Times New Roman"/>
          <w:sz w:val="24"/>
          <w:szCs w:val="24"/>
        </w:rPr>
        <w:t>’s</w:t>
      </w:r>
      <w:r w:rsidR="00850929" w:rsidRPr="00C01C1D">
        <w:rPr>
          <w:rFonts w:ascii="Times New Roman" w:hAnsi="Times New Roman" w:cs="Times New Roman"/>
          <w:sz w:val="24"/>
        </w:rPr>
        <w:t xml:space="preserve"> efficiency is largely depends on the employee performance as well as organizational performance. </w:t>
      </w:r>
      <w:r w:rsidR="007238A7" w:rsidRPr="00C01C1D">
        <w:rPr>
          <w:rFonts w:ascii="Times New Roman" w:hAnsi="Times New Roman" w:cs="Times New Roman"/>
          <w:sz w:val="24"/>
        </w:rPr>
        <w:t>Skilled, experienced, talented employees always provide great effort for the organizational task and have higher performance than others. These skilled, experienced working employees are the asset for the development of an organization and they are the accelerator to run the organization in most efficient way.</w:t>
      </w:r>
      <w:bookmarkEnd w:id="40"/>
      <w:r w:rsidR="007238A7" w:rsidRPr="00C01C1D">
        <w:rPr>
          <w:rFonts w:ascii="Times New Roman" w:hAnsi="Times New Roman" w:cs="Times New Roman"/>
          <w:sz w:val="24"/>
        </w:rPr>
        <w:t xml:space="preserve"> </w:t>
      </w:r>
    </w:p>
    <w:p w:rsidR="00C30769" w:rsidRPr="00C01C1D" w:rsidRDefault="00614634" w:rsidP="001C06D3">
      <w:pPr>
        <w:pStyle w:val="Heading1"/>
        <w:rPr>
          <w:color w:val="auto"/>
        </w:rPr>
      </w:pPr>
      <w:bookmarkStart w:id="41" w:name="_Toc519167681"/>
      <w:bookmarkStart w:id="42" w:name="_Toc521507791"/>
      <w:r w:rsidRPr="00C01C1D">
        <w:rPr>
          <w:color w:val="auto"/>
        </w:rPr>
        <w:lastRenderedPageBreak/>
        <w:t>Impact of Workplace</w:t>
      </w:r>
      <w:r w:rsidR="004A31AF" w:rsidRPr="00C01C1D">
        <w:rPr>
          <w:color w:val="auto"/>
        </w:rPr>
        <w:t xml:space="preserve"> culture on performance and </w:t>
      </w:r>
      <w:r w:rsidR="009B4AA0">
        <w:rPr>
          <w:color w:val="auto"/>
        </w:rPr>
        <w:t>Procter &amp; Gamble</w:t>
      </w:r>
      <w:r w:rsidR="001C06D3" w:rsidRPr="00C01C1D">
        <w:rPr>
          <w:color w:val="auto"/>
        </w:rPr>
        <w:t>’s</w:t>
      </w:r>
      <w:r w:rsidR="004A31AF" w:rsidRPr="00C01C1D">
        <w:rPr>
          <w:color w:val="auto"/>
        </w:rPr>
        <w:t xml:space="preserve"> efficiency</w:t>
      </w:r>
      <w:bookmarkEnd w:id="41"/>
      <w:bookmarkEnd w:id="42"/>
      <w:r w:rsidR="004A31AF" w:rsidRPr="00C01C1D">
        <w:rPr>
          <w:color w:val="auto"/>
        </w:rPr>
        <w:t xml:space="preserve"> </w:t>
      </w:r>
    </w:p>
    <w:p w:rsidR="00201D5E" w:rsidRPr="00C01C1D" w:rsidRDefault="00A172AC" w:rsidP="00C30769">
      <w:p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It is early said that, organizational efficiency has a strong relationship and dependency on employee and organizational performance. </w:t>
      </w:r>
      <w:r w:rsidR="008E225D" w:rsidRPr="00C01C1D">
        <w:rPr>
          <w:rFonts w:ascii="Times New Roman" w:eastAsia="Times New Roman" w:hAnsi="Times New Roman" w:cs="Times New Roman"/>
          <w:sz w:val="24"/>
          <w:szCs w:val="24"/>
        </w:rPr>
        <w:t xml:space="preserve">Positive relation exists among them. If employee performance grows, definitely the organizational efficiency will be </w:t>
      </w:r>
      <w:r w:rsidR="00563A07" w:rsidRPr="00C01C1D">
        <w:rPr>
          <w:rFonts w:ascii="Times New Roman" w:eastAsia="Times New Roman" w:hAnsi="Times New Roman" w:cs="Times New Roman"/>
          <w:sz w:val="24"/>
          <w:szCs w:val="24"/>
        </w:rPr>
        <w:t>increased and vice v</w:t>
      </w:r>
      <w:r w:rsidR="000940A3" w:rsidRPr="00C01C1D">
        <w:rPr>
          <w:rFonts w:ascii="Times New Roman" w:eastAsia="Times New Roman" w:hAnsi="Times New Roman" w:cs="Times New Roman"/>
          <w:sz w:val="24"/>
          <w:szCs w:val="24"/>
        </w:rPr>
        <w:t>ersa. Here some impacts can be stated in following ways thus anyone can understand about the relations between the organizational culture and employee performance, organizational efficiency.</w:t>
      </w:r>
    </w:p>
    <w:p w:rsidR="000940A3" w:rsidRPr="00C01C1D" w:rsidRDefault="000940A3" w:rsidP="00C30769">
      <w:pPr>
        <w:spacing w:after="0" w:line="360" w:lineRule="auto"/>
        <w:jc w:val="both"/>
        <w:rPr>
          <w:rFonts w:ascii="Times New Roman" w:eastAsia="Times New Roman" w:hAnsi="Times New Roman" w:cs="Times New Roman"/>
          <w:sz w:val="24"/>
          <w:szCs w:val="24"/>
        </w:rPr>
      </w:pPr>
    </w:p>
    <w:p w:rsidR="00A2340F" w:rsidRPr="00C01C1D" w:rsidRDefault="00A2340F" w:rsidP="00D77B10">
      <w:pPr>
        <w:pStyle w:val="ListParagraph"/>
        <w:numPr>
          <w:ilvl w:val="0"/>
          <w:numId w:val="5"/>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Workplace place gathers all the individual norms, views, beliefs and expectation into one to control the working employees. It helps the authority to measure their working performance, be</w:t>
      </w:r>
      <w:r w:rsidR="00B93FCE" w:rsidRPr="00C01C1D">
        <w:rPr>
          <w:rFonts w:ascii="Times New Roman" w:eastAsia="Times New Roman" w:hAnsi="Times New Roman" w:cs="Times New Roman"/>
          <w:sz w:val="24"/>
          <w:szCs w:val="24"/>
        </w:rPr>
        <w:t xml:space="preserve">havior according to a standard. </w:t>
      </w:r>
      <w:r w:rsidR="00916E05" w:rsidRPr="00C01C1D">
        <w:rPr>
          <w:rFonts w:ascii="Times New Roman" w:eastAsia="Times New Roman" w:hAnsi="Times New Roman" w:cs="Times New Roman"/>
          <w:sz w:val="24"/>
          <w:szCs w:val="24"/>
        </w:rPr>
        <w:t>This process reduces the discrimin</w:t>
      </w:r>
      <w:r w:rsidR="00322742" w:rsidRPr="00C01C1D">
        <w:rPr>
          <w:rFonts w:ascii="Times New Roman" w:eastAsia="Times New Roman" w:hAnsi="Times New Roman" w:cs="Times New Roman"/>
          <w:sz w:val="24"/>
          <w:szCs w:val="24"/>
        </w:rPr>
        <w:t>ation over gender, colors, area</w:t>
      </w:r>
      <w:r w:rsidR="00916E05" w:rsidRPr="00C01C1D">
        <w:rPr>
          <w:rFonts w:ascii="Times New Roman" w:eastAsia="Times New Roman" w:hAnsi="Times New Roman" w:cs="Times New Roman"/>
          <w:sz w:val="24"/>
          <w:szCs w:val="24"/>
        </w:rPr>
        <w:t xml:space="preserve">. </w:t>
      </w:r>
      <w:r w:rsidR="003F7C21" w:rsidRPr="00C01C1D">
        <w:rPr>
          <w:rFonts w:ascii="Times New Roman" w:eastAsia="Times New Roman" w:hAnsi="Times New Roman" w:cs="Times New Roman"/>
          <w:sz w:val="24"/>
          <w:szCs w:val="24"/>
        </w:rPr>
        <w:t>Peoples are well treated with the organizational culture.</w:t>
      </w:r>
    </w:p>
    <w:p w:rsidR="00D77B10" w:rsidRPr="00C01C1D" w:rsidRDefault="00D77B10" w:rsidP="00D77B10">
      <w:pPr>
        <w:pStyle w:val="ListParagraph"/>
        <w:spacing w:after="0" w:line="360" w:lineRule="auto"/>
        <w:ind w:left="360"/>
        <w:jc w:val="both"/>
        <w:rPr>
          <w:rFonts w:ascii="Times New Roman" w:eastAsia="Times New Roman" w:hAnsi="Times New Roman" w:cs="Times New Roman"/>
          <w:sz w:val="24"/>
          <w:szCs w:val="24"/>
        </w:rPr>
      </w:pPr>
    </w:p>
    <w:p w:rsidR="003F7C21" w:rsidRPr="00C01C1D" w:rsidRDefault="0028686A" w:rsidP="00D77B10">
      <w:pPr>
        <w:pStyle w:val="ListParagraph"/>
        <w:numPr>
          <w:ilvl w:val="0"/>
          <w:numId w:val="5"/>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All the working employees are kept under a cultural bonding. They maintain the same </w:t>
      </w:r>
      <w:r w:rsidR="00D77B10" w:rsidRPr="00C01C1D">
        <w:rPr>
          <w:rFonts w:ascii="Times New Roman" w:eastAsia="Times New Roman" w:hAnsi="Times New Roman" w:cs="Times New Roman"/>
          <w:sz w:val="24"/>
          <w:szCs w:val="24"/>
        </w:rPr>
        <w:t>rule;</w:t>
      </w:r>
      <w:r w:rsidRPr="00C01C1D">
        <w:rPr>
          <w:rFonts w:ascii="Times New Roman" w:eastAsia="Times New Roman" w:hAnsi="Times New Roman" w:cs="Times New Roman"/>
          <w:sz w:val="24"/>
          <w:szCs w:val="24"/>
        </w:rPr>
        <w:t xml:space="preserve"> they develop same traditions in the workplace. </w:t>
      </w:r>
      <w:r w:rsidR="00D77B10" w:rsidRPr="00C01C1D">
        <w:rPr>
          <w:rFonts w:ascii="Times New Roman" w:eastAsia="Times New Roman" w:hAnsi="Times New Roman" w:cs="Times New Roman"/>
          <w:sz w:val="24"/>
          <w:szCs w:val="24"/>
        </w:rPr>
        <w:t>Most importantly they celebrate every occasion by holding their hands.</w:t>
      </w:r>
    </w:p>
    <w:p w:rsidR="00D77B10" w:rsidRPr="00C01C1D" w:rsidRDefault="00D77B10" w:rsidP="00D77B10">
      <w:pPr>
        <w:pStyle w:val="ListParagraph"/>
        <w:rPr>
          <w:rFonts w:ascii="Times New Roman" w:eastAsia="Times New Roman" w:hAnsi="Times New Roman" w:cs="Times New Roman"/>
          <w:sz w:val="24"/>
          <w:szCs w:val="24"/>
        </w:rPr>
      </w:pPr>
    </w:p>
    <w:p w:rsidR="00F82643" w:rsidRPr="00C01C1D" w:rsidRDefault="00D77B10" w:rsidP="00F82643">
      <w:pPr>
        <w:pStyle w:val="ListParagraph"/>
        <w:numPr>
          <w:ilvl w:val="0"/>
          <w:numId w:val="5"/>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The existing workplace culture helps the working employees to maintain a friendly relationship among them. </w:t>
      </w:r>
      <w:r w:rsidR="00D61DE4" w:rsidRPr="00C01C1D">
        <w:rPr>
          <w:rFonts w:ascii="Times New Roman" w:eastAsia="Times New Roman" w:hAnsi="Times New Roman" w:cs="Times New Roman"/>
          <w:sz w:val="24"/>
          <w:szCs w:val="24"/>
        </w:rPr>
        <w:t xml:space="preserve">People become very much motivated whenever they get the friendly and cooperative working environment throughout the whole organizational process. </w:t>
      </w:r>
      <w:r w:rsidR="001F05F8" w:rsidRPr="00C01C1D">
        <w:rPr>
          <w:rFonts w:ascii="Times New Roman" w:eastAsia="Times New Roman" w:hAnsi="Times New Roman" w:cs="Times New Roman"/>
          <w:sz w:val="24"/>
          <w:szCs w:val="24"/>
        </w:rPr>
        <w:t xml:space="preserve">They perform well and their performance sets new scale to measure. </w:t>
      </w:r>
      <w:r w:rsidR="00C76EB3" w:rsidRPr="00C01C1D">
        <w:rPr>
          <w:rFonts w:ascii="Times New Roman" w:eastAsia="Times New Roman" w:hAnsi="Times New Roman" w:cs="Times New Roman"/>
          <w:sz w:val="24"/>
          <w:szCs w:val="24"/>
        </w:rPr>
        <w:t xml:space="preserve">The well working performance of accelerates the organization’s efficiency. </w:t>
      </w:r>
    </w:p>
    <w:p w:rsidR="00F82643" w:rsidRPr="00C01C1D" w:rsidRDefault="00F82643" w:rsidP="00F82643">
      <w:pPr>
        <w:pStyle w:val="ListParagraph"/>
        <w:rPr>
          <w:rFonts w:ascii="Times New Roman" w:eastAsia="Times New Roman" w:hAnsi="Times New Roman" w:cs="Times New Roman"/>
          <w:sz w:val="24"/>
          <w:szCs w:val="24"/>
        </w:rPr>
      </w:pPr>
    </w:p>
    <w:p w:rsidR="00F82643" w:rsidRPr="00C01C1D" w:rsidRDefault="009B4AA0" w:rsidP="00F82643">
      <w:pPr>
        <w:pStyle w:val="ListParagraph"/>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Procter &amp; Gamble</w:t>
      </w:r>
      <w:r w:rsidR="001C06D3" w:rsidRPr="00C01C1D">
        <w:rPr>
          <w:rFonts w:ascii="Times New Roman" w:eastAsia="Times New Roman" w:hAnsi="Times New Roman" w:cs="Times New Roman"/>
          <w:sz w:val="24"/>
          <w:szCs w:val="24"/>
        </w:rPr>
        <w:t>’s</w:t>
      </w:r>
      <w:r w:rsidR="00F82643" w:rsidRPr="00C01C1D">
        <w:rPr>
          <w:rFonts w:ascii="Times New Roman" w:eastAsia="Times New Roman" w:hAnsi="Times New Roman" w:cs="Times New Roman"/>
          <w:sz w:val="24"/>
          <w:szCs w:val="24"/>
        </w:rPr>
        <w:t xml:space="preserve"> should develop such kind of culture that helps to maintain a well communication between the management and working employees. The working employees get more motivates whenever they get to know that management focuses them always.</w:t>
      </w:r>
    </w:p>
    <w:p w:rsidR="00F82643" w:rsidRPr="00C01C1D" w:rsidRDefault="00F82643" w:rsidP="00F82643">
      <w:pPr>
        <w:pStyle w:val="ListParagraph"/>
        <w:rPr>
          <w:rFonts w:ascii="Times New Roman" w:eastAsia="Times New Roman" w:hAnsi="Times New Roman" w:cs="Times New Roman"/>
          <w:sz w:val="24"/>
          <w:szCs w:val="24"/>
        </w:rPr>
      </w:pPr>
    </w:p>
    <w:p w:rsidR="00F82643" w:rsidRPr="00C01C1D" w:rsidRDefault="009B4AA0" w:rsidP="00F82643">
      <w:pPr>
        <w:pStyle w:val="ListParagraph"/>
        <w:numPr>
          <w:ilvl w:val="0"/>
          <w:numId w:val="5"/>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Procter &amp; Gamble</w:t>
      </w:r>
      <w:r w:rsidR="001C06D3" w:rsidRPr="00C01C1D">
        <w:rPr>
          <w:rFonts w:ascii="Times New Roman" w:eastAsia="Times New Roman" w:hAnsi="Times New Roman" w:cs="Times New Roman"/>
          <w:sz w:val="24"/>
          <w:szCs w:val="24"/>
        </w:rPr>
        <w:t>’s</w:t>
      </w:r>
      <w:r w:rsidR="00781616" w:rsidRPr="00C01C1D">
        <w:rPr>
          <w:rFonts w:ascii="Times New Roman" w:eastAsia="Times New Roman" w:hAnsi="Times New Roman" w:cs="Times New Roman"/>
          <w:sz w:val="24"/>
          <w:szCs w:val="24"/>
        </w:rPr>
        <w:t xml:space="preserve"> culture influences the working employees to perform well for the betterment of them and the working organizations. </w:t>
      </w:r>
      <w:r w:rsidR="00E9318C" w:rsidRPr="00C01C1D">
        <w:rPr>
          <w:rFonts w:ascii="Times New Roman" w:eastAsia="Times New Roman" w:hAnsi="Times New Roman" w:cs="Times New Roman"/>
          <w:sz w:val="24"/>
          <w:szCs w:val="24"/>
        </w:rPr>
        <w:t>They help to run the organization in effective and efficient ways.</w:t>
      </w:r>
    </w:p>
    <w:p w:rsidR="00A61F4D" w:rsidRPr="00C01C1D" w:rsidRDefault="00A61F4D" w:rsidP="00A61F4D">
      <w:pPr>
        <w:pStyle w:val="ListParagraph"/>
        <w:rPr>
          <w:rFonts w:ascii="Times New Roman" w:eastAsia="Times New Roman" w:hAnsi="Times New Roman" w:cs="Times New Roman"/>
          <w:sz w:val="24"/>
          <w:szCs w:val="24"/>
        </w:rPr>
      </w:pPr>
    </w:p>
    <w:p w:rsidR="00A61F4D" w:rsidRPr="00C01C1D" w:rsidRDefault="00C704AA" w:rsidP="00F82643">
      <w:pPr>
        <w:pStyle w:val="ListParagraph"/>
        <w:numPr>
          <w:ilvl w:val="0"/>
          <w:numId w:val="5"/>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lastRenderedPageBreak/>
        <w:t xml:space="preserve">According to Denison (1984), </w:t>
      </w:r>
      <w:r w:rsidR="00A61F4D" w:rsidRPr="00C01C1D">
        <w:rPr>
          <w:rFonts w:ascii="Times New Roman" w:eastAsia="Times New Roman" w:hAnsi="Times New Roman" w:cs="Times New Roman"/>
          <w:sz w:val="24"/>
          <w:szCs w:val="24"/>
        </w:rPr>
        <w:t>Strong culture makes employees bound to perform for the organization and weak culture p</w:t>
      </w:r>
      <w:r w:rsidR="00C40956" w:rsidRPr="00C01C1D">
        <w:rPr>
          <w:rFonts w:ascii="Times New Roman" w:eastAsia="Times New Roman" w:hAnsi="Times New Roman" w:cs="Times New Roman"/>
          <w:sz w:val="24"/>
          <w:szCs w:val="24"/>
        </w:rPr>
        <w:t>rovides them flexible to make a deal</w:t>
      </w:r>
      <w:r w:rsidR="00A61F4D" w:rsidRPr="00C01C1D">
        <w:rPr>
          <w:rFonts w:ascii="Times New Roman" w:eastAsia="Times New Roman" w:hAnsi="Times New Roman" w:cs="Times New Roman"/>
          <w:sz w:val="24"/>
          <w:szCs w:val="24"/>
        </w:rPr>
        <w:t xml:space="preserve"> between the organizational structure and personal interest. </w:t>
      </w:r>
      <w:r w:rsidR="00C40956" w:rsidRPr="00C01C1D">
        <w:rPr>
          <w:rFonts w:ascii="Times New Roman" w:eastAsia="Times New Roman" w:hAnsi="Times New Roman" w:cs="Times New Roman"/>
          <w:sz w:val="24"/>
          <w:szCs w:val="24"/>
        </w:rPr>
        <w:t xml:space="preserve">A well collaboration between the strong culture and weak culture helps the employees to perform for the </w:t>
      </w:r>
      <w:r w:rsidR="009B4AA0">
        <w:rPr>
          <w:rFonts w:ascii="Times New Roman" w:eastAsia="Times New Roman" w:hAnsi="Times New Roman" w:cs="Times New Roman"/>
          <w:sz w:val="24"/>
          <w:szCs w:val="24"/>
        </w:rPr>
        <w:t>Procter &amp; Gamble</w:t>
      </w:r>
      <w:r w:rsidR="00C40956" w:rsidRPr="00C01C1D">
        <w:rPr>
          <w:rFonts w:ascii="Times New Roman" w:eastAsia="Times New Roman" w:hAnsi="Times New Roman" w:cs="Times New Roman"/>
          <w:sz w:val="24"/>
          <w:szCs w:val="24"/>
        </w:rPr>
        <w:t>. In that way, employee gets performance and organization gets efficiency.</w:t>
      </w:r>
    </w:p>
    <w:p w:rsidR="00B727E2" w:rsidRPr="00C01C1D" w:rsidRDefault="00B727E2" w:rsidP="0099767F">
      <w:pPr>
        <w:pStyle w:val="Heading1"/>
        <w:rPr>
          <w:rFonts w:eastAsia="Times New Roman"/>
          <w:color w:val="auto"/>
        </w:rPr>
      </w:pPr>
      <w:bookmarkStart w:id="43" w:name="_Toc521507792"/>
      <w:r w:rsidRPr="00C01C1D">
        <w:rPr>
          <w:rFonts w:eastAsia="Times New Roman"/>
          <w:color w:val="auto"/>
        </w:rPr>
        <w:t>Recommendat</w:t>
      </w:r>
      <w:r w:rsidR="00D811B8" w:rsidRPr="00C01C1D">
        <w:rPr>
          <w:rFonts w:eastAsia="Times New Roman"/>
          <w:color w:val="auto"/>
        </w:rPr>
        <w:t>ion</w:t>
      </w:r>
      <w:r w:rsidR="00934AA4" w:rsidRPr="00C01C1D">
        <w:rPr>
          <w:rFonts w:eastAsia="Times New Roman"/>
          <w:color w:val="auto"/>
        </w:rPr>
        <w:t>s</w:t>
      </w:r>
      <w:bookmarkEnd w:id="43"/>
    </w:p>
    <w:p w:rsidR="00FB36DA" w:rsidRPr="00C01C1D" w:rsidRDefault="009B4AA0" w:rsidP="001C06D3">
      <w:pPr>
        <w:pStyle w:val="ListParagraph"/>
        <w:numPr>
          <w:ilvl w:val="0"/>
          <w:numId w:val="7"/>
        </w:numPr>
        <w:spacing w:line="360" w:lineRule="auto"/>
        <w:jc w:val="both"/>
        <w:rPr>
          <w:rFonts w:ascii="Times New Roman" w:hAnsi="Times New Roman" w:cs="Times New Roman"/>
          <w:sz w:val="24"/>
        </w:rPr>
      </w:pPr>
      <w:bookmarkStart w:id="44" w:name="_Toc519167682"/>
      <w:r>
        <w:rPr>
          <w:rFonts w:ascii="Times New Roman" w:eastAsia="Times New Roman" w:hAnsi="Times New Roman" w:cs="Times New Roman"/>
          <w:sz w:val="24"/>
          <w:szCs w:val="24"/>
        </w:rPr>
        <w:t>Procter &amp; Gamble</w:t>
      </w:r>
      <w:r w:rsidR="001C06D3" w:rsidRPr="00C01C1D">
        <w:rPr>
          <w:rFonts w:ascii="Times New Roman" w:eastAsia="Times New Roman" w:hAnsi="Times New Roman" w:cs="Times New Roman"/>
          <w:sz w:val="24"/>
          <w:szCs w:val="24"/>
        </w:rPr>
        <w:t>’s</w:t>
      </w:r>
      <w:r w:rsidR="00FB36DA" w:rsidRPr="00C01C1D">
        <w:rPr>
          <w:rFonts w:ascii="Times New Roman" w:hAnsi="Times New Roman" w:cs="Times New Roman"/>
          <w:sz w:val="24"/>
        </w:rPr>
        <w:t xml:space="preserve"> culture is very much important for an organization. Organization develops various business strategies to achieve the goals or objectives. </w:t>
      </w:r>
      <w:r w:rsidR="001E01A8" w:rsidRPr="00C01C1D">
        <w:rPr>
          <w:rFonts w:ascii="Times New Roman" w:hAnsi="Times New Roman" w:cs="Times New Roman"/>
          <w:sz w:val="24"/>
        </w:rPr>
        <w:t xml:space="preserve">The authority should be more concern regarding the workplace culture and its impact on employee performance and organizational efficiency. </w:t>
      </w:r>
      <w:r w:rsidR="00464966" w:rsidRPr="00C01C1D">
        <w:rPr>
          <w:rFonts w:ascii="Times New Roman" w:hAnsi="Times New Roman" w:cs="Times New Roman"/>
          <w:sz w:val="24"/>
        </w:rPr>
        <w:t>Here some recommendations can be given-</w:t>
      </w:r>
      <w:bookmarkEnd w:id="44"/>
    </w:p>
    <w:p w:rsidR="00464966" w:rsidRPr="00C01C1D" w:rsidRDefault="00EA3D82" w:rsidP="001C06D3">
      <w:pPr>
        <w:pStyle w:val="ListParagraph"/>
        <w:numPr>
          <w:ilvl w:val="0"/>
          <w:numId w:val="7"/>
        </w:numPr>
        <w:spacing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Firstly, </w:t>
      </w:r>
      <w:r w:rsidR="009B4AA0">
        <w:rPr>
          <w:rFonts w:ascii="Times New Roman" w:eastAsia="Times New Roman" w:hAnsi="Times New Roman" w:cs="Times New Roman"/>
          <w:sz w:val="24"/>
          <w:szCs w:val="24"/>
        </w:rPr>
        <w:t>Procter &amp; Gamble</w:t>
      </w:r>
      <w:r w:rsidR="001C06D3" w:rsidRPr="00C01C1D">
        <w:rPr>
          <w:rFonts w:ascii="Times New Roman" w:eastAsia="Times New Roman" w:hAnsi="Times New Roman" w:cs="Times New Roman"/>
          <w:sz w:val="24"/>
          <w:szCs w:val="24"/>
        </w:rPr>
        <w:t>’s</w:t>
      </w:r>
      <w:r w:rsidR="00464966" w:rsidRPr="00C01C1D">
        <w:rPr>
          <w:rFonts w:ascii="Times New Roman" w:eastAsia="Times New Roman" w:hAnsi="Times New Roman" w:cs="Times New Roman"/>
          <w:sz w:val="24"/>
          <w:szCs w:val="24"/>
        </w:rPr>
        <w:t xml:space="preserve"> success is largely depends on the employee performance. </w:t>
      </w:r>
      <w:r w:rsidRPr="00C01C1D">
        <w:rPr>
          <w:rFonts w:ascii="Times New Roman" w:eastAsia="Times New Roman" w:hAnsi="Times New Roman" w:cs="Times New Roman"/>
          <w:sz w:val="24"/>
          <w:szCs w:val="24"/>
        </w:rPr>
        <w:t xml:space="preserve">A well set of organization structure always control the workforce. So organizations always have to develop a workplace culture throughout the whole organization. </w:t>
      </w:r>
      <w:r w:rsidR="00C10BB5" w:rsidRPr="00C01C1D">
        <w:rPr>
          <w:rFonts w:ascii="Times New Roman" w:eastAsia="Times New Roman" w:hAnsi="Times New Roman" w:cs="Times New Roman"/>
          <w:sz w:val="24"/>
          <w:szCs w:val="24"/>
        </w:rPr>
        <w:t xml:space="preserve">Employees should know their ability to perform the work efficiently. </w:t>
      </w:r>
    </w:p>
    <w:p w:rsidR="00EA3D82" w:rsidRPr="00C01C1D" w:rsidRDefault="00EA3D82" w:rsidP="001C06D3">
      <w:pPr>
        <w:pStyle w:val="ListParagraph"/>
        <w:numPr>
          <w:ilvl w:val="0"/>
          <w:numId w:val="7"/>
        </w:numPr>
        <w:spacing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Secondly, </w:t>
      </w:r>
      <w:r w:rsidR="00604A53" w:rsidRPr="00C01C1D">
        <w:rPr>
          <w:rFonts w:ascii="Times New Roman" w:eastAsia="Times New Roman" w:hAnsi="Times New Roman" w:cs="Times New Roman"/>
          <w:sz w:val="24"/>
          <w:szCs w:val="24"/>
        </w:rPr>
        <w:t>t</w:t>
      </w:r>
      <w:r w:rsidR="00AC020C" w:rsidRPr="00C01C1D">
        <w:rPr>
          <w:rFonts w:ascii="Times New Roman" w:eastAsia="Times New Roman" w:hAnsi="Times New Roman" w:cs="Times New Roman"/>
          <w:sz w:val="24"/>
          <w:szCs w:val="24"/>
        </w:rPr>
        <w:t xml:space="preserve">o get effective and efficient performance from the working employees, a friendly and cooperative environment is very much needed. The management should focus on </w:t>
      </w:r>
      <w:r w:rsidR="00604A53" w:rsidRPr="00C01C1D">
        <w:rPr>
          <w:rFonts w:ascii="Times New Roman" w:eastAsia="Times New Roman" w:hAnsi="Times New Roman" w:cs="Times New Roman"/>
          <w:sz w:val="24"/>
          <w:szCs w:val="24"/>
        </w:rPr>
        <w:t>this issue</w:t>
      </w:r>
      <w:r w:rsidR="00AC020C" w:rsidRPr="00C01C1D">
        <w:rPr>
          <w:rFonts w:ascii="Times New Roman" w:eastAsia="Times New Roman" w:hAnsi="Times New Roman" w:cs="Times New Roman"/>
          <w:sz w:val="24"/>
          <w:szCs w:val="24"/>
        </w:rPr>
        <w:t>.</w:t>
      </w:r>
      <w:r w:rsidR="00C10BB5" w:rsidRPr="00C01C1D">
        <w:rPr>
          <w:rFonts w:ascii="Times New Roman" w:eastAsia="Times New Roman" w:hAnsi="Times New Roman" w:cs="Times New Roman"/>
          <w:sz w:val="24"/>
          <w:szCs w:val="24"/>
        </w:rPr>
        <w:t xml:space="preserve"> If employee are feeling hesitate to do the work, it will impact their performance. </w:t>
      </w:r>
    </w:p>
    <w:p w:rsidR="00AC020C" w:rsidRPr="00C01C1D" w:rsidRDefault="001C06D3" w:rsidP="001C06D3">
      <w:pPr>
        <w:pStyle w:val="ListParagraph"/>
        <w:numPr>
          <w:ilvl w:val="0"/>
          <w:numId w:val="7"/>
        </w:numPr>
        <w:spacing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T</w:t>
      </w:r>
      <w:r w:rsidR="00C704AA" w:rsidRPr="00C01C1D">
        <w:rPr>
          <w:rFonts w:ascii="Times New Roman" w:eastAsia="Times New Roman" w:hAnsi="Times New Roman" w:cs="Times New Roman"/>
          <w:sz w:val="24"/>
          <w:szCs w:val="24"/>
        </w:rPr>
        <w:t>hirdly</w:t>
      </w:r>
      <w:r w:rsidR="00604A53" w:rsidRPr="00C01C1D">
        <w:rPr>
          <w:rFonts w:ascii="Times New Roman" w:eastAsia="Times New Roman" w:hAnsi="Times New Roman" w:cs="Times New Roman"/>
          <w:sz w:val="24"/>
          <w:szCs w:val="24"/>
        </w:rPr>
        <w:t xml:space="preserve">, the management </w:t>
      </w:r>
      <w:r w:rsidRPr="00C01C1D">
        <w:rPr>
          <w:rFonts w:ascii="Times New Roman" w:eastAsia="Times New Roman" w:hAnsi="Times New Roman" w:cs="Times New Roman"/>
          <w:sz w:val="24"/>
          <w:szCs w:val="24"/>
        </w:rPr>
        <w:t xml:space="preserve">of </w:t>
      </w:r>
      <w:r w:rsidR="009B4AA0">
        <w:rPr>
          <w:rFonts w:ascii="Times New Roman" w:eastAsia="Times New Roman" w:hAnsi="Times New Roman" w:cs="Times New Roman"/>
          <w:sz w:val="24"/>
          <w:szCs w:val="24"/>
        </w:rPr>
        <w:t>Procter &amp; Gamble</w:t>
      </w:r>
      <w:r w:rsidRPr="00C01C1D">
        <w:rPr>
          <w:rFonts w:ascii="Times New Roman" w:eastAsia="Times New Roman" w:hAnsi="Times New Roman" w:cs="Times New Roman"/>
          <w:sz w:val="24"/>
          <w:szCs w:val="24"/>
        </w:rPr>
        <w:t xml:space="preserve"> </w:t>
      </w:r>
      <w:r w:rsidR="00604A53" w:rsidRPr="00C01C1D">
        <w:rPr>
          <w:rFonts w:ascii="Times New Roman" w:eastAsia="Times New Roman" w:hAnsi="Times New Roman" w:cs="Times New Roman"/>
          <w:sz w:val="24"/>
          <w:szCs w:val="24"/>
        </w:rPr>
        <w:t xml:space="preserve">always </w:t>
      </w:r>
      <w:r w:rsidR="00903EA0" w:rsidRPr="00C01C1D">
        <w:rPr>
          <w:rFonts w:ascii="Times New Roman" w:eastAsia="Times New Roman" w:hAnsi="Times New Roman" w:cs="Times New Roman"/>
          <w:sz w:val="24"/>
          <w:szCs w:val="24"/>
        </w:rPr>
        <w:t>has</w:t>
      </w:r>
      <w:r w:rsidR="00604A53" w:rsidRPr="00C01C1D">
        <w:rPr>
          <w:rFonts w:ascii="Times New Roman" w:eastAsia="Times New Roman" w:hAnsi="Times New Roman" w:cs="Times New Roman"/>
          <w:sz w:val="24"/>
          <w:szCs w:val="24"/>
        </w:rPr>
        <w:t xml:space="preserve"> to monitor the existing workplace culture to check if this is effective or not. </w:t>
      </w:r>
      <w:r w:rsidR="00903EA0" w:rsidRPr="00C01C1D">
        <w:rPr>
          <w:rFonts w:ascii="Times New Roman" w:eastAsia="Times New Roman" w:hAnsi="Times New Roman" w:cs="Times New Roman"/>
          <w:sz w:val="24"/>
          <w:szCs w:val="24"/>
        </w:rPr>
        <w:t>Lack of proper decoration of organizational culture can damage the efficiency of the organization.</w:t>
      </w:r>
      <w:r w:rsidR="009B70CB" w:rsidRPr="00C01C1D">
        <w:rPr>
          <w:rFonts w:ascii="Times New Roman" w:eastAsia="Times New Roman" w:hAnsi="Times New Roman" w:cs="Times New Roman"/>
          <w:sz w:val="24"/>
          <w:szCs w:val="24"/>
        </w:rPr>
        <w:t xml:space="preserve"> Management should find out the critical area and take necessary steps to accomplish the task. Many organization always pay attention on this issue because they know workplace safety is the crucia</w:t>
      </w:r>
      <w:r w:rsidR="00E24556" w:rsidRPr="00C01C1D">
        <w:rPr>
          <w:rFonts w:ascii="Times New Roman" w:eastAsia="Times New Roman" w:hAnsi="Times New Roman" w:cs="Times New Roman"/>
          <w:sz w:val="24"/>
          <w:szCs w:val="24"/>
        </w:rPr>
        <w:t xml:space="preserve">l one for every employees. So it is very important to maintain proper balance on workplace culture. Sometimes some organization maintain multi-cultural practice in the workplace such as where different countries people are working together to accomplish the organizational goal.   </w:t>
      </w:r>
    </w:p>
    <w:p w:rsidR="008D4806" w:rsidRPr="00C01C1D" w:rsidRDefault="00D76DAF" w:rsidP="001C06D3">
      <w:pPr>
        <w:pStyle w:val="ListParagraph"/>
        <w:numPr>
          <w:ilvl w:val="0"/>
          <w:numId w:val="7"/>
        </w:numPr>
        <w:spacing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Fourthly</w:t>
      </w:r>
      <w:r w:rsidR="00903EA0" w:rsidRPr="00C01C1D">
        <w:rPr>
          <w:rFonts w:ascii="Times New Roman" w:eastAsia="Times New Roman" w:hAnsi="Times New Roman" w:cs="Times New Roman"/>
          <w:sz w:val="24"/>
          <w:szCs w:val="24"/>
        </w:rPr>
        <w:t xml:space="preserve">, </w:t>
      </w:r>
      <w:r w:rsidR="009213BA" w:rsidRPr="00C01C1D">
        <w:rPr>
          <w:rFonts w:ascii="Times New Roman" w:eastAsia="Times New Roman" w:hAnsi="Times New Roman" w:cs="Times New Roman"/>
          <w:sz w:val="24"/>
          <w:szCs w:val="24"/>
        </w:rPr>
        <w:t xml:space="preserve">employees </w:t>
      </w:r>
      <w:r w:rsidR="001C06D3" w:rsidRPr="00C01C1D">
        <w:rPr>
          <w:rFonts w:ascii="Times New Roman" w:eastAsia="Times New Roman" w:hAnsi="Times New Roman" w:cs="Times New Roman"/>
          <w:sz w:val="24"/>
          <w:szCs w:val="24"/>
        </w:rPr>
        <w:t xml:space="preserve">of </w:t>
      </w:r>
      <w:r w:rsidR="009B4AA0">
        <w:rPr>
          <w:rFonts w:ascii="Times New Roman" w:eastAsia="Times New Roman" w:hAnsi="Times New Roman" w:cs="Times New Roman"/>
          <w:sz w:val="24"/>
          <w:szCs w:val="24"/>
        </w:rPr>
        <w:t>Procter &amp; Gamble</w:t>
      </w:r>
      <w:r w:rsidR="001C06D3" w:rsidRPr="00C01C1D">
        <w:rPr>
          <w:rFonts w:ascii="Times New Roman" w:eastAsia="Times New Roman" w:hAnsi="Times New Roman" w:cs="Times New Roman"/>
          <w:sz w:val="24"/>
          <w:szCs w:val="24"/>
        </w:rPr>
        <w:t xml:space="preserve"> </w:t>
      </w:r>
      <w:r w:rsidR="009213BA" w:rsidRPr="00C01C1D">
        <w:rPr>
          <w:rFonts w:ascii="Times New Roman" w:eastAsia="Times New Roman" w:hAnsi="Times New Roman" w:cs="Times New Roman"/>
          <w:sz w:val="24"/>
          <w:szCs w:val="24"/>
        </w:rPr>
        <w:t xml:space="preserve">should be conscious regarding the workplace culture. </w:t>
      </w:r>
      <w:r w:rsidR="007528B6" w:rsidRPr="00C01C1D">
        <w:rPr>
          <w:rFonts w:ascii="Times New Roman" w:eastAsia="Times New Roman" w:hAnsi="Times New Roman" w:cs="Times New Roman"/>
          <w:sz w:val="24"/>
          <w:szCs w:val="24"/>
        </w:rPr>
        <w:t>The higher management can develop training and development program to make them conscious about the workplace culture.</w:t>
      </w:r>
    </w:p>
    <w:p w:rsidR="00C30769" w:rsidRPr="00C01C1D" w:rsidRDefault="00C30769" w:rsidP="0099767F">
      <w:pPr>
        <w:pStyle w:val="Heading1"/>
        <w:rPr>
          <w:color w:val="auto"/>
        </w:rPr>
      </w:pPr>
      <w:bookmarkStart w:id="45" w:name="_Toc519167683"/>
      <w:bookmarkStart w:id="46" w:name="_Toc521507793"/>
      <w:r w:rsidRPr="00C01C1D">
        <w:rPr>
          <w:color w:val="auto"/>
        </w:rPr>
        <w:lastRenderedPageBreak/>
        <w:t>Conclusions</w:t>
      </w:r>
      <w:bookmarkEnd w:id="45"/>
      <w:bookmarkEnd w:id="46"/>
    </w:p>
    <w:p w:rsidR="00F11BBF" w:rsidRPr="00C01C1D" w:rsidRDefault="00F67AA8" w:rsidP="00005EC7">
      <w:pPr>
        <w:spacing w:after="0" w:line="360" w:lineRule="auto"/>
        <w:jc w:val="both"/>
        <w:rPr>
          <w:rFonts w:ascii="Times New Roman" w:eastAsia="Times New Roman" w:hAnsi="Times New Roman" w:cs="Times New Roman"/>
          <w:sz w:val="24"/>
          <w:szCs w:val="24"/>
        </w:rPr>
      </w:pPr>
      <w:r w:rsidRPr="00C01C1D">
        <w:rPr>
          <w:rFonts w:ascii="Times New Roman" w:hAnsi="Times New Roman" w:cs="Times New Roman"/>
          <w:sz w:val="24"/>
          <w:szCs w:val="24"/>
        </w:rPr>
        <w:t xml:space="preserve">Business strategies are the set of plan to achieve the business targets. </w:t>
      </w:r>
      <w:r w:rsidR="00350A84" w:rsidRPr="00C01C1D">
        <w:rPr>
          <w:rFonts w:ascii="Times New Roman" w:hAnsi="Times New Roman" w:cs="Times New Roman"/>
          <w:sz w:val="24"/>
          <w:szCs w:val="24"/>
        </w:rPr>
        <w:t xml:space="preserve">The management is very much liable to establish business strategies to make the proper way to run the </w:t>
      </w:r>
      <w:r w:rsidR="009B4AA0">
        <w:rPr>
          <w:rFonts w:ascii="Times New Roman" w:eastAsia="Times New Roman" w:hAnsi="Times New Roman" w:cs="Times New Roman"/>
          <w:sz w:val="24"/>
          <w:szCs w:val="24"/>
        </w:rPr>
        <w:t>Procter &amp; Gamble</w:t>
      </w:r>
      <w:r w:rsidR="00350A84" w:rsidRPr="00C01C1D">
        <w:rPr>
          <w:rFonts w:ascii="Times New Roman" w:hAnsi="Times New Roman" w:cs="Times New Roman"/>
          <w:sz w:val="24"/>
          <w:szCs w:val="24"/>
        </w:rPr>
        <w:t xml:space="preserve">. There are many factors in business to be considered. </w:t>
      </w:r>
      <w:r w:rsidR="000A7A7E" w:rsidRPr="00C01C1D">
        <w:rPr>
          <w:rFonts w:ascii="Times New Roman" w:hAnsi="Times New Roman" w:cs="Times New Roman"/>
          <w:sz w:val="24"/>
          <w:szCs w:val="24"/>
        </w:rPr>
        <w:t xml:space="preserve">Workplace culture is the essential factor or issues to develop and progress the organizational process. </w:t>
      </w:r>
      <w:r w:rsidR="009F1A71" w:rsidRPr="00C01C1D">
        <w:rPr>
          <w:rFonts w:ascii="Times New Roman" w:hAnsi="Times New Roman" w:cs="Times New Roman"/>
          <w:sz w:val="24"/>
          <w:szCs w:val="24"/>
        </w:rPr>
        <w:t>Workplace culture de</w:t>
      </w:r>
      <w:r w:rsidR="00F31693" w:rsidRPr="00C01C1D">
        <w:rPr>
          <w:rFonts w:ascii="Times New Roman" w:hAnsi="Times New Roman" w:cs="Times New Roman"/>
          <w:sz w:val="24"/>
          <w:szCs w:val="24"/>
        </w:rPr>
        <w:t>fines views, ideas, expectation</w:t>
      </w:r>
      <w:r w:rsidR="009F1A71" w:rsidRPr="00C01C1D">
        <w:rPr>
          <w:rFonts w:ascii="Times New Roman" w:hAnsi="Times New Roman" w:cs="Times New Roman"/>
          <w:sz w:val="24"/>
          <w:szCs w:val="24"/>
        </w:rPr>
        <w:t xml:space="preserve">. </w:t>
      </w:r>
      <w:r w:rsidR="00F31693" w:rsidRPr="00C01C1D">
        <w:rPr>
          <w:rFonts w:ascii="Times New Roman" w:hAnsi="Times New Roman" w:cs="Times New Roman"/>
          <w:sz w:val="24"/>
          <w:szCs w:val="24"/>
        </w:rPr>
        <w:t xml:space="preserve">Workplace culture also defines how an employee should look, behave and maintain relation with others. The workplace culture also provides the communication process between the management and working employees. Not only that, it also develops cooperative environment towards the whole </w:t>
      </w:r>
      <w:r w:rsidR="009B4AA0">
        <w:rPr>
          <w:rFonts w:ascii="Times New Roman" w:eastAsia="Times New Roman" w:hAnsi="Times New Roman" w:cs="Times New Roman"/>
          <w:sz w:val="24"/>
          <w:szCs w:val="24"/>
        </w:rPr>
        <w:t>Procter &amp; Gamble</w:t>
      </w:r>
      <w:r w:rsidR="001C06D3" w:rsidRPr="00C01C1D">
        <w:rPr>
          <w:rFonts w:ascii="Times New Roman" w:eastAsia="Times New Roman" w:hAnsi="Times New Roman" w:cs="Times New Roman"/>
          <w:sz w:val="24"/>
          <w:szCs w:val="24"/>
        </w:rPr>
        <w:t>’s</w:t>
      </w:r>
      <w:r w:rsidR="00F31693" w:rsidRPr="00C01C1D">
        <w:rPr>
          <w:rFonts w:ascii="Times New Roman" w:hAnsi="Times New Roman" w:cs="Times New Roman"/>
          <w:sz w:val="24"/>
          <w:szCs w:val="24"/>
        </w:rPr>
        <w:t xml:space="preserve"> process. Successful implementation of workplace culture lets the management to control over employees behavior and attitude. </w:t>
      </w:r>
      <w:r w:rsidR="000B6BAA" w:rsidRPr="00C01C1D">
        <w:rPr>
          <w:rFonts w:ascii="Times New Roman" w:hAnsi="Times New Roman" w:cs="Times New Roman"/>
          <w:sz w:val="24"/>
          <w:szCs w:val="24"/>
        </w:rPr>
        <w:t>Working em</w:t>
      </w:r>
      <w:r w:rsidR="00C2495F" w:rsidRPr="00C01C1D">
        <w:rPr>
          <w:rFonts w:ascii="Times New Roman" w:hAnsi="Times New Roman" w:cs="Times New Roman"/>
          <w:sz w:val="24"/>
          <w:szCs w:val="24"/>
        </w:rPr>
        <w:t xml:space="preserve">ployees get more motivation to </w:t>
      </w:r>
      <w:r w:rsidR="000B6BAA" w:rsidRPr="00C01C1D">
        <w:rPr>
          <w:rFonts w:ascii="Times New Roman" w:hAnsi="Times New Roman" w:cs="Times New Roman"/>
          <w:sz w:val="24"/>
          <w:szCs w:val="24"/>
        </w:rPr>
        <w:t xml:space="preserve">perform well and make a significant performance. </w:t>
      </w:r>
      <w:r w:rsidR="009B4AA0">
        <w:rPr>
          <w:rFonts w:ascii="Times New Roman" w:eastAsia="Times New Roman" w:hAnsi="Times New Roman" w:cs="Times New Roman"/>
          <w:sz w:val="24"/>
          <w:szCs w:val="24"/>
        </w:rPr>
        <w:t>Procter &amp; Gamble</w:t>
      </w:r>
      <w:r w:rsidR="00C2495F" w:rsidRPr="00C01C1D">
        <w:rPr>
          <w:rFonts w:ascii="Times New Roman" w:hAnsi="Times New Roman" w:cs="Times New Roman"/>
          <w:sz w:val="24"/>
          <w:szCs w:val="24"/>
        </w:rPr>
        <w:t xml:space="preserve"> can highly implement the Strategic Performance Measurement System (SPMS) </w:t>
      </w:r>
      <w:r w:rsidR="00103E4F" w:rsidRPr="00C01C1D">
        <w:rPr>
          <w:rFonts w:ascii="Times New Roman" w:hAnsi="Times New Roman" w:cs="Times New Roman"/>
          <w:sz w:val="24"/>
          <w:szCs w:val="24"/>
        </w:rPr>
        <w:t xml:space="preserve">to measure the working employee’s performance or the authority can set different strategies to appraise the performance of them. </w:t>
      </w:r>
      <w:r w:rsidR="00173C24" w:rsidRPr="00C01C1D">
        <w:rPr>
          <w:rFonts w:ascii="Times New Roman" w:hAnsi="Times New Roman" w:cs="Times New Roman"/>
          <w:sz w:val="24"/>
          <w:szCs w:val="24"/>
        </w:rPr>
        <w:t xml:space="preserve">Balancing Scorecard is the modern tool to measure the working performance. </w:t>
      </w:r>
      <w:r w:rsidR="001A7820" w:rsidRPr="00C01C1D">
        <w:rPr>
          <w:rFonts w:ascii="Times New Roman" w:hAnsi="Times New Roman" w:cs="Times New Roman"/>
          <w:sz w:val="24"/>
          <w:szCs w:val="24"/>
        </w:rPr>
        <w:t xml:space="preserve">The management should kept in mind that employee performance is the asset for the organizational efficiency because  only skilled and experienced workforce can make easier process thus the authority can provide less input to get higher outputs.  </w:t>
      </w:r>
      <w:r w:rsidR="009B4AA0">
        <w:rPr>
          <w:rFonts w:ascii="Times New Roman" w:eastAsia="Times New Roman" w:hAnsi="Times New Roman" w:cs="Times New Roman"/>
          <w:sz w:val="24"/>
          <w:szCs w:val="24"/>
        </w:rPr>
        <w:t>Procter &amp; Gamble</w:t>
      </w:r>
      <w:r w:rsidR="001C06D3" w:rsidRPr="00C01C1D">
        <w:rPr>
          <w:rFonts w:ascii="Times New Roman" w:eastAsia="Times New Roman" w:hAnsi="Times New Roman" w:cs="Times New Roman"/>
          <w:sz w:val="24"/>
          <w:szCs w:val="24"/>
        </w:rPr>
        <w:t xml:space="preserve"> f</w:t>
      </w:r>
      <w:r w:rsidR="00005EC7" w:rsidRPr="00C01C1D">
        <w:rPr>
          <w:rFonts w:ascii="Times New Roman" w:eastAsia="Times New Roman" w:hAnsi="Times New Roman" w:cs="Times New Roman"/>
          <w:sz w:val="24"/>
          <w:szCs w:val="24"/>
        </w:rPr>
        <w:t xml:space="preserve">ollows culture and sub culture according to the organizational main operation as well as different departmental activities it can be described in onion models where onion has some main layers with sub layers. </w:t>
      </w:r>
      <w:r w:rsidR="009B4AA0">
        <w:rPr>
          <w:rFonts w:ascii="Times New Roman" w:eastAsia="Times New Roman" w:hAnsi="Times New Roman" w:cs="Times New Roman"/>
          <w:sz w:val="24"/>
          <w:szCs w:val="24"/>
        </w:rPr>
        <w:t>Procter &amp; Gamble</w:t>
      </w:r>
      <w:r w:rsidR="00005EC7" w:rsidRPr="00C01C1D">
        <w:rPr>
          <w:rFonts w:ascii="Times New Roman" w:eastAsia="Times New Roman" w:hAnsi="Times New Roman" w:cs="Times New Roman"/>
          <w:sz w:val="24"/>
          <w:szCs w:val="24"/>
        </w:rPr>
        <w:t xml:space="preserve"> is examined as an onion where organizational norms and values are considered as the onions invisible but most important element of the organizational culture and different layers of behavioral, authority, experienced and educational according to the departmental requirement for the business activities to perform for the organization to achieve the organizational goals and objectives</w:t>
      </w:r>
      <w:r w:rsidR="001C06D3" w:rsidRPr="00C01C1D">
        <w:rPr>
          <w:rFonts w:ascii="Times New Roman" w:eastAsia="Times New Roman" w:hAnsi="Times New Roman" w:cs="Times New Roman"/>
          <w:sz w:val="24"/>
          <w:szCs w:val="24"/>
        </w:rPr>
        <w:t>.</w:t>
      </w:r>
    </w:p>
    <w:p w:rsidR="004932AD" w:rsidRPr="00C01C1D" w:rsidRDefault="004932AD" w:rsidP="00C30769">
      <w:pPr>
        <w:spacing w:line="360" w:lineRule="auto"/>
        <w:jc w:val="both"/>
        <w:rPr>
          <w:rFonts w:ascii="Times New Roman" w:hAnsi="Times New Roman" w:cs="Times New Roman"/>
          <w:sz w:val="24"/>
          <w:szCs w:val="24"/>
        </w:rPr>
      </w:pPr>
    </w:p>
    <w:p w:rsidR="006F2986" w:rsidRPr="00C01C1D" w:rsidRDefault="006F2986">
      <w:pPr>
        <w:rPr>
          <w:rFonts w:asciiTheme="majorHAnsi" w:eastAsiaTheme="majorEastAsia" w:hAnsiTheme="majorHAnsi" w:cstheme="majorBidi"/>
          <w:sz w:val="32"/>
          <w:szCs w:val="32"/>
        </w:rPr>
      </w:pPr>
      <w:bookmarkStart w:id="47" w:name="_Toc519167684"/>
      <w:r w:rsidRPr="00C01C1D">
        <w:br w:type="page"/>
      </w:r>
    </w:p>
    <w:p w:rsidR="008477AD" w:rsidRPr="00C01C1D" w:rsidRDefault="008477AD" w:rsidP="0072060F">
      <w:pPr>
        <w:pStyle w:val="Heading1"/>
        <w:rPr>
          <w:color w:val="auto"/>
        </w:rPr>
      </w:pPr>
      <w:bookmarkStart w:id="48" w:name="_Toc521507794"/>
      <w:r w:rsidRPr="00C01C1D">
        <w:rPr>
          <w:color w:val="auto"/>
        </w:rPr>
        <w:lastRenderedPageBreak/>
        <w:t>References</w:t>
      </w:r>
      <w:bookmarkEnd w:id="47"/>
      <w:bookmarkEnd w:id="48"/>
    </w:p>
    <w:p w:rsidR="008477AD" w:rsidRPr="00C01C1D" w:rsidRDefault="008477AD" w:rsidP="008477AD">
      <w:pPr>
        <w:pStyle w:val="ListParagraph"/>
        <w:numPr>
          <w:ilvl w:val="0"/>
          <w:numId w:val="1"/>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Alvesson, M. (1989). Concepts of organizational culture and presumed links to efficiency. International Journal of Management Science, 17(4), 323-33. </w:t>
      </w:r>
    </w:p>
    <w:p w:rsidR="008477AD" w:rsidRPr="00C01C1D" w:rsidRDefault="008477AD" w:rsidP="008477AD">
      <w:pPr>
        <w:pStyle w:val="ListParagraph"/>
        <w:numPr>
          <w:ilvl w:val="0"/>
          <w:numId w:val="1"/>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Barney, J.B. (1991). Firm Resources and Sustained Competitive Advantage. Journal of </w:t>
      </w:r>
    </w:p>
    <w:p w:rsidR="008477AD" w:rsidRPr="00C01C1D" w:rsidRDefault="008477AD" w:rsidP="008477AD">
      <w:pPr>
        <w:pStyle w:val="ListParagraph"/>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Management, 1 (17): 99-120 </w:t>
      </w:r>
    </w:p>
    <w:p w:rsidR="008477AD" w:rsidRPr="00C01C1D" w:rsidRDefault="008477AD" w:rsidP="008477AD">
      <w:pPr>
        <w:pStyle w:val="ListParagraph"/>
        <w:numPr>
          <w:ilvl w:val="0"/>
          <w:numId w:val="1"/>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Brooks, I. (2006). Organizational Behavior: Individuals, Groups and Organization. Essex: </w:t>
      </w:r>
    </w:p>
    <w:p w:rsidR="008477AD" w:rsidRPr="00C01C1D" w:rsidRDefault="008477AD" w:rsidP="008477AD">
      <w:pPr>
        <w:pStyle w:val="ListParagraph"/>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Pearson Education Limited. </w:t>
      </w:r>
    </w:p>
    <w:p w:rsidR="008477AD" w:rsidRPr="00C01C1D" w:rsidRDefault="008477AD" w:rsidP="008477AD">
      <w:pPr>
        <w:pStyle w:val="ListParagraph"/>
        <w:numPr>
          <w:ilvl w:val="0"/>
          <w:numId w:val="1"/>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Burns, W.J. and McKinnon, S.M. (1993). Information and Managers: a Field Study. Journal of Management Accounting Research, 5, 84-123. </w:t>
      </w:r>
    </w:p>
    <w:p w:rsidR="008477AD" w:rsidRPr="00C01C1D" w:rsidRDefault="008477AD" w:rsidP="008477AD">
      <w:pPr>
        <w:pStyle w:val="ListParagraph"/>
        <w:numPr>
          <w:ilvl w:val="0"/>
          <w:numId w:val="1"/>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Cascio, W. F. (2006). Managing Human Resources: Productivity, Quality of Life, Profits. </w:t>
      </w:r>
    </w:p>
    <w:p w:rsidR="008477AD" w:rsidRPr="00C01C1D" w:rsidRDefault="008477AD" w:rsidP="008477AD">
      <w:pPr>
        <w:pStyle w:val="ListParagraph"/>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McGraw-Hill Irwin. </w:t>
      </w:r>
    </w:p>
    <w:p w:rsidR="008477AD" w:rsidRPr="00C01C1D" w:rsidRDefault="008477AD" w:rsidP="008477AD">
      <w:pPr>
        <w:pStyle w:val="ListParagraph"/>
        <w:numPr>
          <w:ilvl w:val="0"/>
          <w:numId w:val="1"/>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Chenhall, R.H. (2005). Integrative Strategic Performance Measurement System, Strategic Alignment of Manufacturing, Learning and Strategic outcomes: an exploratory study. Accounting, Organizations and Society, 30(5), 395-422. </w:t>
      </w:r>
    </w:p>
    <w:p w:rsidR="008477AD" w:rsidRPr="00C01C1D" w:rsidRDefault="008477AD" w:rsidP="008477AD">
      <w:pPr>
        <w:pStyle w:val="ListParagraph"/>
        <w:numPr>
          <w:ilvl w:val="0"/>
          <w:numId w:val="1"/>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Churchill, G.A. (1999). Marketing Research: Methodological Foundations. The Dryden Press, Forth Worth. </w:t>
      </w:r>
    </w:p>
    <w:p w:rsidR="008477AD" w:rsidRPr="00C01C1D" w:rsidRDefault="008477AD" w:rsidP="008477AD">
      <w:pPr>
        <w:pStyle w:val="ListParagraph"/>
        <w:numPr>
          <w:ilvl w:val="0"/>
          <w:numId w:val="1"/>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Daft, R.L.(2000). Organization Theory and Design. (7th Ed.) South-Western College Publishing, Thomson Learning. U.S.A. </w:t>
      </w:r>
    </w:p>
    <w:p w:rsidR="008477AD" w:rsidRPr="00C01C1D" w:rsidRDefault="008477AD" w:rsidP="008477AD">
      <w:pPr>
        <w:pStyle w:val="ListParagraph"/>
        <w:numPr>
          <w:ilvl w:val="0"/>
          <w:numId w:val="1"/>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Dasanayake, S. W. S. B and Mahakalanda, I. (2008). A Literature Survey on Organizational Culture and Innovation. Global Business and Management Research, Boca Raton, Florida 539-550 </w:t>
      </w:r>
    </w:p>
    <w:p w:rsidR="008477AD" w:rsidRPr="00C01C1D" w:rsidRDefault="008477AD" w:rsidP="008477AD">
      <w:pPr>
        <w:pStyle w:val="ListParagraph"/>
        <w:numPr>
          <w:ilvl w:val="0"/>
          <w:numId w:val="1"/>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Denison, D.R. (1984). Bringing corporate culture to the bottom line. Organizational Dynamics, 13(2), 5-22. </w:t>
      </w:r>
    </w:p>
    <w:p w:rsidR="008477AD" w:rsidRPr="00C01C1D" w:rsidRDefault="008477AD" w:rsidP="008477AD">
      <w:pPr>
        <w:pStyle w:val="ListParagraph"/>
        <w:numPr>
          <w:ilvl w:val="0"/>
          <w:numId w:val="1"/>
        </w:numPr>
        <w:spacing w:after="0" w:line="360" w:lineRule="auto"/>
        <w:jc w:val="both"/>
        <w:rPr>
          <w:rFonts w:ascii="Times New Roman" w:eastAsia="Times New Roman" w:hAnsi="Times New Roman" w:cs="Times New Roman"/>
          <w:sz w:val="24"/>
          <w:szCs w:val="24"/>
        </w:rPr>
      </w:pPr>
      <w:r w:rsidRPr="00C01C1D">
        <w:rPr>
          <w:rFonts w:ascii="Times New Roman" w:eastAsia="Times New Roman" w:hAnsi="Times New Roman" w:cs="Times New Roman"/>
          <w:sz w:val="24"/>
          <w:szCs w:val="24"/>
        </w:rPr>
        <w:t xml:space="preserve">Denison, D.R. (1990). Corporate Culture and Organisational Effectiveness. New York: Wiley. </w:t>
      </w:r>
    </w:p>
    <w:p w:rsidR="008477AD" w:rsidRPr="00C01C1D" w:rsidRDefault="008477AD" w:rsidP="00C30769">
      <w:pPr>
        <w:spacing w:line="360" w:lineRule="auto"/>
        <w:jc w:val="both"/>
        <w:rPr>
          <w:rFonts w:ascii="Times New Roman" w:hAnsi="Times New Roman" w:cs="Times New Roman"/>
          <w:sz w:val="24"/>
          <w:szCs w:val="24"/>
        </w:rPr>
      </w:pPr>
    </w:p>
    <w:sectPr w:rsidR="008477AD" w:rsidRPr="00C01C1D">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43EE8" w:rsidRDefault="00B43EE8" w:rsidP="004932AD">
      <w:pPr>
        <w:spacing w:after="0" w:line="240" w:lineRule="auto"/>
      </w:pPr>
      <w:r>
        <w:separator/>
      </w:r>
    </w:p>
  </w:endnote>
  <w:endnote w:type="continuationSeparator" w:id="0">
    <w:p w:rsidR="00B43EE8" w:rsidRDefault="00B43EE8" w:rsidP="00493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8858580"/>
      <w:docPartObj>
        <w:docPartGallery w:val="Page Numbers (Bottom of Page)"/>
        <w:docPartUnique/>
      </w:docPartObj>
    </w:sdtPr>
    <w:sdtEndPr>
      <w:rPr>
        <w:noProof/>
      </w:rPr>
    </w:sdtEndPr>
    <w:sdtContent>
      <w:p w:rsidR="004932AD" w:rsidRDefault="004932AD">
        <w:pPr>
          <w:pStyle w:val="Footer"/>
          <w:jc w:val="right"/>
        </w:pPr>
        <w:r>
          <w:fldChar w:fldCharType="begin"/>
        </w:r>
        <w:r>
          <w:instrText xml:space="preserve"> PAGE   \* MERGEFORMAT </w:instrText>
        </w:r>
        <w:r>
          <w:fldChar w:fldCharType="separate"/>
        </w:r>
        <w:r w:rsidR="008F5892">
          <w:rPr>
            <w:noProof/>
          </w:rPr>
          <w:t>4</w:t>
        </w:r>
        <w:r>
          <w:rPr>
            <w:noProof/>
          </w:rPr>
          <w:fldChar w:fldCharType="end"/>
        </w:r>
      </w:p>
    </w:sdtContent>
  </w:sdt>
  <w:p w:rsidR="004932AD" w:rsidRDefault="00493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43EE8" w:rsidRDefault="00B43EE8" w:rsidP="004932AD">
      <w:pPr>
        <w:spacing w:after="0" w:line="240" w:lineRule="auto"/>
      </w:pPr>
      <w:r>
        <w:separator/>
      </w:r>
    </w:p>
  </w:footnote>
  <w:footnote w:type="continuationSeparator" w:id="0">
    <w:p w:rsidR="00B43EE8" w:rsidRDefault="00B43EE8" w:rsidP="004932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71C19"/>
    <w:multiLevelType w:val="hybridMultilevel"/>
    <w:tmpl w:val="2FD66E6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6331BC"/>
    <w:multiLevelType w:val="hybridMultilevel"/>
    <w:tmpl w:val="6C64C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407B6D"/>
    <w:multiLevelType w:val="hybridMultilevel"/>
    <w:tmpl w:val="D30E3D28"/>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36D07F7C"/>
    <w:multiLevelType w:val="hybridMultilevel"/>
    <w:tmpl w:val="1EFC07D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174BED"/>
    <w:multiLevelType w:val="hybridMultilevel"/>
    <w:tmpl w:val="FE34C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E13591"/>
    <w:multiLevelType w:val="hybridMultilevel"/>
    <w:tmpl w:val="6660EA4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0873E70"/>
    <w:multiLevelType w:val="hybridMultilevel"/>
    <w:tmpl w:val="86DE6F58"/>
    <w:lvl w:ilvl="0" w:tplc="C6342EEC">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3"/>
  </w:num>
  <w:num w:numId="4">
    <w:abstractNumId w:val="6"/>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C0D8E"/>
    <w:rsid w:val="00005EC7"/>
    <w:rsid w:val="00006846"/>
    <w:rsid w:val="00016AC8"/>
    <w:rsid w:val="00021705"/>
    <w:rsid w:val="00036265"/>
    <w:rsid w:val="00053448"/>
    <w:rsid w:val="00056F36"/>
    <w:rsid w:val="00060872"/>
    <w:rsid w:val="0006681A"/>
    <w:rsid w:val="00070F10"/>
    <w:rsid w:val="0008670D"/>
    <w:rsid w:val="000940A3"/>
    <w:rsid w:val="000A7A7E"/>
    <w:rsid w:val="000B279E"/>
    <w:rsid w:val="000B6BAA"/>
    <w:rsid w:val="000B71A6"/>
    <w:rsid w:val="000C5FCD"/>
    <w:rsid w:val="000D596E"/>
    <w:rsid w:val="000D5E25"/>
    <w:rsid w:val="000D7226"/>
    <w:rsid w:val="000E6A72"/>
    <w:rsid w:val="000F109D"/>
    <w:rsid w:val="00103E4F"/>
    <w:rsid w:val="0011564A"/>
    <w:rsid w:val="00123D69"/>
    <w:rsid w:val="00136F42"/>
    <w:rsid w:val="00146D49"/>
    <w:rsid w:val="001521CB"/>
    <w:rsid w:val="00153C80"/>
    <w:rsid w:val="00161561"/>
    <w:rsid w:val="00167E92"/>
    <w:rsid w:val="00171123"/>
    <w:rsid w:val="00172012"/>
    <w:rsid w:val="00173C24"/>
    <w:rsid w:val="00193803"/>
    <w:rsid w:val="00195237"/>
    <w:rsid w:val="001A7820"/>
    <w:rsid w:val="001B286C"/>
    <w:rsid w:val="001B4568"/>
    <w:rsid w:val="001C06D3"/>
    <w:rsid w:val="001D1FA8"/>
    <w:rsid w:val="001D4552"/>
    <w:rsid w:val="001E01A8"/>
    <w:rsid w:val="001F05F8"/>
    <w:rsid w:val="001F42EF"/>
    <w:rsid w:val="00201D5E"/>
    <w:rsid w:val="00220193"/>
    <w:rsid w:val="00236A96"/>
    <w:rsid w:val="0024155B"/>
    <w:rsid w:val="00241FCB"/>
    <w:rsid w:val="00245A41"/>
    <w:rsid w:val="00250A7A"/>
    <w:rsid w:val="002608A9"/>
    <w:rsid w:val="002652E5"/>
    <w:rsid w:val="0028686A"/>
    <w:rsid w:val="00294726"/>
    <w:rsid w:val="002A0D64"/>
    <w:rsid w:val="002B1375"/>
    <w:rsid w:val="002B65F1"/>
    <w:rsid w:val="002B6ACC"/>
    <w:rsid w:val="002E6D56"/>
    <w:rsid w:val="00322742"/>
    <w:rsid w:val="0032726F"/>
    <w:rsid w:val="00332810"/>
    <w:rsid w:val="00336FB3"/>
    <w:rsid w:val="003422BC"/>
    <w:rsid w:val="00350A84"/>
    <w:rsid w:val="00354965"/>
    <w:rsid w:val="00361C61"/>
    <w:rsid w:val="003B4E6A"/>
    <w:rsid w:val="003B6B97"/>
    <w:rsid w:val="003C7566"/>
    <w:rsid w:val="003D2053"/>
    <w:rsid w:val="003F1044"/>
    <w:rsid w:val="003F7C21"/>
    <w:rsid w:val="00404BC7"/>
    <w:rsid w:val="004155B9"/>
    <w:rsid w:val="0042698D"/>
    <w:rsid w:val="00431C67"/>
    <w:rsid w:val="0043410F"/>
    <w:rsid w:val="0045387F"/>
    <w:rsid w:val="00453D58"/>
    <w:rsid w:val="0045667A"/>
    <w:rsid w:val="00462735"/>
    <w:rsid w:val="00464966"/>
    <w:rsid w:val="00480C4A"/>
    <w:rsid w:val="00491B12"/>
    <w:rsid w:val="004932AD"/>
    <w:rsid w:val="0049643B"/>
    <w:rsid w:val="004A0D91"/>
    <w:rsid w:val="004A281A"/>
    <w:rsid w:val="004A3142"/>
    <w:rsid w:val="004A31AF"/>
    <w:rsid w:val="004D2A08"/>
    <w:rsid w:val="004D3D1A"/>
    <w:rsid w:val="004F1116"/>
    <w:rsid w:val="004F22F4"/>
    <w:rsid w:val="004F3C0A"/>
    <w:rsid w:val="0050200D"/>
    <w:rsid w:val="005245B9"/>
    <w:rsid w:val="00563A07"/>
    <w:rsid w:val="00565123"/>
    <w:rsid w:val="00567BF4"/>
    <w:rsid w:val="00573A62"/>
    <w:rsid w:val="0059403F"/>
    <w:rsid w:val="005A349D"/>
    <w:rsid w:val="005B1F41"/>
    <w:rsid w:val="005B2339"/>
    <w:rsid w:val="005B3C7E"/>
    <w:rsid w:val="005C2F6C"/>
    <w:rsid w:val="005C390E"/>
    <w:rsid w:val="005D324F"/>
    <w:rsid w:val="005D49A3"/>
    <w:rsid w:val="005F4116"/>
    <w:rsid w:val="00604A53"/>
    <w:rsid w:val="00614634"/>
    <w:rsid w:val="006169DC"/>
    <w:rsid w:val="00617701"/>
    <w:rsid w:val="006531F7"/>
    <w:rsid w:val="0066178F"/>
    <w:rsid w:val="00695A15"/>
    <w:rsid w:val="006E4172"/>
    <w:rsid w:val="006E784E"/>
    <w:rsid w:val="006F162C"/>
    <w:rsid w:val="006F2986"/>
    <w:rsid w:val="007024CB"/>
    <w:rsid w:val="007109B2"/>
    <w:rsid w:val="00713206"/>
    <w:rsid w:val="0072060F"/>
    <w:rsid w:val="0072241C"/>
    <w:rsid w:val="007238A7"/>
    <w:rsid w:val="007256A6"/>
    <w:rsid w:val="00751F16"/>
    <w:rsid w:val="007528B6"/>
    <w:rsid w:val="00772264"/>
    <w:rsid w:val="00776C07"/>
    <w:rsid w:val="00781616"/>
    <w:rsid w:val="007873E9"/>
    <w:rsid w:val="007A1C0E"/>
    <w:rsid w:val="007A2B69"/>
    <w:rsid w:val="007A58D2"/>
    <w:rsid w:val="007C0E94"/>
    <w:rsid w:val="007C3D2E"/>
    <w:rsid w:val="007E2895"/>
    <w:rsid w:val="007E323E"/>
    <w:rsid w:val="007F2A62"/>
    <w:rsid w:val="007F62A8"/>
    <w:rsid w:val="008049CD"/>
    <w:rsid w:val="008073E3"/>
    <w:rsid w:val="0081442C"/>
    <w:rsid w:val="0083284F"/>
    <w:rsid w:val="00837C99"/>
    <w:rsid w:val="0084135D"/>
    <w:rsid w:val="008477AD"/>
    <w:rsid w:val="00850929"/>
    <w:rsid w:val="008546C6"/>
    <w:rsid w:val="0086214C"/>
    <w:rsid w:val="008811AE"/>
    <w:rsid w:val="00881906"/>
    <w:rsid w:val="008A568A"/>
    <w:rsid w:val="008B70EF"/>
    <w:rsid w:val="008C13E8"/>
    <w:rsid w:val="008D4806"/>
    <w:rsid w:val="008E225D"/>
    <w:rsid w:val="008E4889"/>
    <w:rsid w:val="008E5816"/>
    <w:rsid w:val="008E5EAE"/>
    <w:rsid w:val="008F1E0D"/>
    <w:rsid w:val="008F5892"/>
    <w:rsid w:val="00900ECC"/>
    <w:rsid w:val="00903EA0"/>
    <w:rsid w:val="00915B86"/>
    <w:rsid w:val="009162F9"/>
    <w:rsid w:val="00916E05"/>
    <w:rsid w:val="00917B17"/>
    <w:rsid w:val="009213BA"/>
    <w:rsid w:val="00930A2E"/>
    <w:rsid w:val="00932B23"/>
    <w:rsid w:val="0093488F"/>
    <w:rsid w:val="00934AA4"/>
    <w:rsid w:val="00942CD1"/>
    <w:rsid w:val="00942CDC"/>
    <w:rsid w:val="009478F3"/>
    <w:rsid w:val="00955D0B"/>
    <w:rsid w:val="00956045"/>
    <w:rsid w:val="00960E1B"/>
    <w:rsid w:val="00967015"/>
    <w:rsid w:val="00967FA1"/>
    <w:rsid w:val="00991809"/>
    <w:rsid w:val="00992C0F"/>
    <w:rsid w:val="009935C9"/>
    <w:rsid w:val="0099561E"/>
    <w:rsid w:val="0099767F"/>
    <w:rsid w:val="009A296F"/>
    <w:rsid w:val="009B3D5E"/>
    <w:rsid w:val="009B4AA0"/>
    <w:rsid w:val="009B70CB"/>
    <w:rsid w:val="009D563E"/>
    <w:rsid w:val="009E2998"/>
    <w:rsid w:val="009F1A71"/>
    <w:rsid w:val="009F5FE9"/>
    <w:rsid w:val="00A02387"/>
    <w:rsid w:val="00A056FB"/>
    <w:rsid w:val="00A12AD9"/>
    <w:rsid w:val="00A172AC"/>
    <w:rsid w:val="00A17E65"/>
    <w:rsid w:val="00A2340F"/>
    <w:rsid w:val="00A26027"/>
    <w:rsid w:val="00A3289E"/>
    <w:rsid w:val="00A403E4"/>
    <w:rsid w:val="00A4230E"/>
    <w:rsid w:val="00A537DC"/>
    <w:rsid w:val="00A5715C"/>
    <w:rsid w:val="00A61F4D"/>
    <w:rsid w:val="00A67CAC"/>
    <w:rsid w:val="00A754F8"/>
    <w:rsid w:val="00A902AE"/>
    <w:rsid w:val="00A91AA9"/>
    <w:rsid w:val="00AA2E18"/>
    <w:rsid w:val="00AA7028"/>
    <w:rsid w:val="00AB280E"/>
    <w:rsid w:val="00AC020C"/>
    <w:rsid w:val="00AC0E34"/>
    <w:rsid w:val="00AD45B1"/>
    <w:rsid w:val="00AE455A"/>
    <w:rsid w:val="00B241C8"/>
    <w:rsid w:val="00B25EB9"/>
    <w:rsid w:val="00B26EAE"/>
    <w:rsid w:val="00B27566"/>
    <w:rsid w:val="00B36798"/>
    <w:rsid w:val="00B37595"/>
    <w:rsid w:val="00B415AE"/>
    <w:rsid w:val="00B43EE8"/>
    <w:rsid w:val="00B47C82"/>
    <w:rsid w:val="00B47EB4"/>
    <w:rsid w:val="00B604A4"/>
    <w:rsid w:val="00B60C7F"/>
    <w:rsid w:val="00B726A7"/>
    <w:rsid w:val="00B727E2"/>
    <w:rsid w:val="00B74D69"/>
    <w:rsid w:val="00B86B8E"/>
    <w:rsid w:val="00B92A04"/>
    <w:rsid w:val="00B93140"/>
    <w:rsid w:val="00B93FCE"/>
    <w:rsid w:val="00B96A1B"/>
    <w:rsid w:val="00BC0D8E"/>
    <w:rsid w:val="00BC4DAD"/>
    <w:rsid w:val="00BF52BD"/>
    <w:rsid w:val="00BF78A7"/>
    <w:rsid w:val="00C01C1D"/>
    <w:rsid w:val="00C07386"/>
    <w:rsid w:val="00C10BB5"/>
    <w:rsid w:val="00C17EE5"/>
    <w:rsid w:val="00C208DC"/>
    <w:rsid w:val="00C209C9"/>
    <w:rsid w:val="00C226F8"/>
    <w:rsid w:val="00C23B89"/>
    <w:rsid w:val="00C2495F"/>
    <w:rsid w:val="00C30769"/>
    <w:rsid w:val="00C317D6"/>
    <w:rsid w:val="00C3592F"/>
    <w:rsid w:val="00C40956"/>
    <w:rsid w:val="00C44BF6"/>
    <w:rsid w:val="00C5064D"/>
    <w:rsid w:val="00C5110E"/>
    <w:rsid w:val="00C54A1A"/>
    <w:rsid w:val="00C704AA"/>
    <w:rsid w:val="00C7298F"/>
    <w:rsid w:val="00C74798"/>
    <w:rsid w:val="00C76EB3"/>
    <w:rsid w:val="00C97ACC"/>
    <w:rsid w:val="00C97E68"/>
    <w:rsid w:val="00CA3901"/>
    <w:rsid w:val="00CB54CB"/>
    <w:rsid w:val="00CC6341"/>
    <w:rsid w:val="00CD06DE"/>
    <w:rsid w:val="00CD6EA4"/>
    <w:rsid w:val="00CD73DD"/>
    <w:rsid w:val="00CE1121"/>
    <w:rsid w:val="00CE4E2E"/>
    <w:rsid w:val="00CF09E6"/>
    <w:rsid w:val="00D00B64"/>
    <w:rsid w:val="00D11C4D"/>
    <w:rsid w:val="00D14ABD"/>
    <w:rsid w:val="00D1536D"/>
    <w:rsid w:val="00D20D55"/>
    <w:rsid w:val="00D3425E"/>
    <w:rsid w:val="00D40AAA"/>
    <w:rsid w:val="00D47C70"/>
    <w:rsid w:val="00D50C5E"/>
    <w:rsid w:val="00D606E7"/>
    <w:rsid w:val="00D61DE4"/>
    <w:rsid w:val="00D64A84"/>
    <w:rsid w:val="00D7099F"/>
    <w:rsid w:val="00D73F08"/>
    <w:rsid w:val="00D76DAF"/>
    <w:rsid w:val="00D77B10"/>
    <w:rsid w:val="00D811B8"/>
    <w:rsid w:val="00D969D7"/>
    <w:rsid w:val="00DA2C00"/>
    <w:rsid w:val="00DB18DE"/>
    <w:rsid w:val="00DB6C02"/>
    <w:rsid w:val="00DD0487"/>
    <w:rsid w:val="00DD2717"/>
    <w:rsid w:val="00DD4761"/>
    <w:rsid w:val="00DD75F4"/>
    <w:rsid w:val="00DE332D"/>
    <w:rsid w:val="00DE5EFB"/>
    <w:rsid w:val="00E034C7"/>
    <w:rsid w:val="00E07E59"/>
    <w:rsid w:val="00E17673"/>
    <w:rsid w:val="00E20668"/>
    <w:rsid w:val="00E24556"/>
    <w:rsid w:val="00E269C0"/>
    <w:rsid w:val="00E348E4"/>
    <w:rsid w:val="00E41D0B"/>
    <w:rsid w:val="00E51CF6"/>
    <w:rsid w:val="00E70F2C"/>
    <w:rsid w:val="00E74425"/>
    <w:rsid w:val="00E80335"/>
    <w:rsid w:val="00E9318C"/>
    <w:rsid w:val="00EA3D82"/>
    <w:rsid w:val="00EB6433"/>
    <w:rsid w:val="00EC3112"/>
    <w:rsid w:val="00ED1EE1"/>
    <w:rsid w:val="00EF17B6"/>
    <w:rsid w:val="00F04EAA"/>
    <w:rsid w:val="00F05184"/>
    <w:rsid w:val="00F115C1"/>
    <w:rsid w:val="00F11BBF"/>
    <w:rsid w:val="00F120E5"/>
    <w:rsid w:val="00F12CC1"/>
    <w:rsid w:val="00F1581B"/>
    <w:rsid w:val="00F22881"/>
    <w:rsid w:val="00F2367F"/>
    <w:rsid w:val="00F31693"/>
    <w:rsid w:val="00F40307"/>
    <w:rsid w:val="00F67516"/>
    <w:rsid w:val="00F6783E"/>
    <w:rsid w:val="00F67AA8"/>
    <w:rsid w:val="00F82643"/>
    <w:rsid w:val="00F91E61"/>
    <w:rsid w:val="00F95840"/>
    <w:rsid w:val="00F97598"/>
    <w:rsid w:val="00FB36DA"/>
    <w:rsid w:val="00FB37F2"/>
    <w:rsid w:val="00FB646C"/>
    <w:rsid w:val="00FC4DEA"/>
    <w:rsid w:val="00FC4E6A"/>
    <w:rsid w:val="00FC5168"/>
    <w:rsid w:val="00FE228D"/>
    <w:rsid w:val="00FF6D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F2FAD"/>
  <w15:docId w15:val="{B26CFF30-314E-5843-B0EE-AC7E9168D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67F"/>
    <w:pPr>
      <w:keepNext/>
      <w:keepLines/>
      <w:spacing w:before="240" w:after="0"/>
      <w:outlineLvl w:val="0"/>
    </w:pPr>
    <w:rPr>
      <w:rFonts w:ascii="Times New Roman" w:eastAsiaTheme="majorEastAsia" w:hAnsi="Times New Roman"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99767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sf">
    <w:name w:val="lsf"/>
    <w:basedOn w:val="DefaultParagraphFont"/>
    <w:rsid w:val="00C30769"/>
  </w:style>
  <w:style w:type="character" w:customStyle="1" w:styleId="lsd">
    <w:name w:val="lsd"/>
    <w:basedOn w:val="DefaultParagraphFont"/>
    <w:rsid w:val="00C30769"/>
  </w:style>
  <w:style w:type="character" w:customStyle="1" w:styleId="ws16">
    <w:name w:val="ws16"/>
    <w:basedOn w:val="DefaultParagraphFont"/>
    <w:rsid w:val="00C30769"/>
  </w:style>
  <w:style w:type="character" w:customStyle="1" w:styleId="ls12">
    <w:name w:val="ls12"/>
    <w:basedOn w:val="DefaultParagraphFont"/>
    <w:rsid w:val="00C30769"/>
  </w:style>
  <w:style w:type="character" w:customStyle="1" w:styleId="ls13">
    <w:name w:val="ls13"/>
    <w:basedOn w:val="DefaultParagraphFont"/>
    <w:rsid w:val="00C30769"/>
  </w:style>
  <w:style w:type="character" w:customStyle="1" w:styleId="lsc">
    <w:name w:val="lsc"/>
    <w:basedOn w:val="DefaultParagraphFont"/>
    <w:rsid w:val="00C30769"/>
  </w:style>
  <w:style w:type="character" w:customStyle="1" w:styleId="lse">
    <w:name w:val="lse"/>
    <w:basedOn w:val="DefaultParagraphFont"/>
    <w:rsid w:val="00C30769"/>
  </w:style>
  <w:style w:type="character" w:customStyle="1" w:styleId="ls16">
    <w:name w:val="ls16"/>
    <w:basedOn w:val="DefaultParagraphFont"/>
    <w:rsid w:val="00C30769"/>
  </w:style>
  <w:style w:type="character" w:customStyle="1" w:styleId="ls23">
    <w:name w:val="ls23"/>
    <w:basedOn w:val="DefaultParagraphFont"/>
    <w:rsid w:val="00C30769"/>
  </w:style>
  <w:style w:type="character" w:customStyle="1" w:styleId="ws26">
    <w:name w:val="ws26"/>
    <w:basedOn w:val="DefaultParagraphFont"/>
    <w:rsid w:val="00C30769"/>
  </w:style>
  <w:style w:type="character" w:customStyle="1" w:styleId="ls21">
    <w:name w:val="ls21"/>
    <w:basedOn w:val="DefaultParagraphFont"/>
    <w:rsid w:val="00C30769"/>
  </w:style>
  <w:style w:type="character" w:customStyle="1" w:styleId="ls22">
    <w:name w:val="ls22"/>
    <w:basedOn w:val="DefaultParagraphFont"/>
    <w:rsid w:val="00C30769"/>
  </w:style>
  <w:style w:type="character" w:customStyle="1" w:styleId="ls10">
    <w:name w:val="ls10"/>
    <w:basedOn w:val="DefaultParagraphFont"/>
    <w:rsid w:val="00C30769"/>
  </w:style>
  <w:style w:type="character" w:styleId="Hyperlink">
    <w:name w:val="Hyperlink"/>
    <w:basedOn w:val="DefaultParagraphFont"/>
    <w:uiPriority w:val="99"/>
    <w:unhideWhenUsed/>
    <w:rsid w:val="00C30769"/>
    <w:rPr>
      <w:color w:val="0000FF"/>
      <w:u w:val="single"/>
    </w:rPr>
  </w:style>
  <w:style w:type="character" w:customStyle="1" w:styleId="ff3">
    <w:name w:val="ff3"/>
    <w:basedOn w:val="DefaultParagraphFont"/>
    <w:rsid w:val="00C30769"/>
  </w:style>
  <w:style w:type="character" w:customStyle="1" w:styleId="ls24">
    <w:name w:val="ls24"/>
    <w:basedOn w:val="DefaultParagraphFont"/>
    <w:rsid w:val="00C30769"/>
  </w:style>
  <w:style w:type="character" w:customStyle="1" w:styleId="ws37">
    <w:name w:val="ws37"/>
    <w:basedOn w:val="DefaultParagraphFont"/>
    <w:rsid w:val="00C30769"/>
  </w:style>
  <w:style w:type="character" w:customStyle="1" w:styleId="ls11">
    <w:name w:val="ls11"/>
    <w:basedOn w:val="DefaultParagraphFont"/>
    <w:rsid w:val="00C30769"/>
  </w:style>
  <w:style w:type="character" w:customStyle="1" w:styleId="ls28">
    <w:name w:val="ls28"/>
    <w:basedOn w:val="DefaultParagraphFont"/>
    <w:rsid w:val="00C30769"/>
  </w:style>
  <w:style w:type="character" w:customStyle="1" w:styleId="ls29">
    <w:name w:val="ls29"/>
    <w:basedOn w:val="DefaultParagraphFont"/>
    <w:rsid w:val="00C30769"/>
  </w:style>
  <w:style w:type="character" w:customStyle="1" w:styleId="ws40">
    <w:name w:val="ws40"/>
    <w:basedOn w:val="DefaultParagraphFont"/>
    <w:rsid w:val="00C30769"/>
  </w:style>
  <w:style w:type="character" w:customStyle="1" w:styleId="wsa">
    <w:name w:val="wsa"/>
    <w:basedOn w:val="DefaultParagraphFont"/>
    <w:rsid w:val="00C30769"/>
  </w:style>
  <w:style w:type="character" w:customStyle="1" w:styleId="ls15">
    <w:name w:val="ls15"/>
    <w:basedOn w:val="DefaultParagraphFont"/>
    <w:rsid w:val="00C30769"/>
  </w:style>
  <w:style w:type="character" w:customStyle="1" w:styleId="ff5">
    <w:name w:val="ff5"/>
    <w:basedOn w:val="DefaultParagraphFont"/>
    <w:rsid w:val="00C30769"/>
  </w:style>
  <w:style w:type="character" w:customStyle="1" w:styleId="ls26">
    <w:name w:val="ls26"/>
    <w:basedOn w:val="DefaultParagraphFont"/>
    <w:rsid w:val="00C30769"/>
  </w:style>
  <w:style w:type="character" w:customStyle="1" w:styleId="ws54">
    <w:name w:val="ws54"/>
    <w:basedOn w:val="DefaultParagraphFont"/>
    <w:rsid w:val="00C30769"/>
  </w:style>
  <w:style w:type="character" w:customStyle="1" w:styleId="ls2a">
    <w:name w:val="ls2a"/>
    <w:basedOn w:val="DefaultParagraphFont"/>
    <w:rsid w:val="00C30769"/>
  </w:style>
  <w:style w:type="character" w:customStyle="1" w:styleId="ls14">
    <w:name w:val="ls14"/>
    <w:basedOn w:val="DefaultParagraphFont"/>
    <w:rsid w:val="00C30769"/>
  </w:style>
  <w:style w:type="character" w:customStyle="1" w:styleId="ws68">
    <w:name w:val="ws68"/>
    <w:basedOn w:val="DefaultParagraphFont"/>
    <w:rsid w:val="00C30769"/>
  </w:style>
  <w:style w:type="character" w:customStyle="1" w:styleId="ws6a">
    <w:name w:val="ws6a"/>
    <w:basedOn w:val="DefaultParagraphFont"/>
    <w:rsid w:val="00C30769"/>
  </w:style>
  <w:style w:type="character" w:customStyle="1" w:styleId="ws70">
    <w:name w:val="ws70"/>
    <w:basedOn w:val="DefaultParagraphFont"/>
    <w:rsid w:val="00C30769"/>
  </w:style>
  <w:style w:type="character" w:customStyle="1" w:styleId="ws32">
    <w:name w:val="ws32"/>
    <w:basedOn w:val="DefaultParagraphFont"/>
    <w:rsid w:val="00C30769"/>
  </w:style>
  <w:style w:type="character" w:customStyle="1" w:styleId="ls25">
    <w:name w:val="ls25"/>
    <w:basedOn w:val="DefaultParagraphFont"/>
    <w:rsid w:val="00C30769"/>
  </w:style>
  <w:style w:type="character" w:customStyle="1" w:styleId="ff7">
    <w:name w:val="ff7"/>
    <w:basedOn w:val="DefaultParagraphFont"/>
    <w:rsid w:val="00C30769"/>
  </w:style>
  <w:style w:type="character" w:customStyle="1" w:styleId="ls27">
    <w:name w:val="ls27"/>
    <w:basedOn w:val="DefaultParagraphFont"/>
    <w:rsid w:val="00C30769"/>
  </w:style>
  <w:style w:type="character" w:customStyle="1" w:styleId="wsc1">
    <w:name w:val="wsc1"/>
    <w:basedOn w:val="DefaultParagraphFont"/>
    <w:rsid w:val="00C30769"/>
  </w:style>
  <w:style w:type="character" w:customStyle="1" w:styleId="wsc7">
    <w:name w:val="wsc7"/>
    <w:basedOn w:val="DefaultParagraphFont"/>
    <w:rsid w:val="00C30769"/>
  </w:style>
  <w:style w:type="character" w:customStyle="1" w:styleId="wsc8">
    <w:name w:val="wsc8"/>
    <w:basedOn w:val="DefaultParagraphFont"/>
    <w:rsid w:val="00C30769"/>
  </w:style>
  <w:style w:type="character" w:customStyle="1" w:styleId="ff8">
    <w:name w:val="ff8"/>
    <w:basedOn w:val="DefaultParagraphFont"/>
    <w:rsid w:val="00C30769"/>
  </w:style>
  <w:style w:type="character" w:customStyle="1" w:styleId="ws6">
    <w:name w:val="ws6"/>
    <w:basedOn w:val="DefaultParagraphFont"/>
    <w:rsid w:val="00C30769"/>
  </w:style>
  <w:style w:type="character" w:customStyle="1" w:styleId="wsd9">
    <w:name w:val="wsd9"/>
    <w:basedOn w:val="DefaultParagraphFont"/>
    <w:rsid w:val="00C30769"/>
  </w:style>
  <w:style w:type="character" w:customStyle="1" w:styleId="wsdf">
    <w:name w:val="wsdf"/>
    <w:basedOn w:val="DefaultParagraphFont"/>
    <w:rsid w:val="00C30769"/>
  </w:style>
  <w:style w:type="character" w:customStyle="1" w:styleId="wse4">
    <w:name w:val="wse4"/>
    <w:basedOn w:val="DefaultParagraphFont"/>
    <w:rsid w:val="00C30769"/>
  </w:style>
  <w:style w:type="character" w:customStyle="1" w:styleId="wsfe">
    <w:name w:val="wsfe"/>
    <w:basedOn w:val="DefaultParagraphFont"/>
    <w:rsid w:val="00C30769"/>
  </w:style>
  <w:style w:type="character" w:customStyle="1" w:styleId="ws10f">
    <w:name w:val="ws10f"/>
    <w:basedOn w:val="DefaultParagraphFont"/>
    <w:rsid w:val="00C30769"/>
  </w:style>
  <w:style w:type="character" w:customStyle="1" w:styleId="ws110">
    <w:name w:val="ws110"/>
    <w:basedOn w:val="DefaultParagraphFont"/>
    <w:rsid w:val="00C30769"/>
  </w:style>
  <w:style w:type="character" w:customStyle="1" w:styleId="ws116">
    <w:name w:val="ws116"/>
    <w:basedOn w:val="DefaultParagraphFont"/>
    <w:rsid w:val="00C30769"/>
  </w:style>
  <w:style w:type="character" w:customStyle="1" w:styleId="ws11b">
    <w:name w:val="ws11b"/>
    <w:basedOn w:val="DefaultParagraphFont"/>
    <w:rsid w:val="00C30769"/>
  </w:style>
  <w:style w:type="character" w:customStyle="1" w:styleId="ls2f">
    <w:name w:val="ls2f"/>
    <w:basedOn w:val="DefaultParagraphFont"/>
    <w:rsid w:val="00C30769"/>
  </w:style>
  <w:style w:type="character" w:customStyle="1" w:styleId="ws12f">
    <w:name w:val="ws12f"/>
    <w:basedOn w:val="DefaultParagraphFont"/>
    <w:rsid w:val="00C30769"/>
  </w:style>
  <w:style w:type="character" w:customStyle="1" w:styleId="ws74">
    <w:name w:val="ws74"/>
    <w:basedOn w:val="DefaultParagraphFont"/>
    <w:rsid w:val="00C30769"/>
  </w:style>
  <w:style w:type="character" w:customStyle="1" w:styleId="ws133">
    <w:name w:val="ws133"/>
    <w:basedOn w:val="DefaultParagraphFont"/>
    <w:rsid w:val="00C30769"/>
  </w:style>
  <w:style w:type="character" w:customStyle="1" w:styleId="ws13c">
    <w:name w:val="ws13c"/>
    <w:basedOn w:val="DefaultParagraphFont"/>
    <w:rsid w:val="00C30769"/>
  </w:style>
  <w:style w:type="character" w:customStyle="1" w:styleId="ws83">
    <w:name w:val="ws83"/>
    <w:basedOn w:val="DefaultParagraphFont"/>
    <w:rsid w:val="00C30769"/>
  </w:style>
  <w:style w:type="character" w:customStyle="1" w:styleId="ws15f">
    <w:name w:val="ws15f"/>
    <w:basedOn w:val="DefaultParagraphFont"/>
    <w:rsid w:val="00C30769"/>
  </w:style>
  <w:style w:type="character" w:customStyle="1" w:styleId="ls5">
    <w:name w:val="ls5"/>
    <w:basedOn w:val="DefaultParagraphFont"/>
    <w:rsid w:val="00C30769"/>
  </w:style>
  <w:style w:type="character" w:customStyle="1" w:styleId="ws18b">
    <w:name w:val="ws18b"/>
    <w:basedOn w:val="DefaultParagraphFont"/>
    <w:rsid w:val="00C30769"/>
  </w:style>
  <w:style w:type="character" w:customStyle="1" w:styleId="ws19c">
    <w:name w:val="ws19c"/>
    <w:basedOn w:val="DefaultParagraphFont"/>
    <w:rsid w:val="00C30769"/>
  </w:style>
  <w:style w:type="character" w:customStyle="1" w:styleId="ws181">
    <w:name w:val="ws181"/>
    <w:basedOn w:val="DefaultParagraphFont"/>
    <w:rsid w:val="00C30769"/>
  </w:style>
  <w:style w:type="character" w:customStyle="1" w:styleId="ws1b2">
    <w:name w:val="ws1b2"/>
    <w:basedOn w:val="DefaultParagraphFont"/>
    <w:rsid w:val="00C30769"/>
  </w:style>
  <w:style w:type="character" w:customStyle="1" w:styleId="ws1b4">
    <w:name w:val="ws1b4"/>
    <w:basedOn w:val="DefaultParagraphFont"/>
    <w:rsid w:val="00C30769"/>
  </w:style>
  <w:style w:type="character" w:customStyle="1" w:styleId="ls30">
    <w:name w:val="ls30"/>
    <w:basedOn w:val="DefaultParagraphFont"/>
    <w:rsid w:val="00C30769"/>
  </w:style>
  <w:style w:type="character" w:customStyle="1" w:styleId="ls31">
    <w:name w:val="ls31"/>
    <w:basedOn w:val="DefaultParagraphFont"/>
    <w:rsid w:val="00C30769"/>
  </w:style>
  <w:style w:type="character" w:customStyle="1" w:styleId="ws1fe">
    <w:name w:val="ws1fe"/>
    <w:basedOn w:val="DefaultParagraphFont"/>
    <w:rsid w:val="00C30769"/>
  </w:style>
  <w:style w:type="character" w:customStyle="1" w:styleId="ls32">
    <w:name w:val="ls32"/>
    <w:basedOn w:val="DefaultParagraphFont"/>
    <w:rsid w:val="00C30769"/>
  </w:style>
  <w:style w:type="character" w:customStyle="1" w:styleId="ws208">
    <w:name w:val="ws208"/>
    <w:basedOn w:val="DefaultParagraphFont"/>
    <w:rsid w:val="00C30769"/>
  </w:style>
  <w:style w:type="character" w:customStyle="1" w:styleId="Heading1Char">
    <w:name w:val="Heading 1 Char"/>
    <w:basedOn w:val="DefaultParagraphFont"/>
    <w:link w:val="Heading1"/>
    <w:uiPriority w:val="9"/>
    <w:rsid w:val="0099767F"/>
    <w:rPr>
      <w:rFonts w:ascii="Times New Roman" w:eastAsiaTheme="majorEastAsia" w:hAnsi="Times New Roman" w:cstheme="majorBidi"/>
      <w:b/>
      <w:color w:val="2E74B5" w:themeColor="accent1" w:themeShade="BF"/>
      <w:sz w:val="28"/>
      <w:szCs w:val="32"/>
    </w:rPr>
  </w:style>
  <w:style w:type="paragraph" w:styleId="ListParagraph">
    <w:name w:val="List Paragraph"/>
    <w:basedOn w:val="Normal"/>
    <w:uiPriority w:val="34"/>
    <w:qFormat/>
    <w:rsid w:val="00F40307"/>
    <w:pPr>
      <w:ind w:left="720"/>
      <w:contextualSpacing/>
    </w:pPr>
  </w:style>
  <w:style w:type="paragraph" w:styleId="Title">
    <w:name w:val="Title"/>
    <w:basedOn w:val="Normal"/>
    <w:next w:val="Normal"/>
    <w:link w:val="TitleChar"/>
    <w:uiPriority w:val="10"/>
    <w:qFormat/>
    <w:rsid w:val="000B279E"/>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0B279E"/>
    <w:rPr>
      <w:rFonts w:asciiTheme="majorHAnsi" w:eastAsiaTheme="majorEastAsia" w:hAnsiTheme="majorHAnsi" w:cstheme="majorBidi"/>
      <w:color w:val="323E4F" w:themeColor="text2" w:themeShade="BF"/>
      <w:spacing w:val="5"/>
      <w:kern w:val="28"/>
      <w:sz w:val="52"/>
      <w:szCs w:val="52"/>
    </w:rPr>
  </w:style>
  <w:style w:type="paragraph" w:styleId="BalloonText">
    <w:name w:val="Balloon Text"/>
    <w:basedOn w:val="Normal"/>
    <w:link w:val="BalloonTextChar"/>
    <w:uiPriority w:val="99"/>
    <w:semiHidden/>
    <w:unhideWhenUsed/>
    <w:rsid w:val="00F975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7598"/>
    <w:rPr>
      <w:rFonts w:ascii="Tahoma" w:hAnsi="Tahoma" w:cs="Tahoma"/>
      <w:sz w:val="16"/>
      <w:szCs w:val="16"/>
    </w:rPr>
  </w:style>
  <w:style w:type="paragraph" w:styleId="TOCHeading">
    <w:name w:val="TOC Heading"/>
    <w:basedOn w:val="Heading1"/>
    <w:next w:val="Normal"/>
    <w:uiPriority w:val="39"/>
    <w:unhideWhenUsed/>
    <w:qFormat/>
    <w:rsid w:val="0072060F"/>
    <w:pPr>
      <w:outlineLvl w:val="9"/>
    </w:pPr>
  </w:style>
  <w:style w:type="paragraph" w:styleId="TOC1">
    <w:name w:val="toc 1"/>
    <w:basedOn w:val="Normal"/>
    <w:next w:val="Normal"/>
    <w:autoRedefine/>
    <w:uiPriority w:val="39"/>
    <w:unhideWhenUsed/>
    <w:rsid w:val="0072060F"/>
    <w:pPr>
      <w:spacing w:after="100"/>
    </w:pPr>
  </w:style>
  <w:style w:type="table" w:styleId="TableGrid">
    <w:name w:val="Table Grid"/>
    <w:basedOn w:val="TableNormal"/>
    <w:uiPriority w:val="39"/>
    <w:rsid w:val="004932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6">
    <w:name w:val="Light List Accent 6"/>
    <w:basedOn w:val="TableNormal"/>
    <w:uiPriority w:val="61"/>
    <w:rsid w:val="004932AD"/>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paragraph" w:styleId="Header">
    <w:name w:val="header"/>
    <w:basedOn w:val="Normal"/>
    <w:link w:val="HeaderChar"/>
    <w:uiPriority w:val="99"/>
    <w:unhideWhenUsed/>
    <w:rsid w:val="004932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32AD"/>
  </w:style>
  <w:style w:type="paragraph" w:styleId="Footer">
    <w:name w:val="footer"/>
    <w:basedOn w:val="Normal"/>
    <w:link w:val="FooterChar"/>
    <w:uiPriority w:val="99"/>
    <w:unhideWhenUsed/>
    <w:rsid w:val="004932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32AD"/>
  </w:style>
  <w:style w:type="character" w:customStyle="1" w:styleId="Heading2Char">
    <w:name w:val="Heading 2 Char"/>
    <w:basedOn w:val="DefaultParagraphFont"/>
    <w:link w:val="Heading2"/>
    <w:uiPriority w:val="9"/>
    <w:rsid w:val="0099767F"/>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99767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492651">
      <w:bodyDiv w:val="1"/>
      <w:marLeft w:val="0"/>
      <w:marRight w:val="0"/>
      <w:marTop w:val="0"/>
      <w:marBottom w:val="0"/>
      <w:divBdr>
        <w:top w:val="none" w:sz="0" w:space="0" w:color="auto"/>
        <w:left w:val="none" w:sz="0" w:space="0" w:color="auto"/>
        <w:bottom w:val="none" w:sz="0" w:space="0" w:color="auto"/>
        <w:right w:val="none" w:sz="0" w:space="0" w:color="auto"/>
      </w:divBdr>
      <w:divsChild>
        <w:div w:id="2137673844">
          <w:marLeft w:val="0"/>
          <w:marRight w:val="0"/>
          <w:marTop w:val="0"/>
          <w:marBottom w:val="0"/>
          <w:divBdr>
            <w:top w:val="none" w:sz="0" w:space="0" w:color="auto"/>
            <w:left w:val="none" w:sz="0" w:space="0" w:color="auto"/>
            <w:bottom w:val="none" w:sz="0" w:space="0" w:color="auto"/>
            <w:right w:val="none" w:sz="0" w:space="0" w:color="auto"/>
          </w:divBdr>
        </w:div>
        <w:div w:id="2138836634">
          <w:marLeft w:val="0"/>
          <w:marRight w:val="0"/>
          <w:marTop w:val="0"/>
          <w:marBottom w:val="0"/>
          <w:divBdr>
            <w:top w:val="none" w:sz="0" w:space="0" w:color="auto"/>
            <w:left w:val="none" w:sz="0" w:space="0" w:color="auto"/>
            <w:bottom w:val="none" w:sz="0" w:space="0" w:color="auto"/>
            <w:right w:val="none" w:sz="0" w:space="0" w:color="auto"/>
          </w:divBdr>
        </w:div>
        <w:div w:id="966621726">
          <w:marLeft w:val="0"/>
          <w:marRight w:val="0"/>
          <w:marTop w:val="0"/>
          <w:marBottom w:val="0"/>
          <w:divBdr>
            <w:top w:val="none" w:sz="0" w:space="0" w:color="auto"/>
            <w:left w:val="none" w:sz="0" w:space="0" w:color="auto"/>
            <w:bottom w:val="none" w:sz="0" w:space="0" w:color="auto"/>
            <w:right w:val="none" w:sz="0" w:space="0" w:color="auto"/>
          </w:divBdr>
        </w:div>
        <w:div w:id="41444294">
          <w:marLeft w:val="0"/>
          <w:marRight w:val="0"/>
          <w:marTop w:val="0"/>
          <w:marBottom w:val="0"/>
          <w:divBdr>
            <w:top w:val="none" w:sz="0" w:space="0" w:color="auto"/>
            <w:left w:val="none" w:sz="0" w:space="0" w:color="auto"/>
            <w:bottom w:val="none" w:sz="0" w:space="0" w:color="auto"/>
            <w:right w:val="none" w:sz="0" w:space="0" w:color="auto"/>
          </w:divBdr>
        </w:div>
        <w:div w:id="1129594664">
          <w:marLeft w:val="0"/>
          <w:marRight w:val="0"/>
          <w:marTop w:val="0"/>
          <w:marBottom w:val="0"/>
          <w:divBdr>
            <w:top w:val="none" w:sz="0" w:space="0" w:color="auto"/>
            <w:left w:val="none" w:sz="0" w:space="0" w:color="auto"/>
            <w:bottom w:val="none" w:sz="0" w:space="0" w:color="auto"/>
            <w:right w:val="none" w:sz="0" w:space="0" w:color="auto"/>
          </w:divBdr>
        </w:div>
        <w:div w:id="93323842">
          <w:marLeft w:val="0"/>
          <w:marRight w:val="0"/>
          <w:marTop w:val="0"/>
          <w:marBottom w:val="0"/>
          <w:divBdr>
            <w:top w:val="none" w:sz="0" w:space="0" w:color="auto"/>
            <w:left w:val="none" w:sz="0" w:space="0" w:color="auto"/>
            <w:bottom w:val="none" w:sz="0" w:space="0" w:color="auto"/>
            <w:right w:val="none" w:sz="0" w:space="0" w:color="auto"/>
          </w:divBdr>
        </w:div>
        <w:div w:id="451241802">
          <w:marLeft w:val="0"/>
          <w:marRight w:val="0"/>
          <w:marTop w:val="0"/>
          <w:marBottom w:val="0"/>
          <w:divBdr>
            <w:top w:val="none" w:sz="0" w:space="0" w:color="auto"/>
            <w:left w:val="none" w:sz="0" w:space="0" w:color="auto"/>
            <w:bottom w:val="none" w:sz="0" w:space="0" w:color="auto"/>
            <w:right w:val="none" w:sz="0" w:space="0" w:color="auto"/>
          </w:divBdr>
        </w:div>
        <w:div w:id="507133978">
          <w:marLeft w:val="0"/>
          <w:marRight w:val="0"/>
          <w:marTop w:val="0"/>
          <w:marBottom w:val="0"/>
          <w:divBdr>
            <w:top w:val="none" w:sz="0" w:space="0" w:color="auto"/>
            <w:left w:val="none" w:sz="0" w:space="0" w:color="auto"/>
            <w:bottom w:val="none" w:sz="0" w:space="0" w:color="auto"/>
            <w:right w:val="none" w:sz="0" w:space="0" w:color="auto"/>
          </w:divBdr>
        </w:div>
        <w:div w:id="795297162">
          <w:marLeft w:val="0"/>
          <w:marRight w:val="0"/>
          <w:marTop w:val="0"/>
          <w:marBottom w:val="0"/>
          <w:divBdr>
            <w:top w:val="none" w:sz="0" w:space="0" w:color="auto"/>
            <w:left w:val="none" w:sz="0" w:space="0" w:color="auto"/>
            <w:bottom w:val="none" w:sz="0" w:space="0" w:color="auto"/>
            <w:right w:val="none" w:sz="0" w:space="0" w:color="auto"/>
          </w:divBdr>
        </w:div>
        <w:div w:id="1764301763">
          <w:marLeft w:val="0"/>
          <w:marRight w:val="0"/>
          <w:marTop w:val="0"/>
          <w:marBottom w:val="0"/>
          <w:divBdr>
            <w:top w:val="none" w:sz="0" w:space="0" w:color="auto"/>
            <w:left w:val="none" w:sz="0" w:space="0" w:color="auto"/>
            <w:bottom w:val="none" w:sz="0" w:space="0" w:color="auto"/>
            <w:right w:val="none" w:sz="0" w:space="0" w:color="auto"/>
          </w:divBdr>
        </w:div>
        <w:div w:id="621115139">
          <w:marLeft w:val="0"/>
          <w:marRight w:val="0"/>
          <w:marTop w:val="0"/>
          <w:marBottom w:val="0"/>
          <w:divBdr>
            <w:top w:val="none" w:sz="0" w:space="0" w:color="auto"/>
            <w:left w:val="none" w:sz="0" w:space="0" w:color="auto"/>
            <w:bottom w:val="none" w:sz="0" w:space="0" w:color="auto"/>
            <w:right w:val="none" w:sz="0" w:space="0" w:color="auto"/>
          </w:divBdr>
        </w:div>
        <w:div w:id="1310283601">
          <w:marLeft w:val="0"/>
          <w:marRight w:val="0"/>
          <w:marTop w:val="0"/>
          <w:marBottom w:val="0"/>
          <w:divBdr>
            <w:top w:val="none" w:sz="0" w:space="0" w:color="auto"/>
            <w:left w:val="none" w:sz="0" w:space="0" w:color="auto"/>
            <w:bottom w:val="none" w:sz="0" w:space="0" w:color="auto"/>
            <w:right w:val="none" w:sz="0" w:space="0" w:color="auto"/>
          </w:divBdr>
        </w:div>
        <w:div w:id="1782262320">
          <w:marLeft w:val="0"/>
          <w:marRight w:val="0"/>
          <w:marTop w:val="0"/>
          <w:marBottom w:val="0"/>
          <w:divBdr>
            <w:top w:val="none" w:sz="0" w:space="0" w:color="auto"/>
            <w:left w:val="none" w:sz="0" w:space="0" w:color="auto"/>
            <w:bottom w:val="none" w:sz="0" w:space="0" w:color="auto"/>
            <w:right w:val="none" w:sz="0" w:space="0" w:color="auto"/>
          </w:divBdr>
        </w:div>
        <w:div w:id="260989528">
          <w:marLeft w:val="0"/>
          <w:marRight w:val="0"/>
          <w:marTop w:val="0"/>
          <w:marBottom w:val="0"/>
          <w:divBdr>
            <w:top w:val="none" w:sz="0" w:space="0" w:color="auto"/>
            <w:left w:val="none" w:sz="0" w:space="0" w:color="auto"/>
            <w:bottom w:val="none" w:sz="0" w:space="0" w:color="auto"/>
            <w:right w:val="none" w:sz="0" w:space="0" w:color="auto"/>
          </w:divBdr>
        </w:div>
        <w:div w:id="1836023674">
          <w:marLeft w:val="0"/>
          <w:marRight w:val="0"/>
          <w:marTop w:val="0"/>
          <w:marBottom w:val="0"/>
          <w:divBdr>
            <w:top w:val="none" w:sz="0" w:space="0" w:color="auto"/>
            <w:left w:val="none" w:sz="0" w:space="0" w:color="auto"/>
            <w:bottom w:val="none" w:sz="0" w:space="0" w:color="auto"/>
            <w:right w:val="none" w:sz="0" w:space="0" w:color="auto"/>
          </w:divBdr>
        </w:div>
        <w:div w:id="167838008">
          <w:marLeft w:val="0"/>
          <w:marRight w:val="0"/>
          <w:marTop w:val="0"/>
          <w:marBottom w:val="0"/>
          <w:divBdr>
            <w:top w:val="none" w:sz="0" w:space="0" w:color="auto"/>
            <w:left w:val="none" w:sz="0" w:space="0" w:color="auto"/>
            <w:bottom w:val="none" w:sz="0" w:space="0" w:color="auto"/>
            <w:right w:val="none" w:sz="0" w:space="0" w:color="auto"/>
          </w:divBdr>
        </w:div>
        <w:div w:id="1451389524">
          <w:marLeft w:val="0"/>
          <w:marRight w:val="0"/>
          <w:marTop w:val="0"/>
          <w:marBottom w:val="0"/>
          <w:divBdr>
            <w:top w:val="none" w:sz="0" w:space="0" w:color="auto"/>
            <w:left w:val="none" w:sz="0" w:space="0" w:color="auto"/>
            <w:bottom w:val="none" w:sz="0" w:space="0" w:color="auto"/>
            <w:right w:val="none" w:sz="0" w:space="0" w:color="auto"/>
          </w:divBdr>
        </w:div>
        <w:div w:id="598106329">
          <w:marLeft w:val="0"/>
          <w:marRight w:val="0"/>
          <w:marTop w:val="0"/>
          <w:marBottom w:val="0"/>
          <w:divBdr>
            <w:top w:val="none" w:sz="0" w:space="0" w:color="auto"/>
            <w:left w:val="none" w:sz="0" w:space="0" w:color="auto"/>
            <w:bottom w:val="none" w:sz="0" w:space="0" w:color="auto"/>
            <w:right w:val="none" w:sz="0" w:space="0" w:color="auto"/>
          </w:divBdr>
        </w:div>
        <w:div w:id="2104959779">
          <w:marLeft w:val="0"/>
          <w:marRight w:val="0"/>
          <w:marTop w:val="0"/>
          <w:marBottom w:val="0"/>
          <w:divBdr>
            <w:top w:val="none" w:sz="0" w:space="0" w:color="auto"/>
            <w:left w:val="none" w:sz="0" w:space="0" w:color="auto"/>
            <w:bottom w:val="none" w:sz="0" w:space="0" w:color="auto"/>
            <w:right w:val="none" w:sz="0" w:space="0" w:color="auto"/>
          </w:divBdr>
        </w:div>
        <w:div w:id="1982224289">
          <w:marLeft w:val="0"/>
          <w:marRight w:val="0"/>
          <w:marTop w:val="0"/>
          <w:marBottom w:val="0"/>
          <w:divBdr>
            <w:top w:val="none" w:sz="0" w:space="0" w:color="auto"/>
            <w:left w:val="none" w:sz="0" w:space="0" w:color="auto"/>
            <w:bottom w:val="none" w:sz="0" w:space="0" w:color="auto"/>
            <w:right w:val="none" w:sz="0" w:space="0" w:color="auto"/>
          </w:divBdr>
        </w:div>
        <w:div w:id="1310599631">
          <w:marLeft w:val="0"/>
          <w:marRight w:val="0"/>
          <w:marTop w:val="0"/>
          <w:marBottom w:val="0"/>
          <w:divBdr>
            <w:top w:val="none" w:sz="0" w:space="0" w:color="auto"/>
            <w:left w:val="none" w:sz="0" w:space="0" w:color="auto"/>
            <w:bottom w:val="none" w:sz="0" w:space="0" w:color="auto"/>
            <w:right w:val="none" w:sz="0" w:space="0" w:color="auto"/>
          </w:divBdr>
        </w:div>
        <w:div w:id="252589241">
          <w:marLeft w:val="0"/>
          <w:marRight w:val="0"/>
          <w:marTop w:val="0"/>
          <w:marBottom w:val="0"/>
          <w:divBdr>
            <w:top w:val="none" w:sz="0" w:space="0" w:color="auto"/>
            <w:left w:val="none" w:sz="0" w:space="0" w:color="auto"/>
            <w:bottom w:val="none" w:sz="0" w:space="0" w:color="auto"/>
            <w:right w:val="none" w:sz="0" w:space="0" w:color="auto"/>
          </w:divBdr>
        </w:div>
        <w:div w:id="624237893">
          <w:marLeft w:val="0"/>
          <w:marRight w:val="0"/>
          <w:marTop w:val="0"/>
          <w:marBottom w:val="0"/>
          <w:divBdr>
            <w:top w:val="none" w:sz="0" w:space="0" w:color="auto"/>
            <w:left w:val="none" w:sz="0" w:space="0" w:color="auto"/>
            <w:bottom w:val="none" w:sz="0" w:space="0" w:color="auto"/>
            <w:right w:val="none" w:sz="0" w:space="0" w:color="auto"/>
          </w:divBdr>
        </w:div>
        <w:div w:id="1649744273">
          <w:marLeft w:val="0"/>
          <w:marRight w:val="0"/>
          <w:marTop w:val="0"/>
          <w:marBottom w:val="0"/>
          <w:divBdr>
            <w:top w:val="none" w:sz="0" w:space="0" w:color="auto"/>
            <w:left w:val="none" w:sz="0" w:space="0" w:color="auto"/>
            <w:bottom w:val="none" w:sz="0" w:space="0" w:color="auto"/>
            <w:right w:val="none" w:sz="0" w:space="0" w:color="auto"/>
          </w:divBdr>
        </w:div>
        <w:div w:id="1481507425">
          <w:marLeft w:val="0"/>
          <w:marRight w:val="0"/>
          <w:marTop w:val="0"/>
          <w:marBottom w:val="0"/>
          <w:divBdr>
            <w:top w:val="none" w:sz="0" w:space="0" w:color="auto"/>
            <w:left w:val="none" w:sz="0" w:space="0" w:color="auto"/>
            <w:bottom w:val="none" w:sz="0" w:space="0" w:color="auto"/>
            <w:right w:val="none" w:sz="0" w:space="0" w:color="auto"/>
          </w:divBdr>
        </w:div>
        <w:div w:id="1306861992">
          <w:marLeft w:val="0"/>
          <w:marRight w:val="0"/>
          <w:marTop w:val="0"/>
          <w:marBottom w:val="0"/>
          <w:divBdr>
            <w:top w:val="none" w:sz="0" w:space="0" w:color="auto"/>
            <w:left w:val="none" w:sz="0" w:space="0" w:color="auto"/>
            <w:bottom w:val="none" w:sz="0" w:space="0" w:color="auto"/>
            <w:right w:val="none" w:sz="0" w:space="0" w:color="auto"/>
          </w:divBdr>
        </w:div>
        <w:div w:id="931930601">
          <w:marLeft w:val="0"/>
          <w:marRight w:val="0"/>
          <w:marTop w:val="0"/>
          <w:marBottom w:val="0"/>
          <w:divBdr>
            <w:top w:val="none" w:sz="0" w:space="0" w:color="auto"/>
            <w:left w:val="none" w:sz="0" w:space="0" w:color="auto"/>
            <w:bottom w:val="none" w:sz="0" w:space="0" w:color="auto"/>
            <w:right w:val="none" w:sz="0" w:space="0" w:color="auto"/>
          </w:divBdr>
        </w:div>
        <w:div w:id="1901013366">
          <w:marLeft w:val="0"/>
          <w:marRight w:val="0"/>
          <w:marTop w:val="0"/>
          <w:marBottom w:val="0"/>
          <w:divBdr>
            <w:top w:val="none" w:sz="0" w:space="0" w:color="auto"/>
            <w:left w:val="none" w:sz="0" w:space="0" w:color="auto"/>
            <w:bottom w:val="none" w:sz="0" w:space="0" w:color="auto"/>
            <w:right w:val="none" w:sz="0" w:space="0" w:color="auto"/>
          </w:divBdr>
        </w:div>
        <w:div w:id="768738431">
          <w:marLeft w:val="0"/>
          <w:marRight w:val="0"/>
          <w:marTop w:val="0"/>
          <w:marBottom w:val="0"/>
          <w:divBdr>
            <w:top w:val="none" w:sz="0" w:space="0" w:color="auto"/>
            <w:left w:val="none" w:sz="0" w:space="0" w:color="auto"/>
            <w:bottom w:val="none" w:sz="0" w:space="0" w:color="auto"/>
            <w:right w:val="none" w:sz="0" w:space="0" w:color="auto"/>
          </w:divBdr>
        </w:div>
        <w:div w:id="408776237">
          <w:marLeft w:val="0"/>
          <w:marRight w:val="0"/>
          <w:marTop w:val="0"/>
          <w:marBottom w:val="0"/>
          <w:divBdr>
            <w:top w:val="none" w:sz="0" w:space="0" w:color="auto"/>
            <w:left w:val="none" w:sz="0" w:space="0" w:color="auto"/>
            <w:bottom w:val="none" w:sz="0" w:space="0" w:color="auto"/>
            <w:right w:val="none" w:sz="0" w:space="0" w:color="auto"/>
          </w:divBdr>
        </w:div>
        <w:div w:id="1581981903">
          <w:marLeft w:val="0"/>
          <w:marRight w:val="0"/>
          <w:marTop w:val="0"/>
          <w:marBottom w:val="0"/>
          <w:divBdr>
            <w:top w:val="none" w:sz="0" w:space="0" w:color="auto"/>
            <w:left w:val="none" w:sz="0" w:space="0" w:color="auto"/>
            <w:bottom w:val="none" w:sz="0" w:space="0" w:color="auto"/>
            <w:right w:val="none" w:sz="0" w:space="0" w:color="auto"/>
          </w:divBdr>
        </w:div>
        <w:div w:id="975110428">
          <w:marLeft w:val="0"/>
          <w:marRight w:val="0"/>
          <w:marTop w:val="0"/>
          <w:marBottom w:val="0"/>
          <w:divBdr>
            <w:top w:val="none" w:sz="0" w:space="0" w:color="auto"/>
            <w:left w:val="none" w:sz="0" w:space="0" w:color="auto"/>
            <w:bottom w:val="none" w:sz="0" w:space="0" w:color="auto"/>
            <w:right w:val="none" w:sz="0" w:space="0" w:color="auto"/>
          </w:divBdr>
        </w:div>
        <w:div w:id="527570663">
          <w:marLeft w:val="0"/>
          <w:marRight w:val="0"/>
          <w:marTop w:val="0"/>
          <w:marBottom w:val="0"/>
          <w:divBdr>
            <w:top w:val="none" w:sz="0" w:space="0" w:color="auto"/>
            <w:left w:val="none" w:sz="0" w:space="0" w:color="auto"/>
            <w:bottom w:val="none" w:sz="0" w:space="0" w:color="auto"/>
            <w:right w:val="none" w:sz="0" w:space="0" w:color="auto"/>
          </w:divBdr>
        </w:div>
        <w:div w:id="867253872">
          <w:marLeft w:val="0"/>
          <w:marRight w:val="0"/>
          <w:marTop w:val="0"/>
          <w:marBottom w:val="0"/>
          <w:divBdr>
            <w:top w:val="none" w:sz="0" w:space="0" w:color="auto"/>
            <w:left w:val="none" w:sz="0" w:space="0" w:color="auto"/>
            <w:bottom w:val="none" w:sz="0" w:space="0" w:color="auto"/>
            <w:right w:val="none" w:sz="0" w:space="0" w:color="auto"/>
          </w:divBdr>
        </w:div>
        <w:div w:id="1559512731">
          <w:marLeft w:val="0"/>
          <w:marRight w:val="0"/>
          <w:marTop w:val="0"/>
          <w:marBottom w:val="0"/>
          <w:divBdr>
            <w:top w:val="none" w:sz="0" w:space="0" w:color="auto"/>
            <w:left w:val="none" w:sz="0" w:space="0" w:color="auto"/>
            <w:bottom w:val="none" w:sz="0" w:space="0" w:color="auto"/>
            <w:right w:val="none" w:sz="0" w:space="0" w:color="auto"/>
          </w:divBdr>
        </w:div>
        <w:div w:id="1047802707">
          <w:marLeft w:val="0"/>
          <w:marRight w:val="0"/>
          <w:marTop w:val="0"/>
          <w:marBottom w:val="0"/>
          <w:divBdr>
            <w:top w:val="none" w:sz="0" w:space="0" w:color="auto"/>
            <w:left w:val="none" w:sz="0" w:space="0" w:color="auto"/>
            <w:bottom w:val="none" w:sz="0" w:space="0" w:color="auto"/>
            <w:right w:val="none" w:sz="0" w:space="0" w:color="auto"/>
          </w:divBdr>
        </w:div>
        <w:div w:id="335957141">
          <w:marLeft w:val="0"/>
          <w:marRight w:val="0"/>
          <w:marTop w:val="0"/>
          <w:marBottom w:val="0"/>
          <w:divBdr>
            <w:top w:val="none" w:sz="0" w:space="0" w:color="auto"/>
            <w:left w:val="none" w:sz="0" w:space="0" w:color="auto"/>
            <w:bottom w:val="none" w:sz="0" w:space="0" w:color="auto"/>
            <w:right w:val="none" w:sz="0" w:space="0" w:color="auto"/>
          </w:divBdr>
        </w:div>
        <w:div w:id="488906854">
          <w:marLeft w:val="0"/>
          <w:marRight w:val="0"/>
          <w:marTop w:val="0"/>
          <w:marBottom w:val="0"/>
          <w:divBdr>
            <w:top w:val="none" w:sz="0" w:space="0" w:color="auto"/>
            <w:left w:val="none" w:sz="0" w:space="0" w:color="auto"/>
            <w:bottom w:val="none" w:sz="0" w:space="0" w:color="auto"/>
            <w:right w:val="none" w:sz="0" w:space="0" w:color="auto"/>
          </w:divBdr>
        </w:div>
        <w:div w:id="2016492431">
          <w:marLeft w:val="0"/>
          <w:marRight w:val="0"/>
          <w:marTop w:val="0"/>
          <w:marBottom w:val="0"/>
          <w:divBdr>
            <w:top w:val="none" w:sz="0" w:space="0" w:color="auto"/>
            <w:left w:val="none" w:sz="0" w:space="0" w:color="auto"/>
            <w:bottom w:val="none" w:sz="0" w:space="0" w:color="auto"/>
            <w:right w:val="none" w:sz="0" w:space="0" w:color="auto"/>
          </w:divBdr>
        </w:div>
        <w:div w:id="1824811120">
          <w:marLeft w:val="0"/>
          <w:marRight w:val="0"/>
          <w:marTop w:val="0"/>
          <w:marBottom w:val="0"/>
          <w:divBdr>
            <w:top w:val="none" w:sz="0" w:space="0" w:color="auto"/>
            <w:left w:val="none" w:sz="0" w:space="0" w:color="auto"/>
            <w:bottom w:val="none" w:sz="0" w:space="0" w:color="auto"/>
            <w:right w:val="none" w:sz="0" w:space="0" w:color="auto"/>
          </w:divBdr>
        </w:div>
        <w:div w:id="616378219">
          <w:marLeft w:val="0"/>
          <w:marRight w:val="0"/>
          <w:marTop w:val="0"/>
          <w:marBottom w:val="0"/>
          <w:divBdr>
            <w:top w:val="none" w:sz="0" w:space="0" w:color="auto"/>
            <w:left w:val="none" w:sz="0" w:space="0" w:color="auto"/>
            <w:bottom w:val="none" w:sz="0" w:space="0" w:color="auto"/>
            <w:right w:val="none" w:sz="0" w:space="0" w:color="auto"/>
          </w:divBdr>
        </w:div>
        <w:div w:id="625433691">
          <w:marLeft w:val="0"/>
          <w:marRight w:val="0"/>
          <w:marTop w:val="0"/>
          <w:marBottom w:val="0"/>
          <w:divBdr>
            <w:top w:val="none" w:sz="0" w:space="0" w:color="auto"/>
            <w:left w:val="none" w:sz="0" w:space="0" w:color="auto"/>
            <w:bottom w:val="none" w:sz="0" w:space="0" w:color="auto"/>
            <w:right w:val="none" w:sz="0" w:space="0" w:color="auto"/>
          </w:divBdr>
        </w:div>
        <w:div w:id="1144737926">
          <w:marLeft w:val="0"/>
          <w:marRight w:val="0"/>
          <w:marTop w:val="0"/>
          <w:marBottom w:val="0"/>
          <w:divBdr>
            <w:top w:val="none" w:sz="0" w:space="0" w:color="auto"/>
            <w:left w:val="none" w:sz="0" w:space="0" w:color="auto"/>
            <w:bottom w:val="none" w:sz="0" w:space="0" w:color="auto"/>
            <w:right w:val="none" w:sz="0" w:space="0" w:color="auto"/>
          </w:divBdr>
        </w:div>
        <w:div w:id="1385056413">
          <w:marLeft w:val="0"/>
          <w:marRight w:val="0"/>
          <w:marTop w:val="0"/>
          <w:marBottom w:val="0"/>
          <w:divBdr>
            <w:top w:val="none" w:sz="0" w:space="0" w:color="auto"/>
            <w:left w:val="none" w:sz="0" w:space="0" w:color="auto"/>
            <w:bottom w:val="none" w:sz="0" w:space="0" w:color="auto"/>
            <w:right w:val="none" w:sz="0" w:space="0" w:color="auto"/>
          </w:divBdr>
        </w:div>
        <w:div w:id="1263993953">
          <w:marLeft w:val="0"/>
          <w:marRight w:val="0"/>
          <w:marTop w:val="0"/>
          <w:marBottom w:val="0"/>
          <w:divBdr>
            <w:top w:val="none" w:sz="0" w:space="0" w:color="auto"/>
            <w:left w:val="none" w:sz="0" w:space="0" w:color="auto"/>
            <w:bottom w:val="none" w:sz="0" w:space="0" w:color="auto"/>
            <w:right w:val="none" w:sz="0" w:space="0" w:color="auto"/>
          </w:divBdr>
        </w:div>
        <w:div w:id="1973318908">
          <w:marLeft w:val="0"/>
          <w:marRight w:val="0"/>
          <w:marTop w:val="0"/>
          <w:marBottom w:val="0"/>
          <w:divBdr>
            <w:top w:val="none" w:sz="0" w:space="0" w:color="auto"/>
            <w:left w:val="none" w:sz="0" w:space="0" w:color="auto"/>
            <w:bottom w:val="none" w:sz="0" w:space="0" w:color="auto"/>
            <w:right w:val="none" w:sz="0" w:space="0" w:color="auto"/>
          </w:divBdr>
        </w:div>
      </w:divsChild>
    </w:div>
    <w:div w:id="299924214">
      <w:bodyDiv w:val="1"/>
      <w:marLeft w:val="0"/>
      <w:marRight w:val="0"/>
      <w:marTop w:val="0"/>
      <w:marBottom w:val="0"/>
      <w:divBdr>
        <w:top w:val="none" w:sz="0" w:space="0" w:color="auto"/>
        <w:left w:val="none" w:sz="0" w:space="0" w:color="auto"/>
        <w:bottom w:val="none" w:sz="0" w:space="0" w:color="auto"/>
        <w:right w:val="none" w:sz="0" w:space="0" w:color="auto"/>
      </w:divBdr>
      <w:divsChild>
        <w:div w:id="1931693971">
          <w:marLeft w:val="0"/>
          <w:marRight w:val="0"/>
          <w:marTop w:val="0"/>
          <w:marBottom w:val="0"/>
          <w:divBdr>
            <w:top w:val="none" w:sz="0" w:space="0" w:color="auto"/>
            <w:left w:val="none" w:sz="0" w:space="0" w:color="auto"/>
            <w:bottom w:val="none" w:sz="0" w:space="0" w:color="auto"/>
            <w:right w:val="none" w:sz="0" w:space="0" w:color="auto"/>
          </w:divBdr>
        </w:div>
        <w:div w:id="1584800751">
          <w:marLeft w:val="0"/>
          <w:marRight w:val="0"/>
          <w:marTop w:val="0"/>
          <w:marBottom w:val="0"/>
          <w:divBdr>
            <w:top w:val="none" w:sz="0" w:space="0" w:color="auto"/>
            <w:left w:val="none" w:sz="0" w:space="0" w:color="auto"/>
            <w:bottom w:val="none" w:sz="0" w:space="0" w:color="auto"/>
            <w:right w:val="none" w:sz="0" w:space="0" w:color="auto"/>
          </w:divBdr>
        </w:div>
        <w:div w:id="184515504">
          <w:marLeft w:val="0"/>
          <w:marRight w:val="0"/>
          <w:marTop w:val="0"/>
          <w:marBottom w:val="0"/>
          <w:divBdr>
            <w:top w:val="none" w:sz="0" w:space="0" w:color="auto"/>
            <w:left w:val="none" w:sz="0" w:space="0" w:color="auto"/>
            <w:bottom w:val="none" w:sz="0" w:space="0" w:color="auto"/>
            <w:right w:val="none" w:sz="0" w:space="0" w:color="auto"/>
          </w:divBdr>
        </w:div>
        <w:div w:id="873230267">
          <w:marLeft w:val="0"/>
          <w:marRight w:val="0"/>
          <w:marTop w:val="0"/>
          <w:marBottom w:val="0"/>
          <w:divBdr>
            <w:top w:val="none" w:sz="0" w:space="0" w:color="auto"/>
            <w:left w:val="none" w:sz="0" w:space="0" w:color="auto"/>
            <w:bottom w:val="none" w:sz="0" w:space="0" w:color="auto"/>
            <w:right w:val="none" w:sz="0" w:space="0" w:color="auto"/>
          </w:divBdr>
        </w:div>
        <w:div w:id="2133203038">
          <w:marLeft w:val="0"/>
          <w:marRight w:val="0"/>
          <w:marTop w:val="0"/>
          <w:marBottom w:val="0"/>
          <w:divBdr>
            <w:top w:val="none" w:sz="0" w:space="0" w:color="auto"/>
            <w:left w:val="none" w:sz="0" w:space="0" w:color="auto"/>
            <w:bottom w:val="none" w:sz="0" w:space="0" w:color="auto"/>
            <w:right w:val="none" w:sz="0" w:space="0" w:color="auto"/>
          </w:divBdr>
        </w:div>
        <w:div w:id="1617256295">
          <w:marLeft w:val="0"/>
          <w:marRight w:val="0"/>
          <w:marTop w:val="0"/>
          <w:marBottom w:val="0"/>
          <w:divBdr>
            <w:top w:val="none" w:sz="0" w:space="0" w:color="auto"/>
            <w:left w:val="none" w:sz="0" w:space="0" w:color="auto"/>
            <w:bottom w:val="none" w:sz="0" w:space="0" w:color="auto"/>
            <w:right w:val="none" w:sz="0" w:space="0" w:color="auto"/>
          </w:divBdr>
        </w:div>
        <w:div w:id="581331372">
          <w:marLeft w:val="0"/>
          <w:marRight w:val="0"/>
          <w:marTop w:val="0"/>
          <w:marBottom w:val="0"/>
          <w:divBdr>
            <w:top w:val="none" w:sz="0" w:space="0" w:color="auto"/>
            <w:left w:val="none" w:sz="0" w:space="0" w:color="auto"/>
            <w:bottom w:val="none" w:sz="0" w:space="0" w:color="auto"/>
            <w:right w:val="none" w:sz="0" w:space="0" w:color="auto"/>
          </w:divBdr>
        </w:div>
        <w:div w:id="497188834">
          <w:marLeft w:val="0"/>
          <w:marRight w:val="0"/>
          <w:marTop w:val="0"/>
          <w:marBottom w:val="0"/>
          <w:divBdr>
            <w:top w:val="none" w:sz="0" w:space="0" w:color="auto"/>
            <w:left w:val="none" w:sz="0" w:space="0" w:color="auto"/>
            <w:bottom w:val="none" w:sz="0" w:space="0" w:color="auto"/>
            <w:right w:val="none" w:sz="0" w:space="0" w:color="auto"/>
          </w:divBdr>
        </w:div>
        <w:div w:id="1024794814">
          <w:marLeft w:val="0"/>
          <w:marRight w:val="0"/>
          <w:marTop w:val="0"/>
          <w:marBottom w:val="0"/>
          <w:divBdr>
            <w:top w:val="none" w:sz="0" w:space="0" w:color="auto"/>
            <w:left w:val="none" w:sz="0" w:space="0" w:color="auto"/>
            <w:bottom w:val="none" w:sz="0" w:space="0" w:color="auto"/>
            <w:right w:val="none" w:sz="0" w:space="0" w:color="auto"/>
          </w:divBdr>
        </w:div>
        <w:div w:id="709764910">
          <w:marLeft w:val="0"/>
          <w:marRight w:val="0"/>
          <w:marTop w:val="0"/>
          <w:marBottom w:val="0"/>
          <w:divBdr>
            <w:top w:val="none" w:sz="0" w:space="0" w:color="auto"/>
            <w:left w:val="none" w:sz="0" w:space="0" w:color="auto"/>
            <w:bottom w:val="none" w:sz="0" w:space="0" w:color="auto"/>
            <w:right w:val="none" w:sz="0" w:space="0" w:color="auto"/>
          </w:divBdr>
        </w:div>
        <w:div w:id="744259308">
          <w:marLeft w:val="0"/>
          <w:marRight w:val="0"/>
          <w:marTop w:val="0"/>
          <w:marBottom w:val="0"/>
          <w:divBdr>
            <w:top w:val="none" w:sz="0" w:space="0" w:color="auto"/>
            <w:left w:val="none" w:sz="0" w:space="0" w:color="auto"/>
            <w:bottom w:val="none" w:sz="0" w:space="0" w:color="auto"/>
            <w:right w:val="none" w:sz="0" w:space="0" w:color="auto"/>
          </w:divBdr>
        </w:div>
        <w:div w:id="1655529429">
          <w:marLeft w:val="0"/>
          <w:marRight w:val="0"/>
          <w:marTop w:val="0"/>
          <w:marBottom w:val="0"/>
          <w:divBdr>
            <w:top w:val="none" w:sz="0" w:space="0" w:color="auto"/>
            <w:left w:val="none" w:sz="0" w:space="0" w:color="auto"/>
            <w:bottom w:val="none" w:sz="0" w:space="0" w:color="auto"/>
            <w:right w:val="none" w:sz="0" w:space="0" w:color="auto"/>
          </w:divBdr>
        </w:div>
        <w:div w:id="1444020">
          <w:marLeft w:val="0"/>
          <w:marRight w:val="0"/>
          <w:marTop w:val="0"/>
          <w:marBottom w:val="0"/>
          <w:divBdr>
            <w:top w:val="none" w:sz="0" w:space="0" w:color="auto"/>
            <w:left w:val="none" w:sz="0" w:space="0" w:color="auto"/>
            <w:bottom w:val="none" w:sz="0" w:space="0" w:color="auto"/>
            <w:right w:val="none" w:sz="0" w:space="0" w:color="auto"/>
          </w:divBdr>
        </w:div>
        <w:div w:id="1961761625">
          <w:marLeft w:val="0"/>
          <w:marRight w:val="0"/>
          <w:marTop w:val="0"/>
          <w:marBottom w:val="0"/>
          <w:divBdr>
            <w:top w:val="none" w:sz="0" w:space="0" w:color="auto"/>
            <w:left w:val="none" w:sz="0" w:space="0" w:color="auto"/>
            <w:bottom w:val="none" w:sz="0" w:space="0" w:color="auto"/>
            <w:right w:val="none" w:sz="0" w:space="0" w:color="auto"/>
          </w:divBdr>
        </w:div>
        <w:div w:id="686365863">
          <w:marLeft w:val="0"/>
          <w:marRight w:val="0"/>
          <w:marTop w:val="0"/>
          <w:marBottom w:val="0"/>
          <w:divBdr>
            <w:top w:val="none" w:sz="0" w:space="0" w:color="auto"/>
            <w:left w:val="none" w:sz="0" w:space="0" w:color="auto"/>
            <w:bottom w:val="none" w:sz="0" w:space="0" w:color="auto"/>
            <w:right w:val="none" w:sz="0" w:space="0" w:color="auto"/>
          </w:divBdr>
        </w:div>
        <w:div w:id="1429883992">
          <w:marLeft w:val="0"/>
          <w:marRight w:val="0"/>
          <w:marTop w:val="0"/>
          <w:marBottom w:val="0"/>
          <w:divBdr>
            <w:top w:val="none" w:sz="0" w:space="0" w:color="auto"/>
            <w:left w:val="none" w:sz="0" w:space="0" w:color="auto"/>
            <w:bottom w:val="none" w:sz="0" w:space="0" w:color="auto"/>
            <w:right w:val="none" w:sz="0" w:space="0" w:color="auto"/>
          </w:divBdr>
        </w:div>
        <w:div w:id="1950428433">
          <w:marLeft w:val="0"/>
          <w:marRight w:val="0"/>
          <w:marTop w:val="0"/>
          <w:marBottom w:val="0"/>
          <w:divBdr>
            <w:top w:val="none" w:sz="0" w:space="0" w:color="auto"/>
            <w:left w:val="none" w:sz="0" w:space="0" w:color="auto"/>
            <w:bottom w:val="none" w:sz="0" w:space="0" w:color="auto"/>
            <w:right w:val="none" w:sz="0" w:space="0" w:color="auto"/>
          </w:divBdr>
        </w:div>
        <w:div w:id="12194775">
          <w:marLeft w:val="0"/>
          <w:marRight w:val="0"/>
          <w:marTop w:val="0"/>
          <w:marBottom w:val="0"/>
          <w:divBdr>
            <w:top w:val="none" w:sz="0" w:space="0" w:color="auto"/>
            <w:left w:val="none" w:sz="0" w:space="0" w:color="auto"/>
            <w:bottom w:val="none" w:sz="0" w:space="0" w:color="auto"/>
            <w:right w:val="none" w:sz="0" w:space="0" w:color="auto"/>
          </w:divBdr>
        </w:div>
        <w:div w:id="686640389">
          <w:marLeft w:val="0"/>
          <w:marRight w:val="0"/>
          <w:marTop w:val="0"/>
          <w:marBottom w:val="0"/>
          <w:divBdr>
            <w:top w:val="none" w:sz="0" w:space="0" w:color="auto"/>
            <w:left w:val="none" w:sz="0" w:space="0" w:color="auto"/>
            <w:bottom w:val="none" w:sz="0" w:space="0" w:color="auto"/>
            <w:right w:val="none" w:sz="0" w:space="0" w:color="auto"/>
          </w:divBdr>
        </w:div>
        <w:div w:id="1451558632">
          <w:marLeft w:val="0"/>
          <w:marRight w:val="0"/>
          <w:marTop w:val="0"/>
          <w:marBottom w:val="0"/>
          <w:divBdr>
            <w:top w:val="none" w:sz="0" w:space="0" w:color="auto"/>
            <w:left w:val="none" w:sz="0" w:space="0" w:color="auto"/>
            <w:bottom w:val="none" w:sz="0" w:space="0" w:color="auto"/>
            <w:right w:val="none" w:sz="0" w:space="0" w:color="auto"/>
          </w:divBdr>
        </w:div>
        <w:div w:id="1963144990">
          <w:marLeft w:val="0"/>
          <w:marRight w:val="0"/>
          <w:marTop w:val="0"/>
          <w:marBottom w:val="0"/>
          <w:divBdr>
            <w:top w:val="none" w:sz="0" w:space="0" w:color="auto"/>
            <w:left w:val="none" w:sz="0" w:space="0" w:color="auto"/>
            <w:bottom w:val="none" w:sz="0" w:space="0" w:color="auto"/>
            <w:right w:val="none" w:sz="0" w:space="0" w:color="auto"/>
          </w:divBdr>
        </w:div>
        <w:div w:id="583874620">
          <w:marLeft w:val="0"/>
          <w:marRight w:val="0"/>
          <w:marTop w:val="0"/>
          <w:marBottom w:val="0"/>
          <w:divBdr>
            <w:top w:val="none" w:sz="0" w:space="0" w:color="auto"/>
            <w:left w:val="none" w:sz="0" w:space="0" w:color="auto"/>
            <w:bottom w:val="none" w:sz="0" w:space="0" w:color="auto"/>
            <w:right w:val="none" w:sz="0" w:space="0" w:color="auto"/>
          </w:divBdr>
        </w:div>
        <w:div w:id="1733381979">
          <w:marLeft w:val="0"/>
          <w:marRight w:val="0"/>
          <w:marTop w:val="0"/>
          <w:marBottom w:val="0"/>
          <w:divBdr>
            <w:top w:val="none" w:sz="0" w:space="0" w:color="auto"/>
            <w:left w:val="none" w:sz="0" w:space="0" w:color="auto"/>
            <w:bottom w:val="none" w:sz="0" w:space="0" w:color="auto"/>
            <w:right w:val="none" w:sz="0" w:space="0" w:color="auto"/>
          </w:divBdr>
        </w:div>
        <w:div w:id="1953710646">
          <w:marLeft w:val="0"/>
          <w:marRight w:val="0"/>
          <w:marTop w:val="0"/>
          <w:marBottom w:val="0"/>
          <w:divBdr>
            <w:top w:val="none" w:sz="0" w:space="0" w:color="auto"/>
            <w:left w:val="none" w:sz="0" w:space="0" w:color="auto"/>
            <w:bottom w:val="none" w:sz="0" w:space="0" w:color="auto"/>
            <w:right w:val="none" w:sz="0" w:space="0" w:color="auto"/>
          </w:divBdr>
        </w:div>
        <w:div w:id="862205261">
          <w:marLeft w:val="0"/>
          <w:marRight w:val="0"/>
          <w:marTop w:val="0"/>
          <w:marBottom w:val="0"/>
          <w:divBdr>
            <w:top w:val="none" w:sz="0" w:space="0" w:color="auto"/>
            <w:left w:val="none" w:sz="0" w:space="0" w:color="auto"/>
            <w:bottom w:val="none" w:sz="0" w:space="0" w:color="auto"/>
            <w:right w:val="none" w:sz="0" w:space="0" w:color="auto"/>
          </w:divBdr>
        </w:div>
        <w:div w:id="1804106763">
          <w:marLeft w:val="0"/>
          <w:marRight w:val="0"/>
          <w:marTop w:val="0"/>
          <w:marBottom w:val="0"/>
          <w:divBdr>
            <w:top w:val="none" w:sz="0" w:space="0" w:color="auto"/>
            <w:left w:val="none" w:sz="0" w:space="0" w:color="auto"/>
            <w:bottom w:val="none" w:sz="0" w:space="0" w:color="auto"/>
            <w:right w:val="none" w:sz="0" w:space="0" w:color="auto"/>
          </w:divBdr>
        </w:div>
        <w:div w:id="1449202876">
          <w:marLeft w:val="0"/>
          <w:marRight w:val="0"/>
          <w:marTop w:val="0"/>
          <w:marBottom w:val="0"/>
          <w:divBdr>
            <w:top w:val="none" w:sz="0" w:space="0" w:color="auto"/>
            <w:left w:val="none" w:sz="0" w:space="0" w:color="auto"/>
            <w:bottom w:val="none" w:sz="0" w:space="0" w:color="auto"/>
            <w:right w:val="none" w:sz="0" w:space="0" w:color="auto"/>
          </w:divBdr>
        </w:div>
        <w:div w:id="1977947766">
          <w:marLeft w:val="0"/>
          <w:marRight w:val="0"/>
          <w:marTop w:val="0"/>
          <w:marBottom w:val="0"/>
          <w:divBdr>
            <w:top w:val="none" w:sz="0" w:space="0" w:color="auto"/>
            <w:left w:val="none" w:sz="0" w:space="0" w:color="auto"/>
            <w:bottom w:val="none" w:sz="0" w:space="0" w:color="auto"/>
            <w:right w:val="none" w:sz="0" w:space="0" w:color="auto"/>
          </w:divBdr>
        </w:div>
        <w:div w:id="916784073">
          <w:marLeft w:val="0"/>
          <w:marRight w:val="0"/>
          <w:marTop w:val="0"/>
          <w:marBottom w:val="0"/>
          <w:divBdr>
            <w:top w:val="none" w:sz="0" w:space="0" w:color="auto"/>
            <w:left w:val="none" w:sz="0" w:space="0" w:color="auto"/>
            <w:bottom w:val="none" w:sz="0" w:space="0" w:color="auto"/>
            <w:right w:val="none" w:sz="0" w:space="0" w:color="auto"/>
          </w:divBdr>
        </w:div>
        <w:div w:id="1011688836">
          <w:marLeft w:val="0"/>
          <w:marRight w:val="0"/>
          <w:marTop w:val="0"/>
          <w:marBottom w:val="0"/>
          <w:divBdr>
            <w:top w:val="none" w:sz="0" w:space="0" w:color="auto"/>
            <w:left w:val="none" w:sz="0" w:space="0" w:color="auto"/>
            <w:bottom w:val="none" w:sz="0" w:space="0" w:color="auto"/>
            <w:right w:val="none" w:sz="0" w:space="0" w:color="auto"/>
          </w:divBdr>
        </w:div>
        <w:div w:id="1002784112">
          <w:marLeft w:val="0"/>
          <w:marRight w:val="0"/>
          <w:marTop w:val="0"/>
          <w:marBottom w:val="0"/>
          <w:divBdr>
            <w:top w:val="none" w:sz="0" w:space="0" w:color="auto"/>
            <w:left w:val="none" w:sz="0" w:space="0" w:color="auto"/>
            <w:bottom w:val="none" w:sz="0" w:space="0" w:color="auto"/>
            <w:right w:val="none" w:sz="0" w:space="0" w:color="auto"/>
          </w:divBdr>
        </w:div>
        <w:div w:id="1969043897">
          <w:marLeft w:val="0"/>
          <w:marRight w:val="0"/>
          <w:marTop w:val="0"/>
          <w:marBottom w:val="0"/>
          <w:divBdr>
            <w:top w:val="none" w:sz="0" w:space="0" w:color="auto"/>
            <w:left w:val="none" w:sz="0" w:space="0" w:color="auto"/>
            <w:bottom w:val="none" w:sz="0" w:space="0" w:color="auto"/>
            <w:right w:val="none" w:sz="0" w:space="0" w:color="auto"/>
          </w:divBdr>
        </w:div>
        <w:div w:id="83962839">
          <w:marLeft w:val="0"/>
          <w:marRight w:val="0"/>
          <w:marTop w:val="0"/>
          <w:marBottom w:val="0"/>
          <w:divBdr>
            <w:top w:val="none" w:sz="0" w:space="0" w:color="auto"/>
            <w:left w:val="none" w:sz="0" w:space="0" w:color="auto"/>
            <w:bottom w:val="none" w:sz="0" w:space="0" w:color="auto"/>
            <w:right w:val="none" w:sz="0" w:space="0" w:color="auto"/>
          </w:divBdr>
        </w:div>
        <w:div w:id="1965234214">
          <w:marLeft w:val="0"/>
          <w:marRight w:val="0"/>
          <w:marTop w:val="0"/>
          <w:marBottom w:val="0"/>
          <w:divBdr>
            <w:top w:val="none" w:sz="0" w:space="0" w:color="auto"/>
            <w:left w:val="none" w:sz="0" w:space="0" w:color="auto"/>
            <w:bottom w:val="none" w:sz="0" w:space="0" w:color="auto"/>
            <w:right w:val="none" w:sz="0" w:space="0" w:color="auto"/>
          </w:divBdr>
        </w:div>
        <w:div w:id="2014451304">
          <w:marLeft w:val="0"/>
          <w:marRight w:val="0"/>
          <w:marTop w:val="0"/>
          <w:marBottom w:val="0"/>
          <w:divBdr>
            <w:top w:val="none" w:sz="0" w:space="0" w:color="auto"/>
            <w:left w:val="none" w:sz="0" w:space="0" w:color="auto"/>
            <w:bottom w:val="none" w:sz="0" w:space="0" w:color="auto"/>
            <w:right w:val="none" w:sz="0" w:space="0" w:color="auto"/>
          </w:divBdr>
        </w:div>
        <w:div w:id="849563929">
          <w:marLeft w:val="0"/>
          <w:marRight w:val="0"/>
          <w:marTop w:val="0"/>
          <w:marBottom w:val="0"/>
          <w:divBdr>
            <w:top w:val="none" w:sz="0" w:space="0" w:color="auto"/>
            <w:left w:val="none" w:sz="0" w:space="0" w:color="auto"/>
            <w:bottom w:val="none" w:sz="0" w:space="0" w:color="auto"/>
            <w:right w:val="none" w:sz="0" w:space="0" w:color="auto"/>
          </w:divBdr>
        </w:div>
        <w:div w:id="1261791481">
          <w:marLeft w:val="0"/>
          <w:marRight w:val="0"/>
          <w:marTop w:val="0"/>
          <w:marBottom w:val="0"/>
          <w:divBdr>
            <w:top w:val="none" w:sz="0" w:space="0" w:color="auto"/>
            <w:left w:val="none" w:sz="0" w:space="0" w:color="auto"/>
            <w:bottom w:val="none" w:sz="0" w:space="0" w:color="auto"/>
            <w:right w:val="none" w:sz="0" w:space="0" w:color="auto"/>
          </w:divBdr>
        </w:div>
        <w:div w:id="1388600595">
          <w:marLeft w:val="0"/>
          <w:marRight w:val="0"/>
          <w:marTop w:val="0"/>
          <w:marBottom w:val="0"/>
          <w:divBdr>
            <w:top w:val="none" w:sz="0" w:space="0" w:color="auto"/>
            <w:left w:val="none" w:sz="0" w:space="0" w:color="auto"/>
            <w:bottom w:val="none" w:sz="0" w:space="0" w:color="auto"/>
            <w:right w:val="none" w:sz="0" w:space="0" w:color="auto"/>
          </w:divBdr>
        </w:div>
        <w:div w:id="1396926858">
          <w:marLeft w:val="0"/>
          <w:marRight w:val="0"/>
          <w:marTop w:val="0"/>
          <w:marBottom w:val="0"/>
          <w:divBdr>
            <w:top w:val="none" w:sz="0" w:space="0" w:color="auto"/>
            <w:left w:val="none" w:sz="0" w:space="0" w:color="auto"/>
            <w:bottom w:val="none" w:sz="0" w:space="0" w:color="auto"/>
            <w:right w:val="none" w:sz="0" w:space="0" w:color="auto"/>
          </w:divBdr>
        </w:div>
        <w:div w:id="2100905413">
          <w:marLeft w:val="0"/>
          <w:marRight w:val="0"/>
          <w:marTop w:val="0"/>
          <w:marBottom w:val="0"/>
          <w:divBdr>
            <w:top w:val="none" w:sz="0" w:space="0" w:color="auto"/>
            <w:left w:val="none" w:sz="0" w:space="0" w:color="auto"/>
            <w:bottom w:val="none" w:sz="0" w:space="0" w:color="auto"/>
            <w:right w:val="none" w:sz="0" w:space="0" w:color="auto"/>
          </w:divBdr>
        </w:div>
        <w:div w:id="868374776">
          <w:marLeft w:val="0"/>
          <w:marRight w:val="0"/>
          <w:marTop w:val="0"/>
          <w:marBottom w:val="0"/>
          <w:divBdr>
            <w:top w:val="none" w:sz="0" w:space="0" w:color="auto"/>
            <w:left w:val="none" w:sz="0" w:space="0" w:color="auto"/>
            <w:bottom w:val="none" w:sz="0" w:space="0" w:color="auto"/>
            <w:right w:val="none" w:sz="0" w:space="0" w:color="auto"/>
          </w:divBdr>
        </w:div>
        <w:div w:id="1429884288">
          <w:marLeft w:val="0"/>
          <w:marRight w:val="0"/>
          <w:marTop w:val="0"/>
          <w:marBottom w:val="0"/>
          <w:divBdr>
            <w:top w:val="none" w:sz="0" w:space="0" w:color="auto"/>
            <w:left w:val="none" w:sz="0" w:space="0" w:color="auto"/>
            <w:bottom w:val="none" w:sz="0" w:space="0" w:color="auto"/>
            <w:right w:val="none" w:sz="0" w:space="0" w:color="auto"/>
          </w:divBdr>
        </w:div>
        <w:div w:id="888036443">
          <w:marLeft w:val="0"/>
          <w:marRight w:val="0"/>
          <w:marTop w:val="0"/>
          <w:marBottom w:val="0"/>
          <w:divBdr>
            <w:top w:val="none" w:sz="0" w:space="0" w:color="auto"/>
            <w:left w:val="none" w:sz="0" w:space="0" w:color="auto"/>
            <w:bottom w:val="none" w:sz="0" w:space="0" w:color="auto"/>
            <w:right w:val="none" w:sz="0" w:space="0" w:color="auto"/>
          </w:divBdr>
        </w:div>
        <w:div w:id="623465389">
          <w:marLeft w:val="0"/>
          <w:marRight w:val="0"/>
          <w:marTop w:val="0"/>
          <w:marBottom w:val="0"/>
          <w:divBdr>
            <w:top w:val="none" w:sz="0" w:space="0" w:color="auto"/>
            <w:left w:val="none" w:sz="0" w:space="0" w:color="auto"/>
            <w:bottom w:val="none" w:sz="0" w:space="0" w:color="auto"/>
            <w:right w:val="none" w:sz="0" w:space="0" w:color="auto"/>
          </w:divBdr>
        </w:div>
        <w:div w:id="1196310337">
          <w:marLeft w:val="0"/>
          <w:marRight w:val="0"/>
          <w:marTop w:val="0"/>
          <w:marBottom w:val="0"/>
          <w:divBdr>
            <w:top w:val="none" w:sz="0" w:space="0" w:color="auto"/>
            <w:left w:val="none" w:sz="0" w:space="0" w:color="auto"/>
            <w:bottom w:val="none" w:sz="0" w:space="0" w:color="auto"/>
            <w:right w:val="none" w:sz="0" w:space="0" w:color="auto"/>
          </w:divBdr>
        </w:div>
        <w:div w:id="1165393599">
          <w:marLeft w:val="0"/>
          <w:marRight w:val="0"/>
          <w:marTop w:val="0"/>
          <w:marBottom w:val="0"/>
          <w:divBdr>
            <w:top w:val="none" w:sz="0" w:space="0" w:color="auto"/>
            <w:left w:val="none" w:sz="0" w:space="0" w:color="auto"/>
            <w:bottom w:val="none" w:sz="0" w:space="0" w:color="auto"/>
            <w:right w:val="none" w:sz="0" w:space="0" w:color="auto"/>
          </w:divBdr>
        </w:div>
      </w:divsChild>
    </w:div>
    <w:div w:id="898904792">
      <w:bodyDiv w:val="1"/>
      <w:marLeft w:val="0"/>
      <w:marRight w:val="0"/>
      <w:marTop w:val="0"/>
      <w:marBottom w:val="0"/>
      <w:divBdr>
        <w:top w:val="none" w:sz="0" w:space="0" w:color="auto"/>
        <w:left w:val="none" w:sz="0" w:space="0" w:color="auto"/>
        <w:bottom w:val="none" w:sz="0" w:space="0" w:color="auto"/>
        <w:right w:val="none" w:sz="0" w:space="0" w:color="auto"/>
      </w:divBdr>
      <w:divsChild>
        <w:div w:id="289015462">
          <w:marLeft w:val="0"/>
          <w:marRight w:val="0"/>
          <w:marTop w:val="0"/>
          <w:marBottom w:val="0"/>
          <w:divBdr>
            <w:top w:val="none" w:sz="0" w:space="0" w:color="auto"/>
            <w:left w:val="none" w:sz="0" w:space="0" w:color="auto"/>
            <w:bottom w:val="none" w:sz="0" w:space="0" w:color="auto"/>
            <w:right w:val="none" w:sz="0" w:space="0" w:color="auto"/>
          </w:divBdr>
        </w:div>
        <w:div w:id="467669593">
          <w:marLeft w:val="0"/>
          <w:marRight w:val="0"/>
          <w:marTop w:val="0"/>
          <w:marBottom w:val="0"/>
          <w:divBdr>
            <w:top w:val="none" w:sz="0" w:space="0" w:color="auto"/>
            <w:left w:val="none" w:sz="0" w:space="0" w:color="auto"/>
            <w:bottom w:val="none" w:sz="0" w:space="0" w:color="auto"/>
            <w:right w:val="none" w:sz="0" w:space="0" w:color="auto"/>
          </w:divBdr>
        </w:div>
        <w:div w:id="2144884451">
          <w:marLeft w:val="0"/>
          <w:marRight w:val="0"/>
          <w:marTop w:val="0"/>
          <w:marBottom w:val="0"/>
          <w:divBdr>
            <w:top w:val="none" w:sz="0" w:space="0" w:color="auto"/>
            <w:left w:val="none" w:sz="0" w:space="0" w:color="auto"/>
            <w:bottom w:val="none" w:sz="0" w:space="0" w:color="auto"/>
            <w:right w:val="none" w:sz="0" w:space="0" w:color="auto"/>
          </w:divBdr>
        </w:div>
        <w:div w:id="1424258844">
          <w:marLeft w:val="0"/>
          <w:marRight w:val="0"/>
          <w:marTop w:val="0"/>
          <w:marBottom w:val="0"/>
          <w:divBdr>
            <w:top w:val="none" w:sz="0" w:space="0" w:color="auto"/>
            <w:left w:val="none" w:sz="0" w:space="0" w:color="auto"/>
            <w:bottom w:val="none" w:sz="0" w:space="0" w:color="auto"/>
            <w:right w:val="none" w:sz="0" w:space="0" w:color="auto"/>
          </w:divBdr>
        </w:div>
        <w:div w:id="186600222">
          <w:marLeft w:val="0"/>
          <w:marRight w:val="0"/>
          <w:marTop w:val="0"/>
          <w:marBottom w:val="0"/>
          <w:divBdr>
            <w:top w:val="none" w:sz="0" w:space="0" w:color="auto"/>
            <w:left w:val="none" w:sz="0" w:space="0" w:color="auto"/>
            <w:bottom w:val="none" w:sz="0" w:space="0" w:color="auto"/>
            <w:right w:val="none" w:sz="0" w:space="0" w:color="auto"/>
          </w:divBdr>
        </w:div>
        <w:div w:id="1262911133">
          <w:marLeft w:val="0"/>
          <w:marRight w:val="0"/>
          <w:marTop w:val="0"/>
          <w:marBottom w:val="0"/>
          <w:divBdr>
            <w:top w:val="none" w:sz="0" w:space="0" w:color="auto"/>
            <w:left w:val="none" w:sz="0" w:space="0" w:color="auto"/>
            <w:bottom w:val="none" w:sz="0" w:space="0" w:color="auto"/>
            <w:right w:val="none" w:sz="0" w:space="0" w:color="auto"/>
          </w:divBdr>
        </w:div>
        <w:div w:id="201672983">
          <w:marLeft w:val="0"/>
          <w:marRight w:val="0"/>
          <w:marTop w:val="0"/>
          <w:marBottom w:val="0"/>
          <w:divBdr>
            <w:top w:val="none" w:sz="0" w:space="0" w:color="auto"/>
            <w:left w:val="none" w:sz="0" w:space="0" w:color="auto"/>
            <w:bottom w:val="none" w:sz="0" w:space="0" w:color="auto"/>
            <w:right w:val="none" w:sz="0" w:space="0" w:color="auto"/>
          </w:divBdr>
        </w:div>
        <w:div w:id="622617780">
          <w:marLeft w:val="0"/>
          <w:marRight w:val="0"/>
          <w:marTop w:val="0"/>
          <w:marBottom w:val="0"/>
          <w:divBdr>
            <w:top w:val="none" w:sz="0" w:space="0" w:color="auto"/>
            <w:left w:val="none" w:sz="0" w:space="0" w:color="auto"/>
            <w:bottom w:val="none" w:sz="0" w:space="0" w:color="auto"/>
            <w:right w:val="none" w:sz="0" w:space="0" w:color="auto"/>
          </w:divBdr>
        </w:div>
        <w:div w:id="2035962532">
          <w:marLeft w:val="0"/>
          <w:marRight w:val="0"/>
          <w:marTop w:val="0"/>
          <w:marBottom w:val="0"/>
          <w:divBdr>
            <w:top w:val="none" w:sz="0" w:space="0" w:color="auto"/>
            <w:left w:val="none" w:sz="0" w:space="0" w:color="auto"/>
            <w:bottom w:val="none" w:sz="0" w:space="0" w:color="auto"/>
            <w:right w:val="none" w:sz="0" w:space="0" w:color="auto"/>
          </w:divBdr>
        </w:div>
        <w:div w:id="2029872233">
          <w:marLeft w:val="0"/>
          <w:marRight w:val="0"/>
          <w:marTop w:val="0"/>
          <w:marBottom w:val="0"/>
          <w:divBdr>
            <w:top w:val="none" w:sz="0" w:space="0" w:color="auto"/>
            <w:left w:val="none" w:sz="0" w:space="0" w:color="auto"/>
            <w:bottom w:val="none" w:sz="0" w:space="0" w:color="auto"/>
            <w:right w:val="none" w:sz="0" w:space="0" w:color="auto"/>
          </w:divBdr>
        </w:div>
        <w:div w:id="1115099410">
          <w:marLeft w:val="0"/>
          <w:marRight w:val="0"/>
          <w:marTop w:val="0"/>
          <w:marBottom w:val="0"/>
          <w:divBdr>
            <w:top w:val="none" w:sz="0" w:space="0" w:color="auto"/>
            <w:left w:val="none" w:sz="0" w:space="0" w:color="auto"/>
            <w:bottom w:val="none" w:sz="0" w:space="0" w:color="auto"/>
            <w:right w:val="none" w:sz="0" w:space="0" w:color="auto"/>
          </w:divBdr>
        </w:div>
        <w:div w:id="1808009733">
          <w:marLeft w:val="0"/>
          <w:marRight w:val="0"/>
          <w:marTop w:val="0"/>
          <w:marBottom w:val="0"/>
          <w:divBdr>
            <w:top w:val="none" w:sz="0" w:space="0" w:color="auto"/>
            <w:left w:val="none" w:sz="0" w:space="0" w:color="auto"/>
            <w:bottom w:val="none" w:sz="0" w:space="0" w:color="auto"/>
            <w:right w:val="none" w:sz="0" w:space="0" w:color="auto"/>
          </w:divBdr>
        </w:div>
        <w:div w:id="1979724156">
          <w:marLeft w:val="0"/>
          <w:marRight w:val="0"/>
          <w:marTop w:val="0"/>
          <w:marBottom w:val="0"/>
          <w:divBdr>
            <w:top w:val="none" w:sz="0" w:space="0" w:color="auto"/>
            <w:left w:val="none" w:sz="0" w:space="0" w:color="auto"/>
            <w:bottom w:val="none" w:sz="0" w:space="0" w:color="auto"/>
            <w:right w:val="none" w:sz="0" w:space="0" w:color="auto"/>
          </w:divBdr>
        </w:div>
        <w:div w:id="191765339">
          <w:marLeft w:val="0"/>
          <w:marRight w:val="0"/>
          <w:marTop w:val="0"/>
          <w:marBottom w:val="0"/>
          <w:divBdr>
            <w:top w:val="none" w:sz="0" w:space="0" w:color="auto"/>
            <w:left w:val="none" w:sz="0" w:space="0" w:color="auto"/>
            <w:bottom w:val="none" w:sz="0" w:space="0" w:color="auto"/>
            <w:right w:val="none" w:sz="0" w:space="0" w:color="auto"/>
          </w:divBdr>
        </w:div>
        <w:div w:id="345861949">
          <w:marLeft w:val="0"/>
          <w:marRight w:val="0"/>
          <w:marTop w:val="0"/>
          <w:marBottom w:val="0"/>
          <w:divBdr>
            <w:top w:val="none" w:sz="0" w:space="0" w:color="auto"/>
            <w:left w:val="none" w:sz="0" w:space="0" w:color="auto"/>
            <w:bottom w:val="none" w:sz="0" w:space="0" w:color="auto"/>
            <w:right w:val="none" w:sz="0" w:space="0" w:color="auto"/>
          </w:divBdr>
        </w:div>
        <w:div w:id="829371303">
          <w:marLeft w:val="0"/>
          <w:marRight w:val="0"/>
          <w:marTop w:val="0"/>
          <w:marBottom w:val="0"/>
          <w:divBdr>
            <w:top w:val="none" w:sz="0" w:space="0" w:color="auto"/>
            <w:left w:val="none" w:sz="0" w:space="0" w:color="auto"/>
            <w:bottom w:val="none" w:sz="0" w:space="0" w:color="auto"/>
            <w:right w:val="none" w:sz="0" w:space="0" w:color="auto"/>
          </w:divBdr>
        </w:div>
        <w:div w:id="602999759">
          <w:marLeft w:val="0"/>
          <w:marRight w:val="0"/>
          <w:marTop w:val="0"/>
          <w:marBottom w:val="0"/>
          <w:divBdr>
            <w:top w:val="none" w:sz="0" w:space="0" w:color="auto"/>
            <w:left w:val="none" w:sz="0" w:space="0" w:color="auto"/>
            <w:bottom w:val="none" w:sz="0" w:space="0" w:color="auto"/>
            <w:right w:val="none" w:sz="0" w:space="0" w:color="auto"/>
          </w:divBdr>
        </w:div>
        <w:div w:id="113137484">
          <w:marLeft w:val="0"/>
          <w:marRight w:val="0"/>
          <w:marTop w:val="0"/>
          <w:marBottom w:val="0"/>
          <w:divBdr>
            <w:top w:val="none" w:sz="0" w:space="0" w:color="auto"/>
            <w:left w:val="none" w:sz="0" w:space="0" w:color="auto"/>
            <w:bottom w:val="none" w:sz="0" w:space="0" w:color="auto"/>
            <w:right w:val="none" w:sz="0" w:space="0" w:color="auto"/>
          </w:divBdr>
        </w:div>
        <w:div w:id="705714091">
          <w:marLeft w:val="0"/>
          <w:marRight w:val="0"/>
          <w:marTop w:val="0"/>
          <w:marBottom w:val="0"/>
          <w:divBdr>
            <w:top w:val="none" w:sz="0" w:space="0" w:color="auto"/>
            <w:left w:val="none" w:sz="0" w:space="0" w:color="auto"/>
            <w:bottom w:val="none" w:sz="0" w:space="0" w:color="auto"/>
            <w:right w:val="none" w:sz="0" w:space="0" w:color="auto"/>
          </w:divBdr>
        </w:div>
        <w:div w:id="1347557950">
          <w:marLeft w:val="0"/>
          <w:marRight w:val="0"/>
          <w:marTop w:val="0"/>
          <w:marBottom w:val="0"/>
          <w:divBdr>
            <w:top w:val="none" w:sz="0" w:space="0" w:color="auto"/>
            <w:left w:val="none" w:sz="0" w:space="0" w:color="auto"/>
            <w:bottom w:val="none" w:sz="0" w:space="0" w:color="auto"/>
            <w:right w:val="none" w:sz="0" w:space="0" w:color="auto"/>
          </w:divBdr>
        </w:div>
        <w:div w:id="1370180995">
          <w:marLeft w:val="0"/>
          <w:marRight w:val="0"/>
          <w:marTop w:val="0"/>
          <w:marBottom w:val="0"/>
          <w:divBdr>
            <w:top w:val="none" w:sz="0" w:space="0" w:color="auto"/>
            <w:left w:val="none" w:sz="0" w:space="0" w:color="auto"/>
            <w:bottom w:val="none" w:sz="0" w:space="0" w:color="auto"/>
            <w:right w:val="none" w:sz="0" w:space="0" w:color="auto"/>
          </w:divBdr>
        </w:div>
        <w:div w:id="747339282">
          <w:marLeft w:val="0"/>
          <w:marRight w:val="0"/>
          <w:marTop w:val="0"/>
          <w:marBottom w:val="0"/>
          <w:divBdr>
            <w:top w:val="none" w:sz="0" w:space="0" w:color="auto"/>
            <w:left w:val="none" w:sz="0" w:space="0" w:color="auto"/>
            <w:bottom w:val="none" w:sz="0" w:space="0" w:color="auto"/>
            <w:right w:val="none" w:sz="0" w:space="0" w:color="auto"/>
          </w:divBdr>
        </w:div>
        <w:div w:id="648829219">
          <w:marLeft w:val="0"/>
          <w:marRight w:val="0"/>
          <w:marTop w:val="0"/>
          <w:marBottom w:val="0"/>
          <w:divBdr>
            <w:top w:val="none" w:sz="0" w:space="0" w:color="auto"/>
            <w:left w:val="none" w:sz="0" w:space="0" w:color="auto"/>
            <w:bottom w:val="none" w:sz="0" w:space="0" w:color="auto"/>
            <w:right w:val="none" w:sz="0" w:space="0" w:color="auto"/>
          </w:divBdr>
        </w:div>
        <w:div w:id="707141863">
          <w:marLeft w:val="0"/>
          <w:marRight w:val="0"/>
          <w:marTop w:val="0"/>
          <w:marBottom w:val="0"/>
          <w:divBdr>
            <w:top w:val="none" w:sz="0" w:space="0" w:color="auto"/>
            <w:left w:val="none" w:sz="0" w:space="0" w:color="auto"/>
            <w:bottom w:val="none" w:sz="0" w:space="0" w:color="auto"/>
            <w:right w:val="none" w:sz="0" w:space="0" w:color="auto"/>
          </w:divBdr>
        </w:div>
        <w:div w:id="1526291899">
          <w:marLeft w:val="0"/>
          <w:marRight w:val="0"/>
          <w:marTop w:val="0"/>
          <w:marBottom w:val="0"/>
          <w:divBdr>
            <w:top w:val="none" w:sz="0" w:space="0" w:color="auto"/>
            <w:left w:val="none" w:sz="0" w:space="0" w:color="auto"/>
            <w:bottom w:val="none" w:sz="0" w:space="0" w:color="auto"/>
            <w:right w:val="none" w:sz="0" w:space="0" w:color="auto"/>
          </w:divBdr>
        </w:div>
        <w:div w:id="1882860493">
          <w:marLeft w:val="0"/>
          <w:marRight w:val="0"/>
          <w:marTop w:val="0"/>
          <w:marBottom w:val="0"/>
          <w:divBdr>
            <w:top w:val="none" w:sz="0" w:space="0" w:color="auto"/>
            <w:left w:val="none" w:sz="0" w:space="0" w:color="auto"/>
            <w:bottom w:val="none" w:sz="0" w:space="0" w:color="auto"/>
            <w:right w:val="none" w:sz="0" w:space="0" w:color="auto"/>
          </w:divBdr>
        </w:div>
        <w:div w:id="1890602831">
          <w:marLeft w:val="0"/>
          <w:marRight w:val="0"/>
          <w:marTop w:val="0"/>
          <w:marBottom w:val="0"/>
          <w:divBdr>
            <w:top w:val="none" w:sz="0" w:space="0" w:color="auto"/>
            <w:left w:val="none" w:sz="0" w:space="0" w:color="auto"/>
            <w:bottom w:val="none" w:sz="0" w:space="0" w:color="auto"/>
            <w:right w:val="none" w:sz="0" w:space="0" w:color="auto"/>
          </w:divBdr>
        </w:div>
        <w:div w:id="903881632">
          <w:marLeft w:val="0"/>
          <w:marRight w:val="0"/>
          <w:marTop w:val="0"/>
          <w:marBottom w:val="0"/>
          <w:divBdr>
            <w:top w:val="none" w:sz="0" w:space="0" w:color="auto"/>
            <w:left w:val="none" w:sz="0" w:space="0" w:color="auto"/>
            <w:bottom w:val="none" w:sz="0" w:space="0" w:color="auto"/>
            <w:right w:val="none" w:sz="0" w:space="0" w:color="auto"/>
          </w:divBdr>
        </w:div>
      </w:divsChild>
    </w:div>
    <w:div w:id="1107503483">
      <w:bodyDiv w:val="1"/>
      <w:marLeft w:val="0"/>
      <w:marRight w:val="0"/>
      <w:marTop w:val="0"/>
      <w:marBottom w:val="0"/>
      <w:divBdr>
        <w:top w:val="none" w:sz="0" w:space="0" w:color="auto"/>
        <w:left w:val="none" w:sz="0" w:space="0" w:color="auto"/>
        <w:bottom w:val="none" w:sz="0" w:space="0" w:color="auto"/>
        <w:right w:val="none" w:sz="0" w:space="0" w:color="auto"/>
      </w:divBdr>
      <w:divsChild>
        <w:div w:id="2004623224">
          <w:marLeft w:val="0"/>
          <w:marRight w:val="0"/>
          <w:marTop w:val="0"/>
          <w:marBottom w:val="0"/>
          <w:divBdr>
            <w:top w:val="none" w:sz="0" w:space="0" w:color="auto"/>
            <w:left w:val="none" w:sz="0" w:space="0" w:color="auto"/>
            <w:bottom w:val="none" w:sz="0" w:space="0" w:color="auto"/>
            <w:right w:val="none" w:sz="0" w:space="0" w:color="auto"/>
          </w:divBdr>
        </w:div>
        <w:div w:id="1249803606">
          <w:marLeft w:val="0"/>
          <w:marRight w:val="0"/>
          <w:marTop w:val="0"/>
          <w:marBottom w:val="0"/>
          <w:divBdr>
            <w:top w:val="none" w:sz="0" w:space="0" w:color="auto"/>
            <w:left w:val="none" w:sz="0" w:space="0" w:color="auto"/>
            <w:bottom w:val="none" w:sz="0" w:space="0" w:color="auto"/>
            <w:right w:val="none" w:sz="0" w:space="0" w:color="auto"/>
          </w:divBdr>
        </w:div>
        <w:div w:id="1813980028">
          <w:marLeft w:val="0"/>
          <w:marRight w:val="0"/>
          <w:marTop w:val="0"/>
          <w:marBottom w:val="0"/>
          <w:divBdr>
            <w:top w:val="none" w:sz="0" w:space="0" w:color="auto"/>
            <w:left w:val="none" w:sz="0" w:space="0" w:color="auto"/>
            <w:bottom w:val="none" w:sz="0" w:space="0" w:color="auto"/>
            <w:right w:val="none" w:sz="0" w:space="0" w:color="auto"/>
          </w:divBdr>
        </w:div>
        <w:div w:id="1742869989">
          <w:marLeft w:val="0"/>
          <w:marRight w:val="0"/>
          <w:marTop w:val="0"/>
          <w:marBottom w:val="0"/>
          <w:divBdr>
            <w:top w:val="none" w:sz="0" w:space="0" w:color="auto"/>
            <w:left w:val="none" w:sz="0" w:space="0" w:color="auto"/>
            <w:bottom w:val="none" w:sz="0" w:space="0" w:color="auto"/>
            <w:right w:val="none" w:sz="0" w:space="0" w:color="auto"/>
          </w:divBdr>
        </w:div>
        <w:div w:id="189883351">
          <w:marLeft w:val="0"/>
          <w:marRight w:val="0"/>
          <w:marTop w:val="0"/>
          <w:marBottom w:val="0"/>
          <w:divBdr>
            <w:top w:val="none" w:sz="0" w:space="0" w:color="auto"/>
            <w:left w:val="none" w:sz="0" w:space="0" w:color="auto"/>
            <w:bottom w:val="none" w:sz="0" w:space="0" w:color="auto"/>
            <w:right w:val="none" w:sz="0" w:space="0" w:color="auto"/>
          </w:divBdr>
        </w:div>
        <w:div w:id="1277910597">
          <w:marLeft w:val="0"/>
          <w:marRight w:val="0"/>
          <w:marTop w:val="0"/>
          <w:marBottom w:val="0"/>
          <w:divBdr>
            <w:top w:val="none" w:sz="0" w:space="0" w:color="auto"/>
            <w:left w:val="none" w:sz="0" w:space="0" w:color="auto"/>
            <w:bottom w:val="none" w:sz="0" w:space="0" w:color="auto"/>
            <w:right w:val="none" w:sz="0" w:space="0" w:color="auto"/>
          </w:divBdr>
        </w:div>
        <w:div w:id="606615973">
          <w:marLeft w:val="0"/>
          <w:marRight w:val="0"/>
          <w:marTop w:val="0"/>
          <w:marBottom w:val="0"/>
          <w:divBdr>
            <w:top w:val="none" w:sz="0" w:space="0" w:color="auto"/>
            <w:left w:val="none" w:sz="0" w:space="0" w:color="auto"/>
            <w:bottom w:val="none" w:sz="0" w:space="0" w:color="auto"/>
            <w:right w:val="none" w:sz="0" w:space="0" w:color="auto"/>
          </w:divBdr>
        </w:div>
        <w:div w:id="362365017">
          <w:marLeft w:val="0"/>
          <w:marRight w:val="0"/>
          <w:marTop w:val="0"/>
          <w:marBottom w:val="0"/>
          <w:divBdr>
            <w:top w:val="none" w:sz="0" w:space="0" w:color="auto"/>
            <w:left w:val="none" w:sz="0" w:space="0" w:color="auto"/>
            <w:bottom w:val="none" w:sz="0" w:space="0" w:color="auto"/>
            <w:right w:val="none" w:sz="0" w:space="0" w:color="auto"/>
          </w:divBdr>
        </w:div>
        <w:div w:id="930698940">
          <w:marLeft w:val="0"/>
          <w:marRight w:val="0"/>
          <w:marTop w:val="0"/>
          <w:marBottom w:val="0"/>
          <w:divBdr>
            <w:top w:val="none" w:sz="0" w:space="0" w:color="auto"/>
            <w:left w:val="none" w:sz="0" w:space="0" w:color="auto"/>
            <w:bottom w:val="none" w:sz="0" w:space="0" w:color="auto"/>
            <w:right w:val="none" w:sz="0" w:space="0" w:color="auto"/>
          </w:divBdr>
        </w:div>
        <w:div w:id="510413412">
          <w:marLeft w:val="0"/>
          <w:marRight w:val="0"/>
          <w:marTop w:val="0"/>
          <w:marBottom w:val="0"/>
          <w:divBdr>
            <w:top w:val="none" w:sz="0" w:space="0" w:color="auto"/>
            <w:left w:val="none" w:sz="0" w:space="0" w:color="auto"/>
            <w:bottom w:val="none" w:sz="0" w:space="0" w:color="auto"/>
            <w:right w:val="none" w:sz="0" w:space="0" w:color="auto"/>
          </w:divBdr>
        </w:div>
        <w:div w:id="65500144">
          <w:marLeft w:val="0"/>
          <w:marRight w:val="0"/>
          <w:marTop w:val="0"/>
          <w:marBottom w:val="0"/>
          <w:divBdr>
            <w:top w:val="none" w:sz="0" w:space="0" w:color="auto"/>
            <w:left w:val="none" w:sz="0" w:space="0" w:color="auto"/>
            <w:bottom w:val="none" w:sz="0" w:space="0" w:color="auto"/>
            <w:right w:val="none" w:sz="0" w:space="0" w:color="auto"/>
          </w:divBdr>
        </w:div>
        <w:div w:id="1441295698">
          <w:marLeft w:val="0"/>
          <w:marRight w:val="0"/>
          <w:marTop w:val="0"/>
          <w:marBottom w:val="0"/>
          <w:divBdr>
            <w:top w:val="none" w:sz="0" w:space="0" w:color="auto"/>
            <w:left w:val="none" w:sz="0" w:space="0" w:color="auto"/>
            <w:bottom w:val="none" w:sz="0" w:space="0" w:color="auto"/>
            <w:right w:val="none" w:sz="0" w:space="0" w:color="auto"/>
          </w:divBdr>
        </w:div>
        <w:div w:id="197399562">
          <w:marLeft w:val="0"/>
          <w:marRight w:val="0"/>
          <w:marTop w:val="0"/>
          <w:marBottom w:val="0"/>
          <w:divBdr>
            <w:top w:val="none" w:sz="0" w:space="0" w:color="auto"/>
            <w:left w:val="none" w:sz="0" w:space="0" w:color="auto"/>
            <w:bottom w:val="none" w:sz="0" w:space="0" w:color="auto"/>
            <w:right w:val="none" w:sz="0" w:space="0" w:color="auto"/>
          </w:divBdr>
        </w:div>
        <w:div w:id="1498422098">
          <w:marLeft w:val="0"/>
          <w:marRight w:val="0"/>
          <w:marTop w:val="0"/>
          <w:marBottom w:val="0"/>
          <w:divBdr>
            <w:top w:val="none" w:sz="0" w:space="0" w:color="auto"/>
            <w:left w:val="none" w:sz="0" w:space="0" w:color="auto"/>
            <w:bottom w:val="none" w:sz="0" w:space="0" w:color="auto"/>
            <w:right w:val="none" w:sz="0" w:space="0" w:color="auto"/>
          </w:divBdr>
        </w:div>
        <w:div w:id="806975849">
          <w:marLeft w:val="0"/>
          <w:marRight w:val="0"/>
          <w:marTop w:val="0"/>
          <w:marBottom w:val="0"/>
          <w:divBdr>
            <w:top w:val="none" w:sz="0" w:space="0" w:color="auto"/>
            <w:left w:val="none" w:sz="0" w:space="0" w:color="auto"/>
            <w:bottom w:val="none" w:sz="0" w:space="0" w:color="auto"/>
            <w:right w:val="none" w:sz="0" w:space="0" w:color="auto"/>
          </w:divBdr>
        </w:div>
        <w:div w:id="1834490298">
          <w:marLeft w:val="0"/>
          <w:marRight w:val="0"/>
          <w:marTop w:val="0"/>
          <w:marBottom w:val="0"/>
          <w:divBdr>
            <w:top w:val="none" w:sz="0" w:space="0" w:color="auto"/>
            <w:left w:val="none" w:sz="0" w:space="0" w:color="auto"/>
            <w:bottom w:val="none" w:sz="0" w:space="0" w:color="auto"/>
            <w:right w:val="none" w:sz="0" w:space="0" w:color="auto"/>
          </w:divBdr>
        </w:div>
        <w:div w:id="278757338">
          <w:marLeft w:val="0"/>
          <w:marRight w:val="0"/>
          <w:marTop w:val="0"/>
          <w:marBottom w:val="0"/>
          <w:divBdr>
            <w:top w:val="none" w:sz="0" w:space="0" w:color="auto"/>
            <w:left w:val="none" w:sz="0" w:space="0" w:color="auto"/>
            <w:bottom w:val="none" w:sz="0" w:space="0" w:color="auto"/>
            <w:right w:val="none" w:sz="0" w:space="0" w:color="auto"/>
          </w:divBdr>
        </w:div>
        <w:div w:id="2145811220">
          <w:marLeft w:val="0"/>
          <w:marRight w:val="0"/>
          <w:marTop w:val="0"/>
          <w:marBottom w:val="0"/>
          <w:divBdr>
            <w:top w:val="none" w:sz="0" w:space="0" w:color="auto"/>
            <w:left w:val="none" w:sz="0" w:space="0" w:color="auto"/>
            <w:bottom w:val="none" w:sz="0" w:space="0" w:color="auto"/>
            <w:right w:val="none" w:sz="0" w:space="0" w:color="auto"/>
          </w:divBdr>
        </w:div>
        <w:div w:id="1352754861">
          <w:marLeft w:val="0"/>
          <w:marRight w:val="0"/>
          <w:marTop w:val="0"/>
          <w:marBottom w:val="0"/>
          <w:divBdr>
            <w:top w:val="none" w:sz="0" w:space="0" w:color="auto"/>
            <w:left w:val="none" w:sz="0" w:space="0" w:color="auto"/>
            <w:bottom w:val="none" w:sz="0" w:space="0" w:color="auto"/>
            <w:right w:val="none" w:sz="0" w:space="0" w:color="auto"/>
          </w:divBdr>
        </w:div>
        <w:div w:id="418252443">
          <w:marLeft w:val="0"/>
          <w:marRight w:val="0"/>
          <w:marTop w:val="0"/>
          <w:marBottom w:val="0"/>
          <w:divBdr>
            <w:top w:val="none" w:sz="0" w:space="0" w:color="auto"/>
            <w:left w:val="none" w:sz="0" w:space="0" w:color="auto"/>
            <w:bottom w:val="none" w:sz="0" w:space="0" w:color="auto"/>
            <w:right w:val="none" w:sz="0" w:space="0" w:color="auto"/>
          </w:divBdr>
        </w:div>
        <w:div w:id="2014868026">
          <w:marLeft w:val="0"/>
          <w:marRight w:val="0"/>
          <w:marTop w:val="0"/>
          <w:marBottom w:val="0"/>
          <w:divBdr>
            <w:top w:val="none" w:sz="0" w:space="0" w:color="auto"/>
            <w:left w:val="none" w:sz="0" w:space="0" w:color="auto"/>
            <w:bottom w:val="none" w:sz="0" w:space="0" w:color="auto"/>
            <w:right w:val="none" w:sz="0" w:space="0" w:color="auto"/>
          </w:divBdr>
        </w:div>
        <w:div w:id="1086927373">
          <w:marLeft w:val="0"/>
          <w:marRight w:val="0"/>
          <w:marTop w:val="0"/>
          <w:marBottom w:val="0"/>
          <w:divBdr>
            <w:top w:val="none" w:sz="0" w:space="0" w:color="auto"/>
            <w:left w:val="none" w:sz="0" w:space="0" w:color="auto"/>
            <w:bottom w:val="none" w:sz="0" w:space="0" w:color="auto"/>
            <w:right w:val="none" w:sz="0" w:space="0" w:color="auto"/>
          </w:divBdr>
        </w:div>
        <w:div w:id="1178471444">
          <w:marLeft w:val="0"/>
          <w:marRight w:val="0"/>
          <w:marTop w:val="0"/>
          <w:marBottom w:val="0"/>
          <w:divBdr>
            <w:top w:val="none" w:sz="0" w:space="0" w:color="auto"/>
            <w:left w:val="none" w:sz="0" w:space="0" w:color="auto"/>
            <w:bottom w:val="none" w:sz="0" w:space="0" w:color="auto"/>
            <w:right w:val="none" w:sz="0" w:space="0" w:color="auto"/>
          </w:divBdr>
        </w:div>
        <w:div w:id="1572471990">
          <w:marLeft w:val="0"/>
          <w:marRight w:val="0"/>
          <w:marTop w:val="0"/>
          <w:marBottom w:val="0"/>
          <w:divBdr>
            <w:top w:val="none" w:sz="0" w:space="0" w:color="auto"/>
            <w:left w:val="none" w:sz="0" w:space="0" w:color="auto"/>
            <w:bottom w:val="none" w:sz="0" w:space="0" w:color="auto"/>
            <w:right w:val="none" w:sz="0" w:space="0" w:color="auto"/>
          </w:divBdr>
        </w:div>
        <w:div w:id="1396657505">
          <w:marLeft w:val="0"/>
          <w:marRight w:val="0"/>
          <w:marTop w:val="0"/>
          <w:marBottom w:val="0"/>
          <w:divBdr>
            <w:top w:val="none" w:sz="0" w:space="0" w:color="auto"/>
            <w:left w:val="none" w:sz="0" w:space="0" w:color="auto"/>
            <w:bottom w:val="none" w:sz="0" w:space="0" w:color="auto"/>
            <w:right w:val="none" w:sz="0" w:space="0" w:color="auto"/>
          </w:divBdr>
        </w:div>
        <w:div w:id="805389548">
          <w:marLeft w:val="0"/>
          <w:marRight w:val="0"/>
          <w:marTop w:val="0"/>
          <w:marBottom w:val="0"/>
          <w:divBdr>
            <w:top w:val="none" w:sz="0" w:space="0" w:color="auto"/>
            <w:left w:val="none" w:sz="0" w:space="0" w:color="auto"/>
            <w:bottom w:val="none" w:sz="0" w:space="0" w:color="auto"/>
            <w:right w:val="none" w:sz="0" w:space="0" w:color="auto"/>
          </w:divBdr>
        </w:div>
        <w:div w:id="826433736">
          <w:marLeft w:val="0"/>
          <w:marRight w:val="0"/>
          <w:marTop w:val="0"/>
          <w:marBottom w:val="0"/>
          <w:divBdr>
            <w:top w:val="none" w:sz="0" w:space="0" w:color="auto"/>
            <w:left w:val="none" w:sz="0" w:space="0" w:color="auto"/>
            <w:bottom w:val="none" w:sz="0" w:space="0" w:color="auto"/>
            <w:right w:val="none" w:sz="0" w:space="0" w:color="auto"/>
          </w:divBdr>
        </w:div>
        <w:div w:id="1805732606">
          <w:marLeft w:val="0"/>
          <w:marRight w:val="0"/>
          <w:marTop w:val="0"/>
          <w:marBottom w:val="0"/>
          <w:divBdr>
            <w:top w:val="none" w:sz="0" w:space="0" w:color="auto"/>
            <w:left w:val="none" w:sz="0" w:space="0" w:color="auto"/>
            <w:bottom w:val="none" w:sz="0" w:space="0" w:color="auto"/>
            <w:right w:val="none" w:sz="0" w:space="0" w:color="auto"/>
          </w:divBdr>
        </w:div>
        <w:div w:id="169610355">
          <w:marLeft w:val="0"/>
          <w:marRight w:val="0"/>
          <w:marTop w:val="0"/>
          <w:marBottom w:val="0"/>
          <w:divBdr>
            <w:top w:val="none" w:sz="0" w:space="0" w:color="auto"/>
            <w:left w:val="none" w:sz="0" w:space="0" w:color="auto"/>
            <w:bottom w:val="none" w:sz="0" w:space="0" w:color="auto"/>
            <w:right w:val="none" w:sz="0" w:space="0" w:color="auto"/>
          </w:divBdr>
        </w:div>
        <w:div w:id="558056497">
          <w:marLeft w:val="0"/>
          <w:marRight w:val="0"/>
          <w:marTop w:val="0"/>
          <w:marBottom w:val="0"/>
          <w:divBdr>
            <w:top w:val="none" w:sz="0" w:space="0" w:color="auto"/>
            <w:left w:val="none" w:sz="0" w:space="0" w:color="auto"/>
            <w:bottom w:val="none" w:sz="0" w:space="0" w:color="auto"/>
            <w:right w:val="none" w:sz="0" w:space="0" w:color="auto"/>
          </w:divBdr>
        </w:div>
        <w:div w:id="904726364">
          <w:marLeft w:val="0"/>
          <w:marRight w:val="0"/>
          <w:marTop w:val="0"/>
          <w:marBottom w:val="0"/>
          <w:divBdr>
            <w:top w:val="none" w:sz="0" w:space="0" w:color="auto"/>
            <w:left w:val="none" w:sz="0" w:space="0" w:color="auto"/>
            <w:bottom w:val="none" w:sz="0" w:space="0" w:color="auto"/>
            <w:right w:val="none" w:sz="0" w:space="0" w:color="auto"/>
          </w:divBdr>
        </w:div>
        <w:div w:id="1537347867">
          <w:marLeft w:val="0"/>
          <w:marRight w:val="0"/>
          <w:marTop w:val="0"/>
          <w:marBottom w:val="0"/>
          <w:divBdr>
            <w:top w:val="none" w:sz="0" w:space="0" w:color="auto"/>
            <w:left w:val="none" w:sz="0" w:space="0" w:color="auto"/>
            <w:bottom w:val="none" w:sz="0" w:space="0" w:color="auto"/>
            <w:right w:val="none" w:sz="0" w:space="0" w:color="auto"/>
          </w:divBdr>
        </w:div>
        <w:div w:id="1081412127">
          <w:marLeft w:val="0"/>
          <w:marRight w:val="0"/>
          <w:marTop w:val="0"/>
          <w:marBottom w:val="0"/>
          <w:divBdr>
            <w:top w:val="none" w:sz="0" w:space="0" w:color="auto"/>
            <w:left w:val="none" w:sz="0" w:space="0" w:color="auto"/>
            <w:bottom w:val="none" w:sz="0" w:space="0" w:color="auto"/>
            <w:right w:val="none" w:sz="0" w:space="0" w:color="auto"/>
          </w:divBdr>
        </w:div>
        <w:div w:id="1421870404">
          <w:marLeft w:val="0"/>
          <w:marRight w:val="0"/>
          <w:marTop w:val="0"/>
          <w:marBottom w:val="0"/>
          <w:divBdr>
            <w:top w:val="none" w:sz="0" w:space="0" w:color="auto"/>
            <w:left w:val="none" w:sz="0" w:space="0" w:color="auto"/>
            <w:bottom w:val="none" w:sz="0" w:space="0" w:color="auto"/>
            <w:right w:val="none" w:sz="0" w:space="0" w:color="auto"/>
          </w:divBdr>
        </w:div>
        <w:div w:id="37123011">
          <w:marLeft w:val="0"/>
          <w:marRight w:val="0"/>
          <w:marTop w:val="0"/>
          <w:marBottom w:val="0"/>
          <w:divBdr>
            <w:top w:val="none" w:sz="0" w:space="0" w:color="auto"/>
            <w:left w:val="none" w:sz="0" w:space="0" w:color="auto"/>
            <w:bottom w:val="none" w:sz="0" w:space="0" w:color="auto"/>
            <w:right w:val="none" w:sz="0" w:space="0" w:color="auto"/>
          </w:divBdr>
        </w:div>
        <w:div w:id="889922743">
          <w:marLeft w:val="0"/>
          <w:marRight w:val="0"/>
          <w:marTop w:val="0"/>
          <w:marBottom w:val="0"/>
          <w:divBdr>
            <w:top w:val="none" w:sz="0" w:space="0" w:color="auto"/>
            <w:left w:val="none" w:sz="0" w:space="0" w:color="auto"/>
            <w:bottom w:val="none" w:sz="0" w:space="0" w:color="auto"/>
            <w:right w:val="none" w:sz="0" w:space="0" w:color="auto"/>
          </w:divBdr>
        </w:div>
        <w:div w:id="207300364">
          <w:marLeft w:val="0"/>
          <w:marRight w:val="0"/>
          <w:marTop w:val="0"/>
          <w:marBottom w:val="0"/>
          <w:divBdr>
            <w:top w:val="none" w:sz="0" w:space="0" w:color="auto"/>
            <w:left w:val="none" w:sz="0" w:space="0" w:color="auto"/>
            <w:bottom w:val="none" w:sz="0" w:space="0" w:color="auto"/>
            <w:right w:val="none" w:sz="0" w:space="0" w:color="auto"/>
          </w:divBdr>
        </w:div>
        <w:div w:id="2068643935">
          <w:marLeft w:val="0"/>
          <w:marRight w:val="0"/>
          <w:marTop w:val="0"/>
          <w:marBottom w:val="0"/>
          <w:divBdr>
            <w:top w:val="none" w:sz="0" w:space="0" w:color="auto"/>
            <w:left w:val="none" w:sz="0" w:space="0" w:color="auto"/>
            <w:bottom w:val="none" w:sz="0" w:space="0" w:color="auto"/>
            <w:right w:val="none" w:sz="0" w:space="0" w:color="auto"/>
          </w:divBdr>
        </w:div>
        <w:div w:id="974136505">
          <w:marLeft w:val="0"/>
          <w:marRight w:val="0"/>
          <w:marTop w:val="0"/>
          <w:marBottom w:val="0"/>
          <w:divBdr>
            <w:top w:val="none" w:sz="0" w:space="0" w:color="auto"/>
            <w:left w:val="none" w:sz="0" w:space="0" w:color="auto"/>
            <w:bottom w:val="none" w:sz="0" w:space="0" w:color="auto"/>
            <w:right w:val="none" w:sz="0" w:space="0" w:color="auto"/>
          </w:divBdr>
        </w:div>
        <w:div w:id="1604923878">
          <w:marLeft w:val="0"/>
          <w:marRight w:val="0"/>
          <w:marTop w:val="0"/>
          <w:marBottom w:val="0"/>
          <w:divBdr>
            <w:top w:val="none" w:sz="0" w:space="0" w:color="auto"/>
            <w:left w:val="none" w:sz="0" w:space="0" w:color="auto"/>
            <w:bottom w:val="none" w:sz="0" w:space="0" w:color="auto"/>
            <w:right w:val="none" w:sz="0" w:space="0" w:color="auto"/>
          </w:divBdr>
        </w:div>
        <w:div w:id="1365056641">
          <w:marLeft w:val="0"/>
          <w:marRight w:val="0"/>
          <w:marTop w:val="0"/>
          <w:marBottom w:val="0"/>
          <w:divBdr>
            <w:top w:val="none" w:sz="0" w:space="0" w:color="auto"/>
            <w:left w:val="none" w:sz="0" w:space="0" w:color="auto"/>
            <w:bottom w:val="none" w:sz="0" w:space="0" w:color="auto"/>
            <w:right w:val="none" w:sz="0" w:space="0" w:color="auto"/>
          </w:divBdr>
        </w:div>
        <w:div w:id="270165903">
          <w:marLeft w:val="0"/>
          <w:marRight w:val="0"/>
          <w:marTop w:val="0"/>
          <w:marBottom w:val="0"/>
          <w:divBdr>
            <w:top w:val="none" w:sz="0" w:space="0" w:color="auto"/>
            <w:left w:val="none" w:sz="0" w:space="0" w:color="auto"/>
            <w:bottom w:val="none" w:sz="0" w:space="0" w:color="auto"/>
            <w:right w:val="none" w:sz="0" w:space="0" w:color="auto"/>
          </w:divBdr>
        </w:div>
        <w:div w:id="110828368">
          <w:marLeft w:val="0"/>
          <w:marRight w:val="0"/>
          <w:marTop w:val="0"/>
          <w:marBottom w:val="0"/>
          <w:divBdr>
            <w:top w:val="none" w:sz="0" w:space="0" w:color="auto"/>
            <w:left w:val="none" w:sz="0" w:space="0" w:color="auto"/>
            <w:bottom w:val="none" w:sz="0" w:space="0" w:color="auto"/>
            <w:right w:val="none" w:sz="0" w:space="0" w:color="auto"/>
          </w:divBdr>
        </w:div>
        <w:div w:id="1645962178">
          <w:marLeft w:val="0"/>
          <w:marRight w:val="0"/>
          <w:marTop w:val="0"/>
          <w:marBottom w:val="0"/>
          <w:divBdr>
            <w:top w:val="none" w:sz="0" w:space="0" w:color="auto"/>
            <w:left w:val="none" w:sz="0" w:space="0" w:color="auto"/>
            <w:bottom w:val="none" w:sz="0" w:space="0" w:color="auto"/>
            <w:right w:val="none" w:sz="0" w:space="0" w:color="auto"/>
          </w:divBdr>
        </w:div>
      </w:divsChild>
    </w:div>
    <w:div w:id="1305769188">
      <w:bodyDiv w:val="1"/>
      <w:marLeft w:val="0"/>
      <w:marRight w:val="0"/>
      <w:marTop w:val="0"/>
      <w:marBottom w:val="0"/>
      <w:divBdr>
        <w:top w:val="none" w:sz="0" w:space="0" w:color="auto"/>
        <w:left w:val="none" w:sz="0" w:space="0" w:color="auto"/>
        <w:bottom w:val="none" w:sz="0" w:space="0" w:color="auto"/>
        <w:right w:val="none" w:sz="0" w:space="0" w:color="auto"/>
      </w:divBdr>
      <w:divsChild>
        <w:div w:id="3165527">
          <w:marLeft w:val="0"/>
          <w:marRight w:val="0"/>
          <w:marTop w:val="0"/>
          <w:marBottom w:val="0"/>
          <w:divBdr>
            <w:top w:val="none" w:sz="0" w:space="0" w:color="auto"/>
            <w:left w:val="none" w:sz="0" w:space="0" w:color="auto"/>
            <w:bottom w:val="none" w:sz="0" w:space="0" w:color="auto"/>
            <w:right w:val="none" w:sz="0" w:space="0" w:color="auto"/>
          </w:divBdr>
        </w:div>
        <w:div w:id="369380597">
          <w:marLeft w:val="0"/>
          <w:marRight w:val="0"/>
          <w:marTop w:val="0"/>
          <w:marBottom w:val="0"/>
          <w:divBdr>
            <w:top w:val="none" w:sz="0" w:space="0" w:color="auto"/>
            <w:left w:val="none" w:sz="0" w:space="0" w:color="auto"/>
            <w:bottom w:val="none" w:sz="0" w:space="0" w:color="auto"/>
            <w:right w:val="none" w:sz="0" w:space="0" w:color="auto"/>
          </w:divBdr>
        </w:div>
        <w:div w:id="1943342389">
          <w:marLeft w:val="0"/>
          <w:marRight w:val="0"/>
          <w:marTop w:val="0"/>
          <w:marBottom w:val="0"/>
          <w:divBdr>
            <w:top w:val="none" w:sz="0" w:space="0" w:color="auto"/>
            <w:left w:val="none" w:sz="0" w:space="0" w:color="auto"/>
            <w:bottom w:val="none" w:sz="0" w:space="0" w:color="auto"/>
            <w:right w:val="none" w:sz="0" w:space="0" w:color="auto"/>
          </w:divBdr>
        </w:div>
        <w:div w:id="758213969">
          <w:marLeft w:val="0"/>
          <w:marRight w:val="0"/>
          <w:marTop w:val="0"/>
          <w:marBottom w:val="0"/>
          <w:divBdr>
            <w:top w:val="none" w:sz="0" w:space="0" w:color="auto"/>
            <w:left w:val="none" w:sz="0" w:space="0" w:color="auto"/>
            <w:bottom w:val="none" w:sz="0" w:space="0" w:color="auto"/>
            <w:right w:val="none" w:sz="0" w:space="0" w:color="auto"/>
          </w:divBdr>
        </w:div>
        <w:div w:id="1902789352">
          <w:marLeft w:val="0"/>
          <w:marRight w:val="0"/>
          <w:marTop w:val="0"/>
          <w:marBottom w:val="0"/>
          <w:divBdr>
            <w:top w:val="none" w:sz="0" w:space="0" w:color="auto"/>
            <w:left w:val="none" w:sz="0" w:space="0" w:color="auto"/>
            <w:bottom w:val="none" w:sz="0" w:space="0" w:color="auto"/>
            <w:right w:val="none" w:sz="0" w:space="0" w:color="auto"/>
          </w:divBdr>
        </w:div>
        <w:div w:id="1639721679">
          <w:marLeft w:val="0"/>
          <w:marRight w:val="0"/>
          <w:marTop w:val="0"/>
          <w:marBottom w:val="0"/>
          <w:divBdr>
            <w:top w:val="none" w:sz="0" w:space="0" w:color="auto"/>
            <w:left w:val="none" w:sz="0" w:space="0" w:color="auto"/>
            <w:bottom w:val="none" w:sz="0" w:space="0" w:color="auto"/>
            <w:right w:val="none" w:sz="0" w:space="0" w:color="auto"/>
          </w:divBdr>
        </w:div>
        <w:div w:id="1658991156">
          <w:marLeft w:val="0"/>
          <w:marRight w:val="0"/>
          <w:marTop w:val="0"/>
          <w:marBottom w:val="0"/>
          <w:divBdr>
            <w:top w:val="none" w:sz="0" w:space="0" w:color="auto"/>
            <w:left w:val="none" w:sz="0" w:space="0" w:color="auto"/>
            <w:bottom w:val="none" w:sz="0" w:space="0" w:color="auto"/>
            <w:right w:val="none" w:sz="0" w:space="0" w:color="auto"/>
          </w:divBdr>
        </w:div>
        <w:div w:id="334768767">
          <w:marLeft w:val="0"/>
          <w:marRight w:val="0"/>
          <w:marTop w:val="0"/>
          <w:marBottom w:val="0"/>
          <w:divBdr>
            <w:top w:val="none" w:sz="0" w:space="0" w:color="auto"/>
            <w:left w:val="none" w:sz="0" w:space="0" w:color="auto"/>
            <w:bottom w:val="none" w:sz="0" w:space="0" w:color="auto"/>
            <w:right w:val="none" w:sz="0" w:space="0" w:color="auto"/>
          </w:divBdr>
        </w:div>
        <w:div w:id="1822884261">
          <w:marLeft w:val="0"/>
          <w:marRight w:val="0"/>
          <w:marTop w:val="0"/>
          <w:marBottom w:val="0"/>
          <w:divBdr>
            <w:top w:val="none" w:sz="0" w:space="0" w:color="auto"/>
            <w:left w:val="none" w:sz="0" w:space="0" w:color="auto"/>
            <w:bottom w:val="none" w:sz="0" w:space="0" w:color="auto"/>
            <w:right w:val="none" w:sz="0" w:space="0" w:color="auto"/>
          </w:divBdr>
        </w:div>
        <w:div w:id="593827812">
          <w:marLeft w:val="0"/>
          <w:marRight w:val="0"/>
          <w:marTop w:val="0"/>
          <w:marBottom w:val="0"/>
          <w:divBdr>
            <w:top w:val="none" w:sz="0" w:space="0" w:color="auto"/>
            <w:left w:val="none" w:sz="0" w:space="0" w:color="auto"/>
            <w:bottom w:val="none" w:sz="0" w:space="0" w:color="auto"/>
            <w:right w:val="none" w:sz="0" w:space="0" w:color="auto"/>
          </w:divBdr>
        </w:div>
        <w:div w:id="278730952">
          <w:marLeft w:val="0"/>
          <w:marRight w:val="0"/>
          <w:marTop w:val="0"/>
          <w:marBottom w:val="0"/>
          <w:divBdr>
            <w:top w:val="none" w:sz="0" w:space="0" w:color="auto"/>
            <w:left w:val="none" w:sz="0" w:space="0" w:color="auto"/>
            <w:bottom w:val="none" w:sz="0" w:space="0" w:color="auto"/>
            <w:right w:val="none" w:sz="0" w:space="0" w:color="auto"/>
          </w:divBdr>
        </w:div>
        <w:div w:id="934823240">
          <w:marLeft w:val="0"/>
          <w:marRight w:val="0"/>
          <w:marTop w:val="0"/>
          <w:marBottom w:val="0"/>
          <w:divBdr>
            <w:top w:val="none" w:sz="0" w:space="0" w:color="auto"/>
            <w:left w:val="none" w:sz="0" w:space="0" w:color="auto"/>
            <w:bottom w:val="none" w:sz="0" w:space="0" w:color="auto"/>
            <w:right w:val="none" w:sz="0" w:space="0" w:color="auto"/>
          </w:divBdr>
        </w:div>
        <w:div w:id="2025747485">
          <w:marLeft w:val="0"/>
          <w:marRight w:val="0"/>
          <w:marTop w:val="0"/>
          <w:marBottom w:val="0"/>
          <w:divBdr>
            <w:top w:val="none" w:sz="0" w:space="0" w:color="auto"/>
            <w:left w:val="none" w:sz="0" w:space="0" w:color="auto"/>
            <w:bottom w:val="none" w:sz="0" w:space="0" w:color="auto"/>
            <w:right w:val="none" w:sz="0" w:space="0" w:color="auto"/>
          </w:divBdr>
        </w:div>
        <w:div w:id="927081849">
          <w:marLeft w:val="0"/>
          <w:marRight w:val="0"/>
          <w:marTop w:val="0"/>
          <w:marBottom w:val="0"/>
          <w:divBdr>
            <w:top w:val="none" w:sz="0" w:space="0" w:color="auto"/>
            <w:left w:val="none" w:sz="0" w:space="0" w:color="auto"/>
            <w:bottom w:val="none" w:sz="0" w:space="0" w:color="auto"/>
            <w:right w:val="none" w:sz="0" w:space="0" w:color="auto"/>
          </w:divBdr>
        </w:div>
        <w:div w:id="474877930">
          <w:marLeft w:val="0"/>
          <w:marRight w:val="0"/>
          <w:marTop w:val="0"/>
          <w:marBottom w:val="0"/>
          <w:divBdr>
            <w:top w:val="none" w:sz="0" w:space="0" w:color="auto"/>
            <w:left w:val="none" w:sz="0" w:space="0" w:color="auto"/>
            <w:bottom w:val="none" w:sz="0" w:space="0" w:color="auto"/>
            <w:right w:val="none" w:sz="0" w:space="0" w:color="auto"/>
          </w:divBdr>
        </w:div>
        <w:div w:id="582296851">
          <w:marLeft w:val="0"/>
          <w:marRight w:val="0"/>
          <w:marTop w:val="0"/>
          <w:marBottom w:val="0"/>
          <w:divBdr>
            <w:top w:val="none" w:sz="0" w:space="0" w:color="auto"/>
            <w:left w:val="none" w:sz="0" w:space="0" w:color="auto"/>
            <w:bottom w:val="none" w:sz="0" w:space="0" w:color="auto"/>
            <w:right w:val="none" w:sz="0" w:space="0" w:color="auto"/>
          </w:divBdr>
        </w:div>
        <w:div w:id="1646201114">
          <w:marLeft w:val="0"/>
          <w:marRight w:val="0"/>
          <w:marTop w:val="0"/>
          <w:marBottom w:val="0"/>
          <w:divBdr>
            <w:top w:val="none" w:sz="0" w:space="0" w:color="auto"/>
            <w:left w:val="none" w:sz="0" w:space="0" w:color="auto"/>
            <w:bottom w:val="none" w:sz="0" w:space="0" w:color="auto"/>
            <w:right w:val="none" w:sz="0" w:space="0" w:color="auto"/>
          </w:divBdr>
        </w:div>
        <w:div w:id="991759639">
          <w:marLeft w:val="0"/>
          <w:marRight w:val="0"/>
          <w:marTop w:val="0"/>
          <w:marBottom w:val="0"/>
          <w:divBdr>
            <w:top w:val="none" w:sz="0" w:space="0" w:color="auto"/>
            <w:left w:val="none" w:sz="0" w:space="0" w:color="auto"/>
            <w:bottom w:val="none" w:sz="0" w:space="0" w:color="auto"/>
            <w:right w:val="none" w:sz="0" w:space="0" w:color="auto"/>
          </w:divBdr>
        </w:div>
        <w:div w:id="1194803615">
          <w:marLeft w:val="0"/>
          <w:marRight w:val="0"/>
          <w:marTop w:val="0"/>
          <w:marBottom w:val="0"/>
          <w:divBdr>
            <w:top w:val="none" w:sz="0" w:space="0" w:color="auto"/>
            <w:left w:val="none" w:sz="0" w:space="0" w:color="auto"/>
            <w:bottom w:val="none" w:sz="0" w:space="0" w:color="auto"/>
            <w:right w:val="none" w:sz="0" w:space="0" w:color="auto"/>
          </w:divBdr>
        </w:div>
        <w:div w:id="439841618">
          <w:marLeft w:val="0"/>
          <w:marRight w:val="0"/>
          <w:marTop w:val="0"/>
          <w:marBottom w:val="0"/>
          <w:divBdr>
            <w:top w:val="none" w:sz="0" w:space="0" w:color="auto"/>
            <w:left w:val="none" w:sz="0" w:space="0" w:color="auto"/>
            <w:bottom w:val="none" w:sz="0" w:space="0" w:color="auto"/>
            <w:right w:val="none" w:sz="0" w:space="0" w:color="auto"/>
          </w:divBdr>
        </w:div>
        <w:div w:id="851646023">
          <w:marLeft w:val="0"/>
          <w:marRight w:val="0"/>
          <w:marTop w:val="0"/>
          <w:marBottom w:val="0"/>
          <w:divBdr>
            <w:top w:val="none" w:sz="0" w:space="0" w:color="auto"/>
            <w:left w:val="none" w:sz="0" w:space="0" w:color="auto"/>
            <w:bottom w:val="none" w:sz="0" w:space="0" w:color="auto"/>
            <w:right w:val="none" w:sz="0" w:space="0" w:color="auto"/>
          </w:divBdr>
        </w:div>
        <w:div w:id="973758586">
          <w:marLeft w:val="0"/>
          <w:marRight w:val="0"/>
          <w:marTop w:val="0"/>
          <w:marBottom w:val="0"/>
          <w:divBdr>
            <w:top w:val="none" w:sz="0" w:space="0" w:color="auto"/>
            <w:left w:val="none" w:sz="0" w:space="0" w:color="auto"/>
            <w:bottom w:val="none" w:sz="0" w:space="0" w:color="auto"/>
            <w:right w:val="none" w:sz="0" w:space="0" w:color="auto"/>
          </w:divBdr>
        </w:div>
        <w:div w:id="1241137363">
          <w:marLeft w:val="0"/>
          <w:marRight w:val="0"/>
          <w:marTop w:val="0"/>
          <w:marBottom w:val="0"/>
          <w:divBdr>
            <w:top w:val="none" w:sz="0" w:space="0" w:color="auto"/>
            <w:left w:val="none" w:sz="0" w:space="0" w:color="auto"/>
            <w:bottom w:val="none" w:sz="0" w:space="0" w:color="auto"/>
            <w:right w:val="none" w:sz="0" w:space="0" w:color="auto"/>
          </w:divBdr>
        </w:div>
        <w:div w:id="179004238">
          <w:marLeft w:val="0"/>
          <w:marRight w:val="0"/>
          <w:marTop w:val="0"/>
          <w:marBottom w:val="0"/>
          <w:divBdr>
            <w:top w:val="none" w:sz="0" w:space="0" w:color="auto"/>
            <w:left w:val="none" w:sz="0" w:space="0" w:color="auto"/>
            <w:bottom w:val="none" w:sz="0" w:space="0" w:color="auto"/>
            <w:right w:val="none" w:sz="0" w:space="0" w:color="auto"/>
          </w:divBdr>
        </w:div>
        <w:div w:id="1412507332">
          <w:marLeft w:val="0"/>
          <w:marRight w:val="0"/>
          <w:marTop w:val="0"/>
          <w:marBottom w:val="0"/>
          <w:divBdr>
            <w:top w:val="none" w:sz="0" w:space="0" w:color="auto"/>
            <w:left w:val="none" w:sz="0" w:space="0" w:color="auto"/>
            <w:bottom w:val="none" w:sz="0" w:space="0" w:color="auto"/>
            <w:right w:val="none" w:sz="0" w:space="0" w:color="auto"/>
          </w:divBdr>
        </w:div>
        <w:div w:id="1370182539">
          <w:marLeft w:val="0"/>
          <w:marRight w:val="0"/>
          <w:marTop w:val="0"/>
          <w:marBottom w:val="0"/>
          <w:divBdr>
            <w:top w:val="none" w:sz="0" w:space="0" w:color="auto"/>
            <w:left w:val="none" w:sz="0" w:space="0" w:color="auto"/>
            <w:bottom w:val="none" w:sz="0" w:space="0" w:color="auto"/>
            <w:right w:val="none" w:sz="0" w:space="0" w:color="auto"/>
          </w:divBdr>
        </w:div>
        <w:div w:id="788739509">
          <w:marLeft w:val="0"/>
          <w:marRight w:val="0"/>
          <w:marTop w:val="0"/>
          <w:marBottom w:val="0"/>
          <w:divBdr>
            <w:top w:val="none" w:sz="0" w:space="0" w:color="auto"/>
            <w:left w:val="none" w:sz="0" w:space="0" w:color="auto"/>
            <w:bottom w:val="none" w:sz="0" w:space="0" w:color="auto"/>
            <w:right w:val="none" w:sz="0" w:space="0" w:color="auto"/>
          </w:divBdr>
        </w:div>
        <w:div w:id="28650059">
          <w:marLeft w:val="0"/>
          <w:marRight w:val="0"/>
          <w:marTop w:val="0"/>
          <w:marBottom w:val="0"/>
          <w:divBdr>
            <w:top w:val="none" w:sz="0" w:space="0" w:color="auto"/>
            <w:left w:val="none" w:sz="0" w:space="0" w:color="auto"/>
            <w:bottom w:val="none" w:sz="0" w:space="0" w:color="auto"/>
            <w:right w:val="none" w:sz="0" w:space="0" w:color="auto"/>
          </w:divBdr>
        </w:div>
        <w:div w:id="394282308">
          <w:marLeft w:val="0"/>
          <w:marRight w:val="0"/>
          <w:marTop w:val="0"/>
          <w:marBottom w:val="0"/>
          <w:divBdr>
            <w:top w:val="none" w:sz="0" w:space="0" w:color="auto"/>
            <w:left w:val="none" w:sz="0" w:space="0" w:color="auto"/>
            <w:bottom w:val="none" w:sz="0" w:space="0" w:color="auto"/>
            <w:right w:val="none" w:sz="0" w:space="0" w:color="auto"/>
          </w:divBdr>
        </w:div>
        <w:div w:id="1503663865">
          <w:marLeft w:val="0"/>
          <w:marRight w:val="0"/>
          <w:marTop w:val="0"/>
          <w:marBottom w:val="0"/>
          <w:divBdr>
            <w:top w:val="none" w:sz="0" w:space="0" w:color="auto"/>
            <w:left w:val="none" w:sz="0" w:space="0" w:color="auto"/>
            <w:bottom w:val="none" w:sz="0" w:space="0" w:color="auto"/>
            <w:right w:val="none" w:sz="0" w:space="0" w:color="auto"/>
          </w:divBdr>
        </w:div>
        <w:div w:id="1686207846">
          <w:marLeft w:val="0"/>
          <w:marRight w:val="0"/>
          <w:marTop w:val="0"/>
          <w:marBottom w:val="0"/>
          <w:divBdr>
            <w:top w:val="none" w:sz="0" w:space="0" w:color="auto"/>
            <w:left w:val="none" w:sz="0" w:space="0" w:color="auto"/>
            <w:bottom w:val="none" w:sz="0" w:space="0" w:color="auto"/>
            <w:right w:val="none" w:sz="0" w:space="0" w:color="auto"/>
          </w:divBdr>
        </w:div>
        <w:div w:id="1632439177">
          <w:marLeft w:val="0"/>
          <w:marRight w:val="0"/>
          <w:marTop w:val="0"/>
          <w:marBottom w:val="0"/>
          <w:divBdr>
            <w:top w:val="none" w:sz="0" w:space="0" w:color="auto"/>
            <w:left w:val="none" w:sz="0" w:space="0" w:color="auto"/>
            <w:bottom w:val="none" w:sz="0" w:space="0" w:color="auto"/>
            <w:right w:val="none" w:sz="0" w:space="0" w:color="auto"/>
          </w:divBdr>
        </w:div>
        <w:div w:id="309796061">
          <w:marLeft w:val="0"/>
          <w:marRight w:val="0"/>
          <w:marTop w:val="0"/>
          <w:marBottom w:val="0"/>
          <w:divBdr>
            <w:top w:val="none" w:sz="0" w:space="0" w:color="auto"/>
            <w:left w:val="none" w:sz="0" w:space="0" w:color="auto"/>
            <w:bottom w:val="none" w:sz="0" w:space="0" w:color="auto"/>
            <w:right w:val="none" w:sz="0" w:space="0" w:color="auto"/>
          </w:divBdr>
        </w:div>
        <w:div w:id="1262223399">
          <w:marLeft w:val="0"/>
          <w:marRight w:val="0"/>
          <w:marTop w:val="0"/>
          <w:marBottom w:val="0"/>
          <w:divBdr>
            <w:top w:val="none" w:sz="0" w:space="0" w:color="auto"/>
            <w:left w:val="none" w:sz="0" w:space="0" w:color="auto"/>
            <w:bottom w:val="none" w:sz="0" w:space="0" w:color="auto"/>
            <w:right w:val="none" w:sz="0" w:space="0" w:color="auto"/>
          </w:divBdr>
        </w:div>
      </w:divsChild>
    </w:div>
    <w:div w:id="1332832791">
      <w:bodyDiv w:val="1"/>
      <w:marLeft w:val="0"/>
      <w:marRight w:val="0"/>
      <w:marTop w:val="0"/>
      <w:marBottom w:val="0"/>
      <w:divBdr>
        <w:top w:val="none" w:sz="0" w:space="0" w:color="auto"/>
        <w:left w:val="none" w:sz="0" w:space="0" w:color="auto"/>
        <w:bottom w:val="none" w:sz="0" w:space="0" w:color="auto"/>
        <w:right w:val="none" w:sz="0" w:space="0" w:color="auto"/>
      </w:divBdr>
      <w:divsChild>
        <w:div w:id="1178154552">
          <w:marLeft w:val="0"/>
          <w:marRight w:val="0"/>
          <w:marTop w:val="0"/>
          <w:marBottom w:val="0"/>
          <w:divBdr>
            <w:top w:val="none" w:sz="0" w:space="0" w:color="auto"/>
            <w:left w:val="none" w:sz="0" w:space="0" w:color="auto"/>
            <w:bottom w:val="none" w:sz="0" w:space="0" w:color="auto"/>
            <w:right w:val="none" w:sz="0" w:space="0" w:color="auto"/>
          </w:divBdr>
        </w:div>
        <w:div w:id="714737058">
          <w:marLeft w:val="0"/>
          <w:marRight w:val="0"/>
          <w:marTop w:val="0"/>
          <w:marBottom w:val="0"/>
          <w:divBdr>
            <w:top w:val="none" w:sz="0" w:space="0" w:color="auto"/>
            <w:left w:val="none" w:sz="0" w:space="0" w:color="auto"/>
            <w:bottom w:val="none" w:sz="0" w:space="0" w:color="auto"/>
            <w:right w:val="none" w:sz="0" w:space="0" w:color="auto"/>
          </w:divBdr>
        </w:div>
        <w:div w:id="834153007">
          <w:marLeft w:val="0"/>
          <w:marRight w:val="0"/>
          <w:marTop w:val="0"/>
          <w:marBottom w:val="0"/>
          <w:divBdr>
            <w:top w:val="none" w:sz="0" w:space="0" w:color="auto"/>
            <w:left w:val="none" w:sz="0" w:space="0" w:color="auto"/>
            <w:bottom w:val="none" w:sz="0" w:space="0" w:color="auto"/>
            <w:right w:val="none" w:sz="0" w:space="0" w:color="auto"/>
          </w:divBdr>
        </w:div>
        <w:div w:id="1802768023">
          <w:marLeft w:val="0"/>
          <w:marRight w:val="0"/>
          <w:marTop w:val="0"/>
          <w:marBottom w:val="0"/>
          <w:divBdr>
            <w:top w:val="none" w:sz="0" w:space="0" w:color="auto"/>
            <w:left w:val="none" w:sz="0" w:space="0" w:color="auto"/>
            <w:bottom w:val="none" w:sz="0" w:space="0" w:color="auto"/>
            <w:right w:val="none" w:sz="0" w:space="0" w:color="auto"/>
          </w:divBdr>
        </w:div>
        <w:div w:id="841549494">
          <w:marLeft w:val="0"/>
          <w:marRight w:val="0"/>
          <w:marTop w:val="0"/>
          <w:marBottom w:val="0"/>
          <w:divBdr>
            <w:top w:val="none" w:sz="0" w:space="0" w:color="auto"/>
            <w:left w:val="none" w:sz="0" w:space="0" w:color="auto"/>
            <w:bottom w:val="none" w:sz="0" w:space="0" w:color="auto"/>
            <w:right w:val="none" w:sz="0" w:space="0" w:color="auto"/>
          </w:divBdr>
        </w:div>
        <w:div w:id="2068919914">
          <w:marLeft w:val="0"/>
          <w:marRight w:val="0"/>
          <w:marTop w:val="0"/>
          <w:marBottom w:val="0"/>
          <w:divBdr>
            <w:top w:val="none" w:sz="0" w:space="0" w:color="auto"/>
            <w:left w:val="none" w:sz="0" w:space="0" w:color="auto"/>
            <w:bottom w:val="none" w:sz="0" w:space="0" w:color="auto"/>
            <w:right w:val="none" w:sz="0" w:space="0" w:color="auto"/>
          </w:divBdr>
        </w:div>
        <w:div w:id="198207638">
          <w:marLeft w:val="0"/>
          <w:marRight w:val="0"/>
          <w:marTop w:val="0"/>
          <w:marBottom w:val="0"/>
          <w:divBdr>
            <w:top w:val="none" w:sz="0" w:space="0" w:color="auto"/>
            <w:left w:val="none" w:sz="0" w:space="0" w:color="auto"/>
            <w:bottom w:val="none" w:sz="0" w:space="0" w:color="auto"/>
            <w:right w:val="none" w:sz="0" w:space="0" w:color="auto"/>
          </w:divBdr>
        </w:div>
        <w:div w:id="1586450391">
          <w:marLeft w:val="0"/>
          <w:marRight w:val="0"/>
          <w:marTop w:val="0"/>
          <w:marBottom w:val="0"/>
          <w:divBdr>
            <w:top w:val="none" w:sz="0" w:space="0" w:color="auto"/>
            <w:left w:val="none" w:sz="0" w:space="0" w:color="auto"/>
            <w:bottom w:val="none" w:sz="0" w:space="0" w:color="auto"/>
            <w:right w:val="none" w:sz="0" w:space="0" w:color="auto"/>
          </w:divBdr>
        </w:div>
        <w:div w:id="2010405858">
          <w:marLeft w:val="0"/>
          <w:marRight w:val="0"/>
          <w:marTop w:val="0"/>
          <w:marBottom w:val="0"/>
          <w:divBdr>
            <w:top w:val="none" w:sz="0" w:space="0" w:color="auto"/>
            <w:left w:val="none" w:sz="0" w:space="0" w:color="auto"/>
            <w:bottom w:val="none" w:sz="0" w:space="0" w:color="auto"/>
            <w:right w:val="none" w:sz="0" w:space="0" w:color="auto"/>
          </w:divBdr>
        </w:div>
        <w:div w:id="553467667">
          <w:marLeft w:val="0"/>
          <w:marRight w:val="0"/>
          <w:marTop w:val="0"/>
          <w:marBottom w:val="0"/>
          <w:divBdr>
            <w:top w:val="none" w:sz="0" w:space="0" w:color="auto"/>
            <w:left w:val="none" w:sz="0" w:space="0" w:color="auto"/>
            <w:bottom w:val="none" w:sz="0" w:space="0" w:color="auto"/>
            <w:right w:val="none" w:sz="0" w:space="0" w:color="auto"/>
          </w:divBdr>
        </w:div>
        <w:div w:id="1497263768">
          <w:marLeft w:val="0"/>
          <w:marRight w:val="0"/>
          <w:marTop w:val="0"/>
          <w:marBottom w:val="0"/>
          <w:divBdr>
            <w:top w:val="none" w:sz="0" w:space="0" w:color="auto"/>
            <w:left w:val="none" w:sz="0" w:space="0" w:color="auto"/>
            <w:bottom w:val="none" w:sz="0" w:space="0" w:color="auto"/>
            <w:right w:val="none" w:sz="0" w:space="0" w:color="auto"/>
          </w:divBdr>
        </w:div>
        <w:div w:id="1538275867">
          <w:marLeft w:val="0"/>
          <w:marRight w:val="0"/>
          <w:marTop w:val="0"/>
          <w:marBottom w:val="0"/>
          <w:divBdr>
            <w:top w:val="none" w:sz="0" w:space="0" w:color="auto"/>
            <w:left w:val="none" w:sz="0" w:space="0" w:color="auto"/>
            <w:bottom w:val="none" w:sz="0" w:space="0" w:color="auto"/>
            <w:right w:val="none" w:sz="0" w:space="0" w:color="auto"/>
          </w:divBdr>
        </w:div>
        <w:div w:id="1084183393">
          <w:marLeft w:val="0"/>
          <w:marRight w:val="0"/>
          <w:marTop w:val="0"/>
          <w:marBottom w:val="0"/>
          <w:divBdr>
            <w:top w:val="none" w:sz="0" w:space="0" w:color="auto"/>
            <w:left w:val="none" w:sz="0" w:space="0" w:color="auto"/>
            <w:bottom w:val="none" w:sz="0" w:space="0" w:color="auto"/>
            <w:right w:val="none" w:sz="0" w:space="0" w:color="auto"/>
          </w:divBdr>
        </w:div>
        <w:div w:id="1610620198">
          <w:marLeft w:val="0"/>
          <w:marRight w:val="0"/>
          <w:marTop w:val="0"/>
          <w:marBottom w:val="0"/>
          <w:divBdr>
            <w:top w:val="none" w:sz="0" w:space="0" w:color="auto"/>
            <w:left w:val="none" w:sz="0" w:space="0" w:color="auto"/>
            <w:bottom w:val="none" w:sz="0" w:space="0" w:color="auto"/>
            <w:right w:val="none" w:sz="0" w:space="0" w:color="auto"/>
          </w:divBdr>
        </w:div>
        <w:div w:id="1264456098">
          <w:marLeft w:val="0"/>
          <w:marRight w:val="0"/>
          <w:marTop w:val="0"/>
          <w:marBottom w:val="0"/>
          <w:divBdr>
            <w:top w:val="none" w:sz="0" w:space="0" w:color="auto"/>
            <w:left w:val="none" w:sz="0" w:space="0" w:color="auto"/>
            <w:bottom w:val="none" w:sz="0" w:space="0" w:color="auto"/>
            <w:right w:val="none" w:sz="0" w:space="0" w:color="auto"/>
          </w:divBdr>
        </w:div>
        <w:div w:id="270014346">
          <w:marLeft w:val="0"/>
          <w:marRight w:val="0"/>
          <w:marTop w:val="0"/>
          <w:marBottom w:val="0"/>
          <w:divBdr>
            <w:top w:val="none" w:sz="0" w:space="0" w:color="auto"/>
            <w:left w:val="none" w:sz="0" w:space="0" w:color="auto"/>
            <w:bottom w:val="none" w:sz="0" w:space="0" w:color="auto"/>
            <w:right w:val="none" w:sz="0" w:space="0" w:color="auto"/>
          </w:divBdr>
        </w:div>
        <w:div w:id="394622077">
          <w:marLeft w:val="0"/>
          <w:marRight w:val="0"/>
          <w:marTop w:val="0"/>
          <w:marBottom w:val="0"/>
          <w:divBdr>
            <w:top w:val="none" w:sz="0" w:space="0" w:color="auto"/>
            <w:left w:val="none" w:sz="0" w:space="0" w:color="auto"/>
            <w:bottom w:val="none" w:sz="0" w:space="0" w:color="auto"/>
            <w:right w:val="none" w:sz="0" w:space="0" w:color="auto"/>
          </w:divBdr>
        </w:div>
        <w:div w:id="350687178">
          <w:marLeft w:val="0"/>
          <w:marRight w:val="0"/>
          <w:marTop w:val="0"/>
          <w:marBottom w:val="0"/>
          <w:divBdr>
            <w:top w:val="none" w:sz="0" w:space="0" w:color="auto"/>
            <w:left w:val="none" w:sz="0" w:space="0" w:color="auto"/>
            <w:bottom w:val="none" w:sz="0" w:space="0" w:color="auto"/>
            <w:right w:val="none" w:sz="0" w:space="0" w:color="auto"/>
          </w:divBdr>
        </w:div>
        <w:div w:id="1000039567">
          <w:marLeft w:val="0"/>
          <w:marRight w:val="0"/>
          <w:marTop w:val="0"/>
          <w:marBottom w:val="0"/>
          <w:divBdr>
            <w:top w:val="none" w:sz="0" w:space="0" w:color="auto"/>
            <w:left w:val="none" w:sz="0" w:space="0" w:color="auto"/>
            <w:bottom w:val="none" w:sz="0" w:space="0" w:color="auto"/>
            <w:right w:val="none" w:sz="0" w:space="0" w:color="auto"/>
          </w:divBdr>
        </w:div>
        <w:div w:id="1792284233">
          <w:marLeft w:val="0"/>
          <w:marRight w:val="0"/>
          <w:marTop w:val="0"/>
          <w:marBottom w:val="0"/>
          <w:divBdr>
            <w:top w:val="none" w:sz="0" w:space="0" w:color="auto"/>
            <w:left w:val="none" w:sz="0" w:space="0" w:color="auto"/>
            <w:bottom w:val="none" w:sz="0" w:space="0" w:color="auto"/>
            <w:right w:val="none" w:sz="0" w:space="0" w:color="auto"/>
          </w:divBdr>
        </w:div>
        <w:div w:id="2060281258">
          <w:marLeft w:val="0"/>
          <w:marRight w:val="0"/>
          <w:marTop w:val="0"/>
          <w:marBottom w:val="0"/>
          <w:divBdr>
            <w:top w:val="none" w:sz="0" w:space="0" w:color="auto"/>
            <w:left w:val="none" w:sz="0" w:space="0" w:color="auto"/>
            <w:bottom w:val="none" w:sz="0" w:space="0" w:color="auto"/>
            <w:right w:val="none" w:sz="0" w:space="0" w:color="auto"/>
          </w:divBdr>
        </w:div>
        <w:div w:id="1631548791">
          <w:marLeft w:val="0"/>
          <w:marRight w:val="0"/>
          <w:marTop w:val="0"/>
          <w:marBottom w:val="0"/>
          <w:divBdr>
            <w:top w:val="none" w:sz="0" w:space="0" w:color="auto"/>
            <w:left w:val="none" w:sz="0" w:space="0" w:color="auto"/>
            <w:bottom w:val="none" w:sz="0" w:space="0" w:color="auto"/>
            <w:right w:val="none" w:sz="0" w:space="0" w:color="auto"/>
          </w:divBdr>
        </w:div>
        <w:div w:id="215362164">
          <w:marLeft w:val="0"/>
          <w:marRight w:val="0"/>
          <w:marTop w:val="0"/>
          <w:marBottom w:val="0"/>
          <w:divBdr>
            <w:top w:val="none" w:sz="0" w:space="0" w:color="auto"/>
            <w:left w:val="none" w:sz="0" w:space="0" w:color="auto"/>
            <w:bottom w:val="none" w:sz="0" w:space="0" w:color="auto"/>
            <w:right w:val="none" w:sz="0" w:space="0" w:color="auto"/>
          </w:divBdr>
        </w:div>
        <w:div w:id="1174536721">
          <w:marLeft w:val="0"/>
          <w:marRight w:val="0"/>
          <w:marTop w:val="0"/>
          <w:marBottom w:val="0"/>
          <w:divBdr>
            <w:top w:val="none" w:sz="0" w:space="0" w:color="auto"/>
            <w:left w:val="none" w:sz="0" w:space="0" w:color="auto"/>
            <w:bottom w:val="none" w:sz="0" w:space="0" w:color="auto"/>
            <w:right w:val="none" w:sz="0" w:space="0" w:color="auto"/>
          </w:divBdr>
        </w:div>
        <w:div w:id="1073508978">
          <w:marLeft w:val="0"/>
          <w:marRight w:val="0"/>
          <w:marTop w:val="0"/>
          <w:marBottom w:val="0"/>
          <w:divBdr>
            <w:top w:val="none" w:sz="0" w:space="0" w:color="auto"/>
            <w:left w:val="none" w:sz="0" w:space="0" w:color="auto"/>
            <w:bottom w:val="none" w:sz="0" w:space="0" w:color="auto"/>
            <w:right w:val="none" w:sz="0" w:space="0" w:color="auto"/>
          </w:divBdr>
        </w:div>
        <w:div w:id="933247282">
          <w:marLeft w:val="0"/>
          <w:marRight w:val="0"/>
          <w:marTop w:val="0"/>
          <w:marBottom w:val="0"/>
          <w:divBdr>
            <w:top w:val="none" w:sz="0" w:space="0" w:color="auto"/>
            <w:left w:val="none" w:sz="0" w:space="0" w:color="auto"/>
            <w:bottom w:val="none" w:sz="0" w:space="0" w:color="auto"/>
            <w:right w:val="none" w:sz="0" w:space="0" w:color="auto"/>
          </w:divBdr>
        </w:div>
        <w:div w:id="1127242348">
          <w:marLeft w:val="0"/>
          <w:marRight w:val="0"/>
          <w:marTop w:val="0"/>
          <w:marBottom w:val="0"/>
          <w:divBdr>
            <w:top w:val="none" w:sz="0" w:space="0" w:color="auto"/>
            <w:left w:val="none" w:sz="0" w:space="0" w:color="auto"/>
            <w:bottom w:val="none" w:sz="0" w:space="0" w:color="auto"/>
            <w:right w:val="none" w:sz="0" w:space="0" w:color="auto"/>
          </w:divBdr>
        </w:div>
        <w:div w:id="99298635">
          <w:marLeft w:val="0"/>
          <w:marRight w:val="0"/>
          <w:marTop w:val="0"/>
          <w:marBottom w:val="0"/>
          <w:divBdr>
            <w:top w:val="none" w:sz="0" w:space="0" w:color="auto"/>
            <w:left w:val="none" w:sz="0" w:space="0" w:color="auto"/>
            <w:bottom w:val="none" w:sz="0" w:space="0" w:color="auto"/>
            <w:right w:val="none" w:sz="0" w:space="0" w:color="auto"/>
          </w:divBdr>
        </w:div>
        <w:div w:id="981039508">
          <w:marLeft w:val="0"/>
          <w:marRight w:val="0"/>
          <w:marTop w:val="0"/>
          <w:marBottom w:val="0"/>
          <w:divBdr>
            <w:top w:val="none" w:sz="0" w:space="0" w:color="auto"/>
            <w:left w:val="none" w:sz="0" w:space="0" w:color="auto"/>
            <w:bottom w:val="none" w:sz="0" w:space="0" w:color="auto"/>
            <w:right w:val="none" w:sz="0" w:space="0" w:color="auto"/>
          </w:divBdr>
        </w:div>
      </w:divsChild>
    </w:div>
    <w:div w:id="1612591298">
      <w:bodyDiv w:val="1"/>
      <w:marLeft w:val="0"/>
      <w:marRight w:val="0"/>
      <w:marTop w:val="0"/>
      <w:marBottom w:val="0"/>
      <w:divBdr>
        <w:top w:val="none" w:sz="0" w:space="0" w:color="auto"/>
        <w:left w:val="none" w:sz="0" w:space="0" w:color="auto"/>
        <w:bottom w:val="none" w:sz="0" w:space="0" w:color="auto"/>
        <w:right w:val="none" w:sz="0" w:space="0" w:color="auto"/>
      </w:divBdr>
      <w:divsChild>
        <w:div w:id="1932854907">
          <w:marLeft w:val="0"/>
          <w:marRight w:val="0"/>
          <w:marTop w:val="0"/>
          <w:marBottom w:val="0"/>
          <w:divBdr>
            <w:top w:val="none" w:sz="0" w:space="0" w:color="auto"/>
            <w:left w:val="none" w:sz="0" w:space="0" w:color="auto"/>
            <w:bottom w:val="none" w:sz="0" w:space="0" w:color="auto"/>
            <w:right w:val="none" w:sz="0" w:space="0" w:color="auto"/>
          </w:divBdr>
        </w:div>
        <w:div w:id="804742283">
          <w:marLeft w:val="0"/>
          <w:marRight w:val="0"/>
          <w:marTop w:val="0"/>
          <w:marBottom w:val="0"/>
          <w:divBdr>
            <w:top w:val="none" w:sz="0" w:space="0" w:color="auto"/>
            <w:left w:val="none" w:sz="0" w:space="0" w:color="auto"/>
            <w:bottom w:val="none" w:sz="0" w:space="0" w:color="auto"/>
            <w:right w:val="none" w:sz="0" w:space="0" w:color="auto"/>
          </w:divBdr>
        </w:div>
        <w:div w:id="1026248992">
          <w:marLeft w:val="0"/>
          <w:marRight w:val="0"/>
          <w:marTop w:val="0"/>
          <w:marBottom w:val="0"/>
          <w:divBdr>
            <w:top w:val="none" w:sz="0" w:space="0" w:color="auto"/>
            <w:left w:val="none" w:sz="0" w:space="0" w:color="auto"/>
            <w:bottom w:val="none" w:sz="0" w:space="0" w:color="auto"/>
            <w:right w:val="none" w:sz="0" w:space="0" w:color="auto"/>
          </w:divBdr>
        </w:div>
        <w:div w:id="1518420962">
          <w:marLeft w:val="0"/>
          <w:marRight w:val="0"/>
          <w:marTop w:val="0"/>
          <w:marBottom w:val="0"/>
          <w:divBdr>
            <w:top w:val="none" w:sz="0" w:space="0" w:color="auto"/>
            <w:left w:val="none" w:sz="0" w:space="0" w:color="auto"/>
            <w:bottom w:val="none" w:sz="0" w:space="0" w:color="auto"/>
            <w:right w:val="none" w:sz="0" w:space="0" w:color="auto"/>
          </w:divBdr>
        </w:div>
        <w:div w:id="1373532014">
          <w:marLeft w:val="0"/>
          <w:marRight w:val="0"/>
          <w:marTop w:val="0"/>
          <w:marBottom w:val="0"/>
          <w:divBdr>
            <w:top w:val="none" w:sz="0" w:space="0" w:color="auto"/>
            <w:left w:val="none" w:sz="0" w:space="0" w:color="auto"/>
            <w:bottom w:val="none" w:sz="0" w:space="0" w:color="auto"/>
            <w:right w:val="none" w:sz="0" w:space="0" w:color="auto"/>
          </w:divBdr>
        </w:div>
        <w:div w:id="1835410404">
          <w:marLeft w:val="0"/>
          <w:marRight w:val="0"/>
          <w:marTop w:val="0"/>
          <w:marBottom w:val="0"/>
          <w:divBdr>
            <w:top w:val="none" w:sz="0" w:space="0" w:color="auto"/>
            <w:left w:val="none" w:sz="0" w:space="0" w:color="auto"/>
            <w:bottom w:val="none" w:sz="0" w:space="0" w:color="auto"/>
            <w:right w:val="none" w:sz="0" w:space="0" w:color="auto"/>
          </w:divBdr>
        </w:div>
        <w:div w:id="2050180211">
          <w:marLeft w:val="0"/>
          <w:marRight w:val="0"/>
          <w:marTop w:val="0"/>
          <w:marBottom w:val="0"/>
          <w:divBdr>
            <w:top w:val="none" w:sz="0" w:space="0" w:color="auto"/>
            <w:left w:val="none" w:sz="0" w:space="0" w:color="auto"/>
            <w:bottom w:val="none" w:sz="0" w:space="0" w:color="auto"/>
            <w:right w:val="none" w:sz="0" w:space="0" w:color="auto"/>
          </w:divBdr>
        </w:div>
        <w:div w:id="89588486">
          <w:marLeft w:val="0"/>
          <w:marRight w:val="0"/>
          <w:marTop w:val="0"/>
          <w:marBottom w:val="0"/>
          <w:divBdr>
            <w:top w:val="none" w:sz="0" w:space="0" w:color="auto"/>
            <w:left w:val="none" w:sz="0" w:space="0" w:color="auto"/>
            <w:bottom w:val="none" w:sz="0" w:space="0" w:color="auto"/>
            <w:right w:val="none" w:sz="0" w:space="0" w:color="auto"/>
          </w:divBdr>
        </w:div>
        <w:div w:id="1932857003">
          <w:marLeft w:val="0"/>
          <w:marRight w:val="0"/>
          <w:marTop w:val="0"/>
          <w:marBottom w:val="0"/>
          <w:divBdr>
            <w:top w:val="none" w:sz="0" w:space="0" w:color="auto"/>
            <w:left w:val="none" w:sz="0" w:space="0" w:color="auto"/>
            <w:bottom w:val="none" w:sz="0" w:space="0" w:color="auto"/>
            <w:right w:val="none" w:sz="0" w:space="0" w:color="auto"/>
          </w:divBdr>
        </w:div>
        <w:div w:id="1153134421">
          <w:marLeft w:val="0"/>
          <w:marRight w:val="0"/>
          <w:marTop w:val="0"/>
          <w:marBottom w:val="0"/>
          <w:divBdr>
            <w:top w:val="none" w:sz="0" w:space="0" w:color="auto"/>
            <w:left w:val="none" w:sz="0" w:space="0" w:color="auto"/>
            <w:bottom w:val="none" w:sz="0" w:space="0" w:color="auto"/>
            <w:right w:val="none" w:sz="0" w:space="0" w:color="auto"/>
          </w:divBdr>
        </w:div>
        <w:div w:id="1185171672">
          <w:marLeft w:val="0"/>
          <w:marRight w:val="0"/>
          <w:marTop w:val="0"/>
          <w:marBottom w:val="0"/>
          <w:divBdr>
            <w:top w:val="none" w:sz="0" w:space="0" w:color="auto"/>
            <w:left w:val="none" w:sz="0" w:space="0" w:color="auto"/>
            <w:bottom w:val="none" w:sz="0" w:space="0" w:color="auto"/>
            <w:right w:val="none" w:sz="0" w:space="0" w:color="auto"/>
          </w:divBdr>
        </w:div>
        <w:div w:id="667294181">
          <w:marLeft w:val="0"/>
          <w:marRight w:val="0"/>
          <w:marTop w:val="0"/>
          <w:marBottom w:val="0"/>
          <w:divBdr>
            <w:top w:val="none" w:sz="0" w:space="0" w:color="auto"/>
            <w:left w:val="none" w:sz="0" w:space="0" w:color="auto"/>
            <w:bottom w:val="none" w:sz="0" w:space="0" w:color="auto"/>
            <w:right w:val="none" w:sz="0" w:space="0" w:color="auto"/>
          </w:divBdr>
        </w:div>
        <w:div w:id="1765150772">
          <w:marLeft w:val="0"/>
          <w:marRight w:val="0"/>
          <w:marTop w:val="0"/>
          <w:marBottom w:val="0"/>
          <w:divBdr>
            <w:top w:val="none" w:sz="0" w:space="0" w:color="auto"/>
            <w:left w:val="none" w:sz="0" w:space="0" w:color="auto"/>
            <w:bottom w:val="none" w:sz="0" w:space="0" w:color="auto"/>
            <w:right w:val="none" w:sz="0" w:space="0" w:color="auto"/>
          </w:divBdr>
        </w:div>
        <w:div w:id="916209710">
          <w:marLeft w:val="0"/>
          <w:marRight w:val="0"/>
          <w:marTop w:val="0"/>
          <w:marBottom w:val="0"/>
          <w:divBdr>
            <w:top w:val="none" w:sz="0" w:space="0" w:color="auto"/>
            <w:left w:val="none" w:sz="0" w:space="0" w:color="auto"/>
            <w:bottom w:val="none" w:sz="0" w:space="0" w:color="auto"/>
            <w:right w:val="none" w:sz="0" w:space="0" w:color="auto"/>
          </w:divBdr>
        </w:div>
        <w:div w:id="1142045424">
          <w:marLeft w:val="0"/>
          <w:marRight w:val="0"/>
          <w:marTop w:val="0"/>
          <w:marBottom w:val="0"/>
          <w:divBdr>
            <w:top w:val="none" w:sz="0" w:space="0" w:color="auto"/>
            <w:left w:val="none" w:sz="0" w:space="0" w:color="auto"/>
            <w:bottom w:val="none" w:sz="0" w:space="0" w:color="auto"/>
            <w:right w:val="none" w:sz="0" w:space="0" w:color="auto"/>
          </w:divBdr>
        </w:div>
        <w:div w:id="855655192">
          <w:marLeft w:val="0"/>
          <w:marRight w:val="0"/>
          <w:marTop w:val="0"/>
          <w:marBottom w:val="0"/>
          <w:divBdr>
            <w:top w:val="none" w:sz="0" w:space="0" w:color="auto"/>
            <w:left w:val="none" w:sz="0" w:space="0" w:color="auto"/>
            <w:bottom w:val="none" w:sz="0" w:space="0" w:color="auto"/>
            <w:right w:val="none" w:sz="0" w:space="0" w:color="auto"/>
          </w:divBdr>
        </w:div>
        <w:div w:id="479883938">
          <w:marLeft w:val="0"/>
          <w:marRight w:val="0"/>
          <w:marTop w:val="0"/>
          <w:marBottom w:val="0"/>
          <w:divBdr>
            <w:top w:val="none" w:sz="0" w:space="0" w:color="auto"/>
            <w:left w:val="none" w:sz="0" w:space="0" w:color="auto"/>
            <w:bottom w:val="none" w:sz="0" w:space="0" w:color="auto"/>
            <w:right w:val="none" w:sz="0" w:space="0" w:color="auto"/>
          </w:divBdr>
        </w:div>
        <w:div w:id="1277104205">
          <w:marLeft w:val="0"/>
          <w:marRight w:val="0"/>
          <w:marTop w:val="0"/>
          <w:marBottom w:val="0"/>
          <w:divBdr>
            <w:top w:val="none" w:sz="0" w:space="0" w:color="auto"/>
            <w:left w:val="none" w:sz="0" w:space="0" w:color="auto"/>
            <w:bottom w:val="none" w:sz="0" w:space="0" w:color="auto"/>
            <w:right w:val="none" w:sz="0" w:space="0" w:color="auto"/>
          </w:divBdr>
        </w:div>
        <w:div w:id="1958834752">
          <w:marLeft w:val="0"/>
          <w:marRight w:val="0"/>
          <w:marTop w:val="0"/>
          <w:marBottom w:val="0"/>
          <w:divBdr>
            <w:top w:val="none" w:sz="0" w:space="0" w:color="auto"/>
            <w:left w:val="none" w:sz="0" w:space="0" w:color="auto"/>
            <w:bottom w:val="none" w:sz="0" w:space="0" w:color="auto"/>
            <w:right w:val="none" w:sz="0" w:space="0" w:color="auto"/>
          </w:divBdr>
        </w:div>
        <w:div w:id="882330212">
          <w:marLeft w:val="0"/>
          <w:marRight w:val="0"/>
          <w:marTop w:val="0"/>
          <w:marBottom w:val="0"/>
          <w:divBdr>
            <w:top w:val="none" w:sz="0" w:space="0" w:color="auto"/>
            <w:left w:val="none" w:sz="0" w:space="0" w:color="auto"/>
            <w:bottom w:val="none" w:sz="0" w:space="0" w:color="auto"/>
            <w:right w:val="none" w:sz="0" w:space="0" w:color="auto"/>
          </w:divBdr>
        </w:div>
        <w:div w:id="25911918">
          <w:marLeft w:val="0"/>
          <w:marRight w:val="0"/>
          <w:marTop w:val="0"/>
          <w:marBottom w:val="0"/>
          <w:divBdr>
            <w:top w:val="none" w:sz="0" w:space="0" w:color="auto"/>
            <w:left w:val="none" w:sz="0" w:space="0" w:color="auto"/>
            <w:bottom w:val="none" w:sz="0" w:space="0" w:color="auto"/>
            <w:right w:val="none" w:sz="0" w:space="0" w:color="auto"/>
          </w:divBdr>
        </w:div>
        <w:div w:id="933636040">
          <w:marLeft w:val="0"/>
          <w:marRight w:val="0"/>
          <w:marTop w:val="0"/>
          <w:marBottom w:val="0"/>
          <w:divBdr>
            <w:top w:val="none" w:sz="0" w:space="0" w:color="auto"/>
            <w:left w:val="none" w:sz="0" w:space="0" w:color="auto"/>
            <w:bottom w:val="none" w:sz="0" w:space="0" w:color="auto"/>
            <w:right w:val="none" w:sz="0" w:space="0" w:color="auto"/>
          </w:divBdr>
        </w:div>
        <w:div w:id="790053827">
          <w:marLeft w:val="0"/>
          <w:marRight w:val="0"/>
          <w:marTop w:val="0"/>
          <w:marBottom w:val="0"/>
          <w:divBdr>
            <w:top w:val="none" w:sz="0" w:space="0" w:color="auto"/>
            <w:left w:val="none" w:sz="0" w:space="0" w:color="auto"/>
            <w:bottom w:val="none" w:sz="0" w:space="0" w:color="auto"/>
            <w:right w:val="none" w:sz="0" w:space="0" w:color="auto"/>
          </w:divBdr>
        </w:div>
        <w:div w:id="913583554">
          <w:marLeft w:val="0"/>
          <w:marRight w:val="0"/>
          <w:marTop w:val="0"/>
          <w:marBottom w:val="0"/>
          <w:divBdr>
            <w:top w:val="none" w:sz="0" w:space="0" w:color="auto"/>
            <w:left w:val="none" w:sz="0" w:space="0" w:color="auto"/>
            <w:bottom w:val="none" w:sz="0" w:space="0" w:color="auto"/>
            <w:right w:val="none" w:sz="0" w:space="0" w:color="auto"/>
          </w:divBdr>
        </w:div>
        <w:div w:id="322779593">
          <w:marLeft w:val="0"/>
          <w:marRight w:val="0"/>
          <w:marTop w:val="0"/>
          <w:marBottom w:val="0"/>
          <w:divBdr>
            <w:top w:val="none" w:sz="0" w:space="0" w:color="auto"/>
            <w:left w:val="none" w:sz="0" w:space="0" w:color="auto"/>
            <w:bottom w:val="none" w:sz="0" w:space="0" w:color="auto"/>
            <w:right w:val="none" w:sz="0" w:space="0" w:color="auto"/>
          </w:divBdr>
        </w:div>
        <w:div w:id="1601793811">
          <w:marLeft w:val="0"/>
          <w:marRight w:val="0"/>
          <w:marTop w:val="0"/>
          <w:marBottom w:val="0"/>
          <w:divBdr>
            <w:top w:val="none" w:sz="0" w:space="0" w:color="auto"/>
            <w:left w:val="none" w:sz="0" w:space="0" w:color="auto"/>
            <w:bottom w:val="none" w:sz="0" w:space="0" w:color="auto"/>
            <w:right w:val="none" w:sz="0" w:space="0" w:color="auto"/>
          </w:divBdr>
        </w:div>
        <w:div w:id="1444302058">
          <w:marLeft w:val="0"/>
          <w:marRight w:val="0"/>
          <w:marTop w:val="0"/>
          <w:marBottom w:val="0"/>
          <w:divBdr>
            <w:top w:val="none" w:sz="0" w:space="0" w:color="auto"/>
            <w:left w:val="none" w:sz="0" w:space="0" w:color="auto"/>
            <w:bottom w:val="none" w:sz="0" w:space="0" w:color="auto"/>
            <w:right w:val="none" w:sz="0" w:space="0" w:color="auto"/>
          </w:divBdr>
        </w:div>
        <w:div w:id="1249735357">
          <w:marLeft w:val="0"/>
          <w:marRight w:val="0"/>
          <w:marTop w:val="0"/>
          <w:marBottom w:val="0"/>
          <w:divBdr>
            <w:top w:val="none" w:sz="0" w:space="0" w:color="auto"/>
            <w:left w:val="none" w:sz="0" w:space="0" w:color="auto"/>
            <w:bottom w:val="none" w:sz="0" w:space="0" w:color="auto"/>
            <w:right w:val="none" w:sz="0" w:space="0" w:color="auto"/>
          </w:divBdr>
        </w:div>
        <w:div w:id="1662537787">
          <w:marLeft w:val="0"/>
          <w:marRight w:val="0"/>
          <w:marTop w:val="0"/>
          <w:marBottom w:val="0"/>
          <w:divBdr>
            <w:top w:val="none" w:sz="0" w:space="0" w:color="auto"/>
            <w:left w:val="none" w:sz="0" w:space="0" w:color="auto"/>
            <w:bottom w:val="none" w:sz="0" w:space="0" w:color="auto"/>
            <w:right w:val="none" w:sz="0" w:space="0" w:color="auto"/>
          </w:divBdr>
        </w:div>
        <w:div w:id="43413180">
          <w:marLeft w:val="0"/>
          <w:marRight w:val="0"/>
          <w:marTop w:val="0"/>
          <w:marBottom w:val="0"/>
          <w:divBdr>
            <w:top w:val="none" w:sz="0" w:space="0" w:color="auto"/>
            <w:left w:val="none" w:sz="0" w:space="0" w:color="auto"/>
            <w:bottom w:val="none" w:sz="0" w:space="0" w:color="auto"/>
            <w:right w:val="none" w:sz="0" w:space="0" w:color="auto"/>
          </w:divBdr>
        </w:div>
        <w:div w:id="1324355214">
          <w:marLeft w:val="0"/>
          <w:marRight w:val="0"/>
          <w:marTop w:val="0"/>
          <w:marBottom w:val="0"/>
          <w:divBdr>
            <w:top w:val="none" w:sz="0" w:space="0" w:color="auto"/>
            <w:left w:val="none" w:sz="0" w:space="0" w:color="auto"/>
            <w:bottom w:val="none" w:sz="0" w:space="0" w:color="auto"/>
            <w:right w:val="none" w:sz="0" w:space="0" w:color="auto"/>
          </w:divBdr>
        </w:div>
        <w:div w:id="1829054350">
          <w:marLeft w:val="0"/>
          <w:marRight w:val="0"/>
          <w:marTop w:val="0"/>
          <w:marBottom w:val="0"/>
          <w:divBdr>
            <w:top w:val="none" w:sz="0" w:space="0" w:color="auto"/>
            <w:left w:val="none" w:sz="0" w:space="0" w:color="auto"/>
            <w:bottom w:val="none" w:sz="0" w:space="0" w:color="auto"/>
            <w:right w:val="none" w:sz="0" w:space="0" w:color="auto"/>
          </w:divBdr>
        </w:div>
        <w:div w:id="2068914178">
          <w:marLeft w:val="0"/>
          <w:marRight w:val="0"/>
          <w:marTop w:val="0"/>
          <w:marBottom w:val="0"/>
          <w:divBdr>
            <w:top w:val="none" w:sz="0" w:space="0" w:color="auto"/>
            <w:left w:val="none" w:sz="0" w:space="0" w:color="auto"/>
            <w:bottom w:val="none" w:sz="0" w:space="0" w:color="auto"/>
            <w:right w:val="none" w:sz="0" w:space="0" w:color="auto"/>
          </w:divBdr>
        </w:div>
        <w:div w:id="135298055">
          <w:marLeft w:val="0"/>
          <w:marRight w:val="0"/>
          <w:marTop w:val="0"/>
          <w:marBottom w:val="0"/>
          <w:divBdr>
            <w:top w:val="none" w:sz="0" w:space="0" w:color="auto"/>
            <w:left w:val="none" w:sz="0" w:space="0" w:color="auto"/>
            <w:bottom w:val="none" w:sz="0" w:space="0" w:color="auto"/>
            <w:right w:val="none" w:sz="0" w:space="0" w:color="auto"/>
          </w:divBdr>
        </w:div>
        <w:div w:id="1028406646">
          <w:marLeft w:val="0"/>
          <w:marRight w:val="0"/>
          <w:marTop w:val="0"/>
          <w:marBottom w:val="0"/>
          <w:divBdr>
            <w:top w:val="none" w:sz="0" w:space="0" w:color="auto"/>
            <w:left w:val="none" w:sz="0" w:space="0" w:color="auto"/>
            <w:bottom w:val="none" w:sz="0" w:space="0" w:color="auto"/>
            <w:right w:val="none" w:sz="0" w:space="0" w:color="auto"/>
          </w:divBdr>
        </w:div>
      </w:divsChild>
    </w:div>
    <w:div w:id="1771853444">
      <w:bodyDiv w:val="1"/>
      <w:marLeft w:val="0"/>
      <w:marRight w:val="0"/>
      <w:marTop w:val="0"/>
      <w:marBottom w:val="0"/>
      <w:divBdr>
        <w:top w:val="none" w:sz="0" w:space="0" w:color="auto"/>
        <w:left w:val="none" w:sz="0" w:space="0" w:color="auto"/>
        <w:bottom w:val="none" w:sz="0" w:space="0" w:color="auto"/>
        <w:right w:val="none" w:sz="0" w:space="0" w:color="auto"/>
      </w:divBdr>
      <w:divsChild>
        <w:div w:id="1976787498">
          <w:marLeft w:val="0"/>
          <w:marRight w:val="0"/>
          <w:marTop w:val="0"/>
          <w:marBottom w:val="0"/>
          <w:divBdr>
            <w:top w:val="none" w:sz="0" w:space="0" w:color="auto"/>
            <w:left w:val="none" w:sz="0" w:space="0" w:color="auto"/>
            <w:bottom w:val="none" w:sz="0" w:space="0" w:color="auto"/>
            <w:right w:val="none" w:sz="0" w:space="0" w:color="auto"/>
          </w:divBdr>
        </w:div>
        <w:div w:id="314457078">
          <w:marLeft w:val="0"/>
          <w:marRight w:val="0"/>
          <w:marTop w:val="0"/>
          <w:marBottom w:val="0"/>
          <w:divBdr>
            <w:top w:val="none" w:sz="0" w:space="0" w:color="auto"/>
            <w:left w:val="none" w:sz="0" w:space="0" w:color="auto"/>
            <w:bottom w:val="none" w:sz="0" w:space="0" w:color="auto"/>
            <w:right w:val="none" w:sz="0" w:space="0" w:color="auto"/>
          </w:divBdr>
        </w:div>
        <w:div w:id="1603955586">
          <w:marLeft w:val="0"/>
          <w:marRight w:val="0"/>
          <w:marTop w:val="0"/>
          <w:marBottom w:val="0"/>
          <w:divBdr>
            <w:top w:val="none" w:sz="0" w:space="0" w:color="auto"/>
            <w:left w:val="none" w:sz="0" w:space="0" w:color="auto"/>
            <w:bottom w:val="none" w:sz="0" w:space="0" w:color="auto"/>
            <w:right w:val="none" w:sz="0" w:space="0" w:color="auto"/>
          </w:divBdr>
        </w:div>
        <w:div w:id="1962345203">
          <w:marLeft w:val="0"/>
          <w:marRight w:val="0"/>
          <w:marTop w:val="0"/>
          <w:marBottom w:val="0"/>
          <w:divBdr>
            <w:top w:val="none" w:sz="0" w:space="0" w:color="auto"/>
            <w:left w:val="none" w:sz="0" w:space="0" w:color="auto"/>
            <w:bottom w:val="none" w:sz="0" w:space="0" w:color="auto"/>
            <w:right w:val="none" w:sz="0" w:space="0" w:color="auto"/>
          </w:divBdr>
        </w:div>
        <w:div w:id="937517532">
          <w:marLeft w:val="0"/>
          <w:marRight w:val="0"/>
          <w:marTop w:val="0"/>
          <w:marBottom w:val="0"/>
          <w:divBdr>
            <w:top w:val="none" w:sz="0" w:space="0" w:color="auto"/>
            <w:left w:val="none" w:sz="0" w:space="0" w:color="auto"/>
            <w:bottom w:val="none" w:sz="0" w:space="0" w:color="auto"/>
            <w:right w:val="none" w:sz="0" w:space="0" w:color="auto"/>
          </w:divBdr>
        </w:div>
        <w:div w:id="1459446654">
          <w:marLeft w:val="0"/>
          <w:marRight w:val="0"/>
          <w:marTop w:val="0"/>
          <w:marBottom w:val="0"/>
          <w:divBdr>
            <w:top w:val="none" w:sz="0" w:space="0" w:color="auto"/>
            <w:left w:val="none" w:sz="0" w:space="0" w:color="auto"/>
            <w:bottom w:val="none" w:sz="0" w:space="0" w:color="auto"/>
            <w:right w:val="none" w:sz="0" w:space="0" w:color="auto"/>
          </w:divBdr>
        </w:div>
        <w:div w:id="205415697">
          <w:marLeft w:val="0"/>
          <w:marRight w:val="0"/>
          <w:marTop w:val="0"/>
          <w:marBottom w:val="0"/>
          <w:divBdr>
            <w:top w:val="none" w:sz="0" w:space="0" w:color="auto"/>
            <w:left w:val="none" w:sz="0" w:space="0" w:color="auto"/>
            <w:bottom w:val="none" w:sz="0" w:space="0" w:color="auto"/>
            <w:right w:val="none" w:sz="0" w:space="0" w:color="auto"/>
          </w:divBdr>
        </w:div>
        <w:div w:id="1444307225">
          <w:marLeft w:val="0"/>
          <w:marRight w:val="0"/>
          <w:marTop w:val="0"/>
          <w:marBottom w:val="0"/>
          <w:divBdr>
            <w:top w:val="none" w:sz="0" w:space="0" w:color="auto"/>
            <w:left w:val="none" w:sz="0" w:space="0" w:color="auto"/>
            <w:bottom w:val="none" w:sz="0" w:space="0" w:color="auto"/>
            <w:right w:val="none" w:sz="0" w:space="0" w:color="auto"/>
          </w:divBdr>
        </w:div>
        <w:div w:id="794373499">
          <w:marLeft w:val="0"/>
          <w:marRight w:val="0"/>
          <w:marTop w:val="0"/>
          <w:marBottom w:val="0"/>
          <w:divBdr>
            <w:top w:val="none" w:sz="0" w:space="0" w:color="auto"/>
            <w:left w:val="none" w:sz="0" w:space="0" w:color="auto"/>
            <w:bottom w:val="none" w:sz="0" w:space="0" w:color="auto"/>
            <w:right w:val="none" w:sz="0" w:space="0" w:color="auto"/>
          </w:divBdr>
        </w:div>
        <w:div w:id="1620334916">
          <w:marLeft w:val="0"/>
          <w:marRight w:val="0"/>
          <w:marTop w:val="0"/>
          <w:marBottom w:val="0"/>
          <w:divBdr>
            <w:top w:val="none" w:sz="0" w:space="0" w:color="auto"/>
            <w:left w:val="none" w:sz="0" w:space="0" w:color="auto"/>
            <w:bottom w:val="none" w:sz="0" w:space="0" w:color="auto"/>
            <w:right w:val="none" w:sz="0" w:space="0" w:color="auto"/>
          </w:divBdr>
        </w:div>
        <w:div w:id="908267512">
          <w:marLeft w:val="0"/>
          <w:marRight w:val="0"/>
          <w:marTop w:val="0"/>
          <w:marBottom w:val="0"/>
          <w:divBdr>
            <w:top w:val="none" w:sz="0" w:space="0" w:color="auto"/>
            <w:left w:val="none" w:sz="0" w:space="0" w:color="auto"/>
            <w:bottom w:val="none" w:sz="0" w:space="0" w:color="auto"/>
            <w:right w:val="none" w:sz="0" w:space="0" w:color="auto"/>
          </w:divBdr>
        </w:div>
        <w:div w:id="652753813">
          <w:marLeft w:val="0"/>
          <w:marRight w:val="0"/>
          <w:marTop w:val="0"/>
          <w:marBottom w:val="0"/>
          <w:divBdr>
            <w:top w:val="none" w:sz="0" w:space="0" w:color="auto"/>
            <w:left w:val="none" w:sz="0" w:space="0" w:color="auto"/>
            <w:bottom w:val="none" w:sz="0" w:space="0" w:color="auto"/>
            <w:right w:val="none" w:sz="0" w:space="0" w:color="auto"/>
          </w:divBdr>
        </w:div>
        <w:div w:id="1363894916">
          <w:marLeft w:val="0"/>
          <w:marRight w:val="0"/>
          <w:marTop w:val="0"/>
          <w:marBottom w:val="0"/>
          <w:divBdr>
            <w:top w:val="none" w:sz="0" w:space="0" w:color="auto"/>
            <w:left w:val="none" w:sz="0" w:space="0" w:color="auto"/>
            <w:bottom w:val="none" w:sz="0" w:space="0" w:color="auto"/>
            <w:right w:val="none" w:sz="0" w:space="0" w:color="auto"/>
          </w:divBdr>
        </w:div>
        <w:div w:id="2085452749">
          <w:marLeft w:val="0"/>
          <w:marRight w:val="0"/>
          <w:marTop w:val="0"/>
          <w:marBottom w:val="0"/>
          <w:divBdr>
            <w:top w:val="none" w:sz="0" w:space="0" w:color="auto"/>
            <w:left w:val="none" w:sz="0" w:space="0" w:color="auto"/>
            <w:bottom w:val="none" w:sz="0" w:space="0" w:color="auto"/>
            <w:right w:val="none" w:sz="0" w:space="0" w:color="auto"/>
          </w:divBdr>
        </w:div>
        <w:div w:id="237136508">
          <w:marLeft w:val="0"/>
          <w:marRight w:val="0"/>
          <w:marTop w:val="0"/>
          <w:marBottom w:val="0"/>
          <w:divBdr>
            <w:top w:val="none" w:sz="0" w:space="0" w:color="auto"/>
            <w:left w:val="none" w:sz="0" w:space="0" w:color="auto"/>
            <w:bottom w:val="none" w:sz="0" w:space="0" w:color="auto"/>
            <w:right w:val="none" w:sz="0" w:space="0" w:color="auto"/>
          </w:divBdr>
        </w:div>
        <w:div w:id="1140803947">
          <w:marLeft w:val="0"/>
          <w:marRight w:val="0"/>
          <w:marTop w:val="0"/>
          <w:marBottom w:val="0"/>
          <w:divBdr>
            <w:top w:val="none" w:sz="0" w:space="0" w:color="auto"/>
            <w:left w:val="none" w:sz="0" w:space="0" w:color="auto"/>
            <w:bottom w:val="none" w:sz="0" w:space="0" w:color="auto"/>
            <w:right w:val="none" w:sz="0" w:space="0" w:color="auto"/>
          </w:divBdr>
        </w:div>
        <w:div w:id="528690324">
          <w:marLeft w:val="0"/>
          <w:marRight w:val="0"/>
          <w:marTop w:val="0"/>
          <w:marBottom w:val="0"/>
          <w:divBdr>
            <w:top w:val="none" w:sz="0" w:space="0" w:color="auto"/>
            <w:left w:val="none" w:sz="0" w:space="0" w:color="auto"/>
            <w:bottom w:val="none" w:sz="0" w:space="0" w:color="auto"/>
            <w:right w:val="none" w:sz="0" w:space="0" w:color="auto"/>
          </w:divBdr>
        </w:div>
        <w:div w:id="761221100">
          <w:marLeft w:val="0"/>
          <w:marRight w:val="0"/>
          <w:marTop w:val="0"/>
          <w:marBottom w:val="0"/>
          <w:divBdr>
            <w:top w:val="none" w:sz="0" w:space="0" w:color="auto"/>
            <w:left w:val="none" w:sz="0" w:space="0" w:color="auto"/>
            <w:bottom w:val="none" w:sz="0" w:space="0" w:color="auto"/>
            <w:right w:val="none" w:sz="0" w:space="0" w:color="auto"/>
          </w:divBdr>
        </w:div>
        <w:div w:id="896010846">
          <w:marLeft w:val="0"/>
          <w:marRight w:val="0"/>
          <w:marTop w:val="0"/>
          <w:marBottom w:val="0"/>
          <w:divBdr>
            <w:top w:val="none" w:sz="0" w:space="0" w:color="auto"/>
            <w:left w:val="none" w:sz="0" w:space="0" w:color="auto"/>
            <w:bottom w:val="none" w:sz="0" w:space="0" w:color="auto"/>
            <w:right w:val="none" w:sz="0" w:space="0" w:color="auto"/>
          </w:divBdr>
        </w:div>
        <w:div w:id="1239756003">
          <w:marLeft w:val="0"/>
          <w:marRight w:val="0"/>
          <w:marTop w:val="0"/>
          <w:marBottom w:val="0"/>
          <w:divBdr>
            <w:top w:val="none" w:sz="0" w:space="0" w:color="auto"/>
            <w:left w:val="none" w:sz="0" w:space="0" w:color="auto"/>
            <w:bottom w:val="none" w:sz="0" w:space="0" w:color="auto"/>
            <w:right w:val="none" w:sz="0" w:space="0" w:color="auto"/>
          </w:divBdr>
        </w:div>
        <w:div w:id="59600598">
          <w:marLeft w:val="0"/>
          <w:marRight w:val="0"/>
          <w:marTop w:val="0"/>
          <w:marBottom w:val="0"/>
          <w:divBdr>
            <w:top w:val="none" w:sz="0" w:space="0" w:color="auto"/>
            <w:left w:val="none" w:sz="0" w:space="0" w:color="auto"/>
            <w:bottom w:val="none" w:sz="0" w:space="0" w:color="auto"/>
            <w:right w:val="none" w:sz="0" w:space="0" w:color="auto"/>
          </w:divBdr>
        </w:div>
        <w:div w:id="731152032">
          <w:marLeft w:val="0"/>
          <w:marRight w:val="0"/>
          <w:marTop w:val="0"/>
          <w:marBottom w:val="0"/>
          <w:divBdr>
            <w:top w:val="none" w:sz="0" w:space="0" w:color="auto"/>
            <w:left w:val="none" w:sz="0" w:space="0" w:color="auto"/>
            <w:bottom w:val="none" w:sz="0" w:space="0" w:color="auto"/>
            <w:right w:val="none" w:sz="0" w:space="0" w:color="auto"/>
          </w:divBdr>
        </w:div>
        <w:div w:id="1818451209">
          <w:marLeft w:val="0"/>
          <w:marRight w:val="0"/>
          <w:marTop w:val="0"/>
          <w:marBottom w:val="0"/>
          <w:divBdr>
            <w:top w:val="none" w:sz="0" w:space="0" w:color="auto"/>
            <w:left w:val="none" w:sz="0" w:space="0" w:color="auto"/>
            <w:bottom w:val="none" w:sz="0" w:space="0" w:color="auto"/>
            <w:right w:val="none" w:sz="0" w:space="0" w:color="auto"/>
          </w:divBdr>
        </w:div>
        <w:div w:id="927469357">
          <w:marLeft w:val="0"/>
          <w:marRight w:val="0"/>
          <w:marTop w:val="0"/>
          <w:marBottom w:val="0"/>
          <w:divBdr>
            <w:top w:val="none" w:sz="0" w:space="0" w:color="auto"/>
            <w:left w:val="none" w:sz="0" w:space="0" w:color="auto"/>
            <w:bottom w:val="none" w:sz="0" w:space="0" w:color="auto"/>
            <w:right w:val="none" w:sz="0" w:space="0" w:color="auto"/>
          </w:divBdr>
        </w:div>
        <w:div w:id="888220909">
          <w:marLeft w:val="0"/>
          <w:marRight w:val="0"/>
          <w:marTop w:val="0"/>
          <w:marBottom w:val="0"/>
          <w:divBdr>
            <w:top w:val="none" w:sz="0" w:space="0" w:color="auto"/>
            <w:left w:val="none" w:sz="0" w:space="0" w:color="auto"/>
            <w:bottom w:val="none" w:sz="0" w:space="0" w:color="auto"/>
            <w:right w:val="none" w:sz="0" w:space="0" w:color="auto"/>
          </w:divBdr>
        </w:div>
        <w:div w:id="281889436">
          <w:marLeft w:val="0"/>
          <w:marRight w:val="0"/>
          <w:marTop w:val="0"/>
          <w:marBottom w:val="0"/>
          <w:divBdr>
            <w:top w:val="none" w:sz="0" w:space="0" w:color="auto"/>
            <w:left w:val="none" w:sz="0" w:space="0" w:color="auto"/>
            <w:bottom w:val="none" w:sz="0" w:space="0" w:color="auto"/>
            <w:right w:val="none" w:sz="0" w:space="0" w:color="auto"/>
          </w:divBdr>
        </w:div>
        <w:div w:id="1582637185">
          <w:marLeft w:val="0"/>
          <w:marRight w:val="0"/>
          <w:marTop w:val="0"/>
          <w:marBottom w:val="0"/>
          <w:divBdr>
            <w:top w:val="none" w:sz="0" w:space="0" w:color="auto"/>
            <w:left w:val="none" w:sz="0" w:space="0" w:color="auto"/>
            <w:bottom w:val="none" w:sz="0" w:space="0" w:color="auto"/>
            <w:right w:val="none" w:sz="0" w:space="0" w:color="auto"/>
          </w:divBdr>
        </w:div>
        <w:div w:id="2126122096">
          <w:marLeft w:val="0"/>
          <w:marRight w:val="0"/>
          <w:marTop w:val="0"/>
          <w:marBottom w:val="0"/>
          <w:divBdr>
            <w:top w:val="none" w:sz="0" w:space="0" w:color="auto"/>
            <w:left w:val="none" w:sz="0" w:space="0" w:color="auto"/>
            <w:bottom w:val="none" w:sz="0" w:space="0" w:color="auto"/>
            <w:right w:val="none" w:sz="0" w:space="0" w:color="auto"/>
          </w:divBdr>
        </w:div>
        <w:div w:id="1121606967">
          <w:marLeft w:val="0"/>
          <w:marRight w:val="0"/>
          <w:marTop w:val="0"/>
          <w:marBottom w:val="0"/>
          <w:divBdr>
            <w:top w:val="none" w:sz="0" w:space="0" w:color="auto"/>
            <w:left w:val="none" w:sz="0" w:space="0" w:color="auto"/>
            <w:bottom w:val="none" w:sz="0" w:space="0" w:color="auto"/>
            <w:right w:val="none" w:sz="0" w:space="0" w:color="auto"/>
          </w:divBdr>
        </w:div>
        <w:div w:id="1015768154">
          <w:marLeft w:val="0"/>
          <w:marRight w:val="0"/>
          <w:marTop w:val="0"/>
          <w:marBottom w:val="0"/>
          <w:divBdr>
            <w:top w:val="none" w:sz="0" w:space="0" w:color="auto"/>
            <w:left w:val="none" w:sz="0" w:space="0" w:color="auto"/>
            <w:bottom w:val="none" w:sz="0" w:space="0" w:color="auto"/>
            <w:right w:val="none" w:sz="0" w:space="0" w:color="auto"/>
          </w:divBdr>
        </w:div>
        <w:div w:id="1934311902">
          <w:marLeft w:val="0"/>
          <w:marRight w:val="0"/>
          <w:marTop w:val="0"/>
          <w:marBottom w:val="0"/>
          <w:divBdr>
            <w:top w:val="none" w:sz="0" w:space="0" w:color="auto"/>
            <w:left w:val="none" w:sz="0" w:space="0" w:color="auto"/>
            <w:bottom w:val="none" w:sz="0" w:space="0" w:color="auto"/>
            <w:right w:val="none" w:sz="0" w:space="0" w:color="auto"/>
          </w:divBdr>
        </w:div>
        <w:div w:id="2049916135">
          <w:marLeft w:val="0"/>
          <w:marRight w:val="0"/>
          <w:marTop w:val="0"/>
          <w:marBottom w:val="0"/>
          <w:divBdr>
            <w:top w:val="none" w:sz="0" w:space="0" w:color="auto"/>
            <w:left w:val="none" w:sz="0" w:space="0" w:color="auto"/>
            <w:bottom w:val="none" w:sz="0" w:space="0" w:color="auto"/>
            <w:right w:val="none" w:sz="0" w:space="0" w:color="auto"/>
          </w:divBdr>
        </w:div>
        <w:div w:id="121655775">
          <w:marLeft w:val="0"/>
          <w:marRight w:val="0"/>
          <w:marTop w:val="0"/>
          <w:marBottom w:val="0"/>
          <w:divBdr>
            <w:top w:val="none" w:sz="0" w:space="0" w:color="auto"/>
            <w:left w:val="none" w:sz="0" w:space="0" w:color="auto"/>
            <w:bottom w:val="none" w:sz="0" w:space="0" w:color="auto"/>
            <w:right w:val="none" w:sz="0" w:space="0" w:color="auto"/>
          </w:divBdr>
        </w:div>
        <w:div w:id="2063016525">
          <w:marLeft w:val="0"/>
          <w:marRight w:val="0"/>
          <w:marTop w:val="0"/>
          <w:marBottom w:val="0"/>
          <w:divBdr>
            <w:top w:val="none" w:sz="0" w:space="0" w:color="auto"/>
            <w:left w:val="none" w:sz="0" w:space="0" w:color="auto"/>
            <w:bottom w:val="none" w:sz="0" w:space="0" w:color="auto"/>
            <w:right w:val="none" w:sz="0" w:space="0" w:color="auto"/>
          </w:divBdr>
        </w:div>
        <w:div w:id="2096584301">
          <w:marLeft w:val="0"/>
          <w:marRight w:val="0"/>
          <w:marTop w:val="0"/>
          <w:marBottom w:val="0"/>
          <w:divBdr>
            <w:top w:val="none" w:sz="0" w:space="0" w:color="auto"/>
            <w:left w:val="none" w:sz="0" w:space="0" w:color="auto"/>
            <w:bottom w:val="none" w:sz="0" w:space="0" w:color="auto"/>
            <w:right w:val="none" w:sz="0" w:space="0" w:color="auto"/>
          </w:divBdr>
        </w:div>
        <w:div w:id="942691573">
          <w:marLeft w:val="0"/>
          <w:marRight w:val="0"/>
          <w:marTop w:val="0"/>
          <w:marBottom w:val="0"/>
          <w:divBdr>
            <w:top w:val="none" w:sz="0" w:space="0" w:color="auto"/>
            <w:left w:val="none" w:sz="0" w:space="0" w:color="auto"/>
            <w:bottom w:val="none" w:sz="0" w:space="0" w:color="auto"/>
            <w:right w:val="none" w:sz="0" w:space="0" w:color="auto"/>
          </w:divBdr>
        </w:div>
        <w:div w:id="1476951924">
          <w:marLeft w:val="0"/>
          <w:marRight w:val="0"/>
          <w:marTop w:val="0"/>
          <w:marBottom w:val="0"/>
          <w:divBdr>
            <w:top w:val="none" w:sz="0" w:space="0" w:color="auto"/>
            <w:left w:val="none" w:sz="0" w:space="0" w:color="auto"/>
            <w:bottom w:val="none" w:sz="0" w:space="0" w:color="auto"/>
            <w:right w:val="none" w:sz="0" w:space="0" w:color="auto"/>
          </w:divBdr>
        </w:div>
        <w:div w:id="1133672534">
          <w:marLeft w:val="0"/>
          <w:marRight w:val="0"/>
          <w:marTop w:val="0"/>
          <w:marBottom w:val="0"/>
          <w:divBdr>
            <w:top w:val="none" w:sz="0" w:space="0" w:color="auto"/>
            <w:left w:val="none" w:sz="0" w:space="0" w:color="auto"/>
            <w:bottom w:val="none" w:sz="0" w:space="0" w:color="auto"/>
            <w:right w:val="none" w:sz="0" w:space="0" w:color="auto"/>
          </w:divBdr>
        </w:div>
        <w:div w:id="758716984">
          <w:marLeft w:val="0"/>
          <w:marRight w:val="0"/>
          <w:marTop w:val="0"/>
          <w:marBottom w:val="0"/>
          <w:divBdr>
            <w:top w:val="none" w:sz="0" w:space="0" w:color="auto"/>
            <w:left w:val="none" w:sz="0" w:space="0" w:color="auto"/>
            <w:bottom w:val="none" w:sz="0" w:space="0" w:color="auto"/>
            <w:right w:val="none" w:sz="0" w:space="0" w:color="auto"/>
          </w:divBdr>
        </w:div>
        <w:div w:id="1844777523">
          <w:marLeft w:val="0"/>
          <w:marRight w:val="0"/>
          <w:marTop w:val="0"/>
          <w:marBottom w:val="0"/>
          <w:divBdr>
            <w:top w:val="none" w:sz="0" w:space="0" w:color="auto"/>
            <w:left w:val="none" w:sz="0" w:space="0" w:color="auto"/>
            <w:bottom w:val="none" w:sz="0" w:space="0" w:color="auto"/>
            <w:right w:val="none" w:sz="0" w:space="0" w:color="auto"/>
          </w:divBdr>
        </w:div>
        <w:div w:id="817771835">
          <w:marLeft w:val="0"/>
          <w:marRight w:val="0"/>
          <w:marTop w:val="0"/>
          <w:marBottom w:val="0"/>
          <w:divBdr>
            <w:top w:val="none" w:sz="0" w:space="0" w:color="auto"/>
            <w:left w:val="none" w:sz="0" w:space="0" w:color="auto"/>
            <w:bottom w:val="none" w:sz="0" w:space="0" w:color="auto"/>
            <w:right w:val="none" w:sz="0" w:space="0" w:color="auto"/>
          </w:divBdr>
        </w:div>
        <w:div w:id="561016605">
          <w:marLeft w:val="0"/>
          <w:marRight w:val="0"/>
          <w:marTop w:val="0"/>
          <w:marBottom w:val="0"/>
          <w:divBdr>
            <w:top w:val="none" w:sz="0" w:space="0" w:color="auto"/>
            <w:left w:val="none" w:sz="0" w:space="0" w:color="auto"/>
            <w:bottom w:val="none" w:sz="0" w:space="0" w:color="auto"/>
            <w:right w:val="none" w:sz="0" w:space="0" w:color="auto"/>
          </w:divBdr>
        </w:div>
        <w:div w:id="1225683275">
          <w:marLeft w:val="0"/>
          <w:marRight w:val="0"/>
          <w:marTop w:val="0"/>
          <w:marBottom w:val="0"/>
          <w:divBdr>
            <w:top w:val="none" w:sz="0" w:space="0" w:color="auto"/>
            <w:left w:val="none" w:sz="0" w:space="0" w:color="auto"/>
            <w:bottom w:val="none" w:sz="0" w:space="0" w:color="auto"/>
            <w:right w:val="none" w:sz="0" w:space="0" w:color="auto"/>
          </w:divBdr>
        </w:div>
        <w:div w:id="1704356517">
          <w:marLeft w:val="0"/>
          <w:marRight w:val="0"/>
          <w:marTop w:val="0"/>
          <w:marBottom w:val="0"/>
          <w:divBdr>
            <w:top w:val="none" w:sz="0" w:space="0" w:color="auto"/>
            <w:left w:val="none" w:sz="0" w:space="0" w:color="auto"/>
            <w:bottom w:val="none" w:sz="0" w:space="0" w:color="auto"/>
            <w:right w:val="none" w:sz="0" w:space="0" w:color="auto"/>
          </w:divBdr>
        </w:div>
        <w:div w:id="1549560881">
          <w:marLeft w:val="0"/>
          <w:marRight w:val="0"/>
          <w:marTop w:val="0"/>
          <w:marBottom w:val="0"/>
          <w:divBdr>
            <w:top w:val="none" w:sz="0" w:space="0" w:color="auto"/>
            <w:left w:val="none" w:sz="0" w:space="0" w:color="auto"/>
            <w:bottom w:val="none" w:sz="0" w:space="0" w:color="auto"/>
            <w:right w:val="none" w:sz="0" w:space="0" w:color="auto"/>
          </w:divBdr>
        </w:div>
        <w:div w:id="1090542065">
          <w:marLeft w:val="0"/>
          <w:marRight w:val="0"/>
          <w:marTop w:val="0"/>
          <w:marBottom w:val="0"/>
          <w:divBdr>
            <w:top w:val="none" w:sz="0" w:space="0" w:color="auto"/>
            <w:left w:val="none" w:sz="0" w:space="0" w:color="auto"/>
            <w:bottom w:val="none" w:sz="0" w:space="0" w:color="auto"/>
            <w:right w:val="none" w:sz="0" w:space="0" w:color="auto"/>
          </w:divBdr>
        </w:div>
        <w:div w:id="542788666">
          <w:marLeft w:val="0"/>
          <w:marRight w:val="0"/>
          <w:marTop w:val="0"/>
          <w:marBottom w:val="0"/>
          <w:divBdr>
            <w:top w:val="none" w:sz="0" w:space="0" w:color="auto"/>
            <w:left w:val="none" w:sz="0" w:space="0" w:color="auto"/>
            <w:bottom w:val="none" w:sz="0" w:space="0" w:color="auto"/>
            <w:right w:val="none" w:sz="0" w:space="0" w:color="auto"/>
          </w:divBdr>
        </w:div>
      </w:divsChild>
    </w:div>
    <w:div w:id="1951205035">
      <w:bodyDiv w:val="1"/>
      <w:marLeft w:val="0"/>
      <w:marRight w:val="0"/>
      <w:marTop w:val="0"/>
      <w:marBottom w:val="0"/>
      <w:divBdr>
        <w:top w:val="none" w:sz="0" w:space="0" w:color="auto"/>
        <w:left w:val="none" w:sz="0" w:space="0" w:color="auto"/>
        <w:bottom w:val="none" w:sz="0" w:space="0" w:color="auto"/>
        <w:right w:val="none" w:sz="0" w:space="0" w:color="auto"/>
      </w:divBdr>
      <w:divsChild>
        <w:div w:id="2006546708">
          <w:marLeft w:val="0"/>
          <w:marRight w:val="0"/>
          <w:marTop w:val="0"/>
          <w:marBottom w:val="0"/>
          <w:divBdr>
            <w:top w:val="none" w:sz="0" w:space="0" w:color="auto"/>
            <w:left w:val="none" w:sz="0" w:space="0" w:color="auto"/>
            <w:bottom w:val="none" w:sz="0" w:space="0" w:color="auto"/>
            <w:right w:val="none" w:sz="0" w:space="0" w:color="auto"/>
          </w:divBdr>
        </w:div>
        <w:div w:id="287974665">
          <w:marLeft w:val="0"/>
          <w:marRight w:val="0"/>
          <w:marTop w:val="0"/>
          <w:marBottom w:val="0"/>
          <w:divBdr>
            <w:top w:val="none" w:sz="0" w:space="0" w:color="auto"/>
            <w:left w:val="none" w:sz="0" w:space="0" w:color="auto"/>
            <w:bottom w:val="none" w:sz="0" w:space="0" w:color="auto"/>
            <w:right w:val="none" w:sz="0" w:space="0" w:color="auto"/>
          </w:divBdr>
        </w:div>
        <w:div w:id="1648241923">
          <w:marLeft w:val="0"/>
          <w:marRight w:val="0"/>
          <w:marTop w:val="0"/>
          <w:marBottom w:val="0"/>
          <w:divBdr>
            <w:top w:val="none" w:sz="0" w:space="0" w:color="auto"/>
            <w:left w:val="none" w:sz="0" w:space="0" w:color="auto"/>
            <w:bottom w:val="none" w:sz="0" w:space="0" w:color="auto"/>
            <w:right w:val="none" w:sz="0" w:space="0" w:color="auto"/>
          </w:divBdr>
        </w:div>
        <w:div w:id="1909220500">
          <w:marLeft w:val="0"/>
          <w:marRight w:val="0"/>
          <w:marTop w:val="0"/>
          <w:marBottom w:val="0"/>
          <w:divBdr>
            <w:top w:val="none" w:sz="0" w:space="0" w:color="auto"/>
            <w:left w:val="none" w:sz="0" w:space="0" w:color="auto"/>
            <w:bottom w:val="none" w:sz="0" w:space="0" w:color="auto"/>
            <w:right w:val="none" w:sz="0" w:space="0" w:color="auto"/>
          </w:divBdr>
        </w:div>
        <w:div w:id="846553829">
          <w:marLeft w:val="0"/>
          <w:marRight w:val="0"/>
          <w:marTop w:val="0"/>
          <w:marBottom w:val="0"/>
          <w:divBdr>
            <w:top w:val="none" w:sz="0" w:space="0" w:color="auto"/>
            <w:left w:val="none" w:sz="0" w:space="0" w:color="auto"/>
            <w:bottom w:val="none" w:sz="0" w:space="0" w:color="auto"/>
            <w:right w:val="none" w:sz="0" w:space="0" w:color="auto"/>
          </w:divBdr>
        </w:div>
        <w:div w:id="515734262">
          <w:marLeft w:val="0"/>
          <w:marRight w:val="0"/>
          <w:marTop w:val="0"/>
          <w:marBottom w:val="0"/>
          <w:divBdr>
            <w:top w:val="none" w:sz="0" w:space="0" w:color="auto"/>
            <w:left w:val="none" w:sz="0" w:space="0" w:color="auto"/>
            <w:bottom w:val="none" w:sz="0" w:space="0" w:color="auto"/>
            <w:right w:val="none" w:sz="0" w:space="0" w:color="auto"/>
          </w:divBdr>
        </w:div>
        <w:div w:id="1814985661">
          <w:marLeft w:val="0"/>
          <w:marRight w:val="0"/>
          <w:marTop w:val="0"/>
          <w:marBottom w:val="0"/>
          <w:divBdr>
            <w:top w:val="none" w:sz="0" w:space="0" w:color="auto"/>
            <w:left w:val="none" w:sz="0" w:space="0" w:color="auto"/>
            <w:bottom w:val="none" w:sz="0" w:space="0" w:color="auto"/>
            <w:right w:val="none" w:sz="0" w:space="0" w:color="auto"/>
          </w:divBdr>
        </w:div>
        <w:div w:id="775977583">
          <w:marLeft w:val="0"/>
          <w:marRight w:val="0"/>
          <w:marTop w:val="0"/>
          <w:marBottom w:val="0"/>
          <w:divBdr>
            <w:top w:val="none" w:sz="0" w:space="0" w:color="auto"/>
            <w:left w:val="none" w:sz="0" w:space="0" w:color="auto"/>
            <w:bottom w:val="none" w:sz="0" w:space="0" w:color="auto"/>
            <w:right w:val="none" w:sz="0" w:space="0" w:color="auto"/>
          </w:divBdr>
        </w:div>
        <w:div w:id="630132452">
          <w:marLeft w:val="0"/>
          <w:marRight w:val="0"/>
          <w:marTop w:val="0"/>
          <w:marBottom w:val="0"/>
          <w:divBdr>
            <w:top w:val="none" w:sz="0" w:space="0" w:color="auto"/>
            <w:left w:val="none" w:sz="0" w:space="0" w:color="auto"/>
            <w:bottom w:val="none" w:sz="0" w:space="0" w:color="auto"/>
            <w:right w:val="none" w:sz="0" w:space="0" w:color="auto"/>
          </w:divBdr>
        </w:div>
        <w:div w:id="1136794263">
          <w:marLeft w:val="0"/>
          <w:marRight w:val="0"/>
          <w:marTop w:val="0"/>
          <w:marBottom w:val="0"/>
          <w:divBdr>
            <w:top w:val="none" w:sz="0" w:space="0" w:color="auto"/>
            <w:left w:val="none" w:sz="0" w:space="0" w:color="auto"/>
            <w:bottom w:val="none" w:sz="0" w:space="0" w:color="auto"/>
            <w:right w:val="none" w:sz="0" w:space="0" w:color="auto"/>
          </w:divBdr>
        </w:div>
        <w:div w:id="619801856">
          <w:marLeft w:val="0"/>
          <w:marRight w:val="0"/>
          <w:marTop w:val="0"/>
          <w:marBottom w:val="0"/>
          <w:divBdr>
            <w:top w:val="none" w:sz="0" w:space="0" w:color="auto"/>
            <w:left w:val="none" w:sz="0" w:space="0" w:color="auto"/>
            <w:bottom w:val="none" w:sz="0" w:space="0" w:color="auto"/>
            <w:right w:val="none" w:sz="0" w:space="0" w:color="auto"/>
          </w:divBdr>
        </w:div>
        <w:div w:id="995184451">
          <w:marLeft w:val="0"/>
          <w:marRight w:val="0"/>
          <w:marTop w:val="0"/>
          <w:marBottom w:val="0"/>
          <w:divBdr>
            <w:top w:val="none" w:sz="0" w:space="0" w:color="auto"/>
            <w:left w:val="none" w:sz="0" w:space="0" w:color="auto"/>
            <w:bottom w:val="none" w:sz="0" w:space="0" w:color="auto"/>
            <w:right w:val="none" w:sz="0" w:space="0" w:color="auto"/>
          </w:divBdr>
        </w:div>
        <w:div w:id="1719162950">
          <w:marLeft w:val="0"/>
          <w:marRight w:val="0"/>
          <w:marTop w:val="0"/>
          <w:marBottom w:val="0"/>
          <w:divBdr>
            <w:top w:val="none" w:sz="0" w:space="0" w:color="auto"/>
            <w:left w:val="none" w:sz="0" w:space="0" w:color="auto"/>
            <w:bottom w:val="none" w:sz="0" w:space="0" w:color="auto"/>
            <w:right w:val="none" w:sz="0" w:space="0" w:color="auto"/>
          </w:divBdr>
        </w:div>
        <w:div w:id="230118396">
          <w:marLeft w:val="0"/>
          <w:marRight w:val="0"/>
          <w:marTop w:val="0"/>
          <w:marBottom w:val="0"/>
          <w:divBdr>
            <w:top w:val="none" w:sz="0" w:space="0" w:color="auto"/>
            <w:left w:val="none" w:sz="0" w:space="0" w:color="auto"/>
            <w:bottom w:val="none" w:sz="0" w:space="0" w:color="auto"/>
            <w:right w:val="none" w:sz="0" w:space="0" w:color="auto"/>
          </w:divBdr>
        </w:div>
        <w:div w:id="491146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4BF68A-5CF0-4A22-A6CB-502E7562A414}" type="doc">
      <dgm:prSet loTypeId="urn:microsoft.com/office/officeart/2005/8/layout/list1" loCatId="list" qsTypeId="urn:microsoft.com/office/officeart/2005/8/quickstyle/3d7" qsCatId="3D" csTypeId="urn:microsoft.com/office/officeart/2005/8/colors/accent1_2" csCatId="accent1" phldr="1"/>
      <dgm:spPr/>
      <dgm:t>
        <a:bodyPr/>
        <a:lstStyle/>
        <a:p>
          <a:endParaRPr lang="en-US"/>
        </a:p>
      </dgm:t>
    </dgm:pt>
    <dgm:pt modelId="{62A0751C-3F5A-4741-8ABD-2A70F0C51545}">
      <dgm:prSet phldrT="[Text]" custT="1"/>
      <dgm:spPr/>
      <dgm:t>
        <a:bodyPr/>
        <a:lstStyle/>
        <a:p>
          <a:pPr algn="ctr"/>
          <a:r>
            <a:rPr lang="en-US" sz="1600">
              <a:latin typeface="Times New Roman" pitchFamily="18" charset="0"/>
              <a:cs typeface="Times New Roman" pitchFamily="18" charset="0"/>
            </a:rPr>
            <a:t>Power Distance</a:t>
          </a:r>
        </a:p>
      </dgm:t>
    </dgm:pt>
    <dgm:pt modelId="{559B335E-15AE-422F-A752-1264516BECFD}" type="parTrans" cxnId="{4071D809-A80B-4D8F-A7E9-201883A6FB84}">
      <dgm:prSet/>
      <dgm:spPr/>
      <dgm:t>
        <a:bodyPr/>
        <a:lstStyle/>
        <a:p>
          <a:pPr algn="ctr"/>
          <a:endParaRPr lang="en-US"/>
        </a:p>
      </dgm:t>
    </dgm:pt>
    <dgm:pt modelId="{B96AF1DB-0E59-470B-AF73-36EDE071CC9D}" type="sibTrans" cxnId="{4071D809-A80B-4D8F-A7E9-201883A6FB84}">
      <dgm:prSet/>
      <dgm:spPr/>
      <dgm:t>
        <a:bodyPr/>
        <a:lstStyle/>
        <a:p>
          <a:pPr algn="ctr"/>
          <a:endParaRPr lang="en-US"/>
        </a:p>
      </dgm:t>
    </dgm:pt>
    <dgm:pt modelId="{4CE11C77-2A6E-42EC-9D02-FD00BCE2631D}">
      <dgm:prSet phldrT="[Text]" custT="1"/>
      <dgm:spPr/>
      <dgm:t>
        <a:bodyPr/>
        <a:lstStyle/>
        <a:p>
          <a:pPr algn="ctr"/>
          <a:r>
            <a:rPr lang="en-US" sz="1600">
              <a:latin typeface="Times New Roman" pitchFamily="18" charset="0"/>
              <a:cs typeface="Times New Roman" pitchFamily="18" charset="0"/>
            </a:rPr>
            <a:t>Individualism</a:t>
          </a:r>
        </a:p>
      </dgm:t>
    </dgm:pt>
    <dgm:pt modelId="{084600D8-4BE0-4007-A932-88E06A69C145}" type="parTrans" cxnId="{4C779769-51AB-4025-ABAA-3A47A07B5999}">
      <dgm:prSet/>
      <dgm:spPr/>
      <dgm:t>
        <a:bodyPr/>
        <a:lstStyle/>
        <a:p>
          <a:pPr algn="ctr"/>
          <a:endParaRPr lang="en-US"/>
        </a:p>
      </dgm:t>
    </dgm:pt>
    <dgm:pt modelId="{AAD5524B-87D8-4141-A4AD-905E59C2897C}" type="sibTrans" cxnId="{4C779769-51AB-4025-ABAA-3A47A07B5999}">
      <dgm:prSet/>
      <dgm:spPr/>
      <dgm:t>
        <a:bodyPr/>
        <a:lstStyle/>
        <a:p>
          <a:pPr algn="ctr"/>
          <a:endParaRPr lang="en-US"/>
        </a:p>
      </dgm:t>
    </dgm:pt>
    <dgm:pt modelId="{E3FED30D-E309-4BEF-95E8-34AEB93A24AB}">
      <dgm:prSet phldrT="[Text]" custT="1"/>
      <dgm:spPr/>
      <dgm:t>
        <a:bodyPr/>
        <a:lstStyle/>
        <a:p>
          <a:pPr algn="ctr"/>
          <a:r>
            <a:rPr lang="en-US" sz="1600">
              <a:latin typeface="Times New Roman" pitchFamily="18" charset="0"/>
              <a:cs typeface="Times New Roman" pitchFamily="18" charset="0"/>
            </a:rPr>
            <a:t>Uncertainty avoidance</a:t>
          </a:r>
        </a:p>
      </dgm:t>
    </dgm:pt>
    <dgm:pt modelId="{FD6682AC-D42E-412D-8EEA-B2F79F5598E9}" type="parTrans" cxnId="{634B669C-EBE4-448F-AF6E-317E8B0E9E31}">
      <dgm:prSet/>
      <dgm:spPr/>
      <dgm:t>
        <a:bodyPr/>
        <a:lstStyle/>
        <a:p>
          <a:pPr algn="ctr"/>
          <a:endParaRPr lang="en-US"/>
        </a:p>
      </dgm:t>
    </dgm:pt>
    <dgm:pt modelId="{154CC1A4-3971-4C54-9C35-F7AD0870F258}" type="sibTrans" cxnId="{634B669C-EBE4-448F-AF6E-317E8B0E9E31}">
      <dgm:prSet/>
      <dgm:spPr/>
      <dgm:t>
        <a:bodyPr/>
        <a:lstStyle/>
        <a:p>
          <a:pPr algn="ctr"/>
          <a:endParaRPr lang="en-US"/>
        </a:p>
      </dgm:t>
    </dgm:pt>
    <dgm:pt modelId="{B91A47F8-D9F4-4474-B3D4-141759EE10A3}">
      <dgm:prSet/>
      <dgm:spPr/>
      <dgm:t>
        <a:bodyPr/>
        <a:lstStyle/>
        <a:p>
          <a:pPr algn="ctr"/>
          <a:endParaRPr lang="en-US"/>
        </a:p>
      </dgm:t>
    </dgm:pt>
    <dgm:pt modelId="{696479A0-255C-4F70-954D-4CF871D8C008}" type="parTrans" cxnId="{F3D1D221-B182-4A00-9B7C-676A7FF415EE}">
      <dgm:prSet/>
      <dgm:spPr/>
      <dgm:t>
        <a:bodyPr/>
        <a:lstStyle/>
        <a:p>
          <a:pPr algn="ctr"/>
          <a:endParaRPr lang="en-US"/>
        </a:p>
      </dgm:t>
    </dgm:pt>
    <dgm:pt modelId="{E1C1E3F9-4235-4028-A8F0-BC108B3C497E}" type="sibTrans" cxnId="{F3D1D221-B182-4A00-9B7C-676A7FF415EE}">
      <dgm:prSet/>
      <dgm:spPr/>
      <dgm:t>
        <a:bodyPr/>
        <a:lstStyle/>
        <a:p>
          <a:pPr algn="ctr"/>
          <a:endParaRPr lang="en-US"/>
        </a:p>
      </dgm:t>
    </dgm:pt>
    <dgm:pt modelId="{8A8310A3-2656-43B8-864D-7E7842C8E4EA}">
      <dgm:prSet custT="1"/>
      <dgm:spPr/>
      <dgm:t>
        <a:bodyPr/>
        <a:lstStyle/>
        <a:p>
          <a:pPr algn="ctr"/>
          <a:r>
            <a:rPr lang="en-US" sz="1600">
              <a:latin typeface="Times New Roman" pitchFamily="18" charset="0"/>
              <a:cs typeface="Times New Roman" pitchFamily="18" charset="0"/>
            </a:rPr>
            <a:t>Masculinity</a:t>
          </a:r>
        </a:p>
      </dgm:t>
    </dgm:pt>
    <dgm:pt modelId="{90B0FD69-B5FD-4C29-AECD-52322EB7128B}" type="parTrans" cxnId="{74FBA1BE-7492-43CE-AC69-18F292A18F4F}">
      <dgm:prSet/>
      <dgm:spPr/>
      <dgm:t>
        <a:bodyPr/>
        <a:lstStyle/>
        <a:p>
          <a:pPr algn="ctr"/>
          <a:endParaRPr lang="en-US"/>
        </a:p>
      </dgm:t>
    </dgm:pt>
    <dgm:pt modelId="{03F008A5-75E6-4519-AE87-6DB5876220E7}" type="sibTrans" cxnId="{74FBA1BE-7492-43CE-AC69-18F292A18F4F}">
      <dgm:prSet/>
      <dgm:spPr/>
      <dgm:t>
        <a:bodyPr/>
        <a:lstStyle/>
        <a:p>
          <a:pPr algn="ctr"/>
          <a:endParaRPr lang="en-US"/>
        </a:p>
      </dgm:t>
    </dgm:pt>
    <dgm:pt modelId="{C1213067-4039-454D-8D84-234185A37345}" type="pres">
      <dgm:prSet presAssocID="{044BF68A-5CF0-4A22-A6CB-502E7562A414}" presName="linear" presStyleCnt="0">
        <dgm:presLayoutVars>
          <dgm:dir val="rev"/>
          <dgm:animLvl val="lvl"/>
          <dgm:resizeHandles val="exact"/>
        </dgm:presLayoutVars>
      </dgm:prSet>
      <dgm:spPr/>
    </dgm:pt>
    <dgm:pt modelId="{5A574129-5BB1-405E-9852-9B60D1A55062}" type="pres">
      <dgm:prSet presAssocID="{62A0751C-3F5A-4741-8ABD-2A70F0C51545}" presName="parentLin" presStyleCnt="0"/>
      <dgm:spPr/>
    </dgm:pt>
    <dgm:pt modelId="{1C0F4AE0-BB72-4793-BD61-3356FE93F5DC}" type="pres">
      <dgm:prSet presAssocID="{62A0751C-3F5A-4741-8ABD-2A70F0C51545}" presName="parentLeftMargin" presStyleLbl="node1" presStyleIdx="0" presStyleCnt="4"/>
      <dgm:spPr/>
    </dgm:pt>
    <dgm:pt modelId="{F03E04F4-7F94-4DE5-8C0C-D6FA4C6AF7A4}" type="pres">
      <dgm:prSet presAssocID="{62A0751C-3F5A-4741-8ABD-2A70F0C51545}" presName="parentText" presStyleLbl="node1" presStyleIdx="0" presStyleCnt="4">
        <dgm:presLayoutVars>
          <dgm:chMax val="0"/>
          <dgm:bulletEnabled val="1"/>
        </dgm:presLayoutVars>
      </dgm:prSet>
      <dgm:spPr/>
    </dgm:pt>
    <dgm:pt modelId="{B03BE453-448F-475C-812B-150D5C6F5746}" type="pres">
      <dgm:prSet presAssocID="{62A0751C-3F5A-4741-8ABD-2A70F0C51545}" presName="negativeSpace" presStyleCnt="0"/>
      <dgm:spPr/>
    </dgm:pt>
    <dgm:pt modelId="{C96A319A-6BF3-4E87-AAB7-BD3AF071782C}" type="pres">
      <dgm:prSet presAssocID="{62A0751C-3F5A-4741-8ABD-2A70F0C51545}" presName="childText" presStyleLbl="conFgAcc1" presStyleIdx="0" presStyleCnt="4">
        <dgm:presLayoutVars>
          <dgm:bulletEnabled val="1"/>
        </dgm:presLayoutVars>
      </dgm:prSet>
      <dgm:spPr/>
    </dgm:pt>
    <dgm:pt modelId="{F6F20E1D-AFC7-4415-A473-316EE1CEA538}" type="pres">
      <dgm:prSet presAssocID="{B96AF1DB-0E59-470B-AF73-36EDE071CC9D}" presName="spaceBetweenRectangles" presStyleCnt="0"/>
      <dgm:spPr/>
    </dgm:pt>
    <dgm:pt modelId="{9D88200B-E60F-4FBE-A892-1D364D33C67C}" type="pres">
      <dgm:prSet presAssocID="{4CE11C77-2A6E-42EC-9D02-FD00BCE2631D}" presName="parentLin" presStyleCnt="0"/>
      <dgm:spPr/>
    </dgm:pt>
    <dgm:pt modelId="{6804030F-ABB8-4D01-85BE-89CAAE9A0D30}" type="pres">
      <dgm:prSet presAssocID="{4CE11C77-2A6E-42EC-9D02-FD00BCE2631D}" presName="parentLeftMargin" presStyleLbl="node1" presStyleIdx="0" presStyleCnt="4"/>
      <dgm:spPr/>
    </dgm:pt>
    <dgm:pt modelId="{7042F161-0574-43B6-B7A3-E6AA6B154190}" type="pres">
      <dgm:prSet presAssocID="{4CE11C77-2A6E-42EC-9D02-FD00BCE2631D}" presName="parentText" presStyleLbl="node1" presStyleIdx="1" presStyleCnt="4">
        <dgm:presLayoutVars>
          <dgm:chMax val="0"/>
          <dgm:bulletEnabled val="1"/>
        </dgm:presLayoutVars>
      </dgm:prSet>
      <dgm:spPr/>
    </dgm:pt>
    <dgm:pt modelId="{2F5C85B1-CF9C-4799-A435-5BB0576158E4}" type="pres">
      <dgm:prSet presAssocID="{4CE11C77-2A6E-42EC-9D02-FD00BCE2631D}" presName="negativeSpace" presStyleCnt="0"/>
      <dgm:spPr/>
    </dgm:pt>
    <dgm:pt modelId="{B103CFA3-C821-4256-B48C-8725F95937CC}" type="pres">
      <dgm:prSet presAssocID="{4CE11C77-2A6E-42EC-9D02-FD00BCE2631D}" presName="childText" presStyleLbl="conFgAcc1" presStyleIdx="1" presStyleCnt="4">
        <dgm:presLayoutVars>
          <dgm:bulletEnabled val="1"/>
        </dgm:presLayoutVars>
      </dgm:prSet>
      <dgm:spPr/>
    </dgm:pt>
    <dgm:pt modelId="{680688BF-5DF0-4EE3-97EF-7840702AC741}" type="pres">
      <dgm:prSet presAssocID="{AAD5524B-87D8-4141-A4AD-905E59C2897C}" presName="spaceBetweenRectangles" presStyleCnt="0"/>
      <dgm:spPr/>
    </dgm:pt>
    <dgm:pt modelId="{2327F92E-A711-4645-BA0A-9375CB0A9B69}" type="pres">
      <dgm:prSet presAssocID="{E3FED30D-E309-4BEF-95E8-34AEB93A24AB}" presName="parentLin" presStyleCnt="0"/>
      <dgm:spPr/>
    </dgm:pt>
    <dgm:pt modelId="{CEB1B3E6-0036-4EE3-A3A0-6AF3A25EEB33}" type="pres">
      <dgm:prSet presAssocID="{E3FED30D-E309-4BEF-95E8-34AEB93A24AB}" presName="parentLeftMargin" presStyleLbl="node1" presStyleIdx="1" presStyleCnt="4"/>
      <dgm:spPr/>
    </dgm:pt>
    <dgm:pt modelId="{8BCBCBCE-C993-47A6-B6EC-6AD845761C33}" type="pres">
      <dgm:prSet presAssocID="{E3FED30D-E309-4BEF-95E8-34AEB93A24AB}" presName="parentText" presStyleLbl="node1" presStyleIdx="2" presStyleCnt="4">
        <dgm:presLayoutVars>
          <dgm:chMax val="0"/>
          <dgm:bulletEnabled val="1"/>
        </dgm:presLayoutVars>
      </dgm:prSet>
      <dgm:spPr/>
    </dgm:pt>
    <dgm:pt modelId="{F3B9E1EE-36A3-410C-A3F2-D1517AC65052}" type="pres">
      <dgm:prSet presAssocID="{E3FED30D-E309-4BEF-95E8-34AEB93A24AB}" presName="negativeSpace" presStyleCnt="0"/>
      <dgm:spPr/>
    </dgm:pt>
    <dgm:pt modelId="{99CC36B0-4907-4106-9662-DE4333D3292B}" type="pres">
      <dgm:prSet presAssocID="{E3FED30D-E309-4BEF-95E8-34AEB93A24AB}" presName="childText" presStyleLbl="conFgAcc1" presStyleIdx="2" presStyleCnt="4">
        <dgm:presLayoutVars>
          <dgm:bulletEnabled val="1"/>
        </dgm:presLayoutVars>
      </dgm:prSet>
      <dgm:spPr/>
    </dgm:pt>
    <dgm:pt modelId="{4A52F923-27AE-404F-8B08-6C09AE85FC17}" type="pres">
      <dgm:prSet presAssocID="{154CC1A4-3971-4C54-9C35-F7AD0870F258}" presName="spaceBetweenRectangles" presStyleCnt="0"/>
      <dgm:spPr/>
    </dgm:pt>
    <dgm:pt modelId="{E139A221-C27F-494D-A178-516F1B85C0F8}" type="pres">
      <dgm:prSet presAssocID="{8A8310A3-2656-43B8-864D-7E7842C8E4EA}" presName="parentLin" presStyleCnt="0"/>
      <dgm:spPr/>
    </dgm:pt>
    <dgm:pt modelId="{B86F5CDE-E0EC-4FF7-8FF4-F6446260EB72}" type="pres">
      <dgm:prSet presAssocID="{8A8310A3-2656-43B8-864D-7E7842C8E4EA}" presName="parentLeftMargin" presStyleLbl="node1" presStyleIdx="2" presStyleCnt="4"/>
      <dgm:spPr/>
    </dgm:pt>
    <dgm:pt modelId="{7403DED3-2CBF-4297-9C3D-4A7EF5E45B9E}" type="pres">
      <dgm:prSet presAssocID="{8A8310A3-2656-43B8-864D-7E7842C8E4EA}" presName="parentText" presStyleLbl="node1" presStyleIdx="3" presStyleCnt="4">
        <dgm:presLayoutVars>
          <dgm:chMax val="0"/>
          <dgm:bulletEnabled val="1"/>
        </dgm:presLayoutVars>
      </dgm:prSet>
      <dgm:spPr/>
    </dgm:pt>
    <dgm:pt modelId="{D7576037-4699-46F2-A656-3E1CB15E1BB4}" type="pres">
      <dgm:prSet presAssocID="{8A8310A3-2656-43B8-864D-7E7842C8E4EA}" presName="negativeSpace" presStyleCnt="0"/>
      <dgm:spPr/>
    </dgm:pt>
    <dgm:pt modelId="{6F2E159E-62CD-4679-B379-FA5805F2967C}" type="pres">
      <dgm:prSet presAssocID="{8A8310A3-2656-43B8-864D-7E7842C8E4EA}" presName="childText" presStyleLbl="conFgAcc1" presStyleIdx="3" presStyleCnt="4">
        <dgm:presLayoutVars>
          <dgm:bulletEnabled val="1"/>
        </dgm:presLayoutVars>
      </dgm:prSet>
      <dgm:spPr/>
    </dgm:pt>
  </dgm:ptLst>
  <dgm:cxnLst>
    <dgm:cxn modelId="{4071D809-A80B-4D8F-A7E9-201883A6FB84}" srcId="{044BF68A-5CF0-4A22-A6CB-502E7562A414}" destId="{62A0751C-3F5A-4741-8ABD-2A70F0C51545}" srcOrd="0" destOrd="0" parTransId="{559B335E-15AE-422F-A752-1264516BECFD}" sibTransId="{B96AF1DB-0E59-470B-AF73-36EDE071CC9D}"/>
    <dgm:cxn modelId="{6D2BCE14-2FEA-4721-BC02-786813E77329}" type="presOf" srcId="{8A8310A3-2656-43B8-864D-7E7842C8E4EA}" destId="{B86F5CDE-E0EC-4FF7-8FF4-F6446260EB72}" srcOrd="0" destOrd="0" presId="urn:microsoft.com/office/officeart/2005/8/layout/list1"/>
    <dgm:cxn modelId="{F3D1D221-B182-4A00-9B7C-676A7FF415EE}" srcId="{E3FED30D-E309-4BEF-95E8-34AEB93A24AB}" destId="{B91A47F8-D9F4-4474-B3D4-141759EE10A3}" srcOrd="0" destOrd="0" parTransId="{696479A0-255C-4F70-954D-4CF871D8C008}" sibTransId="{E1C1E3F9-4235-4028-A8F0-BC108B3C497E}"/>
    <dgm:cxn modelId="{9468B025-5FA9-4D12-B6BA-61E6491672AC}" type="presOf" srcId="{B91A47F8-D9F4-4474-B3D4-141759EE10A3}" destId="{99CC36B0-4907-4106-9662-DE4333D3292B}" srcOrd="0" destOrd="0" presId="urn:microsoft.com/office/officeart/2005/8/layout/list1"/>
    <dgm:cxn modelId="{24B68336-B79B-415E-AF88-87848D446EFA}" type="presOf" srcId="{62A0751C-3F5A-4741-8ABD-2A70F0C51545}" destId="{F03E04F4-7F94-4DE5-8C0C-D6FA4C6AF7A4}" srcOrd="1" destOrd="0" presId="urn:microsoft.com/office/officeart/2005/8/layout/list1"/>
    <dgm:cxn modelId="{0A6D4268-91C6-4F4C-9FD4-4DA9BCF5FB45}" type="presOf" srcId="{044BF68A-5CF0-4A22-A6CB-502E7562A414}" destId="{C1213067-4039-454D-8D84-234185A37345}" srcOrd="0" destOrd="0" presId="urn:microsoft.com/office/officeart/2005/8/layout/list1"/>
    <dgm:cxn modelId="{4C779769-51AB-4025-ABAA-3A47A07B5999}" srcId="{044BF68A-5CF0-4A22-A6CB-502E7562A414}" destId="{4CE11C77-2A6E-42EC-9D02-FD00BCE2631D}" srcOrd="1" destOrd="0" parTransId="{084600D8-4BE0-4007-A932-88E06A69C145}" sibTransId="{AAD5524B-87D8-4141-A4AD-905E59C2897C}"/>
    <dgm:cxn modelId="{F37D9591-5612-4EEF-998E-4B691E9756CA}" type="presOf" srcId="{4CE11C77-2A6E-42EC-9D02-FD00BCE2631D}" destId="{6804030F-ABB8-4D01-85BE-89CAAE9A0D30}" srcOrd="0" destOrd="0" presId="urn:microsoft.com/office/officeart/2005/8/layout/list1"/>
    <dgm:cxn modelId="{9E57E094-D492-4ECB-BB54-1E1E1D3495ED}" type="presOf" srcId="{E3FED30D-E309-4BEF-95E8-34AEB93A24AB}" destId="{CEB1B3E6-0036-4EE3-A3A0-6AF3A25EEB33}" srcOrd="0" destOrd="0" presId="urn:microsoft.com/office/officeart/2005/8/layout/list1"/>
    <dgm:cxn modelId="{1667E394-E747-40E4-ADCC-C570A0182FC1}" type="presOf" srcId="{E3FED30D-E309-4BEF-95E8-34AEB93A24AB}" destId="{8BCBCBCE-C993-47A6-B6EC-6AD845761C33}" srcOrd="1" destOrd="0" presId="urn:microsoft.com/office/officeart/2005/8/layout/list1"/>
    <dgm:cxn modelId="{634B669C-EBE4-448F-AF6E-317E8B0E9E31}" srcId="{044BF68A-5CF0-4A22-A6CB-502E7562A414}" destId="{E3FED30D-E309-4BEF-95E8-34AEB93A24AB}" srcOrd="2" destOrd="0" parTransId="{FD6682AC-D42E-412D-8EEA-B2F79F5598E9}" sibTransId="{154CC1A4-3971-4C54-9C35-F7AD0870F258}"/>
    <dgm:cxn modelId="{2BA8C4AC-6F46-44B6-8B90-4EFE58392EB9}" type="presOf" srcId="{62A0751C-3F5A-4741-8ABD-2A70F0C51545}" destId="{1C0F4AE0-BB72-4793-BD61-3356FE93F5DC}" srcOrd="0" destOrd="0" presId="urn:microsoft.com/office/officeart/2005/8/layout/list1"/>
    <dgm:cxn modelId="{74FBA1BE-7492-43CE-AC69-18F292A18F4F}" srcId="{044BF68A-5CF0-4A22-A6CB-502E7562A414}" destId="{8A8310A3-2656-43B8-864D-7E7842C8E4EA}" srcOrd="3" destOrd="0" parTransId="{90B0FD69-B5FD-4C29-AECD-52322EB7128B}" sibTransId="{03F008A5-75E6-4519-AE87-6DB5876220E7}"/>
    <dgm:cxn modelId="{BFCF20E1-53D5-4C2F-BA07-8FE8CB9BF285}" type="presOf" srcId="{4CE11C77-2A6E-42EC-9D02-FD00BCE2631D}" destId="{7042F161-0574-43B6-B7A3-E6AA6B154190}" srcOrd="1" destOrd="0" presId="urn:microsoft.com/office/officeart/2005/8/layout/list1"/>
    <dgm:cxn modelId="{E0DE27EC-DB66-4B0A-91BD-A5D18A682850}" type="presOf" srcId="{8A8310A3-2656-43B8-864D-7E7842C8E4EA}" destId="{7403DED3-2CBF-4297-9C3D-4A7EF5E45B9E}" srcOrd="1" destOrd="0" presId="urn:microsoft.com/office/officeart/2005/8/layout/list1"/>
    <dgm:cxn modelId="{CA106F87-6B6B-40C7-A53C-6035DDBB9935}" type="presParOf" srcId="{C1213067-4039-454D-8D84-234185A37345}" destId="{5A574129-5BB1-405E-9852-9B60D1A55062}" srcOrd="0" destOrd="0" presId="urn:microsoft.com/office/officeart/2005/8/layout/list1"/>
    <dgm:cxn modelId="{1F4C0088-CBF7-4F17-B99B-6AA8EE158AAC}" type="presParOf" srcId="{5A574129-5BB1-405E-9852-9B60D1A55062}" destId="{1C0F4AE0-BB72-4793-BD61-3356FE93F5DC}" srcOrd="0" destOrd="0" presId="urn:microsoft.com/office/officeart/2005/8/layout/list1"/>
    <dgm:cxn modelId="{7EB1021D-E331-4E9A-939C-C9C035A64EED}" type="presParOf" srcId="{5A574129-5BB1-405E-9852-9B60D1A55062}" destId="{F03E04F4-7F94-4DE5-8C0C-D6FA4C6AF7A4}" srcOrd="1" destOrd="0" presId="urn:microsoft.com/office/officeart/2005/8/layout/list1"/>
    <dgm:cxn modelId="{EACC7A8C-AC89-4428-B759-A7C8CFDC0A96}" type="presParOf" srcId="{C1213067-4039-454D-8D84-234185A37345}" destId="{B03BE453-448F-475C-812B-150D5C6F5746}" srcOrd="1" destOrd="0" presId="urn:microsoft.com/office/officeart/2005/8/layout/list1"/>
    <dgm:cxn modelId="{636A9C5E-1F00-4F14-BC71-02B775F6B583}" type="presParOf" srcId="{C1213067-4039-454D-8D84-234185A37345}" destId="{C96A319A-6BF3-4E87-AAB7-BD3AF071782C}" srcOrd="2" destOrd="0" presId="urn:microsoft.com/office/officeart/2005/8/layout/list1"/>
    <dgm:cxn modelId="{653DC43A-1C63-4181-B846-ABC5049ADFA5}" type="presParOf" srcId="{C1213067-4039-454D-8D84-234185A37345}" destId="{F6F20E1D-AFC7-4415-A473-316EE1CEA538}" srcOrd="3" destOrd="0" presId="urn:microsoft.com/office/officeart/2005/8/layout/list1"/>
    <dgm:cxn modelId="{C94F3BA0-D44B-4798-B32D-0F47BA63B18E}" type="presParOf" srcId="{C1213067-4039-454D-8D84-234185A37345}" destId="{9D88200B-E60F-4FBE-A892-1D364D33C67C}" srcOrd="4" destOrd="0" presId="urn:microsoft.com/office/officeart/2005/8/layout/list1"/>
    <dgm:cxn modelId="{AB0BDE0C-E7BC-4C59-839B-F241F12F7A5A}" type="presParOf" srcId="{9D88200B-E60F-4FBE-A892-1D364D33C67C}" destId="{6804030F-ABB8-4D01-85BE-89CAAE9A0D30}" srcOrd="0" destOrd="0" presId="urn:microsoft.com/office/officeart/2005/8/layout/list1"/>
    <dgm:cxn modelId="{87E53ABE-ED8E-4D56-9C85-47B9F5253858}" type="presParOf" srcId="{9D88200B-E60F-4FBE-A892-1D364D33C67C}" destId="{7042F161-0574-43B6-B7A3-E6AA6B154190}" srcOrd="1" destOrd="0" presId="urn:microsoft.com/office/officeart/2005/8/layout/list1"/>
    <dgm:cxn modelId="{74F7642C-67EF-44CA-9A36-0FE3F91642CC}" type="presParOf" srcId="{C1213067-4039-454D-8D84-234185A37345}" destId="{2F5C85B1-CF9C-4799-A435-5BB0576158E4}" srcOrd="5" destOrd="0" presId="urn:microsoft.com/office/officeart/2005/8/layout/list1"/>
    <dgm:cxn modelId="{C75F7F63-6E64-4D20-85D5-C038E8962A74}" type="presParOf" srcId="{C1213067-4039-454D-8D84-234185A37345}" destId="{B103CFA3-C821-4256-B48C-8725F95937CC}" srcOrd="6" destOrd="0" presId="urn:microsoft.com/office/officeart/2005/8/layout/list1"/>
    <dgm:cxn modelId="{07F2CB27-CDED-42CF-A9DA-1894975AD8CC}" type="presParOf" srcId="{C1213067-4039-454D-8D84-234185A37345}" destId="{680688BF-5DF0-4EE3-97EF-7840702AC741}" srcOrd="7" destOrd="0" presId="urn:microsoft.com/office/officeart/2005/8/layout/list1"/>
    <dgm:cxn modelId="{60481E73-ED39-4EF0-83B0-4E98F7EFF0BC}" type="presParOf" srcId="{C1213067-4039-454D-8D84-234185A37345}" destId="{2327F92E-A711-4645-BA0A-9375CB0A9B69}" srcOrd="8" destOrd="0" presId="urn:microsoft.com/office/officeart/2005/8/layout/list1"/>
    <dgm:cxn modelId="{C3D2E525-DF61-4D45-9F8A-C53A7F36B77B}" type="presParOf" srcId="{2327F92E-A711-4645-BA0A-9375CB0A9B69}" destId="{CEB1B3E6-0036-4EE3-A3A0-6AF3A25EEB33}" srcOrd="0" destOrd="0" presId="urn:microsoft.com/office/officeart/2005/8/layout/list1"/>
    <dgm:cxn modelId="{55082032-C5EB-405D-A958-B51470710877}" type="presParOf" srcId="{2327F92E-A711-4645-BA0A-9375CB0A9B69}" destId="{8BCBCBCE-C993-47A6-B6EC-6AD845761C33}" srcOrd="1" destOrd="0" presId="urn:microsoft.com/office/officeart/2005/8/layout/list1"/>
    <dgm:cxn modelId="{7C273D1C-D4EE-4BE9-869E-CDC1D9353A67}" type="presParOf" srcId="{C1213067-4039-454D-8D84-234185A37345}" destId="{F3B9E1EE-36A3-410C-A3F2-D1517AC65052}" srcOrd="9" destOrd="0" presId="urn:microsoft.com/office/officeart/2005/8/layout/list1"/>
    <dgm:cxn modelId="{393E4137-EDC1-4F04-A5E9-40460EA7FF5F}" type="presParOf" srcId="{C1213067-4039-454D-8D84-234185A37345}" destId="{99CC36B0-4907-4106-9662-DE4333D3292B}" srcOrd="10" destOrd="0" presId="urn:microsoft.com/office/officeart/2005/8/layout/list1"/>
    <dgm:cxn modelId="{A4C7BCD9-2E63-475B-98DE-DE6648D4DEDD}" type="presParOf" srcId="{C1213067-4039-454D-8D84-234185A37345}" destId="{4A52F923-27AE-404F-8B08-6C09AE85FC17}" srcOrd="11" destOrd="0" presId="urn:microsoft.com/office/officeart/2005/8/layout/list1"/>
    <dgm:cxn modelId="{5197BB28-84ED-4CD3-A59C-15A0FA93DB63}" type="presParOf" srcId="{C1213067-4039-454D-8D84-234185A37345}" destId="{E139A221-C27F-494D-A178-516F1B85C0F8}" srcOrd="12" destOrd="0" presId="urn:microsoft.com/office/officeart/2005/8/layout/list1"/>
    <dgm:cxn modelId="{82261904-0C82-47BD-AC92-912A2BADE123}" type="presParOf" srcId="{E139A221-C27F-494D-A178-516F1B85C0F8}" destId="{B86F5CDE-E0EC-4FF7-8FF4-F6446260EB72}" srcOrd="0" destOrd="0" presId="urn:microsoft.com/office/officeart/2005/8/layout/list1"/>
    <dgm:cxn modelId="{73DDFB4F-88EE-4629-8848-11DC9984BAC9}" type="presParOf" srcId="{E139A221-C27F-494D-A178-516F1B85C0F8}" destId="{7403DED3-2CBF-4297-9C3D-4A7EF5E45B9E}" srcOrd="1" destOrd="0" presId="urn:microsoft.com/office/officeart/2005/8/layout/list1"/>
    <dgm:cxn modelId="{78694206-9093-4F83-AF67-9E151B5621FE}" type="presParOf" srcId="{C1213067-4039-454D-8D84-234185A37345}" destId="{D7576037-4699-46F2-A656-3E1CB15E1BB4}" srcOrd="13" destOrd="0" presId="urn:microsoft.com/office/officeart/2005/8/layout/list1"/>
    <dgm:cxn modelId="{729F2135-727A-44FC-B73F-1D78447572A4}" type="presParOf" srcId="{C1213067-4039-454D-8D84-234185A37345}" destId="{6F2E159E-62CD-4679-B379-FA5805F2967C}" srcOrd="14"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0B7091E-85BC-4A52-A48E-DB7079B18E2B}" type="doc">
      <dgm:prSet loTypeId="urn:microsoft.com/office/officeart/2005/8/layout/arrow6" loCatId="process" qsTypeId="urn:microsoft.com/office/officeart/2005/8/quickstyle/3d3" qsCatId="3D" csTypeId="urn:microsoft.com/office/officeart/2005/8/colors/accent1_2" csCatId="accent1" phldr="1"/>
      <dgm:spPr/>
      <dgm:t>
        <a:bodyPr/>
        <a:lstStyle/>
        <a:p>
          <a:endParaRPr lang="en-US"/>
        </a:p>
      </dgm:t>
    </dgm:pt>
    <dgm:pt modelId="{B55F3CC7-9DF2-4667-AA74-31449B9BBA2D}">
      <dgm:prSet phldrT="[Text]" custT="1"/>
      <dgm:spPr/>
      <dgm:t>
        <a:bodyPr/>
        <a:lstStyle/>
        <a:p>
          <a:r>
            <a:rPr lang="en-US" sz="1600">
              <a:latin typeface="Times New Roman" pitchFamily="18" charset="0"/>
              <a:cs typeface="Times New Roman" pitchFamily="18" charset="0"/>
            </a:rPr>
            <a:t>Process oriented approach</a:t>
          </a:r>
        </a:p>
      </dgm:t>
    </dgm:pt>
    <dgm:pt modelId="{D6F90894-DA13-47F2-A032-615B9E7741F7}" type="parTrans" cxnId="{4E69A4AF-C002-4FA8-8C9B-468F3D7B34D1}">
      <dgm:prSet/>
      <dgm:spPr/>
      <dgm:t>
        <a:bodyPr/>
        <a:lstStyle/>
        <a:p>
          <a:endParaRPr lang="en-US"/>
        </a:p>
      </dgm:t>
    </dgm:pt>
    <dgm:pt modelId="{8C96BC26-11C1-4DD4-B84C-D35153328019}" type="sibTrans" cxnId="{4E69A4AF-C002-4FA8-8C9B-468F3D7B34D1}">
      <dgm:prSet/>
      <dgm:spPr/>
      <dgm:t>
        <a:bodyPr/>
        <a:lstStyle/>
        <a:p>
          <a:endParaRPr lang="en-US"/>
        </a:p>
      </dgm:t>
    </dgm:pt>
    <dgm:pt modelId="{383660CF-97B3-417F-9382-A89684D5C60D}">
      <dgm:prSet phldrT="[Text]" custT="1"/>
      <dgm:spPr/>
      <dgm:t>
        <a:bodyPr/>
        <a:lstStyle/>
        <a:p>
          <a:r>
            <a:rPr lang="en-US" sz="1600">
              <a:latin typeface="Times New Roman" pitchFamily="18" charset="0"/>
              <a:cs typeface="Times New Roman" pitchFamily="18" charset="0"/>
            </a:rPr>
            <a:t>Classifiaction approach</a:t>
          </a:r>
        </a:p>
      </dgm:t>
    </dgm:pt>
    <dgm:pt modelId="{7F2397BE-260B-48A5-B64F-D9AD470F4149}" type="parTrans" cxnId="{D9D27844-C09D-4875-82FF-CB7CA7243A38}">
      <dgm:prSet/>
      <dgm:spPr/>
      <dgm:t>
        <a:bodyPr/>
        <a:lstStyle/>
        <a:p>
          <a:endParaRPr lang="en-US"/>
        </a:p>
      </dgm:t>
    </dgm:pt>
    <dgm:pt modelId="{8A2D6EF4-2192-464B-B654-A5D1B5C4EC48}" type="sibTrans" cxnId="{D9D27844-C09D-4875-82FF-CB7CA7243A38}">
      <dgm:prSet/>
      <dgm:spPr/>
      <dgm:t>
        <a:bodyPr/>
        <a:lstStyle/>
        <a:p>
          <a:endParaRPr lang="en-US"/>
        </a:p>
      </dgm:t>
    </dgm:pt>
    <dgm:pt modelId="{8A7CCD1F-E44B-4A97-B557-4845B1A3835A}" type="pres">
      <dgm:prSet presAssocID="{80B7091E-85BC-4A52-A48E-DB7079B18E2B}" presName="compositeShape" presStyleCnt="0">
        <dgm:presLayoutVars>
          <dgm:chMax val="2"/>
          <dgm:dir/>
          <dgm:resizeHandles val="exact"/>
        </dgm:presLayoutVars>
      </dgm:prSet>
      <dgm:spPr/>
    </dgm:pt>
    <dgm:pt modelId="{B21B41F0-78A7-44E4-A89D-0F33EFAFCBF1}" type="pres">
      <dgm:prSet presAssocID="{80B7091E-85BC-4A52-A48E-DB7079B18E2B}" presName="ribbon" presStyleLbl="node1" presStyleIdx="0" presStyleCnt="1"/>
      <dgm:spPr/>
    </dgm:pt>
    <dgm:pt modelId="{9B4732C9-64FD-4D3C-86D5-2F0C42A99963}" type="pres">
      <dgm:prSet presAssocID="{80B7091E-85BC-4A52-A48E-DB7079B18E2B}" presName="leftArrowText" presStyleLbl="node1" presStyleIdx="0" presStyleCnt="1">
        <dgm:presLayoutVars>
          <dgm:chMax val="0"/>
          <dgm:bulletEnabled val="1"/>
        </dgm:presLayoutVars>
      </dgm:prSet>
      <dgm:spPr/>
    </dgm:pt>
    <dgm:pt modelId="{48CDC209-5EF4-44D2-862D-8D884B9482EB}" type="pres">
      <dgm:prSet presAssocID="{80B7091E-85BC-4A52-A48E-DB7079B18E2B}" presName="rightArrowText" presStyleLbl="node1" presStyleIdx="0" presStyleCnt="1">
        <dgm:presLayoutVars>
          <dgm:chMax val="0"/>
          <dgm:bulletEnabled val="1"/>
        </dgm:presLayoutVars>
      </dgm:prSet>
      <dgm:spPr/>
    </dgm:pt>
  </dgm:ptLst>
  <dgm:cxnLst>
    <dgm:cxn modelId="{65FDE83C-FC4C-4217-9F98-4220853C16F9}" type="presOf" srcId="{B55F3CC7-9DF2-4667-AA74-31449B9BBA2D}" destId="{9B4732C9-64FD-4D3C-86D5-2F0C42A99963}" srcOrd="0" destOrd="0" presId="urn:microsoft.com/office/officeart/2005/8/layout/arrow6"/>
    <dgm:cxn modelId="{D9D27844-C09D-4875-82FF-CB7CA7243A38}" srcId="{80B7091E-85BC-4A52-A48E-DB7079B18E2B}" destId="{383660CF-97B3-417F-9382-A89684D5C60D}" srcOrd="1" destOrd="0" parTransId="{7F2397BE-260B-48A5-B64F-D9AD470F4149}" sibTransId="{8A2D6EF4-2192-464B-B654-A5D1B5C4EC48}"/>
    <dgm:cxn modelId="{4E69A4AF-C002-4FA8-8C9B-468F3D7B34D1}" srcId="{80B7091E-85BC-4A52-A48E-DB7079B18E2B}" destId="{B55F3CC7-9DF2-4667-AA74-31449B9BBA2D}" srcOrd="0" destOrd="0" parTransId="{D6F90894-DA13-47F2-A032-615B9E7741F7}" sibTransId="{8C96BC26-11C1-4DD4-B84C-D35153328019}"/>
    <dgm:cxn modelId="{19B302BB-6990-4600-933F-F02E85F17FD4}" type="presOf" srcId="{80B7091E-85BC-4A52-A48E-DB7079B18E2B}" destId="{8A7CCD1F-E44B-4A97-B557-4845B1A3835A}" srcOrd="0" destOrd="0" presId="urn:microsoft.com/office/officeart/2005/8/layout/arrow6"/>
    <dgm:cxn modelId="{368DB5E9-2BBA-4368-B00A-C3B812F139C0}" type="presOf" srcId="{383660CF-97B3-417F-9382-A89684D5C60D}" destId="{48CDC209-5EF4-44D2-862D-8D884B9482EB}" srcOrd="0" destOrd="0" presId="urn:microsoft.com/office/officeart/2005/8/layout/arrow6"/>
    <dgm:cxn modelId="{BF551E34-106A-437B-B1FE-24064A1D4CE8}" type="presParOf" srcId="{8A7CCD1F-E44B-4A97-B557-4845B1A3835A}" destId="{B21B41F0-78A7-44E4-A89D-0F33EFAFCBF1}" srcOrd="0" destOrd="0" presId="urn:microsoft.com/office/officeart/2005/8/layout/arrow6"/>
    <dgm:cxn modelId="{1C5F1E10-211A-4E69-97B2-C5D13FD7175E}" type="presParOf" srcId="{8A7CCD1F-E44B-4A97-B557-4845B1A3835A}" destId="{9B4732C9-64FD-4D3C-86D5-2F0C42A99963}" srcOrd="1" destOrd="0" presId="urn:microsoft.com/office/officeart/2005/8/layout/arrow6"/>
    <dgm:cxn modelId="{105AAF6D-9E29-48AA-B6EB-8736AFBA07C7}" type="presParOf" srcId="{8A7CCD1F-E44B-4A97-B557-4845B1A3835A}" destId="{48CDC209-5EF4-44D2-862D-8D884B9482EB}" srcOrd="2" destOrd="0" presId="urn:microsoft.com/office/officeart/2005/8/layout/arrow6"/>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6A319A-6BF3-4E87-AAB7-BD3AF071782C}">
      <dsp:nvSpPr>
        <dsp:cNvPr id="0" name=""/>
        <dsp:cNvSpPr/>
      </dsp:nvSpPr>
      <dsp:spPr>
        <a:xfrm>
          <a:off x="0" y="301274"/>
          <a:ext cx="5457824" cy="3780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F03E04F4-7F94-4DE5-8C0C-D6FA4C6AF7A4}">
      <dsp:nvSpPr>
        <dsp:cNvPr id="0" name=""/>
        <dsp:cNvSpPr/>
      </dsp:nvSpPr>
      <dsp:spPr>
        <a:xfrm>
          <a:off x="1364456" y="79874"/>
          <a:ext cx="3820477" cy="44280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4405" tIns="0" rIns="144405" bIns="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itchFamily="18" charset="0"/>
              <a:cs typeface="Times New Roman" pitchFamily="18" charset="0"/>
            </a:rPr>
            <a:t>Power Distance</a:t>
          </a:r>
        </a:p>
      </dsp:txBody>
      <dsp:txXfrm>
        <a:off x="1386072" y="101490"/>
        <a:ext cx="3777245" cy="399568"/>
      </dsp:txXfrm>
    </dsp:sp>
    <dsp:sp modelId="{B103CFA3-C821-4256-B48C-8725F95937CC}">
      <dsp:nvSpPr>
        <dsp:cNvPr id="0" name=""/>
        <dsp:cNvSpPr/>
      </dsp:nvSpPr>
      <dsp:spPr>
        <a:xfrm>
          <a:off x="0" y="981674"/>
          <a:ext cx="5457824" cy="3780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7042F161-0574-43B6-B7A3-E6AA6B154190}">
      <dsp:nvSpPr>
        <dsp:cNvPr id="0" name=""/>
        <dsp:cNvSpPr/>
      </dsp:nvSpPr>
      <dsp:spPr>
        <a:xfrm>
          <a:off x="1364456" y="760274"/>
          <a:ext cx="3820477" cy="44280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4405" tIns="0" rIns="144405" bIns="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itchFamily="18" charset="0"/>
              <a:cs typeface="Times New Roman" pitchFamily="18" charset="0"/>
            </a:rPr>
            <a:t>Individualism</a:t>
          </a:r>
        </a:p>
      </dsp:txBody>
      <dsp:txXfrm>
        <a:off x="1386072" y="781890"/>
        <a:ext cx="3777245" cy="399568"/>
      </dsp:txXfrm>
    </dsp:sp>
    <dsp:sp modelId="{99CC36B0-4907-4106-9662-DE4333D3292B}">
      <dsp:nvSpPr>
        <dsp:cNvPr id="0" name=""/>
        <dsp:cNvSpPr/>
      </dsp:nvSpPr>
      <dsp:spPr>
        <a:xfrm>
          <a:off x="0" y="1662074"/>
          <a:ext cx="5457824" cy="3780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txBody>
        <a:bodyPr spcFirstLastPara="0" vert="horz" wrap="square" lIns="423588" tIns="312420" rIns="423588" bIns="106680" numCol="1" spcCol="1270" anchor="t" anchorCtr="0">
          <a:noAutofit/>
        </a:bodyPr>
        <a:lstStyle/>
        <a:p>
          <a:pPr marL="114300" lvl="1" indent="-114300" algn="ctr" defTabSz="666750">
            <a:lnSpc>
              <a:spcPct val="90000"/>
            </a:lnSpc>
            <a:spcBef>
              <a:spcPct val="0"/>
            </a:spcBef>
            <a:spcAft>
              <a:spcPct val="15000"/>
            </a:spcAft>
            <a:buChar char="•"/>
          </a:pPr>
          <a:endParaRPr lang="en-US" sz="1500" kern="1200"/>
        </a:p>
      </dsp:txBody>
      <dsp:txXfrm>
        <a:off x="0" y="1662074"/>
        <a:ext cx="5457824" cy="378000"/>
      </dsp:txXfrm>
    </dsp:sp>
    <dsp:sp modelId="{8BCBCBCE-C993-47A6-B6EC-6AD845761C33}">
      <dsp:nvSpPr>
        <dsp:cNvPr id="0" name=""/>
        <dsp:cNvSpPr/>
      </dsp:nvSpPr>
      <dsp:spPr>
        <a:xfrm>
          <a:off x="1364456" y="1440674"/>
          <a:ext cx="3820477" cy="44280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4405" tIns="0" rIns="144405" bIns="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itchFamily="18" charset="0"/>
              <a:cs typeface="Times New Roman" pitchFamily="18" charset="0"/>
            </a:rPr>
            <a:t>Uncertainty avoidance</a:t>
          </a:r>
        </a:p>
      </dsp:txBody>
      <dsp:txXfrm>
        <a:off x="1386072" y="1462290"/>
        <a:ext cx="3777245" cy="399568"/>
      </dsp:txXfrm>
    </dsp:sp>
    <dsp:sp modelId="{6F2E159E-62CD-4679-B379-FA5805F2967C}">
      <dsp:nvSpPr>
        <dsp:cNvPr id="0" name=""/>
        <dsp:cNvSpPr/>
      </dsp:nvSpPr>
      <dsp:spPr>
        <a:xfrm>
          <a:off x="0" y="2342474"/>
          <a:ext cx="5457824" cy="378000"/>
        </a:xfrm>
        <a:prstGeom prst="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p3d z="-161800" extrusionH="10600" prstMaterial="matte">
          <a:bevelT w="90600" h="18600" prst="softRound"/>
          <a:bevelB w="48600" h="8600" prst="relaxedInset"/>
        </a:sp3d>
      </dsp:spPr>
      <dsp:style>
        <a:lnRef idx="1">
          <a:scrgbClr r="0" g="0" b="0"/>
        </a:lnRef>
        <a:fillRef idx="1">
          <a:scrgbClr r="0" g="0" b="0"/>
        </a:fillRef>
        <a:effectRef idx="0">
          <a:scrgbClr r="0" g="0" b="0"/>
        </a:effectRef>
        <a:fontRef idx="minor"/>
      </dsp:style>
    </dsp:sp>
    <dsp:sp modelId="{7403DED3-2CBF-4297-9C3D-4A7EF5E45B9E}">
      <dsp:nvSpPr>
        <dsp:cNvPr id="0" name=""/>
        <dsp:cNvSpPr/>
      </dsp:nvSpPr>
      <dsp:spPr>
        <a:xfrm>
          <a:off x="1364456" y="2121075"/>
          <a:ext cx="3820477" cy="442800"/>
        </a:xfrm>
        <a:prstGeom prst="roundRect">
          <a:avLst/>
        </a:prstGeom>
        <a:solidFill>
          <a:schemeClr val="accent1">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144405" tIns="0" rIns="144405" bIns="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itchFamily="18" charset="0"/>
              <a:cs typeface="Times New Roman" pitchFamily="18" charset="0"/>
            </a:rPr>
            <a:t>Masculinity</a:t>
          </a:r>
        </a:p>
      </dsp:txBody>
      <dsp:txXfrm>
        <a:off x="1386072" y="2142691"/>
        <a:ext cx="3777245" cy="39956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21B41F0-78A7-44E4-A89D-0F33EFAFCBF1}">
      <dsp:nvSpPr>
        <dsp:cNvPr id="0" name=""/>
        <dsp:cNvSpPr/>
      </dsp:nvSpPr>
      <dsp:spPr>
        <a:xfrm>
          <a:off x="614362" y="0"/>
          <a:ext cx="4381500" cy="1752600"/>
        </a:xfrm>
        <a:prstGeom prst="leftRightRibbon">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9B4732C9-64FD-4D3C-86D5-2F0C42A99963}">
      <dsp:nvSpPr>
        <dsp:cNvPr id="0" name=""/>
        <dsp:cNvSpPr/>
      </dsp:nvSpPr>
      <dsp:spPr>
        <a:xfrm>
          <a:off x="1140142" y="306704"/>
          <a:ext cx="1445894" cy="858774"/>
        </a:xfrm>
        <a:prstGeom prst="rect">
          <a:avLst/>
        </a:prstGeom>
        <a:noFill/>
        <a:ln>
          <a:noFill/>
        </a:ln>
        <a:effectLst/>
        <a:scene3d>
          <a:camera prst="orthographicFront">
            <a:rot lat="0" lon="0" rev="0"/>
          </a:camera>
          <a:lightRig rig="contrasting" dir="t">
            <a:rot lat="0" lon="0" rev="1200000"/>
          </a:lightRig>
        </a:scene3d>
        <a:sp3d/>
      </dsp:spPr>
      <dsp:style>
        <a:lnRef idx="0">
          <a:scrgbClr r="0" g="0" b="0"/>
        </a:lnRef>
        <a:fillRef idx="1">
          <a:scrgbClr r="0" g="0" b="0"/>
        </a:fillRef>
        <a:effectRef idx="2">
          <a:scrgbClr r="0" g="0" b="0"/>
        </a:effectRef>
        <a:fontRef idx="minor">
          <a:schemeClr val="lt1"/>
        </a:fontRef>
      </dsp:style>
      <dsp:txBody>
        <a:bodyPr spcFirstLastPara="0" vert="horz" wrap="square" lIns="0" tIns="56896" rIns="0" bIns="6096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itchFamily="18" charset="0"/>
              <a:cs typeface="Times New Roman" pitchFamily="18" charset="0"/>
            </a:rPr>
            <a:t>Process oriented approach</a:t>
          </a:r>
        </a:p>
      </dsp:txBody>
      <dsp:txXfrm>
        <a:off x="1140142" y="306704"/>
        <a:ext cx="1445894" cy="858774"/>
      </dsp:txXfrm>
    </dsp:sp>
    <dsp:sp modelId="{48CDC209-5EF4-44D2-862D-8D884B9482EB}">
      <dsp:nvSpPr>
        <dsp:cNvPr id="0" name=""/>
        <dsp:cNvSpPr/>
      </dsp:nvSpPr>
      <dsp:spPr>
        <a:xfrm>
          <a:off x="2805112" y="587120"/>
          <a:ext cx="1708785" cy="858774"/>
        </a:xfrm>
        <a:prstGeom prst="rect">
          <a:avLst/>
        </a:prstGeom>
        <a:noFill/>
        <a:ln>
          <a:noFill/>
        </a:ln>
        <a:effectLst/>
        <a:scene3d>
          <a:camera prst="orthographicFront">
            <a:rot lat="0" lon="0" rev="0"/>
          </a:camera>
          <a:lightRig rig="contrasting" dir="t">
            <a:rot lat="0" lon="0" rev="1200000"/>
          </a:lightRig>
        </a:scene3d>
        <a:sp3d/>
      </dsp:spPr>
      <dsp:style>
        <a:lnRef idx="0">
          <a:scrgbClr r="0" g="0" b="0"/>
        </a:lnRef>
        <a:fillRef idx="1">
          <a:scrgbClr r="0" g="0" b="0"/>
        </a:fillRef>
        <a:effectRef idx="2">
          <a:scrgbClr r="0" g="0" b="0"/>
        </a:effectRef>
        <a:fontRef idx="minor">
          <a:schemeClr val="lt1"/>
        </a:fontRef>
      </dsp:style>
      <dsp:txBody>
        <a:bodyPr spcFirstLastPara="0" vert="horz" wrap="square" lIns="0" tIns="56896" rIns="0" bIns="60960" numCol="1" spcCol="1270" anchor="ctr" anchorCtr="0">
          <a:noAutofit/>
        </a:bodyPr>
        <a:lstStyle/>
        <a:p>
          <a:pPr marL="0" lvl="0" indent="0" algn="ctr" defTabSz="711200">
            <a:lnSpc>
              <a:spcPct val="90000"/>
            </a:lnSpc>
            <a:spcBef>
              <a:spcPct val="0"/>
            </a:spcBef>
            <a:spcAft>
              <a:spcPct val="35000"/>
            </a:spcAft>
            <a:buNone/>
          </a:pPr>
          <a:r>
            <a:rPr lang="en-US" sz="1600" kern="1200">
              <a:latin typeface="Times New Roman" pitchFamily="18" charset="0"/>
              <a:cs typeface="Times New Roman" pitchFamily="18" charset="0"/>
            </a:rPr>
            <a:t>Classifiaction approach</a:t>
          </a:r>
        </a:p>
      </dsp:txBody>
      <dsp:txXfrm>
        <a:off x="2805112" y="587120"/>
        <a:ext cx="1708785" cy="858774"/>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D1746A-4626-0B47-9C7A-4257BE724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22</Pages>
  <Words>5282</Words>
  <Characters>30114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dc:creator>
  <cp:lastModifiedBy>noor ali</cp:lastModifiedBy>
  <cp:revision>5</cp:revision>
  <dcterms:created xsi:type="dcterms:W3CDTF">2018-08-08T13:59:00Z</dcterms:created>
  <dcterms:modified xsi:type="dcterms:W3CDTF">2018-08-30T19:52:00Z</dcterms:modified>
</cp:coreProperties>
</file>