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E663E" w14:textId="3466D9C7" w:rsidR="00A77E12" w:rsidRPr="00D6336E" w:rsidRDefault="00A77E12" w:rsidP="00D6336E">
      <w:pPr>
        <w:spacing w:after="0" w:line="480" w:lineRule="auto"/>
        <w:rPr>
          <w:rFonts w:ascii="Times New Roman" w:hAnsi="Times New Roman" w:cs="Times New Roman"/>
        </w:rPr>
      </w:pPr>
    </w:p>
    <w:p w14:paraId="478318DF" w14:textId="77777777" w:rsidR="00A77E12" w:rsidRPr="00D6336E" w:rsidRDefault="00A77E12" w:rsidP="00D6336E">
      <w:pPr>
        <w:spacing w:after="0" w:line="480" w:lineRule="auto"/>
        <w:rPr>
          <w:rFonts w:ascii="Times New Roman" w:hAnsi="Times New Roman" w:cs="Times New Roman"/>
        </w:rPr>
      </w:pPr>
    </w:p>
    <w:p w14:paraId="78C25277" w14:textId="77777777" w:rsidR="00A77E12" w:rsidRPr="00D6336E" w:rsidRDefault="00A77E12" w:rsidP="00EC6C29">
      <w:pPr>
        <w:spacing w:after="0" w:line="480" w:lineRule="auto"/>
        <w:rPr>
          <w:rFonts w:ascii="Times New Roman" w:hAnsi="Times New Roman" w:cs="Times New Roman"/>
        </w:rPr>
      </w:pPr>
    </w:p>
    <w:p w14:paraId="5DF07391" w14:textId="64AADA68" w:rsidR="00A77E12" w:rsidRPr="00EC6C29" w:rsidRDefault="00A77E12" w:rsidP="00D6336E">
      <w:pPr>
        <w:spacing w:after="0" w:line="480" w:lineRule="auto"/>
        <w:jc w:val="center"/>
        <w:rPr>
          <w:rFonts w:ascii="Times New Roman" w:hAnsi="Times New Roman" w:cs="Times New Roman"/>
          <w:b/>
        </w:rPr>
      </w:pPr>
      <w:r w:rsidRPr="00EC6C29">
        <w:rPr>
          <w:rFonts w:ascii="Times New Roman" w:hAnsi="Times New Roman" w:cs="Times New Roman"/>
          <w:b/>
        </w:rPr>
        <w:t xml:space="preserve">THE EFFECT OF </w:t>
      </w:r>
      <w:r w:rsidR="00E10947" w:rsidRPr="00EC6C29">
        <w:rPr>
          <w:rFonts w:ascii="Times New Roman" w:hAnsi="Times New Roman" w:cs="Times New Roman"/>
          <w:b/>
        </w:rPr>
        <w:t>DIGITAL TRANSFORMATION</w:t>
      </w:r>
      <w:r w:rsidR="0077009D" w:rsidRPr="00EC6C29">
        <w:rPr>
          <w:rFonts w:ascii="Times New Roman" w:hAnsi="Times New Roman" w:cs="Times New Roman"/>
          <w:b/>
        </w:rPr>
        <w:t xml:space="preserve"> </w:t>
      </w:r>
      <w:r w:rsidR="00E10947" w:rsidRPr="00EC6C29">
        <w:rPr>
          <w:rFonts w:ascii="Times New Roman" w:hAnsi="Times New Roman" w:cs="Times New Roman"/>
          <w:b/>
        </w:rPr>
        <w:t>INVESTMENT</w:t>
      </w:r>
      <w:r w:rsidR="0077009D" w:rsidRPr="00EC6C29">
        <w:rPr>
          <w:rFonts w:ascii="Times New Roman" w:hAnsi="Times New Roman" w:cs="Times New Roman"/>
          <w:b/>
        </w:rPr>
        <w:t xml:space="preserve"> </w:t>
      </w:r>
      <w:r w:rsidR="00AA5287" w:rsidRPr="00EC6C29">
        <w:rPr>
          <w:rFonts w:ascii="Times New Roman" w:hAnsi="Times New Roman" w:cs="Times New Roman"/>
          <w:b/>
        </w:rPr>
        <w:t>ON</w:t>
      </w:r>
      <w:r w:rsidRPr="00EC6C29">
        <w:rPr>
          <w:rFonts w:ascii="Times New Roman" w:hAnsi="Times New Roman" w:cs="Times New Roman"/>
          <w:b/>
        </w:rPr>
        <w:t xml:space="preserve"> </w:t>
      </w:r>
      <w:r w:rsidR="0054197A" w:rsidRPr="00EC6C29">
        <w:rPr>
          <w:rFonts w:ascii="Times New Roman" w:hAnsi="Times New Roman" w:cs="Times New Roman"/>
          <w:b/>
        </w:rPr>
        <w:t>FINANCIAL PERFO</w:t>
      </w:r>
      <w:r w:rsidR="002728F0" w:rsidRPr="00EC6C29">
        <w:rPr>
          <w:rFonts w:ascii="Times New Roman" w:hAnsi="Times New Roman" w:cs="Times New Roman"/>
          <w:b/>
        </w:rPr>
        <w:t>R</w:t>
      </w:r>
      <w:r w:rsidR="0054197A" w:rsidRPr="00EC6C29">
        <w:rPr>
          <w:rFonts w:ascii="Times New Roman" w:hAnsi="Times New Roman" w:cs="Times New Roman"/>
          <w:b/>
        </w:rPr>
        <w:t>MANCE:</w:t>
      </w:r>
      <w:r w:rsidR="00AA5287" w:rsidRPr="00EC6C29">
        <w:rPr>
          <w:rFonts w:ascii="Times New Roman" w:hAnsi="Times New Roman" w:cs="Times New Roman"/>
          <w:b/>
        </w:rPr>
        <w:t xml:space="preserve"> </w:t>
      </w:r>
      <w:r w:rsidR="001A335B" w:rsidRPr="00EC6C29">
        <w:rPr>
          <w:rFonts w:ascii="Times New Roman" w:hAnsi="Times New Roman" w:cs="Times New Roman"/>
          <w:b/>
        </w:rPr>
        <w:t xml:space="preserve">CASE OF </w:t>
      </w:r>
      <w:r w:rsidR="0054197A" w:rsidRPr="00EC6C29">
        <w:rPr>
          <w:rFonts w:ascii="Times New Roman" w:hAnsi="Times New Roman" w:cs="Times New Roman"/>
          <w:b/>
        </w:rPr>
        <w:t>ASTRAZENECA</w:t>
      </w:r>
      <w:r w:rsidR="002728F0" w:rsidRPr="00EC6C29">
        <w:rPr>
          <w:rFonts w:ascii="Times New Roman" w:hAnsi="Times New Roman" w:cs="Times New Roman"/>
          <w:b/>
        </w:rPr>
        <w:t>, THE UK</w:t>
      </w:r>
    </w:p>
    <w:p w14:paraId="6C8E63E8" w14:textId="77777777" w:rsidR="00A77E12" w:rsidRPr="00D6336E" w:rsidRDefault="00A77E12" w:rsidP="00D6336E">
      <w:pPr>
        <w:spacing w:after="0" w:line="480" w:lineRule="auto"/>
        <w:jc w:val="center"/>
        <w:rPr>
          <w:rFonts w:ascii="Times New Roman" w:hAnsi="Times New Roman" w:cs="Times New Roman"/>
        </w:rPr>
      </w:pPr>
    </w:p>
    <w:p w14:paraId="4A126B9F" w14:textId="6639EE19" w:rsidR="00AA5287" w:rsidRPr="00EC6C29" w:rsidRDefault="00E10947" w:rsidP="00D6336E">
      <w:pPr>
        <w:spacing w:after="0" w:line="480" w:lineRule="auto"/>
        <w:jc w:val="center"/>
        <w:rPr>
          <w:rFonts w:ascii="Times New Roman" w:hAnsi="Times New Roman" w:cs="Times New Roman"/>
          <w:bCs/>
        </w:rPr>
      </w:pPr>
      <w:r w:rsidRPr="00EC6C29">
        <w:rPr>
          <w:rFonts w:ascii="Times New Roman" w:hAnsi="Times New Roman" w:cs="Times New Roman"/>
          <w:bCs/>
        </w:rPr>
        <w:t xml:space="preserve">DANIELA ZAHARIA </w:t>
      </w:r>
    </w:p>
    <w:p w14:paraId="45752F6B" w14:textId="5372172B" w:rsidR="00A77E12" w:rsidRPr="00D6336E" w:rsidRDefault="00A77E12" w:rsidP="00D6336E">
      <w:pPr>
        <w:spacing w:after="0" w:line="480" w:lineRule="auto"/>
        <w:jc w:val="center"/>
        <w:rPr>
          <w:rFonts w:ascii="Times New Roman" w:hAnsi="Times New Roman" w:cs="Times New Roman"/>
        </w:rPr>
      </w:pPr>
      <w:r w:rsidRPr="00D6336E">
        <w:rPr>
          <w:rFonts w:ascii="Times New Roman" w:hAnsi="Times New Roman" w:cs="Times New Roman"/>
        </w:rPr>
        <w:t>Student ID</w:t>
      </w:r>
      <w:r w:rsidR="003F1F4E">
        <w:rPr>
          <w:rFonts w:ascii="Times New Roman" w:hAnsi="Times New Roman" w:cs="Times New Roman"/>
        </w:rPr>
        <w:t>: 2311196</w:t>
      </w:r>
    </w:p>
    <w:p w14:paraId="5CCA2E92" w14:textId="77777777" w:rsidR="00A77E12" w:rsidRDefault="00A77E12" w:rsidP="00D6336E">
      <w:pPr>
        <w:spacing w:after="0" w:line="480" w:lineRule="auto"/>
        <w:rPr>
          <w:rFonts w:ascii="Times New Roman" w:hAnsi="Times New Roman" w:cs="Times New Roman"/>
        </w:rPr>
      </w:pPr>
    </w:p>
    <w:p w14:paraId="1737A5BE" w14:textId="77777777" w:rsidR="00EC6C29" w:rsidRPr="00D6336E" w:rsidRDefault="00EC6C29" w:rsidP="00D6336E">
      <w:pPr>
        <w:spacing w:after="0" w:line="480" w:lineRule="auto"/>
        <w:rPr>
          <w:rFonts w:ascii="Times New Roman" w:hAnsi="Times New Roman" w:cs="Times New Roman"/>
        </w:rPr>
      </w:pPr>
    </w:p>
    <w:p w14:paraId="53698422" w14:textId="77777777" w:rsidR="00A77E12" w:rsidRPr="00D6336E" w:rsidRDefault="00A77E12" w:rsidP="00D6336E">
      <w:pPr>
        <w:spacing w:after="0" w:line="480" w:lineRule="auto"/>
        <w:jc w:val="center"/>
        <w:rPr>
          <w:rFonts w:ascii="Times New Roman" w:hAnsi="Times New Roman" w:cs="Times New Roman"/>
        </w:rPr>
      </w:pPr>
      <w:r w:rsidRPr="00D6336E">
        <w:rPr>
          <w:rFonts w:ascii="Times New Roman" w:hAnsi="Times New Roman" w:cs="Times New Roman"/>
        </w:rPr>
        <w:t>A dissertation proposal submitted in partial fulfilment of the requirements for the award of</w:t>
      </w:r>
    </w:p>
    <w:p w14:paraId="7D83986E" w14:textId="4CDE3AF3" w:rsidR="00A77E12" w:rsidRPr="00D6336E" w:rsidRDefault="00A77E12" w:rsidP="00EC6C29">
      <w:pPr>
        <w:spacing w:after="0" w:line="480" w:lineRule="auto"/>
        <w:jc w:val="center"/>
        <w:rPr>
          <w:rFonts w:ascii="Times New Roman" w:hAnsi="Times New Roman" w:cs="Times New Roman"/>
        </w:rPr>
      </w:pPr>
      <w:r w:rsidRPr="00D6336E">
        <w:rPr>
          <w:rFonts w:ascii="Times New Roman" w:hAnsi="Times New Roman" w:cs="Times New Roman"/>
        </w:rPr>
        <w:t>the Degree’s in BA (Hons) Business Management at the University of Wales Trinity Saint</w:t>
      </w:r>
    </w:p>
    <w:p w14:paraId="3C7BBC1B" w14:textId="77777777" w:rsidR="00A77E12" w:rsidRPr="00D6336E" w:rsidRDefault="00A77E12" w:rsidP="00D6336E">
      <w:pPr>
        <w:spacing w:after="0" w:line="480" w:lineRule="auto"/>
        <w:jc w:val="center"/>
        <w:rPr>
          <w:rFonts w:ascii="Times New Roman" w:hAnsi="Times New Roman" w:cs="Times New Roman"/>
        </w:rPr>
      </w:pPr>
      <w:r w:rsidRPr="00D6336E">
        <w:rPr>
          <w:rFonts w:ascii="Times New Roman" w:hAnsi="Times New Roman" w:cs="Times New Roman"/>
        </w:rPr>
        <w:t>David, Birmingham Campus</w:t>
      </w:r>
    </w:p>
    <w:p w14:paraId="71EC334B" w14:textId="77777777" w:rsidR="00A77E12" w:rsidRPr="00D6336E" w:rsidRDefault="00A77E12" w:rsidP="00D6336E">
      <w:pPr>
        <w:spacing w:after="0" w:line="480" w:lineRule="auto"/>
        <w:jc w:val="center"/>
        <w:rPr>
          <w:rFonts w:ascii="Times New Roman" w:hAnsi="Times New Roman" w:cs="Times New Roman"/>
        </w:rPr>
      </w:pPr>
    </w:p>
    <w:p w14:paraId="0D78BC23" w14:textId="1DB56577" w:rsidR="002C374D" w:rsidRPr="00D6336E" w:rsidRDefault="00A77E12" w:rsidP="00D6336E">
      <w:pPr>
        <w:spacing w:after="0" w:line="480" w:lineRule="auto"/>
        <w:jc w:val="center"/>
        <w:rPr>
          <w:rFonts w:ascii="Times New Roman" w:hAnsi="Times New Roman" w:cs="Times New Roman"/>
        </w:rPr>
      </w:pPr>
      <w:r w:rsidRPr="00D6336E">
        <w:rPr>
          <w:rFonts w:ascii="Times New Roman" w:hAnsi="Times New Roman" w:cs="Times New Roman"/>
        </w:rPr>
        <w:t>June 2026</w:t>
      </w:r>
    </w:p>
    <w:p w14:paraId="530242D9" w14:textId="77777777" w:rsidR="002C374D" w:rsidRPr="00D6336E" w:rsidRDefault="002C374D" w:rsidP="00D6336E">
      <w:pPr>
        <w:spacing w:after="0" w:line="480" w:lineRule="auto"/>
        <w:rPr>
          <w:rFonts w:ascii="Times New Roman" w:hAnsi="Times New Roman" w:cs="Times New Roman"/>
        </w:rPr>
      </w:pPr>
      <w:r w:rsidRPr="00D6336E">
        <w:rPr>
          <w:rFonts w:ascii="Times New Roman" w:hAnsi="Times New Roman" w:cs="Times New Roman"/>
        </w:rPr>
        <w:br w:type="page"/>
      </w:r>
    </w:p>
    <w:sdt>
      <w:sdtPr>
        <w:rPr>
          <w:rFonts w:ascii="Times New Roman" w:hAnsi="Times New Roman" w:cs="Times New Roman"/>
          <w:b/>
          <w:bCs/>
        </w:rPr>
        <w:id w:val="95450545"/>
        <w:docPartObj>
          <w:docPartGallery w:val="Table of Contents"/>
          <w:docPartUnique/>
        </w:docPartObj>
      </w:sdtPr>
      <w:sdtEndPr>
        <w:rPr>
          <w:noProof/>
        </w:rPr>
      </w:sdtEndPr>
      <w:sdtContent>
        <w:p w14:paraId="4D405E85" w14:textId="6AEE6DC3" w:rsidR="001A335B" w:rsidRPr="00D6336E" w:rsidRDefault="00D760A1" w:rsidP="00D6336E">
          <w:pPr>
            <w:spacing w:after="0" w:line="480" w:lineRule="auto"/>
            <w:jc w:val="center"/>
            <w:rPr>
              <w:rFonts w:ascii="Times New Roman" w:hAnsi="Times New Roman" w:cs="Times New Roman"/>
              <w:b/>
              <w:bCs/>
            </w:rPr>
          </w:pPr>
          <w:r w:rsidRPr="00D6336E">
            <w:rPr>
              <w:rFonts w:ascii="Times New Roman" w:hAnsi="Times New Roman" w:cs="Times New Roman"/>
              <w:b/>
              <w:bCs/>
            </w:rPr>
            <w:t>TABLE OF CONTENTS</w:t>
          </w:r>
        </w:p>
        <w:p w14:paraId="175667D2" w14:textId="77777777" w:rsidR="00F22A55" w:rsidRDefault="001A335B">
          <w:pPr>
            <w:pStyle w:val="TOC1"/>
            <w:tabs>
              <w:tab w:val="left" w:pos="480"/>
              <w:tab w:val="right" w:leader="dot" w:pos="9016"/>
            </w:tabs>
            <w:rPr>
              <w:rFonts w:eastAsiaTheme="minorEastAsia"/>
              <w:noProof/>
              <w:kern w:val="0"/>
              <w:sz w:val="22"/>
              <w:szCs w:val="22"/>
              <w14:ligatures w14:val="none"/>
            </w:rPr>
          </w:pPr>
          <w:r w:rsidRPr="00D6336E">
            <w:rPr>
              <w:rFonts w:ascii="Times New Roman" w:hAnsi="Times New Roman" w:cs="Times New Roman"/>
            </w:rPr>
            <w:fldChar w:fldCharType="begin"/>
          </w:r>
          <w:r w:rsidRPr="00D6336E">
            <w:rPr>
              <w:rFonts w:ascii="Times New Roman" w:hAnsi="Times New Roman" w:cs="Times New Roman"/>
            </w:rPr>
            <w:instrText xml:space="preserve"> TOC \o "1-3" \h \z \u </w:instrText>
          </w:r>
          <w:r w:rsidRPr="00D6336E">
            <w:rPr>
              <w:rFonts w:ascii="Times New Roman" w:hAnsi="Times New Roman" w:cs="Times New Roman"/>
            </w:rPr>
            <w:fldChar w:fldCharType="separate"/>
          </w:r>
          <w:hyperlink w:anchor="_Toc232232773" w:history="1">
            <w:r w:rsidR="00F22A55" w:rsidRPr="007822E2">
              <w:rPr>
                <w:rStyle w:val="Hyperlink"/>
                <w:rFonts w:cs="Times New Roman"/>
                <w:noProof/>
              </w:rPr>
              <w:t>1</w:t>
            </w:r>
            <w:r w:rsidR="00F22A55">
              <w:rPr>
                <w:rFonts w:eastAsiaTheme="minorEastAsia"/>
                <w:noProof/>
                <w:kern w:val="0"/>
                <w:sz w:val="22"/>
                <w:szCs w:val="22"/>
                <w14:ligatures w14:val="none"/>
              </w:rPr>
              <w:tab/>
            </w:r>
            <w:r w:rsidR="00F22A55" w:rsidRPr="007822E2">
              <w:rPr>
                <w:rStyle w:val="Hyperlink"/>
                <w:rFonts w:cs="Times New Roman"/>
                <w:noProof/>
              </w:rPr>
              <w:t>CHAPTER ONE: INTRODUCTION</w:t>
            </w:r>
            <w:r w:rsidR="00F22A55">
              <w:rPr>
                <w:noProof/>
                <w:webHidden/>
              </w:rPr>
              <w:tab/>
            </w:r>
            <w:r w:rsidR="00F22A55">
              <w:rPr>
                <w:noProof/>
                <w:webHidden/>
              </w:rPr>
              <w:fldChar w:fldCharType="begin"/>
            </w:r>
            <w:r w:rsidR="00F22A55">
              <w:rPr>
                <w:noProof/>
                <w:webHidden/>
              </w:rPr>
              <w:instrText xml:space="preserve"> PAGEREF _Toc232232773 \h </w:instrText>
            </w:r>
            <w:r w:rsidR="00F22A55">
              <w:rPr>
                <w:noProof/>
                <w:webHidden/>
              </w:rPr>
            </w:r>
            <w:r w:rsidR="00F22A55">
              <w:rPr>
                <w:noProof/>
                <w:webHidden/>
              </w:rPr>
              <w:fldChar w:fldCharType="separate"/>
            </w:r>
            <w:r w:rsidR="00F22A55">
              <w:rPr>
                <w:noProof/>
                <w:webHidden/>
              </w:rPr>
              <w:t>3</w:t>
            </w:r>
            <w:r w:rsidR="00F22A55">
              <w:rPr>
                <w:noProof/>
                <w:webHidden/>
              </w:rPr>
              <w:fldChar w:fldCharType="end"/>
            </w:r>
          </w:hyperlink>
        </w:p>
        <w:p w14:paraId="68D9B34F"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74" w:history="1">
            <w:r w:rsidRPr="007822E2">
              <w:rPr>
                <w:rStyle w:val="Hyperlink"/>
                <w:rFonts w:cs="Times New Roman"/>
                <w:noProof/>
              </w:rPr>
              <w:t>1.1</w:t>
            </w:r>
            <w:r>
              <w:rPr>
                <w:rFonts w:eastAsiaTheme="minorEastAsia"/>
                <w:noProof/>
                <w:kern w:val="0"/>
                <w:sz w:val="22"/>
                <w:szCs w:val="22"/>
                <w14:ligatures w14:val="none"/>
              </w:rPr>
              <w:tab/>
            </w:r>
            <w:r w:rsidRPr="007822E2">
              <w:rPr>
                <w:rStyle w:val="Hyperlink"/>
                <w:rFonts w:cs="Times New Roman"/>
                <w:noProof/>
              </w:rPr>
              <w:t>Definition Of Key Concepts</w:t>
            </w:r>
            <w:r>
              <w:rPr>
                <w:noProof/>
                <w:webHidden/>
              </w:rPr>
              <w:tab/>
            </w:r>
            <w:r>
              <w:rPr>
                <w:noProof/>
                <w:webHidden/>
              </w:rPr>
              <w:fldChar w:fldCharType="begin"/>
            </w:r>
            <w:r>
              <w:rPr>
                <w:noProof/>
                <w:webHidden/>
              </w:rPr>
              <w:instrText xml:space="preserve"> PAGEREF _Toc232232774 \h </w:instrText>
            </w:r>
            <w:r>
              <w:rPr>
                <w:noProof/>
                <w:webHidden/>
              </w:rPr>
            </w:r>
            <w:r>
              <w:rPr>
                <w:noProof/>
                <w:webHidden/>
              </w:rPr>
              <w:fldChar w:fldCharType="separate"/>
            </w:r>
            <w:r>
              <w:rPr>
                <w:noProof/>
                <w:webHidden/>
              </w:rPr>
              <w:t>3</w:t>
            </w:r>
            <w:r>
              <w:rPr>
                <w:noProof/>
                <w:webHidden/>
              </w:rPr>
              <w:fldChar w:fldCharType="end"/>
            </w:r>
          </w:hyperlink>
        </w:p>
        <w:p w14:paraId="02C0DD9B"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75" w:history="1">
            <w:r w:rsidRPr="007822E2">
              <w:rPr>
                <w:rStyle w:val="Hyperlink"/>
                <w:rFonts w:cs="Times New Roman"/>
                <w:noProof/>
              </w:rPr>
              <w:t>1.2</w:t>
            </w:r>
            <w:r>
              <w:rPr>
                <w:rFonts w:eastAsiaTheme="minorEastAsia"/>
                <w:noProof/>
                <w:kern w:val="0"/>
                <w:sz w:val="22"/>
                <w:szCs w:val="22"/>
                <w14:ligatures w14:val="none"/>
              </w:rPr>
              <w:tab/>
            </w:r>
            <w:r w:rsidRPr="007822E2">
              <w:rPr>
                <w:rStyle w:val="Hyperlink"/>
                <w:rFonts w:cs="Times New Roman"/>
                <w:noProof/>
              </w:rPr>
              <w:t>Significance Of the Topic</w:t>
            </w:r>
            <w:r>
              <w:rPr>
                <w:noProof/>
                <w:webHidden/>
              </w:rPr>
              <w:tab/>
            </w:r>
            <w:r>
              <w:rPr>
                <w:noProof/>
                <w:webHidden/>
              </w:rPr>
              <w:fldChar w:fldCharType="begin"/>
            </w:r>
            <w:r>
              <w:rPr>
                <w:noProof/>
                <w:webHidden/>
              </w:rPr>
              <w:instrText xml:space="preserve"> PAGEREF _Toc232232775 \h </w:instrText>
            </w:r>
            <w:r>
              <w:rPr>
                <w:noProof/>
                <w:webHidden/>
              </w:rPr>
            </w:r>
            <w:r>
              <w:rPr>
                <w:noProof/>
                <w:webHidden/>
              </w:rPr>
              <w:fldChar w:fldCharType="separate"/>
            </w:r>
            <w:r>
              <w:rPr>
                <w:noProof/>
                <w:webHidden/>
              </w:rPr>
              <w:t>3</w:t>
            </w:r>
            <w:r>
              <w:rPr>
                <w:noProof/>
                <w:webHidden/>
              </w:rPr>
              <w:fldChar w:fldCharType="end"/>
            </w:r>
          </w:hyperlink>
        </w:p>
        <w:p w14:paraId="3C02391C"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76" w:history="1">
            <w:r w:rsidRPr="007822E2">
              <w:rPr>
                <w:rStyle w:val="Hyperlink"/>
                <w:rFonts w:cs="Times New Roman"/>
                <w:noProof/>
              </w:rPr>
              <w:t>1.3</w:t>
            </w:r>
            <w:r>
              <w:rPr>
                <w:rFonts w:eastAsiaTheme="minorEastAsia"/>
                <w:noProof/>
                <w:kern w:val="0"/>
                <w:sz w:val="22"/>
                <w:szCs w:val="22"/>
                <w14:ligatures w14:val="none"/>
              </w:rPr>
              <w:tab/>
            </w:r>
            <w:r w:rsidRPr="007822E2">
              <w:rPr>
                <w:rStyle w:val="Hyperlink"/>
                <w:rFonts w:cs="Times New Roman"/>
                <w:noProof/>
              </w:rPr>
              <w:t>Purpose Of the Research</w:t>
            </w:r>
            <w:r>
              <w:rPr>
                <w:noProof/>
                <w:webHidden/>
              </w:rPr>
              <w:tab/>
            </w:r>
            <w:r>
              <w:rPr>
                <w:noProof/>
                <w:webHidden/>
              </w:rPr>
              <w:fldChar w:fldCharType="begin"/>
            </w:r>
            <w:r>
              <w:rPr>
                <w:noProof/>
                <w:webHidden/>
              </w:rPr>
              <w:instrText xml:space="preserve"> PAGEREF _Toc232232776 \h </w:instrText>
            </w:r>
            <w:r>
              <w:rPr>
                <w:noProof/>
                <w:webHidden/>
              </w:rPr>
            </w:r>
            <w:r>
              <w:rPr>
                <w:noProof/>
                <w:webHidden/>
              </w:rPr>
              <w:fldChar w:fldCharType="separate"/>
            </w:r>
            <w:r>
              <w:rPr>
                <w:noProof/>
                <w:webHidden/>
              </w:rPr>
              <w:t>4</w:t>
            </w:r>
            <w:r>
              <w:rPr>
                <w:noProof/>
                <w:webHidden/>
              </w:rPr>
              <w:fldChar w:fldCharType="end"/>
            </w:r>
          </w:hyperlink>
        </w:p>
        <w:p w14:paraId="3C55AAAF" w14:textId="77777777" w:rsidR="00F22A55" w:rsidRDefault="00F22A55">
          <w:pPr>
            <w:pStyle w:val="TOC3"/>
            <w:tabs>
              <w:tab w:val="left" w:pos="1320"/>
              <w:tab w:val="right" w:leader="dot" w:pos="9016"/>
            </w:tabs>
            <w:rPr>
              <w:rFonts w:eastAsiaTheme="minorEastAsia"/>
              <w:noProof/>
              <w:kern w:val="0"/>
              <w:sz w:val="22"/>
              <w:szCs w:val="22"/>
              <w14:ligatures w14:val="none"/>
            </w:rPr>
          </w:pPr>
          <w:hyperlink w:anchor="_Toc232232777" w:history="1">
            <w:r w:rsidRPr="007822E2">
              <w:rPr>
                <w:rStyle w:val="Hyperlink"/>
                <w:rFonts w:cs="Times New Roman"/>
                <w:noProof/>
              </w:rPr>
              <w:t>1.3.1</w:t>
            </w:r>
            <w:r>
              <w:rPr>
                <w:rFonts w:eastAsiaTheme="minorEastAsia"/>
                <w:noProof/>
                <w:kern w:val="0"/>
                <w:sz w:val="22"/>
                <w:szCs w:val="22"/>
                <w14:ligatures w14:val="none"/>
              </w:rPr>
              <w:tab/>
            </w:r>
            <w:r w:rsidRPr="007822E2">
              <w:rPr>
                <w:rStyle w:val="Hyperlink"/>
                <w:rFonts w:cs="Times New Roman"/>
                <w:noProof/>
              </w:rPr>
              <w:t>Background Of the Study</w:t>
            </w:r>
            <w:r>
              <w:rPr>
                <w:noProof/>
                <w:webHidden/>
              </w:rPr>
              <w:tab/>
            </w:r>
            <w:r>
              <w:rPr>
                <w:noProof/>
                <w:webHidden/>
              </w:rPr>
              <w:fldChar w:fldCharType="begin"/>
            </w:r>
            <w:r>
              <w:rPr>
                <w:noProof/>
                <w:webHidden/>
              </w:rPr>
              <w:instrText xml:space="preserve"> PAGEREF _Toc232232777 \h </w:instrText>
            </w:r>
            <w:r>
              <w:rPr>
                <w:noProof/>
                <w:webHidden/>
              </w:rPr>
            </w:r>
            <w:r>
              <w:rPr>
                <w:noProof/>
                <w:webHidden/>
              </w:rPr>
              <w:fldChar w:fldCharType="separate"/>
            </w:r>
            <w:r>
              <w:rPr>
                <w:noProof/>
                <w:webHidden/>
              </w:rPr>
              <w:t>4</w:t>
            </w:r>
            <w:r>
              <w:rPr>
                <w:noProof/>
                <w:webHidden/>
              </w:rPr>
              <w:fldChar w:fldCharType="end"/>
            </w:r>
          </w:hyperlink>
        </w:p>
        <w:p w14:paraId="3D81DF4E" w14:textId="77777777" w:rsidR="00F22A55" w:rsidRDefault="00F22A55">
          <w:pPr>
            <w:pStyle w:val="TOC3"/>
            <w:tabs>
              <w:tab w:val="left" w:pos="1320"/>
              <w:tab w:val="right" w:leader="dot" w:pos="9016"/>
            </w:tabs>
            <w:rPr>
              <w:rFonts w:eastAsiaTheme="minorEastAsia"/>
              <w:noProof/>
              <w:kern w:val="0"/>
              <w:sz w:val="22"/>
              <w:szCs w:val="22"/>
              <w14:ligatures w14:val="none"/>
            </w:rPr>
          </w:pPr>
          <w:hyperlink w:anchor="_Toc232232778" w:history="1">
            <w:r w:rsidRPr="007822E2">
              <w:rPr>
                <w:rStyle w:val="Hyperlink"/>
                <w:rFonts w:cs="Times New Roman"/>
                <w:noProof/>
              </w:rPr>
              <w:t>1.3.2</w:t>
            </w:r>
            <w:r>
              <w:rPr>
                <w:rFonts w:eastAsiaTheme="minorEastAsia"/>
                <w:noProof/>
                <w:kern w:val="0"/>
                <w:sz w:val="22"/>
                <w:szCs w:val="22"/>
                <w14:ligatures w14:val="none"/>
              </w:rPr>
              <w:tab/>
            </w:r>
            <w:r w:rsidRPr="007822E2">
              <w:rPr>
                <w:rStyle w:val="Hyperlink"/>
                <w:rFonts w:cs="Times New Roman"/>
                <w:noProof/>
              </w:rPr>
              <w:t>Statement Of the Problem</w:t>
            </w:r>
            <w:r>
              <w:rPr>
                <w:noProof/>
                <w:webHidden/>
              </w:rPr>
              <w:tab/>
            </w:r>
            <w:r>
              <w:rPr>
                <w:noProof/>
                <w:webHidden/>
              </w:rPr>
              <w:fldChar w:fldCharType="begin"/>
            </w:r>
            <w:r>
              <w:rPr>
                <w:noProof/>
                <w:webHidden/>
              </w:rPr>
              <w:instrText xml:space="preserve"> PAGEREF _Toc232232778 \h </w:instrText>
            </w:r>
            <w:r>
              <w:rPr>
                <w:noProof/>
                <w:webHidden/>
              </w:rPr>
            </w:r>
            <w:r>
              <w:rPr>
                <w:noProof/>
                <w:webHidden/>
              </w:rPr>
              <w:fldChar w:fldCharType="separate"/>
            </w:r>
            <w:r>
              <w:rPr>
                <w:noProof/>
                <w:webHidden/>
              </w:rPr>
              <w:t>4</w:t>
            </w:r>
            <w:r>
              <w:rPr>
                <w:noProof/>
                <w:webHidden/>
              </w:rPr>
              <w:fldChar w:fldCharType="end"/>
            </w:r>
          </w:hyperlink>
        </w:p>
        <w:p w14:paraId="3A60841C"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79" w:history="1">
            <w:r w:rsidRPr="007822E2">
              <w:rPr>
                <w:rStyle w:val="Hyperlink"/>
                <w:rFonts w:cs="Times New Roman"/>
                <w:noProof/>
              </w:rPr>
              <w:t>1.4</w:t>
            </w:r>
            <w:r>
              <w:rPr>
                <w:rFonts w:eastAsiaTheme="minorEastAsia"/>
                <w:noProof/>
                <w:kern w:val="0"/>
                <w:sz w:val="22"/>
                <w:szCs w:val="22"/>
                <w14:ligatures w14:val="none"/>
              </w:rPr>
              <w:tab/>
            </w:r>
            <w:r w:rsidRPr="007822E2">
              <w:rPr>
                <w:rStyle w:val="Hyperlink"/>
                <w:rFonts w:cs="Times New Roman"/>
                <w:noProof/>
              </w:rPr>
              <w:t>Proposed Aim, Objectives and Hypothesis</w:t>
            </w:r>
            <w:r>
              <w:rPr>
                <w:noProof/>
                <w:webHidden/>
              </w:rPr>
              <w:tab/>
            </w:r>
            <w:r>
              <w:rPr>
                <w:noProof/>
                <w:webHidden/>
              </w:rPr>
              <w:fldChar w:fldCharType="begin"/>
            </w:r>
            <w:r>
              <w:rPr>
                <w:noProof/>
                <w:webHidden/>
              </w:rPr>
              <w:instrText xml:space="preserve"> PAGEREF _Toc232232779 \h </w:instrText>
            </w:r>
            <w:r>
              <w:rPr>
                <w:noProof/>
                <w:webHidden/>
              </w:rPr>
            </w:r>
            <w:r>
              <w:rPr>
                <w:noProof/>
                <w:webHidden/>
              </w:rPr>
              <w:fldChar w:fldCharType="separate"/>
            </w:r>
            <w:r>
              <w:rPr>
                <w:noProof/>
                <w:webHidden/>
              </w:rPr>
              <w:t>5</w:t>
            </w:r>
            <w:r>
              <w:rPr>
                <w:noProof/>
                <w:webHidden/>
              </w:rPr>
              <w:fldChar w:fldCharType="end"/>
            </w:r>
          </w:hyperlink>
        </w:p>
        <w:p w14:paraId="23B8F8AC" w14:textId="77777777" w:rsidR="00F22A55" w:rsidRDefault="00F22A55">
          <w:pPr>
            <w:pStyle w:val="TOC3"/>
            <w:tabs>
              <w:tab w:val="left" w:pos="1320"/>
              <w:tab w:val="right" w:leader="dot" w:pos="9016"/>
            </w:tabs>
            <w:rPr>
              <w:rFonts w:eastAsiaTheme="minorEastAsia"/>
              <w:noProof/>
              <w:kern w:val="0"/>
              <w:sz w:val="22"/>
              <w:szCs w:val="22"/>
              <w14:ligatures w14:val="none"/>
            </w:rPr>
          </w:pPr>
          <w:hyperlink w:anchor="_Toc232232780" w:history="1">
            <w:r w:rsidRPr="007822E2">
              <w:rPr>
                <w:rStyle w:val="Hyperlink"/>
                <w:rFonts w:cs="Times New Roman"/>
                <w:noProof/>
              </w:rPr>
              <w:t>1.4.1</w:t>
            </w:r>
            <w:r>
              <w:rPr>
                <w:rFonts w:eastAsiaTheme="minorEastAsia"/>
                <w:noProof/>
                <w:kern w:val="0"/>
                <w:sz w:val="22"/>
                <w:szCs w:val="22"/>
                <w14:ligatures w14:val="none"/>
              </w:rPr>
              <w:tab/>
            </w:r>
            <w:r w:rsidRPr="007822E2">
              <w:rPr>
                <w:rStyle w:val="Hyperlink"/>
                <w:rFonts w:cs="Times New Roman"/>
                <w:noProof/>
              </w:rPr>
              <w:t>Proposed Aim</w:t>
            </w:r>
            <w:r>
              <w:rPr>
                <w:noProof/>
                <w:webHidden/>
              </w:rPr>
              <w:tab/>
            </w:r>
            <w:r>
              <w:rPr>
                <w:noProof/>
                <w:webHidden/>
              </w:rPr>
              <w:fldChar w:fldCharType="begin"/>
            </w:r>
            <w:r>
              <w:rPr>
                <w:noProof/>
                <w:webHidden/>
              </w:rPr>
              <w:instrText xml:space="preserve"> PAGEREF _Toc232232780 \h </w:instrText>
            </w:r>
            <w:r>
              <w:rPr>
                <w:noProof/>
                <w:webHidden/>
              </w:rPr>
            </w:r>
            <w:r>
              <w:rPr>
                <w:noProof/>
                <w:webHidden/>
              </w:rPr>
              <w:fldChar w:fldCharType="separate"/>
            </w:r>
            <w:r>
              <w:rPr>
                <w:noProof/>
                <w:webHidden/>
              </w:rPr>
              <w:t>5</w:t>
            </w:r>
            <w:r>
              <w:rPr>
                <w:noProof/>
                <w:webHidden/>
              </w:rPr>
              <w:fldChar w:fldCharType="end"/>
            </w:r>
          </w:hyperlink>
        </w:p>
        <w:p w14:paraId="0A289170" w14:textId="77777777" w:rsidR="00F22A55" w:rsidRDefault="00F22A55">
          <w:pPr>
            <w:pStyle w:val="TOC3"/>
            <w:tabs>
              <w:tab w:val="left" w:pos="1320"/>
              <w:tab w:val="right" w:leader="dot" w:pos="9016"/>
            </w:tabs>
            <w:rPr>
              <w:rFonts w:eastAsiaTheme="minorEastAsia"/>
              <w:noProof/>
              <w:kern w:val="0"/>
              <w:sz w:val="22"/>
              <w:szCs w:val="22"/>
              <w14:ligatures w14:val="none"/>
            </w:rPr>
          </w:pPr>
          <w:hyperlink w:anchor="_Toc232232781" w:history="1">
            <w:r w:rsidRPr="007822E2">
              <w:rPr>
                <w:rStyle w:val="Hyperlink"/>
                <w:rFonts w:cs="Times New Roman"/>
                <w:noProof/>
              </w:rPr>
              <w:t>1.4.2</w:t>
            </w:r>
            <w:r>
              <w:rPr>
                <w:rFonts w:eastAsiaTheme="minorEastAsia"/>
                <w:noProof/>
                <w:kern w:val="0"/>
                <w:sz w:val="22"/>
                <w:szCs w:val="22"/>
                <w14:ligatures w14:val="none"/>
              </w:rPr>
              <w:tab/>
            </w:r>
            <w:r w:rsidRPr="007822E2">
              <w:rPr>
                <w:rStyle w:val="Hyperlink"/>
                <w:rFonts w:cs="Times New Roman"/>
                <w:noProof/>
              </w:rPr>
              <w:t>Objectives</w:t>
            </w:r>
            <w:r>
              <w:rPr>
                <w:noProof/>
                <w:webHidden/>
              </w:rPr>
              <w:tab/>
            </w:r>
            <w:r>
              <w:rPr>
                <w:noProof/>
                <w:webHidden/>
              </w:rPr>
              <w:fldChar w:fldCharType="begin"/>
            </w:r>
            <w:r>
              <w:rPr>
                <w:noProof/>
                <w:webHidden/>
              </w:rPr>
              <w:instrText xml:space="preserve"> PAGEREF _Toc232232781 \h </w:instrText>
            </w:r>
            <w:r>
              <w:rPr>
                <w:noProof/>
                <w:webHidden/>
              </w:rPr>
            </w:r>
            <w:r>
              <w:rPr>
                <w:noProof/>
                <w:webHidden/>
              </w:rPr>
              <w:fldChar w:fldCharType="separate"/>
            </w:r>
            <w:r>
              <w:rPr>
                <w:noProof/>
                <w:webHidden/>
              </w:rPr>
              <w:t>5</w:t>
            </w:r>
            <w:r>
              <w:rPr>
                <w:noProof/>
                <w:webHidden/>
              </w:rPr>
              <w:fldChar w:fldCharType="end"/>
            </w:r>
          </w:hyperlink>
        </w:p>
        <w:p w14:paraId="51603CF2" w14:textId="77777777" w:rsidR="00F22A55" w:rsidRDefault="00F22A55">
          <w:pPr>
            <w:pStyle w:val="TOC3"/>
            <w:tabs>
              <w:tab w:val="left" w:pos="1320"/>
              <w:tab w:val="right" w:leader="dot" w:pos="9016"/>
            </w:tabs>
            <w:rPr>
              <w:rFonts w:eastAsiaTheme="minorEastAsia"/>
              <w:noProof/>
              <w:kern w:val="0"/>
              <w:sz w:val="22"/>
              <w:szCs w:val="22"/>
              <w14:ligatures w14:val="none"/>
            </w:rPr>
          </w:pPr>
          <w:hyperlink w:anchor="_Toc232232782" w:history="1">
            <w:r w:rsidRPr="007822E2">
              <w:rPr>
                <w:rStyle w:val="Hyperlink"/>
                <w:rFonts w:cs="Times New Roman"/>
                <w:noProof/>
              </w:rPr>
              <w:t>1.4.3</w:t>
            </w:r>
            <w:r>
              <w:rPr>
                <w:rFonts w:eastAsiaTheme="minorEastAsia"/>
                <w:noProof/>
                <w:kern w:val="0"/>
                <w:sz w:val="22"/>
                <w:szCs w:val="22"/>
                <w14:ligatures w14:val="none"/>
              </w:rPr>
              <w:tab/>
            </w:r>
            <w:r w:rsidRPr="007822E2">
              <w:rPr>
                <w:rStyle w:val="Hyperlink"/>
                <w:rFonts w:cs="Times New Roman"/>
                <w:noProof/>
              </w:rPr>
              <w:t>Hypothesis</w:t>
            </w:r>
            <w:r>
              <w:rPr>
                <w:noProof/>
                <w:webHidden/>
              </w:rPr>
              <w:tab/>
            </w:r>
            <w:r>
              <w:rPr>
                <w:noProof/>
                <w:webHidden/>
              </w:rPr>
              <w:fldChar w:fldCharType="begin"/>
            </w:r>
            <w:r>
              <w:rPr>
                <w:noProof/>
                <w:webHidden/>
              </w:rPr>
              <w:instrText xml:space="preserve"> PAGEREF _Toc232232782 \h </w:instrText>
            </w:r>
            <w:r>
              <w:rPr>
                <w:noProof/>
                <w:webHidden/>
              </w:rPr>
            </w:r>
            <w:r>
              <w:rPr>
                <w:noProof/>
                <w:webHidden/>
              </w:rPr>
              <w:fldChar w:fldCharType="separate"/>
            </w:r>
            <w:r>
              <w:rPr>
                <w:noProof/>
                <w:webHidden/>
              </w:rPr>
              <w:t>5</w:t>
            </w:r>
            <w:r>
              <w:rPr>
                <w:noProof/>
                <w:webHidden/>
              </w:rPr>
              <w:fldChar w:fldCharType="end"/>
            </w:r>
          </w:hyperlink>
        </w:p>
        <w:p w14:paraId="740EDFC9" w14:textId="77777777" w:rsidR="00F22A55" w:rsidRDefault="00F22A55">
          <w:pPr>
            <w:pStyle w:val="TOC1"/>
            <w:tabs>
              <w:tab w:val="left" w:pos="480"/>
              <w:tab w:val="right" w:leader="dot" w:pos="9016"/>
            </w:tabs>
            <w:rPr>
              <w:rFonts w:eastAsiaTheme="minorEastAsia"/>
              <w:noProof/>
              <w:kern w:val="0"/>
              <w:sz w:val="22"/>
              <w:szCs w:val="22"/>
              <w14:ligatures w14:val="none"/>
            </w:rPr>
          </w:pPr>
          <w:hyperlink w:anchor="_Toc232232783" w:history="1">
            <w:r w:rsidRPr="007822E2">
              <w:rPr>
                <w:rStyle w:val="Hyperlink"/>
                <w:rFonts w:cs="Times New Roman"/>
                <w:noProof/>
              </w:rPr>
              <w:t>2</w:t>
            </w:r>
            <w:r>
              <w:rPr>
                <w:rFonts w:eastAsiaTheme="minorEastAsia"/>
                <w:noProof/>
                <w:kern w:val="0"/>
                <w:sz w:val="22"/>
                <w:szCs w:val="22"/>
                <w14:ligatures w14:val="none"/>
              </w:rPr>
              <w:tab/>
            </w:r>
            <w:r w:rsidRPr="007822E2">
              <w:rPr>
                <w:rStyle w:val="Hyperlink"/>
                <w:rFonts w:cs="Times New Roman"/>
                <w:noProof/>
              </w:rPr>
              <w:t>CHAPTER 2: LITERATURE REVIEW</w:t>
            </w:r>
            <w:r>
              <w:rPr>
                <w:noProof/>
                <w:webHidden/>
              </w:rPr>
              <w:tab/>
            </w:r>
            <w:r>
              <w:rPr>
                <w:noProof/>
                <w:webHidden/>
              </w:rPr>
              <w:fldChar w:fldCharType="begin"/>
            </w:r>
            <w:r>
              <w:rPr>
                <w:noProof/>
                <w:webHidden/>
              </w:rPr>
              <w:instrText xml:space="preserve"> PAGEREF _Toc232232783 \h </w:instrText>
            </w:r>
            <w:r>
              <w:rPr>
                <w:noProof/>
                <w:webHidden/>
              </w:rPr>
            </w:r>
            <w:r>
              <w:rPr>
                <w:noProof/>
                <w:webHidden/>
              </w:rPr>
              <w:fldChar w:fldCharType="separate"/>
            </w:r>
            <w:r>
              <w:rPr>
                <w:noProof/>
                <w:webHidden/>
              </w:rPr>
              <w:t>6</w:t>
            </w:r>
            <w:r>
              <w:rPr>
                <w:noProof/>
                <w:webHidden/>
              </w:rPr>
              <w:fldChar w:fldCharType="end"/>
            </w:r>
          </w:hyperlink>
        </w:p>
        <w:p w14:paraId="79AC13FB"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84" w:history="1">
            <w:r w:rsidRPr="007822E2">
              <w:rPr>
                <w:rStyle w:val="Hyperlink"/>
                <w:rFonts w:cs="Times New Roman"/>
                <w:noProof/>
              </w:rPr>
              <w:t>2.1</w:t>
            </w:r>
            <w:r>
              <w:rPr>
                <w:rFonts w:eastAsiaTheme="minorEastAsia"/>
                <w:noProof/>
                <w:kern w:val="0"/>
                <w:sz w:val="22"/>
                <w:szCs w:val="22"/>
                <w14:ligatures w14:val="none"/>
              </w:rPr>
              <w:tab/>
            </w:r>
            <w:r w:rsidRPr="007822E2">
              <w:rPr>
                <w:rStyle w:val="Hyperlink"/>
                <w:rFonts w:cs="Times New Roman"/>
                <w:noProof/>
              </w:rPr>
              <w:t>Introduction</w:t>
            </w:r>
            <w:r>
              <w:rPr>
                <w:noProof/>
                <w:webHidden/>
              </w:rPr>
              <w:tab/>
            </w:r>
            <w:r>
              <w:rPr>
                <w:noProof/>
                <w:webHidden/>
              </w:rPr>
              <w:fldChar w:fldCharType="begin"/>
            </w:r>
            <w:r>
              <w:rPr>
                <w:noProof/>
                <w:webHidden/>
              </w:rPr>
              <w:instrText xml:space="preserve"> PAGEREF _Toc232232784 \h </w:instrText>
            </w:r>
            <w:r>
              <w:rPr>
                <w:noProof/>
                <w:webHidden/>
              </w:rPr>
            </w:r>
            <w:r>
              <w:rPr>
                <w:noProof/>
                <w:webHidden/>
              </w:rPr>
              <w:fldChar w:fldCharType="separate"/>
            </w:r>
            <w:r>
              <w:rPr>
                <w:noProof/>
                <w:webHidden/>
              </w:rPr>
              <w:t>6</w:t>
            </w:r>
            <w:r>
              <w:rPr>
                <w:noProof/>
                <w:webHidden/>
              </w:rPr>
              <w:fldChar w:fldCharType="end"/>
            </w:r>
          </w:hyperlink>
        </w:p>
        <w:p w14:paraId="59878F06"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85" w:history="1">
            <w:r w:rsidRPr="007822E2">
              <w:rPr>
                <w:rStyle w:val="Hyperlink"/>
                <w:rFonts w:cs="Times New Roman"/>
                <w:noProof/>
              </w:rPr>
              <w:t>2.2</w:t>
            </w:r>
            <w:r>
              <w:rPr>
                <w:rFonts w:eastAsiaTheme="minorEastAsia"/>
                <w:noProof/>
                <w:kern w:val="0"/>
                <w:sz w:val="22"/>
                <w:szCs w:val="22"/>
                <w14:ligatures w14:val="none"/>
              </w:rPr>
              <w:tab/>
            </w:r>
            <w:r w:rsidRPr="007822E2">
              <w:rPr>
                <w:rStyle w:val="Hyperlink"/>
                <w:rFonts w:cs="Times New Roman"/>
                <w:noProof/>
              </w:rPr>
              <w:t>Theoretical Framework</w:t>
            </w:r>
            <w:r>
              <w:rPr>
                <w:noProof/>
                <w:webHidden/>
              </w:rPr>
              <w:tab/>
            </w:r>
            <w:r>
              <w:rPr>
                <w:noProof/>
                <w:webHidden/>
              </w:rPr>
              <w:fldChar w:fldCharType="begin"/>
            </w:r>
            <w:r>
              <w:rPr>
                <w:noProof/>
                <w:webHidden/>
              </w:rPr>
              <w:instrText xml:space="preserve"> PAGEREF _Toc232232785 \h </w:instrText>
            </w:r>
            <w:r>
              <w:rPr>
                <w:noProof/>
                <w:webHidden/>
              </w:rPr>
            </w:r>
            <w:r>
              <w:rPr>
                <w:noProof/>
                <w:webHidden/>
              </w:rPr>
              <w:fldChar w:fldCharType="separate"/>
            </w:r>
            <w:r>
              <w:rPr>
                <w:noProof/>
                <w:webHidden/>
              </w:rPr>
              <w:t>6</w:t>
            </w:r>
            <w:r>
              <w:rPr>
                <w:noProof/>
                <w:webHidden/>
              </w:rPr>
              <w:fldChar w:fldCharType="end"/>
            </w:r>
          </w:hyperlink>
        </w:p>
        <w:p w14:paraId="4086C959" w14:textId="77777777" w:rsidR="00F22A55" w:rsidRDefault="00F22A55">
          <w:pPr>
            <w:pStyle w:val="TOC3"/>
            <w:tabs>
              <w:tab w:val="left" w:pos="1320"/>
              <w:tab w:val="right" w:leader="dot" w:pos="9016"/>
            </w:tabs>
            <w:rPr>
              <w:rFonts w:eastAsiaTheme="minorEastAsia"/>
              <w:noProof/>
              <w:kern w:val="0"/>
              <w:sz w:val="22"/>
              <w:szCs w:val="22"/>
              <w14:ligatures w14:val="none"/>
            </w:rPr>
          </w:pPr>
          <w:hyperlink w:anchor="_Toc232232786" w:history="1">
            <w:r w:rsidRPr="007822E2">
              <w:rPr>
                <w:rStyle w:val="Hyperlink"/>
                <w:rFonts w:cs="Times New Roman"/>
                <w:noProof/>
              </w:rPr>
              <w:t>2.2.1</w:t>
            </w:r>
            <w:r>
              <w:rPr>
                <w:rFonts w:eastAsiaTheme="minorEastAsia"/>
                <w:noProof/>
                <w:kern w:val="0"/>
                <w:sz w:val="22"/>
                <w:szCs w:val="22"/>
                <w14:ligatures w14:val="none"/>
              </w:rPr>
              <w:tab/>
            </w:r>
            <w:r w:rsidRPr="007822E2">
              <w:rPr>
                <w:rStyle w:val="Hyperlink"/>
                <w:rFonts w:cs="Times New Roman"/>
                <w:noProof/>
              </w:rPr>
              <w:t>Dynamic Capability Theory</w:t>
            </w:r>
            <w:r>
              <w:rPr>
                <w:noProof/>
                <w:webHidden/>
              </w:rPr>
              <w:tab/>
            </w:r>
            <w:r>
              <w:rPr>
                <w:noProof/>
                <w:webHidden/>
              </w:rPr>
              <w:fldChar w:fldCharType="begin"/>
            </w:r>
            <w:r>
              <w:rPr>
                <w:noProof/>
                <w:webHidden/>
              </w:rPr>
              <w:instrText xml:space="preserve"> PAGEREF _Toc232232786 \h </w:instrText>
            </w:r>
            <w:r>
              <w:rPr>
                <w:noProof/>
                <w:webHidden/>
              </w:rPr>
            </w:r>
            <w:r>
              <w:rPr>
                <w:noProof/>
                <w:webHidden/>
              </w:rPr>
              <w:fldChar w:fldCharType="separate"/>
            </w:r>
            <w:r>
              <w:rPr>
                <w:noProof/>
                <w:webHidden/>
              </w:rPr>
              <w:t>6</w:t>
            </w:r>
            <w:r>
              <w:rPr>
                <w:noProof/>
                <w:webHidden/>
              </w:rPr>
              <w:fldChar w:fldCharType="end"/>
            </w:r>
          </w:hyperlink>
        </w:p>
        <w:p w14:paraId="0DE731F4"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87" w:history="1">
            <w:r w:rsidRPr="007822E2">
              <w:rPr>
                <w:rStyle w:val="Hyperlink"/>
                <w:rFonts w:cs="Times New Roman"/>
                <w:noProof/>
              </w:rPr>
              <w:t>2.3</w:t>
            </w:r>
            <w:r>
              <w:rPr>
                <w:rFonts w:eastAsiaTheme="minorEastAsia"/>
                <w:noProof/>
                <w:kern w:val="0"/>
                <w:sz w:val="22"/>
                <w:szCs w:val="22"/>
                <w14:ligatures w14:val="none"/>
              </w:rPr>
              <w:tab/>
            </w:r>
            <w:r w:rsidRPr="007822E2">
              <w:rPr>
                <w:rStyle w:val="Hyperlink"/>
                <w:rFonts w:cs="Times New Roman"/>
                <w:noProof/>
              </w:rPr>
              <w:t>Empirical review</w:t>
            </w:r>
            <w:r>
              <w:rPr>
                <w:noProof/>
                <w:webHidden/>
              </w:rPr>
              <w:tab/>
            </w:r>
            <w:r>
              <w:rPr>
                <w:noProof/>
                <w:webHidden/>
              </w:rPr>
              <w:fldChar w:fldCharType="begin"/>
            </w:r>
            <w:r>
              <w:rPr>
                <w:noProof/>
                <w:webHidden/>
              </w:rPr>
              <w:instrText xml:space="preserve"> PAGEREF _Toc232232787 \h </w:instrText>
            </w:r>
            <w:r>
              <w:rPr>
                <w:noProof/>
                <w:webHidden/>
              </w:rPr>
            </w:r>
            <w:r>
              <w:rPr>
                <w:noProof/>
                <w:webHidden/>
              </w:rPr>
              <w:fldChar w:fldCharType="separate"/>
            </w:r>
            <w:r>
              <w:rPr>
                <w:noProof/>
                <w:webHidden/>
              </w:rPr>
              <w:t>7</w:t>
            </w:r>
            <w:r>
              <w:rPr>
                <w:noProof/>
                <w:webHidden/>
              </w:rPr>
              <w:fldChar w:fldCharType="end"/>
            </w:r>
          </w:hyperlink>
        </w:p>
        <w:p w14:paraId="79741037"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88" w:history="1">
            <w:r w:rsidRPr="007822E2">
              <w:rPr>
                <w:rStyle w:val="Hyperlink"/>
                <w:rFonts w:cs="Times New Roman"/>
                <w:noProof/>
              </w:rPr>
              <w:t>2.4</w:t>
            </w:r>
            <w:r>
              <w:rPr>
                <w:rFonts w:eastAsiaTheme="minorEastAsia"/>
                <w:noProof/>
                <w:kern w:val="0"/>
                <w:sz w:val="22"/>
                <w:szCs w:val="22"/>
                <w14:ligatures w14:val="none"/>
              </w:rPr>
              <w:tab/>
            </w:r>
            <w:r w:rsidRPr="007822E2">
              <w:rPr>
                <w:rStyle w:val="Hyperlink"/>
                <w:rFonts w:cs="Times New Roman"/>
                <w:noProof/>
              </w:rPr>
              <w:t>Conceptual Framework</w:t>
            </w:r>
            <w:r>
              <w:rPr>
                <w:noProof/>
                <w:webHidden/>
              </w:rPr>
              <w:tab/>
            </w:r>
            <w:r>
              <w:rPr>
                <w:noProof/>
                <w:webHidden/>
              </w:rPr>
              <w:fldChar w:fldCharType="begin"/>
            </w:r>
            <w:r>
              <w:rPr>
                <w:noProof/>
                <w:webHidden/>
              </w:rPr>
              <w:instrText xml:space="preserve"> PAGEREF _Toc232232788 \h </w:instrText>
            </w:r>
            <w:r>
              <w:rPr>
                <w:noProof/>
                <w:webHidden/>
              </w:rPr>
            </w:r>
            <w:r>
              <w:rPr>
                <w:noProof/>
                <w:webHidden/>
              </w:rPr>
              <w:fldChar w:fldCharType="separate"/>
            </w:r>
            <w:r>
              <w:rPr>
                <w:noProof/>
                <w:webHidden/>
              </w:rPr>
              <w:t>8</w:t>
            </w:r>
            <w:r>
              <w:rPr>
                <w:noProof/>
                <w:webHidden/>
              </w:rPr>
              <w:fldChar w:fldCharType="end"/>
            </w:r>
          </w:hyperlink>
        </w:p>
        <w:p w14:paraId="749EFF1F" w14:textId="77777777" w:rsidR="00F22A55" w:rsidRDefault="00F22A55">
          <w:pPr>
            <w:pStyle w:val="TOC1"/>
            <w:tabs>
              <w:tab w:val="left" w:pos="480"/>
              <w:tab w:val="right" w:leader="dot" w:pos="9016"/>
            </w:tabs>
            <w:rPr>
              <w:rFonts w:eastAsiaTheme="minorEastAsia"/>
              <w:noProof/>
              <w:kern w:val="0"/>
              <w:sz w:val="22"/>
              <w:szCs w:val="22"/>
              <w14:ligatures w14:val="none"/>
            </w:rPr>
          </w:pPr>
          <w:hyperlink w:anchor="_Toc232232789" w:history="1">
            <w:r w:rsidRPr="007822E2">
              <w:rPr>
                <w:rStyle w:val="Hyperlink"/>
                <w:rFonts w:cs="Times New Roman"/>
                <w:noProof/>
              </w:rPr>
              <w:t>3</w:t>
            </w:r>
            <w:r>
              <w:rPr>
                <w:rFonts w:eastAsiaTheme="minorEastAsia"/>
                <w:noProof/>
                <w:kern w:val="0"/>
                <w:sz w:val="22"/>
                <w:szCs w:val="22"/>
                <w14:ligatures w14:val="none"/>
              </w:rPr>
              <w:tab/>
            </w:r>
            <w:r w:rsidRPr="007822E2">
              <w:rPr>
                <w:rStyle w:val="Hyperlink"/>
                <w:rFonts w:cs="Times New Roman"/>
                <w:noProof/>
              </w:rPr>
              <w:t>CHAPTER THREE: RESEARCH METHODS AND METHODOLOGY</w:t>
            </w:r>
            <w:r>
              <w:rPr>
                <w:noProof/>
                <w:webHidden/>
              </w:rPr>
              <w:tab/>
            </w:r>
            <w:r>
              <w:rPr>
                <w:noProof/>
                <w:webHidden/>
              </w:rPr>
              <w:fldChar w:fldCharType="begin"/>
            </w:r>
            <w:r>
              <w:rPr>
                <w:noProof/>
                <w:webHidden/>
              </w:rPr>
              <w:instrText xml:space="preserve"> PAGEREF _Toc232232789 \h </w:instrText>
            </w:r>
            <w:r>
              <w:rPr>
                <w:noProof/>
                <w:webHidden/>
              </w:rPr>
            </w:r>
            <w:r>
              <w:rPr>
                <w:noProof/>
                <w:webHidden/>
              </w:rPr>
              <w:fldChar w:fldCharType="separate"/>
            </w:r>
            <w:r>
              <w:rPr>
                <w:noProof/>
                <w:webHidden/>
              </w:rPr>
              <w:t>10</w:t>
            </w:r>
            <w:r>
              <w:rPr>
                <w:noProof/>
                <w:webHidden/>
              </w:rPr>
              <w:fldChar w:fldCharType="end"/>
            </w:r>
          </w:hyperlink>
        </w:p>
        <w:p w14:paraId="12AE2CE5"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90" w:history="1">
            <w:r w:rsidRPr="007822E2">
              <w:rPr>
                <w:rStyle w:val="Hyperlink"/>
                <w:rFonts w:cs="Times New Roman"/>
                <w:noProof/>
              </w:rPr>
              <w:t>3.1</w:t>
            </w:r>
            <w:r>
              <w:rPr>
                <w:rFonts w:eastAsiaTheme="minorEastAsia"/>
                <w:noProof/>
                <w:kern w:val="0"/>
                <w:sz w:val="22"/>
                <w:szCs w:val="22"/>
                <w14:ligatures w14:val="none"/>
              </w:rPr>
              <w:tab/>
            </w:r>
            <w:r w:rsidRPr="007822E2">
              <w:rPr>
                <w:rStyle w:val="Hyperlink"/>
                <w:rFonts w:cs="Times New Roman"/>
                <w:noProof/>
              </w:rPr>
              <w:t>Research Philosophy</w:t>
            </w:r>
            <w:r>
              <w:rPr>
                <w:noProof/>
                <w:webHidden/>
              </w:rPr>
              <w:tab/>
            </w:r>
            <w:r>
              <w:rPr>
                <w:noProof/>
                <w:webHidden/>
              </w:rPr>
              <w:fldChar w:fldCharType="begin"/>
            </w:r>
            <w:r>
              <w:rPr>
                <w:noProof/>
                <w:webHidden/>
              </w:rPr>
              <w:instrText xml:space="preserve"> PAGEREF _Toc232232790 \h </w:instrText>
            </w:r>
            <w:r>
              <w:rPr>
                <w:noProof/>
                <w:webHidden/>
              </w:rPr>
            </w:r>
            <w:r>
              <w:rPr>
                <w:noProof/>
                <w:webHidden/>
              </w:rPr>
              <w:fldChar w:fldCharType="separate"/>
            </w:r>
            <w:r>
              <w:rPr>
                <w:noProof/>
                <w:webHidden/>
              </w:rPr>
              <w:t>10</w:t>
            </w:r>
            <w:r>
              <w:rPr>
                <w:noProof/>
                <w:webHidden/>
              </w:rPr>
              <w:fldChar w:fldCharType="end"/>
            </w:r>
          </w:hyperlink>
        </w:p>
        <w:p w14:paraId="3EFCFE92"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91" w:history="1">
            <w:r w:rsidRPr="007822E2">
              <w:rPr>
                <w:rStyle w:val="Hyperlink"/>
                <w:rFonts w:cs="Times New Roman"/>
                <w:noProof/>
              </w:rPr>
              <w:t>3.2</w:t>
            </w:r>
            <w:r>
              <w:rPr>
                <w:rFonts w:eastAsiaTheme="minorEastAsia"/>
                <w:noProof/>
                <w:kern w:val="0"/>
                <w:sz w:val="22"/>
                <w:szCs w:val="22"/>
                <w14:ligatures w14:val="none"/>
              </w:rPr>
              <w:tab/>
            </w:r>
            <w:r w:rsidRPr="007822E2">
              <w:rPr>
                <w:rStyle w:val="Hyperlink"/>
                <w:rFonts w:cs="Times New Roman"/>
                <w:noProof/>
              </w:rPr>
              <w:t>Research Paradigm</w:t>
            </w:r>
            <w:r>
              <w:rPr>
                <w:noProof/>
                <w:webHidden/>
              </w:rPr>
              <w:tab/>
            </w:r>
            <w:r>
              <w:rPr>
                <w:noProof/>
                <w:webHidden/>
              </w:rPr>
              <w:fldChar w:fldCharType="begin"/>
            </w:r>
            <w:r>
              <w:rPr>
                <w:noProof/>
                <w:webHidden/>
              </w:rPr>
              <w:instrText xml:space="preserve"> PAGEREF _Toc232232791 \h </w:instrText>
            </w:r>
            <w:r>
              <w:rPr>
                <w:noProof/>
                <w:webHidden/>
              </w:rPr>
            </w:r>
            <w:r>
              <w:rPr>
                <w:noProof/>
                <w:webHidden/>
              </w:rPr>
              <w:fldChar w:fldCharType="separate"/>
            </w:r>
            <w:r>
              <w:rPr>
                <w:noProof/>
                <w:webHidden/>
              </w:rPr>
              <w:t>10</w:t>
            </w:r>
            <w:r>
              <w:rPr>
                <w:noProof/>
                <w:webHidden/>
              </w:rPr>
              <w:fldChar w:fldCharType="end"/>
            </w:r>
          </w:hyperlink>
        </w:p>
        <w:p w14:paraId="0ABEF56B"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92" w:history="1">
            <w:r w:rsidRPr="007822E2">
              <w:rPr>
                <w:rStyle w:val="Hyperlink"/>
                <w:rFonts w:cs="Times New Roman"/>
                <w:noProof/>
              </w:rPr>
              <w:t>3.3</w:t>
            </w:r>
            <w:r>
              <w:rPr>
                <w:rFonts w:eastAsiaTheme="minorEastAsia"/>
                <w:noProof/>
                <w:kern w:val="0"/>
                <w:sz w:val="22"/>
                <w:szCs w:val="22"/>
                <w14:ligatures w14:val="none"/>
              </w:rPr>
              <w:tab/>
            </w:r>
            <w:r w:rsidRPr="007822E2">
              <w:rPr>
                <w:rStyle w:val="Hyperlink"/>
                <w:rFonts w:cs="Times New Roman"/>
                <w:noProof/>
              </w:rPr>
              <w:t>Research Approach</w:t>
            </w:r>
            <w:r>
              <w:rPr>
                <w:noProof/>
                <w:webHidden/>
              </w:rPr>
              <w:tab/>
            </w:r>
            <w:r>
              <w:rPr>
                <w:noProof/>
                <w:webHidden/>
              </w:rPr>
              <w:fldChar w:fldCharType="begin"/>
            </w:r>
            <w:r>
              <w:rPr>
                <w:noProof/>
                <w:webHidden/>
              </w:rPr>
              <w:instrText xml:space="preserve"> PAGEREF _Toc232232792 \h </w:instrText>
            </w:r>
            <w:r>
              <w:rPr>
                <w:noProof/>
                <w:webHidden/>
              </w:rPr>
            </w:r>
            <w:r>
              <w:rPr>
                <w:noProof/>
                <w:webHidden/>
              </w:rPr>
              <w:fldChar w:fldCharType="separate"/>
            </w:r>
            <w:r>
              <w:rPr>
                <w:noProof/>
                <w:webHidden/>
              </w:rPr>
              <w:t>10</w:t>
            </w:r>
            <w:r>
              <w:rPr>
                <w:noProof/>
                <w:webHidden/>
              </w:rPr>
              <w:fldChar w:fldCharType="end"/>
            </w:r>
          </w:hyperlink>
        </w:p>
        <w:p w14:paraId="5AD9BD32"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93" w:history="1">
            <w:r w:rsidRPr="007822E2">
              <w:rPr>
                <w:rStyle w:val="Hyperlink"/>
                <w:rFonts w:cs="Times New Roman"/>
                <w:noProof/>
              </w:rPr>
              <w:t>3.4</w:t>
            </w:r>
            <w:r>
              <w:rPr>
                <w:rFonts w:eastAsiaTheme="minorEastAsia"/>
                <w:noProof/>
                <w:kern w:val="0"/>
                <w:sz w:val="22"/>
                <w:szCs w:val="22"/>
                <w14:ligatures w14:val="none"/>
              </w:rPr>
              <w:tab/>
            </w:r>
            <w:r w:rsidRPr="007822E2">
              <w:rPr>
                <w:rStyle w:val="Hyperlink"/>
                <w:rFonts w:cs="Times New Roman"/>
                <w:noProof/>
              </w:rPr>
              <w:t>Research Methodology</w:t>
            </w:r>
            <w:r>
              <w:rPr>
                <w:noProof/>
                <w:webHidden/>
              </w:rPr>
              <w:tab/>
            </w:r>
            <w:r>
              <w:rPr>
                <w:noProof/>
                <w:webHidden/>
              </w:rPr>
              <w:fldChar w:fldCharType="begin"/>
            </w:r>
            <w:r>
              <w:rPr>
                <w:noProof/>
                <w:webHidden/>
              </w:rPr>
              <w:instrText xml:space="preserve"> PAGEREF _Toc232232793 \h </w:instrText>
            </w:r>
            <w:r>
              <w:rPr>
                <w:noProof/>
                <w:webHidden/>
              </w:rPr>
            </w:r>
            <w:r>
              <w:rPr>
                <w:noProof/>
                <w:webHidden/>
              </w:rPr>
              <w:fldChar w:fldCharType="separate"/>
            </w:r>
            <w:r>
              <w:rPr>
                <w:noProof/>
                <w:webHidden/>
              </w:rPr>
              <w:t>10</w:t>
            </w:r>
            <w:r>
              <w:rPr>
                <w:noProof/>
                <w:webHidden/>
              </w:rPr>
              <w:fldChar w:fldCharType="end"/>
            </w:r>
          </w:hyperlink>
        </w:p>
        <w:p w14:paraId="6E3C1143"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94" w:history="1">
            <w:r w:rsidRPr="007822E2">
              <w:rPr>
                <w:rStyle w:val="Hyperlink"/>
                <w:rFonts w:cs="Times New Roman"/>
                <w:noProof/>
              </w:rPr>
              <w:t>3.5</w:t>
            </w:r>
            <w:r>
              <w:rPr>
                <w:rFonts w:eastAsiaTheme="minorEastAsia"/>
                <w:noProof/>
                <w:kern w:val="0"/>
                <w:sz w:val="22"/>
                <w:szCs w:val="22"/>
                <w14:ligatures w14:val="none"/>
              </w:rPr>
              <w:tab/>
            </w:r>
            <w:r w:rsidRPr="007822E2">
              <w:rPr>
                <w:rStyle w:val="Hyperlink"/>
                <w:rFonts w:cs="Times New Roman"/>
                <w:noProof/>
              </w:rPr>
              <w:t>Research Strategy</w:t>
            </w:r>
            <w:r>
              <w:rPr>
                <w:noProof/>
                <w:webHidden/>
              </w:rPr>
              <w:tab/>
            </w:r>
            <w:r>
              <w:rPr>
                <w:noProof/>
                <w:webHidden/>
              </w:rPr>
              <w:fldChar w:fldCharType="begin"/>
            </w:r>
            <w:r>
              <w:rPr>
                <w:noProof/>
                <w:webHidden/>
              </w:rPr>
              <w:instrText xml:space="preserve"> PAGEREF _Toc232232794 \h </w:instrText>
            </w:r>
            <w:r>
              <w:rPr>
                <w:noProof/>
                <w:webHidden/>
              </w:rPr>
            </w:r>
            <w:r>
              <w:rPr>
                <w:noProof/>
                <w:webHidden/>
              </w:rPr>
              <w:fldChar w:fldCharType="separate"/>
            </w:r>
            <w:r>
              <w:rPr>
                <w:noProof/>
                <w:webHidden/>
              </w:rPr>
              <w:t>11</w:t>
            </w:r>
            <w:r>
              <w:rPr>
                <w:noProof/>
                <w:webHidden/>
              </w:rPr>
              <w:fldChar w:fldCharType="end"/>
            </w:r>
          </w:hyperlink>
        </w:p>
        <w:p w14:paraId="116F18F9"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95" w:history="1">
            <w:r w:rsidRPr="007822E2">
              <w:rPr>
                <w:rStyle w:val="Hyperlink"/>
                <w:rFonts w:cs="Times New Roman"/>
                <w:noProof/>
              </w:rPr>
              <w:t>3.6</w:t>
            </w:r>
            <w:r>
              <w:rPr>
                <w:rFonts w:eastAsiaTheme="minorEastAsia"/>
                <w:noProof/>
                <w:kern w:val="0"/>
                <w:sz w:val="22"/>
                <w:szCs w:val="22"/>
                <w14:ligatures w14:val="none"/>
              </w:rPr>
              <w:tab/>
            </w:r>
            <w:r w:rsidRPr="007822E2">
              <w:rPr>
                <w:rStyle w:val="Hyperlink"/>
                <w:rFonts w:cs="Times New Roman"/>
                <w:noProof/>
              </w:rPr>
              <w:t>Sampling Methods</w:t>
            </w:r>
            <w:r>
              <w:rPr>
                <w:noProof/>
                <w:webHidden/>
              </w:rPr>
              <w:tab/>
            </w:r>
            <w:r>
              <w:rPr>
                <w:noProof/>
                <w:webHidden/>
              </w:rPr>
              <w:fldChar w:fldCharType="begin"/>
            </w:r>
            <w:r>
              <w:rPr>
                <w:noProof/>
                <w:webHidden/>
              </w:rPr>
              <w:instrText xml:space="preserve"> PAGEREF _Toc232232795 \h </w:instrText>
            </w:r>
            <w:r>
              <w:rPr>
                <w:noProof/>
                <w:webHidden/>
              </w:rPr>
            </w:r>
            <w:r>
              <w:rPr>
                <w:noProof/>
                <w:webHidden/>
              </w:rPr>
              <w:fldChar w:fldCharType="separate"/>
            </w:r>
            <w:r>
              <w:rPr>
                <w:noProof/>
                <w:webHidden/>
              </w:rPr>
              <w:t>11</w:t>
            </w:r>
            <w:r>
              <w:rPr>
                <w:noProof/>
                <w:webHidden/>
              </w:rPr>
              <w:fldChar w:fldCharType="end"/>
            </w:r>
          </w:hyperlink>
        </w:p>
        <w:p w14:paraId="6E1DD601"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96" w:history="1">
            <w:r w:rsidRPr="007822E2">
              <w:rPr>
                <w:rStyle w:val="Hyperlink"/>
                <w:rFonts w:cs="Times New Roman"/>
                <w:noProof/>
              </w:rPr>
              <w:t>3.7</w:t>
            </w:r>
            <w:r>
              <w:rPr>
                <w:rFonts w:eastAsiaTheme="minorEastAsia"/>
                <w:noProof/>
                <w:kern w:val="0"/>
                <w:sz w:val="22"/>
                <w:szCs w:val="22"/>
                <w14:ligatures w14:val="none"/>
              </w:rPr>
              <w:tab/>
            </w:r>
            <w:r w:rsidRPr="007822E2">
              <w:rPr>
                <w:rStyle w:val="Hyperlink"/>
                <w:rFonts w:cs="Times New Roman"/>
                <w:noProof/>
              </w:rPr>
              <w:t>Data Collection Methods/Tools</w:t>
            </w:r>
            <w:r>
              <w:rPr>
                <w:noProof/>
                <w:webHidden/>
              </w:rPr>
              <w:tab/>
            </w:r>
            <w:r>
              <w:rPr>
                <w:noProof/>
                <w:webHidden/>
              </w:rPr>
              <w:fldChar w:fldCharType="begin"/>
            </w:r>
            <w:r>
              <w:rPr>
                <w:noProof/>
                <w:webHidden/>
              </w:rPr>
              <w:instrText xml:space="preserve"> PAGEREF _Toc232232796 \h </w:instrText>
            </w:r>
            <w:r>
              <w:rPr>
                <w:noProof/>
                <w:webHidden/>
              </w:rPr>
            </w:r>
            <w:r>
              <w:rPr>
                <w:noProof/>
                <w:webHidden/>
              </w:rPr>
              <w:fldChar w:fldCharType="separate"/>
            </w:r>
            <w:r>
              <w:rPr>
                <w:noProof/>
                <w:webHidden/>
              </w:rPr>
              <w:t>11</w:t>
            </w:r>
            <w:r>
              <w:rPr>
                <w:noProof/>
                <w:webHidden/>
              </w:rPr>
              <w:fldChar w:fldCharType="end"/>
            </w:r>
          </w:hyperlink>
        </w:p>
        <w:p w14:paraId="09A7E47F"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97" w:history="1">
            <w:r w:rsidRPr="007822E2">
              <w:rPr>
                <w:rStyle w:val="Hyperlink"/>
                <w:rFonts w:cs="Times New Roman"/>
                <w:noProof/>
              </w:rPr>
              <w:t>3.8</w:t>
            </w:r>
            <w:r>
              <w:rPr>
                <w:rFonts w:eastAsiaTheme="minorEastAsia"/>
                <w:noProof/>
                <w:kern w:val="0"/>
                <w:sz w:val="22"/>
                <w:szCs w:val="22"/>
                <w14:ligatures w14:val="none"/>
              </w:rPr>
              <w:tab/>
            </w:r>
            <w:r w:rsidRPr="007822E2">
              <w:rPr>
                <w:rStyle w:val="Hyperlink"/>
                <w:rFonts w:cs="Times New Roman"/>
                <w:noProof/>
              </w:rPr>
              <w:t>Data Interpretation</w:t>
            </w:r>
            <w:r>
              <w:rPr>
                <w:noProof/>
                <w:webHidden/>
              </w:rPr>
              <w:tab/>
            </w:r>
            <w:r>
              <w:rPr>
                <w:noProof/>
                <w:webHidden/>
              </w:rPr>
              <w:fldChar w:fldCharType="begin"/>
            </w:r>
            <w:r>
              <w:rPr>
                <w:noProof/>
                <w:webHidden/>
              </w:rPr>
              <w:instrText xml:space="preserve"> PAGEREF _Toc232232797 \h </w:instrText>
            </w:r>
            <w:r>
              <w:rPr>
                <w:noProof/>
                <w:webHidden/>
              </w:rPr>
            </w:r>
            <w:r>
              <w:rPr>
                <w:noProof/>
                <w:webHidden/>
              </w:rPr>
              <w:fldChar w:fldCharType="separate"/>
            </w:r>
            <w:r>
              <w:rPr>
                <w:noProof/>
                <w:webHidden/>
              </w:rPr>
              <w:t>11</w:t>
            </w:r>
            <w:r>
              <w:rPr>
                <w:noProof/>
                <w:webHidden/>
              </w:rPr>
              <w:fldChar w:fldCharType="end"/>
            </w:r>
          </w:hyperlink>
        </w:p>
        <w:p w14:paraId="08F580A1" w14:textId="77777777" w:rsidR="00F22A55" w:rsidRDefault="00F22A55">
          <w:pPr>
            <w:pStyle w:val="TOC2"/>
            <w:tabs>
              <w:tab w:val="left" w:pos="880"/>
              <w:tab w:val="right" w:leader="dot" w:pos="9016"/>
            </w:tabs>
            <w:rPr>
              <w:rFonts w:eastAsiaTheme="minorEastAsia"/>
              <w:noProof/>
              <w:kern w:val="0"/>
              <w:sz w:val="22"/>
              <w:szCs w:val="22"/>
              <w14:ligatures w14:val="none"/>
            </w:rPr>
          </w:pPr>
          <w:hyperlink w:anchor="_Toc232232798" w:history="1">
            <w:r w:rsidRPr="007822E2">
              <w:rPr>
                <w:rStyle w:val="Hyperlink"/>
                <w:rFonts w:cs="Times New Roman"/>
                <w:noProof/>
              </w:rPr>
              <w:t>3.9</w:t>
            </w:r>
            <w:r>
              <w:rPr>
                <w:rFonts w:eastAsiaTheme="minorEastAsia"/>
                <w:noProof/>
                <w:kern w:val="0"/>
                <w:sz w:val="22"/>
                <w:szCs w:val="22"/>
                <w14:ligatures w14:val="none"/>
              </w:rPr>
              <w:tab/>
            </w:r>
            <w:r w:rsidRPr="007822E2">
              <w:rPr>
                <w:rStyle w:val="Hyperlink"/>
                <w:rFonts w:cs="Times New Roman"/>
                <w:noProof/>
              </w:rPr>
              <w:t>Time Prospects of the Research (Gantt Chart)</w:t>
            </w:r>
            <w:r>
              <w:rPr>
                <w:noProof/>
                <w:webHidden/>
              </w:rPr>
              <w:tab/>
            </w:r>
            <w:r>
              <w:rPr>
                <w:noProof/>
                <w:webHidden/>
              </w:rPr>
              <w:fldChar w:fldCharType="begin"/>
            </w:r>
            <w:r>
              <w:rPr>
                <w:noProof/>
                <w:webHidden/>
              </w:rPr>
              <w:instrText xml:space="preserve"> PAGEREF _Toc232232798 \h </w:instrText>
            </w:r>
            <w:r>
              <w:rPr>
                <w:noProof/>
                <w:webHidden/>
              </w:rPr>
            </w:r>
            <w:r>
              <w:rPr>
                <w:noProof/>
                <w:webHidden/>
              </w:rPr>
              <w:fldChar w:fldCharType="separate"/>
            </w:r>
            <w:r>
              <w:rPr>
                <w:noProof/>
                <w:webHidden/>
              </w:rPr>
              <w:t>12</w:t>
            </w:r>
            <w:r>
              <w:rPr>
                <w:noProof/>
                <w:webHidden/>
              </w:rPr>
              <w:fldChar w:fldCharType="end"/>
            </w:r>
          </w:hyperlink>
        </w:p>
        <w:p w14:paraId="4D546592" w14:textId="77777777" w:rsidR="00F22A55" w:rsidRDefault="00F22A55">
          <w:pPr>
            <w:pStyle w:val="TOC2"/>
            <w:tabs>
              <w:tab w:val="left" w:pos="1100"/>
              <w:tab w:val="right" w:leader="dot" w:pos="9016"/>
            </w:tabs>
            <w:rPr>
              <w:rFonts w:eastAsiaTheme="minorEastAsia"/>
              <w:noProof/>
              <w:kern w:val="0"/>
              <w:sz w:val="22"/>
              <w:szCs w:val="22"/>
              <w14:ligatures w14:val="none"/>
            </w:rPr>
          </w:pPr>
          <w:hyperlink w:anchor="_Toc232232799" w:history="1">
            <w:r w:rsidRPr="007822E2">
              <w:rPr>
                <w:rStyle w:val="Hyperlink"/>
                <w:rFonts w:cs="Times New Roman"/>
                <w:noProof/>
              </w:rPr>
              <w:t>3.10</w:t>
            </w:r>
            <w:r>
              <w:rPr>
                <w:rFonts w:eastAsiaTheme="minorEastAsia"/>
                <w:noProof/>
                <w:kern w:val="0"/>
                <w:sz w:val="22"/>
                <w:szCs w:val="22"/>
                <w14:ligatures w14:val="none"/>
              </w:rPr>
              <w:tab/>
            </w:r>
            <w:r w:rsidRPr="007822E2">
              <w:rPr>
                <w:rStyle w:val="Hyperlink"/>
                <w:rFonts w:cs="Times New Roman"/>
                <w:noProof/>
              </w:rPr>
              <w:t>Ethical Consideration of The Research</w:t>
            </w:r>
            <w:r>
              <w:rPr>
                <w:noProof/>
                <w:webHidden/>
              </w:rPr>
              <w:tab/>
            </w:r>
            <w:r>
              <w:rPr>
                <w:noProof/>
                <w:webHidden/>
              </w:rPr>
              <w:fldChar w:fldCharType="begin"/>
            </w:r>
            <w:r>
              <w:rPr>
                <w:noProof/>
                <w:webHidden/>
              </w:rPr>
              <w:instrText xml:space="preserve"> PAGEREF _Toc232232799 \h </w:instrText>
            </w:r>
            <w:r>
              <w:rPr>
                <w:noProof/>
                <w:webHidden/>
              </w:rPr>
            </w:r>
            <w:r>
              <w:rPr>
                <w:noProof/>
                <w:webHidden/>
              </w:rPr>
              <w:fldChar w:fldCharType="separate"/>
            </w:r>
            <w:r>
              <w:rPr>
                <w:noProof/>
                <w:webHidden/>
              </w:rPr>
              <w:t>12</w:t>
            </w:r>
            <w:r>
              <w:rPr>
                <w:noProof/>
                <w:webHidden/>
              </w:rPr>
              <w:fldChar w:fldCharType="end"/>
            </w:r>
          </w:hyperlink>
        </w:p>
        <w:p w14:paraId="39C97E03" w14:textId="77777777" w:rsidR="00F22A55" w:rsidRDefault="00F22A55">
          <w:pPr>
            <w:pStyle w:val="TOC1"/>
            <w:tabs>
              <w:tab w:val="left" w:pos="480"/>
              <w:tab w:val="right" w:leader="dot" w:pos="9016"/>
            </w:tabs>
            <w:rPr>
              <w:rFonts w:eastAsiaTheme="minorEastAsia"/>
              <w:noProof/>
              <w:kern w:val="0"/>
              <w:sz w:val="22"/>
              <w:szCs w:val="22"/>
              <w14:ligatures w14:val="none"/>
            </w:rPr>
          </w:pPr>
          <w:hyperlink w:anchor="_Toc232232800" w:history="1">
            <w:r w:rsidRPr="007822E2">
              <w:rPr>
                <w:rStyle w:val="Hyperlink"/>
                <w:rFonts w:cs="Times New Roman"/>
                <w:noProof/>
              </w:rPr>
              <w:t>4</w:t>
            </w:r>
            <w:r>
              <w:rPr>
                <w:rFonts w:eastAsiaTheme="minorEastAsia"/>
                <w:noProof/>
                <w:kern w:val="0"/>
                <w:sz w:val="22"/>
                <w:szCs w:val="22"/>
                <w14:ligatures w14:val="none"/>
              </w:rPr>
              <w:tab/>
            </w:r>
            <w:r w:rsidRPr="007822E2">
              <w:rPr>
                <w:rStyle w:val="Hyperlink"/>
                <w:rFonts w:cs="Times New Roman"/>
                <w:noProof/>
              </w:rPr>
              <w:t>CHAPTER FOUR: CONCLUSION</w:t>
            </w:r>
            <w:r>
              <w:rPr>
                <w:noProof/>
                <w:webHidden/>
              </w:rPr>
              <w:tab/>
            </w:r>
            <w:r>
              <w:rPr>
                <w:noProof/>
                <w:webHidden/>
              </w:rPr>
              <w:fldChar w:fldCharType="begin"/>
            </w:r>
            <w:r>
              <w:rPr>
                <w:noProof/>
                <w:webHidden/>
              </w:rPr>
              <w:instrText xml:space="preserve"> PAGEREF _Toc232232800 \h </w:instrText>
            </w:r>
            <w:r>
              <w:rPr>
                <w:noProof/>
                <w:webHidden/>
              </w:rPr>
            </w:r>
            <w:r>
              <w:rPr>
                <w:noProof/>
                <w:webHidden/>
              </w:rPr>
              <w:fldChar w:fldCharType="separate"/>
            </w:r>
            <w:r>
              <w:rPr>
                <w:noProof/>
                <w:webHidden/>
              </w:rPr>
              <w:t>13</w:t>
            </w:r>
            <w:r>
              <w:rPr>
                <w:noProof/>
                <w:webHidden/>
              </w:rPr>
              <w:fldChar w:fldCharType="end"/>
            </w:r>
          </w:hyperlink>
        </w:p>
        <w:p w14:paraId="01F4091E" w14:textId="77777777" w:rsidR="00F22A55" w:rsidRDefault="00F22A55">
          <w:pPr>
            <w:pStyle w:val="TOC1"/>
            <w:tabs>
              <w:tab w:val="left" w:pos="480"/>
              <w:tab w:val="right" w:leader="dot" w:pos="9016"/>
            </w:tabs>
            <w:rPr>
              <w:rFonts w:eastAsiaTheme="minorEastAsia"/>
              <w:noProof/>
              <w:kern w:val="0"/>
              <w:sz w:val="22"/>
              <w:szCs w:val="22"/>
              <w14:ligatures w14:val="none"/>
            </w:rPr>
          </w:pPr>
          <w:hyperlink w:anchor="_Toc232232801" w:history="1">
            <w:r w:rsidRPr="007822E2">
              <w:rPr>
                <w:rStyle w:val="Hyperlink"/>
                <w:rFonts w:cs="Times New Roman"/>
                <w:noProof/>
              </w:rPr>
              <w:t>5</w:t>
            </w:r>
            <w:r>
              <w:rPr>
                <w:rFonts w:eastAsiaTheme="minorEastAsia"/>
                <w:noProof/>
                <w:kern w:val="0"/>
                <w:sz w:val="22"/>
                <w:szCs w:val="22"/>
                <w14:ligatures w14:val="none"/>
              </w:rPr>
              <w:tab/>
            </w:r>
            <w:r w:rsidRPr="007822E2">
              <w:rPr>
                <w:rStyle w:val="Hyperlink"/>
                <w:rFonts w:cs="Times New Roman"/>
                <w:noProof/>
              </w:rPr>
              <w:t>REFERENCES AND BIBLIOGRAPHY</w:t>
            </w:r>
            <w:r>
              <w:rPr>
                <w:noProof/>
                <w:webHidden/>
              </w:rPr>
              <w:tab/>
            </w:r>
            <w:r>
              <w:rPr>
                <w:noProof/>
                <w:webHidden/>
              </w:rPr>
              <w:fldChar w:fldCharType="begin"/>
            </w:r>
            <w:r>
              <w:rPr>
                <w:noProof/>
                <w:webHidden/>
              </w:rPr>
              <w:instrText xml:space="preserve"> PAGEREF _Toc232232801 \h </w:instrText>
            </w:r>
            <w:r>
              <w:rPr>
                <w:noProof/>
                <w:webHidden/>
              </w:rPr>
            </w:r>
            <w:r>
              <w:rPr>
                <w:noProof/>
                <w:webHidden/>
              </w:rPr>
              <w:fldChar w:fldCharType="separate"/>
            </w:r>
            <w:r>
              <w:rPr>
                <w:noProof/>
                <w:webHidden/>
              </w:rPr>
              <w:t>14</w:t>
            </w:r>
            <w:r>
              <w:rPr>
                <w:noProof/>
                <w:webHidden/>
              </w:rPr>
              <w:fldChar w:fldCharType="end"/>
            </w:r>
          </w:hyperlink>
        </w:p>
        <w:p w14:paraId="3976F07B" w14:textId="45648DC6" w:rsidR="001A335B" w:rsidRPr="00D6336E" w:rsidRDefault="001A335B" w:rsidP="00D6336E">
          <w:pPr>
            <w:spacing w:after="0" w:line="480" w:lineRule="auto"/>
            <w:rPr>
              <w:rFonts w:ascii="Times New Roman" w:hAnsi="Times New Roman" w:cs="Times New Roman"/>
            </w:rPr>
          </w:pPr>
          <w:r w:rsidRPr="00D6336E">
            <w:rPr>
              <w:rFonts w:ascii="Times New Roman" w:hAnsi="Times New Roman" w:cs="Times New Roman"/>
              <w:b/>
              <w:bCs/>
              <w:noProof/>
            </w:rPr>
            <w:fldChar w:fldCharType="end"/>
          </w:r>
        </w:p>
      </w:sdtContent>
    </w:sdt>
    <w:p w14:paraId="0A6D49D0" w14:textId="35B19969" w:rsidR="00A77E12" w:rsidRPr="00D6336E" w:rsidRDefault="002C374D" w:rsidP="00D6336E">
      <w:pPr>
        <w:pStyle w:val="Heading1"/>
        <w:spacing w:after="0" w:line="480" w:lineRule="auto"/>
        <w:rPr>
          <w:rFonts w:cs="Times New Roman"/>
          <w:szCs w:val="24"/>
        </w:rPr>
      </w:pPr>
      <w:bookmarkStart w:id="0" w:name="_Toc232232773"/>
      <w:r w:rsidRPr="00D6336E">
        <w:rPr>
          <w:rFonts w:cs="Times New Roman"/>
          <w:szCs w:val="24"/>
        </w:rPr>
        <w:lastRenderedPageBreak/>
        <w:t>CHAPTER ONE: INTRODUCTION</w:t>
      </w:r>
      <w:bookmarkEnd w:id="0"/>
    </w:p>
    <w:p w14:paraId="046348D8" w14:textId="669137F8" w:rsidR="002C374D" w:rsidRPr="00D6336E" w:rsidRDefault="00D760A1" w:rsidP="00D6336E">
      <w:pPr>
        <w:pStyle w:val="Heading2"/>
        <w:spacing w:after="0" w:line="480" w:lineRule="auto"/>
        <w:rPr>
          <w:rFonts w:cs="Times New Roman"/>
          <w:szCs w:val="24"/>
        </w:rPr>
      </w:pPr>
      <w:bookmarkStart w:id="1" w:name="_Toc232232774"/>
      <w:r w:rsidRPr="00D6336E">
        <w:rPr>
          <w:rFonts w:cs="Times New Roman"/>
          <w:szCs w:val="24"/>
        </w:rPr>
        <w:t xml:space="preserve">Definition </w:t>
      </w:r>
      <w:r w:rsidR="00443D6F" w:rsidRPr="00D6336E">
        <w:rPr>
          <w:rFonts w:cs="Times New Roman"/>
          <w:szCs w:val="24"/>
        </w:rPr>
        <w:t xml:space="preserve">Of </w:t>
      </w:r>
      <w:r w:rsidRPr="00D6336E">
        <w:rPr>
          <w:rFonts w:cs="Times New Roman"/>
          <w:szCs w:val="24"/>
        </w:rPr>
        <w:t xml:space="preserve">Key </w:t>
      </w:r>
      <w:r w:rsidR="00443D6F" w:rsidRPr="00D6336E">
        <w:rPr>
          <w:rFonts w:cs="Times New Roman"/>
          <w:szCs w:val="24"/>
        </w:rPr>
        <w:t>Concepts</w:t>
      </w:r>
      <w:bookmarkEnd w:id="1"/>
    </w:p>
    <w:p w14:paraId="1479BEA2" w14:textId="0166B829" w:rsidR="00D760A1" w:rsidRPr="00D6336E" w:rsidRDefault="00D760A1" w:rsidP="00D6336E">
      <w:pPr>
        <w:spacing w:after="0" w:line="480" w:lineRule="auto"/>
        <w:ind w:firstLine="576"/>
        <w:rPr>
          <w:rFonts w:ascii="Times New Roman" w:hAnsi="Times New Roman" w:cs="Times New Roman"/>
        </w:rPr>
      </w:pPr>
      <w:r w:rsidRPr="00D6336E">
        <w:rPr>
          <w:rFonts w:ascii="Times New Roman" w:hAnsi="Times New Roman" w:cs="Times New Roman"/>
        </w:rPr>
        <w:t>Digital transformation investment</w:t>
      </w:r>
      <w:r w:rsidR="00690F53" w:rsidRPr="00D6336E">
        <w:rPr>
          <w:rFonts w:ascii="Times New Roman" w:hAnsi="Times New Roman" w:cs="Times New Roman"/>
        </w:rPr>
        <w:t xml:space="preserve"> has received varying definition across different studies. </w:t>
      </w:r>
      <w:r w:rsidR="00210326" w:rsidRPr="00D6336E">
        <w:rPr>
          <w:rFonts w:ascii="Times New Roman" w:hAnsi="Times New Roman" w:cs="Times New Roman"/>
        </w:rPr>
        <w:t xml:space="preserve">Schwertner (2017) explain that digital transformation of business </w:t>
      </w:r>
      <w:r w:rsidR="006A2BC7" w:rsidRPr="00D6336E">
        <w:rPr>
          <w:rFonts w:ascii="Times New Roman" w:hAnsi="Times New Roman" w:cs="Times New Roman"/>
        </w:rPr>
        <w:t>continues</w:t>
      </w:r>
      <w:r w:rsidR="00210326" w:rsidRPr="00D6336E">
        <w:rPr>
          <w:rFonts w:ascii="Times New Roman" w:hAnsi="Times New Roman" w:cs="Times New Roman"/>
        </w:rPr>
        <w:t xml:space="preserve"> to cause disruptions across industries. Businesses that succeed in adopting digital transformation </w:t>
      </w:r>
      <w:r w:rsidR="00441C8C" w:rsidRPr="00D6336E">
        <w:rPr>
          <w:rFonts w:ascii="Times New Roman" w:hAnsi="Times New Roman" w:cs="Times New Roman"/>
        </w:rPr>
        <w:t xml:space="preserve">are able to break down barriers and hence, increase the ability to create new products and services and become efficient in how they operate. </w:t>
      </w:r>
      <w:r w:rsidR="006A2BC7" w:rsidRPr="00D6336E">
        <w:rPr>
          <w:rFonts w:ascii="Times New Roman" w:hAnsi="Times New Roman" w:cs="Times New Roman"/>
        </w:rPr>
        <w:t xml:space="preserve">According to Schwertner (2017), digital transformation refers to investment in technology to create models, processes, software, systems with the goal of generating more revenues, profits and competitive advantage. </w:t>
      </w:r>
      <w:r w:rsidR="0021251D" w:rsidRPr="00D6336E">
        <w:rPr>
          <w:rFonts w:ascii="Times New Roman" w:hAnsi="Times New Roman" w:cs="Times New Roman"/>
        </w:rPr>
        <w:t>Miozza (2025</w:t>
      </w:r>
      <w:r w:rsidR="009B1764" w:rsidRPr="00D6336E">
        <w:rPr>
          <w:rFonts w:ascii="Times New Roman" w:hAnsi="Times New Roman" w:cs="Times New Roman"/>
        </w:rPr>
        <w:t xml:space="preserve">) also </w:t>
      </w:r>
      <w:r w:rsidR="00A62F65" w:rsidRPr="00D6336E">
        <w:rPr>
          <w:rFonts w:ascii="Times New Roman" w:hAnsi="Times New Roman" w:cs="Times New Roman"/>
        </w:rPr>
        <w:t>explains</w:t>
      </w:r>
      <w:r w:rsidR="009B1764" w:rsidRPr="00D6336E">
        <w:rPr>
          <w:rFonts w:ascii="Times New Roman" w:hAnsi="Times New Roman" w:cs="Times New Roman"/>
        </w:rPr>
        <w:t xml:space="preserve"> that among healthcare businesses, research and development, </w:t>
      </w:r>
      <w:r w:rsidR="000C274C" w:rsidRPr="00D6336E">
        <w:rPr>
          <w:rFonts w:ascii="Times New Roman" w:hAnsi="Times New Roman" w:cs="Times New Roman"/>
        </w:rPr>
        <w:t xml:space="preserve">and </w:t>
      </w:r>
      <w:r w:rsidR="009B1764" w:rsidRPr="00D6336E">
        <w:rPr>
          <w:rFonts w:ascii="Times New Roman" w:hAnsi="Times New Roman" w:cs="Times New Roman"/>
        </w:rPr>
        <w:t xml:space="preserve">Selling, General, and </w:t>
      </w:r>
      <w:r w:rsidR="004F2927" w:rsidRPr="00D6336E">
        <w:rPr>
          <w:rFonts w:ascii="Times New Roman" w:hAnsi="Times New Roman" w:cs="Times New Roman"/>
        </w:rPr>
        <w:t>administrative</w:t>
      </w:r>
      <w:r w:rsidR="009B1764" w:rsidRPr="00D6336E">
        <w:rPr>
          <w:rFonts w:ascii="Times New Roman" w:hAnsi="Times New Roman" w:cs="Times New Roman"/>
        </w:rPr>
        <w:t xml:space="preserve"> expenses (AG&amp;A) form the larger portion of how companies invest in digital transformation. </w:t>
      </w:r>
    </w:p>
    <w:p w14:paraId="223EFC3D" w14:textId="2DAFE5C2" w:rsidR="00D760A1" w:rsidRPr="00D6336E" w:rsidRDefault="00BF1F39" w:rsidP="00D6336E">
      <w:pPr>
        <w:spacing w:after="0" w:line="480" w:lineRule="auto"/>
        <w:ind w:firstLine="576"/>
        <w:rPr>
          <w:rFonts w:ascii="Times New Roman" w:hAnsi="Times New Roman" w:cs="Times New Roman"/>
        </w:rPr>
      </w:pPr>
      <w:r w:rsidRPr="00D6336E">
        <w:rPr>
          <w:rFonts w:ascii="Times New Roman" w:hAnsi="Times New Roman" w:cs="Times New Roman"/>
        </w:rPr>
        <w:t xml:space="preserve">Financial performance of a </w:t>
      </w:r>
      <w:r w:rsidR="0054197A" w:rsidRPr="00D6336E">
        <w:rPr>
          <w:rFonts w:ascii="Times New Roman" w:hAnsi="Times New Roman" w:cs="Times New Roman"/>
        </w:rPr>
        <w:t xml:space="preserve">businesses refers to the ability to </w:t>
      </w:r>
      <w:r w:rsidRPr="00D6336E">
        <w:rPr>
          <w:rFonts w:ascii="Times New Roman" w:hAnsi="Times New Roman" w:cs="Times New Roman"/>
        </w:rPr>
        <w:t xml:space="preserve">leverage on available assets to generate revenues while at the same time, managing liabilities. According to </w:t>
      </w:r>
      <w:r w:rsidR="00DA06B5" w:rsidRPr="00D6336E">
        <w:rPr>
          <w:rFonts w:ascii="Times New Roman" w:hAnsi="Times New Roman" w:cs="Times New Roman"/>
        </w:rPr>
        <w:t>Bi (2025</w:t>
      </w:r>
      <w:r w:rsidRPr="00D6336E">
        <w:rPr>
          <w:rFonts w:ascii="Times New Roman" w:hAnsi="Times New Roman" w:cs="Times New Roman"/>
        </w:rPr>
        <w:t xml:space="preserve">), financial performance reveals the economic and operational efficiency. Companies assess different key pillars ranging from profitability, liquidity, solvency, or efficiency. </w:t>
      </w:r>
      <w:r w:rsidR="00AE79A0" w:rsidRPr="00D6336E">
        <w:rPr>
          <w:rFonts w:ascii="Times New Roman" w:hAnsi="Times New Roman" w:cs="Times New Roman"/>
        </w:rPr>
        <w:t xml:space="preserve">This study seeks to adopt profitability measure of financial performance of AstraZeneca company in the UK as a result of investing heavily in digital transformation. </w:t>
      </w:r>
    </w:p>
    <w:p w14:paraId="1BB3CC8C" w14:textId="2C0CC2DF" w:rsidR="00D760A1" w:rsidRPr="00D6336E" w:rsidRDefault="00D760A1" w:rsidP="00D6336E">
      <w:pPr>
        <w:pStyle w:val="Heading2"/>
        <w:spacing w:after="0" w:line="480" w:lineRule="auto"/>
        <w:rPr>
          <w:rFonts w:cs="Times New Roman"/>
          <w:szCs w:val="24"/>
        </w:rPr>
      </w:pPr>
      <w:bookmarkStart w:id="2" w:name="_Toc232232775"/>
      <w:r w:rsidRPr="00D6336E">
        <w:rPr>
          <w:rFonts w:cs="Times New Roman"/>
          <w:szCs w:val="24"/>
        </w:rPr>
        <w:t xml:space="preserve">Significance </w:t>
      </w:r>
      <w:r w:rsidR="00443D6F" w:rsidRPr="00D6336E">
        <w:rPr>
          <w:rFonts w:cs="Times New Roman"/>
          <w:szCs w:val="24"/>
        </w:rPr>
        <w:t>Of the Topic</w:t>
      </w:r>
      <w:bookmarkEnd w:id="2"/>
    </w:p>
    <w:p w14:paraId="79D619DA" w14:textId="618380F4" w:rsidR="00714369" w:rsidRPr="00D6336E" w:rsidRDefault="00E95915" w:rsidP="00D6336E">
      <w:pPr>
        <w:spacing w:after="0" w:line="480" w:lineRule="auto"/>
        <w:ind w:firstLine="576"/>
        <w:rPr>
          <w:rFonts w:ascii="Times New Roman" w:hAnsi="Times New Roman" w:cs="Times New Roman"/>
        </w:rPr>
      </w:pPr>
      <w:r w:rsidRPr="00D6336E">
        <w:rPr>
          <w:rFonts w:ascii="Times New Roman" w:hAnsi="Times New Roman" w:cs="Times New Roman"/>
        </w:rPr>
        <w:t>The study expects to use the results to make three contributions. First,</w:t>
      </w:r>
      <w:r w:rsidR="00D27EE1" w:rsidRPr="00D6336E">
        <w:rPr>
          <w:rFonts w:ascii="Times New Roman" w:hAnsi="Times New Roman" w:cs="Times New Roman"/>
        </w:rPr>
        <w:t xml:space="preserve"> on the academic perspective,</w:t>
      </w:r>
      <w:r w:rsidRPr="00D6336E">
        <w:rPr>
          <w:rFonts w:ascii="Times New Roman" w:hAnsi="Times New Roman" w:cs="Times New Roman"/>
        </w:rPr>
        <w:t xml:space="preserve"> the results would help generate new knowledge to support existing studies focusing on the role digital transformation and spending on financial performance. </w:t>
      </w:r>
      <w:r w:rsidR="00D27EE1" w:rsidRPr="00D6336E">
        <w:rPr>
          <w:rFonts w:ascii="Times New Roman" w:hAnsi="Times New Roman" w:cs="Times New Roman"/>
        </w:rPr>
        <w:t xml:space="preserve">By testing the hypothesis about the link between investment and financial performance, the study would support theoretical implication about resource-based view of the firm. Second, on the managerial perspective, the results are expected to benefit managers of </w:t>
      </w:r>
      <w:r w:rsidR="003D14D8" w:rsidRPr="00D6336E">
        <w:rPr>
          <w:rFonts w:ascii="Times New Roman" w:hAnsi="Times New Roman" w:cs="Times New Roman"/>
        </w:rPr>
        <w:t xml:space="preserve">AstraZeneca company </w:t>
      </w:r>
      <w:r w:rsidR="003D14D8" w:rsidRPr="00D6336E">
        <w:rPr>
          <w:rFonts w:ascii="Times New Roman" w:hAnsi="Times New Roman" w:cs="Times New Roman"/>
        </w:rPr>
        <w:lastRenderedPageBreak/>
        <w:t>in the UK to understand the importance of investing in digital transformation across different functions of the company. Third, the results are also expected to benefit policy makers and experts in medical field and digital transformation.</w:t>
      </w:r>
      <w:r w:rsidR="00786E08" w:rsidRPr="00D6336E">
        <w:rPr>
          <w:rFonts w:ascii="Times New Roman" w:hAnsi="Times New Roman" w:cs="Times New Roman"/>
        </w:rPr>
        <w:t xml:space="preserve"> The results would guide them in understanding the need to formulate policies and strategies that suggest types of digital transformation needed in </w:t>
      </w:r>
      <w:r w:rsidR="003B67A8" w:rsidRPr="00D6336E">
        <w:rPr>
          <w:rFonts w:ascii="Times New Roman" w:hAnsi="Times New Roman" w:cs="Times New Roman"/>
        </w:rPr>
        <w:t>pharmaceutical companies</w:t>
      </w:r>
      <w:r w:rsidR="00786E08" w:rsidRPr="00D6336E">
        <w:rPr>
          <w:rFonts w:ascii="Times New Roman" w:hAnsi="Times New Roman" w:cs="Times New Roman"/>
        </w:rPr>
        <w:t xml:space="preserve">. </w:t>
      </w:r>
    </w:p>
    <w:p w14:paraId="533C844F" w14:textId="2268B354" w:rsidR="00D760A1" w:rsidRPr="00D6336E" w:rsidRDefault="00D760A1" w:rsidP="00D6336E">
      <w:pPr>
        <w:pStyle w:val="Heading2"/>
        <w:spacing w:after="0" w:line="480" w:lineRule="auto"/>
        <w:rPr>
          <w:rFonts w:cs="Times New Roman"/>
          <w:szCs w:val="24"/>
        </w:rPr>
      </w:pPr>
      <w:bookmarkStart w:id="3" w:name="_Toc232232776"/>
      <w:r w:rsidRPr="00D6336E">
        <w:rPr>
          <w:rFonts w:cs="Times New Roman"/>
          <w:szCs w:val="24"/>
        </w:rPr>
        <w:t xml:space="preserve">Purpose </w:t>
      </w:r>
      <w:r w:rsidR="003A4F11" w:rsidRPr="00D6336E">
        <w:rPr>
          <w:rFonts w:cs="Times New Roman"/>
          <w:szCs w:val="24"/>
        </w:rPr>
        <w:t>Of the Research</w:t>
      </w:r>
      <w:bookmarkEnd w:id="3"/>
    </w:p>
    <w:p w14:paraId="66C6A765" w14:textId="16063EBC" w:rsidR="00D760A1" w:rsidRPr="00D6336E" w:rsidRDefault="00D760A1" w:rsidP="00D6336E">
      <w:pPr>
        <w:pStyle w:val="Heading3"/>
        <w:spacing w:after="0" w:line="480" w:lineRule="auto"/>
        <w:rPr>
          <w:rFonts w:cs="Times New Roman"/>
          <w:szCs w:val="24"/>
        </w:rPr>
      </w:pPr>
      <w:bookmarkStart w:id="4" w:name="_Toc232232777"/>
      <w:r w:rsidRPr="00D6336E">
        <w:rPr>
          <w:rFonts w:cs="Times New Roman"/>
          <w:szCs w:val="24"/>
        </w:rPr>
        <w:t xml:space="preserve">Background </w:t>
      </w:r>
      <w:r w:rsidR="003A4F11" w:rsidRPr="00D6336E">
        <w:rPr>
          <w:rFonts w:cs="Times New Roman"/>
          <w:szCs w:val="24"/>
        </w:rPr>
        <w:t>Of the Study</w:t>
      </w:r>
      <w:bookmarkEnd w:id="4"/>
    </w:p>
    <w:p w14:paraId="4CCC5B93" w14:textId="2A26F8F2" w:rsidR="000C274C" w:rsidRPr="00D6336E" w:rsidRDefault="000C274C" w:rsidP="00D6336E">
      <w:pPr>
        <w:spacing w:after="0" w:line="480" w:lineRule="auto"/>
        <w:ind w:firstLine="720"/>
        <w:rPr>
          <w:rFonts w:ascii="Times New Roman" w:hAnsi="Times New Roman" w:cs="Times New Roman"/>
        </w:rPr>
      </w:pPr>
      <w:r w:rsidRPr="00D6336E">
        <w:rPr>
          <w:rFonts w:ascii="Times New Roman" w:hAnsi="Times New Roman" w:cs="Times New Roman"/>
        </w:rPr>
        <w:t>Digital transformation continues to disrupt businesses in many other industries. They help breakdown many barriers that limit businesses and individuals. Transformation allows businesses to find innovative ways of creating new products and services and finding better alternatives of making businesses operations become efficient (</w:t>
      </w:r>
      <w:r w:rsidR="00D9423A" w:rsidRPr="00D6336E">
        <w:rPr>
          <w:rFonts w:ascii="Times New Roman" w:hAnsi="Times New Roman" w:cs="Times New Roman"/>
        </w:rPr>
        <w:t>Zhang and Zhou, 2026</w:t>
      </w:r>
      <w:r w:rsidRPr="00D6336E">
        <w:rPr>
          <w:rFonts w:ascii="Times New Roman" w:hAnsi="Times New Roman" w:cs="Times New Roman"/>
        </w:rPr>
        <w:t xml:space="preserve">). These innovations happen in almost every industry and especially in pharmaceutical industry where companies depend on research and development insights and Selling, General, and administrative expenses (AG&amp;A). AstraZeneca company </w:t>
      </w:r>
      <w:r w:rsidR="00DB0584" w:rsidRPr="00D6336E">
        <w:rPr>
          <w:rFonts w:ascii="Times New Roman" w:hAnsi="Times New Roman" w:cs="Times New Roman"/>
        </w:rPr>
        <w:t xml:space="preserve">invests heavily in digital transformation to support research and development, selling, and administration of operations. </w:t>
      </w:r>
      <w:r w:rsidR="00643FAC" w:rsidRPr="00D6336E">
        <w:rPr>
          <w:rFonts w:ascii="Times New Roman" w:hAnsi="Times New Roman" w:cs="Times New Roman"/>
        </w:rPr>
        <w:t xml:space="preserve">There is need for </w:t>
      </w:r>
      <w:r w:rsidR="004B65C3" w:rsidRPr="00D6336E">
        <w:rPr>
          <w:rFonts w:ascii="Times New Roman" w:hAnsi="Times New Roman" w:cs="Times New Roman"/>
        </w:rPr>
        <w:t>research</w:t>
      </w:r>
      <w:r w:rsidR="00643FAC" w:rsidRPr="00D6336E">
        <w:rPr>
          <w:rFonts w:ascii="Times New Roman" w:hAnsi="Times New Roman" w:cs="Times New Roman"/>
        </w:rPr>
        <w:t xml:space="preserve"> to understand how investment in such digital transformation affects financial performance. </w:t>
      </w:r>
    </w:p>
    <w:p w14:paraId="3A976449" w14:textId="0356D8C9" w:rsidR="00D760A1" w:rsidRPr="00D6336E" w:rsidRDefault="00D760A1" w:rsidP="00D6336E">
      <w:pPr>
        <w:pStyle w:val="Heading3"/>
        <w:spacing w:after="0" w:line="480" w:lineRule="auto"/>
        <w:rPr>
          <w:rFonts w:cs="Times New Roman"/>
          <w:szCs w:val="24"/>
        </w:rPr>
      </w:pPr>
      <w:bookmarkStart w:id="5" w:name="_Toc232232778"/>
      <w:r w:rsidRPr="00D6336E">
        <w:rPr>
          <w:rFonts w:cs="Times New Roman"/>
          <w:szCs w:val="24"/>
        </w:rPr>
        <w:t xml:space="preserve">Statement </w:t>
      </w:r>
      <w:r w:rsidR="003A4F11" w:rsidRPr="00D6336E">
        <w:rPr>
          <w:rFonts w:cs="Times New Roman"/>
          <w:szCs w:val="24"/>
        </w:rPr>
        <w:t>Of the Problem</w:t>
      </w:r>
      <w:bookmarkEnd w:id="5"/>
    </w:p>
    <w:p w14:paraId="270AC30B" w14:textId="49732796" w:rsidR="00512542" w:rsidRPr="00D6336E" w:rsidRDefault="00512542" w:rsidP="00D6336E">
      <w:pPr>
        <w:spacing w:after="0" w:line="480" w:lineRule="auto"/>
        <w:ind w:firstLine="576"/>
        <w:rPr>
          <w:rFonts w:ascii="Times New Roman" w:hAnsi="Times New Roman" w:cs="Times New Roman"/>
        </w:rPr>
      </w:pPr>
      <w:r w:rsidRPr="00D6336E">
        <w:rPr>
          <w:rFonts w:ascii="Times New Roman" w:hAnsi="Times New Roman" w:cs="Times New Roman"/>
        </w:rPr>
        <w:t xml:space="preserve">AstraZeneca pharmaceutical company invests heavily in disruptive technologies to increase productivity, create value, and achieve social welfare. In 2025, the company invested about </w:t>
      </w:r>
      <w:r w:rsidR="00A87E17">
        <w:rPr>
          <w:rFonts w:ascii="Calibri" w:hAnsi="Calibri" w:cs="Calibri"/>
        </w:rPr>
        <w:t>£</w:t>
      </w:r>
      <w:r w:rsidR="009A5394" w:rsidRPr="00D6336E">
        <w:rPr>
          <w:rFonts w:ascii="Times New Roman" w:hAnsi="Times New Roman" w:cs="Times New Roman"/>
        </w:rPr>
        <w:t>14,232 million in research and development</w:t>
      </w:r>
      <w:r w:rsidR="004B5679" w:rsidRPr="00D6336E">
        <w:rPr>
          <w:rFonts w:ascii="Times New Roman" w:hAnsi="Times New Roman" w:cs="Times New Roman"/>
        </w:rPr>
        <w:t xml:space="preserve">, a </w:t>
      </w:r>
      <w:r w:rsidR="001222CA" w:rsidRPr="00D6336E">
        <w:rPr>
          <w:rFonts w:ascii="Times New Roman" w:hAnsi="Times New Roman" w:cs="Times New Roman"/>
        </w:rPr>
        <w:t>5% in</w:t>
      </w:r>
      <w:r w:rsidR="00A87E17">
        <w:rPr>
          <w:rFonts w:ascii="Times New Roman" w:hAnsi="Times New Roman" w:cs="Times New Roman"/>
        </w:rPr>
        <w:t xml:space="preserve">crease from 2024 investment of </w:t>
      </w:r>
      <w:r w:rsidR="00A87E17">
        <w:rPr>
          <w:rFonts w:ascii="Calibri" w:hAnsi="Calibri" w:cs="Calibri"/>
        </w:rPr>
        <w:t>£</w:t>
      </w:r>
      <w:r w:rsidR="001222CA" w:rsidRPr="00D6336E">
        <w:rPr>
          <w:rFonts w:ascii="Times New Roman" w:hAnsi="Times New Roman" w:cs="Times New Roman"/>
        </w:rPr>
        <w:t xml:space="preserve">13,583. While on the other hand, it reduced its investment to </w:t>
      </w:r>
      <w:r w:rsidR="00A87E17">
        <w:rPr>
          <w:rFonts w:ascii="Calibri" w:hAnsi="Calibri" w:cs="Calibri"/>
        </w:rPr>
        <w:t>£</w:t>
      </w:r>
      <w:r w:rsidR="009A5394" w:rsidRPr="00D6336E">
        <w:rPr>
          <w:rFonts w:ascii="Times New Roman" w:hAnsi="Times New Roman" w:cs="Times New Roman"/>
        </w:rPr>
        <w:t>19,933 million</w:t>
      </w:r>
      <w:r w:rsidR="001222CA" w:rsidRPr="00D6336E">
        <w:rPr>
          <w:rFonts w:ascii="Times New Roman" w:hAnsi="Times New Roman" w:cs="Times New Roman"/>
        </w:rPr>
        <w:t xml:space="preserve"> by 0.22% </w:t>
      </w:r>
      <w:r w:rsidR="009A5394" w:rsidRPr="00D6336E">
        <w:rPr>
          <w:rFonts w:ascii="Times New Roman" w:hAnsi="Times New Roman" w:cs="Times New Roman"/>
        </w:rPr>
        <w:t>in</w:t>
      </w:r>
      <w:r w:rsidR="001222CA" w:rsidRPr="00D6336E">
        <w:rPr>
          <w:rFonts w:ascii="Times New Roman" w:hAnsi="Times New Roman" w:cs="Times New Roman"/>
        </w:rPr>
        <w:t xml:space="preserve"> 2025 as compared to </w:t>
      </w:r>
      <w:r w:rsidR="00A87E17">
        <w:rPr>
          <w:rFonts w:ascii="Calibri" w:hAnsi="Calibri" w:cs="Calibri"/>
        </w:rPr>
        <w:t>£</w:t>
      </w:r>
      <w:r w:rsidR="0012232C" w:rsidRPr="00D6336E">
        <w:rPr>
          <w:rFonts w:ascii="Times New Roman" w:hAnsi="Times New Roman" w:cs="Times New Roman"/>
        </w:rPr>
        <w:t>19,977 recorded in 2024 as its</w:t>
      </w:r>
      <w:r w:rsidR="009A5394" w:rsidRPr="00D6336E">
        <w:rPr>
          <w:rFonts w:ascii="Times New Roman" w:hAnsi="Times New Roman" w:cs="Times New Roman"/>
        </w:rPr>
        <w:t xml:space="preserve"> selling, general, and administrative expenses. </w:t>
      </w:r>
      <w:r w:rsidR="00D774FD" w:rsidRPr="00D6336E">
        <w:rPr>
          <w:rFonts w:ascii="Times New Roman" w:hAnsi="Times New Roman" w:cs="Times New Roman"/>
        </w:rPr>
        <w:t xml:space="preserve">Over the same period, AstraZeneca recorded a 45% increase in profits from </w:t>
      </w:r>
      <w:r w:rsidR="00DA6297">
        <w:rPr>
          <w:rFonts w:ascii="Calibri" w:hAnsi="Calibri" w:cs="Calibri"/>
        </w:rPr>
        <w:lastRenderedPageBreak/>
        <w:t>£</w:t>
      </w:r>
      <w:r w:rsidR="00D774FD" w:rsidRPr="00D6336E">
        <w:rPr>
          <w:rFonts w:ascii="Times New Roman" w:hAnsi="Times New Roman" w:cs="Times New Roman"/>
        </w:rPr>
        <w:t xml:space="preserve">10,233 million in 2025 from </w:t>
      </w:r>
      <w:r w:rsidR="00B05D4A">
        <w:rPr>
          <w:rFonts w:ascii="Calibri" w:hAnsi="Calibri" w:cs="Calibri"/>
        </w:rPr>
        <w:t>£</w:t>
      </w:r>
      <w:r w:rsidR="00D774FD" w:rsidRPr="00D6336E">
        <w:rPr>
          <w:rFonts w:ascii="Times New Roman" w:hAnsi="Times New Roman" w:cs="Times New Roman"/>
        </w:rPr>
        <w:t xml:space="preserve">7,041 million recorded in 2024. </w:t>
      </w:r>
      <w:r w:rsidR="00DD035D" w:rsidRPr="00D6336E">
        <w:rPr>
          <w:rFonts w:ascii="Times New Roman" w:hAnsi="Times New Roman" w:cs="Times New Roman"/>
        </w:rPr>
        <w:t xml:space="preserve">In reality, none of the studies have been conducted to examine the effect of investing in digital transformation on financial performance. </w:t>
      </w:r>
      <w:r w:rsidR="00972B39" w:rsidRPr="00D6336E">
        <w:rPr>
          <w:rFonts w:ascii="Times New Roman" w:hAnsi="Times New Roman" w:cs="Times New Roman"/>
        </w:rPr>
        <w:t xml:space="preserve">Lack of such knowledge means management can only </w:t>
      </w:r>
      <w:r w:rsidR="004B65C3" w:rsidRPr="00D6336E">
        <w:rPr>
          <w:rFonts w:ascii="Times New Roman" w:hAnsi="Times New Roman" w:cs="Times New Roman"/>
        </w:rPr>
        <w:t xml:space="preserve">rely on general information linking investment in digital transformation and profitability. Similarly, experts can only rely on generic information to formulate policies in pharmaceutical industry. </w:t>
      </w:r>
      <w:r w:rsidR="006A75E8" w:rsidRPr="00D6336E">
        <w:rPr>
          <w:rFonts w:ascii="Times New Roman" w:hAnsi="Times New Roman" w:cs="Times New Roman"/>
        </w:rPr>
        <w:t>There is need for a study that can answer the questions: does investment in digital transformation</w:t>
      </w:r>
      <w:r w:rsidR="00993DF9" w:rsidRPr="00D6336E">
        <w:rPr>
          <w:rFonts w:ascii="Times New Roman" w:hAnsi="Times New Roman" w:cs="Times New Roman"/>
        </w:rPr>
        <w:t xml:space="preserve"> </w:t>
      </w:r>
      <w:r w:rsidR="006A75E8" w:rsidRPr="00D6336E">
        <w:rPr>
          <w:rFonts w:ascii="Times New Roman" w:hAnsi="Times New Roman" w:cs="Times New Roman"/>
        </w:rPr>
        <w:t>help increase financial performance among pharmaceutical companies</w:t>
      </w:r>
      <w:r w:rsidR="005C238B" w:rsidRPr="00D6336E">
        <w:rPr>
          <w:rFonts w:ascii="Times New Roman" w:hAnsi="Times New Roman" w:cs="Times New Roman"/>
        </w:rPr>
        <w:t>?</w:t>
      </w:r>
    </w:p>
    <w:p w14:paraId="63C3E37F" w14:textId="1095F5CB" w:rsidR="001A335B" w:rsidRPr="00D6336E" w:rsidRDefault="001A335B" w:rsidP="00D6336E">
      <w:pPr>
        <w:pStyle w:val="Heading2"/>
        <w:spacing w:after="0" w:line="480" w:lineRule="auto"/>
        <w:rPr>
          <w:rFonts w:cs="Times New Roman"/>
          <w:szCs w:val="24"/>
        </w:rPr>
      </w:pPr>
      <w:bookmarkStart w:id="6" w:name="_Toc232232779"/>
      <w:r w:rsidRPr="00D6336E">
        <w:rPr>
          <w:rFonts w:cs="Times New Roman"/>
          <w:szCs w:val="24"/>
        </w:rPr>
        <w:t xml:space="preserve">Proposed </w:t>
      </w:r>
      <w:r w:rsidR="003A4F11" w:rsidRPr="00D6336E">
        <w:rPr>
          <w:rFonts w:cs="Times New Roman"/>
          <w:szCs w:val="24"/>
        </w:rPr>
        <w:t>Aim, Objectives and Hypothesis</w:t>
      </w:r>
      <w:bookmarkEnd w:id="6"/>
    </w:p>
    <w:p w14:paraId="7048E333" w14:textId="1FA8D715" w:rsidR="00D760A1" w:rsidRPr="00D6336E" w:rsidRDefault="00D760A1" w:rsidP="00D6336E">
      <w:pPr>
        <w:pStyle w:val="Heading3"/>
        <w:spacing w:after="0" w:line="480" w:lineRule="auto"/>
        <w:rPr>
          <w:rFonts w:cs="Times New Roman"/>
          <w:szCs w:val="24"/>
        </w:rPr>
      </w:pPr>
      <w:bookmarkStart w:id="7" w:name="_Toc232232780"/>
      <w:r w:rsidRPr="00D6336E">
        <w:rPr>
          <w:rFonts w:cs="Times New Roman"/>
          <w:szCs w:val="24"/>
        </w:rPr>
        <w:t>Proposed Aim</w:t>
      </w:r>
      <w:bookmarkEnd w:id="7"/>
    </w:p>
    <w:p w14:paraId="05B8C3DA" w14:textId="1B95E3CD" w:rsidR="005C238B" w:rsidRPr="00D6336E" w:rsidRDefault="005C238B" w:rsidP="00D6336E">
      <w:pPr>
        <w:spacing w:after="0" w:line="480" w:lineRule="auto"/>
        <w:rPr>
          <w:rFonts w:ascii="Times New Roman" w:hAnsi="Times New Roman" w:cs="Times New Roman"/>
        </w:rPr>
      </w:pPr>
      <w:r w:rsidRPr="00D6336E">
        <w:rPr>
          <w:rFonts w:ascii="Times New Roman" w:hAnsi="Times New Roman" w:cs="Times New Roman"/>
        </w:rPr>
        <w:t xml:space="preserve">The study seeks to examine the effect of digital transformation investment on financial performance of pharmaceutical companies with special focus on </w:t>
      </w:r>
      <w:r w:rsidR="001167E5" w:rsidRPr="00D6336E">
        <w:rPr>
          <w:rFonts w:ascii="Times New Roman" w:hAnsi="Times New Roman" w:cs="Times New Roman"/>
        </w:rPr>
        <w:t xml:space="preserve">AstraZeneca company in the UK. </w:t>
      </w:r>
    </w:p>
    <w:p w14:paraId="38FD9752" w14:textId="06F1D388" w:rsidR="00D760A1" w:rsidRPr="00D6336E" w:rsidRDefault="00D760A1" w:rsidP="00D6336E">
      <w:pPr>
        <w:pStyle w:val="Heading3"/>
        <w:spacing w:after="0" w:line="480" w:lineRule="auto"/>
        <w:rPr>
          <w:rFonts w:cs="Times New Roman"/>
          <w:szCs w:val="24"/>
        </w:rPr>
      </w:pPr>
      <w:bookmarkStart w:id="8" w:name="_Toc232232781"/>
      <w:r w:rsidRPr="00D6336E">
        <w:rPr>
          <w:rFonts w:cs="Times New Roman"/>
          <w:szCs w:val="24"/>
        </w:rPr>
        <w:t>Objectives</w:t>
      </w:r>
      <w:bookmarkEnd w:id="8"/>
    </w:p>
    <w:p w14:paraId="3DA9E78C" w14:textId="25408E33" w:rsidR="008F2F0F" w:rsidRPr="00D6336E" w:rsidRDefault="00392687" w:rsidP="00D6336E">
      <w:pPr>
        <w:pStyle w:val="ListParagraph"/>
        <w:numPr>
          <w:ilvl w:val="0"/>
          <w:numId w:val="2"/>
        </w:numPr>
        <w:spacing w:after="0" w:line="480" w:lineRule="auto"/>
        <w:rPr>
          <w:rFonts w:ascii="Times New Roman" w:hAnsi="Times New Roman" w:cs="Times New Roman"/>
        </w:rPr>
      </w:pPr>
      <w:r w:rsidRPr="00D6336E">
        <w:rPr>
          <w:rFonts w:ascii="Times New Roman" w:hAnsi="Times New Roman" w:cs="Times New Roman"/>
        </w:rPr>
        <w:t>To a</w:t>
      </w:r>
      <w:r w:rsidR="003459EF" w:rsidRPr="00D6336E">
        <w:rPr>
          <w:rFonts w:ascii="Times New Roman" w:hAnsi="Times New Roman" w:cs="Times New Roman"/>
        </w:rPr>
        <w:t xml:space="preserve">ssess the </w:t>
      </w:r>
      <w:r w:rsidRPr="00D6336E">
        <w:rPr>
          <w:rFonts w:ascii="Times New Roman" w:hAnsi="Times New Roman" w:cs="Times New Roman"/>
        </w:rPr>
        <w:t>relationship between research and development investment on net income of AstraZeneca</w:t>
      </w:r>
    </w:p>
    <w:p w14:paraId="55227EB3" w14:textId="39902CD6" w:rsidR="00392687" w:rsidRPr="00D6336E" w:rsidRDefault="00392687" w:rsidP="00D6336E">
      <w:pPr>
        <w:pStyle w:val="ListParagraph"/>
        <w:numPr>
          <w:ilvl w:val="0"/>
          <w:numId w:val="2"/>
        </w:numPr>
        <w:spacing w:after="0" w:line="480" w:lineRule="auto"/>
        <w:rPr>
          <w:rFonts w:ascii="Times New Roman" w:hAnsi="Times New Roman" w:cs="Times New Roman"/>
        </w:rPr>
      </w:pPr>
      <w:r w:rsidRPr="00D6336E">
        <w:rPr>
          <w:rFonts w:ascii="Times New Roman" w:hAnsi="Times New Roman" w:cs="Times New Roman"/>
        </w:rPr>
        <w:t>To examine the relationship between selling, general, and administration expenses on net income of AstraZeneca</w:t>
      </w:r>
    </w:p>
    <w:p w14:paraId="7DC12FD1" w14:textId="592F21F7" w:rsidR="00B77E4E" w:rsidRPr="00D6336E" w:rsidRDefault="00B77E4E" w:rsidP="00D6336E">
      <w:pPr>
        <w:pStyle w:val="ListParagraph"/>
        <w:numPr>
          <w:ilvl w:val="0"/>
          <w:numId w:val="2"/>
        </w:numPr>
        <w:spacing w:after="0" w:line="480" w:lineRule="auto"/>
        <w:rPr>
          <w:rFonts w:ascii="Times New Roman" w:hAnsi="Times New Roman" w:cs="Times New Roman"/>
        </w:rPr>
      </w:pPr>
      <w:r w:rsidRPr="00D6336E">
        <w:rPr>
          <w:rFonts w:ascii="Times New Roman" w:hAnsi="Times New Roman" w:cs="Times New Roman"/>
        </w:rPr>
        <w:t>To recommend to management best strategies to increase financial performance?</w:t>
      </w:r>
    </w:p>
    <w:p w14:paraId="4AD6077F" w14:textId="48C6BDD4" w:rsidR="00D760A1" w:rsidRPr="00D6336E" w:rsidRDefault="00D760A1" w:rsidP="00D6336E">
      <w:pPr>
        <w:pStyle w:val="Heading3"/>
        <w:spacing w:after="0" w:line="480" w:lineRule="auto"/>
        <w:rPr>
          <w:rFonts w:cs="Times New Roman"/>
          <w:szCs w:val="24"/>
        </w:rPr>
      </w:pPr>
      <w:bookmarkStart w:id="9" w:name="_Toc232232782"/>
      <w:r w:rsidRPr="00D6336E">
        <w:rPr>
          <w:rFonts w:cs="Times New Roman"/>
          <w:szCs w:val="24"/>
        </w:rPr>
        <w:t>Hypothesis</w:t>
      </w:r>
      <w:bookmarkEnd w:id="9"/>
    </w:p>
    <w:p w14:paraId="65BDC163" w14:textId="5F5DF57B" w:rsidR="00844E8A" w:rsidRPr="00D6336E" w:rsidRDefault="00844E8A" w:rsidP="00D6336E">
      <w:pPr>
        <w:spacing w:after="0" w:line="480" w:lineRule="auto"/>
        <w:rPr>
          <w:rFonts w:ascii="Times New Roman" w:hAnsi="Times New Roman" w:cs="Times New Roman"/>
        </w:rPr>
      </w:pPr>
      <w:r w:rsidRPr="00D6336E">
        <w:rPr>
          <w:rFonts w:ascii="Times New Roman" w:hAnsi="Times New Roman" w:cs="Times New Roman"/>
          <w:b/>
          <w:bCs/>
        </w:rPr>
        <w:t>H1:</w:t>
      </w:r>
      <w:r w:rsidRPr="00D6336E">
        <w:rPr>
          <w:rFonts w:ascii="Times New Roman" w:hAnsi="Times New Roman" w:cs="Times New Roman"/>
        </w:rPr>
        <w:t xml:space="preserve"> Investment in research and development has significant effect on net income of AstraZeneca company</w:t>
      </w:r>
    </w:p>
    <w:p w14:paraId="23FCA98B" w14:textId="3CA28572" w:rsidR="00844E8A" w:rsidRPr="00D6336E" w:rsidRDefault="00844E8A" w:rsidP="00D6336E">
      <w:pPr>
        <w:spacing w:after="0" w:line="480" w:lineRule="auto"/>
        <w:rPr>
          <w:rFonts w:ascii="Times New Roman" w:hAnsi="Times New Roman" w:cs="Times New Roman"/>
        </w:rPr>
      </w:pPr>
      <w:r w:rsidRPr="00D6336E">
        <w:rPr>
          <w:rFonts w:ascii="Times New Roman" w:hAnsi="Times New Roman" w:cs="Times New Roman"/>
          <w:b/>
          <w:bCs/>
        </w:rPr>
        <w:t>H2:</w:t>
      </w:r>
      <w:r w:rsidRPr="00D6336E">
        <w:rPr>
          <w:rFonts w:ascii="Times New Roman" w:hAnsi="Times New Roman" w:cs="Times New Roman"/>
        </w:rPr>
        <w:t xml:space="preserve"> Investment in selling, general, and administration has a significant effect on the net income of </w:t>
      </w:r>
      <w:r w:rsidR="00F71884" w:rsidRPr="00D6336E">
        <w:rPr>
          <w:rFonts w:ascii="Times New Roman" w:hAnsi="Times New Roman" w:cs="Times New Roman"/>
        </w:rPr>
        <w:t>AstraZeneca company</w:t>
      </w:r>
    </w:p>
    <w:p w14:paraId="73275F0C" w14:textId="77777777" w:rsidR="001A335B" w:rsidRPr="00D6336E" w:rsidRDefault="001A335B" w:rsidP="00D6336E">
      <w:pPr>
        <w:spacing w:after="0" w:line="480" w:lineRule="auto"/>
        <w:rPr>
          <w:rFonts w:ascii="Times New Roman" w:hAnsi="Times New Roman" w:cs="Times New Roman"/>
        </w:rPr>
      </w:pPr>
      <w:r w:rsidRPr="00D6336E">
        <w:rPr>
          <w:rFonts w:ascii="Times New Roman" w:hAnsi="Times New Roman" w:cs="Times New Roman"/>
        </w:rPr>
        <w:br w:type="page"/>
      </w:r>
    </w:p>
    <w:p w14:paraId="6CFB5DEB" w14:textId="7AA7FD89" w:rsidR="001A335B" w:rsidRPr="00D6336E" w:rsidRDefault="005561A0" w:rsidP="00D6336E">
      <w:pPr>
        <w:pStyle w:val="Heading1"/>
        <w:spacing w:after="0" w:line="480" w:lineRule="auto"/>
        <w:rPr>
          <w:rFonts w:cs="Times New Roman"/>
          <w:szCs w:val="24"/>
        </w:rPr>
      </w:pPr>
      <w:bookmarkStart w:id="10" w:name="_Toc232232783"/>
      <w:r w:rsidRPr="00D6336E">
        <w:rPr>
          <w:rFonts w:cs="Times New Roman"/>
          <w:szCs w:val="24"/>
        </w:rPr>
        <w:lastRenderedPageBreak/>
        <w:t>CHAPTER 2: LITERATURE REVIEW</w:t>
      </w:r>
      <w:bookmarkEnd w:id="10"/>
      <w:r w:rsidRPr="00D6336E">
        <w:rPr>
          <w:rFonts w:cs="Times New Roman"/>
          <w:szCs w:val="24"/>
        </w:rPr>
        <w:t xml:space="preserve"> </w:t>
      </w:r>
    </w:p>
    <w:p w14:paraId="2ADDB043" w14:textId="6B8C2BF1" w:rsidR="00626861" w:rsidRPr="00D6336E" w:rsidRDefault="00626861" w:rsidP="00D6336E">
      <w:pPr>
        <w:pStyle w:val="Heading2"/>
        <w:spacing w:after="0" w:line="480" w:lineRule="auto"/>
        <w:rPr>
          <w:rFonts w:cs="Times New Roman"/>
          <w:szCs w:val="24"/>
        </w:rPr>
      </w:pPr>
      <w:bookmarkStart w:id="11" w:name="_Toc232232784"/>
      <w:r w:rsidRPr="00D6336E">
        <w:rPr>
          <w:rFonts w:cs="Times New Roman"/>
          <w:szCs w:val="24"/>
        </w:rPr>
        <w:t>Introduction</w:t>
      </w:r>
      <w:bookmarkEnd w:id="11"/>
    </w:p>
    <w:p w14:paraId="0F195B4B" w14:textId="5E0A1C8F" w:rsidR="008F59BD" w:rsidRPr="00D6336E" w:rsidRDefault="008F59BD" w:rsidP="00D6336E">
      <w:pPr>
        <w:spacing w:line="480" w:lineRule="auto"/>
        <w:rPr>
          <w:rFonts w:ascii="Times New Roman" w:hAnsi="Times New Roman" w:cs="Times New Roman"/>
        </w:rPr>
      </w:pPr>
      <w:r w:rsidRPr="00D6336E">
        <w:rPr>
          <w:rFonts w:ascii="Times New Roman" w:hAnsi="Times New Roman" w:cs="Times New Roman"/>
        </w:rPr>
        <w:t xml:space="preserve">This chapter will present the findings </w:t>
      </w:r>
      <w:r w:rsidR="002A4B39" w:rsidRPr="00D6336E">
        <w:rPr>
          <w:rFonts w:ascii="Times New Roman" w:hAnsi="Times New Roman" w:cs="Times New Roman"/>
        </w:rPr>
        <w:t xml:space="preserve">from different extant studies. </w:t>
      </w:r>
      <w:r w:rsidR="006C3AFA" w:rsidRPr="00D6336E">
        <w:rPr>
          <w:rFonts w:ascii="Times New Roman" w:hAnsi="Times New Roman" w:cs="Times New Roman"/>
        </w:rPr>
        <w:t>The chapter will cover three main sections – the theoretical framework, the empirical review, and conceptual framework.</w:t>
      </w:r>
    </w:p>
    <w:p w14:paraId="465B9E09" w14:textId="3A630C75" w:rsidR="00626861" w:rsidRPr="00D6336E" w:rsidRDefault="00626861" w:rsidP="00D6336E">
      <w:pPr>
        <w:pStyle w:val="Heading2"/>
        <w:spacing w:after="0" w:line="480" w:lineRule="auto"/>
        <w:rPr>
          <w:rFonts w:cs="Times New Roman"/>
          <w:szCs w:val="24"/>
        </w:rPr>
      </w:pPr>
      <w:bookmarkStart w:id="12" w:name="_Toc232232785"/>
      <w:r w:rsidRPr="00D6336E">
        <w:rPr>
          <w:rFonts w:cs="Times New Roman"/>
          <w:szCs w:val="24"/>
        </w:rPr>
        <w:t>Theoretical Framework</w:t>
      </w:r>
      <w:bookmarkEnd w:id="12"/>
    </w:p>
    <w:p w14:paraId="59F2526F" w14:textId="28920C1B" w:rsidR="005E5761" w:rsidRPr="00D6336E" w:rsidRDefault="005E5761" w:rsidP="00D6336E">
      <w:pPr>
        <w:pStyle w:val="Heading3"/>
        <w:spacing w:line="480" w:lineRule="auto"/>
        <w:rPr>
          <w:rFonts w:cs="Times New Roman"/>
          <w:szCs w:val="24"/>
        </w:rPr>
      </w:pPr>
      <w:bookmarkStart w:id="13" w:name="_Toc232232786"/>
      <w:r w:rsidRPr="00D6336E">
        <w:rPr>
          <w:rFonts w:cs="Times New Roman"/>
          <w:szCs w:val="24"/>
        </w:rPr>
        <w:t>Dynamic Capability Theory</w:t>
      </w:r>
      <w:bookmarkEnd w:id="13"/>
    </w:p>
    <w:p w14:paraId="3BB111A9" w14:textId="3FFE635B" w:rsidR="005E5761" w:rsidRPr="00D6336E" w:rsidRDefault="005E5761" w:rsidP="00D6336E">
      <w:pPr>
        <w:spacing w:line="480" w:lineRule="auto"/>
        <w:ind w:firstLine="720"/>
        <w:rPr>
          <w:rFonts w:ascii="Times New Roman" w:hAnsi="Times New Roman" w:cs="Times New Roman"/>
        </w:rPr>
      </w:pPr>
      <w:r w:rsidRPr="00D6336E">
        <w:rPr>
          <w:rFonts w:ascii="Times New Roman" w:hAnsi="Times New Roman" w:cs="Times New Roman"/>
        </w:rPr>
        <w:t>David Teece and his colleagues published the dynamic capability theory to explain that success in organizations stem from their ability to sense available opportunities, capture them, and continue to transform available resources in order to respond to changes in the competitive environment</w:t>
      </w:r>
      <w:r w:rsidR="00A65AB4" w:rsidRPr="00D6336E">
        <w:rPr>
          <w:rFonts w:ascii="Times New Roman" w:hAnsi="Times New Roman" w:cs="Times New Roman"/>
        </w:rPr>
        <w:t xml:space="preserve"> (Teece, Pisano, and Shuen, 1997)</w:t>
      </w:r>
      <w:r w:rsidRPr="00D6336E">
        <w:rPr>
          <w:rFonts w:ascii="Times New Roman" w:hAnsi="Times New Roman" w:cs="Times New Roman"/>
        </w:rPr>
        <w:t>. The theory maintain that firms use their capacity in order to adapt, reconfigures, and continue to renew available resources over long period. Organizations that invest their resources in digital transform often demand that management redesign</w:t>
      </w:r>
      <w:r w:rsidR="00CF5CBE" w:rsidRPr="00D6336E">
        <w:rPr>
          <w:rFonts w:ascii="Times New Roman" w:hAnsi="Times New Roman" w:cs="Times New Roman"/>
        </w:rPr>
        <w:t xml:space="preserve"> </w:t>
      </w:r>
      <w:r w:rsidRPr="00D6336E">
        <w:rPr>
          <w:rFonts w:ascii="Times New Roman" w:hAnsi="Times New Roman" w:cs="Times New Roman"/>
        </w:rPr>
        <w:t>their business models, bring together emerging technologies, as well as ensure that they change operating procedures</w:t>
      </w:r>
      <w:r w:rsidR="00D6336E" w:rsidRPr="00D6336E">
        <w:rPr>
          <w:rFonts w:ascii="Times New Roman" w:hAnsi="Times New Roman" w:cs="Times New Roman"/>
        </w:rPr>
        <w:t xml:space="preserve"> (</w:t>
      </w:r>
      <w:r w:rsidR="00D6336E" w:rsidRPr="00D6336E">
        <w:rPr>
          <w:rFonts w:ascii="Times New Roman" w:hAnsi="Times New Roman" w:cs="Times New Roman"/>
          <w:color w:val="000000" w:themeColor="text1"/>
        </w:rPr>
        <w:t>Teece, 2014)</w:t>
      </w:r>
      <w:r w:rsidRPr="00D6336E">
        <w:rPr>
          <w:rFonts w:ascii="Times New Roman" w:hAnsi="Times New Roman" w:cs="Times New Roman"/>
        </w:rPr>
        <w:t xml:space="preserve">. It is through this that helps make dynamic capabilities useful. </w:t>
      </w:r>
      <w:r w:rsidR="00CF5CBE" w:rsidRPr="00D6336E">
        <w:rPr>
          <w:rFonts w:ascii="Times New Roman" w:hAnsi="Times New Roman" w:cs="Times New Roman"/>
        </w:rPr>
        <w:t xml:space="preserve">The theory maintains that companies that adapt digital assets and competencies perform better than those that simply invest in technology and fail to transform. </w:t>
      </w:r>
    </w:p>
    <w:p w14:paraId="58BFF845" w14:textId="0697C8C1" w:rsidR="001C63CD" w:rsidRPr="00D6336E" w:rsidRDefault="001C63CD" w:rsidP="00D6336E">
      <w:pPr>
        <w:spacing w:line="480" w:lineRule="auto"/>
        <w:ind w:firstLine="576"/>
        <w:rPr>
          <w:rFonts w:ascii="Times New Roman" w:hAnsi="Times New Roman" w:cs="Times New Roman"/>
        </w:rPr>
      </w:pPr>
      <w:r w:rsidRPr="00D6336E">
        <w:rPr>
          <w:rFonts w:ascii="Times New Roman" w:hAnsi="Times New Roman" w:cs="Times New Roman"/>
        </w:rPr>
        <w:t xml:space="preserve">The study will be anchored on this theory to help explain different mechanisms by which investing in digital transformation can then be translated into financial gains. </w:t>
      </w:r>
      <w:r w:rsidR="00A35CF2" w:rsidRPr="00D6336E">
        <w:rPr>
          <w:rFonts w:ascii="Times New Roman" w:hAnsi="Times New Roman" w:cs="Times New Roman"/>
        </w:rPr>
        <w:t>Specifically, the theory maintains that by investing in digital technologies, it allows firms to create value because firms can then develop capabilities in order to bring together, implement, and continue to improve same technologies. Based on this argument</w:t>
      </w:r>
      <w:r w:rsidR="000152AC" w:rsidRPr="00D6336E">
        <w:rPr>
          <w:rFonts w:ascii="Times New Roman" w:hAnsi="Times New Roman" w:cs="Times New Roman"/>
        </w:rPr>
        <w:t xml:space="preserve">, investment in digital transformation can be measure by focusing on research and development, </w:t>
      </w:r>
      <w:r w:rsidR="00EF3328" w:rsidRPr="00D6336E">
        <w:rPr>
          <w:rFonts w:ascii="Times New Roman" w:hAnsi="Times New Roman" w:cs="Times New Roman"/>
        </w:rPr>
        <w:t xml:space="preserve">selling, </w:t>
      </w:r>
      <w:r w:rsidR="00EF3328" w:rsidRPr="00D6336E">
        <w:rPr>
          <w:rFonts w:ascii="Times New Roman" w:hAnsi="Times New Roman" w:cs="Times New Roman"/>
        </w:rPr>
        <w:lastRenderedPageBreak/>
        <w:t xml:space="preserve">general &amp; administration expenses. This study will use research and development, and selling, general, and administration expenses to measure investment in digital transformation. </w:t>
      </w:r>
      <w:r w:rsidR="00A35CF2" w:rsidRPr="00D6336E">
        <w:rPr>
          <w:rFonts w:ascii="Times New Roman" w:hAnsi="Times New Roman" w:cs="Times New Roman"/>
        </w:rPr>
        <w:t xml:space="preserve"> </w:t>
      </w:r>
    </w:p>
    <w:p w14:paraId="5FE06F36" w14:textId="4BA81316" w:rsidR="00626861" w:rsidRPr="00D6336E" w:rsidRDefault="00626861" w:rsidP="00D6336E">
      <w:pPr>
        <w:pStyle w:val="Heading2"/>
        <w:spacing w:after="0" w:line="480" w:lineRule="auto"/>
        <w:rPr>
          <w:rFonts w:cs="Times New Roman"/>
          <w:szCs w:val="24"/>
        </w:rPr>
      </w:pPr>
      <w:bookmarkStart w:id="14" w:name="_Toc232232787"/>
      <w:r w:rsidRPr="00D6336E">
        <w:rPr>
          <w:rFonts w:cs="Times New Roman"/>
          <w:szCs w:val="24"/>
        </w:rPr>
        <w:t>Empirical review</w:t>
      </w:r>
      <w:bookmarkEnd w:id="14"/>
    </w:p>
    <w:p w14:paraId="396F9067" w14:textId="77777777" w:rsidR="00483A9E" w:rsidRPr="00D6336E" w:rsidRDefault="00D9058E" w:rsidP="00D6336E">
      <w:pPr>
        <w:spacing w:line="480" w:lineRule="auto"/>
        <w:ind w:firstLine="576"/>
        <w:rPr>
          <w:rFonts w:ascii="Times New Roman" w:hAnsi="Times New Roman" w:cs="Times New Roman"/>
        </w:rPr>
      </w:pPr>
      <w:r w:rsidRPr="00D6336E">
        <w:rPr>
          <w:rFonts w:ascii="Times New Roman" w:hAnsi="Times New Roman" w:cs="Times New Roman"/>
        </w:rPr>
        <w:t xml:space="preserve">Sugandha et al. (2023) conducted systematic literature review from different studies to understand the benefits of digital transformation implemented through artificial intelligence, Internet of Things (IoT), machine learning, and blockchain on efficiency. </w:t>
      </w:r>
      <w:r w:rsidR="00E54435" w:rsidRPr="00D6336E">
        <w:rPr>
          <w:rFonts w:ascii="Times New Roman" w:hAnsi="Times New Roman" w:cs="Times New Roman"/>
        </w:rPr>
        <w:t xml:space="preserve">The findings reveal that digital transformation integrates these assets to generate efficiency and helps industry players uncover new drugs, optimise design, enhance connection of physical things to network capabilities. </w:t>
      </w:r>
      <w:r w:rsidR="00A3369D" w:rsidRPr="00D6336E">
        <w:rPr>
          <w:rFonts w:ascii="Times New Roman" w:hAnsi="Times New Roman" w:cs="Times New Roman"/>
        </w:rPr>
        <w:t xml:space="preserve">However, </w:t>
      </w:r>
      <w:r w:rsidR="00FB06D2" w:rsidRPr="00D6336E">
        <w:rPr>
          <w:rFonts w:ascii="Times New Roman" w:hAnsi="Times New Roman" w:cs="Times New Roman"/>
        </w:rPr>
        <w:t xml:space="preserve">despite these results, the study relied on qualitative data from </w:t>
      </w:r>
      <w:r w:rsidR="00007681" w:rsidRPr="00D6336E">
        <w:rPr>
          <w:rFonts w:ascii="Times New Roman" w:hAnsi="Times New Roman" w:cs="Times New Roman"/>
        </w:rPr>
        <w:t xml:space="preserve">literature. Such data fails to assess cause and effect relationship between variables. </w:t>
      </w:r>
    </w:p>
    <w:p w14:paraId="4C0DFD3F" w14:textId="08C645C7" w:rsidR="00D9058E" w:rsidRPr="00D6336E" w:rsidRDefault="00511EC9" w:rsidP="00D6336E">
      <w:pPr>
        <w:spacing w:line="480" w:lineRule="auto"/>
        <w:ind w:firstLine="576"/>
        <w:rPr>
          <w:rFonts w:ascii="Times New Roman" w:hAnsi="Times New Roman" w:cs="Times New Roman"/>
        </w:rPr>
      </w:pPr>
      <w:r w:rsidRPr="00D6336E">
        <w:rPr>
          <w:rFonts w:ascii="Times New Roman" w:hAnsi="Times New Roman" w:cs="Times New Roman"/>
        </w:rPr>
        <w:t>Fan et al (2024) uses a social equity perspective to assess the impact of enterprise financial digitization transformation among pharmaceutical firms</w:t>
      </w:r>
      <w:r w:rsidR="003D6BEA" w:rsidRPr="00D6336E">
        <w:rPr>
          <w:rFonts w:ascii="Times New Roman" w:hAnsi="Times New Roman" w:cs="Times New Roman"/>
        </w:rPr>
        <w:t xml:space="preserve"> among listed firms in </w:t>
      </w:r>
      <w:r w:rsidR="00832078" w:rsidRPr="00D6336E">
        <w:rPr>
          <w:rFonts w:ascii="Times New Roman" w:hAnsi="Times New Roman" w:cs="Times New Roman"/>
        </w:rPr>
        <w:t>China</w:t>
      </w:r>
      <w:r w:rsidR="00DC4F2A" w:rsidRPr="00D6336E">
        <w:rPr>
          <w:rFonts w:ascii="Times New Roman" w:hAnsi="Times New Roman" w:cs="Times New Roman"/>
        </w:rPr>
        <w:t xml:space="preserve"> on longitudinal data</w:t>
      </w:r>
      <w:r w:rsidR="00832078" w:rsidRPr="00D6336E">
        <w:rPr>
          <w:rFonts w:ascii="Times New Roman" w:hAnsi="Times New Roman" w:cs="Times New Roman"/>
        </w:rPr>
        <w:t xml:space="preserve">. Results revealed that financial digitization transformation of pharmaceutical enterprises had positive effect on equity. It also strengthened financial flexibility and data assets. </w:t>
      </w:r>
      <w:r w:rsidRPr="00D6336E">
        <w:rPr>
          <w:rFonts w:ascii="Times New Roman" w:hAnsi="Times New Roman" w:cs="Times New Roman"/>
        </w:rPr>
        <w:t xml:space="preserve"> </w:t>
      </w:r>
      <w:r w:rsidR="001678D6" w:rsidRPr="00D6336E">
        <w:rPr>
          <w:rFonts w:ascii="Times New Roman" w:hAnsi="Times New Roman" w:cs="Times New Roman"/>
        </w:rPr>
        <w:t xml:space="preserve">A similar study in China assessed the effect of digital transformation on corporate performance of pharmaceutical manufacturing firms. The results revealed that digital transformation had significant effect not only on both optimization and factor productivity but also on financial performance. </w:t>
      </w:r>
      <w:r w:rsidR="00B53416" w:rsidRPr="00D6336E">
        <w:rPr>
          <w:rFonts w:ascii="Times New Roman" w:hAnsi="Times New Roman" w:cs="Times New Roman"/>
        </w:rPr>
        <w:t xml:space="preserve">Digital technologies improved efficiencies. Core financial performance increase </w:t>
      </w:r>
      <w:r w:rsidR="004E3F50" w:rsidRPr="00D6336E">
        <w:rPr>
          <w:rFonts w:ascii="Times New Roman" w:hAnsi="Times New Roman" w:cs="Times New Roman"/>
        </w:rPr>
        <w:t>was</w:t>
      </w:r>
      <w:r w:rsidR="00B53416" w:rsidRPr="00D6336E">
        <w:rPr>
          <w:rFonts w:ascii="Times New Roman" w:hAnsi="Times New Roman" w:cs="Times New Roman"/>
        </w:rPr>
        <w:t xml:space="preserve"> recorded on operating profits and expansion of assets. </w:t>
      </w:r>
    </w:p>
    <w:p w14:paraId="56FAB14F" w14:textId="2E7D390F" w:rsidR="004E3F50" w:rsidRPr="00D6336E" w:rsidRDefault="005A6E0F" w:rsidP="00D6336E">
      <w:pPr>
        <w:spacing w:line="480" w:lineRule="auto"/>
        <w:ind w:firstLine="576"/>
        <w:rPr>
          <w:rFonts w:ascii="Times New Roman" w:hAnsi="Times New Roman" w:cs="Times New Roman"/>
        </w:rPr>
      </w:pPr>
      <w:r>
        <w:rPr>
          <w:rFonts w:ascii="Times New Roman" w:hAnsi="Times New Roman" w:cs="Times New Roman"/>
        </w:rPr>
        <w:t>Similarly</w:t>
      </w:r>
      <w:r w:rsidR="004E3F50" w:rsidRPr="00D6336E">
        <w:rPr>
          <w:rFonts w:ascii="Times New Roman" w:hAnsi="Times New Roman" w:cs="Times New Roman"/>
        </w:rPr>
        <w:t xml:space="preserve">, Bi (2025) conducted a longitudinal study </w:t>
      </w:r>
      <w:r w:rsidR="003E36D7" w:rsidRPr="00D6336E">
        <w:rPr>
          <w:rFonts w:ascii="Times New Roman" w:hAnsi="Times New Roman" w:cs="Times New Roman"/>
        </w:rPr>
        <w:t xml:space="preserve">on a sample of 30 companies </w:t>
      </w:r>
      <w:r w:rsidR="004E3F50" w:rsidRPr="00D6336E">
        <w:rPr>
          <w:rFonts w:ascii="Times New Roman" w:hAnsi="Times New Roman" w:cs="Times New Roman"/>
        </w:rPr>
        <w:t>to examine the role of digitization on the financial performance among pharmaceutical firms. Spec</w:t>
      </w:r>
      <w:r w:rsidR="003A240F" w:rsidRPr="00D6336E">
        <w:rPr>
          <w:rFonts w:ascii="Times New Roman" w:hAnsi="Times New Roman" w:cs="Times New Roman"/>
        </w:rPr>
        <w:t xml:space="preserve">ifically, the study argued that digitization affected financial performance of pharmaceutical companies based on three angles – the strategy, investment in digital capital, </w:t>
      </w:r>
      <w:r w:rsidR="003A240F" w:rsidRPr="00D6336E">
        <w:rPr>
          <w:rFonts w:ascii="Times New Roman" w:hAnsi="Times New Roman" w:cs="Times New Roman"/>
        </w:rPr>
        <w:lastRenderedPageBreak/>
        <w:t xml:space="preserve">and investment in digital personnel. </w:t>
      </w:r>
      <w:r w:rsidR="00803E48" w:rsidRPr="00D6336E">
        <w:rPr>
          <w:rFonts w:ascii="Times New Roman" w:hAnsi="Times New Roman" w:cs="Times New Roman"/>
        </w:rPr>
        <w:t xml:space="preserve">In establishing the hypothesis that there is a positive relationship between digitization and financial performance, the study noted that such a relationship arises from the fact that market tend to consider investment in digitization increases the overall value of a firm after increasing degree of digitization. </w:t>
      </w:r>
      <w:r w:rsidR="000E5369" w:rsidRPr="00D6336E">
        <w:rPr>
          <w:rFonts w:ascii="Times New Roman" w:hAnsi="Times New Roman" w:cs="Times New Roman"/>
        </w:rPr>
        <w:t xml:space="preserve">Besides, the study argues that during the initial phases of investment, the impact is always negative. However, positive value begins to be apparent after a long period. </w:t>
      </w:r>
    </w:p>
    <w:p w14:paraId="6DD58633" w14:textId="40C36005" w:rsidR="003E36D7" w:rsidRPr="00D6336E" w:rsidRDefault="003E36D7" w:rsidP="00D6336E">
      <w:pPr>
        <w:spacing w:line="480" w:lineRule="auto"/>
        <w:ind w:firstLine="576"/>
        <w:rPr>
          <w:rFonts w:ascii="Times New Roman" w:hAnsi="Times New Roman" w:cs="Times New Roman"/>
        </w:rPr>
      </w:pPr>
      <w:r w:rsidRPr="00D6336E">
        <w:rPr>
          <w:rFonts w:ascii="Times New Roman" w:hAnsi="Times New Roman" w:cs="Times New Roman"/>
        </w:rPr>
        <w:t xml:space="preserve">Results from fixed effect model revealed financial performance model remained significant in overall. The model achieved a goodness of fit R2 accounting to 16% variation in financial performance. </w:t>
      </w:r>
      <w:r w:rsidR="0043284A" w:rsidRPr="00D6336E">
        <w:rPr>
          <w:rFonts w:ascii="Times New Roman" w:hAnsi="Times New Roman" w:cs="Times New Roman"/>
        </w:rPr>
        <w:t xml:space="preserve">The results showed that during early years of implementation, capital investment in digital transformation had negative relationship with financial performance. </w:t>
      </w:r>
      <w:r w:rsidR="005A6E0F">
        <w:rPr>
          <w:rFonts w:ascii="Times New Roman" w:hAnsi="Times New Roman" w:cs="Times New Roman"/>
        </w:rPr>
        <w:t>W</w:t>
      </w:r>
      <w:r w:rsidR="00B86FCD" w:rsidRPr="00D6336E">
        <w:rPr>
          <w:rFonts w:ascii="Times New Roman" w:hAnsi="Times New Roman" w:cs="Times New Roman"/>
        </w:rPr>
        <w:t xml:space="preserve">hile applying the lagged regression for a period of one to two years, the results revealed that </w:t>
      </w:r>
      <w:r w:rsidR="00046F44" w:rsidRPr="00D6336E">
        <w:rPr>
          <w:rFonts w:ascii="Times New Roman" w:hAnsi="Times New Roman" w:cs="Times New Roman"/>
        </w:rPr>
        <w:t xml:space="preserve">during initial years, the effect had negative implication with negative coefficients. However, they turned positive with an increase in the number of lags. This explains that we have a certain lag effect on the financial performance among pharmaceutical enterprises. </w:t>
      </w:r>
      <w:r w:rsidR="00D3327C" w:rsidRPr="00D6336E">
        <w:rPr>
          <w:rFonts w:ascii="Times New Roman" w:hAnsi="Times New Roman" w:cs="Times New Roman"/>
        </w:rPr>
        <w:t xml:space="preserve">The study seeks to adopt a similar methodological approach of data analysis to integrate </w:t>
      </w:r>
      <w:r w:rsidR="008F1FCD" w:rsidRPr="00D6336E">
        <w:rPr>
          <w:rFonts w:ascii="Times New Roman" w:hAnsi="Times New Roman" w:cs="Times New Roman"/>
        </w:rPr>
        <w:t xml:space="preserve">the theory of time lag effect. According to </w:t>
      </w:r>
      <w:r w:rsidR="00754AC3" w:rsidRPr="00D6336E">
        <w:rPr>
          <w:rFonts w:ascii="Times New Roman" w:hAnsi="Times New Roman" w:cs="Times New Roman"/>
        </w:rPr>
        <w:t>Zhang and Zhou (2026</w:t>
      </w:r>
      <w:r w:rsidR="008F1FCD" w:rsidRPr="00D6336E">
        <w:rPr>
          <w:rFonts w:ascii="Times New Roman" w:hAnsi="Times New Roman" w:cs="Times New Roman"/>
        </w:rPr>
        <w:t xml:space="preserve">), digital development among pharmaceutical firms has negative to no significant effect during short term period. </w:t>
      </w:r>
      <w:r w:rsidR="00A33F6F" w:rsidRPr="00D6336E">
        <w:rPr>
          <w:rFonts w:ascii="Times New Roman" w:hAnsi="Times New Roman" w:cs="Times New Roman"/>
        </w:rPr>
        <w:t xml:space="preserve">However, as time goes by, digital inputs begin to have positive effects on performance. </w:t>
      </w:r>
    </w:p>
    <w:p w14:paraId="7DDF8C0F" w14:textId="75C9F5F8" w:rsidR="00626861" w:rsidRPr="00D6336E" w:rsidRDefault="00626861" w:rsidP="00D6336E">
      <w:pPr>
        <w:pStyle w:val="Heading2"/>
        <w:spacing w:after="0" w:line="480" w:lineRule="auto"/>
        <w:rPr>
          <w:rFonts w:cs="Times New Roman"/>
          <w:szCs w:val="24"/>
        </w:rPr>
      </w:pPr>
      <w:bookmarkStart w:id="15" w:name="_Toc232232788"/>
      <w:r w:rsidRPr="00D6336E">
        <w:rPr>
          <w:rFonts w:cs="Times New Roman"/>
          <w:szCs w:val="24"/>
        </w:rPr>
        <w:t>Conceptual Framework</w:t>
      </w:r>
      <w:bookmarkEnd w:id="15"/>
    </w:p>
    <w:p w14:paraId="7665C521" w14:textId="296986D8" w:rsidR="005176C3" w:rsidRPr="00D6336E" w:rsidRDefault="00435BDE" w:rsidP="000E3656">
      <w:pPr>
        <w:spacing w:line="480" w:lineRule="auto"/>
        <w:ind w:firstLine="720"/>
        <w:rPr>
          <w:rFonts w:ascii="Times New Roman" w:hAnsi="Times New Roman" w:cs="Times New Roman"/>
        </w:rPr>
      </w:pPr>
      <w:r w:rsidRPr="00D6336E">
        <w:rPr>
          <w:rFonts w:ascii="Times New Roman" w:hAnsi="Times New Roman" w:cs="Times New Roman"/>
        </w:rPr>
        <w:t xml:space="preserve">The conceptual framework in the figure below links two independent variables – the research and development </w:t>
      </w:r>
      <w:r w:rsidR="005A2AE1" w:rsidRPr="00D6336E">
        <w:rPr>
          <w:rFonts w:ascii="Times New Roman" w:hAnsi="Times New Roman" w:cs="Times New Roman"/>
        </w:rPr>
        <w:t xml:space="preserve">spending </w:t>
      </w:r>
      <w:r w:rsidRPr="00D6336E">
        <w:rPr>
          <w:rFonts w:ascii="Times New Roman" w:hAnsi="Times New Roman" w:cs="Times New Roman"/>
        </w:rPr>
        <w:t xml:space="preserve">and SG&amp;A expenses to a financial performance variable – net income at </w:t>
      </w:r>
      <w:r w:rsidR="007B6618" w:rsidRPr="00D6336E">
        <w:rPr>
          <w:rFonts w:ascii="Times New Roman" w:hAnsi="Times New Roman" w:cs="Times New Roman"/>
        </w:rPr>
        <w:t>AstraZeneca company</w:t>
      </w:r>
      <w:r w:rsidR="008F59BD" w:rsidRPr="00D6336E">
        <w:rPr>
          <w:rFonts w:ascii="Times New Roman" w:hAnsi="Times New Roman" w:cs="Times New Roman"/>
        </w:rPr>
        <w:t xml:space="preserve">. </w:t>
      </w:r>
      <w:r w:rsidR="00EC1F18" w:rsidRPr="00D6336E">
        <w:rPr>
          <w:rFonts w:ascii="Times New Roman" w:hAnsi="Times New Roman" w:cs="Times New Roman"/>
        </w:rPr>
        <w:t xml:space="preserve">The study will measure investment in research and development by collecting annual data from </w:t>
      </w:r>
      <w:r w:rsidR="005A6E0F">
        <w:rPr>
          <w:rFonts w:ascii="Times New Roman" w:hAnsi="Times New Roman" w:cs="Times New Roman"/>
        </w:rPr>
        <w:t>financial statement. T</w:t>
      </w:r>
      <w:r w:rsidR="00EC1F18" w:rsidRPr="00D6336E">
        <w:rPr>
          <w:rFonts w:ascii="Times New Roman" w:hAnsi="Times New Roman" w:cs="Times New Roman"/>
        </w:rPr>
        <w:t xml:space="preserve">he study all also collect annual expenses the company spend on selling, general &amp; administration. </w:t>
      </w:r>
    </w:p>
    <w:p w14:paraId="340ADF58" w14:textId="6ED32CBC" w:rsidR="00626861" w:rsidRPr="00D6336E" w:rsidRDefault="008134AC" w:rsidP="00D6336E">
      <w:pPr>
        <w:spacing w:after="0" w:line="480" w:lineRule="auto"/>
        <w:jc w:val="center"/>
        <w:rPr>
          <w:rFonts w:ascii="Times New Roman" w:hAnsi="Times New Roman" w:cs="Times New Roman"/>
        </w:rPr>
      </w:pPr>
      <w:r w:rsidRPr="00D6336E">
        <w:rPr>
          <w:rFonts w:ascii="Times New Roman" w:hAnsi="Times New Roman" w:cs="Times New Roman"/>
          <w:noProof/>
        </w:rPr>
        <w:lastRenderedPageBreak/>
        <w:drawing>
          <wp:inline distT="0" distB="0" distL="0" distR="0" wp14:anchorId="36680A74" wp14:editId="17702B68">
            <wp:extent cx="5730626" cy="3087584"/>
            <wp:effectExtent l="0" t="0" r="3810" b="0"/>
            <wp:docPr id="1601281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281056" name=""/>
                    <pic:cNvPicPr/>
                  </pic:nvPicPr>
                  <pic:blipFill>
                    <a:blip r:embed="rId8"/>
                    <a:stretch>
                      <a:fillRect/>
                    </a:stretch>
                  </pic:blipFill>
                  <pic:spPr>
                    <a:xfrm>
                      <a:off x="0" y="0"/>
                      <a:ext cx="5742517" cy="3093990"/>
                    </a:xfrm>
                    <a:prstGeom prst="rect">
                      <a:avLst/>
                    </a:prstGeom>
                  </pic:spPr>
                </pic:pic>
              </a:graphicData>
            </a:graphic>
          </wp:inline>
        </w:drawing>
      </w:r>
    </w:p>
    <w:p w14:paraId="7920A492" w14:textId="772D91E0" w:rsidR="001A335B" w:rsidRPr="00D6336E" w:rsidRDefault="001F2D9C" w:rsidP="00D6336E">
      <w:pPr>
        <w:pStyle w:val="Heading1"/>
        <w:spacing w:after="0" w:line="480" w:lineRule="auto"/>
        <w:rPr>
          <w:rFonts w:cs="Times New Roman"/>
          <w:szCs w:val="24"/>
        </w:rPr>
      </w:pPr>
      <w:r w:rsidRPr="00D6336E">
        <w:rPr>
          <w:rFonts w:cs="Times New Roman"/>
          <w:szCs w:val="24"/>
        </w:rPr>
        <w:br w:type="column"/>
      </w:r>
      <w:bookmarkStart w:id="16" w:name="_Toc232232789"/>
      <w:r w:rsidR="00EC6C29">
        <w:rPr>
          <w:rFonts w:cs="Times New Roman"/>
          <w:szCs w:val="24"/>
        </w:rPr>
        <w:lastRenderedPageBreak/>
        <w:t>CHAPTER THREE</w:t>
      </w:r>
      <w:r w:rsidR="001A335B" w:rsidRPr="00D6336E">
        <w:rPr>
          <w:rFonts w:cs="Times New Roman"/>
          <w:szCs w:val="24"/>
        </w:rPr>
        <w:t xml:space="preserve">: </w:t>
      </w:r>
      <w:r w:rsidR="00EC6C29">
        <w:rPr>
          <w:rFonts w:cs="Times New Roman"/>
          <w:szCs w:val="24"/>
        </w:rPr>
        <w:t>RESEARCH METHODS AND METHODOLOGY</w:t>
      </w:r>
      <w:bookmarkEnd w:id="16"/>
      <w:r w:rsidR="001A335B" w:rsidRPr="00D6336E">
        <w:rPr>
          <w:rFonts w:cs="Times New Roman"/>
          <w:szCs w:val="24"/>
        </w:rPr>
        <w:t xml:space="preserve"> </w:t>
      </w:r>
    </w:p>
    <w:p w14:paraId="74565F5C" w14:textId="0641DE6E" w:rsidR="001A335B" w:rsidRPr="00D6336E" w:rsidRDefault="00986C36" w:rsidP="00D6336E">
      <w:pPr>
        <w:pStyle w:val="Heading2"/>
        <w:spacing w:after="0" w:line="480" w:lineRule="auto"/>
        <w:rPr>
          <w:rFonts w:cs="Times New Roman"/>
          <w:szCs w:val="24"/>
        </w:rPr>
      </w:pPr>
      <w:bookmarkStart w:id="17" w:name="_Toc232232790"/>
      <w:r w:rsidRPr="00D6336E">
        <w:rPr>
          <w:rFonts w:cs="Times New Roman"/>
          <w:szCs w:val="24"/>
        </w:rPr>
        <w:t>Research Philosophy</w:t>
      </w:r>
      <w:bookmarkEnd w:id="17"/>
      <w:r w:rsidRPr="00D6336E">
        <w:rPr>
          <w:rFonts w:cs="Times New Roman"/>
          <w:szCs w:val="24"/>
        </w:rPr>
        <w:t xml:space="preserve"> </w:t>
      </w:r>
    </w:p>
    <w:p w14:paraId="74916F67" w14:textId="60A6AAB4" w:rsidR="00BB243A" w:rsidRPr="00D6336E" w:rsidRDefault="0097232C" w:rsidP="000E3656">
      <w:pPr>
        <w:spacing w:line="480" w:lineRule="auto"/>
        <w:ind w:firstLine="720"/>
        <w:rPr>
          <w:rFonts w:ascii="Times New Roman" w:hAnsi="Times New Roman" w:cs="Times New Roman"/>
        </w:rPr>
      </w:pPr>
      <w:r w:rsidRPr="00D6336E">
        <w:rPr>
          <w:rFonts w:ascii="Times New Roman" w:hAnsi="Times New Roman" w:cs="Times New Roman"/>
        </w:rPr>
        <w:t xml:space="preserve">The study will adopt post positivism </w:t>
      </w:r>
      <w:r w:rsidR="00891E6C" w:rsidRPr="00D6336E">
        <w:rPr>
          <w:rFonts w:ascii="Times New Roman" w:hAnsi="Times New Roman" w:cs="Times New Roman"/>
        </w:rPr>
        <w:t>philosophy. This</w:t>
      </w:r>
      <w:r w:rsidRPr="00D6336E">
        <w:rPr>
          <w:rFonts w:ascii="Times New Roman" w:hAnsi="Times New Roman" w:cs="Times New Roman"/>
        </w:rPr>
        <w:t xml:space="preserve"> will give opportunity to test the relationship between investment spending in digital transformation</w:t>
      </w:r>
      <w:r w:rsidR="001C772F" w:rsidRPr="00D6336E">
        <w:rPr>
          <w:rFonts w:ascii="Times New Roman" w:hAnsi="Times New Roman" w:cs="Times New Roman"/>
        </w:rPr>
        <w:t xml:space="preserve"> and financial performance. Positivism will be useful to test specific </w:t>
      </w:r>
      <w:r w:rsidR="005E3417" w:rsidRPr="00D6336E">
        <w:rPr>
          <w:rFonts w:ascii="Times New Roman" w:hAnsi="Times New Roman" w:cs="Times New Roman"/>
        </w:rPr>
        <w:t>constructs of spending digital transformation – R&amp;D SG&amp;A</w:t>
      </w:r>
      <w:r w:rsidR="005A2AE1" w:rsidRPr="00D6336E">
        <w:rPr>
          <w:rFonts w:ascii="Times New Roman" w:hAnsi="Times New Roman" w:cs="Times New Roman"/>
        </w:rPr>
        <w:t xml:space="preserve"> expenses</w:t>
      </w:r>
      <w:r w:rsidR="005E3417" w:rsidRPr="00D6336E">
        <w:rPr>
          <w:rFonts w:ascii="Times New Roman" w:hAnsi="Times New Roman" w:cs="Times New Roman"/>
        </w:rPr>
        <w:t>. It easier to collect</w:t>
      </w:r>
      <w:r w:rsidR="00215BD8" w:rsidRPr="00D6336E">
        <w:rPr>
          <w:rFonts w:ascii="Times New Roman" w:hAnsi="Times New Roman" w:cs="Times New Roman"/>
        </w:rPr>
        <w:t xml:space="preserve"> objective secondary data from public documents.</w:t>
      </w:r>
    </w:p>
    <w:p w14:paraId="30954309" w14:textId="3E643D77" w:rsidR="001A335B" w:rsidRPr="00D6336E" w:rsidRDefault="00986C36" w:rsidP="00D6336E">
      <w:pPr>
        <w:pStyle w:val="Heading2"/>
        <w:spacing w:after="0" w:line="480" w:lineRule="auto"/>
        <w:rPr>
          <w:rFonts w:cs="Times New Roman"/>
          <w:szCs w:val="24"/>
        </w:rPr>
      </w:pPr>
      <w:bookmarkStart w:id="18" w:name="_Toc232232791"/>
      <w:r w:rsidRPr="00D6336E">
        <w:rPr>
          <w:rFonts w:cs="Times New Roman"/>
          <w:szCs w:val="24"/>
        </w:rPr>
        <w:t>Research Paradigm</w:t>
      </w:r>
      <w:bookmarkEnd w:id="18"/>
      <w:r w:rsidRPr="00D6336E">
        <w:rPr>
          <w:rFonts w:cs="Times New Roman"/>
          <w:szCs w:val="24"/>
        </w:rPr>
        <w:t xml:space="preserve"> </w:t>
      </w:r>
    </w:p>
    <w:p w14:paraId="641AE12E" w14:textId="32E4059D" w:rsidR="00215BD8" w:rsidRPr="00D6336E" w:rsidRDefault="00215BD8" w:rsidP="000E3656">
      <w:pPr>
        <w:spacing w:line="480" w:lineRule="auto"/>
        <w:ind w:firstLine="720"/>
        <w:rPr>
          <w:rFonts w:ascii="Times New Roman" w:hAnsi="Times New Roman" w:cs="Times New Roman"/>
        </w:rPr>
      </w:pPr>
      <w:r w:rsidRPr="00D6336E">
        <w:rPr>
          <w:rFonts w:ascii="Times New Roman" w:hAnsi="Times New Roman" w:cs="Times New Roman"/>
        </w:rPr>
        <w:t xml:space="preserve">The study </w:t>
      </w:r>
      <w:r w:rsidR="000068A2" w:rsidRPr="00D6336E">
        <w:rPr>
          <w:rFonts w:ascii="Times New Roman" w:hAnsi="Times New Roman" w:cs="Times New Roman"/>
        </w:rPr>
        <w:t>seeks</w:t>
      </w:r>
      <w:r w:rsidRPr="00D6336E">
        <w:rPr>
          <w:rFonts w:ascii="Times New Roman" w:hAnsi="Times New Roman" w:cs="Times New Roman"/>
        </w:rPr>
        <w:t xml:space="preserve"> to use quantitative paradigm to collect numerical financial information from public documents</w:t>
      </w:r>
      <w:r w:rsidR="00BA0949" w:rsidRPr="00D6336E">
        <w:rPr>
          <w:rFonts w:ascii="Times New Roman" w:hAnsi="Times New Roman" w:cs="Times New Roman"/>
        </w:rPr>
        <w:t xml:space="preserve"> (</w:t>
      </w:r>
      <w:r w:rsidR="00BA0949" w:rsidRPr="00D6336E">
        <w:rPr>
          <w:rFonts w:ascii="Times New Roman" w:hAnsi="Times New Roman" w:cs="Times New Roman"/>
          <w:color w:val="000000" w:themeColor="text1"/>
        </w:rPr>
        <w:t xml:space="preserve">Collis and </w:t>
      </w:r>
      <w:r w:rsidR="00BA0949" w:rsidRPr="000E3656">
        <w:rPr>
          <w:rFonts w:ascii="Times New Roman" w:hAnsi="Times New Roman" w:cs="Times New Roman"/>
        </w:rPr>
        <w:t>Hussey</w:t>
      </w:r>
      <w:r w:rsidR="00BA0949" w:rsidRPr="00D6336E">
        <w:rPr>
          <w:rFonts w:ascii="Times New Roman" w:hAnsi="Times New Roman" w:cs="Times New Roman"/>
          <w:color w:val="000000" w:themeColor="text1"/>
        </w:rPr>
        <w:t>, 2013)</w:t>
      </w:r>
      <w:r w:rsidRPr="00D6336E">
        <w:rPr>
          <w:rFonts w:ascii="Times New Roman" w:hAnsi="Times New Roman" w:cs="Times New Roman"/>
        </w:rPr>
        <w:t>. It’s advantage to this study because</w:t>
      </w:r>
      <w:r w:rsidR="001F2D9C" w:rsidRPr="00D6336E">
        <w:rPr>
          <w:rFonts w:ascii="Times New Roman" w:hAnsi="Times New Roman" w:cs="Times New Roman"/>
        </w:rPr>
        <w:t xml:space="preserve"> it</w:t>
      </w:r>
      <w:r w:rsidR="00EE283D" w:rsidRPr="00D6336E">
        <w:rPr>
          <w:rFonts w:ascii="Times New Roman" w:hAnsi="Times New Roman" w:cs="Times New Roman"/>
        </w:rPr>
        <w:t xml:space="preserve"> will apply numerical data to taste both correlation and multiple linear relationship between independent and dependent variable</w:t>
      </w:r>
      <w:r w:rsidR="001F2D9C" w:rsidRPr="00D6336E">
        <w:rPr>
          <w:rFonts w:ascii="Times New Roman" w:hAnsi="Times New Roman" w:cs="Times New Roman"/>
        </w:rPr>
        <w:t xml:space="preserve"> (</w:t>
      </w:r>
      <w:r w:rsidR="001F2D9C" w:rsidRPr="00D6336E">
        <w:rPr>
          <w:rFonts w:ascii="Times New Roman" w:hAnsi="Times New Roman" w:cs="Times New Roman"/>
          <w:color w:val="000000" w:themeColor="text1"/>
        </w:rPr>
        <w:t>Easterby-Smith, Thorpe, and Jackson, 2015)</w:t>
      </w:r>
      <w:r w:rsidR="00EE283D" w:rsidRPr="00D6336E">
        <w:rPr>
          <w:rFonts w:ascii="Times New Roman" w:hAnsi="Times New Roman" w:cs="Times New Roman"/>
        </w:rPr>
        <w:t>.</w:t>
      </w:r>
    </w:p>
    <w:p w14:paraId="489C7F8C" w14:textId="2696DDC4" w:rsidR="004E6B01" w:rsidRPr="00D6336E" w:rsidRDefault="00986C36" w:rsidP="00D6336E">
      <w:pPr>
        <w:pStyle w:val="Heading2"/>
        <w:spacing w:after="0" w:line="480" w:lineRule="auto"/>
        <w:rPr>
          <w:rFonts w:cs="Times New Roman"/>
          <w:szCs w:val="24"/>
        </w:rPr>
      </w:pPr>
      <w:bookmarkStart w:id="19" w:name="_Toc232232792"/>
      <w:r w:rsidRPr="00D6336E">
        <w:rPr>
          <w:rFonts w:cs="Times New Roman"/>
          <w:szCs w:val="24"/>
        </w:rPr>
        <w:t>Research Approach</w:t>
      </w:r>
      <w:bookmarkEnd w:id="19"/>
      <w:r w:rsidRPr="00D6336E">
        <w:rPr>
          <w:rFonts w:cs="Times New Roman"/>
          <w:szCs w:val="24"/>
        </w:rPr>
        <w:t xml:space="preserve"> </w:t>
      </w:r>
    </w:p>
    <w:p w14:paraId="6939786C" w14:textId="0D8294EC" w:rsidR="001A335B" w:rsidRPr="00D6336E" w:rsidRDefault="008662D8" w:rsidP="000E3656">
      <w:pPr>
        <w:spacing w:line="480" w:lineRule="auto"/>
        <w:ind w:firstLine="720"/>
        <w:rPr>
          <w:rFonts w:ascii="Times New Roman" w:hAnsi="Times New Roman" w:cs="Times New Roman"/>
        </w:rPr>
      </w:pPr>
      <w:r w:rsidRPr="00D6336E">
        <w:rPr>
          <w:rFonts w:ascii="Times New Roman" w:hAnsi="Times New Roman" w:cs="Times New Roman"/>
        </w:rPr>
        <w:t xml:space="preserve">The study </w:t>
      </w:r>
      <w:r w:rsidR="000068A2" w:rsidRPr="00D6336E">
        <w:rPr>
          <w:rFonts w:ascii="Times New Roman" w:hAnsi="Times New Roman" w:cs="Times New Roman"/>
        </w:rPr>
        <w:t>seeks</w:t>
      </w:r>
      <w:r w:rsidRPr="00D6336E">
        <w:rPr>
          <w:rFonts w:ascii="Times New Roman" w:hAnsi="Times New Roman" w:cs="Times New Roman"/>
        </w:rPr>
        <w:t xml:space="preserve"> to use deductive approach.</w:t>
      </w:r>
      <w:r w:rsidR="00891E6C" w:rsidRPr="00D6336E">
        <w:rPr>
          <w:rFonts w:ascii="Times New Roman" w:hAnsi="Times New Roman" w:cs="Times New Roman"/>
        </w:rPr>
        <w:t xml:space="preserve"> </w:t>
      </w:r>
      <w:r w:rsidR="00EC018A" w:rsidRPr="00D6336E">
        <w:rPr>
          <w:rFonts w:ascii="Times New Roman" w:hAnsi="Times New Roman" w:cs="Times New Roman"/>
          <w:color w:val="000000" w:themeColor="text1"/>
        </w:rPr>
        <w:t>Saunders, Lewis, and Thornhill (2012</w:t>
      </w:r>
      <w:r w:rsidR="00891E6C" w:rsidRPr="00D6336E">
        <w:rPr>
          <w:rFonts w:ascii="Times New Roman" w:hAnsi="Times New Roman" w:cs="Times New Roman"/>
        </w:rPr>
        <w:t xml:space="preserve">) </w:t>
      </w:r>
      <w:r w:rsidRPr="00D6336E">
        <w:rPr>
          <w:rFonts w:ascii="Times New Roman" w:hAnsi="Times New Roman" w:cs="Times New Roman"/>
        </w:rPr>
        <w:t xml:space="preserve">explain that when using this approach, a researcher </w:t>
      </w:r>
      <w:r w:rsidR="004E6B01" w:rsidRPr="00D6336E">
        <w:rPr>
          <w:rFonts w:ascii="Times New Roman" w:hAnsi="Times New Roman" w:cs="Times New Roman"/>
        </w:rPr>
        <w:t>begins</w:t>
      </w:r>
      <w:r w:rsidRPr="00D6336E">
        <w:rPr>
          <w:rFonts w:ascii="Times New Roman" w:hAnsi="Times New Roman" w:cs="Times New Roman"/>
        </w:rPr>
        <w:t xml:space="preserve"> </w:t>
      </w:r>
      <w:r w:rsidR="004E6B01" w:rsidRPr="00D6336E">
        <w:rPr>
          <w:rFonts w:ascii="Times New Roman" w:hAnsi="Times New Roman" w:cs="Times New Roman"/>
        </w:rPr>
        <w:t>by identifying a theory, hypotheses, gather data, and analyse to either accept or reject the hypotheses.</w:t>
      </w:r>
      <w:r w:rsidR="0005166F" w:rsidRPr="00D6336E">
        <w:rPr>
          <w:rFonts w:ascii="Times New Roman" w:hAnsi="Times New Roman" w:cs="Times New Roman"/>
        </w:rPr>
        <w:t xml:space="preserve"> In the same manner, this study will </w:t>
      </w:r>
      <w:r w:rsidR="0084321E" w:rsidRPr="00D6336E">
        <w:rPr>
          <w:rFonts w:ascii="Times New Roman" w:hAnsi="Times New Roman" w:cs="Times New Roman"/>
        </w:rPr>
        <w:t>begin by</w:t>
      </w:r>
      <w:r w:rsidR="0005166F" w:rsidRPr="00D6336E">
        <w:rPr>
          <w:rFonts w:ascii="Times New Roman" w:hAnsi="Times New Roman" w:cs="Times New Roman"/>
        </w:rPr>
        <w:t xml:space="preserve"> identifying RBV theory, setting three hypotheses that links spending on income, collecting for financial statements, and finally using linear model to either accept or reject hypotheses</w:t>
      </w:r>
      <w:r w:rsidR="003830AB" w:rsidRPr="00D6336E">
        <w:rPr>
          <w:rFonts w:ascii="Times New Roman" w:hAnsi="Times New Roman" w:cs="Times New Roman"/>
        </w:rPr>
        <w:t xml:space="preserve"> (</w:t>
      </w:r>
      <w:r w:rsidR="003830AB" w:rsidRPr="00D6336E">
        <w:rPr>
          <w:rFonts w:ascii="Times New Roman" w:hAnsi="Times New Roman" w:cs="Times New Roman"/>
          <w:color w:val="000000" w:themeColor="text1"/>
        </w:rPr>
        <w:t>Greetham, 2009)</w:t>
      </w:r>
      <w:r w:rsidR="0005166F" w:rsidRPr="00D6336E">
        <w:rPr>
          <w:rFonts w:ascii="Times New Roman" w:hAnsi="Times New Roman" w:cs="Times New Roman"/>
        </w:rPr>
        <w:t>.</w:t>
      </w:r>
    </w:p>
    <w:p w14:paraId="5CCDC45D" w14:textId="010E1062" w:rsidR="001A335B" w:rsidRPr="00D6336E" w:rsidRDefault="00986C36" w:rsidP="00D6336E">
      <w:pPr>
        <w:pStyle w:val="Heading2"/>
        <w:spacing w:after="0" w:line="480" w:lineRule="auto"/>
        <w:rPr>
          <w:rFonts w:cs="Times New Roman"/>
          <w:szCs w:val="24"/>
        </w:rPr>
      </w:pPr>
      <w:bookmarkStart w:id="20" w:name="_Toc232232793"/>
      <w:r w:rsidRPr="00D6336E">
        <w:rPr>
          <w:rFonts w:cs="Times New Roman"/>
          <w:szCs w:val="24"/>
        </w:rPr>
        <w:t>Research Methodology</w:t>
      </w:r>
      <w:bookmarkEnd w:id="20"/>
      <w:r w:rsidRPr="00D6336E">
        <w:rPr>
          <w:rFonts w:cs="Times New Roman"/>
          <w:szCs w:val="24"/>
        </w:rPr>
        <w:t xml:space="preserve"> </w:t>
      </w:r>
    </w:p>
    <w:p w14:paraId="442A036F" w14:textId="4E3C1CEE" w:rsidR="008662D8" w:rsidRPr="00D6336E" w:rsidRDefault="008662D8" w:rsidP="000E3656">
      <w:pPr>
        <w:spacing w:line="480" w:lineRule="auto"/>
        <w:ind w:firstLine="720"/>
        <w:rPr>
          <w:rFonts w:ascii="Times New Roman" w:hAnsi="Times New Roman" w:cs="Times New Roman"/>
        </w:rPr>
      </w:pPr>
      <w:r w:rsidRPr="00D6336E">
        <w:rPr>
          <w:rFonts w:ascii="Times New Roman" w:hAnsi="Times New Roman" w:cs="Times New Roman"/>
        </w:rPr>
        <w:t xml:space="preserve"> </w:t>
      </w:r>
      <w:r w:rsidR="00735507" w:rsidRPr="00D6336E">
        <w:rPr>
          <w:rFonts w:ascii="Times New Roman" w:hAnsi="Times New Roman" w:cs="Times New Roman"/>
        </w:rPr>
        <w:t xml:space="preserve">The study </w:t>
      </w:r>
      <w:r w:rsidR="000068A2" w:rsidRPr="00D6336E">
        <w:rPr>
          <w:rFonts w:ascii="Times New Roman" w:hAnsi="Times New Roman" w:cs="Times New Roman"/>
        </w:rPr>
        <w:t>seeks</w:t>
      </w:r>
      <w:r w:rsidR="00735507" w:rsidRPr="00D6336E">
        <w:rPr>
          <w:rFonts w:ascii="Times New Roman" w:hAnsi="Times New Roman" w:cs="Times New Roman"/>
        </w:rPr>
        <w:t xml:space="preserve"> to use quantitative methodology to analyse </w:t>
      </w:r>
      <w:r w:rsidR="0084321E" w:rsidRPr="00D6336E">
        <w:rPr>
          <w:rFonts w:ascii="Times New Roman" w:hAnsi="Times New Roman" w:cs="Times New Roman"/>
        </w:rPr>
        <w:t xml:space="preserve">the relationship between digital transformation spending and financial performance. In addition, the method allows to </w:t>
      </w:r>
      <w:r w:rsidR="0084321E" w:rsidRPr="00D6336E">
        <w:rPr>
          <w:rFonts w:ascii="Times New Roman" w:hAnsi="Times New Roman" w:cs="Times New Roman"/>
        </w:rPr>
        <w:lastRenderedPageBreak/>
        <w:t>test the course and effect relationship two objectively measured variables</w:t>
      </w:r>
      <w:r w:rsidR="000068A2" w:rsidRPr="00D6336E">
        <w:rPr>
          <w:rFonts w:ascii="Times New Roman" w:hAnsi="Times New Roman" w:cs="Times New Roman"/>
        </w:rPr>
        <w:t xml:space="preserve"> (</w:t>
      </w:r>
      <w:r w:rsidR="000068A2" w:rsidRPr="00D6336E">
        <w:rPr>
          <w:rFonts w:ascii="Times New Roman" w:hAnsi="Times New Roman" w:cs="Times New Roman"/>
          <w:color w:val="000000" w:themeColor="text1"/>
        </w:rPr>
        <w:t>Bryman and Bell, 2015)</w:t>
      </w:r>
      <w:r w:rsidR="0084321E" w:rsidRPr="00D6336E">
        <w:rPr>
          <w:rFonts w:ascii="Times New Roman" w:hAnsi="Times New Roman" w:cs="Times New Roman"/>
        </w:rPr>
        <w:t>.</w:t>
      </w:r>
      <w:r w:rsidR="00735507" w:rsidRPr="00D6336E">
        <w:rPr>
          <w:rFonts w:ascii="Times New Roman" w:hAnsi="Times New Roman" w:cs="Times New Roman"/>
        </w:rPr>
        <w:t xml:space="preserve"> </w:t>
      </w:r>
    </w:p>
    <w:p w14:paraId="1D27CFA1" w14:textId="77777777" w:rsidR="008662D8" w:rsidRPr="00D6336E" w:rsidRDefault="008662D8" w:rsidP="00D6336E">
      <w:pPr>
        <w:spacing w:after="0" w:line="480" w:lineRule="auto"/>
        <w:rPr>
          <w:rFonts w:ascii="Times New Roman" w:hAnsi="Times New Roman" w:cs="Times New Roman"/>
        </w:rPr>
      </w:pPr>
    </w:p>
    <w:p w14:paraId="5CF30AA9" w14:textId="54C02B27" w:rsidR="001A335B" w:rsidRPr="00D6336E" w:rsidRDefault="00986C36" w:rsidP="00D6336E">
      <w:pPr>
        <w:pStyle w:val="Heading2"/>
        <w:spacing w:after="0" w:line="480" w:lineRule="auto"/>
        <w:rPr>
          <w:rFonts w:cs="Times New Roman"/>
          <w:szCs w:val="24"/>
        </w:rPr>
      </w:pPr>
      <w:bookmarkStart w:id="21" w:name="_Toc232232794"/>
      <w:r w:rsidRPr="00D6336E">
        <w:rPr>
          <w:rFonts w:cs="Times New Roman"/>
          <w:szCs w:val="24"/>
        </w:rPr>
        <w:t>Research Strategy</w:t>
      </w:r>
      <w:bookmarkEnd w:id="21"/>
      <w:r w:rsidRPr="00D6336E">
        <w:rPr>
          <w:rFonts w:cs="Times New Roman"/>
          <w:szCs w:val="24"/>
        </w:rPr>
        <w:t xml:space="preserve"> </w:t>
      </w:r>
    </w:p>
    <w:p w14:paraId="72C403EF" w14:textId="103D240D" w:rsidR="00974E0A" w:rsidRPr="00D6336E" w:rsidRDefault="00356E79" w:rsidP="000E3656">
      <w:pPr>
        <w:spacing w:line="480" w:lineRule="auto"/>
        <w:ind w:firstLine="720"/>
        <w:rPr>
          <w:rFonts w:ascii="Times New Roman" w:hAnsi="Times New Roman" w:cs="Times New Roman"/>
        </w:rPr>
      </w:pPr>
      <w:r w:rsidRPr="00D6336E">
        <w:rPr>
          <w:rFonts w:ascii="Times New Roman" w:hAnsi="Times New Roman" w:cs="Times New Roman"/>
        </w:rPr>
        <w:t xml:space="preserve">A case study strategy will be adopted in this study to draw deep insights into the relationship between digital transformation investment on financial performance of </w:t>
      </w:r>
      <w:r w:rsidR="00DB0BD8" w:rsidRPr="00D6336E">
        <w:rPr>
          <w:rFonts w:ascii="Times New Roman" w:hAnsi="Times New Roman" w:cs="Times New Roman"/>
        </w:rPr>
        <w:t>AstraZeneca company in the UK</w:t>
      </w:r>
      <w:r w:rsidR="009B2B69" w:rsidRPr="00D6336E">
        <w:rPr>
          <w:rFonts w:ascii="Times New Roman" w:hAnsi="Times New Roman" w:cs="Times New Roman"/>
        </w:rPr>
        <w:t>. A case study allows researchers the opportunity to carry out in-depth analysis of a business to see the application of variables under study</w:t>
      </w:r>
      <w:r w:rsidR="00F00949" w:rsidRPr="00D6336E">
        <w:rPr>
          <w:rFonts w:ascii="Times New Roman" w:hAnsi="Times New Roman" w:cs="Times New Roman"/>
        </w:rPr>
        <w:t xml:space="preserve"> (</w:t>
      </w:r>
      <w:r w:rsidR="00F00949" w:rsidRPr="00D6336E">
        <w:rPr>
          <w:rFonts w:ascii="Times New Roman" w:hAnsi="Times New Roman" w:cs="Times New Roman"/>
          <w:color w:val="000000" w:themeColor="text1"/>
        </w:rPr>
        <w:t>Yin, 2013)</w:t>
      </w:r>
      <w:r w:rsidR="009B2B69" w:rsidRPr="00D6336E">
        <w:rPr>
          <w:rFonts w:ascii="Times New Roman" w:hAnsi="Times New Roman" w:cs="Times New Roman"/>
        </w:rPr>
        <w:t xml:space="preserve">. </w:t>
      </w:r>
    </w:p>
    <w:p w14:paraId="72ECDE4B" w14:textId="13973999" w:rsidR="001A335B" w:rsidRPr="00D6336E" w:rsidRDefault="001A335B" w:rsidP="00D6336E">
      <w:pPr>
        <w:pStyle w:val="Heading2"/>
        <w:spacing w:after="0" w:line="480" w:lineRule="auto"/>
        <w:rPr>
          <w:rFonts w:cs="Times New Roman"/>
          <w:szCs w:val="24"/>
        </w:rPr>
      </w:pPr>
      <w:bookmarkStart w:id="22" w:name="_Toc232232795"/>
      <w:r w:rsidRPr="00D6336E">
        <w:rPr>
          <w:rFonts w:cs="Times New Roman"/>
          <w:szCs w:val="24"/>
        </w:rPr>
        <w:t xml:space="preserve">Sampling </w:t>
      </w:r>
      <w:r w:rsidR="00986C36" w:rsidRPr="00D6336E">
        <w:rPr>
          <w:rFonts w:cs="Times New Roman"/>
          <w:szCs w:val="24"/>
        </w:rPr>
        <w:t>Methods</w:t>
      </w:r>
      <w:bookmarkEnd w:id="22"/>
      <w:r w:rsidR="00986C36" w:rsidRPr="00D6336E">
        <w:rPr>
          <w:rFonts w:cs="Times New Roman"/>
          <w:szCs w:val="24"/>
        </w:rPr>
        <w:t xml:space="preserve"> </w:t>
      </w:r>
    </w:p>
    <w:p w14:paraId="7ECC9EF9" w14:textId="78153161" w:rsidR="00974E0A" w:rsidRPr="00D6336E" w:rsidRDefault="00D938B2" w:rsidP="000E3656">
      <w:pPr>
        <w:spacing w:line="480" w:lineRule="auto"/>
        <w:ind w:firstLine="720"/>
        <w:rPr>
          <w:rFonts w:ascii="Times New Roman" w:hAnsi="Times New Roman" w:cs="Times New Roman"/>
        </w:rPr>
      </w:pPr>
      <w:r w:rsidRPr="00D6336E">
        <w:rPr>
          <w:rFonts w:ascii="Times New Roman" w:hAnsi="Times New Roman" w:cs="Times New Roman"/>
        </w:rPr>
        <w:t xml:space="preserve">The study will use purposive sampling to select </w:t>
      </w:r>
      <w:r w:rsidR="00286ED8" w:rsidRPr="00D6336E">
        <w:rPr>
          <w:rFonts w:ascii="Times New Roman" w:hAnsi="Times New Roman" w:cs="Times New Roman"/>
        </w:rPr>
        <w:t xml:space="preserve">R&amp;D, SG&amp;A, and net income value for the years running between </w:t>
      </w:r>
      <w:r w:rsidR="005D523E" w:rsidRPr="00D6336E">
        <w:rPr>
          <w:rFonts w:ascii="Times New Roman" w:hAnsi="Times New Roman" w:cs="Times New Roman"/>
        </w:rPr>
        <w:t xml:space="preserve">2020 and 2025. </w:t>
      </w:r>
      <w:r w:rsidR="007B25D8" w:rsidRPr="00D6336E">
        <w:rPr>
          <w:rFonts w:ascii="Times New Roman" w:hAnsi="Times New Roman" w:cs="Times New Roman"/>
        </w:rPr>
        <w:t xml:space="preserve">Historical data will help indicate the longitudinal cause and effect relationship between R&amp;D and SG&amp;A on net income of </w:t>
      </w:r>
      <w:r w:rsidR="00DE2275" w:rsidRPr="00D6336E">
        <w:rPr>
          <w:rFonts w:ascii="Times New Roman" w:hAnsi="Times New Roman" w:cs="Times New Roman"/>
        </w:rPr>
        <w:t xml:space="preserve">AstraZeneca company. </w:t>
      </w:r>
    </w:p>
    <w:p w14:paraId="0418C87A" w14:textId="5BBE1E16" w:rsidR="001A335B" w:rsidRPr="00D6336E" w:rsidRDefault="001A335B" w:rsidP="00D6336E">
      <w:pPr>
        <w:pStyle w:val="Heading2"/>
        <w:spacing w:after="0" w:line="480" w:lineRule="auto"/>
        <w:rPr>
          <w:rFonts w:cs="Times New Roman"/>
          <w:szCs w:val="24"/>
        </w:rPr>
      </w:pPr>
      <w:bookmarkStart w:id="23" w:name="_Toc232232796"/>
      <w:r w:rsidRPr="00D6336E">
        <w:rPr>
          <w:rFonts w:cs="Times New Roman"/>
          <w:szCs w:val="24"/>
        </w:rPr>
        <w:t xml:space="preserve">Data </w:t>
      </w:r>
      <w:r w:rsidR="00986C36" w:rsidRPr="00D6336E">
        <w:rPr>
          <w:rFonts w:cs="Times New Roman"/>
          <w:szCs w:val="24"/>
        </w:rPr>
        <w:t>Collection Methods/Tools</w:t>
      </w:r>
      <w:bookmarkEnd w:id="23"/>
    </w:p>
    <w:p w14:paraId="44785F07" w14:textId="36459BFF" w:rsidR="00974E0A" w:rsidRPr="00D6336E" w:rsidRDefault="00974E0A" w:rsidP="000E3656">
      <w:pPr>
        <w:spacing w:line="480" w:lineRule="auto"/>
        <w:ind w:firstLine="720"/>
        <w:rPr>
          <w:rFonts w:ascii="Times New Roman" w:hAnsi="Times New Roman" w:cs="Times New Roman"/>
        </w:rPr>
      </w:pPr>
      <w:r w:rsidRPr="00D6336E">
        <w:rPr>
          <w:rFonts w:ascii="Times New Roman" w:hAnsi="Times New Roman" w:cs="Times New Roman"/>
        </w:rPr>
        <w:t>Data will be collected from the secondary data sources. Expenses on research and development, selling, general, and administration</w:t>
      </w:r>
      <w:r w:rsidR="00A70D09" w:rsidRPr="00D6336E">
        <w:rPr>
          <w:rFonts w:ascii="Times New Roman" w:hAnsi="Times New Roman" w:cs="Times New Roman"/>
        </w:rPr>
        <w:t>, and net income values</w:t>
      </w:r>
      <w:r w:rsidRPr="00D6336E">
        <w:rPr>
          <w:rFonts w:ascii="Times New Roman" w:hAnsi="Times New Roman" w:cs="Times New Roman"/>
        </w:rPr>
        <w:t xml:space="preserve"> will be collected from the audited income statement for the period between 2020 and 2025. The study will use the consolidated statement of comprehensive income published by the company on its website. </w:t>
      </w:r>
      <w:r w:rsidR="00826370" w:rsidRPr="00D6336E">
        <w:rPr>
          <w:rFonts w:ascii="Times New Roman" w:hAnsi="Times New Roman" w:cs="Times New Roman"/>
        </w:rPr>
        <w:t xml:space="preserve">All data raw data will be recorded in dollars. </w:t>
      </w:r>
    </w:p>
    <w:p w14:paraId="45CFB315" w14:textId="541D8DC7" w:rsidR="001A335B" w:rsidRPr="00D6336E" w:rsidRDefault="002D1B66" w:rsidP="00D6336E">
      <w:pPr>
        <w:pStyle w:val="Heading2"/>
        <w:spacing w:after="0" w:line="480" w:lineRule="auto"/>
        <w:rPr>
          <w:rFonts w:cs="Times New Roman"/>
          <w:szCs w:val="24"/>
        </w:rPr>
      </w:pPr>
      <w:bookmarkStart w:id="24" w:name="_Toc232232797"/>
      <w:r w:rsidRPr="00D6336E">
        <w:rPr>
          <w:rFonts w:cs="Times New Roman"/>
          <w:szCs w:val="24"/>
        </w:rPr>
        <w:t xml:space="preserve">Data </w:t>
      </w:r>
      <w:r w:rsidR="00986C36" w:rsidRPr="00D6336E">
        <w:rPr>
          <w:rFonts w:cs="Times New Roman"/>
          <w:szCs w:val="24"/>
        </w:rPr>
        <w:t>Interpret</w:t>
      </w:r>
      <w:r w:rsidRPr="00D6336E">
        <w:rPr>
          <w:rFonts w:cs="Times New Roman"/>
          <w:szCs w:val="24"/>
        </w:rPr>
        <w:t>ation</w:t>
      </w:r>
      <w:bookmarkEnd w:id="24"/>
    </w:p>
    <w:p w14:paraId="0E746894" w14:textId="4D428B0C" w:rsidR="00A70D09" w:rsidRPr="00D6336E" w:rsidRDefault="00A70D09" w:rsidP="000E3656">
      <w:pPr>
        <w:spacing w:line="480" w:lineRule="auto"/>
        <w:ind w:firstLine="720"/>
        <w:rPr>
          <w:rFonts w:ascii="Times New Roman" w:hAnsi="Times New Roman" w:cs="Times New Roman"/>
        </w:rPr>
      </w:pPr>
      <w:r w:rsidRPr="00D6336E">
        <w:rPr>
          <w:rFonts w:ascii="Times New Roman" w:hAnsi="Times New Roman" w:cs="Times New Roman"/>
        </w:rPr>
        <w:t>Two approaches will be adopted to analyse secondary data. Specifically, descriptive statistics will be used to describe the</w:t>
      </w:r>
      <w:r w:rsidR="00B541D5" w:rsidRPr="00D6336E">
        <w:rPr>
          <w:rFonts w:ascii="Times New Roman" w:hAnsi="Times New Roman" w:cs="Times New Roman"/>
        </w:rPr>
        <w:t xml:space="preserve"> historical median, and percentage growth for a period of five years beginning 2020 to 2025 for </w:t>
      </w:r>
      <w:r w:rsidRPr="00D6336E">
        <w:rPr>
          <w:rFonts w:ascii="Times New Roman" w:hAnsi="Times New Roman" w:cs="Times New Roman"/>
        </w:rPr>
        <w:t xml:space="preserve">R&amp;D, SG&amp;A, and net income. </w:t>
      </w:r>
      <w:r w:rsidR="002D1B66" w:rsidRPr="00D6336E">
        <w:rPr>
          <w:rFonts w:ascii="Times New Roman" w:hAnsi="Times New Roman" w:cs="Times New Roman"/>
        </w:rPr>
        <w:t>Second, the study will also conduct</w:t>
      </w:r>
      <w:r w:rsidR="00B541D5" w:rsidRPr="00D6336E">
        <w:rPr>
          <w:rFonts w:ascii="Times New Roman" w:hAnsi="Times New Roman" w:cs="Times New Roman"/>
        </w:rPr>
        <w:t xml:space="preserve"> </w:t>
      </w:r>
      <w:r w:rsidR="002D1B66" w:rsidRPr="00D6336E">
        <w:rPr>
          <w:rFonts w:ascii="Times New Roman" w:hAnsi="Times New Roman" w:cs="Times New Roman"/>
        </w:rPr>
        <w:t>multiple linear regression analysis to test the hypothes</w:t>
      </w:r>
      <w:r w:rsidR="00B541D5" w:rsidRPr="00D6336E">
        <w:rPr>
          <w:rFonts w:ascii="Times New Roman" w:hAnsi="Times New Roman" w:cs="Times New Roman"/>
        </w:rPr>
        <w:t xml:space="preserve">es. The linear regression </w:t>
      </w:r>
      <w:r w:rsidR="00B541D5" w:rsidRPr="00D6336E">
        <w:rPr>
          <w:rFonts w:ascii="Times New Roman" w:hAnsi="Times New Roman" w:cs="Times New Roman"/>
        </w:rPr>
        <w:lastRenderedPageBreak/>
        <w:t>will generate R-squared</w:t>
      </w:r>
      <w:r w:rsidR="005D528A" w:rsidRPr="00D6336E">
        <w:rPr>
          <w:rFonts w:ascii="Times New Roman" w:hAnsi="Times New Roman" w:cs="Times New Roman"/>
        </w:rPr>
        <w:t xml:space="preserve"> to explain the percentage variation caused by both R&amp;D and SG&amp;A on net income. Small values less than 30% will be considered small, while those between 30 and 50% will be considered moderate variation. Those greater than 50% will be considered strong variation impact on net income. The study will also reject p-values greater than 0.05 or accept when significance value is less than 0.05 indicating support for hypotheses. </w:t>
      </w:r>
    </w:p>
    <w:p w14:paraId="4C160066" w14:textId="64B14F86" w:rsidR="001A335B" w:rsidRPr="00D6336E" w:rsidRDefault="001A335B" w:rsidP="00D6336E">
      <w:pPr>
        <w:pStyle w:val="Heading2"/>
        <w:spacing w:after="0" w:line="480" w:lineRule="auto"/>
        <w:rPr>
          <w:rFonts w:cs="Times New Roman"/>
          <w:szCs w:val="24"/>
        </w:rPr>
      </w:pPr>
      <w:bookmarkStart w:id="25" w:name="_Toc232232798"/>
      <w:r w:rsidRPr="00D6336E">
        <w:rPr>
          <w:rFonts w:cs="Times New Roman"/>
          <w:szCs w:val="24"/>
        </w:rPr>
        <w:t xml:space="preserve">Time </w:t>
      </w:r>
      <w:r w:rsidR="00986C36" w:rsidRPr="00D6336E">
        <w:rPr>
          <w:rFonts w:cs="Times New Roman"/>
          <w:szCs w:val="24"/>
        </w:rPr>
        <w:t xml:space="preserve">Prospects </w:t>
      </w:r>
      <w:r w:rsidR="005F1EFB" w:rsidRPr="00D6336E">
        <w:rPr>
          <w:rFonts w:cs="Times New Roman"/>
          <w:szCs w:val="24"/>
        </w:rPr>
        <w:t>of</w:t>
      </w:r>
      <w:r w:rsidR="00986C36" w:rsidRPr="00D6336E">
        <w:rPr>
          <w:rFonts w:cs="Times New Roman"/>
          <w:szCs w:val="24"/>
        </w:rPr>
        <w:t xml:space="preserve"> </w:t>
      </w:r>
      <w:r w:rsidR="005F1EFB" w:rsidRPr="00D6336E">
        <w:rPr>
          <w:rFonts w:cs="Times New Roman"/>
          <w:szCs w:val="24"/>
        </w:rPr>
        <w:t>the</w:t>
      </w:r>
      <w:r w:rsidR="00986C36" w:rsidRPr="00D6336E">
        <w:rPr>
          <w:rFonts w:cs="Times New Roman"/>
          <w:szCs w:val="24"/>
        </w:rPr>
        <w:t xml:space="preserve"> Research (</w:t>
      </w:r>
      <w:r w:rsidRPr="00D6336E">
        <w:rPr>
          <w:rFonts w:cs="Times New Roman"/>
          <w:szCs w:val="24"/>
        </w:rPr>
        <w:t xml:space="preserve">Gantt </w:t>
      </w:r>
      <w:r w:rsidR="00986C36" w:rsidRPr="00D6336E">
        <w:rPr>
          <w:rFonts w:cs="Times New Roman"/>
          <w:szCs w:val="24"/>
        </w:rPr>
        <w:t>Chart)</w:t>
      </w:r>
      <w:bookmarkEnd w:id="25"/>
    </w:p>
    <w:tbl>
      <w:tblPr>
        <w:tblStyle w:val="TableGrid"/>
        <w:tblW w:w="9128" w:type="dxa"/>
        <w:tblLook w:val="04A0" w:firstRow="1" w:lastRow="0" w:firstColumn="1" w:lastColumn="0" w:noHBand="0" w:noVBand="1"/>
      </w:tblPr>
      <w:tblGrid>
        <w:gridCol w:w="3351"/>
        <w:gridCol w:w="831"/>
        <w:gridCol w:w="831"/>
        <w:gridCol w:w="831"/>
        <w:gridCol w:w="777"/>
        <w:gridCol w:w="831"/>
        <w:gridCol w:w="831"/>
        <w:gridCol w:w="845"/>
      </w:tblGrid>
      <w:tr w:rsidR="00F334E8" w:rsidRPr="00D6336E" w14:paraId="4AFBE472" w14:textId="77777777" w:rsidTr="00F334E8">
        <w:tc>
          <w:tcPr>
            <w:tcW w:w="3351" w:type="dxa"/>
          </w:tcPr>
          <w:p w14:paraId="12531252" w14:textId="77777777" w:rsidR="00F334E8" w:rsidRPr="00482653" w:rsidRDefault="00F334E8" w:rsidP="00482653">
            <w:pPr>
              <w:spacing w:line="276" w:lineRule="auto"/>
              <w:rPr>
                <w:b/>
                <w:sz w:val="24"/>
                <w:szCs w:val="24"/>
              </w:rPr>
            </w:pPr>
            <w:r w:rsidRPr="00482653">
              <w:rPr>
                <w:b/>
                <w:sz w:val="24"/>
                <w:szCs w:val="24"/>
              </w:rPr>
              <w:t>Time</w:t>
            </w:r>
          </w:p>
        </w:tc>
        <w:tc>
          <w:tcPr>
            <w:tcW w:w="831" w:type="dxa"/>
          </w:tcPr>
          <w:p w14:paraId="17F28CAA" w14:textId="77777777" w:rsidR="00F334E8" w:rsidRPr="00482653" w:rsidRDefault="00F334E8" w:rsidP="00482653">
            <w:pPr>
              <w:spacing w:line="276" w:lineRule="auto"/>
              <w:rPr>
                <w:b/>
                <w:sz w:val="24"/>
                <w:szCs w:val="24"/>
              </w:rPr>
            </w:pPr>
            <w:r w:rsidRPr="00482653">
              <w:rPr>
                <w:b/>
                <w:sz w:val="24"/>
                <w:szCs w:val="24"/>
              </w:rPr>
              <w:t>Week 1</w:t>
            </w:r>
          </w:p>
        </w:tc>
        <w:tc>
          <w:tcPr>
            <w:tcW w:w="831" w:type="dxa"/>
          </w:tcPr>
          <w:p w14:paraId="4F0B0410" w14:textId="77777777" w:rsidR="00F334E8" w:rsidRPr="00482653" w:rsidRDefault="00F334E8" w:rsidP="00482653">
            <w:pPr>
              <w:spacing w:line="276" w:lineRule="auto"/>
              <w:rPr>
                <w:b/>
                <w:sz w:val="24"/>
                <w:szCs w:val="24"/>
              </w:rPr>
            </w:pPr>
            <w:r w:rsidRPr="00482653">
              <w:rPr>
                <w:b/>
                <w:sz w:val="24"/>
                <w:szCs w:val="24"/>
              </w:rPr>
              <w:t>Week 2</w:t>
            </w:r>
          </w:p>
        </w:tc>
        <w:tc>
          <w:tcPr>
            <w:tcW w:w="831" w:type="dxa"/>
          </w:tcPr>
          <w:p w14:paraId="74A7BD64" w14:textId="77777777" w:rsidR="00F334E8" w:rsidRPr="00482653" w:rsidRDefault="00F334E8" w:rsidP="00482653">
            <w:pPr>
              <w:spacing w:line="276" w:lineRule="auto"/>
              <w:rPr>
                <w:b/>
                <w:sz w:val="24"/>
                <w:szCs w:val="24"/>
              </w:rPr>
            </w:pPr>
            <w:r w:rsidRPr="00482653">
              <w:rPr>
                <w:b/>
                <w:sz w:val="24"/>
                <w:szCs w:val="24"/>
              </w:rPr>
              <w:t>Week 3</w:t>
            </w:r>
          </w:p>
        </w:tc>
        <w:tc>
          <w:tcPr>
            <w:tcW w:w="777" w:type="dxa"/>
          </w:tcPr>
          <w:p w14:paraId="62198E87" w14:textId="77777777" w:rsidR="00F334E8" w:rsidRPr="00482653" w:rsidRDefault="00F334E8" w:rsidP="00482653">
            <w:pPr>
              <w:spacing w:line="276" w:lineRule="auto"/>
              <w:rPr>
                <w:b/>
                <w:sz w:val="24"/>
                <w:szCs w:val="24"/>
              </w:rPr>
            </w:pPr>
            <w:r w:rsidRPr="00482653">
              <w:rPr>
                <w:b/>
                <w:sz w:val="24"/>
                <w:szCs w:val="24"/>
              </w:rPr>
              <w:t>week 4</w:t>
            </w:r>
          </w:p>
        </w:tc>
        <w:tc>
          <w:tcPr>
            <w:tcW w:w="831" w:type="dxa"/>
          </w:tcPr>
          <w:p w14:paraId="097DABC9" w14:textId="77777777" w:rsidR="00F334E8" w:rsidRPr="00482653" w:rsidRDefault="00F334E8" w:rsidP="00482653">
            <w:pPr>
              <w:spacing w:line="276" w:lineRule="auto"/>
              <w:rPr>
                <w:b/>
                <w:sz w:val="24"/>
                <w:szCs w:val="24"/>
              </w:rPr>
            </w:pPr>
            <w:r w:rsidRPr="00482653">
              <w:rPr>
                <w:b/>
                <w:sz w:val="24"/>
                <w:szCs w:val="24"/>
              </w:rPr>
              <w:t>Week 5</w:t>
            </w:r>
          </w:p>
        </w:tc>
        <w:tc>
          <w:tcPr>
            <w:tcW w:w="831" w:type="dxa"/>
          </w:tcPr>
          <w:p w14:paraId="3533F039" w14:textId="77777777" w:rsidR="00F334E8" w:rsidRPr="00482653" w:rsidRDefault="00F334E8" w:rsidP="00482653">
            <w:pPr>
              <w:spacing w:line="276" w:lineRule="auto"/>
              <w:rPr>
                <w:b/>
                <w:sz w:val="24"/>
                <w:szCs w:val="24"/>
              </w:rPr>
            </w:pPr>
            <w:r w:rsidRPr="00482653">
              <w:rPr>
                <w:b/>
                <w:sz w:val="24"/>
                <w:szCs w:val="24"/>
              </w:rPr>
              <w:t>Week 6</w:t>
            </w:r>
          </w:p>
        </w:tc>
        <w:tc>
          <w:tcPr>
            <w:tcW w:w="845" w:type="dxa"/>
          </w:tcPr>
          <w:p w14:paraId="24938902" w14:textId="77777777" w:rsidR="00F334E8" w:rsidRPr="00482653" w:rsidRDefault="00F334E8" w:rsidP="00482653">
            <w:pPr>
              <w:spacing w:line="276" w:lineRule="auto"/>
              <w:rPr>
                <w:b/>
                <w:sz w:val="24"/>
                <w:szCs w:val="24"/>
              </w:rPr>
            </w:pPr>
            <w:r w:rsidRPr="00482653">
              <w:rPr>
                <w:b/>
                <w:sz w:val="24"/>
                <w:szCs w:val="24"/>
              </w:rPr>
              <w:t>Week 7</w:t>
            </w:r>
          </w:p>
        </w:tc>
      </w:tr>
      <w:tr w:rsidR="00F334E8" w:rsidRPr="00D6336E" w14:paraId="256B712F" w14:textId="77777777" w:rsidTr="00490800">
        <w:tc>
          <w:tcPr>
            <w:tcW w:w="3351" w:type="dxa"/>
          </w:tcPr>
          <w:p w14:paraId="3C77D7A2" w14:textId="5529FC2A" w:rsidR="00F334E8" w:rsidRPr="00D6336E" w:rsidRDefault="00F334E8" w:rsidP="00482653">
            <w:pPr>
              <w:spacing w:line="276" w:lineRule="auto"/>
              <w:rPr>
                <w:sz w:val="24"/>
                <w:szCs w:val="24"/>
              </w:rPr>
            </w:pPr>
            <w:r w:rsidRPr="00D6336E">
              <w:rPr>
                <w:sz w:val="24"/>
                <w:szCs w:val="24"/>
              </w:rPr>
              <w:t>Write and submit completed proposal</w:t>
            </w:r>
          </w:p>
        </w:tc>
        <w:tc>
          <w:tcPr>
            <w:tcW w:w="831" w:type="dxa"/>
            <w:shd w:val="clear" w:color="auto" w:fill="A8D08D" w:themeFill="accent6" w:themeFillTint="99"/>
          </w:tcPr>
          <w:p w14:paraId="5C98431B" w14:textId="77777777" w:rsidR="00F334E8" w:rsidRPr="00D6336E" w:rsidRDefault="00F334E8" w:rsidP="00482653">
            <w:pPr>
              <w:spacing w:line="276" w:lineRule="auto"/>
              <w:rPr>
                <w:sz w:val="24"/>
                <w:szCs w:val="24"/>
              </w:rPr>
            </w:pPr>
          </w:p>
        </w:tc>
        <w:tc>
          <w:tcPr>
            <w:tcW w:w="831" w:type="dxa"/>
          </w:tcPr>
          <w:p w14:paraId="58535A2B" w14:textId="77777777" w:rsidR="00F334E8" w:rsidRPr="00D6336E" w:rsidRDefault="00F334E8" w:rsidP="00482653">
            <w:pPr>
              <w:spacing w:line="276" w:lineRule="auto"/>
              <w:rPr>
                <w:sz w:val="24"/>
                <w:szCs w:val="24"/>
              </w:rPr>
            </w:pPr>
          </w:p>
        </w:tc>
        <w:tc>
          <w:tcPr>
            <w:tcW w:w="831" w:type="dxa"/>
          </w:tcPr>
          <w:p w14:paraId="10B70B06" w14:textId="77777777" w:rsidR="00F334E8" w:rsidRPr="00D6336E" w:rsidRDefault="00F334E8" w:rsidP="00482653">
            <w:pPr>
              <w:spacing w:line="276" w:lineRule="auto"/>
              <w:rPr>
                <w:sz w:val="24"/>
                <w:szCs w:val="24"/>
              </w:rPr>
            </w:pPr>
          </w:p>
        </w:tc>
        <w:tc>
          <w:tcPr>
            <w:tcW w:w="777" w:type="dxa"/>
          </w:tcPr>
          <w:p w14:paraId="592EB221" w14:textId="77777777" w:rsidR="00F334E8" w:rsidRPr="00D6336E" w:rsidRDefault="00F334E8" w:rsidP="00482653">
            <w:pPr>
              <w:spacing w:line="276" w:lineRule="auto"/>
              <w:rPr>
                <w:sz w:val="24"/>
                <w:szCs w:val="24"/>
              </w:rPr>
            </w:pPr>
          </w:p>
        </w:tc>
        <w:tc>
          <w:tcPr>
            <w:tcW w:w="831" w:type="dxa"/>
          </w:tcPr>
          <w:p w14:paraId="6F748ABB" w14:textId="77777777" w:rsidR="00F334E8" w:rsidRPr="00D6336E" w:rsidRDefault="00F334E8" w:rsidP="00482653">
            <w:pPr>
              <w:spacing w:line="276" w:lineRule="auto"/>
              <w:rPr>
                <w:sz w:val="24"/>
                <w:szCs w:val="24"/>
              </w:rPr>
            </w:pPr>
          </w:p>
        </w:tc>
        <w:tc>
          <w:tcPr>
            <w:tcW w:w="831" w:type="dxa"/>
          </w:tcPr>
          <w:p w14:paraId="64FB139B" w14:textId="77777777" w:rsidR="00F334E8" w:rsidRPr="00D6336E" w:rsidRDefault="00F334E8" w:rsidP="00482653">
            <w:pPr>
              <w:spacing w:line="276" w:lineRule="auto"/>
              <w:rPr>
                <w:sz w:val="24"/>
                <w:szCs w:val="24"/>
              </w:rPr>
            </w:pPr>
          </w:p>
        </w:tc>
        <w:tc>
          <w:tcPr>
            <w:tcW w:w="845" w:type="dxa"/>
          </w:tcPr>
          <w:p w14:paraId="0F2BFBE6" w14:textId="77777777" w:rsidR="00F334E8" w:rsidRPr="00D6336E" w:rsidRDefault="00F334E8" w:rsidP="00482653">
            <w:pPr>
              <w:spacing w:line="276" w:lineRule="auto"/>
              <w:rPr>
                <w:sz w:val="24"/>
                <w:szCs w:val="24"/>
              </w:rPr>
            </w:pPr>
          </w:p>
        </w:tc>
      </w:tr>
      <w:tr w:rsidR="00F334E8" w:rsidRPr="00D6336E" w14:paraId="0230AD6B" w14:textId="77777777" w:rsidTr="00490800">
        <w:tc>
          <w:tcPr>
            <w:tcW w:w="3351" w:type="dxa"/>
          </w:tcPr>
          <w:p w14:paraId="25E1EE9E" w14:textId="7F5C410E" w:rsidR="00F334E8" w:rsidRPr="00D6336E" w:rsidRDefault="00F334E8" w:rsidP="00482653">
            <w:pPr>
              <w:spacing w:line="276" w:lineRule="auto"/>
              <w:rPr>
                <w:sz w:val="24"/>
                <w:szCs w:val="24"/>
              </w:rPr>
            </w:pPr>
            <w:r w:rsidRPr="00D6336E">
              <w:rPr>
                <w:sz w:val="24"/>
                <w:szCs w:val="24"/>
              </w:rPr>
              <w:t xml:space="preserve">Write secondary data collection plan </w:t>
            </w:r>
          </w:p>
        </w:tc>
        <w:tc>
          <w:tcPr>
            <w:tcW w:w="831" w:type="dxa"/>
            <w:shd w:val="clear" w:color="auto" w:fill="FFFFFF" w:themeFill="background1"/>
          </w:tcPr>
          <w:p w14:paraId="678BF55E" w14:textId="77777777" w:rsidR="00F334E8" w:rsidRPr="00D6336E" w:rsidRDefault="00F334E8" w:rsidP="00482653">
            <w:pPr>
              <w:spacing w:line="276" w:lineRule="auto"/>
              <w:rPr>
                <w:sz w:val="24"/>
                <w:szCs w:val="24"/>
              </w:rPr>
            </w:pPr>
          </w:p>
        </w:tc>
        <w:tc>
          <w:tcPr>
            <w:tcW w:w="831" w:type="dxa"/>
            <w:shd w:val="clear" w:color="auto" w:fill="A8D08D" w:themeFill="accent6" w:themeFillTint="99"/>
          </w:tcPr>
          <w:p w14:paraId="7F510C68" w14:textId="77777777" w:rsidR="00F334E8" w:rsidRPr="00D6336E" w:rsidRDefault="00F334E8" w:rsidP="00482653">
            <w:pPr>
              <w:spacing w:line="276" w:lineRule="auto"/>
              <w:rPr>
                <w:sz w:val="24"/>
                <w:szCs w:val="24"/>
              </w:rPr>
            </w:pPr>
          </w:p>
        </w:tc>
        <w:tc>
          <w:tcPr>
            <w:tcW w:w="831" w:type="dxa"/>
          </w:tcPr>
          <w:p w14:paraId="6355FC3F" w14:textId="77777777" w:rsidR="00F334E8" w:rsidRPr="00D6336E" w:rsidRDefault="00F334E8" w:rsidP="00482653">
            <w:pPr>
              <w:spacing w:line="276" w:lineRule="auto"/>
              <w:rPr>
                <w:sz w:val="24"/>
                <w:szCs w:val="24"/>
              </w:rPr>
            </w:pPr>
          </w:p>
        </w:tc>
        <w:tc>
          <w:tcPr>
            <w:tcW w:w="777" w:type="dxa"/>
          </w:tcPr>
          <w:p w14:paraId="74BAF080" w14:textId="77777777" w:rsidR="00F334E8" w:rsidRPr="00D6336E" w:rsidRDefault="00F334E8" w:rsidP="00482653">
            <w:pPr>
              <w:spacing w:line="276" w:lineRule="auto"/>
              <w:rPr>
                <w:sz w:val="24"/>
                <w:szCs w:val="24"/>
              </w:rPr>
            </w:pPr>
          </w:p>
        </w:tc>
        <w:tc>
          <w:tcPr>
            <w:tcW w:w="831" w:type="dxa"/>
          </w:tcPr>
          <w:p w14:paraId="42A942C1" w14:textId="77777777" w:rsidR="00F334E8" w:rsidRPr="00D6336E" w:rsidRDefault="00F334E8" w:rsidP="00482653">
            <w:pPr>
              <w:spacing w:line="276" w:lineRule="auto"/>
              <w:rPr>
                <w:sz w:val="24"/>
                <w:szCs w:val="24"/>
              </w:rPr>
            </w:pPr>
          </w:p>
        </w:tc>
        <w:tc>
          <w:tcPr>
            <w:tcW w:w="831" w:type="dxa"/>
          </w:tcPr>
          <w:p w14:paraId="7272C173" w14:textId="77777777" w:rsidR="00F334E8" w:rsidRPr="00D6336E" w:rsidRDefault="00F334E8" w:rsidP="00482653">
            <w:pPr>
              <w:spacing w:line="276" w:lineRule="auto"/>
              <w:rPr>
                <w:sz w:val="24"/>
                <w:szCs w:val="24"/>
              </w:rPr>
            </w:pPr>
          </w:p>
        </w:tc>
        <w:tc>
          <w:tcPr>
            <w:tcW w:w="845" w:type="dxa"/>
          </w:tcPr>
          <w:p w14:paraId="377442BA" w14:textId="77777777" w:rsidR="00F334E8" w:rsidRPr="00D6336E" w:rsidRDefault="00F334E8" w:rsidP="00482653">
            <w:pPr>
              <w:spacing w:line="276" w:lineRule="auto"/>
              <w:rPr>
                <w:sz w:val="24"/>
                <w:szCs w:val="24"/>
              </w:rPr>
            </w:pPr>
          </w:p>
        </w:tc>
      </w:tr>
      <w:tr w:rsidR="00F334E8" w:rsidRPr="00D6336E" w14:paraId="03E0B3A6" w14:textId="77777777" w:rsidTr="00490800">
        <w:tc>
          <w:tcPr>
            <w:tcW w:w="3351" w:type="dxa"/>
          </w:tcPr>
          <w:p w14:paraId="20799F2A" w14:textId="3DAA9270" w:rsidR="00F334E8" w:rsidRPr="00D6336E" w:rsidRDefault="00F334E8" w:rsidP="00482653">
            <w:pPr>
              <w:spacing w:line="276" w:lineRule="auto"/>
              <w:rPr>
                <w:sz w:val="24"/>
                <w:szCs w:val="24"/>
              </w:rPr>
            </w:pPr>
            <w:r w:rsidRPr="00D6336E">
              <w:rPr>
                <w:sz w:val="24"/>
                <w:szCs w:val="24"/>
              </w:rPr>
              <w:t xml:space="preserve">Obtain data collection approval from the campus research panel. </w:t>
            </w:r>
          </w:p>
        </w:tc>
        <w:tc>
          <w:tcPr>
            <w:tcW w:w="831" w:type="dxa"/>
          </w:tcPr>
          <w:p w14:paraId="74DBD810" w14:textId="77777777" w:rsidR="00F334E8" w:rsidRPr="00D6336E" w:rsidRDefault="00F334E8" w:rsidP="00482653">
            <w:pPr>
              <w:spacing w:line="276" w:lineRule="auto"/>
              <w:rPr>
                <w:sz w:val="24"/>
                <w:szCs w:val="24"/>
              </w:rPr>
            </w:pPr>
          </w:p>
        </w:tc>
        <w:tc>
          <w:tcPr>
            <w:tcW w:w="831" w:type="dxa"/>
            <w:shd w:val="clear" w:color="auto" w:fill="A8D08D" w:themeFill="accent6" w:themeFillTint="99"/>
          </w:tcPr>
          <w:p w14:paraId="30FCCB6F" w14:textId="77777777" w:rsidR="00F334E8" w:rsidRPr="00D6336E" w:rsidRDefault="00F334E8" w:rsidP="00482653">
            <w:pPr>
              <w:spacing w:line="276" w:lineRule="auto"/>
              <w:rPr>
                <w:sz w:val="24"/>
                <w:szCs w:val="24"/>
              </w:rPr>
            </w:pPr>
          </w:p>
        </w:tc>
        <w:tc>
          <w:tcPr>
            <w:tcW w:w="831" w:type="dxa"/>
          </w:tcPr>
          <w:p w14:paraId="6D153145" w14:textId="77777777" w:rsidR="00F334E8" w:rsidRPr="00D6336E" w:rsidRDefault="00F334E8" w:rsidP="00482653">
            <w:pPr>
              <w:spacing w:line="276" w:lineRule="auto"/>
              <w:rPr>
                <w:sz w:val="24"/>
                <w:szCs w:val="24"/>
              </w:rPr>
            </w:pPr>
          </w:p>
        </w:tc>
        <w:tc>
          <w:tcPr>
            <w:tcW w:w="777" w:type="dxa"/>
          </w:tcPr>
          <w:p w14:paraId="61101D00" w14:textId="77777777" w:rsidR="00F334E8" w:rsidRPr="00D6336E" w:rsidRDefault="00F334E8" w:rsidP="00482653">
            <w:pPr>
              <w:spacing w:line="276" w:lineRule="auto"/>
              <w:rPr>
                <w:sz w:val="24"/>
                <w:szCs w:val="24"/>
              </w:rPr>
            </w:pPr>
          </w:p>
        </w:tc>
        <w:tc>
          <w:tcPr>
            <w:tcW w:w="831" w:type="dxa"/>
          </w:tcPr>
          <w:p w14:paraId="4235696F" w14:textId="77777777" w:rsidR="00F334E8" w:rsidRPr="00D6336E" w:rsidRDefault="00F334E8" w:rsidP="00482653">
            <w:pPr>
              <w:spacing w:line="276" w:lineRule="auto"/>
              <w:rPr>
                <w:sz w:val="24"/>
                <w:szCs w:val="24"/>
              </w:rPr>
            </w:pPr>
          </w:p>
        </w:tc>
        <w:tc>
          <w:tcPr>
            <w:tcW w:w="831" w:type="dxa"/>
          </w:tcPr>
          <w:p w14:paraId="161A9866" w14:textId="77777777" w:rsidR="00F334E8" w:rsidRPr="00D6336E" w:rsidRDefault="00F334E8" w:rsidP="00482653">
            <w:pPr>
              <w:spacing w:line="276" w:lineRule="auto"/>
              <w:rPr>
                <w:sz w:val="24"/>
                <w:szCs w:val="24"/>
              </w:rPr>
            </w:pPr>
          </w:p>
        </w:tc>
        <w:tc>
          <w:tcPr>
            <w:tcW w:w="845" w:type="dxa"/>
          </w:tcPr>
          <w:p w14:paraId="15554910" w14:textId="77777777" w:rsidR="00F334E8" w:rsidRPr="00D6336E" w:rsidRDefault="00F334E8" w:rsidP="00482653">
            <w:pPr>
              <w:spacing w:line="276" w:lineRule="auto"/>
              <w:rPr>
                <w:sz w:val="24"/>
                <w:szCs w:val="24"/>
              </w:rPr>
            </w:pPr>
          </w:p>
        </w:tc>
      </w:tr>
      <w:tr w:rsidR="00F334E8" w:rsidRPr="00D6336E" w14:paraId="5464593B" w14:textId="77777777" w:rsidTr="00490800">
        <w:tc>
          <w:tcPr>
            <w:tcW w:w="3351" w:type="dxa"/>
          </w:tcPr>
          <w:p w14:paraId="5E5889B2" w14:textId="473E1F9D" w:rsidR="00F334E8" w:rsidRPr="00D6336E" w:rsidRDefault="00566C14" w:rsidP="00482653">
            <w:pPr>
              <w:spacing w:line="276" w:lineRule="auto"/>
              <w:rPr>
                <w:sz w:val="24"/>
                <w:szCs w:val="24"/>
              </w:rPr>
            </w:pPr>
            <w:r w:rsidRPr="00D6336E">
              <w:rPr>
                <w:sz w:val="24"/>
                <w:szCs w:val="24"/>
              </w:rPr>
              <w:t>Collect secondary data</w:t>
            </w:r>
            <w:r w:rsidR="00D36900" w:rsidRPr="00D6336E">
              <w:rPr>
                <w:sz w:val="24"/>
                <w:szCs w:val="24"/>
              </w:rPr>
              <w:t xml:space="preserve"> from the company public records</w:t>
            </w:r>
          </w:p>
        </w:tc>
        <w:tc>
          <w:tcPr>
            <w:tcW w:w="831" w:type="dxa"/>
          </w:tcPr>
          <w:p w14:paraId="05A759D1" w14:textId="77777777" w:rsidR="00F334E8" w:rsidRPr="00D6336E" w:rsidRDefault="00F334E8" w:rsidP="00482653">
            <w:pPr>
              <w:spacing w:line="276" w:lineRule="auto"/>
              <w:rPr>
                <w:sz w:val="24"/>
                <w:szCs w:val="24"/>
              </w:rPr>
            </w:pPr>
          </w:p>
        </w:tc>
        <w:tc>
          <w:tcPr>
            <w:tcW w:w="831" w:type="dxa"/>
            <w:shd w:val="clear" w:color="auto" w:fill="FFFFFF" w:themeFill="background1"/>
          </w:tcPr>
          <w:p w14:paraId="002D6CD7" w14:textId="77777777" w:rsidR="00F334E8" w:rsidRPr="00D6336E" w:rsidRDefault="00F334E8" w:rsidP="00482653">
            <w:pPr>
              <w:spacing w:line="276" w:lineRule="auto"/>
              <w:rPr>
                <w:sz w:val="24"/>
                <w:szCs w:val="24"/>
              </w:rPr>
            </w:pPr>
          </w:p>
        </w:tc>
        <w:tc>
          <w:tcPr>
            <w:tcW w:w="831" w:type="dxa"/>
            <w:shd w:val="clear" w:color="auto" w:fill="A8D08D" w:themeFill="accent6" w:themeFillTint="99"/>
          </w:tcPr>
          <w:p w14:paraId="69B51346" w14:textId="77777777" w:rsidR="00F334E8" w:rsidRPr="00D6336E" w:rsidRDefault="00F334E8" w:rsidP="00482653">
            <w:pPr>
              <w:spacing w:line="276" w:lineRule="auto"/>
              <w:rPr>
                <w:sz w:val="24"/>
                <w:szCs w:val="24"/>
              </w:rPr>
            </w:pPr>
          </w:p>
        </w:tc>
        <w:tc>
          <w:tcPr>
            <w:tcW w:w="777" w:type="dxa"/>
            <w:shd w:val="clear" w:color="auto" w:fill="FFFFFF" w:themeFill="background1"/>
          </w:tcPr>
          <w:p w14:paraId="62B153D9" w14:textId="77777777" w:rsidR="00F334E8" w:rsidRPr="00D6336E" w:rsidRDefault="00F334E8" w:rsidP="00482653">
            <w:pPr>
              <w:spacing w:line="276" w:lineRule="auto"/>
              <w:rPr>
                <w:sz w:val="24"/>
                <w:szCs w:val="24"/>
              </w:rPr>
            </w:pPr>
          </w:p>
        </w:tc>
        <w:tc>
          <w:tcPr>
            <w:tcW w:w="831" w:type="dxa"/>
            <w:shd w:val="clear" w:color="auto" w:fill="FFFFFF" w:themeFill="background1"/>
          </w:tcPr>
          <w:p w14:paraId="47EA97E1" w14:textId="77777777" w:rsidR="00F334E8" w:rsidRPr="00D6336E" w:rsidRDefault="00F334E8" w:rsidP="00482653">
            <w:pPr>
              <w:spacing w:line="276" w:lineRule="auto"/>
              <w:rPr>
                <w:sz w:val="24"/>
                <w:szCs w:val="24"/>
              </w:rPr>
            </w:pPr>
          </w:p>
        </w:tc>
        <w:tc>
          <w:tcPr>
            <w:tcW w:w="831" w:type="dxa"/>
            <w:shd w:val="clear" w:color="auto" w:fill="FFFFFF" w:themeFill="background1"/>
          </w:tcPr>
          <w:p w14:paraId="0DD169BC" w14:textId="77777777" w:rsidR="00F334E8" w:rsidRPr="00D6336E" w:rsidRDefault="00F334E8" w:rsidP="00482653">
            <w:pPr>
              <w:spacing w:line="276" w:lineRule="auto"/>
              <w:rPr>
                <w:sz w:val="24"/>
                <w:szCs w:val="24"/>
              </w:rPr>
            </w:pPr>
          </w:p>
        </w:tc>
        <w:tc>
          <w:tcPr>
            <w:tcW w:w="845" w:type="dxa"/>
            <w:shd w:val="clear" w:color="auto" w:fill="FFFFFF" w:themeFill="background1"/>
          </w:tcPr>
          <w:p w14:paraId="35D2005A" w14:textId="77777777" w:rsidR="00F334E8" w:rsidRPr="00D6336E" w:rsidRDefault="00F334E8" w:rsidP="00482653">
            <w:pPr>
              <w:spacing w:line="276" w:lineRule="auto"/>
              <w:rPr>
                <w:sz w:val="24"/>
                <w:szCs w:val="24"/>
              </w:rPr>
            </w:pPr>
          </w:p>
        </w:tc>
      </w:tr>
      <w:tr w:rsidR="00F334E8" w:rsidRPr="00D6336E" w14:paraId="0F501895" w14:textId="77777777" w:rsidTr="00490800">
        <w:tc>
          <w:tcPr>
            <w:tcW w:w="3351" w:type="dxa"/>
          </w:tcPr>
          <w:p w14:paraId="28C012CA" w14:textId="689B72DE" w:rsidR="00F334E8" w:rsidRPr="00D6336E" w:rsidRDefault="00F334E8" w:rsidP="00482653">
            <w:pPr>
              <w:spacing w:line="276" w:lineRule="auto"/>
              <w:rPr>
                <w:sz w:val="24"/>
                <w:szCs w:val="24"/>
              </w:rPr>
            </w:pPr>
            <w:r w:rsidRPr="00D6336E">
              <w:rPr>
                <w:sz w:val="24"/>
                <w:szCs w:val="24"/>
              </w:rPr>
              <w:t xml:space="preserve">Clean </w:t>
            </w:r>
            <w:r w:rsidR="00D36900" w:rsidRPr="00D6336E">
              <w:rPr>
                <w:sz w:val="24"/>
                <w:szCs w:val="24"/>
              </w:rPr>
              <w:t>the</w:t>
            </w:r>
            <w:r w:rsidRPr="00D6336E">
              <w:rPr>
                <w:sz w:val="24"/>
                <w:szCs w:val="24"/>
              </w:rPr>
              <w:t xml:space="preserve"> data</w:t>
            </w:r>
            <w:r w:rsidR="00D36900" w:rsidRPr="00D6336E">
              <w:rPr>
                <w:sz w:val="24"/>
                <w:szCs w:val="24"/>
              </w:rPr>
              <w:t xml:space="preserve"> by removing duplicates and outliers</w:t>
            </w:r>
          </w:p>
        </w:tc>
        <w:tc>
          <w:tcPr>
            <w:tcW w:w="831" w:type="dxa"/>
          </w:tcPr>
          <w:p w14:paraId="6B9D8780" w14:textId="77777777" w:rsidR="00F334E8" w:rsidRPr="00D6336E" w:rsidRDefault="00F334E8" w:rsidP="00482653">
            <w:pPr>
              <w:spacing w:line="276" w:lineRule="auto"/>
              <w:rPr>
                <w:sz w:val="24"/>
                <w:szCs w:val="24"/>
              </w:rPr>
            </w:pPr>
          </w:p>
        </w:tc>
        <w:tc>
          <w:tcPr>
            <w:tcW w:w="831" w:type="dxa"/>
            <w:shd w:val="clear" w:color="auto" w:fill="FFFFFF" w:themeFill="background1"/>
          </w:tcPr>
          <w:p w14:paraId="15643B94" w14:textId="77777777" w:rsidR="00F334E8" w:rsidRPr="00D6336E" w:rsidRDefault="00F334E8" w:rsidP="00482653">
            <w:pPr>
              <w:spacing w:line="276" w:lineRule="auto"/>
              <w:rPr>
                <w:sz w:val="24"/>
                <w:szCs w:val="24"/>
              </w:rPr>
            </w:pPr>
          </w:p>
        </w:tc>
        <w:tc>
          <w:tcPr>
            <w:tcW w:w="831" w:type="dxa"/>
            <w:shd w:val="clear" w:color="auto" w:fill="FFFFFF" w:themeFill="background1"/>
          </w:tcPr>
          <w:p w14:paraId="414E5CD4" w14:textId="77777777" w:rsidR="00F334E8" w:rsidRPr="00D6336E" w:rsidRDefault="00F334E8" w:rsidP="00482653">
            <w:pPr>
              <w:spacing w:line="276" w:lineRule="auto"/>
              <w:rPr>
                <w:sz w:val="24"/>
                <w:szCs w:val="24"/>
              </w:rPr>
            </w:pPr>
          </w:p>
        </w:tc>
        <w:tc>
          <w:tcPr>
            <w:tcW w:w="777" w:type="dxa"/>
            <w:shd w:val="clear" w:color="auto" w:fill="A8D08D" w:themeFill="accent6" w:themeFillTint="99"/>
          </w:tcPr>
          <w:p w14:paraId="764C1677" w14:textId="77777777" w:rsidR="00F334E8" w:rsidRPr="00D6336E" w:rsidRDefault="00F334E8" w:rsidP="00482653">
            <w:pPr>
              <w:spacing w:line="276" w:lineRule="auto"/>
              <w:rPr>
                <w:sz w:val="24"/>
                <w:szCs w:val="24"/>
              </w:rPr>
            </w:pPr>
          </w:p>
        </w:tc>
        <w:tc>
          <w:tcPr>
            <w:tcW w:w="831" w:type="dxa"/>
            <w:shd w:val="clear" w:color="auto" w:fill="FFFFFF" w:themeFill="background1"/>
          </w:tcPr>
          <w:p w14:paraId="6006D12F" w14:textId="77777777" w:rsidR="00F334E8" w:rsidRPr="00D6336E" w:rsidRDefault="00F334E8" w:rsidP="00482653">
            <w:pPr>
              <w:spacing w:line="276" w:lineRule="auto"/>
              <w:rPr>
                <w:sz w:val="24"/>
                <w:szCs w:val="24"/>
              </w:rPr>
            </w:pPr>
          </w:p>
        </w:tc>
        <w:tc>
          <w:tcPr>
            <w:tcW w:w="831" w:type="dxa"/>
            <w:shd w:val="clear" w:color="auto" w:fill="FFFFFF" w:themeFill="background1"/>
          </w:tcPr>
          <w:p w14:paraId="0093DEF4" w14:textId="77777777" w:rsidR="00F334E8" w:rsidRPr="00D6336E" w:rsidRDefault="00F334E8" w:rsidP="00482653">
            <w:pPr>
              <w:spacing w:line="276" w:lineRule="auto"/>
              <w:rPr>
                <w:sz w:val="24"/>
                <w:szCs w:val="24"/>
              </w:rPr>
            </w:pPr>
          </w:p>
        </w:tc>
        <w:tc>
          <w:tcPr>
            <w:tcW w:w="845" w:type="dxa"/>
            <w:shd w:val="clear" w:color="auto" w:fill="FFFFFF" w:themeFill="background1"/>
          </w:tcPr>
          <w:p w14:paraId="43DCF92D" w14:textId="77777777" w:rsidR="00F334E8" w:rsidRPr="00D6336E" w:rsidRDefault="00F334E8" w:rsidP="00482653">
            <w:pPr>
              <w:spacing w:line="276" w:lineRule="auto"/>
              <w:rPr>
                <w:sz w:val="24"/>
                <w:szCs w:val="24"/>
              </w:rPr>
            </w:pPr>
          </w:p>
        </w:tc>
      </w:tr>
      <w:tr w:rsidR="00F334E8" w:rsidRPr="00D6336E" w14:paraId="20B2BE8A" w14:textId="77777777" w:rsidTr="00490800">
        <w:tc>
          <w:tcPr>
            <w:tcW w:w="3351" w:type="dxa"/>
          </w:tcPr>
          <w:p w14:paraId="0ECBB3EB" w14:textId="7D75C304" w:rsidR="00F334E8" w:rsidRPr="00D6336E" w:rsidRDefault="00F334E8" w:rsidP="00482653">
            <w:pPr>
              <w:spacing w:line="276" w:lineRule="auto"/>
              <w:rPr>
                <w:sz w:val="24"/>
                <w:szCs w:val="24"/>
              </w:rPr>
            </w:pPr>
            <w:r w:rsidRPr="00D6336E">
              <w:rPr>
                <w:sz w:val="24"/>
                <w:szCs w:val="24"/>
              </w:rPr>
              <w:t xml:space="preserve">Analyse and present </w:t>
            </w:r>
            <w:r w:rsidR="00D36900" w:rsidRPr="00D6336E">
              <w:rPr>
                <w:sz w:val="24"/>
                <w:szCs w:val="24"/>
              </w:rPr>
              <w:t>results in chapter four</w:t>
            </w:r>
          </w:p>
        </w:tc>
        <w:tc>
          <w:tcPr>
            <w:tcW w:w="831" w:type="dxa"/>
          </w:tcPr>
          <w:p w14:paraId="37C20328" w14:textId="77777777" w:rsidR="00F334E8" w:rsidRPr="00D6336E" w:rsidRDefault="00F334E8" w:rsidP="00482653">
            <w:pPr>
              <w:spacing w:line="276" w:lineRule="auto"/>
              <w:rPr>
                <w:sz w:val="24"/>
                <w:szCs w:val="24"/>
              </w:rPr>
            </w:pPr>
          </w:p>
        </w:tc>
        <w:tc>
          <w:tcPr>
            <w:tcW w:w="831" w:type="dxa"/>
            <w:shd w:val="clear" w:color="auto" w:fill="FFFFFF" w:themeFill="background1"/>
          </w:tcPr>
          <w:p w14:paraId="28FFE5A2" w14:textId="77777777" w:rsidR="00F334E8" w:rsidRPr="00D6336E" w:rsidRDefault="00F334E8" w:rsidP="00482653">
            <w:pPr>
              <w:spacing w:line="276" w:lineRule="auto"/>
              <w:rPr>
                <w:sz w:val="24"/>
                <w:szCs w:val="24"/>
              </w:rPr>
            </w:pPr>
          </w:p>
        </w:tc>
        <w:tc>
          <w:tcPr>
            <w:tcW w:w="831" w:type="dxa"/>
            <w:shd w:val="clear" w:color="auto" w:fill="FFFFFF" w:themeFill="background1"/>
          </w:tcPr>
          <w:p w14:paraId="7C1931FE" w14:textId="77777777" w:rsidR="00F334E8" w:rsidRPr="00D6336E" w:rsidRDefault="00F334E8" w:rsidP="00482653">
            <w:pPr>
              <w:spacing w:line="276" w:lineRule="auto"/>
              <w:rPr>
                <w:sz w:val="24"/>
                <w:szCs w:val="24"/>
              </w:rPr>
            </w:pPr>
          </w:p>
        </w:tc>
        <w:tc>
          <w:tcPr>
            <w:tcW w:w="777" w:type="dxa"/>
            <w:shd w:val="clear" w:color="auto" w:fill="A8D08D" w:themeFill="accent6" w:themeFillTint="99"/>
          </w:tcPr>
          <w:p w14:paraId="6D9FDBAD" w14:textId="77777777" w:rsidR="00F334E8" w:rsidRPr="00D6336E" w:rsidRDefault="00F334E8" w:rsidP="00482653">
            <w:pPr>
              <w:spacing w:line="276" w:lineRule="auto"/>
              <w:rPr>
                <w:sz w:val="24"/>
                <w:szCs w:val="24"/>
              </w:rPr>
            </w:pPr>
          </w:p>
        </w:tc>
        <w:tc>
          <w:tcPr>
            <w:tcW w:w="831" w:type="dxa"/>
            <w:shd w:val="clear" w:color="auto" w:fill="FFFFFF" w:themeFill="background1"/>
          </w:tcPr>
          <w:p w14:paraId="28BB662C" w14:textId="77777777" w:rsidR="00F334E8" w:rsidRPr="00D6336E" w:rsidRDefault="00F334E8" w:rsidP="00482653">
            <w:pPr>
              <w:spacing w:line="276" w:lineRule="auto"/>
              <w:rPr>
                <w:sz w:val="24"/>
                <w:szCs w:val="24"/>
              </w:rPr>
            </w:pPr>
          </w:p>
        </w:tc>
        <w:tc>
          <w:tcPr>
            <w:tcW w:w="831" w:type="dxa"/>
            <w:shd w:val="clear" w:color="auto" w:fill="FFFFFF" w:themeFill="background1"/>
          </w:tcPr>
          <w:p w14:paraId="384B763C" w14:textId="77777777" w:rsidR="00F334E8" w:rsidRPr="00D6336E" w:rsidRDefault="00F334E8" w:rsidP="00482653">
            <w:pPr>
              <w:spacing w:line="276" w:lineRule="auto"/>
              <w:rPr>
                <w:sz w:val="24"/>
                <w:szCs w:val="24"/>
              </w:rPr>
            </w:pPr>
          </w:p>
        </w:tc>
        <w:tc>
          <w:tcPr>
            <w:tcW w:w="845" w:type="dxa"/>
            <w:shd w:val="clear" w:color="auto" w:fill="FFFFFF" w:themeFill="background1"/>
          </w:tcPr>
          <w:p w14:paraId="4203A3E1" w14:textId="77777777" w:rsidR="00F334E8" w:rsidRPr="00D6336E" w:rsidRDefault="00F334E8" w:rsidP="00482653">
            <w:pPr>
              <w:spacing w:line="276" w:lineRule="auto"/>
              <w:rPr>
                <w:sz w:val="24"/>
                <w:szCs w:val="24"/>
              </w:rPr>
            </w:pPr>
          </w:p>
        </w:tc>
      </w:tr>
      <w:tr w:rsidR="00F334E8" w:rsidRPr="00D6336E" w14:paraId="77178720" w14:textId="77777777" w:rsidTr="00490800">
        <w:tc>
          <w:tcPr>
            <w:tcW w:w="3351" w:type="dxa"/>
          </w:tcPr>
          <w:p w14:paraId="044478C5" w14:textId="77777777" w:rsidR="00F334E8" w:rsidRPr="00D6336E" w:rsidRDefault="00F334E8" w:rsidP="00482653">
            <w:pPr>
              <w:spacing w:line="276" w:lineRule="auto"/>
              <w:rPr>
                <w:sz w:val="24"/>
                <w:szCs w:val="24"/>
              </w:rPr>
            </w:pPr>
            <w:r w:rsidRPr="00D6336E">
              <w:rPr>
                <w:sz w:val="24"/>
                <w:szCs w:val="24"/>
              </w:rPr>
              <w:t>Discuss findings</w:t>
            </w:r>
          </w:p>
        </w:tc>
        <w:tc>
          <w:tcPr>
            <w:tcW w:w="831" w:type="dxa"/>
          </w:tcPr>
          <w:p w14:paraId="51D9DFBA" w14:textId="77777777" w:rsidR="00F334E8" w:rsidRPr="00D6336E" w:rsidRDefault="00F334E8" w:rsidP="00482653">
            <w:pPr>
              <w:spacing w:line="276" w:lineRule="auto"/>
              <w:rPr>
                <w:sz w:val="24"/>
                <w:szCs w:val="24"/>
              </w:rPr>
            </w:pPr>
          </w:p>
        </w:tc>
        <w:tc>
          <w:tcPr>
            <w:tcW w:w="831" w:type="dxa"/>
            <w:shd w:val="clear" w:color="auto" w:fill="FFFFFF" w:themeFill="background1"/>
          </w:tcPr>
          <w:p w14:paraId="2E68CB52" w14:textId="77777777" w:rsidR="00F334E8" w:rsidRPr="00D6336E" w:rsidRDefault="00F334E8" w:rsidP="00482653">
            <w:pPr>
              <w:spacing w:line="276" w:lineRule="auto"/>
              <w:rPr>
                <w:sz w:val="24"/>
                <w:szCs w:val="24"/>
              </w:rPr>
            </w:pPr>
          </w:p>
        </w:tc>
        <w:tc>
          <w:tcPr>
            <w:tcW w:w="831" w:type="dxa"/>
            <w:shd w:val="clear" w:color="auto" w:fill="FFFFFF" w:themeFill="background1"/>
          </w:tcPr>
          <w:p w14:paraId="054CE016" w14:textId="77777777" w:rsidR="00F334E8" w:rsidRPr="00D6336E" w:rsidRDefault="00F334E8" w:rsidP="00482653">
            <w:pPr>
              <w:spacing w:line="276" w:lineRule="auto"/>
              <w:rPr>
                <w:sz w:val="24"/>
                <w:szCs w:val="24"/>
              </w:rPr>
            </w:pPr>
          </w:p>
        </w:tc>
        <w:tc>
          <w:tcPr>
            <w:tcW w:w="777" w:type="dxa"/>
            <w:shd w:val="clear" w:color="auto" w:fill="FFFFFF" w:themeFill="background1"/>
          </w:tcPr>
          <w:p w14:paraId="713D508E" w14:textId="77777777" w:rsidR="00F334E8" w:rsidRPr="00D6336E" w:rsidRDefault="00F334E8" w:rsidP="00482653">
            <w:pPr>
              <w:spacing w:line="276" w:lineRule="auto"/>
              <w:rPr>
                <w:sz w:val="24"/>
                <w:szCs w:val="24"/>
              </w:rPr>
            </w:pPr>
          </w:p>
        </w:tc>
        <w:tc>
          <w:tcPr>
            <w:tcW w:w="831" w:type="dxa"/>
            <w:shd w:val="clear" w:color="auto" w:fill="A8D08D" w:themeFill="accent6" w:themeFillTint="99"/>
          </w:tcPr>
          <w:p w14:paraId="58484A00" w14:textId="77777777" w:rsidR="00F334E8" w:rsidRPr="00D6336E" w:rsidRDefault="00F334E8" w:rsidP="00482653">
            <w:pPr>
              <w:spacing w:line="276" w:lineRule="auto"/>
              <w:rPr>
                <w:sz w:val="24"/>
                <w:szCs w:val="24"/>
              </w:rPr>
            </w:pPr>
          </w:p>
        </w:tc>
        <w:tc>
          <w:tcPr>
            <w:tcW w:w="831" w:type="dxa"/>
            <w:shd w:val="clear" w:color="auto" w:fill="FFFFFF" w:themeFill="background1"/>
          </w:tcPr>
          <w:p w14:paraId="684BC9EC" w14:textId="77777777" w:rsidR="00F334E8" w:rsidRPr="00D6336E" w:rsidRDefault="00F334E8" w:rsidP="00482653">
            <w:pPr>
              <w:spacing w:line="276" w:lineRule="auto"/>
              <w:rPr>
                <w:sz w:val="24"/>
                <w:szCs w:val="24"/>
              </w:rPr>
            </w:pPr>
          </w:p>
        </w:tc>
        <w:tc>
          <w:tcPr>
            <w:tcW w:w="845" w:type="dxa"/>
            <w:shd w:val="clear" w:color="auto" w:fill="FFFFFF" w:themeFill="background1"/>
          </w:tcPr>
          <w:p w14:paraId="3E8E6077" w14:textId="77777777" w:rsidR="00F334E8" w:rsidRPr="00D6336E" w:rsidRDefault="00F334E8" w:rsidP="00482653">
            <w:pPr>
              <w:spacing w:line="276" w:lineRule="auto"/>
              <w:rPr>
                <w:sz w:val="24"/>
                <w:szCs w:val="24"/>
              </w:rPr>
            </w:pPr>
          </w:p>
        </w:tc>
      </w:tr>
      <w:tr w:rsidR="00F334E8" w:rsidRPr="00D6336E" w14:paraId="74760D70" w14:textId="77777777" w:rsidTr="00490800">
        <w:tc>
          <w:tcPr>
            <w:tcW w:w="3351" w:type="dxa"/>
          </w:tcPr>
          <w:p w14:paraId="5CA7C4EB" w14:textId="2CD2525A" w:rsidR="00F334E8" w:rsidRPr="00D6336E" w:rsidRDefault="00F334E8" w:rsidP="00482653">
            <w:pPr>
              <w:spacing w:line="276" w:lineRule="auto"/>
              <w:rPr>
                <w:sz w:val="24"/>
                <w:szCs w:val="24"/>
              </w:rPr>
            </w:pPr>
            <w:r w:rsidRPr="00D6336E">
              <w:rPr>
                <w:sz w:val="24"/>
                <w:szCs w:val="24"/>
              </w:rPr>
              <w:t xml:space="preserve">Write </w:t>
            </w:r>
            <w:r w:rsidR="009D4E96" w:rsidRPr="00D6336E">
              <w:rPr>
                <w:sz w:val="24"/>
                <w:szCs w:val="24"/>
              </w:rPr>
              <w:t xml:space="preserve">chapter </w:t>
            </w:r>
            <w:r w:rsidR="00490800" w:rsidRPr="00D6336E">
              <w:rPr>
                <w:sz w:val="24"/>
                <w:szCs w:val="24"/>
              </w:rPr>
              <w:t>five and handover for assessment</w:t>
            </w:r>
          </w:p>
        </w:tc>
        <w:tc>
          <w:tcPr>
            <w:tcW w:w="831" w:type="dxa"/>
          </w:tcPr>
          <w:p w14:paraId="2B3A5399" w14:textId="77777777" w:rsidR="00F334E8" w:rsidRPr="00D6336E" w:rsidRDefault="00F334E8" w:rsidP="00482653">
            <w:pPr>
              <w:spacing w:line="276" w:lineRule="auto"/>
              <w:rPr>
                <w:sz w:val="24"/>
                <w:szCs w:val="24"/>
              </w:rPr>
            </w:pPr>
          </w:p>
        </w:tc>
        <w:tc>
          <w:tcPr>
            <w:tcW w:w="831" w:type="dxa"/>
            <w:shd w:val="clear" w:color="auto" w:fill="FFFFFF" w:themeFill="background1"/>
          </w:tcPr>
          <w:p w14:paraId="77A5E175" w14:textId="77777777" w:rsidR="00F334E8" w:rsidRPr="00D6336E" w:rsidRDefault="00F334E8" w:rsidP="00482653">
            <w:pPr>
              <w:spacing w:line="276" w:lineRule="auto"/>
              <w:rPr>
                <w:sz w:val="24"/>
                <w:szCs w:val="24"/>
              </w:rPr>
            </w:pPr>
          </w:p>
        </w:tc>
        <w:tc>
          <w:tcPr>
            <w:tcW w:w="831" w:type="dxa"/>
            <w:shd w:val="clear" w:color="auto" w:fill="FFFFFF" w:themeFill="background1"/>
          </w:tcPr>
          <w:p w14:paraId="31C72D48" w14:textId="77777777" w:rsidR="00F334E8" w:rsidRPr="00D6336E" w:rsidRDefault="00F334E8" w:rsidP="00482653">
            <w:pPr>
              <w:spacing w:line="276" w:lineRule="auto"/>
              <w:rPr>
                <w:sz w:val="24"/>
                <w:szCs w:val="24"/>
              </w:rPr>
            </w:pPr>
          </w:p>
        </w:tc>
        <w:tc>
          <w:tcPr>
            <w:tcW w:w="777" w:type="dxa"/>
            <w:shd w:val="clear" w:color="auto" w:fill="FFFFFF" w:themeFill="background1"/>
          </w:tcPr>
          <w:p w14:paraId="4120ECA9" w14:textId="77777777" w:rsidR="00F334E8" w:rsidRPr="00D6336E" w:rsidRDefault="00F334E8" w:rsidP="00482653">
            <w:pPr>
              <w:spacing w:line="276" w:lineRule="auto"/>
              <w:rPr>
                <w:sz w:val="24"/>
                <w:szCs w:val="24"/>
              </w:rPr>
            </w:pPr>
          </w:p>
        </w:tc>
        <w:tc>
          <w:tcPr>
            <w:tcW w:w="831" w:type="dxa"/>
            <w:shd w:val="clear" w:color="auto" w:fill="FFFFFF" w:themeFill="background1"/>
          </w:tcPr>
          <w:p w14:paraId="2723F081" w14:textId="77777777" w:rsidR="00F334E8" w:rsidRPr="00D6336E" w:rsidRDefault="00F334E8" w:rsidP="00482653">
            <w:pPr>
              <w:spacing w:line="276" w:lineRule="auto"/>
              <w:rPr>
                <w:sz w:val="24"/>
                <w:szCs w:val="24"/>
              </w:rPr>
            </w:pPr>
          </w:p>
        </w:tc>
        <w:tc>
          <w:tcPr>
            <w:tcW w:w="831" w:type="dxa"/>
            <w:shd w:val="clear" w:color="auto" w:fill="A8D08D" w:themeFill="accent6" w:themeFillTint="99"/>
          </w:tcPr>
          <w:p w14:paraId="28CE47ED" w14:textId="77777777" w:rsidR="00F334E8" w:rsidRPr="00D6336E" w:rsidRDefault="00F334E8" w:rsidP="00482653">
            <w:pPr>
              <w:spacing w:line="276" w:lineRule="auto"/>
              <w:rPr>
                <w:sz w:val="24"/>
                <w:szCs w:val="24"/>
              </w:rPr>
            </w:pPr>
          </w:p>
        </w:tc>
        <w:tc>
          <w:tcPr>
            <w:tcW w:w="845" w:type="dxa"/>
            <w:shd w:val="clear" w:color="auto" w:fill="FFFFFF" w:themeFill="background1"/>
          </w:tcPr>
          <w:p w14:paraId="0CAA1862" w14:textId="77777777" w:rsidR="00F334E8" w:rsidRPr="00D6336E" w:rsidRDefault="00F334E8" w:rsidP="00482653">
            <w:pPr>
              <w:spacing w:line="276" w:lineRule="auto"/>
              <w:rPr>
                <w:sz w:val="24"/>
                <w:szCs w:val="24"/>
              </w:rPr>
            </w:pPr>
          </w:p>
        </w:tc>
      </w:tr>
      <w:tr w:rsidR="00F334E8" w:rsidRPr="00D6336E" w14:paraId="158ACF13" w14:textId="77777777" w:rsidTr="00490800">
        <w:tc>
          <w:tcPr>
            <w:tcW w:w="3351" w:type="dxa"/>
          </w:tcPr>
          <w:p w14:paraId="6FEE7779" w14:textId="4FDA6F23" w:rsidR="00F334E8" w:rsidRPr="00D6336E" w:rsidRDefault="00490800" w:rsidP="00482653">
            <w:pPr>
              <w:spacing w:line="276" w:lineRule="auto"/>
              <w:rPr>
                <w:sz w:val="24"/>
                <w:szCs w:val="24"/>
              </w:rPr>
            </w:pPr>
            <w:r w:rsidRPr="00D6336E">
              <w:rPr>
                <w:sz w:val="24"/>
                <w:szCs w:val="24"/>
              </w:rPr>
              <w:t>Write r</w:t>
            </w:r>
            <w:r w:rsidR="00F334E8" w:rsidRPr="00D6336E">
              <w:rPr>
                <w:sz w:val="24"/>
                <w:szCs w:val="24"/>
              </w:rPr>
              <w:t>eflection</w:t>
            </w:r>
          </w:p>
        </w:tc>
        <w:tc>
          <w:tcPr>
            <w:tcW w:w="831" w:type="dxa"/>
          </w:tcPr>
          <w:p w14:paraId="2A6A4B7A" w14:textId="77777777" w:rsidR="00F334E8" w:rsidRPr="00D6336E" w:rsidRDefault="00F334E8" w:rsidP="00482653">
            <w:pPr>
              <w:spacing w:line="276" w:lineRule="auto"/>
              <w:rPr>
                <w:sz w:val="24"/>
                <w:szCs w:val="24"/>
              </w:rPr>
            </w:pPr>
          </w:p>
        </w:tc>
        <w:tc>
          <w:tcPr>
            <w:tcW w:w="831" w:type="dxa"/>
          </w:tcPr>
          <w:p w14:paraId="4ADE5E29" w14:textId="77777777" w:rsidR="00F334E8" w:rsidRPr="00D6336E" w:rsidRDefault="00F334E8" w:rsidP="00482653">
            <w:pPr>
              <w:spacing w:line="276" w:lineRule="auto"/>
              <w:rPr>
                <w:sz w:val="24"/>
                <w:szCs w:val="24"/>
              </w:rPr>
            </w:pPr>
          </w:p>
        </w:tc>
        <w:tc>
          <w:tcPr>
            <w:tcW w:w="831" w:type="dxa"/>
          </w:tcPr>
          <w:p w14:paraId="4FCF38BD" w14:textId="77777777" w:rsidR="00F334E8" w:rsidRPr="00D6336E" w:rsidRDefault="00F334E8" w:rsidP="00482653">
            <w:pPr>
              <w:spacing w:line="276" w:lineRule="auto"/>
              <w:rPr>
                <w:sz w:val="24"/>
                <w:szCs w:val="24"/>
              </w:rPr>
            </w:pPr>
          </w:p>
        </w:tc>
        <w:tc>
          <w:tcPr>
            <w:tcW w:w="777" w:type="dxa"/>
          </w:tcPr>
          <w:p w14:paraId="5BC08F70" w14:textId="77777777" w:rsidR="00F334E8" w:rsidRPr="00D6336E" w:rsidRDefault="00F334E8" w:rsidP="00482653">
            <w:pPr>
              <w:spacing w:line="276" w:lineRule="auto"/>
              <w:rPr>
                <w:sz w:val="24"/>
                <w:szCs w:val="24"/>
              </w:rPr>
            </w:pPr>
          </w:p>
        </w:tc>
        <w:tc>
          <w:tcPr>
            <w:tcW w:w="831" w:type="dxa"/>
            <w:shd w:val="clear" w:color="auto" w:fill="FFFFFF" w:themeFill="background1"/>
          </w:tcPr>
          <w:p w14:paraId="054BA14B" w14:textId="77777777" w:rsidR="00F334E8" w:rsidRPr="00D6336E" w:rsidRDefault="00F334E8" w:rsidP="00482653">
            <w:pPr>
              <w:spacing w:line="276" w:lineRule="auto"/>
              <w:rPr>
                <w:sz w:val="24"/>
                <w:szCs w:val="24"/>
              </w:rPr>
            </w:pPr>
          </w:p>
        </w:tc>
        <w:tc>
          <w:tcPr>
            <w:tcW w:w="831" w:type="dxa"/>
            <w:shd w:val="clear" w:color="auto" w:fill="FFFFFF" w:themeFill="background1"/>
          </w:tcPr>
          <w:p w14:paraId="41777969" w14:textId="77777777" w:rsidR="00F334E8" w:rsidRPr="00D6336E" w:rsidRDefault="00F334E8" w:rsidP="00482653">
            <w:pPr>
              <w:spacing w:line="276" w:lineRule="auto"/>
              <w:rPr>
                <w:sz w:val="24"/>
                <w:szCs w:val="24"/>
              </w:rPr>
            </w:pPr>
          </w:p>
        </w:tc>
        <w:tc>
          <w:tcPr>
            <w:tcW w:w="845" w:type="dxa"/>
            <w:shd w:val="clear" w:color="auto" w:fill="A8D08D" w:themeFill="accent6" w:themeFillTint="99"/>
          </w:tcPr>
          <w:p w14:paraId="1F798FB5" w14:textId="77777777" w:rsidR="00F334E8" w:rsidRPr="00D6336E" w:rsidRDefault="00F334E8" w:rsidP="00482653">
            <w:pPr>
              <w:spacing w:line="276" w:lineRule="auto"/>
              <w:rPr>
                <w:sz w:val="24"/>
                <w:szCs w:val="24"/>
              </w:rPr>
            </w:pPr>
          </w:p>
        </w:tc>
      </w:tr>
    </w:tbl>
    <w:p w14:paraId="0C2063CF" w14:textId="77777777" w:rsidR="00974E0A" w:rsidRPr="00D6336E" w:rsidRDefault="00974E0A" w:rsidP="00D6336E">
      <w:pPr>
        <w:spacing w:after="0" w:line="480" w:lineRule="auto"/>
        <w:rPr>
          <w:rFonts w:ascii="Times New Roman" w:hAnsi="Times New Roman" w:cs="Times New Roman"/>
        </w:rPr>
      </w:pPr>
    </w:p>
    <w:p w14:paraId="031A25BF" w14:textId="7BE5193E" w:rsidR="001A335B" w:rsidRPr="00D6336E" w:rsidRDefault="001A335B" w:rsidP="00D6336E">
      <w:pPr>
        <w:pStyle w:val="Heading2"/>
        <w:spacing w:after="0" w:line="480" w:lineRule="auto"/>
        <w:rPr>
          <w:rFonts w:cs="Times New Roman"/>
          <w:szCs w:val="24"/>
        </w:rPr>
      </w:pPr>
      <w:bookmarkStart w:id="26" w:name="_Toc232232799"/>
      <w:r w:rsidRPr="00D6336E">
        <w:rPr>
          <w:rFonts w:cs="Times New Roman"/>
          <w:szCs w:val="24"/>
        </w:rPr>
        <w:t xml:space="preserve">Ethical </w:t>
      </w:r>
      <w:r w:rsidR="00986C36" w:rsidRPr="00D6336E">
        <w:rPr>
          <w:rFonts w:cs="Times New Roman"/>
          <w:szCs w:val="24"/>
        </w:rPr>
        <w:t xml:space="preserve">Consideration </w:t>
      </w:r>
      <w:r w:rsidR="005F1EFB" w:rsidRPr="00D6336E">
        <w:rPr>
          <w:rFonts w:cs="Times New Roman"/>
          <w:szCs w:val="24"/>
        </w:rPr>
        <w:t>of</w:t>
      </w:r>
      <w:r w:rsidR="00986C36" w:rsidRPr="00D6336E">
        <w:rPr>
          <w:rFonts w:cs="Times New Roman"/>
          <w:szCs w:val="24"/>
        </w:rPr>
        <w:t xml:space="preserve"> The Research</w:t>
      </w:r>
      <w:bookmarkEnd w:id="26"/>
    </w:p>
    <w:p w14:paraId="594FEA4A" w14:textId="4458F5A6" w:rsidR="00D82BA1" w:rsidRDefault="00D82BA1" w:rsidP="000E3656">
      <w:pPr>
        <w:spacing w:line="480" w:lineRule="auto"/>
        <w:ind w:firstLine="720"/>
        <w:rPr>
          <w:rFonts w:ascii="Times New Roman" w:hAnsi="Times New Roman" w:cs="Times New Roman"/>
        </w:rPr>
      </w:pPr>
      <w:r w:rsidRPr="00D6336E">
        <w:rPr>
          <w:rFonts w:ascii="Times New Roman" w:hAnsi="Times New Roman" w:cs="Times New Roman"/>
        </w:rPr>
        <w:t xml:space="preserve">The study will be guided by three ethical principals. Fast, research approval will be obtained from the Birmingham Campus research panel. </w:t>
      </w:r>
      <w:r w:rsidR="00097670" w:rsidRPr="00D6336E">
        <w:rPr>
          <w:rFonts w:ascii="Times New Roman" w:hAnsi="Times New Roman" w:cs="Times New Roman"/>
        </w:rPr>
        <w:t>The study will not seek i</w:t>
      </w:r>
      <w:r w:rsidRPr="00D6336E">
        <w:rPr>
          <w:rFonts w:ascii="Times New Roman" w:hAnsi="Times New Roman" w:cs="Times New Roman"/>
        </w:rPr>
        <w:t xml:space="preserve">nformed concept from </w:t>
      </w:r>
      <w:r w:rsidR="00097670" w:rsidRPr="00D6336E">
        <w:rPr>
          <w:rFonts w:ascii="Times New Roman" w:hAnsi="Times New Roman" w:cs="Times New Roman"/>
        </w:rPr>
        <w:t xml:space="preserve">the participants because it will rely on </w:t>
      </w:r>
      <w:r w:rsidR="00097670" w:rsidRPr="000E3656">
        <w:rPr>
          <w:rFonts w:ascii="Times New Roman" w:hAnsi="Times New Roman" w:cs="Times New Roman"/>
        </w:rPr>
        <w:t>secondary</w:t>
      </w:r>
      <w:r w:rsidR="00097670" w:rsidRPr="00D6336E">
        <w:rPr>
          <w:rFonts w:ascii="Times New Roman" w:hAnsi="Times New Roman" w:cs="Times New Roman"/>
        </w:rPr>
        <w:t xml:space="preserve"> data</w:t>
      </w:r>
      <w:r w:rsidR="00C76DD9" w:rsidRPr="00D6336E">
        <w:rPr>
          <w:rFonts w:ascii="Times New Roman" w:hAnsi="Times New Roman" w:cs="Times New Roman"/>
        </w:rPr>
        <w:t xml:space="preserve"> (</w:t>
      </w:r>
      <w:r w:rsidR="00C76DD9" w:rsidRPr="00D6336E">
        <w:rPr>
          <w:rFonts w:ascii="Times New Roman" w:hAnsi="Times New Roman" w:cs="Times New Roman"/>
          <w:color w:val="000000" w:themeColor="text1"/>
        </w:rPr>
        <w:t>Denscombe, 2012)</w:t>
      </w:r>
      <w:r w:rsidR="00097670" w:rsidRPr="00D6336E">
        <w:rPr>
          <w:rFonts w:ascii="Times New Roman" w:hAnsi="Times New Roman" w:cs="Times New Roman"/>
        </w:rPr>
        <w:t>.</w:t>
      </w:r>
      <w:r w:rsidR="006E54F4" w:rsidRPr="00D6336E">
        <w:rPr>
          <w:rFonts w:ascii="Times New Roman" w:hAnsi="Times New Roman" w:cs="Times New Roman"/>
        </w:rPr>
        <w:t xml:space="preserve"> Second, objective analysis will be followed to present accurate and true picture of data</w:t>
      </w:r>
      <w:r w:rsidR="001F6290" w:rsidRPr="00D6336E">
        <w:rPr>
          <w:rFonts w:ascii="Times New Roman" w:hAnsi="Times New Roman" w:cs="Times New Roman"/>
        </w:rPr>
        <w:t xml:space="preserve"> (</w:t>
      </w:r>
      <w:r w:rsidR="00F10F62" w:rsidRPr="00D6336E">
        <w:rPr>
          <w:rFonts w:ascii="Times New Roman" w:hAnsi="Times New Roman" w:cs="Times New Roman"/>
          <w:color w:val="000000" w:themeColor="text1"/>
        </w:rPr>
        <w:t>Robson, 2011</w:t>
      </w:r>
      <w:r w:rsidR="001F6290" w:rsidRPr="00D6336E">
        <w:rPr>
          <w:rFonts w:ascii="Times New Roman" w:hAnsi="Times New Roman" w:cs="Times New Roman"/>
        </w:rPr>
        <w:t>)</w:t>
      </w:r>
      <w:r w:rsidR="006E54F4" w:rsidRPr="00D6336E">
        <w:rPr>
          <w:rFonts w:ascii="Times New Roman" w:hAnsi="Times New Roman" w:cs="Times New Roman"/>
        </w:rPr>
        <w:t>.</w:t>
      </w:r>
    </w:p>
    <w:p w14:paraId="2B9B9724" w14:textId="77777777" w:rsidR="00F22A55" w:rsidRPr="00D6336E" w:rsidRDefault="00F22A55" w:rsidP="000E3656">
      <w:pPr>
        <w:spacing w:line="480" w:lineRule="auto"/>
        <w:ind w:firstLine="720"/>
        <w:rPr>
          <w:rFonts w:ascii="Times New Roman" w:hAnsi="Times New Roman" w:cs="Times New Roman"/>
        </w:rPr>
      </w:pPr>
    </w:p>
    <w:p w14:paraId="1D26B7F4" w14:textId="4864FC96" w:rsidR="00891E6C" w:rsidRPr="00D6336E" w:rsidRDefault="00EC6C29" w:rsidP="00D6336E">
      <w:pPr>
        <w:pStyle w:val="Heading1"/>
        <w:spacing w:after="0" w:line="480" w:lineRule="auto"/>
        <w:rPr>
          <w:rFonts w:cs="Times New Roman"/>
          <w:szCs w:val="24"/>
        </w:rPr>
      </w:pPr>
      <w:bookmarkStart w:id="27" w:name="_Toc232232800"/>
      <w:r>
        <w:rPr>
          <w:rFonts w:cs="Times New Roman"/>
          <w:szCs w:val="24"/>
        </w:rPr>
        <w:lastRenderedPageBreak/>
        <w:t>CHAPTER FOUR</w:t>
      </w:r>
      <w:r w:rsidR="00626861" w:rsidRPr="00D6336E">
        <w:rPr>
          <w:rFonts w:cs="Times New Roman"/>
          <w:szCs w:val="24"/>
        </w:rPr>
        <w:t>: CONCLUSION</w:t>
      </w:r>
      <w:bookmarkEnd w:id="27"/>
      <w:r w:rsidR="00626861" w:rsidRPr="00D6336E">
        <w:rPr>
          <w:rFonts w:cs="Times New Roman"/>
          <w:szCs w:val="24"/>
        </w:rPr>
        <w:t xml:space="preserve"> </w:t>
      </w:r>
    </w:p>
    <w:p w14:paraId="270A0F4D" w14:textId="37B5FE7C" w:rsidR="00AC33E0" w:rsidRPr="00D6336E" w:rsidRDefault="00056274" w:rsidP="000E3656">
      <w:pPr>
        <w:spacing w:line="480" w:lineRule="auto"/>
        <w:ind w:firstLine="720"/>
        <w:rPr>
          <w:rFonts w:ascii="Times New Roman" w:hAnsi="Times New Roman" w:cs="Times New Roman"/>
        </w:rPr>
      </w:pPr>
      <w:r w:rsidRPr="00D6336E">
        <w:rPr>
          <w:rFonts w:ascii="Times New Roman" w:hAnsi="Times New Roman" w:cs="Times New Roman"/>
        </w:rPr>
        <w:t xml:space="preserve">The study seeks to examine the effect of investing in digital technology on financial performance of </w:t>
      </w:r>
      <w:r w:rsidR="00844DB0" w:rsidRPr="00D6336E">
        <w:rPr>
          <w:rFonts w:ascii="Times New Roman" w:hAnsi="Times New Roman" w:cs="Times New Roman"/>
        </w:rPr>
        <w:t xml:space="preserve">pharmaceutical companies. The study uses the case pf </w:t>
      </w:r>
      <w:r w:rsidR="002728F0" w:rsidRPr="00D6336E">
        <w:rPr>
          <w:rFonts w:ascii="Times New Roman" w:hAnsi="Times New Roman" w:cs="Times New Roman"/>
        </w:rPr>
        <w:t xml:space="preserve">AstraZeneca Company in the UK. To achieve this aim, the study seeks to examine the effect of investment in research and development and expenses on selling, general, and administration. The study will collect secondary data for the last five period ranging from 2020 to 2025. </w:t>
      </w:r>
      <w:r w:rsidR="00186149" w:rsidRPr="00D6336E">
        <w:rPr>
          <w:rFonts w:ascii="Times New Roman" w:hAnsi="Times New Roman" w:cs="Times New Roman"/>
        </w:rPr>
        <w:t xml:space="preserve">Additionally, the study will </w:t>
      </w:r>
      <w:r w:rsidR="00AC33E0" w:rsidRPr="00D6336E">
        <w:rPr>
          <w:rFonts w:ascii="Times New Roman" w:hAnsi="Times New Roman" w:cs="Times New Roman"/>
        </w:rPr>
        <w:t>measure</w:t>
      </w:r>
      <w:r w:rsidR="00186149" w:rsidRPr="00D6336E">
        <w:rPr>
          <w:rFonts w:ascii="Times New Roman" w:hAnsi="Times New Roman" w:cs="Times New Roman"/>
        </w:rPr>
        <w:t xml:space="preserve"> financial performance based on the net income recorded in </w:t>
      </w:r>
      <w:r w:rsidR="00AC33E0" w:rsidRPr="00D6336E">
        <w:rPr>
          <w:rFonts w:ascii="Times New Roman" w:hAnsi="Times New Roman" w:cs="Times New Roman"/>
        </w:rPr>
        <w:t xml:space="preserve">the consolidated statement of comprehensive income published by the company on its website.  </w:t>
      </w:r>
    </w:p>
    <w:p w14:paraId="73E39990" w14:textId="47F9CCB2" w:rsidR="00056274" w:rsidRPr="00D6336E" w:rsidRDefault="00056274" w:rsidP="00D6336E">
      <w:pPr>
        <w:spacing w:line="480" w:lineRule="auto"/>
        <w:rPr>
          <w:rFonts w:ascii="Times New Roman" w:hAnsi="Times New Roman" w:cs="Times New Roman"/>
        </w:rPr>
      </w:pPr>
    </w:p>
    <w:p w14:paraId="20B3BD63" w14:textId="77777777" w:rsidR="00891E6C" w:rsidRPr="00D6336E" w:rsidRDefault="00891E6C" w:rsidP="00D6336E">
      <w:pPr>
        <w:spacing w:line="480" w:lineRule="auto"/>
        <w:rPr>
          <w:rFonts w:ascii="Times New Roman" w:eastAsiaTheme="majorEastAsia" w:hAnsi="Times New Roman" w:cs="Times New Roman"/>
          <w:b/>
          <w:color w:val="000000" w:themeColor="text1"/>
        </w:rPr>
      </w:pPr>
      <w:r w:rsidRPr="00D6336E">
        <w:rPr>
          <w:rFonts w:ascii="Times New Roman" w:hAnsi="Times New Roman" w:cs="Times New Roman"/>
        </w:rPr>
        <w:br w:type="page"/>
      </w:r>
    </w:p>
    <w:p w14:paraId="1E9D3A84" w14:textId="5DF01C82" w:rsidR="001A335B" w:rsidRPr="00D6336E" w:rsidRDefault="00626861" w:rsidP="00D6336E">
      <w:pPr>
        <w:pStyle w:val="Heading1"/>
        <w:spacing w:after="0" w:line="480" w:lineRule="auto"/>
        <w:rPr>
          <w:rFonts w:cs="Times New Roman"/>
          <w:szCs w:val="24"/>
        </w:rPr>
      </w:pPr>
      <w:bookmarkStart w:id="28" w:name="_Toc232232801"/>
      <w:r w:rsidRPr="00D6336E">
        <w:rPr>
          <w:rFonts w:cs="Times New Roman"/>
          <w:szCs w:val="24"/>
        </w:rPr>
        <w:lastRenderedPageBreak/>
        <w:t>REFERENCES AND BIBLIOGRAPHY</w:t>
      </w:r>
      <w:bookmarkEnd w:id="28"/>
    </w:p>
    <w:p w14:paraId="7B683C27" w14:textId="6EC8073A" w:rsidR="00A65AB4" w:rsidRPr="00D6336E" w:rsidRDefault="00A65AB4" w:rsidP="00D6336E">
      <w:pPr>
        <w:spacing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t xml:space="preserve">Bi, Q., 2025. Research on Financial Performance Evaluation of Pharmaceutical Enterprises Based on Big Data Analysis and Their Digital Development Paths. J. COMBIN. MATH. COMBIN. COMPUT, 127, pp.3327-3342. Available at: </w:t>
      </w:r>
      <w:hyperlink r:id="rId9" w:history="1">
        <w:r w:rsidRPr="00D6336E">
          <w:rPr>
            <w:rStyle w:val="Hyperlink"/>
            <w:rFonts w:ascii="Times New Roman" w:hAnsi="Times New Roman" w:cs="Times New Roman"/>
            <w:color w:val="000000" w:themeColor="text1"/>
            <w:u w:val="none"/>
          </w:rPr>
          <w:t>https://combinatorialpress.com/article/jcmcc/Volume%20127/Volume%20127a/Research%20on%20Financial%20Performance%20Evaluation%20of%20Pharmaceutical%20Enterprises%20Based%20on%20Big%20Data%20Analysis%20and%20Their%20Digital%20Development%20Paths.pdf</w:t>
        </w:r>
      </w:hyperlink>
      <w:r w:rsidRPr="00D6336E">
        <w:rPr>
          <w:rFonts w:ascii="Times New Roman" w:hAnsi="Times New Roman" w:cs="Times New Roman"/>
          <w:color w:val="000000" w:themeColor="text1"/>
        </w:rPr>
        <w:t xml:space="preserve"> (Accessed on 12 June 2</w:t>
      </w:r>
      <w:r w:rsidR="0075535C">
        <w:rPr>
          <w:rFonts w:ascii="Times New Roman" w:hAnsi="Times New Roman" w:cs="Times New Roman"/>
          <w:color w:val="000000" w:themeColor="text1"/>
        </w:rPr>
        <w:t>02</w:t>
      </w:r>
      <w:r w:rsidRPr="00D6336E">
        <w:rPr>
          <w:rFonts w:ascii="Times New Roman" w:hAnsi="Times New Roman" w:cs="Times New Roman"/>
          <w:color w:val="000000" w:themeColor="text1"/>
        </w:rPr>
        <w:t>6)</w:t>
      </w:r>
    </w:p>
    <w:p w14:paraId="68D89ADA" w14:textId="77777777" w:rsidR="00A65AB4" w:rsidRPr="00D6336E" w:rsidRDefault="00A65AB4" w:rsidP="00D6336E">
      <w:pPr>
        <w:spacing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t>Bryman, A. and Bell, E. (2015) Business Research Methods. 4th edn. Oxford: Oxford University Press.</w:t>
      </w:r>
    </w:p>
    <w:p w14:paraId="58B9929B" w14:textId="77777777" w:rsidR="00A65AB4" w:rsidRPr="00D6336E" w:rsidRDefault="00A65AB4" w:rsidP="00D6336E">
      <w:pPr>
        <w:spacing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t>Collis, J. and Hussey, R. (2013) Business Research: A Practical Guide for Undergraduate and Postgraduate Students. 4th edn. London: Palgrave Macmillan.</w:t>
      </w:r>
    </w:p>
    <w:p w14:paraId="623A3659" w14:textId="77777777" w:rsidR="00A65AB4" w:rsidRPr="00D6336E" w:rsidRDefault="00A65AB4" w:rsidP="00D6336E">
      <w:pPr>
        <w:spacing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t>Denscombe, M. (2012) Research Proposals: A Practical Guide. Maidenhead: Open University Press.</w:t>
      </w:r>
    </w:p>
    <w:p w14:paraId="6E43DFB4" w14:textId="77777777" w:rsidR="00A65AB4" w:rsidRPr="00D6336E" w:rsidRDefault="00A65AB4" w:rsidP="00D6336E">
      <w:pPr>
        <w:spacing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t>Easterby-Smith, M., Thorpe, R. and Jackson, P. (2015) Management and Business Research. 5th edn. London: Sage Publications.</w:t>
      </w:r>
    </w:p>
    <w:p w14:paraId="3CE9E165" w14:textId="49D796FB" w:rsidR="00A65AB4" w:rsidRPr="00D6336E" w:rsidRDefault="00A65AB4" w:rsidP="00D6336E">
      <w:pPr>
        <w:spacing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t>Fan, C., Zou, G., Yang, C. and Zhao, Z., 2024. Can the digital transformation of pharmaceutical enterprises' finance improve healthcare equity? </w:t>
      </w:r>
      <w:r w:rsidRPr="00D6336E">
        <w:rPr>
          <w:rFonts w:ascii="Times New Roman" w:hAnsi="Times New Roman" w:cs="Times New Roman"/>
          <w:i/>
          <w:iCs/>
          <w:color w:val="000000" w:themeColor="text1"/>
        </w:rPr>
        <w:t>Finance Research Letters</w:t>
      </w:r>
      <w:r w:rsidRPr="00D6336E">
        <w:rPr>
          <w:rFonts w:ascii="Times New Roman" w:hAnsi="Times New Roman" w:cs="Times New Roman"/>
          <w:color w:val="000000" w:themeColor="text1"/>
        </w:rPr>
        <w:t>, </w:t>
      </w:r>
      <w:r w:rsidRPr="00D6336E">
        <w:rPr>
          <w:rFonts w:ascii="Times New Roman" w:hAnsi="Times New Roman" w:cs="Times New Roman"/>
          <w:i/>
          <w:iCs/>
          <w:color w:val="000000" w:themeColor="text1"/>
        </w:rPr>
        <w:t>67</w:t>
      </w:r>
      <w:r w:rsidRPr="00D6336E">
        <w:rPr>
          <w:rFonts w:ascii="Times New Roman" w:hAnsi="Times New Roman" w:cs="Times New Roman"/>
          <w:color w:val="000000" w:themeColor="text1"/>
        </w:rPr>
        <w:t xml:space="preserve">, p.105911. Available at: </w:t>
      </w:r>
      <w:hyperlink r:id="rId10" w:history="1">
        <w:r w:rsidRPr="00D6336E">
          <w:rPr>
            <w:rStyle w:val="Hyperlink"/>
            <w:rFonts w:ascii="Times New Roman" w:hAnsi="Times New Roman" w:cs="Times New Roman"/>
            <w:color w:val="000000" w:themeColor="text1"/>
            <w:u w:val="none"/>
          </w:rPr>
          <w:t>https://www.sciencedirect.com/science/article/pii/S1544612324009413</w:t>
        </w:r>
      </w:hyperlink>
      <w:r w:rsidR="0075535C">
        <w:rPr>
          <w:rFonts w:ascii="Times New Roman" w:hAnsi="Times New Roman" w:cs="Times New Roman"/>
          <w:color w:val="000000" w:themeColor="text1"/>
        </w:rPr>
        <w:t xml:space="preserve"> (Accessed on 13</w:t>
      </w:r>
      <w:r w:rsidRPr="00D6336E">
        <w:rPr>
          <w:rFonts w:ascii="Times New Roman" w:hAnsi="Times New Roman" w:cs="Times New Roman"/>
          <w:color w:val="000000" w:themeColor="text1"/>
        </w:rPr>
        <w:t xml:space="preserve"> June 2</w:t>
      </w:r>
      <w:r w:rsidR="0075535C">
        <w:rPr>
          <w:rFonts w:ascii="Times New Roman" w:hAnsi="Times New Roman" w:cs="Times New Roman"/>
          <w:color w:val="000000" w:themeColor="text1"/>
        </w:rPr>
        <w:t>02</w:t>
      </w:r>
      <w:r w:rsidRPr="00D6336E">
        <w:rPr>
          <w:rFonts w:ascii="Times New Roman" w:hAnsi="Times New Roman" w:cs="Times New Roman"/>
          <w:color w:val="000000" w:themeColor="text1"/>
        </w:rPr>
        <w:t>6)</w:t>
      </w:r>
    </w:p>
    <w:p w14:paraId="7378B3D5" w14:textId="77777777" w:rsidR="00A65AB4" w:rsidRPr="00D6336E" w:rsidRDefault="00A65AB4" w:rsidP="00D6336E">
      <w:pPr>
        <w:spacing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t>Greetham, B. (2009) How to Write Your Undergraduate Dissertation. Basingstoke: Palgrave Macmillan.</w:t>
      </w:r>
    </w:p>
    <w:p w14:paraId="7897F1E7" w14:textId="0F9E600D" w:rsidR="00A65AB4" w:rsidRPr="00D6336E" w:rsidRDefault="00A65AB4" w:rsidP="0075535C">
      <w:pPr>
        <w:spacing w:after="0"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lastRenderedPageBreak/>
        <w:t xml:space="preserve">Miozza, M., 2025. Digital Transformation of Pharmaceutical Industry. Available at: </w:t>
      </w:r>
      <w:r w:rsidR="0075535C" w:rsidRPr="0075535C">
        <w:rPr>
          <w:rFonts w:ascii="Times New Roman" w:hAnsi="Times New Roman" w:cs="Times New Roman"/>
          <w:color w:val="000000" w:themeColor="text1"/>
        </w:rPr>
        <w:t>https://iris.luiss.it/handle/11385/249839</w:t>
      </w:r>
      <w:r w:rsidR="0075535C">
        <w:rPr>
          <w:rFonts w:ascii="Times New Roman" w:hAnsi="Times New Roman" w:cs="Times New Roman"/>
          <w:color w:val="000000" w:themeColor="text1"/>
        </w:rPr>
        <w:t xml:space="preserve"> (Accessed on 13</w:t>
      </w:r>
      <w:r w:rsidR="0075535C" w:rsidRPr="00D6336E">
        <w:rPr>
          <w:rFonts w:ascii="Times New Roman" w:hAnsi="Times New Roman" w:cs="Times New Roman"/>
          <w:color w:val="000000" w:themeColor="text1"/>
        </w:rPr>
        <w:t xml:space="preserve"> June 2</w:t>
      </w:r>
      <w:r w:rsidR="0075535C">
        <w:rPr>
          <w:rFonts w:ascii="Times New Roman" w:hAnsi="Times New Roman" w:cs="Times New Roman"/>
          <w:color w:val="000000" w:themeColor="text1"/>
        </w:rPr>
        <w:t>02</w:t>
      </w:r>
      <w:r w:rsidR="0075535C" w:rsidRPr="00D6336E">
        <w:rPr>
          <w:rFonts w:ascii="Times New Roman" w:hAnsi="Times New Roman" w:cs="Times New Roman"/>
          <w:color w:val="000000" w:themeColor="text1"/>
        </w:rPr>
        <w:t>6)</w:t>
      </w:r>
    </w:p>
    <w:p w14:paraId="7828311D" w14:textId="77777777" w:rsidR="00A65AB4" w:rsidRPr="00D6336E" w:rsidRDefault="00A65AB4" w:rsidP="00D6336E">
      <w:pPr>
        <w:spacing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t>Robson, C. (2011) Real World Research. 3rd edn. Chichester: John Wiley &amp; Sons.</w:t>
      </w:r>
    </w:p>
    <w:p w14:paraId="38F10BAA" w14:textId="77777777" w:rsidR="00A65AB4" w:rsidRPr="00D6336E" w:rsidRDefault="00A65AB4" w:rsidP="00D6336E">
      <w:pPr>
        <w:spacing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t>Saunders, M., Lewis, P. and Thornhill, A. (2012) Research Methods for Business Students. 6th edn. Harlow: Pearson Education Limited.</w:t>
      </w:r>
    </w:p>
    <w:p w14:paraId="1259426A" w14:textId="269BBF20" w:rsidR="00A65AB4" w:rsidRPr="00D6336E" w:rsidRDefault="00A65AB4" w:rsidP="00D6336E">
      <w:pPr>
        <w:spacing w:after="0"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t>Schwertner, K., 2017. Digital transformation of business. </w:t>
      </w:r>
      <w:r w:rsidRPr="00D6336E">
        <w:rPr>
          <w:rFonts w:ascii="Times New Roman" w:hAnsi="Times New Roman" w:cs="Times New Roman"/>
          <w:i/>
          <w:iCs/>
          <w:color w:val="000000" w:themeColor="text1"/>
        </w:rPr>
        <w:t>Trakia Journal of Sciences</w:t>
      </w:r>
      <w:r w:rsidRPr="00D6336E">
        <w:rPr>
          <w:rFonts w:ascii="Times New Roman" w:hAnsi="Times New Roman" w:cs="Times New Roman"/>
          <w:color w:val="000000" w:themeColor="text1"/>
        </w:rPr>
        <w:t>, </w:t>
      </w:r>
      <w:r w:rsidRPr="00D6336E">
        <w:rPr>
          <w:rFonts w:ascii="Times New Roman" w:hAnsi="Times New Roman" w:cs="Times New Roman"/>
          <w:i/>
          <w:iCs/>
          <w:color w:val="000000" w:themeColor="text1"/>
        </w:rPr>
        <w:t>15</w:t>
      </w:r>
      <w:r w:rsidRPr="00D6336E">
        <w:rPr>
          <w:rFonts w:ascii="Times New Roman" w:hAnsi="Times New Roman" w:cs="Times New Roman"/>
          <w:color w:val="000000" w:themeColor="text1"/>
        </w:rPr>
        <w:t xml:space="preserve">(1), pp.388-393. Available at: </w:t>
      </w:r>
      <w:hyperlink r:id="rId11" w:history="1">
        <w:r w:rsidRPr="00D6336E">
          <w:rPr>
            <w:rStyle w:val="Hyperlink"/>
            <w:rFonts w:ascii="Times New Roman" w:hAnsi="Times New Roman" w:cs="Times New Roman"/>
            <w:color w:val="000000" w:themeColor="text1"/>
            <w:u w:val="none"/>
          </w:rPr>
          <w:t>https://pdfs.semanticscholar.org/51bb/4fd609d174438fb8911f283d48d34ef1e894.pdf</w:t>
        </w:r>
      </w:hyperlink>
      <w:r w:rsidR="0075535C">
        <w:rPr>
          <w:rFonts w:ascii="Times New Roman" w:hAnsi="Times New Roman" w:cs="Times New Roman"/>
          <w:color w:val="000000" w:themeColor="text1"/>
        </w:rPr>
        <w:t xml:space="preserve"> (Accessed on 13</w:t>
      </w:r>
      <w:r w:rsidRPr="00D6336E">
        <w:rPr>
          <w:rFonts w:ascii="Times New Roman" w:hAnsi="Times New Roman" w:cs="Times New Roman"/>
          <w:color w:val="000000" w:themeColor="text1"/>
        </w:rPr>
        <w:t xml:space="preserve"> June 2</w:t>
      </w:r>
      <w:r w:rsidR="0075535C">
        <w:rPr>
          <w:rFonts w:ascii="Times New Roman" w:hAnsi="Times New Roman" w:cs="Times New Roman"/>
          <w:color w:val="000000" w:themeColor="text1"/>
        </w:rPr>
        <w:t>02</w:t>
      </w:r>
      <w:r w:rsidRPr="00D6336E">
        <w:rPr>
          <w:rFonts w:ascii="Times New Roman" w:hAnsi="Times New Roman" w:cs="Times New Roman"/>
          <w:color w:val="000000" w:themeColor="text1"/>
        </w:rPr>
        <w:t>6)</w:t>
      </w:r>
    </w:p>
    <w:p w14:paraId="0555A531" w14:textId="39AFC16A" w:rsidR="00A65AB4" w:rsidRPr="00D6336E" w:rsidRDefault="00A65AB4" w:rsidP="00D6336E">
      <w:pPr>
        <w:spacing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t xml:space="preserve">Shi, J. and Wang, Y., 2025, June. The Impact of Digital Transformation on Enterprise Performance: Evidence from China’s Pharmaceutical Manufacturing Industry. In International Conference on Intelligent Optimization and Big Data Management (pp. 548-560). Cham: Springer Nature Switzerland. Available at: </w:t>
      </w:r>
      <w:hyperlink r:id="rId12" w:history="1">
        <w:r w:rsidRPr="00D6336E">
          <w:rPr>
            <w:rStyle w:val="Hyperlink"/>
            <w:rFonts w:ascii="Times New Roman" w:hAnsi="Times New Roman" w:cs="Times New Roman"/>
            <w:color w:val="000000" w:themeColor="text1"/>
            <w:u w:val="none"/>
          </w:rPr>
          <w:t>https://link.springer.com/chapter/10.1007/978-3-032-10400-7_47</w:t>
        </w:r>
      </w:hyperlink>
      <w:r w:rsidR="0075535C">
        <w:rPr>
          <w:rFonts w:ascii="Times New Roman" w:hAnsi="Times New Roman" w:cs="Times New Roman"/>
          <w:color w:val="000000" w:themeColor="text1"/>
        </w:rPr>
        <w:t xml:space="preserve"> (Accessed on 11</w:t>
      </w:r>
      <w:r w:rsidRPr="00D6336E">
        <w:rPr>
          <w:rFonts w:ascii="Times New Roman" w:hAnsi="Times New Roman" w:cs="Times New Roman"/>
          <w:color w:val="000000" w:themeColor="text1"/>
        </w:rPr>
        <w:t xml:space="preserve"> June 2</w:t>
      </w:r>
      <w:r w:rsidR="0075535C">
        <w:rPr>
          <w:rFonts w:ascii="Times New Roman" w:hAnsi="Times New Roman" w:cs="Times New Roman"/>
          <w:color w:val="000000" w:themeColor="text1"/>
        </w:rPr>
        <w:t>02</w:t>
      </w:r>
      <w:r w:rsidRPr="00D6336E">
        <w:rPr>
          <w:rFonts w:ascii="Times New Roman" w:hAnsi="Times New Roman" w:cs="Times New Roman"/>
          <w:color w:val="000000" w:themeColor="text1"/>
        </w:rPr>
        <w:t>6)</w:t>
      </w:r>
    </w:p>
    <w:p w14:paraId="41AF039F" w14:textId="0A88B5B6" w:rsidR="00A65AB4" w:rsidRPr="00D6336E" w:rsidRDefault="00A65AB4" w:rsidP="00D6336E">
      <w:pPr>
        <w:spacing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t>Sugandha, S., Choubey, R.R., Gupta, R.K. and Gupta, S.B., 2023. Role of digital transformation and technology adoption in the efficiency of the pharmaceutical industry. </w:t>
      </w:r>
      <w:r w:rsidRPr="00D6336E">
        <w:rPr>
          <w:rFonts w:ascii="Times New Roman" w:hAnsi="Times New Roman" w:cs="Times New Roman"/>
          <w:i/>
          <w:iCs/>
          <w:color w:val="000000" w:themeColor="text1"/>
        </w:rPr>
        <w:t>European Chemical Bulletin</w:t>
      </w:r>
      <w:r w:rsidRPr="00D6336E">
        <w:rPr>
          <w:rFonts w:ascii="Times New Roman" w:hAnsi="Times New Roman" w:cs="Times New Roman"/>
          <w:color w:val="000000" w:themeColor="text1"/>
        </w:rPr>
        <w:t>, </w:t>
      </w:r>
      <w:r w:rsidRPr="00D6336E">
        <w:rPr>
          <w:rFonts w:ascii="Times New Roman" w:hAnsi="Times New Roman" w:cs="Times New Roman"/>
          <w:i/>
          <w:iCs/>
          <w:color w:val="000000" w:themeColor="text1"/>
        </w:rPr>
        <w:t>12</w:t>
      </w:r>
      <w:r w:rsidRPr="00D6336E">
        <w:rPr>
          <w:rFonts w:ascii="Times New Roman" w:hAnsi="Times New Roman" w:cs="Times New Roman"/>
          <w:color w:val="000000" w:themeColor="text1"/>
        </w:rPr>
        <w:t xml:space="preserve">(5), pp.6862-6874. Available at: </w:t>
      </w:r>
      <w:hyperlink r:id="rId13" w:history="1">
        <w:r w:rsidRPr="00D6336E">
          <w:rPr>
            <w:rStyle w:val="Hyperlink"/>
            <w:rFonts w:ascii="Times New Roman" w:hAnsi="Times New Roman" w:cs="Times New Roman"/>
            <w:color w:val="000000" w:themeColor="text1"/>
            <w:u w:val="none"/>
          </w:rPr>
          <w:t>https://www.researchgate.net/profile/Rakesh-Gupta-43/publication/372628956_Role_Of_Digital_Transformation_And_Technology_Adoption_In_The_Efficiency_Of_The_Pharmaceutical_Industry_Section_A-Research_Paper_Eur/links/64c0edbfb9ed6874a545eb79/Role-Of-Digital-Transformation-And-Technology-Adoption-In-The-Efficiency-Of-The-</w:t>
        </w:r>
        <w:r w:rsidRPr="00D6336E">
          <w:rPr>
            <w:rStyle w:val="Hyperlink"/>
            <w:rFonts w:ascii="Times New Roman" w:hAnsi="Times New Roman" w:cs="Times New Roman"/>
            <w:color w:val="000000" w:themeColor="text1"/>
            <w:u w:val="none"/>
          </w:rPr>
          <w:lastRenderedPageBreak/>
          <w:t>Pharmaceutical-Industry-Section-A-Research-Paper-Eur.pdf</w:t>
        </w:r>
      </w:hyperlink>
      <w:r w:rsidR="0075535C">
        <w:rPr>
          <w:rFonts w:ascii="Times New Roman" w:hAnsi="Times New Roman" w:cs="Times New Roman"/>
          <w:color w:val="000000" w:themeColor="text1"/>
        </w:rPr>
        <w:t xml:space="preserve"> (Accessed on 11</w:t>
      </w:r>
      <w:r w:rsidRPr="00D6336E">
        <w:rPr>
          <w:rFonts w:ascii="Times New Roman" w:hAnsi="Times New Roman" w:cs="Times New Roman"/>
          <w:color w:val="000000" w:themeColor="text1"/>
        </w:rPr>
        <w:t xml:space="preserve"> June 2</w:t>
      </w:r>
      <w:r w:rsidR="0075535C">
        <w:rPr>
          <w:rFonts w:ascii="Times New Roman" w:hAnsi="Times New Roman" w:cs="Times New Roman"/>
          <w:color w:val="000000" w:themeColor="text1"/>
        </w:rPr>
        <w:t>02</w:t>
      </w:r>
      <w:r w:rsidRPr="00D6336E">
        <w:rPr>
          <w:rFonts w:ascii="Times New Roman" w:hAnsi="Times New Roman" w:cs="Times New Roman"/>
          <w:color w:val="000000" w:themeColor="text1"/>
        </w:rPr>
        <w:t>6)</w:t>
      </w:r>
    </w:p>
    <w:p w14:paraId="1CF8EAAC" w14:textId="764C78BC" w:rsidR="00D6336E" w:rsidRPr="00D6336E" w:rsidRDefault="00D6336E" w:rsidP="00D6336E">
      <w:pPr>
        <w:spacing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t>Teece, D.J., 2014. The foundations of enterprise performance: Dynamic and ordinary capabilities in an (economic) theory of firms. Academy of management perspectives, 28(4), pp.328-352.</w:t>
      </w:r>
    </w:p>
    <w:p w14:paraId="4F399FCD" w14:textId="4EEAB39A" w:rsidR="00A65AB4" w:rsidRPr="00D6336E" w:rsidRDefault="00A65AB4" w:rsidP="00D6336E">
      <w:pPr>
        <w:spacing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t>Teece, D.J., Pisano, G. and Shuen, A., 1997. Dynamic capabilities and strategic management. Strategic management journal, 18(7), pp.509-533.</w:t>
      </w:r>
    </w:p>
    <w:p w14:paraId="722AB4CA" w14:textId="77777777" w:rsidR="00A65AB4" w:rsidRPr="00D6336E" w:rsidRDefault="00A65AB4" w:rsidP="00D6336E">
      <w:pPr>
        <w:spacing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t>Yin, R.K. (2013) Case Study Research: Design and Methods. 4th edn. Beverly Hills: Sage Publications.</w:t>
      </w:r>
    </w:p>
    <w:p w14:paraId="6B6694E7" w14:textId="77777777" w:rsidR="00A65AB4" w:rsidRPr="00D6336E" w:rsidRDefault="00A65AB4" w:rsidP="00D6336E">
      <w:pPr>
        <w:spacing w:line="480" w:lineRule="auto"/>
        <w:ind w:left="720" w:hanging="720"/>
        <w:rPr>
          <w:rFonts w:ascii="Times New Roman" w:hAnsi="Times New Roman" w:cs="Times New Roman"/>
          <w:color w:val="000000" w:themeColor="text1"/>
        </w:rPr>
      </w:pPr>
      <w:r w:rsidRPr="00D6336E">
        <w:rPr>
          <w:rFonts w:ascii="Times New Roman" w:hAnsi="Times New Roman" w:cs="Times New Roman"/>
          <w:color w:val="000000" w:themeColor="text1"/>
        </w:rPr>
        <w:t>Zhang, X. and Zhou, C., 2026, February. The Impact of Digital Transformation on the Financial Performance of Pharmaceutical Distribution Enterprises. In Proceedings of the 2025 4th International Conference on Mathematical Statistics and Economic Analysis (MSEA 2025) (p. 61). Springer Nature.</w:t>
      </w:r>
    </w:p>
    <w:p w14:paraId="1F9499F0" w14:textId="77777777" w:rsidR="003A4F11" w:rsidRPr="00D6336E" w:rsidRDefault="003A4F11" w:rsidP="00D6336E">
      <w:pPr>
        <w:spacing w:line="480" w:lineRule="auto"/>
        <w:ind w:left="720" w:hanging="720"/>
        <w:rPr>
          <w:rFonts w:ascii="Times New Roman" w:hAnsi="Times New Roman" w:cs="Times New Roman"/>
          <w:color w:val="000000" w:themeColor="text1"/>
        </w:rPr>
      </w:pPr>
    </w:p>
    <w:p w14:paraId="00D7F4DC" w14:textId="77777777" w:rsidR="00125936" w:rsidRPr="00D6336E" w:rsidRDefault="00125936" w:rsidP="00D6336E">
      <w:pPr>
        <w:spacing w:line="480" w:lineRule="auto"/>
        <w:ind w:left="720" w:hanging="720"/>
        <w:rPr>
          <w:rFonts w:ascii="Times New Roman" w:hAnsi="Times New Roman" w:cs="Times New Roman"/>
          <w:color w:val="000000" w:themeColor="text1"/>
        </w:rPr>
      </w:pPr>
    </w:p>
    <w:p w14:paraId="3B9186D7" w14:textId="77777777" w:rsidR="00566660" w:rsidRPr="00D6336E" w:rsidRDefault="00566660" w:rsidP="00D6336E">
      <w:pPr>
        <w:spacing w:after="0" w:line="480" w:lineRule="auto"/>
        <w:ind w:left="720" w:hanging="720"/>
        <w:rPr>
          <w:rFonts w:ascii="Times New Roman" w:hAnsi="Times New Roman" w:cs="Times New Roman"/>
        </w:rPr>
      </w:pPr>
    </w:p>
    <w:sectPr w:rsidR="00566660" w:rsidRPr="00D6336E">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ABBDEC" w14:textId="77777777" w:rsidR="00680F7F" w:rsidRDefault="00680F7F" w:rsidP="00EC6C29">
      <w:pPr>
        <w:spacing w:after="0" w:line="240" w:lineRule="auto"/>
      </w:pPr>
      <w:r>
        <w:separator/>
      </w:r>
    </w:p>
  </w:endnote>
  <w:endnote w:type="continuationSeparator" w:id="0">
    <w:p w14:paraId="28067209" w14:textId="77777777" w:rsidR="00680F7F" w:rsidRDefault="00680F7F" w:rsidP="00EC6C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9445A4" w14:textId="77777777" w:rsidR="00680F7F" w:rsidRDefault="00680F7F" w:rsidP="00EC6C29">
      <w:pPr>
        <w:spacing w:after="0" w:line="240" w:lineRule="auto"/>
      </w:pPr>
      <w:r>
        <w:separator/>
      </w:r>
    </w:p>
  </w:footnote>
  <w:footnote w:type="continuationSeparator" w:id="0">
    <w:p w14:paraId="635E3F1E" w14:textId="77777777" w:rsidR="00680F7F" w:rsidRDefault="00680F7F" w:rsidP="00EC6C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5137858"/>
      <w:docPartObj>
        <w:docPartGallery w:val="Page Numbers (Top of Page)"/>
        <w:docPartUnique/>
      </w:docPartObj>
    </w:sdtPr>
    <w:sdtEndPr>
      <w:rPr>
        <w:noProof/>
      </w:rPr>
    </w:sdtEndPr>
    <w:sdtContent>
      <w:p w14:paraId="639AE50B" w14:textId="01756DDB" w:rsidR="00EC6C29" w:rsidRDefault="00EC6C29">
        <w:pPr>
          <w:pStyle w:val="Header"/>
          <w:jc w:val="right"/>
        </w:pPr>
        <w:r>
          <w:fldChar w:fldCharType="begin"/>
        </w:r>
        <w:r>
          <w:instrText xml:space="preserve"> PAGE   \* MERGEFORMAT </w:instrText>
        </w:r>
        <w:r>
          <w:fldChar w:fldCharType="separate"/>
        </w:r>
        <w:r w:rsidR="00790A20">
          <w:rPr>
            <w:noProof/>
          </w:rPr>
          <w:t>16</w:t>
        </w:r>
        <w:r>
          <w:rPr>
            <w:noProof/>
          </w:rPr>
          <w:fldChar w:fldCharType="end"/>
        </w:r>
      </w:p>
    </w:sdtContent>
  </w:sdt>
  <w:p w14:paraId="3086BE6C" w14:textId="77777777" w:rsidR="00EC6C29" w:rsidRDefault="00EC6C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9E714B"/>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BEC5B40"/>
    <w:multiLevelType w:val="hybridMultilevel"/>
    <w:tmpl w:val="57002E3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32717287">
    <w:abstractNumId w:val="0"/>
  </w:num>
  <w:num w:numId="2" w16cid:durableId="14581842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7E12"/>
    <w:rsid w:val="000068A2"/>
    <w:rsid w:val="00007681"/>
    <w:rsid w:val="000152AC"/>
    <w:rsid w:val="00046F44"/>
    <w:rsid w:val="0005166F"/>
    <w:rsid w:val="00056274"/>
    <w:rsid w:val="000713E4"/>
    <w:rsid w:val="00071BF3"/>
    <w:rsid w:val="00097670"/>
    <w:rsid w:val="000C274C"/>
    <w:rsid w:val="000C2A35"/>
    <w:rsid w:val="000E3656"/>
    <w:rsid w:val="000E5369"/>
    <w:rsid w:val="00102B43"/>
    <w:rsid w:val="001167E5"/>
    <w:rsid w:val="001222CA"/>
    <w:rsid w:val="0012232C"/>
    <w:rsid w:val="00123EED"/>
    <w:rsid w:val="00125936"/>
    <w:rsid w:val="00141F7E"/>
    <w:rsid w:val="001678D6"/>
    <w:rsid w:val="00186149"/>
    <w:rsid w:val="001A335B"/>
    <w:rsid w:val="001A51E8"/>
    <w:rsid w:val="001C63CD"/>
    <w:rsid w:val="001C772F"/>
    <w:rsid w:val="001F2D9C"/>
    <w:rsid w:val="001F50CC"/>
    <w:rsid w:val="001F6290"/>
    <w:rsid w:val="00210326"/>
    <w:rsid w:val="0021251D"/>
    <w:rsid w:val="00215BD8"/>
    <w:rsid w:val="00261ED3"/>
    <w:rsid w:val="00266A1C"/>
    <w:rsid w:val="002728F0"/>
    <w:rsid w:val="00286ED8"/>
    <w:rsid w:val="002A4B39"/>
    <w:rsid w:val="002C374D"/>
    <w:rsid w:val="002D1B66"/>
    <w:rsid w:val="00306541"/>
    <w:rsid w:val="003459EF"/>
    <w:rsid w:val="00356E79"/>
    <w:rsid w:val="003830AB"/>
    <w:rsid w:val="00392687"/>
    <w:rsid w:val="003A240F"/>
    <w:rsid w:val="003A4F11"/>
    <w:rsid w:val="003B67A8"/>
    <w:rsid w:val="003C6344"/>
    <w:rsid w:val="003D14D8"/>
    <w:rsid w:val="003D6BEA"/>
    <w:rsid w:val="003E36D7"/>
    <w:rsid w:val="003F1F4E"/>
    <w:rsid w:val="0043284A"/>
    <w:rsid w:val="00435BDE"/>
    <w:rsid w:val="00441C8C"/>
    <w:rsid w:val="00443D6F"/>
    <w:rsid w:val="00482653"/>
    <w:rsid w:val="00483A9E"/>
    <w:rsid w:val="00490800"/>
    <w:rsid w:val="004B5679"/>
    <w:rsid w:val="004B65C3"/>
    <w:rsid w:val="004E3F50"/>
    <w:rsid w:val="004E6B01"/>
    <w:rsid w:val="004F04B4"/>
    <w:rsid w:val="004F2927"/>
    <w:rsid w:val="00511EC9"/>
    <w:rsid w:val="00512542"/>
    <w:rsid w:val="0051296D"/>
    <w:rsid w:val="005176C3"/>
    <w:rsid w:val="0054197A"/>
    <w:rsid w:val="005561A0"/>
    <w:rsid w:val="00566660"/>
    <w:rsid w:val="00566C14"/>
    <w:rsid w:val="005A2AE1"/>
    <w:rsid w:val="005A6E0F"/>
    <w:rsid w:val="005C238B"/>
    <w:rsid w:val="005D523E"/>
    <w:rsid w:val="005D528A"/>
    <w:rsid w:val="005E3417"/>
    <w:rsid w:val="005E5761"/>
    <w:rsid w:val="005F1EFB"/>
    <w:rsid w:val="00626861"/>
    <w:rsid w:val="00643FAC"/>
    <w:rsid w:val="00680F7F"/>
    <w:rsid w:val="00684051"/>
    <w:rsid w:val="00690F53"/>
    <w:rsid w:val="006A2BC7"/>
    <w:rsid w:val="006A75E8"/>
    <w:rsid w:val="006B7DCC"/>
    <w:rsid w:val="006C3AFA"/>
    <w:rsid w:val="006E54F4"/>
    <w:rsid w:val="006E72D2"/>
    <w:rsid w:val="00714369"/>
    <w:rsid w:val="00735507"/>
    <w:rsid w:val="00754AC3"/>
    <w:rsid w:val="0075535C"/>
    <w:rsid w:val="0077009D"/>
    <w:rsid w:val="00786E08"/>
    <w:rsid w:val="00790A20"/>
    <w:rsid w:val="007951A7"/>
    <w:rsid w:val="007A18C0"/>
    <w:rsid w:val="007B25D8"/>
    <w:rsid w:val="007B36C3"/>
    <w:rsid w:val="007B6618"/>
    <w:rsid w:val="00803E48"/>
    <w:rsid w:val="008134AC"/>
    <w:rsid w:val="00826370"/>
    <w:rsid w:val="00832078"/>
    <w:rsid w:val="00837AE2"/>
    <w:rsid w:val="0084321E"/>
    <w:rsid w:val="00844DB0"/>
    <w:rsid w:val="00844E8A"/>
    <w:rsid w:val="008662D8"/>
    <w:rsid w:val="00891E6C"/>
    <w:rsid w:val="008D0C52"/>
    <w:rsid w:val="008F1FCD"/>
    <w:rsid w:val="008F2F0F"/>
    <w:rsid w:val="008F59BD"/>
    <w:rsid w:val="00915937"/>
    <w:rsid w:val="0097232C"/>
    <w:rsid w:val="009729B2"/>
    <w:rsid w:val="00972B39"/>
    <w:rsid w:val="00974E0A"/>
    <w:rsid w:val="00986C36"/>
    <w:rsid w:val="00993DF9"/>
    <w:rsid w:val="009A5394"/>
    <w:rsid w:val="009B1764"/>
    <w:rsid w:val="009B2B69"/>
    <w:rsid w:val="009D4E96"/>
    <w:rsid w:val="009E7E9C"/>
    <w:rsid w:val="00A13144"/>
    <w:rsid w:val="00A3369D"/>
    <w:rsid w:val="00A33F6F"/>
    <w:rsid w:val="00A35CF2"/>
    <w:rsid w:val="00A62F65"/>
    <w:rsid w:val="00A65AAA"/>
    <w:rsid w:val="00A65AB4"/>
    <w:rsid w:val="00A70D09"/>
    <w:rsid w:val="00A77E12"/>
    <w:rsid w:val="00A87E17"/>
    <w:rsid w:val="00AA5287"/>
    <w:rsid w:val="00AC33E0"/>
    <w:rsid w:val="00AD347C"/>
    <w:rsid w:val="00AE79A0"/>
    <w:rsid w:val="00B05D4A"/>
    <w:rsid w:val="00B07225"/>
    <w:rsid w:val="00B31A33"/>
    <w:rsid w:val="00B53416"/>
    <w:rsid w:val="00B541D5"/>
    <w:rsid w:val="00B77E4E"/>
    <w:rsid w:val="00B86FCD"/>
    <w:rsid w:val="00BA0949"/>
    <w:rsid w:val="00BB243A"/>
    <w:rsid w:val="00BF1F39"/>
    <w:rsid w:val="00C2260C"/>
    <w:rsid w:val="00C76DD9"/>
    <w:rsid w:val="00CE1B9E"/>
    <w:rsid w:val="00CF0EA7"/>
    <w:rsid w:val="00CF5CBE"/>
    <w:rsid w:val="00D27EE1"/>
    <w:rsid w:val="00D3327C"/>
    <w:rsid w:val="00D36900"/>
    <w:rsid w:val="00D6336E"/>
    <w:rsid w:val="00D760A1"/>
    <w:rsid w:val="00D774FD"/>
    <w:rsid w:val="00D82BA1"/>
    <w:rsid w:val="00D84180"/>
    <w:rsid w:val="00D9058E"/>
    <w:rsid w:val="00D938B2"/>
    <w:rsid w:val="00D9423A"/>
    <w:rsid w:val="00DA06B5"/>
    <w:rsid w:val="00DA6297"/>
    <w:rsid w:val="00DB0584"/>
    <w:rsid w:val="00DB0BD8"/>
    <w:rsid w:val="00DC4F2A"/>
    <w:rsid w:val="00DD035D"/>
    <w:rsid w:val="00DE2275"/>
    <w:rsid w:val="00E10947"/>
    <w:rsid w:val="00E20D43"/>
    <w:rsid w:val="00E54435"/>
    <w:rsid w:val="00E95915"/>
    <w:rsid w:val="00EC018A"/>
    <w:rsid w:val="00EC1F18"/>
    <w:rsid w:val="00EC6C29"/>
    <w:rsid w:val="00EE283D"/>
    <w:rsid w:val="00EF3328"/>
    <w:rsid w:val="00F00949"/>
    <w:rsid w:val="00F10F62"/>
    <w:rsid w:val="00F22A55"/>
    <w:rsid w:val="00F334E8"/>
    <w:rsid w:val="00F50AC1"/>
    <w:rsid w:val="00F71884"/>
    <w:rsid w:val="00FB06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34A55"/>
  <w15:chartTrackingRefBased/>
  <w15:docId w15:val="{CFF96FC5-2AB7-4FA9-826F-E96FE2324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535C"/>
  </w:style>
  <w:style w:type="paragraph" w:styleId="Heading1">
    <w:name w:val="heading 1"/>
    <w:basedOn w:val="Normal"/>
    <w:next w:val="Normal"/>
    <w:link w:val="Heading1Char"/>
    <w:autoRedefine/>
    <w:uiPriority w:val="9"/>
    <w:qFormat/>
    <w:rsid w:val="001A335B"/>
    <w:pPr>
      <w:keepNext/>
      <w:keepLines/>
      <w:numPr>
        <w:numId w:val="1"/>
      </w:numPr>
      <w:spacing w:before="360" w:after="80"/>
      <w:jc w:val="center"/>
      <w:outlineLvl w:val="0"/>
    </w:pPr>
    <w:rPr>
      <w:rFonts w:ascii="Times New Roman" w:eastAsiaTheme="majorEastAsia" w:hAnsi="Times New Roman" w:cstheme="majorBidi"/>
      <w:b/>
      <w:color w:val="000000" w:themeColor="text1"/>
      <w:szCs w:val="40"/>
    </w:rPr>
  </w:style>
  <w:style w:type="paragraph" w:styleId="Heading2">
    <w:name w:val="heading 2"/>
    <w:basedOn w:val="Normal"/>
    <w:next w:val="Normal"/>
    <w:link w:val="Heading2Char"/>
    <w:autoRedefine/>
    <w:uiPriority w:val="9"/>
    <w:unhideWhenUsed/>
    <w:qFormat/>
    <w:rsid w:val="001A335B"/>
    <w:pPr>
      <w:keepNext/>
      <w:keepLines/>
      <w:numPr>
        <w:ilvl w:val="1"/>
        <w:numId w:val="1"/>
      </w:numPr>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autoRedefine/>
    <w:uiPriority w:val="9"/>
    <w:unhideWhenUsed/>
    <w:qFormat/>
    <w:rsid w:val="00D760A1"/>
    <w:pPr>
      <w:keepNext/>
      <w:keepLines/>
      <w:numPr>
        <w:ilvl w:val="2"/>
        <w:numId w:val="1"/>
      </w:numPr>
      <w:spacing w:before="160" w:after="80"/>
      <w:outlineLvl w:val="2"/>
    </w:pPr>
    <w:rPr>
      <w:rFonts w:ascii="Times New Roman" w:eastAsiaTheme="majorEastAsia" w:hAnsi="Times New Roman" w:cstheme="majorBidi"/>
      <w:b/>
      <w:color w:val="000000" w:themeColor="text1"/>
      <w:szCs w:val="28"/>
    </w:rPr>
  </w:style>
  <w:style w:type="paragraph" w:styleId="Heading4">
    <w:name w:val="heading 4"/>
    <w:basedOn w:val="Normal"/>
    <w:next w:val="Normal"/>
    <w:link w:val="Heading4Char"/>
    <w:uiPriority w:val="9"/>
    <w:semiHidden/>
    <w:unhideWhenUsed/>
    <w:qFormat/>
    <w:rsid w:val="00A77E12"/>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77E12"/>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77E12"/>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7E12"/>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7E12"/>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7E12"/>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35B"/>
    <w:rPr>
      <w:rFonts w:ascii="Times New Roman" w:eastAsiaTheme="majorEastAsia" w:hAnsi="Times New Roman" w:cstheme="majorBidi"/>
      <w:b/>
      <w:color w:val="000000" w:themeColor="text1"/>
      <w:szCs w:val="40"/>
    </w:rPr>
  </w:style>
  <w:style w:type="character" w:customStyle="1" w:styleId="Heading2Char">
    <w:name w:val="Heading 2 Char"/>
    <w:basedOn w:val="DefaultParagraphFont"/>
    <w:link w:val="Heading2"/>
    <w:uiPriority w:val="9"/>
    <w:rsid w:val="001A335B"/>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D760A1"/>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A77E1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77E1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77E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7E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7E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7E12"/>
    <w:rPr>
      <w:rFonts w:eastAsiaTheme="majorEastAsia" w:cstheme="majorBidi"/>
      <w:color w:val="272727" w:themeColor="text1" w:themeTint="D8"/>
    </w:rPr>
  </w:style>
  <w:style w:type="paragraph" w:styleId="Title">
    <w:name w:val="Title"/>
    <w:basedOn w:val="Normal"/>
    <w:next w:val="Normal"/>
    <w:link w:val="TitleChar"/>
    <w:uiPriority w:val="10"/>
    <w:qFormat/>
    <w:rsid w:val="00A77E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E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7E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7E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7E12"/>
    <w:pPr>
      <w:spacing w:before="160"/>
      <w:jc w:val="center"/>
    </w:pPr>
    <w:rPr>
      <w:i/>
      <w:iCs/>
      <w:color w:val="404040" w:themeColor="text1" w:themeTint="BF"/>
    </w:rPr>
  </w:style>
  <w:style w:type="character" w:customStyle="1" w:styleId="QuoteChar">
    <w:name w:val="Quote Char"/>
    <w:basedOn w:val="DefaultParagraphFont"/>
    <w:link w:val="Quote"/>
    <w:uiPriority w:val="29"/>
    <w:rsid w:val="00A77E12"/>
    <w:rPr>
      <w:i/>
      <w:iCs/>
      <w:color w:val="404040" w:themeColor="text1" w:themeTint="BF"/>
    </w:rPr>
  </w:style>
  <w:style w:type="paragraph" w:styleId="ListParagraph">
    <w:name w:val="List Paragraph"/>
    <w:basedOn w:val="Normal"/>
    <w:uiPriority w:val="34"/>
    <w:qFormat/>
    <w:rsid w:val="00A77E12"/>
    <w:pPr>
      <w:ind w:left="720"/>
      <w:contextualSpacing/>
    </w:pPr>
  </w:style>
  <w:style w:type="character" w:styleId="IntenseEmphasis">
    <w:name w:val="Intense Emphasis"/>
    <w:basedOn w:val="DefaultParagraphFont"/>
    <w:uiPriority w:val="21"/>
    <w:qFormat/>
    <w:rsid w:val="00A77E12"/>
    <w:rPr>
      <w:i/>
      <w:iCs/>
      <w:color w:val="2F5496" w:themeColor="accent1" w:themeShade="BF"/>
    </w:rPr>
  </w:style>
  <w:style w:type="paragraph" w:styleId="IntenseQuote">
    <w:name w:val="Intense Quote"/>
    <w:basedOn w:val="Normal"/>
    <w:next w:val="Normal"/>
    <w:link w:val="IntenseQuoteChar"/>
    <w:uiPriority w:val="30"/>
    <w:qFormat/>
    <w:rsid w:val="00A77E1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77E12"/>
    <w:rPr>
      <w:i/>
      <w:iCs/>
      <w:color w:val="2F5496" w:themeColor="accent1" w:themeShade="BF"/>
    </w:rPr>
  </w:style>
  <w:style w:type="character" w:styleId="IntenseReference">
    <w:name w:val="Intense Reference"/>
    <w:basedOn w:val="DefaultParagraphFont"/>
    <w:uiPriority w:val="32"/>
    <w:qFormat/>
    <w:rsid w:val="00A77E12"/>
    <w:rPr>
      <w:b/>
      <w:bCs/>
      <w:smallCaps/>
      <w:color w:val="2F5496" w:themeColor="accent1" w:themeShade="BF"/>
      <w:spacing w:val="5"/>
    </w:rPr>
  </w:style>
  <w:style w:type="paragraph" w:styleId="TOCHeading">
    <w:name w:val="TOC Heading"/>
    <w:basedOn w:val="Heading1"/>
    <w:next w:val="Normal"/>
    <w:uiPriority w:val="39"/>
    <w:unhideWhenUsed/>
    <w:qFormat/>
    <w:rsid w:val="001A335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F1F39"/>
    <w:pPr>
      <w:spacing w:after="100"/>
    </w:pPr>
  </w:style>
  <w:style w:type="paragraph" w:styleId="TOC2">
    <w:name w:val="toc 2"/>
    <w:basedOn w:val="Normal"/>
    <w:next w:val="Normal"/>
    <w:autoRedefine/>
    <w:uiPriority w:val="39"/>
    <w:unhideWhenUsed/>
    <w:rsid w:val="00BF1F39"/>
    <w:pPr>
      <w:spacing w:after="100"/>
      <w:ind w:left="240"/>
    </w:pPr>
  </w:style>
  <w:style w:type="paragraph" w:styleId="TOC3">
    <w:name w:val="toc 3"/>
    <w:basedOn w:val="Normal"/>
    <w:next w:val="Normal"/>
    <w:autoRedefine/>
    <w:uiPriority w:val="39"/>
    <w:unhideWhenUsed/>
    <w:rsid w:val="00BF1F39"/>
    <w:pPr>
      <w:spacing w:after="100"/>
      <w:ind w:left="480"/>
    </w:pPr>
  </w:style>
  <w:style w:type="character" w:styleId="Hyperlink">
    <w:name w:val="Hyperlink"/>
    <w:basedOn w:val="DefaultParagraphFont"/>
    <w:uiPriority w:val="99"/>
    <w:unhideWhenUsed/>
    <w:rsid w:val="00BF1F39"/>
    <w:rPr>
      <w:color w:val="0563C1" w:themeColor="hyperlink"/>
      <w:u w:val="single"/>
    </w:rPr>
  </w:style>
  <w:style w:type="table" w:styleId="TableGrid">
    <w:name w:val="Table Grid"/>
    <w:basedOn w:val="TableNormal"/>
    <w:uiPriority w:val="39"/>
    <w:rsid w:val="00F334E8"/>
    <w:pPr>
      <w:spacing w:after="0" w:line="240" w:lineRule="auto"/>
    </w:pPr>
    <w:rPr>
      <w:rFonts w:ascii="Times New Roman" w:eastAsia="Times New Roman" w:hAnsi="Times New Roman" w:cs="Times New Roman"/>
      <w:kern w:val="0"/>
      <w:sz w:val="20"/>
      <w:szCs w:val="2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566660"/>
    <w:rPr>
      <w:color w:val="605E5C"/>
      <w:shd w:val="clear" w:color="auto" w:fill="E1DFDD"/>
    </w:rPr>
  </w:style>
  <w:style w:type="paragraph" w:styleId="Header">
    <w:name w:val="header"/>
    <w:basedOn w:val="Normal"/>
    <w:link w:val="HeaderChar"/>
    <w:uiPriority w:val="99"/>
    <w:unhideWhenUsed/>
    <w:rsid w:val="00EC6C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6C29"/>
  </w:style>
  <w:style w:type="paragraph" w:styleId="Footer">
    <w:name w:val="footer"/>
    <w:basedOn w:val="Normal"/>
    <w:link w:val="FooterChar"/>
    <w:uiPriority w:val="99"/>
    <w:unhideWhenUsed/>
    <w:rsid w:val="00EC6C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6C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profile/Rakesh-Gupta-43/publication/372628956_Role_Of_Digital_Transformation_And_Technology_Adoption_In_The_Efficiency_Of_The_Pharmaceutical_Industry_Section_A-Research_Paper_Eur/links/64c0edbfb9ed6874a545eb79/Role-Of-Digital-Transformation-And-Technology-Adoption-In-The-Efficiency-Of-The-Pharmaceutical-Industry-Section-A-Research-Paper-Eur.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chapter/10.1007/978-3-032-10400-7_4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dfs.semanticscholar.org/51bb/4fd609d174438fb8911f283d48d34ef1e894.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ciencedirect.com/science/article/pii/S1544612324009413" TargetMode="External"/><Relationship Id="rId4" Type="http://schemas.openxmlformats.org/officeDocument/2006/relationships/settings" Target="settings.xml"/><Relationship Id="rId9" Type="http://schemas.openxmlformats.org/officeDocument/2006/relationships/hyperlink" Target="https://combinatorialpress.com/article/jcmcc/Volume%20127/Volume%20127a/Research%20on%20Financial%20Performance%20Evaluation%20of%20Pharmaceutical%20Enterprises%20Based%20on%20Big%20Data%20Analysis%20and%20Their%20Digital%20Development%20Paths.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1C4247-5A3A-40E3-A799-04F53EE52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559</TotalTime>
  <Pages>16</Pages>
  <Words>3562</Words>
  <Characters>20310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Zaharia</dc:creator>
  <cp:keywords/>
  <dc:description/>
  <cp:lastModifiedBy>Daniela Zaharia (2311196)</cp:lastModifiedBy>
  <cp:revision>3</cp:revision>
  <dcterms:created xsi:type="dcterms:W3CDTF">2026-06-12T11:32:00Z</dcterms:created>
  <dcterms:modified xsi:type="dcterms:W3CDTF">2026-06-21T10:50:00Z</dcterms:modified>
</cp:coreProperties>
</file>