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7777777"/>
    <w:p w:rsidR="08B088D4" w:rsidP="43834267" w:rsidRDefault="08B088D4" w14:paraId="60BD42E8" w14:textId="6E21FC82">
      <w:pPr>
        <w:rPr>
          <w:u w:val="single"/>
        </w:rPr>
      </w:pPr>
      <w:r w:rsidRPr="43834267" w:rsidR="08B088D4">
        <w:rPr>
          <w:u w:val="single"/>
        </w:rPr>
        <w:t>I</w:t>
      </w:r>
      <w:r w:rsidRPr="43834267" w:rsidR="08B088D4">
        <w:rPr>
          <w:u w:val="single"/>
        </w:rPr>
        <w:t xml:space="preserve">deas </w:t>
      </w:r>
    </w:p>
    <w:p w:rsidR="08B088D4" w:rsidP="43834267" w:rsidRDefault="08B088D4" w14:paraId="74F98545" w14:textId="419D65AA">
      <w:pPr>
        <w:pStyle w:val="ListParagraph"/>
        <w:numPr>
          <w:ilvl w:val="0"/>
          <w:numId w:val="2"/>
        </w:numPr>
        <w:rPr/>
      </w:pPr>
      <w:r w:rsidR="08B088D4">
        <w:rPr/>
        <w:t>Most effective method for hamstring flexibility (PNF, static stretch)</w:t>
      </w:r>
    </w:p>
    <w:p w:rsidR="08B088D4" w:rsidP="43834267" w:rsidRDefault="08B088D4" w14:paraId="589BA738" w14:textId="3A60F86C">
      <w:pPr>
        <w:pStyle w:val="ListParagraph"/>
        <w:numPr>
          <w:ilvl w:val="0"/>
          <w:numId w:val="2"/>
        </w:numPr>
        <w:rPr/>
      </w:pPr>
      <w:r w:rsidR="08B088D4">
        <w:rPr/>
        <w:t xml:space="preserve">Ankle mobilizations that link with ankle ROM </w:t>
      </w:r>
    </w:p>
    <w:p w:rsidR="43834267" w:rsidP="43834267" w:rsidRDefault="43834267" w14:paraId="7BD8C421" w14:textId="1D4DA2CD">
      <w:pPr>
        <w:pStyle w:val="ListParagraph"/>
        <w:ind w:left="720"/>
      </w:pPr>
    </w:p>
    <w:p w:rsidR="08B088D4" w:rsidP="43834267" w:rsidRDefault="08B088D4" w14:paraId="3B4C7599" w14:textId="4C91DBD8">
      <w:pPr>
        <w:pStyle w:val="Normal"/>
        <w:ind w:left="0"/>
        <w:rPr>
          <w:u w:val="single"/>
        </w:rPr>
      </w:pPr>
      <w:r w:rsidRPr="43834267" w:rsidR="08B088D4">
        <w:rPr>
          <w:u w:val="single"/>
        </w:rPr>
        <w:t>Staff</w:t>
      </w:r>
    </w:p>
    <w:p w:rsidR="08B088D4" w:rsidP="43834267" w:rsidRDefault="08B088D4" w14:paraId="5AD834C1" w14:textId="0FB6926D">
      <w:pPr>
        <w:pStyle w:val="Normal"/>
        <w:ind w:left="0"/>
        <w:rPr>
          <w:u w:val="none"/>
        </w:rPr>
      </w:pPr>
      <w:r w:rsidR="08B088D4">
        <w:rPr>
          <w:u w:val="none"/>
        </w:rPr>
        <w:t>Sian Bowen</w:t>
      </w:r>
    </w:p>
    <w:p w:rsidR="08B088D4" w:rsidP="43834267" w:rsidRDefault="08B088D4" w14:paraId="51F3E308" w14:textId="7F51ABA6">
      <w:pPr>
        <w:pStyle w:val="Normal"/>
        <w:ind w:left="0"/>
        <w:rPr>
          <w:u w:val="none"/>
        </w:rPr>
      </w:pPr>
      <w:r w:rsidR="08B088D4">
        <w:rPr>
          <w:u w:val="none"/>
        </w:rPr>
        <w:t xml:space="preserve">Kerry Nicholas </w:t>
      </w:r>
    </w:p>
    <w:p w:rsidR="43834267" w:rsidP="43834267" w:rsidRDefault="43834267" w14:paraId="4FE6FAC7" w14:textId="61013046">
      <w:pPr>
        <w:pStyle w:val="Normal"/>
        <w:ind w:left="0"/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8722c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adafe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288EA"/>
    <w:rsid w:val="0644C31B"/>
    <w:rsid w:val="08B088D4"/>
    <w:rsid w:val="095FD044"/>
    <w:rsid w:val="218A4BFB"/>
    <w:rsid w:val="242BC66A"/>
    <w:rsid w:val="2DD288EA"/>
    <w:rsid w:val="2EECF478"/>
    <w:rsid w:val="43834267"/>
    <w:rsid w:val="5CFE3416"/>
    <w:rsid w:val="7BF5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288EA"/>
  <w15:chartTrackingRefBased/>
  <w15:docId w15:val="{3AB1776E-9B43-4641-87B8-BC6D33D07F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89b01f0f13843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2024-10-09T09:29:11.3485248Z</dcterms:created>
  <dcterms:modified xsi:type="dcterms:W3CDTF">2024-10-09T09:34:34.5612800Z</dcterms:modified>
  <dc:creator>Carrie Davies (2205448)</dc:creator>
  <lastModifiedBy>Carrie Davies (2205448)</lastModifiedBy>
</coreProperties>
</file>