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DB2" w:rsidRDefault="00961DB2" w:rsidP="00A87E98">
      <w:pPr>
        <w:shd w:val="clear" w:color="auto" w:fill="FFFFFF"/>
        <w:jc w:val="center"/>
        <w:rPr>
          <w:rFonts w:ascii="Times New Roman" w:eastAsia="Times New Roman" w:hAnsi="Times New Roman" w:cs="Times New Roman"/>
          <w:color w:val="222222"/>
          <w:sz w:val="56"/>
          <w:szCs w:val="56"/>
          <w:lang w:val="en-GB"/>
        </w:rPr>
      </w:pPr>
      <w:r>
        <w:rPr>
          <w:noProof/>
          <w:lang w:val="en-GB" w:eastAsia="en-GB"/>
        </w:rPr>
        <w:drawing>
          <wp:inline distT="0" distB="0" distL="0" distR="0">
            <wp:extent cx="3476625" cy="1152525"/>
            <wp:effectExtent l="0" t="0" r="9525" b="9525"/>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76625" cy="1152525"/>
                    </a:xfrm>
                    <a:prstGeom prst="rect">
                      <a:avLst/>
                    </a:prstGeom>
                    <a:noFill/>
                    <a:ln>
                      <a:noFill/>
                    </a:ln>
                  </pic:spPr>
                </pic:pic>
              </a:graphicData>
            </a:graphic>
          </wp:inline>
        </w:drawing>
      </w:r>
    </w:p>
    <w:p w:rsid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Pr="00961DB2" w:rsidRDefault="00A87E98" w:rsidP="00A87E98">
      <w:pPr>
        <w:shd w:val="clear" w:color="auto" w:fill="FFFFFF"/>
        <w:jc w:val="center"/>
        <w:rPr>
          <w:rFonts w:ascii="Times New Roman" w:eastAsia="Times New Roman" w:hAnsi="Times New Roman" w:cs="Times New Roman"/>
          <w:color w:val="222222"/>
          <w:sz w:val="56"/>
          <w:szCs w:val="56"/>
          <w:lang w:val="en-GB"/>
        </w:rPr>
      </w:pPr>
      <w:r w:rsidRPr="00961DB2">
        <w:rPr>
          <w:rFonts w:ascii="Times New Roman" w:eastAsia="Times New Roman" w:hAnsi="Times New Roman" w:cs="Times New Roman"/>
          <w:color w:val="222222"/>
          <w:sz w:val="56"/>
          <w:szCs w:val="56"/>
          <w:lang w:val="en-GB"/>
        </w:rPr>
        <w:t xml:space="preserve">ACADEMIC AND </w:t>
      </w:r>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A87E98" w:rsidRPr="00961DB2" w:rsidRDefault="00A87E98" w:rsidP="00A87E98">
      <w:pPr>
        <w:shd w:val="clear" w:color="auto" w:fill="FFFFFF"/>
        <w:jc w:val="center"/>
        <w:rPr>
          <w:rFonts w:ascii="Times New Roman" w:eastAsia="Times New Roman" w:hAnsi="Times New Roman" w:cs="Times New Roman"/>
          <w:color w:val="222222"/>
          <w:sz w:val="56"/>
          <w:szCs w:val="56"/>
          <w:lang w:val="en-GB"/>
        </w:rPr>
      </w:pPr>
      <w:r w:rsidRPr="00961DB2">
        <w:rPr>
          <w:rFonts w:ascii="Times New Roman" w:eastAsia="Times New Roman" w:hAnsi="Times New Roman" w:cs="Times New Roman"/>
          <w:color w:val="222222"/>
          <w:sz w:val="56"/>
          <w:szCs w:val="56"/>
          <w:lang w:val="en-GB"/>
        </w:rPr>
        <w:t>EMPLOYABILITY SKILLS</w:t>
      </w:r>
      <w:bookmarkStart w:id="0" w:name="_GoBack"/>
      <w:bookmarkEnd w:id="0"/>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Pr="00961DB2" w:rsidRDefault="00961DB2" w:rsidP="00961DB2">
      <w:pPr>
        <w:shd w:val="clear" w:color="auto" w:fill="FFFFFF"/>
        <w:rPr>
          <w:rFonts w:ascii="Times New Roman" w:eastAsia="Times New Roman" w:hAnsi="Times New Roman" w:cs="Times New Roman"/>
          <w:color w:val="222222"/>
          <w:sz w:val="56"/>
          <w:szCs w:val="56"/>
          <w:lang w:val="en-GB"/>
        </w:rPr>
      </w:pPr>
      <w:r w:rsidRPr="00961DB2">
        <w:rPr>
          <w:rFonts w:ascii="Times New Roman" w:eastAsia="Times New Roman" w:hAnsi="Times New Roman" w:cs="Times New Roman"/>
          <w:color w:val="222222"/>
          <w:sz w:val="56"/>
          <w:szCs w:val="56"/>
          <w:lang w:val="en-GB"/>
        </w:rPr>
        <w:t xml:space="preserve">         Unit code: BMSK4001</w:t>
      </w:r>
    </w:p>
    <w:p w:rsidR="00961DB2" w:rsidRPr="00961DB2" w:rsidRDefault="00961DB2" w:rsidP="00961DB2">
      <w:pPr>
        <w:shd w:val="clear" w:color="auto" w:fill="FFFFFF"/>
        <w:rPr>
          <w:rFonts w:ascii="Times New Roman" w:eastAsia="Times New Roman" w:hAnsi="Times New Roman" w:cs="Times New Roman"/>
          <w:color w:val="222222"/>
          <w:sz w:val="56"/>
          <w:szCs w:val="56"/>
          <w:lang w:val="en-GB"/>
        </w:rPr>
      </w:pPr>
    </w:p>
    <w:p w:rsidR="00961DB2" w:rsidRPr="00961DB2" w:rsidRDefault="003E6565" w:rsidP="00961DB2">
      <w:pPr>
        <w:shd w:val="clear" w:color="auto" w:fill="FFFFFF"/>
        <w:rPr>
          <w:rFonts w:ascii="Times New Roman" w:eastAsia="Times New Roman" w:hAnsi="Times New Roman" w:cs="Times New Roman"/>
          <w:color w:val="222222"/>
          <w:sz w:val="56"/>
          <w:szCs w:val="56"/>
          <w:lang w:val="en-GB"/>
        </w:rPr>
      </w:pPr>
      <w:r>
        <w:rPr>
          <w:rFonts w:ascii="Times New Roman" w:eastAsia="Times New Roman" w:hAnsi="Times New Roman" w:cs="Times New Roman"/>
          <w:color w:val="222222"/>
          <w:sz w:val="56"/>
          <w:szCs w:val="56"/>
          <w:lang w:val="en-GB"/>
        </w:rPr>
        <w:t xml:space="preserve">        Teacher: Anita</w:t>
      </w:r>
    </w:p>
    <w:p w:rsidR="00A87E98" w:rsidRPr="00961DB2" w:rsidRDefault="00A87E98" w:rsidP="00A87E98">
      <w:pPr>
        <w:shd w:val="clear" w:color="auto" w:fill="FFFFFF"/>
        <w:jc w:val="center"/>
        <w:rPr>
          <w:rFonts w:ascii="Times New Roman" w:eastAsia="Times New Roman" w:hAnsi="Times New Roman" w:cs="Times New Roman"/>
          <w:color w:val="222222"/>
          <w:sz w:val="56"/>
          <w:szCs w:val="56"/>
          <w:lang w:val="en-GB"/>
        </w:rPr>
      </w:pPr>
    </w:p>
    <w:p w:rsidR="00A87E98" w:rsidRPr="00961DB2" w:rsidRDefault="00A87E98" w:rsidP="00A87E98">
      <w:pPr>
        <w:shd w:val="clear" w:color="auto" w:fill="FFFFFF"/>
        <w:jc w:val="center"/>
        <w:rPr>
          <w:rFonts w:ascii="Times New Roman" w:eastAsia="Times New Roman" w:hAnsi="Times New Roman" w:cs="Times New Roman"/>
          <w:color w:val="222222"/>
          <w:sz w:val="56"/>
          <w:szCs w:val="56"/>
          <w:lang w:val="en-GB"/>
        </w:rPr>
      </w:pPr>
    </w:p>
    <w:p w:rsidR="00A87E98" w:rsidRPr="00961DB2" w:rsidRDefault="00A87E98" w:rsidP="00A87E98">
      <w:pPr>
        <w:shd w:val="clear" w:color="auto" w:fill="FFFFFF"/>
        <w:jc w:val="center"/>
        <w:rPr>
          <w:rFonts w:ascii="Times New Roman" w:eastAsia="Times New Roman" w:hAnsi="Times New Roman" w:cs="Times New Roman"/>
          <w:color w:val="222222"/>
          <w:sz w:val="56"/>
          <w:szCs w:val="56"/>
          <w:lang w:val="en-GB"/>
        </w:rPr>
      </w:pPr>
      <w:r w:rsidRPr="00961DB2">
        <w:rPr>
          <w:rFonts w:ascii="Times New Roman" w:eastAsia="Times New Roman" w:hAnsi="Times New Roman" w:cs="Times New Roman"/>
          <w:color w:val="222222"/>
          <w:sz w:val="56"/>
          <w:szCs w:val="56"/>
          <w:lang w:val="en-GB"/>
        </w:rPr>
        <w:t>ASSIGNMENT 2</w:t>
      </w:r>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r w:rsidRPr="00961DB2">
        <w:rPr>
          <w:rFonts w:ascii="Times New Roman" w:eastAsia="Times New Roman" w:hAnsi="Times New Roman" w:cs="Times New Roman"/>
          <w:color w:val="222222"/>
          <w:sz w:val="56"/>
          <w:szCs w:val="56"/>
          <w:lang w:val="en-GB"/>
        </w:rPr>
        <w:t>Sylvie Masivi</w:t>
      </w:r>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p>
    <w:p w:rsidR="00961DB2" w:rsidRPr="00961DB2" w:rsidRDefault="00961DB2" w:rsidP="00A87E98">
      <w:pPr>
        <w:shd w:val="clear" w:color="auto" w:fill="FFFFFF"/>
        <w:jc w:val="center"/>
        <w:rPr>
          <w:rFonts w:ascii="Times New Roman" w:eastAsia="Times New Roman" w:hAnsi="Times New Roman" w:cs="Times New Roman"/>
          <w:color w:val="222222"/>
          <w:sz w:val="56"/>
          <w:szCs w:val="56"/>
          <w:lang w:val="en-GB"/>
        </w:rPr>
      </w:pPr>
      <w:r w:rsidRPr="00961DB2">
        <w:rPr>
          <w:rFonts w:ascii="Times New Roman" w:eastAsia="Times New Roman" w:hAnsi="Times New Roman" w:cs="Times New Roman"/>
          <w:color w:val="222222"/>
          <w:sz w:val="56"/>
          <w:szCs w:val="56"/>
          <w:lang w:val="en-GB"/>
        </w:rPr>
        <w:t>ID: 1709634</w:t>
      </w:r>
    </w:p>
    <w:p w:rsidR="009C5598" w:rsidRDefault="009C5598" w:rsidP="00A87E98">
      <w:pPr>
        <w:shd w:val="clear" w:color="auto" w:fill="FFFFFF"/>
        <w:rPr>
          <w:rFonts w:ascii="Times New Roman" w:eastAsia="Times New Roman" w:hAnsi="Times New Roman" w:cs="Times New Roman"/>
          <w:b/>
          <w:color w:val="222222"/>
          <w:sz w:val="28"/>
          <w:szCs w:val="28"/>
          <w:lang w:val="en-GB"/>
        </w:rPr>
      </w:pPr>
    </w:p>
    <w:p w:rsidR="00A87E98" w:rsidRDefault="00A87E98" w:rsidP="00A87E98">
      <w:pPr>
        <w:shd w:val="clear" w:color="auto" w:fill="FFFFFF"/>
        <w:rPr>
          <w:rFonts w:ascii="Times New Roman" w:eastAsia="Times New Roman" w:hAnsi="Times New Roman" w:cs="Times New Roman"/>
          <w:b/>
          <w:color w:val="222222"/>
          <w:sz w:val="28"/>
          <w:szCs w:val="28"/>
          <w:lang w:val="en-GB"/>
        </w:rPr>
      </w:pPr>
      <w:r w:rsidRPr="00A87E98">
        <w:rPr>
          <w:rFonts w:ascii="Times New Roman" w:eastAsia="Times New Roman" w:hAnsi="Times New Roman" w:cs="Times New Roman"/>
          <w:b/>
          <w:color w:val="222222"/>
          <w:sz w:val="28"/>
          <w:szCs w:val="28"/>
          <w:lang w:val="en-GB"/>
        </w:rPr>
        <w:lastRenderedPageBreak/>
        <w:t>Introduction</w:t>
      </w:r>
    </w:p>
    <w:p w:rsidR="009C5598" w:rsidRPr="00A87E98" w:rsidRDefault="009C5598" w:rsidP="00A87E98">
      <w:pPr>
        <w:shd w:val="clear" w:color="auto" w:fill="FFFFFF"/>
        <w:rPr>
          <w:rFonts w:ascii="Times New Roman" w:eastAsia="Times New Roman" w:hAnsi="Times New Roman" w:cs="Times New Roman"/>
          <w:b/>
          <w:color w:val="222222"/>
          <w:sz w:val="28"/>
          <w:szCs w:val="28"/>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In this essay, I will reflect on what I have learnt throughout this module. This module has enhanced my academic writing skills, my ability to use a range of research methods; while accurately referencing theory and relevant educational materials. This module has also developed my employability skills which I will discuss in further detail. This essay is all about reflecting critically on the skills I possess, in so doing I will reflect upon any skills gaps I may have and ways to improve.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b/>
          <w:color w:val="222222"/>
          <w:sz w:val="28"/>
          <w:szCs w:val="28"/>
          <w:lang w:val="en-GB"/>
        </w:rPr>
      </w:pPr>
      <w:r>
        <w:rPr>
          <w:rFonts w:ascii="Times New Roman" w:eastAsia="Times New Roman" w:hAnsi="Times New Roman" w:cs="Times New Roman"/>
          <w:b/>
          <w:color w:val="222222"/>
          <w:sz w:val="28"/>
          <w:szCs w:val="28"/>
          <w:lang w:val="en-GB"/>
        </w:rPr>
        <w:t>Academic W</w:t>
      </w:r>
      <w:r w:rsidRPr="00A87E98">
        <w:rPr>
          <w:rFonts w:ascii="Times New Roman" w:eastAsia="Times New Roman" w:hAnsi="Times New Roman" w:cs="Times New Roman"/>
          <w:b/>
          <w:color w:val="222222"/>
          <w:sz w:val="28"/>
          <w:szCs w:val="28"/>
          <w:lang w:val="en-GB"/>
        </w:rPr>
        <w:t>riting</w:t>
      </w:r>
    </w:p>
    <w:p w:rsidR="009C5598" w:rsidRPr="00A87E98" w:rsidRDefault="009C5598" w:rsidP="00A87E98">
      <w:pPr>
        <w:shd w:val="clear" w:color="auto" w:fill="FFFFFF"/>
        <w:rPr>
          <w:rFonts w:ascii="Times New Roman" w:eastAsia="Times New Roman" w:hAnsi="Times New Roman" w:cs="Times New Roman"/>
          <w:b/>
          <w:color w:val="222222"/>
          <w:sz w:val="28"/>
          <w:szCs w:val="28"/>
          <w:lang w:val="en-GB"/>
        </w:rPr>
      </w:pPr>
    </w:p>
    <w:p w:rsidR="009C55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xml:space="preserve">Academic writing is entirely different from writing used in everyday situations such as texting or even writing personal/work emails. I have learnt that academic writing must be clear and concise. Through this module, I have expanded my vocabulary and </w:t>
      </w:r>
    </w:p>
    <w:p w:rsidR="00A87E98" w:rsidRPr="00A87E98" w:rsidRDefault="009C55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Convey</w:t>
      </w:r>
      <w:r w:rsidR="00A87E98" w:rsidRPr="00A87E98">
        <w:rPr>
          <w:rFonts w:ascii="Times New Roman" w:eastAsia="Times New Roman" w:hAnsi="Times New Roman" w:cs="Times New Roman"/>
          <w:color w:val="222222"/>
          <w:lang w:val="en-GB"/>
        </w:rPr>
        <w:t xml:space="preserve"> my opinion. When it comes to vocabulary it is vital to maintain a balance; students tend to think 'the bigger the word the better it is'. This is not always true “Don't always feel you have to use big words. It is always better to be clear and use simple language rather than showing off flashy words you aren't sure about and potentially misusing them. This is not to say, however, that you should settle for very weak vocabulary choices” (Carini, 2002). I have therefore been evaluating my word choices. I have also improved my .sentences so that they are appropriately structured and clear.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When I began this module my writing was quite inconsistent and somewhat disorganised. I have learnt to plan my ideas in a methodical was and structure my essays clearly by starting with an introduction outlining the content of the essay, using subheadings and ending with my conclusion to bring all my ideas together “Academic writing skills encompass strong composition, excellent grammar, and a consistent stylistic approach.” (</w:t>
      </w:r>
      <w:r w:rsidR="00961DB2" w:rsidRPr="00A87E98">
        <w:rPr>
          <w:rFonts w:ascii="Times New Roman" w:eastAsia="Times New Roman" w:hAnsi="Times New Roman" w:cs="Times New Roman"/>
          <w:color w:val="222222"/>
          <w:lang w:val="en-GB"/>
        </w:rPr>
        <w:t>You’re</w:t>
      </w:r>
      <w:r w:rsidRPr="00A87E98">
        <w:rPr>
          <w:rFonts w:ascii="Times New Roman" w:eastAsia="Times New Roman" w:hAnsi="Times New Roman" w:cs="Times New Roman"/>
          <w:color w:val="222222"/>
          <w:lang w:val="en-GB"/>
        </w:rPr>
        <w:t xml:space="preserve"> Dictionary. 2018).</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9C5598" w:rsidRDefault="00A87E98" w:rsidP="00A87E98">
      <w:pPr>
        <w:shd w:val="clear" w:color="auto" w:fill="FFFFFF"/>
        <w:rPr>
          <w:rFonts w:ascii="Times New Roman" w:eastAsia="Times New Roman" w:hAnsi="Times New Roman" w:cs="Times New Roman"/>
          <w:b/>
          <w:color w:val="222222"/>
          <w:sz w:val="28"/>
          <w:szCs w:val="28"/>
          <w:lang w:val="en-GB"/>
        </w:rPr>
      </w:pPr>
      <w:r w:rsidRPr="00A87E98">
        <w:rPr>
          <w:rFonts w:ascii="Times New Roman" w:eastAsia="Times New Roman" w:hAnsi="Times New Roman" w:cs="Times New Roman"/>
          <w:b/>
          <w:color w:val="222222"/>
          <w:sz w:val="28"/>
          <w:szCs w:val="28"/>
          <w:lang w:val="en-GB"/>
        </w:rPr>
        <w:t>Referencing and Research Methods</w:t>
      </w:r>
    </w:p>
    <w:p w:rsidR="009C5598" w:rsidRDefault="009C5598" w:rsidP="00A87E98">
      <w:pPr>
        <w:shd w:val="clear" w:color="auto" w:fill="FFFFFF"/>
        <w:rPr>
          <w:rFonts w:ascii="Times New Roman" w:eastAsia="Times New Roman" w:hAnsi="Times New Roman" w:cs="Times New Roman"/>
          <w:b/>
          <w:color w:val="222222"/>
          <w:sz w:val="28"/>
          <w:szCs w:val="28"/>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I have also learnt that it is very important for me to critically engage with theory as a write. It is not simply about sharing my thoughts and opinion. As an academic I must read up on relevant articles and critically analyse it in light of my views which must also be supported by evidence “Critical thinking is not just about what you think, it's about what you think and argue. You're being critical in the sense of analysing ideas, observations, experience and reasons, exploring the evidence and carefully considering whether something makes sense and is accurate (Wilson, 2009). It is not about judgemental commentary or making unsupported claims or statements. Any citations must be accurately referenced, through this module I have learnt how to reference books, pdf documents and online materials using Harvard referencing.</w:t>
      </w: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xml:space="preserve">Through this module, I have also learnt about the two main approaches regarding research methods; qualitative and quantitative research methods. Quantitative research is statistical and emphasises on 'objectivity'. Such data is usually collected through surveys or questionnaires with closed questions.  Qualitative research, on the other hand, aims to assess </w:t>
      </w:r>
      <w:r w:rsidR="00961DB2" w:rsidRPr="00A87E98">
        <w:rPr>
          <w:rFonts w:ascii="Times New Roman" w:eastAsia="Times New Roman" w:hAnsi="Times New Roman" w:cs="Times New Roman"/>
          <w:color w:val="222222"/>
          <w:lang w:val="en-GB"/>
        </w:rPr>
        <w:t>individual’s</w:t>
      </w:r>
      <w:r w:rsidRPr="00A87E98">
        <w:rPr>
          <w:rFonts w:ascii="Times New Roman" w:eastAsia="Times New Roman" w:hAnsi="Times New Roman" w:cs="Times New Roman"/>
          <w:color w:val="222222"/>
          <w:lang w:val="en-GB"/>
        </w:rPr>
        <w:t xml:space="preserve"> perceptions and behaviours and uses more in-depth methods of data collection such as focus groups and interviews “It uses in-depth studies of small groups of people to guide and support the construction of </w:t>
      </w:r>
      <w:r w:rsidRPr="00A87E98">
        <w:rPr>
          <w:rFonts w:ascii="Times New Roman" w:eastAsia="Times New Roman" w:hAnsi="Times New Roman" w:cs="Times New Roman"/>
          <w:color w:val="222222"/>
          <w:lang w:val="en-GB"/>
        </w:rPr>
        <w:lastRenderedPageBreak/>
        <w:t>hypotheses”</w:t>
      </w:r>
      <w:r w:rsidR="00961DB2" w:rsidRPr="00A87E98">
        <w:rPr>
          <w:rFonts w:ascii="Times New Roman" w:eastAsia="Times New Roman" w:hAnsi="Times New Roman" w:cs="Times New Roman"/>
          <w:color w:val="222222"/>
          <w:lang w:val="en-GB"/>
        </w:rPr>
        <w:t> (</w:t>
      </w:r>
      <w:r w:rsidRPr="00A87E98">
        <w:rPr>
          <w:rFonts w:ascii="Times New Roman" w:eastAsia="Times New Roman" w:hAnsi="Times New Roman" w:cs="Times New Roman"/>
          <w:color w:val="222222"/>
          <w:lang w:val="en-GB"/>
        </w:rPr>
        <w:t>QRCA 2018). I am now able to appropriately choose which research method to use based on the topic and aim of my research.</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b/>
          <w:color w:val="222222"/>
          <w:sz w:val="28"/>
          <w:szCs w:val="28"/>
          <w:lang w:val="en-GB"/>
        </w:rPr>
      </w:pPr>
      <w:r w:rsidRPr="00A87E98">
        <w:rPr>
          <w:rFonts w:ascii="Times New Roman" w:eastAsia="Times New Roman" w:hAnsi="Times New Roman" w:cs="Times New Roman"/>
          <w:b/>
          <w:color w:val="222222"/>
          <w:sz w:val="28"/>
          <w:szCs w:val="28"/>
          <w:lang w:val="en-GB"/>
        </w:rPr>
        <w:t>Academic Skills</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b/>
          <w:color w:val="222222"/>
          <w:lang w:val="en-GB"/>
        </w:rPr>
      </w:pPr>
      <w:r w:rsidRPr="00A87E98">
        <w:rPr>
          <w:rFonts w:ascii="Times New Roman" w:eastAsia="Times New Roman" w:hAnsi="Times New Roman" w:cs="Times New Roman"/>
          <w:b/>
          <w:color w:val="222222"/>
          <w:lang w:val="en-GB"/>
        </w:rPr>
        <w:t>Time management</w:t>
      </w:r>
    </w:p>
    <w:p w:rsidR="009C5598" w:rsidRPr="00A87E98" w:rsidRDefault="009C5598" w:rsidP="00A87E98">
      <w:pPr>
        <w:shd w:val="clear" w:color="auto" w:fill="FFFFFF"/>
        <w:rPr>
          <w:rFonts w:ascii="Times New Roman" w:eastAsia="Times New Roman" w:hAnsi="Times New Roman" w:cs="Times New Roman"/>
          <w:b/>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Time management is a crucial skill, applicable to many spheres of life, not only one's academics. The life of a student, however, is entirely different to that of a regular worker. A regular nine-to-five job provides some form of structure and time restrictions for the completion of tasks.</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Students, however, have no start or finish time. Assignments and research can very easily take over early mornings, evenings, weekends and any other free time. I am currently a part-time student, so I have had to balance my job, lectures, assignments and family life. Balancing all these things have been no means easy. But I have developed techniques to manage my time.</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I have found the Podomoro technique to be the most effective. This time management system was established in the 1980's by Francis Crillo. Crillo suggests that the time spent on any given project or task should be done in 25 min intervals with a 5 minute break set in between before resuming the task. These 25 minute intervals must be without distractions. Research conduc</w:t>
      </w:r>
      <w:r>
        <w:rPr>
          <w:rFonts w:ascii="Times New Roman" w:eastAsia="Times New Roman" w:hAnsi="Times New Roman" w:cs="Times New Roman"/>
          <w:color w:val="222222"/>
          <w:lang w:val="en-GB"/>
        </w:rPr>
        <w:t>ted on college students in the United S</w:t>
      </w:r>
      <w:r w:rsidRPr="00A87E98">
        <w:rPr>
          <w:rFonts w:ascii="Times New Roman" w:eastAsia="Times New Roman" w:hAnsi="Times New Roman" w:cs="Times New Roman"/>
          <w:color w:val="222222"/>
          <w:lang w:val="en-GB"/>
        </w:rPr>
        <w:t>tates has shown that students are distracted more than ever by digital devices, distraction rates seem to have increased year by year “Students are more distracted than ever. They tend to check their digital devices, particularly, their smartphones, an average of 11.43 times during class for non-classroom activities” (Schaffhauser, 2016). It is hard enough trying to focus in a controlled lecture/classroom</w:t>
      </w:r>
      <w:r>
        <w:rPr>
          <w:rFonts w:ascii="Times New Roman" w:eastAsia="Times New Roman" w:hAnsi="Times New Roman" w:cs="Times New Roman"/>
          <w:color w:val="222222"/>
          <w:lang w:val="en-GB"/>
        </w:rPr>
        <w:t xml:space="preserve"> setting. How much more at home?</w:t>
      </w:r>
      <w:r w:rsidRPr="00A87E98">
        <w:rPr>
          <w:rFonts w:ascii="Times New Roman" w:eastAsia="Times New Roman" w:hAnsi="Times New Roman" w:cs="Times New Roman"/>
          <w:color w:val="222222"/>
          <w:lang w:val="en-GB"/>
        </w:rPr>
        <w:t xml:space="preserve"> I have exercised self-discipline through this technique by staying away from all digital devices until my five-minute break.</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xml:space="preserve">Another crucial academic skill is the ability to give a presentation. On this course, I have had to work together in a group and deliver presentations to fellow classmates. Previously I struggled with presentations; I would find myself freezing and mumbling through presentations. The most challenging part of a presentation is when the floor is opened up for questions. It is important to well </w:t>
      </w:r>
      <w:r w:rsidR="00961DB2" w:rsidRPr="00A87E98">
        <w:rPr>
          <w:rFonts w:ascii="Times New Roman" w:eastAsia="Times New Roman" w:hAnsi="Times New Roman" w:cs="Times New Roman"/>
          <w:color w:val="222222"/>
          <w:lang w:val="en-GB"/>
        </w:rPr>
        <w:t>inform</w:t>
      </w:r>
      <w:r w:rsidRPr="00A87E98">
        <w:rPr>
          <w:rFonts w:ascii="Times New Roman" w:eastAsia="Times New Roman" w:hAnsi="Times New Roman" w:cs="Times New Roman"/>
          <w:color w:val="222222"/>
          <w:lang w:val="en-GB"/>
        </w:rPr>
        <w:t xml:space="preserve"> on all areas relating to the given topic. I am able to maintain eye contact and maintain composure from beginning to end.</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b/>
          <w:color w:val="222222"/>
          <w:lang w:val="en-GB"/>
        </w:rPr>
      </w:pPr>
      <w:r w:rsidRPr="00A87E98">
        <w:rPr>
          <w:rFonts w:ascii="Times New Roman" w:eastAsia="Times New Roman" w:hAnsi="Times New Roman" w:cs="Times New Roman"/>
          <w:b/>
          <w:color w:val="222222"/>
          <w:lang w:val="en-GB"/>
        </w:rPr>
        <w:t>Networking</w:t>
      </w:r>
    </w:p>
    <w:p w:rsidR="009C5598" w:rsidRPr="00A87E98" w:rsidRDefault="009C5598" w:rsidP="00A87E98">
      <w:pPr>
        <w:shd w:val="clear" w:color="auto" w:fill="FFFFFF"/>
        <w:rPr>
          <w:rFonts w:ascii="Times New Roman" w:eastAsia="Times New Roman" w:hAnsi="Times New Roman" w:cs="Times New Roman"/>
          <w:b/>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xml:space="preserve">It is a fact that networking is an invaluable skill, despite this, it is very challenging and somewhat daunting.  Even just walking into the classroom and approaching classmates or teachers can be a challenge. Although approaching and interacting with new people may feel awkward and uncomfortable. It allows as students to 'bounce off one another' and come up with new ideas “Creativity is a group process, but brainstorming, because it doesn’t allow criticism, doesn’t generate as many ideas as people working alone” (Berczuk, 2013). It is also important to maintain positive relationships with the individuals on my course as they may become business leaders </w:t>
      </w:r>
      <w:r w:rsidRPr="00A87E98">
        <w:rPr>
          <w:rFonts w:ascii="Times New Roman" w:eastAsia="Times New Roman" w:hAnsi="Times New Roman" w:cs="Times New Roman"/>
          <w:color w:val="222222"/>
          <w:lang w:val="en-GB"/>
        </w:rPr>
        <w:lastRenderedPageBreak/>
        <w:t>that I may end up working with in the future. With this in mind I now enjoy meeting new people, exchanging emails and sharing ideas with my peers.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b/>
          <w:color w:val="222222"/>
          <w:lang w:val="en-GB"/>
        </w:rPr>
      </w:pPr>
      <w:r w:rsidRPr="00A87E98">
        <w:rPr>
          <w:rFonts w:ascii="Times New Roman" w:eastAsia="Times New Roman" w:hAnsi="Times New Roman" w:cs="Times New Roman"/>
          <w:b/>
          <w:color w:val="222222"/>
          <w:lang w:val="en-GB"/>
        </w:rPr>
        <w:t>Resilience</w:t>
      </w:r>
    </w:p>
    <w:p w:rsidR="009C5598" w:rsidRPr="00A87E98" w:rsidRDefault="009C5598" w:rsidP="00A87E98">
      <w:pPr>
        <w:shd w:val="clear" w:color="auto" w:fill="FFFFFF"/>
        <w:rPr>
          <w:rFonts w:ascii="Times New Roman" w:eastAsia="Times New Roman" w:hAnsi="Times New Roman" w:cs="Times New Roman"/>
          <w:b/>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Throughout this course and module, I have received a lot of feedback from my Tutors. I have come up with ideas, written assignments and teachers have suggested that I take a different approach or redo parts of my work to improve. At first, I found feedback tough to take on board, especially after having put in a lot effort into my work and ideas. I have learnt to be resilient, and I now see feedback as something positive and helpful. “Constructive criticism is an important ingredient for personal and professional development and for strengthening relationships. Whether it’s from your boss, a mentor, an executive coach, or even from anonymous surveys, being receptive to feedback is essential.” (Kruse, 2014). When I first received feedback from a tutor, I completely shut down and did not know how to respond. I am now able to actively listen, ask for suggestions and even thank my tutors for their feedback</w:t>
      </w:r>
      <w:r w:rsidR="00961DB2" w:rsidRPr="00A87E98">
        <w:rPr>
          <w:rFonts w:ascii="Times New Roman" w:eastAsia="Times New Roman" w:hAnsi="Times New Roman" w:cs="Times New Roman"/>
          <w:color w:val="222222"/>
          <w:lang w:val="en-GB"/>
        </w:rPr>
        <w:t> Feedback</w:t>
      </w:r>
      <w:r w:rsidRPr="00A87E98">
        <w:rPr>
          <w:rFonts w:ascii="Times New Roman" w:eastAsia="Times New Roman" w:hAnsi="Times New Roman" w:cs="Times New Roman"/>
          <w:color w:val="222222"/>
          <w:lang w:val="en-GB"/>
        </w:rPr>
        <w:t xml:space="preserve"> from Tutors is also preparation for the workplace, where feedback on tasks is a norm.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b/>
          <w:color w:val="222222"/>
          <w:sz w:val="28"/>
          <w:szCs w:val="28"/>
          <w:lang w:val="en-GB"/>
        </w:rPr>
      </w:pPr>
      <w:r w:rsidRPr="00A87E98">
        <w:rPr>
          <w:rFonts w:ascii="Times New Roman" w:eastAsia="Times New Roman" w:hAnsi="Times New Roman" w:cs="Times New Roman"/>
          <w:b/>
          <w:color w:val="222222"/>
          <w:sz w:val="28"/>
          <w:szCs w:val="28"/>
          <w:lang w:val="en-GB"/>
        </w:rPr>
        <w:t>Employability skills</w:t>
      </w:r>
    </w:p>
    <w:p w:rsidR="009C5598" w:rsidRPr="00A87E98" w:rsidRDefault="009C5598" w:rsidP="00A87E98">
      <w:pPr>
        <w:shd w:val="clear" w:color="auto" w:fill="FFFFFF"/>
        <w:rPr>
          <w:rFonts w:ascii="Times New Roman" w:eastAsia="Times New Roman" w:hAnsi="Times New Roman" w:cs="Times New Roman"/>
          <w:b/>
          <w:color w:val="222222"/>
          <w:sz w:val="28"/>
          <w:szCs w:val="28"/>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Academic and Employability skills are closely linked, academic institutions and businesses, in fact, work together fostering their desired skills within individuals. This creates a smoother transition from university to the world of work</w:t>
      </w:r>
      <w:r w:rsidR="00961DB2" w:rsidRPr="00A87E98">
        <w:rPr>
          <w:rFonts w:ascii="Times New Roman" w:eastAsia="Times New Roman" w:hAnsi="Times New Roman" w:cs="Times New Roman"/>
          <w:color w:val="222222"/>
          <w:lang w:val="en-GB"/>
        </w:rPr>
        <w:t> “</w:t>
      </w:r>
      <w:r w:rsidRPr="00A87E98">
        <w:rPr>
          <w:rFonts w:ascii="Times New Roman" w:eastAsia="Times New Roman" w:hAnsi="Times New Roman" w:cs="Times New Roman"/>
          <w:color w:val="222222"/>
          <w:lang w:val="en-GB"/>
        </w:rPr>
        <w:t>we see increasingly active partnerships between higher education institutions and the worlds of industry, commerce and public service”. (Dearing, 1997). I will now discuss some employability skills that I have developed.</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Firstly I have improved my communication and interpersonal skills. Through the essays written and presentations given on this course I have learned to express myself in an articulate and concise way, whether it be in writing or verbally. On many occasions on this course I have had to work in a team. I have learned to be an active listener, take on board and reflect on what others say rather than simply hearing “Listening is not something that just happens (that is hearing), listening is an active process in which a conscious decision is made to listen to and understand the messages of the speaker” (Skills you need, 2018). I believe active listening is a sign of respect and value or others and also benefits me as I am able to learn from their opinions and insights.</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While trying to make sense of a task on this module I approached a fellow student and shared some of my ideas and asked for her opinion. She struggled to understand my ideas and my sentences were very wordy and unstructured. This is something I have worked on with the support of peers and tutors, I now jot my ideas down using bullet points which I can refer back to in discussions or when I want to ask a question.</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xml:space="preserve"> Another crucial employability skill is valuing diversity and difference. Successful organisations are aware of the benefits of a diverse workforce and how businesses can </w:t>
      </w:r>
      <w:r w:rsidRPr="00A87E98">
        <w:rPr>
          <w:rFonts w:ascii="Times New Roman" w:eastAsia="Times New Roman" w:hAnsi="Times New Roman" w:cs="Times New Roman"/>
          <w:color w:val="222222"/>
          <w:lang w:val="en-GB"/>
        </w:rPr>
        <w:lastRenderedPageBreak/>
        <w:t xml:space="preserve">thrive as a result“ Employees of different backgrounds may have ideas about how to improve a product, service or marketing approach to better capture a the demographic or market segment from which they come” (Feigenbaum. 2018). I am privileged to be </w:t>
      </w:r>
      <w:r w:rsidR="00961DB2" w:rsidRPr="00A87E98">
        <w:rPr>
          <w:rFonts w:ascii="Times New Roman" w:eastAsia="Times New Roman" w:hAnsi="Times New Roman" w:cs="Times New Roman"/>
          <w:color w:val="222222"/>
          <w:lang w:val="en-GB"/>
        </w:rPr>
        <w:t>a part</w:t>
      </w:r>
      <w:r w:rsidRPr="00A87E98">
        <w:rPr>
          <w:rFonts w:ascii="Times New Roman" w:eastAsia="Times New Roman" w:hAnsi="Times New Roman" w:cs="Times New Roman"/>
          <w:color w:val="222222"/>
          <w:lang w:val="en-GB"/>
        </w:rPr>
        <w:t xml:space="preserve"> of a diverse cohort in terms of age, nationality etc and I have learnt to be considerate of individuals on my course.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The final skill I would like to discuss is the ability to learn and adapt which in some ways links the academic skill of resilience. Learning requires a positive attitude “be enthusiastic about your work, and to identify ways to learn from your mistakes for the benefit of both you and your employer</w:t>
      </w:r>
      <w:r w:rsidR="00961DB2" w:rsidRPr="00A87E98">
        <w:rPr>
          <w:rFonts w:ascii="Times New Roman" w:eastAsia="Times New Roman" w:hAnsi="Times New Roman" w:cs="Times New Roman"/>
          <w:color w:val="222222"/>
          <w:lang w:val="en-GB"/>
        </w:rPr>
        <w:t>” (</w:t>
      </w:r>
      <w:r w:rsidRPr="00A87E98">
        <w:rPr>
          <w:rFonts w:ascii="Times New Roman" w:eastAsia="Times New Roman" w:hAnsi="Times New Roman" w:cs="Times New Roman"/>
          <w:color w:val="222222"/>
          <w:lang w:val="en-GB"/>
        </w:rPr>
        <w:t xml:space="preserve">Stem Net, 2018). For my last assignment, I was aiming for a particular mark which I unfortunately fell short of but rather than being discouraged, I was eager to read my feedback and act on it; making mistakes and improving is all </w:t>
      </w:r>
      <w:r w:rsidR="00961DB2" w:rsidRPr="00A87E98">
        <w:rPr>
          <w:rFonts w:ascii="Times New Roman" w:eastAsia="Times New Roman" w:hAnsi="Times New Roman" w:cs="Times New Roman"/>
          <w:color w:val="222222"/>
          <w:lang w:val="en-GB"/>
        </w:rPr>
        <w:t>a part</w:t>
      </w:r>
      <w:r w:rsidRPr="00A87E98">
        <w:rPr>
          <w:rFonts w:ascii="Times New Roman" w:eastAsia="Times New Roman" w:hAnsi="Times New Roman" w:cs="Times New Roman"/>
          <w:color w:val="222222"/>
          <w:lang w:val="en-GB"/>
        </w:rPr>
        <w:t xml:space="preserve"> of learning. In the workplace employee's constantly have to learn new skills “You naturally are forced to learn new skills based on the type of work you have to do for your job. Make a list of skills that are required for your new role and invest time each week in developing those skills” (Quick Base</w:t>
      </w:r>
      <w:r w:rsidR="00961DB2" w:rsidRPr="00A87E98">
        <w:rPr>
          <w:rFonts w:ascii="Times New Roman" w:eastAsia="Times New Roman" w:hAnsi="Times New Roman" w:cs="Times New Roman"/>
          <w:color w:val="222222"/>
          <w:lang w:val="en-GB"/>
        </w:rPr>
        <w:t>, 2018</w:t>
      </w:r>
      <w:r w:rsidRPr="00A87E98">
        <w:rPr>
          <w:rFonts w:ascii="Times New Roman" w:eastAsia="Times New Roman" w:hAnsi="Times New Roman" w:cs="Times New Roman"/>
          <w:color w:val="222222"/>
          <w:lang w:val="en-GB"/>
        </w:rPr>
        <w:t>)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b/>
          <w:color w:val="222222"/>
          <w:lang w:val="en-GB"/>
        </w:rPr>
      </w:pPr>
      <w:r w:rsidRPr="00A87E98">
        <w:rPr>
          <w:rFonts w:ascii="Times New Roman" w:eastAsia="Times New Roman" w:hAnsi="Times New Roman" w:cs="Times New Roman"/>
          <w:b/>
          <w:color w:val="222222"/>
          <w:lang w:val="en-GB"/>
        </w:rPr>
        <w:t>My Skill Gaps and Ways to Improve</w:t>
      </w:r>
    </w:p>
    <w:p w:rsidR="009C5598" w:rsidRPr="00A87E98" w:rsidRDefault="009C5598" w:rsidP="00A87E98">
      <w:pPr>
        <w:shd w:val="clear" w:color="auto" w:fill="FFFFFF"/>
        <w:rPr>
          <w:rFonts w:ascii="Times New Roman" w:eastAsia="Times New Roman" w:hAnsi="Times New Roman" w:cs="Times New Roman"/>
          <w:b/>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I have surely learnt and developed so many skills on this module, but through my analysis, I also identified some areas where my skills are lacking. Firstly my ability to work under pressure; while I mentioned time management as a strength; when faced with multiple deadlines I struggle to allow enough time for each subject. A colleague of mine recommended that I create a timetable with sufficient time allocated to each module. It is also important to schedule in rest and leisure activities to avoid burnout at work.</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 xml:space="preserve">I also to work on my ability to take initiative and be self-motivated. I tend to lean towards the support of others which is necessarily a bad thing. But employers are also interested in individuals who have the ability to take initiative “The habit of initiative entails seeing something that needs to be done and either doing it or figuring out ways to do it” (Thrive yard, 2018). I sometimes doubt my abilities and seek approval and encouragement from others in order to complete tasks. I am currently reading articles related to initiative and </w:t>
      </w:r>
      <w:r w:rsidR="00961DB2" w:rsidRPr="00A87E98">
        <w:rPr>
          <w:rFonts w:ascii="Times New Roman" w:eastAsia="Times New Roman" w:hAnsi="Times New Roman" w:cs="Times New Roman"/>
          <w:color w:val="222222"/>
          <w:lang w:val="en-GB"/>
        </w:rPr>
        <w:t>self-motivation</w:t>
      </w:r>
      <w:r w:rsidRPr="00A87E98">
        <w:rPr>
          <w:rFonts w:ascii="Times New Roman" w:eastAsia="Times New Roman" w:hAnsi="Times New Roman" w:cs="Times New Roman"/>
          <w:color w:val="222222"/>
          <w:lang w:val="en-GB"/>
        </w:rPr>
        <w:t xml:space="preserve"> so that I can make myself more employable.</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References</w:t>
      </w:r>
    </w:p>
    <w:p w:rsidR="009C5598" w:rsidRDefault="009C55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Amber Carini. 2002. 9 Basic Ways to Improve Your Style in Academic Writing. [ONLINE] Available at: </w:t>
      </w:r>
      <w:hyperlink r:id="rId7" w:tgtFrame="_blank" w:history="1">
        <w:r w:rsidRPr="00A87E98">
          <w:rPr>
            <w:rFonts w:ascii="Times New Roman" w:eastAsia="Times New Roman" w:hAnsi="Times New Roman" w:cs="Times New Roman"/>
            <w:color w:val="1155CC"/>
            <w:u w:val="single"/>
            <w:lang w:val="en-GB"/>
          </w:rPr>
          <w:t>https://slc.berkeley.edu/nine-basic-ways-improve-your-style-academic-writing</w:t>
        </w:r>
      </w:hyperlink>
      <w:r w:rsidRPr="00A87E98">
        <w:rPr>
          <w:rFonts w:ascii="Times New Roman" w:eastAsia="Times New Roman" w:hAnsi="Times New Roman" w:cs="Times New Roman"/>
          <w:color w:val="222222"/>
          <w:lang w:val="en-GB"/>
        </w:rPr>
        <w:t>. [Accessed 30 April 2018]. </w:t>
      </w:r>
    </w:p>
    <w:p w:rsid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Dearing, R. (1997) Higher Education in the Learning Society, National Committee of Inquiry into Higher Education. London: Her Majesty’s Stationery Office. </w:t>
      </w: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Dian Schaffhauser. 2016. Research: College Students More Distracted Than Ever. [ONLINE] Available at: </w:t>
      </w:r>
      <w:hyperlink r:id="rId8" w:tgtFrame="_blank" w:history="1">
        <w:r w:rsidRPr="00A87E98">
          <w:rPr>
            <w:rFonts w:ascii="Times New Roman" w:eastAsia="Times New Roman" w:hAnsi="Times New Roman" w:cs="Times New Roman"/>
            <w:color w:val="1155CC"/>
            <w:u w:val="single"/>
            <w:lang w:val="en-GB"/>
          </w:rPr>
          <w:t>https://campustechnology.com/articles/2016/01/20/research-college-students-more-distracted-than-ever.aspx</w:t>
        </w:r>
      </w:hyperlink>
      <w:r w:rsidRPr="00A87E98">
        <w:rPr>
          <w:rFonts w:ascii="Times New Roman" w:eastAsia="Times New Roman" w:hAnsi="Times New Roman" w:cs="Times New Roman"/>
          <w:color w:val="222222"/>
          <w:lang w:val="en-GB"/>
        </w:rPr>
        <w:t>. [Accessed 30 April 2018]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Eric Feigenbaum. 2018. The Value of Diversity in the Workplace. [ONLINE] Available at: </w:t>
      </w:r>
      <w:hyperlink r:id="rId9" w:tgtFrame="_blank" w:history="1">
        <w:r w:rsidRPr="00A87E98">
          <w:rPr>
            <w:rFonts w:ascii="Times New Roman" w:eastAsia="Times New Roman" w:hAnsi="Times New Roman" w:cs="Times New Roman"/>
            <w:color w:val="1155CC"/>
            <w:u w:val="single"/>
            <w:lang w:val="en-GB"/>
          </w:rPr>
          <w:t>http://smallbusiness.chron.com/value-diversity-workplace-3035.html</w:t>
        </w:r>
      </w:hyperlink>
      <w:r w:rsidRPr="00A87E98">
        <w:rPr>
          <w:rFonts w:ascii="Times New Roman" w:eastAsia="Times New Roman" w:hAnsi="Times New Roman" w:cs="Times New Roman"/>
          <w:color w:val="222222"/>
          <w:lang w:val="en-GB"/>
        </w:rPr>
        <w:t>. [Accessed 30 April 2018]. </w:t>
      </w:r>
    </w:p>
    <w:p w:rsidR="00A87E98" w:rsidRDefault="00A87E98" w:rsidP="00A87E98">
      <w:pPr>
        <w:shd w:val="clear" w:color="auto" w:fill="FFFFFF"/>
        <w:rPr>
          <w:rFonts w:ascii="Times New Roman" w:eastAsia="Times New Roman" w:hAnsi="Times New Roman" w:cs="Times New Roman"/>
          <w:color w:val="222222"/>
          <w:lang w:val="en-GB"/>
        </w:rPr>
      </w:pPr>
    </w:p>
    <w:p w:rsid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Moira Wilson. 2009. Critical thinking. [ONLINE] Available at: </w:t>
      </w:r>
      <w:hyperlink r:id="rId10" w:tgtFrame="_blank" w:history="1">
        <w:r w:rsidRPr="00A87E98">
          <w:rPr>
            <w:rFonts w:ascii="Times New Roman" w:eastAsia="Times New Roman" w:hAnsi="Times New Roman" w:cs="Times New Roman"/>
            <w:color w:val="1155CC"/>
            <w:u w:val="single"/>
            <w:lang w:val="en-GB"/>
          </w:rPr>
          <w:t>http://www.sussex.ac.uk/skillshub/?id=277</w:t>
        </w:r>
      </w:hyperlink>
      <w:r w:rsidRPr="00A87E98">
        <w:rPr>
          <w:rFonts w:ascii="Times New Roman" w:eastAsia="Times New Roman" w:hAnsi="Times New Roman" w:cs="Times New Roman"/>
          <w:color w:val="222222"/>
          <w:lang w:val="en-GB"/>
        </w:rPr>
        <w:t>. [Accessed 30 April 2018]. </w:t>
      </w:r>
    </w:p>
    <w:p w:rsid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Kevin Kruse. 2014. How To Receive Feedback And Criticism. [ONLINE] Available at: </w:t>
      </w:r>
      <w:hyperlink r:id="rId11" w:anchor="34e933527c3f" w:tgtFrame="_blank" w:history="1">
        <w:r w:rsidRPr="00A87E98">
          <w:rPr>
            <w:rFonts w:ascii="Times New Roman" w:eastAsia="Times New Roman" w:hAnsi="Times New Roman" w:cs="Times New Roman"/>
            <w:color w:val="1155CC"/>
            <w:u w:val="single"/>
            <w:lang w:val="en-GB"/>
          </w:rPr>
          <w:t>https://www.forbes.com/sites/kevinkruse/2014/08/12/how-to-receive-feedback-and-criticism/#34e933527c3f</w:t>
        </w:r>
      </w:hyperlink>
      <w:r w:rsidRPr="00A87E98">
        <w:rPr>
          <w:rFonts w:ascii="Times New Roman" w:eastAsia="Times New Roman" w:hAnsi="Times New Roman" w:cs="Times New Roman"/>
          <w:color w:val="222222"/>
          <w:lang w:val="en-GB"/>
        </w:rPr>
        <w:t>. [Accessed 30 April 2018].</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Quick Base. 2018. 10 Tips For Handling Change in the Workplace. [ONLINE] Available at: </w:t>
      </w:r>
      <w:hyperlink r:id="rId12" w:tgtFrame="_blank" w:history="1">
        <w:r w:rsidRPr="00A87E98">
          <w:rPr>
            <w:rFonts w:ascii="Times New Roman" w:eastAsia="Times New Roman" w:hAnsi="Times New Roman" w:cs="Times New Roman"/>
            <w:color w:val="1155CC"/>
            <w:u w:val="single"/>
            <w:lang w:val="en-GB"/>
          </w:rPr>
          <w:t>https://www.quickbase.com/blog/10-tips-for-handling-change-in-the-workplace</w:t>
        </w:r>
      </w:hyperlink>
      <w:r w:rsidRPr="00A87E98">
        <w:rPr>
          <w:rFonts w:ascii="Times New Roman" w:eastAsia="Times New Roman" w:hAnsi="Times New Roman" w:cs="Times New Roman"/>
          <w:color w:val="222222"/>
          <w:lang w:val="en-GB"/>
        </w:rPr>
        <w:t>. [Accessed 30 April 2018]. </w:t>
      </w:r>
    </w:p>
    <w:p w:rsid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QRCA. 2018. What is Qualitative Research?. [ONLINE] Available at: </w:t>
      </w:r>
      <w:hyperlink r:id="rId13" w:tgtFrame="_blank" w:history="1">
        <w:r w:rsidRPr="00A87E98">
          <w:rPr>
            <w:rFonts w:ascii="Times New Roman" w:eastAsia="Times New Roman" w:hAnsi="Times New Roman" w:cs="Times New Roman"/>
            <w:color w:val="1155CC"/>
            <w:u w:val="single"/>
            <w:lang w:val="en-GB"/>
          </w:rPr>
          <w:t>http://www.qrca.org/?page=whatisqualresearch</w:t>
        </w:r>
      </w:hyperlink>
      <w:r w:rsidRPr="00A87E98">
        <w:rPr>
          <w:rFonts w:ascii="Times New Roman" w:eastAsia="Times New Roman" w:hAnsi="Times New Roman" w:cs="Times New Roman"/>
          <w:color w:val="222222"/>
          <w:lang w:val="en-GB"/>
        </w:rPr>
        <w:t>. [Accessed 30 April 2018].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Skills you need. 2018. Active Listening. [ONLINE] Available at: </w:t>
      </w:r>
      <w:hyperlink r:id="rId14" w:tgtFrame="_blank" w:history="1">
        <w:r w:rsidRPr="00A87E98">
          <w:rPr>
            <w:rFonts w:ascii="Times New Roman" w:eastAsia="Times New Roman" w:hAnsi="Times New Roman" w:cs="Times New Roman"/>
            <w:color w:val="1155CC"/>
            <w:u w:val="single"/>
            <w:lang w:val="en-GB"/>
          </w:rPr>
          <w:t>https://www.skillsyouneed.com/ips/active-listening.html</w:t>
        </w:r>
      </w:hyperlink>
      <w:r w:rsidRPr="00A87E98">
        <w:rPr>
          <w:rFonts w:ascii="Times New Roman" w:eastAsia="Times New Roman" w:hAnsi="Times New Roman" w:cs="Times New Roman"/>
          <w:color w:val="222222"/>
          <w:lang w:val="en-GB"/>
        </w:rPr>
        <w:t>. [Accessed 30 April 2018]. </w:t>
      </w:r>
    </w:p>
    <w:p w:rsid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Steve Berczuk. 2013. Teamwork and Creativity: Making Them Work Together. [ONLINE] Available at: </w:t>
      </w:r>
      <w:hyperlink r:id="rId15" w:tgtFrame="_blank" w:history="1">
        <w:r w:rsidRPr="00A87E98">
          <w:rPr>
            <w:rFonts w:ascii="Times New Roman" w:eastAsia="Times New Roman" w:hAnsi="Times New Roman" w:cs="Times New Roman"/>
            <w:color w:val="1155CC"/>
            <w:u w:val="single"/>
            <w:lang w:val="en-GB"/>
          </w:rPr>
          <w:t>https://www.techwell.com/techwell-insights/2013/05/teamwork-and-creativity-making-them-work-together</w:t>
        </w:r>
      </w:hyperlink>
      <w:r w:rsidRPr="00A87E98">
        <w:rPr>
          <w:rFonts w:ascii="Times New Roman" w:eastAsia="Times New Roman" w:hAnsi="Times New Roman" w:cs="Times New Roman"/>
          <w:color w:val="222222"/>
          <w:lang w:val="en-GB"/>
        </w:rPr>
        <w:t>. [Accessed 30 April 2018].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lastRenderedPageBreak/>
        <w:t>Thrive Yard. 2018. 17 Tips on How to Take Initiative at Work. [ONLINE] Available at: </w:t>
      </w:r>
      <w:hyperlink r:id="rId16" w:tgtFrame="_blank" w:history="1">
        <w:r w:rsidRPr="00A87E98">
          <w:rPr>
            <w:rFonts w:ascii="Times New Roman" w:eastAsia="Times New Roman" w:hAnsi="Times New Roman" w:cs="Times New Roman"/>
            <w:color w:val="1155CC"/>
            <w:u w:val="single"/>
            <w:lang w:val="en-GB"/>
          </w:rPr>
          <w:t>https://www.thriveyard.com/17-tips-on-how-to-take-initiative-at-work/</w:t>
        </w:r>
      </w:hyperlink>
      <w:r w:rsidRPr="00A87E98">
        <w:rPr>
          <w:rFonts w:ascii="Times New Roman" w:eastAsia="Times New Roman" w:hAnsi="Times New Roman" w:cs="Times New Roman"/>
          <w:color w:val="222222"/>
          <w:lang w:val="en-GB"/>
        </w:rPr>
        <w:t>. [Accessed 30 April 2018].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University of Hertordshire. 2017. Academic Writing. [ONLINE] Available at: </w:t>
      </w:r>
      <w:hyperlink r:id="rId17" w:tgtFrame="_blank" w:history="1">
        <w:r w:rsidRPr="00A87E98">
          <w:rPr>
            <w:rFonts w:ascii="Times New Roman" w:eastAsia="Times New Roman" w:hAnsi="Times New Roman" w:cs="Times New Roman"/>
            <w:color w:val="1155CC"/>
            <w:u w:val="single"/>
            <w:lang w:val="en-GB"/>
          </w:rPr>
          <w:t>http://academic-skills.health.herts.ac.uk/academic-writing/</w:t>
        </w:r>
      </w:hyperlink>
      <w:r w:rsidRPr="00A87E98">
        <w:rPr>
          <w:rFonts w:ascii="Times New Roman" w:eastAsia="Times New Roman" w:hAnsi="Times New Roman" w:cs="Times New Roman"/>
          <w:color w:val="222222"/>
          <w:lang w:val="en-GB"/>
        </w:rPr>
        <w:t>. [Accessed 30 April 2018]. </w:t>
      </w:r>
    </w:p>
    <w:p w:rsid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University of Manchester. 2018. Essential skills and qualities of a successful academic. [ONLINE] Available at: </w:t>
      </w:r>
      <w:hyperlink r:id="rId18" w:anchor="d.en.15134" w:tgtFrame="_blank" w:history="1">
        <w:r w:rsidRPr="00A87E98">
          <w:rPr>
            <w:rFonts w:ascii="Times New Roman" w:eastAsia="Times New Roman" w:hAnsi="Times New Roman" w:cs="Times New Roman"/>
            <w:color w:val="1155CC"/>
            <w:u w:val="single"/>
            <w:lang w:val="en-GB"/>
          </w:rPr>
          <w:t>http://www.academiccareer.manchester.ac.uk/about/do/skills/#d.en.15134</w:t>
        </w:r>
      </w:hyperlink>
      <w:r w:rsidRPr="00A87E98">
        <w:rPr>
          <w:rFonts w:ascii="Times New Roman" w:eastAsia="Times New Roman" w:hAnsi="Times New Roman" w:cs="Times New Roman"/>
          <w:color w:val="222222"/>
          <w:lang w:val="en-GB"/>
        </w:rPr>
        <w:t>. [Accessed 30 April 2018]. </w:t>
      </w:r>
    </w:p>
    <w:p w:rsidR="00A87E98" w:rsidRPr="00A87E98" w:rsidRDefault="00A87E98" w:rsidP="00A87E98">
      <w:pPr>
        <w:shd w:val="clear" w:color="auto" w:fill="FFFFFF"/>
        <w:rPr>
          <w:rFonts w:ascii="Times New Roman" w:eastAsia="Times New Roman" w:hAnsi="Times New Roman" w:cs="Times New Roman"/>
          <w:color w:val="222222"/>
          <w:lang w:val="en-GB"/>
        </w:rPr>
      </w:pPr>
    </w:p>
    <w:p w:rsidR="00A87E98" w:rsidRPr="00A87E98" w:rsidRDefault="00A87E98" w:rsidP="00A87E98">
      <w:pPr>
        <w:shd w:val="clear" w:color="auto" w:fill="FFFFFF"/>
        <w:rPr>
          <w:rFonts w:ascii="Times New Roman" w:eastAsia="Times New Roman" w:hAnsi="Times New Roman" w:cs="Times New Roman"/>
          <w:color w:val="222222"/>
          <w:lang w:val="en-GB"/>
        </w:rPr>
      </w:pPr>
      <w:r w:rsidRPr="00A87E98">
        <w:rPr>
          <w:rFonts w:ascii="Times New Roman" w:eastAsia="Times New Roman" w:hAnsi="Times New Roman" w:cs="Times New Roman"/>
          <w:color w:val="222222"/>
          <w:lang w:val="en-GB"/>
        </w:rPr>
        <w:t>Your Dictionary. 2018. Academic Writing Skills. [ONLINE] Available at: </w:t>
      </w:r>
      <w:hyperlink r:id="rId19" w:tgtFrame="_blank" w:history="1">
        <w:r w:rsidRPr="00A87E98">
          <w:rPr>
            <w:rFonts w:ascii="Times New Roman" w:eastAsia="Times New Roman" w:hAnsi="Times New Roman" w:cs="Times New Roman"/>
            <w:color w:val="1155CC"/>
            <w:u w:val="single"/>
            <w:lang w:val="en-GB"/>
          </w:rPr>
          <w:t>http://grammar.yourdictionary.com/style-and-usage/academic-writing-skills.html</w:t>
        </w:r>
      </w:hyperlink>
      <w:r w:rsidRPr="00A87E98">
        <w:rPr>
          <w:rFonts w:ascii="Times New Roman" w:eastAsia="Times New Roman" w:hAnsi="Times New Roman" w:cs="Times New Roman"/>
          <w:color w:val="222222"/>
          <w:lang w:val="en-GB"/>
        </w:rPr>
        <w:t>. [Accessed 30 April 2018]. </w:t>
      </w:r>
    </w:p>
    <w:p w:rsidR="00AA7614" w:rsidRDefault="00AA7614"/>
    <w:sectPr w:rsidR="00AA7614" w:rsidSect="00C92830">
      <w:footerReference w:type="even" r:id="rId20"/>
      <w:footerReference w:type="default" r:id="rId21"/>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623" w:rsidRDefault="00793623" w:rsidP="00A87E98">
      <w:r>
        <w:separator/>
      </w:r>
    </w:p>
  </w:endnote>
  <w:endnote w:type="continuationSeparator" w:id="1">
    <w:p w:rsidR="00793623" w:rsidRDefault="00793623" w:rsidP="00A87E98">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E98" w:rsidRDefault="008B33DD" w:rsidP="00FF003A">
    <w:pPr>
      <w:pStyle w:val="Footer"/>
      <w:framePr w:wrap="around" w:vAnchor="text" w:hAnchor="margin" w:xAlign="right" w:y="1"/>
      <w:rPr>
        <w:rStyle w:val="PageNumber"/>
      </w:rPr>
    </w:pPr>
    <w:r>
      <w:rPr>
        <w:rStyle w:val="PageNumber"/>
      </w:rPr>
      <w:fldChar w:fldCharType="begin"/>
    </w:r>
    <w:r w:rsidR="00A87E98">
      <w:rPr>
        <w:rStyle w:val="PageNumber"/>
      </w:rPr>
      <w:instrText xml:space="preserve">PAGE  </w:instrText>
    </w:r>
    <w:r>
      <w:rPr>
        <w:rStyle w:val="PageNumber"/>
      </w:rPr>
      <w:fldChar w:fldCharType="end"/>
    </w:r>
  </w:p>
  <w:p w:rsidR="00A87E98" w:rsidRDefault="00A87E98" w:rsidP="00A87E9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E98" w:rsidRDefault="008B33DD" w:rsidP="00FF003A">
    <w:pPr>
      <w:pStyle w:val="Footer"/>
      <w:framePr w:wrap="around" w:vAnchor="text" w:hAnchor="margin" w:xAlign="right" w:y="1"/>
      <w:rPr>
        <w:rStyle w:val="PageNumber"/>
      </w:rPr>
    </w:pPr>
    <w:r>
      <w:rPr>
        <w:rStyle w:val="PageNumber"/>
      </w:rPr>
      <w:fldChar w:fldCharType="begin"/>
    </w:r>
    <w:r w:rsidR="00A87E98">
      <w:rPr>
        <w:rStyle w:val="PageNumber"/>
      </w:rPr>
      <w:instrText xml:space="preserve">PAGE  </w:instrText>
    </w:r>
    <w:r>
      <w:rPr>
        <w:rStyle w:val="PageNumber"/>
      </w:rPr>
      <w:fldChar w:fldCharType="separate"/>
    </w:r>
    <w:r w:rsidR="003E6565">
      <w:rPr>
        <w:rStyle w:val="PageNumber"/>
        <w:noProof/>
      </w:rPr>
      <w:t>1</w:t>
    </w:r>
    <w:r>
      <w:rPr>
        <w:rStyle w:val="PageNumber"/>
      </w:rPr>
      <w:fldChar w:fldCharType="end"/>
    </w:r>
  </w:p>
  <w:p w:rsidR="00A87E98" w:rsidRDefault="00A87E98" w:rsidP="00A87E9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623" w:rsidRDefault="00793623" w:rsidP="00A87E98">
      <w:r>
        <w:separator/>
      </w:r>
    </w:p>
  </w:footnote>
  <w:footnote w:type="continuationSeparator" w:id="1">
    <w:p w:rsidR="00793623" w:rsidRDefault="00793623" w:rsidP="00A87E9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A87E98"/>
    <w:rsid w:val="003E6565"/>
    <w:rsid w:val="00793623"/>
    <w:rsid w:val="008B33DD"/>
    <w:rsid w:val="00961DB2"/>
    <w:rsid w:val="009C5598"/>
    <w:rsid w:val="00A87E98"/>
    <w:rsid w:val="00AA7614"/>
    <w:rsid w:val="00C92830"/>
    <w:rsid w:val="00CA5CA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3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87E98"/>
    <w:rPr>
      <w:color w:val="0000FF"/>
      <w:u w:val="single"/>
    </w:rPr>
  </w:style>
  <w:style w:type="paragraph" w:styleId="Footer">
    <w:name w:val="footer"/>
    <w:basedOn w:val="Normal"/>
    <w:link w:val="FooterChar"/>
    <w:uiPriority w:val="99"/>
    <w:unhideWhenUsed/>
    <w:rsid w:val="00A87E98"/>
    <w:pPr>
      <w:tabs>
        <w:tab w:val="center" w:pos="4320"/>
        <w:tab w:val="right" w:pos="8640"/>
      </w:tabs>
    </w:pPr>
  </w:style>
  <w:style w:type="character" w:customStyle="1" w:styleId="FooterChar">
    <w:name w:val="Footer Char"/>
    <w:basedOn w:val="DefaultParagraphFont"/>
    <w:link w:val="Footer"/>
    <w:uiPriority w:val="99"/>
    <w:rsid w:val="00A87E98"/>
  </w:style>
  <w:style w:type="character" w:styleId="PageNumber">
    <w:name w:val="page number"/>
    <w:basedOn w:val="DefaultParagraphFont"/>
    <w:uiPriority w:val="99"/>
    <w:semiHidden/>
    <w:unhideWhenUsed/>
    <w:rsid w:val="00A87E98"/>
  </w:style>
  <w:style w:type="paragraph" w:styleId="BalloonText">
    <w:name w:val="Balloon Text"/>
    <w:basedOn w:val="Normal"/>
    <w:link w:val="BalloonTextChar"/>
    <w:uiPriority w:val="99"/>
    <w:semiHidden/>
    <w:unhideWhenUsed/>
    <w:rsid w:val="003E6565"/>
    <w:rPr>
      <w:rFonts w:ascii="Tahoma" w:hAnsi="Tahoma" w:cs="Tahoma"/>
      <w:sz w:val="16"/>
      <w:szCs w:val="16"/>
    </w:rPr>
  </w:style>
  <w:style w:type="character" w:customStyle="1" w:styleId="BalloonTextChar">
    <w:name w:val="Balloon Text Char"/>
    <w:basedOn w:val="DefaultParagraphFont"/>
    <w:link w:val="BalloonText"/>
    <w:uiPriority w:val="99"/>
    <w:semiHidden/>
    <w:rsid w:val="003E65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6750356">
      <w:bodyDiv w:val="1"/>
      <w:marLeft w:val="0"/>
      <w:marRight w:val="0"/>
      <w:marTop w:val="0"/>
      <w:marBottom w:val="0"/>
      <w:divBdr>
        <w:top w:val="none" w:sz="0" w:space="0" w:color="auto"/>
        <w:left w:val="none" w:sz="0" w:space="0" w:color="auto"/>
        <w:bottom w:val="none" w:sz="0" w:space="0" w:color="auto"/>
        <w:right w:val="none" w:sz="0" w:space="0" w:color="auto"/>
      </w:divBdr>
      <w:divsChild>
        <w:div w:id="1663922082">
          <w:marLeft w:val="0"/>
          <w:marRight w:val="0"/>
          <w:marTop w:val="0"/>
          <w:marBottom w:val="0"/>
          <w:divBdr>
            <w:top w:val="none" w:sz="0" w:space="0" w:color="auto"/>
            <w:left w:val="none" w:sz="0" w:space="0" w:color="auto"/>
            <w:bottom w:val="none" w:sz="0" w:space="0" w:color="auto"/>
            <w:right w:val="none" w:sz="0" w:space="0" w:color="auto"/>
          </w:divBdr>
        </w:div>
        <w:div w:id="842357199">
          <w:marLeft w:val="0"/>
          <w:marRight w:val="0"/>
          <w:marTop w:val="0"/>
          <w:marBottom w:val="0"/>
          <w:divBdr>
            <w:top w:val="none" w:sz="0" w:space="0" w:color="auto"/>
            <w:left w:val="none" w:sz="0" w:space="0" w:color="auto"/>
            <w:bottom w:val="none" w:sz="0" w:space="0" w:color="auto"/>
            <w:right w:val="none" w:sz="0" w:space="0" w:color="auto"/>
          </w:divBdr>
        </w:div>
        <w:div w:id="1855920179">
          <w:marLeft w:val="0"/>
          <w:marRight w:val="0"/>
          <w:marTop w:val="0"/>
          <w:marBottom w:val="0"/>
          <w:divBdr>
            <w:top w:val="none" w:sz="0" w:space="0" w:color="auto"/>
            <w:left w:val="none" w:sz="0" w:space="0" w:color="auto"/>
            <w:bottom w:val="none" w:sz="0" w:space="0" w:color="auto"/>
            <w:right w:val="none" w:sz="0" w:space="0" w:color="auto"/>
          </w:divBdr>
        </w:div>
        <w:div w:id="1967538119">
          <w:marLeft w:val="0"/>
          <w:marRight w:val="0"/>
          <w:marTop w:val="0"/>
          <w:marBottom w:val="0"/>
          <w:divBdr>
            <w:top w:val="none" w:sz="0" w:space="0" w:color="auto"/>
            <w:left w:val="none" w:sz="0" w:space="0" w:color="auto"/>
            <w:bottom w:val="none" w:sz="0" w:space="0" w:color="auto"/>
            <w:right w:val="none" w:sz="0" w:space="0" w:color="auto"/>
          </w:divBdr>
        </w:div>
        <w:div w:id="1654943549">
          <w:marLeft w:val="0"/>
          <w:marRight w:val="0"/>
          <w:marTop w:val="0"/>
          <w:marBottom w:val="0"/>
          <w:divBdr>
            <w:top w:val="none" w:sz="0" w:space="0" w:color="auto"/>
            <w:left w:val="none" w:sz="0" w:space="0" w:color="auto"/>
            <w:bottom w:val="none" w:sz="0" w:space="0" w:color="auto"/>
            <w:right w:val="none" w:sz="0" w:space="0" w:color="auto"/>
          </w:divBdr>
        </w:div>
        <w:div w:id="507408474">
          <w:marLeft w:val="0"/>
          <w:marRight w:val="0"/>
          <w:marTop w:val="0"/>
          <w:marBottom w:val="0"/>
          <w:divBdr>
            <w:top w:val="none" w:sz="0" w:space="0" w:color="auto"/>
            <w:left w:val="none" w:sz="0" w:space="0" w:color="auto"/>
            <w:bottom w:val="none" w:sz="0" w:space="0" w:color="auto"/>
            <w:right w:val="none" w:sz="0" w:space="0" w:color="auto"/>
          </w:divBdr>
        </w:div>
        <w:div w:id="1617372237">
          <w:marLeft w:val="0"/>
          <w:marRight w:val="0"/>
          <w:marTop w:val="0"/>
          <w:marBottom w:val="0"/>
          <w:divBdr>
            <w:top w:val="none" w:sz="0" w:space="0" w:color="auto"/>
            <w:left w:val="none" w:sz="0" w:space="0" w:color="auto"/>
            <w:bottom w:val="none" w:sz="0" w:space="0" w:color="auto"/>
            <w:right w:val="none" w:sz="0" w:space="0" w:color="auto"/>
          </w:divBdr>
        </w:div>
        <w:div w:id="572853067">
          <w:marLeft w:val="0"/>
          <w:marRight w:val="0"/>
          <w:marTop w:val="0"/>
          <w:marBottom w:val="0"/>
          <w:divBdr>
            <w:top w:val="none" w:sz="0" w:space="0" w:color="auto"/>
            <w:left w:val="none" w:sz="0" w:space="0" w:color="auto"/>
            <w:bottom w:val="none" w:sz="0" w:space="0" w:color="auto"/>
            <w:right w:val="none" w:sz="0" w:space="0" w:color="auto"/>
          </w:divBdr>
        </w:div>
        <w:div w:id="1404374481">
          <w:marLeft w:val="0"/>
          <w:marRight w:val="0"/>
          <w:marTop w:val="0"/>
          <w:marBottom w:val="0"/>
          <w:divBdr>
            <w:top w:val="none" w:sz="0" w:space="0" w:color="auto"/>
            <w:left w:val="none" w:sz="0" w:space="0" w:color="auto"/>
            <w:bottom w:val="none" w:sz="0" w:space="0" w:color="auto"/>
            <w:right w:val="none" w:sz="0" w:space="0" w:color="auto"/>
          </w:divBdr>
        </w:div>
        <w:div w:id="120658185">
          <w:marLeft w:val="0"/>
          <w:marRight w:val="0"/>
          <w:marTop w:val="0"/>
          <w:marBottom w:val="0"/>
          <w:divBdr>
            <w:top w:val="none" w:sz="0" w:space="0" w:color="auto"/>
            <w:left w:val="none" w:sz="0" w:space="0" w:color="auto"/>
            <w:bottom w:val="none" w:sz="0" w:space="0" w:color="auto"/>
            <w:right w:val="none" w:sz="0" w:space="0" w:color="auto"/>
          </w:divBdr>
        </w:div>
        <w:div w:id="210385152">
          <w:marLeft w:val="0"/>
          <w:marRight w:val="0"/>
          <w:marTop w:val="0"/>
          <w:marBottom w:val="0"/>
          <w:divBdr>
            <w:top w:val="none" w:sz="0" w:space="0" w:color="auto"/>
            <w:left w:val="none" w:sz="0" w:space="0" w:color="auto"/>
            <w:bottom w:val="none" w:sz="0" w:space="0" w:color="auto"/>
            <w:right w:val="none" w:sz="0" w:space="0" w:color="auto"/>
          </w:divBdr>
        </w:div>
        <w:div w:id="1585065813">
          <w:marLeft w:val="0"/>
          <w:marRight w:val="0"/>
          <w:marTop w:val="0"/>
          <w:marBottom w:val="0"/>
          <w:divBdr>
            <w:top w:val="none" w:sz="0" w:space="0" w:color="auto"/>
            <w:left w:val="none" w:sz="0" w:space="0" w:color="auto"/>
            <w:bottom w:val="none" w:sz="0" w:space="0" w:color="auto"/>
            <w:right w:val="none" w:sz="0" w:space="0" w:color="auto"/>
          </w:divBdr>
        </w:div>
        <w:div w:id="1426653310">
          <w:marLeft w:val="0"/>
          <w:marRight w:val="0"/>
          <w:marTop w:val="0"/>
          <w:marBottom w:val="0"/>
          <w:divBdr>
            <w:top w:val="none" w:sz="0" w:space="0" w:color="auto"/>
            <w:left w:val="none" w:sz="0" w:space="0" w:color="auto"/>
            <w:bottom w:val="none" w:sz="0" w:space="0" w:color="auto"/>
            <w:right w:val="none" w:sz="0" w:space="0" w:color="auto"/>
          </w:divBdr>
        </w:div>
        <w:div w:id="1611014851">
          <w:marLeft w:val="0"/>
          <w:marRight w:val="0"/>
          <w:marTop w:val="0"/>
          <w:marBottom w:val="0"/>
          <w:divBdr>
            <w:top w:val="none" w:sz="0" w:space="0" w:color="auto"/>
            <w:left w:val="none" w:sz="0" w:space="0" w:color="auto"/>
            <w:bottom w:val="none" w:sz="0" w:space="0" w:color="auto"/>
            <w:right w:val="none" w:sz="0" w:space="0" w:color="auto"/>
          </w:divBdr>
        </w:div>
        <w:div w:id="482309395">
          <w:marLeft w:val="0"/>
          <w:marRight w:val="0"/>
          <w:marTop w:val="0"/>
          <w:marBottom w:val="0"/>
          <w:divBdr>
            <w:top w:val="none" w:sz="0" w:space="0" w:color="auto"/>
            <w:left w:val="none" w:sz="0" w:space="0" w:color="auto"/>
            <w:bottom w:val="none" w:sz="0" w:space="0" w:color="auto"/>
            <w:right w:val="none" w:sz="0" w:space="0" w:color="auto"/>
          </w:divBdr>
        </w:div>
        <w:div w:id="2025013295">
          <w:marLeft w:val="0"/>
          <w:marRight w:val="0"/>
          <w:marTop w:val="0"/>
          <w:marBottom w:val="0"/>
          <w:divBdr>
            <w:top w:val="none" w:sz="0" w:space="0" w:color="auto"/>
            <w:left w:val="none" w:sz="0" w:space="0" w:color="auto"/>
            <w:bottom w:val="none" w:sz="0" w:space="0" w:color="auto"/>
            <w:right w:val="none" w:sz="0" w:space="0" w:color="auto"/>
          </w:divBdr>
        </w:div>
        <w:div w:id="1886746799">
          <w:marLeft w:val="0"/>
          <w:marRight w:val="0"/>
          <w:marTop w:val="0"/>
          <w:marBottom w:val="0"/>
          <w:divBdr>
            <w:top w:val="none" w:sz="0" w:space="0" w:color="auto"/>
            <w:left w:val="none" w:sz="0" w:space="0" w:color="auto"/>
            <w:bottom w:val="none" w:sz="0" w:space="0" w:color="auto"/>
            <w:right w:val="none" w:sz="0" w:space="0" w:color="auto"/>
          </w:divBdr>
        </w:div>
        <w:div w:id="1941260330">
          <w:marLeft w:val="0"/>
          <w:marRight w:val="0"/>
          <w:marTop w:val="0"/>
          <w:marBottom w:val="0"/>
          <w:divBdr>
            <w:top w:val="none" w:sz="0" w:space="0" w:color="auto"/>
            <w:left w:val="none" w:sz="0" w:space="0" w:color="auto"/>
            <w:bottom w:val="none" w:sz="0" w:space="0" w:color="auto"/>
            <w:right w:val="none" w:sz="0" w:space="0" w:color="auto"/>
          </w:divBdr>
        </w:div>
        <w:div w:id="380373526">
          <w:marLeft w:val="0"/>
          <w:marRight w:val="0"/>
          <w:marTop w:val="0"/>
          <w:marBottom w:val="0"/>
          <w:divBdr>
            <w:top w:val="none" w:sz="0" w:space="0" w:color="auto"/>
            <w:left w:val="none" w:sz="0" w:space="0" w:color="auto"/>
            <w:bottom w:val="none" w:sz="0" w:space="0" w:color="auto"/>
            <w:right w:val="none" w:sz="0" w:space="0" w:color="auto"/>
          </w:divBdr>
        </w:div>
        <w:div w:id="1876037825">
          <w:marLeft w:val="0"/>
          <w:marRight w:val="0"/>
          <w:marTop w:val="0"/>
          <w:marBottom w:val="0"/>
          <w:divBdr>
            <w:top w:val="none" w:sz="0" w:space="0" w:color="auto"/>
            <w:left w:val="none" w:sz="0" w:space="0" w:color="auto"/>
            <w:bottom w:val="none" w:sz="0" w:space="0" w:color="auto"/>
            <w:right w:val="none" w:sz="0" w:space="0" w:color="auto"/>
          </w:divBdr>
        </w:div>
        <w:div w:id="951664499">
          <w:marLeft w:val="0"/>
          <w:marRight w:val="0"/>
          <w:marTop w:val="0"/>
          <w:marBottom w:val="0"/>
          <w:divBdr>
            <w:top w:val="none" w:sz="0" w:space="0" w:color="auto"/>
            <w:left w:val="none" w:sz="0" w:space="0" w:color="auto"/>
            <w:bottom w:val="none" w:sz="0" w:space="0" w:color="auto"/>
            <w:right w:val="none" w:sz="0" w:space="0" w:color="auto"/>
          </w:divBdr>
        </w:div>
        <w:div w:id="925727840">
          <w:marLeft w:val="0"/>
          <w:marRight w:val="0"/>
          <w:marTop w:val="0"/>
          <w:marBottom w:val="0"/>
          <w:divBdr>
            <w:top w:val="none" w:sz="0" w:space="0" w:color="auto"/>
            <w:left w:val="none" w:sz="0" w:space="0" w:color="auto"/>
            <w:bottom w:val="none" w:sz="0" w:space="0" w:color="auto"/>
            <w:right w:val="none" w:sz="0" w:space="0" w:color="auto"/>
          </w:divBdr>
        </w:div>
        <w:div w:id="176237035">
          <w:marLeft w:val="0"/>
          <w:marRight w:val="0"/>
          <w:marTop w:val="0"/>
          <w:marBottom w:val="0"/>
          <w:divBdr>
            <w:top w:val="none" w:sz="0" w:space="0" w:color="auto"/>
            <w:left w:val="none" w:sz="0" w:space="0" w:color="auto"/>
            <w:bottom w:val="none" w:sz="0" w:space="0" w:color="auto"/>
            <w:right w:val="none" w:sz="0" w:space="0" w:color="auto"/>
          </w:divBdr>
        </w:div>
        <w:div w:id="985085257">
          <w:marLeft w:val="0"/>
          <w:marRight w:val="0"/>
          <w:marTop w:val="0"/>
          <w:marBottom w:val="0"/>
          <w:divBdr>
            <w:top w:val="none" w:sz="0" w:space="0" w:color="auto"/>
            <w:left w:val="none" w:sz="0" w:space="0" w:color="auto"/>
            <w:bottom w:val="none" w:sz="0" w:space="0" w:color="auto"/>
            <w:right w:val="none" w:sz="0" w:space="0" w:color="auto"/>
          </w:divBdr>
        </w:div>
        <w:div w:id="946885037">
          <w:marLeft w:val="0"/>
          <w:marRight w:val="0"/>
          <w:marTop w:val="0"/>
          <w:marBottom w:val="0"/>
          <w:divBdr>
            <w:top w:val="none" w:sz="0" w:space="0" w:color="auto"/>
            <w:left w:val="none" w:sz="0" w:space="0" w:color="auto"/>
            <w:bottom w:val="none" w:sz="0" w:space="0" w:color="auto"/>
            <w:right w:val="none" w:sz="0" w:space="0" w:color="auto"/>
          </w:divBdr>
        </w:div>
        <w:div w:id="2141805522">
          <w:marLeft w:val="0"/>
          <w:marRight w:val="0"/>
          <w:marTop w:val="0"/>
          <w:marBottom w:val="0"/>
          <w:divBdr>
            <w:top w:val="none" w:sz="0" w:space="0" w:color="auto"/>
            <w:left w:val="none" w:sz="0" w:space="0" w:color="auto"/>
            <w:bottom w:val="none" w:sz="0" w:space="0" w:color="auto"/>
            <w:right w:val="none" w:sz="0" w:space="0" w:color="auto"/>
          </w:divBdr>
        </w:div>
        <w:div w:id="431052056">
          <w:marLeft w:val="0"/>
          <w:marRight w:val="0"/>
          <w:marTop w:val="0"/>
          <w:marBottom w:val="0"/>
          <w:divBdr>
            <w:top w:val="none" w:sz="0" w:space="0" w:color="auto"/>
            <w:left w:val="none" w:sz="0" w:space="0" w:color="auto"/>
            <w:bottom w:val="none" w:sz="0" w:space="0" w:color="auto"/>
            <w:right w:val="none" w:sz="0" w:space="0" w:color="auto"/>
          </w:divBdr>
        </w:div>
        <w:div w:id="241254826">
          <w:marLeft w:val="0"/>
          <w:marRight w:val="0"/>
          <w:marTop w:val="0"/>
          <w:marBottom w:val="0"/>
          <w:divBdr>
            <w:top w:val="none" w:sz="0" w:space="0" w:color="auto"/>
            <w:left w:val="none" w:sz="0" w:space="0" w:color="auto"/>
            <w:bottom w:val="none" w:sz="0" w:space="0" w:color="auto"/>
            <w:right w:val="none" w:sz="0" w:space="0" w:color="auto"/>
          </w:divBdr>
        </w:div>
        <w:div w:id="841698172">
          <w:marLeft w:val="0"/>
          <w:marRight w:val="0"/>
          <w:marTop w:val="0"/>
          <w:marBottom w:val="0"/>
          <w:divBdr>
            <w:top w:val="none" w:sz="0" w:space="0" w:color="auto"/>
            <w:left w:val="none" w:sz="0" w:space="0" w:color="auto"/>
            <w:bottom w:val="none" w:sz="0" w:space="0" w:color="auto"/>
            <w:right w:val="none" w:sz="0" w:space="0" w:color="auto"/>
          </w:divBdr>
        </w:div>
        <w:div w:id="1628898437">
          <w:marLeft w:val="0"/>
          <w:marRight w:val="0"/>
          <w:marTop w:val="0"/>
          <w:marBottom w:val="0"/>
          <w:divBdr>
            <w:top w:val="none" w:sz="0" w:space="0" w:color="auto"/>
            <w:left w:val="none" w:sz="0" w:space="0" w:color="auto"/>
            <w:bottom w:val="none" w:sz="0" w:space="0" w:color="auto"/>
            <w:right w:val="none" w:sz="0" w:space="0" w:color="auto"/>
          </w:divBdr>
        </w:div>
        <w:div w:id="2050179443">
          <w:marLeft w:val="0"/>
          <w:marRight w:val="0"/>
          <w:marTop w:val="0"/>
          <w:marBottom w:val="0"/>
          <w:divBdr>
            <w:top w:val="none" w:sz="0" w:space="0" w:color="auto"/>
            <w:left w:val="none" w:sz="0" w:space="0" w:color="auto"/>
            <w:bottom w:val="none" w:sz="0" w:space="0" w:color="auto"/>
            <w:right w:val="none" w:sz="0" w:space="0" w:color="auto"/>
          </w:divBdr>
        </w:div>
        <w:div w:id="111945038">
          <w:marLeft w:val="0"/>
          <w:marRight w:val="0"/>
          <w:marTop w:val="0"/>
          <w:marBottom w:val="0"/>
          <w:divBdr>
            <w:top w:val="none" w:sz="0" w:space="0" w:color="auto"/>
            <w:left w:val="none" w:sz="0" w:space="0" w:color="auto"/>
            <w:bottom w:val="none" w:sz="0" w:space="0" w:color="auto"/>
            <w:right w:val="none" w:sz="0" w:space="0" w:color="auto"/>
          </w:divBdr>
        </w:div>
        <w:div w:id="647562864">
          <w:marLeft w:val="0"/>
          <w:marRight w:val="0"/>
          <w:marTop w:val="0"/>
          <w:marBottom w:val="0"/>
          <w:divBdr>
            <w:top w:val="none" w:sz="0" w:space="0" w:color="auto"/>
            <w:left w:val="none" w:sz="0" w:space="0" w:color="auto"/>
            <w:bottom w:val="none" w:sz="0" w:space="0" w:color="auto"/>
            <w:right w:val="none" w:sz="0" w:space="0" w:color="auto"/>
          </w:divBdr>
        </w:div>
        <w:div w:id="177891117">
          <w:marLeft w:val="0"/>
          <w:marRight w:val="0"/>
          <w:marTop w:val="0"/>
          <w:marBottom w:val="0"/>
          <w:divBdr>
            <w:top w:val="none" w:sz="0" w:space="0" w:color="auto"/>
            <w:left w:val="none" w:sz="0" w:space="0" w:color="auto"/>
            <w:bottom w:val="none" w:sz="0" w:space="0" w:color="auto"/>
            <w:right w:val="none" w:sz="0" w:space="0" w:color="auto"/>
          </w:divBdr>
        </w:div>
        <w:div w:id="1474643684">
          <w:marLeft w:val="0"/>
          <w:marRight w:val="0"/>
          <w:marTop w:val="0"/>
          <w:marBottom w:val="0"/>
          <w:divBdr>
            <w:top w:val="none" w:sz="0" w:space="0" w:color="auto"/>
            <w:left w:val="none" w:sz="0" w:space="0" w:color="auto"/>
            <w:bottom w:val="none" w:sz="0" w:space="0" w:color="auto"/>
            <w:right w:val="none" w:sz="0" w:space="0" w:color="auto"/>
          </w:divBdr>
        </w:div>
        <w:div w:id="585040391">
          <w:marLeft w:val="0"/>
          <w:marRight w:val="0"/>
          <w:marTop w:val="0"/>
          <w:marBottom w:val="0"/>
          <w:divBdr>
            <w:top w:val="none" w:sz="0" w:space="0" w:color="auto"/>
            <w:left w:val="none" w:sz="0" w:space="0" w:color="auto"/>
            <w:bottom w:val="none" w:sz="0" w:space="0" w:color="auto"/>
            <w:right w:val="none" w:sz="0" w:space="0" w:color="auto"/>
          </w:divBdr>
        </w:div>
        <w:div w:id="1037781019">
          <w:marLeft w:val="0"/>
          <w:marRight w:val="0"/>
          <w:marTop w:val="0"/>
          <w:marBottom w:val="0"/>
          <w:divBdr>
            <w:top w:val="none" w:sz="0" w:space="0" w:color="auto"/>
            <w:left w:val="none" w:sz="0" w:space="0" w:color="auto"/>
            <w:bottom w:val="none" w:sz="0" w:space="0" w:color="auto"/>
            <w:right w:val="none" w:sz="0" w:space="0" w:color="auto"/>
          </w:divBdr>
        </w:div>
        <w:div w:id="1465998380">
          <w:marLeft w:val="0"/>
          <w:marRight w:val="0"/>
          <w:marTop w:val="0"/>
          <w:marBottom w:val="0"/>
          <w:divBdr>
            <w:top w:val="none" w:sz="0" w:space="0" w:color="auto"/>
            <w:left w:val="none" w:sz="0" w:space="0" w:color="auto"/>
            <w:bottom w:val="none" w:sz="0" w:space="0" w:color="auto"/>
            <w:right w:val="none" w:sz="0" w:space="0" w:color="auto"/>
          </w:divBdr>
        </w:div>
        <w:div w:id="548108567">
          <w:marLeft w:val="0"/>
          <w:marRight w:val="0"/>
          <w:marTop w:val="0"/>
          <w:marBottom w:val="0"/>
          <w:divBdr>
            <w:top w:val="none" w:sz="0" w:space="0" w:color="auto"/>
            <w:left w:val="none" w:sz="0" w:space="0" w:color="auto"/>
            <w:bottom w:val="none" w:sz="0" w:space="0" w:color="auto"/>
            <w:right w:val="none" w:sz="0" w:space="0" w:color="auto"/>
          </w:divBdr>
        </w:div>
        <w:div w:id="475225965">
          <w:marLeft w:val="0"/>
          <w:marRight w:val="0"/>
          <w:marTop w:val="0"/>
          <w:marBottom w:val="0"/>
          <w:divBdr>
            <w:top w:val="none" w:sz="0" w:space="0" w:color="auto"/>
            <w:left w:val="none" w:sz="0" w:space="0" w:color="auto"/>
            <w:bottom w:val="none" w:sz="0" w:space="0" w:color="auto"/>
            <w:right w:val="none" w:sz="0" w:space="0" w:color="auto"/>
          </w:divBdr>
        </w:div>
        <w:div w:id="82266683">
          <w:marLeft w:val="0"/>
          <w:marRight w:val="0"/>
          <w:marTop w:val="0"/>
          <w:marBottom w:val="0"/>
          <w:divBdr>
            <w:top w:val="none" w:sz="0" w:space="0" w:color="auto"/>
            <w:left w:val="none" w:sz="0" w:space="0" w:color="auto"/>
            <w:bottom w:val="none" w:sz="0" w:space="0" w:color="auto"/>
            <w:right w:val="none" w:sz="0" w:space="0" w:color="auto"/>
          </w:divBdr>
        </w:div>
        <w:div w:id="1224367692">
          <w:marLeft w:val="0"/>
          <w:marRight w:val="0"/>
          <w:marTop w:val="0"/>
          <w:marBottom w:val="0"/>
          <w:divBdr>
            <w:top w:val="none" w:sz="0" w:space="0" w:color="auto"/>
            <w:left w:val="none" w:sz="0" w:space="0" w:color="auto"/>
            <w:bottom w:val="none" w:sz="0" w:space="0" w:color="auto"/>
            <w:right w:val="none" w:sz="0" w:space="0" w:color="auto"/>
          </w:divBdr>
        </w:div>
        <w:div w:id="1021274557">
          <w:marLeft w:val="0"/>
          <w:marRight w:val="0"/>
          <w:marTop w:val="0"/>
          <w:marBottom w:val="0"/>
          <w:divBdr>
            <w:top w:val="none" w:sz="0" w:space="0" w:color="auto"/>
            <w:left w:val="none" w:sz="0" w:space="0" w:color="auto"/>
            <w:bottom w:val="none" w:sz="0" w:space="0" w:color="auto"/>
            <w:right w:val="none" w:sz="0" w:space="0" w:color="auto"/>
          </w:divBdr>
        </w:div>
        <w:div w:id="605885427">
          <w:marLeft w:val="0"/>
          <w:marRight w:val="0"/>
          <w:marTop w:val="0"/>
          <w:marBottom w:val="0"/>
          <w:divBdr>
            <w:top w:val="none" w:sz="0" w:space="0" w:color="auto"/>
            <w:left w:val="none" w:sz="0" w:space="0" w:color="auto"/>
            <w:bottom w:val="none" w:sz="0" w:space="0" w:color="auto"/>
            <w:right w:val="none" w:sz="0" w:space="0" w:color="auto"/>
          </w:divBdr>
        </w:div>
        <w:div w:id="1896233328">
          <w:marLeft w:val="0"/>
          <w:marRight w:val="0"/>
          <w:marTop w:val="0"/>
          <w:marBottom w:val="0"/>
          <w:divBdr>
            <w:top w:val="none" w:sz="0" w:space="0" w:color="auto"/>
            <w:left w:val="none" w:sz="0" w:space="0" w:color="auto"/>
            <w:bottom w:val="none" w:sz="0" w:space="0" w:color="auto"/>
            <w:right w:val="none" w:sz="0" w:space="0" w:color="auto"/>
          </w:divBdr>
        </w:div>
        <w:div w:id="510023799">
          <w:marLeft w:val="0"/>
          <w:marRight w:val="0"/>
          <w:marTop w:val="0"/>
          <w:marBottom w:val="0"/>
          <w:divBdr>
            <w:top w:val="none" w:sz="0" w:space="0" w:color="auto"/>
            <w:left w:val="none" w:sz="0" w:space="0" w:color="auto"/>
            <w:bottom w:val="none" w:sz="0" w:space="0" w:color="auto"/>
            <w:right w:val="none" w:sz="0" w:space="0" w:color="auto"/>
          </w:divBdr>
        </w:div>
        <w:div w:id="1588348739">
          <w:marLeft w:val="0"/>
          <w:marRight w:val="0"/>
          <w:marTop w:val="0"/>
          <w:marBottom w:val="0"/>
          <w:divBdr>
            <w:top w:val="none" w:sz="0" w:space="0" w:color="auto"/>
            <w:left w:val="none" w:sz="0" w:space="0" w:color="auto"/>
            <w:bottom w:val="none" w:sz="0" w:space="0" w:color="auto"/>
            <w:right w:val="none" w:sz="0" w:space="0" w:color="auto"/>
          </w:divBdr>
        </w:div>
        <w:div w:id="2010522091">
          <w:marLeft w:val="0"/>
          <w:marRight w:val="0"/>
          <w:marTop w:val="0"/>
          <w:marBottom w:val="0"/>
          <w:divBdr>
            <w:top w:val="none" w:sz="0" w:space="0" w:color="auto"/>
            <w:left w:val="none" w:sz="0" w:space="0" w:color="auto"/>
            <w:bottom w:val="none" w:sz="0" w:space="0" w:color="auto"/>
            <w:right w:val="none" w:sz="0" w:space="0" w:color="auto"/>
          </w:divBdr>
        </w:div>
        <w:div w:id="1011176141">
          <w:marLeft w:val="0"/>
          <w:marRight w:val="0"/>
          <w:marTop w:val="0"/>
          <w:marBottom w:val="0"/>
          <w:divBdr>
            <w:top w:val="none" w:sz="0" w:space="0" w:color="auto"/>
            <w:left w:val="none" w:sz="0" w:space="0" w:color="auto"/>
            <w:bottom w:val="none" w:sz="0" w:space="0" w:color="auto"/>
            <w:right w:val="none" w:sz="0" w:space="0" w:color="auto"/>
          </w:divBdr>
        </w:div>
        <w:div w:id="648052065">
          <w:marLeft w:val="0"/>
          <w:marRight w:val="0"/>
          <w:marTop w:val="0"/>
          <w:marBottom w:val="0"/>
          <w:divBdr>
            <w:top w:val="none" w:sz="0" w:space="0" w:color="auto"/>
            <w:left w:val="none" w:sz="0" w:space="0" w:color="auto"/>
            <w:bottom w:val="none" w:sz="0" w:space="0" w:color="auto"/>
            <w:right w:val="none" w:sz="0" w:space="0" w:color="auto"/>
          </w:divBdr>
        </w:div>
        <w:div w:id="618610308">
          <w:marLeft w:val="0"/>
          <w:marRight w:val="0"/>
          <w:marTop w:val="0"/>
          <w:marBottom w:val="0"/>
          <w:divBdr>
            <w:top w:val="none" w:sz="0" w:space="0" w:color="auto"/>
            <w:left w:val="none" w:sz="0" w:space="0" w:color="auto"/>
            <w:bottom w:val="none" w:sz="0" w:space="0" w:color="auto"/>
            <w:right w:val="none" w:sz="0" w:space="0" w:color="auto"/>
          </w:divBdr>
        </w:div>
        <w:div w:id="1529564033">
          <w:marLeft w:val="0"/>
          <w:marRight w:val="0"/>
          <w:marTop w:val="0"/>
          <w:marBottom w:val="0"/>
          <w:divBdr>
            <w:top w:val="none" w:sz="0" w:space="0" w:color="auto"/>
            <w:left w:val="none" w:sz="0" w:space="0" w:color="auto"/>
            <w:bottom w:val="none" w:sz="0" w:space="0" w:color="auto"/>
            <w:right w:val="none" w:sz="0" w:space="0" w:color="auto"/>
          </w:divBdr>
        </w:div>
        <w:div w:id="1148277866">
          <w:marLeft w:val="0"/>
          <w:marRight w:val="0"/>
          <w:marTop w:val="0"/>
          <w:marBottom w:val="0"/>
          <w:divBdr>
            <w:top w:val="none" w:sz="0" w:space="0" w:color="auto"/>
            <w:left w:val="none" w:sz="0" w:space="0" w:color="auto"/>
            <w:bottom w:val="none" w:sz="0" w:space="0" w:color="auto"/>
            <w:right w:val="none" w:sz="0" w:space="0" w:color="auto"/>
          </w:divBdr>
        </w:div>
        <w:div w:id="41516585">
          <w:marLeft w:val="0"/>
          <w:marRight w:val="0"/>
          <w:marTop w:val="0"/>
          <w:marBottom w:val="0"/>
          <w:divBdr>
            <w:top w:val="none" w:sz="0" w:space="0" w:color="auto"/>
            <w:left w:val="none" w:sz="0" w:space="0" w:color="auto"/>
            <w:bottom w:val="none" w:sz="0" w:space="0" w:color="auto"/>
            <w:right w:val="none" w:sz="0" w:space="0" w:color="auto"/>
          </w:divBdr>
        </w:div>
        <w:div w:id="442845312">
          <w:marLeft w:val="0"/>
          <w:marRight w:val="0"/>
          <w:marTop w:val="0"/>
          <w:marBottom w:val="0"/>
          <w:divBdr>
            <w:top w:val="none" w:sz="0" w:space="0" w:color="auto"/>
            <w:left w:val="none" w:sz="0" w:space="0" w:color="auto"/>
            <w:bottom w:val="none" w:sz="0" w:space="0" w:color="auto"/>
            <w:right w:val="none" w:sz="0" w:space="0" w:color="auto"/>
          </w:divBdr>
        </w:div>
        <w:div w:id="1826966840">
          <w:marLeft w:val="0"/>
          <w:marRight w:val="0"/>
          <w:marTop w:val="0"/>
          <w:marBottom w:val="0"/>
          <w:divBdr>
            <w:top w:val="none" w:sz="0" w:space="0" w:color="auto"/>
            <w:left w:val="none" w:sz="0" w:space="0" w:color="auto"/>
            <w:bottom w:val="none" w:sz="0" w:space="0" w:color="auto"/>
            <w:right w:val="none" w:sz="0" w:space="0" w:color="auto"/>
          </w:divBdr>
        </w:div>
        <w:div w:id="168837483">
          <w:marLeft w:val="0"/>
          <w:marRight w:val="0"/>
          <w:marTop w:val="0"/>
          <w:marBottom w:val="0"/>
          <w:divBdr>
            <w:top w:val="none" w:sz="0" w:space="0" w:color="auto"/>
            <w:left w:val="none" w:sz="0" w:space="0" w:color="auto"/>
            <w:bottom w:val="none" w:sz="0" w:space="0" w:color="auto"/>
            <w:right w:val="none" w:sz="0" w:space="0" w:color="auto"/>
          </w:divBdr>
        </w:div>
        <w:div w:id="1289580741">
          <w:marLeft w:val="0"/>
          <w:marRight w:val="0"/>
          <w:marTop w:val="0"/>
          <w:marBottom w:val="0"/>
          <w:divBdr>
            <w:top w:val="none" w:sz="0" w:space="0" w:color="auto"/>
            <w:left w:val="none" w:sz="0" w:space="0" w:color="auto"/>
            <w:bottom w:val="none" w:sz="0" w:space="0" w:color="auto"/>
            <w:right w:val="none" w:sz="0" w:space="0" w:color="auto"/>
          </w:divBdr>
        </w:div>
        <w:div w:id="1681273948">
          <w:marLeft w:val="0"/>
          <w:marRight w:val="0"/>
          <w:marTop w:val="0"/>
          <w:marBottom w:val="0"/>
          <w:divBdr>
            <w:top w:val="none" w:sz="0" w:space="0" w:color="auto"/>
            <w:left w:val="none" w:sz="0" w:space="0" w:color="auto"/>
            <w:bottom w:val="none" w:sz="0" w:space="0" w:color="auto"/>
            <w:right w:val="none" w:sz="0" w:space="0" w:color="auto"/>
          </w:divBdr>
        </w:div>
        <w:div w:id="1354186455">
          <w:marLeft w:val="0"/>
          <w:marRight w:val="0"/>
          <w:marTop w:val="0"/>
          <w:marBottom w:val="0"/>
          <w:divBdr>
            <w:top w:val="none" w:sz="0" w:space="0" w:color="auto"/>
            <w:left w:val="none" w:sz="0" w:space="0" w:color="auto"/>
            <w:bottom w:val="none" w:sz="0" w:space="0" w:color="auto"/>
            <w:right w:val="none" w:sz="0" w:space="0" w:color="auto"/>
          </w:divBdr>
        </w:div>
        <w:div w:id="1733314454">
          <w:marLeft w:val="0"/>
          <w:marRight w:val="0"/>
          <w:marTop w:val="0"/>
          <w:marBottom w:val="0"/>
          <w:divBdr>
            <w:top w:val="none" w:sz="0" w:space="0" w:color="auto"/>
            <w:left w:val="none" w:sz="0" w:space="0" w:color="auto"/>
            <w:bottom w:val="none" w:sz="0" w:space="0" w:color="auto"/>
            <w:right w:val="none" w:sz="0" w:space="0" w:color="auto"/>
          </w:divBdr>
        </w:div>
        <w:div w:id="1394548903">
          <w:marLeft w:val="0"/>
          <w:marRight w:val="0"/>
          <w:marTop w:val="0"/>
          <w:marBottom w:val="0"/>
          <w:divBdr>
            <w:top w:val="none" w:sz="0" w:space="0" w:color="auto"/>
            <w:left w:val="none" w:sz="0" w:space="0" w:color="auto"/>
            <w:bottom w:val="none" w:sz="0" w:space="0" w:color="auto"/>
            <w:right w:val="none" w:sz="0" w:space="0" w:color="auto"/>
          </w:divBdr>
        </w:div>
        <w:div w:id="734472131">
          <w:marLeft w:val="0"/>
          <w:marRight w:val="0"/>
          <w:marTop w:val="0"/>
          <w:marBottom w:val="0"/>
          <w:divBdr>
            <w:top w:val="none" w:sz="0" w:space="0" w:color="auto"/>
            <w:left w:val="none" w:sz="0" w:space="0" w:color="auto"/>
            <w:bottom w:val="none" w:sz="0" w:space="0" w:color="auto"/>
            <w:right w:val="none" w:sz="0" w:space="0" w:color="auto"/>
          </w:divBdr>
        </w:div>
        <w:div w:id="2077318840">
          <w:marLeft w:val="0"/>
          <w:marRight w:val="0"/>
          <w:marTop w:val="0"/>
          <w:marBottom w:val="0"/>
          <w:divBdr>
            <w:top w:val="none" w:sz="0" w:space="0" w:color="auto"/>
            <w:left w:val="none" w:sz="0" w:space="0" w:color="auto"/>
            <w:bottom w:val="none" w:sz="0" w:space="0" w:color="auto"/>
            <w:right w:val="none" w:sz="0" w:space="0" w:color="auto"/>
          </w:divBdr>
        </w:div>
        <w:div w:id="1628465802">
          <w:marLeft w:val="0"/>
          <w:marRight w:val="0"/>
          <w:marTop w:val="0"/>
          <w:marBottom w:val="0"/>
          <w:divBdr>
            <w:top w:val="none" w:sz="0" w:space="0" w:color="auto"/>
            <w:left w:val="none" w:sz="0" w:space="0" w:color="auto"/>
            <w:bottom w:val="none" w:sz="0" w:space="0" w:color="auto"/>
            <w:right w:val="none" w:sz="0" w:space="0" w:color="auto"/>
          </w:divBdr>
        </w:div>
        <w:div w:id="1436755218">
          <w:marLeft w:val="0"/>
          <w:marRight w:val="0"/>
          <w:marTop w:val="0"/>
          <w:marBottom w:val="0"/>
          <w:divBdr>
            <w:top w:val="none" w:sz="0" w:space="0" w:color="auto"/>
            <w:left w:val="none" w:sz="0" w:space="0" w:color="auto"/>
            <w:bottom w:val="none" w:sz="0" w:space="0" w:color="auto"/>
            <w:right w:val="none" w:sz="0" w:space="0" w:color="auto"/>
          </w:divBdr>
        </w:div>
        <w:div w:id="991298159">
          <w:marLeft w:val="0"/>
          <w:marRight w:val="0"/>
          <w:marTop w:val="0"/>
          <w:marBottom w:val="0"/>
          <w:divBdr>
            <w:top w:val="none" w:sz="0" w:space="0" w:color="auto"/>
            <w:left w:val="none" w:sz="0" w:space="0" w:color="auto"/>
            <w:bottom w:val="none" w:sz="0" w:space="0" w:color="auto"/>
            <w:right w:val="none" w:sz="0" w:space="0" w:color="auto"/>
          </w:divBdr>
        </w:div>
        <w:div w:id="1573782332">
          <w:marLeft w:val="0"/>
          <w:marRight w:val="0"/>
          <w:marTop w:val="0"/>
          <w:marBottom w:val="0"/>
          <w:divBdr>
            <w:top w:val="none" w:sz="0" w:space="0" w:color="auto"/>
            <w:left w:val="none" w:sz="0" w:space="0" w:color="auto"/>
            <w:bottom w:val="none" w:sz="0" w:space="0" w:color="auto"/>
            <w:right w:val="none" w:sz="0" w:space="0" w:color="auto"/>
          </w:divBdr>
        </w:div>
        <w:div w:id="373653441">
          <w:marLeft w:val="0"/>
          <w:marRight w:val="0"/>
          <w:marTop w:val="0"/>
          <w:marBottom w:val="0"/>
          <w:divBdr>
            <w:top w:val="none" w:sz="0" w:space="0" w:color="auto"/>
            <w:left w:val="none" w:sz="0" w:space="0" w:color="auto"/>
            <w:bottom w:val="none" w:sz="0" w:space="0" w:color="auto"/>
            <w:right w:val="none" w:sz="0" w:space="0" w:color="auto"/>
          </w:divBdr>
        </w:div>
        <w:div w:id="933705487">
          <w:marLeft w:val="0"/>
          <w:marRight w:val="0"/>
          <w:marTop w:val="0"/>
          <w:marBottom w:val="0"/>
          <w:divBdr>
            <w:top w:val="none" w:sz="0" w:space="0" w:color="auto"/>
            <w:left w:val="none" w:sz="0" w:space="0" w:color="auto"/>
            <w:bottom w:val="none" w:sz="0" w:space="0" w:color="auto"/>
            <w:right w:val="none" w:sz="0" w:space="0" w:color="auto"/>
          </w:divBdr>
        </w:div>
        <w:div w:id="1155301261">
          <w:marLeft w:val="0"/>
          <w:marRight w:val="0"/>
          <w:marTop w:val="0"/>
          <w:marBottom w:val="0"/>
          <w:divBdr>
            <w:top w:val="none" w:sz="0" w:space="0" w:color="auto"/>
            <w:left w:val="none" w:sz="0" w:space="0" w:color="auto"/>
            <w:bottom w:val="none" w:sz="0" w:space="0" w:color="auto"/>
            <w:right w:val="none" w:sz="0" w:space="0" w:color="auto"/>
          </w:divBdr>
        </w:div>
        <w:div w:id="50933579">
          <w:marLeft w:val="0"/>
          <w:marRight w:val="0"/>
          <w:marTop w:val="0"/>
          <w:marBottom w:val="0"/>
          <w:divBdr>
            <w:top w:val="none" w:sz="0" w:space="0" w:color="auto"/>
            <w:left w:val="none" w:sz="0" w:space="0" w:color="auto"/>
            <w:bottom w:val="none" w:sz="0" w:space="0" w:color="auto"/>
            <w:right w:val="none" w:sz="0" w:space="0" w:color="auto"/>
          </w:divBdr>
        </w:div>
        <w:div w:id="1402633189">
          <w:marLeft w:val="0"/>
          <w:marRight w:val="0"/>
          <w:marTop w:val="0"/>
          <w:marBottom w:val="0"/>
          <w:divBdr>
            <w:top w:val="none" w:sz="0" w:space="0" w:color="auto"/>
            <w:left w:val="none" w:sz="0" w:space="0" w:color="auto"/>
            <w:bottom w:val="none" w:sz="0" w:space="0" w:color="auto"/>
            <w:right w:val="none" w:sz="0" w:space="0" w:color="auto"/>
          </w:divBdr>
        </w:div>
        <w:div w:id="785387475">
          <w:marLeft w:val="0"/>
          <w:marRight w:val="0"/>
          <w:marTop w:val="0"/>
          <w:marBottom w:val="0"/>
          <w:divBdr>
            <w:top w:val="none" w:sz="0" w:space="0" w:color="auto"/>
            <w:left w:val="none" w:sz="0" w:space="0" w:color="auto"/>
            <w:bottom w:val="none" w:sz="0" w:space="0" w:color="auto"/>
            <w:right w:val="none" w:sz="0" w:space="0" w:color="auto"/>
          </w:divBdr>
        </w:div>
        <w:div w:id="757872646">
          <w:marLeft w:val="0"/>
          <w:marRight w:val="0"/>
          <w:marTop w:val="0"/>
          <w:marBottom w:val="0"/>
          <w:divBdr>
            <w:top w:val="none" w:sz="0" w:space="0" w:color="auto"/>
            <w:left w:val="none" w:sz="0" w:space="0" w:color="auto"/>
            <w:bottom w:val="none" w:sz="0" w:space="0" w:color="auto"/>
            <w:right w:val="none" w:sz="0" w:space="0" w:color="auto"/>
          </w:divBdr>
        </w:div>
        <w:div w:id="1586651875">
          <w:marLeft w:val="0"/>
          <w:marRight w:val="0"/>
          <w:marTop w:val="0"/>
          <w:marBottom w:val="0"/>
          <w:divBdr>
            <w:top w:val="none" w:sz="0" w:space="0" w:color="auto"/>
            <w:left w:val="none" w:sz="0" w:space="0" w:color="auto"/>
            <w:bottom w:val="none" w:sz="0" w:space="0" w:color="auto"/>
            <w:right w:val="none" w:sz="0" w:space="0" w:color="auto"/>
          </w:divBdr>
        </w:div>
        <w:div w:id="1374845472">
          <w:marLeft w:val="0"/>
          <w:marRight w:val="0"/>
          <w:marTop w:val="0"/>
          <w:marBottom w:val="0"/>
          <w:divBdr>
            <w:top w:val="none" w:sz="0" w:space="0" w:color="auto"/>
            <w:left w:val="none" w:sz="0" w:space="0" w:color="auto"/>
            <w:bottom w:val="none" w:sz="0" w:space="0" w:color="auto"/>
            <w:right w:val="none" w:sz="0" w:space="0" w:color="auto"/>
          </w:divBdr>
        </w:div>
        <w:div w:id="1135104067">
          <w:marLeft w:val="0"/>
          <w:marRight w:val="0"/>
          <w:marTop w:val="0"/>
          <w:marBottom w:val="0"/>
          <w:divBdr>
            <w:top w:val="none" w:sz="0" w:space="0" w:color="auto"/>
            <w:left w:val="none" w:sz="0" w:space="0" w:color="auto"/>
            <w:bottom w:val="none" w:sz="0" w:space="0" w:color="auto"/>
            <w:right w:val="none" w:sz="0" w:space="0" w:color="auto"/>
          </w:divBdr>
        </w:div>
        <w:div w:id="1218979911">
          <w:marLeft w:val="0"/>
          <w:marRight w:val="0"/>
          <w:marTop w:val="0"/>
          <w:marBottom w:val="0"/>
          <w:divBdr>
            <w:top w:val="none" w:sz="0" w:space="0" w:color="auto"/>
            <w:left w:val="none" w:sz="0" w:space="0" w:color="auto"/>
            <w:bottom w:val="none" w:sz="0" w:space="0" w:color="auto"/>
            <w:right w:val="none" w:sz="0" w:space="0" w:color="auto"/>
          </w:divBdr>
        </w:div>
        <w:div w:id="1253318039">
          <w:marLeft w:val="0"/>
          <w:marRight w:val="0"/>
          <w:marTop w:val="0"/>
          <w:marBottom w:val="0"/>
          <w:divBdr>
            <w:top w:val="none" w:sz="0" w:space="0" w:color="auto"/>
            <w:left w:val="none" w:sz="0" w:space="0" w:color="auto"/>
            <w:bottom w:val="none" w:sz="0" w:space="0" w:color="auto"/>
            <w:right w:val="none" w:sz="0" w:space="0" w:color="auto"/>
          </w:divBdr>
        </w:div>
        <w:div w:id="1119453078">
          <w:marLeft w:val="0"/>
          <w:marRight w:val="0"/>
          <w:marTop w:val="0"/>
          <w:marBottom w:val="0"/>
          <w:divBdr>
            <w:top w:val="none" w:sz="0" w:space="0" w:color="auto"/>
            <w:left w:val="none" w:sz="0" w:space="0" w:color="auto"/>
            <w:bottom w:val="none" w:sz="0" w:space="0" w:color="auto"/>
            <w:right w:val="none" w:sz="0" w:space="0" w:color="auto"/>
          </w:divBdr>
        </w:div>
        <w:div w:id="1173765823">
          <w:marLeft w:val="0"/>
          <w:marRight w:val="0"/>
          <w:marTop w:val="0"/>
          <w:marBottom w:val="0"/>
          <w:divBdr>
            <w:top w:val="none" w:sz="0" w:space="0" w:color="auto"/>
            <w:left w:val="none" w:sz="0" w:space="0" w:color="auto"/>
            <w:bottom w:val="none" w:sz="0" w:space="0" w:color="auto"/>
            <w:right w:val="none" w:sz="0" w:space="0" w:color="auto"/>
          </w:divBdr>
        </w:div>
        <w:div w:id="1270696966">
          <w:marLeft w:val="0"/>
          <w:marRight w:val="0"/>
          <w:marTop w:val="0"/>
          <w:marBottom w:val="0"/>
          <w:divBdr>
            <w:top w:val="none" w:sz="0" w:space="0" w:color="auto"/>
            <w:left w:val="none" w:sz="0" w:space="0" w:color="auto"/>
            <w:bottom w:val="none" w:sz="0" w:space="0" w:color="auto"/>
            <w:right w:val="none" w:sz="0" w:space="0" w:color="auto"/>
          </w:divBdr>
        </w:div>
        <w:div w:id="827983480">
          <w:marLeft w:val="0"/>
          <w:marRight w:val="0"/>
          <w:marTop w:val="0"/>
          <w:marBottom w:val="0"/>
          <w:divBdr>
            <w:top w:val="none" w:sz="0" w:space="0" w:color="auto"/>
            <w:left w:val="none" w:sz="0" w:space="0" w:color="auto"/>
            <w:bottom w:val="none" w:sz="0" w:space="0" w:color="auto"/>
            <w:right w:val="none" w:sz="0" w:space="0" w:color="auto"/>
          </w:divBdr>
        </w:div>
        <w:div w:id="106722054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technology.com/articles/2016/01/20/research-college-students-more-distracted-than-ever.aspx" TargetMode="External"/><Relationship Id="rId13" Type="http://schemas.openxmlformats.org/officeDocument/2006/relationships/hyperlink" Target="http://www.qrca.org/?page=whatisqualresearch" TargetMode="External"/><Relationship Id="rId18" Type="http://schemas.openxmlformats.org/officeDocument/2006/relationships/hyperlink" Target="http://www.academiccareer.manchester.ac.uk/about/do/skills/"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slc.berkeley.edu/nine-basic-ways-improve-your-style-academic-writing" TargetMode="External"/><Relationship Id="rId12" Type="http://schemas.openxmlformats.org/officeDocument/2006/relationships/hyperlink" Target="https://www.quickbase.com/blog/10-tips-for-handling-change-in-the-workplace" TargetMode="External"/><Relationship Id="rId17" Type="http://schemas.openxmlformats.org/officeDocument/2006/relationships/hyperlink" Target="http://academic-skills.health.herts.ac.uk/academic-writing/" TargetMode="External"/><Relationship Id="rId2" Type="http://schemas.openxmlformats.org/officeDocument/2006/relationships/settings" Target="settings.xml"/><Relationship Id="rId16" Type="http://schemas.openxmlformats.org/officeDocument/2006/relationships/hyperlink" Target="https://www.thriveyard.com/17-tips-on-how-to-take-initiative-at-work/"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forbes.com/sites/kevinkruse/2014/08/12/how-to-receive-feedback-and-criticism/" TargetMode="External"/><Relationship Id="rId5" Type="http://schemas.openxmlformats.org/officeDocument/2006/relationships/endnotes" Target="endnotes.xml"/><Relationship Id="rId15" Type="http://schemas.openxmlformats.org/officeDocument/2006/relationships/hyperlink" Target="https://www.techwell.com/techwell-insights/2013/05/teamwork-and-creativity-making-them-work-together" TargetMode="External"/><Relationship Id="rId23" Type="http://schemas.openxmlformats.org/officeDocument/2006/relationships/theme" Target="theme/theme1.xml"/><Relationship Id="rId10" Type="http://schemas.openxmlformats.org/officeDocument/2006/relationships/hyperlink" Target="http://www.sussex.ac.uk/skillshub/?id=277" TargetMode="External"/><Relationship Id="rId19" Type="http://schemas.openxmlformats.org/officeDocument/2006/relationships/hyperlink" Target="http://grammar.yourdictionary.com/style-and-usage/academic-writing-skills.html" TargetMode="External"/><Relationship Id="rId4" Type="http://schemas.openxmlformats.org/officeDocument/2006/relationships/footnotes" Target="footnotes.xml"/><Relationship Id="rId9" Type="http://schemas.openxmlformats.org/officeDocument/2006/relationships/hyperlink" Target="http://smallbusiness.chron.com/value-diversity-workplace-3035.html" TargetMode="External"/><Relationship Id="rId14" Type="http://schemas.openxmlformats.org/officeDocument/2006/relationships/hyperlink" Target="https://www.skillsyouneed.com/ips/active-listening.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SYLVIE MASIVI</dc:creator>
  <cp:lastModifiedBy>Netcafe</cp:lastModifiedBy>
  <cp:revision>2</cp:revision>
  <dcterms:created xsi:type="dcterms:W3CDTF">2018-08-29T11:31:00Z</dcterms:created>
  <dcterms:modified xsi:type="dcterms:W3CDTF">2018-08-29T11:31:00Z</dcterms:modified>
</cp:coreProperties>
</file>