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B4897F" w14:textId="258E8CFA" w:rsidR="003B71BE" w:rsidRDefault="003B71BE"/>
    <w:p w14:paraId="1D1A602E" w14:textId="7543DDCB" w:rsidR="003B71BE" w:rsidRDefault="003B71BE" w:rsidP="00682B3A">
      <w:pPr>
        <w:jc w:val="center"/>
      </w:pPr>
      <w:r>
        <w:rPr>
          <w:noProof/>
        </w:rPr>
        <w:drawing>
          <wp:inline distT="0" distB="0" distL="0" distR="0" wp14:anchorId="078E7B47" wp14:editId="558D3520">
            <wp:extent cx="4514850" cy="22021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14850" cy="2202180"/>
                    </a:xfrm>
                    <a:prstGeom prst="rect">
                      <a:avLst/>
                    </a:prstGeom>
                    <a:noFill/>
                  </pic:spPr>
                </pic:pic>
              </a:graphicData>
            </a:graphic>
          </wp:inline>
        </w:drawing>
      </w:r>
    </w:p>
    <w:p w14:paraId="351713D1" w14:textId="77777777" w:rsidR="00DB1EB0" w:rsidRDefault="00DB1EB0" w:rsidP="00DB1EB0">
      <w:pPr>
        <w:jc w:val="center"/>
        <w:rPr>
          <w:b/>
          <w:bCs/>
        </w:rPr>
      </w:pPr>
    </w:p>
    <w:p w14:paraId="1E7DC2FD" w14:textId="7E30616A" w:rsidR="003B71BE" w:rsidRPr="00DB1EB0" w:rsidRDefault="00DB1EB0" w:rsidP="00682B3A">
      <w:pPr>
        <w:jc w:val="center"/>
        <w:rPr>
          <w:b/>
          <w:bCs/>
          <w:sz w:val="28"/>
          <w:szCs w:val="28"/>
        </w:rPr>
      </w:pPr>
      <w:r w:rsidRPr="00DB1EB0">
        <w:rPr>
          <w:b/>
          <w:bCs/>
          <w:sz w:val="28"/>
          <w:szCs w:val="28"/>
        </w:rPr>
        <w:t>Title of the Dissertation: “The impact of cultural diversity on leadership: A case study on Amazon.”</w:t>
      </w:r>
    </w:p>
    <w:p w14:paraId="073F9D14" w14:textId="2E79C9E7" w:rsidR="003B71BE" w:rsidRDefault="003B71BE" w:rsidP="003B71BE"/>
    <w:p w14:paraId="11438142" w14:textId="65C26863" w:rsidR="003B71BE" w:rsidRDefault="003B71BE" w:rsidP="003B71BE"/>
    <w:p w14:paraId="6E2B8CA2" w14:textId="17BF078F" w:rsidR="003B71BE" w:rsidRDefault="003B71BE" w:rsidP="003B71BE"/>
    <w:p w14:paraId="1691B139" w14:textId="6E489AFD" w:rsidR="003B71BE" w:rsidRDefault="003B71BE" w:rsidP="003B71BE"/>
    <w:p w14:paraId="726EE075" w14:textId="22A5CEC8" w:rsidR="003B71BE" w:rsidRDefault="003B71BE" w:rsidP="003B71BE"/>
    <w:p w14:paraId="7DCBDDDC" w14:textId="215D7504" w:rsidR="00DB1EB0" w:rsidRDefault="00DB1EB0" w:rsidP="00DB1EB0">
      <w:pPr>
        <w:jc w:val="left"/>
      </w:pPr>
      <w:r>
        <w:t>Student Name: Radostina Ilieva</w:t>
      </w:r>
      <w:r>
        <w:br/>
        <w:t>Student Number: 1921577</w:t>
      </w:r>
      <w:r>
        <w:br/>
        <w:t>Module Name: Dissertation Proposal</w:t>
      </w:r>
      <w:r>
        <w:br/>
        <w:t>Module Number: LCBB6000</w:t>
      </w:r>
      <w:r>
        <w:br/>
        <w:t xml:space="preserve">Lecturer Name: Dr Mohammed Chowdhury </w:t>
      </w:r>
    </w:p>
    <w:p w14:paraId="5DC84E8B" w14:textId="687A0F1F" w:rsidR="003B71BE" w:rsidRDefault="003B71BE" w:rsidP="003B71BE"/>
    <w:sdt>
      <w:sdtPr>
        <w:rPr>
          <w:rFonts w:ascii="Times New Roman" w:eastAsia="Calibri" w:hAnsi="Times New Roman"/>
          <w:color w:val="auto"/>
          <w:sz w:val="24"/>
          <w:szCs w:val="24"/>
        </w:rPr>
        <w:id w:val="2128803126"/>
        <w:docPartObj>
          <w:docPartGallery w:val="Table of Contents"/>
          <w:docPartUnique/>
        </w:docPartObj>
      </w:sdtPr>
      <w:sdtEndPr>
        <w:rPr>
          <w:b/>
          <w:bCs/>
          <w:noProof/>
        </w:rPr>
      </w:sdtEndPr>
      <w:sdtContent>
        <w:p w14:paraId="5C95A75D" w14:textId="05C70757" w:rsidR="003B71BE" w:rsidRDefault="003B71BE">
          <w:pPr>
            <w:pStyle w:val="TOCHeading"/>
          </w:pPr>
          <w:r>
            <w:t>Table of Contents</w:t>
          </w:r>
        </w:p>
        <w:p w14:paraId="3E8EF68A" w14:textId="7C71AF9D" w:rsidR="003A5385" w:rsidRPr="003A5385" w:rsidRDefault="003B71BE">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23905436" w:history="1">
            <w:r w:rsidR="003A5385" w:rsidRPr="003A5385">
              <w:rPr>
                <w:rStyle w:val="Hyperlink"/>
                <w:noProof/>
                <w:kern w:val="36"/>
                <w:sz w:val="22"/>
                <w:szCs w:val="22"/>
              </w:rPr>
              <w:t>Chapter 1: Introduction</w:t>
            </w:r>
            <w:r w:rsidR="003A5385" w:rsidRPr="003A5385">
              <w:rPr>
                <w:noProof/>
                <w:webHidden/>
                <w:sz w:val="22"/>
                <w:szCs w:val="22"/>
              </w:rPr>
              <w:tab/>
            </w:r>
            <w:r w:rsidR="003A5385" w:rsidRPr="003A5385">
              <w:rPr>
                <w:noProof/>
                <w:webHidden/>
                <w:sz w:val="22"/>
                <w:szCs w:val="22"/>
              </w:rPr>
              <w:fldChar w:fldCharType="begin"/>
            </w:r>
            <w:r w:rsidR="003A5385" w:rsidRPr="003A5385">
              <w:rPr>
                <w:noProof/>
                <w:webHidden/>
                <w:sz w:val="22"/>
                <w:szCs w:val="22"/>
              </w:rPr>
              <w:instrText xml:space="preserve"> PAGEREF _Toc123905436 \h </w:instrText>
            </w:r>
            <w:r w:rsidR="003A5385" w:rsidRPr="003A5385">
              <w:rPr>
                <w:noProof/>
                <w:webHidden/>
                <w:sz w:val="22"/>
                <w:szCs w:val="22"/>
              </w:rPr>
            </w:r>
            <w:r w:rsidR="003A5385" w:rsidRPr="003A5385">
              <w:rPr>
                <w:noProof/>
                <w:webHidden/>
                <w:sz w:val="22"/>
                <w:szCs w:val="22"/>
              </w:rPr>
              <w:fldChar w:fldCharType="separate"/>
            </w:r>
            <w:r w:rsidR="003A5385" w:rsidRPr="003A5385">
              <w:rPr>
                <w:noProof/>
                <w:webHidden/>
                <w:sz w:val="22"/>
                <w:szCs w:val="22"/>
              </w:rPr>
              <w:t>3</w:t>
            </w:r>
            <w:r w:rsidR="003A5385" w:rsidRPr="003A5385">
              <w:rPr>
                <w:noProof/>
                <w:webHidden/>
                <w:sz w:val="22"/>
                <w:szCs w:val="22"/>
              </w:rPr>
              <w:fldChar w:fldCharType="end"/>
            </w:r>
          </w:hyperlink>
        </w:p>
        <w:p w14:paraId="0D94F3E9" w14:textId="5FDDFEE5" w:rsidR="003A5385" w:rsidRPr="003A5385" w:rsidRDefault="003A5385">
          <w:pPr>
            <w:pStyle w:val="TOC2"/>
            <w:tabs>
              <w:tab w:val="right" w:leader="dot" w:pos="9016"/>
            </w:tabs>
            <w:rPr>
              <w:rFonts w:asciiTheme="minorHAnsi" w:eastAsiaTheme="minorEastAsia" w:hAnsiTheme="minorHAnsi" w:cstheme="minorBidi"/>
              <w:noProof/>
              <w:sz w:val="22"/>
              <w:szCs w:val="22"/>
            </w:rPr>
          </w:pPr>
          <w:hyperlink w:anchor="_Toc123905437" w:history="1">
            <w:r w:rsidRPr="003A5385">
              <w:rPr>
                <w:rStyle w:val="Hyperlink"/>
                <w:noProof/>
                <w:sz w:val="22"/>
                <w:szCs w:val="22"/>
              </w:rPr>
              <w:t>Research Topic</w:t>
            </w:r>
            <w:r w:rsidRPr="003A5385">
              <w:rPr>
                <w:noProof/>
                <w:webHidden/>
                <w:sz w:val="22"/>
                <w:szCs w:val="22"/>
              </w:rPr>
              <w:tab/>
            </w:r>
            <w:r w:rsidRPr="003A5385">
              <w:rPr>
                <w:noProof/>
                <w:webHidden/>
                <w:sz w:val="22"/>
                <w:szCs w:val="22"/>
              </w:rPr>
              <w:fldChar w:fldCharType="begin"/>
            </w:r>
            <w:r w:rsidRPr="003A5385">
              <w:rPr>
                <w:noProof/>
                <w:webHidden/>
                <w:sz w:val="22"/>
                <w:szCs w:val="22"/>
              </w:rPr>
              <w:instrText xml:space="preserve"> PAGEREF _Toc123905437 \h </w:instrText>
            </w:r>
            <w:r w:rsidRPr="003A5385">
              <w:rPr>
                <w:noProof/>
                <w:webHidden/>
                <w:sz w:val="22"/>
                <w:szCs w:val="22"/>
              </w:rPr>
            </w:r>
            <w:r w:rsidRPr="003A5385">
              <w:rPr>
                <w:noProof/>
                <w:webHidden/>
                <w:sz w:val="22"/>
                <w:szCs w:val="22"/>
              </w:rPr>
              <w:fldChar w:fldCharType="separate"/>
            </w:r>
            <w:r w:rsidRPr="003A5385">
              <w:rPr>
                <w:noProof/>
                <w:webHidden/>
                <w:sz w:val="22"/>
                <w:szCs w:val="22"/>
              </w:rPr>
              <w:t>3</w:t>
            </w:r>
            <w:r w:rsidRPr="003A5385">
              <w:rPr>
                <w:noProof/>
                <w:webHidden/>
                <w:sz w:val="22"/>
                <w:szCs w:val="22"/>
              </w:rPr>
              <w:fldChar w:fldCharType="end"/>
            </w:r>
          </w:hyperlink>
        </w:p>
        <w:p w14:paraId="265DFB13" w14:textId="26219B1D" w:rsidR="003A5385" w:rsidRPr="003A5385" w:rsidRDefault="003A5385">
          <w:pPr>
            <w:pStyle w:val="TOC2"/>
            <w:tabs>
              <w:tab w:val="right" w:leader="dot" w:pos="9016"/>
            </w:tabs>
            <w:rPr>
              <w:rFonts w:asciiTheme="minorHAnsi" w:eastAsiaTheme="minorEastAsia" w:hAnsiTheme="minorHAnsi" w:cstheme="minorBidi"/>
              <w:noProof/>
              <w:sz w:val="22"/>
              <w:szCs w:val="22"/>
            </w:rPr>
          </w:pPr>
          <w:hyperlink w:anchor="_Toc123905438" w:history="1">
            <w:r w:rsidRPr="003A5385">
              <w:rPr>
                <w:rStyle w:val="Hyperlink"/>
                <w:noProof/>
                <w:sz w:val="22"/>
                <w:szCs w:val="22"/>
              </w:rPr>
              <w:t>Significance of the Research Topic</w:t>
            </w:r>
            <w:r w:rsidRPr="003A5385">
              <w:rPr>
                <w:noProof/>
                <w:webHidden/>
                <w:sz w:val="22"/>
                <w:szCs w:val="22"/>
              </w:rPr>
              <w:tab/>
            </w:r>
            <w:r w:rsidRPr="003A5385">
              <w:rPr>
                <w:noProof/>
                <w:webHidden/>
                <w:sz w:val="22"/>
                <w:szCs w:val="22"/>
              </w:rPr>
              <w:fldChar w:fldCharType="begin"/>
            </w:r>
            <w:r w:rsidRPr="003A5385">
              <w:rPr>
                <w:noProof/>
                <w:webHidden/>
                <w:sz w:val="22"/>
                <w:szCs w:val="22"/>
              </w:rPr>
              <w:instrText xml:space="preserve"> PAGEREF _Toc123905438 \h </w:instrText>
            </w:r>
            <w:r w:rsidRPr="003A5385">
              <w:rPr>
                <w:noProof/>
                <w:webHidden/>
                <w:sz w:val="22"/>
                <w:szCs w:val="22"/>
              </w:rPr>
            </w:r>
            <w:r w:rsidRPr="003A5385">
              <w:rPr>
                <w:noProof/>
                <w:webHidden/>
                <w:sz w:val="22"/>
                <w:szCs w:val="22"/>
              </w:rPr>
              <w:fldChar w:fldCharType="separate"/>
            </w:r>
            <w:r w:rsidRPr="003A5385">
              <w:rPr>
                <w:noProof/>
                <w:webHidden/>
                <w:sz w:val="22"/>
                <w:szCs w:val="22"/>
              </w:rPr>
              <w:t>3</w:t>
            </w:r>
            <w:r w:rsidRPr="003A5385">
              <w:rPr>
                <w:noProof/>
                <w:webHidden/>
                <w:sz w:val="22"/>
                <w:szCs w:val="22"/>
              </w:rPr>
              <w:fldChar w:fldCharType="end"/>
            </w:r>
          </w:hyperlink>
        </w:p>
        <w:p w14:paraId="7E75E20A" w14:textId="3E0EB31C" w:rsidR="003A5385" w:rsidRPr="003A5385" w:rsidRDefault="003A5385">
          <w:pPr>
            <w:pStyle w:val="TOC2"/>
            <w:tabs>
              <w:tab w:val="right" w:leader="dot" w:pos="9016"/>
            </w:tabs>
            <w:rPr>
              <w:rFonts w:asciiTheme="minorHAnsi" w:eastAsiaTheme="minorEastAsia" w:hAnsiTheme="minorHAnsi" w:cstheme="minorBidi"/>
              <w:noProof/>
              <w:sz w:val="22"/>
              <w:szCs w:val="22"/>
            </w:rPr>
          </w:pPr>
          <w:hyperlink w:anchor="_Toc123905439" w:history="1">
            <w:r w:rsidRPr="003A5385">
              <w:rPr>
                <w:rStyle w:val="Hyperlink"/>
                <w:noProof/>
                <w:sz w:val="22"/>
                <w:szCs w:val="22"/>
              </w:rPr>
              <w:t>Purpose of the research</w:t>
            </w:r>
            <w:r w:rsidRPr="003A5385">
              <w:rPr>
                <w:noProof/>
                <w:webHidden/>
                <w:sz w:val="22"/>
                <w:szCs w:val="22"/>
              </w:rPr>
              <w:tab/>
            </w:r>
            <w:r w:rsidRPr="003A5385">
              <w:rPr>
                <w:noProof/>
                <w:webHidden/>
                <w:sz w:val="22"/>
                <w:szCs w:val="22"/>
              </w:rPr>
              <w:fldChar w:fldCharType="begin"/>
            </w:r>
            <w:r w:rsidRPr="003A5385">
              <w:rPr>
                <w:noProof/>
                <w:webHidden/>
                <w:sz w:val="22"/>
                <w:szCs w:val="22"/>
              </w:rPr>
              <w:instrText xml:space="preserve"> PAGEREF _Toc123905439 \h </w:instrText>
            </w:r>
            <w:r w:rsidRPr="003A5385">
              <w:rPr>
                <w:noProof/>
                <w:webHidden/>
                <w:sz w:val="22"/>
                <w:szCs w:val="22"/>
              </w:rPr>
            </w:r>
            <w:r w:rsidRPr="003A5385">
              <w:rPr>
                <w:noProof/>
                <w:webHidden/>
                <w:sz w:val="22"/>
                <w:szCs w:val="22"/>
              </w:rPr>
              <w:fldChar w:fldCharType="separate"/>
            </w:r>
            <w:r w:rsidRPr="003A5385">
              <w:rPr>
                <w:noProof/>
                <w:webHidden/>
                <w:sz w:val="22"/>
                <w:szCs w:val="22"/>
              </w:rPr>
              <w:t>3</w:t>
            </w:r>
            <w:r w:rsidRPr="003A5385">
              <w:rPr>
                <w:noProof/>
                <w:webHidden/>
                <w:sz w:val="22"/>
                <w:szCs w:val="22"/>
              </w:rPr>
              <w:fldChar w:fldCharType="end"/>
            </w:r>
          </w:hyperlink>
        </w:p>
        <w:p w14:paraId="0B6D872E" w14:textId="6A09D4CB" w:rsidR="003A5385" w:rsidRPr="003A5385" w:rsidRDefault="003A5385">
          <w:pPr>
            <w:pStyle w:val="TOC2"/>
            <w:tabs>
              <w:tab w:val="right" w:leader="dot" w:pos="9016"/>
            </w:tabs>
            <w:rPr>
              <w:rFonts w:asciiTheme="minorHAnsi" w:eastAsiaTheme="minorEastAsia" w:hAnsiTheme="minorHAnsi" w:cstheme="minorBidi"/>
              <w:noProof/>
              <w:sz w:val="22"/>
              <w:szCs w:val="22"/>
            </w:rPr>
          </w:pPr>
          <w:hyperlink w:anchor="_Toc123905440" w:history="1">
            <w:r w:rsidRPr="003A5385">
              <w:rPr>
                <w:rStyle w:val="Hyperlink"/>
                <w:noProof/>
                <w:sz w:val="22"/>
                <w:szCs w:val="22"/>
              </w:rPr>
              <w:t>Research aim</w:t>
            </w:r>
            <w:r w:rsidRPr="003A5385">
              <w:rPr>
                <w:noProof/>
                <w:webHidden/>
                <w:sz w:val="22"/>
                <w:szCs w:val="22"/>
              </w:rPr>
              <w:tab/>
            </w:r>
            <w:r w:rsidRPr="003A5385">
              <w:rPr>
                <w:noProof/>
                <w:webHidden/>
                <w:sz w:val="22"/>
                <w:szCs w:val="22"/>
              </w:rPr>
              <w:fldChar w:fldCharType="begin"/>
            </w:r>
            <w:r w:rsidRPr="003A5385">
              <w:rPr>
                <w:noProof/>
                <w:webHidden/>
                <w:sz w:val="22"/>
                <w:szCs w:val="22"/>
              </w:rPr>
              <w:instrText xml:space="preserve"> PAGEREF _Toc123905440 \h </w:instrText>
            </w:r>
            <w:r w:rsidRPr="003A5385">
              <w:rPr>
                <w:noProof/>
                <w:webHidden/>
                <w:sz w:val="22"/>
                <w:szCs w:val="22"/>
              </w:rPr>
            </w:r>
            <w:r w:rsidRPr="003A5385">
              <w:rPr>
                <w:noProof/>
                <w:webHidden/>
                <w:sz w:val="22"/>
                <w:szCs w:val="22"/>
              </w:rPr>
              <w:fldChar w:fldCharType="separate"/>
            </w:r>
            <w:r w:rsidRPr="003A5385">
              <w:rPr>
                <w:noProof/>
                <w:webHidden/>
                <w:sz w:val="22"/>
                <w:szCs w:val="22"/>
              </w:rPr>
              <w:t>3</w:t>
            </w:r>
            <w:r w:rsidRPr="003A5385">
              <w:rPr>
                <w:noProof/>
                <w:webHidden/>
                <w:sz w:val="22"/>
                <w:szCs w:val="22"/>
              </w:rPr>
              <w:fldChar w:fldCharType="end"/>
            </w:r>
          </w:hyperlink>
        </w:p>
        <w:p w14:paraId="03E7B8C5" w14:textId="58C80AAA" w:rsidR="003A5385" w:rsidRPr="003A5385" w:rsidRDefault="003A5385">
          <w:pPr>
            <w:pStyle w:val="TOC2"/>
            <w:tabs>
              <w:tab w:val="right" w:leader="dot" w:pos="9016"/>
            </w:tabs>
            <w:rPr>
              <w:rFonts w:asciiTheme="minorHAnsi" w:eastAsiaTheme="minorEastAsia" w:hAnsiTheme="minorHAnsi" w:cstheme="minorBidi"/>
              <w:noProof/>
              <w:sz w:val="22"/>
              <w:szCs w:val="22"/>
            </w:rPr>
          </w:pPr>
          <w:hyperlink w:anchor="_Toc123905441" w:history="1">
            <w:r w:rsidRPr="003A5385">
              <w:rPr>
                <w:rStyle w:val="Hyperlink"/>
                <w:noProof/>
                <w:sz w:val="22"/>
                <w:szCs w:val="22"/>
              </w:rPr>
              <w:t>Research objective</w:t>
            </w:r>
            <w:r w:rsidRPr="003A5385">
              <w:rPr>
                <w:noProof/>
                <w:webHidden/>
                <w:sz w:val="22"/>
                <w:szCs w:val="22"/>
              </w:rPr>
              <w:tab/>
            </w:r>
            <w:r w:rsidRPr="003A5385">
              <w:rPr>
                <w:noProof/>
                <w:webHidden/>
                <w:sz w:val="22"/>
                <w:szCs w:val="22"/>
              </w:rPr>
              <w:fldChar w:fldCharType="begin"/>
            </w:r>
            <w:r w:rsidRPr="003A5385">
              <w:rPr>
                <w:noProof/>
                <w:webHidden/>
                <w:sz w:val="22"/>
                <w:szCs w:val="22"/>
              </w:rPr>
              <w:instrText xml:space="preserve"> PAGEREF _Toc123905441 \h </w:instrText>
            </w:r>
            <w:r w:rsidRPr="003A5385">
              <w:rPr>
                <w:noProof/>
                <w:webHidden/>
                <w:sz w:val="22"/>
                <w:szCs w:val="22"/>
              </w:rPr>
            </w:r>
            <w:r w:rsidRPr="003A5385">
              <w:rPr>
                <w:noProof/>
                <w:webHidden/>
                <w:sz w:val="22"/>
                <w:szCs w:val="22"/>
              </w:rPr>
              <w:fldChar w:fldCharType="separate"/>
            </w:r>
            <w:r w:rsidRPr="003A5385">
              <w:rPr>
                <w:noProof/>
                <w:webHidden/>
                <w:sz w:val="22"/>
                <w:szCs w:val="22"/>
              </w:rPr>
              <w:t>4</w:t>
            </w:r>
            <w:r w:rsidRPr="003A5385">
              <w:rPr>
                <w:noProof/>
                <w:webHidden/>
                <w:sz w:val="22"/>
                <w:szCs w:val="22"/>
              </w:rPr>
              <w:fldChar w:fldCharType="end"/>
            </w:r>
          </w:hyperlink>
        </w:p>
        <w:p w14:paraId="6BA814DC" w14:textId="6AD380C1" w:rsidR="003A5385" w:rsidRPr="003A5385" w:rsidRDefault="003A5385">
          <w:pPr>
            <w:pStyle w:val="TOC2"/>
            <w:tabs>
              <w:tab w:val="right" w:leader="dot" w:pos="9016"/>
            </w:tabs>
            <w:rPr>
              <w:rFonts w:asciiTheme="minorHAnsi" w:eastAsiaTheme="minorEastAsia" w:hAnsiTheme="minorHAnsi" w:cstheme="minorBidi"/>
              <w:noProof/>
              <w:sz w:val="22"/>
              <w:szCs w:val="22"/>
            </w:rPr>
          </w:pPr>
          <w:hyperlink w:anchor="_Toc123905442" w:history="1">
            <w:r w:rsidRPr="003A5385">
              <w:rPr>
                <w:rStyle w:val="Hyperlink"/>
                <w:noProof/>
                <w:sz w:val="22"/>
                <w:szCs w:val="22"/>
              </w:rPr>
              <w:t>Research Questions</w:t>
            </w:r>
            <w:r w:rsidRPr="003A5385">
              <w:rPr>
                <w:noProof/>
                <w:webHidden/>
                <w:sz w:val="22"/>
                <w:szCs w:val="22"/>
              </w:rPr>
              <w:tab/>
            </w:r>
            <w:r w:rsidRPr="003A5385">
              <w:rPr>
                <w:noProof/>
                <w:webHidden/>
                <w:sz w:val="22"/>
                <w:szCs w:val="22"/>
              </w:rPr>
              <w:fldChar w:fldCharType="begin"/>
            </w:r>
            <w:r w:rsidRPr="003A5385">
              <w:rPr>
                <w:noProof/>
                <w:webHidden/>
                <w:sz w:val="22"/>
                <w:szCs w:val="22"/>
              </w:rPr>
              <w:instrText xml:space="preserve"> PAGEREF _Toc123905442 \h </w:instrText>
            </w:r>
            <w:r w:rsidRPr="003A5385">
              <w:rPr>
                <w:noProof/>
                <w:webHidden/>
                <w:sz w:val="22"/>
                <w:szCs w:val="22"/>
              </w:rPr>
            </w:r>
            <w:r w:rsidRPr="003A5385">
              <w:rPr>
                <w:noProof/>
                <w:webHidden/>
                <w:sz w:val="22"/>
                <w:szCs w:val="22"/>
              </w:rPr>
              <w:fldChar w:fldCharType="separate"/>
            </w:r>
            <w:r w:rsidRPr="003A5385">
              <w:rPr>
                <w:noProof/>
                <w:webHidden/>
                <w:sz w:val="22"/>
                <w:szCs w:val="22"/>
              </w:rPr>
              <w:t>4</w:t>
            </w:r>
            <w:r w:rsidRPr="003A5385">
              <w:rPr>
                <w:noProof/>
                <w:webHidden/>
                <w:sz w:val="22"/>
                <w:szCs w:val="22"/>
              </w:rPr>
              <w:fldChar w:fldCharType="end"/>
            </w:r>
          </w:hyperlink>
        </w:p>
        <w:p w14:paraId="2A353E13" w14:textId="20949A14" w:rsidR="003A5385" w:rsidRPr="003A5385" w:rsidRDefault="003A5385">
          <w:pPr>
            <w:pStyle w:val="TOC1"/>
            <w:tabs>
              <w:tab w:val="right" w:leader="dot" w:pos="9016"/>
            </w:tabs>
            <w:rPr>
              <w:rFonts w:asciiTheme="minorHAnsi" w:eastAsiaTheme="minorEastAsia" w:hAnsiTheme="minorHAnsi" w:cstheme="minorBidi"/>
              <w:noProof/>
              <w:sz w:val="22"/>
              <w:szCs w:val="22"/>
            </w:rPr>
          </w:pPr>
          <w:hyperlink w:anchor="_Toc123905443" w:history="1">
            <w:r w:rsidRPr="003A5385">
              <w:rPr>
                <w:rStyle w:val="Hyperlink"/>
                <w:noProof/>
                <w:kern w:val="36"/>
                <w:sz w:val="22"/>
                <w:szCs w:val="22"/>
              </w:rPr>
              <w:t>Chapter 2: Literature Review</w:t>
            </w:r>
            <w:r w:rsidRPr="003A5385">
              <w:rPr>
                <w:noProof/>
                <w:webHidden/>
                <w:sz w:val="22"/>
                <w:szCs w:val="22"/>
              </w:rPr>
              <w:tab/>
            </w:r>
            <w:r w:rsidRPr="003A5385">
              <w:rPr>
                <w:noProof/>
                <w:webHidden/>
                <w:sz w:val="22"/>
                <w:szCs w:val="22"/>
              </w:rPr>
              <w:fldChar w:fldCharType="begin"/>
            </w:r>
            <w:r w:rsidRPr="003A5385">
              <w:rPr>
                <w:noProof/>
                <w:webHidden/>
                <w:sz w:val="22"/>
                <w:szCs w:val="22"/>
              </w:rPr>
              <w:instrText xml:space="preserve"> PAGEREF _Toc123905443 \h </w:instrText>
            </w:r>
            <w:r w:rsidRPr="003A5385">
              <w:rPr>
                <w:noProof/>
                <w:webHidden/>
                <w:sz w:val="22"/>
                <w:szCs w:val="22"/>
              </w:rPr>
            </w:r>
            <w:r w:rsidRPr="003A5385">
              <w:rPr>
                <w:noProof/>
                <w:webHidden/>
                <w:sz w:val="22"/>
                <w:szCs w:val="22"/>
              </w:rPr>
              <w:fldChar w:fldCharType="separate"/>
            </w:r>
            <w:r w:rsidRPr="003A5385">
              <w:rPr>
                <w:noProof/>
                <w:webHidden/>
                <w:sz w:val="22"/>
                <w:szCs w:val="22"/>
              </w:rPr>
              <w:t>5</w:t>
            </w:r>
            <w:r w:rsidRPr="003A5385">
              <w:rPr>
                <w:noProof/>
                <w:webHidden/>
                <w:sz w:val="22"/>
                <w:szCs w:val="22"/>
              </w:rPr>
              <w:fldChar w:fldCharType="end"/>
            </w:r>
          </w:hyperlink>
        </w:p>
        <w:p w14:paraId="579B2602" w14:textId="127562F3" w:rsidR="003A5385" w:rsidRPr="003A5385" w:rsidRDefault="003A5385">
          <w:pPr>
            <w:pStyle w:val="TOC1"/>
            <w:tabs>
              <w:tab w:val="right" w:leader="dot" w:pos="9016"/>
            </w:tabs>
            <w:rPr>
              <w:rFonts w:asciiTheme="minorHAnsi" w:eastAsiaTheme="minorEastAsia" w:hAnsiTheme="minorHAnsi" w:cstheme="minorBidi"/>
              <w:noProof/>
              <w:sz w:val="22"/>
              <w:szCs w:val="22"/>
            </w:rPr>
          </w:pPr>
          <w:hyperlink w:anchor="_Toc123905444" w:history="1">
            <w:r w:rsidRPr="003A5385">
              <w:rPr>
                <w:rStyle w:val="Hyperlink"/>
                <w:noProof/>
                <w:kern w:val="36"/>
                <w:sz w:val="22"/>
                <w:szCs w:val="22"/>
              </w:rPr>
              <w:t>Chapter 3: Research Methods and Methodology</w:t>
            </w:r>
            <w:r w:rsidRPr="003A5385">
              <w:rPr>
                <w:noProof/>
                <w:webHidden/>
                <w:sz w:val="22"/>
                <w:szCs w:val="22"/>
              </w:rPr>
              <w:tab/>
            </w:r>
            <w:r w:rsidRPr="003A5385">
              <w:rPr>
                <w:noProof/>
                <w:webHidden/>
                <w:sz w:val="22"/>
                <w:szCs w:val="22"/>
              </w:rPr>
              <w:fldChar w:fldCharType="begin"/>
            </w:r>
            <w:r w:rsidRPr="003A5385">
              <w:rPr>
                <w:noProof/>
                <w:webHidden/>
                <w:sz w:val="22"/>
                <w:szCs w:val="22"/>
              </w:rPr>
              <w:instrText xml:space="preserve"> PAGEREF _Toc123905444 \h </w:instrText>
            </w:r>
            <w:r w:rsidRPr="003A5385">
              <w:rPr>
                <w:noProof/>
                <w:webHidden/>
                <w:sz w:val="22"/>
                <w:szCs w:val="22"/>
              </w:rPr>
            </w:r>
            <w:r w:rsidRPr="003A5385">
              <w:rPr>
                <w:noProof/>
                <w:webHidden/>
                <w:sz w:val="22"/>
                <w:szCs w:val="22"/>
              </w:rPr>
              <w:fldChar w:fldCharType="separate"/>
            </w:r>
            <w:r w:rsidRPr="003A5385">
              <w:rPr>
                <w:noProof/>
                <w:webHidden/>
                <w:sz w:val="22"/>
                <w:szCs w:val="22"/>
              </w:rPr>
              <w:t>6</w:t>
            </w:r>
            <w:r w:rsidRPr="003A5385">
              <w:rPr>
                <w:noProof/>
                <w:webHidden/>
                <w:sz w:val="22"/>
                <w:szCs w:val="22"/>
              </w:rPr>
              <w:fldChar w:fldCharType="end"/>
            </w:r>
          </w:hyperlink>
        </w:p>
        <w:p w14:paraId="760E0306" w14:textId="7937FFBB" w:rsidR="003A5385" w:rsidRPr="003A5385" w:rsidRDefault="003A5385">
          <w:pPr>
            <w:pStyle w:val="TOC2"/>
            <w:tabs>
              <w:tab w:val="right" w:leader="dot" w:pos="9016"/>
            </w:tabs>
            <w:rPr>
              <w:rFonts w:asciiTheme="minorHAnsi" w:eastAsiaTheme="minorEastAsia" w:hAnsiTheme="minorHAnsi" w:cstheme="minorBidi"/>
              <w:noProof/>
              <w:sz w:val="22"/>
              <w:szCs w:val="22"/>
            </w:rPr>
          </w:pPr>
          <w:hyperlink w:anchor="_Toc123905445" w:history="1">
            <w:r w:rsidRPr="003A5385">
              <w:rPr>
                <w:rStyle w:val="Hyperlink"/>
                <w:noProof/>
                <w:sz w:val="22"/>
                <w:szCs w:val="22"/>
              </w:rPr>
              <w:t>Research Philosophy</w:t>
            </w:r>
            <w:r w:rsidRPr="003A5385">
              <w:rPr>
                <w:noProof/>
                <w:webHidden/>
                <w:sz w:val="22"/>
                <w:szCs w:val="22"/>
              </w:rPr>
              <w:tab/>
            </w:r>
            <w:r w:rsidRPr="003A5385">
              <w:rPr>
                <w:noProof/>
                <w:webHidden/>
                <w:sz w:val="22"/>
                <w:szCs w:val="22"/>
              </w:rPr>
              <w:fldChar w:fldCharType="begin"/>
            </w:r>
            <w:r w:rsidRPr="003A5385">
              <w:rPr>
                <w:noProof/>
                <w:webHidden/>
                <w:sz w:val="22"/>
                <w:szCs w:val="22"/>
              </w:rPr>
              <w:instrText xml:space="preserve"> PAGEREF _Toc123905445 \h </w:instrText>
            </w:r>
            <w:r w:rsidRPr="003A5385">
              <w:rPr>
                <w:noProof/>
                <w:webHidden/>
                <w:sz w:val="22"/>
                <w:szCs w:val="22"/>
              </w:rPr>
            </w:r>
            <w:r w:rsidRPr="003A5385">
              <w:rPr>
                <w:noProof/>
                <w:webHidden/>
                <w:sz w:val="22"/>
                <w:szCs w:val="22"/>
              </w:rPr>
              <w:fldChar w:fldCharType="separate"/>
            </w:r>
            <w:r w:rsidRPr="003A5385">
              <w:rPr>
                <w:noProof/>
                <w:webHidden/>
                <w:sz w:val="22"/>
                <w:szCs w:val="22"/>
              </w:rPr>
              <w:t>6</w:t>
            </w:r>
            <w:r w:rsidRPr="003A5385">
              <w:rPr>
                <w:noProof/>
                <w:webHidden/>
                <w:sz w:val="22"/>
                <w:szCs w:val="22"/>
              </w:rPr>
              <w:fldChar w:fldCharType="end"/>
            </w:r>
          </w:hyperlink>
        </w:p>
        <w:p w14:paraId="1296F764" w14:textId="260ACD6B" w:rsidR="003A5385" w:rsidRPr="003A5385" w:rsidRDefault="003A5385">
          <w:pPr>
            <w:pStyle w:val="TOC2"/>
            <w:tabs>
              <w:tab w:val="right" w:leader="dot" w:pos="9016"/>
            </w:tabs>
            <w:rPr>
              <w:rFonts w:asciiTheme="minorHAnsi" w:eastAsiaTheme="minorEastAsia" w:hAnsiTheme="minorHAnsi" w:cstheme="minorBidi"/>
              <w:noProof/>
              <w:sz w:val="22"/>
              <w:szCs w:val="22"/>
            </w:rPr>
          </w:pPr>
          <w:hyperlink w:anchor="_Toc123905446" w:history="1">
            <w:r w:rsidRPr="003A5385">
              <w:rPr>
                <w:rStyle w:val="Hyperlink"/>
                <w:noProof/>
                <w:sz w:val="22"/>
                <w:szCs w:val="22"/>
              </w:rPr>
              <w:t>Research Approach</w:t>
            </w:r>
            <w:r w:rsidRPr="003A5385">
              <w:rPr>
                <w:noProof/>
                <w:webHidden/>
                <w:sz w:val="22"/>
                <w:szCs w:val="22"/>
              </w:rPr>
              <w:tab/>
            </w:r>
            <w:r w:rsidRPr="003A5385">
              <w:rPr>
                <w:noProof/>
                <w:webHidden/>
                <w:sz w:val="22"/>
                <w:szCs w:val="22"/>
              </w:rPr>
              <w:fldChar w:fldCharType="begin"/>
            </w:r>
            <w:r w:rsidRPr="003A5385">
              <w:rPr>
                <w:noProof/>
                <w:webHidden/>
                <w:sz w:val="22"/>
                <w:szCs w:val="22"/>
              </w:rPr>
              <w:instrText xml:space="preserve"> PAGEREF _Toc123905446 \h </w:instrText>
            </w:r>
            <w:r w:rsidRPr="003A5385">
              <w:rPr>
                <w:noProof/>
                <w:webHidden/>
                <w:sz w:val="22"/>
                <w:szCs w:val="22"/>
              </w:rPr>
            </w:r>
            <w:r w:rsidRPr="003A5385">
              <w:rPr>
                <w:noProof/>
                <w:webHidden/>
                <w:sz w:val="22"/>
                <w:szCs w:val="22"/>
              </w:rPr>
              <w:fldChar w:fldCharType="separate"/>
            </w:r>
            <w:r w:rsidRPr="003A5385">
              <w:rPr>
                <w:noProof/>
                <w:webHidden/>
                <w:sz w:val="22"/>
                <w:szCs w:val="22"/>
              </w:rPr>
              <w:t>7</w:t>
            </w:r>
            <w:r w:rsidRPr="003A5385">
              <w:rPr>
                <w:noProof/>
                <w:webHidden/>
                <w:sz w:val="22"/>
                <w:szCs w:val="22"/>
              </w:rPr>
              <w:fldChar w:fldCharType="end"/>
            </w:r>
          </w:hyperlink>
        </w:p>
        <w:p w14:paraId="449D74B2" w14:textId="3CFFC9C0" w:rsidR="003A5385" w:rsidRPr="003A5385" w:rsidRDefault="003A5385">
          <w:pPr>
            <w:pStyle w:val="TOC2"/>
            <w:tabs>
              <w:tab w:val="right" w:leader="dot" w:pos="9016"/>
            </w:tabs>
            <w:rPr>
              <w:rFonts w:asciiTheme="minorHAnsi" w:eastAsiaTheme="minorEastAsia" w:hAnsiTheme="minorHAnsi" w:cstheme="minorBidi"/>
              <w:noProof/>
              <w:sz w:val="22"/>
              <w:szCs w:val="22"/>
            </w:rPr>
          </w:pPr>
          <w:hyperlink w:anchor="_Toc123905447" w:history="1">
            <w:r w:rsidRPr="003A5385">
              <w:rPr>
                <w:rStyle w:val="Hyperlink"/>
                <w:noProof/>
                <w:sz w:val="22"/>
                <w:szCs w:val="22"/>
              </w:rPr>
              <w:t>Research methodology</w:t>
            </w:r>
            <w:r w:rsidRPr="003A5385">
              <w:rPr>
                <w:noProof/>
                <w:webHidden/>
                <w:sz w:val="22"/>
                <w:szCs w:val="22"/>
              </w:rPr>
              <w:tab/>
            </w:r>
            <w:r w:rsidRPr="003A5385">
              <w:rPr>
                <w:noProof/>
                <w:webHidden/>
                <w:sz w:val="22"/>
                <w:szCs w:val="22"/>
              </w:rPr>
              <w:fldChar w:fldCharType="begin"/>
            </w:r>
            <w:r w:rsidRPr="003A5385">
              <w:rPr>
                <w:noProof/>
                <w:webHidden/>
                <w:sz w:val="22"/>
                <w:szCs w:val="22"/>
              </w:rPr>
              <w:instrText xml:space="preserve"> PAGEREF _Toc123905447 \h </w:instrText>
            </w:r>
            <w:r w:rsidRPr="003A5385">
              <w:rPr>
                <w:noProof/>
                <w:webHidden/>
                <w:sz w:val="22"/>
                <w:szCs w:val="22"/>
              </w:rPr>
            </w:r>
            <w:r w:rsidRPr="003A5385">
              <w:rPr>
                <w:noProof/>
                <w:webHidden/>
                <w:sz w:val="22"/>
                <w:szCs w:val="22"/>
              </w:rPr>
              <w:fldChar w:fldCharType="separate"/>
            </w:r>
            <w:r w:rsidRPr="003A5385">
              <w:rPr>
                <w:noProof/>
                <w:webHidden/>
                <w:sz w:val="22"/>
                <w:szCs w:val="22"/>
              </w:rPr>
              <w:t>8</w:t>
            </w:r>
            <w:r w:rsidRPr="003A5385">
              <w:rPr>
                <w:noProof/>
                <w:webHidden/>
                <w:sz w:val="22"/>
                <w:szCs w:val="22"/>
              </w:rPr>
              <w:fldChar w:fldCharType="end"/>
            </w:r>
          </w:hyperlink>
        </w:p>
        <w:p w14:paraId="6792A16F" w14:textId="574B3169" w:rsidR="003A5385" w:rsidRPr="003A5385" w:rsidRDefault="003A5385">
          <w:pPr>
            <w:pStyle w:val="TOC2"/>
            <w:tabs>
              <w:tab w:val="right" w:leader="dot" w:pos="9016"/>
            </w:tabs>
            <w:rPr>
              <w:rFonts w:asciiTheme="minorHAnsi" w:eastAsiaTheme="minorEastAsia" w:hAnsiTheme="minorHAnsi" w:cstheme="minorBidi"/>
              <w:noProof/>
              <w:sz w:val="22"/>
              <w:szCs w:val="22"/>
            </w:rPr>
          </w:pPr>
          <w:hyperlink w:anchor="_Toc123905448" w:history="1">
            <w:r w:rsidRPr="003A5385">
              <w:rPr>
                <w:rStyle w:val="Hyperlink"/>
                <w:noProof/>
                <w:sz w:val="22"/>
                <w:szCs w:val="22"/>
              </w:rPr>
              <w:t>Research strategy</w:t>
            </w:r>
            <w:r w:rsidRPr="003A5385">
              <w:rPr>
                <w:noProof/>
                <w:webHidden/>
                <w:sz w:val="22"/>
                <w:szCs w:val="22"/>
              </w:rPr>
              <w:tab/>
            </w:r>
            <w:r w:rsidRPr="003A5385">
              <w:rPr>
                <w:noProof/>
                <w:webHidden/>
                <w:sz w:val="22"/>
                <w:szCs w:val="22"/>
              </w:rPr>
              <w:fldChar w:fldCharType="begin"/>
            </w:r>
            <w:r w:rsidRPr="003A5385">
              <w:rPr>
                <w:noProof/>
                <w:webHidden/>
                <w:sz w:val="22"/>
                <w:szCs w:val="22"/>
              </w:rPr>
              <w:instrText xml:space="preserve"> PAGEREF _Toc123905448 \h </w:instrText>
            </w:r>
            <w:r w:rsidRPr="003A5385">
              <w:rPr>
                <w:noProof/>
                <w:webHidden/>
                <w:sz w:val="22"/>
                <w:szCs w:val="22"/>
              </w:rPr>
            </w:r>
            <w:r w:rsidRPr="003A5385">
              <w:rPr>
                <w:noProof/>
                <w:webHidden/>
                <w:sz w:val="22"/>
                <w:szCs w:val="22"/>
              </w:rPr>
              <w:fldChar w:fldCharType="separate"/>
            </w:r>
            <w:r w:rsidRPr="003A5385">
              <w:rPr>
                <w:noProof/>
                <w:webHidden/>
                <w:sz w:val="22"/>
                <w:szCs w:val="22"/>
              </w:rPr>
              <w:t>8</w:t>
            </w:r>
            <w:r w:rsidRPr="003A5385">
              <w:rPr>
                <w:noProof/>
                <w:webHidden/>
                <w:sz w:val="22"/>
                <w:szCs w:val="22"/>
              </w:rPr>
              <w:fldChar w:fldCharType="end"/>
            </w:r>
          </w:hyperlink>
        </w:p>
        <w:p w14:paraId="7F48182E" w14:textId="10FA2A23" w:rsidR="003A5385" w:rsidRPr="003A5385" w:rsidRDefault="003A5385">
          <w:pPr>
            <w:pStyle w:val="TOC2"/>
            <w:tabs>
              <w:tab w:val="right" w:leader="dot" w:pos="9016"/>
            </w:tabs>
            <w:rPr>
              <w:rFonts w:asciiTheme="minorHAnsi" w:eastAsiaTheme="minorEastAsia" w:hAnsiTheme="minorHAnsi" w:cstheme="minorBidi"/>
              <w:noProof/>
              <w:sz w:val="22"/>
              <w:szCs w:val="22"/>
            </w:rPr>
          </w:pPr>
          <w:hyperlink w:anchor="_Toc123905449" w:history="1">
            <w:r w:rsidRPr="003A5385">
              <w:rPr>
                <w:rStyle w:val="Hyperlink"/>
                <w:noProof/>
                <w:sz w:val="22"/>
                <w:szCs w:val="22"/>
              </w:rPr>
              <w:t>Sampling methods</w:t>
            </w:r>
            <w:r w:rsidRPr="003A5385">
              <w:rPr>
                <w:noProof/>
                <w:webHidden/>
                <w:sz w:val="22"/>
                <w:szCs w:val="22"/>
              </w:rPr>
              <w:tab/>
            </w:r>
            <w:r w:rsidRPr="003A5385">
              <w:rPr>
                <w:noProof/>
                <w:webHidden/>
                <w:sz w:val="22"/>
                <w:szCs w:val="22"/>
              </w:rPr>
              <w:fldChar w:fldCharType="begin"/>
            </w:r>
            <w:r w:rsidRPr="003A5385">
              <w:rPr>
                <w:noProof/>
                <w:webHidden/>
                <w:sz w:val="22"/>
                <w:szCs w:val="22"/>
              </w:rPr>
              <w:instrText xml:space="preserve"> PAGEREF _Toc123905449 \h </w:instrText>
            </w:r>
            <w:r w:rsidRPr="003A5385">
              <w:rPr>
                <w:noProof/>
                <w:webHidden/>
                <w:sz w:val="22"/>
                <w:szCs w:val="22"/>
              </w:rPr>
            </w:r>
            <w:r w:rsidRPr="003A5385">
              <w:rPr>
                <w:noProof/>
                <w:webHidden/>
                <w:sz w:val="22"/>
                <w:szCs w:val="22"/>
              </w:rPr>
              <w:fldChar w:fldCharType="separate"/>
            </w:r>
            <w:r w:rsidRPr="003A5385">
              <w:rPr>
                <w:noProof/>
                <w:webHidden/>
                <w:sz w:val="22"/>
                <w:szCs w:val="22"/>
              </w:rPr>
              <w:t>8</w:t>
            </w:r>
            <w:r w:rsidRPr="003A5385">
              <w:rPr>
                <w:noProof/>
                <w:webHidden/>
                <w:sz w:val="22"/>
                <w:szCs w:val="22"/>
              </w:rPr>
              <w:fldChar w:fldCharType="end"/>
            </w:r>
          </w:hyperlink>
        </w:p>
        <w:p w14:paraId="0BD49C64" w14:textId="2C66E2C3" w:rsidR="003A5385" w:rsidRPr="003A5385" w:rsidRDefault="003A5385">
          <w:pPr>
            <w:pStyle w:val="TOC2"/>
            <w:tabs>
              <w:tab w:val="right" w:leader="dot" w:pos="9016"/>
            </w:tabs>
            <w:rPr>
              <w:rFonts w:asciiTheme="minorHAnsi" w:eastAsiaTheme="minorEastAsia" w:hAnsiTheme="minorHAnsi" w:cstheme="minorBidi"/>
              <w:noProof/>
              <w:sz w:val="22"/>
              <w:szCs w:val="22"/>
            </w:rPr>
          </w:pPr>
          <w:hyperlink w:anchor="_Toc123905450" w:history="1">
            <w:r w:rsidRPr="003A5385">
              <w:rPr>
                <w:rStyle w:val="Hyperlink"/>
                <w:noProof/>
                <w:sz w:val="22"/>
                <w:szCs w:val="22"/>
              </w:rPr>
              <w:t>Data collection method</w:t>
            </w:r>
            <w:r w:rsidRPr="003A5385">
              <w:rPr>
                <w:noProof/>
                <w:webHidden/>
                <w:sz w:val="22"/>
                <w:szCs w:val="22"/>
              </w:rPr>
              <w:tab/>
            </w:r>
            <w:r w:rsidRPr="003A5385">
              <w:rPr>
                <w:noProof/>
                <w:webHidden/>
                <w:sz w:val="22"/>
                <w:szCs w:val="22"/>
              </w:rPr>
              <w:fldChar w:fldCharType="begin"/>
            </w:r>
            <w:r w:rsidRPr="003A5385">
              <w:rPr>
                <w:noProof/>
                <w:webHidden/>
                <w:sz w:val="22"/>
                <w:szCs w:val="22"/>
              </w:rPr>
              <w:instrText xml:space="preserve"> PAGEREF _Toc123905450 \h </w:instrText>
            </w:r>
            <w:r w:rsidRPr="003A5385">
              <w:rPr>
                <w:noProof/>
                <w:webHidden/>
                <w:sz w:val="22"/>
                <w:szCs w:val="22"/>
              </w:rPr>
            </w:r>
            <w:r w:rsidRPr="003A5385">
              <w:rPr>
                <w:noProof/>
                <w:webHidden/>
                <w:sz w:val="22"/>
                <w:szCs w:val="22"/>
              </w:rPr>
              <w:fldChar w:fldCharType="separate"/>
            </w:r>
            <w:r w:rsidRPr="003A5385">
              <w:rPr>
                <w:noProof/>
                <w:webHidden/>
                <w:sz w:val="22"/>
                <w:szCs w:val="22"/>
              </w:rPr>
              <w:t>8</w:t>
            </w:r>
            <w:r w:rsidRPr="003A5385">
              <w:rPr>
                <w:noProof/>
                <w:webHidden/>
                <w:sz w:val="22"/>
                <w:szCs w:val="22"/>
              </w:rPr>
              <w:fldChar w:fldCharType="end"/>
            </w:r>
          </w:hyperlink>
        </w:p>
        <w:p w14:paraId="76806F95" w14:textId="6DE72A20" w:rsidR="003A5385" w:rsidRPr="003A5385" w:rsidRDefault="003A5385">
          <w:pPr>
            <w:pStyle w:val="TOC2"/>
            <w:tabs>
              <w:tab w:val="right" w:leader="dot" w:pos="9016"/>
            </w:tabs>
            <w:rPr>
              <w:rFonts w:asciiTheme="minorHAnsi" w:eastAsiaTheme="minorEastAsia" w:hAnsiTheme="minorHAnsi" w:cstheme="minorBidi"/>
              <w:noProof/>
              <w:sz w:val="22"/>
              <w:szCs w:val="22"/>
            </w:rPr>
          </w:pPr>
          <w:hyperlink w:anchor="_Toc123905451" w:history="1">
            <w:r w:rsidRPr="003A5385">
              <w:rPr>
                <w:rStyle w:val="Hyperlink"/>
                <w:noProof/>
                <w:sz w:val="22"/>
                <w:szCs w:val="22"/>
              </w:rPr>
              <w:t>Data analysis</w:t>
            </w:r>
            <w:r w:rsidRPr="003A5385">
              <w:rPr>
                <w:noProof/>
                <w:webHidden/>
                <w:sz w:val="22"/>
                <w:szCs w:val="22"/>
              </w:rPr>
              <w:tab/>
            </w:r>
            <w:r w:rsidRPr="003A5385">
              <w:rPr>
                <w:noProof/>
                <w:webHidden/>
                <w:sz w:val="22"/>
                <w:szCs w:val="22"/>
              </w:rPr>
              <w:fldChar w:fldCharType="begin"/>
            </w:r>
            <w:r w:rsidRPr="003A5385">
              <w:rPr>
                <w:noProof/>
                <w:webHidden/>
                <w:sz w:val="22"/>
                <w:szCs w:val="22"/>
              </w:rPr>
              <w:instrText xml:space="preserve"> PAGEREF _Toc123905451 \h </w:instrText>
            </w:r>
            <w:r w:rsidRPr="003A5385">
              <w:rPr>
                <w:noProof/>
                <w:webHidden/>
                <w:sz w:val="22"/>
                <w:szCs w:val="22"/>
              </w:rPr>
            </w:r>
            <w:r w:rsidRPr="003A5385">
              <w:rPr>
                <w:noProof/>
                <w:webHidden/>
                <w:sz w:val="22"/>
                <w:szCs w:val="22"/>
              </w:rPr>
              <w:fldChar w:fldCharType="separate"/>
            </w:r>
            <w:r w:rsidRPr="003A5385">
              <w:rPr>
                <w:noProof/>
                <w:webHidden/>
                <w:sz w:val="22"/>
                <w:szCs w:val="22"/>
              </w:rPr>
              <w:t>9</w:t>
            </w:r>
            <w:r w:rsidRPr="003A5385">
              <w:rPr>
                <w:noProof/>
                <w:webHidden/>
                <w:sz w:val="22"/>
                <w:szCs w:val="22"/>
              </w:rPr>
              <w:fldChar w:fldCharType="end"/>
            </w:r>
          </w:hyperlink>
        </w:p>
        <w:p w14:paraId="38459D5E" w14:textId="5225FBA7" w:rsidR="003A5385" w:rsidRPr="003A5385" w:rsidRDefault="003A5385">
          <w:pPr>
            <w:pStyle w:val="TOC2"/>
            <w:tabs>
              <w:tab w:val="right" w:leader="dot" w:pos="9016"/>
            </w:tabs>
            <w:rPr>
              <w:rFonts w:asciiTheme="minorHAnsi" w:eastAsiaTheme="minorEastAsia" w:hAnsiTheme="minorHAnsi" w:cstheme="minorBidi"/>
              <w:noProof/>
              <w:sz w:val="22"/>
              <w:szCs w:val="22"/>
            </w:rPr>
          </w:pPr>
          <w:hyperlink w:anchor="_Toc123905452" w:history="1">
            <w:r w:rsidRPr="003A5385">
              <w:rPr>
                <w:rStyle w:val="Hyperlink"/>
                <w:noProof/>
                <w:sz w:val="22"/>
                <w:szCs w:val="22"/>
              </w:rPr>
              <w:t>Research Time Horizon</w:t>
            </w:r>
            <w:r w:rsidRPr="003A5385">
              <w:rPr>
                <w:noProof/>
                <w:webHidden/>
                <w:sz w:val="22"/>
                <w:szCs w:val="22"/>
              </w:rPr>
              <w:tab/>
            </w:r>
            <w:r w:rsidRPr="003A5385">
              <w:rPr>
                <w:noProof/>
                <w:webHidden/>
                <w:sz w:val="22"/>
                <w:szCs w:val="22"/>
              </w:rPr>
              <w:fldChar w:fldCharType="begin"/>
            </w:r>
            <w:r w:rsidRPr="003A5385">
              <w:rPr>
                <w:noProof/>
                <w:webHidden/>
                <w:sz w:val="22"/>
                <w:szCs w:val="22"/>
              </w:rPr>
              <w:instrText xml:space="preserve"> PAGEREF _Toc123905452 \h </w:instrText>
            </w:r>
            <w:r w:rsidRPr="003A5385">
              <w:rPr>
                <w:noProof/>
                <w:webHidden/>
                <w:sz w:val="22"/>
                <w:szCs w:val="22"/>
              </w:rPr>
            </w:r>
            <w:r w:rsidRPr="003A5385">
              <w:rPr>
                <w:noProof/>
                <w:webHidden/>
                <w:sz w:val="22"/>
                <w:szCs w:val="22"/>
              </w:rPr>
              <w:fldChar w:fldCharType="separate"/>
            </w:r>
            <w:r w:rsidRPr="003A5385">
              <w:rPr>
                <w:noProof/>
                <w:webHidden/>
                <w:sz w:val="22"/>
                <w:szCs w:val="22"/>
              </w:rPr>
              <w:t>9</w:t>
            </w:r>
            <w:r w:rsidRPr="003A5385">
              <w:rPr>
                <w:noProof/>
                <w:webHidden/>
                <w:sz w:val="22"/>
                <w:szCs w:val="22"/>
              </w:rPr>
              <w:fldChar w:fldCharType="end"/>
            </w:r>
          </w:hyperlink>
        </w:p>
        <w:p w14:paraId="61B2EAE6" w14:textId="24D265BF" w:rsidR="003A5385" w:rsidRPr="003A5385" w:rsidRDefault="003A5385">
          <w:pPr>
            <w:pStyle w:val="TOC2"/>
            <w:tabs>
              <w:tab w:val="right" w:leader="dot" w:pos="9016"/>
            </w:tabs>
            <w:rPr>
              <w:rFonts w:asciiTheme="minorHAnsi" w:eastAsiaTheme="minorEastAsia" w:hAnsiTheme="minorHAnsi" w:cstheme="minorBidi"/>
              <w:noProof/>
              <w:sz w:val="22"/>
              <w:szCs w:val="22"/>
            </w:rPr>
          </w:pPr>
          <w:hyperlink w:anchor="_Toc123905453" w:history="1">
            <w:r w:rsidRPr="003A5385">
              <w:rPr>
                <w:rStyle w:val="Hyperlink"/>
                <w:noProof/>
                <w:sz w:val="22"/>
                <w:szCs w:val="22"/>
              </w:rPr>
              <w:t>Ethical Considerations</w:t>
            </w:r>
            <w:r w:rsidRPr="003A5385">
              <w:rPr>
                <w:noProof/>
                <w:webHidden/>
                <w:sz w:val="22"/>
                <w:szCs w:val="22"/>
              </w:rPr>
              <w:tab/>
            </w:r>
            <w:r w:rsidRPr="003A5385">
              <w:rPr>
                <w:noProof/>
                <w:webHidden/>
                <w:sz w:val="22"/>
                <w:szCs w:val="22"/>
              </w:rPr>
              <w:fldChar w:fldCharType="begin"/>
            </w:r>
            <w:r w:rsidRPr="003A5385">
              <w:rPr>
                <w:noProof/>
                <w:webHidden/>
                <w:sz w:val="22"/>
                <w:szCs w:val="22"/>
              </w:rPr>
              <w:instrText xml:space="preserve"> PAGEREF _Toc123905453 \h </w:instrText>
            </w:r>
            <w:r w:rsidRPr="003A5385">
              <w:rPr>
                <w:noProof/>
                <w:webHidden/>
                <w:sz w:val="22"/>
                <w:szCs w:val="22"/>
              </w:rPr>
            </w:r>
            <w:r w:rsidRPr="003A5385">
              <w:rPr>
                <w:noProof/>
                <w:webHidden/>
                <w:sz w:val="22"/>
                <w:szCs w:val="22"/>
              </w:rPr>
              <w:fldChar w:fldCharType="separate"/>
            </w:r>
            <w:r w:rsidRPr="003A5385">
              <w:rPr>
                <w:noProof/>
                <w:webHidden/>
                <w:sz w:val="22"/>
                <w:szCs w:val="22"/>
              </w:rPr>
              <w:t>9</w:t>
            </w:r>
            <w:r w:rsidRPr="003A5385">
              <w:rPr>
                <w:noProof/>
                <w:webHidden/>
                <w:sz w:val="22"/>
                <w:szCs w:val="22"/>
              </w:rPr>
              <w:fldChar w:fldCharType="end"/>
            </w:r>
          </w:hyperlink>
        </w:p>
        <w:p w14:paraId="27EA6BE6" w14:textId="6253AEE3" w:rsidR="003A5385" w:rsidRPr="003A5385" w:rsidRDefault="003A5385">
          <w:pPr>
            <w:pStyle w:val="TOC1"/>
            <w:tabs>
              <w:tab w:val="right" w:leader="dot" w:pos="9016"/>
            </w:tabs>
            <w:rPr>
              <w:rFonts w:asciiTheme="minorHAnsi" w:eastAsiaTheme="minorEastAsia" w:hAnsiTheme="minorHAnsi" w:cstheme="minorBidi"/>
              <w:noProof/>
              <w:sz w:val="22"/>
              <w:szCs w:val="22"/>
            </w:rPr>
          </w:pPr>
          <w:hyperlink w:anchor="_Toc123905454" w:history="1">
            <w:r w:rsidRPr="003A5385">
              <w:rPr>
                <w:rStyle w:val="Hyperlink"/>
                <w:noProof/>
                <w:kern w:val="36"/>
                <w:sz w:val="22"/>
                <w:szCs w:val="22"/>
              </w:rPr>
              <w:t>Chapter 4: Conclusion</w:t>
            </w:r>
            <w:r w:rsidRPr="003A5385">
              <w:rPr>
                <w:noProof/>
                <w:webHidden/>
                <w:sz w:val="22"/>
                <w:szCs w:val="22"/>
              </w:rPr>
              <w:tab/>
            </w:r>
            <w:r w:rsidRPr="003A5385">
              <w:rPr>
                <w:noProof/>
                <w:webHidden/>
                <w:sz w:val="22"/>
                <w:szCs w:val="22"/>
              </w:rPr>
              <w:fldChar w:fldCharType="begin"/>
            </w:r>
            <w:r w:rsidRPr="003A5385">
              <w:rPr>
                <w:noProof/>
                <w:webHidden/>
                <w:sz w:val="22"/>
                <w:szCs w:val="22"/>
              </w:rPr>
              <w:instrText xml:space="preserve"> PAGEREF _Toc123905454 \h </w:instrText>
            </w:r>
            <w:r w:rsidRPr="003A5385">
              <w:rPr>
                <w:noProof/>
                <w:webHidden/>
                <w:sz w:val="22"/>
                <w:szCs w:val="22"/>
              </w:rPr>
            </w:r>
            <w:r w:rsidRPr="003A5385">
              <w:rPr>
                <w:noProof/>
                <w:webHidden/>
                <w:sz w:val="22"/>
                <w:szCs w:val="22"/>
              </w:rPr>
              <w:fldChar w:fldCharType="separate"/>
            </w:r>
            <w:r w:rsidRPr="003A5385">
              <w:rPr>
                <w:noProof/>
                <w:webHidden/>
                <w:sz w:val="22"/>
                <w:szCs w:val="22"/>
              </w:rPr>
              <w:t>9</w:t>
            </w:r>
            <w:r w:rsidRPr="003A5385">
              <w:rPr>
                <w:noProof/>
                <w:webHidden/>
                <w:sz w:val="22"/>
                <w:szCs w:val="22"/>
              </w:rPr>
              <w:fldChar w:fldCharType="end"/>
            </w:r>
          </w:hyperlink>
        </w:p>
        <w:p w14:paraId="673A1112" w14:textId="41F1564F" w:rsidR="003A5385" w:rsidRPr="003A5385" w:rsidRDefault="003A5385">
          <w:pPr>
            <w:pStyle w:val="TOC1"/>
            <w:tabs>
              <w:tab w:val="right" w:leader="dot" w:pos="9016"/>
            </w:tabs>
            <w:rPr>
              <w:rFonts w:asciiTheme="minorHAnsi" w:eastAsiaTheme="minorEastAsia" w:hAnsiTheme="minorHAnsi" w:cstheme="minorBidi"/>
              <w:noProof/>
              <w:sz w:val="22"/>
              <w:szCs w:val="22"/>
            </w:rPr>
          </w:pPr>
          <w:hyperlink w:anchor="_Toc123905455" w:history="1">
            <w:r w:rsidRPr="003A5385">
              <w:rPr>
                <w:rStyle w:val="Hyperlink"/>
                <w:noProof/>
                <w:kern w:val="36"/>
                <w:sz w:val="22"/>
                <w:szCs w:val="22"/>
              </w:rPr>
              <w:t>Chapter 5: References</w:t>
            </w:r>
            <w:r w:rsidRPr="003A5385">
              <w:rPr>
                <w:noProof/>
                <w:webHidden/>
                <w:sz w:val="22"/>
                <w:szCs w:val="22"/>
              </w:rPr>
              <w:tab/>
            </w:r>
            <w:r w:rsidRPr="003A5385">
              <w:rPr>
                <w:noProof/>
                <w:webHidden/>
                <w:sz w:val="22"/>
                <w:szCs w:val="22"/>
              </w:rPr>
              <w:fldChar w:fldCharType="begin"/>
            </w:r>
            <w:r w:rsidRPr="003A5385">
              <w:rPr>
                <w:noProof/>
                <w:webHidden/>
                <w:sz w:val="22"/>
                <w:szCs w:val="22"/>
              </w:rPr>
              <w:instrText xml:space="preserve"> PAGEREF _Toc123905455 \h </w:instrText>
            </w:r>
            <w:r w:rsidRPr="003A5385">
              <w:rPr>
                <w:noProof/>
                <w:webHidden/>
                <w:sz w:val="22"/>
                <w:szCs w:val="22"/>
              </w:rPr>
            </w:r>
            <w:r w:rsidRPr="003A5385">
              <w:rPr>
                <w:noProof/>
                <w:webHidden/>
                <w:sz w:val="22"/>
                <w:szCs w:val="22"/>
              </w:rPr>
              <w:fldChar w:fldCharType="separate"/>
            </w:r>
            <w:r w:rsidRPr="003A5385">
              <w:rPr>
                <w:noProof/>
                <w:webHidden/>
                <w:sz w:val="22"/>
                <w:szCs w:val="22"/>
              </w:rPr>
              <w:t>10</w:t>
            </w:r>
            <w:r w:rsidRPr="003A5385">
              <w:rPr>
                <w:noProof/>
                <w:webHidden/>
                <w:sz w:val="22"/>
                <w:szCs w:val="22"/>
              </w:rPr>
              <w:fldChar w:fldCharType="end"/>
            </w:r>
          </w:hyperlink>
        </w:p>
        <w:p w14:paraId="2DA3164B" w14:textId="72C9B0C2" w:rsidR="003B71BE" w:rsidRDefault="003B71BE" w:rsidP="003B71BE">
          <w:r>
            <w:rPr>
              <w:b/>
              <w:bCs/>
              <w:noProof/>
            </w:rPr>
            <w:lastRenderedPageBreak/>
            <w:fldChar w:fldCharType="end"/>
          </w:r>
        </w:p>
      </w:sdtContent>
    </w:sdt>
    <w:p w14:paraId="5C2F09F8" w14:textId="41560556" w:rsidR="003B71BE" w:rsidRDefault="003B71BE" w:rsidP="003B71BE">
      <w:pPr>
        <w:pStyle w:val="Heading1"/>
        <w:rPr>
          <w:kern w:val="36"/>
        </w:rPr>
      </w:pPr>
      <w:bookmarkStart w:id="0" w:name="_Toc120960059"/>
      <w:bookmarkStart w:id="1" w:name="_Toc120976202"/>
      <w:bookmarkStart w:id="2" w:name="_Toc123905436"/>
      <w:bookmarkEnd w:id="0"/>
      <w:r>
        <w:rPr>
          <w:kern w:val="36"/>
        </w:rPr>
        <w:t>Chapter 1: Introduction</w:t>
      </w:r>
      <w:bookmarkEnd w:id="1"/>
      <w:bookmarkEnd w:id="2"/>
    </w:p>
    <w:p w14:paraId="139E675B" w14:textId="2CC0DCD8" w:rsidR="003B71BE" w:rsidRDefault="003B71BE" w:rsidP="003B71BE">
      <w:pPr>
        <w:pStyle w:val="Heading2"/>
      </w:pPr>
      <w:bookmarkStart w:id="3" w:name="_Toc120960060"/>
      <w:bookmarkStart w:id="4" w:name="_Toc120976203"/>
      <w:bookmarkStart w:id="5" w:name="_Toc123905437"/>
      <w:bookmarkEnd w:id="3"/>
      <w:r>
        <w:t>Research Topic</w:t>
      </w:r>
      <w:bookmarkEnd w:id="4"/>
      <w:bookmarkEnd w:id="5"/>
    </w:p>
    <w:p w14:paraId="7DE518FD" w14:textId="311DD557" w:rsidR="003A5385" w:rsidRPr="003A5385" w:rsidRDefault="003A5385" w:rsidP="003A5385">
      <w:r>
        <w:t xml:space="preserve">This study aims to discuss the effects of cultural diversity on </w:t>
      </w:r>
      <w:r w:rsidR="00DF5111">
        <w:t>leadership. Most</w:t>
      </w:r>
      <w:r>
        <w:t xml:space="preserve"> businesses today focus on acquiring knowledge about cultural diversity while hiring new employees. Diversity has an impact on both the approach and the leadership style.</w:t>
      </w:r>
    </w:p>
    <w:p w14:paraId="11F13323" w14:textId="2E7A2875" w:rsidR="003B71BE" w:rsidRDefault="003B71BE" w:rsidP="00F77BAE">
      <w:pPr>
        <w:pStyle w:val="Heading2"/>
      </w:pPr>
      <w:bookmarkStart w:id="6" w:name="_Toc120960061"/>
      <w:bookmarkStart w:id="7" w:name="_Toc120976204"/>
      <w:bookmarkStart w:id="8" w:name="_Toc123905438"/>
      <w:bookmarkEnd w:id="6"/>
      <w:r>
        <w:t>Significance of the Research Topic</w:t>
      </w:r>
      <w:bookmarkEnd w:id="7"/>
      <w:bookmarkEnd w:id="8"/>
    </w:p>
    <w:p w14:paraId="754A316F" w14:textId="46CD74F6" w:rsidR="00F77BAE" w:rsidRDefault="00F77BAE" w:rsidP="003B71BE">
      <w:r w:rsidRPr="00F77BAE">
        <w:t>Cultural diversity comes into play for large organisations that have a cross-cultural human resources team. The difficulties of communicating across cultures will only increase as the organisation grows internationally. The administration has observed that people from various cultural backgrounds have varied ways of understanding language, signs, and other types of communication. All of their internal communications, decisions, and strategies for resolving problems would be profoundly impacted. Effective cross-cultural communication is essential for accomplishing a wide range of activities since it is the primary means by which management can transmit messages to employees and direct them toward the achievement of organisational goals. So, leaders have to cautiously handle the cultural diversity in the workplace and avoid any kind of conflict.</w:t>
      </w:r>
    </w:p>
    <w:p w14:paraId="545B92A1" w14:textId="77777777" w:rsidR="003B71BE" w:rsidRDefault="003B71BE" w:rsidP="003B71BE">
      <w:pPr>
        <w:pStyle w:val="Heading2"/>
      </w:pPr>
      <w:bookmarkStart w:id="9" w:name="_Toc120960062"/>
      <w:bookmarkStart w:id="10" w:name="_Toc120976205"/>
      <w:bookmarkStart w:id="11" w:name="_Toc123905439"/>
      <w:bookmarkEnd w:id="9"/>
      <w:r>
        <w:t>Purpose of the research</w:t>
      </w:r>
      <w:bookmarkEnd w:id="10"/>
      <w:bookmarkEnd w:id="11"/>
    </w:p>
    <w:p w14:paraId="2F2B1B79" w14:textId="1DEA746B" w:rsidR="00F77BAE" w:rsidRDefault="00F77BAE" w:rsidP="003B71BE">
      <w:r w:rsidRPr="00F77BAE">
        <w:t>This dissertation will illustrate the correlation between cultural diversity and leadership from an organisational perspective. How a multinational organisation such as Amazon deals with such sensitive aspects and adapts its leadership roles and styles will be the main focus of this study.</w:t>
      </w:r>
    </w:p>
    <w:p w14:paraId="3CA0F62B" w14:textId="77777777" w:rsidR="003B71BE" w:rsidRDefault="003B71BE" w:rsidP="003B71BE">
      <w:pPr>
        <w:pStyle w:val="Heading2"/>
      </w:pPr>
      <w:bookmarkStart w:id="12" w:name="_Toc120960063"/>
      <w:bookmarkStart w:id="13" w:name="_Toc120976206"/>
      <w:bookmarkStart w:id="14" w:name="_Toc123905440"/>
      <w:bookmarkEnd w:id="12"/>
      <w:r>
        <w:t>Research aim</w:t>
      </w:r>
      <w:bookmarkEnd w:id="13"/>
      <w:bookmarkEnd w:id="14"/>
    </w:p>
    <w:p w14:paraId="5A481B33" w14:textId="35D3CB33" w:rsidR="00F77BAE" w:rsidRDefault="00F77BAE" w:rsidP="003B71BE">
      <w:r w:rsidRPr="00F77BAE">
        <w:t>The aim of this research is to ascertain how cultural diversity affects leadership from the viewpoint of Amazon.</w:t>
      </w:r>
    </w:p>
    <w:p w14:paraId="79975780" w14:textId="77777777" w:rsidR="00E44031" w:rsidRDefault="00E44031" w:rsidP="003B71BE"/>
    <w:p w14:paraId="44D80CDB" w14:textId="77777777" w:rsidR="003B71BE" w:rsidRDefault="003B71BE" w:rsidP="003B71BE">
      <w:pPr>
        <w:pStyle w:val="Heading2"/>
      </w:pPr>
      <w:bookmarkStart w:id="15" w:name="_Toc120960064"/>
      <w:bookmarkStart w:id="16" w:name="_Toc120976207"/>
      <w:bookmarkStart w:id="17" w:name="_Toc123905441"/>
      <w:bookmarkEnd w:id="15"/>
      <w:r>
        <w:lastRenderedPageBreak/>
        <w:t>Research objective</w:t>
      </w:r>
      <w:bookmarkEnd w:id="16"/>
      <w:bookmarkEnd w:id="17"/>
      <w:r>
        <w:t xml:space="preserve"> </w:t>
      </w:r>
    </w:p>
    <w:p w14:paraId="2F71F9C3" w14:textId="77777777" w:rsidR="003B71BE" w:rsidRDefault="003B71BE" w:rsidP="003B71BE">
      <w:pPr>
        <w:pStyle w:val="ListParagraph"/>
        <w:numPr>
          <w:ilvl w:val="0"/>
          <w:numId w:val="1"/>
        </w:numPr>
        <w:spacing w:line="360" w:lineRule="auto"/>
        <w:rPr>
          <w:rFonts w:ascii="Times New Roman" w:eastAsia="Calibri" w:hAnsi="Times New Roman" w:cs="Times New Roman"/>
        </w:rPr>
      </w:pPr>
      <w:r>
        <w:rPr>
          <w:rFonts w:ascii="Times New Roman" w:eastAsia="Calibri" w:hAnsi="Times New Roman" w:cs="Times New Roman"/>
        </w:rPr>
        <w:t>To understand the concept of cultural diversity.</w:t>
      </w:r>
    </w:p>
    <w:p w14:paraId="42877D44" w14:textId="43F6FC00" w:rsidR="003B71BE" w:rsidRDefault="003B71BE" w:rsidP="003B71BE">
      <w:pPr>
        <w:pStyle w:val="ListParagraph"/>
        <w:numPr>
          <w:ilvl w:val="0"/>
          <w:numId w:val="1"/>
        </w:numPr>
        <w:spacing w:line="360" w:lineRule="auto"/>
        <w:rPr>
          <w:rFonts w:ascii="Times New Roman" w:eastAsia="Calibri" w:hAnsi="Times New Roman" w:cs="Times New Roman"/>
        </w:rPr>
      </w:pPr>
      <w:r>
        <w:rPr>
          <w:rFonts w:ascii="Times New Roman" w:eastAsia="Calibri" w:hAnsi="Times New Roman" w:cs="Times New Roman"/>
        </w:rPr>
        <w:t>To observe the various impact</w:t>
      </w:r>
      <w:r w:rsidR="00F77BAE">
        <w:rPr>
          <w:rFonts w:ascii="Times New Roman" w:eastAsia="Calibri" w:hAnsi="Times New Roman" w:cs="Times New Roman"/>
        </w:rPr>
        <w:t>s</w:t>
      </w:r>
      <w:r>
        <w:rPr>
          <w:rFonts w:ascii="Times New Roman" w:eastAsia="Calibri" w:hAnsi="Times New Roman" w:cs="Times New Roman"/>
        </w:rPr>
        <w:t xml:space="preserve"> of cultural diversity in the workplace.</w:t>
      </w:r>
    </w:p>
    <w:p w14:paraId="62DD61DB" w14:textId="6F5D1733" w:rsidR="003B71BE" w:rsidRDefault="003B71BE" w:rsidP="003B71BE">
      <w:pPr>
        <w:pStyle w:val="ListParagraph"/>
        <w:numPr>
          <w:ilvl w:val="0"/>
          <w:numId w:val="1"/>
        </w:numPr>
        <w:spacing w:line="360" w:lineRule="auto"/>
        <w:rPr>
          <w:rFonts w:ascii="Times New Roman" w:eastAsia="Calibri" w:hAnsi="Times New Roman" w:cs="Times New Roman"/>
        </w:rPr>
      </w:pPr>
      <w:r>
        <w:rPr>
          <w:rFonts w:ascii="Times New Roman" w:eastAsia="Calibri" w:hAnsi="Times New Roman" w:cs="Times New Roman"/>
        </w:rPr>
        <w:t xml:space="preserve">To </w:t>
      </w:r>
      <w:r w:rsidR="00F77BAE" w:rsidRPr="00F77BAE">
        <w:rPr>
          <w:rFonts w:ascii="Times New Roman" w:eastAsia="Calibri" w:hAnsi="Times New Roman" w:cs="Times New Roman"/>
        </w:rPr>
        <w:t>assess how cultural diversity and leadership interrelate</w:t>
      </w:r>
      <w:r w:rsidR="00F77BAE">
        <w:rPr>
          <w:rFonts w:ascii="Times New Roman" w:eastAsia="Calibri" w:hAnsi="Times New Roman" w:cs="Times New Roman"/>
        </w:rPr>
        <w:t>.</w:t>
      </w:r>
    </w:p>
    <w:p w14:paraId="36CD45D1" w14:textId="771FA558" w:rsidR="003B71BE" w:rsidRDefault="003B71BE" w:rsidP="003B71BE">
      <w:pPr>
        <w:pStyle w:val="ListParagraph"/>
        <w:numPr>
          <w:ilvl w:val="0"/>
          <w:numId w:val="1"/>
        </w:numPr>
        <w:spacing w:line="360" w:lineRule="auto"/>
        <w:rPr>
          <w:rFonts w:ascii="Times New Roman" w:eastAsia="Calibri" w:hAnsi="Times New Roman" w:cs="Times New Roman"/>
        </w:rPr>
      </w:pPr>
      <w:r>
        <w:rPr>
          <w:rFonts w:ascii="Times New Roman" w:eastAsia="Calibri" w:hAnsi="Times New Roman" w:cs="Times New Roman"/>
        </w:rPr>
        <w:t xml:space="preserve">To </w:t>
      </w:r>
      <w:r w:rsidR="00F77BAE" w:rsidRPr="00F77BAE">
        <w:rPr>
          <w:rFonts w:ascii="Times New Roman" w:eastAsia="Calibri" w:hAnsi="Times New Roman" w:cs="Times New Roman"/>
        </w:rPr>
        <w:t>ascertain how cultural diversity affects Amazon leadership</w:t>
      </w:r>
      <w:r w:rsidR="00F77BAE">
        <w:rPr>
          <w:rFonts w:ascii="Times New Roman" w:eastAsia="Calibri" w:hAnsi="Times New Roman" w:cs="Times New Roman"/>
        </w:rPr>
        <w:t>.</w:t>
      </w:r>
    </w:p>
    <w:p w14:paraId="14170EBE" w14:textId="77777777" w:rsidR="00F77BAE" w:rsidRPr="00F77BAE" w:rsidRDefault="00F77BAE" w:rsidP="00F77BAE">
      <w:pPr>
        <w:pStyle w:val="ListParagraph"/>
        <w:spacing w:line="360" w:lineRule="auto"/>
        <w:ind w:left="360"/>
        <w:rPr>
          <w:rFonts w:ascii="Times New Roman" w:eastAsia="Calibri" w:hAnsi="Times New Roman" w:cs="Times New Roman"/>
        </w:rPr>
      </w:pPr>
    </w:p>
    <w:p w14:paraId="7BFC2575" w14:textId="77777777" w:rsidR="003B71BE" w:rsidRDefault="003B71BE" w:rsidP="003B71BE">
      <w:pPr>
        <w:pStyle w:val="Heading2"/>
      </w:pPr>
      <w:bookmarkStart w:id="18" w:name="_Toc120960065"/>
      <w:bookmarkStart w:id="19" w:name="_Toc120976208"/>
      <w:bookmarkStart w:id="20" w:name="_Toc123905442"/>
      <w:bookmarkEnd w:id="18"/>
      <w:r>
        <w:t>Research Questions</w:t>
      </w:r>
      <w:bookmarkEnd w:id="19"/>
      <w:bookmarkEnd w:id="20"/>
    </w:p>
    <w:p w14:paraId="7A7F40B9" w14:textId="16BDD74E" w:rsidR="00F77BAE" w:rsidRDefault="00F77BAE" w:rsidP="003B71BE">
      <w:pPr>
        <w:pStyle w:val="ListParagraph"/>
        <w:numPr>
          <w:ilvl w:val="0"/>
          <w:numId w:val="2"/>
        </w:numPr>
        <w:spacing w:line="360" w:lineRule="auto"/>
        <w:rPr>
          <w:rFonts w:ascii="Times New Roman" w:eastAsia="Calibri" w:hAnsi="Times New Roman" w:cs="Times New Roman"/>
        </w:rPr>
      </w:pPr>
      <w:r w:rsidRPr="00F77BAE">
        <w:rPr>
          <w:rFonts w:ascii="Times New Roman" w:eastAsia="Calibri" w:hAnsi="Times New Roman" w:cs="Times New Roman"/>
        </w:rPr>
        <w:t xml:space="preserve">What role does workplace cultural diversity </w:t>
      </w:r>
      <w:r w:rsidR="00DF5111" w:rsidRPr="00F77BAE">
        <w:rPr>
          <w:rFonts w:ascii="Times New Roman" w:eastAsia="Calibri" w:hAnsi="Times New Roman" w:cs="Times New Roman"/>
        </w:rPr>
        <w:t>play</w:t>
      </w:r>
      <w:r w:rsidR="00DF5111">
        <w:rPr>
          <w:rFonts w:ascii="Times New Roman" w:eastAsia="Calibri" w:hAnsi="Times New Roman" w:cs="Times New Roman"/>
        </w:rPr>
        <w:t>?</w:t>
      </w:r>
    </w:p>
    <w:p w14:paraId="04F1F01F" w14:textId="78D747C0" w:rsidR="00F77BAE" w:rsidRDefault="00F77BAE" w:rsidP="003B71BE">
      <w:pPr>
        <w:pStyle w:val="ListParagraph"/>
        <w:numPr>
          <w:ilvl w:val="0"/>
          <w:numId w:val="2"/>
        </w:numPr>
        <w:spacing w:line="360" w:lineRule="auto"/>
        <w:rPr>
          <w:rFonts w:ascii="Times New Roman" w:eastAsia="Calibri" w:hAnsi="Times New Roman" w:cs="Times New Roman"/>
        </w:rPr>
      </w:pPr>
      <w:r w:rsidRPr="00F77BAE">
        <w:rPr>
          <w:rFonts w:ascii="Times New Roman" w:eastAsia="Calibri" w:hAnsi="Times New Roman" w:cs="Times New Roman"/>
        </w:rPr>
        <w:t xml:space="preserve">How do leadership and cultural diversity </w:t>
      </w:r>
      <w:r w:rsidR="00DF5111" w:rsidRPr="00F77BAE">
        <w:rPr>
          <w:rFonts w:ascii="Times New Roman" w:eastAsia="Calibri" w:hAnsi="Times New Roman" w:cs="Times New Roman"/>
        </w:rPr>
        <w:t>interact</w:t>
      </w:r>
      <w:r w:rsidR="00DF5111">
        <w:rPr>
          <w:rFonts w:ascii="Times New Roman" w:eastAsia="Calibri" w:hAnsi="Times New Roman" w:cs="Times New Roman"/>
        </w:rPr>
        <w:t>?</w:t>
      </w:r>
    </w:p>
    <w:p w14:paraId="73B5CD95" w14:textId="77777777" w:rsidR="00F77BAE" w:rsidRPr="00F77BAE" w:rsidRDefault="00F77BAE" w:rsidP="003B71BE">
      <w:pPr>
        <w:pStyle w:val="ListParagraph"/>
        <w:numPr>
          <w:ilvl w:val="0"/>
          <w:numId w:val="2"/>
        </w:numPr>
        <w:spacing w:line="360" w:lineRule="auto"/>
      </w:pPr>
      <w:r w:rsidRPr="00F77BAE">
        <w:rPr>
          <w:rFonts w:ascii="Times New Roman" w:eastAsia="Calibri" w:hAnsi="Times New Roman" w:cs="Times New Roman"/>
        </w:rPr>
        <w:t xml:space="preserve">How does it impact Amazon's executive team? </w:t>
      </w:r>
    </w:p>
    <w:p w14:paraId="11158CDA" w14:textId="209CB535" w:rsidR="003B71BE" w:rsidRDefault="003B71BE" w:rsidP="00F77BAE">
      <w:pPr>
        <w:pStyle w:val="ListParagraph"/>
        <w:numPr>
          <w:ilvl w:val="0"/>
          <w:numId w:val="2"/>
        </w:numPr>
        <w:spacing w:line="360" w:lineRule="auto"/>
      </w:pPr>
      <w:r>
        <w:br w:type="page"/>
      </w:r>
    </w:p>
    <w:p w14:paraId="02C92EC3" w14:textId="77777777" w:rsidR="003B71BE" w:rsidRDefault="003B71BE" w:rsidP="003B71BE">
      <w:pPr>
        <w:pStyle w:val="Heading1"/>
        <w:rPr>
          <w:kern w:val="36"/>
        </w:rPr>
      </w:pPr>
      <w:bookmarkStart w:id="21" w:name="_Toc120960066"/>
      <w:bookmarkStart w:id="22" w:name="_Toc120976209"/>
      <w:bookmarkStart w:id="23" w:name="_Toc123905443"/>
      <w:bookmarkEnd w:id="21"/>
      <w:r>
        <w:rPr>
          <w:kern w:val="36"/>
        </w:rPr>
        <w:lastRenderedPageBreak/>
        <w:t>Chapter 2: Literature Review</w:t>
      </w:r>
      <w:bookmarkEnd w:id="22"/>
      <w:bookmarkEnd w:id="23"/>
    </w:p>
    <w:p w14:paraId="21951017" w14:textId="77777777" w:rsidR="00F77BAE" w:rsidRDefault="00F77BAE" w:rsidP="00F77BAE">
      <w:r>
        <w:t>In order to understand a culture, we have to understand its language, beliefs, customs, works of art, ethnicity, and other functional attributes. According to Northoff (2013), "culture" is an umbrella term that consists of any type of behaviour or cognitive construct that is seen in a group of people and learned through socialization.</w:t>
      </w:r>
    </w:p>
    <w:p w14:paraId="34F68949" w14:textId="77777777" w:rsidR="00F77BAE" w:rsidRDefault="00F77BAE" w:rsidP="00F77BAE">
      <w:r>
        <w:t>According to Aytemiz Seymen (2016), "cultural diversity" indicates the acknowledgement of the attributes that differentiate one culture from another and respecting these differences. Every nation has different minority and majority cultures that co-exist. Gay (2013) thinks that cultural diversity is based on the recognition of this vast number of distinguishable cultures, their differences, validating their customs, empowering the diverse nature of these cultures, and celebrating these differences. Cultural diversity is important in every workplace. The organisational culture must practise cultural diversity by allowing people from different cultural backgrounds to work together.</w:t>
      </w:r>
    </w:p>
    <w:p w14:paraId="4B63033B" w14:textId="77777777" w:rsidR="00F77BAE" w:rsidRDefault="00F77BAE" w:rsidP="00F77BAE">
      <w:r>
        <w:t>Raewf and Mahmood (2021) suggest that education occurs both within and outside of the workplace. Employee diversity affords them the opportunity to learn about and from people from many levels of society and cultures. This helps to increase the range of ideas and viewpoints that employees are exposed to, which in turn makes classes more engaging and informative. When employees work with people from different cultural backgrounds, they gain confidence in tackling challenges outside of their comfort zones. It can create strength of character, pride, and confidence. If an organisation has made the effort, it will undoubtedly be home to people from many different backgrounds. Employees will learn more and be better equipped for success in the workplace if they are exposed to a work environment that welcomes and celebrates employees from a wide range of cultural backgrounds (Foma, 2014). Empathy is developed through exposure to and discussion with people from a variety of backgrounds, customs, and perspectives. Even if you never know what it is like to walk in someone else's shoes, you can still learn, listen, and comprehend.</w:t>
      </w:r>
    </w:p>
    <w:p w14:paraId="307FC713" w14:textId="77777777" w:rsidR="00F77BAE" w:rsidRDefault="00F77BAE" w:rsidP="00F77BAE"/>
    <w:p w14:paraId="3104F92C" w14:textId="77777777" w:rsidR="00F77BAE" w:rsidRDefault="00F77BAE" w:rsidP="00F77BAE">
      <w:r>
        <w:t xml:space="preserve">Lim and Liu (2006) have found in their study that a company's success can be boosted by embracing cultural differences among its employees. Organizational effectiveness, staff loyalty, and customer connections can all benefit from careful handling of cultural diversity. </w:t>
      </w:r>
      <w:r>
        <w:lastRenderedPageBreak/>
        <w:t>Despite the fact that a leader can easily develop a strong business culture by merely perpetuating a culture of sameness by recruiting individuals who look, act, and think alike, the addition of people from varied cultural backgrounds can result in increased innovation and</w:t>
      </w:r>
    </w:p>
    <w:p w14:paraId="26D7DB96" w14:textId="77777777" w:rsidR="00F77BAE" w:rsidRDefault="00F77BAE" w:rsidP="00F77BAE"/>
    <w:p w14:paraId="7B002EDB" w14:textId="420FD1B9" w:rsidR="00F77BAE" w:rsidRDefault="00F77BAE" w:rsidP="00F77BAE">
      <w:r>
        <w:t>creativity. Leaders of organisations seeking to reap the benefits of cultural variety should make diversity and inclusion central tenets of their business strategy. Establishing groups with individuals from various cultural backgrounds and nationalities is one way to achieve this goal. Raithel, van Knippenberg, and Stam (2021) affirm the fact that everyone in the organisation, regardless of their background, should have an equal shot at advancement. Members of the organisation's underrepresented minority groups may benefit from tailored leadership development initiatives such as one-on-one coaching, formalised mentoring relationships, training seminars, and the assignment of specific responsibilities. This is done so that all relevant perspectives are considered in the organisation's decision-making. It is only natural that a manager working in an increasingly globalised organisation with multicultural staff would struggle with finding ways to communicate clearly and avoid misunderstandings that could slow down the subsidiary's development. To do so successfully, the manager needs to be aware of the many difficulties caused by cultural differences in the workplace.</w:t>
      </w:r>
    </w:p>
    <w:p w14:paraId="7AD96E70" w14:textId="77777777" w:rsidR="003B71BE" w:rsidRDefault="003B71BE" w:rsidP="003B71BE">
      <w:pPr>
        <w:pStyle w:val="Heading1"/>
        <w:rPr>
          <w:kern w:val="36"/>
        </w:rPr>
      </w:pPr>
      <w:bookmarkStart w:id="24" w:name="_Toc120960067"/>
      <w:bookmarkStart w:id="25" w:name="_Toc120976210"/>
      <w:bookmarkStart w:id="26" w:name="_Toc123905444"/>
      <w:bookmarkEnd w:id="24"/>
      <w:r>
        <w:rPr>
          <w:kern w:val="36"/>
        </w:rPr>
        <w:t>Chapter 3: Research Methods and Methodology</w:t>
      </w:r>
      <w:bookmarkEnd w:id="25"/>
      <w:bookmarkEnd w:id="26"/>
    </w:p>
    <w:p w14:paraId="026EA8F1" w14:textId="77777777" w:rsidR="003B71BE" w:rsidRDefault="003B71BE" w:rsidP="003B71BE">
      <w:pPr>
        <w:pStyle w:val="Heading2"/>
      </w:pPr>
      <w:bookmarkStart w:id="27" w:name="_Toc120960068"/>
      <w:bookmarkStart w:id="28" w:name="_Toc120976211"/>
      <w:bookmarkStart w:id="29" w:name="_Toc123905445"/>
      <w:bookmarkEnd w:id="27"/>
      <w:r>
        <w:t>Research Philosophy</w:t>
      </w:r>
      <w:bookmarkEnd w:id="28"/>
      <w:bookmarkEnd w:id="29"/>
    </w:p>
    <w:p w14:paraId="6A53C88A" w14:textId="77777777" w:rsidR="003B71BE" w:rsidRDefault="003B71BE" w:rsidP="003B71BE">
      <w:r>
        <w:t xml:space="preserve">Positivism focuses only on the rational facts and observable data for the research. This follows scientific methods to collect quantifiable data. Positivism comes from the empiricism that views the world from scientific perspective and states the facts that are known to general science. </w:t>
      </w:r>
    </w:p>
    <w:p w14:paraId="2B414FAC" w14:textId="77777777" w:rsidR="003B71BE" w:rsidRDefault="003B71BE" w:rsidP="003B71BE">
      <w:r>
        <w:t xml:space="preserve">Interpretivism is on the other hand, more subjective and depends on the subjective interpretation of human behaviour (Saunders et al., 2015). This depends on the qualitative side of the data. Interpretative researcher values the humane side of the spectrum and concentrates on the situations and behaviours that interpret the world. </w:t>
      </w:r>
    </w:p>
    <w:p w14:paraId="039A356E" w14:textId="77777777" w:rsidR="003B71BE" w:rsidRDefault="003B71BE" w:rsidP="003B71BE">
      <w:r>
        <w:t xml:space="preserve">According to the critical realistic research philosophy, reality has underlying mechanisms. However, it is also understood that reality is given meaning by individuals. Critical realism </w:t>
      </w:r>
      <w:r>
        <w:lastRenderedPageBreak/>
        <w:t xml:space="preserve">specifically targets underlying mechanisms that could account for observable phenomena. Adopting a realistic stance also runs against to the interpretivist theory, which holds that each person creates their own reality. </w:t>
      </w:r>
    </w:p>
    <w:p w14:paraId="4E007C6D" w14:textId="77777777" w:rsidR="003B71BE" w:rsidRDefault="003B71BE" w:rsidP="003B71BE">
      <w:r>
        <w:t xml:space="preserve">For this research we will focus on the interpretivism philosophy. Interpretivism can properly explain the subjective interpretation of the facts in relation with the cultural diversities and leadership. </w:t>
      </w:r>
    </w:p>
    <w:p w14:paraId="03B235AC" w14:textId="77777777" w:rsidR="003B71BE" w:rsidRDefault="003B71BE" w:rsidP="003B71BE">
      <w:pPr>
        <w:pStyle w:val="Heading2"/>
      </w:pPr>
      <w:bookmarkStart w:id="30" w:name="_Toc120960069"/>
      <w:bookmarkStart w:id="31" w:name="_Toc120976212"/>
      <w:bookmarkStart w:id="32" w:name="_Toc123905446"/>
      <w:bookmarkEnd w:id="30"/>
      <w:r>
        <w:t>Research Approach</w:t>
      </w:r>
      <w:bookmarkEnd w:id="31"/>
      <w:bookmarkEnd w:id="32"/>
    </w:p>
    <w:p w14:paraId="66C1B351" w14:textId="77777777" w:rsidR="003B71BE" w:rsidRDefault="003B71BE" w:rsidP="003B71BE">
      <w:r>
        <w:t xml:space="preserve">The foundation of deductive reasoning are hypotheses. The premises of the theory are used to develop hypotheses in deductive reasoning. Deductive reasoning is the process of drawing conclusions from statements or premises. The researcher will take a step back and go over the data collected. A body of data is the starting point for inductive reasoning, which then produces hypotheses regarding the findings. Abductive reasoning, also referred to as the abductive technique, corrects errors in deductive and inductive reasoning. Abductive reasoning is the process of gathering information through observation and testing hypotheses that provide the best explanations for those observations (Kennedy, 2017). These faults are made up for by abductive reasoning. </w:t>
      </w:r>
    </w:p>
    <w:p w14:paraId="30090E3B" w14:textId="50B2E239" w:rsidR="003B71BE" w:rsidRDefault="003B71BE" w:rsidP="003B71BE">
      <w:r>
        <w:t xml:space="preserve">For this research we will follow the abductive reasoning approach. Abductive reasoning will enable us to build the hypothesis that fits the observations made. This will enable us to relate the cultural diversity and its impact </w:t>
      </w:r>
      <w:r w:rsidR="00DB1EB0">
        <w:t>on</w:t>
      </w:r>
      <w:r>
        <w:t xml:space="preserve"> the leadership. </w:t>
      </w:r>
    </w:p>
    <w:p w14:paraId="6673C52C" w14:textId="77777777" w:rsidR="003B71BE" w:rsidRDefault="003B71BE" w:rsidP="003B71BE">
      <w:pPr>
        <w:rPr>
          <w:rFonts w:eastAsia="DengXian Light"/>
          <w:b/>
          <w:color w:val="000000"/>
          <w:sz w:val="26"/>
          <w:szCs w:val="26"/>
        </w:rPr>
      </w:pPr>
      <w:r>
        <w:br w:type="page"/>
      </w:r>
    </w:p>
    <w:p w14:paraId="02601DBA" w14:textId="77777777" w:rsidR="003B71BE" w:rsidRDefault="003B71BE" w:rsidP="003B71BE">
      <w:pPr>
        <w:pStyle w:val="Heading2"/>
      </w:pPr>
      <w:bookmarkStart w:id="33" w:name="_Toc120960070"/>
      <w:bookmarkStart w:id="34" w:name="_Toc120976213"/>
      <w:bookmarkStart w:id="35" w:name="_Toc123905447"/>
      <w:bookmarkEnd w:id="33"/>
      <w:r>
        <w:lastRenderedPageBreak/>
        <w:t>Research methodology</w:t>
      </w:r>
      <w:bookmarkEnd w:id="34"/>
      <w:bookmarkEnd w:id="35"/>
    </w:p>
    <w:p w14:paraId="3C2FB185" w14:textId="77777777" w:rsidR="003B71BE" w:rsidRDefault="003B71BE" w:rsidP="003B71BE">
      <w:pPr>
        <w:spacing w:after="0"/>
        <w:rPr>
          <w:b/>
          <w:bCs/>
          <w:u w:val="single"/>
        </w:rPr>
      </w:pPr>
      <w:r>
        <w:rPr>
          <w:b/>
          <w:bCs/>
          <w:u w:val="single"/>
        </w:rPr>
        <w:t>Quantitative Research</w:t>
      </w:r>
    </w:p>
    <w:p w14:paraId="0CB9FFE1" w14:textId="2BF53C8C" w:rsidR="003B71BE" w:rsidRDefault="003B71BE" w:rsidP="003B71BE">
      <w:r>
        <w:t xml:space="preserve">Quantitative research is based on the quantifiable and numeric data collected through various sources that can be used to </w:t>
      </w:r>
      <w:r w:rsidR="00DB1EB0">
        <w:t>predict or</w:t>
      </w:r>
      <w:r>
        <w:t xml:space="preserve"> describe relevant factors. This type of research involves various mathematical or statistical model consisting of different variables. These models validate a hypothesis based on the relationship between variables. </w:t>
      </w:r>
    </w:p>
    <w:p w14:paraId="569A15EE" w14:textId="0BA7D3A7" w:rsidR="003B71BE" w:rsidRDefault="003B71BE" w:rsidP="003B71BE">
      <w:r>
        <w:t xml:space="preserve">For this research, we will be using the qualitative method of research. Qualitative method will best interpret the significance of cultural diversity and its impact on the leadership. It is </w:t>
      </w:r>
      <w:r w:rsidR="0092631A">
        <w:t>difficult</w:t>
      </w:r>
      <w:r>
        <w:t xml:space="preserve"> to quantify this type of subjective research for which quantitative method cannot be used for this research. </w:t>
      </w:r>
    </w:p>
    <w:p w14:paraId="70483854" w14:textId="77777777" w:rsidR="003B71BE" w:rsidRDefault="003B71BE" w:rsidP="003B71BE">
      <w:pPr>
        <w:pStyle w:val="Heading2"/>
      </w:pPr>
      <w:bookmarkStart w:id="36" w:name="_Toc120960071"/>
      <w:bookmarkStart w:id="37" w:name="_Toc120976214"/>
      <w:bookmarkStart w:id="38" w:name="_Toc123905448"/>
      <w:bookmarkEnd w:id="36"/>
      <w:r>
        <w:t>Research strategy</w:t>
      </w:r>
      <w:bookmarkEnd w:id="37"/>
      <w:bookmarkEnd w:id="38"/>
    </w:p>
    <w:p w14:paraId="1DA5EBCC" w14:textId="77777777" w:rsidR="003B71BE" w:rsidRDefault="003B71BE" w:rsidP="003B71BE">
      <w:r>
        <w:t xml:space="preserve">Research strategies consists of popular ways that a researcher can execute the research and generate the outcome. There are some popular strategies used for research. Survey questionnaire, experimental research, case study, and action-based research are some of these popular strategies. For this dissertation we will use the questionnaire strategy. A set of questionnaires can properly explore the subjective judgements about the primary aim of the research. </w:t>
      </w:r>
    </w:p>
    <w:p w14:paraId="0153BF90" w14:textId="77777777" w:rsidR="003B71BE" w:rsidRDefault="003B71BE" w:rsidP="003B71BE">
      <w:pPr>
        <w:pStyle w:val="Heading2"/>
      </w:pPr>
      <w:bookmarkStart w:id="39" w:name="_Toc120960072"/>
      <w:bookmarkStart w:id="40" w:name="_Toc120976215"/>
      <w:bookmarkStart w:id="41" w:name="_Toc123905449"/>
      <w:bookmarkEnd w:id="39"/>
      <w:r>
        <w:t>Sampling methods</w:t>
      </w:r>
      <w:bookmarkEnd w:id="40"/>
      <w:bookmarkEnd w:id="41"/>
    </w:p>
    <w:p w14:paraId="04E8B19C" w14:textId="6FF17DD3" w:rsidR="003B71BE" w:rsidRDefault="003B71BE" w:rsidP="003B71BE">
      <w:r>
        <w:t xml:space="preserve">Sampling can be done is a wide range of ways. The most popular method of sampling that includes the probabilities for every </w:t>
      </w:r>
      <w:r w:rsidR="0092631A">
        <w:t>possible outcome</w:t>
      </w:r>
      <w:r>
        <w:t xml:space="preserve"> and avoids the biased nature of the research is simple random sampling. For this research we will be using the simple random sampling. A random sample of 120 respondents will be selected for this research. </w:t>
      </w:r>
    </w:p>
    <w:p w14:paraId="6DF26D49" w14:textId="77777777" w:rsidR="003B71BE" w:rsidRDefault="003B71BE" w:rsidP="003B71BE">
      <w:pPr>
        <w:pStyle w:val="Heading2"/>
      </w:pPr>
      <w:bookmarkStart w:id="42" w:name="_Toc120960073"/>
      <w:bookmarkStart w:id="43" w:name="_Toc120976216"/>
      <w:bookmarkStart w:id="44" w:name="_Toc123905450"/>
      <w:bookmarkEnd w:id="42"/>
      <w:r>
        <w:t>Data collection method</w:t>
      </w:r>
      <w:bookmarkEnd w:id="43"/>
      <w:bookmarkEnd w:id="44"/>
    </w:p>
    <w:p w14:paraId="08577707" w14:textId="77777777" w:rsidR="003B71BE" w:rsidRDefault="003B71BE" w:rsidP="003B71BE">
      <w:r>
        <w:t xml:space="preserve">Data can be collected using the two popular methods. These are primary data collection where the researcher used authentic and raw data samples collected direct from the field of study. Secondary data collection on the other hand involves previously collected and used data values from publicly available sources (Maeder, Yamamoto and McManus, 2017). The secondary data are more structured and organized while primary data is unfiltered and explain the authentic </w:t>
      </w:r>
      <w:r>
        <w:lastRenderedPageBreak/>
        <w:t xml:space="preserve">responses. For this study we will be focusing only on the primary data collection as we will be collecting questionnaire responses directly from the respondents of Amazon. </w:t>
      </w:r>
    </w:p>
    <w:p w14:paraId="1E7DF22E" w14:textId="77777777" w:rsidR="003B71BE" w:rsidRDefault="003B71BE" w:rsidP="003B71BE">
      <w:pPr>
        <w:pStyle w:val="Heading2"/>
      </w:pPr>
      <w:bookmarkStart w:id="45" w:name="_Toc120960074"/>
      <w:bookmarkStart w:id="46" w:name="_Toc120976217"/>
      <w:bookmarkStart w:id="47" w:name="_Toc123905451"/>
      <w:bookmarkEnd w:id="45"/>
      <w:r>
        <w:t>Data analysis</w:t>
      </w:r>
      <w:bookmarkEnd w:id="46"/>
      <w:bookmarkEnd w:id="47"/>
    </w:p>
    <w:p w14:paraId="60C08FBF" w14:textId="77777777" w:rsidR="003B71BE" w:rsidRDefault="003B71BE" w:rsidP="003B71BE">
      <w:r>
        <w:t xml:space="preserve">For the data analysis we will be using the qualitative data analysis tools such as graphs and charts to visualize the subjective data collected from the use of questionnaires. This way subjective and qualitative data can be given proper shape to draw conclusion upon. </w:t>
      </w:r>
    </w:p>
    <w:p w14:paraId="565785B3" w14:textId="77777777" w:rsidR="003B71BE" w:rsidRDefault="003B71BE" w:rsidP="003B71BE">
      <w:pPr>
        <w:pStyle w:val="Heading2"/>
      </w:pPr>
      <w:bookmarkStart w:id="48" w:name="_Toc120960075"/>
      <w:bookmarkStart w:id="49" w:name="_Toc120976218"/>
      <w:bookmarkStart w:id="50" w:name="_Toc123905452"/>
      <w:bookmarkEnd w:id="48"/>
      <w:r>
        <w:t>Research Time Horizon</w:t>
      </w:r>
      <w:bookmarkEnd w:id="49"/>
      <w:bookmarkEnd w:id="50"/>
    </w:p>
    <w:p w14:paraId="76B112C5" w14:textId="06504C1F" w:rsidR="003B71BE" w:rsidRDefault="00DF5111" w:rsidP="003B71BE">
      <w:r w:rsidRPr="00DF5111">
        <w:drawing>
          <wp:inline distT="0" distB="0" distL="0" distR="0" wp14:anchorId="5CCF67EB" wp14:editId="46C81EBE">
            <wp:extent cx="5731510" cy="18522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852295"/>
                    </a:xfrm>
                    <a:prstGeom prst="rect">
                      <a:avLst/>
                    </a:prstGeom>
                  </pic:spPr>
                </pic:pic>
              </a:graphicData>
            </a:graphic>
          </wp:inline>
        </w:drawing>
      </w:r>
    </w:p>
    <w:p w14:paraId="0229FB3E" w14:textId="77777777" w:rsidR="003B71BE" w:rsidRDefault="003B71BE" w:rsidP="003B71BE">
      <w:pPr>
        <w:pStyle w:val="Heading2"/>
      </w:pPr>
      <w:bookmarkStart w:id="51" w:name="_Toc120960076"/>
      <w:bookmarkStart w:id="52" w:name="_Toc120976219"/>
      <w:bookmarkStart w:id="53" w:name="_Toc123905453"/>
      <w:bookmarkEnd w:id="51"/>
      <w:r>
        <w:t>Ethical Considerations</w:t>
      </w:r>
      <w:bookmarkEnd w:id="52"/>
      <w:bookmarkEnd w:id="53"/>
    </w:p>
    <w:p w14:paraId="1F982DC0" w14:textId="77777777" w:rsidR="003B71BE" w:rsidRDefault="003B71BE" w:rsidP="003B71BE">
      <w:r>
        <w:t>Protecting respondents' anonymity is a top priority, so this survey will be conducted in a completely confidential manner. Prior to beginning the questionnaire, participants can read a rationale for the data collection. All data will be stored in a private cloud account that can only be accessed by the investigators themselves using a password that only they will know.</w:t>
      </w:r>
    </w:p>
    <w:p w14:paraId="2C1FE962" w14:textId="77777777" w:rsidR="003B71BE" w:rsidRDefault="003B71BE" w:rsidP="003B71BE">
      <w:pPr>
        <w:pStyle w:val="Heading1"/>
        <w:rPr>
          <w:kern w:val="36"/>
        </w:rPr>
      </w:pPr>
      <w:bookmarkStart w:id="54" w:name="_Toc120960077"/>
      <w:bookmarkStart w:id="55" w:name="_Toc120976220"/>
      <w:bookmarkStart w:id="56" w:name="_Toc123905454"/>
      <w:bookmarkEnd w:id="54"/>
      <w:r>
        <w:rPr>
          <w:kern w:val="36"/>
        </w:rPr>
        <w:t>Chapter 4: Conclusion</w:t>
      </w:r>
      <w:bookmarkEnd w:id="55"/>
      <w:bookmarkEnd w:id="56"/>
    </w:p>
    <w:p w14:paraId="4C811491" w14:textId="2D5D7F37" w:rsidR="00004C2C" w:rsidRDefault="00004C2C" w:rsidP="00004C2C">
      <w:r>
        <w:t xml:space="preserve">The idea of cultural diversity and how it affects leadership will be explored in greater detail in this </w:t>
      </w:r>
      <w:r w:rsidR="00DF5111">
        <w:t>dissertation. We</w:t>
      </w:r>
      <w:r>
        <w:t xml:space="preserve"> will be able to make judgments on how cultural diversity in the workplace impacts leadership practises and </w:t>
      </w:r>
      <w:r w:rsidR="00DF5111">
        <w:t>style. This</w:t>
      </w:r>
      <w:r>
        <w:t xml:space="preserve"> study will appropriately evaluate the role of the leader in navigating cultural diversity.</w:t>
      </w:r>
    </w:p>
    <w:p w14:paraId="12BBB6EE" w14:textId="075A52A5" w:rsidR="003B71BE" w:rsidRDefault="003B71BE" w:rsidP="003B71BE">
      <w:pPr>
        <w:pStyle w:val="Heading1"/>
        <w:rPr>
          <w:kern w:val="36"/>
        </w:rPr>
      </w:pPr>
      <w:bookmarkStart w:id="57" w:name="_Toc120960078"/>
      <w:bookmarkStart w:id="58" w:name="_Toc120976221"/>
      <w:bookmarkStart w:id="59" w:name="_Toc123905455"/>
      <w:bookmarkEnd w:id="57"/>
      <w:r>
        <w:rPr>
          <w:kern w:val="36"/>
        </w:rPr>
        <w:lastRenderedPageBreak/>
        <w:t>Chapter 5: References</w:t>
      </w:r>
      <w:bookmarkEnd w:id="58"/>
      <w:bookmarkEnd w:id="59"/>
    </w:p>
    <w:p w14:paraId="627E1EFE" w14:textId="26DC10EA" w:rsidR="00004C2C" w:rsidRDefault="00004C2C" w:rsidP="00004C2C">
      <w:r>
        <w:t>1. Aytemiz Seymen, O. (2016). The cultural diversity phenomenon in organisations and</w:t>
      </w:r>
      <w:r w:rsidR="003A5385">
        <w:t xml:space="preserve"> </w:t>
      </w:r>
      <w:r>
        <w:t>different approaches for effective cultural diversity management: a literary review. Cross</w:t>
      </w:r>
      <w:r w:rsidR="003A5385">
        <w:t xml:space="preserve"> </w:t>
      </w:r>
      <w:r>
        <w:t>Cultural Management: An International Journal, 13(4), pp.296–315.</w:t>
      </w:r>
      <w:r w:rsidR="003A5385">
        <w:t xml:space="preserve"> </w:t>
      </w:r>
      <w:r>
        <w:t>doi:10.1108/13527600610713404.</w:t>
      </w:r>
    </w:p>
    <w:p w14:paraId="535E4D7A" w14:textId="012F3C6D" w:rsidR="00004C2C" w:rsidRDefault="00004C2C" w:rsidP="00004C2C">
      <w:r>
        <w:t>2. Foma, E. (2014). Impact of Workplace Diversity. Rev. Integr. Bus. Econ. Res, [online] 3(1),p.402. Available at: http://buscompress.com/uploads/3/4/9/8/34980536/riber_sk14-026__402-410_.pdf. [Accessed on 25 November, 2022]</w:t>
      </w:r>
    </w:p>
    <w:p w14:paraId="1CA4F64F" w14:textId="0C2DC318" w:rsidR="00004C2C" w:rsidRDefault="00004C2C" w:rsidP="00004C2C">
      <w:r>
        <w:t>3. Gay, G. (2013). Teaching To and Through Cultural Diversity. Curriculum Inquiry, 43(1),pp.48–70. doi:10.1111/curi.12002.</w:t>
      </w:r>
    </w:p>
    <w:p w14:paraId="6A68C353" w14:textId="4DF6992F" w:rsidR="00004C2C" w:rsidRDefault="00004C2C" w:rsidP="00004C2C">
      <w:r>
        <w:t xml:space="preserve">4. Kennedy, A.-M. (2017). Macro-Social Marketing Research. Journal of </w:t>
      </w:r>
      <w:r w:rsidR="00DF5111">
        <w:t>Macromarketing, [</w:t>
      </w:r>
      <w:r>
        <w:t>online] 37(4), pp.347–355. doi:10.1177/0276146717735467.</w:t>
      </w:r>
    </w:p>
    <w:p w14:paraId="11886543" w14:textId="4E60487E" w:rsidR="00004C2C" w:rsidRDefault="00004C2C" w:rsidP="00004C2C">
      <w:r>
        <w:t>5. Lim, J. and Liu, Y. (2006). The role of cultural diversity and leadership in computer-supported collaborative learning: a content analysis. Information and Software Technology,48(3), pp.142–153. doi:10.1016/j.infsof.2005.03.006.</w:t>
      </w:r>
    </w:p>
    <w:p w14:paraId="5A89E0AF" w14:textId="697484A0" w:rsidR="00004C2C" w:rsidRDefault="00004C2C" w:rsidP="00004C2C">
      <w:r>
        <w:t>6. Maeder, E.M., Yamamoto, S. and McManus, L.A. (2017). Methodology matters: comparing</w:t>
      </w:r>
      <w:r w:rsidR="003A5385">
        <w:t xml:space="preserve"> </w:t>
      </w:r>
      <w:r>
        <w:t>sample types and data collection methods in a juror decision-making study on the influence</w:t>
      </w:r>
      <w:r w:rsidR="003A5385">
        <w:t xml:space="preserve"> </w:t>
      </w:r>
      <w:r>
        <w:t>of defendant race. Psychology, Crime &amp;amp; Law, 24(7), pp.687–702.</w:t>
      </w:r>
      <w:r w:rsidR="003A5385">
        <w:t xml:space="preserve"> </w:t>
      </w:r>
      <w:r>
        <w:t>doi:10.1080/1068316x.2017.1409895.</w:t>
      </w:r>
    </w:p>
    <w:p w14:paraId="4A1FA8DF" w14:textId="3610E796" w:rsidR="00004C2C" w:rsidRDefault="00004C2C" w:rsidP="00004C2C">
      <w:r>
        <w:t>7. Northoff, G. (2013). What is culture? Culture is context-dependence! Culture and Brain, 1(2-4), pp.77–99. doi:10.1007/s40167-013-0008-y.</w:t>
      </w:r>
    </w:p>
    <w:p w14:paraId="2714410D" w14:textId="13FEF638" w:rsidR="00004C2C" w:rsidRDefault="00004C2C" w:rsidP="00004C2C">
      <w:r>
        <w:t>8. Raewf, M.B. and Mahmood, Y.N. (2021). The Cultural Diversity in the Workplace. Cihan</w:t>
      </w:r>
      <w:r w:rsidR="003A5385">
        <w:t xml:space="preserve"> </w:t>
      </w:r>
      <w:r>
        <w:t>University-Erbil Journal of Humanities and Social Sciences, [online] 5(1), pp.1–6.</w:t>
      </w:r>
      <w:r w:rsidR="003A5385">
        <w:t xml:space="preserve"> </w:t>
      </w:r>
      <w:r>
        <w:t>doi:10.24086/cuejhss.v5n1y2021.pp1-6.[Accessed on 29 November, 2022]</w:t>
      </w:r>
    </w:p>
    <w:p w14:paraId="00F86481" w14:textId="7B9DA6F0" w:rsidR="00004C2C" w:rsidRDefault="00004C2C" w:rsidP="00004C2C">
      <w:r>
        <w:t>9. Raithel, K., van Knippenberg, D. and Stam, D. (2021). Team Leadership and Team Cultural</w:t>
      </w:r>
      <w:r w:rsidR="003A5385">
        <w:t xml:space="preserve"> </w:t>
      </w:r>
      <w:r>
        <w:t>Diversity: The Moderating Effects of Leader Cultural Background and Leader Team Tenure.</w:t>
      </w:r>
      <w:r w:rsidR="003A5385">
        <w:t xml:space="preserve"> </w:t>
      </w:r>
      <w:r>
        <w:lastRenderedPageBreak/>
        <w:t>Journal of Leadership &amp;amp; Organizational Studies, [online] 28(3), p.154805182110107.</w:t>
      </w:r>
      <w:r w:rsidR="003A5385">
        <w:t xml:space="preserve"> </w:t>
      </w:r>
      <w:r>
        <w:t>doi:10.1177/15480518211010763. [Accessed on 27 November, 2022]</w:t>
      </w:r>
    </w:p>
    <w:p w14:paraId="7DC427A9" w14:textId="085F9198" w:rsidR="00004C2C" w:rsidRDefault="00004C2C" w:rsidP="00004C2C">
      <w:r>
        <w:t>10. Saunders, M.N.K., Lewis, P., Thornhill, A. and Bristow, A. (2015). Understanding research</w:t>
      </w:r>
      <w:r w:rsidR="003A5385">
        <w:t xml:space="preserve"> </w:t>
      </w:r>
      <w:r>
        <w:t>philosophy and approaches to theory development. [online] oro.open.ac.uk. Available at:</w:t>
      </w:r>
      <w:r w:rsidR="00DF5111">
        <w:t xml:space="preserve"> </w:t>
      </w:r>
      <w:r>
        <w:t>http://oro.open.ac.uk/53393/.[Accessed on 21 November, 2022]</w:t>
      </w:r>
      <w:bookmarkStart w:id="60" w:name="_GoBack"/>
      <w:bookmarkEnd w:id="60"/>
    </w:p>
    <w:p w14:paraId="3B946C30" w14:textId="480736B8" w:rsidR="003A5385" w:rsidRDefault="003A5385" w:rsidP="00004C2C"/>
    <w:p w14:paraId="57CAFD0B" w14:textId="77777777" w:rsidR="003A5385" w:rsidRPr="00004C2C" w:rsidRDefault="003A5385" w:rsidP="00004C2C"/>
    <w:sectPr w:rsidR="003A5385" w:rsidRPr="00004C2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A7643B" w14:textId="77777777" w:rsidR="00D40FC6" w:rsidRDefault="00D40FC6" w:rsidP="003B71BE">
      <w:pPr>
        <w:spacing w:before="0" w:after="0" w:line="240" w:lineRule="auto"/>
      </w:pPr>
      <w:r>
        <w:separator/>
      </w:r>
    </w:p>
  </w:endnote>
  <w:endnote w:type="continuationSeparator" w:id="0">
    <w:p w14:paraId="59C2BFA8" w14:textId="77777777" w:rsidR="00D40FC6" w:rsidRDefault="00D40FC6" w:rsidP="003B71B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7793004"/>
      <w:docPartObj>
        <w:docPartGallery w:val="Page Numbers (Bottom of Page)"/>
        <w:docPartUnique/>
      </w:docPartObj>
    </w:sdtPr>
    <w:sdtEndPr/>
    <w:sdtContent>
      <w:p w14:paraId="2BA501E9" w14:textId="3BFFB64E" w:rsidR="0092631A" w:rsidRDefault="0092631A">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BFB6541" w14:textId="77777777" w:rsidR="0092631A" w:rsidRDefault="009263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30C384" w14:textId="77777777" w:rsidR="00D40FC6" w:rsidRDefault="00D40FC6" w:rsidP="003B71BE">
      <w:pPr>
        <w:spacing w:before="0" w:after="0" w:line="240" w:lineRule="auto"/>
      </w:pPr>
      <w:r>
        <w:separator/>
      </w:r>
    </w:p>
  </w:footnote>
  <w:footnote w:type="continuationSeparator" w:id="0">
    <w:p w14:paraId="436DF272" w14:textId="77777777" w:rsidR="00D40FC6" w:rsidRDefault="00D40FC6" w:rsidP="003B71B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5F0418"/>
    <w:multiLevelType w:val="multilevel"/>
    <w:tmpl w:val="6906A48A"/>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1" w15:restartNumberingAfterBreak="0">
    <w:nsid w:val="480E0C27"/>
    <w:multiLevelType w:val="multilevel"/>
    <w:tmpl w:val="DCD2DF6E"/>
    <w:lvl w:ilvl="0">
      <w:start w:val="1"/>
      <w:numFmt w:val="decimal"/>
      <w:lvlText w:val="%1."/>
      <w:lvlJc w:val="left"/>
      <w:pPr>
        <w:ind w:left="360" w:hanging="360"/>
      </w:pPr>
      <w:rPr>
        <w:rFonts w:ascii="Times New Roman" w:hAnsi="Times New Roman" w:cs="Times New Roman"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hint="default"/>
      </w:rPr>
    </w:lvl>
  </w:abstractNum>
  <w:abstractNum w:abstractNumId="2" w15:restartNumberingAfterBreak="0">
    <w:nsid w:val="67613E11"/>
    <w:multiLevelType w:val="multilevel"/>
    <w:tmpl w:val="82D6BE18"/>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hint="default"/>
      </w:rPr>
    </w:lvl>
  </w:abstractNum>
  <w:num w:numId="1">
    <w:abstractNumId w:val="2"/>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1BE"/>
    <w:rsid w:val="00004C2C"/>
    <w:rsid w:val="000C4E68"/>
    <w:rsid w:val="00176752"/>
    <w:rsid w:val="00224380"/>
    <w:rsid w:val="00307C55"/>
    <w:rsid w:val="003A5385"/>
    <w:rsid w:val="003B71BE"/>
    <w:rsid w:val="00682B3A"/>
    <w:rsid w:val="00732EFC"/>
    <w:rsid w:val="0092631A"/>
    <w:rsid w:val="00C06847"/>
    <w:rsid w:val="00C7797D"/>
    <w:rsid w:val="00D40FC6"/>
    <w:rsid w:val="00DB1EB0"/>
    <w:rsid w:val="00DE513D"/>
    <w:rsid w:val="00DF5111"/>
    <w:rsid w:val="00E44031"/>
    <w:rsid w:val="00F77B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AE33C"/>
  <w15:chartTrackingRefBased/>
  <w15:docId w15:val="{72925E72-9CC1-47FE-A888-068A175C33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B71BE"/>
    <w:pPr>
      <w:spacing w:before="100" w:beforeAutospacing="1" w:line="360" w:lineRule="auto"/>
      <w:jc w:val="both"/>
    </w:pPr>
    <w:rPr>
      <w:rFonts w:ascii="Times New Roman" w:eastAsia="Calibri" w:hAnsi="Times New Roman" w:cs="Times New Roman"/>
      <w:sz w:val="24"/>
      <w:szCs w:val="24"/>
      <w:lang w:eastAsia="en-GB"/>
    </w:rPr>
  </w:style>
  <w:style w:type="paragraph" w:styleId="Heading1">
    <w:name w:val="heading 1"/>
    <w:basedOn w:val="Normal"/>
    <w:next w:val="Normal"/>
    <w:link w:val="Heading1Char"/>
    <w:uiPriority w:val="99"/>
    <w:qFormat/>
    <w:rsid w:val="003B71BE"/>
    <w:pPr>
      <w:keepNext/>
      <w:keepLines/>
      <w:widowControl w:val="0"/>
      <w:spacing w:before="240" w:beforeAutospacing="0" w:after="0"/>
      <w:outlineLvl w:val="0"/>
    </w:pPr>
    <w:rPr>
      <w:rFonts w:eastAsia="DengXian Light"/>
      <w:b/>
      <w:sz w:val="32"/>
      <w:szCs w:val="32"/>
    </w:rPr>
  </w:style>
  <w:style w:type="paragraph" w:styleId="Heading2">
    <w:name w:val="heading 2"/>
    <w:basedOn w:val="Normal"/>
    <w:next w:val="Normal"/>
    <w:link w:val="Heading2Char"/>
    <w:uiPriority w:val="99"/>
    <w:qFormat/>
    <w:rsid w:val="003B71BE"/>
    <w:pPr>
      <w:keepNext/>
      <w:keepLines/>
      <w:widowControl w:val="0"/>
      <w:spacing w:before="40" w:beforeAutospacing="0" w:after="0"/>
      <w:outlineLvl w:val="1"/>
    </w:pPr>
    <w:rPr>
      <w:rFonts w:eastAsia="DengXian Light"/>
      <w:b/>
      <w:color w:val="00000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B71BE"/>
    <w:rPr>
      <w:rFonts w:ascii="Times New Roman" w:eastAsia="DengXian Light" w:hAnsi="Times New Roman" w:cs="Times New Roman"/>
      <w:b/>
      <w:sz w:val="32"/>
      <w:szCs w:val="32"/>
      <w:lang w:eastAsia="en-GB"/>
    </w:rPr>
  </w:style>
  <w:style w:type="character" w:customStyle="1" w:styleId="Heading2Char">
    <w:name w:val="Heading 2 Char"/>
    <w:basedOn w:val="DefaultParagraphFont"/>
    <w:link w:val="Heading2"/>
    <w:uiPriority w:val="99"/>
    <w:rsid w:val="003B71BE"/>
    <w:rPr>
      <w:rFonts w:ascii="Times New Roman" w:eastAsia="DengXian Light" w:hAnsi="Times New Roman" w:cs="Times New Roman"/>
      <w:b/>
      <w:color w:val="000000"/>
      <w:sz w:val="26"/>
      <w:szCs w:val="26"/>
      <w:lang w:eastAsia="en-GB"/>
    </w:rPr>
  </w:style>
  <w:style w:type="paragraph" w:styleId="TOCHeading">
    <w:name w:val="TOC Heading"/>
    <w:basedOn w:val="Heading1"/>
    <w:next w:val="Normal"/>
    <w:uiPriority w:val="39"/>
    <w:qFormat/>
    <w:rsid w:val="003B71BE"/>
    <w:pPr>
      <w:spacing w:line="256" w:lineRule="auto"/>
      <w:jc w:val="left"/>
      <w:outlineLvl w:val="9"/>
    </w:pPr>
    <w:rPr>
      <w:rFonts w:ascii="Calibri Light" w:hAnsi="Calibri Light"/>
      <w:b w:val="0"/>
      <w:color w:val="2F5496"/>
    </w:rPr>
  </w:style>
  <w:style w:type="paragraph" w:styleId="TOC1">
    <w:name w:val="toc 1"/>
    <w:basedOn w:val="Normal"/>
    <w:next w:val="Normal"/>
    <w:autoRedefine/>
    <w:uiPriority w:val="39"/>
    <w:unhideWhenUsed/>
    <w:rsid w:val="003B71BE"/>
    <w:pPr>
      <w:spacing w:after="100"/>
    </w:pPr>
  </w:style>
  <w:style w:type="paragraph" w:styleId="TOC2">
    <w:name w:val="toc 2"/>
    <w:basedOn w:val="Normal"/>
    <w:next w:val="Normal"/>
    <w:autoRedefine/>
    <w:uiPriority w:val="39"/>
    <w:unhideWhenUsed/>
    <w:rsid w:val="003B71BE"/>
    <w:pPr>
      <w:spacing w:after="100"/>
      <w:ind w:left="240"/>
    </w:pPr>
  </w:style>
  <w:style w:type="paragraph" w:styleId="ListParagraph">
    <w:name w:val="List Paragraph"/>
    <w:basedOn w:val="Normal"/>
    <w:uiPriority w:val="99"/>
    <w:qFormat/>
    <w:rsid w:val="003B71BE"/>
    <w:pPr>
      <w:spacing w:after="0" w:line="240" w:lineRule="auto"/>
      <w:ind w:left="720"/>
      <w:contextualSpacing/>
      <w:jc w:val="left"/>
    </w:pPr>
    <w:rPr>
      <w:rFonts w:ascii="Calibri" w:eastAsia="Times New Roman" w:hAnsi="Calibri" w:cs="Arial"/>
    </w:rPr>
  </w:style>
  <w:style w:type="paragraph" w:styleId="NormalWeb">
    <w:name w:val="Normal (Web)"/>
    <w:basedOn w:val="Normal"/>
    <w:uiPriority w:val="99"/>
    <w:unhideWhenUsed/>
    <w:rsid w:val="003B71BE"/>
    <w:pPr>
      <w:spacing w:after="100" w:afterAutospacing="1" w:line="240" w:lineRule="auto"/>
      <w:jc w:val="left"/>
    </w:pPr>
    <w:rPr>
      <w:rFonts w:eastAsia="Times New Roman"/>
    </w:rPr>
  </w:style>
  <w:style w:type="character" w:customStyle="1" w:styleId="15">
    <w:name w:val="15"/>
    <w:basedOn w:val="DefaultParagraphFont"/>
    <w:rsid w:val="003B71BE"/>
    <w:rPr>
      <w:rFonts w:ascii="Times New Roman" w:hAnsi="Times New Roman" w:cs="Times New Roman" w:hint="default"/>
      <w:color w:val="0563C1"/>
      <w:u w:val="single"/>
    </w:rPr>
  </w:style>
  <w:style w:type="character" w:styleId="Hyperlink">
    <w:name w:val="Hyperlink"/>
    <w:basedOn w:val="DefaultParagraphFont"/>
    <w:uiPriority w:val="99"/>
    <w:unhideWhenUsed/>
    <w:rsid w:val="003B71BE"/>
    <w:rPr>
      <w:color w:val="0000FF"/>
      <w:u w:val="single"/>
    </w:rPr>
  </w:style>
  <w:style w:type="paragraph" w:styleId="Header">
    <w:name w:val="header"/>
    <w:basedOn w:val="Normal"/>
    <w:link w:val="HeaderChar"/>
    <w:uiPriority w:val="99"/>
    <w:unhideWhenUsed/>
    <w:rsid w:val="003B71B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B71BE"/>
    <w:rPr>
      <w:rFonts w:ascii="Times New Roman" w:eastAsia="Calibri" w:hAnsi="Times New Roman" w:cs="Times New Roman"/>
      <w:sz w:val="24"/>
      <w:szCs w:val="24"/>
      <w:lang w:eastAsia="en-GB"/>
    </w:rPr>
  </w:style>
  <w:style w:type="paragraph" w:styleId="Footer">
    <w:name w:val="footer"/>
    <w:basedOn w:val="Normal"/>
    <w:link w:val="FooterChar"/>
    <w:uiPriority w:val="99"/>
    <w:unhideWhenUsed/>
    <w:rsid w:val="003B71B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B71BE"/>
    <w:rPr>
      <w:rFonts w:ascii="Times New Roman" w:eastAsia="Calibri"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6585098">
      <w:bodyDiv w:val="1"/>
      <w:marLeft w:val="0"/>
      <w:marRight w:val="0"/>
      <w:marTop w:val="0"/>
      <w:marBottom w:val="0"/>
      <w:divBdr>
        <w:top w:val="none" w:sz="0" w:space="0" w:color="auto"/>
        <w:left w:val="none" w:sz="0" w:space="0" w:color="auto"/>
        <w:bottom w:val="none" w:sz="0" w:space="0" w:color="auto"/>
        <w:right w:val="none" w:sz="0" w:space="0" w:color="auto"/>
      </w:divBdr>
    </w:div>
    <w:div w:id="938370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2371</Words>
  <Characters>13521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Radostina Ilieva</dc:creator>
  <cp:keywords/>
  <dc:description/>
  <cp:lastModifiedBy>Ilieva, Radostina [C]</cp:lastModifiedBy>
  <cp:revision>2</cp:revision>
  <dcterms:created xsi:type="dcterms:W3CDTF">2023-01-06T14:16:00Z</dcterms:created>
  <dcterms:modified xsi:type="dcterms:W3CDTF">2023-01-06T14:16:00Z</dcterms:modified>
</cp:coreProperties>
</file>