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FDC6C" w14:textId="77777777" w:rsidR="000A537E" w:rsidRPr="004D36EF" w:rsidRDefault="000A537E" w:rsidP="000A537E">
      <w:pPr>
        <w:spacing w:line="360" w:lineRule="auto"/>
        <w:jc w:val="right"/>
        <w:rPr>
          <w:rFonts w:cs="Times New Roman"/>
          <w:b/>
          <w:bCs/>
          <w:color w:val="000000" w:themeColor="text1"/>
          <w:szCs w:val="22"/>
        </w:rPr>
      </w:pPr>
      <w:r w:rsidRPr="004D36EF">
        <w:rPr>
          <w:rFonts w:cs="Times New Roman"/>
          <w:noProof/>
          <w:color w:val="000000" w:themeColor="text1"/>
        </w:rPr>
        <w:drawing>
          <wp:anchor distT="0" distB="0" distL="114300" distR="114300" simplePos="0" relativeHeight="251658240" behindDoc="0" locked="0" layoutInCell="1" allowOverlap="1" wp14:anchorId="7DE85B8F" wp14:editId="309CFD60">
            <wp:simplePos x="0" y="0"/>
            <wp:positionH relativeFrom="column">
              <wp:posOffset>3774489</wp:posOffset>
            </wp:positionH>
            <wp:positionV relativeFrom="paragraph">
              <wp:posOffset>537</wp:posOffset>
            </wp:positionV>
            <wp:extent cx="2238375" cy="740410"/>
            <wp:effectExtent l="0" t="0" r="0" b="0"/>
            <wp:wrapThrough wrapText="bothSides">
              <wp:wrapPolygon edited="0">
                <wp:start x="0" y="0"/>
                <wp:lineTo x="0" y="21118"/>
                <wp:lineTo x="21447" y="21118"/>
                <wp:lineTo x="21447" y="0"/>
                <wp:lineTo x="0" y="0"/>
              </wp:wrapPolygon>
            </wp:wrapThrough>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8375" cy="740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07E8DD" w14:textId="77777777" w:rsidR="000A537E" w:rsidRPr="005B6BCF" w:rsidRDefault="000A537E" w:rsidP="000A537E">
      <w:pPr>
        <w:spacing w:line="360" w:lineRule="auto"/>
        <w:rPr>
          <w:rFonts w:cs="Times New Roman"/>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6DC315" w14:textId="77777777" w:rsidR="002C62B6" w:rsidRDefault="002C62B6" w:rsidP="000A537E">
      <w:pPr>
        <w:spacing w:line="360" w:lineRule="auto"/>
        <w:jc w:val="center"/>
        <w:rPr>
          <w:rFonts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D756F4" w14:textId="7C2E01F4" w:rsidR="000A537E" w:rsidRPr="002C62B6" w:rsidRDefault="000A537E" w:rsidP="002C62B6">
      <w:pPr>
        <w:spacing w:line="360" w:lineRule="auto"/>
        <w:jc w:val="center"/>
        <w:rPr>
          <w:rFonts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6BCF">
        <w:rPr>
          <w:rFonts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 BUSINESS MANAGEMENT</w:t>
      </w:r>
    </w:p>
    <w:p w14:paraId="015A939E" w14:textId="3D52FF77" w:rsidR="000A537E" w:rsidRPr="000F3328" w:rsidRDefault="000A537E" w:rsidP="000A537E">
      <w:pPr>
        <w:spacing w:line="360" w:lineRule="auto"/>
        <w:jc w:val="center"/>
        <w:rPr>
          <w:rFonts w:cs="Times New Roman"/>
          <w:b/>
          <w:bCs/>
          <w:color w:val="000000" w:themeColor="text1"/>
          <w:sz w:val="32"/>
          <w:szCs w:val="32"/>
        </w:rPr>
      </w:pPr>
      <w:r w:rsidRPr="000F3328">
        <w:rPr>
          <w:rFonts w:cs="Times New Roman"/>
          <w:b/>
          <w:bCs/>
          <w:color w:val="000000" w:themeColor="text1"/>
          <w:sz w:val="32"/>
          <w:szCs w:val="32"/>
        </w:rPr>
        <w:t>INTRODUCING THE MODERN WORKPLACE</w:t>
      </w:r>
    </w:p>
    <w:p w14:paraId="0ADDCBED" w14:textId="77777777" w:rsidR="000A537E" w:rsidRPr="000A537E" w:rsidRDefault="000A537E" w:rsidP="000A537E">
      <w:pPr>
        <w:spacing w:line="360" w:lineRule="auto"/>
        <w:jc w:val="center"/>
        <w:rPr>
          <w:rFonts w:cs="Times New Roman"/>
          <w:b/>
          <w:bCs/>
          <w:color w:val="000000" w:themeColor="text1"/>
          <w:sz w:val="24"/>
          <w:szCs w:val="24"/>
        </w:rPr>
      </w:pPr>
    </w:p>
    <w:p w14:paraId="421B4A30" w14:textId="55E1F76F" w:rsidR="000A537E" w:rsidRPr="002C62B6" w:rsidRDefault="000A537E" w:rsidP="002C62B6">
      <w:pPr>
        <w:spacing w:line="360" w:lineRule="auto"/>
        <w:jc w:val="center"/>
        <w:rPr>
          <w:rFonts w:ascii="AkayaKanadaka" w:hAnsi="AkayaKanadaka" w:cs="AkayaKanadaka"/>
          <w:b/>
          <w:bCs/>
          <w:color w:val="000000" w:themeColor="text1"/>
          <w:sz w:val="28"/>
        </w:rPr>
      </w:pPr>
      <w:r w:rsidRPr="000F3328">
        <w:rPr>
          <w:rFonts w:ascii="AkayaKanadaka" w:hAnsi="AkayaKanadaka" w:cs="AkayaKanadaka"/>
          <w:b/>
          <w:bCs/>
          <w:color w:val="000000" w:themeColor="text1"/>
          <w:sz w:val="28"/>
        </w:rPr>
        <w:t>Assignment 2 – Individual Reflective Report</w:t>
      </w:r>
      <w:r w:rsidR="005B6BCF">
        <w:rPr>
          <w:rFonts w:ascii="AkayaKanadaka" w:hAnsi="AkayaKanadaka" w:cs="AkayaKanadaka"/>
          <w:b/>
          <w:bCs/>
          <w:color w:val="000000" w:themeColor="text1"/>
          <w:sz w:val="28"/>
        </w:rPr>
        <w:t xml:space="preserve"> </w:t>
      </w:r>
      <w:r w:rsidR="00D7074A">
        <w:rPr>
          <w:rFonts w:ascii="AkayaKanadaka" w:hAnsi="AkayaKanadaka" w:cs="AkayaKanadaka"/>
          <w:b/>
          <w:bCs/>
          <w:color w:val="000000" w:themeColor="text1"/>
          <w:sz w:val="28"/>
        </w:rPr>
        <w:t xml:space="preserve">about working in a </w:t>
      </w:r>
      <w:r w:rsidR="002C62B6">
        <w:rPr>
          <w:rFonts w:ascii="AkayaKanadaka" w:hAnsi="AkayaKanadaka" w:cs="AkayaKanadaka"/>
          <w:b/>
          <w:bCs/>
          <w:color w:val="000000" w:themeColor="text1"/>
          <w:sz w:val="28"/>
        </w:rPr>
        <w:t>team.</w:t>
      </w:r>
      <w:r w:rsidRPr="000F3328">
        <w:rPr>
          <w:rFonts w:ascii="AkayaKanadaka" w:hAnsi="AkayaKanadaka" w:cs="AkayaKanadaka"/>
          <w:b/>
          <w:bCs/>
          <w:color w:val="000000" w:themeColor="text1"/>
          <w:sz w:val="28"/>
        </w:rPr>
        <w:t xml:space="preserve"> </w:t>
      </w:r>
    </w:p>
    <w:p w14:paraId="2BF9D886" w14:textId="77777777" w:rsidR="000A537E" w:rsidRPr="004D36EF" w:rsidRDefault="000A537E" w:rsidP="000A537E">
      <w:pPr>
        <w:spacing w:line="360" w:lineRule="auto"/>
        <w:jc w:val="center"/>
        <w:rPr>
          <w:rFonts w:cs="Times New Roman"/>
          <w:b/>
          <w:bCs/>
          <w:color w:val="000000" w:themeColor="text1"/>
          <w:szCs w:val="22"/>
        </w:rPr>
      </w:pPr>
    </w:p>
    <w:p w14:paraId="2AF4524A" w14:textId="5F372738" w:rsidR="000A537E" w:rsidRPr="004D36EF" w:rsidRDefault="000F3328" w:rsidP="000A537E">
      <w:pPr>
        <w:spacing w:line="240" w:lineRule="auto"/>
        <w:rPr>
          <w:rFonts w:cs="Times New Roman"/>
          <w:b/>
          <w:bCs/>
          <w:color w:val="000000" w:themeColor="text1"/>
          <w:szCs w:val="22"/>
        </w:rPr>
      </w:pPr>
      <w:r>
        <w:rPr>
          <w:rFonts w:cs="Times New Roman"/>
          <w:b/>
          <w:bCs/>
          <w:color w:val="000000" w:themeColor="text1"/>
          <w:szCs w:val="22"/>
        </w:rPr>
        <w:t>MODULE:</w:t>
      </w:r>
      <w:r w:rsidR="000A537E" w:rsidRPr="004D36EF">
        <w:rPr>
          <w:rFonts w:cs="Times New Roman"/>
          <w:b/>
          <w:bCs/>
          <w:color w:val="000000" w:themeColor="text1"/>
          <w:szCs w:val="22"/>
        </w:rPr>
        <w:t xml:space="preserve"> </w:t>
      </w:r>
      <w:r w:rsidR="000A537E" w:rsidRPr="00D7074A">
        <w:rPr>
          <w:rFonts w:ascii="AkayaKanadaka" w:hAnsi="AkayaKanadaka" w:cs="AkayaKanadaka"/>
          <w:b/>
          <w:bCs/>
          <w:color w:val="000000" w:themeColor="text1"/>
          <w:sz w:val="24"/>
          <w:szCs w:val="24"/>
        </w:rPr>
        <w:t>Introducing the Modern Workplace</w:t>
      </w:r>
    </w:p>
    <w:p w14:paraId="7A05B0E7" w14:textId="02B4A428" w:rsidR="000A537E" w:rsidRPr="004D36EF" w:rsidRDefault="000F3328" w:rsidP="000A537E">
      <w:pPr>
        <w:spacing w:line="240" w:lineRule="auto"/>
        <w:rPr>
          <w:rFonts w:cs="Times New Roman"/>
          <w:color w:val="000000" w:themeColor="text1"/>
          <w:szCs w:val="22"/>
        </w:rPr>
      </w:pPr>
      <w:r>
        <w:rPr>
          <w:rFonts w:cs="Times New Roman"/>
          <w:b/>
          <w:bCs/>
          <w:color w:val="000000" w:themeColor="text1"/>
          <w:szCs w:val="22"/>
        </w:rPr>
        <w:t>CODE:</w:t>
      </w:r>
      <w:r w:rsidR="000A537E" w:rsidRPr="004D36EF">
        <w:rPr>
          <w:rFonts w:cs="Times New Roman"/>
          <w:b/>
          <w:bCs/>
          <w:color w:val="000000" w:themeColor="text1"/>
          <w:szCs w:val="22"/>
        </w:rPr>
        <w:t xml:space="preserve"> </w:t>
      </w:r>
      <w:r w:rsidR="000A537E" w:rsidRPr="00D7074A">
        <w:rPr>
          <w:rFonts w:ascii="AkayaKanadaka" w:hAnsi="AkayaKanadaka" w:cs="AkayaKanadaka"/>
          <w:b/>
          <w:bCs/>
          <w:color w:val="000000" w:themeColor="text1"/>
          <w:sz w:val="24"/>
          <w:szCs w:val="24"/>
        </w:rPr>
        <w:t>LCBB4003</w:t>
      </w:r>
    </w:p>
    <w:p w14:paraId="47608DD2" w14:textId="79FD3865" w:rsidR="000A537E" w:rsidRPr="004D36EF" w:rsidRDefault="000F3328" w:rsidP="000A537E">
      <w:pPr>
        <w:spacing w:line="240" w:lineRule="auto"/>
        <w:rPr>
          <w:rFonts w:cs="Times New Roman"/>
          <w:b/>
          <w:bCs/>
          <w:color w:val="000000" w:themeColor="text1"/>
          <w:szCs w:val="22"/>
        </w:rPr>
      </w:pPr>
      <w:r>
        <w:rPr>
          <w:rFonts w:cs="Times New Roman"/>
          <w:b/>
          <w:bCs/>
          <w:color w:val="000000" w:themeColor="text1"/>
          <w:szCs w:val="22"/>
        </w:rPr>
        <w:t>LECTURER:</w:t>
      </w:r>
      <w:r w:rsidR="000A537E" w:rsidRPr="004D36EF">
        <w:rPr>
          <w:rFonts w:cs="Times New Roman"/>
          <w:b/>
          <w:bCs/>
          <w:color w:val="000000" w:themeColor="text1"/>
          <w:szCs w:val="22"/>
        </w:rPr>
        <w:t xml:space="preserve"> </w:t>
      </w:r>
      <w:r w:rsidR="000A537E" w:rsidRPr="00D7074A">
        <w:rPr>
          <w:rFonts w:ascii="AkayaKanadaka" w:hAnsi="AkayaKanadaka" w:cs="AkayaKanadaka"/>
          <w:b/>
          <w:bCs/>
          <w:color w:val="000000" w:themeColor="text1"/>
          <w:sz w:val="24"/>
          <w:szCs w:val="24"/>
        </w:rPr>
        <w:t>Dr. Hoang Dang Nguyen</w:t>
      </w:r>
    </w:p>
    <w:p w14:paraId="5E2D8D86" w14:textId="766B5684" w:rsidR="000A537E" w:rsidRPr="004D36EF" w:rsidRDefault="000F3328" w:rsidP="000A537E">
      <w:pPr>
        <w:spacing w:line="240" w:lineRule="auto"/>
        <w:rPr>
          <w:rFonts w:cs="Times New Roman"/>
          <w:b/>
          <w:bCs/>
          <w:color w:val="000000" w:themeColor="text1"/>
          <w:szCs w:val="22"/>
        </w:rPr>
      </w:pPr>
      <w:r>
        <w:rPr>
          <w:rFonts w:cs="Times New Roman"/>
          <w:b/>
          <w:bCs/>
          <w:color w:val="000000" w:themeColor="text1"/>
          <w:szCs w:val="22"/>
        </w:rPr>
        <w:t>STUDENT NAME:</w:t>
      </w:r>
      <w:r w:rsidR="000A537E" w:rsidRPr="004D36EF">
        <w:rPr>
          <w:rFonts w:cs="Times New Roman"/>
          <w:b/>
          <w:bCs/>
          <w:color w:val="000000" w:themeColor="text1"/>
          <w:szCs w:val="22"/>
        </w:rPr>
        <w:t xml:space="preserve"> </w:t>
      </w:r>
      <w:r w:rsidR="000A537E" w:rsidRPr="00D7074A">
        <w:rPr>
          <w:rFonts w:ascii="AkayaKanadaka" w:hAnsi="AkayaKanadaka" w:cs="AkayaKanadaka"/>
          <w:b/>
          <w:bCs/>
          <w:color w:val="000000" w:themeColor="text1"/>
          <w:sz w:val="24"/>
          <w:szCs w:val="24"/>
        </w:rPr>
        <w:t>Roxana-Maria Banea</w:t>
      </w:r>
    </w:p>
    <w:p w14:paraId="149B3E86" w14:textId="553C5DE9" w:rsidR="000A537E" w:rsidRPr="004D36EF" w:rsidRDefault="000F3328" w:rsidP="000A537E">
      <w:pPr>
        <w:spacing w:line="240" w:lineRule="auto"/>
        <w:rPr>
          <w:rFonts w:cs="Times New Roman"/>
          <w:b/>
          <w:bCs/>
          <w:color w:val="000000" w:themeColor="text1"/>
          <w:szCs w:val="22"/>
        </w:rPr>
      </w:pPr>
      <w:r>
        <w:rPr>
          <w:rFonts w:cs="Times New Roman"/>
          <w:b/>
          <w:bCs/>
          <w:color w:val="000000" w:themeColor="text1"/>
          <w:szCs w:val="22"/>
        </w:rPr>
        <w:t>STUDENT ID</w:t>
      </w:r>
      <w:r w:rsidR="000A537E" w:rsidRPr="004D36EF">
        <w:rPr>
          <w:rFonts w:cs="Times New Roman"/>
          <w:b/>
          <w:bCs/>
          <w:color w:val="000000" w:themeColor="text1"/>
          <w:szCs w:val="22"/>
        </w:rPr>
        <w:t xml:space="preserve">: </w:t>
      </w:r>
      <w:r w:rsidR="000A537E" w:rsidRPr="00D7074A">
        <w:rPr>
          <w:rFonts w:ascii="AkayaKanadaka" w:hAnsi="AkayaKanadaka" w:cs="AkayaKanadaka"/>
          <w:b/>
          <w:bCs/>
          <w:color w:val="000000" w:themeColor="text1"/>
          <w:sz w:val="24"/>
          <w:szCs w:val="24"/>
        </w:rPr>
        <w:t>2124856</w:t>
      </w:r>
    </w:p>
    <w:p w14:paraId="22BA634A" w14:textId="77777777" w:rsidR="000A537E" w:rsidRPr="004D36EF" w:rsidRDefault="000A537E" w:rsidP="000A537E">
      <w:pPr>
        <w:spacing w:line="360" w:lineRule="auto"/>
        <w:rPr>
          <w:rFonts w:cs="Times New Roman"/>
          <w:b/>
          <w:bCs/>
          <w:color w:val="000000" w:themeColor="text1"/>
          <w:szCs w:val="22"/>
        </w:rPr>
      </w:pPr>
    </w:p>
    <w:p w14:paraId="071A5D8E" w14:textId="38D61591" w:rsidR="00D7074A" w:rsidRDefault="000A537E" w:rsidP="000A537E">
      <w:pPr>
        <w:spacing w:line="360" w:lineRule="auto"/>
        <w:rPr>
          <w:rFonts w:cs="Times New Roman"/>
          <w:b/>
          <w:bCs/>
          <w:color w:val="000000" w:themeColor="text1"/>
          <w:szCs w:val="22"/>
        </w:rPr>
      </w:pPr>
      <w:r w:rsidRPr="004D36EF">
        <w:rPr>
          <w:rFonts w:cs="Times New Roman"/>
          <w:b/>
          <w:bCs/>
          <w:color w:val="000000" w:themeColor="text1"/>
          <w:szCs w:val="22"/>
        </w:rPr>
        <w:t>SUBMITTED ON</w:t>
      </w:r>
      <w:r>
        <w:rPr>
          <w:rFonts w:cs="Times New Roman"/>
          <w:b/>
          <w:bCs/>
          <w:color w:val="000000" w:themeColor="text1"/>
          <w:szCs w:val="22"/>
        </w:rPr>
        <w:t xml:space="preserve">: </w:t>
      </w:r>
      <w:r w:rsidR="004F688D" w:rsidRPr="004F688D">
        <w:rPr>
          <w:rFonts w:ascii="AkayaKanadaka" w:hAnsi="AkayaKanadaka" w:cs="AkayaKanadaka"/>
          <w:b/>
          <w:bCs/>
          <w:color w:val="000000" w:themeColor="text1"/>
          <w:szCs w:val="22"/>
        </w:rPr>
        <w:t>26/03/2023</w:t>
      </w:r>
    </w:p>
    <w:p w14:paraId="0B22C366" w14:textId="77777777" w:rsidR="002C62B6" w:rsidRPr="00D7074A" w:rsidRDefault="002C62B6" w:rsidP="000A537E">
      <w:pPr>
        <w:spacing w:line="360" w:lineRule="auto"/>
        <w:rPr>
          <w:rFonts w:cs="Times New Roman"/>
          <w:b/>
          <w:bCs/>
          <w:color w:val="000000" w:themeColor="text1"/>
          <w:szCs w:val="22"/>
        </w:rPr>
      </w:pPr>
    </w:p>
    <w:p w14:paraId="37381773" w14:textId="77777777" w:rsidR="000A537E" w:rsidRDefault="000A537E" w:rsidP="000A537E"/>
    <w:p w14:paraId="11707229" w14:textId="666EA73C" w:rsidR="007B28AD" w:rsidRDefault="000F3328" w:rsidP="000F3328">
      <w:pPr>
        <w:pStyle w:val="ListParagraph"/>
        <w:numPr>
          <w:ilvl w:val="0"/>
          <w:numId w:val="1"/>
        </w:numPr>
        <w:rPr>
          <w:b/>
          <w:bCs/>
          <w:color w:val="000000" w:themeColor="text1"/>
        </w:rPr>
      </w:pPr>
      <w:r w:rsidRPr="000F3328">
        <w:rPr>
          <w:b/>
          <w:bCs/>
          <w:color w:val="000000" w:themeColor="text1"/>
        </w:rPr>
        <w:lastRenderedPageBreak/>
        <w:t>INTRODUCTION</w:t>
      </w:r>
    </w:p>
    <w:p w14:paraId="40F8F12B" w14:textId="42BE9B62" w:rsidR="000F3328" w:rsidRDefault="000F3328" w:rsidP="005B6BCF">
      <w:pPr>
        <w:jc w:val="both"/>
        <w:rPr>
          <w:color w:val="000000" w:themeColor="text1"/>
        </w:rPr>
      </w:pPr>
      <w:r>
        <w:rPr>
          <w:color w:val="000000" w:themeColor="text1"/>
        </w:rPr>
        <w:t xml:space="preserve">In this report my aim is to reflect on my recent experience of working in a team for a university assignment that required 4 or more people to work together. For this reflective report I will use Gibb’s Reflective Model which is one of the most common tools used to make sense of a situation either at work, within a business, or in education institutions. Using this model allows you to understand and evaluate how working in a team or a group can be a useful skill </w:t>
      </w:r>
      <w:r w:rsidR="002B68EA">
        <w:rPr>
          <w:color w:val="000000" w:themeColor="text1"/>
        </w:rPr>
        <w:t xml:space="preserve">that can be applied in work environments, or any other environments that require people to work together for a common project. (Leicestershire Partnership NHS Trust, 2023). </w:t>
      </w:r>
    </w:p>
    <w:p w14:paraId="507CADDC" w14:textId="7F8E4B12" w:rsidR="002B68EA" w:rsidRPr="000F3328" w:rsidRDefault="002B68EA" w:rsidP="005B6BCF">
      <w:pPr>
        <w:jc w:val="both"/>
        <w:rPr>
          <w:color w:val="000000" w:themeColor="text1"/>
        </w:rPr>
      </w:pPr>
      <w:r>
        <w:rPr>
          <w:color w:val="000000" w:themeColor="text1"/>
        </w:rPr>
        <w:t xml:space="preserve">The project required us to work together to show our findings of how the modern workplace is applied to UK businesses – we have chosen the large corporation of Tesco PLC. Throughout the entire project, I had the opportunity to work with people with whom I had worked in the past. My team was formed of skilled, </w:t>
      </w:r>
      <w:r w:rsidR="002C0499">
        <w:rPr>
          <w:color w:val="000000" w:themeColor="text1"/>
        </w:rPr>
        <w:t>dedicated,</w:t>
      </w:r>
      <w:r>
        <w:rPr>
          <w:color w:val="000000" w:themeColor="text1"/>
        </w:rPr>
        <w:t xml:space="preserve"> and hardworking people. </w:t>
      </w:r>
    </w:p>
    <w:p w14:paraId="67E83059" w14:textId="74E9FFE9" w:rsidR="000F3328" w:rsidRDefault="000F3328" w:rsidP="000F3328">
      <w:pPr>
        <w:pStyle w:val="ListParagraph"/>
        <w:numPr>
          <w:ilvl w:val="0"/>
          <w:numId w:val="1"/>
        </w:numPr>
        <w:rPr>
          <w:b/>
          <w:bCs/>
          <w:color w:val="000000" w:themeColor="text1"/>
        </w:rPr>
      </w:pPr>
      <w:r w:rsidRPr="000F3328">
        <w:rPr>
          <w:b/>
          <w:bCs/>
          <w:color w:val="000000" w:themeColor="text1"/>
        </w:rPr>
        <w:t>DESCRIPTION</w:t>
      </w:r>
    </w:p>
    <w:p w14:paraId="6B19F083" w14:textId="4D0788B0" w:rsidR="002B68EA" w:rsidRDefault="002B68EA" w:rsidP="005B6BCF">
      <w:pPr>
        <w:jc w:val="both"/>
        <w:rPr>
          <w:color w:val="000000" w:themeColor="text1"/>
        </w:rPr>
      </w:pPr>
      <w:r>
        <w:rPr>
          <w:color w:val="000000" w:themeColor="text1"/>
        </w:rPr>
        <w:t>First, I have asked some of my colleagues if they would like to make a team with me and work together for our assignment. Everyone I had asked was very receptive and accepted to join in very quick; most of the team members I had worked with in the past for other common projects and I already known their skills levels, how well they work and behave in a working team</w:t>
      </w:r>
      <w:r w:rsidR="002C0499">
        <w:rPr>
          <w:color w:val="000000" w:themeColor="text1"/>
        </w:rPr>
        <w:t xml:space="preserve">. Our team formed immediately after our lecturer made the class aware that the next assignment requires people to work together in groups. The team voted unanimously for me to become their team leader and I had accepted the title with pride and gratefulness for their trust and care, especially because during past projects, they had trust in me for leading the team. </w:t>
      </w:r>
    </w:p>
    <w:p w14:paraId="4DC1DA7F" w14:textId="01F393D6" w:rsidR="002C0499" w:rsidRDefault="00602F10" w:rsidP="005B6BCF">
      <w:pPr>
        <w:jc w:val="both"/>
        <w:rPr>
          <w:color w:val="000000" w:themeColor="text1"/>
        </w:rPr>
      </w:pPr>
      <w:r>
        <w:rPr>
          <w:color w:val="000000" w:themeColor="text1"/>
        </w:rPr>
        <w:t xml:space="preserve">Second, </w:t>
      </w:r>
      <w:r w:rsidR="002C0499">
        <w:rPr>
          <w:color w:val="000000" w:themeColor="text1"/>
        </w:rPr>
        <w:t xml:space="preserve">I have decided for that team that everyone should choose what they want to work on without imposing tasks on them which meant that I had to take the task that was left and which my colleagues found to be more challenging and less interesting. </w:t>
      </w:r>
    </w:p>
    <w:p w14:paraId="54CAC480" w14:textId="41B46C27" w:rsidR="002C0499" w:rsidRDefault="002C0499" w:rsidP="005B6BCF">
      <w:pPr>
        <w:jc w:val="both"/>
        <w:rPr>
          <w:color w:val="000000" w:themeColor="text1"/>
        </w:rPr>
      </w:pPr>
      <w:r>
        <w:rPr>
          <w:color w:val="000000" w:themeColor="text1"/>
        </w:rPr>
        <w:t xml:space="preserve">Our struggles began gradually, the lack of time to spend together studying as a group has had an impact on our communication levels and automatically had some of the team members left frustrated and fearful with regards to their task and progress. </w:t>
      </w:r>
    </w:p>
    <w:p w14:paraId="16328E32" w14:textId="5644FC48" w:rsidR="002C0499" w:rsidRDefault="00602F10" w:rsidP="005B6BCF">
      <w:pPr>
        <w:jc w:val="both"/>
        <w:rPr>
          <w:color w:val="000000" w:themeColor="text1"/>
        </w:rPr>
      </w:pPr>
      <w:r>
        <w:rPr>
          <w:color w:val="000000" w:themeColor="text1"/>
        </w:rPr>
        <w:t>Third, d</w:t>
      </w:r>
      <w:r w:rsidR="002C0499">
        <w:rPr>
          <w:color w:val="000000" w:themeColor="text1"/>
        </w:rPr>
        <w:t>uring this entire project I had learned that I am responsible of not only creating the group but keeping it together by installing rules, establishing deadline and express expectations</w:t>
      </w:r>
      <w:r w:rsidR="002B7C74">
        <w:rPr>
          <w:color w:val="000000" w:themeColor="text1"/>
        </w:rPr>
        <w:t xml:space="preserve">. I strongly believe that organization and task awareness are some of the most important keys to teamwork. </w:t>
      </w:r>
    </w:p>
    <w:p w14:paraId="206C55B9" w14:textId="3E91F556" w:rsidR="002B7C74" w:rsidRDefault="005B6BCF" w:rsidP="005B6BCF">
      <w:pPr>
        <w:jc w:val="both"/>
        <w:rPr>
          <w:color w:val="000000" w:themeColor="text1"/>
        </w:rPr>
      </w:pPr>
      <w:r>
        <w:rPr>
          <w:color w:val="000000" w:themeColor="text1"/>
        </w:rPr>
        <w:t xml:space="preserve">Reflecting on this experience, I can say that often times I had been a little too intense about what we should achieve as a team, and I am looking into changing this and in the </w:t>
      </w:r>
      <w:r w:rsidR="00D7074A">
        <w:rPr>
          <w:color w:val="000000" w:themeColor="text1"/>
        </w:rPr>
        <w:t>future,</w:t>
      </w:r>
      <w:r>
        <w:rPr>
          <w:color w:val="000000" w:themeColor="text1"/>
        </w:rPr>
        <w:t xml:space="preserve"> I </w:t>
      </w:r>
      <w:r w:rsidR="00D7074A">
        <w:rPr>
          <w:color w:val="000000" w:themeColor="text1"/>
        </w:rPr>
        <w:t>endeavor</w:t>
      </w:r>
      <w:r>
        <w:rPr>
          <w:color w:val="000000" w:themeColor="text1"/>
        </w:rPr>
        <w:t xml:space="preserve"> to lead my team with a more relaxed and understanding attitude. </w:t>
      </w:r>
    </w:p>
    <w:p w14:paraId="7756328E" w14:textId="77777777" w:rsidR="00196402" w:rsidRPr="002B68EA" w:rsidRDefault="00196402" w:rsidP="005B6BCF">
      <w:pPr>
        <w:jc w:val="both"/>
        <w:rPr>
          <w:color w:val="000000" w:themeColor="text1"/>
        </w:rPr>
      </w:pPr>
    </w:p>
    <w:p w14:paraId="62487DE0" w14:textId="5F0B633B" w:rsidR="000F3328" w:rsidRDefault="000F3328" w:rsidP="000F3328">
      <w:pPr>
        <w:pStyle w:val="ListParagraph"/>
        <w:numPr>
          <w:ilvl w:val="0"/>
          <w:numId w:val="1"/>
        </w:numPr>
        <w:rPr>
          <w:b/>
          <w:bCs/>
          <w:color w:val="000000" w:themeColor="text1"/>
        </w:rPr>
      </w:pPr>
      <w:r w:rsidRPr="000F3328">
        <w:rPr>
          <w:b/>
          <w:bCs/>
          <w:color w:val="000000" w:themeColor="text1"/>
        </w:rPr>
        <w:lastRenderedPageBreak/>
        <w:t>FEELINGS</w:t>
      </w:r>
    </w:p>
    <w:p w14:paraId="25DDD235" w14:textId="32B25F4C" w:rsidR="002B7C74" w:rsidRDefault="002B7C74" w:rsidP="005B6BCF">
      <w:pPr>
        <w:jc w:val="both"/>
        <w:rPr>
          <w:color w:val="000000" w:themeColor="text1"/>
        </w:rPr>
      </w:pPr>
      <w:r>
        <w:rPr>
          <w:color w:val="000000" w:themeColor="text1"/>
        </w:rPr>
        <w:t xml:space="preserve">Despite being motivated, my team quickly went down due to stress and frustration; one person struggled to understand the meaning of the task she had and what is expecting of her; another one expressed stress due to public speaking, and another one was frustrated with the levels of active listening that the team was presenting. </w:t>
      </w:r>
    </w:p>
    <w:p w14:paraId="6BB3C73D" w14:textId="650FE8D8" w:rsidR="002B7C74" w:rsidRPr="002B7C74" w:rsidRDefault="002B7C74" w:rsidP="005B6BCF">
      <w:pPr>
        <w:jc w:val="both"/>
        <w:rPr>
          <w:color w:val="000000" w:themeColor="text1"/>
        </w:rPr>
      </w:pPr>
      <w:r>
        <w:rPr>
          <w:color w:val="000000" w:themeColor="text1"/>
        </w:rPr>
        <w:t xml:space="preserve">Once everyone was expressing freely their project-related ideas, their expectations, and pointing out the fact that they can put a limited time in our meetings to work together, chaos emerged. Everyone was talking without listening, they were opinionated and </w:t>
      </w:r>
      <w:r w:rsidR="00A532E5">
        <w:rPr>
          <w:color w:val="000000" w:themeColor="text1"/>
        </w:rPr>
        <w:t xml:space="preserve">eventually the wrong information was shared. This situation had me frustrated and decided to impose a few rules that would help us allow us to work better as a team. </w:t>
      </w:r>
    </w:p>
    <w:p w14:paraId="140C0024" w14:textId="1AE4DA5D" w:rsidR="000F3328" w:rsidRDefault="000F3328" w:rsidP="000F3328">
      <w:pPr>
        <w:pStyle w:val="ListParagraph"/>
        <w:numPr>
          <w:ilvl w:val="0"/>
          <w:numId w:val="1"/>
        </w:numPr>
        <w:rPr>
          <w:b/>
          <w:bCs/>
          <w:color w:val="000000" w:themeColor="text1"/>
        </w:rPr>
      </w:pPr>
      <w:r w:rsidRPr="000F3328">
        <w:rPr>
          <w:b/>
          <w:bCs/>
          <w:color w:val="000000" w:themeColor="text1"/>
        </w:rPr>
        <w:t>EVALUATION</w:t>
      </w:r>
    </w:p>
    <w:p w14:paraId="617E3E27" w14:textId="06E7047D" w:rsidR="00A532E5" w:rsidRPr="00A532E5" w:rsidRDefault="00A532E5" w:rsidP="005B6BCF">
      <w:pPr>
        <w:jc w:val="both"/>
        <w:rPr>
          <w:color w:val="000000" w:themeColor="text1"/>
        </w:rPr>
      </w:pPr>
      <w:r>
        <w:rPr>
          <w:color w:val="000000" w:themeColor="text1"/>
        </w:rPr>
        <w:t xml:space="preserve">I have spoken to my team about the importance of active listening, of avoiding talking over each other and communicating ideas efficiently. Overall, the group performed well, even though initially the experience was stressful, and some people felt uneasy about our progress and success. As everyone started following the rules and understood their tasks, the group relaxed and became more confident of their work. I am grateful that my colleagues have chosen me to be the team leader and allowed me to experience working with them again. </w:t>
      </w:r>
    </w:p>
    <w:p w14:paraId="701C4B7D" w14:textId="4853C418" w:rsidR="000F3328" w:rsidRDefault="000F3328" w:rsidP="000F3328">
      <w:pPr>
        <w:pStyle w:val="ListParagraph"/>
        <w:numPr>
          <w:ilvl w:val="0"/>
          <w:numId w:val="1"/>
        </w:numPr>
        <w:rPr>
          <w:b/>
          <w:bCs/>
          <w:color w:val="000000" w:themeColor="text1"/>
        </w:rPr>
      </w:pPr>
      <w:r>
        <w:rPr>
          <w:b/>
          <w:bCs/>
          <w:color w:val="000000" w:themeColor="text1"/>
        </w:rPr>
        <w:t>ANALYSIS</w:t>
      </w:r>
    </w:p>
    <w:p w14:paraId="13ABD0E1" w14:textId="19661909" w:rsidR="00A532E5" w:rsidRPr="00A532E5" w:rsidRDefault="00A532E5" w:rsidP="005B6BCF">
      <w:pPr>
        <w:jc w:val="both"/>
        <w:rPr>
          <w:color w:val="000000" w:themeColor="text1"/>
        </w:rPr>
      </w:pPr>
      <w:r>
        <w:rPr>
          <w:color w:val="000000" w:themeColor="text1"/>
        </w:rPr>
        <w:t>Throughout this whole journey I have expanded my knowledge about collaboration skills, further learned the importance of teamwork, communication, and structure. It</w:t>
      </w:r>
      <w:r w:rsidR="00E20D8B">
        <w:rPr>
          <w:color w:val="000000" w:themeColor="text1"/>
        </w:rPr>
        <w:t xml:space="preserve"> is imperative to develop active learning skills when working in a team or a group and learn to make use of effective communication in order to aid your team. Moreover, I also learned that conflicts and disagreements should be tackled early before they develop and grow and address them proactively to avoid escalation. </w:t>
      </w:r>
    </w:p>
    <w:p w14:paraId="21DEEE45" w14:textId="400742DC" w:rsidR="000F3328" w:rsidRDefault="000F3328" w:rsidP="000F3328">
      <w:pPr>
        <w:pStyle w:val="ListParagraph"/>
        <w:numPr>
          <w:ilvl w:val="0"/>
          <w:numId w:val="1"/>
        </w:numPr>
        <w:rPr>
          <w:b/>
          <w:bCs/>
          <w:color w:val="000000" w:themeColor="text1"/>
        </w:rPr>
      </w:pPr>
      <w:r w:rsidRPr="000F3328">
        <w:rPr>
          <w:b/>
          <w:bCs/>
          <w:color w:val="000000" w:themeColor="text1"/>
        </w:rPr>
        <w:t>CONCLUSION</w:t>
      </w:r>
    </w:p>
    <w:p w14:paraId="582F8D8C" w14:textId="7239349C" w:rsidR="00E20D8B" w:rsidRDefault="00E20D8B" w:rsidP="005B6BCF">
      <w:pPr>
        <w:jc w:val="both"/>
        <w:rPr>
          <w:color w:val="000000" w:themeColor="text1"/>
        </w:rPr>
      </w:pPr>
      <w:r>
        <w:rPr>
          <w:color w:val="000000" w:themeColor="text1"/>
        </w:rPr>
        <w:t xml:space="preserve">I can easily conclude that this team working experience has served me as a lesson and enriched my knowledge about working with others while having a common purpose. Furthermore, this experience has helped me reflect on how I had led my team, which parts require work and improvements for further teamwork projects. </w:t>
      </w:r>
    </w:p>
    <w:p w14:paraId="2650375C" w14:textId="57095C23" w:rsidR="00602F10" w:rsidRDefault="00602F10" w:rsidP="005B6BCF">
      <w:pPr>
        <w:jc w:val="both"/>
        <w:rPr>
          <w:color w:val="000000" w:themeColor="text1"/>
        </w:rPr>
      </w:pPr>
      <w:r>
        <w:rPr>
          <w:color w:val="000000" w:themeColor="text1"/>
        </w:rPr>
        <w:t xml:space="preserve">Typically, working in a team can be stressful, everyone </w:t>
      </w:r>
      <w:r w:rsidR="005B6BCF">
        <w:rPr>
          <w:color w:val="000000" w:themeColor="text1"/>
        </w:rPr>
        <w:t>brings to work their own unique personality and leading multiple personalities is not an easy task. Despite our differences, we have managed together to get our work done and my colleagues have expressed confidence with regards to their progress and results.</w:t>
      </w:r>
    </w:p>
    <w:p w14:paraId="065E6CAC" w14:textId="77777777" w:rsidR="005B6BCF" w:rsidRPr="00E20D8B" w:rsidRDefault="005B6BCF" w:rsidP="00E20D8B">
      <w:pPr>
        <w:rPr>
          <w:color w:val="000000" w:themeColor="text1"/>
        </w:rPr>
      </w:pPr>
    </w:p>
    <w:p w14:paraId="262DD5EE" w14:textId="46EF480A" w:rsidR="000F3328" w:rsidRPr="000F3328" w:rsidRDefault="000F3328" w:rsidP="000F3328">
      <w:pPr>
        <w:pStyle w:val="ListParagraph"/>
        <w:numPr>
          <w:ilvl w:val="0"/>
          <w:numId w:val="1"/>
        </w:numPr>
        <w:rPr>
          <w:b/>
          <w:bCs/>
          <w:color w:val="000000" w:themeColor="text1"/>
        </w:rPr>
      </w:pPr>
      <w:r w:rsidRPr="000F3328">
        <w:rPr>
          <w:b/>
          <w:bCs/>
          <w:color w:val="000000" w:themeColor="text1"/>
        </w:rPr>
        <w:lastRenderedPageBreak/>
        <w:t>ACTION PLAN</w:t>
      </w:r>
    </w:p>
    <w:p w14:paraId="7F8AFA34" w14:textId="3C95991C" w:rsidR="00E20D8B" w:rsidRDefault="00E20D8B" w:rsidP="005B6BCF">
      <w:pPr>
        <w:jc w:val="both"/>
        <w:rPr>
          <w:color w:val="000000" w:themeColor="text1"/>
        </w:rPr>
      </w:pPr>
      <w:r w:rsidRPr="00E20D8B">
        <w:rPr>
          <w:color w:val="000000" w:themeColor="text1"/>
        </w:rPr>
        <w:t xml:space="preserve">In </w:t>
      </w:r>
      <w:r>
        <w:rPr>
          <w:color w:val="000000" w:themeColor="text1"/>
        </w:rPr>
        <w:t xml:space="preserve">future team or group projects, I aim to speak from the very beginning about the importance of active listening, communication, and effective collaboration. If I will be asked to lead a team again, I will ensure that there is a clear structure in place that is easy to follow by my fellow team workers. </w:t>
      </w:r>
      <w:r w:rsidR="00602F10">
        <w:rPr>
          <w:color w:val="000000" w:themeColor="text1"/>
        </w:rPr>
        <w:t>I would invite my team to discuss their opinion on the project, if they have any worries or if they require any extra help.</w:t>
      </w:r>
    </w:p>
    <w:p w14:paraId="173E48A8" w14:textId="77777777" w:rsidR="005B6BCF" w:rsidRDefault="005B6BCF" w:rsidP="00E20D8B">
      <w:pPr>
        <w:rPr>
          <w:color w:val="000000" w:themeColor="text1"/>
        </w:rPr>
      </w:pPr>
    </w:p>
    <w:p w14:paraId="0CEBB57A" w14:textId="217992C2" w:rsidR="005B6BCF" w:rsidRPr="005B6BCF" w:rsidRDefault="005B6BCF" w:rsidP="00E20D8B">
      <w:pPr>
        <w:rPr>
          <w:color w:val="000000" w:themeColor="text1"/>
          <w:sz w:val="20"/>
          <w:szCs w:val="22"/>
        </w:rPr>
      </w:pPr>
      <w:r>
        <w:rPr>
          <w:color w:val="000000" w:themeColor="text1"/>
          <w:sz w:val="20"/>
          <w:szCs w:val="22"/>
        </w:rPr>
        <w:t xml:space="preserve">… see bellow bibliography information. </w:t>
      </w:r>
    </w:p>
    <w:p w14:paraId="42B71769" w14:textId="77777777" w:rsidR="005B6BCF" w:rsidRDefault="005B6BCF" w:rsidP="00E20D8B">
      <w:pPr>
        <w:rPr>
          <w:color w:val="000000" w:themeColor="text1"/>
        </w:rPr>
      </w:pPr>
    </w:p>
    <w:p w14:paraId="6B4ECF9E" w14:textId="77777777" w:rsidR="005B6BCF" w:rsidRDefault="005B6BCF" w:rsidP="00E20D8B">
      <w:pPr>
        <w:rPr>
          <w:color w:val="000000" w:themeColor="text1"/>
        </w:rPr>
      </w:pPr>
    </w:p>
    <w:p w14:paraId="4A202262" w14:textId="77777777" w:rsidR="005B6BCF" w:rsidRDefault="005B6BCF" w:rsidP="00E20D8B">
      <w:pPr>
        <w:rPr>
          <w:color w:val="000000" w:themeColor="text1"/>
        </w:rPr>
      </w:pPr>
    </w:p>
    <w:p w14:paraId="5686C3AD" w14:textId="77777777" w:rsidR="005B6BCF" w:rsidRDefault="005B6BCF" w:rsidP="00E20D8B">
      <w:pPr>
        <w:rPr>
          <w:color w:val="000000" w:themeColor="text1"/>
        </w:rPr>
      </w:pPr>
    </w:p>
    <w:p w14:paraId="2658843D" w14:textId="77777777" w:rsidR="005B6BCF" w:rsidRDefault="005B6BCF" w:rsidP="00E20D8B">
      <w:pPr>
        <w:rPr>
          <w:color w:val="000000" w:themeColor="text1"/>
        </w:rPr>
      </w:pPr>
    </w:p>
    <w:p w14:paraId="2345031E" w14:textId="77777777" w:rsidR="005B6BCF" w:rsidRDefault="005B6BCF" w:rsidP="00E20D8B">
      <w:pPr>
        <w:rPr>
          <w:color w:val="000000" w:themeColor="text1"/>
        </w:rPr>
      </w:pPr>
    </w:p>
    <w:p w14:paraId="637F67C1" w14:textId="77777777" w:rsidR="005B6BCF" w:rsidRDefault="005B6BCF" w:rsidP="00E20D8B">
      <w:pPr>
        <w:rPr>
          <w:color w:val="000000" w:themeColor="text1"/>
        </w:rPr>
      </w:pPr>
    </w:p>
    <w:p w14:paraId="374F488B" w14:textId="77777777" w:rsidR="005B6BCF" w:rsidRDefault="005B6BCF" w:rsidP="00E20D8B">
      <w:pPr>
        <w:rPr>
          <w:color w:val="000000" w:themeColor="text1"/>
        </w:rPr>
      </w:pPr>
    </w:p>
    <w:p w14:paraId="1F7E01DD" w14:textId="77777777" w:rsidR="005B6BCF" w:rsidRDefault="005B6BCF" w:rsidP="00E20D8B">
      <w:pPr>
        <w:rPr>
          <w:color w:val="000000" w:themeColor="text1"/>
        </w:rPr>
      </w:pPr>
    </w:p>
    <w:p w14:paraId="4769C18C" w14:textId="77777777" w:rsidR="005B6BCF" w:rsidRDefault="005B6BCF" w:rsidP="00E20D8B">
      <w:pPr>
        <w:rPr>
          <w:color w:val="000000" w:themeColor="text1"/>
        </w:rPr>
      </w:pPr>
    </w:p>
    <w:p w14:paraId="1F8EFBCA" w14:textId="77777777" w:rsidR="005B6BCF" w:rsidRDefault="005B6BCF" w:rsidP="00E20D8B">
      <w:pPr>
        <w:rPr>
          <w:color w:val="000000" w:themeColor="text1"/>
        </w:rPr>
      </w:pPr>
    </w:p>
    <w:p w14:paraId="78485C47" w14:textId="77777777" w:rsidR="005B6BCF" w:rsidRDefault="005B6BCF" w:rsidP="00E20D8B">
      <w:pPr>
        <w:rPr>
          <w:color w:val="000000" w:themeColor="text1"/>
        </w:rPr>
      </w:pPr>
    </w:p>
    <w:p w14:paraId="7486C917" w14:textId="77777777" w:rsidR="005B6BCF" w:rsidRDefault="005B6BCF" w:rsidP="00E20D8B">
      <w:pPr>
        <w:rPr>
          <w:color w:val="000000" w:themeColor="text1"/>
        </w:rPr>
      </w:pPr>
    </w:p>
    <w:p w14:paraId="55B3F7FA" w14:textId="77777777" w:rsidR="005B6BCF" w:rsidRDefault="005B6BCF" w:rsidP="00E20D8B">
      <w:pPr>
        <w:rPr>
          <w:color w:val="000000" w:themeColor="text1"/>
        </w:rPr>
      </w:pPr>
    </w:p>
    <w:p w14:paraId="4E076493" w14:textId="77777777" w:rsidR="005B6BCF" w:rsidRDefault="005B6BCF" w:rsidP="00E20D8B">
      <w:pPr>
        <w:rPr>
          <w:color w:val="000000" w:themeColor="text1"/>
        </w:rPr>
      </w:pPr>
    </w:p>
    <w:p w14:paraId="4CCD8016" w14:textId="3D150D1C" w:rsidR="005B6BCF" w:rsidRDefault="005B6BCF" w:rsidP="005B6BCF">
      <w:pPr>
        <w:pStyle w:val="ListParagraph"/>
        <w:numPr>
          <w:ilvl w:val="0"/>
          <w:numId w:val="1"/>
        </w:numPr>
        <w:rPr>
          <w:b/>
          <w:bCs/>
          <w:color w:val="000000" w:themeColor="text1"/>
        </w:rPr>
      </w:pPr>
      <w:r w:rsidRPr="005B6BCF">
        <w:rPr>
          <w:b/>
          <w:bCs/>
          <w:color w:val="000000" w:themeColor="text1"/>
        </w:rPr>
        <w:lastRenderedPageBreak/>
        <w:t>BIBILIOGRAPHY</w:t>
      </w:r>
    </w:p>
    <w:sdt>
      <w:sdtPr>
        <w:id w:val="-521011104"/>
        <w:bibliography/>
      </w:sdtPr>
      <w:sdtContent>
        <w:p w14:paraId="5DC4B2E1" w14:textId="77777777" w:rsidR="005B6BCF" w:rsidRPr="005B6BCF" w:rsidRDefault="005B6BCF" w:rsidP="005B6BCF">
          <w:pPr>
            <w:pStyle w:val="Bibliography"/>
            <w:rPr>
              <w:noProof/>
              <w:color w:val="000000" w:themeColor="text1"/>
              <w:szCs w:val="22"/>
            </w:rPr>
          </w:pPr>
          <w:r w:rsidRPr="005B6BCF">
            <w:rPr>
              <w:color w:val="000000" w:themeColor="text1"/>
              <w:sz w:val="21"/>
              <w:szCs w:val="24"/>
            </w:rPr>
            <w:fldChar w:fldCharType="begin"/>
          </w:r>
          <w:r w:rsidRPr="005B6BCF">
            <w:rPr>
              <w:color w:val="000000" w:themeColor="text1"/>
              <w:sz w:val="21"/>
              <w:szCs w:val="24"/>
            </w:rPr>
            <w:instrText xml:space="preserve"> BIBLIOGRAPHY </w:instrText>
          </w:r>
          <w:r w:rsidRPr="005B6BCF">
            <w:rPr>
              <w:color w:val="000000" w:themeColor="text1"/>
              <w:sz w:val="21"/>
              <w:szCs w:val="24"/>
            </w:rPr>
            <w:fldChar w:fldCharType="separate"/>
          </w:r>
          <w:r w:rsidRPr="005B6BCF">
            <w:rPr>
              <w:noProof/>
              <w:color w:val="000000" w:themeColor="text1"/>
              <w:sz w:val="21"/>
              <w:szCs w:val="24"/>
            </w:rPr>
            <w:t xml:space="preserve">Trust, L. P. N., 2021. </w:t>
          </w:r>
          <w:r w:rsidRPr="005B6BCF">
            <w:rPr>
              <w:i/>
              <w:iCs/>
              <w:noProof/>
              <w:color w:val="000000" w:themeColor="text1"/>
              <w:sz w:val="21"/>
              <w:szCs w:val="24"/>
            </w:rPr>
            <w:t xml:space="preserve">Leicspart. </w:t>
          </w:r>
          <w:r w:rsidRPr="005B6BCF">
            <w:rPr>
              <w:noProof/>
              <w:color w:val="000000" w:themeColor="text1"/>
              <w:sz w:val="21"/>
              <w:szCs w:val="24"/>
            </w:rPr>
            <w:t xml:space="preserve">[Online] </w:t>
          </w:r>
          <w:r w:rsidRPr="005B6BCF">
            <w:rPr>
              <w:noProof/>
              <w:color w:val="000000" w:themeColor="text1"/>
              <w:sz w:val="21"/>
              <w:szCs w:val="24"/>
            </w:rPr>
            <w:br/>
            <w:t xml:space="preserve">Available at: </w:t>
          </w:r>
          <w:r w:rsidRPr="005B6BCF">
            <w:rPr>
              <w:noProof/>
              <w:color w:val="000000" w:themeColor="text1"/>
              <w:sz w:val="21"/>
              <w:szCs w:val="24"/>
              <w:u w:val="single"/>
            </w:rPr>
            <w:t>https://www.google.com/search?q=Gibbs+Reflective+Model+%28Leicestershire+Partnership+NHS+Trust&amp;client=safari&amp;hl=en-GB&amp;biw=1324&amp;bih=1070&amp;sxsrf=APwXEdeDZr_P-MVEgxlgddmJththbDukeQ%3A1679765068256&amp;ei=TC4fZKCjD9aH8gKpmpL4Cg&amp;ved=0ahUKEwig-cvBzPf9AhXWg1wKHSmNBK8</w:t>
          </w:r>
          <w:r w:rsidRPr="005B6BCF">
            <w:rPr>
              <w:noProof/>
              <w:color w:val="000000" w:themeColor="text1"/>
              <w:sz w:val="21"/>
              <w:szCs w:val="24"/>
            </w:rPr>
            <w:br/>
            <w:t>[Accessed 25 03 2023].</w:t>
          </w:r>
        </w:p>
        <w:p w14:paraId="5E0F5461" w14:textId="77777777" w:rsidR="005B6BCF" w:rsidRDefault="005B6BCF" w:rsidP="005B6BCF">
          <w:r w:rsidRPr="005B6BCF">
            <w:rPr>
              <w:b/>
              <w:bCs/>
              <w:noProof/>
              <w:color w:val="000000" w:themeColor="text1"/>
              <w:sz w:val="21"/>
              <w:szCs w:val="24"/>
            </w:rPr>
            <w:fldChar w:fldCharType="end"/>
          </w:r>
        </w:p>
      </w:sdtContent>
    </w:sdt>
    <w:p w14:paraId="2A801D44" w14:textId="77777777" w:rsidR="005B6BCF" w:rsidRPr="005B6BCF" w:rsidRDefault="005B6BCF" w:rsidP="005B6BCF">
      <w:pPr>
        <w:rPr>
          <w:b/>
          <w:bCs/>
          <w:color w:val="000000" w:themeColor="text1"/>
        </w:rPr>
      </w:pPr>
    </w:p>
    <w:p w14:paraId="475C48A4" w14:textId="604C1189" w:rsidR="005B6BCF" w:rsidRPr="005B6BCF" w:rsidRDefault="005B6BCF" w:rsidP="005B6BCF">
      <w:pPr>
        <w:rPr>
          <w:b/>
          <w:bCs/>
          <w:color w:val="000000" w:themeColor="text1"/>
        </w:rPr>
      </w:pPr>
    </w:p>
    <w:sectPr w:rsidR="005B6BCF" w:rsidRPr="005B6BC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55BD2" w14:textId="77777777" w:rsidR="00096B3F" w:rsidRDefault="00096B3F" w:rsidP="000A537E">
      <w:pPr>
        <w:spacing w:after="0" w:line="240" w:lineRule="auto"/>
      </w:pPr>
      <w:r>
        <w:separator/>
      </w:r>
    </w:p>
  </w:endnote>
  <w:endnote w:type="continuationSeparator" w:id="0">
    <w:p w14:paraId="6F2A4E5E" w14:textId="77777777" w:rsidR="00096B3F" w:rsidRDefault="00096B3F" w:rsidP="000A5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kayaKanadaka">
    <w:panose1 w:val="02010502080401010103"/>
    <w:charset w:val="4D"/>
    <w:family w:val="auto"/>
    <w:pitch w:val="variable"/>
    <w:sig w:usb0="00400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83A0A" w14:textId="77777777" w:rsidR="00096B3F" w:rsidRDefault="00096B3F" w:rsidP="000A537E">
      <w:pPr>
        <w:spacing w:after="0" w:line="240" w:lineRule="auto"/>
      </w:pPr>
      <w:r>
        <w:separator/>
      </w:r>
    </w:p>
  </w:footnote>
  <w:footnote w:type="continuationSeparator" w:id="0">
    <w:p w14:paraId="401AFC03" w14:textId="77777777" w:rsidR="00096B3F" w:rsidRDefault="00096B3F" w:rsidP="000A5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32BF5" w14:textId="091262B9" w:rsidR="002C62B6" w:rsidRDefault="002C62B6">
    <w:pPr>
      <w:pStyle w:val="Header"/>
    </w:pPr>
    <w:r w:rsidRPr="004D36EF">
      <w:rPr>
        <w:rFonts w:cs="Times New Roman"/>
        <w:noProof/>
        <w:color w:val="000000" w:themeColor="text1"/>
      </w:rPr>
      <w:drawing>
        <wp:anchor distT="0" distB="0" distL="114300" distR="114300" simplePos="0" relativeHeight="251659264" behindDoc="0" locked="0" layoutInCell="1" allowOverlap="1" wp14:anchorId="2DAE952E" wp14:editId="33DCD905">
          <wp:simplePos x="0" y="0"/>
          <wp:positionH relativeFrom="column">
            <wp:posOffset>-640862</wp:posOffset>
          </wp:positionH>
          <wp:positionV relativeFrom="paragraph">
            <wp:posOffset>-129442</wp:posOffset>
          </wp:positionV>
          <wp:extent cx="1104265" cy="365125"/>
          <wp:effectExtent l="0" t="0" r="635" b="3175"/>
          <wp:wrapThrough wrapText="bothSides">
            <wp:wrapPolygon edited="0">
              <wp:start x="0" y="0"/>
              <wp:lineTo x="0" y="21037"/>
              <wp:lineTo x="21364" y="21037"/>
              <wp:lineTo x="21364" y="0"/>
              <wp:lineTo x="0" y="0"/>
            </wp:wrapPolygon>
          </wp:wrapThrough>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04265" cy="365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155947" w14:textId="24C08747" w:rsidR="000A537E" w:rsidRDefault="000A53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6745F7"/>
    <w:multiLevelType w:val="hybridMultilevel"/>
    <w:tmpl w:val="FA6EE23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497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4D8"/>
    <w:rsid w:val="00096B3F"/>
    <w:rsid w:val="000A537E"/>
    <w:rsid w:val="000B24D8"/>
    <w:rsid w:val="000F3328"/>
    <w:rsid w:val="00196402"/>
    <w:rsid w:val="002B68EA"/>
    <w:rsid w:val="002B7C74"/>
    <w:rsid w:val="002C0499"/>
    <w:rsid w:val="002C62B6"/>
    <w:rsid w:val="004F688D"/>
    <w:rsid w:val="005B6BCF"/>
    <w:rsid w:val="00602F10"/>
    <w:rsid w:val="007B28AD"/>
    <w:rsid w:val="008A191B"/>
    <w:rsid w:val="00A2412E"/>
    <w:rsid w:val="00A532E5"/>
    <w:rsid w:val="00D7074A"/>
    <w:rsid w:val="00D71642"/>
    <w:rsid w:val="00E20D8B"/>
    <w:rsid w:val="00EA0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EA2E84"/>
  <w15:chartTrackingRefBased/>
  <w15:docId w15:val="{E74CC9B6-38FF-694C-BB54-471E97C72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37E"/>
    <w:pPr>
      <w:spacing w:after="360" w:line="288" w:lineRule="auto"/>
    </w:pPr>
    <w:rPr>
      <w:rFonts w:ascii="Times New Roman" w:hAnsi="Times New Roman"/>
      <w:color w:val="44546A" w:themeColor="text2"/>
      <w:kern w:val="0"/>
      <w:sz w:val="22"/>
      <w:szCs w:val="28"/>
      <w:lang w:val="en-US" w:eastAsia="ja-JP"/>
      <w14:ligatures w14:val="none"/>
    </w:rPr>
  </w:style>
  <w:style w:type="paragraph" w:styleId="Heading1">
    <w:name w:val="heading 1"/>
    <w:basedOn w:val="Normal"/>
    <w:next w:val="Normal"/>
    <w:link w:val="Heading1Char"/>
    <w:uiPriority w:val="9"/>
    <w:qFormat/>
    <w:rsid w:val="005B6BCF"/>
    <w:pPr>
      <w:keepNext/>
      <w:keepLines/>
      <w:spacing w:before="480" w:after="0" w:line="276" w:lineRule="auto"/>
      <w:outlineLvl w:val="0"/>
    </w:pPr>
    <w:rPr>
      <w:rFonts w:asciiTheme="majorHAnsi" w:eastAsiaTheme="majorEastAsia" w:hAnsiTheme="majorHAnsi" w:cstheme="majorBidi"/>
      <w:b/>
      <w:bCs/>
      <w:color w:val="2F5496" w:themeColor="accent1" w:themeShade="BF"/>
      <w:sz w:val="28"/>
      <w:lang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5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37E"/>
    <w:rPr>
      <w:rFonts w:ascii="Times New Roman" w:hAnsi="Times New Roman"/>
      <w:color w:val="44546A" w:themeColor="text2"/>
      <w:kern w:val="0"/>
      <w:sz w:val="22"/>
      <w:szCs w:val="28"/>
      <w:lang w:val="en-US" w:eastAsia="ja-JP"/>
      <w14:ligatures w14:val="none"/>
    </w:rPr>
  </w:style>
  <w:style w:type="paragraph" w:styleId="Footer">
    <w:name w:val="footer"/>
    <w:basedOn w:val="Normal"/>
    <w:link w:val="FooterChar"/>
    <w:uiPriority w:val="99"/>
    <w:unhideWhenUsed/>
    <w:rsid w:val="000A5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37E"/>
    <w:rPr>
      <w:rFonts w:ascii="Times New Roman" w:hAnsi="Times New Roman"/>
      <w:color w:val="44546A" w:themeColor="text2"/>
      <w:kern w:val="0"/>
      <w:sz w:val="22"/>
      <w:szCs w:val="28"/>
      <w:lang w:val="en-US" w:eastAsia="ja-JP"/>
      <w14:ligatures w14:val="none"/>
    </w:rPr>
  </w:style>
  <w:style w:type="paragraph" w:styleId="ListParagraph">
    <w:name w:val="List Paragraph"/>
    <w:basedOn w:val="Normal"/>
    <w:uiPriority w:val="34"/>
    <w:qFormat/>
    <w:rsid w:val="000F3328"/>
    <w:pPr>
      <w:ind w:left="720"/>
      <w:contextualSpacing/>
    </w:pPr>
  </w:style>
  <w:style w:type="character" w:customStyle="1" w:styleId="Heading1Char">
    <w:name w:val="Heading 1 Char"/>
    <w:basedOn w:val="DefaultParagraphFont"/>
    <w:link w:val="Heading1"/>
    <w:uiPriority w:val="9"/>
    <w:rsid w:val="005B6BCF"/>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5B6B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987781">
      <w:bodyDiv w:val="1"/>
      <w:marLeft w:val="0"/>
      <w:marRight w:val="0"/>
      <w:marTop w:val="0"/>
      <w:marBottom w:val="0"/>
      <w:divBdr>
        <w:top w:val="none" w:sz="0" w:space="0" w:color="auto"/>
        <w:left w:val="none" w:sz="0" w:space="0" w:color="auto"/>
        <w:bottom w:val="none" w:sz="0" w:space="0" w:color="auto"/>
        <w:right w:val="none" w:sz="0" w:space="0" w:color="auto"/>
      </w:divBdr>
    </w:div>
    <w:div w:id="1011639568">
      <w:bodyDiv w:val="1"/>
      <w:marLeft w:val="0"/>
      <w:marRight w:val="0"/>
      <w:marTop w:val="0"/>
      <w:marBottom w:val="0"/>
      <w:divBdr>
        <w:top w:val="none" w:sz="0" w:space="0" w:color="auto"/>
        <w:left w:val="none" w:sz="0" w:space="0" w:color="auto"/>
        <w:bottom w:val="none" w:sz="0" w:space="0" w:color="auto"/>
        <w:right w:val="none" w:sz="0" w:space="0" w:color="auto"/>
      </w:divBdr>
    </w:div>
    <w:div w:id="1422872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Lec21</b:Tag>
    <b:SourceType>InternetSite</b:SourceType>
    <b:Guid>{27DA8320-AAA2-5840-9EB0-48108455DEF8}</b:Guid>
    <b:Author>
      <b:Author>
        <b:NameList>
          <b:Person>
            <b:Last>Trust</b:Last>
            <b:First>Lecestershire</b:First>
            <b:Middle>Partnernship NHS</b:Middle>
          </b:Person>
        </b:NameList>
      </b:Author>
    </b:Author>
    <b:Title>Leicspart</b:Title>
    <b:URL>https://www.google.com/search?q=Gibbs+Reflective+Model+%28Leicestershire+Partnership+NHS+Trust&amp;client=safari&amp;hl=en-GB&amp;biw=1324&amp;bih=1070&amp;sxsrf=APwXEdeDZr_P-MVEgxlgddmJththbDukeQ%3A1679765068256&amp;ei=TC4fZKCjD9aH8gKpmpL4Cg&amp;ved=0ahUKEwig-cvBzPf9AhXWg1wKHSmNBK8</b:URL>
    <b:Year>2021</b:Year>
    <b:YearAccessed>2023</b:YearAccessed>
    <b:MonthAccessed>03</b:MonthAccessed>
    <b:DayAccessed>25</b:DayAccessed>
    <b:RefOrder>1</b:RefOrder>
  </b:Source>
</b:Sources>
</file>

<file path=customXml/itemProps1.xml><?xml version="1.0" encoding="utf-8"?>
<ds:datastoreItem xmlns:ds="http://schemas.openxmlformats.org/officeDocument/2006/customXml" ds:itemID="{6DB44810-041C-2749-964D-5CBDF1819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5</Pages>
  <Words>960</Words>
  <Characters>5474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6</cp:revision>
  <dcterms:created xsi:type="dcterms:W3CDTF">2023-03-16T22:37:00Z</dcterms:created>
  <dcterms:modified xsi:type="dcterms:W3CDTF">2023-03-26T19:47:00Z</dcterms:modified>
</cp:coreProperties>
</file>