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7F81" w:rsidRPr="008A6D0C" w:rsidRDefault="00E17F81" w:rsidP="00E17F81">
      <w:pPr>
        <w:rPr>
          <w:b/>
          <w:u w:val="single"/>
        </w:rPr>
      </w:pPr>
      <w:r>
        <w:t xml:space="preserve">  </w:t>
      </w:r>
      <w:r w:rsidR="00560BCE">
        <w:rPr>
          <w:b/>
          <w:u w:val="single"/>
        </w:rPr>
        <w:t xml:space="preserve">Teaching Tomorrows Teachers </w:t>
      </w:r>
      <w:bookmarkStart w:id="0" w:name="_GoBack"/>
      <w:bookmarkEnd w:id="0"/>
    </w:p>
    <w:p w:rsidR="00E17F81" w:rsidRDefault="00E17F81" w:rsidP="00E17F81">
      <w:r>
        <w:t xml:space="preserve">This essay will critically analyse the impact of the Teaching Tomorrow’s Teachers (2015) policy. This policy was brought in to look at the changes that needed to be made to improve the initial teacher education and training of today’s teachers in Wales. In March 2015 Professor John Furlong an Initial Teacher Training (ITT) adviser produced the Furlong report, a report identifying the improvements and changes that needed to be made to the ITT to raise standards in the sector. This policy is mainly aimed at teachers as its focus is on the training and education of teachers however this essay will also look at the impact it has on learners.  </w:t>
      </w:r>
    </w:p>
    <w:p w:rsidR="00E17F81" w:rsidRDefault="00E17F81" w:rsidP="00E17F81">
      <w:r>
        <w:t xml:space="preserve">The Teaching Tomorrow’s Teachers (2015) policy was brought in because Furlong seen teacher training to be at a critical turning point for change as it was not up to standard. At the current stage teaching standards are not up to scratch and if the Donaldson Review and Assessment is accepted by the Welsh government then the teaching standards will not meet the criteria that is expected from the review. Estyn reports play a key role in the assessment of educational environments. These reports involve inspectors visiting education establishments and reviewing the quality and standard of education being received. Estyn inspections can give schools the ability to enhance their standards by highlighting key issues of where they are going wrong. Estyn (2017) shows that most recently reports show that schools in wales are particularly lacking communication and leadership skills, therefore this has </w:t>
      </w:r>
      <w:r w:rsidR="00260DFF">
        <w:t>led</w:t>
      </w:r>
      <w:r>
        <w:t xml:space="preserve"> to the deuteriation of teaching facilities and the slipping of standards. </w:t>
      </w:r>
    </w:p>
    <w:p w:rsidR="00E17F81" w:rsidRPr="00663437" w:rsidRDefault="00E17F81" w:rsidP="00E17F81">
      <w:pPr>
        <w:rPr>
          <w:b/>
          <w:u w:val="single"/>
        </w:rPr>
      </w:pPr>
      <w:r w:rsidRPr="00663437">
        <w:rPr>
          <w:b/>
          <w:u w:val="single"/>
        </w:rPr>
        <w:t>Teachers</w:t>
      </w:r>
    </w:p>
    <w:p w:rsidR="00E17F81" w:rsidRDefault="00E17F81" w:rsidP="00E17F81">
      <w:r>
        <w:t xml:space="preserve">This policy will mainly affect teachers as the aim of Teaching Tomorrows Teacher’s (2015) is to improve ITT so that teachers are of a higher standard and are able to teach a modern relevant curriculum to their learners. The ITT that teachers receive will allow the teachers to have more responsibility and a better understanding of how to teach, what to teach and why they need to teach it. The BBC (2015) reported that the BA Education degree would be increased to four years with students specialising in their main subject area for two years out of the four, degrees consisting of 4 years of study tend to attract higher quality students. The disadvantages of increasing the degree length is that student teachers will take longer to qualify and could deter students from choosing teaching as a career path compared to a three-year degree. At its current stage universities are not contributing enough to training student teachers, they are graduating without </w:t>
      </w:r>
    </w:p>
    <w:p w:rsidR="00E17F81" w:rsidRDefault="00E17F81" w:rsidP="00E17F81">
      <w:r>
        <w:t>From this report teachers will be expected to have the following qualities;</w:t>
      </w:r>
    </w:p>
    <w:p w:rsidR="00E17F81" w:rsidRDefault="00E17F81" w:rsidP="00E17F81">
      <w:r>
        <w:t xml:space="preserve">• Have high expectations of and a commitment to the achievement of all pupils; </w:t>
      </w:r>
    </w:p>
    <w:p w:rsidR="00E17F81" w:rsidRDefault="00E17F81" w:rsidP="00E17F81">
      <w:r>
        <w:t xml:space="preserve">• Take responsibility for innovation; </w:t>
      </w:r>
    </w:p>
    <w:p w:rsidR="00E17F81" w:rsidRDefault="00E17F81" w:rsidP="00E17F81">
      <w:r>
        <w:t>• Relish change and help to lead it;</w:t>
      </w:r>
    </w:p>
    <w:p w:rsidR="00E17F81" w:rsidRDefault="00E17F81" w:rsidP="00E17F81">
      <w:r>
        <w:t xml:space="preserve"> • Take a sharper focus on the needs of individual learners, including helping them in ‘learning how to learn’;</w:t>
      </w:r>
    </w:p>
    <w:p w:rsidR="00E17F81" w:rsidRDefault="00E17F81" w:rsidP="00E17F81">
      <w:r>
        <w:t xml:space="preserve"> • Accept and respond to demands for their accountability; </w:t>
      </w:r>
    </w:p>
    <w:p w:rsidR="00E17F81" w:rsidRDefault="00E17F81" w:rsidP="00E17F81">
      <w:r>
        <w:t>• Take personal and collective responsibility for professional development;</w:t>
      </w:r>
    </w:p>
    <w:p w:rsidR="00E17F81" w:rsidRDefault="00E17F81" w:rsidP="00E17F81">
      <w:r>
        <w:t xml:space="preserve"> • Evaluate and use different sorts of evidence relevant to the improvement of practice; </w:t>
      </w:r>
    </w:p>
    <w:p w:rsidR="00E17F81" w:rsidRDefault="00E17F81" w:rsidP="00E17F81">
      <w:r>
        <w:t>• Able to work collaboratively with other teachers and other professionals both day to day and in the development of their practice;</w:t>
      </w:r>
    </w:p>
    <w:p w:rsidR="00E17F81" w:rsidRDefault="00E17F81" w:rsidP="00E17F81">
      <w:r>
        <w:lastRenderedPageBreak/>
        <w:t xml:space="preserve"> • Able to work in ways that draw on best practice from across the UK and internationally.’</w:t>
      </w:r>
    </w:p>
    <w:p w:rsidR="00E17F81" w:rsidRDefault="00E17F81" w:rsidP="00E17F81">
      <w:r>
        <w:t>(Stock, 2015)</w:t>
      </w:r>
    </w:p>
    <w:p w:rsidR="00E17F81" w:rsidRDefault="00E17F81" w:rsidP="00E17F81">
      <w:r>
        <w:t xml:space="preserve">Furlong recommends teachers to be able to put these qualities into practice so that learners are getting the most out of their education and that teachers are dedicated to the learning of students. </w:t>
      </w:r>
    </w:p>
    <w:p w:rsidR="00E17F81" w:rsidRDefault="00E17F81" w:rsidP="00E17F81">
      <w:pPr>
        <w:rPr>
          <w:b/>
          <w:u w:val="single"/>
        </w:rPr>
      </w:pPr>
      <w:r w:rsidRPr="00FD2344">
        <w:rPr>
          <w:b/>
          <w:u w:val="single"/>
        </w:rPr>
        <w:t>Learners</w:t>
      </w:r>
    </w:p>
    <w:p w:rsidR="00E17F81" w:rsidRDefault="00E17F81" w:rsidP="00E17F81">
      <w:r>
        <w:t xml:space="preserve">If the furlong report is brought into practice learners will benefit greatly from the changes made. Teachers will be trained to a higher standard therefore learners will be receiving a high quality of education due to the new standards which require teachers to know exactly what they are teaching, why they are teaching it and how to teach it effectively to students (Welsh Government, 2015). </w:t>
      </w:r>
    </w:p>
    <w:p w:rsidR="00E17F81" w:rsidRDefault="00E17F81" w:rsidP="00E17F81">
      <w:r>
        <w:t xml:space="preserve">In the report Teaching Tomorrows Teachers’ Furlong includes nine recommendations to be put into place to increase the standards of today’s teachers. </w:t>
      </w:r>
    </w:p>
    <w:p w:rsidR="00E17F81" w:rsidRDefault="00E17F81" w:rsidP="00E17F81">
      <w:r>
        <w:t xml:space="preserve">Recommendation 1. That the Welsh Government, as a matter of priority, revises the Standards for Newly Qualified Teachers in line with the principles specified in Option 9.4 </w:t>
      </w:r>
    </w:p>
    <w:p w:rsidR="00E17F81" w:rsidRDefault="00E17F81" w:rsidP="00E17F81">
      <w:r>
        <w:t xml:space="preserve">Recommendation 2. That the Welsh Government establishes a revised accreditation process for providers of initial teacher education as described in Option 9.4 </w:t>
      </w:r>
    </w:p>
    <w:p w:rsidR="00E17F81" w:rsidRDefault="00E17F81" w:rsidP="00E17F81">
      <w:r>
        <w:t xml:space="preserve">Recommendation 3: That the Welsh Government establishes a ‘Teacher Education Accreditation Board’ within the Education Workforce Council for Wales </w:t>
      </w:r>
    </w:p>
    <w:p w:rsidR="00E17F81" w:rsidRDefault="00E17F81" w:rsidP="00E17F81">
      <w:r>
        <w:t>Recommendation 4: That the role of Estyn within initial teacher education be reviewed once a revised accreditation process is fully in place</w:t>
      </w:r>
    </w:p>
    <w:p w:rsidR="00E17F81" w:rsidRDefault="00E17F81" w:rsidP="00E17F81">
      <w:r>
        <w:t xml:space="preserve"> Recommendation 5: That Estyn’s ‘Guidance for Inspection’ for schools be revised to include specific recognition of the contribution of a school to initial teacher education </w:t>
      </w:r>
    </w:p>
    <w:p w:rsidR="00E17F81" w:rsidRDefault="00E17F81" w:rsidP="00E17F81">
      <w:r>
        <w:t xml:space="preserve">Recommendation 6: That the Primary BA (Hons) QTS in its current form be phased out and replaced by a four year degree with 50% of students’ time spent in main subject departments </w:t>
      </w:r>
    </w:p>
    <w:p w:rsidR="00E17F81" w:rsidRDefault="00E17F81" w:rsidP="00E17F81">
      <w:r>
        <w:t xml:space="preserve">Recommendation 7: That the Welsh Government monitors closely the impact of financial incentives on recruitment, particularly taking into account different funding levels in comparison with those available in England. </w:t>
      </w:r>
    </w:p>
    <w:p w:rsidR="00E17F81" w:rsidRDefault="00E17F81" w:rsidP="00E17F81">
      <w:r>
        <w:t>Recommendation 8: That Wiserd Education be extended to include a pedagogical dimension linked to a network of five centres of pedagogical excellence across Wales.</w:t>
      </w:r>
    </w:p>
    <w:p w:rsidR="00E17F81" w:rsidRDefault="00E17F81" w:rsidP="00E17F81">
      <w:r>
        <w:t xml:space="preserve"> Recommendation 9: That the Welsh Government agrees to resolve future provision of initial teacher education through a process of competitive tendering with the Teacher Education Accreditation Board making the final decision as to how many universities should become accredited providers.</w:t>
      </w:r>
    </w:p>
    <w:p w:rsidR="00E17F81" w:rsidRPr="00FD2344" w:rsidRDefault="00E17F81" w:rsidP="00E17F81">
      <w:r>
        <w:t>(Furlong, 2015)</w:t>
      </w:r>
    </w:p>
    <w:p w:rsidR="00E17F81" w:rsidRDefault="00E17F81" w:rsidP="00E17F81">
      <w:r>
        <w:t xml:space="preserve">In conclusion if this policy and its recommendations are brought into practice it will be greatly beneficial to the education system, with teaching standards being raised better education will be given to learners. Increasing the expectations of today’s teachers will mean that teaching quality will be at its best and learners will be receiving a good quality education. The downfall to this report is that all nine recommendations given by Furlong may not be followed out as there are many recommendations it is likely that it will take some time to put them all into practice. Recommendation 6 has not been carried out successfully yet according to the UWTSD website the </w:t>
      </w:r>
      <w:r>
        <w:lastRenderedPageBreak/>
        <w:t xml:space="preserve">Primary BA QTS degree is still three years in length and has not been replaced by a four year degree programme. </w:t>
      </w:r>
    </w:p>
    <w:p w:rsidR="000628F0" w:rsidRDefault="001C3709"/>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p w:rsidR="00E17F81" w:rsidRDefault="00E17F81" w:rsidP="00E17F81">
      <w:r>
        <w:lastRenderedPageBreak/>
        <w:t>References</w:t>
      </w:r>
    </w:p>
    <w:p w:rsidR="00E17F81" w:rsidRDefault="00E17F81" w:rsidP="00E17F81">
      <w:pPr>
        <w:pStyle w:val="Heading1"/>
        <w:shd w:val="clear" w:color="auto" w:fill="FFFFFF"/>
        <w:spacing w:before="0" w:beforeAutospacing="0" w:after="0" w:afterAutospacing="0"/>
        <w:textAlignment w:val="baseline"/>
        <w:rPr>
          <w:rFonts w:asciiTheme="minorHAnsi" w:hAnsiTheme="minorHAnsi" w:cs="Helvetica"/>
          <w:b w:val="0"/>
          <w:color w:val="1E1E1E"/>
          <w:sz w:val="22"/>
        </w:rPr>
      </w:pPr>
      <w:r w:rsidRPr="001C0C00">
        <w:rPr>
          <w:rFonts w:asciiTheme="minorHAnsi" w:hAnsiTheme="minorHAnsi"/>
          <w:b w:val="0"/>
          <w:sz w:val="22"/>
        </w:rPr>
        <w:t xml:space="preserve">BBC. (2015) </w:t>
      </w:r>
      <w:r w:rsidRPr="001C0C00">
        <w:rPr>
          <w:rFonts w:asciiTheme="minorHAnsi" w:hAnsiTheme="minorHAnsi" w:cs="Helvetica"/>
          <w:b w:val="0"/>
          <w:i/>
          <w:color w:val="1E1E1E"/>
          <w:sz w:val="22"/>
        </w:rPr>
        <w:t xml:space="preserve">Teaching training reforms 'critical' in Wales </w:t>
      </w:r>
      <w:r>
        <w:rPr>
          <w:rFonts w:asciiTheme="minorHAnsi" w:hAnsiTheme="minorHAnsi" w:cs="Helvetica"/>
          <w:b w:val="0"/>
          <w:i/>
          <w:color w:val="1E1E1E"/>
          <w:sz w:val="22"/>
        </w:rPr>
        <w:t>–</w:t>
      </w:r>
      <w:r w:rsidRPr="001C0C00">
        <w:rPr>
          <w:rFonts w:asciiTheme="minorHAnsi" w:hAnsiTheme="minorHAnsi" w:cs="Helvetica"/>
          <w:b w:val="0"/>
          <w:i/>
          <w:color w:val="1E1E1E"/>
          <w:sz w:val="22"/>
        </w:rPr>
        <w:t xml:space="preserve"> review</w:t>
      </w:r>
      <w:r>
        <w:rPr>
          <w:rFonts w:asciiTheme="minorHAnsi" w:hAnsiTheme="minorHAnsi" w:cs="Helvetica"/>
          <w:b w:val="0"/>
          <w:i/>
          <w:color w:val="1E1E1E"/>
          <w:sz w:val="22"/>
        </w:rPr>
        <w:t xml:space="preserve"> </w:t>
      </w:r>
      <w:hyperlink r:id="rId6" w:history="1">
        <w:r w:rsidRPr="001C0C00">
          <w:rPr>
            <w:rStyle w:val="Hyperlink"/>
            <w:rFonts w:asciiTheme="minorHAnsi" w:hAnsiTheme="minorHAnsi" w:cs="Helvetica"/>
            <w:b w:val="0"/>
            <w:sz w:val="22"/>
          </w:rPr>
          <w:t>http://www.bbc.co.uk/news/uk-wales-31770118</w:t>
        </w:r>
      </w:hyperlink>
      <w:r w:rsidRPr="001C0C00">
        <w:rPr>
          <w:rFonts w:asciiTheme="minorHAnsi" w:hAnsiTheme="minorHAnsi" w:cs="Helvetica"/>
          <w:b w:val="0"/>
          <w:color w:val="1E1E1E"/>
          <w:sz w:val="22"/>
        </w:rPr>
        <w:t xml:space="preserve">  (Accessed: 19 October)</w:t>
      </w:r>
    </w:p>
    <w:p w:rsidR="00E17F81" w:rsidRPr="00CA7F43" w:rsidRDefault="00E17F81" w:rsidP="00E17F81">
      <w:r>
        <w:t xml:space="preserve">Estyn. (2017) </w:t>
      </w:r>
      <w:r w:rsidRPr="00CA7F43">
        <w:rPr>
          <w:i/>
        </w:rPr>
        <w:t>Estyn reports</w:t>
      </w:r>
      <w:r>
        <w:rPr>
          <w:i/>
        </w:rPr>
        <w:t xml:space="preserve"> </w:t>
      </w:r>
      <w:hyperlink r:id="rId7" w:history="1">
        <w:r w:rsidRPr="00BA7D34">
          <w:rPr>
            <w:rStyle w:val="Hyperlink"/>
          </w:rPr>
          <w:t>https://www.estyn.gov.wales/inspection/search</w:t>
        </w:r>
      </w:hyperlink>
      <w:r>
        <w:rPr>
          <w:i/>
        </w:rPr>
        <w:t xml:space="preserve"> </w:t>
      </w:r>
      <w:r>
        <w:t>(Accessed:19 October)</w:t>
      </w:r>
    </w:p>
    <w:p w:rsidR="00E17F81" w:rsidRDefault="00E17F81" w:rsidP="00E17F81">
      <w:r>
        <w:t xml:space="preserve">Furlong, J.  (2015) </w:t>
      </w:r>
      <w:r>
        <w:rPr>
          <w:i/>
        </w:rPr>
        <w:t xml:space="preserve">Teaching Tomorrows Teachers. </w:t>
      </w:r>
      <w:hyperlink r:id="rId8" w:history="1">
        <w:r w:rsidRPr="00BA7D34">
          <w:rPr>
            <w:rStyle w:val="Hyperlink"/>
          </w:rPr>
          <w:t>http://gov.wales/docs/dcells/publications/150309-teaching-tomorrows-teachers-final.pdf</w:t>
        </w:r>
      </w:hyperlink>
      <w:r>
        <w:rPr>
          <w:i/>
        </w:rPr>
        <w:t xml:space="preserve">  </w:t>
      </w:r>
      <w:r>
        <w:t>(Accessed:19 October)</w:t>
      </w:r>
    </w:p>
    <w:p w:rsidR="00E17F81" w:rsidRDefault="00E17F81" w:rsidP="00E17F81">
      <w:r>
        <w:t xml:space="preserve">Stock, P. (2015) </w:t>
      </w:r>
      <w:r w:rsidRPr="001C0C00">
        <w:rPr>
          <w:i/>
        </w:rPr>
        <w:t>Summary of the Furlong Report Teaching Tomorrow’s Teachers: Options for the future of initial teacher training in Wales</w:t>
      </w:r>
      <w:r>
        <w:rPr>
          <w:i/>
        </w:rPr>
        <w:t xml:space="preserve"> </w:t>
      </w:r>
      <w:hyperlink r:id="rId9" w:history="1">
        <w:r w:rsidRPr="00BA7D34">
          <w:rPr>
            <w:rStyle w:val="Hyperlink"/>
          </w:rPr>
          <w:t>https://webcontent.ssatuk.co.uk/wp-content/uploads/2015/03/iNet-summary-of-the-Furlong-Report.pdf</w:t>
        </w:r>
      </w:hyperlink>
      <w:r>
        <w:rPr>
          <w:i/>
        </w:rPr>
        <w:t xml:space="preserve"> </w:t>
      </w:r>
      <w:r>
        <w:t>(Accessed: 19 October)</w:t>
      </w:r>
    </w:p>
    <w:p w:rsidR="00E17F81" w:rsidRDefault="00E17F81" w:rsidP="00E17F81">
      <w:pPr>
        <w:pStyle w:val="Heading2"/>
        <w:shd w:val="clear" w:color="auto" w:fill="FFFFFF"/>
        <w:spacing w:before="0" w:after="300" w:line="240" w:lineRule="atLeast"/>
        <w:rPr>
          <w:rFonts w:asciiTheme="minorHAnsi" w:hAnsiTheme="minorHAnsi" w:cs="Helvetica"/>
          <w:color w:val="1E1E1E"/>
          <w:sz w:val="22"/>
        </w:rPr>
      </w:pPr>
      <w:r w:rsidRPr="001C0C00">
        <w:rPr>
          <w:rFonts w:asciiTheme="minorHAnsi" w:hAnsiTheme="minorHAnsi" w:cs="Helvetica"/>
          <w:color w:val="1E1E1E"/>
          <w:sz w:val="22"/>
          <w:szCs w:val="22"/>
        </w:rPr>
        <w:t>Welsh Government. (2015)</w:t>
      </w:r>
      <w:r w:rsidRPr="001C0C00">
        <w:rPr>
          <w:rFonts w:asciiTheme="minorHAnsi" w:hAnsiTheme="minorHAnsi" w:cs="Helvetica"/>
          <w:b/>
          <w:color w:val="1E1E1E"/>
          <w:sz w:val="22"/>
          <w:szCs w:val="22"/>
        </w:rPr>
        <w:t xml:space="preserve"> </w:t>
      </w:r>
      <w:r w:rsidRPr="001C0C00">
        <w:rPr>
          <w:rFonts w:asciiTheme="minorHAnsi" w:hAnsiTheme="minorHAnsi" w:cs="Arial"/>
          <w:i/>
          <w:color w:val="333333"/>
          <w:spacing w:val="-12"/>
          <w:sz w:val="22"/>
          <w:szCs w:val="22"/>
        </w:rPr>
        <w:t xml:space="preserve">Professional standards for further education (FE) teachers and work based learning practitioners in Wales – proposed new standards </w:t>
      </w:r>
      <w:hyperlink r:id="rId10" w:history="1">
        <w:r w:rsidRPr="001C0C00">
          <w:rPr>
            <w:rStyle w:val="Hyperlink"/>
            <w:rFonts w:asciiTheme="minorHAnsi" w:hAnsiTheme="minorHAnsi" w:cs="Helvetica"/>
            <w:sz w:val="22"/>
          </w:rPr>
          <w:t>http://gov.wales/topics/educationandskills/publications/guidance/professionalstandards/?lang=en</w:t>
        </w:r>
      </w:hyperlink>
      <w:r w:rsidRPr="001C0C00">
        <w:rPr>
          <w:rFonts w:asciiTheme="minorHAnsi" w:hAnsiTheme="minorHAnsi" w:cs="Helvetica"/>
          <w:color w:val="1E1E1E"/>
          <w:sz w:val="22"/>
        </w:rPr>
        <w:t xml:space="preserve"> (Accessed:19 October)</w:t>
      </w:r>
    </w:p>
    <w:p w:rsidR="00E17F81" w:rsidRPr="001C0C00" w:rsidRDefault="00E17F81" w:rsidP="00E17F81">
      <w:pPr>
        <w:pStyle w:val="Heading1"/>
        <w:shd w:val="clear" w:color="auto" w:fill="FFFFFF"/>
        <w:spacing w:before="0" w:beforeAutospacing="0" w:after="0" w:afterAutospacing="0"/>
        <w:textAlignment w:val="baseline"/>
        <w:rPr>
          <w:rFonts w:asciiTheme="minorHAnsi" w:hAnsiTheme="minorHAnsi" w:cs="Helvetica"/>
          <w:b w:val="0"/>
          <w:color w:val="1E1E1E"/>
          <w:sz w:val="22"/>
        </w:rPr>
      </w:pPr>
    </w:p>
    <w:p w:rsidR="00E17F81" w:rsidRDefault="00E17F81"/>
    <w:sectPr w:rsidR="00E17F8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3709" w:rsidRDefault="001C3709" w:rsidP="00E17F81">
      <w:pPr>
        <w:spacing w:after="0" w:line="240" w:lineRule="auto"/>
      </w:pPr>
      <w:r>
        <w:separator/>
      </w:r>
    </w:p>
  </w:endnote>
  <w:endnote w:type="continuationSeparator" w:id="0">
    <w:p w:rsidR="001C3709" w:rsidRDefault="001C3709" w:rsidP="00E17F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3709" w:rsidRDefault="001C3709" w:rsidP="00E17F81">
      <w:pPr>
        <w:spacing w:after="0" w:line="240" w:lineRule="auto"/>
      </w:pPr>
      <w:r>
        <w:separator/>
      </w:r>
    </w:p>
  </w:footnote>
  <w:footnote w:type="continuationSeparator" w:id="0">
    <w:p w:rsidR="001C3709" w:rsidRDefault="001C3709" w:rsidP="00E17F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7F81" w:rsidRDefault="00E17F81">
    <w:pPr>
      <w:pStyle w:val="Header"/>
    </w:pPr>
    <w:r>
      <w:t>151244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AB1"/>
    <w:rsid w:val="001C3709"/>
    <w:rsid w:val="00260DFF"/>
    <w:rsid w:val="004E2AB1"/>
    <w:rsid w:val="004E7AAF"/>
    <w:rsid w:val="00560BCE"/>
    <w:rsid w:val="005A4E62"/>
    <w:rsid w:val="007B76CC"/>
    <w:rsid w:val="00B74CA1"/>
    <w:rsid w:val="00E17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3E698"/>
  <w15:chartTrackingRefBased/>
  <w15:docId w15:val="{537D4B00-B671-491E-BD87-C80415E5A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7F81"/>
  </w:style>
  <w:style w:type="paragraph" w:styleId="Heading1">
    <w:name w:val="heading 1"/>
    <w:basedOn w:val="Normal"/>
    <w:link w:val="Heading1Char"/>
    <w:uiPriority w:val="9"/>
    <w:qFormat/>
    <w:rsid w:val="00E17F8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E17F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7F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F81"/>
  </w:style>
  <w:style w:type="paragraph" w:styleId="Footer">
    <w:name w:val="footer"/>
    <w:basedOn w:val="Normal"/>
    <w:link w:val="FooterChar"/>
    <w:uiPriority w:val="99"/>
    <w:unhideWhenUsed/>
    <w:rsid w:val="00E17F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F81"/>
  </w:style>
  <w:style w:type="character" w:customStyle="1" w:styleId="Heading1Char">
    <w:name w:val="Heading 1 Char"/>
    <w:basedOn w:val="DefaultParagraphFont"/>
    <w:link w:val="Heading1"/>
    <w:uiPriority w:val="9"/>
    <w:rsid w:val="00E17F8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17F8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17F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309-teaching-tomorrows-teachers-final.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styn.gov.wales/inspection/search"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news/uk-wales-31770118"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gov.wales/topics/educationandskills/publications/guidance/professionalstandards/?lang=en" TargetMode="External"/><Relationship Id="rId4" Type="http://schemas.openxmlformats.org/officeDocument/2006/relationships/footnotes" Target="footnotes.xml"/><Relationship Id="rId9" Type="http://schemas.openxmlformats.org/officeDocument/2006/relationships/hyperlink" Target="https://webcontent.ssatuk.co.uk/wp-content/uploads/2015/03/iNet-summary-of-the-Furlong-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1203</Words>
  <Characters>6858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Heard</dc:creator>
  <cp:keywords/>
  <dc:description/>
  <cp:lastModifiedBy>Lauren Heard</cp:lastModifiedBy>
  <cp:revision>3</cp:revision>
  <dcterms:created xsi:type="dcterms:W3CDTF">2017-10-19T10:57:00Z</dcterms:created>
  <dcterms:modified xsi:type="dcterms:W3CDTF">2017-10-19T12:19:00Z</dcterms:modified>
</cp:coreProperties>
</file>