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7DA1" w:rsidRPr="00BD6D4D" w:rsidRDefault="002F7DA1" w:rsidP="00BD6D4D">
      <w:pPr>
        <w:pStyle w:val="NormalWeb"/>
        <w:shd w:val="clear" w:color="auto" w:fill="FFFFFF"/>
        <w:spacing w:before="0" w:beforeAutospacing="0" w:after="0" w:afterAutospacing="0" w:line="480" w:lineRule="auto"/>
        <w:rPr>
          <w:rFonts w:asciiTheme="minorHAnsi" w:hAnsiTheme="minorHAnsi" w:cstheme="minorHAnsi"/>
          <w:color w:val="283041"/>
          <w:u w:val="single"/>
        </w:rPr>
      </w:pPr>
      <w:r w:rsidRPr="00BD6D4D">
        <w:rPr>
          <w:rFonts w:asciiTheme="minorHAnsi" w:hAnsiTheme="minorHAnsi" w:cstheme="minorHAnsi"/>
          <w:bCs/>
          <w:color w:val="283041"/>
          <w:u w:val="single"/>
        </w:rPr>
        <w:t>Action points:</w:t>
      </w:r>
    </w:p>
    <w:p w:rsidR="002F7DA1" w:rsidRPr="00BD48EA" w:rsidRDefault="002F7DA1" w:rsidP="00BD6D4D">
      <w:pPr>
        <w:pStyle w:val="NormalWeb"/>
        <w:shd w:val="clear" w:color="auto" w:fill="FFFFFF"/>
        <w:spacing w:before="0" w:beforeAutospacing="0" w:after="0" w:afterAutospacing="0" w:line="480" w:lineRule="auto"/>
        <w:rPr>
          <w:rFonts w:asciiTheme="minorHAnsi" w:hAnsiTheme="minorHAnsi" w:cstheme="minorHAnsi"/>
          <w:color w:val="000000" w:themeColor="text1"/>
        </w:rPr>
      </w:pPr>
      <w:r w:rsidRPr="00BD6D4D">
        <w:rPr>
          <w:rFonts w:asciiTheme="minorHAnsi" w:hAnsiTheme="minorHAnsi" w:cstheme="minorHAnsi"/>
          <w:color w:val="283041"/>
        </w:rPr>
        <w:t>1. Proofread your work</w:t>
      </w:r>
    </w:p>
    <w:p w:rsidR="002F7DA1" w:rsidRPr="00265A07" w:rsidRDefault="002F7DA1" w:rsidP="00265A07">
      <w:pPr>
        <w:pStyle w:val="NormalWeb"/>
        <w:shd w:val="clear" w:color="auto" w:fill="FFFFFF"/>
        <w:spacing w:before="0" w:beforeAutospacing="0" w:after="0" w:afterAutospacing="0" w:line="480" w:lineRule="auto"/>
        <w:rPr>
          <w:rFonts w:asciiTheme="minorHAnsi" w:hAnsiTheme="minorHAnsi" w:cstheme="minorHAnsi"/>
          <w:color w:val="283041"/>
        </w:rPr>
      </w:pPr>
      <w:r w:rsidRPr="00BD6D4D">
        <w:rPr>
          <w:rFonts w:asciiTheme="minorHAnsi" w:hAnsiTheme="minorHAnsi" w:cstheme="minorHAnsi"/>
          <w:color w:val="283041"/>
        </w:rPr>
        <w:t>2. Use more theories and com</w:t>
      </w:r>
      <w:r w:rsidR="00265A07">
        <w:rPr>
          <w:rFonts w:asciiTheme="minorHAnsi" w:hAnsiTheme="minorHAnsi" w:cstheme="minorHAnsi"/>
          <w:color w:val="283041"/>
        </w:rPr>
        <w:t>bine the old with the new ones.</w:t>
      </w:r>
    </w:p>
    <w:p w:rsidR="008D68AD" w:rsidRPr="00BD6D4D" w:rsidRDefault="00B20218" w:rsidP="00BD6D4D">
      <w:pPr>
        <w:spacing w:line="480" w:lineRule="auto"/>
        <w:jc w:val="center"/>
        <w:rPr>
          <w:rFonts w:cstheme="minorHAnsi"/>
          <w:color w:val="000000" w:themeColor="text1"/>
          <w:sz w:val="24"/>
          <w:szCs w:val="24"/>
          <w:u w:val="single"/>
        </w:rPr>
      </w:pPr>
      <w:proofErr w:type="gramStart"/>
      <w:r w:rsidRPr="00BD6D4D">
        <w:rPr>
          <w:rFonts w:cstheme="minorHAnsi"/>
          <w:color w:val="000000" w:themeColor="text1"/>
          <w:sz w:val="24"/>
          <w:szCs w:val="24"/>
          <w:u w:val="single"/>
        </w:rPr>
        <w:t>Children and Young People’s Mental Health and Wellbeing.</w:t>
      </w:r>
      <w:proofErr w:type="gramEnd"/>
    </w:p>
    <w:p w:rsidR="001F0E35" w:rsidRPr="00BD6D4D" w:rsidRDefault="00E16401" w:rsidP="00BD6D4D">
      <w:pPr>
        <w:spacing w:line="480" w:lineRule="auto"/>
        <w:rPr>
          <w:rFonts w:cstheme="minorHAnsi"/>
          <w:color w:val="000000" w:themeColor="text1"/>
          <w:sz w:val="24"/>
          <w:szCs w:val="24"/>
        </w:rPr>
      </w:pPr>
      <w:r w:rsidRPr="00BD6D4D">
        <w:rPr>
          <w:rFonts w:cstheme="minorHAnsi"/>
          <w:color w:val="000000" w:themeColor="text1"/>
          <w:sz w:val="24"/>
          <w:szCs w:val="24"/>
        </w:rPr>
        <w:t>The main intention</w:t>
      </w:r>
      <w:r w:rsidR="00B762F5" w:rsidRPr="00BD6D4D">
        <w:rPr>
          <w:rFonts w:cstheme="minorHAnsi"/>
          <w:color w:val="000000" w:themeColor="text1"/>
          <w:sz w:val="24"/>
          <w:szCs w:val="24"/>
        </w:rPr>
        <w:t xml:space="preserve"> throughout this assignment is to critically </w:t>
      </w:r>
      <w:r w:rsidR="006A06E0" w:rsidRPr="00BD6D4D">
        <w:rPr>
          <w:rFonts w:cstheme="minorHAnsi"/>
          <w:color w:val="000000" w:themeColor="text1"/>
          <w:sz w:val="24"/>
          <w:szCs w:val="24"/>
        </w:rPr>
        <w:t xml:space="preserve">investigate the understanding of mental health </w:t>
      </w:r>
      <w:r w:rsidR="00D72A15" w:rsidRPr="00BD6D4D">
        <w:rPr>
          <w:rFonts w:cstheme="minorHAnsi"/>
          <w:color w:val="000000" w:themeColor="text1"/>
          <w:sz w:val="24"/>
          <w:szCs w:val="24"/>
        </w:rPr>
        <w:t>and well-being. There</w:t>
      </w:r>
      <w:r w:rsidR="000D2F86" w:rsidRPr="00BD6D4D">
        <w:rPr>
          <w:rFonts w:cstheme="minorHAnsi"/>
          <w:color w:val="000000" w:themeColor="text1"/>
          <w:sz w:val="24"/>
          <w:szCs w:val="24"/>
        </w:rPr>
        <w:t>’s a high possibility</w:t>
      </w:r>
      <w:r w:rsidR="0084432C" w:rsidRPr="00BD6D4D">
        <w:rPr>
          <w:rFonts w:cstheme="minorHAnsi"/>
          <w:color w:val="000000" w:themeColor="text1"/>
          <w:sz w:val="24"/>
          <w:szCs w:val="24"/>
        </w:rPr>
        <w:t xml:space="preserve"> young</w:t>
      </w:r>
      <w:r w:rsidR="000D2F86" w:rsidRPr="00BD6D4D">
        <w:rPr>
          <w:rFonts w:cstheme="minorHAnsi"/>
          <w:color w:val="000000" w:themeColor="text1"/>
          <w:sz w:val="24"/>
          <w:szCs w:val="24"/>
        </w:rPr>
        <w:t xml:space="preserve"> individuals will experience challenging mental health issues </w:t>
      </w:r>
      <w:r w:rsidR="00D72A15" w:rsidRPr="00BD6D4D">
        <w:rPr>
          <w:rFonts w:cstheme="minorHAnsi"/>
          <w:color w:val="000000" w:themeColor="text1"/>
          <w:sz w:val="24"/>
          <w:szCs w:val="24"/>
        </w:rPr>
        <w:t>within their childhood</w:t>
      </w:r>
      <w:r w:rsidR="007A085E">
        <w:rPr>
          <w:rFonts w:cstheme="minorHAnsi"/>
          <w:color w:val="000000" w:themeColor="text1"/>
          <w:sz w:val="24"/>
          <w:szCs w:val="24"/>
        </w:rPr>
        <w:t xml:space="preserve"> lives. T</w:t>
      </w:r>
      <w:r w:rsidR="000D2F86" w:rsidRPr="00BD6D4D">
        <w:rPr>
          <w:rFonts w:cstheme="minorHAnsi"/>
          <w:color w:val="000000" w:themeColor="text1"/>
          <w:sz w:val="24"/>
          <w:szCs w:val="24"/>
        </w:rPr>
        <w:t xml:space="preserve">his essay </w:t>
      </w:r>
      <w:r w:rsidR="0084432C" w:rsidRPr="00BD6D4D">
        <w:rPr>
          <w:rFonts w:cstheme="minorHAnsi"/>
          <w:color w:val="000000" w:themeColor="text1"/>
          <w:sz w:val="24"/>
          <w:szCs w:val="24"/>
        </w:rPr>
        <w:t>will research different participating factors</w:t>
      </w:r>
      <w:r w:rsidR="000D2F86" w:rsidRPr="00BD6D4D">
        <w:rPr>
          <w:rFonts w:cstheme="minorHAnsi"/>
          <w:color w:val="000000" w:themeColor="text1"/>
          <w:sz w:val="24"/>
          <w:szCs w:val="24"/>
        </w:rPr>
        <w:t xml:space="preserve"> </w:t>
      </w:r>
      <w:r w:rsidR="0084432C" w:rsidRPr="00BD6D4D">
        <w:rPr>
          <w:rFonts w:cstheme="minorHAnsi"/>
          <w:color w:val="000000" w:themeColor="text1"/>
          <w:sz w:val="24"/>
          <w:szCs w:val="24"/>
        </w:rPr>
        <w:t xml:space="preserve">that can affect young </w:t>
      </w:r>
      <w:r w:rsidR="007A085E" w:rsidRPr="00BD6D4D">
        <w:rPr>
          <w:rFonts w:cstheme="minorHAnsi"/>
          <w:color w:val="000000" w:themeColor="text1"/>
          <w:sz w:val="24"/>
          <w:szCs w:val="24"/>
        </w:rPr>
        <w:t>individuals’</w:t>
      </w:r>
      <w:r w:rsidR="000D2F86" w:rsidRPr="00BD6D4D">
        <w:rPr>
          <w:rFonts w:cstheme="minorHAnsi"/>
          <w:color w:val="000000" w:themeColor="text1"/>
          <w:sz w:val="24"/>
          <w:szCs w:val="24"/>
        </w:rPr>
        <w:t xml:space="preserve"> mental health. </w:t>
      </w:r>
      <w:r w:rsidR="006D157F" w:rsidRPr="00BD6D4D">
        <w:rPr>
          <w:rFonts w:cstheme="minorHAnsi"/>
          <w:color w:val="000000" w:themeColor="text1"/>
          <w:sz w:val="24"/>
          <w:szCs w:val="24"/>
        </w:rPr>
        <w:t xml:space="preserve">According to (World Health Organization, </w:t>
      </w:r>
      <w:r w:rsidR="00A879A9" w:rsidRPr="00BD6D4D">
        <w:rPr>
          <w:rFonts w:cstheme="minorHAnsi"/>
          <w:color w:val="000000" w:themeColor="text1"/>
          <w:sz w:val="24"/>
          <w:szCs w:val="24"/>
        </w:rPr>
        <w:t>2020)</w:t>
      </w:r>
      <w:r w:rsidR="00771B21" w:rsidRPr="00BD6D4D">
        <w:rPr>
          <w:rFonts w:cstheme="minorHAnsi"/>
          <w:color w:val="000000" w:themeColor="text1"/>
          <w:sz w:val="24"/>
          <w:szCs w:val="24"/>
        </w:rPr>
        <w:t xml:space="preserve"> the definition of mental health is ’fundamental to our collective and individual ability as humans to think, emote, interact with each other, earn a living and enjoy life</w:t>
      </w:r>
      <w:r w:rsidR="007A085E">
        <w:rPr>
          <w:rFonts w:cstheme="minorHAnsi"/>
          <w:color w:val="000000" w:themeColor="text1"/>
          <w:sz w:val="24"/>
          <w:szCs w:val="24"/>
        </w:rPr>
        <w:t>’. M</w:t>
      </w:r>
      <w:r w:rsidR="00771B21" w:rsidRPr="00BD6D4D">
        <w:rPr>
          <w:rFonts w:cstheme="minorHAnsi"/>
          <w:color w:val="000000" w:themeColor="text1"/>
          <w:sz w:val="24"/>
          <w:szCs w:val="24"/>
        </w:rPr>
        <w:t xml:space="preserve">ental health can be both positive </w:t>
      </w:r>
      <w:r w:rsidR="004516E5" w:rsidRPr="00BD6D4D">
        <w:rPr>
          <w:rFonts w:cstheme="minorHAnsi"/>
          <w:color w:val="000000" w:themeColor="text1"/>
          <w:sz w:val="24"/>
          <w:szCs w:val="24"/>
        </w:rPr>
        <w:t>and negative</w:t>
      </w:r>
      <w:r w:rsidR="007A085E">
        <w:rPr>
          <w:rFonts w:cstheme="minorHAnsi"/>
          <w:color w:val="000000" w:themeColor="text1"/>
          <w:sz w:val="24"/>
          <w:szCs w:val="24"/>
        </w:rPr>
        <w:t xml:space="preserve"> in</w:t>
      </w:r>
      <w:r w:rsidRPr="00BD6D4D">
        <w:rPr>
          <w:rFonts w:cstheme="minorHAnsi"/>
          <w:color w:val="000000" w:themeColor="text1"/>
          <w:sz w:val="24"/>
          <w:szCs w:val="24"/>
        </w:rPr>
        <w:t xml:space="preserve"> some aspects of our lives</w:t>
      </w:r>
      <w:r w:rsidR="00771B21" w:rsidRPr="00BD6D4D">
        <w:rPr>
          <w:rFonts w:cstheme="minorHAnsi"/>
          <w:color w:val="000000" w:themeColor="text1"/>
          <w:sz w:val="24"/>
          <w:szCs w:val="24"/>
        </w:rPr>
        <w:t>.</w:t>
      </w:r>
      <w:r w:rsidRPr="00BD6D4D">
        <w:rPr>
          <w:rFonts w:cstheme="minorHAnsi"/>
          <w:color w:val="000000" w:themeColor="text1"/>
          <w:sz w:val="24"/>
          <w:szCs w:val="24"/>
        </w:rPr>
        <w:t xml:space="preserve"> Poor mental health can then affect an individual’s well-being. </w:t>
      </w:r>
      <w:r w:rsidR="00BC0623" w:rsidRPr="00BD6D4D">
        <w:rPr>
          <w:rFonts w:cstheme="minorHAnsi"/>
          <w:color w:val="000000" w:themeColor="text1"/>
          <w:sz w:val="24"/>
          <w:szCs w:val="24"/>
        </w:rPr>
        <w:t xml:space="preserve">In 2007 </w:t>
      </w:r>
      <w:r w:rsidR="001849DE" w:rsidRPr="00BD6D4D">
        <w:rPr>
          <w:rFonts w:cstheme="minorHAnsi"/>
          <w:color w:val="000000" w:themeColor="text1"/>
          <w:sz w:val="24"/>
          <w:szCs w:val="24"/>
        </w:rPr>
        <w:t>(UNICEF, 2007, p. 4) investigated and reporte</w:t>
      </w:r>
      <w:r w:rsidR="007A085E">
        <w:rPr>
          <w:rFonts w:cstheme="minorHAnsi"/>
          <w:color w:val="000000" w:themeColor="text1"/>
          <w:sz w:val="24"/>
          <w:szCs w:val="24"/>
        </w:rPr>
        <w:t>d an overview of young children</w:t>
      </w:r>
      <w:r w:rsidR="007A085E" w:rsidRPr="00BD6D4D">
        <w:rPr>
          <w:rFonts w:cstheme="minorHAnsi"/>
          <w:color w:val="000000" w:themeColor="text1"/>
          <w:sz w:val="24"/>
          <w:szCs w:val="24"/>
        </w:rPr>
        <w:t>’s</w:t>
      </w:r>
      <w:r w:rsidR="007A085E">
        <w:rPr>
          <w:rFonts w:cstheme="minorHAnsi"/>
          <w:color w:val="000000" w:themeColor="text1"/>
          <w:sz w:val="24"/>
          <w:szCs w:val="24"/>
        </w:rPr>
        <w:t>’</w:t>
      </w:r>
      <w:r w:rsidR="001849DE" w:rsidRPr="00BD6D4D">
        <w:rPr>
          <w:rFonts w:cstheme="minorHAnsi"/>
          <w:color w:val="000000" w:themeColor="text1"/>
          <w:sz w:val="24"/>
          <w:szCs w:val="24"/>
        </w:rPr>
        <w:t xml:space="preserve"> </w:t>
      </w:r>
      <w:r w:rsidR="003D1BEB" w:rsidRPr="00BD6D4D">
        <w:rPr>
          <w:rFonts w:cstheme="minorHAnsi"/>
          <w:color w:val="000000" w:themeColor="text1"/>
          <w:sz w:val="24"/>
          <w:szCs w:val="24"/>
        </w:rPr>
        <w:t xml:space="preserve">wellbeing, </w:t>
      </w:r>
      <w:r w:rsidR="00BC0623" w:rsidRPr="00BD6D4D">
        <w:rPr>
          <w:rFonts w:cstheme="minorHAnsi"/>
          <w:color w:val="000000" w:themeColor="text1"/>
          <w:sz w:val="24"/>
          <w:szCs w:val="24"/>
        </w:rPr>
        <w:t>their research</w:t>
      </w:r>
      <w:r w:rsidR="00434C73" w:rsidRPr="00BD6D4D">
        <w:rPr>
          <w:rFonts w:cstheme="minorHAnsi"/>
          <w:color w:val="000000" w:themeColor="text1"/>
          <w:sz w:val="24"/>
          <w:szCs w:val="24"/>
        </w:rPr>
        <w:t xml:space="preserve"> identified six factors that underpin a child and young person’s wellbeing. They explained the six factors were ‘material well-being, health and safety, education, peer and family relationships, behaviours and risks, and young people’s own</w:t>
      </w:r>
      <w:r w:rsidR="00D32666" w:rsidRPr="00BD6D4D">
        <w:rPr>
          <w:rFonts w:cstheme="minorHAnsi"/>
          <w:color w:val="000000" w:themeColor="text1"/>
          <w:sz w:val="24"/>
          <w:szCs w:val="24"/>
        </w:rPr>
        <w:t xml:space="preserve"> subjective sense of well-being’. </w:t>
      </w:r>
      <w:r w:rsidR="00264E79" w:rsidRPr="00BD6D4D">
        <w:rPr>
          <w:rFonts w:cstheme="minorHAnsi"/>
          <w:color w:val="000000" w:themeColor="text1"/>
          <w:sz w:val="24"/>
          <w:szCs w:val="24"/>
        </w:rPr>
        <w:t>From this, different elements that can cause challenges</w:t>
      </w:r>
      <w:r w:rsidR="00BC0623" w:rsidRPr="00BD6D4D">
        <w:rPr>
          <w:rFonts w:cstheme="minorHAnsi"/>
          <w:color w:val="000000" w:themeColor="text1"/>
          <w:sz w:val="24"/>
          <w:szCs w:val="24"/>
        </w:rPr>
        <w:t xml:space="preserve"> and </w:t>
      </w:r>
      <w:r w:rsidR="00496AB3" w:rsidRPr="00BD6D4D">
        <w:rPr>
          <w:rFonts w:cstheme="minorHAnsi"/>
          <w:color w:val="000000" w:themeColor="text1"/>
          <w:sz w:val="24"/>
          <w:szCs w:val="24"/>
        </w:rPr>
        <w:t>appropriate interventions</w:t>
      </w:r>
      <w:r w:rsidR="00264E79" w:rsidRPr="00BD6D4D">
        <w:rPr>
          <w:rFonts w:cstheme="minorHAnsi"/>
          <w:color w:val="000000" w:themeColor="text1"/>
          <w:sz w:val="24"/>
          <w:szCs w:val="24"/>
        </w:rPr>
        <w:t xml:space="preserve"> </w:t>
      </w:r>
      <w:r w:rsidR="00496AB3" w:rsidRPr="00BD6D4D">
        <w:rPr>
          <w:rFonts w:cstheme="minorHAnsi"/>
          <w:color w:val="000000" w:themeColor="text1"/>
          <w:sz w:val="24"/>
          <w:szCs w:val="24"/>
        </w:rPr>
        <w:t xml:space="preserve">will be explored </w:t>
      </w:r>
      <w:r w:rsidR="009277D8" w:rsidRPr="00BD6D4D">
        <w:rPr>
          <w:rFonts w:cstheme="minorHAnsi"/>
          <w:color w:val="000000" w:themeColor="text1"/>
          <w:sz w:val="24"/>
          <w:szCs w:val="24"/>
        </w:rPr>
        <w:t>in order for young individuals</w:t>
      </w:r>
      <w:r w:rsidR="00264E79" w:rsidRPr="00BD6D4D">
        <w:rPr>
          <w:rFonts w:cstheme="minorHAnsi"/>
          <w:color w:val="000000" w:themeColor="text1"/>
          <w:sz w:val="24"/>
          <w:szCs w:val="24"/>
        </w:rPr>
        <w:t xml:space="preserve"> to </w:t>
      </w:r>
      <w:r w:rsidR="00D32666" w:rsidRPr="00BD6D4D">
        <w:rPr>
          <w:rFonts w:cstheme="minorHAnsi"/>
          <w:color w:val="000000" w:themeColor="text1"/>
          <w:sz w:val="24"/>
          <w:szCs w:val="24"/>
        </w:rPr>
        <w:t>exp</w:t>
      </w:r>
      <w:r w:rsidR="009277D8" w:rsidRPr="00BD6D4D">
        <w:rPr>
          <w:rFonts w:cstheme="minorHAnsi"/>
          <w:color w:val="000000" w:themeColor="text1"/>
          <w:sz w:val="24"/>
          <w:szCs w:val="24"/>
        </w:rPr>
        <w:t>erience a positive mental health</w:t>
      </w:r>
      <w:r w:rsidR="0054069D" w:rsidRPr="00BD6D4D">
        <w:rPr>
          <w:rFonts w:cstheme="minorHAnsi"/>
          <w:color w:val="000000" w:themeColor="text1"/>
          <w:sz w:val="24"/>
          <w:szCs w:val="24"/>
        </w:rPr>
        <w:t xml:space="preserve"> and well-being</w:t>
      </w:r>
      <w:r w:rsidR="00D32666" w:rsidRPr="00BD6D4D">
        <w:rPr>
          <w:rFonts w:cstheme="minorHAnsi"/>
          <w:color w:val="000000" w:themeColor="text1"/>
          <w:sz w:val="24"/>
          <w:szCs w:val="24"/>
        </w:rPr>
        <w:t>.</w:t>
      </w:r>
      <w:r w:rsidR="00CB71C4" w:rsidRPr="00BD6D4D">
        <w:rPr>
          <w:rFonts w:cstheme="minorHAnsi"/>
          <w:color w:val="000000" w:themeColor="text1"/>
          <w:sz w:val="24"/>
          <w:szCs w:val="24"/>
        </w:rPr>
        <w:t xml:space="preserve"> </w:t>
      </w:r>
      <w:r w:rsidR="00D72A15" w:rsidRPr="00BD6D4D">
        <w:rPr>
          <w:rFonts w:cstheme="minorHAnsi"/>
          <w:color w:val="000000" w:themeColor="text1"/>
          <w:sz w:val="24"/>
          <w:szCs w:val="24"/>
        </w:rPr>
        <w:t>There seems to be a number of mental health disorder</w:t>
      </w:r>
      <w:r w:rsidR="003A4B72" w:rsidRPr="00BD6D4D">
        <w:rPr>
          <w:rFonts w:cstheme="minorHAnsi"/>
          <w:color w:val="000000" w:themeColor="text1"/>
          <w:sz w:val="24"/>
          <w:szCs w:val="24"/>
        </w:rPr>
        <w:t>s children and young adults</w:t>
      </w:r>
      <w:r w:rsidR="00CB71C4" w:rsidRPr="00BD6D4D">
        <w:rPr>
          <w:rFonts w:cstheme="minorHAnsi"/>
          <w:color w:val="000000" w:themeColor="text1"/>
          <w:sz w:val="24"/>
          <w:szCs w:val="24"/>
        </w:rPr>
        <w:t xml:space="preserve"> may experience,</w:t>
      </w:r>
      <w:r w:rsidR="00D72A15" w:rsidRPr="00BD6D4D">
        <w:rPr>
          <w:rFonts w:cstheme="minorHAnsi"/>
          <w:color w:val="000000" w:themeColor="text1"/>
          <w:sz w:val="24"/>
          <w:szCs w:val="24"/>
        </w:rPr>
        <w:t xml:space="preserve"> they can </w:t>
      </w:r>
      <w:r w:rsidR="00A42946" w:rsidRPr="00BD6D4D">
        <w:rPr>
          <w:rFonts w:cstheme="minorHAnsi"/>
          <w:color w:val="000000" w:themeColor="text1"/>
          <w:sz w:val="24"/>
          <w:szCs w:val="24"/>
        </w:rPr>
        <w:t>vary</w:t>
      </w:r>
      <w:r w:rsidR="00D72A15" w:rsidRPr="00BD6D4D">
        <w:rPr>
          <w:rFonts w:cstheme="minorHAnsi"/>
          <w:color w:val="000000" w:themeColor="text1"/>
          <w:sz w:val="24"/>
          <w:szCs w:val="24"/>
        </w:rPr>
        <w:t xml:space="preserve"> from depression, anxiety, ADHD, Autism</w:t>
      </w:r>
      <w:r w:rsidR="004516E5" w:rsidRPr="00BD6D4D">
        <w:rPr>
          <w:rFonts w:cstheme="minorHAnsi"/>
          <w:color w:val="000000" w:themeColor="text1"/>
          <w:sz w:val="24"/>
          <w:szCs w:val="24"/>
        </w:rPr>
        <w:t>, post-traumatic stress disorder and so much more</w:t>
      </w:r>
      <w:r w:rsidR="00D72A15" w:rsidRPr="00BD6D4D">
        <w:rPr>
          <w:rFonts w:cstheme="minorHAnsi"/>
          <w:color w:val="000000" w:themeColor="text1"/>
          <w:sz w:val="24"/>
          <w:szCs w:val="24"/>
        </w:rPr>
        <w:t xml:space="preserve">. </w:t>
      </w:r>
      <w:r w:rsidR="00CB71C4" w:rsidRPr="00BD6D4D">
        <w:rPr>
          <w:rFonts w:cstheme="minorHAnsi"/>
          <w:color w:val="000000" w:themeColor="text1"/>
          <w:sz w:val="24"/>
          <w:szCs w:val="24"/>
        </w:rPr>
        <w:t>Within this assignment</w:t>
      </w:r>
      <w:r w:rsidR="00A42946" w:rsidRPr="00BD6D4D">
        <w:rPr>
          <w:rFonts w:cstheme="minorHAnsi"/>
          <w:color w:val="000000" w:themeColor="text1"/>
          <w:sz w:val="24"/>
          <w:szCs w:val="24"/>
        </w:rPr>
        <w:t xml:space="preserve"> we will </w:t>
      </w:r>
      <w:r w:rsidR="00D935C8" w:rsidRPr="00BD6D4D">
        <w:rPr>
          <w:rFonts w:cstheme="minorHAnsi"/>
          <w:color w:val="000000" w:themeColor="text1"/>
          <w:sz w:val="24"/>
          <w:szCs w:val="24"/>
        </w:rPr>
        <w:t>critically demonstrate the impact depression h</w:t>
      </w:r>
      <w:r w:rsidR="00CB71C4" w:rsidRPr="00BD6D4D">
        <w:rPr>
          <w:rFonts w:cstheme="minorHAnsi"/>
          <w:color w:val="000000" w:themeColor="text1"/>
          <w:sz w:val="24"/>
          <w:szCs w:val="24"/>
        </w:rPr>
        <w:t xml:space="preserve">as on children and young </w:t>
      </w:r>
      <w:r w:rsidR="007A085E" w:rsidRPr="00BD6D4D">
        <w:rPr>
          <w:rFonts w:cstheme="minorHAnsi"/>
          <w:color w:val="000000" w:themeColor="text1"/>
          <w:sz w:val="24"/>
          <w:szCs w:val="24"/>
        </w:rPr>
        <w:t>people</w:t>
      </w:r>
      <w:r w:rsidR="00CB71C4" w:rsidRPr="00BD6D4D">
        <w:rPr>
          <w:rFonts w:cstheme="minorHAnsi"/>
          <w:color w:val="000000" w:themeColor="text1"/>
          <w:sz w:val="24"/>
          <w:szCs w:val="24"/>
        </w:rPr>
        <w:t xml:space="preserve"> then explore the </w:t>
      </w:r>
      <w:r w:rsidR="00CB71C4" w:rsidRPr="00BD6D4D">
        <w:rPr>
          <w:rFonts w:cstheme="minorHAnsi"/>
          <w:color w:val="000000" w:themeColor="text1"/>
          <w:sz w:val="24"/>
          <w:szCs w:val="24"/>
        </w:rPr>
        <w:lastRenderedPageBreak/>
        <w:t xml:space="preserve">issues it relates to an </w:t>
      </w:r>
      <w:r w:rsidR="00232112" w:rsidRPr="00BD6D4D">
        <w:rPr>
          <w:rFonts w:cstheme="minorHAnsi"/>
          <w:color w:val="000000" w:themeColor="text1"/>
          <w:sz w:val="24"/>
          <w:szCs w:val="24"/>
        </w:rPr>
        <w:t>individual’s</w:t>
      </w:r>
      <w:r w:rsidR="00CB71C4" w:rsidRPr="00BD6D4D">
        <w:rPr>
          <w:rFonts w:cstheme="minorHAnsi"/>
          <w:color w:val="000000" w:themeColor="text1"/>
          <w:sz w:val="24"/>
          <w:szCs w:val="24"/>
        </w:rPr>
        <w:t xml:space="preserve"> wellbeing.</w:t>
      </w:r>
      <w:r w:rsidR="004F3211" w:rsidRPr="00BD6D4D">
        <w:rPr>
          <w:rFonts w:cstheme="minorHAnsi"/>
          <w:color w:val="000000" w:themeColor="text1"/>
          <w:sz w:val="24"/>
          <w:szCs w:val="24"/>
        </w:rPr>
        <w:t xml:space="preserve">                                                                                                          </w:t>
      </w:r>
      <w:r w:rsidR="009277D8" w:rsidRPr="00BD6D4D">
        <w:rPr>
          <w:rFonts w:cstheme="minorHAnsi"/>
          <w:color w:val="000000" w:themeColor="text1"/>
          <w:sz w:val="24"/>
          <w:szCs w:val="24"/>
        </w:rPr>
        <w:t xml:space="preserve">                                              </w:t>
      </w:r>
      <w:r w:rsidR="00B01C15" w:rsidRPr="00BD6D4D">
        <w:rPr>
          <w:rFonts w:cstheme="minorHAnsi"/>
          <w:color w:val="000000" w:themeColor="text1"/>
          <w:sz w:val="24"/>
          <w:szCs w:val="24"/>
        </w:rPr>
        <w:t>Malik (</w:t>
      </w:r>
      <w:r w:rsidR="004F3211" w:rsidRPr="00BD6D4D">
        <w:rPr>
          <w:rFonts w:cstheme="minorHAnsi"/>
          <w:color w:val="000000" w:themeColor="text1"/>
          <w:sz w:val="24"/>
          <w:szCs w:val="24"/>
        </w:rPr>
        <w:t xml:space="preserve">2019) </w:t>
      </w:r>
      <w:r w:rsidR="002D4CFD" w:rsidRPr="00BD6D4D">
        <w:rPr>
          <w:rFonts w:cstheme="minorHAnsi"/>
          <w:color w:val="000000" w:themeColor="text1"/>
          <w:sz w:val="24"/>
          <w:szCs w:val="24"/>
        </w:rPr>
        <w:t>queries</w:t>
      </w:r>
      <w:r w:rsidR="004F3211" w:rsidRPr="00BD6D4D">
        <w:rPr>
          <w:rFonts w:cstheme="minorHAnsi"/>
          <w:color w:val="000000" w:themeColor="text1"/>
          <w:sz w:val="24"/>
          <w:szCs w:val="24"/>
        </w:rPr>
        <w:t xml:space="preserve"> ‘why are we happy as children, but unhappy as we g</w:t>
      </w:r>
      <w:r w:rsidR="00D14C4A" w:rsidRPr="00BD6D4D">
        <w:rPr>
          <w:rFonts w:cstheme="minorHAnsi"/>
          <w:color w:val="000000" w:themeColor="text1"/>
          <w:sz w:val="24"/>
          <w:szCs w:val="24"/>
        </w:rPr>
        <w:t xml:space="preserve">row as adults?’, </w:t>
      </w:r>
      <w:r w:rsidR="001F0E35" w:rsidRPr="00BD6D4D">
        <w:rPr>
          <w:rFonts w:cstheme="minorHAnsi"/>
          <w:color w:val="000000" w:themeColor="text1"/>
          <w:sz w:val="24"/>
          <w:szCs w:val="24"/>
        </w:rPr>
        <w:t>equally a writer who studi</w:t>
      </w:r>
      <w:r w:rsidR="00B01C15" w:rsidRPr="00BD6D4D">
        <w:rPr>
          <w:rFonts w:cstheme="minorHAnsi"/>
          <w:color w:val="000000" w:themeColor="text1"/>
          <w:sz w:val="24"/>
          <w:szCs w:val="24"/>
        </w:rPr>
        <w:t>es attracting abundance agrees Lim</w:t>
      </w:r>
      <w:r w:rsidR="001F0E35" w:rsidRPr="00BD6D4D">
        <w:rPr>
          <w:rFonts w:cstheme="minorHAnsi"/>
          <w:color w:val="000000" w:themeColor="text1"/>
          <w:sz w:val="24"/>
          <w:szCs w:val="24"/>
        </w:rPr>
        <w:t xml:space="preserve"> </w:t>
      </w:r>
      <w:r w:rsidR="00B01C15" w:rsidRPr="00BD6D4D">
        <w:rPr>
          <w:rFonts w:cstheme="minorHAnsi"/>
          <w:color w:val="000000" w:themeColor="text1"/>
          <w:sz w:val="24"/>
          <w:szCs w:val="24"/>
        </w:rPr>
        <w:t>(</w:t>
      </w:r>
      <w:r w:rsidR="001F0E35" w:rsidRPr="00BD6D4D">
        <w:rPr>
          <w:rFonts w:cstheme="minorHAnsi"/>
          <w:color w:val="000000" w:themeColor="text1"/>
          <w:sz w:val="24"/>
          <w:szCs w:val="24"/>
        </w:rPr>
        <w:t>2008) believes</w:t>
      </w:r>
    </w:p>
    <w:p w:rsidR="001F0E35" w:rsidRPr="00BD6D4D" w:rsidRDefault="00D14C4A" w:rsidP="00BD6D4D">
      <w:pPr>
        <w:spacing w:line="480" w:lineRule="auto"/>
        <w:rPr>
          <w:rFonts w:cstheme="minorHAnsi"/>
          <w:color w:val="000000" w:themeColor="text1"/>
          <w:sz w:val="24"/>
          <w:szCs w:val="24"/>
        </w:rPr>
      </w:pPr>
      <w:r w:rsidRPr="00BD6D4D">
        <w:rPr>
          <w:rFonts w:cstheme="minorHAnsi"/>
          <w:color w:val="000000" w:themeColor="text1"/>
          <w:sz w:val="24"/>
          <w:szCs w:val="24"/>
        </w:rPr>
        <w:t xml:space="preserve"> </w:t>
      </w:r>
      <w:r w:rsidR="001F0E35" w:rsidRPr="00BD6D4D">
        <w:rPr>
          <w:rFonts w:cstheme="minorHAnsi"/>
          <w:color w:val="000000" w:themeColor="text1"/>
          <w:sz w:val="24"/>
          <w:szCs w:val="24"/>
        </w:rPr>
        <w:t>‘Children</w:t>
      </w:r>
      <w:r w:rsidRPr="00BD6D4D">
        <w:rPr>
          <w:rFonts w:cstheme="minorHAnsi"/>
          <w:color w:val="000000" w:themeColor="text1"/>
          <w:sz w:val="24"/>
          <w:szCs w:val="24"/>
        </w:rPr>
        <w:t xml:space="preserve"> are always happy because they find joy in little things. They get excited when they see a butterfly, jump over a puddle or get to go to McDonalds. They do not over </w:t>
      </w:r>
      <w:proofErr w:type="spellStart"/>
      <w:r w:rsidRPr="00BD6D4D">
        <w:rPr>
          <w:rFonts w:cstheme="minorHAnsi"/>
          <w:color w:val="000000" w:themeColor="text1"/>
          <w:sz w:val="24"/>
          <w:szCs w:val="24"/>
        </w:rPr>
        <w:t>analyze</w:t>
      </w:r>
      <w:proofErr w:type="spellEnd"/>
      <w:r w:rsidRPr="00BD6D4D">
        <w:rPr>
          <w:rFonts w:cstheme="minorHAnsi"/>
          <w:color w:val="000000" w:themeColor="text1"/>
          <w:sz w:val="24"/>
          <w:szCs w:val="24"/>
        </w:rPr>
        <w:t xml:space="preserve"> situations and do not assume the worst in people or situations. They keep things simple</w:t>
      </w:r>
      <w:r w:rsidR="001F0E35" w:rsidRPr="00BD6D4D">
        <w:rPr>
          <w:rFonts w:cstheme="minorHAnsi"/>
          <w:color w:val="000000" w:themeColor="text1"/>
          <w:sz w:val="24"/>
          <w:szCs w:val="24"/>
        </w:rPr>
        <w:t xml:space="preserve">’. </w:t>
      </w:r>
    </w:p>
    <w:p w:rsidR="0042528D" w:rsidRPr="00BD6D4D" w:rsidRDefault="0042528D" w:rsidP="007A085E">
      <w:pPr>
        <w:spacing w:line="480" w:lineRule="auto"/>
        <w:ind w:left="567" w:right="851"/>
        <w:rPr>
          <w:rFonts w:cstheme="minorHAnsi"/>
          <w:color w:val="000000" w:themeColor="text1"/>
          <w:sz w:val="24"/>
          <w:szCs w:val="24"/>
        </w:rPr>
      </w:pPr>
      <w:r w:rsidRPr="00BD6D4D">
        <w:rPr>
          <w:rFonts w:cstheme="minorHAnsi"/>
          <w:color w:val="000000" w:themeColor="text1"/>
          <w:sz w:val="24"/>
          <w:szCs w:val="24"/>
        </w:rPr>
        <w:t xml:space="preserve">‘Children are always happy because they find joy in the little things. They get excited when they see a butterfly, jump over a puddle or get a McDonalds. They do not analyse situations and do not assume the worst in people or situations. They keep </w:t>
      </w:r>
      <w:r w:rsidR="00634809">
        <w:rPr>
          <w:rFonts w:cstheme="minorHAnsi"/>
          <w:color w:val="000000" w:themeColor="text1"/>
          <w:sz w:val="24"/>
          <w:szCs w:val="24"/>
        </w:rPr>
        <w:t>things simple’.</w:t>
      </w:r>
    </w:p>
    <w:p w:rsidR="000F2EBD" w:rsidRPr="00BD6D4D" w:rsidRDefault="00797BAE" w:rsidP="00BD6D4D">
      <w:pPr>
        <w:spacing w:line="480" w:lineRule="auto"/>
        <w:rPr>
          <w:rFonts w:cstheme="minorHAnsi"/>
          <w:color w:val="000000" w:themeColor="text1"/>
          <w:sz w:val="24"/>
          <w:szCs w:val="24"/>
        </w:rPr>
      </w:pPr>
      <w:r w:rsidRPr="00BD6D4D">
        <w:rPr>
          <w:rFonts w:cstheme="minorHAnsi"/>
          <w:color w:val="000000" w:themeColor="text1"/>
          <w:sz w:val="24"/>
          <w:szCs w:val="24"/>
        </w:rPr>
        <w:t>When</w:t>
      </w:r>
      <w:r w:rsidR="0083117D" w:rsidRPr="00BD6D4D">
        <w:rPr>
          <w:rFonts w:cstheme="minorHAnsi"/>
          <w:color w:val="000000" w:themeColor="text1"/>
          <w:sz w:val="24"/>
          <w:szCs w:val="24"/>
        </w:rPr>
        <w:t xml:space="preserve"> individual</w:t>
      </w:r>
      <w:r w:rsidR="00496AB3" w:rsidRPr="00BD6D4D">
        <w:rPr>
          <w:rFonts w:cstheme="minorHAnsi"/>
          <w:color w:val="000000" w:themeColor="text1"/>
          <w:sz w:val="24"/>
          <w:szCs w:val="24"/>
        </w:rPr>
        <w:t>’</w:t>
      </w:r>
      <w:r w:rsidR="0083117D" w:rsidRPr="00BD6D4D">
        <w:rPr>
          <w:rFonts w:cstheme="minorHAnsi"/>
          <w:color w:val="000000" w:themeColor="text1"/>
          <w:sz w:val="24"/>
          <w:szCs w:val="24"/>
        </w:rPr>
        <w:t>s</w:t>
      </w:r>
      <w:r w:rsidRPr="00BD6D4D">
        <w:rPr>
          <w:rFonts w:cstheme="minorHAnsi"/>
          <w:color w:val="000000" w:themeColor="text1"/>
          <w:sz w:val="24"/>
          <w:szCs w:val="24"/>
        </w:rPr>
        <w:t xml:space="preserve"> state childre</w:t>
      </w:r>
      <w:r w:rsidR="00087345" w:rsidRPr="00BD6D4D">
        <w:rPr>
          <w:rFonts w:cstheme="minorHAnsi"/>
          <w:color w:val="000000" w:themeColor="text1"/>
          <w:sz w:val="24"/>
          <w:szCs w:val="24"/>
        </w:rPr>
        <w:t>n are a</w:t>
      </w:r>
      <w:r w:rsidR="0083117D" w:rsidRPr="00BD6D4D">
        <w:rPr>
          <w:rFonts w:cstheme="minorHAnsi"/>
          <w:color w:val="000000" w:themeColor="text1"/>
          <w:sz w:val="24"/>
          <w:szCs w:val="24"/>
        </w:rPr>
        <w:t>lways happy</w:t>
      </w:r>
      <w:r w:rsidR="00087345" w:rsidRPr="00BD6D4D">
        <w:rPr>
          <w:rFonts w:cstheme="minorHAnsi"/>
          <w:color w:val="000000" w:themeColor="text1"/>
          <w:sz w:val="24"/>
          <w:szCs w:val="24"/>
        </w:rPr>
        <w:t xml:space="preserve"> </w:t>
      </w:r>
      <w:r w:rsidR="007B0B5F" w:rsidRPr="00BD6D4D">
        <w:rPr>
          <w:rFonts w:cstheme="minorHAnsi"/>
          <w:color w:val="000000" w:themeColor="text1"/>
          <w:sz w:val="24"/>
          <w:szCs w:val="24"/>
        </w:rPr>
        <w:t>they’re not</w:t>
      </w:r>
      <w:r w:rsidRPr="00BD6D4D">
        <w:rPr>
          <w:rFonts w:cstheme="minorHAnsi"/>
          <w:color w:val="000000" w:themeColor="text1"/>
          <w:sz w:val="24"/>
          <w:szCs w:val="24"/>
        </w:rPr>
        <w:t xml:space="preserve"> </w:t>
      </w:r>
      <w:r w:rsidR="007B0B5F" w:rsidRPr="00BD6D4D">
        <w:rPr>
          <w:rFonts w:cstheme="minorHAnsi"/>
          <w:color w:val="000000" w:themeColor="text1"/>
          <w:sz w:val="24"/>
          <w:szCs w:val="24"/>
        </w:rPr>
        <w:t>thinking of it evidently, society</w:t>
      </w:r>
      <w:r w:rsidR="0042528D" w:rsidRPr="00BD6D4D">
        <w:rPr>
          <w:rFonts w:cstheme="minorHAnsi"/>
          <w:color w:val="000000" w:themeColor="text1"/>
          <w:sz w:val="24"/>
          <w:szCs w:val="24"/>
        </w:rPr>
        <w:t xml:space="preserve"> shouldn’t</w:t>
      </w:r>
      <w:r w:rsidRPr="00BD6D4D">
        <w:rPr>
          <w:rFonts w:cstheme="minorHAnsi"/>
          <w:color w:val="000000" w:themeColor="text1"/>
          <w:sz w:val="24"/>
          <w:szCs w:val="24"/>
        </w:rPr>
        <w:t xml:space="preserve"> </w:t>
      </w:r>
      <w:r w:rsidR="0083117D" w:rsidRPr="00BD6D4D">
        <w:rPr>
          <w:rFonts w:cstheme="minorHAnsi"/>
          <w:color w:val="000000" w:themeColor="text1"/>
          <w:sz w:val="24"/>
          <w:szCs w:val="24"/>
        </w:rPr>
        <w:t xml:space="preserve">assume children are happy by looking at them. </w:t>
      </w:r>
      <w:r w:rsidR="00237A67" w:rsidRPr="00BD6D4D">
        <w:rPr>
          <w:rFonts w:cstheme="minorHAnsi"/>
          <w:color w:val="000000" w:themeColor="text1"/>
          <w:sz w:val="24"/>
          <w:szCs w:val="24"/>
        </w:rPr>
        <w:t>A</w:t>
      </w:r>
      <w:r w:rsidR="0096579E" w:rsidRPr="00BD6D4D">
        <w:rPr>
          <w:rFonts w:cstheme="minorHAnsi"/>
          <w:color w:val="000000" w:themeColor="text1"/>
          <w:sz w:val="24"/>
          <w:szCs w:val="24"/>
        </w:rPr>
        <w:t>ll chi</w:t>
      </w:r>
      <w:r w:rsidR="00CE5504" w:rsidRPr="00BD6D4D">
        <w:rPr>
          <w:rFonts w:cstheme="minorHAnsi"/>
          <w:color w:val="000000" w:themeColor="text1"/>
          <w:sz w:val="24"/>
          <w:szCs w:val="24"/>
        </w:rPr>
        <w:t xml:space="preserve">ldren and young people will sense an emotion of </w:t>
      </w:r>
      <w:r w:rsidR="0096579E" w:rsidRPr="00BD6D4D">
        <w:rPr>
          <w:rFonts w:cstheme="minorHAnsi"/>
          <w:color w:val="000000" w:themeColor="text1"/>
          <w:sz w:val="24"/>
          <w:szCs w:val="24"/>
        </w:rPr>
        <w:t>upset</w:t>
      </w:r>
      <w:r w:rsidR="00FA4EC0" w:rsidRPr="00BD6D4D">
        <w:rPr>
          <w:rFonts w:cstheme="minorHAnsi"/>
          <w:color w:val="000000" w:themeColor="text1"/>
          <w:sz w:val="24"/>
          <w:szCs w:val="24"/>
        </w:rPr>
        <w:t xml:space="preserve"> and anger</w:t>
      </w:r>
      <w:r w:rsidR="0096579E" w:rsidRPr="00BD6D4D">
        <w:rPr>
          <w:rFonts w:cstheme="minorHAnsi"/>
          <w:color w:val="000000" w:themeColor="text1"/>
          <w:sz w:val="24"/>
          <w:szCs w:val="24"/>
        </w:rPr>
        <w:t xml:space="preserve"> at some point of</w:t>
      </w:r>
      <w:r w:rsidR="00237A67" w:rsidRPr="00BD6D4D">
        <w:rPr>
          <w:rFonts w:cstheme="minorHAnsi"/>
          <w:color w:val="000000" w:themeColor="text1"/>
          <w:sz w:val="24"/>
          <w:szCs w:val="24"/>
        </w:rPr>
        <w:t xml:space="preserve"> their lives, it’s a part of every individual’s d</w:t>
      </w:r>
      <w:r w:rsidR="0096579E" w:rsidRPr="00BD6D4D">
        <w:rPr>
          <w:rFonts w:cstheme="minorHAnsi"/>
          <w:color w:val="000000" w:themeColor="text1"/>
          <w:sz w:val="24"/>
          <w:szCs w:val="24"/>
        </w:rPr>
        <w:t xml:space="preserve">evelopmental growth, </w:t>
      </w:r>
      <w:r w:rsidR="00FA4EC0" w:rsidRPr="00BD6D4D">
        <w:rPr>
          <w:rFonts w:cstheme="minorHAnsi"/>
          <w:color w:val="000000" w:themeColor="text1"/>
          <w:sz w:val="24"/>
          <w:szCs w:val="24"/>
        </w:rPr>
        <w:t>and it’s</w:t>
      </w:r>
      <w:r w:rsidR="0096579E" w:rsidRPr="00BD6D4D">
        <w:rPr>
          <w:rFonts w:cstheme="minorHAnsi"/>
          <w:color w:val="000000" w:themeColor="text1"/>
          <w:sz w:val="24"/>
          <w:szCs w:val="24"/>
        </w:rPr>
        <w:t xml:space="preserve"> a part of knowing how to regulate emotions. </w:t>
      </w:r>
      <w:r w:rsidR="004F3211" w:rsidRPr="00BD6D4D">
        <w:rPr>
          <w:rFonts w:cstheme="minorHAnsi"/>
          <w:color w:val="000000" w:themeColor="text1"/>
          <w:sz w:val="24"/>
          <w:szCs w:val="24"/>
        </w:rPr>
        <w:t>C</w:t>
      </w:r>
      <w:r w:rsidR="0096579E" w:rsidRPr="00BD6D4D">
        <w:rPr>
          <w:rFonts w:cstheme="minorHAnsi"/>
          <w:color w:val="000000" w:themeColor="text1"/>
          <w:sz w:val="24"/>
          <w:szCs w:val="24"/>
        </w:rPr>
        <w:t xml:space="preserve">hildren and young people can become upset </w:t>
      </w:r>
      <w:r w:rsidR="00FA4EC0" w:rsidRPr="00BD6D4D">
        <w:rPr>
          <w:rFonts w:cstheme="minorHAnsi"/>
          <w:color w:val="000000" w:themeColor="text1"/>
          <w:sz w:val="24"/>
          <w:szCs w:val="24"/>
        </w:rPr>
        <w:t xml:space="preserve">and angry </w:t>
      </w:r>
      <w:r w:rsidR="0096579E" w:rsidRPr="00BD6D4D">
        <w:rPr>
          <w:rFonts w:cstheme="minorHAnsi"/>
          <w:color w:val="000000" w:themeColor="text1"/>
          <w:sz w:val="24"/>
          <w:szCs w:val="24"/>
        </w:rPr>
        <w:t xml:space="preserve">by not winning a race, by falling and hurting themselves, </w:t>
      </w:r>
      <w:r w:rsidR="00F629BA" w:rsidRPr="00BD6D4D">
        <w:rPr>
          <w:rFonts w:cstheme="minorHAnsi"/>
          <w:color w:val="000000" w:themeColor="text1"/>
          <w:sz w:val="24"/>
          <w:szCs w:val="24"/>
        </w:rPr>
        <w:t>not having the ability to make a choice or get what they want, becoming ill or being uncomfortable. A</w:t>
      </w:r>
      <w:r w:rsidR="00647062" w:rsidRPr="00BD6D4D">
        <w:rPr>
          <w:rFonts w:cstheme="minorHAnsi"/>
          <w:color w:val="000000" w:themeColor="text1"/>
          <w:sz w:val="24"/>
          <w:szCs w:val="24"/>
        </w:rPr>
        <w:t xml:space="preserve"> former blogger and</w:t>
      </w:r>
      <w:r w:rsidR="00F629BA" w:rsidRPr="00BD6D4D">
        <w:rPr>
          <w:rFonts w:cstheme="minorHAnsi"/>
          <w:color w:val="000000" w:themeColor="text1"/>
          <w:sz w:val="24"/>
          <w:szCs w:val="24"/>
        </w:rPr>
        <w:t xml:space="preserve"> behaviour therapists</w:t>
      </w:r>
      <w:r w:rsidR="004C189A" w:rsidRPr="00BD6D4D">
        <w:rPr>
          <w:rFonts w:cstheme="minorHAnsi"/>
          <w:color w:val="000000" w:themeColor="text1"/>
          <w:sz w:val="24"/>
          <w:szCs w:val="24"/>
        </w:rPr>
        <w:t xml:space="preserve"> from Toronto</w:t>
      </w:r>
      <w:r w:rsidR="00B01C15" w:rsidRPr="00BD6D4D">
        <w:rPr>
          <w:rFonts w:cstheme="minorHAnsi"/>
          <w:color w:val="000000" w:themeColor="text1"/>
          <w:sz w:val="24"/>
          <w:szCs w:val="24"/>
        </w:rPr>
        <w:t xml:space="preserve"> </w:t>
      </w:r>
      <w:proofErr w:type="gramStart"/>
      <w:r w:rsidR="00B01C15" w:rsidRPr="00BD6D4D">
        <w:rPr>
          <w:rFonts w:cstheme="minorHAnsi"/>
          <w:color w:val="000000" w:themeColor="text1"/>
          <w:sz w:val="24"/>
          <w:szCs w:val="24"/>
        </w:rPr>
        <w:t>Lively</w:t>
      </w:r>
      <w:proofErr w:type="gramEnd"/>
      <w:r w:rsidR="00B01C15" w:rsidRPr="00BD6D4D">
        <w:rPr>
          <w:rFonts w:cstheme="minorHAnsi"/>
          <w:color w:val="000000" w:themeColor="text1"/>
          <w:sz w:val="24"/>
          <w:szCs w:val="24"/>
        </w:rPr>
        <w:t xml:space="preserve"> (</w:t>
      </w:r>
      <w:r w:rsidR="00F629BA" w:rsidRPr="00BD6D4D">
        <w:rPr>
          <w:rFonts w:cstheme="minorHAnsi"/>
          <w:color w:val="000000" w:themeColor="text1"/>
          <w:sz w:val="24"/>
          <w:szCs w:val="24"/>
        </w:rPr>
        <w:t>2015)</w:t>
      </w:r>
      <w:r w:rsidR="00B73FB1" w:rsidRPr="00BD6D4D">
        <w:rPr>
          <w:rFonts w:cstheme="minorHAnsi"/>
          <w:color w:val="000000" w:themeColor="text1"/>
          <w:sz w:val="24"/>
          <w:szCs w:val="24"/>
        </w:rPr>
        <w:t xml:space="preserve"> </w:t>
      </w:r>
      <w:r w:rsidR="00FA4EC0" w:rsidRPr="00BD6D4D">
        <w:rPr>
          <w:rFonts w:cstheme="minorHAnsi"/>
          <w:color w:val="000000" w:themeColor="text1"/>
          <w:sz w:val="24"/>
          <w:szCs w:val="24"/>
        </w:rPr>
        <w:t xml:space="preserve">explains </w:t>
      </w:r>
      <w:r w:rsidR="00B73FB1" w:rsidRPr="00BD6D4D">
        <w:rPr>
          <w:rFonts w:cstheme="minorHAnsi"/>
          <w:color w:val="000000" w:themeColor="text1"/>
          <w:sz w:val="24"/>
          <w:szCs w:val="24"/>
        </w:rPr>
        <w:t>‘</w:t>
      </w:r>
      <w:r w:rsidR="00647062" w:rsidRPr="00BD6D4D">
        <w:rPr>
          <w:rFonts w:cstheme="minorHAnsi"/>
          <w:color w:val="000000" w:themeColor="text1"/>
          <w:sz w:val="24"/>
          <w:szCs w:val="24"/>
        </w:rPr>
        <w:t xml:space="preserve">It’s </w:t>
      </w:r>
      <w:r w:rsidR="00FA4EC0" w:rsidRPr="00BD6D4D">
        <w:rPr>
          <w:rFonts w:cstheme="minorHAnsi"/>
          <w:color w:val="000000" w:themeColor="text1"/>
          <w:sz w:val="24"/>
          <w:szCs w:val="24"/>
        </w:rPr>
        <w:t>important to remember that anger</w:t>
      </w:r>
      <w:r w:rsidR="00647062" w:rsidRPr="00BD6D4D">
        <w:rPr>
          <w:rFonts w:cstheme="minorHAnsi"/>
          <w:color w:val="000000" w:themeColor="text1"/>
          <w:sz w:val="24"/>
          <w:szCs w:val="24"/>
        </w:rPr>
        <w:t xml:space="preserve"> is a normal and healthy emotion – when expressed in socially appropriate ways’.</w:t>
      </w:r>
      <w:r w:rsidR="00F629BA" w:rsidRPr="00BD6D4D">
        <w:rPr>
          <w:rFonts w:cstheme="minorHAnsi"/>
          <w:color w:val="000000" w:themeColor="text1"/>
          <w:sz w:val="24"/>
          <w:szCs w:val="24"/>
        </w:rPr>
        <w:t xml:space="preserve"> </w:t>
      </w:r>
      <w:r w:rsidR="0096579E" w:rsidRPr="00BD6D4D">
        <w:rPr>
          <w:rFonts w:cstheme="minorHAnsi"/>
          <w:color w:val="000000" w:themeColor="text1"/>
          <w:sz w:val="24"/>
          <w:szCs w:val="24"/>
        </w:rPr>
        <w:t xml:space="preserve">Although </w:t>
      </w:r>
      <w:r w:rsidR="00FA4EC0" w:rsidRPr="00BD6D4D">
        <w:rPr>
          <w:rFonts w:cstheme="minorHAnsi"/>
          <w:color w:val="000000" w:themeColor="text1"/>
          <w:sz w:val="24"/>
          <w:szCs w:val="24"/>
        </w:rPr>
        <w:t>a number of children will express some sort of sadness,</w:t>
      </w:r>
      <w:r w:rsidR="0096579E" w:rsidRPr="00BD6D4D">
        <w:rPr>
          <w:rFonts w:cstheme="minorHAnsi"/>
          <w:color w:val="000000" w:themeColor="text1"/>
          <w:sz w:val="24"/>
          <w:szCs w:val="24"/>
        </w:rPr>
        <w:t xml:space="preserve"> challenging indicators</w:t>
      </w:r>
      <w:r w:rsidR="00FA4EC0" w:rsidRPr="00BD6D4D">
        <w:rPr>
          <w:rFonts w:cstheme="minorHAnsi"/>
          <w:color w:val="000000" w:themeColor="text1"/>
          <w:sz w:val="24"/>
          <w:szCs w:val="24"/>
        </w:rPr>
        <w:t xml:space="preserve"> may</w:t>
      </w:r>
      <w:r w:rsidR="0096579E" w:rsidRPr="00BD6D4D">
        <w:rPr>
          <w:rFonts w:cstheme="minorHAnsi"/>
          <w:color w:val="000000" w:themeColor="text1"/>
          <w:sz w:val="24"/>
          <w:szCs w:val="24"/>
        </w:rPr>
        <w:t xml:space="preserve"> develop a sense of long term sadness</w:t>
      </w:r>
      <w:r w:rsidR="000F2EBD" w:rsidRPr="00BD6D4D">
        <w:rPr>
          <w:rFonts w:cstheme="minorHAnsi"/>
          <w:color w:val="000000" w:themeColor="text1"/>
          <w:sz w:val="24"/>
          <w:szCs w:val="24"/>
        </w:rPr>
        <w:t xml:space="preserve"> which is vital for early identification</w:t>
      </w:r>
      <w:r w:rsidR="00FA4EC0" w:rsidRPr="00BD6D4D">
        <w:rPr>
          <w:rFonts w:cstheme="minorHAnsi"/>
          <w:color w:val="000000" w:themeColor="text1"/>
          <w:sz w:val="24"/>
          <w:szCs w:val="24"/>
        </w:rPr>
        <w:t>.</w:t>
      </w:r>
    </w:p>
    <w:p w:rsidR="005F50F4" w:rsidRPr="00BD6D4D" w:rsidRDefault="0083117D" w:rsidP="00BD6D4D">
      <w:pPr>
        <w:spacing w:line="480" w:lineRule="auto"/>
        <w:rPr>
          <w:rFonts w:cstheme="minorHAnsi"/>
          <w:color w:val="000000" w:themeColor="text1"/>
          <w:sz w:val="24"/>
          <w:szCs w:val="24"/>
        </w:rPr>
      </w:pPr>
      <w:r w:rsidRPr="00BD6D4D">
        <w:rPr>
          <w:rFonts w:cstheme="minorHAnsi"/>
          <w:color w:val="000000" w:themeColor="text1"/>
          <w:sz w:val="24"/>
          <w:szCs w:val="24"/>
        </w:rPr>
        <w:lastRenderedPageBreak/>
        <w:t xml:space="preserve">Some children grow up in a happy, caring, safe, secure and healthy environment. </w:t>
      </w:r>
      <w:r w:rsidR="00D02421" w:rsidRPr="00BD6D4D">
        <w:rPr>
          <w:rFonts w:cstheme="minorHAnsi"/>
          <w:color w:val="000000" w:themeColor="text1"/>
          <w:sz w:val="24"/>
          <w:szCs w:val="24"/>
        </w:rPr>
        <w:t>Unfortunately this</w:t>
      </w:r>
      <w:r w:rsidRPr="00BD6D4D">
        <w:rPr>
          <w:rFonts w:cstheme="minorHAnsi"/>
          <w:color w:val="000000" w:themeColor="text1"/>
          <w:sz w:val="24"/>
          <w:szCs w:val="24"/>
        </w:rPr>
        <w:t xml:space="preserve"> doesn’t imply to all children, some children experience </w:t>
      </w:r>
      <w:r w:rsidR="006C1520" w:rsidRPr="00BD6D4D">
        <w:rPr>
          <w:rFonts w:cstheme="minorHAnsi"/>
          <w:color w:val="000000" w:themeColor="text1"/>
          <w:sz w:val="24"/>
          <w:szCs w:val="24"/>
        </w:rPr>
        <w:t>a</w:t>
      </w:r>
      <w:r w:rsidRPr="00BD6D4D">
        <w:rPr>
          <w:rFonts w:cstheme="minorHAnsi"/>
          <w:color w:val="000000" w:themeColor="text1"/>
          <w:sz w:val="24"/>
          <w:szCs w:val="24"/>
        </w:rPr>
        <w:t xml:space="preserve">dverse </w:t>
      </w:r>
      <w:r w:rsidR="006C1520" w:rsidRPr="00BD6D4D">
        <w:rPr>
          <w:rFonts w:cstheme="minorHAnsi"/>
          <w:color w:val="000000" w:themeColor="text1"/>
          <w:sz w:val="24"/>
          <w:szCs w:val="24"/>
        </w:rPr>
        <w:t>c</w:t>
      </w:r>
      <w:r w:rsidR="00D02421" w:rsidRPr="00BD6D4D">
        <w:rPr>
          <w:rFonts w:cstheme="minorHAnsi"/>
          <w:color w:val="000000" w:themeColor="text1"/>
          <w:sz w:val="24"/>
          <w:szCs w:val="24"/>
        </w:rPr>
        <w:t xml:space="preserve">hildhood </w:t>
      </w:r>
      <w:r w:rsidR="006C1520" w:rsidRPr="00BD6D4D">
        <w:rPr>
          <w:rFonts w:cstheme="minorHAnsi"/>
          <w:color w:val="000000" w:themeColor="text1"/>
          <w:sz w:val="24"/>
          <w:szCs w:val="24"/>
        </w:rPr>
        <w:t>e</w:t>
      </w:r>
      <w:r w:rsidRPr="00BD6D4D">
        <w:rPr>
          <w:rFonts w:cstheme="minorHAnsi"/>
          <w:color w:val="000000" w:themeColor="text1"/>
          <w:sz w:val="24"/>
          <w:szCs w:val="24"/>
        </w:rPr>
        <w:t xml:space="preserve">xperiences. </w:t>
      </w:r>
      <w:proofErr w:type="gramStart"/>
      <w:r w:rsidRPr="00BD6D4D">
        <w:rPr>
          <w:rFonts w:cstheme="minorHAnsi"/>
          <w:color w:val="000000" w:themeColor="text1"/>
          <w:sz w:val="24"/>
          <w:szCs w:val="24"/>
        </w:rPr>
        <w:t>In</w:t>
      </w:r>
      <w:r w:rsidR="00430546" w:rsidRPr="00BD6D4D">
        <w:rPr>
          <w:rFonts w:cstheme="minorHAnsi"/>
          <w:color w:val="000000" w:themeColor="text1"/>
          <w:sz w:val="24"/>
          <w:szCs w:val="24"/>
        </w:rPr>
        <w:t xml:space="preserve"> </w:t>
      </w:r>
      <w:r w:rsidR="00496AB3" w:rsidRPr="00BD6D4D">
        <w:rPr>
          <w:rFonts w:cstheme="minorHAnsi"/>
          <w:color w:val="000000" w:themeColor="text1"/>
          <w:sz w:val="24"/>
          <w:szCs w:val="24"/>
        </w:rPr>
        <w:t>fact</w:t>
      </w:r>
      <w:r w:rsidR="000B3494" w:rsidRPr="00BD6D4D">
        <w:rPr>
          <w:rFonts w:cstheme="minorHAnsi"/>
          <w:color w:val="000000" w:themeColor="text1"/>
          <w:sz w:val="24"/>
          <w:szCs w:val="24"/>
        </w:rPr>
        <w:t>,</w:t>
      </w:r>
      <w:r w:rsidRPr="00BD6D4D">
        <w:rPr>
          <w:rFonts w:cstheme="minorHAnsi"/>
          <w:color w:val="000000" w:themeColor="text1"/>
          <w:sz w:val="24"/>
          <w:szCs w:val="24"/>
        </w:rPr>
        <w:t xml:space="preserve"> </w:t>
      </w:r>
      <w:r w:rsidR="003A58C3" w:rsidRPr="00BD6D4D">
        <w:rPr>
          <w:rFonts w:cstheme="minorHAnsi"/>
          <w:color w:val="000000" w:themeColor="text1"/>
          <w:sz w:val="24"/>
          <w:szCs w:val="24"/>
        </w:rPr>
        <w:t>according to</w:t>
      </w:r>
      <w:r w:rsidR="00D02421" w:rsidRPr="00BD6D4D">
        <w:rPr>
          <w:rFonts w:cstheme="minorHAnsi"/>
          <w:color w:val="000000" w:themeColor="text1"/>
          <w:sz w:val="24"/>
          <w:szCs w:val="24"/>
        </w:rPr>
        <w:t xml:space="preserve"> the </w:t>
      </w:r>
      <w:r w:rsidR="00FD7A1B" w:rsidRPr="00BD6D4D">
        <w:rPr>
          <w:rFonts w:cstheme="minorHAnsi"/>
          <w:color w:val="000000" w:themeColor="text1"/>
          <w:sz w:val="24"/>
          <w:szCs w:val="24"/>
        </w:rPr>
        <w:t>First Welsh S</w:t>
      </w:r>
      <w:r w:rsidR="00D02421" w:rsidRPr="00BD6D4D">
        <w:rPr>
          <w:rFonts w:cstheme="minorHAnsi"/>
          <w:color w:val="000000" w:themeColor="text1"/>
          <w:sz w:val="24"/>
          <w:szCs w:val="24"/>
        </w:rPr>
        <w:t>urvey</w:t>
      </w:r>
      <w:r w:rsidR="003A58C3" w:rsidRPr="00BD6D4D">
        <w:rPr>
          <w:rFonts w:cstheme="minorHAnsi"/>
          <w:color w:val="000000" w:themeColor="text1"/>
          <w:sz w:val="24"/>
          <w:szCs w:val="24"/>
        </w:rPr>
        <w:t xml:space="preserve"> (Bellis, 2018) ‘for every 100 adults in Wales, 47 have suffered at least one ACE and 14 have suffered four or more’.</w:t>
      </w:r>
      <w:proofErr w:type="gramEnd"/>
      <w:r w:rsidR="003A58C3" w:rsidRPr="00BD6D4D">
        <w:rPr>
          <w:rFonts w:cstheme="minorHAnsi"/>
          <w:color w:val="000000" w:themeColor="text1"/>
          <w:sz w:val="24"/>
          <w:szCs w:val="24"/>
        </w:rPr>
        <w:t xml:space="preserve"> </w:t>
      </w:r>
      <w:r w:rsidR="00D02421" w:rsidRPr="00BD6D4D">
        <w:rPr>
          <w:rFonts w:cstheme="minorHAnsi"/>
          <w:color w:val="000000" w:themeColor="text1"/>
          <w:sz w:val="24"/>
          <w:szCs w:val="24"/>
        </w:rPr>
        <w:t>(Welsh Ad</w:t>
      </w:r>
      <w:r w:rsidR="00EC5832" w:rsidRPr="00BD6D4D">
        <w:rPr>
          <w:rFonts w:cstheme="minorHAnsi"/>
          <w:color w:val="000000" w:themeColor="text1"/>
          <w:sz w:val="24"/>
          <w:szCs w:val="24"/>
        </w:rPr>
        <w:t xml:space="preserve">verse Childhood Experiences </w:t>
      </w:r>
      <w:r w:rsidR="00D02421" w:rsidRPr="00BD6D4D">
        <w:rPr>
          <w:rFonts w:cstheme="minorHAnsi"/>
          <w:color w:val="000000" w:themeColor="text1"/>
          <w:sz w:val="24"/>
          <w:szCs w:val="24"/>
        </w:rPr>
        <w:t>Study</w:t>
      </w:r>
      <w:r w:rsidR="00EC5832" w:rsidRPr="00BD6D4D">
        <w:rPr>
          <w:rFonts w:cstheme="minorHAnsi"/>
          <w:color w:val="000000" w:themeColor="text1"/>
          <w:sz w:val="24"/>
          <w:szCs w:val="24"/>
        </w:rPr>
        <w:t>, 2015, p.6) explain</w:t>
      </w:r>
      <w:r w:rsidR="00815A22" w:rsidRPr="00BD6D4D">
        <w:rPr>
          <w:rFonts w:cstheme="minorHAnsi"/>
          <w:color w:val="000000" w:themeColor="text1"/>
          <w:sz w:val="24"/>
          <w:szCs w:val="24"/>
        </w:rPr>
        <w:t>s</w:t>
      </w:r>
      <w:r w:rsidR="00D02421" w:rsidRPr="00BD6D4D">
        <w:rPr>
          <w:rFonts w:cstheme="minorHAnsi"/>
          <w:color w:val="000000" w:themeColor="text1"/>
          <w:sz w:val="24"/>
          <w:szCs w:val="24"/>
        </w:rPr>
        <w:t xml:space="preserve"> ‘ACEs are stressful experiences occurring during childhood that directly harm a child</w:t>
      </w:r>
      <w:r w:rsidR="00EC5832" w:rsidRPr="00BD6D4D">
        <w:rPr>
          <w:rFonts w:cstheme="minorHAnsi"/>
          <w:color w:val="000000" w:themeColor="text1"/>
          <w:sz w:val="24"/>
          <w:szCs w:val="24"/>
        </w:rPr>
        <w:t>’,</w:t>
      </w:r>
      <w:r w:rsidR="00AA3055" w:rsidRPr="00BD6D4D">
        <w:rPr>
          <w:rFonts w:cstheme="minorHAnsi"/>
          <w:color w:val="000000" w:themeColor="text1"/>
          <w:sz w:val="24"/>
          <w:szCs w:val="24"/>
        </w:rPr>
        <w:t xml:space="preserve"> </w:t>
      </w:r>
      <w:r w:rsidR="00A2243D" w:rsidRPr="00BD6D4D">
        <w:rPr>
          <w:rFonts w:cstheme="minorHAnsi"/>
          <w:color w:val="000000" w:themeColor="text1"/>
          <w:sz w:val="24"/>
          <w:szCs w:val="24"/>
        </w:rPr>
        <w:t>Be</w:t>
      </w:r>
      <w:r w:rsidR="00B01C15" w:rsidRPr="00BD6D4D">
        <w:rPr>
          <w:rFonts w:cstheme="minorHAnsi"/>
          <w:color w:val="000000" w:themeColor="text1"/>
          <w:sz w:val="24"/>
          <w:szCs w:val="24"/>
        </w:rPr>
        <w:t>llis</w:t>
      </w:r>
      <w:r w:rsidR="00815A22" w:rsidRPr="00BD6D4D">
        <w:rPr>
          <w:rFonts w:cstheme="minorHAnsi"/>
          <w:color w:val="000000" w:themeColor="text1"/>
          <w:sz w:val="24"/>
          <w:szCs w:val="24"/>
        </w:rPr>
        <w:t xml:space="preserve"> </w:t>
      </w:r>
      <w:r w:rsidR="00B01C15" w:rsidRPr="00BD6D4D">
        <w:rPr>
          <w:rFonts w:cstheme="minorHAnsi"/>
          <w:color w:val="000000" w:themeColor="text1"/>
          <w:sz w:val="24"/>
          <w:szCs w:val="24"/>
        </w:rPr>
        <w:t>(</w:t>
      </w:r>
      <w:r w:rsidR="00815A22" w:rsidRPr="00BD6D4D">
        <w:rPr>
          <w:rFonts w:cstheme="minorHAnsi"/>
          <w:color w:val="000000" w:themeColor="text1"/>
          <w:sz w:val="24"/>
          <w:szCs w:val="24"/>
        </w:rPr>
        <w:t xml:space="preserve">2020) </w:t>
      </w:r>
      <w:r w:rsidR="00EC6F73" w:rsidRPr="00BD6D4D">
        <w:rPr>
          <w:rFonts w:cstheme="minorHAnsi"/>
          <w:color w:val="000000" w:themeColor="text1"/>
          <w:sz w:val="24"/>
          <w:szCs w:val="24"/>
        </w:rPr>
        <w:t xml:space="preserve">categorised expected </w:t>
      </w:r>
      <w:r w:rsidR="003F56EC" w:rsidRPr="00BD6D4D">
        <w:rPr>
          <w:rFonts w:cstheme="minorHAnsi"/>
          <w:color w:val="000000" w:themeColor="text1"/>
          <w:sz w:val="24"/>
          <w:szCs w:val="24"/>
        </w:rPr>
        <w:t>a</w:t>
      </w:r>
      <w:r w:rsidR="00EC6F73" w:rsidRPr="00BD6D4D">
        <w:rPr>
          <w:rFonts w:cstheme="minorHAnsi"/>
          <w:color w:val="000000" w:themeColor="text1"/>
          <w:sz w:val="24"/>
          <w:szCs w:val="24"/>
        </w:rPr>
        <w:t xml:space="preserve">dverse </w:t>
      </w:r>
      <w:r w:rsidR="003F56EC" w:rsidRPr="00BD6D4D">
        <w:rPr>
          <w:rFonts w:cstheme="minorHAnsi"/>
          <w:color w:val="000000" w:themeColor="text1"/>
          <w:sz w:val="24"/>
          <w:szCs w:val="24"/>
        </w:rPr>
        <w:t>c</w:t>
      </w:r>
      <w:r w:rsidR="00EC6F73" w:rsidRPr="00BD6D4D">
        <w:rPr>
          <w:rFonts w:cstheme="minorHAnsi"/>
          <w:color w:val="000000" w:themeColor="text1"/>
          <w:sz w:val="24"/>
          <w:szCs w:val="24"/>
        </w:rPr>
        <w:t xml:space="preserve">hildhood </w:t>
      </w:r>
      <w:r w:rsidR="003F56EC" w:rsidRPr="00BD6D4D">
        <w:rPr>
          <w:rFonts w:cstheme="minorHAnsi"/>
          <w:color w:val="000000" w:themeColor="text1"/>
          <w:sz w:val="24"/>
          <w:szCs w:val="24"/>
        </w:rPr>
        <w:t>e</w:t>
      </w:r>
      <w:r w:rsidR="00EC6F73" w:rsidRPr="00BD6D4D">
        <w:rPr>
          <w:rFonts w:cstheme="minorHAnsi"/>
          <w:color w:val="000000" w:themeColor="text1"/>
          <w:sz w:val="24"/>
          <w:szCs w:val="24"/>
        </w:rPr>
        <w:t xml:space="preserve">xperiences </w:t>
      </w:r>
      <w:r w:rsidR="005F483F" w:rsidRPr="00BD6D4D">
        <w:rPr>
          <w:rFonts w:cstheme="minorHAnsi"/>
          <w:color w:val="000000" w:themeColor="text1"/>
          <w:sz w:val="24"/>
          <w:szCs w:val="24"/>
        </w:rPr>
        <w:t xml:space="preserve">into groups and clarified them as the following </w:t>
      </w:r>
      <w:r w:rsidR="00EC6F73" w:rsidRPr="00BD6D4D">
        <w:rPr>
          <w:rFonts w:cstheme="minorHAnsi"/>
          <w:color w:val="000000" w:themeColor="text1"/>
          <w:sz w:val="24"/>
          <w:szCs w:val="24"/>
        </w:rPr>
        <w:t xml:space="preserve">‘verbal </w:t>
      </w:r>
      <w:r w:rsidR="003F56EC" w:rsidRPr="00BD6D4D">
        <w:rPr>
          <w:rFonts w:cstheme="minorHAnsi"/>
          <w:color w:val="000000" w:themeColor="text1"/>
          <w:sz w:val="24"/>
          <w:szCs w:val="24"/>
        </w:rPr>
        <w:t xml:space="preserve">abuse, physical abuse and </w:t>
      </w:r>
      <w:r w:rsidR="005F483F" w:rsidRPr="00BD6D4D">
        <w:rPr>
          <w:rFonts w:cstheme="minorHAnsi"/>
          <w:color w:val="000000" w:themeColor="text1"/>
          <w:sz w:val="24"/>
          <w:szCs w:val="24"/>
        </w:rPr>
        <w:t>sexual abuse’</w:t>
      </w:r>
      <w:r w:rsidR="005A6F9A" w:rsidRPr="00BD6D4D">
        <w:rPr>
          <w:rFonts w:cstheme="minorHAnsi"/>
          <w:color w:val="000000" w:themeColor="text1"/>
          <w:sz w:val="24"/>
          <w:szCs w:val="24"/>
        </w:rPr>
        <w:t xml:space="preserve"> </w:t>
      </w:r>
      <w:r w:rsidR="00AA710A" w:rsidRPr="00BD6D4D">
        <w:rPr>
          <w:rFonts w:cstheme="minorHAnsi"/>
          <w:color w:val="000000" w:themeColor="text1"/>
          <w:sz w:val="24"/>
          <w:szCs w:val="24"/>
        </w:rPr>
        <w:t>Bellis</w:t>
      </w:r>
      <w:r w:rsidR="00AA6C14" w:rsidRPr="00BD6D4D">
        <w:rPr>
          <w:rFonts w:cstheme="minorHAnsi"/>
          <w:color w:val="000000" w:themeColor="text1"/>
          <w:sz w:val="24"/>
          <w:szCs w:val="24"/>
        </w:rPr>
        <w:t xml:space="preserve"> also explained the challenges </w:t>
      </w:r>
      <w:r w:rsidR="00FD7A1B" w:rsidRPr="00BD6D4D">
        <w:rPr>
          <w:rFonts w:cstheme="minorHAnsi"/>
          <w:color w:val="000000" w:themeColor="text1"/>
          <w:sz w:val="24"/>
          <w:szCs w:val="24"/>
        </w:rPr>
        <w:t>that could occur</w:t>
      </w:r>
      <w:r w:rsidR="00AA6C14" w:rsidRPr="00BD6D4D">
        <w:rPr>
          <w:rFonts w:cstheme="minorHAnsi"/>
          <w:color w:val="000000" w:themeColor="text1"/>
          <w:sz w:val="24"/>
          <w:szCs w:val="24"/>
        </w:rPr>
        <w:t xml:space="preserve"> within the </w:t>
      </w:r>
      <w:r w:rsidR="00614138" w:rsidRPr="00BD6D4D">
        <w:rPr>
          <w:rFonts w:cstheme="minorHAnsi"/>
          <w:color w:val="000000" w:themeColor="text1"/>
          <w:sz w:val="24"/>
          <w:szCs w:val="24"/>
        </w:rPr>
        <w:t xml:space="preserve">childhood </w:t>
      </w:r>
      <w:r w:rsidR="00AA6C14" w:rsidRPr="00BD6D4D">
        <w:rPr>
          <w:rFonts w:cstheme="minorHAnsi"/>
          <w:color w:val="000000" w:themeColor="text1"/>
          <w:sz w:val="24"/>
          <w:szCs w:val="24"/>
        </w:rPr>
        <w:t>household</w:t>
      </w:r>
      <w:r w:rsidR="00614138" w:rsidRPr="00BD6D4D">
        <w:rPr>
          <w:rFonts w:cstheme="minorHAnsi"/>
          <w:color w:val="000000" w:themeColor="text1"/>
          <w:sz w:val="24"/>
          <w:szCs w:val="24"/>
        </w:rPr>
        <w:t xml:space="preserve"> ‘parental separation, domestic violence, mental illness, alcohol abuse, drug use and incarceration’</w:t>
      </w:r>
      <w:r w:rsidR="003F3E13" w:rsidRPr="00BD6D4D">
        <w:rPr>
          <w:rFonts w:cstheme="minorHAnsi"/>
          <w:color w:val="000000" w:themeColor="text1"/>
          <w:sz w:val="24"/>
          <w:szCs w:val="24"/>
        </w:rPr>
        <w:t>.</w:t>
      </w:r>
      <w:r w:rsidR="002D7EF5" w:rsidRPr="00BD6D4D">
        <w:rPr>
          <w:rFonts w:cstheme="minorHAnsi"/>
          <w:color w:val="000000" w:themeColor="text1"/>
          <w:sz w:val="24"/>
          <w:szCs w:val="24"/>
        </w:rPr>
        <w:t xml:space="preserve"> </w:t>
      </w:r>
      <w:r w:rsidR="0054069D" w:rsidRPr="00BD6D4D">
        <w:rPr>
          <w:rFonts w:cstheme="minorHAnsi"/>
          <w:color w:val="000000" w:themeColor="text1"/>
          <w:sz w:val="24"/>
          <w:szCs w:val="24"/>
        </w:rPr>
        <w:t xml:space="preserve">What children experience as a child has a huge impact later on in their lives, </w:t>
      </w:r>
      <w:r w:rsidR="009E1252" w:rsidRPr="00BD6D4D">
        <w:rPr>
          <w:rFonts w:cstheme="minorHAnsi"/>
          <w:color w:val="000000" w:themeColor="text1"/>
          <w:sz w:val="24"/>
          <w:szCs w:val="24"/>
        </w:rPr>
        <w:t>(Welsh Government, 2012, p.56) d</w:t>
      </w:r>
      <w:r w:rsidR="00E17EE5" w:rsidRPr="00BD6D4D">
        <w:rPr>
          <w:rFonts w:cstheme="minorHAnsi"/>
          <w:color w:val="000000" w:themeColor="text1"/>
          <w:sz w:val="24"/>
          <w:szCs w:val="24"/>
        </w:rPr>
        <w:t>emonstrates in their Together for Mental Health</w:t>
      </w:r>
      <w:r w:rsidR="00764E00" w:rsidRPr="00BD6D4D">
        <w:rPr>
          <w:rFonts w:cstheme="minorHAnsi"/>
          <w:color w:val="000000" w:themeColor="text1"/>
          <w:sz w:val="24"/>
          <w:szCs w:val="24"/>
        </w:rPr>
        <w:t xml:space="preserve"> policy</w:t>
      </w:r>
      <w:r w:rsidR="00E17EE5" w:rsidRPr="00BD6D4D">
        <w:rPr>
          <w:rFonts w:cstheme="minorHAnsi"/>
          <w:color w:val="000000" w:themeColor="text1"/>
          <w:sz w:val="24"/>
          <w:szCs w:val="24"/>
        </w:rPr>
        <w:t xml:space="preserve"> ‘the foundations of positive mental health and resilience are laid in the first years of life’, </w:t>
      </w:r>
      <w:r w:rsidR="00383099" w:rsidRPr="00BD6D4D">
        <w:rPr>
          <w:rFonts w:cstheme="minorHAnsi"/>
          <w:color w:val="000000" w:themeColor="text1"/>
          <w:sz w:val="24"/>
          <w:szCs w:val="24"/>
        </w:rPr>
        <w:t xml:space="preserve">PhD director </w:t>
      </w:r>
      <w:r w:rsidR="007763FE" w:rsidRPr="00BD6D4D">
        <w:rPr>
          <w:rFonts w:cstheme="minorHAnsi"/>
          <w:color w:val="000000" w:themeColor="text1"/>
          <w:sz w:val="24"/>
          <w:szCs w:val="24"/>
        </w:rPr>
        <w:t>of an American Haven Mental Health Outreach Unit</w:t>
      </w:r>
      <w:r w:rsidR="0054069D" w:rsidRPr="00BD6D4D">
        <w:rPr>
          <w:rFonts w:cstheme="minorHAnsi"/>
          <w:color w:val="000000" w:themeColor="text1"/>
          <w:sz w:val="24"/>
          <w:szCs w:val="24"/>
        </w:rPr>
        <w:t>,</w:t>
      </w:r>
      <w:r w:rsidR="00EA414A" w:rsidRPr="00BD6D4D">
        <w:rPr>
          <w:rFonts w:cstheme="minorHAnsi"/>
          <w:color w:val="000000" w:themeColor="text1"/>
          <w:sz w:val="24"/>
          <w:szCs w:val="24"/>
        </w:rPr>
        <w:t xml:space="preserve"> Yale Medicine (</w:t>
      </w:r>
      <w:r w:rsidR="00683ACB" w:rsidRPr="00BD6D4D">
        <w:rPr>
          <w:rFonts w:cstheme="minorHAnsi"/>
          <w:color w:val="000000" w:themeColor="text1"/>
          <w:sz w:val="24"/>
          <w:szCs w:val="24"/>
        </w:rPr>
        <w:t>2021)</w:t>
      </w:r>
      <w:r w:rsidR="007763FE" w:rsidRPr="00BD6D4D">
        <w:rPr>
          <w:rFonts w:cstheme="minorHAnsi"/>
          <w:color w:val="000000" w:themeColor="text1"/>
          <w:sz w:val="24"/>
          <w:szCs w:val="24"/>
        </w:rPr>
        <w:t xml:space="preserve"> </w:t>
      </w:r>
      <w:r w:rsidR="00EA414A" w:rsidRPr="00BD6D4D">
        <w:rPr>
          <w:rFonts w:cstheme="minorHAnsi"/>
          <w:color w:val="000000" w:themeColor="text1"/>
          <w:sz w:val="24"/>
          <w:szCs w:val="24"/>
        </w:rPr>
        <w:t xml:space="preserve">believes </w:t>
      </w:r>
      <w:r w:rsidR="00383099" w:rsidRPr="00BD6D4D">
        <w:rPr>
          <w:rFonts w:cstheme="minorHAnsi"/>
          <w:color w:val="000000" w:themeColor="text1"/>
          <w:sz w:val="24"/>
          <w:szCs w:val="24"/>
        </w:rPr>
        <w:t>’</w:t>
      </w:r>
      <w:r w:rsidR="00683ACB" w:rsidRPr="00BD6D4D">
        <w:rPr>
          <w:rFonts w:cstheme="minorHAnsi"/>
          <w:color w:val="000000" w:themeColor="text1"/>
          <w:sz w:val="24"/>
          <w:szCs w:val="24"/>
        </w:rPr>
        <w:t>d</w:t>
      </w:r>
      <w:r w:rsidR="00383099" w:rsidRPr="00BD6D4D">
        <w:rPr>
          <w:rFonts w:cstheme="minorHAnsi"/>
          <w:color w:val="000000" w:themeColor="text1"/>
          <w:sz w:val="24"/>
          <w:szCs w:val="24"/>
        </w:rPr>
        <w:t>epressed mothers have been found in some studies to use less emotion and expressivity in their language with their babies. And they mak</w:t>
      </w:r>
      <w:r w:rsidR="00E02CF1" w:rsidRPr="00BD6D4D">
        <w:rPr>
          <w:rFonts w:cstheme="minorHAnsi"/>
          <w:color w:val="000000" w:themeColor="text1"/>
          <w:sz w:val="24"/>
          <w:szCs w:val="24"/>
        </w:rPr>
        <w:t>e less eye contact</w:t>
      </w:r>
      <w:r w:rsidR="00383099" w:rsidRPr="00BD6D4D">
        <w:rPr>
          <w:rFonts w:cstheme="minorHAnsi"/>
          <w:color w:val="000000" w:themeColor="text1"/>
          <w:sz w:val="24"/>
          <w:szCs w:val="24"/>
        </w:rPr>
        <w:t>’</w:t>
      </w:r>
      <w:r w:rsidR="00E02CF1" w:rsidRPr="00BD6D4D">
        <w:rPr>
          <w:rFonts w:cstheme="minorHAnsi"/>
          <w:color w:val="000000" w:themeColor="text1"/>
          <w:sz w:val="24"/>
          <w:szCs w:val="24"/>
        </w:rPr>
        <w:t>.</w:t>
      </w:r>
      <w:r w:rsidR="00E17EE5" w:rsidRPr="00BD6D4D">
        <w:rPr>
          <w:rFonts w:cstheme="minorHAnsi"/>
          <w:color w:val="000000" w:themeColor="text1"/>
          <w:sz w:val="24"/>
          <w:szCs w:val="24"/>
        </w:rPr>
        <w:t xml:space="preserve"> </w:t>
      </w:r>
      <w:r w:rsidR="00E16A19" w:rsidRPr="00BD6D4D">
        <w:rPr>
          <w:rFonts w:cstheme="minorHAnsi"/>
          <w:color w:val="000000" w:themeColor="text1"/>
          <w:sz w:val="24"/>
          <w:szCs w:val="24"/>
        </w:rPr>
        <w:t>I</w:t>
      </w:r>
      <w:r w:rsidR="00764E00" w:rsidRPr="00BD6D4D">
        <w:rPr>
          <w:rFonts w:cstheme="minorHAnsi"/>
          <w:color w:val="000000" w:themeColor="text1"/>
          <w:sz w:val="24"/>
          <w:szCs w:val="24"/>
        </w:rPr>
        <w:t>f a parent experiences a health issue, this will interfere with their children’s development and can shape</w:t>
      </w:r>
      <w:r w:rsidR="00323B48" w:rsidRPr="00BD6D4D">
        <w:rPr>
          <w:rFonts w:cstheme="minorHAnsi"/>
          <w:color w:val="000000" w:themeColor="text1"/>
          <w:sz w:val="24"/>
          <w:szCs w:val="24"/>
        </w:rPr>
        <w:t xml:space="preserve"> the </w:t>
      </w:r>
      <w:r w:rsidR="0042528D" w:rsidRPr="00BD6D4D">
        <w:rPr>
          <w:rFonts w:cstheme="minorHAnsi"/>
          <w:color w:val="000000" w:themeColor="text1"/>
          <w:sz w:val="24"/>
          <w:szCs w:val="24"/>
        </w:rPr>
        <w:t>way the child views life</w:t>
      </w:r>
      <w:r w:rsidR="00323B48" w:rsidRPr="00BD6D4D">
        <w:rPr>
          <w:rFonts w:cstheme="minorHAnsi"/>
          <w:color w:val="000000" w:themeColor="text1"/>
          <w:sz w:val="24"/>
          <w:szCs w:val="24"/>
        </w:rPr>
        <w:t>.</w:t>
      </w:r>
      <w:r w:rsidR="00764E00" w:rsidRPr="00BD6D4D">
        <w:rPr>
          <w:rFonts w:cstheme="minorHAnsi"/>
          <w:color w:val="000000" w:themeColor="text1"/>
          <w:sz w:val="24"/>
          <w:szCs w:val="24"/>
        </w:rPr>
        <w:t xml:space="preserve"> (Child Welfare Information Gateway 2001, p.2)</w:t>
      </w:r>
      <w:r w:rsidR="00E16A19" w:rsidRPr="00BD6D4D">
        <w:rPr>
          <w:rFonts w:cstheme="minorHAnsi"/>
          <w:color w:val="000000" w:themeColor="text1"/>
          <w:sz w:val="24"/>
          <w:szCs w:val="24"/>
        </w:rPr>
        <w:t xml:space="preserve"> agrees and explains </w:t>
      </w:r>
      <w:r w:rsidR="00817377" w:rsidRPr="00BD6D4D">
        <w:rPr>
          <w:rFonts w:cstheme="minorHAnsi"/>
          <w:color w:val="000000" w:themeColor="text1"/>
          <w:sz w:val="24"/>
          <w:szCs w:val="24"/>
        </w:rPr>
        <w:t>‘</w:t>
      </w:r>
      <w:r w:rsidR="00E16A19" w:rsidRPr="00BD6D4D">
        <w:rPr>
          <w:rFonts w:cstheme="minorHAnsi"/>
          <w:color w:val="000000" w:themeColor="text1"/>
          <w:sz w:val="24"/>
          <w:szCs w:val="24"/>
        </w:rPr>
        <w:t>o</w:t>
      </w:r>
      <w:r w:rsidR="00E17EE5" w:rsidRPr="00BD6D4D">
        <w:rPr>
          <w:rFonts w:cstheme="minorHAnsi"/>
          <w:color w:val="000000" w:themeColor="text1"/>
          <w:sz w:val="24"/>
          <w:szCs w:val="24"/>
        </w:rPr>
        <w:t>ur</w:t>
      </w:r>
      <w:r w:rsidR="00817377" w:rsidRPr="00BD6D4D">
        <w:rPr>
          <w:rFonts w:cstheme="minorHAnsi"/>
          <w:color w:val="000000" w:themeColor="text1"/>
          <w:sz w:val="24"/>
          <w:szCs w:val="24"/>
        </w:rPr>
        <w:t xml:space="preserve"> interactions with our environment have a significant impact on how our predispositions will be expressed; these interactions organize our brain’s development and, therefore, shape the person we become</w:t>
      </w:r>
      <w:r w:rsidR="00323B48" w:rsidRPr="00BD6D4D">
        <w:rPr>
          <w:rFonts w:cstheme="minorHAnsi"/>
          <w:color w:val="000000" w:themeColor="text1"/>
          <w:sz w:val="24"/>
          <w:szCs w:val="24"/>
        </w:rPr>
        <w:t xml:space="preserve">’. </w:t>
      </w:r>
      <w:r w:rsidR="002900F3" w:rsidRPr="00BD6D4D">
        <w:rPr>
          <w:rFonts w:cstheme="minorHAnsi"/>
          <w:color w:val="000000" w:themeColor="text1"/>
          <w:sz w:val="24"/>
          <w:szCs w:val="24"/>
          <w:shd w:val="clear" w:color="auto" w:fill="FFFFFF"/>
        </w:rPr>
        <w:t>An information processing theorist called Chomsky believed as chil</w:t>
      </w:r>
      <w:r w:rsidR="003F56EC" w:rsidRPr="00BD6D4D">
        <w:rPr>
          <w:rFonts w:cstheme="minorHAnsi"/>
          <w:color w:val="000000" w:themeColor="text1"/>
          <w:sz w:val="24"/>
          <w:szCs w:val="24"/>
          <w:shd w:val="clear" w:color="auto" w:fill="FFFFFF"/>
        </w:rPr>
        <w:t>dren we are born with language Children’s services</w:t>
      </w:r>
      <w:r w:rsidR="002900F3" w:rsidRPr="00BD6D4D">
        <w:rPr>
          <w:rFonts w:cstheme="minorHAnsi"/>
          <w:color w:val="000000" w:themeColor="text1"/>
          <w:sz w:val="24"/>
          <w:szCs w:val="24"/>
          <w:shd w:val="clear" w:color="auto" w:fill="FFFFFF"/>
        </w:rPr>
        <w:t xml:space="preserve"> </w:t>
      </w:r>
      <w:r w:rsidR="003F56EC" w:rsidRPr="00BD6D4D">
        <w:rPr>
          <w:rFonts w:cstheme="minorHAnsi"/>
          <w:color w:val="000000" w:themeColor="text1"/>
          <w:sz w:val="24"/>
          <w:szCs w:val="24"/>
          <w:shd w:val="clear" w:color="auto" w:fill="FFFFFF"/>
        </w:rPr>
        <w:t>(</w:t>
      </w:r>
      <w:r w:rsidR="002900F3" w:rsidRPr="00BD6D4D">
        <w:rPr>
          <w:rFonts w:cstheme="minorHAnsi"/>
          <w:color w:val="000000" w:themeColor="text1"/>
          <w:sz w:val="24"/>
          <w:szCs w:val="24"/>
          <w:shd w:val="clear" w:color="auto" w:fill="FFFFFF"/>
        </w:rPr>
        <w:t>2010) ‘c</w:t>
      </w:r>
      <w:r w:rsidR="002900F3" w:rsidRPr="00BD6D4D">
        <w:rPr>
          <w:rFonts w:cstheme="minorHAnsi"/>
          <w:color w:val="000000" w:themeColor="text1"/>
          <w:sz w:val="24"/>
          <w:szCs w:val="24"/>
        </w:rPr>
        <w:t xml:space="preserve">hildren are born with specialised information processing abilities </w:t>
      </w:r>
      <w:r w:rsidR="002900F3" w:rsidRPr="00BD6D4D">
        <w:rPr>
          <w:rFonts w:cstheme="minorHAnsi"/>
          <w:color w:val="000000" w:themeColor="text1"/>
          <w:sz w:val="24"/>
          <w:szCs w:val="24"/>
        </w:rPr>
        <w:lastRenderedPageBreak/>
        <w:t>that enable them to figure out structure of development’</w:t>
      </w:r>
      <w:r w:rsidR="003F56EC" w:rsidRPr="00BD6D4D">
        <w:rPr>
          <w:rFonts w:cstheme="minorHAnsi"/>
          <w:color w:val="000000" w:themeColor="text1"/>
          <w:sz w:val="24"/>
          <w:szCs w:val="24"/>
        </w:rPr>
        <w:t>,</w:t>
      </w:r>
      <w:r w:rsidR="002900F3" w:rsidRPr="00BD6D4D">
        <w:rPr>
          <w:rFonts w:cstheme="minorHAnsi"/>
          <w:color w:val="000000" w:themeColor="text1"/>
          <w:sz w:val="24"/>
          <w:szCs w:val="24"/>
        </w:rPr>
        <w:t xml:space="preserve"> whereas unlike Chomsky, psychologist</w:t>
      </w:r>
      <w:r w:rsidR="00323B48" w:rsidRPr="00BD6D4D">
        <w:rPr>
          <w:rFonts w:cstheme="minorHAnsi"/>
          <w:color w:val="000000" w:themeColor="text1"/>
          <w:sz w:val="24"/>
          <w:szCs w:val="24"/>
          <w:shd w:val="clear" w:color="auto" w:fill="FFFFFF"/>
        </w:rPr>
        <w:t> </w:t>
      </w:r>
      <w:r w:rsidR="00323B48" w:rsidRPr="00BD6D4D">
        <w:rPr>
          <w:rFonts w:cstheme="minorHAnsi"/>
          <w:color w:val="000000" w:themeColor="text1"/>
          <w:sz w:val="24"/>
          <w:szCs w:val="24"/>
        </w:rPr>
        <w:t xml:space="preserve">Vygotsky </w:t>
      </w:r>
      <w:r w:rsidR="002900F3" w:rsidRPr="00BD6D4D">
        <w:rPr>
          <w:rFonts w:cstheme="minorHAnsi"/>
          <w:color w:val="000000" w:themeColor="text1"/>
          <w:sz w:val="24"/>
          <w:szCs w:val="24"/>
        </w:rPr>
        <w:t>argued</w:t>
      </w:r>
      <w:r w:rsidR="00323B48" w:rsidRPr="00BD6D4D">
        <w:rPr>
          <w:rFonts w:cstheme="minorHAnsi"/>
          <w:color w:val="000000" w:themeColor="text1"/>
          <w:sz w:val="24"/>
          <w:szCs w:val="24"/>
        </w:rPr>
        <w:t xml:space="preserve"> </w:t>
      </w:r>
      <w:r w:rsidR="0046172B" w:rsidRPr="00BD6D4D">
        <w:rPr>
          <w:rFonts w:cstheme="minorHAnsi"/>
          <w:color w:val="000000" w:themeColor="text1"/>
          <w:sz w:val="24"/>
          <w:szCs w:val="24"/>
        </w:rPr>
        <w:t>a social process is best for children and that they</w:t>
      </w:r>
      <w:r w:rsidR="00323B48" w:rsidRPr="00BD6D4D">
        <w:rPr>
          <w:rFonts w:cstheme="minorHAnsi"/>
          <w:color w:val="000000" w:themeColor="text1"/>
          <w:sz w:val="24"/>
          <w:szCs w:val="24"/>
        </w:rPr>
        <w:t xml:space="preserve"> learn best when receiving </w:t>
      </w:r>
      <w:r w:rsidR="0046172B" w:rsidRPr="00BD6D4D">
        <w:rPr>
          <w:rFonts w:cstheme="minorHAnsi"/>
          <w:color w:val="000000" w:themeColor="text1"/>
          <w:sz w:val="24"/>
          <w:szCs w:val="24"/>
        </w:rPr>
        <w:t xml:space="preserve">positive relationships and physical interaction </w:t>
      </w:r>
      <w:r w:rsidR="00323B48" w:rsidRPr="00BD6D4D">
        <w:rPr>
          <w:rFonts w:cstheme="minorHAnsi"/>
          <w:color w:val="000000" w:themeColor="text1"/>
          <w:sz w:val="24"/>
          <w:szCs w:val="24"/>
        </w:rPr>
        <w:t>from peers, parents and carers</w:t>
      </w:r>
      <w:r w:rsidR="004B700A" w:rsidRPr="00BD6D4D">
        <w:rPr>
          <w:rFonts w:cstheme="minorHAnsi"/>
          <w:color w:val="000000" w:themeColor="text1"/>
          <w:sz w:val="24"/>
          <w:szCs w:val="24"/>
        </w:rPr>
        <w:t>.</w:t>
      </w:r>
      <w:r w:rsidR="0046172B" w:rsidRPr="00BD6D4D">
        <w:rPr>
          <w:rFonts w:cstheme="minorHAnsi"/>
          <w:color w:val="000000" w:themeColor="text1"/>
          <w:sz w:val="24"/>
          <w:szCs w:val="24"/>
        </w:rPr>
        <w:t xml:space="preserve"> </w:t>
      </w:r>
      <w:r w:rsidR="004B700A" w:rsidRPr="00BD6D4D">
        <w:rPr>
          <w:rFonts w:cstheme="minorHAnsi"/>
          <w:color w:val="000000" w:themeColor="text1"/>
          <w:sz w:val="24"/>
          <w:szCs w:val="24"/>
        </w:rPr>
        <w:t xml:space="preserve">Children also gain more knowledge when </w:t>
      </w:r>
      <w:r w:rsidR="002900F3" w:rsidRPr="00BD6D4D">
        <w:rPr>
          <w:rFonts w:cstheme="minorHAnsi"/>
          <w:color w:val="000000" w:themeColor="text1"/>
          <w:sz w:val="24"/>
          <w:szCs w:val="24"/>
        </w:rPr>
        <w:t>their</w:t>
      </w:r>
      <w:r w:rsidR="004B700A" w:rsidRPr="00BD6D4D">
        <w:rPr>
          <w:rFonts w:cstheme="minorHAnsi"/>
          <w:color w:val="000000" w:themeColor="text1"/>
          <w:sz w:val="24"/>
          <w:szCs w:val="24"/>
        </w:rPr>
        <w:t xml:space="preserve"> cognitive understandings were focused on when they were </w:t>
      </w:r>
      <w:proofErr w:type="spellStart"/>
      <w:r w:rsidR="004B700A" w:rsidRPr="00BD6D4D">
        <w:rPr>
          <w:rFonts w:cstheme="minorHAnsi"/>
          <w:color w:val="000000" w:themeColor="text1"/>
          <w:sz w:val="24"/>
          <w:szCs w:val="24"/>
        </w:rPr>
        <w:t>scaffolded</w:t>
      </w:r>
      <w:proofErr w:type="spellEnd"/>
      <w:r w:rsidR="004B700A" w:rsidRPr="00BD6D4D">
        <w:rPr>
          <w:rFonts w:cstheme="minorHAnsi"/>
          <w:color w:val="000000" w:themeColor="text1"/>
          <w:sz w:val="24"/>
          <w:szCs w:val="24"/>
        </w:rPr>
        <w:t xml:space="preserve"> by parents</w:t>
      </w:r>
      <w:r w:rsidR="00700A66" w:rsidRPr="00BD6D4D">
        <w:rPr>
          <w:rFonts w:cstheme="minorHAnsi"/>
          <w:color w:val="000000" w:themeColor="text1"/>
          <w:sz w:val="24"/>
          <w:szCs w:val="24"/>
        </w:rPr>
        <w:t>, teachers and carers. Vygotsky</w:t>
      </w:r>
      <w:r w:rsidR="00323B48" w:rsidRPr="00BD6D4D">
        <w:rPr>
          <w:rFonts w:cstheme="minorHAnsi"/>
          <w:color w:val="000000" w:themeColor="text1"/>
          <w:sz w:val="24"/>
          <w:szCs w:val="24"/>
        </w:rPr>
        <w:t xml:space="preserve"> states </w:t>
      </w:r>
      <w:r w:rsidR="003F56EC" w:rsidRPr="00BD6D4D">
        <w:rPr>
          <w:rFonts w:cstheme="minorHAnsi"/>
          <w:color w:val="000000" w:themeColor="text1"/>
          <w:sz w:val="24"/>
          <w:szCs w:val="24"/>
        </w:rPr>
        <w:t>First Discoverers</w:t>
      </w:r>
      <w:r w:rsidR="00D836B0" w:rsidRPr="00BD6D4D">
        <w:rPr>
          <w:rFonts w:cstheme="minorHAnsi"/>
          <w:color w:val="000000" w:themeColor="text1"/>
          <w:sz w:val="24"/>
          <w:szCs w:val="24"/>
        </w:rPr>
        <w:t xml:space="preserve"> </w:t>
      </w:r>
      <w:r w:rsidR="003F56EC" w:rsidRPr="00BD6D4D">
        <w:rPr>
          <w:rFonts w:cstheme="minorHAnsi"/>
          <w:color w:val="000000" w:themeColor="text1"/>
          <w:sz w:val="24"/>
          <w:szCs w:val="24"/>
        </w:rPr>
        <w:t>(</w:t>
      </w:r>
      <w:r w:rsidR="00D836B0" w:rsidRPr="00BD6D4D">
        <w:rPr>
          <w:rFonts w:cstheme="minorHAnsi"/>
          <w:color w:val="000000" w:themeColor="text1"/>
          <w:sz w:val="24"/>
          <w:szCs w:val="24"/>
        </w:rPr>
        <w:t>2020)</w:t>
      </w:r>
      <w:r w:rsidR="00323B48" w:rsidRPr="00BD6D4D">
        <w:rPr>
          <w:rFonts w:cstheme="minorHAnsi"/>
          <w:color w:val="000000" w:themeColor="text1"/>
          <w:sz w:val="24"/>
          <w:szCs w:val="24"/>
        </w:rPr>
        <w:t xml:space="preserve"> ‘</w:t>
      </w:r>
      <w:r w:rsidR="00323B48" w:rsidRPr="00BD6D4D">
        <w:rPr>
          <w:rFonts w:cstheme="minorHAnsi"/>
          <w:color w:val="000000" w:themeColor="text1"/>
          <w:sz w:val="24"/>
          <w:szCs w:val="24"/>
          <w:shd w:val="clear" w:color="auto" w:fill="FFFFFF"/>
        </w:rPr>
        <w:t>learning is an essentially social process in which the support of parents, caregivers, peers and the wider society and culture plays a crucial role in the development of higher psychological functions’</w:t>
      </w:r>
      <w:r w:rsidR="00F554BF" w:rsidRPr="00BD6D4D">
        <w:rPr>
          <w:rFonts w:cstheme="minorHAnsi"/>
          <w:color w:val="000000" w:themeColor="text1"/>
          <w:sz w:val="24"/>
          <w:szCs w:val="24"/>
          <w:shd w:val="clear" w:color="auto" w:fill="FFFFFF"/>
        </w:rPr>
        <w:t xml:space="preserve">. </w:t>
      </w:r>
      <w:r w:rsidR="00700A66" w:rsidRPr="00BD6D4D">
        <w:rPr>
          <w:rFonts w:cstheme="minorHAnsi"/>
          <w:color w:val="000000" w:themeColor="text1"/>
          <w:sz w:val="24"/>
          <w:szCs w:val="24"/>
          <w:shd w:val="clear" w:color="auto" w:fill="FFFFFF"/>
        </w:rPr>
        <w:t>Growing up with parents who aren’t interacting with their children</w:t>
      </w:r>
      <w:r w:rsidR="00014616" w:rsidRPr="00BD6D4D">
        <w:rPr>
          <w:rFonts w:cstheme="minorHAnsi"/>
          <w:color w:val="000000" w:themeColor="text1"/>
          <w:sz w:val="24"/>
          <w:szCs w:val="24"/>
          <w:shd w:val="clear" w:color="auto" w:fill="FFFFFF"/>
        </w:rPr>
        <w:t xml:space="preserve"> and exposing them to adverse childhood experiences</w:t>
      </w:r>
      <w:r w:rsidR="00700A66" w:rsidRPr="00BD6D4D">
        <w:rPr>
          <w:rFonts w:cstheme="minorHAnsi"/>
          <w:color w:val="000000" w:themeColor="text1"/>
          <w:sz w:val="24"/>
          <w:szCs w:val="24"/>
          <w:shd w:val="clear" w:color="auto" w:fill="FFFFFF"/>
        </w:rPr>
        <w:t xml:space="preserve"> co</w:t>
      </w:r>
      <w:r w:rsidR="00014616" w:rsidRPr="00BD6D4D">
        <w:rPr>
          <w:rFonts w:cstheme="minorHAnsi"/>
          <w:color w:val="000000" w:themeColor="text1"/>
          <w:sz w:val="24"/>
          <w:szCs w:val="24"/>
          <w:shd w:val="clear" w:color="auto" w:fill="FFFFFF"/>
        </w:rPr>
        <w:t>uld cause an emotional disorder</w:t>
      </w:r>
      <w:r w:rsidR="00014616" w:rsidRPr="00BD6D4D">
        <w:rPr>
          <w:rFonts w:cstheme="minorHAnsi"/>
          <w:color w:val="000000" w:themeColor="text1"/>
          <w:sz w:val="24"/>
          <w:szCs w:val="24"/>
        </w:rPr>
        <w:t xml:space="preserve">, </w:t>
      </w:r>
      <w:r w:rsidR="001532A3" w:rsidRPr="00BD6D4D">
        <w:rPr>
          <w:rFonts w:cstheme="minorHAnsi"/>
          <w:color w:val="000000" w:themeColor="text1"/>
          <w:sz w:val="24"/>
          <w:szCs w:val="24"/>
        </w:rPr>
        <w:t>(</w:t>
      </w:r>
      <w:proofErr w:type="spellStart"/>
      <w:r w:rsidR="001532A3" w:rsidRPr="00BD6D4D">
        <w:rPr>
          <w:rFonts w:cstheme="minorHAnsi"/>
          <w:color w:val="000000" w:themeColor="text1"/>
          <w:sz w:val="24"/>
          <w:szCs w:val="24"/>
        </w:rPr>
        <w:t>Hovens</w:t>
      </w:r>
      <w:proofErr w:type="spellEnd"/>
      <w:r w:rsidR="001532A3" w:rsidRPr="00BD6D4D">
        <w:rPr>
          <w:rFonts w:cstheme="minorHAnsi"/>
          <w:color w:val="000000" w:themeColor="text1"/>
          <w:sz w:val="24"/>
          <w:szCs w:val="24"/>
        </w:rPr>
        <w:t>, 2015, p.86)</w:t>
      </w:r>
      <w:r w:rsidR="00460CB8" w:rsidRPr="00BD6D4D">
        <w:rPr>
          <w:rFonts w:cstheme="minorHAnsi"/>
          <w:color w:val="000000" w:themeColor="text1"/>
          <w:sz w:val="24"/>
          <w:szCs w:val="24"/>
        </w:rPr>
        <w:t xml:space="preserve"> </w:t>
      </w:r>
      <w:r w:rsidR="00871B80" w:rsidRPr="00BD6D4D">
        <w:rPr>
          <w:rFonts w:cstheme="minorHAnsi"/>
          <w:color w:val="000000" w:themeColor="text1"/>
          <w:sz w:val="24"/>
          <w:szCs w:val="24"/>
        </w:rPr>
        <w:t>studied the meaning of emotional scars and clarified</w:t>
      </w:r>
      <w:r w:rsidR="00014616" w:rsidRPr="00BD6D4D">
        <w:rPr>
          <w:rFonts w:cstheme="minorHAnsi"/>
          <w:color w:val="000000" w:themeColor="text1"/>
          <w:sz w:val="24"/>
          <w:szCs w:val="24"/>
        </w:rPr>
        <w:t xml:space="preserve"> </w:t>
      </w:r>
      <w:r w:rsidR="00460CB8" w:rsidRPr="00BD6D4D">
        <w:rPr>
          <w:rFonts w:cstheme="minorHAnsi"/>
          <w:color w:val="000000" w:themeColor="text1"/>
          <w:sz w:val="24"/>
          <w:szCs w:val="24"/>
        </w:rPr>
        <w:t>‘</w:t>
      </w:r>
      <w:r w:rsidR="007B11C2" w:rsidRPr="00BD6D4D">
        <w:rPr>
          <w:rFonts w:cstheme="minorHAnsi"/>
          <w:color w:val="000000" w:themeColor="text1"/>
          <w:sz w:val="24"/>
          <w:szCs w:val="24"/>
        </w:rPr>
        <w:t>c</w:t>
      </w:r>
      <w:r w:rsidR="00460CB8" w:rsidRPr="00BD6D4D">
        <w:rPr>
          <w:rFonts w:cstheme="minorHAnsi"/>
          <w:color w:val="000000" w:themeColor="text1"/>
          <w:sz w:val="24"/>
          <w:szCs w:val="24"/>
        </w:rPr>
        <w:t>hildhood abuse and other adverse childhood experiences have been linked to an increased risk of psychopathology, in particular the emergence of depressive and anxiety disorders in later life’</w:t>
      </w:r>
      <w:r w:rsidR="007B11C2" w:rsidRPr="00BD6D4D">
        <w:rPr>
          <w:rFonts w:cstheme="minorHAnsi"/>
          <w:color w:val="000000" w:themeColor="text1"/>
          <w:sz w:val="24"/>
          <w:szCs w:val="24"/>
        </w:rPr>
        <w:t xml:space="preserve">. </w:t>
      </w:r>
      <w:r w:rsidR="00B01C15" w:rsidRPr="00BD6D4D">
        <w:rPr>
          <w:rFonts w:cstheme="minorHAnsi"/>
          <w:color w:val="000000" w:themeColor="text1"/>
          <w:sz w:val="24"/>
          <w:szCs w:val="24"/>
        </w:rPr>
        <w:t>(</w:t>
      </w:r>
      <w:r w:rsidR="003C21DC" w:rsidRPr="00BD6D4D">
        <w:rPr>
          <w:rFonts w:cstheme="minorHAnsi"/>
          <w:color w:val="000000" w:themeColor="text1"/>
          <w:sz w:val="24"/>
          <w:szCs w:val="24"/>
        </w:rPr>
        <w:t>Barnes and David 2013, p.389)</w:t>
      </w:r>
      <w:r w:rsidR="00014616" w:rsidRPr="00BD6D4D">
        <w:rPr>
          <w:rFonts w:cstheme="minorHAnsi"/>
          <w:color w:val="000000" w:themeColor="text1"/>
          <w:sz w:val="24"/>
          <w:szCs w:val="24"/>
        </w:rPr>
        <w:t xml:space="preserve"> describes an emotional disorder as</w:t>
      </w:r>
      <w:r w:rsidR="003C21DC" w:rsidRPr="00BD6D4D">
        <w:rPr>
          <w:rFonts w:cstheme="minorHAnsi"/>
          <w:color w:val="000000" w:themeColor="text1"/>
          <w:sz w:val="24"/>
          <w:szCs w:val="24"/>
        </w:rPr>
        <w:t xml:space="preserve"> ‘</w:t>
      </w:r>
      <w:r w:rsidR="00014616" w:rsidRPr="00BD6D4D">
        <w:rPr>
          <w:rFonts w:cstheme="minorHAnsi"/>
          <w:color w:val="000000" w:themeColor="text1"/>
          <w:sz w:val="24"/>
          <w:szCs w:val="24"/>
        </w:rPr>
        <w:t>e</w:t>
      </w:r>
      <w:r w:rsidR="00D52C22">
        <w:rPr>
          <w:rFonts w:cstheme="minorHAnsi"/>
          <w:color w:val="000000" w:themeColor="text1"/>
          <w:sz w:val="24"/>
          <w:szCs w:val="24"/>
        </w:rPr>
        <w:t>motional disorders (</w:t>
      </w:r>
      <w:proofErr w:type="spellStart"/>
      <w:r w:rsidR="00D52C22">
        <w:rPr>
          <w:rFonts w:cstheme="minorHAnsi"/>
          <w:color w:val="000000" w:themeColor="text1"/>
          <w:sz w:val="24"/>
          <w:szCs w:val="24"/>
        </w:rPr>
        <w:t>i</w:t>
      </w:r>
      <w:proofErr w:type="gramStart"/>
      <w:r w:rsidR="003C21DC" w:rsidRPr="00BD6D4D">
        <w:rPr>
          <w:rFonts w:cstheme="minorHAnsi"/>
          <w:color w:val="000000" w:themeColor="text1"/>
          <w:sz w:val="24"/>
          <w:szCs w:val="24"/>
        </w:rPr>
        <w:t>,e</w:t>
      </w:r>
      <w:proofErr w:type="spellEnd"/>
      <w:proofErr w:type="gramEnd"/>
      <w:r w:rsidR="003C21DC" w:rsidRPr="00BD6D4D">
        <w:rPr>
          <w:rFonts w:cstheme="minorHAnsi"/>
          <w:color w:val="000000" w:themeColor="text1"/>
          <w:sz w:val="24"/>
          <w:szCs w:val="24"/>
        </w:rPr>
        <w:t>., depression and anxiety disorders) are a set of chronic and often recurrent psychiatric disorders that are associated with significant impairment in quality of life, productivity and interpersonal functioning’</w:t>
      </w:r>
      <w:r w:rsidR="002812BB" w:rsidRPr="00BD6D4D">
        <w:rPr>
          <w:rFonts w:cstheme="minorHAnsi"/>
          <w:color w:val="000000" w:themeColor="text1"/>
          <w:sz w:val="24"/>
          <w:szCs w:val="24"/>
        </w:rPr>
        <w:t xml:space="preserve">. </w:t>
      </w:r>
      <w:r w:rsidR="00597BE8" w:rsidRPr="00BD6D4D">
        <w:rPr>
          <w:rFonts w:cstheme="minorHAnsi"/>
          <w:color w:val="000000" w:themeColor="text1"/>
          <w:sz w:val="24"/>
          <w:szCs w:val="24"/>
        </w:rPr>
        <w:t>On one hand, witnessing</w:t>
      </w:r>
      <w:r w:rsidR="0037514C" w:rsidRPr="00BD6D4D">
        <w:rPr>
          <w:rFonts w:cstheme="minorHAnsi"/>
          <w:color w:val="000000" w:themeColor="text1"/>
          <w:sz w:val="24"/>
          <w:szCs w:val="24"/>
        </w:rPr>
        <w:t xml:space="preserve"> trauma for any individual would be extremely difficult,</w:t>
      </w:r>
      <w:r w:rsidR="00597BE8" w:rsidRPr="00BD6D4D">
        <w:rPr>
          <w:rFonts w:cstheme="minorHAnsi"/>
          <w:color w:val="000000" w:themeColor="text1"/>
          <w:sz w:val="24"/>
          <w:szCs w:val="24"/>
        </w:rPr>
        <w:t xml:space="preserve"> but on the other hand</w:t>
      </w:r>
      <w:r w:rsidR="0037514C" w:rsidRPr="00BD6D4D">
        <w:rPr>
          <w:rFonts w:cstheme="minorHAnsi"/>
          <w:color w:val="000000" w:themeColor="text1"/>
          <w:sz w:val="24"/>
          <w:szCs w:val="24"/>
        </w:rPr>
        <w:t xml:space="preserve"> when</w:t>
      </w:r>
      <w:r w:rsidR="00DB5092" w:rsidRPr="00BD6D4D">
        <w:rPr>
          <w:rFonts w:cstheme="minorHAnsi"/>
          <w:color w:val="000000" w:themeColor="text1"/>
          <w:sz w:val="24"/>
          <w:szCs w:val="24"/>
        </w:rPr>
        <w:t xml:space="preserve"> a child or young adult </w:t>
      </w:r>
      <w:r w:rsidR="00226CA4" w:rsidRPr="00BD6D4D">
        <w:rPr>
          <w:rFonts w:cstheme="minorHAnsi"/>
          <w:color w:val="000000" w:themeColor="text1"/>
          <w:sz w:val="24"/>
          <w:szCs w:val="24"/>
        </w:rPr>
        <w:t xml:space="preserve">continuously </w:t>
      </w:r>
      <w:r w:rsidR="0037514C" w:rsidRPr="00BD6D4D">
        <w:rPr>
          <w:rFonts w:cstheme="minorHAnsi"/>
          <w:color w:val="000000" w:themeColor="text1"/>
          <w:sz w:val="24"/>
          <w:szCs w:val="24"/>
        </w:rPr>
        <w:t>witnesses</w:t>
      </w:r>
      <w:r w:rsidR="00226CA4" w:rsidRPr="00BD6D4D">
        <w:rPr>
          <w:rFonts w:cstheme="minorHAnsi"/>
          <w:color w:val="000000" w:themeColor="text1"/>
          <w:sz w:val="24"/>
          <w:szCs w:val="24"/>
        </w:rPr>
        <w:t xml:space="preserve"> traum</w:t>
      </w:r>
      <w:r w:rsidR="00F91FD7" w:rsidRPr="00BD6D4D">
        <w:rPr>
          <w:rFonts w:cstheme="minorHAnsi"/>
          <w:color w:val="000000" w:themeColor="text1"/>
          <w:sz w:val="24"/>
          <w:szCs w:val="24"/>
        </w:rPr>
        <w:t xml:space="preserve">a </w:t>
      </w:r>
      <w:r w:rsidR="005F50F4" w:rsidRPr="00BD6D4D">
        <w:rPr>
          <w:rFonts w:cstheme="minorHAnsi"/>
          <w:color w:val="000000" w:themeColor="text1"/>
          <w:sz w:val="24"/>
          <w:szCs w:val="24"/>
        </w:rPr>
        <w:t>can</w:t>
      </w:r>
      <w:r w:rsidR="0037514C" w:rsidRPr="00BD6D4D">
        <w:rPr>
          <w:rFonts w:cstheme="minorHAnsi"/>
          <w:color w:val="000000" w:themeColor="text1"/>
          <w:sz w:val="24"/>
          <w:szCs w:val="24"/>
        </w:rPr>
        <w:t xml:space="preserve"> be more difficult as their unable to relegate their emotions. It </w:t>
      </w:r>
      <w:r w:rsidR="00226CA4" w:rsidRPr="00BD6D4D">
        <w:rPr>
          <w:rFonts w:cstheme="minorHAnsi"/>
          <w:color w:val="000000" w:themeColor="text1"/>
          <w:sz w:val="24"/>
          <w:szCs w:val="24"/>
        </w:rPr>
        <w:t xml:space="preserve">can </w:t>
      </w:r>
      <w:r w:rsidR="0037514C" w:rsidRPr="00BD6D4D">
        <w:rPr>
          <w:rFonts w:cstheme="minorHAnsi"/>
          <w:color w:val="000000" w:themeColor="text1"/>
          <w:sz w:val="24"/>
          <w:szCs w:val="24"/>
        </w:rPr>
        <w:t xml:space="preserve">also </w:t>
      </w:r>
      <w:r w:rsidR="00226CA4" w:rsidRPr="00BD6D4D">
        <w:rPr>
          <w:rFonts w:cstheme="minorHAnsi"/>
          <w:color w:val="000000" w:themeColor="text1"/>
          <w:sz w:val="24"/>
          <w:szCs w:val="24"/>
        </w:rPr>
        <w:t>affect all areas of their development</w:t>
      </w:r>
      <w:r w:rsidR="0037514C" w:rsidRPr="00BD6D4D">
        <w:rPr>
          <w:rFonts w:cstheme="minorHAnsi"/>
          <w:color w:val="000000" w:themeColor="text1"/>
          <w:sz w:val="24"/>
          <w:szCs w:val="24"/>
        </w:rPr>
        <w:t xml:space="preserve"> throughout childhood such as, </w:t>
      </w:r>
      <w:r w:rsidR="00F91FD7" w:rsidRPr="00BD6D4D">
        <w:rPr>
          <w:rFonts w:cstheme="minorHAnsi"/>
          <w:color w:val="000000" w:themeColor="text1"/>
          <w:sz w:val="24"/>
          <w:szCs w:val="24"/>
        </w:rPr>
        <w:t>sociall</w:t>
      </w:r>
      <w:r w:rsidR="002D7EF5" w:rsidRPr="00BD6D4D">
        <w:rPr>
          <w:rFonts w:cstheme="minorHAnsi"/>
          <w:color w:val="000000" w:themeColor="text1"/>
          <w:sz w:val="24"/>
          <w:szCs w:val="24"/>
        </w:rPr>
        <w:t>y, academically, emotionally, physica</w:t>
      </w:r>
      <w:r w:rsidR="00014616" w:rsidRPr="00BD6D4D">
        <w:rPr>
          <w:rFonts w:cstheme="minorHAnsi"/>
          <w:color w:val="000000" w:themeColor="text1"/>
          <w:sz w:val="24"/>
          <w:szCs w:val="24"/>
        </w:rPr>
        <w:t xml:space="preserve">lly, internally and externally. </w:t>
      </w:r>
      <w:r w:rsidR="00145B83" w:rsidRPr="00BD6D4D">
        <w:rPr>
          <w:rFonts w:cstheme="minorHAnsi"/>
          <w:color w:val="000000" w:themeColor="text1"/>
          <w:sz w:val="24"/>
          <w:szCs w:val="24"/>
        </w:rPr>
        <w:t xml:space="preserve">Nip in the Bud is an organisation throughout England and Wales and was created to encourage awareness regarding mental health disorders in young </w:t>
      </w:r>
      <w:proofErr w:type="gramStart"/>
      <w:r w:rsidR="00145B83" w:rsidRPr="00BD6D4D">
        <w:rPr>
          <w:rFonts w:cstheme="minorHAnsi"/>
          <w:color w:val="000000" w:themeColor="text1"/>
          <w:sz w:val="24"/>
          <w:szCs w:val="24"/>
        </w:rPr>
        <w:t>children,</w:t>
      </w:r>
      <w:proofErr w:type="gramEnd"/>
      <w:r w:rsidR="00145B83" w:rsidRPr="00BD6D4D">
        <w:rPr>
          <w:rFonts w:cstheme="minorHAnsi"/>
          <w:color w:val="000000" w:themeColor="text1"/>
          <w:sz w:val="24"/>
          <w:szCs w:val="24"/>
        </w:rPr>
        <w:t xml:space="preserve"> through a number of years they’ve </w:t>
      </w:r>
      <w:r w:rsidR="00145B83" w:rsidRPr="00BD6D4D">
        <w:rPr>
          <w:rFonts w:cstheme="minorHAnsi"/>
          <w:color w:val="000000" w:themeColor="text1"/>
          <w:sz w:val="24"/>
          <w:szCs w:val="24"/>
        </w:rPr>
        <w:lastRenderedPageBreak/>
        <w:t>completed lots of research</w:t>
      </w:r>
      <w:r w:rsidR="00F36798" w:rsidRPr="00BD6D4D">
        <w:rPr>
          <w:rFonts w:cstheme="minorHAnsi"/>
          <w:color w:val="000000" w:themeColor="text1"/>
          <w:sz w:val="24"/>
          <w:szCs w:val="24"/>
        </w:rPr>
        <w:t xml:space="preserve"> with relevant information</w:t>
      </w:r>
      <w:r w:rsidR="00145B83" w:rsidRPr="00BD6D4D">
        <w:rPr>
          <w:rFonts w:cstheme="minorHAnsi"/>
          <w:color w:val="000000" w:themeColor="text1"/>
          <w:sz w:val="24"/>
          <w:szCs w:val="24"/>
        </w:rPr>
        <w:t xml:space="preserve"> to support </w:t>
      </w:r>
      <w:r w:rsidR="00876F47" w:rsidRPr="00BD6D4D">
        <w:rPr>
          <w:rFonts w:cstheme="minorHAnsi"/>
          <w:color w:val="000000" w:themeColor="text1"/>
          <w:sz w:val="24"/>
          <w:szCs w:val="24"/>
        </w:rPr>
        <w:t xml:space="preserve">parents, </w:t>
      </w:r>
      <w:r w:rsidR="009F4BC9" w:rsidRPr="00BD6D4D">
        <w:rPr>
          <w:rFonts w:cstheme="minorHAnsi"/>
          <w:color w:val="000000" w:themeColor="text1"/>
          <w:sz w:val="24"/>
          <w:szCs w:val="24"/>
        </w:rPr>
        <w:t xml:space="preserve">education staff and many </w:t>
      </w:r>
      <w:r w:rsidR="006766F0" w:rsidRPr="00BD6D4D">
        <w:rPr>
          <w:rFonts w:cstheme="minorHAnsi"/>
          <w:color w:val="000000" w:themeColor="text1"/>
          <w:sz w:val="24"/>
          <w:szCs w:val="24"/>
        </w:rPr>
        <w:t xml:space="preserve">other agencies. Through their research, </w:t>
      </w:r>
      <w:r w:rsidR="00F36798" w:rsidRPr="00BD6D4D">
        <w:rPr>
          <w:rFonts w:cstheme="minorHAnsi"/>
          <w:color w:val="000000" w:themeColor="text1"/>
          <w:sz w:val="24"/>
          <w:szCs w:val="24"/>
        </w:rPr>
        <w:t xml:space="preserve">Nip in the Bud (2020) found ‘depression affects around 2.8% of children under the age of 13 and 5.6% of 13-18-year olds. An estimated 20% will have had one depressive episode before the age of 18’. Children </w:t>
      </w:r>
      <w:r w:rsidR="00A3011C" w:rsidRPr="00BD6D4D">
        <w:rPr>
          <w:rFonts w:cstheme="minorHAnsi"/>
          <w:color w:val="000000" w:themeColor="text1"/>
          <w:sz w:val="24"/>
          <w:szCs w:val="24"/>
        </w:rPr>
        <w:t xml:space="preserve">between </w:t>
      </w:r>
      <w:r w:rsidR="00F36798" w:rsidRPr="00BD6D4D">
        <w:rPr>
          <w:rFonts w:cstheme="minorHAnsi"/>
          <w:color w:val="000000" w:themeColor="text1"/>
          <w:sz w:val="24"/>
          <w:szCs w:val="24"/>
        </w:rPr>
        <w:t xml:space="preserve">these ages would be attending school, Nip in the Bud also states </w:t>
      </w:r>
      <w:r w:rsidR="00A3011C" w:rsidRPr="00BD6D4D">
        <w:rPr>
          <w:rFonts w:cstheme="minorHAnsi"/>
          <w:color w:val="000000" w:themeColor="text1"/>
          <w:sz w:val="24"/>
          <w:szCs w:val="24"/>
        </w:rPr>
        <w:t xml:space="preserve">key signs of depression in children are the following ‘worried, tearful, moody, bored, unable to concentrate, problems with sleep, injuring or hurting </w:t>
      </w:r>
      <w:proofErr w:type="gramStart"/>
      <w:r w:rsidR="00A3011C" w:rsidRPr="00BD6D4D">
        <w:rPr>
          <w:rFonts w:cstheme="minorHAnsi"/>
          <w:color w:val="000000" w:themeColor="text1"/>
          <w:sz w:val="24"/>
          <w:szCs w:val="24"/>
        </w:rPr>
        <w:t>themselves</w:t>
      </w:r>
      <w:proofErr w:type="gramEnd"/>
      <w:r w:rsidR="00A3011C" w:rsidRPr="00BD6D4D">
        <w:rPr>
          <w:rFonts w:cstheme="minorHAnsi"/>
          <w:color w:val="000000" w:themeColor="text1"/>
          <w:sz w:val="24"/>
          <w:szCs w:val="24"/>
        </w:rPr>
        <w:t xml:space="preserve">’. These </w:t>
      </w:r>
      <w:r w:rsidR="0074328E" w:rsidRPr="00BD6D4D">
        <w:rPr>
          <w:rFonts w:cstheme="minorHAnsi"/>
          <w:color w:val="000000" w:themeColor="text1"/>
          <w:sz w:val="24"/>
          <w:szCs w:val="24"/>
        </w:rPr>
        <w:t xml:space="preserve">emotions </w:t>
      </w:r>
      <w:r w:rsidR="00A3011C" w:rsidRPr="00BD6D4D">
        <w:rPr>
          <w:rFonts w:cstheme="minorHAnsi"/>
          <w:color w:val="000000" w:themeColor="text1"/>
          <w:sz w:val="24"/>
          <w:szCs w:val="24"/>
        </w:rPr>
        <w:t xml:space="preserve">will affect the </w:t>
      </w:r>
      <w:r w:rsidR="0074328E" w:rsidRPr="00BD6D4D">
        <w:rPr>
          <w:rFonts w:cstheme="minorHAnsi"/>
          <w:color w:val="000000" w:themeColor="text1"/>
          <w:sz w:val="24"/>
          <w:szCs w:val="24"/>
        </w:rPr>
        <w:t>individual’s</w:t>
      </w:r>
      <w:r w:rsidR="00A3011C" w:rsidRPr="00BD6D4D">
        <w:rPr>
          <w:rFonts w:cstheme="minorHAnsi"/>
          <w:color w:val="000000" w:themeColor="text1"/>
          <w:sz w:val="24"/>
          <w:szCs w:val="24"/>
        </w:rPr>
        <w:t xml:space="preserve"> </w:t>
      </w:r>
      <w:r w:rsidR="00871B80" w:rsidRPr="00BD6D4D">
        <w:rPr>
          <w:rFonts w:cstheme="minorHAnsi"/>
          <w:color w:val="000000" w:themeColor="text1"/>
          <w:sz w:val="24"/>
          <w:szCs w:val="24"/>
        </w:rPr>
        <w:t xml:space="preserve">mental health </w:t>
      </w:r>
      <w:r w:rsidR="0074328E" w:rsidRPr="00BD6D4D">
        <w:rPr>
          <w:rFonts w:cstheme="minorHAnsi"/>
          <w:color w:val="000000" w:themeColor="text1"/>
          <w:sz w:val="24"/>
          <w:szCs w:val="24"/>
        </w:rPr>
        <w:t xml:space="preserve">when attending school by overall leading to </w:t>
      </w:r>
      <w:r w:rsidR="000B490E" w:rsidRPr="00BD6D4D">
        <w:rPr>
          <w:rFonts w:cstheme="minorHAnsi"/>
          <w:color w:val="000000" w:themeColor="text1"/>
          <w:sz w:val="24"/>
          <w:szCs w:val="24"/>
        </w:rPr>
        <w:t xml:space="preserve">a </w:t>
      </w:r>
      <w:r w:rsidR="0074328E" w:rsidRPr="00BD6D4D">
        <w:rPr>
          <w:rFonts w:cstheme="minorHAnsi"/>
          <w:color w:val="000000" w:themeColor="text1"/>
          <w:sz w:val="24"/>
          <w:szCs w:val="24"/>
        </w:rPr>
        <w:t xml:space="preserve">poor school performance, if feeling tired, worried and unable to </w:t>
      </w:r>
      <w:r w:rsidR="004D14E8" w:rsidRPr="00BD6D4D">
        <w:rPr>
          <w:rFonts w:cstheme="minorHAnsi"/>
          <w:color w:val="000000" w:themeColor="text1"/>
          <w:sz w:val="24"/>
          <w:szCs w:val="24"/>
        </w:rPr>
        <w:t>concentrate</w:t>
      </w:r>
      <w:r w:rsidR="0074328E" w:rsidRPr="00BD6D4D">
        <w:rPr>
          <w:rFonts w:cstheme="minorHAnsi"/>
          <w:color w:val="000000" w:themeColor="text1"/>
          <w:sz w:val="24"/>
          <w:szCs w:val="24"/>
        </w:rPr>
        <w:t xml:space="preserve"> t</w:t>
      </w:r>
      <w:r w:rsidR="001B259F" w:rsidRPr="00BD6D4D">
        <w:rPr>
          <w:rFonts w:cstheme="minorHAnsi"/>
          <w:color w:val="000000" w:themeColor="text1"/>
          <w:sz w:val="24"/>
          <w:szCs w:val="24"/>
        </w:rPr>
        <w:t>his will interfere with the child’s progression within lessons and stop them being able to participate and listen in the classroom environment</w:t>
      </w:r>
      <w:r w:rsidR="004D14E8" w:rsidRPr="00BD6D4D">
        <w:rPr>
          <w:rFonts w:cstheme="minorHAnsi"/>
          <w:color w:val="000000" w:themeColor="text1"/>
          <w:sz w:val="24"/>
          <w:szCs w:val="24"/>
        </w:rPr>
        <w:t>. This could also cause the young child to develop impaired social relationships</w:t>
      </w:r>
      <w:r w:rsidR="000B490E" w:rsidRPr="00BD6D4D">
        <w:rPr>
          <w:rFonts w:cstheme="minorHAnsi"/>
          <w:color w:val="000000" w:themeColor="text1"/>
          <w:sz w:val="24"/>
          <w:szCs w:val="24"/>
        </w:rPr>
        <w:t xml:space="preserve"> with other pupils and teachers, referring back to how a parent interacts with their child can also have a</w:t>
      </w:r>
      <w:r w:rsidR="00205B95" w:rsidRPr="00BD6D4D">
        <w:rPr>
          <w:rFonts w:cstheme="minorHAnsi"/>
          <w:color w:val="000000" w:themeColor="text1"/>
          <w:sz w:val="24"/>
          <w:szCs w:val="24"/>
        </w:rPr>
        <w:t>n</w:t>
      </w:r>
      <w:r w:rsidR="000B490E" w:rsidRPr="00BD6D4D">
        <w:rPr>
          <w:rFonts w:cstheme="minorHAnsi"/>
          <w:color w:val="000000" w:themeColor="text1"/>
          <w:sz w:val="24"/>
          <w:szCs w:val="24"/>
        </w:rPr>
        <w:t xml:space="preserve"> impact due to the child observing the way they’ve been treated and thinking it’s a normal form of communication. Again, Nip in the Bud (2020) explains the main symptoms of depression in children are ‘feeling sad for prolonged periods, with worsening of these feelings’</w:t>
      </w:r>
      <w:r w:rsidR="00205B95" w:rsidRPr="00BD6D4D">
        <w:rPr>
          <w:rFonts w:cstheme="minorHAnsi"/>
          <w:color w:val="000000" w:themeColor="text1"/>
          <w:sz w:val="24"/>
          <w:szCs w:val="24"/>
        </w:rPr>
        <w:t xml:space="preserve">, </w:t>
      </w:r>
      <w:r w:rsidR="0026396A" w:rsidRPr="00BD6D4D">
        <w:rPr>
          <w:rFonts w:cstheme="minorHAnsi"/>
          <w:color w:val="000000" w:themeColor="text1"/>
          <w:sz w:val="24"/>
          <w:szCs w:val="24"/>
        </w:rPr>
        <w:t>when forming friendship</w:t>
      </w:r>
      <w:r w:rsidR="005F50F4" w:rsidRPr="00BD6D4D">
        <w:rPr>
          <w:rFonts w:cstheme="minorHAnsi"/>
          <w:color w:val="000000" w:themeColor="text1"/>
          <w:sz w:val="24"/>
          <w:szCs w:val="24"/>
        </w:rPr>
        <w:t>s</w:t>
      </w:r>
      <w:r w:rsidR="0026396A" w:rsidRPr="00BD6D4D">
        <w:rPr>
          <w:rFonts w:cstheme="minorHAnsi"/>
          <w:color w:val="000000" w:themeColor="text1"/>
          <w:sz w:val="24"/>
          <w:szCs w:val="24"/>
        </w:rPr>
        <w:t xml:space="preserve"> with other peers in</w:t>
      </w:r>
      <w:r w:rsidR="00205B95" w:rsidRPr="00BD6D4D">
        <w:rPr>
          <w:rFonts w:cstheme="minorHAnsi"/>
          <w:color w:val="000000" w:themeColor="text1"/>
          <w:sz w:val="24"/>
          <w:szCs w:val="24"/>
        </w:rPr>
        <w:t xml:space="preserve"> the school environment this can be </w:t>
      </w:r>
      <w:r w:rsidR="0026396A" w:rsidRPr="00BD6D4D">
        <w:rPr>
          <w:rFonts w:cstheme="minorHAnsi"/>
          <w:color w:val="000000" w:themeColor="text1"/>
          <w:sz w:val="24"/>
          <w:szCs w:val="24"/>
        </w:rPr>
        <w:t>found to become extremely difficult</w:t>
      </w:r>
      <w:r w:rsidR="00205B95" w:rsidRPr="00BD6D4D">
        <w:rPr>
          <w:rFonts w:cstheme="minorHAnsi"/>
          <w:color w:val="000000" w:themeColor="text1"/>
          <w:sz w:val="24"/>
          <w:szCs w:val="24"/>
        </w:rPr>
        <w:t xml:space="preserve">, the child can then feel excluded whilst playing on the playground and completing </w:t>
      </w:r>
      <w:r w:rsidR="004066E7" w:rsidRPr="00BD6D4D">
        <w:rPr>
          <w:rFonts w:cstheme="minorHAnsi"/>
          <w:color w:val="000000" w:themeColor="text1"/>
          <w:sz w:val="24"/>
          <w:szCs w:val="24"/>
        </w:rPr>
        <w:t>classroom activities with other pupils</w:t>
      </w:r>
      <w:r w:rsidR="0026396A" w:rsidRPr="00BD6D4D">
        <w:rPr>
          <w:rFonts w:cstheme="minorHAnsi"/>
          <w:color w:val="000000" w:themeColor="text1"/>
          <w:sz w:val="24"/>
          <w:szCs w:val="24"/>
        </w:rPr>
        <w:t xml:space="preserve">. </w:t>
      </w:r>
      <w:r w:rsidR="00226CA4" w:rsidRPr="00BD6D4D">
        <w:rPr>
          <w:rFonts w:cstheme="minorHAnsi"/>
          <w:color w:val="000000" w:themeColor="text1"/>
          <w:sz w:val="24"/>
          <w:szCs w:val="24"/>
        </w:rPr>
        <w:t>The Crisis Prevention Institute (MAPA, 2018, p.65) is a programme that provides relevant strategies, skills and intervention for school staff to safely respond to challenging beha</w:t>
      </w:r>
      <w:r w:rsidR="004066E7" w:rsidRPr="00BD6D4D">
        <w:rPr>
          <w:rFonts w:cstheme="minorHAnsi"/>
          <w:color w:val="000000" w:themeColor="text1"/>
          <w:sz w:val="24"/>
          <w:szCs w:val="24"/>
        </w:rPr>
        <w:t>viours, they focus on adverse c</w:t>
      </w:r>
      <w:r w:rsidR="00226CA4" w:rsidRPr="00BD6D4D">
        <w:rPr>
          <w:rFonts w:cstheme="minorHAnsi"/>
          <w:color w:val="000000" w:themeColor="text1"/>
          <w:sz w:val="24"/>
          <w:szCs w:val="24"/>
        </w:rPr>
        <w:t xml:space="preserve">hildhood </w:t>
      </w:r>
      <w:r w:rsidR="004066E7" w:rsidRPr="00BD6D4D">
        <w:rPr>
          <w:rFonts w:cstheme="minorHAnsi"/>
          <w:color w:val="000000" w:themeColor="text1"/>
          <w:sz w:val="24"/>
          <w:szCs w:val="24"/>
        </w:rPr>
        <w:t>experiences and express ‘as the number of adverse childhood e</w:t>
      </w:r>
      <w:r w:rsidR="00226CA4" w:rsidRPr="00BD6D4D">
        <w:rPr>
          <w:rFonts w:cstheme="minorHAnsi"/>
          <w:color w:val="000000" w:themeColor="text1"/>
          <w:sz w:val="24"/>
          <w:szCs w:val="24"/>
        </w:rPr>
        <w:t xml:space="preserve">xperiences increases, so does the risk of negative behavioural and </w:t>
      </w:r>
      <w:r w:rsidR="00226CA4" w:rsidRPr="00BD6D4D">
        <w:rPr>
          <w:rFonts w:cstheme="minorHAnsi"/>
          <w:color w:val="000000" w:themeColor="text1"/>
          <w:sz w:val="24"/>
          <w:szCs w:val="24"/>
        </w:rPr>
        <w:lastRenderedPageBreak/>
        <w:t>health issues’.</w:t>
      </w:r>
      <w:r w:rsidR="00DB792D" w:rsidRPr="00BD6D4D">
        <w:rPr>
          <w:rFonts w:cstheme="minorHAnsi"/>
          <w:color w:val="000000" w:themeColor="text1"/>
          <w:sz w:val="24"/>
          <w:szCs w:val="24"/>
        </w:rPr>
        <w:t xml:space="preserve"> Wales NHS (2020) </w:t>
      </w:r>
      <w:r w:rsidR="00342476" w:rsidRPr="00BD6D4D">
        <w:rPr>
          <w:rFonts w:cstheme="minorHAnsi"/>
          <w:color w:val="000000" w:themeColor="text1"/>
          <w:sz w:val="24"/>
          <w:szCs w:val="24"/>
        </w:rPr>
        <w:t xml:space="preserve">completed surveys within schools and </w:t>
      </w:r>
      <w:r w:rsidR="00DB792D" w:rsidRPr="00BD6D4D">
        <w:rPr>
          <w:rFonts w:cstheme="minorHAnsi"/>
          <w:color w:val="000000" w:themeColor="text1"/>
          <w:sz w:val="24"/>
          <w:szCs w:val="24"/>
        </w:rPr>
        <w:t xml:space="preserve">was a useful source of </w:t>
      </w:r>
      <w:r w:rsidR="00342476" w:rsidRPr="00BD6D4D">
        <w:rPr>
          <w:rFonts w:cstheme="minorHAnsi"/>
          <w:color w:val="000000" w:themeColor="text1"/>
          <w:sz w:val="24"/>
          <w:szCs w:val="24"/>
        </w:rPr>
        <w:t>information, they</w:t>
      </w:r>
      <w:r w:rsidR="00DB792D" w:rsidRPr="00BD6D4D">
        <w:rPr>
          <w:rFonts w:cstheme="minorHAnsi"/>
          <w:color w:val="000000" w:themeColor="text1"/>
          <w:sz w:val="24"/>
          <w:szCs w:val="24"/>
        </w:rPr>
        <w:t xml:space="preserve"> discovered</w:t>
      </w:r>
      <w:r w:rsidR="00342476" w:rsidRPr="00BD6D4D">
        <w:rPr>
          <w:rFonts w:cstheme="minorHAnsi"/>
          <w:color w:val="000000" w:themeColor="text1"/>
          <w:sz w:val="24"/>
          <w:szCs w:val="24"/>
        </w:rPr>
        <w:t xml:space="preserve"> individuals with no adverse childhood experiences ‘3% had hit someone in the last 12 month with 4 or more ACEs 30% had hit someone in the last 12 month’, to reduce this percentage it’s important the correct interventions are put in place at the earliest option.</w:t>
      </w:r>
      <w:r w:rsidR="004066E7" w:rsidRPr="00BD6D4D">
        <w:rPr>
          <w:rFonts w:cstheme="minorHAnsi"/>
          <w:color w:val="000000" w:themeColor="text1"/>
          <w:sz w:val="24"/>
          <w:szCs w:val="24"/>
        </w:rPr>
        <w:t xml:space="preserve"> Bronfenbrenner</w:t>
      </w:r>
      <w:r w:rsidR="00F1557D" w:rsidRPr="00BD6D4D">
        <w:rPr>
          <w:rFonts w:cstheme="minorHAnsi"/>
          <w:color w:val="000000" w:themeColor="text1"/>
          <w:sz w:val="24"/>
          <w:szCs w:val="24"/>
        </w:rPr>
        <w:t xml:space="preserve"> created the Bioecological Model which focused on the value and </w:t>
      </w:r>
      <w:r w:rsidR="005A5529" w:rsidRPr="00BD6D4D">
        <w:rPr>
          <w:rFonts w:cstheme="minorHAnsi"/>
          <w:color w:val="000000" w:themeColor="text1"/>
          <w:sz w:val="24"/>
          <w:szCs w:val="24"/>
        </w:rPr>
        <w:t>setting of a child’s environment</w:t>
      </w:r>
      <w:r w:rsidR="002E1C46" w:rsidRPr="00BD6D4D">
        <w:rPr>
          <w:rFonts w:cstheme="minorHAnsi"/>
          <w:color w:val="000000" w:themeColor="text1"/>
          <w:sz w:val="24"/>
          <w:szCs w:val="24"/>
        </w:rPr>
        <w:t xml:space="preserve">, (Bronfenbrenner and Morris,1998, p. 995) </w:t>
      </w:r>
      <w:r w:rsidR="00173D71" w:rsidRPr="00BD6D4D">
        <w:rPr>
          <w:rFonts w:cstheme="minorHAnsi"/>
          <w:color w:val="000000" w:themeColor="text1"/>
          <w:sz w:val="24"/>
          <w:szCs w:val="24"/>
        </w:rPr>
        <w:t>analyses</w:t>
      </w:r>
      <w:r w:rsidR="002E1C46" w:rsidRPr="00BD6D4D">
        <w:rPr>
          <w:rFonts w:cstheme="minorHAnsi"/>
          <w:color w:val="000000" w:themeColor="text1"/>
          <w:sz w:val="24"/>
          <w:szCs w:val="24"/>
        </w:rPr>
        <w:t xml:space="preserve"> ‘this construct encompasses particular forms of interaction between organism and environment, called proximal processes, that operate over time, and are posited as the primary mechanism producing human development’. Bronfenbrenner’s th</w:t>
      </w:r>
      <w:r w:rsidR="00173D71" w:rsidRPr="00BD6D4D">
        <w:rPr>
          <w:rFonts w:cstheme="minorHAnsi"/>
          <w:color w:val="000000" w:themeColor="text1"/>
          <w:sz w:val="24"/>
          <w:szCs w:val="24"/>
        </w:rPr>
        <w:t>eory is split i</w:t>
      </w:r>
      <w:r w:rsidR="006C1520" w:rsidRPr="00BD6D4D">
        <w:rPr>
          <w:rFonts w:cstheme="minorHAnsi"/>
          <w:color w:val="000000" w:themeColor="text1"/>
          <w:sz w:val="24"/>
          <w:szCs w:val="24"/>
        </w:rPr>
        <w:t xml:space="preserve">nto four layers (see </w:t>
      </w:r>
      <w:proofErr w:type="spellStart"/>
      <w:r w:rsidR="006C1520" w:rsidRPr="00BD6D4D">
        <w:rPr>
          <w:rFonts w:cstheme="minorHAnsi"/>
          <w:color w:val="000000" w:themeColor="text1"/>
          <w:sz w:val="24"/>
          <w:szCs w:val="24"/>
        </w:rPr>
        <w:t>appendice</w:t>
      </w:r>
      <w:proofErr w:type="spellEnd"/>
      <w:r w:rsidR="006C1520" w:rsidRPr="00BD6D4D">
        <w:rPr>
          <w:rFonts w:cstheme="minorHAnsi"/>
          <w:color w:val="000000" w:themeColor="text1"/>
          <w:sz w:val="24"/>
          <w:szCs w:val="24"/>
        </w:rPr>
        <w:t xml:space="preserve"> 1</w:t>
      </w:r>
      <w:r w:rsidR="00173D71" w:rsidRPr="00BD6D4D">
        <w:rPr>
          <w:rFonts w:cstheme="minorHAnsi"/>
          <w:color w:val="000000" w:themeColor="text1"/>
          <w:sz w:val="24"/>
          <w:szCs w:val="24"/>
        </w:rPr>
        <w:t xml:space="preserve">) with the individual </w:t>
      </w:r>
      <w:r w:rsidR="00E8172F" w:rsidRPr="00BD6D4D">
        <w:rPr>
          <w:rFonts w:cstheme="minorHAnsi"/>
          <w:color w:val="000000" w:themeColor="text1"/>
          <w:sz w:val="24"/>
          <w:szCs w:val="24"/>
        </w:rPr>
        <w:t xml:space="preserve">based </w:t>
      </w:r>
      <w:r w:rsidR="00173D71" w:rsidRPr="00BD6D4D">
        <w:rPr>
          <w:rFonts w:cstheme="minorHAnsi"/>
          <w:color w:val="000000" w:themeColor="text1"/>
          <w:sz w:val="24"/>
          <w:szCs w:val="24"/>
        </w:rPr>
        <w:t>in the middle</w:t>
      </w:r>
      <w:r w:rsidR="00E8172F" w:rsidRPr="00BD6D4D">
        <w:rPr>
          <w:rFonts w:cstheme="minorHAnsi"/>
          <w:color w:val="000000" w:themeColor="text1"/>
          <w:sz w:val="24"/>
          <w:szCs w:val="24"/>
        </w:rPr>
        <w:t xml:space="preserve"> focusing on their needs, their sex, their age and health</w:t>
      </w:r>
      <w:r w:rsidR="00173D71" w:rsidRPr="00BD6D4D">
        <w:rPr>
          <w:rFonts w:cstheme="minorHAnsi"/>
          <w:color w:val="000000" w:themeColor="text1"/>
          <w:sz w:val="24"/>
          <w:szCs w:val="24"/>
        </w:rPr>
        <w:t>,</w:t>
      </w:r>
      <w:r w:rsidR="00E8172F" w:rsidRPr="00BD6D4D">
        <w:rPr>
          <w:rFonts w:cstheme="minorHAnsi"/>
          <w:color w:val="000000" w:themeColor="text1"/>
          <w:sz w:val="24"/>
          <w:szCs w:val="24"/>
        </w:rPr>
        <w:t xml:space="preserve"> the four layers then develop from here. The first</w:t>
      </w:r>
      <w:r w:rsidR="009D7E73" w:rsidRPr="00BD6D4D">
        <w:rPr>
          <w:rFonts w:cstheme="minorHAnsi"/>
          <w:color w:val="000000" w:themeColor="text1"/>
          <w:sz w:val="24"/>
          <w:szCs w:val="24"/>
        </w:rPr>
        <w:t xml:space="preserve"> layer is called the </w:t>
      </w:r>
      <w:proofErr w:type="gramStart"/>
      <w:r w:rsidR="009D7E73" w:rsidRPr="00BD6D4D">
        <w:rPr>
          <w:rFonts w:cstheme="minorHAnsi"/>
          <w:color w:val="000000" w:themeColor="text1"/>
          <w:sz w:val="24"/>
          <w:szCs w:val="24"/>
          <w:lang w:val="en-AU"/>
        </w:rPr>
        <w:t>m</w:t>
      </w:r>
      <w:r w:rsidR="00E8172F" w:rsidRPr="00BD6D4D">
        <w:rPr>
          <w:rFonts w:cstheme="minorHAnsi"/>
          <w:color w:val="000000" w:themeColor="text1"/>
          <w:sz w:val="24"/>
          <w:szCs w:val="24"/>
          <w:lang w:val="en-AU"/>
        </w:rPr>
        <w:t>icrosystem,</w:t>
      </w:r>
      <w:proofErr w:type="gramEnd"/>
      <w:r w:rsidR="00E8172F" w:rsidRPr="00BD6D4D">
        <w:rPr>
          <w:rFonts w:cstheme="minorHAnsi"/>
          <w:color w:val="000000" w:themeColor="text1"/>
          <w:sz w:val="24"/>
          <w:szCs w:val="24"/>
          <w:lang w:val="en-AU"/>
        </w:rPr>
        <w:t xml:space="preserve"> this layer focuses on the immediate environment </w:t>
      </w:r>
      <w:r w:rsidR="0033508D" w:rsidRPr="00BD6D4D">
        <w:rPr>
          <w:rFonts w:cstheme="minorHAnsi"/>
          <w:color w:val="000000" w:themeColor="text1"/>
          <w:sz w:val="24"/>
          <w:szCs w:val="24"/>
          <w:lang w:val="en-AU"/>
        </w:rPr>
        <w:t>and</w:t>
      </w:r>
      <w:r w:rsidR="00E8172F" w:rsidRPr="00BD6D4D">
        <w:rPr>
          <w:rFonts w:cstheme="minorHAnsi"/>
          <w:color w:val="000000" w:themeColor="text1"/>
          <w:sz w:val="24"/>
          <w:szCs w:val="24"/>
          <w:lang w:val="en-AU"/>
        </w:rPr>
        <w:t xml:space="preserve"> focuses on who the</w:t>
      </w:r>
      <w:r w:rsidR="009D7E73" w:rsidRPr="00BD6D4D">
        <w:rPr>
          <w:rFonts w:cstheme="minorHAnsi"/>
          <w:color w:val="000000" w:themeColor="text1"/>
          <w:sz w:val="24"/>
          <w:szCs w:val="24"/>
          <w:lang w:val="en-AU"/>
        </w:rPr>
        <w:t xml:space="preserve"> child</w:t>
      </w:r>
      <w:r w:rsidR="00E8172F" w:rsidRPr="00BD6D4D">
        <w:rPr>
          <w:rFonts w:cstheme="minorHAnsi"/>
          <w:color w:val="000000" w:themeColor="text1"/>
          <w:sz w:val="24"/>
          <w:szCs w:val="24"/>
          <w:lang w:val="en-AU"/>
        </w:rPr>
        <w:t xml:space="preserve"> interact</w:t>
      </w:r>
      <w:r w:rsidR="009D7E73" w:rsidRPr="00BD6D4D">
        <w:rPr>
          <w:rFonts w:cstheme="minorHAnsi"/>
          <w:color w:val="000000" w:themeColor="text1"/>
          <w:sz w:val="24"/>
          <w:szCs w:val="24"/>
          <w:lang w:val="en-AU"/>
        </w:rPr>
        <w:t>s</w:t>
      </w:r>
      <w:r w:rsidR="00E8172F" w:rsidRPr="00BD6D4D">
        <w:rPr>
          <w:rFonts w:cstheme="minorHAnsi"/>
          <w:color w:val="000000" w:themeColor="text1"/>
          <w:sz w:val="24"/>
          <w:szCs w:val="24"/>
          <w:lang w:val="en-AU"/>
        </w:rPr>
        <w:t xml:space="preserve"> with the most. The Psychology Notes (2021) explains this level as ‘interactions within the microsystem typically involve personal relationships with family members, classmates, teachers and caregivers. How these groups or individuals interact with the children will affect how they grow’</w:t>
      </w:r>
      <w:r w:rsidR="0033508D" w:rsidRPr="00BD6D4D">
        <w:rPr>
          <w:rFonts w:cstheme="minorHAnsi"/>
          <w:color w:val="000000" w:themeColor="text1"/>
          <w:sz w:val="24"/>
          <w:szCs w:val="24"/>
          <w:lang w:val="en-AU"/>
        </w:rPr>
        <w:t xml:space="preserve">. </w:t>
      </w:r>
      <w:r w:rsidR="009D7E73" w:rsidRPr="00BD6D4D">
        <w:rPr>
          <w:rFonts w:cstheme="minorHAnsi"/>
          <w:color w:val="000000" w:themeColor="text1"/>
          <w:sz w:val="24"/>
          <w:szCs w:val="24"/>
          <w:lang w:val="en-AU"/>
        </w:rPr>
        <w:t xml:space="preserve">The second layer is called the </w:t>
      </w:r>
      <w:proofErr w:type="gramStart"/>
      <w:r w:rsidR="009D7E73" w:rsidRPr="00BD6D4D">
        <w:rPr>
          <w:rFonts w:cstheme="minorHAnsi"/>
          <w:color w:val="000000" w:themeColor="text1"/>
          <w:sz w:val="24"/>
          <w:szCs w:val="24"/>
          <w:lang w:val="en-AU"/>
        </w:rPr>
        <w:t>m</w:t>
      </w:r>
      <w:r w:rsidR="0033508D" w:rsidRPr="00BD6D4D">
        <w:rPr>
          <w:rFonts w:cstheme="minorHAnsi"/>
          <w:color w:val="000000" w:themeColor="text1"/>
          <w:sz w:val="24"/>
          <w:szCs w:val="24"/>
          <w:lang w:val="en-AU"/>
        </w:rPr>
        <w:t>esosystem,</w:t>
      </w:r>
      <w:proofErr w:type="gramEnd"/>
      <w:r w:rsidR="0033508D" w:rsidRPr="00BD6D4D">
        <w:rPr>
          <w:rFonts w:cstheme="minorHAnsi"/>
          <w:color w:val="000000" w:themeColor="text1"/>
          <w:sz w:val="24"/>
          <w:szCs w:val="24"/>
          <w:lang w:val="en-AU"/>
        </w:rPr>
        <w:t xml:space="preserve"> this level considers the relationships between the previous layer called the Microsystem. The Psychology Notes (2021) suggests this layer as ‘if the child’s parents dislike their child’s peers and openly criticize them, then the child experiences disequilibrium and conflicting emotions, which will likely lead to negative development’. However</w:t>
      </w:r>
      <w:r w:rsidR="00D52C22">
        <w:rPr>
          <w:rFonts w:cstheme="minorHAnsi"/>
          <w:color w:val="000000" w:themeColor="text1"/>
          <w:sz w:val="24"/>
          <w:szCs w:val="24"/>
          <w:lang w:val="en-AU"/>
        </w:rPr>
        <w:t>,</w:t>
      </w:r>
      <w:r w:rsidR="0033508D" w:rsidRPr="00BD6D4D">
        <w:rPr>
          <w:rFonts w:cstheme="minorHAnsi"/>
          <w:color w:val="000000" w:themeColor="text1"/>
          <w:sz w:val="24"/>
          <w:szCs w:val="24"/>
          <w:lang w:val="en-AU"/>
        </w:rPr>
        <w:t xml:space="preserve"> continuing with the third layer which is called the </w:t>
      </w:r>
      <w:proofErr w:type="spellStart"/>
      <w:r w:rsidR="009D7E73" w:rsidRPr="00BD6D4D">
        <w:rPr>
          <w:rFonts w:cstheme="minorHAnsi"/>
          <w:color w:val="000000" w:themeColor="text1"/>
          <w:sz w:val="24"/>
          <w:szCs w:val="24"/>
          <w:lang w:val="en-AU"/>
        </w:rPr>
        <w:t>e</w:t>
      </w:r>
      <w:r w:rsidR="0033508D" w:rsidRPr="00BD6D4D">
        <w:rPr>
          <w:rFonts w:cstheme="minorHAnsi"/>
          <w:color w:val="000000" w:themeColor="text1"/>
          <w:sz w:val="24"/>
          <w:szCs w:val="24"/>
          <w:lang w:val="en-AU"/>
        </w:rPr>
        <w:t>xosystem</w:t>
      </w:r>
      <w:proofErr w:type="spellEnd"/>
      <w:r w:rsidR="0033508D" w:rsidRPr="00BD6D4D">
        <w:rPr>
          <w:rFonts w:cstheme="minorHAnsi"/>
          <w:color w:val="000000" w:themeColor="text1"/>
          <w:sz w:val="24"/>
          <w:szCs w:val="24"/>
          <w:lang w:val="en-AU"/>
        </w:rPr>
        <w:t>, this layer is an indirect influence</w:t>
      </w:r>
      <w:r w:rsidR="001102CF" w:rsidRPr="00BD6D4D">
        <w:rPr>
          <w:rFonts w:cstheme="minorHAnsi"/>
          <w:color w:val="000000" w:themeColor="text1"/>
          <w:sz w:val="24"/>
          <w:szCs w:val="24"/>
          <w:lang w:val="en-AU"/>
        </w:rPr>
        <w:t xml:space="preserve">. Again, The Psychology Notes (2020) states ‘the </w:t>
      </w:r>
      <w:proofErr w:type="spellStart"/>
      <w:r w:rsidR="001102CF" w:rsidRPr="00BD6D4D">
        <w:rPr>
          <w:rFonts w:cstheme="minorHAnsi"/>
          <w:color w:val="000000" w:themeColor="text1"/>
          <w:sz w:val="24"/>
          <w:szCs w:val="24"/>
          <w:lang w:val="en-AU"/>
        </w:rPr>
        <w:t>exosystem</w:t>
      </w:r>
      <w:proofErr w:type="spellEnd"/>
      <w:r w:rsidR="001102CF" w:rsidRPr="00BD6D4D">
        <w:rPr>
          <w:rFonts w:cstheme="minorHAnsi"/>
          <w:color w:val="000000" w:themeColor="text1"/>
          <w:sz w:val="24"/>
          <w:szCs w:val="24"/>
          <w:lang w:val="en-AU"/>
        </w:rPr>
        <w:t xml:space="preserve"> pertains to the linkages that may exist </w:t>
      </w:r>
      <w:r w:rsidR="001102CF" w:rsidRPr="00BD6D4D">
        <w:rPr>
          <w:rFonts w:cstheme="minorHAnsi"/>
          <w:color w:val="000000" w:themeColor="text1"/>
          <w:sz w:val="24"/>
          <w:szCs w:val="24"/>
          <w:lang w:val="en-AU"/>
        </w:rPr>
        <w:lastRenderedPageBreak/>
        <w:t>between two or more settings, one of which may not contain the developing children but affect them indirectly nonet</w:t>
      </w:r>
      <w:r w:rsidR="005F50F4" w:rsidRPr="00BD6D4D">
        <w:rPr>
          <w:rFonts w:cstheme="minorHAnsi"/>
          <w:color w:val="000000" w:themeColor="text1"/>
          <w:sz w:val="24"/>
          <w:szCs w:val="24"/>
          <w:lang w:val="en-AU"/>
        </w:rPr>
        <w:t>heless’, therefore this could va</w:t>
      </w:r>
      <w:r w:rsidR="001102CF" w:rsidRPr="00BD6D4D">
        <w:rPr>
          <w:rFonts w:cstheme="minorHAnsi"/>
          <w:color w:val="000000" w:themeColor="text1"/>
          <w:sz w:val="24"/>
          <w:szCs w:val="24"/>
          <w:lang w:val="en-AU"/>
        </w:rPr>
        <w:t xml:space="preserve">ry between local environments, formal networks and services such as, parks, schools, health services and local </w:t>
      </w:r>
      <w:r w:rsidR="00512BF3" w:rsidRPr="00BD6D4D">
        <w:rPr>
          <w:rFonts w:cstheme="minorHAnsi"/>
          <w:color w:val="000000" w:themeColor="text1"/>
          <w:sz w:val="24"/>
          <w:szCs w:val="24"/>
          <w:lang w:val="en-AU"/>
        </w:rPr>
        <w:t xml:space="preserve">governments. The last layer is called the </w:t>
      </w:r>
      <w:proofErr w:type="spellStart"/>
      <w:r w:rsidR="005963FE" w:rsidRPr="00BD6D4D">
        <w:rPr>
          <w:rFonts w:cstheme="minorHAnsi"/>
          <w:color w:val="000000" w:themeColor="text1"/>
          <w:sz w:val="24"/>
          <w:szCs w:val="24"/>
        </w:rPr>
        <w:t>m</w:t>
      </w:r>
      <w:r w:rsidR="00512BF3" w:rsidRPr="00BD6D4D">
        <w:rPr>
          <w:rFonts w:cstheme="minorHAnsi"/>
          <w:color w:val="000000" w:themeColor="text1"/>
          <w:sz w:val="24"/>
          <w:szCs w:val="24"/>
        </w:rPr>
        <w:t>acrosystem</w:t>
      </w:r>
      <w:proofErr w:type="spellEnd"/>
      <w:r w:rsidR="00347466" w:rsidRPr="00BD6D4D">
        <w:rPr>
          <w:rFonts w:cstheme="minorHAnsi"/>
          <w:color w:val="000000" w:themeColor="text1"/>
          <w:sz w:val="24"/>
          <w:szCs w:val="24"/>
        </w:rPr>
        <w:t>,</w:t>
      </w:r>
      <w:r w:rsidR="00512BF3" w:rsidRPr="00BD6D4D">
        <w:rPr>
          <w:rFonts w:cstheme="minorHAnsi"/>
          <w:color w:val="000000" w:themeColor="text1"/>
          <w:sz w:val="24"/>
          <w:szCs w:val="24"/>
        </w:rPr>
        <w:t xml:space="preserve"> The Psychology Notes</w:t>
      </w:r>
      <w:r w:rsidR="00347466" w:rsidRPr="00BD6D4D">
        <w:rPr>
          <w:rFonts w:cstheme="minorHAnsi"/>
          <w:color w:val="000000" w:themeColor="text1"/>
          <w:sz w:val="24"/>
          <w:szCs w:val="24"/>
        </w:rPr>
        <w:t xml:space="preserve"> (2021) explains this layer as ‘the </w:t>
      </w:r>
      <w:proofErr w:type="spellStart"/>
      <w:r w:rsidR="00347466" w:rsidRPr="00BD6D4D">
        <w:rPr>
          <w:rFonts w:cstheme="minorHAnsi"/>
          <w:color w:val="000000" w:themeColor="text1"/>
          <w:sz w:val="24"/>
          <w:szCs w:val="24"/>
        </w:rPr>
        <w:t>macrosystem</w:t>
      </w:r>
      <w:proofErr w:type="spellEnd"/>
      <w:r w:rsidR="00347466" w:rsidRPr="00BD6D4D">
        <w:rPr>
          <w:rFonts w:cstheme="minorHAnsi"/>
          <w:color w:val="000000" w:themeColor="text1"/>
          <w:sz w:val="24"/>
          <w:szCs w:val="24"/>
        </w:rPr>
        <w:t xml:space="preserve"> is the largest and most distant collection of people and places to the children that still have significant influences on them’. This could be </w:t>
      </w:r>
      <w:r w:rsidR="00C77961" w:rsidRPr="00BD6D4D">
        <w:rPr>
          <w:rFonts w:cstheme="minorHAnsi"/>
          <w:color w:val="000000" w:themeColor="text1"/>
          <w:sz w:val="24"/>
          <w:szCs w:val="24"/>
        </w:rPr>
        <w:t>education policies, child care policies, technology or housing policies and everything that supports parents and families to continue raising happy and healthy children.</w:t>
      </w:r>
      <w:r w:rsidR="000F28C3" w:rsidRPr="00BD6D4D">
        <w:rPr>
          <w:rFonts w:cstheme="minorHAnsi"/>
          <w:color w:val="000000" w:themeColor="text1"/>
          <w:sz w:val="24"/>
          <w:szCs w:val="24"/>
        </w:rPr>
        <w:t xml:space="preserve"> </w:t>
      </w:r>
      <w:r w:rsidR="005963FE" w:rsidRPr="00BD6D4D">
        <w:rPr>
          <w:rFonts w:cstheme="minorHAnsi"/>
          <w:color w:val="000000" w:themeColor="text1"/>
          <w:sz w:val="24"/>
          <w:szCs w:val="24"/>
        </w:rPr>
        <w:t xml:space="preserve">The Bioecological Model focuses on the wellbeing of the child, it considers the involvement and positive relationships the child has between each </w:t>
      </w:r>
      <w:r w:rsidR="00EA1921" w:rsidRPr="00BD6D4D">
        <w:rPr>
          <w:rFonts w:cstheme="minorHAnsi"/>
          <w:color w:val="000000" w:themeColor="text1"/>
          <w:sz w:val="24"/>
          <w:szCs w:val="24"/>
        </w:rPr>
        <w:t xml:space="preserve">environment. Children spend at least 30 hours a week in school term time, therefore education staff and the school environment play a crucial part in children’s well-being. </w:t>
      </w:r>
      <w:r w:rsidR="005F50F4" w:rsidRPr="00BD6D4D">
        <w:rPr>
          <w:rFonts w:cstheme="minorHAnsi"/>
          <w:color w:val="000000" w:themeColor="text1"/>
          <w:sz w:val="24"/>
          <w:szCs w:val="24"/>
        </w:rPr>
        <w:t>The Thrive A</w:t>
      </w:r>
      <w:r w:rsidR="00BA7762" w:rsidRPr="00BD6D4D">
        <w:rPr>
          <w:rFonts w:cstheme="minorHAnsi"/>
          <w:color w:val="000000" w:themeColor="text1"/>
          <w:sz w:val="24"/>
          <w:szCs w:val="24"/>
        </w:rPr>
        <w:t xml:space="preserve">pproach (2020) was established to support children’s wellbeing </w:t>
      </w:r>
    </w:p>
    <w:p w:rsidR="005F50F4" w:rsidRPr="00BD6D4D" w:rsidRDefault="005F50F4" w:rsidP="00D52C22">
      <w:pPr>
        <w:spacing w:line="480" w:lineRule="auto"/>
        <w:ind w:left="567" w:right="851"/>
        <w:rPr>
          <w:rFonts w:cstheme="minorHAnsi"/>
          <w:color w:val="000000" w:themeColor="text1"/>
          <w:sz w:val="24"/>
          <w:szCs w:val="24"/>
        </w:rPr>
      </w:pPr>
      <w:r w:rsidRPr="00BD6D4D">
        <w:rPr>
          <w:rFonts w:cstheme="minorHAnsi"/>
          <w:color w:val="000000" w:themeColor="text1"/>
          <w:sz w:val="24"/>
          <w:szCs w:val="24"/>
        </w:rPr>
        <w:t>‘based on established neuroscience, attachment theory and child development, the Thrive Approach provides training and an online profiling and action-planning tool to equip adults with the knowledge, insights and resources needed to develop the relationships that help children and young people to flourish and learn’.</w:t>
      </w:r>
    </w:p>
    <w:p w:rsidR="005F50F4" w:rsidRPr="00BD6D4D" w:rsidRDefault="00E72074" w:rsidP="00BD6D4D">
      <w:pPr>
        <w:spacing w:line="480" w:lineRule="auto"/>
        <w:rPr>
          <w:rFonts w:cstheme="minorHAnsi"/>
          <w:color w:val="000000" w:themeColor="text1"/>
          <w:sz w:val="24"/>
          <w:szCs w:val="24"/>
        </w:rPr>
      </w:pPr>
      <w:r w:rsidRPr="00BD6D4D">
        <w:rPr>
          <w:rFonts w:cstheme="minorHAnsi"/>
          <w:color w:val="000000" w:themeColor="text1"/>
          <w:sz w:val="24"/>
          <w:szCs w:val="24"/>
        </w:rPr>
        <w:t xml:space="preserve">Thrive is </w:t>
      </w:r>
      <w:r w:rsidR="006E040B" w:rsidRPr="00BD6D4D">
        <w:rPr>
          <w:rFonts w:cstheme="minorHAnsi"/>
          <w:color w:val="000000" w:themeColor="text1"/>
          <w:sz w:val="24"/>
          <w:szCs w:val="24"/>
        </w:rPr>
        <w:t>e</w:t>
      </w:r>
      <w:r w:rsidRPr="00BD6D4D">
        <w:rPr>
          <w:rFonts w:cstheme="minorHAnsi"/>
          <w:color w:val="000000" w:themeColor="text1"/>
          <w:sz w:val="24"/>
          <w:szCs w:val="24"/>
        </w:rPr>
        <w:t>mbedded within the practitioners working environment</w:t>
      </w:r>
      <w:r w:rsidR="00FF56F7" w:rsidRPr="00BD6D4D">
        <w:rPr>
          <w:rFonts w:cstheme="minorHAnsi"/>
          <w:color w:val="000000" w:themeColor="text1"/>
          <w:sz w:val="24"/>
          <w:szCs w:val="24"/>
        </w:rPr>
        <w:t xml:space="preserve">, (School P, 2020)’s Thrive policy states ‘Thrive is an approach to support the emotional development of our pupils. Thrive helps us to better understand the needs being signalled by their behaviour, and gives us targeted strategies and activities to help them better engage with learning’. This </w:t>
      </w:r>
      <w:r w:rsidR="00247CA7" w:rsidRPr="00BD6D4D">
        <w:rPr>
          <w:rFonts w:cstheme="minorHAnsi"/>
          <w:color w:val="000000" w:themeColor="text1"/>
          <w:sz w:val="24"/>
          <w:szCs w:val="24"/>
        </w:rPr>
        <w:t>links to School P’s value and wellbeing policy, the</w:t>
      </w:r>
      <w:r w:rsidR="00FF56F7" w:rsidRPr="00BD6D4D">
        <w:rPr>
          <w:rFonts w:cstheme="minorHAnsi"/>
          <w:color w:val="000000" w:themeColor="text1"/>
          <w:sz w:val="24"/>
          <w:szCs w:val="24"/>
        </w:rPr>
        <w:t xml:space="preserve"> </w:t>
      </w:r>
      <w:r w:rsidR="00247CA7" w:rsidRPr="00BD6D4D">
        <w:rPr>
          <w:rFonts w:cstheme="minorHAnsi"/>
          <w:color w:val="000000" w:themeColor="text1"/>
          <w:sz w:val="24"/>
          <w:szCs w:val="24"/>
        </w:rPr>
        <w:t>four value policy</w:t>
      </w:r>
      <w:r w:rsidR="00FF56F7" w:rsidRPr="00BD6D4D">
        <w:rPr>
          <w:rFonts w:cstheme="minorHAnsi"/>
          <w:color w:val="000000" w:themeColor="text1"/>
          <w:sz w:val="24"/>
          <w:szCs w:val="24"/>
        </w:rPr>
        <w:t xml:space="preserve"> (School P, 2020)</w:t>
      </w:r>
      <w:r w:rsidR="00247CA7" w:rsidRPr="00BD6D4D">
        <w:rPr>
          <w:rFonts w:cstheme="minorHAnsi"/>
          <w:color w:val="000000" w:themeColor="text1"/>
          <w:sz w:val="24"/>
          <w:szCs w:val="24"/>
        </w:rPr>
        <w:t xml:space="preserve"> explains</w:t>
      </w:r>
    </w:p>
    <w:p w:rsidR="005F50F4" w:rsidRPr="00BD6D4D" w:rsidRDefault="003B59F0" w:rsidP="00BD6D4D">
      <w:pPr>
        <w:spacing w:line="480" w:lineRule="auto"/>
        <w:ind w:left="360"/>
        <w:rPr>
          <w:rFonts w:cstheme="minorHAnsi"/>
          <w:color w:val="000000" w:themeColor="text1"/>
          <w:sz w:val="24"/>
          <w:szCs w:val="24"/>
        </w:rPr>
      </w:pPr>
      <w:r w:rsidRPr="00BD6D4D">
        <w:rPr>
          <w:rFonts w:cstheme="minorHAnsi"/>
          <w:color w:val="000000" w:themeColor="text1"/>
          <w:sz w:val="24"/>
          <w:szCs w:val="24"/>
        </w:rPr>
        <w:lastRenderedPageBreak/>
        <w:t>‘School P provide support to staff and pupils through planned interventions enhancing both staff and pupil wellbeing. Pupil wellbeing is paramount within School P as we support, prepare and challenge out pupils through our school values of Community, Ambition, Respect, Excitement, and Safety under the moto of School P Cares’.</w:t>
      </w:r>
    </w:p>
    <w:p w:rsidR="003B59F0" w:rsidRPr="00BD6D4D" w:rsidRDefault="0072226B" w:rsidP="00BD6D4D">
      <w:pPr>
        <w:spacing w:line="480" w:lineRule="auto"/>
        <w:rPr>
          <w:rFonts w:cstheme="minorHAnsi"/>
          <w:color w:val="000000" w:themeColor="text1"/>
          <w:sz w:val="24"/>
          <w:szCs w:val="24"/>
        </w:rPr>
      </w:pPr>
      <w:r w:rsidRPr="00BD6D4D">
        <w:rPr>
          <w:rFonts w:cstheme="minorHAnsi"/>
          <w:color w:val="000000" w:themeColor="text1"/>
          <w:sz w:val="24"/>
          <w:szCs w:val="24"/>
        </w:rPr>
        <w:t>Thrive focuses on rewiring a</w:t>
      </w:r>
      <w:r w:rsidR="00AE721C" w:rsidRPr="00BD6D4D">
        <w:rPr>
          <w:rFonts w:cstheme="minorHAnsi"/>
          <w:color w:val="000000" w:themeColor="text1"/>
          <w:sz w:val="24"/>
          <w:szCs w:val="24"/>
        </w:rPr>
        <w:t xml:space="preserve"> brain</w:t>
      </w:r>
      <w:r w:rsidRPr="00BD6D4D">
        <w:rPr>
          <w:rFonts w:cstheme="minorHAnsi"/>
          <w:color w:val="000000" w:themeColor="text1"/>
          <w:sz w:val="24"/>
          <w:szCs w:val="24"/>
        </w:rPr>
        <w:t xml:space="preserve"> that’s experienced any sort of early trauma or emotional disorders</w:t>
      </w:r>
      <w:r w:rsidR="003B59F0" w:rsidRPr="00BD6D4D">
        <w:rPr>
          <w:rFonts w:cstheme="minorHAnsi"/>
          <w:color w:val="000000" w:themeColor="text1"/>
          <w:sz w:val="24"/>
          <w:szCs w:val="24"/>
        </w:rPr>
        <w:t xml:space="preserve"> (see appendix</w:t>
      </w:r>
      <w:r w:rsidRPr="00BD6D4D">
        <w:rPr>
          <w:rFonts w:cstheme="minorHAnsi"/>
          <w:color w:val="000000" w:themeColor="text1"/>
          <w:sz w:val="24"/>
          <w:szCs w:val="24"/>
        </w:rPr>
        <w:t xml:space="preserve"> 2)</w:t>
      </w:r>
      <w:r w:rsidR="00AE721C" w:rsidRPr="00BD6D4D">
        <w:rPr>
          <w:rFonts w:cstheme="minorHAnsi"/>
          <w:color w:val="000000" w:themeColor="text1"/>
          <w:sz w:val="24"/>
          <w:szCs w:val="24"/>
        </w:rPr>
        <w:t xml:space="preserve">, the organisation developed the emotional regulation system and created 3 levels </w:t>
      </w:r>
      <w:r w:rsidRPr="00BD6D4D">
        <w:rPr>
          <w:rFonts w:cstheme="minorHAnsi"/>
          <w:color w:val="000000" w:themeColor="text1"/>
          <w:sz w:val="24"/>
          <w:szCs w:val="24"/>
        </w:rPr>
        <w:t>of the process,</w:t>
      </w:r>
      <w:r w:rsidR="00AE721C" w:rsidRPr="00BD6D4D">
        <w:rPr>
          <w:rFonts w:cstheme="minorHAnsi"/>
          <w:color w:val="000000" w:themeColor="text1"/>
          <w:sz w:val="24"/>
          <w:szCs w:val="24"/>
        </w:rPr>
        <w:t xml:space="preserve"> </w:t>
      </w:r>
      <w:r w:rsidR="00B30E7F" w:rsidRPr="00BD6D4D">
        <w:rPr>
          <w:rFonts w:cstheme="minorHAnsi"/>
          <w:color w:val="000000" w:themeColor="text1"/>
          <w:sz w:val="24"/>
          <w:szCs w:val="24"/>
        </w:rPr>
        <w:t>Thriv</w:t>
      </w:r>
      <w:r w:rsidRPr="00BD6D4D">
        <w:rPr>
          <w:rFonts w:cstheme="minorHAnsi"/>
          <w:color w:val="000000" w:themeColor="text1"/>
          <w:sz w:val="24"/>
          <w:szCs w:val="24"/>
        </w:rPr>
        <w:t>e Approach (2021) explains the first level is called the physiological level ‘being able to calm, soothe, slow down and make peaceful the bodily systems through breath, touch, voice, rocking, holding and a loving presence’, the second level is called the emotional level ‘being able to signal distress and ask for help, knowing that others experience the same emotion and can understand what we feel’ and lastly, this level is the cognitive level ‘being able to think through what might happen, being able to anticipate and plan or rehearse or remember the ways we've had success before</w:t>
      </w:r>
      <w:r w:rsidR="003B59F0" w:rsidRPr="00BD6D4D">
        <w:rPr>
          <w:rFonts w:cstheme="minorHAnsi"/>
          <w:color w:val="000000" w:themeColor="text1"/>
          <w:sz w:val="24"/>
          <w:szCs w:val="24"/>
        </w:rPr>
        <w:t>’</w:t>
      </w:r>
      <w:r w:rsidRPr="00BD6D4D">
        <w:rPr>
          <w:rFonts w:cstheme="minorHAnsi"/>
          <w:color w:val="000000" w:themeColor="text1"/>
          <w:sz w:val="24"/>
          <w:szCs w:val="24"/>
        </w:rPr>
        <w:t xml:space="preserve">. </w:t>
      </w:r>
      <w:r w:rsidR="00963741" w:rsidRPr="00BD6D4D">
        <w:rPr>
          <w:rFonts w:cstheme="minorHAnsi"/>
          <w:color w:val="000000" w:themeColor="text1"/>
          <w:sz w:val="24"/>
          <w:szCs w:val="24"/>
        </w:rPr>
        <w:t>Thrive Approach (2021) believes our early experiences form each of these levels</w:t>
      </w:r>
      <w:r w:rsidR="003B59F0" w:rsidRPr="00BD6D4D">
        <w:rPr>
          <w:rFonts w:cstheme="minorHAnsi"/>
          <w:color w:val="000000" w:themeColor="text1"/>
          <w:sz w:val="24"/>
          <w:szCs w:val="24"/>
        </w:rPr>
        <w:t xml:space="preserve"> therefore the Thrive model is e</w:t>
      </w:r>
      <w:r w:rsidR="00963741" w:rsidRPr="00BD6D4D">
        <w:rPr>
          <w:rFonts w:cstheme="minorHAnsi"/>
          <w:color w:val="000000" w:themeColor="text1"/>
          <w:sz w:val="24"/>
          <w:szCs w:val="24"/>
        </w:rPr>
        <w:t>mbedded by ‘</w:t>
      </w:r>
      <w:r w:rsidR="00292079" w:rsidRPr="00BD6D4D">
        <w:rPr>
          <w:rFonts w:cstheme="minorHAnsi"/>
          <w:color w:val="000000" w:themeColor="text1"/>
          <w:sz w:val="24"/>
          <w:szCs w:val="24"/>
        </w:rPr>
        <w:t>being, doing</w:t>
      </w:r>
      <w:r w:rsidR="00963741" w:rsidRPr="00BD6D4D">
        <w:rPr>
          <w:rFonts w:cstheme="minorHAnsi"/>
          <w:color w:val="000000" w:themeColor="text1"/>
          <w:sz w:val="24"/>
          <w:szCs w:val="24"/>
        </w:rPr>
        <w:t xml:space="preserve"> thinking</w:t>
      </w:r>
      <w:r w:rsidR="00292079" w:rsidRPr="00BD6D4D">
        <w:rPr>
          <w:rFonts w:cstheme="minorHAnsi"/>
          <w:color w:val="000000" w:themeColor="text1"/>
          <w:sz w:val="24"/>
          <w:szCs w:val="24"/>
        </w:rPr>
        <w:t>, power and identity</w:t>
      </w:r>
      <w:r w:rsidR="00963741" w:rsidRPr="00BD6D4D">
        <w:rPr>
          <w:rFonts w:cstheme="minorHAnsi"/>
          <w:color w:val="000000" w:themeColor="text1"/>
          <w:sz w:val="24"/>
          <w:szCs w:val="24"/>
        </w:rPr>
        <w:t>, the good news is that loving attention and repeated positive experiences can reshape these three levels’.</w:t>
      </w:r>
      <w:r w:rsidR="00292079" w:rsidRPr="00BD6D4D">
        <w:rPr>
          <w:rFonts w:cstheme="minorHAnsi"/>
          <w:color w:val="000000" w:themeColor="text1"/>
          <w:sz w:val="24"/>
          <w:szCs w:val="24"/>
        </w:rPr>
        <w:t xml:space="preserve"> School P has five trained Thrive practitioners,</w:t>
      </w:r>
      <w:r w:rsidR="00B366A8" w:rsidRPr="00BD6D4D">
        <w:rPr>
          <w:rFonts w:cstheme="minorHAnsi"/>
          <w:color w:val="000000" w:themeColor="text1"/>
          <w:sz w:val="24"/>
          <w:szCs w:val="24"/>
        </w:rPr>
        <w:t xml:space="preserve"> according to The Thrive Approach (2021) </w:t>
      </w:r>
      <w:r w:rsidR="003B59F0" w:rsidRPr="00BD6D4D">
        <w:rPr>
          <w:rFonts w:cstheme="minorHAnsi"/>
          <w:color w:val="000000" w:themeColor="text1"/>
          <w:sz w:val="24"/>
          <w:szCs w:val="24"/>
        </w:rPr>
        <w:t>their training costs</w:t>
      </w:r>
      <w:r w:rsidR="00B366A8" w:rsidRPr="00BD6D4D">
        <w:rPr>
          <w:rFonts w:cstheme="minorHAnsi"/>
          <w:color w:val="000000" w:themeColor="text1"/>
          <w:sz w:val="24"/>
          <w:szCs w:val="24"/>
        </w:rPr>
        <w:t xml:space="preserve"> ‘two-year Thrive subscription bundle from just £2,450 per year’</w:t>
      </w:r>
      <w:r w:rsidR="00292079" w:rsidRPr="00BD6D4D">
        <w:rPr>
          <w:rFonts w:cstheme="minorHAnsi"/>
          <w:color w:val="000000" w:themeColor="text1"/>
          <w:sz w:val="24"/>
          <w:szCs w:val="24"/>
        </w:rPr>
        <w:t xml:space="preserve"> </w:t>
      </w:r>
      <w:r w:rsidR="00B366A8" w:rsidRPr="00BD6D4D">
        <w:rPr>
          <w:rFonts w:cstheme="minorHAnsi"/>
          <w:color w:val="000000" w:themeColor="text1"/>
          <w:sz w:val="24"/>
          <w:szCs w:val="24"/>
        </w:rPr>
        <w:t>this means School P</w:t>
      </w:r>
      <w:r w:rsidR="003B59F0" w:rsidRPr="00BD6D4D">
        <w:rPr>
          <w:rFonts w:cstheme="minorHAnsi"/>
          <w:color w:val="000000" w:themeColor="text1"/>
          <w:sz w:val="24"/>
          <w:szCs w:val="24"/>
        </w:rPr>
        <w:t xml:space="preserve"> has invested</w:t>
      </w:r>
      <w:r w:rsidR="00B366A8" w:rsidRPr="00BD6D4D">
        <w:rPr>
          <w:rFonts w:cstheme="minorHAnsi"/>
          <w:color w:val="000000" w:themeColor="text1"/>
          <w:sz w:val="24"/>
          <w:szCs w:val="24"/>
        </w:rPr>
        <w:t xml:space="preserve"> </w:t>
      </w:r>
      <w:r w:rsidR="008D4674" w:rsidRPr="00BD6D4D">
        <w:rPr>
          <w:rFonts w:cstheme="minorHAnsi"/>
          <w:color w:val="000000" w:themeColor="text1"/>
          <w:sz w:val="24"/>
          <w:szCs w:val="24"/>
        </w:rPr>
        <w:t xml:space="preserve">£12,250 </w:t>
      </w:r>
      <w:r w:rsidR="00B366A8" w:rsidRPr="00BD6D4D">
        <w:rPr>
          <w:rFonts w:cstheme="minorHAnsi"/>
          <w:color w:val="000000" w:themeColor="text1"/>
          <w:sz w:val="24"/>
          <w:szCs w:val="24"/>
        </w:rPr>
        <w:t>to maintain up</w:t>
      </w:r>
      <w:r w:rsidR="008D4674" w:rsidRPr="00BD6D4D">
        <w:rPr>
          <w:rFonts w:cstheme="minorHAnsi"/>
          <w:color w:val="000000" w:themeColor="text1"/>
          <w:sz w:val="24"/>
          <w:szCs w:val="24"/>
        </w:rPr>
        <w:t xml:space="preserve"> </w:t>
      </w:r>
      <w:r w:rsidR="00B366A8" w:rsidRPr="00BD6D4D">
        <w:rPr>
          <w:rFonts w:cstheme="minorHAnsi"/>
          <w:color w:val="000000" w:themeColor="text1"/>
          <w:sz w:val="24"/>
          <w:szCs w:val="24"/>
        </w:rPr>
        <w:t xml:space="preserve">to date </w:t>
      </w:r>
      <w:r w:rsidR="008D4674" w:rsidRPr="00BD6D4D">
        <w:rPr>
          <w:rFonts w:cstheme="minorHAnsi"/>
          <w:color w:val="000000" w:themeColor="text1"/>
          <w:sz w:val="24"/>
          <w:szCs w:val="24"/>
        </w:rPr>
        <w:t>strategies</w:t>
      </w:r>
      <w:r w:rsidR="00B366A8" w:rsidRPr="00BD6D4D">
        <w:rPr>
          <w:rFonts w:cstheme="minorHAnsi"/>
          <w:color w:val="000000" w:themeColor="text1"/>
          <w:sz w:val="24"/>
          <w:szCs w:val="24"/>
        </w:rPr>
        <w:t xml:space="preserve"> to support </w:t>
      </w:r>
      <w:r w:rsidR="008D4674" w:rsidRPr="00BD6D4D">
        <w:rPr>
          <w:rFonts w:cstheme="minorHAnsi"/>
          <w:color w:val="000000" w:themeColor="text1"/>
          <w:sz w:val="24"/>
          <w:szCs w:val="24"/>
        </w:rPr>
        <w:t>children’s</w:t>
      </w:r>
      <w:r w:rsidR="00B366A8" w:rsidRPr="00BD6D4D">
        <w:rPr>
          <w:rFonts w:cstheme="minorHAnsi"/>
          <w:color w:val="000000" w:themeColor="text1"/>
          <w:sz w:val="24"/>
          <w:szCs w:val="24"/>
        </w:rPr>
        <w:t xml:space="preserve"> mental health and wellbeing. The qualified practitioners</w:t>
      </w:r>
      <w:r w:rsidR="00292079" w:rsidRPr="00BD6D4D">
        <w:rPr>
          <w:rFonts w:cstheme="minorHAnsi"/>
          <w:color w:val="000000" w:themeColor="text1"/>
          <w:sz w:val="24"/>
          <w:szCs w:val="24"/>
        </w:rPr>
        <w:t xml:space="preserve"> applied Thrive breakfasts as a whole school ethos where both staff and pupils </w:t>
      </w:r>
      <w:r w:rsidR="008D4674" w:rsidRPr="00BD6D4D">
        <w:rPr>
          <w:rFonts w:cstheme="minorHAnsi"/>
          <w:color w:val="000000" w:themeColor="text1"/>
          <w:sz w:val="24"/>
          <w:szCs w:val="24"/>
        </w:rPr>
        <w:t xml:space="preserve">attend a family feel breakfast each morning before they </w:t>
      </w:r>
      <w:r w:rsidR="008D4674" w:rsidRPr="00BD6D4D">
        <w:rPr>
          <w:rFonts w:cstheme="minorHAnsi"/>
          <w:color w:val="000000" w:themeColor="text1"/>
          <w:sz w:val="24"/>
          <w:szCs w:val="24"/>
        </w:rPr>
        <w:lastRenderedPageBreak/>
        <w:t>participate in any lessons, this</w:t>
      </w:r>
      <w:r w:rsidR="00C1211D" w:rsidRPr="00BD6D4D">
        <w:rPr>
          <w:rFonts w:cstheme="minorHAnsi"/>
          <w:color w:val="000000" w:themeColor="text1"/>
          <w:sz w:val="24"/>
          <w:szCs w:val="24"/>
        </w:rPr>
        <w:t xml:space="preserve"> also</w:t>
      </w:r>
      <w:r w:rsidR="008D4674" w:rsidRPr="00BD6D4D">
        <w:rPr>
          <w:rFonts w:cstheme="minorHAnsi"/>
          <w:color w:val="000000" w:themeColor="text1"/>
          <w:sz w:val="24"/>
          <w:szCs w:val="24"/>
        </w:rPr>
        <w:t xml:space="preserve"> helps form</w:t>
      </w:r>
      <w:r w:rsidR="00C1211D" w:rsidRPr="00BD6D4D">
        <w:rPr>
          <w:rFonts w:cstheme="minorHAnsi"/>
          <w:color w:val="000000" w:themeColor="text1"/>
          <w:sz w:val="24"/>
          <w:szCs w:val="24"/>
        </w:rPr>
        <w:t xml:space="preserve"> a balanced diet to those who don’t receive breakfast at home. </w:t>
      </w:r>
      <w:r w:rsidR="006E040B" w:rsidRPr="00BD6D4D">
        <w:rPr>
          <w:rFonts w:cstheme="minorHAnsi"/>
          <w:color w:val="000000" w:themeColor="text1"/>
          <w:sz w:val="24"/>
          <w:szCs w:val="24"/>
        </w:rPr>
        <w:t>(School P, 2020)</w:t>
      </w:r>
      <w:r w:rsidR="003260F5" w:rsidRPr="00BD6D4D">
        <w:rPr>
          <w:rFonts w:cstheme="minorHAnsi"/>
          <w:color w:val="000000" w:themeColor="text1"/>
          <w:sz w:val="24"/>
          <w:szCs w:val="24"/>
        </w:rPr>
        <w:t>Thrive policy</w:t>
      </w:r>
      <w:r w:rsidR="006E040B" w:rsidRPr="00BD6D4D">
        <w:rPr>
          <w:rFonts w:cstheme="minorHAnsi"/>
          <w:color w:val="000000" w:themeColor="text1"/>
          <w:sz w:val="24"/>
          <w:szCs w:val="24"/>
        </w:rPr>
        <w:t xml:space="preserve"> </w:t>
      </w:r>
      <w:r w:rsidR="003260F5" w:rsidRPr="00BD6D4D">
        <w:rPr>
          <w:rFonts w:cstheme="minorHAnsi"/>
          <w:color w:val="000000" w:themeColor="text1"/>
          <w:sz w:val="24"/>
          <w:szCs w:val="24"/>
        </w:rPr>
        <w:t xml:space="preserve">suggests </w:t>
      </w:r>
    </w:p>
    <w:p w:rsidR="003B59F0" w:rsidRPr="00BD6D4D" w:rsidRDefault="003B59F0" w:rsidP="00D52C22">
      <w:pPr>
        <w:spacing w:line="480" w:lineRule="auto"/>
        <w:ind w:left="567" w:right="851"/>
        <w:rPr>
          <w:rFonts w:cstheme="minorHAnsi"/>
          <w:color w:val="000000" w:themeColor="text1"/>
          <w:sz w:val="24"/>
          <w:szCs w:val="24"/>
        </w:rPr>
      </w:pPr>
      <w:r w:rsidRPr="00BD6D4D">
        <w:rPr>
          <w:rFonts w:cstheme="minorHAnsi"/>
          <w:color w:val="000000" w:themeColor="text1"/>
          <w:sz w:val="24"/>
          <w:szCs w:val="24"/>
        </w:rPr>
        <w:t xml:space="preserve">‘The Pupil Support team not only provide the systems for supporting proactive practice but, it supports class and pupils by providing a pupil referral system to where the team aims to provide expertise and intervention guidance to pupils referred into the team. If a pupil demonstrates </w:t>
      </w:r>
      <w:proofErr w:type="gramStart"/>
      <w:r w:rsidRPr="00BD6D4D">
        <w:rPr>
          <w:rFonts w:cstheme="minorHAnsi"/>
          <w:color w:val="000000" w:themeColor="text1"/>
          <w:sz w:val="24"/>
          <w:szCs w:val="24"/>
        </w:rPr>
        <w:t>a long</w:t>
      </w:r>
      <w:proofErr w:type="gramEnd"/>
      <w:r w:rsidRPr="00BD6D4D">
        <w:rPr>
          <w:rFonts w:cstheme="minorHAnsi"/>
          <w:color w:val="000000" w:themeColor="text1"/>
          <w:sz w:val="24"/>
          <w:szCs w:val="24"/>
        </w:rPr>
        <w:t xml:space="preserve"> term sadness, they should then be referred for further one to one support. Referrals are discussed once a week by the team, and proactive interventions are then put in place’.</w:t>
      </w:r>
    </w:p>
    <w:p w:rsidR="003260F5" w:rsidRPr="00BD6D4D" w:rsidRDefault="003260F5" w:rsidP="00BD6D4D">
      <w:pPr>
        <w:spacing w:line="480" w:lineRule="auto"/>
        <w:rPr>
          <w:rFonts w:cstheme="minorHAnsi"/>
          <w:color w:val="000000" w:themeColor="text1"/>
          <w:sz w:val="24"/>
          <w:szCs w:val="24"/>
        </w:rPr>
      </w:pPr>
      <w:r w:rsidRPr="00BD6D4D">
        <w:rPr>
          <w:rFonts w:cstheme="minorHAnsi"/>
          <w:color w:val="000000" w:themeColor="text1"/>
          <w:sz w:val="24"/>
          <w:szCs w:val="24"/>
        </w:rPr>
        <w:t xml:space="preserve">The Pupil Support Team also set up a healthy competition which engages all pupils once a </w:t>
      </w:r>
      <w:r w:rsidR="00D52C22" w:rsidRPr="00BD6D4D">
        <w:rPr>
          <w:rFonts w:cstheme="minorHAnsi"/>
          <w:color w:val="000000" w:themeColor="text1"/>
          <w:sz w:val="24"/>
          <w:szCs w:val="24"/>
        </w:rPr>
        <w:t>term;</w:t>
      </w:r>
      <w:r w:rsidRPr="00BD6D4D">
        <w:rPr>
          <w:rFonts w:cstheme="minorHAnsi"/>
          <w:color w:val="000000" w:themeColor="text1"/>
          <w:sz w:val="24"/>
          <w:szCs w:val="24"/>
        </w:rPr>
        <w:t xml:space="preserve"> these competitions focus on the wellbeing of every individual throughout School P. </w:t>
      </w:r>
      <w:r w:rsidR="00D14075" w:rsidRPr="00BD6D4D">
        <w:rPr>
          <w:rFonts w:cstheme="minorHAnsi"/>
          <w:color w:val="000000" w:themeColor="text1"/>
          <w:sz w:val="24"/>
          <w:szCs w:val="24"/>
        </w:rPr>
        <w:t xml:space="preserve">The pupils participate in group activities to stay connected and focus on forming positive conversations whilst playing games, this helps children build their self-worth, self of purpose, </w:t>
      </w:r>
      <w:r w:rsidR="003B59F0" w:rsidRPr="00BD6D4D">
        <w:rPr>
          <w:rFonts w:cstheme="minorHAnsi"/>
          <w:color w:val="000000" w:themeColor="text1"/>
          <w:sz w:val="24"/>
          <w:szCs w:val="24"/>
        </w:rPr>
        <w:t>self-esteem</w:t>
      </w:r>
      <w:r w:rsidR="00D14075" w:rsidRPr="00BD6D4D">
        <w:rPr>
          <w:rFonts w:cstheme="minorHAnsi"/>
          <w:color w:val="000000" w:themeColor="text1"/>
          <w:sz w:val="24"/>
          <w:szCs w:val="24"/>
        </w:rPr>
        <w:t xml:space="preserve"> and sense of belonging. Another whole school activity addresses the importance of fitness and how it makes us feel, each teacher delivers a short fitness session in their classro</w:t>
      </w:r>
      <w:r w:rsidR="003B59F0" w:rsidRPr="00BD6D4D">
        <w:rPr>
          <w:rFonts w:cstheme="minorHAnsi"/>
          <w:color w:val="000000" w:themeColor="text1"/>
          <w:sz w:val="24"/>
          <w:szCs w:val="24"/>
        </w:rPr>
        <w:t>oms whilst every class alter</w:t>
      </w:r>
      <w:r w:rsidR="00D14075" w:rsidRPr="00BD6D4D">
        <w:rPr>
          <w:rFonts w:cstheme="minorHAnsi"/>
          <w:color w:val="000000" w:themeColor="text1"/>
          <w:sz w:val="24"/>
          <w:szCs w:val="24"/>
        </w:rPr>
        <w:t xml:space="preserve"> as carousel and participates in each session. This helps children learn new skills, connect with others, and raise </w:t>
      </w:r>
      <w:r w:rsidR="008C4EAA" w:rsidRPr="00BD6D4D">
        <w:rPr>
          <w:rFonts w:cstheme="minorHAnsi"/>
          <w:color w:val="000000" w:themeColor="text1"/>
          <w:sz w:val="24"/>
          <w:szCs w:val="24"/>
        </w:rPr>
        <w:t>self-esteem</w:t>
      </w:r>
      <w:r w:rsidR="00D14075" w:rsidRPr="00BD6D4D">
        <w:rPr>
          <w:rFonts w:cstheme="minorHAnsi"/>
          <w:color w:val="000000" w:themeColor="text1"/>
          <w:sz w:val="24"/>
          <w:szCs w:val="24"/>
        </w:rPr>
        <w:t>.</w:t>
      </w:r>
    </w:p>
    <w:p w:rsidR="003B59F0" w:rsidRPr="00BD6D4D" w:rsidRDefault="008C4EAA" w:rsidP="003A04C7">
      <w:pPr>
        <w:spacing w:line="480" w:lineRule="auto"/>
        <w:rPr>
          <w:rFonts w:cstheme="minorHAnsi"/>
          <w:color w:val="000000" w:themeColor="text1"/>
          <w:sz w:val="24"/>
          <w:szCs w:val="24"/>
        </w:rPr>
      </w:pPr>
      <w:r w:rsidRPr="00BD6D4D">
        <w:rPr>
          <w:rFonts w:cstheme="minorHAnsi"/>
          <w:color w:val="000000" w:themeColor="text1"/>
          <w:sz w:val="24"/>
          <w:szCs w:val="24"/>
        </w:rPr>
        <w:t xml:space="preserve">Through completing this assignment, research has opened the practitioner’s eyes a lot more in regards to children’s mental health and wellbeing. </w:t>
      </w:r>
      <w:r w:rsidR="00FC32BD" w:rsidRPr="00BD6D4D">
        <w:rPr>
          <w:rFonts w:cstheme="minorHAnsi"/>
          <w:color w:val="000000" w:themeColor="text1"/>
          <w:sz w:val="24"/>
          <w:szCs w:val="24"/>
        </w:rPr>
        <w:t xml:space="preserve">The number of children with diagnosed mental disorders is rising (see appendix 3), its crucial interventions need to be accomplished within schools in order to decrease this number. Pupils </w:t>
      </w:r>
      <w:r w:rsidRPr="00BD6D4D">
        <w:rPr>
          <w:rFonts w:cstheme="minorHAnsi"/>
          <w:color w:val="000000" w:themeColor="text1"/>
          <w:sz w:val="24"/>
          <w:szCs w:val="24"/>
        </w:rPr>
        <w:t xml:space="preserve">attend school 30 hours a week </w:t>
      </w:r>
      <w:r w:rsidRPr="00BD6D4D">
        <w:rPr>
          <w:rFonts w:cstheme="minorHAnsi"/>
          <w:color w:val="000000" w:themeColor="text1"/>
          <w:sz w:val="24"/>
          <w:szCs w:val="24"/>
        </w:rPr>
        <w:lastRenderedPageBreak/>
        <w:t>therefore it’s extremely important to identify children’s mental health and wellbeing as soon as possible. The brain is the centre of our thoughts, and early experiences have a huge impact upon the brains development, parents should be made more aware of the importance of early interaction and communication with their children and have a deeper understanding of how it develops the brain. Schools are extremely lucky to have the opportunity to embed previous theorists and the models they invented, but if theorists hadn’t developed</w:t>
      </w:r>
      <w:r w:rsidR="003B59F0" w:rsidRPr="00BD6D4D">
        <w:rPr>
          <w:rFonts w:cstheme="minorHAnsi"/>
          <w:color w:val="000000" w:themeColor="text1"/>
          <w:sz w:val="24"/>
          <w:szCs w:val="24"/>
        </w:rPr>
        <w:t xml:space="preserve"> these models I do wonder</w:t>
      </w:r>
      <w:r w:rsidR="00A635F0" w:rsidRPr="00BD6D4D">
        <w:rPr>
          <w:rFonts w:cstheme="minorHAnsi"/>
          <w:color w:val="000000" w:themeColor="text1"/>
          <w:sz w:val="24"/>
          <w:szCs w:val="24"/>
        </w:rPr>
        <w:t xml:space="preserve"> what people would refer as to the developments of our brains and education.</w:t>
      </w:r>
      <w:r w:rsidR="00FC32BD" w:rsidRPr="00BD6D4D">
        <w:rPr>
          <w:rFonts w:cstheme="minorHAnsi"/>
          <w:color w:val="000000" w:themeColor="text1"/>
          <w:sz w:val="24"/>
          <w:szCs w:val="24"/>
        </w:rPr>
        <w:t xml:space="preserve"> </w:t>
      </w:r>
      <w:r w:rsidR="003B59F0" w:rsidRPr="00BD6D4D">
        <w:rPr>
          <w:rFonts w:cstheme="minorHAnsi"/>
          <w:color w:val="000000" w:themeColor="text1"/>
          <w:sz w:val="24"/>
          <w:szCs w:val="24"/>
        </w:rPr>
        <w:t>This assignment has made helped me understand it’s never too late to help a child an</w:t>
      </w:r>
      <w:r w:rsidR="00B17413" w:rsidRPr="00BD6D4D">
        <w:rPr>
          <w:rFonts w:cstheme="minorHAnsi"/>
          <w:color w:val="000000" w:themeColor="text1"/>
          <w:sz w:val="24"/>
          <w:szCs w:val="24"/>
        </w:rPr>
        <w:t xml:space="preserve">d reform their thoughts, children </w:t>
      </w:r>
      <w:r w:rsidR="00721188" w:rsidRPr="00BD6D4D">
        <w:rPr>
          <w:rFonts w:cstheme="minorHAnsi"/>
          <w:color w:val="000000" w:themeColor="text1"/>
          <w:sz w:val="24"/>
          <w:szCs w:val="24"/>
        </w:rPr>
        <w:t>aren’t</w:t>
      </w:r>
      <w:r w:rsidR="00B17413" w:rsidRPr="00BD6D4D">
        <w:rPr>
          <w:rFonts w:cstheme="minorHAnsi"/>
          <w:color w:val="000000" w:themeColor="text1"/>
          <w:sz w:val="24"/>
          <w:szCs w:val="24"/>
        </w:rPr>
        <w:t xml:space="preserve"> emotionally mature and the benefit of Thrive helps rebuild a healthy foundation for all developing areas of the child. Bronfenbrenner's Bioecological Model explains how the human development is influenced by the types of environment systems, everything around us we take for granted for example the involvement parks have towards a child’s development. </w:t>
      </w:r>
    </w:p>
    <w:p w:rsidR="003B59F0" w:rsidRPr="00BD6D4D" w:rsidRDefault="003B59F0" w:rsidP="00BD6D4D">
      <w:pPr>
        <w:spacing w:line="480" w:lineRule="auto"/>
        <w:rPr>
          <w:rFonts w:cstheme="minorHAnsi"/>
          <w:color w:val="000000" w:themeColor="text1"/>
          <w:sz w:val="24"/>
          <w:szCs w:val="24"/>
        </w:rPr>
      </w:pPr>
    </w:p>
    <w:p w:rsidR="003B59F0" w:rsidRPr="00BD6D4D" w:rsidRDefault="003B59F0" w:rsidP="00BD6D4D">
      <w:pPr>
        <w:spacing w:line="480" w:lineRule="auto"/>
        <w:rPr>
          <w:rFonts w:cstheme="minorHAnsi"/>
          <w:color w:val="000000" w:themeColor="text1"/>
          <w:sz w:val="24"/>
          <w:szCs w:val="24"/>
        </w:rPr>
      </w:pPr>
    </w:p>
    <w:p w:rsidR="003B59F0" w:rsidRPr="00BD6D4D" w:rsidRDefault="003B59F0" w:rsidP="00BD6D4D">
      <w:pPr>
        <w:spacing w:line="480" w:lineRule="auto"/>
        <w:rPr>
          <w:rFonts w:cstheme="minorHAnsi"/>
          <w:color w:val="000000" w:themeColor="text1"/>
          <w:sz w:val="24"/>
          <w:szCs w:val="24"/>
        </w:rPr>
      </w:pPr>
    </w:p>
    <w:p w:rsidR="003B59F0" w:rsidRPr="00BD6D4D" w:rsidRDefault="003B59F0" w:rsidP="00BD6D4D">
      <w:pPr>
        <w:spacing w:line="480" w:lineRule="auto"/>
        <w:rPr>
          <w:rFonts w:cstheme="minorHAnsi"/>
          <w:color w:val="000000" w:themeColor="text1"/>
          <w:sz w:val="24"/>
          <w:szCs w:val="24"/>
        </w:rPr>
      </w:pPr>
    </w:p>
    <w:p w:rsidR="003B59F0" w:rsidRPr="00BD6D4D" w:rsidRDefault="003B59F0" w:rsidP="00BD6D4D">
      <w:pPr>
        <w:spacing w:line="480" w:lineRule="auto"/>
        <w:rPr>
          <w:rFonts w:cstheme="minorHAnsi"/>
          <w:color w:val="000000" w:themeColor="text1"/>
          <w:sz w:val="24"/>
          <w:szCs w:val="24"/>
        </w:rPr>
      </w:pPr>
    </w:p>
    <w:p w:rsidR="000F28C3" w:rsidRPr="00BD6D4D" w:rsidRDefault="000F28C3" w:rsidP="00BD6D4D">
      <w:pPr>
        <w:spacing w:line="480" w:lineRule="auto"/>
        <w:rPr>
          <w:rFonts w:cstheme="minorHAnsi"/>
          <w:color w:val="000000" w:themeColor="text1"/>
          <w:sz w:val="24"/>
          <w:szCs w:val="24"/>
        </w:rPr>
      </w:pPr>
    </w:p>
    <w:p w:rsidR="006C1520" w:rsidRPr="006D61D3" w:rsidRDefault="006C1520" w:rsidP="00BD6D4D">
      <w:pPr>
        <w:spacing w:line="480" w:lineRule="auto"/>
        <w:jc w:val="both"/>
        <w:rPr>
          <w:rFonts w:cstheme="minorHAnsi"/>
          <w:color w:val="000000" w:themeColor="text1"/>
          <w:sz w:val="28"/>
          <w:szCs w:val="28"/>
          <w:u w:val="single"/>
        </w:rPr>
      </w:pPr>
      <w:r w:rsidRPr="006D61D3">
        <w:rPr>
          <w:rFonts w:cstheme="minorHAnsi"/>
          <w:color w:val="000000" w:themeColor="text1"/>
          <w:sz w:val="28"/>
          <w:szCs w:val="28"/>
          <w:u w:val="single"/>
        </w:rPr>
        <w:lastRenderedPageBreak/>
        <w:t>Appendices</w:t>
      </w:r>
    </w:p>
    <w:p w:rsidR="006C1520" w:rsidRPr="00BD6D4D" w:rsidRDefault="007A6C09" w:rsidP="00BD6D4D">
      <w:pPr>
        <w:spacing w:line="480" w:lineRule="auto"/>
        <w:ind w:left="360"/>
        <w:rPr>
          <w:rFonts w:cstheme="minorHAnsi"/>
          <w:color w:val="000000" w:themeColor="text1"/>
          <w:sz w:val="24"/>
          <w:szCs w:val="24"/>
          <w:u w:val="single"/>
        </w:rPr>
      </w:pPr>
      <w:r w:rsidRPr="00BD6D4D">
        <w:rPr>
          <w:rFonts w:cstheme="minorHAnsi"/>
          <w:noProof/>
          <w:color w:val="000000" w:themeColor="text1"/>
          <w:sz w:val="24"/>
          <w:szCs w:val="24"/>
          <w:lang w:eastAsia="en-GB"/>
        </w:rPr>
        <w:drawing>
          <wp:anchor distT="0" distB="0" distL="114300" distR="114300" simplePos="0" relativeHeight="251663360" behindDoc="1" locked="0" layoutInCell="1" allowOverlap="1" wp14:anchorId="53692A50" wp14:editId="0489323B">
            <wp:simplePos x="0" y="0"/>
            <wp:positionH relativeFrom="column">
              <wp:posOffset>198176</wp:posOffset>
            </wp:positionH>
            <wp:positionV relativeFrom="paragraph">
              <wp:posOffset>337820</wp:posOffset>
            </wp:positionV>
            <wp:extent cx="2835537" cy="2480806"/>
            <wp:effectExtent l="0" t="0" r="3175" b="0"/>
            <wp:wrapNone/>
            <wp:docPr id="4" name="Picture 4" descr="bronfenbrenner the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onfenbrenner theory"/>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b="3609"/>
                    <a:stretch/>
                  </pic:blipFill>
                  <pic:spPr bwMode="auto">
                    <a:xfrm>
                      <a:off x="0" y="0"/>
                      <a:ext cx="2835537" cy="2480806"/>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roofErr w:type="spellStart"/>
      <w:r w:rsidR="006C1520" w:rsidRPr="00BD6D4D">
        <w:rPr>
          <w:rFonts w:cstheme="minorHAnsi"/>
          <w:color w:val="000000" w:themeColor="text1"/>
          <w:sz w:val="24"/>
          <w:szCs w:val="24"/>
          <w:u w:val="single"/>
        </w:rPr>
        <w:t>Appendice</w:t>
      </w:r>
      <w:proofErr w:type="spellEnd"/>
      <w:r w:rsidR="006C1520" w:rsidRPr="00BD6D4D">
        <w:rPr>
          <w:rFonts w:cstheme="minorHAnsi"/>
          <w:color w:val="000000" w:themeColor="text1"/>
          <w:sz w:val="24"/>
          <w:szCs w:val="24"/>
          <w:u w:val="single"/>
        </w:rPr>
        <w:t xml:space="preserve"> number 1</w:t>
      </w:r>
    </w:p>
    <w:p w:rsidR="00BE2E21" w:rsidRPr="00BD6D4D" w:rsidRDefault="00BE2E21" w:rsidP="00BD6D4D">
      <w:pPr>
        <w:spacing w:line="480" w:lineRule="auto"/>
        <w:ind w:left="360"/>
        <w:rPr>
          <w:rFonts w:cstheme="minorHAnsi"/>
          <w:color w:val="000000" w:themeColor="text1"/>
          <w:sz w:val="24"/>
          <w:szCs w:val="24"/>
          <w:u w:val="single"/>
        </w:rPr>
      </w:pPr>
    </w:p>
    <w:p w:rsidR="00BE2E21" w:rsidRPr="00BD6D4D" w:rsidRDefault="00BE2E21" w:rsidP="00BD6D4D">
      <w:pPr>
        <w:spacing w:line="480" w:lineRule="auto"/>
        <w:ind w:left="360"/>
        <w:rPr>
          <w:rFonts w:cstheme="minorHAnsi"/>
          <w:color w:val="000000" w:themeColor="text1"/>
          <w:sz w:val="24"/>
          <w:szCs w:val="24"/>
          <w:u w:val="single"/>
        </w:rPr>
      </w:pPr>
    </w:p>
    <w:p w:rsidR="00BE2E21" w:rsidRPr="00BD6D4D" w:rsidRDefault="00BE2E21" w:rsidP="00BD6D4D">
      <w:pPr>
        <w:spacing w:line="480" w:lineRule="auto"/>
        <w:ind w:left="360"/>
        <w:rPr>
          <w:rFonts w:cstheme="minorHAnsi"/>
          <w:color w:val="000000" w:themeColor="text1"/>
          <w:sz w:val="24"/>
          <w:szCs w:val="24"/>
          <w:u w:val="single"/>
        </w:rPr>
      </w:pPr>
    </w:p>
    <w:p w:rsidR="00BE2E21" w:rsidRPr="00BD6D4D" w:rsidRDefault="00BE2E21" w:rsidP="00BD6D4D">
      <w:pPr>
        <w:spacing w:line="480" w:lineRule="auto"/>
        <w:ind w:left="360"/>
        <w:rPr>
          <w:rFonts w:cstheme="minorHAnsi"/>
          <w:color w:val="000000" w:themeColor="text1"/>
          <w:sz w:val="24"/>
          <w:szCs w:val="24"/>
          <w:u w:val="single"/>
        </w:rPr>
      </w:pPr>
    </w:p>
    <w:p w:rsidR="00BE2E21" w:rsidRPr="00BD6D4D" w:rsidRDefault="00BE2E21" w:rsidP="00BD6D4D">
      <w:pPr>
        <w:spacing w:line="480" w:lineRule="auto"/>
        <w:rPr>
          <w:rFonts w:cstheme="minorHAnsi"/>
          <w:color w:val="000000" w:themeColor="text1"/>
          <w:sz w:val="24"/>
          <w:szCs w:val="24"/>
          <w:u w:val="single"/>
        </w:rPr>
      </w:pPr>
    </w:p>
    <w:p w:rsidR="007A6C09" w:rsidRPr="00BD6D4D" w:rsidRDefault="007A6C09" w:rsidP="00BD6D4D">
      <w:pPr>
        <w:spacing w:line="480" w:lineRule="auto"/>
        <w:rPr>
          <w:rFonts w:cstheme="minorHAnsi"/>
          <w:color w:val="000000" w:themeColor="text1"/>
          <w:sz w:val="24"/>
          <w:szCs w:val="24"/>
          <w:u w:val="single"/>
        </w:rPr>
      </w:pPr>
    </w:p>
    <w:p w:rsidR="00BE2E21" w:rsidRPr="00BD6D4D" w:rsidRDefault="007A6C09" w:rsidP="00BD6D4D">
      <w:pPr>
        <w:pStyle w:val="ListParagraph"/>
        <w:numPr>
          <w:ilvl w:val="0"/>
          <w:numId w:val="10"/>
        </w:numPr>
        <w:spacing w:line="480" w:lineRule="auto"/>
        <w:rPr>
          <w:rFonts w:cstheme="minorHAnsi"/>
          <w:color w:val="000000" w:themeColor="text1"/>
          <w:sz w:val="24"/>
          <w:szCs w:val="24"/>
        </w:rPr>
      </w:pPr>
      <w:r w:rsidRPr="00BD6D4D">
        <w:rPr>
          <w:rFonts w:cstheme="minorHAnsi"/>
          <w:color w:val="000000" w:themeColor="text1"/>
          <w:sz w:val="24"/>
          <w:szCs w:val="24"/>
        </w:rPr>
        <w:t xml:space="preserve">The Psychological Notes (2016) Available at: </w:t>
      </w:r>
      <w:hyperlink r:id="rId10" w:history="1">
        <w:r w:rsidRPr="00BD6D4D">
          <w:rPr>
            <w:rStyle w:val="Hyperlink"/>
            <w:rFonts w:cstheme="minorHAnsi"/>
            <w:sz w:val="24"/>
            <w:szCs w:val="24"/>
          </w:rPr>
          <w:t>https://www.psychology</w:t>
        </w:r>
      </w:hyperlink>
      <w:r w:rsidRPr="00BD6D4D">
        <w:rPr>
          <w:rFonts w:cstheme="minorHAnsi"/>
          <w:color w:val="000000" w:themeColor="text1"/>
          <w:sz w:val="24"/>
          <w:szCs w:val="24"/>
        </w:rPr>
        <w:t xml:space="preserve">noteshq.com/ </w:t>
      </w:r>
      <w:proofErr w:type="spellStart"/>
      <w:r w:rsidRPr="00BD6D4D">
        <w:rPr>
          <w:rFonts w:cstheme="minorHAnsi"/>
          <w:color w:val="000000" w:themeColor="text1"/>
          <w:sz w:val="24"/>
          <w:szCs w:val="24"/>
        </w:rPr>
        <w:t>bronfenbrenner</w:t>
      </w:r>
      <w:proofErr w:type="spellEnd"/>
      <w:r w:rsidRPr="00BD6D4D">
        <w:rPr>
          <w:rFonts w:cstheme="minorHAnsi"/>
          <w:color w:val="000000" w:themeColor="text1"/>
          <w:sz w:val="24"/>
          <w:szCs w:val="24"/>
        </w:rPr>
        <w:t xml:space="preserve">-ecological-theory/ (Accessed on: </w:t>
      </w:r>
      <w:r w:rsidR="00B10BD2" w:rsidRPr="00BD6D4D">
        <w:rPr>
          <w:rFonts w:cstheme="minorHAnsi"/>
          <w:color w:val="000000" w:themeColor="text1"/>
          <w:sz w:val="24"/>
          <w:szCs w:val="24"/>
        </w:rPr>
        <w:t>04.01.2021)</w:t>
      </w:r>
    </w:p>
    <w:p w:rsidR="007A6C09" w:rsidRPr="00BD6D4D" w:rsidRDefault="007A6C09" w:rsidP="00BD6D4D">
      <w:pPr>
        <w:spacing w:line="480" w:lineRule="auto"/>
        <w:rPr>
          <w:rFonts w:cstheme="minorHAnsi"/>
          <w:color w:val="000000" w:themeColor="text1"/>
          <w:sz w:val="24"/>
          <w:szCs w:val="24"/>
        </w:rPr>
      </w:pPr>
      <w:r w:rsidRPr="00BD6D4D">
        <w:rPr>
          <w:rFonts w:cstheme="minorHAnsi"/>
          <w:noProof/>
          <w:color w:val="000000" w:themeColor="text1"/>
          <w:sz w:val="24"/>
          <w:szCs w:val="24"/>
          <w:lang w:eastAsia="en-GB"/>
        </w:rPr>
        <w:drawing>
          <wp:anchor distT="0" distB="0" distL="114300" distR="114300" simplePos="0" relativeHeight="251664384" behindDoc="1" locked="0" layoutInCell="1" allowOverlap="1" wp14:anchorId="1E58BBE1" wp14:editId="4D2C744A">
            <wp:simplePos x="0" y="0"/>
            <wp:positionH relativeFrom="column">
              <wp:posOffset>340995</wp:posOffset>
            </wp:positionH>
            <wp:positionV relativeFrom="paragraph">
              <wp:posOffset>417830</wp:posOffset>
            </wp:positionV>
            <wp:extent cx="2870200" cy="2234565"/>
            <wp:effectExtent l="0" t="0" r="635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cstate="print">
                      <a:extLst>
                        <a:ext uri="{28A0092B-C50C-407E-A947-70E740481C1C}">
                          <a14:useLocalDpi xmlns:a14="http://schemas.microsoft.com/office/drawing/2010/main" val="0"/>
                        </a:ext>
                      </a:extLst>
                    </a:blip>
                    <a:srcRect l="33554" t="35241" r="38428" b="25975"/>
                    <a:stretch/>
                  </pic:blipFill>
                  <pic:spPr bwMode="auto">
                    <a:xfrm>
                      <a:off x="0" y="0"/>
                      <a:ext cx="2870200" cy="22345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roofErr w:type="spellStart"/>
      <w:r w:rsidR="00BE2E21" w:rsidRPr="00BD6D4D">
        <w:rPr>
          <w:rFonts w:cstheme="minorHAnsi"/>
          <w:color w:val="000000" w:themeColor="text1"/>
          <w:sz w:val="24"/>
          <w:szCs w:val="24"/>
          <w:u w:val="single"/>
        </w:rPr>
        <w:t>Appendice</w:t>
      </w:r>
      <w:proofErr w:type="spellEnd"/>
      <w:r w:rsidR="00BE2E21" w:rsidRPr="00BD6D4D">
        <w:rPr>
          <w:rFonts w:cstheme="minorHAnsi"/>
          <w:color w:val="000000" w:themeColor="text1"/>
          <w:sz w:val="24"/>
          <w:szCs w:val="24"/>
          <w:u w:val="single"/>
        </w:rPr>
        <w:t xml:space="preserve"> number 2</w:t>
      </w:r>
      <w:r w:rsidRPr="00BD6D4D">
        <w:rPr>
          <w:rFonts w:cstheme="minorHAnsi"/>
          <w:color w:val="000000" w:themeColor="text1"/>
          <w:sz w:val="24"/>
          <w:szCs w:val="24"/>
        </w:rPr>
        <w:t xml:space="preserve"> </w:t>
      </w:r>
    </w:p>
    <w:p w:rsidR="007A6C09" w:rsidRPr="00BD6D4D" w:rsidRDefault="007A6C09" w:rsidP="00BD6D4D">
      <w:pPr>
        <w:spacing w:line="480" w:lineRule="auto"/>
        <w:ind w:left="360"/>
        <w:rPr>
          <w:rFonts w:cstheme="minorHAnsi"/>
          <w:color w:val="000000" w:themeColor="text1"/>
          <w:sz w:val="24"/>
          <w:szCs w:val="24"/>
        </w:rPr>
      </w:pPr>
      <w:r w:rsidRPr="00BD6D4D">
        <w:rPr>
          <w:rFonts w:cstheme="minorHAnsi"/>
          <w:color w:val="000000" w:themeColor="text1"/>
          <w:sz w:val="24"/>
          <w:szCs w:val="24"/>
        </w:rPr>
        <w:t xml:space="preserve"> </w:t>
      </w:r>
    </w:p>
    <w:p w:rsidR="007A6C09" w:rsidRPr="00BD6D4D" w:rsidRDefault="006C1520" w:rsidP="00BD6D4D">
      <w:pPr>
        <w:spacing w:line="480" w:lineRule="auto"/>
        <w:ind w:left="360"/>
        <w:rPr>
          <w:rFonts w:cstheme="minorHAnsi"/>
          <w:color w:val="000000" w:themeColor="text1"/>
          <w:sz w:val="24"/>
          <w:szCs w:val="24"/>
        </w:rPr>
      </w:pPr>
      <w:r w:rsidRPr="00BD6D4D">
        <w:rPr>
          <w:rFonts w:cstheme="minorHAnsi"/>
          <w:color w:val="000000" w:themeColor="text1"/>
          <w:sz w:val="24"/>
          <w:szCs w:val="24"/>
        </w:rPr>
        <w:t xml:space="preserve"> </w:t>
      </w:r>
    </w:p>
    <w:p w:rsidR="007A6C09" w:rsidRPr="00BD6D4D" w:rsidRDefault="007A6C09" w:rsidP="00BD6D4D">
      <w:pPr>
        <w:spacing w:line="480" w:lineRule="auto"/>
        <w:ind w:left="360"/>
        <w:rPr>
          <w:rFonts w:cstheme="minorHAnsi"/>
          <w:color w:val="000000" w:themeColor="text1"/>
          <w:sz w:val="24"/>
          <w:szCs w:val="24"/>
        </w:rPr>
      </w:pPr>
    </w:p>
    <w:p w:rsidR="007A6C09" w:rsidRPr="00BD6D4D" w:rsidRDefault="007A6C09" w:rsidP="00BD6D4D">
      <w:pPr>
        <w:spacing w:line="480" w:lineRule="auto"/>
        <w:ind w:left="360"/>
        <w:rPr>
          <w:rFonts w:cstheme="minorHAnsi"/>
          <w:color w:val="000000" w:themeColor="text1"/>
          <w:sz w:val="24"/>
          <w:szCs w:val="24"/>
        </w:rPr>
      </w:pPr>
    </w:p>
    <w:p w:rsidR="007A6C09" w:rsidRPr="00BD6D4D" w:rsidRDefault="007A6C09" w:rsidP="00BD6D4D">
      <w:pPr>
        <w:spacing w:line="480" w:lineRule="auto"/>
        <w:ind w:left="360"/>
        <w:rPr>
          <w:rFonts w:cstheme="minorHAnsi"/>
          <w:color w:val="000000" w:themeColor="text1"/>
          <w:sz w:val="24"/>
          <w:szCs w:val="24"/>
        </w:rPr>
      </w:pPr>
    </w:p>
    <w:p w:rsidR="006C1520" w:rsidRPr="00BD6D4D" w:rsidRDefault="007A6C09" w:rsidP="00BD6D4D">
      <w:pPr>
        <w:pStyle w:val="ListParagraph"/>
        <w:numPr>
          <w:ilvl w:val="0"/>
          <w:numId w:val="10"/>
        </w:numPr>
        <w:spacing w:line="480" w:lineRule="auto"/>
        <w:rPr>
          <w:rFonts w:cstheme="minorHAnsi"/>
          <w:color w:val="000000" w:themeColor="text1"/>
          <w:sz w:val="24"/>
          <w:szCs w:val="24"/>
        </w:rPr>
      </w:pPr>
      <w:r w:rsidRPr="00BD6D4D">
        <w:rPr>
          <w:rFonts w:cstheme="minorHAnsi"/>
          <w:color w:val="000000" w:themeColor="text1"/>
          <w:sz w:val="24"/>
          <w:szCs w:val="24"/>
        </w:rPr>
        <w:lastRenderedPageBreak/>
        <w:t xml:space="preserve">Rosita, Z. (2017) Available at: </w:t>
      </w:r>
      <w:hyperlink w:history="1">
        <w:r w:rsidRPr="00BD6D4D">
          <w:rPr>
            <w:rStyle w:val="Hyperlink"/>
            <w:rFonts w:cstheme="minorHAnsi"/>
            <w:sz w:val="24"/>
            <w:szCs w:val="24"/>
          </w:rPr>
          <w:t>https:// beyond good health clinics . com.au/adverse-childhood-experiences-aces/</w:t>
        </w:r>
      </w:hyperlink>
      <w:r w:rsidRPr="00BD6D4D">
        <w:rPr>
          <w:rFonts w:cstheme="minorHAnsi"/>
          <w:color w:val="000000" w:themeColor="text1"/>
          <w:sz w:val="24"/>
          <w:szCs w:val="24"/>
        </w:rPr>
        <w:t xml:space="preserve"> (Accessed on: 02.01.2021)</w:t>
      </w:r>
    </w:p>
    <w:p w:rsidR="00721188" w:rsidRPr="00BD6D4D" w:rsidRDefault="00721188" w:rsidP="00BD6D4D">
      <w:pPr>
        <w:spacing w:line="480" w:lineRule="auto"/>
        <w:ind w:left="360"/>
        <w:rPr>
          <w:rFonts w:cstheme="minorHAnsi"/>
          <w:color w:val="000000" w:themeColor="text1"/>
          <w:sz w:val="24"/>
          <w:szCs w:val="24"/>
          <w:u w:val="single"/>
        </w:rPr>
      </w:pPr>
      <w:r w:rsidRPr="00BD6D4D">
        <w:rPr>
          <w:rFonts w:cstheme="minorHAnsi"/>
          <w:noProof/>
          <w:sz w:val="24"/>
          <w:szCs w:val="24"/>
          <w:lang w:eastAsia="en-GB"/>
        </w:rPr>
        <w:drawing>
          <wp:anchor distT="0" distB="0" distL="114300" distR="114300" simplePos="0" relativeHeight="251666432" behindDoc="1" locked="0" layoutInCell="1" allowOverlap="1" wp14:anchorId="3D7614A6" wp14:editId="7602EF01">
            <wp:simplePos x="0" y="0"/>
            <wp:positionH relativeFrom="column">
              <wp:posOffset>628650</wp:posOffset>
            </wp:positionH>
            <wp:positionV relativeFrom="paragraph">
              <wp:posOffset>352425</wp:posOffset>
            </wp:positionV>
            <wp:extent cx="3641090" cy="242316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cstate="print">
                      <a:extLst>
                        <a:ext uri="{28A0092B-C50C-407E-A947-70E740481C1C}">
                          <a14:useLocalDpi xmlns:a14="http://schemas.microsoft.com/office/drawing/2010/main" val="0"/>
                        </a:ext>
                      </a:extLst>
                    </a:blip>
                    <a:srcRect l="42222" t="33828" r="13750" b="14073"/>
                    <a:stretch/>
                  </pic:blipFill>
                  <pic:spPr bwMode="auto">
                    <a:xfrm>
                      <a:off x="0" y="0"/>
                      <a:ext cx="3641090" cy="24231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roofErr w:type="spellStart"/>
      <w:r w:rsidRPr="00BD6D4D">
        <w:rPr>
          <w:rFonts w:cstheme="minorHAnsi"/>
          <w:color w:val="000000" w:themeColor="text1"/>
          <w:sz w:val="24"/>
          <w:szCs w:val="24"/>
          <w:u w:val="single"/>
        </w:rPr>
        <w:t>Appendice</w:t>
      </w:r>
      <w:proofErr w:type="spellEnd"/>
      <w:r w:rsidRPr="00BD6D4D">
        <w:rPr>
          <w:rFonts w:cstheme="minorHAnsi"/>
          <w:color w:val="000000" w:themeColor="text1"/>
          <w:sz w:val="24"/>
          <w:szCs w:val="24"/>
          <w:u w:val="single"/>
        </w:rPr>
        <w:t xml:space="preserve"> number 3</w:t>
      </w:r>
    </w:p>
    <w:p w:rsidR="00721188" w:rsidRPr="00BD6D4D" w:rsidRDefault="00721188" w:rsidP="00BD6D4D">
      <w:pPr>
        <w:spacing w:line="480" w:lineRule="auto"/>
        <w:ind w:left="360"/>
        <w:rPr>
          <w:rFonts w:cstheme="minorHAnsi"/>
          <w:color w:val="000000" w:themeColor="text1"/>
          <w:sz w:val="24"/>
          <w:szCs w:val="24"/>
          <w:u w:val="single"/>
        </w:rPr>
      </w:pPr>
    </w:p>
    <w:p w:rsidR="00721188" w:rsidRPr="00BD6D4D" w:rsidRDefault="00721188" w:rsidP="00BD6D4D">
      <w:pPr>
        <w:spacing w:line="480" w:lineRule="auto"/>
        <w:ind w:left="360"/>
        <w:rPr>
          <w:rFonts w:cstheme="minorHAnsi"/>
          <w:color w:val="000000" w:themeColor="text1"/>
          <w:sz w:val="24"/>
          <w:szCs w:val="24"/>
          <w:u w:val="single"/>
        </w:rPr>
      </w:pPr>
    </w:p>
    <w:p w:rsidR="00721188" w:rsidRPr="00BD6D4D" w:rsidRDefault="00721188" w:rsidP="00BD6D4D">
      <w:pPr>
        <w:spacing w:line="480" w:lineRule="auto"/>
        <w:ind w:left="360"/>
        <w:rPr>
          <w:rFonts w:cstheme="minorHAnsi"/>
          <w:color w:val="000000" w:themeColor="text1"/>
          <w:sz w:val="24"/>
          <w:szCs w:val="24"/>
          <w:u w:val="single"/>
        </w:rPr>
      </w:pPr>
    </w:p>
    <w:p w:rsidR="00721188" w:rsidRPr="00BD6D4D" w:rsidRDefault="00721188" w:rsidP="00BD6D4D">
      <w:pPr>
        <w:spacing w:line="480" w:lineRule="auto"/>
        <w:ind w:left="360"/>
        <w:rPr>
          <w:rFonts w:cstheme="minorHAnsi"/>
          <w:color w:val="000000" w:themeColor="text1"/>
          <w:sz w:val="24"/>
          <w:szCs w:val="24"/>
          <w:u w:val="single"/>
        </w:rPr>
      </w:pPr>
    </w:p>
    <w:p w:rsidR="00721188" w:rsidRPr="00BD6D4D" w:rsidRDefault="00721188" w:rsidP="00BD6D4D">
      <w:pPr>
        <w:spacing w:line="480" w:lineRule="auto"/>
        <w:ind w:left="360"/>
        <w:rPr>
          <w:rFonts w:cstheme="minorHAnsi"/>
          <w:color w:val="000000" w:themeColor="text1"/>
          <w:sz w:val="24"/>
          <w:szCs w:val="24"/>
          <w:u w:val="single"/>
        </w:rPr>
      </w:pPr>
    </w:p>
    <w:p w:rsidR="00721188" w:rsidRPr="00BD6D4D" w:rsidRDefault="00721188" w:rsidP="00BD6D4D">
      <w:pPr>
        <w:pStyle w:val="ListParagraph"/>
        <w:numPr>
          <w:ilvl w:val="0"/>
          <w:numId w:val="10"/>
        </w:numPr>
        <w:spacing w:line="480" w:lineRule="auto"/>
        <w:rPr>
          <w:rFonts w:cstheme="minorHAnsi"/>
          <w:sz w:val="24"/>
          <w:szCs w:val="24"/>
        </w:rPr>
      </w:pPr>
      <w:r w:rsidRPr="00BD6D4D">
        <w:rPr>
          <w:rFonts w:cstheme="minorHAnsi"/>
          <w:color w:val="000000" w:themeColor="text1"/>
          <w:sz w:val="24"/>
          <w:szCs w:val="24"/>
        </w:rPr>
        <w:t>NHS Digital (2017) Available at:</w:t>
      </w:r>
      <w:r w:rsidRPr="00BD6D4D">
        <w:rPr>
          <w:rFonts w:cstheme="minorHAnsi"/>
          <w:sz w:val="24"/>
          <w:szCs w:val="24"/>
          <w:u w:val="single"/>
        </w:rPr>
        <w:t xml:space="preserve"> </w:t>
      </w:r>
      <w:hyperlink r:id="rId13" w:history="1">
        <w:r w:rsidRPr="00BD6D4D">
          <w:rPr>
            <w:rStyle w:val="Hyperlink"/>
            <w:rFonts w:cstheme="minorHAnsi"/>
            <w:sz w:val="24"/>
            <w:szCs w:val="24"/>
          </w:rPr>
          <w:t>https://files.digital.nhs.uk/A6/EA7D58/MHCYP%202017%20Summary.pdf</w:t>
        </w:r>
      </w:hyperlink>
      <w:r w:rsidRPr="00BD6D4D">
        <w:rPr>
          <w:rFonts w:cstheme="minorHAnsi"/>
          <w:sz w:val="24"/>
          <w:szCs w:val="24"/>
          <w:u w:val="single"/>
        </w:rPr>
        <w:t xml:space="preserve"> (</w:t>
      </w:r>
      <w:r w:rsidRPr="00BD6D4D">
        <w:rPr>
          <w:rFonts w:cstheme="minorHAnsi"/>
          <w:sz w:val="24"/>
          <w:szCs w:val="24"/>
        </w:rPr>
        <w:t>Accessed on:</w:t>
      </w:r>
      <w:r w:rsidR="00FC32BD" w:rsidRPr="00BD6D4D">
        <w:rPr>
          <w:rFonts w:cstheme="minorHAnsi"/>
          <w:sz w:val="24"/>
          <w:szCs w:val="24"/>
        </w:rPr>
        <w:t xml:space="preserve"> 07.01.2021)</w:t>
      </w:r>
    </w:p>
    <w:p w:rsidR="00721188" w:rsidRPr="00BD6D4D" w:rsidRDefault="00721188" w:rsidP="00BD6D4D">
      <w:pPr>
        <w:spacing w:line="480" w:lineRule="auto"/>
        <w:ind w:left="720"/>
        <w:rPr>
          <w:rFonts w:cstheme="minorHAnsi"/>
          <w:sz w:val="24"/>
          <w:szCs w:val="24"/>
        </w:rPr>
      </w:pPr>
    </w:p>
    <w:p w:rsidR="00721188" w:rsidRPr="00BD6D4D" w:rsidRDefault="00721188" w:rsidP="00BD6D4D">
      <w:pPr>
        <w:spacing w:line="480" w:lineRule="auto"/>
        <w:ind w:left="720"/>
        <w:rPr>
          <w:rFonts w:cstheme="minorHAnsi"/>
          <w:sz w:val="24"/>
          <w:szCs w:val="24"/>
        </w:rPr>
      </w:pPr>
    </w:p>
    <w:p w:rsidR="00721188" w:rsidRPr="00BD6D4D" w:rsidRDefault="00721188" w:rsidP="00BD6D4D">
      <w:pPr>
        <w:spacing w:line="480" w:lineRule="auto"/>
        <w:ind w:left="720"/>
        <w:rPr>
          <w:rFonts w:cstheme="minorHAnsi"/>
          <w:sz w:val="24"/>
          <w:szCs w:val="24"/>
        </w:rPr>
      </w:pPr>
    </w:p>
    <w:p w:rsidR="00721188" w:rsidRPr="00BD6D4D" w:rsidRDefault="00721188" w:rsidP="00BD6D4D">
      <w:pPr>
        <w:spacing w:line="480" w:lineRule="auto"/>
        <w:ind w:left="720"/>
        <w:rPr>
          <w:rFonts w:cstheme="minorHAnsi"/>
          <w:sz w:val="24"/>
          <w:szCs w:val="24"/>
        </w:rPr>
      </w:pPr>
    </w:p>
    <w:p w:rsidR="00721188" w:rsidRPr="00BD6D4D" w:rsidRDefault="00721188" w:rsidP="00BD6D4D">
      <w:pPr>
        <w:spacing w:line="480" w:lineRule="auto"/>
        <w:ind w:left="720"/>
        <w:rPr>
          <w:rFonts w:cstheme="minorHAnsi"/>
          <w:sz w:val="24"/>
          <w:szCs w:val="24"/>
        </w:rPr>
      </w:pPr>
    </w:p>
    <w:p w:rsidR="00721188" w:rsidRPr="00BD6D4D" w:rsidRDefault="00721188" w:rsidP="00BD6D4D">
      <w:pPr>
        <w:spacing w:line="480" w:lineRule="auto"/>
        <w:ind w:left="720"/>
        <w:rPr>
          <w:rFonts w:cstheme="minorHAnsi"/>
          <w:sz w:val="24"/>
          <w:szCs w:val="24"/>
        </w:rPr>
      </w:pPr>
      <w:bookmarkStart w:id="0" w:name="_GoBack"/>
      <w:bookmarkEnd w:id="0"/>
    </w:p>
    <w:p w:rsidR="00721188" w:rsidRPr="00BD6D4D" w:rsidRDefault="00721188" w:rsidP="006D61D3">
      <w:pPr>
        <w:spacing w:line="480" w:lineRule="auto"/>
        <w:rPr>
          <w:rFonts w:cstheme="minorHAnsi"/>
          <w:sz w:val="24"/>
          <w:szCs w:val="24"/>
        </w:rPr>
      </w:pPr>
    </w:p>
    <w:p w:rsidR="00D72A15" w:rsidRPr="006D61D3" w:rsidRDefault="00D72A15" w:rsidP="00BD6D4D">
      <w:pPr>
        <w:spacing w:line="480" w:lineRule="auto"/>
        <w:ind w:left="360"/>
        <w:rPr>
          <w:rFonts w:cstheme="minorHAnsi"/>
          <w:color w:val="000000" w:themeColor="text1"/>
          <w:sz w:val="28"/>
          <w:szCs w:val="28"/>
          <w:u w:val="single"/>
        </w:rPr>
      </w:pPr>
      <w:r w:rsidRPr="006D61D3">
        <w:rPr>
          <w:rFonts w:cstheme="minorHAnsi"/>
          <w:color w:val="000000" w:themeColor="text1"/>
          <w:sz w:val="28"/>
          <w:szCs w:val="28"/>
          <w:u w:val="single"/>
        </w:rPr>
        <w:lastRenderedPageBreak/>
        <w:t>References</w:t>
      </w:r>
    </w:p>
    <w:p w:rsidR="00B17413" w:rsidRPr="00BD6D4D" w:rsidRDefault="00B17413" w:rsidP="00BD6D4D">
      <w:pPr>
        <w:pStyle w:val="ListParagraph"/>
        <w:numPr>
          <w:ilvl w:val="0"/>
          <w:numId w:val="9"/>
        </w:numPr>
        <w:spacing w:line="480" w:lineRule="auto"/>
        <w:rPr>
          <w:rFonts w:cstheme="minorHAnsi"/>
          <w:color w:val="000000" w:themeColor="text1"/>
          <w:sz w:val="24"/>
          <w:szCs w:val="24"/>
        </w:rPr>
      </w:pPr>
      <w:r w:rsidRPr="00BD6D4D">
        <w:rPr>
          <w:rFonts w:cstheme="minorHAnsi"/>
          <w:color w:val="000000" w:themeColor="text1"/>
          <w:sz w:val="24"/>
          <w:szCs w:val="24"/>
        </w:rPr>
        <w:t xml:space="preserve">Barnes, P. and David, C. (2013) </w:t>
      </w:r>
      <w:r w:rsidRPr="00BD6D4D">
        <w:rPr>
          <w:rFonts w:cstheme="minorHAnsi"/>
          <w:i/>
          <w:color w:val="000000" w:themeColor="text1"/>
          <w:sz w:val="24"/>
          <w:szCs w:val="24"/>
        </w:rPr>
        <w:t xml:space="preserve">Neurological Rehabilitation. </w:t>
      </w:r>
      <w:r w:rsidRPr="00BD6D4D">
        <w:rPr>
          <w:rFonts w:cstheme="minorHAnsi"/>
          <w:color w:val="000000" w:themeColor="text1"/>
          <w:sz w:val="24"/>
          <w:szCs w:val="24"/>
        </w:rPr>
        <w:t xml:space="preserve">Amsterdam: Elsevier. </w:t>
      </w:r>
    </w:p>
    <w:p w:rsidR="00B17413" w:rsidRPr="00BD6D4D" w:rsidRDefault="00B17413" w:rsidP="00BD6D4D">
      <w:pPr>
        <w:pStyle w:val="ListParagraph"/>
        <w:numPr>
          <w:ilvl w:val="0"/>
          <w:numId w:val="9"/>
        </w:numPr>
        <w:spacing w:line="480" w:lineRule="auto"/>
        <w:rPr>
          <w:rFonts w:cstheme="minorHAnsi"/>
          <w:color w:val="000000" w:themeColor="text1"/>
          <w:sz w:val="24"/>
          <w:szCs w:val="24"/>
        </w:rPr>
      </w:pPr>
      <w:r w:rsidRPr="00BD6D4D">
        <w:rPr>
          <w:rFonts w:cstheme="minorHAnsi"/>
          <w:color w:val="000000" w:themeColor="text1"/>
          <w:sz w:val="24"/>
          <w:szCs w:val="24"/>
        </w:rPr>
        <w:t xml:space="preserve">Bronfenbrenner, U. and Morris, P. (1998) </w:t>
      </w:r>
      <w:proofErr w:type="gramStart"/>
      <w:r w:rsidRPr="00BD6D4D">
        <w:rPr>
          <w:rFonts w:cstheme="minorHAnsi"/>
          <w:i/>
          <w:color w:val="000000" w:themeColor="text1"/>
          <w:sz w:val="24"/>
          <w:szCs w:val="24"/>
        </w:rPr>
        <w:t>The</w:t>
      </w:r>
      <w:proofErr w:type="gramEnd"/>
      <w:r w:rsidRPr="00BD6D4D">
        <w:rPr>
          <w:rFonts w:cstheme="minorHAnsi"/>
          <w:i/>
          <w:color w:val="000000" w:themeColor="text1"/>
          <w:sz w:val="24"/>
          <w:szCs w:val="24"/>
        </w:rPr>
        <w:t xml:space="preserve"> ecology of developmental process</w:t>
      </w:r>
      <w:r w:rsidRPr="00BD6D4D">
        <w:rPr>
          <w:rFonts w:cstheme="minorHAnsi"/>
          <w:color w:val="000000" w:themeColor="text1"/>
          <w:sz w:val="24"/>
          <w:szCs w:val="24"/>
        </w:rPr>
        <w:t>. New York: John Wiley</w:t>
      </w:r>
    </w:p>
    <w:p w:rsidR="00DE2AE5" w:rsidRPr="00BD6D4D" w:rsidRDefault="00DE2AE5" w:rsidP="00BD6D4D">
      <w:pPr>
        <w:pStyle w:val="ListParagraph"/>
        <w:numPr>
          <w:ilvl w:val="0"/>
          <w:numId w:val="9"/>
        </w:numPr>
        <w:spacing w:line="480" w:lineRule="auto"/>
        <w:rPr>
          <w:rFonts w:cstheme="minorHAnsi"/>
          <w:color w:val="000000" w:themeColor="text1"/>
          <w:sz w:val="24"/>
          <w:szCs w:val="24"/>
        </w:rPr>
      </w:pPr>
      <w:r w:rsidRPr="00BD6D4D">
        <w:rPr>
          <w:rFonts w:cstheme="minorHAnsi"/>
          <w:color w:val="000000" w:themeColor="text1"/>
          <w:sz w:val="24"/>
          <w:szCs w:val="24"/>
        </w:rPr>
        <w:t xml:space="preserve">Child Welfare Information Gateway. (2001) </w:t>
      </w:r>
      <w:r w:rsidRPr="00BD6D4D">
        <w:rPr>
          <w:rFonts w:cstheme="minorHAnsi"/>
          <w:i/>
          <w:color w:val="000000" w:themeColor="text1"/>
          <w:sz w:val="24"/>
          <w:szCs w:val="24"/>
        </w:rPr>
        <w:t xml:space="preserve">Understanding the Effects of Maltreatment on Early Brain Development. </w:t>
      </w:r>
      <w:r w:rsidRPr="00BD6D4D">
        <w:rPr>
          <w:rFonts w:cstheme="minorHAnsi"/>
          <w:color w:val="000000" w:themeColor="text1"/>
          <w:sz w:val="24"/>
          <w:szCs w:val="24"/>
        </w:rPr>
        <w:t>Washington DC: Children’s Bureau/ACYF</w:t>
      </w:r>
    </w:p>
    <w:p w:rsidR="00DE2AE5" w:rsidRPr="00BD6D4D" w:rsidRDefault="00DE2AE5" w:rsidP="00BD6D4D">
      <w:pPr>
        <w:pStyle w:val="ListParagraph"/>
        <w:numPr>
          <w:ilvl w:val="0"/>
          <w:numId w:val="9"/>
        </w:numPr>
        <w:spacing w:line="480" w:lineRule="auto"/>
        <w:rPr>
          <w:rFonts w:cstheme="minorHAnsi"/>
          <w:color w:val="000000" w:themeColor="text1"/>
          <w:sz w:val="24"/>
          <w:szCs w:val="24"/>
        </w:rPr>
      </w:pPr>
      <w:r w:rsidRPr="00BD6D4D">
        <w:rPr>
          <w:rFonts w:cstheme="minorHAnsi"/>
          <w:color w:val="000000" w:themeColor="text1"/>
          <w:sz w:val="24"/>
          <w:szCs w:val="24"/>
        </w:rPr>
        <w:t xml:space="preserve">Crisis Prevention Institute. (2018) </w:t>
      </w:r>
      <w:r w:rsidRPr="00BD6D4D">
        <w:rPr>
          <w:rFonts w:cstheme="minorHAnsi"/>
          <w:i/>
          <w:color w:val="000000" w:themeColor="text1"/>
          <w:sz w:val="24"/>
          <w:szCs w:val="24"/>
        </w:rPr>
        <w:t xml:space="preserve">Management of actual or Potential Aggression Foundation Programme for Schools. </w:t>
      </w:r>
      <w:r w:rsidRPr="00BD6D4D">
        <w:rPr>
          <w:rFonts w:cstheme="minorHAnsi"/>
          <w:color w:val="000000" w:themeColor="text1"/>
          <w:sz w:val="24"/>
          <w:szCs w:val="24"/>
        </w:rPr>
        <w:t>United States: CPI, MAPA.</w:t>
      </w:r>
    </w:p>
    <w:p w:rsidR="00DE2AE5" w:rsidRPr="00BD6D4D" w:rsidRDefault="00DE2AE5" w:rsidP="00BD6D4D">
      <w:pPr>
        <w:pStyle w:val="ListParagraph"/>
        <w:numPr>
          <w:ilvl w:val="0"/>
          <w:numId w:val="9"/>
        </w:numPr>
        <w:spacing w:line="480" w:lineRule="auto"/>
        <w:rPr>
          <w:rFonts w:cstheme="minorHAnsi"/>
          <w:i/>
          <w:color w:val="000000" w:themeColor="text1"/>
          <w:sz w:val="24"/>
          <w:szCs w:val="24"/>
        </w:rPr>
      </w:pPr>
      <w:r w:rsidRPr="00BD6D4D">
        <w:rPr>
          <w:rFonts w:cstheme="minorHAnsi"/>
          <w:color w:val="000000" w:themeColor="text1"/>
          <w:sz w:val="24"/>
          <w:szCs w:val="24"/>
        </w:rPr>
        <w:t xml:space="preserve">Development public health wales. (2018) </w:t>
      </w:r>
      <w:r w:rsidRPr="00BD6D4D">
        <w:rPr>
          <w:rFonts w:cstheme="minorHAnsi"/>
          <w:i/>
          <w:color w:val="000000" w:themeColor="text1"/>
          <w:sz w:val="24"/>
          <w:szCs w:val="24"/>
        </w:rPr>
        <w:t xml:space="preserve">Adverse Childhood Experiences in Wales. </w:t>
      </w:r>
      <w:r w:rsidRPr="00BD6D4D">
        <w:rPr>
          <w:rFonts w:cstheme="minorHAnsi"/>
          <w:color w:val="000000" w:themeColor="text1"/>
          <w:sz w:val="24"/>
          <w:szCs w:val="24"/>
        </w:rPr>
        <w:t xml:space="preserve">Available at: </w:t>
      </w:r>
      <w:hyperlink r:id="rId14" w:history="1">
        <w:r w:rsidRPr="00BD6D4D">
          <w:rPr>
            <w:rStyle w:val="Hyperlink"/>
            <w:rFonts w:cstheme="minorHAnsi"/>
            <w:color w:val="000000" w:themeColor="text1"/>
            <w:sz w:val="24"/>
            <w:szCs w:val="24"/>
          </w:rPr>
          <w:t>http://www.wales.nhs.uk/sitesplus/documents/888/Wales%20Public%20Health%20Conference%20MAB%20Draft%20%5BRe.pdf</w:t>
        </w:r>
      </w:hyperlink>
      <w:r w:rsidRPr="00BD6D4D">
        <w:rPr>
          <w:rFonts w:cstheme="minorHAnsi"/>
          <w:color w:val="000000" w:themeColor="text1"/>
          <w:sz w:val="24"/>
          <w:szCs w:val="24"/>
        </w:rPr>
        <w:t xml:space="preserve"> (Accessed on 16.12.2020)</w:t>
      </w:r>
    </w:p>
    <w:p w:rsidR="00DE2AE5" w:rsidRPr="00BD6D4D" w:rsidRDefault="00DE2AE5" w:rsidP="00BD6D4D">
      <w:pPr>
        <w:pStyle w:val="ListParagraph"/>
        <w:numPr>
          <w:ilvl w:val="0"/>
          <w:numId w:val="9"/>
        </w:numPr>
        <w:spacing w:line="480" w:lineRule="auto"/>
        <w:rPr>
          <w:rFonts w:cstheme="minorHAnsi"/>
          <w:color w:val="000000" w:themeColor="text1"/>
          <w:sz w:val="24"/>
          <w:szCs w:val="24"/>
        </w:rPr>
      </w:pPr>
      <w:r w:rsidRPr="00BD6D4D">
        <w:rPr>
          <w:rFonts w:cstheme="minorHAnsi"/>
          <w:color w:val="000000" w:themeColor="text1"/>
          <w:sz w:val="24"/>
          <w:szCs w:val="24"/>
        </w:rPr>
        <w:t xml:space="preserve">First Discoverers, (2020) </w:t>
      </w:r>
      <w:r w:rsidRPr="00BD6D4D">
        <w:rPr>
          <w:rFonts w:cstheme="minorHAnsi"/>
          <w:i/>
          <w:color w:val="000000" w:themeColor="text1"/>
          <w:sz w:val="24"/>
          <w:szCs w:val="24"/>
        </w:rPr>
        <w:t xml:space="preserve">Child Development Theories: Lev Vygotsky. </w:t>
      </w:r>
      <w:r w:rsidRPr="00BD6D4D">
        <w:rPr>
          <w:rFonts w:cstheme="minorHAnsi"/>
          <w:color w:val="000000" w:themeColor="text1"/>
          <w:sz w:val="24"/>
          <w:szCs w:val="24"/>
        </w:rPr>
        <w:t xml:space="preserve">Available at: </w:t>
      </w:r>
      <w:hyperlink r:id="rId15" w:anchor=":~:text=Vygotsky's%20sociocultural%20theory%20asserts%20that,development%20of%20higher%20psychological%20functions" w:history="1">
        <w:r w:rsidRPr="00BD6D4D">
          <w:rPr>
            <w:rStyle w:val="Hyperlink"/>
            <w:rFonts w:cstheme="minorHAnsi"/>
            <w:color w:val="000000" w:themeColor="text1"/>
            <w:sz w:val="24"/>
            <w:szCs w:val="24"/>
          </w:rPr>
          <w:t>https://www.firstdiscoverers.co.uk/lev-vygotsky-child-development-theories/#:~:text=Vygotsky's%20sociocultural%20theory%20asserts%20that,development%20of%20higher%20psychological%20functions</w:t>
        </w:r>
      </w:hyperlink>
      <w:r w:rsidRPr="00BD6D4D">
        <w:rPr>
          <w:rFonts w:cstheme="minorHAnsi"/>
          <w:color w:val="000000" w:themeColor="text1"/>
          <w:sz w:val="24"/>
          <w:szCs w:val="24"/>
        </w:rPr>
        <w:t>. (Accessed on. 03.01.2021)</w:t>
      </w:r>
    </w:p>
    <w:p w:rsidR="00DE2AE5" w:rsidRPr="00BD6D4D" w:rsidRDefault="00DE2AE5" w:rsidP="00BD6D4D">
      <w:pPr>
        <w:pStyle w:val="ListParagraph"/>
        <w:numPr>
          <w:ilvl w:val="0"/>
          <w:numId w:val="9"/>
        </w:numPr>
        <w:spacing w:line="480" w:lineRule="auto"/>
        <w:rPr>
          <w:rFonts w:cstheme="minorHAnsi"/>
          <w:color w:val="000000" w:themeColor="text1"/>
          <w:sz w:val="24"/>
          <w:szCs w:val="24"/>
        </w:rPr>
      </w:pPr>
      <w:proofErr w:type="spellStart"/>
      <w:r w:rsidRPr="00BD6D4D">
        <w:rPr>
          <w:rFonts w:cstheme="minorHAnsi"/>
          <w:color w:val="000000" w:themeColor="text1"/>
          <w:sz w:val="24"/>
          <w:szCs w:val="24"/>
        </w:rPr>
        <w:t>Hovens</w:t>
      </w:r>
      <w:proofErr w:type="spellEnd"/>
      <w:r w:rsidRPr="00BD6D4D">
        <w:rPr>
          <w:rFonts w:cstheme="minorHAnsi"/>
          <w:color w:val="000000" w:themeColor="text1"/>
          <w:sz w:val="24"/>
          <w:szCs w:val="24"/>
        </w:rPr>
        <w:t xml:space="preserve">, M. (2015) </w:t>
      </w:r>
      <w:r w:rsidRPr="00BD6D4D">
        <w:rPr>
          <w:rFonts w:cstheme="minorHAnsi"/>
          <w:i/>
          <w:color w:val="000000" w:themeColor="text1"/>
          <w:sz w:val="24"/>
          <w:szCs w:val="24"/>
        </w:rPr>
        <w:t xml:space="preserve">Impact of childhood trauma on depressive and anxiety disorders. </w:t>
      </w:r>
      <w:r w:rsidRPr="00BD6D4D">
        <w:rPr>
          <w:rFonts w:cstheme="minorHAnsi"/>
          <w:color w:val="000000" w:themeColor="text1"/>
          <w:sz w:val="24"/>
          <w:szCs w:val="24"/>
        </w:rPr>
        <w:t xml:space="preserve">Netherlands: W.J.H. </w:t>
      </w:r>
      <w:proofErr w:type="spellStart"/>
      <w:r w:rsidRPr="00BD6D4D">
        <w:rPr>
          <w:rFonts w:cstheme="minorHAnsi"/>
          <w:color w:val="000000" w:themeColor="text1"/>
          <w:sz w:val="24"/>
          <w:szCs w:val="24"/>
        </w:rPr>
        <w:t>Penninx</w:t>
      </w:r>
      <w:proofErr w:type="spellEnd"/>
    </w:p>
    <w:p w:rsidR="00DE2AE5" w:rsidRPr="00BD6D4D" w:rsidRDefault="00DE2AE5" w:rsidP="00BD6D4D">
      <w:pPr>
        <w:pStyle w:val="ListParagraph"/>
        <w:numPr>
          <w:ilvl w:val="0"/>
          <w:numId w:val="9"/>
        </w:numPr>
        <w:spacing w:line="480" w:lineRule="auto"/>
        <w:rPr>
          <w:rFonts w:cstheme="minorHAnsi"/>
          <w:color w:val="000000" w:themeColor="text1"/>
          <w:sz w:val="24"/>
          <w:szCs w:val="24"/>
        </w:rPr>
      </w:pPr>
      <w:proofErr w:type="spellStart"/>
      <w:proofErr w:type="gramStart"/>
      <w:r w:rsidRPr="00BD6D4D">
        <w:rPr>
          <w:rFonts w:cstheme="minorHAnsi"/>
          <w:color w:val="000000" w:themeColor="text1"/>
          <w:sz w:val="24"/>
          <w:szCs w:val="24"/>
        </w:rPr>
        <w:t>Lets</w:t>
      </w:r>
      <w:proofErr w:type="spellEnd"/>
      <w:proofErr w:type="gramEnd"/>
      <w:r w:rsidRPr="00BD6D4D">
        <w:rPr>
          <w:rFonts w:cstheme="minorHAnsi"/>
          <w:color w:val="000000" w:themeColor="text1"/>
          <w:sz w:val="24"/>
          <w:szCs w:val="24"/>
        </w:rPr>
        <w:t xml:space="preserve"> help every child Thrive (2021) </w:t>
      </w:r>
      <w:r w:rsidRPr="00BD6D4D">
        <w:rPr>
          <w:rFonts w:cstheme="minorHAnsi"/>
          <w:i/>
          <w:color w:val="000000" w:themeColor="text1"/>
          <w:sz w:val="24"/>
          <w:szCs w:val="24"/>
        </w:rPr>
        <w:t>Thrive uses a simple model to illustrate how we all develop as human beings.</w:t>
      </w:r>
      <w:r w:rsidRPr="00BD6D4D">
        <w:rPr>
          <w:rFonts w:cstheme="minorHAnsi"/>
          <w:color w:val="000000" w:themeColor="text1"/>
          <w:sz w:val="24"/>
          <w:szCs w:val="24"/>
        </w:rPr>
        <w:t xml:space="preserve"> Available at: </w:t>
      </w:r>
      <w:hyperlink r:id="rId16" w:history="1">
        <w:r w:rsidRPr="00BD6D4D">
          <w:rPr>
            <w:rStyle w:val="Hyperlink"/>
            <w:rFonts w:cstheme="minorHAnsi"/>
            <w:color w:val="000000" w:themeColor="text1"/>
            <w:sz w:val="24"/>
            <w:szCs w:val="24"/>
          </w:rPr>
          <w:t>https://portal.thriveapproach.com/approach/info/underlying-models/</w:t>
        </w:r>
      </w:hyperlink>
      <w:r w:rsidRPr="00BD6D4D">
        <w:rPr>
          <w:rFonts w:cstheme="minorHAnsi"/>
          <w:color w:val="000000" w:themeColor="text1"/>
          <w:sz w:val="24"/>
          <w:szCs w:val="24"/>
        </w:rPr>
        <w:t xml:space="preserve"> (accessed on: 03.01.2021)</w:t>
      </w:r>
    </w:p>
    <w:p w:rsidR="00DE2AE5" w:rsidRPr="00BD6D4D" w:rsidRDefault="00DE2AE5" w:rsidP="00BD6D4D">
      <w:pPr>
        <w:pStyle w:val="ListParagraph"/>
        <w:numPr>
          <w:ilvl w:val="0"/>
          <w:numId w:val="9"/>
        </w:numPr>
        <w:spacing w:line="480" w:lineRule="auto"/>
        <w:rPr>
          <w:rFonts w:cstheme="minorHAnsi"/>
          <w:color w:val="000000" w:themeColor="text1"/>
          <w:sz w:val="24"/>
          <w:szCs w:val="24"/>
        </w:rPr>
      </w:pPr>
      <w:r w:rsidRPr="00BD6D4D">
        <w:rPr>
          <w:rFonts w:cstheme="minorHAnsi"/>
          <w:color w:val="000000" w:themeColor="text1"/>
          <w:sz w:val="24"/>
          <w:szCs w:val="24"/>
        </w:rPr>
        <w:lastRenderedPageBreak/>
        <w:t xml:space="preserve">Lively, S. (2015) </w:t>
      </w:r>
      <w:r w:rsidRPr="00BD6D4D">
        <w:rPr>
          <w:rFonts w:cstheme="minorHAnsi"/>
          <w:i/>
          <w:color w:val="000000" w:themeColor="text1"/>
          <w:sz w:val="24"/>
          <w:szCs w:val="24"/>
        </w:rPr>
        <w:t xml:space="preserve">Reasons why kids get angry. </w:t>
      </w:r>
      <w:r w:rsidRPr="00BD6D4D">
        <w:rPr>
          <w:rFonts w:cstheme="minorHAnsi"/>
          <w:color w:val="000000" w:themeColor="text1"/>
          <w:sz w:val="24"/>
          <w:szCs w:val="24"/>
        </w:rPr>
        <w:t xml:space="preserve">Available at: </w:t>
      </w:r>
      <w:hyperlink r:id="rId17" w:history="1">
        <w:r w:rsidRPr="00BD6D4D">
          <w:rPr>
            <w:rStyle w:val="Hyperlink"/>
            <w:rFonts w:cstheme="minorHAnsi"/>
            <w:color w:val="000000" w:themeColor="text1"/>
            <w:sz w:val="24"/>
            <w:szCs w:val="24"/>
          </w:rPr>
          <w:t>https://onetimethrough.com/about/</w:t>
        </w:r>
      </w:hyperlink>
      <w:r w:rsidRPr="00BD6D4D">
        <w:rPr>
          <w:rFonts w:cstheme="minorHAnsi"/>
          <w:color w:val="000000" w:themeColor="text1"/>
          <w:sz w:val="24"/>
          <w:szCs w:val="24"/>
        </w:rPr>
        <w:t xml:space="preserve"> (Accessed on: 14.12.2020)</w:t>
      </w:r>
    </w:p>
    <w:p w:rsidR="00DE2AE5" w:rsidRPr="00BD6D4D" w:rsidRDefault="00DE2AE5" w:rsidP="00BD6D4D">
      <w:pPr>
        <w:pStyle w:val="ListParagraph"/>
        <w:numPr>
          <w:ilvl w:val="0"/>
          <w:numId w:val="9"/>
        </w:numPr>
        <w:spacing w:line="480" w:lineRule="auto"/>
        <w:rPr>
          <w:rFonts w:cstheme="minorHAnsi"/>
          <w:color w:val="000000" w:themeColor="text1"/>
          <w:sz w:val="24"/>
          <w:szCs w:val="24"/>
        </w:rPr>
      </w:pPr>
      <w:r w:rsidRPr="00BD6D4D">
        <w:rPr>
          <w:rFonts w:cstheme="minorHAnsi"/>
          <w:color w:val="000000" w:themeColor="text1"/>
          <w:sz w:val="24"/>
          <w:szCs w:val="24"/>
        </w:rPr>
        <w:t xml:space="preserve">Lim, E. (2008) </w:t>
      </w:r>
      <w:r w:rsidRPr="00BD6D4D">
        <w:rPr>
          <w:rFonts w:cstheme="minorHAnsi"/>
          <w:i/>
          <w:color w:val="000000" w:themeColor="text1"/>
          <w:sz w:val="24"/>
          <w:szCs w:val="24"/>
        </w:rPr>
        <w:t xml:space="preserve">7 How-to-be-happy Lessons That Kids Can Teach Us. </w:t>
      </w:r>
      <w:r w:rsidRPr="00BD6D4D">
        <w:rPr>
          <w:rFonts w:cstheme="minorHAnsi"/>
          <w:color w:val="000000" w:themeColor="text1"/>
          <w:sz w:val="24"/>
          <w:szCs w:val="24"/>
        </w:rPr>
        <w:t xml:space="preserve">Available at: </w:t>
      </w:r>
      <w:hyperlink r:id="rId18" w:anchor=":~:text=Children%20are%20always%20happy%20because,worst%20in%20people%20or%20situations" w:history="1">
        <w:r w:rsidRPr="00BD6D4D">
          <w:rPr>
            <w:rStyle w:val="Hyperlink"/>
            <w:rFonts w:cstheme="minorHAnsi"/>
            <w:color w:val="000000" w:themeColor="text1"/>
            <w:sz w:val="24"/>
            <w:szCs w:val="24"/>
          </w:rPr>
          <w:t>https://www.dumblittleman.com/7-how-to-be-happy-lessons-that-kids-can/#:~:text=Children%20are%20always%20happy%20because,worst%20in%20people%20or%20situations</w:t>
        </w:r>
      </w:hyperlink>
      <w:r w:rsidRPr="00BD6D4D">
        <w:rPr>
          <w:rFonts w:cstheme="minorHAnsi"/>
          <w:color w:val="000000" w:themeColor="text1"/>
          <w:sz w:val="24"/>
          <w:szCs w:val="24"/>
        </w:rPr>
        <w:t>. (Accessed on: 16.12.2020)</w:t>
      </w:r>
    </w:p>
    <w:p w:rsidR="00DE2AE5" w:rsidRPr="00BD6D4D" w:rsidRDefault="00DE2AE5" w:rsidP="00BD6D4D">
      <w:pPr>
        <w:pStyle w:val="ListParagraph"/>
        <w:numPr>
          <w:ilvl w:val="0"/>
          <w:numId w:val="9"/>
        </w:numPr>
        <w:spacing w:line="480" w:lineRule="auto"/>
        <w:rPr>
          <w:rFonts w:cstheme="minorHAnsi"/>
          <w:color w:val="000000" w:themeColor="text1"/>
          <w:sz w:val="24"/>
          <w:szCs w:val="24"/>
        </w:rPr>
      </w:pPr>
      <w:r w:rsidRPr="00BD6D4D">
        <w:rPr>
          <w:rFonts w:cstheme="minorHAnsi"/>
          <w:color w:val="000000" w:themeColor="text1"/>
          <w:sz w:val="24"/>
          <w:szCs w:val="24"/>
        </w:rPr>
        <w:t>Malik, W. (2015</w:t>
      </w:r>
      <w:proofErr w:type="gramStart"/>
      <w:r w:rsidRPr="00BD6D4D">
        <w:rPr>
          <w:rFonts w:cstheme="minorHAnsi"/>
          <w:color w:val="000000" w:themeColor="text1"/>
          <w:sz w:val="24"/>
          <w:szCs w:val="24"/>
        </w:rPr>
        <w:t>)</w:t>
      </w:r>
      <w:r w:rsidRPr="00BD6D4D">
        <w:rPr>
          <w:rFonts w:cstheme="minorHAnsi"/>
          <w:i/>
          <w:color w:val="000000" w:themeColor="text1"/>
          <w:sz w:val="24"/>
          <w:szCs w:val="24"/>
        </w:rPr>
        <w:t>Every</w:t>
      </w:r>
      <w:proofErr w:type="gramEnd"/>
      <w:r w:rsidRPr="00BD6D4D">
        <w:rPr>
          <w:rFonts w:cstheme="minorHAnsi"/>
          <w:i/>
          <w:color w:val="000000" w:themeColor="text1"/>
          <w:sz w:val="24"/>
          <w:szCs w:val="24"/>
        </w:rPr>
        <w:t xml:space="preserve"> day is full of emotions. </w:t>
      </w:r>
      <w:r w:rsidRPr="00BD6D4D">
        <w:rPr>
          <w:rFonts w:cstheme="minorHAnsi"/>
          <w:color w:val="000000" w:themeColor="text1"/>
          <w:sz w:val="24"/>
          <w:szCs w:val="24"/>
        </w:rPr>
        <w:t xml:space="preserve">Available at:  </w:t>
      </w:r>
      <w:hyperlink r:id="rId19" w:history="1">
        <w:r w:rsidRPr="00BD6D4D">
          <w:rPr>
            <w:rStyle w:val="Hyperlink"/>
            <w:rFonts w:cstheme="minorHAnsi"/>
            <w:color w:val="000000" w:themeColor="text1"/>
            <w:sz w:val="24"/>
            <w:szCs w:val="24"/>
          </w:rPr>
          <w:t>https://www.quora.com/Why-are-we-happy-as-children-but-unhappy-as-we-grow-adults-Is-there-something-wrong-with-the-way-the-world-has-been-set</w:t>
        </w:r>
      </w:hyperlink>
      <w:r w:rsidRPr="00BD6D4D">
        <w:rPr>
          <w:rFonts w:cstheme="minorHAnsi"/>
          <w:color w:val="000000" w:themeColor="text1"/>
          <w:sz w:val="24"/>
          <w:szCs w:val="24"/>
        </w:rPr>
        <w:t xml:space="preserve"> (Accessed on: 16.12.2020)</w:t>
      </w:r>
    </w:p>
    <w:p w:rsidR="00DE2AE5" w:rsidRPr="00BD6D4D" w:rsidRDefault="00DE2AE5" w:rsidP="00BD6D4D">
      <w:pPr>
        <w:pStyle w:val="ListParagraph"/>
        <w:numPr>
          <w:ilvl w:val="0"/>
          <w:numId w:val="9"/>
        </w:numPr>
        <w:spacing w:line="480" w:lineRule="auto"/>
        <w:rPr>
          <w:rFonts w:cstheme="minorHAnsi"/>
          <w:color w:val="000000" w:themeColor="text1"/>
          <w:sz w:val="24"/>
          <w:szCs w:val="24"/>
        </w:rPr>
      </w:pPr>
      <w:r w:rsidRPr="00BD6D4D">
        <w:rPr>
          <w:rFonts w:cstheme="minorHAnsi"/>
          <w:color w:val="000000" w:themeColor="text1"/>
          <w:sz w:val="24"/>
          <w:szCs w:val="24"/>
        </w:rPr>
        <w:t xml:space="preserve">Nip in the Bud (2020) </w:t>
      </w:r>
      <w:r w:rsidRPr="00BD6D4D">
        <w:rPr>
          <w:rFonts w:cstheme="minorHAnsi"/>
          <w:i/>
          <w:color w:val="000000" w:themeColor="text1"/>
          <w:sz w:val="24"/>
          <w:szCs w:val="24"/>
        </w:rPr>
        <w:t xml:space="preserve">Recognising Depression in Children. </w:t>
      </w:r>
      <w:r w:rsidRPr="00BD6D4D">
        <w:rPr>
          <w:rFonts w:cstheme="minorHAnsi"/>
          <w:color w:val="000000" w:themeColor="text1"/>
          <w:sz w:val="24"/>
          <w:szCs w:val="24"/>
        </w:rPr>
        <w:t xml:space="preserve">Available at: </w:t>
      </w:r>
      <w:hyperlink r:id="rId20" w:history="1">
        <w:r w:rsidRPr="00BD6D4D">
          <w:rPr>
            <w:rStyle w:val="Hyperlink"/>
            <w:rFonts w:cstheme="minorHAnsi"/>
            <w:color w:val="000000" w:themeColor="text1"/>
            <w:sz w:val="24"/>
            <w:szCs w:val="24"/>
          </w:rPr>
          <w:t>https://nipinthebud.org/child-mental-health-conditions/recognising-depression/?gclid=EAIaIQobChMIlomYsMmP7gIVDOvtCh1LCwyaEAAYASAAEgLPy_D_BwE</w:t>
        </w:r>
      </w:hyperlink>
      <w:r w:rsidRPr="00BD6D4D">
        <w:rPr>
          <w:rFonts w:cstheme="minorHAnsi"/>
          <w:color w:val="000000" w:themeColor="text1"/>
          <w:sz w:val="24"/>
          <w:szCs w:val="24"/>
        </w:rPr>
        <w:t xml:space="preserve"> (Accessed on: 03.01.2021)</w:t>
      </w:r>
    </w:p>
    <w:p w:rsidR="00DE2AE5" w:rsidRPr="00BD6D4D" w:rsidRDefault="00DE2AE5" w:rsidP="00BD6D4D">
      <w:pPr>
        <w:pStyle w:val="ListParagraph"/>
        <w:numPr>
          <w:ilvl w:val="0"/>
          <w:numId w:val="9"/>
        </w:numPr>
        <w:spacing w:line="480" w:lineRule="auto"/>
        <w:rPr>
          <w:rFonts w:cstheme="minorHAnsi"/>
          <w:color w:val="000000" w:themeColor="text1"/>
          <w:sz w:val="24"/>
          <w:szCs w:val="24"/>
        </w:rPr>
      </w:pPr>
      <w:r w:rsidRPr="00BD6D4D">
        <w:rPr>
          <w:rFonts w:cstheme="minorHAnsi"/>
          <w:color w:val="000000" w:themeColor="text1"/>
          <w:sz w:val="24"/>
          <w:szCs w:val="24"/>
        </w:rPr>
        <w:t xml:space="preserve">Public Health Wales. (2015) </w:t>
      </w:r>
      <w:r w:rsidRPr="00BD6D4D">
        <w:rPr>
          <w:rFonts w:cstheme="minorHAnsi"/>
          <w:i/>
          <w:color w:val="000000" w:themeColor="text1"/>
          <w:sz w:val="24"/>
          <w:szCs w:val="24"/>
        </w:rPr>
        <w:t xml:space="preserve">Adverse Childhood Experiences and their impact on health-harming behaviours in the Welsh adult population. </w:t>
      </w:r>
      <w:r w:rsidRPr="00BD6D4D">
        <w:rPr>
          <w:rFonts w:cstheme="minorHAnsi"/>
          <w:color w:val="000000" w:themeColor="text1"/>
          <w:sz w:val="24"/>
          <w:szCs w:val="24"/>
        </w:rPr>
        <w:t>Wales: Public Health Wales NHS Trust.</w:t>
      </w:r>
    </w:p>
    <w:p w:rsidR="00DE2AE5" w:rsidRPr="00BD6D4D" w:rsidRDefault="00DE2AE5" w:rsidP="00BD6D4D">
      <w:pPr>
        <w:pStyle w:val="ListParagraph"/>
        <w:numPr>
          <w:ilvl w:val="0"/>
          <w:numId w:val="9"/>
        </w:numPr>
        <w:spacing w:line="480" w:lineRule="auto"/>
        <w:rPr>
          <w:rFonts w:cstheme="minorHAnsi"/>
          <w:color w:val="000000" w:themeColor="text1"/>
          <w:sz w:val="24"/>
          <w:szCs w:val="24"/>
        </w:rPr>
      </w:pPr>
      <w:r w:rsidRPr="00BD6D4D">
        <w:rPr>
          <w:rFonts w:cstheme="minorHAnsi"/>
          <w:color w:val="000000" w:themeColor="text1"/>
          <w:sz w:val="24"/>
          <w:szCs w:val="24"/>
        </w:rPr>
        <w:t xml:space="preserve">School P, </w:t>
      </w:r>
      <w:proofErr w:type="gramStart"/>
      <w:r w:rsidRPr="00BD6D4D">
        <w:rPr>
          <w:rFonts w:cstheme="minorHAnsi"/>
          <w:i/>
          <w:color w:val="000000" w:themeColor="text1"/>
          <w:sz w:val="24"/>
          <w:szCs w:val="24"/>
        </w:rPr>
        <w:t>Lets</w:t>
      </w:r>
      <w:proofErr w:type="gramEnd"/>
      <w:r w:rsidRPr="00BD6D4D">
        <w:rPr>
          <w:rFonts w:cstheme="minorHAnsi"/>
          <w:i/>
          <w:color w:val="000000" w:themeColor="text1"/>
          <w:sz w:val="24"/>
          <w:szCs w:val="24"/>
        </w:rPr>
        <w:t xml:space="preserve"> help every child Thrive policy. </w:t>
      </w:r>
      <w:r w:rsidRPr="00BD6D4D">
        <w:rPr>
          <w:rFonts w:cstheme="minorHAnsi"/>
          <w:color w:val="000000" w:themeColor="text1"/>
          <w:sz w:val="24"/>
          <w:szCs w:val="24"/>
        </w:rPr>
        <w:t>(2020)</w:t>
      </w:r>
    </w:p>
    <w:p w:rsidR="00DE2AE5" w:rsidRPr="00BD6D4D" w:rsidRDefault="00DE2AE5" w:rsidP="00BD6D4D">
      <w:pPr>
        <w:pStyle w:val="ListParagraph"/>
        <w:numPr>
          <w:ilvl w:val="0"/>
          <w:numId w:val="9"/>
        </w:numPr>
        <w:spacing w:line="480" w:lineRule="auto"/>
        <w:rPr>
          <w:rFonts w:cstheme="minorHAnsi"/>
          <w:color w:val="000000" w:themeColor="text1"/>
          <w:sz w:val="24"/>
          <w:szCs w:val="24"/>
        </w:rPr>
      </w:pPr>
      <w:r w:rsidRPr="00BD6D4D">
        <w:rPr>
          <w:rFonts w:cstheme="minorHAnsi"/>
          <w:color w:val="000000" w:themeColor="text1"/>
          <w:sz w:val="24"/>
          <w:szCs w:val="24"/>
        </w:rPr>
        <w:t xml:space="preserve">School P, </w:t>
      </w:r>
      <w:r w:rsidRPr="00BD6D4D">
        <w:rPr>
          <w:rFonts w:cstheme="minorHAnsi"/>
          <w:i/>
          <w:color w:val="000000" w:themeColor="text1"/>
          <w:sz w:val="24"/>
          <w:szCs w:val="24"/>
        </w:rPr>
        <w:t xml:space="preserve">Pupil support policy. </w:t>
      </w:r>
      <w:r w:rsidRPr="00BD6D4D">
        <w:rPr>
          <w:rFonts w:cstheme="minorHAnsi"/>
          <w:color w:val="000000" w:themeColor="text1"/>
          <w:sz w:val="24"/>
          <w:szCs w:val="24"/>
        </w:rPr>
        <w:t>(2020)</w:t>
      </w:r>
    </w:p>
    <w:p w:rsidR="00DE2AE5" w:rsidRPr="00BD6D4D" w:rsidRDefault="00DE2AE5" w:rsidP="00BD6D4D">
      <w:pPr>
        <w:pStyle w:val="ListParagraph"/>
        <w:numPr>
          <w:ilvl w:val="0"/>
          <w:numId w:val="9"/>
        </w:numPr>
        <w:spacing w:line="480" w:lineRule="auto"/>
        <w:rPr>
          <w:rFonts w:cstheme="minorHAnsi"/>
          <w:color w:val="000000" w:themeColor="text1"/>
          <w:sz w:val="24"/>
          <w:szCs w:val="24"/>
        </w:rPr>
      </w:pPr>
      <w:r w:rsidRPr="00BD6D4D">
        <w:rPr>
          <w:rFonts w:cstheme="minorHAnsi"/>
          <w:color w:val="000000" w:themeColor="text1"/>
          <w:sz w:val="24"/>
          <w:szCs w:val="24"/>
        </w:rPr>
        <w:t xml:space="preserve">School P, </w:t>
      </w:r>
      <w:r w:rsidRPr="00BD6D4D">
        <w:rPr>
          <w:rFonts w:cstheme="minorHAnsi"/>
          <w:i/>
          <w:color w:val="000000" w:themeColor="text1"/>
          <w:sz w:val="24"/>
          <w:szCs w:val="24"/>
        </w:rPr>
        <w:t xml:space="preserve">Values policy. </w:t>
      </w:r>
      <w:r w:rsidRPr="00BD6D4D">
        <w:rPr>
          <w:rFonts w:cstheme="minorHAnsi"/>
          <w:color w:val="000000" w:themeColor="text1"/>
          <w:sz w:val="24"/>
          <w:szCs w:val="24"/>
        </w:rPr>
        <w:t>(2020)</w:t>
      </w:r>
    </w:p>
    <w:p w:rsidR="00DE2AE5" w:rsidRPr="00BD6D4D" w:rsidRDefault="00DE2AE5" w:rsidP="00BD6D4D">
      <w:pPr>
        <w:pStyle w:val="ListParagraph"/>
        <w:numPr>
          <w:ilvl w:val="0"/>
          <w:numId w:val="9"/>
        </w:numPr>
        <w:spacing w:line="480" w:lineRule="auto"/>
        <w:rPr>
          <w:rFonts w:cstheme="minorHAnsi"/>
          <w:color w:val="000000" w:themeColor="text1"/>
          <w:sz w:val="24"/>
          <w:szCs w:val="24"/>
        </w:rPr>
      </w:pPr>
      <w:r w:rsidRPr="00BD6D4D">
        <w:rPr>
          <w:rFonts w:cstheme="minorHAnsi"/>
          <w:color w:val="000000" w:themeColor="text1"/>
          <w:sz w:val="24"/>
          <w:szCs w:val="24"/>
        </w:rPr>
        <w:t xml:space="preserve">Shore, R. (1997). </w:t>
      </w:r>
      <w:r w:rsidRPr="00BD6D4D">
        <w:rPr>
          <w:rFonts w:cstheme="minorHAnsi"/>
          <w:i/>
          <w:color w:val="000000" w:themeColor="text1"/>
          <w:sz w:val="24"/>
          <w:szCs w:val="24"/>
        </w:rPr>
        <w:t>Rethinking the brain</w:t>
      </w:r>
      <w:r w:rsidRPr="00BD6D4D">
        <w:rPr>
          <w:rFonts w:cstheme="minorHAnsi"/>
          <w:color w:val="000000" w:themeColor="text1"/>
          <w:sz w:val="24"/>
          <w:szCs w:val="24"/>
        </w:rPr>
        <w:t>. New York: Families and Work Institute.</w:t>
      </w:r>
    </w:p>
    <w:p w:rsidR="00DE2AE5" w:rsidRPr="00BD6D4D" w:rsidRDefault="00DE2AE5" w:rsidP="00BD6D4D">
      <w:pPr>
        <w:pStyle w:val="ListParagraph"/>
        <w:numPr>
          <w:ilvl w:val="0"/>
          <w:numId w:val="9"/>
        </w:numPr>
        <w:spacing w:line="480" w:lineRule="auto"/>
        <w:rPr>
          <w:rFonts w:cstheme="minorHAnsi"/>
          <w:color w:val="000000" w:themeColor="text1"/>
          <w:sz w:val="24"/>
          <w:szCs w:val="24"/>
        </w:rPr>
      </w:pPr>
      <w:r w:rsidRPr="00BD6D4D">
        <w:rPr>
          <w:rFonts w:cstheme="minorHAnsi"/>
          <w:color w:val="000000" w:themeColor="text1"/>
          <w:sz w:val="24"/>
          <w:szCs w:val="24"/>
        </w:rPr>
        <w:lastRenderedPageBreak/>
        <w:t xml:space="preserve">The Psychological Notes (2021) </w:t>
      </w:r>
      <w:proofErr w:type="gramStart"/>
      <w:r w:rsidRPr="00BD6D4D">
        <w:rPr>
          <w:rFonts w:cstheme="minorHAnsi"/>
          <w:i/>
          <w:color w:val="000000" w:themeColor="text1"/>
          <w:sz w:val="24"/>
          <w:szCs w:val="24"/>
        </w:rPr>
        <w:t>What</w:t>
      </w:r>
      <w:proofErr w:type="gramEnd"/>
      <w:r w:rsidRPr="00BD6D4D">
        <w:rPr>
          <w:rFonts w:cstheme="minorHAnsi"/>
          <w:i/>
          <w:color w:val="000000" w:themeColor="text1"/>
          <w:sz w:val="24"/>
          <w:szCs w:val="24"/>
        </w:rPr>
        <w:t xml:space="preserve"> is Bronfenbrenner’s Ecological Systems Theory?</w:t>
      </w:r>
      <w:r w:rsidRPr="00BD6D4D">
        <w:rPr>
          <w:rFonts w:cstheme="minorHAnsi"/>
          <w:color w:val="000000" w:themeColor="text1"/>
          <w:sz w:val="24"/>
          <w:szCs w:val="24"/>
        </w:rPr>
        <w:t xml:space="preserve">  Available at: </w:t>
      </w:r>
      <w:hyperlink r:id="rId21" w:history="1">
        <w:r w:rsidRPr="00BD6D4D">
          <w:rPr>
            <w:rStyle w:val="Hyperlink"/>
            <w:rFonts w:cstheme="minorHAnsi"/>
            <w:color w:val="000000" w:themeColor="text1"/>
            <w:sz w:val="24"/>
            <w:szCs w:val="24"/>
          </w:rPr>
          <w:t>https://www.psychologynoteshq.com/bronfenbrenner-ecological-theory/</w:t>
        </w:r>
      </w:hyperlink>
      <w:r w:rsidRPr="00BD6D4D">
        <w:rPr>
          <w:rFonts w:cstheme="minorHAnsi"/>
          <w:color w:val="000000" w:themeColor="text1"/>
          <w:sz w:val="24"/>
          <w:szCs w:val="24"/>
        </w:rPr>
        <w:t xml:space="preserve"> (Accessed on: 04.01.2021)</w:t>
      </w:r>
    </w:p>
    <w:p w:rsidR="00DE2AE5" w:rsidRPr="00BD6D4D" w:rsidRDefault="00DE2AE5" w:rsidP="00BD6D4D">
      <w:pPr>
        <w:pStyle w:val="ListParagraph"/>
        <w:numPr>
          <w:ilvl w:val="0"/>
          <w:numId w:val="9"/>
        </w:numPr>
        <w:spacing w:line="480" w:lineRule="auto"/>
        <w:rPr>
          <w:rFonts w:cstheme="minorHAnsi"/>
          <w:color w:val="000000" w:themeColor="text1"/>
          <w:sz w:val="24"/>
          <w:szCs w:val="24"/>
        </w:rPr>
      </w:pPr>
      <w:r w:rsidRPr="00BD6D4D">
        <w:rPr>
          <w:rFonts w:cstheme="minorHAnsi"/>
          <w:color w:val="000000" w:themeColor="text1"/>
          <w:sz w:val="24"/>
          <w:szCs w:val="24"/>
        </w:rPr>
        <w:t xml:space="preserve">Thrive Approach (2020) </w:t>
      </w:r>
      <w:proofErr w:type="gramStart"/>
      <w:r w:rsidRPr="00BD6D4D">
        <w:rPr>
          <w:rFonts w:cstheme="minorHAnsi"/>
          <w:i/>
          <w:color w:val="000000" w:themeColor="text1"/>
          <w:sz w:val="24"/>
          <w:szCs w:val="24"/>
        </w:rPr>
        <w:t>Who</w:t>
      </w:r>
      <w:proofErr w:type="gramEnd"/>
      <w:r w:rsidRPr="00BD6D4D">
        <w:rPr>
          <w:rFonts w:cstheme="minorHAnsi"/>
          <w:i/>
          <w:color w:val="000000" w:themeColor="text1"/>
          <w:sz w:val="24"/>
          <w:szCs w:val="24"/>
        </w:rPr>
        <w:t xml:space="preserve"> we work with.</w:t>
      </w:r>
      <w:r w:rsidRPr="00BD6D4D">
        <w:rPr>
          <w:rFonts w:cstheme="minorHAnsi"/>
          <w:color w:val="000000" w:themeColor="text1"/>
          <w:sz w:val="24"/>
          <w:szCs w:val="24"/>
        </w:rPr>
        <w:t xml:space="preserve"> Available at: </w:t>
      </w:r>
      <w:hyperlink r:id="rId22" w:history="1">
        <w:r w:rsidRPr="00BD6D4D">
          <w:rPr>
            <w:rStyle w:val="Hyperlink"/>
            <w:rFonts w:cstheme="minorHAnsi"/>
            <w:color w:val="000000" w:themeColor="text1"/>
            <w:sz w:val="24"/>
            <w:szCs w:val="24"/>
          </w:rPr>
          <w:t>https://www.thriveapproach.com/?gclid=EAIaIQobChMIqM-ypZGQ7gIVGOuyCh3xPQACEAAYASAAEgLkWfD_BwE</w:t>
        </w:r>
      </w:hyperlink>
      <w:r w:rsidRPr="00BD6D4D">
        <w:rPr>
          <w:rFonts w:cstheme="minorHAnsi"/>
          <w:color w:val="000000" w:themeColor="text1"/>
          <w:sz w:val="24"/>
          <w:szCs w:val="24"/>
        </w:rPr>
        <w:t xml:space="preserve"> (Accessed on 29.12.2020)</w:t>
      </w:r>
    </w:p>
    <w:p w:rsidR="00DE2AE5" w:rsidRPr="00BD6D4D" w:rsidRDefault="00DE2AE5" w:rsidP="00BD6D4D">
      <w:pPr>
        <w:pStyle w:val="ListParagraph"/>
        <w:numPr>
          <w:ilvl w:val="0"/>
          <w:numId w:val="9"/>
        </w:numPr>
        <w:spacing w:line="480" w:lineRule="auto"/>
        <w:rPr>
          <w:rFonts w:cstheme="minorHAnsi"/>
          <w:color w:val="000000" w:themeColor="text1"/>
          <w:sz w:val="24"/>
          <w:szCs w:val="24"/>
        </w:rPr>
      </w:pPr>
      <w:r w:rsidRPr="00BD6D4D">
        <w:rPr>
          <w:rFonts w:cstheme="minorHAnsi"/>
          <w:color w:val="000000" w:themeColor="text1"/>
          <w:sz w:val="24"/>
          <w:szCs w:val="24"/>
        </w:rPr>
        <w:t xml:space="preserve">UNICEF. (2007) </w:t>
      </w:r>
      <w:proofErr w:type="gramStart"/>
      <w:r w:rsidRPr="00BD6D4D">
        <w:rPr>
          <w:rFonts w:cstheme="minorHAnsi"/>
          <w:i/>
          <w:color w:val="000000" w:themeColor="text1"/>
          <w:sz w:val="24"/>
          <w:szCs w:val="24"/>
        </w:rPr>
        <w:t>An</w:t>
      </w:r>
      <w:proofErr w:type="gramEnd"/>
      <w:r w:rsidRPr="00BD6D4D">
        <w:rPr>
          <w:rFonts w:cstheme="minorHAnsi"/>
          <w:i/>
          <w:color w:val="000000" w:themeColor="text1"/>
          <w:sz w:val="24"/>
          <w:szCs w:val="24"/>
        </w:rPr>
        <w:t xml:space="preserve"> overview of child well-being in rich countries. </w:t>
      </w:r>
      <w:proofErr w:type="spellStart"/>
      <w:r w:rsidRPr="00BD6D4D">
        <w:rPr>
          <w:rFonts w:cstheme="minorHAnsi"/>
          <w:color w:val="000000" w:themeColor="text1"/>
          <w:sz w:val="24"/>
          <w:szCs w:val="24"/>
        </w:rPr>
        <w:t>Florance</w:t>
      </w:r>
      <w:proofErr w:type="spellEnd"/>
      <w:r w:rsidRPr="00BD6D4D">
        <w:rPr>
          <w:rFonts w:cstheme="minorHAnsi"/>
          <w:color w:val="000000" w:themeColor="text1"/>
          <w:sz w:val="24"/>
          <w:szCs w:val="24"/>
        </w:rPr>
        <w:t>: The United Nations Children’s Fund</w:t>
      </w:r>
    </w:p>
    <w:p w:rsidR="00DE2AE5" w:rsidRPr="00BD6D4D" w:rsidRDefault="00DE2AE5" w:rsidP="00BD6D4D">
      <w:pPr>
        <w:pStyle w:val="ListParagraph"/>
        <w:numPr>
          <w:ilvl w:val="0"/>
          <w:numId w:val="9"/>
        </w:numPr>
        <w:spacing w:line="480" w:lineRule="auto"/>
        <w:rPr>
          <w:rFonts w:cstheme="minorHAnsi"/>
          <w:color w:val="000000" w:themeColor="text1"/>
          <w:sz w:val="24"/>
          <w:szCs w:val="24"/>
        </w:rPr>
      </w:pPr>
      <w:r w:rsidRPr="00BD6D4D">
        <w:rPr>
          <w:rFonts w:cstheme="minorHAnsi"/>
          <w:color w:val="000000" w:themeColor="text1"/>
          <w:sz w:val="24"/>
          <w:szCs w:val="24"/>
        </w:rPr>
        <w:t xml:space="preserve">World Health Organization. (2020) </w:t>
      </w:r>
      <w:proofErr w:type="gramStart"/>
      <w:r w:rsidRPr="00BD6D4D">
        <w:rPr>
          <w:rFonts w:cstheme="minorHAnsi"/>
          <w:i/>
          <w:color w:val="000000" w:themeColor="text1"/>
          <w:sz w:val="24"/>
          <w:szCs w:val="24"/>
        </w:rPr>
        <w:t>Mental</w:t>
      </w:r>
      <w:proofErr w:type="gramEnd"/>
      <w:r w:rsidRPr="00BD6D4D">
        <w:rPr>
          <w:rFonts w:cstheme="minorHAnsi"/>
          <w:i/>
          <w:color w:val="000000" w:themeColor="text1"/>
          <w:sz w:val="24"/>
          <w:szCs w:val="24"/>
        </w:rPr>
        <w:t xml:space="preserve"> health: strengthening our response. </w:t>
      </w:r>
      <w:r w:rsidRPr="00BD6D4D">
        <w:rPr>
          <w:rFonts w:cstheme="minorHAnsi"/>
          <w:color w:val="000000" w:themeColor="text1"/>
          <w:sz w:val="24"/>
          <w:szCs w:val="24"/>
        </w:rPr>
        <w:t xml:space="preserve">Available at: </w:t>
      </w:r>
      <w:hyperlink r:id="rId23" w:history="1">
        <w:r w:rsidRPr="00BD6D4D">
          <w:rPr>
            <w:rStyle w:val="Hyperlink"/>
            <w:rFonts w:cstheme="minorHAnsi"/>
            <w:color w:val="000000" w:themeColor="text1"/>
            <w:sz w:val="24"/>
            <w:szCs w:val="24"/>
          </w:rPr>
          <w:t>https://www.who.int/en/news-room/fact-sheets/detail/mental-health-strengthening-our-response</w:t>
        </w:r>
      </w:hyperlink>
      <w:r w:rsidRPr="00BD6D4D">
        <w:rPr>
          <w:rFonts w:cstheme="minorHAnsi"/>
          <w:color w:val="000000" w:themeColor="text1"/>
          <w:sz w:val="24"/>
          <w:szCs w:val="24"/>
        </w:rPr>
        <w:t xml:space="preserve"> (Accessed on: 14.12.2020)</w:t>
      </w:r>
    </w:p>
    <w:p w:rsidR="00DE2AE5" w:rsidRPr="00BD6D4D" w:rsidRDefault="00DE2AE5" w:rsidP="00BD6D4D">
      <w:pPr>
        <w:pStyle w:val="ListParagraph"/>
        <w:numPr>
          <w:ilvl w:val="0"/>
          <w:numId w:val="9"/>
        </w:numPr>
        <w:spacing w:line="480" w:lineRule="auto"/>
        <w:rPr>
          <w:rFonts w:cstheme="minorHAnsi"/>
          <w:color w:val="000000" w:themeColor="text1"/>
          <w:sz w:val="24"/>
          <w:szCs w:val="24"/>
        </w:rPr>
      </w:pPr>
      <w:r w:rsidRPr="00BD6D4D">
        <w:rPr>
          <w:rFonts w:cstheme="minorHAnsi"/>
          <w:color w:val="000000" w:themeColor="text1"/>
          <w:sz w:val="24"/>
          <w:szCs w:val="24"/>
        </w:rPr>
        <w:t xml:space="preserve">Welsh Government. (2012) </w:t>
      </w:r>
      <w:r w:rsidRPr="00BD6D4D">
        <w:rPr>
          <w:rFonts w:cstheme="minorHAnsi"/>
          <w:i/>
          <w:color w:val="000000" w:themeColor="text1"/>
          <w:sz w:val="24"/>
          <w:szCs w:val="24"/>
        </w:rPr>
        <w:t xml:space="preserve">A Strategy for Mental Health and Wellbeing in Wales. </w:t>
      </w:r>
      <w:r w:rsidRPr="00BD6D4D">
        <w:rPr>
          <w:rFonts w:cstheme="minorHAnsi"/>
          <w:color w:val="000000" w:themeColor="text1"/>
          <w:sz w:val="24"/>
          <w:szCs w:val="24"/>
        </w:rPr>
        <w:t>Wales: Crown.</w:t>
      </w:r>
    </w:p>
    <w:p w:rsidR="00AA710A" w:rsidRPr="00BD6D4D" w:rsidRDefault="00DE2AE5" w:rsidP="00BD6D4D">
      <w:pPr>
        <w:pStyle w:val="ListParagraph"/>
        <w:numPr>
          <w:ilvl w:val="0"/>
          <w:numId w:val="9"/>
        </w:numPr>
        <w:spacing w:line="480" w:lineRule="auto"/>
        <w:rPr>
          <w:rFonts w:cstheme="minorHAnsi"/>
          <w:color w:val="000000" w:themeColor="text1"/>
          <w:sz w:val="24"/>
          <w:szCs w:val="24"/>
        </w:rPr>
      </w:pPr>
      <w:r w:rsidRPr="00BD6D4D">
        <w:rPr>
          <w:rFonts w:cstheme="minorHAnsi"/>
          <w:color w:val="000000" w:themeColor="text1"/>
          <w:sz w:val="24"/>
          <w:szCs w:val="24"/>
        </w:rPr>
        <w:t xml:space="preserve">Yale Medicine (2021) </w:t>
      </w:r>
      <w:r w:rsidRPr="00BD6D4D">
        <w:rPr>
          <w:rFonts w:cstheme="minorHAnsi"/>
          <w:i/>
          <w:color w:val="000000" w:themeColor="text1"/>
          <w:sz w:val="24"/>
          <w:szCs w:val="24"/>
        </w:rPr>
        <w:t xml:space="preserve">Parental Depression: How it </w:t>
      </w:r>
      <w:proofErr w:type="gramStart"/>
      <w:r w:rsidRPr="00BD6D4D">
        <w:rPr>
          <w:rFonts w:cstheme="minorHAnsi"/>
          <w:i/>
          <w:color w:val="000000" w:themeColor="text1"/>
          <w:sz w:val="24"/>
          <w:szCs w:val="24"/>
        </w:rPr>
        <w:t>Affects</w:t>
      </w:r>
      <w:proofErr w:type="gramEnd"/>
      <w:r w:rsidRPr="00BD6D4D">
        <w:rPr>
          <w:rFonts w:cstheme="minorHAnsi"/>
          <w:i/>
          <w:color w:val="000000" w:themeColor="text1"/>
          <w:sz w:val="24"/>
          <w:szCs w:val="24"/>
        </w:rPr>
        <w:t xml:space="preserve"> a Child.</w:t>
      </w:r>
      <w:r w:rsidRPr="00BD6D4D">
        <w:rPr>
          <w:rFonts w:cstheme="minorHAnsi"/>
          <w:color w:val="000000" w:themeColor="text1"/>
          <w:sz w:val="24"/>
          <w:szCs w:val="24"/>
        </w:rPr>
        <w:t xml:space="preserve"> Available at: </w:t>
      </w:r>
      <w:hyperlink r:id="rId24" w:history="1">
        <w:r w:rsidRPr="00BD6D4D">
          <w:rPr>
            <w:rStyle w:val="Hyperlink"/>
            <w:rFonts w:cstheme="minorHAnsi"/>
            <w:color w:val="000000" w:themeColor="text1"/>
            <w:sz w:val="24"/>
            <w:szCs w:val="24"/>
          </w:rPr>
          <w:t>https://www.yalemedicine.org/conditions/how-parental-depression-affects-child</w:t>
        </w:r>
      </w:hyperlink>
      <w:r w:rsidRPr="00BD6D4D">
        <w:rPr>
          <w:rFonts w:cstheme="minorHAnsi"/>
          <w:color w:val="000000" w:themeColor="text1"/>
          <w:sz w:val="24"/>
          <w:szCs w:val="24"/>
        </w:rPr>
        <w:t xml:space="preserve"> (Accessed on: 03.01.2021)</w:t>
      </w:r>
    </w:p>
    <w:sectPr w:rsidR="00AA710A" w:rsidRPr="00BD6D4D">
      <w:head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12C9" w:rsidRDefault="00D212C9" w:rsidP="001200BE">
      <w:pPr>
        <w:spacing w:after="0" w:line="240" w:lineRule="auto"/>
      </w:pPr>
      <w:r>
        <w:separator/>
      </w:r>
    </w:p>
  </w:endnote>
  <w:endnote w:type="continuationSeparator" w:id="0">
    <w:p w:rsidR="00D212C9" w:rsidRDefault="00D212C9" w:rsidP="001200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12C9" w:rsidRDefault="00D212C9" w:rsidP="001200BE">
      <w:pPr>
        <w:spacing w:after="0" w:line="240" w:lineRule="auto"/>
      </w:pPr>
      <w:r>
        <w:separator/>
      </w:r>
    </w:p>
  </w:footnote>
  <w:footnote w:type="continuationSeparator" w:id="0">
    <w:p w:rsidR="00D212C9" w:rsidRDefault="00D212C9" w:rsidP="001200B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1921" w:rsidRDefault="00EA1921">
    <w:pPr>
      <w:pStyle w:val="Header"/>
      <w:tabs>
        <w:tab w:val="left" w:pos="2580"/>
        <w:tab w:val="left" w:pos="2985"/>
      </w:tabs>
      <w:spacing w:after="120" w:line="276" w:lineRule="auto"/>
      <w:jc w:val="right"/>
    </w:pPr>
    <w:r w:rsidRPr="00B20218">
      <w:t>Children and Young People’s Mental Health and Wellbeing</w:t>
    </w:r>
  </w:p>
  <w:p w:rsidR="00EA1921" w:rsidRDefault="00D212C9">
    <w:pPr>
      <w:pStyle w:val="Header"/>
      <w:tabs>
        <w:tab w:val="left" w:pos="2580"/>
        <w:tab w:val="left" w:pos="2985"/>
      </w:tabs>
      <w:spacing w:after="120" w:line="276" w:lineRule="auto"/>
      <w:jc w:val="right"/>
      <w:rPr>
        <w:color w:val="4F81BD" w:themeColor="accent1"/>
      </w:rPr>
    </w:pPr>
    <w:sdt>
      <w:sdtPr>
        <w:alias w:val="Subtitle"/>
        <w:id w:val="77887903"/>
        <w:placeholder>
          <w:docPart w:val="C99E0B05C62645FA8F7486CECCD19A79"/>
        </w:placeholder>
        <w:dataBinding w:prefixMappings="xmlns:ns0='http://schemas.openxmlformats.org/package/2006/metadata/core-properties' xmlns:ns1='http://purl.org/dc/elements/1.1/'" w:xpath="/ns0:coreProperties[1]/ns1:subject[1]" w:storeItemID="{6C3C8BC8-F283-45AE-878A-BAB7291924A1}"/>
        <w:text/>
      </w:sdtPr>
      <w:sdtEndPr/>
      <w:sdtContent>
        <w:r w:rsidR="00EA1921" w:rsidRPr="00B20218">
          <w:t>Module code: SJIE5005</w:t>
        </w:r>
      </w:sdtContent>
    </w:sdt>
  </w:p>
  <w:sdt>
    <w:sdtPr>
      <w:rPr>
        <w:color w:val="7F7F7F" w:themeColor="text1" w:themeTint="80"/>
      </w:rPr>
      <w:alias w:val="Author"/>
      <w:id w:val="77887908"/>
      <w:placeholder>
        <w:docPart w:val="108D2F7212BB41A796BE2CB4E0BE7729"/>
      </w:placeholder>
      <w:dataBinding w:prefixMappings="xmlns:ns0='http://schemas.openxmlformats.org/package/2006/metadata/core-properties' xmlns:ns1='http://purl.org/dc/elements/1.1/'" w:xpath="/ns0:coreProperties[1]/ns1:creator[1]" w:storeItemID="{6C3C8BC8-F283-45AE-878A-BAB7291924A1}"/>
      <w:text/>
    </w:sdtPr>
    <w:sdtEndPr/>
    <w:sdtContent>
      <w:p w:rsidR="00EA1921" w:rsidRDefault="00EA1921">
        <w:pPr>
          <w:pStyle w:val="Header"/>
          <w:pBdr>
            <w:bottom w:val="single" w:sz="4" w:space="1" w:color="A5A5A5" w:themeColor="background1" w:themeShade="A5"/>
          </w:pBdr>
          <w:tabs>
            <w:tab w:val="left" w:pos="2580"/>
            <w:tab w:val="left" w:pos="2985"/>
          </w:tabs>
          <w:spacing w:after="120" w:line="276" w:lineRule="auto"/>
          <w:jc w:val="right"/>
          <w:rPr>
            <w:color w:val="7F7F7F" w:themeColor="text1" w:themeTint="80"/>
          </w:rPr>
        </w:pPr>
        <w:r>
          <w:rPr>
            <w:color w:val="7F7F7F" w:themeColor="text1" w:themeTint="80"/>
          </w:rPr>
          <w:t>Erica Thomas (1805633)</w:t>
        </w:r>
      </w:p>
    </w:sdtContent>
  </w:sdt>
  <w:p w:rsidR="00EA1921" w:rsidRDefault="00EA192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AD5203"/>
    <w:multiLevelType w:val="hybridMultilevel"/>
    <w:tmpl w:val="196A75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2B201666"/>
    <w:multiLevelType w:val="hybridMultilevel"/>
    <w:tmpl w:val="092ADF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30973C22"/>
    <w:multiLevelType w:val="hybridMultilevel"/>
    <w:tmpl w:val="693ED080"/>
    <w:lvl w:ilvl="0" w:tplc="3C9211AC">
      <w:start w:val="1"/>
      <w:numFmt w:val="bullet"/>
      <w:lvlText w:val=""/>
      <w:lvlJc w:val="left"/>
      <w:pPr>
        <w:tabs>
          <w:tab w:val="num" w:pos="720"/>
        </w:tabs>
        <w:ind w:left="720" w:hanging="360"/>
      </w:pPr>
      <w:rPr>
        <w:rFonts w:ascii="Wingdings 3" w:hAnsi="Wingdings 3" w:hint="default"/>
      </w:rPr>
    </w:lvl>
    <w:lvl w:ilvl="1" w:tplc="5F12B8DA" w:tentative="1">
      <w:start w:val="1"/>
      <w:numFmt w:val="bullet"/>
      <w:lvlText w:val=""/>
      <w:lvlJc w:val="left"/>
      <w:pPr>
        <w:tabs>
          <w:tab w:val="num" w:pos="1440"/>
        </w:tabs>
        <w:ind w:left="1440" w:hanging="360"/>
      </w:pPr>
      <w:rPr>
        <w:rFonts w:ascii="Wingdings 3" w:hAnsi="Wingdings 3" w:hint="default"/>
      </w:rPr>
    </w:lvl>
    <w:lvl w:ilvl="2" w:tplc="2974A000" w:tentative="1">
      <w:start w:val="1"/>
      <w:numFmt w:val="bullet"/>
      <w:lvlText w:val=""/>
      <w:lvlJc w:val="left"/>
      <w:pPr>
        <w:tabs>
          <w:tab w:val="num" w:pos="2160"/>
        </w:tabs>
        <w:ind w:left="2160" w:hanging="360"/>
      </w:pPr>
      <w:rPr>
        <w:rFonts w:ascii="Wingdings 3" w:hAnsi="Wingdings 3" w:hint="default"/>
      </w:rPr>
    </w:lvl>
    <w:lvl w:ilvl="3" w:tplc="9E6057E0" w:tentative="1">
      <w:start w:val="1"/>
      <w:numFmt w:val="bullet"/>
      <w:lvlText w:val=""/>
      <w:lvlJc w:val="left"/>
      <w:pPr>
        <w:tabs>
          <w:tab w:val="num" w:pos="2880"/>
        </w:tabs>
        <w:ind w:left="2880" w:hanging="360"/>
      </w:pPr>
      <w:rPr>
        <w:rFonts w:ascii="Wingdings 3" w:hAnsi="Wingdings 3" w:hint="default"/>
      </w:rPr>
    </w:lvl>
    <w:lvl w:ilvl="4" w:tplc="96AA8AEC" w:tentative="1">
      <w:start w:val="1"/>
      <w:numFmt w:val="bullet"/>
      <w:lvlText w:val=""/>
      <w:lvlJc w:val="left"/>
      <w:pPr>
        <w:tabs>
          <w:tab w:val="num" w:pos="3600"/>
        </w:tabs>
        <w:ind w:left="3600" w:hanging="360"/>
      </w:pPr>
      <w:rPr>
        <w:rFonts w:ascii="Wingdings 3" w:hAnsi="Wingdings 3" w:hint="default"/>
      </w:rPr>
    </w:lvl>
    <w:lvl w:ilvl="5" w:tplc="F89E7C54" w:tentative="1">
      <w:start w:val="1"/>
      <w:numFmt w:val="bullet"/>
      <w:lvlText w:val=""/>
      <w:lvlJc w:val="left"/>
      <w:pPr>
        <w:tabs>
          <w:tab w:val="num" w:pos="4320"/>
        </w:tabs>
        <w:ind w:left="4320" w:hanging="360"/>
      </w:pPr>
      <w:rPr>
        <w:rFonts w:ascii="Wingdings 3" w:hAnsi="Wingdings 3" w:hint="default"/>
      </w:rPr>
    </w:lvl>
    <w:lvl w:ilvl="6" w:tplc="0B029084" w:tentative="1">
      <w:start w:val="1"/>
      <w:numFmt w:val="bullet"/>
      <w:lvlText w:val=""/>
      <w:lvlJc w:val="left"/>
      <w:pPr>
        <w:tabs>
          <w:tab w:val="num" w:pos="5040"/>
        </w:tabs>
        <w:ind w:left="5040" w:hanging="360"/>
      </w:pPr>
      <w:rPr>
        <w:rFonts w:ascii="Wingdings 3" w:hAnsi="Wingdings 3" w:hint="default"/>
      </w:rPr>
    </w:lvl>
    <w:lvl w:ilvl="7" w:tplc="A3684B80" w:tentative="1">
      <w:start w:val="1"/>
      <w:numFmt w:val="bullet"/>
      <w:lvlText w:val=""/>
      <w:lvlJc w:val="left"/>
      <w:pPr>
        <w:tabs>
          <w:tab w:val="num" w:pos="5760"/>
        </w:tabs>
        <w:ind w:left="5760" w:hanging="360"/>
      </w:pPr>
      <w:rPr>
        <w:rFonts w:ascii="Wingdings 3" w:hAnsi="Wingdings 3" w:hint="default"/>
      </w:rPr>
    </w:lvl>
    <w:lvl w:ilvl="8" w:tplc="DBA26068" w:tentative="1">
      <w:start w:val="1"/>
      <w:numFmt w:val="bullet"/>
      <w:lvlText w:val=""/>
      <w:lvlJc w:val="left"/>
      <w:pPr>
        <w:tabs>
          <w:tab w:val="num" w:pos="6480"/>
        </w:tabs>
        <w:ind w:left="6480" w:hanging="360"/>
      </w:pPr>
      <w:rPr>
        <w:rFonts w:ascii="Wingdings 3" w:hAnsi="Wingdings 3" w:hint="default"/>
      </w:rPr>
    </w:lvl>
  </w:abstractNum>
  <w:abstractNum w:abstractNumId="3">
    <w:nsid w:val="48094F46"/>
    <w:multiLevelType w:val="hybridMultilevel"/>
    <w:tmpl w:val="559CA0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525A0DA9"/>
    <w:multiLevelType w:val="hybridMultilevel"/>
    <w:tmpl w:val="8724E112"/>
    <w:lvl w:ilvl="0" w:tplc="08090001">
      <w:start w:val="1"/>
      <w:numFmt w:val="bullet"/>
      <w:lvlText w:val=""/>
      <w:lvlJc w:val="left"/>
      <w:pPr>
        <w:ind w:left="1069" w:hanging="360"/>
      </w:pPr>
      <w:rPr>
        <w:rFonts w:ascii="Symbol" w:hAnsi="Symbol" w:hint="default"/>
      </w:rPr>
    </w:lvl>
    <w:lvl w:ilvl="1" w:tplc="0409000F">
      <w:start w:val="1"/>
      <w:numFmt w:val="decimal"/>
      <w:lvlText w:val="%2."/>
      <w:lvlJc w:val="left"/>
      <w:pPr>
        <w:ind w:left="36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563D3CE1"/>
    <w:multiLevelType w:val="hybridMultilevel"/>
    <w:tmpl w:val="4814A8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5AFB090B"/>
    <w:multiLevelType w:val="hybridMultilevel"/>
    <w:tmpl w:val="42287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6BE45428"/>
    <w:multiLevelType w:val="hybridMultilevel"/>
    <w:tmpl w:val="1C1222FA"/>
    <w:lvl w:ilvl="0" w:tplc="B3AC6CE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6DC9102F"/>
    <w:multiLevelType w:val="hybridMultilevel"/>
    <w:tmpl w:val="34FC363E"/>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6"/>
  </w:num>
  <w:num w:numId="2">
    <w:abstractNumId w:val="0"/>
  </w:num>
  <w:num w:numId="3">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num>
  <w:num w:numId="5">
    <w:abstractNumId w:val="4"/>
  </w:num>
  <w:num w:numId="6">
    <w:abstractNumId w:val="8"/>
  </w:num>
  <w:num w:numId="7">
    <w:abstractNumId w:val="5"/>
  </w:num>
  <w:num w:numId="8">
    <w:abstractNumId w:val="2"/>
  </w:num>
  <w:num w:numId="9">
    <w:abstractNumId w:val="1"/>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00BE"/>
    <w:rsid w:val="00001297"/>
    <w:rsid w:val="00010445"/>
    <w:rsid w:val="00014616"/>
    <w:rsid w:val="00016F46"/>
    <w:rsid w:val="00017C1A"/>
    <w:rsid w:val="00024098"/>
    <w:rsid w:val="000245DA"/>
    <w:rsid w:val="00024AEF"/>
    <w:rsid w:val="00026A10"/>
    <w:rsid w:val="00032F90"/>
    <w:rsid w:val="00033784"/>
    <w:rsid w:val="00041C58"/>
    <w:rsid w:val="00042BC7"/>
    <w:rsid w:val="000443B8"/>
    <w:rsid w:val="00066F5F"/>
    <w:rsid w:val="0007006E"/>
    <w:rsid w:val="00071C3B"/>
    <w:rsid w:val="00072FB3"/>
    <w:rsid w:val="00087345"/>
    <w:rsid w:val="000B3494"/>
    <w:rsid w:val="000B490E"/>
    <w:rsid w:val="000D2F86"/>
    <w:rsid w:val="000E3546"/>
    <w:rsid w:val="000F28C3"/>
    <w:rsid w:val="000F2EBD"/>
    <w:rsid w:val="000F6D5D"/>
    <w:rsid w:val="000F77BE"/>
    <w:rsid w:val="001009FE"/>
    <w:rsid w:val="001102CF"/>
    <w:rsid w:val="001200BE"/>
    <w:rsid w:val="00121FA5"/>
    <w:rsid w:val="00145B83"/>
    <w:rsid w:val="0014793C"/>
    <w:rsid w:val="001532A3"/>
    <w:rsid w:val="00153777"/>
    <w:rsid w:val="00173D71"/>
    <w:rsid w:val="00175BED"/>
    <w:rsid w:val="00183BCB"/>
    <w:rsid w:val="00184691"/>
    <w:rsid w:val="001849DE"/>
    <w:rsid w:val="00185A11"/>
    <w:rsid w:val="00187033"/>
    <w:rsid w:val="00191D6C"/>
    <w:rsid w:val="001B259F"/>
    <w:rsid w:val="001D3B80"/>
    <w:rsid w:val="001E18A3"/>
    <w:rsid w:val="001E5262"/>
    <w:rsid w:val="001F0E35"/>
    <w:rsid w:val="002029C3"/>
    <w:rsid w:val="00205B95"/>
    <w:rsid w:val="00216BDB"/>
    <w:rsid w:val="00216F8D"/>
    <w:rsid w:val="00225DBA"/>
    <w:rsid w:val="00226CA4"/>
    <w:rsid w:val="00227104"/>
    <w:rsid w:val="00232112"/>
    <w:rsid w:val="00237A67"/>
    <w:rsid w:val="002471E4"/>
    <w:rsid w:val="00247CA7"/>
    <w:rsid w:val="0025143F"/>
    <w:rsid w:val="002578B3"/>
    <w:rsid w:val="00262745"/>
    <w:rsid w:val="0026396A"/>
    <w:rsid w:val="00264E79"/>
    <w:rsid w:val="00265A07"/>
    <w:rsid w:val="00271A47"/>
    <w:rsid w:val="0028109B"/>
    <w:rsid w:val="002812BB"/>
    <w:rsid w:val="002827CA"/>
    <w:rsid w:val="002900F3"/>
    <w:rsid w:val="002912D4"/>
    <w:rsid w:val="00292079"/>
    <w:rsid w:val="00294338"/>
    <w:rsid w:val="002B0B39"/>
    <w:rsid w:val="002C25DE"/>
    <w:rsid w:val="002D4CFD"/>
    <w:rsid w:val="002D7E81"/>
    <w:rsid w:val="002D7EF5"/>
    <w:rsid w:val="002E1C46"/>
    <w:rsid w:val="002F6B8E"/>
    <w:rsid w:val="002F7DA1"/>
    <w:rsid w:val="00301130"/>
    <w:rsid w:val="00312AA5"/>
    <w:rsid w:val="003173B2"/>
    <w:rsid w:val="00323B48"/>
    <w:rsid w:val="003260F5"/>
    <w:rsid w:val="003311A4"/>
    <w:rsid w:val="00332058"/>
    <w:rsid w:val="0033508D"/>
    <w:rsid w:val="00337096"/>
    <w:rsid w:val="00342476"/>
    <w:rsid w:val="00344A40"/>
    <w:rsid w:val="00345E58"/>
    <w:rsid w:val="00347466"/>
    <w:rsid w:val="00352089"/>
    <w:rsid w:val="00362DD9"/>
    <w:rsid w:val="003632EC"/>
    <w:rsid w:val="003635CE"/>
    <w:rsid w:val="003748A3"/>
    <w:rsid w:val="0037514C"/>
    <w:rsid w:val="00383099"/>
    <w:rsid w:val="00384A21"/>
    <w:rsid w:val="003A04C7"/>
    <w:rsid w:val="003A302A"/>
    <w:rsid w:val="003A4B72"/>
    <w:rsid w:val="003A58C3"/>
    <w:rsid w:val="003B0735"/>
    <w:rsid w:val="003B59F0"/>
    <w:rsid w:val="003C161A"/>
    <w:rsid w:val="003C21DC"/>
    <w:rsid w:val="003D1BEB"/>
    <w:rsid w:val="003D7EDC"/>
    <w:rsid w:val="003E1373"/>
    <w:rsid w:val="003E1576"/>
    <w:rsid w:val="003E4EC7"/>
    <w:rsid w:val="003F3E13"/>
    <w:rsid w:val="003F56EC"/>
    <w:rsid w:val="003F5FE5"/>
    <w:rsid w:val="003F7235"/>
    <w:rsid w:val="003F770E"/>
    <w:rsid w:val="0040559C"/>
    <w:rsid w:val="004066E7"/>
    <w:rsid w:val="00413F10"/>
    <w:rsid w:val="0042528D"/>
    <w:rsid w:val="004253B7"/>
    <w:rsid w:val="00430546"/>
    <w:rsid w:val="00434C73"/>
    <w:rsid w:val="00435323"/>
    <w:rsid w:val="00442890"/>
    <w:rsid w:val="00450F9F"/>
    <w:rsid w:val="004516E5"/>
    <w:rsid w:val="004574D1"/>
    <w:rsid w:val="00460CB8"/>
    <w:rsid w:val="0046172B"/>
    <w:rsid w:val="0046782D"/>
    <w:rsid w:val="00467C0C"/>
    <w:rsid w:val="00472EF3"/>
    <w:rsid w:val="0047316C"/>
    <w:rsid w:val="00491B6E"/>
    <w:rsid w:val="00496AB3"/>
    <w:rsid w:val="004B2086"/>
    <w:rsid w:val="004B700A"/>
    <w:rsid w:val="004B7086"/>
    <w:rsid w:val="004C189A"/>
    <w:rsid w:val="004C745B"/>
    <w:rsid w:val="004D14E8"/>
    <w:rsid w:val="004D18B9"/>
    <w:rsid w:val="004E6930"/>
    <w:rsid w:val="004F3211"/>
    <w:rsid w:val="0050108B"/>
    <w:rsid w:val="00502101"/>
    <w:rsid w:val="0051040D"/>
    <w:rsid w:val="00512BF3"/>
    <w:rsid w:val="00514315"/>
    <w:rsid w:val="00516ABE"/>
    <w:rsid w:val="005211AF"/>
    <w:rsid w:val="00527BC1"/>
    <w:rsid w:val="00533E26"/>
    <w:rsid w:val="0054069D"/>
    <w:rsid w:val="00544D8A"/>
    <w:rsid w:val="005515D4"/>
    <w:rsid w:val="00577F17"/>
    <w:rsid w:val="005846A1"/>
    <w:rsid w:val="005847B9"/>
    <w:rsid w:val="005963FE"/>
    <w:rsid w:val="0059791E"/>
    <w:rsid w:val="00597BE8"/>
    <w:rsid w:val="005A5342"/>
    <w:rsid w:val="005A5529"/>
    <w:rsid w:val="005A5D2E"/>
    <w:rsid w:val="005A6C75"/>
    <w:rsid w:val="005A6F9A"/>
    <w:rsid w:val="005A721C"/>
    <w:rsid w:val="005B5DB0"/>
    <w:rsid w:val="005C66F4"/>
    <w:rsid w:val="005D194D"/>
    <w:rsid w:val="005D4F96"/>
    <w:rsid w:val="005E5115"/>
    <w:rsid w:val="005F3BB3"/>
    <w:rsid w:val="005F483F"/>
    <w:rsid w:val="005F50F4"/>
    <w:rsid w:val="005F5D9F"/>
    <w:rsid w:val="00614138"/>
    <w:rsid w:val="006143A1"/>
    <w:rsid w:val="006157E9"/>
    <w:rsid w:val="0062343F"/>
    <w:rsid w:val="00632FDA"/>
    <w:rsid w:val="00634809"/>
    <w:rsid w:val="00646C7E"/>
    <w:rsid w:val="00647062"/>
    <w:rsid w:val="006526E5"/>
    <w:rsid w:val="00653BDF"/>
    <w:rsid w:val="006543F6"/>
    <w:rsid w:val="00662F15"/>
    <w:rsid w:val="0067246A"/>
    <w:rsid w:val="00672F07"/>
    <w:rsid w:val="006766F0"/>
    <w:rsid w:val="00682F61"/>
    <w:rsid w:val="00683ACB"/>
    <w:rsid w:val="00696F92"/>
    <w:rsid w:val="006A06E0"/>
    <w:rsid w:val="006A0861"/>
    <w:rsid w:val="006A1E7F"/>
    <w:rsid w:val="006A3212"/>
    <w:rsid w:val="006A409C"/>
    <w:rsid w:val="006B7985"/>
    <w:rsid w:val="006C1520"/>
    <w:rsid w:val="006C4539"/>
    <w:rsid w:val="006D157F"/>
    <w:rsid w:val="006D61D3"/>
    <w:rsid w:val="006D68AD"/>
    <w:rsid w:val="006D6AE5"/>
    <w:rsid w:val="006E040B"/>
    <w:rsid w:val="006E68BF"/>
    <w:rsid w:val="006E7C9B"/>
    <w:rsid w:val="006F37BE"/>
    <w:rsid w:val="006F58EC"/>
    <w:rsid w:val="006F6477"/>
    <w:rsid w:val="00700A66"/>
    <w:rsid w:val="00701618"/>
    <w:rsid w:val="00705CA0"/>
    <w:rsid w:val="0071646C"/>
    <w:rsid w:val="00721188"/>
    <w:rsid w:val="0072226B"/>
    <w:rsid w:val="00723D61"/>
    <w:rsid w:val="00730B28"/>
    <w:rsid w:val="00733893"/>
    <w:rsid w:val="007366AE"/>
    <w:rsid w:val="00740494"/>
    <w:rsid w:val="0074328E"/>
    <w:rsid w:val="00761FCE"/>
    <w:rsid w:val="00762E71"/>
    <w:rsid w:val="00764E00"/>
    <w:rsid w:val="00767861"/>
    <w:rsid w:val="00771B21"/>
    <w:rsid w:val="00772C96"/>
    <w:rsid w:val="007763FE"/>
    <w:rsid w:val="0077661E"/>
    <w:rsid w:val="00791BF3"/>
    <w:rsid w:val="00791D01"/>
    <w:rsid w:val="00797BAE"/>
    <w:rsid w:val="007A085E"/>
    <w:rsid w:val="007A432A"/>
    <w:rsid w:val="007A45BB"/>
    <w:rsid w:val="007A6C09"/>
    <w:rsid w:val="007A7657"/>
    <w:rsid w:val="007A76D4"/>
    <w:rsid w:val="007B04E1"/>
    <w:rsid w:val="007B0B5F"/>
    <w:rsid w:val="007B11C2"/>
    <w:rsid w:val="007B534C"/>
    <w:rsid w:val="007D3B4A"/>
    <w:rsid w:val="007D4C56"/>
    <w:rsid w:val="007D50EC"/>
    <w:rsid w:val="007D70E4"/>
    <w:rsid w:val="007E10F9"/>
    <w:rsid w:val="00800B8A"/>
    <w:rsid w:val="00815A22"/>
    <w:rsid w:val="00817377"/>
    <w:rsid w:val="00825EF1"/>
    <w:rsid w:val="0083117D"/>
    <w:rsid w:val="0083155B"/>
    <w:rsid w:val="00832200"/>
    <w:rsid w:val="00842767"/>
    <w:rsid w:val="0084432C"/>
    <w:rsid w:val="00863495"/>
    <w:rsid w:val="008638DD"/>
    <w:rsid w:val="008642C2"/>
    <w:rsid w:val="00871B80"/>
    <w:rsid w:val="008737C1"/>
    <w:rsid w:val="00876F47"/>
    <w:rsid w:val="00881B40"/>
    <w:rsid w:val="008842C8"/>
    <w:rsid w:val="0088716E"/>
    <w:rsid w:val="00893112"/>
    <w:rsid w:val="0089651B"/>
    <w:rsid w:val="008A7DB3"/>
    <w:rsid w:val="008B1277"/>
    <w:rsid w:val="008B3157"/>
    <w:rsid w:val="008C090E"/>
    <w:rsid w:val="008C30E2"/>
    <w:rsid w:val="008C4EAA"/>
    <w:rsid w:val="008C60B4"/>
    <w:rsid w:val="008D257B"/>
    <w:rsid w:val="008D4674"/>
    <w:rsid w:val="008D68AD"/>
    <w:rsid w:val="008E3927"/>
    <w:rsid w:val="0090731C"/>
    <w:rsid w:val="00910156"/>
    <w:rsid w:val="00911439"/>
    <w:rsid w:val="009277D8"/>
    <w:rsid w:val="00941D7E"/>
    <w:rsid w:val="00950584"/>
    <w:rsid w:val="00953AD2"/>
    <w:rsid w:val="009579B1"/>
    <w:rsid w:val="00963741"/>
    <w:rsid w:val="00964B3E"/>
    <w:rsid w:val="0096579E"/>
    <w:rsid w:val="0096757C"/>
    <w:rsid w:val="009770FD"/>
    <w:rsid w:val="00984CB2"/>
    <w:rsid w:val="0098722B"/>
    <w:rsid w:val="00993BA4"/>
    <w:rsid w:val="009A3315"/>
    <w:rsid w:val="009C2EE1"/>
    <w:rsid w:val="009D06D5"/>
    <w:rsid w:val="009D7165"/>
    <w:rsid w:val="009D7E73"/>
    <w:rsid w:val="009E1252"/>
    <w:rsid w:val="009E5319"/>
    <w:rsid w:val="009E6FF9"/>
    <w:rsid w:val="009F3D96"/>
    <w:rsid w:val="009F4BC9"/>
    <w:rsid w:val="00A220B0"/>
    <w:rsid w:val="00A2243D"/>
    <w:rsid w:val="00A23298"/>
    <w:rsid w:val="00A2346A"/>
    <w:rsid w:val="00A267EC"/>
    <w:rsid w:val="00A3011C"/>
    <w:rsid w:val="00A32958"/>
    <w:rsid w:val="00A34E7E"/>
    <w:rsid w:val="00A42946"/>
    <w:rsid w:val="00A522F9"/>
    <w:rsid w:val="00A61373"/>
    <w:rsid w:val="00A635F0"/>
    <w:rsid w:val="00A66C4D"/>
    <w:rsid w:val="00A80E10"/>
    <w:rsid w:val="00A87175"/>
    <w:rsid w:val="00A879A9"/>
    <w:rsid w:val="00A904B6"/>
    <w:rsid w:val="00A97586"/>
    <w:rsid w:val="00A97A72"/>
    <w:rsid w:val="00AA3055"/>
    <w:rsid w:val="00AA3F47"/>
    <w:rsid w:val="00AA6C14"/>
    <w:rsid w:val="00AA710A"/>
    <w:rsid w:val="00AA7345"/>
    <w:rsid w:val="00AC26B1"/>
    <w:rsid w:val="00AC43CE"/>
    <w:rsid w:val="00AC5535"/>
    <w:rsid w:val="00AD100D"/>
    <w:rsid w:val="00AD47B0"/>
    <w:rsid w:val="00AD4C6F"/>
    <w:rsid w:val="00AE0D7E"/>
    <w:rsid w:val="00AE1312"/>
    <w:rsid w:val="00AE156B"/>
    <w:rsid w:val="00AE721C"/>
    <w:rsid w:val="00AF1E0E"/>
    <w:rsid w:val="00AF7E9F"/>
    <w:rsid w:val="00B01C15"/>
    <w:rsid w:val="00B065E7"/>
    <w:rsid w:val="00B10BD2"/>
    <w:rsid w:val="00B17112"/>
    <w:rsid w:val="00B17413"/>
    <w:rsid w:val="00B20218"/>
    <w:rsid w:val="00B30E7F"/>
    <w:rsid w:val="00B366A8"/>
    <w:rsid w:val="00B37041"/>
    <w:rsid w:val="00B40520"/>
    <w:rsid w:val="00B73FB1"/>
    <w:rsid w:val="00B7491C"/>
    <w:rsid w:val="00B762F5"/>
    <w:rsid w:val="00B83FD3"/>
    <w:rsid w:val="00B94F69"/>
    <w:rsid w:val="00BA242B"/>
    <w:rsid w:val="00BA6E85"/>
    <w:rsid w:val="00BA7762"/>
    <w:rsid w:val="00BB07DD"/>
    <w:rsid w:val="00BB1C0F"/>
    <w:rsid w:val="00BC0623"/>
    <w:rsid w:val="00BD2C17"/>
    <w:rsid w:val="00BD48EA"/>
    <w:rsid w:val="00BD6D4D"/>
    <w:rsid w:val="00BE2E21"/>
    <w:rsid w:val="00BE4B05"/>
    <w:rsid w:val="00BF1A41"/>
    <w:rsid w:val="00BF781C"/>
    <w:rsid w:val="00C026CA"/>
    <w:rsid w:val="00C062DA"/>
    <w:rsid w:val="00C07341"/>
    <w:rsid w:val="00C1159F"/>
    <w:rsid w:val="00C1211D"/>
    <w:rsid w:val="00C140E4"/>
    <w:rsid w:val="00C14155"/>
    <w:rsid w:val="00C1506C"/>
    <w:rsid w:val="00C4133A"/>
    <w:rsid w:val="00C43E88"/>
    <w:rsid w:val="00C50001"/>
    <w:rsid w:val="00C5027E"/>
    <w:rsid w:val="00C54553"/>
    <w:rsid w:val="00C55A9C"/>
    <w:rsid w:val="00C70698"/>
    <w:rsid w:val="00C771EE"/>
    <w:rsid w:val="00C77961"/>
    <w:rsid w:val="00C80CB2"/>
    <w:rsid w:val="00C8453D"/>
    <w:rsid w:val="00C85BAB"/>
    <w:rsid w:val="00C86210"/>
    <w:rsid w:val="00C90368"/>
    <w:rsid w:val="00C903CB"/>
    <w:rsid w:val="00C950ED"/>
    <w:rsid w:val="00C95B64"/>
    <w:rsid w:val="00CA17A2"/>
    <w:rsid w:val="00CB0A64"/>
    <w:rsid w:val="00CB241A"/>
    <w:rsid w:val="00CB5EA5"/>
    <w:rsid w:val="00CB698E"/>
    <w:rsid w:val="00CB71C4"/>
    <w:rsid w:val="00CC600C"/>
    <w:rsid w:val="00CD5672"/>
    <w:rsid w:val="00CE5504"/>
    <w:rsid w:val="00D009F0"/>
    <w:rsid w:val="00D02421"/>
    <w:rsid w:val="00D03097"/>
    <w:rsid w:val="00D04235"/>
    <w:rsid w:val="00D06484"/>
    <w:rsid w:val="00D14075"/>
    <w:rsid w:val="00D14C4A"/>
    <w:rsid w:val="00D1721C"/>
    <w:rsid w:val="00D208E5"/>
    <w:rsid w:val="00D20E96"/>
    <w:rsid w:val="00D212C9"/>
    <w:rsid w:val="00D25081"/>
    <w:rsid w:val="00D32666"/>
    <w:rsid w:val="00D35451"/>
    <w:rsid w:val="00D4334C"/>
    <w:rsid w:val="00D52C22"/>
    <w:rsid w:val="00D561AB"/>
    <w:rsid w:val="00D71BA2"/>
    <w:rsid w:val="00D724C3"/>
    <w:rsid w:val="00D72A15"/>
    <w:rsid w:val="00D836B0"/>
    <w:rsid w:val="00D935C8"/>
    <w:rsid w:val="00D95E9B"/>
    <w:rsid w:val="00DB4F1B"/>
    <w:rsid w:val="00DB5092"/>
    <w:rsid w:val="00DB5242"/>
    <w:rsid w:val="00DB792D"/>
    <w:rsid w:val="00DC582E"/>
    <w:rsid w:val="00DC6098"/>
    <w:rsid w:val="00DD46CF"/>
    <w:rsid w:val="00DE2AE5"/>
    <w:rsid w:val="00DE51A6"/>
    <w:rsid w:val="00DE61D9"/>
    <w:rsid w:val="00DE7682"/>
    <w:rsid w:val="00E02CF1"/>
    <w:rsid w:val="00E137E3"/>
    <w:rsid w:val="00E16401"/>
    <w:rsid w:val="00E16A19"/>
    <w:rsid w:val="00E17EE5"/>
    <w:rsid w:val="00E33CDA"/>
    <w:rsid w:val="00E3740A"/>
    <w:rsid w:val="00E40363"/>
    <w:rsid w:val="00E535F1"/>
    <w:rsid w:val="00E53CFC"/>
    <w:rsid w:val="00E55907"/>
    <w:rsid w:val="00E67847"/>
    <w:rsid w:val="00E7047B"/>
    <w:rsid w:val="00E70DED"/>
    <w:rsid w:val="00E72074"/>
    <w:rsid w:val="00E72A59"/>
    <w:rsid w:val="00E8172F"/>
    <w:rsid w:val="00E83AA8"/>
    <w:rsid w:val="00E8544A"/>
    <w:rsid w:val="00E93A62"/>
    <w:rsid w:val="00EA1921"/>
    <w:rsid w:val="00EA414A"/>
    <w:rsid w:val="00EC0329"/>
    <w:rsid w:val="00EC2D9B"/>
    <w:rsid w:val="00EC5832"/>
    <w:rsid w:val="00EC6F73"/>
    <w:rsid w:val="00ED1AF4"/>
    <w:rsid w:val="00ED1CD7"/>
    <w:rsid w:val="00EE6098"/>
    <w:rsid w:val="00EF1A32"/>
    <w:rsid w:val="00EF5E39"/>
    <w:rsid w:val="00F10C2B"/>
    <w:rsid w:val="00F1557D"/>
    <w:rsid w:val="00F316F8"/>
    <w:rsid w:val="00F346A4"/>
    <w:rsid w:val="00F36798"/>
    <w:rsid w:val="00F37EA4"/>
    <w:rsid w:val="00F404DF"/>
    <w:rsid w:val="00F4090A"/>
    <w:rsid w:val="00F4413B"/>
    <w:rsid w:val="00F554BF"/>
    <w:rsid w:val="00F56B6C"/>
    <w:rsid w:val="00F57490"/>
    <w:rsid w:val="00F629BA"/>
    <w:rsid w:val="00F71BBF"/>
    <w:rsid w:val="00F73868"/>
    <w:rsid w:val="00F82407"/>
    <w:rsid w:val="00F84134"/>
    <w:rsid w:val="00F91FD7"/>
    <w:rsid w:val="00F97963"/>
    <w:rsid w:val="00FA17F9"/>
    <w:rsid w:val="00FA4EC0"/>
    <w:rsid w:val="00FC0156"/>
    <w:rsid w:val="00FC32BD"/>
    <w:rsid w:val="00FC5F12"/>
    <w:rsid w:val="00FD6FBA"/>
    <w:rsid w:val="00FD7A1B"/>
    <w:rsid w:val="00FE2ABD"/>
    <w:rsid w:val="00FE49A4"/>
    <w:rsid w:val="00FE7EB1"/>
    <w:rsid w:val="00FF56F7"/>
    <w:rsid w:val="00FF7C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511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200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00BE"/>
  </w:style>
  <w:style w:type="paragraph" w:styleId="Footer">
    <w:name w:val="footer"/>
    <w:basedOn w:val="Normal"/>
    <w:link w:val="FooterChar"/>
    <w:uiPriority w:val="99"/>
    <w:unhideWhenUsed/>
    <w:rsid w:val="001200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00BE"/>
  </w:style>
  <w:style w:type="paragraph" w:styleId="BalloonText">
    <w:name w:val="Balloon Text"/>
    <w:basedOn w:val="Normal"/>
    <w:link w:val="BalloonTextChar"/>
    <w:uiPriority w:val="99"/>
    <w:semiHidden/>
    <w:unhideWhenUsed/>
    <w:rsid w:val="001200B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200BE"/>
    <w:rPr>
      <w:rFonts w:ascii="Tahoma" w:hAnsi="Tahoma" w:cs="Tahoma"/>
      <w:sz w:val="16"/>
      <w:szCs w:val="16"/>
    </w:rPr>
  </w:style>
  <w:style w:type="character" w:styleId="Hyperlink">
    <w:name w:val="Hyperlink"/>
    <w:basedOn w:val="DefaultParagraphFont"/>
    <w:uiPriority w:val="99"/>
    <w:unhideWhenUsed/>
    <w:rsid w:val="00041C58"/>
    <w:rPr>
      <w:color w:val="0000FF" w:themeColor="hyperlink"/>
      <w:u w:val="single"/>
    </w:rPr>
  </w:style>
  <w:style w:type="paragraph" w:styleId="ListParagraph">
    <w:name w:val="List Paragraph"/>
    <w:basedOn w:val="Normal"/>
    <w:uiPriority w:val="34"/>
    <w:qFormat/>
    <w:rsid w:val="005847B9"/>
    <w:pPr>
      <w:ind w:left="720"/>
      <w:contextualSpacing/>
    </w:pPr>
  </w:style>
  <w:style w:type="character" w:customStyle="1" w:styleId="element-citation">
    <w:name w:val="element-citation"/>
    <w:basedOn w:val="DefaultParagraphFont"/>
    <w:rsid w:val="007B04E1"/>
  </w:style>
  <w:style w:type="character" w:customStyle="1" w:styleId="ref-journal">
    <w:name w:val="ref-journal"/>
    <w:basedOn w:val="DefaultParagraphFont"/>
    <w:rsid w:val="007B04E1"/>
  </w:style>
  <w:style w:type="paragraph" w:styleId="NormalWeb">
    <w:name w:val="Normal (Web)"/>
    <w:basedOn w:val="Normal"/>
    <w:uiPriority w:val="99"/>
    <w:unhideWhenUsed/>
    <w:rsid w:val="002F7DA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511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200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00BE"/>
  </w:style>
  <w:style w:type="paragraph" w:styleId="Footer">
    <w:name w:val="footer"/>
    <w:basedOn w:val="Normal"/>
    <w:link w:val="FooterChar"/>
    <w:uiPriority w:val="99"/>
    <w:unhideWhenUsed/>
    <w:rsid w:val="001200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00BE"/>
  </w:style>
  <w:style w:type="paragraph" w:styleId="BalloonText">
    <w:name w:val="Balloon Text"/>
    <w:basedOn w:val="Normal"/>
    <w:link w:val="BalloonTextChar"/>
    <w:uiPriority w:val="99"/>
    <w:semiHidden/>
    <w:unhideWhenUsed/>
    <w:rsid w:val="001200B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200BE"/>
    <w:rPr>
      <w:rFonts w:ascii="Tahoma" w:hAnsi="Tahoma" w:cs="Tahoma"/>
      <w:sz w:val="16"/>
      <w:szCs w:val="16"/>
    </w:rPr>
  </w:style>
  <w:style w:type="character" w:styleId="Hyperlink">
    <w:name w:val="Hyperlink"/>
    <w:basedOn w:val="DefaultParagraphFont"/>
    <w:uiPriority w:val="99"/>
    <w:unhideWhenUsed/>
    <w:rsid w:val="00041C58"/>
    <w:rPr>
      <w:color w:val="0000FF" w:themeColor="hyperlink"/>
      <w:u w:val="single"/>
    </w:rPr>
  </w:style>
  <w:style w:type="paragraph" w:styleId="ListParagraph">
    <w:name w:val="List Paragraph"/>
    <w:basedOn w:val="Normal"/>
    <w:uiPriority w:val="34"/>
    <w:qFormat/>
    <w:rsid w:val="005847B9"/>
    <w:pPr>
      <w:ind w:left="720"/>
      <w:contextualSpacing/>
    </w:pPr>
  </w:style>
  <w:style w:type="character" w:customStyle="1" w:styleId="element-citation">
    <w:name w:val="element-citation"/>
    <w:basedOn w:val="DefaultParagraphFont"/>
    <w:rsid w:val="007B04E1"/>
  </w:style>
  <w:style w:type="character" w:customStyle="1" w:styleId="ref-journal">
    <w:name w:val="ref-journal"/>
    <w:basedOn w:val="DefaultParagraphFont"/>
    <w:rsid w:val="007B04E1"/>
  </w:style>
  <w:style w:type="paragraph" w:styleId="NormalWeb">
    <w:name w:val="Normal (Web)"/>
    <w:basedOn w:val="Normal"/>
    <w:uiPriority w:val="99"/>
    <w:unhideWhenUsed/>
    <w:rsid w:val="002F7DA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570872">
      <w:bodyDiv w:val="1"/>
      <w:marLeft w:val="0"/>
      <w:marRight w:val="0"/>
      <w:marTop w:val="0"/>
      <w:marBottom w:val="0"/>
      <w:divBdr>
        <w:top w:val="none" w:sz="0" w:space="0" w:color="auto"/>
        <w:left w:val="none" w:sz="0" w:space="0" w:color="auto"/>
        <w:bottom w:val="none" w:sz="0" w:space="0" w:color="auto"/>
        <w:right w:val="none" w:sz="0" w:space="0" w:color="auto"/>
      </w:divBdr>
    </w:div>
    <w:div w:id="128793403">
      <w:bodyDiv w:val="1"/>
      <w:marLeft w:val="0"/>
      <w:marRight w:val="0"/>
      <w:marTop w:val="0"/>
      <w:marBottom w:val="0"/>
      <w:divBdr>
        <w:top w:val="none" w:sz="0" w:space="0" w:color="auto"/>
        <w:left w:val="none" w:sz="0" w:space="0" w:color="auto"/>
        <w:bottom w:val="none" w:sz="0" w:space="0" w:color="auto"/>
        <w:right w:val="none" w:sz="0" w:space="0" w:color="auto"/>
      </w:divBdr>
    </w:div>
    <w:div w:id="139349892">
      <w:bodyDiv w:val="1"/>
      <w:marLeft w:val="0"/>
      <w:marRight w:val="0"/>
      <w:marTop w:val="0"/>
      <w:marBottom w:val="0"/>
      <w:divBdr>
        <w:top w:val="none" w:sz="0" w:space="0" w:color="auto"/>
        <w:left w:val="none" w:sz="0" w:space="0" w:color="auto"/>
        <w:bottom w:val="none" w:sz="0" w:space="0" w:color="auto"/>
        <w:right w:val="none" w:sz="0" w:space="0" w:color="auto"/>
      </w:divBdr>
      <w:divsChild>
        <w:div w:id="1977835627">
          <w:blockQuote w:val="1"/>
          <w:marLeft w:val="0"/>
          <w:marRight w:val="0"/>
          <w:marTop w:val="300"/>
          <w:marBottom w:val="450"/>
          <w:divBdr>
            <w:top w:val="none" w:sz="0" w:space="0" w:color="34C3A9"/>
            <w:left w:val="single" w:sz="36" w:space="15" w:color="34C3A9"/>
            <w:bottom w:val="none" w:sz="0" w:space="0" w:color="34C3A9"/>
            <w:right w:val="none" w:sz="0" w:space="0" w:color="34C3A9"/>
          </w:divBdr>
        </w:div>
      </w:divsChild>
    </w:div>
    <w:div w:id="188683431">
      <w:bodyDiv w:val="1"/>
      <w:marLeft w:val="0"/>
      <w:marRight w:val="0"/>
      <w:marTop w:val="0"/>
      <w:marBottom w:val="0"/>
      <w:divBdr>
        <w:top w:val="none" w:sz="0" w:space="0" w:color="auto"/>
        <w:left w:val="none" w:sz="0" w:space="0" w:color="auto"/>
        <w:bottom w:val="none" w:sz="0" w:space="0" w:color="auto"/>
        <w:right w:val="none" w:sz="0" w:space="0" w:color="auto"/>
      </w:divBdr>
    </w:div>
    <w:div w:id="236526255">
      <w:bodyDiv w:val="1"/>
      <w:marLeft w:val="0"/>
      <w:marRight w:val="0"/>
      <w:marTop w:val="0"/>
      <w:marBottom w:val="0"/>
      <w:divBdr>
        <w:top w:val="none" w:sz="0" w:space="0" w:color="auto"/>
        <w:left w:val="none" w:sz="0" w:space="0" w:color="auto"/>
        <w:bottom w:val="none" w:sz="0" w:space="0" w:color="auto"/>
        <w:right w:val="none" w:sz="0" w:space="0" w:color="auto"/>
      </w:divBdr>
    </w:div>
    <w:div w:id="249391757">
      <w:bodyDiv w:val="1"/>
      <w:marLeft w:val="0"/>
      <w:marRight w:val="0"/>
      <w:marTop w:val="0"/>
      <w:marBottom w:val="0"/>
      <w:divBdr>
        <w:top w:val="none" w:sz="0" w:space="0" w:color="auto"/>
        <w:left w:val="none" w:sz="0" w:space="0" w:color="auto"/>
        <w:bottom w:val="none" w:sz="0" w:space="0" w:color="auto"/>
        <w:right w:val="none" w:sz="0" w:space="0" w:color="auto"/>
      </w:divBdr>
    </w:div>
    <w:div w:id="312175138">
      <w:bodyDiv w:val="1"/>
      <w:marLeft w:val="0"/>
      <w:marRight w:val="0"/>
      <w:marTop w:val="0"/>
      <w:marBottom w:val="0"/>
      <w:divBdr>
        <w:top w:val="none" w:sz="0" w:space="0" w:color="auto"/>
        <w:left w:val="none" w:sz="0" w:space="0" w:color="auto"/>
        <w:bottom w:val="none" w:sz="0" w:space="0" w:color="auto"/>
        <w:right w:val="none" w:sz="0" w:space="0" w:color="auto"/>
      </w:divBdr>
    </w:div>
    <w:div w:id="359168449">
      <w:bodyDiv w:val="1"/>
      <w:marLeft w:val="0"/>
      <w:marRight w:val="0"/>
      <w:marTop w:val="0"/>
      <w:marBottom w:val="0"/>
      <w:divBdr>
        <w:top w:val="none" w:sz="0" w:space="0" w:color="auto"/>
        <w:left w:val="none" w:sz="0" w:space="0" w:color="auto"/>
        <w:bottom w:val="none" w:sz="0" w:space="0" w:color="auto"/>
        <w:right w:val="none" w:sz="0" w:space="0" w:color="auto"/>
      </w:divBdr>
    </w:div>
    <w:div w:id="427315050">
      <w:bodyDiv w:val="1"/>
      <w:marLeft w:val="0"/>
      <w:marRight w:val="0"/>
      <w:marTop w:val="0"/>
      <w:marBottom w:val="0"/>
      <w:divBdr>
        <w:top w:val="none" w:sz="0" w:space="0" w:color="auto"/>
        <w:left w:val="none" w:sz="0" w:space="0" w:color="auto"/>
        <w:bottom w:val="none" w:sz="0" w:space="0" w:color="auto"/>
        <w:right w:val="none" w:sz="0" w:space="0" w:color="auto"/>
      </w:divBdr>
    </w:div>
    <w:div w:id="431633553">
      <w:bodyDiv w:val="1"/>
      <w:marLeft w:val="0"/>
      <w:marRight w:val="0"/>
      <w:marTop w:val="0"/>
      <w:marBottom w:val="0"/>
      <w:divBdr>
        <w:top w:val="none" w:sz="0" w:space="0" w:color="auto"/>
        <w:left w:val="none" w:sz="0" w:space="0" w:color="auto"/>
        <w:bottom w:val="none" w:sz="0" w:space="0" w:color="auto"/>
        <w:right w:val="none" w:sz="0" w:space="0" w:color="auto"/>
      </w:divBdr>
    </w:div>
    <w:div w:id="439879418">
      <w:bodyDiv w:val="1"/>
      <w:marLeft w:val="0"/>
      <w:marRight w:val="0"/>
      <w:marTop w:val="0"/>
      <w:marBottom w:val="0"/>
      <w:divBdr>
        <w:top w:val="none" w:sz="0" w:space="0" w:color="auto"/>
        <w:left w:val="none" w:sz="0" w:space="0" w:color="auto"/>
        <w:bottom w:val="none" w:sz="0" w:space="0" w:color="auto"/>
        <w:right w:val="none" w:sz="0" w:space="0" w:color="auto"/>
      </w:divBdr>
    </w:div>
    <w:div w:id="447702656">
      <w:bodyDiv w:val="1"/>
      <w:marLeft w:val="0"/>
      <w:marRight w:val="0"/>
      <w:marTop w:val="0"/>
      <w:marBottom w:val="0"/>
      <w:divBdr>
        <w:top w:val="none" w:sz="0" w:space="0" w:color="auto"/>
        <w:left w:val="none" w:sz="0" w:space="0" w:color="auto"/>
        <w:bottom w:val="none" w:sz="0" w:space="0" w:color="auto"/>
        <w:right w:val="none" w:sz="0" w:space="0" w:color="auto"/>
      </w:divBdr>
    </w:div>
    <w:div w:id="451245635">
      <w:bodyDiv w:val="1"/>
      <w:marLeft w:val="0"/>
      <w:marRight w:val="0"/>
      <w:marTop w:val="0"/>
      <w:marBottom w:val="0"/>
      <w:divBdr>
        <w:top w:val="none" w:sz="0" w:space="0" w:color="auto"/>
        <w:left w:val="none" w:sz="0" w:space="0" w:color="auto"/>
        <w:bottom w:val="none" w:sz="0" w:space="0" w:color="auto"/>
        <w:right w:val="none" w:sz="0" w:space="0" w:color="auto"/>
      </w:divBdr>
      <w:divsChild>
        <w:div w:id="1974945487">
          <w:marLeft w:val="1166"/>
          <w:marRight w:val="0"/>
          <w:marTop w:val="200"/>
          <w:marBottom w:val="0"/>
          <w:divBdr>
            <w:top w:val="none" w:sz="0" w:space="0" w:color="auto"/>
            <w:left w:val="none" w:sz="0" w:space="0" w:color="auto"/>
            <w:bottom w:val="none" w:sz="0" w:space="0" w:color="auto"/>
            <w:right w:val="none" w:sz="0" w:space="0" w:color="auto"/>
          </w:divBdr>
        </w:div>
      </w:divsChild>
    </w:div>
    <w:div w:id="523633370">
      <w:bodyDiv w:val="1"/>
      <w:marLeft w:val="0"/>
      <w:marRight w:val="0"/>
      <w:marTop w:val="0"/>
      <w:marBottom w:val="0"/>
      <w:divBdr>
        <w:top w:val="none" w:sz="0" w:space="0" w:color="auto"/>
        <w:left w:val="none" w:sz="0" w:space="0" w:color="auto"/>
        <w:bottom w:val="none" w:sz="0" w:space="0" w:color="auto"/>
        <w:right w:val="none" w:sz="0" w:space="0" w:color="auto"/>
      </w:divBdr>
    </w:div>
    <w:div w:id="685331258">
      <w:bodyDiv w:val="1"/>
      <w:marLeft w:val="0"/>
      <w:marRight w:val="0"/>
      <w:marTop w:val="0"/>
      <w:marBottom w:val="0"/>
      <w:divBdr>
        <w:top w:val="none" w:sz="0" w:space="0" w:color="auto"/>
        <w:left w:val="none" w:sz="0" w:space="0" w:color="auto"/>
        <w:bottom w:val="none" w:sz="0" w:space="0" w:color="auto"/>
        <w:right w:val="none" w:sz="0" w:space="0" w:color="auto"/>
      </w:divBdr>
    </w:div>
    <w:div w:id="894240226">
      <w:bodyDiv w:val="1"/>
      <w:marLeft w:val="0"/>
      <w:marRight w:val="0"/>
      <w:marTop w:val="0"/>
      <w:marBottom w:val="0"/>
      <w:divBdr>
        <w:top w:val="none" w:sz="0" w:space="0" w:color="auto"/>
        <w:left w:val="none" w:sz="0" w:space="0" w:color="auto"/>
        <w:bottom w:val="none" w:sz="0" w:space="0" w:color="auto"/>
        <w:right w:val="none" w:sz="0" w:space="0" w:color="auto"/>
      </w:divBdr>
    </w:div>
    <w:div w:id="930549975">
      <w:bodyDiv w:val="1"/>
      <w:marLeft w:val="0"/>
      <w:marRight w:val="0"/>
      <w:marTop w:val="0"/>
      <w:marBottom w:val="0"/>
      <w:divBdr>
        <w:top w:val="none" w:sz="0" w:space="0" w:color="auto"/>
        <w:left w:val="none" w:sz="0" w:space="0" w:color="auto"/>
        <w:bottom w:val="none" w:sz="0" w:space="0" w:color="auto"/>
        <w:right w:val="none" w:sz="0" w:space="0" w:color="auto"/>
      </w:divBdr>
    </w:div>
    <w:div w:id="975336287">
      <w:bodyDiv w:val="1"/>
      <w:marLeft w:val="0"/>
      <w:marRight w:val="0"/>
      <w:marTop w:val="0"/>
      <w:marBottom w:val="0"/>
      <w:divBdr>
        <w:top w:val="none" w:sz="0" w:space="0" w:color="auto"/>
        <w:left w:val="none" w:sz="0" w:space="0" w:color="auto"/>
        <w:bottom w:val="none" w:sz="0" w:space="0" w:color="auto"/>
        <w:right w:val="none" w:sz="0" w:space="0" w:color="auto"/>
      </w:divBdr>
    </w:div>
    <w:div w:id="991645039">
      <w:bodyDiv w:val="1"/>
      <w:marLeft w:val="0"/>
      <w:marRight w:val="0"/>
      <w:marTop w:val="0"/>
      <w:marBottom w:val="0"/>
      <w:divBdr>
        <w:top w:val="none" w:sz="0" w:space="0" w:color="auto"/>
        <w:left w:val="none" w:sz="0" w:space="0" w:color="auto"/>
        <w:bottom w:val="none" w:sz="0" w:space="0" w:color="auto"/>
        <w:right w:val="none" w:sz="0" w:space="0" w:color="auto"/>
      </w:divBdr>
    </w:div>
    <w:div w:id="1169711513">
      <w:bodyDiv w:val="1"/>
      <w:marLeft w:val="0"/>
      <w:marRight w:val="0"/>
      <w:marTop w:val="0"/>
      <w:marBottom w:val="0"/>
      <w:divBdr>
        <w:top w:val="none" w:sz="0" w:space="0" w:color="auto"/>
        <w:left w:val="none" w:sz="0" w:space="0" w:color="auto"/>
        <w:bottom w:val="none" w:sz="0" w:space="0" w:color="auto"/>
        <w:right w:val="none" w:sz="0" w:space="0" w:color="auto"/>
      </w:divBdr>
    </w:div>
    <w:div w:id="1311834649">
      <w:bodyDiv w:val="1"/>
      <w:marLeft w:val="0"/>
      <w:marRight w:val="0"/>
      <w:marTop w:val="0"/>
      <w:marBottom w:val="0"/>
      <w:divBdr>
        <w:top w:val="none" w:sz="0" w:space="0" w:color="auto"/>
        <w:left w:val="none" w:sz="0" w:space="0" w:color="auto"/>
        <w:bottom w:val="none" w:sz="0" w:space="0" w:color="auto"/>
        <w:right w:val="none" w:sz="0" w:space="0" w:color="auto"/>
      </w:divBdr>
    </w:div>
    <w:div w:id="1332947391">
      <w:bodyDiv w:val="1"/>
      <w:marLeft w:val="0"/>
      <w:marRight w:val="0"/>
      <w:marTop w:val="0"/>
      <w:marBottom w:val="0"/>
      <w:divBdr>
        <w:top w:val="none" w:sz="0" w:space="0" w:color="auto"/>
        <w:left w:val="none" w:sz="0" w:space="0" w:color="auto"/>
        <w:bottom w:val="none" w:sz="0" w:space="0" w:color="auto"/>
        <w:right w:val="none" w:sz="0" w:space="0" w:color="auto"/>
      </w:divBdr>
    </w:div>
    <w:div w:id="1403675934">
      <w:bodyDiv w:val="1"/>
      <w:marLeft w:val="0"/>
      <w:marRight w:val="0"/>
      <w:marTop w:val="0"/>
      <w:marBottom w:val="0"/>
      <w:divBdr>
        <w:top w:val="none" w:sz="0" w:space="0" w:color="auto"/>
        <w:left w:val="none" w:sz="0" w:space="0" w:color="auto"/>
        <w:bottom w:val="none" w:sz="0" w:space="0" w:color="auto"/>
        <w:right w:val="none" w:sz="0" w:space="0" w:color="auto"/>
      </w:divBdr>
      <w:divsChild>
        <w:div w:id="1224488689">
          <w:marLeft w:val="547"/>
          <w:marRight w:val="0"/>
          <w:marTop w:val="200"/>
          <w:marBottom w:val="0"/>
          <w:divBdr>
            <w:top w:val="none" w:sz="0" w:space="0" w:color="auto"/>
            <w:left w:val="none" w:sz="0" w:space="0" w:color="auto"/>
            <w:bottom w:val="none" w:sz="0" w:space="0" w:color="auto"/>
            <w:right w:val="none" w:sz="0" w:space="0" w:color="auto"/>
          </w:divBdr>
        </w:div>
      </w:divsChild>
    </w:div>
    <w:div w:id="1530483934">
      <w:bodyDiv w:val="1"/>
      <w:marLeft w:val="0"/>
      <w:marRight w:val="0"/>
      <w:marTop w:val="0"/>
      <w:marBottom w:val="0"/>
      <w:divBdr>
        <w:top w:val="none" w:sz="0" w:space="0" w:color="auto"/>
        <w:left w:val="none" w:sz="0" w:space="0" w:color="auto"/>
        <w:bottom w:val="none" w:sz="0" w:space="0" w:color="auto"/>
        <w:right w:val="none" w:sz="0" w:space="0" w:color="auto"/>
      </w:divBdr>
    </w:div>
    <w:div w:id="1604804165">
      <w:bodyDiv w:val="1"/>
      <w:marLeft w:val="0"/>
      <w:marRight w:val="0"/>
      <w:marTop w:val="0"/>
      <w:marBottom w:val="0"/>
      <w:divBdr>
        <w:top w:val="none" w:sz="0" w:space="0" w:color="auto"/>
        <w:left w:val="none" w:sz="0" w:space="0" w:color="auto"/>
        <w:bottom w:val="none" w:sz="0" w:space="0" w:color="auto"/>
        <w:right w:val="none" w:sz="0" w:space="0" w:color="auto"/>
      </w:divBdr>
    </w:div>
    <w:div w:id="1658723691">
      <w:bodyDiv w:val="1"/>
      <w:marLeft w:val="0"/>
      <w:marRight w:val="0"/>
      <w:marTop w:val="0"/>
      <w:marBottom w:val="0"/>
      <w:divBdr>
        <w:top w:val="none" w:sz="0" w:space="0" w:color="auto"/>
        <w:left w:val="none" w:sz="0" w:space="0" w:color="auto"/>
        <w:bottom w:val="none" w:sz="0" w:space="0" w:color="auto"/>
        <w:right w:val="none" w:sz="0" w:space="0" w:color="auto"/>
      </w:divBdr>
    </w:div>
    <w:div w:id="1665476292">
      <w:bodyDiv w:val="1"/>
      <w:marLeft w:val="0"/>
      <w:marRight w:val="0"/>
      <w:marTop w:val="0"/>
      <w:marBottom w:val="0"/>
      <w:divBdr>
        <w:top w:val="none" w:sz="0" w:space="0" w:color="auto"/>
        <w:left w:val="none" w:sz="0" w:space="0" w:color="auto"/>
        <w:bottom w:val="none" w:sz="0" w:space="0" w:color="auto"/>
        <w:right w:val="none" w:sz="0" w:space="0" w:color="auto"/>
      </w:divBdr>
      <w:divsChild>
        <w:div w:id="1664511290">
          <w:marLeft w:val="1166"/>
          <w:marRight w:val="0"/>
          <w:marTop w:val="200"/>
          <w:marBottom w:val="0"/>
          <w:divBdr>
            <w:top w:val="none" w:sz="0" w:space="0" w:color="auto"/>
            <w:left w:val="none" w:sz="0" w:space="0" w:color="auto"/>
            <w:bottom w:val="none" w:sz="0" w:space="0" w:color="auto"/>
            <w:right w:val="none" w:sz="0" w:space="0" w:color="auto"/>
          </w:divBdr>
        </w:div>
      </w:divsChild>
    </w:div>
    <w:div w:id="1820607414">
      <w:bodyDiv w:val="1"/>
      <w:marLeft w:val="0"/>
      <w:marRight w:val="0"/>
      <w:marTop w:val="0"/>
      <w:marBottom w:val="0"/>
      <w:divBdr>
        <w:top w:val="none" w:sz="0" w:space="0" w:color="auto"/>
        <w:left w:val="none" w:sz="0" w:space="0" w:color="auto"/>
        <w:bottom w:val="none" w:sz="0" w:space="0" w:color="auto"/>
        <w:right w:val="none" w:sz="0" w:space="0" w:color="auto"/>
      </w:divBdr>
    </w:div>
    <w:div w:id="1880705924">
      <w:bodyDiv w:val="1"/>
      <w:marLeft w:val="0"/>
      <w:marRight w:val="0"/>
      <w:marTop w:val="0"/>
      <w:marBottom w:val="0"/>
      <w:divBdr>
        <w:top w:val="none" w:sz="0" w:space="0" w:color="auto"/>
        <w:left w:val="none" w:sz="0" w:space="0" w:color="auto"/>
        <w:bottom w:val="none" w:sz="0" w:space="0" w:color="auto"/>
        <w:right w:val="none" w:sz="0" w:space="0" w:color="auto"/>
      </w:divBdr>
    </w:div>
    <w:div w:id="2020886121">
      <w:bodyDiv w:val="1"/>
      <w:marLeft w:val="0"/>
      <w:marRight w:val="0"/>
      <w:marTop w:val="0"/>
      <w:marBottom w:val="0"/>
      <w:divBdr>
        <w:top w:val="none" w:sz="0" w:space="0" w:color="auto"/>
        <w:left w:val="none" w:sz="0" w:space="0" w:color="auto"/>
        <w:bottom w:val="none" w:sz="0" w:space="0" w:color="auto"/>
        <w:right w:val="none" w:sz="0" w:space="0" w:color="auto"/>
      </w:divBdr>
    </w:div>
    <w:div w:id="2083984203">
      <w:bodyDiv w:val="1"/>
      <w:marLeft w:val="0"/>
      <w:marRight w:val="0"/>
      <w:marTop w:val="0"/>
      <w:marBottom w:val="0"/>
      <w:divBdr>
        <w:top w:val="none" w:sz="0" w:space="0" w:color="auto"/>
        <w:left w:val="none" w:sz="0" w:space="0" w:color="auto"/>
        <w:bottom w:val="none" w:sz="0" w:space="0" w:color="auto"/>
        <w:right w:val="none" w:sz="0" w:space="0" w:color="auto"/>
      </w:divBdr>
    </w:div>
    <w:div w:id="2119786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files.digital.nhs.uk/A6/EA7D58/MHCYP%202017%20Summary.pdf" TargetMode="External"/><Relationship Id="rId18" Type="http://schemas.openxmlformats.org/officeDocument/2006/relationships/hyperlink" Target="https://www.dumblittleman.com/7-how-to-be-happy-lessons-that-kids-can/"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psychologynoteshq.com/bronfenbrenner-ecological-theory/" TargetMode="Externa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hyperlink" Target="https://onetimethrough.com/about/"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portal.thriveapproach.com/approach/info/underlying-models/" TargetMode="External"/><Relationship Id="rId20" Type="http://schemas.openxmlformats.org/officeDocument/2006/relationships/hyperlink" Target="https://nipinthebud.org/child-mental-health-conditions/recognising-depression/?gclid=EAIaIQobChMIlomYsMmP7gIVDOvtCh1LCwyaEAAYASAAEgLPy_D_BwE"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hyperlink" Target="https://www.yalemedicine.org/conditions/how-parental-depression-affects-child" TargetMode="External"/><Relationship Id="rId5" Type="http://schemas.openxmlformats.org/officeDocument/2006/relationships/settings" Target="settings.xml"/><Relationship Id="rId15" Type="http://schemas.openxmlformats.org/officeDocument/2006/relationships/hyperlink" Target="https://www.firstdiscoverers.co.uk/lev-vygotsky-child-development-theories/" TargetMode="External"/><Relationship Id="rId23" Type="http://schemas.openxmlformats.org/officeDocument/2006/relationships/hyperlink" Target="https://www.who.int/en/news-room/fact-sheets/detail/mental-health-strengthening-our-response" TargetMode="External"/><Relationship Id="rId28" Type="http://schemas.openxmlformats.org/officeDocument/2006/relationships/theme" Target="theme/theme1.xml"/><Relationship Id="rId10" Type="http://schemas.openxmlformats.org/officeDocument/2006/relationships/hyperlink" Target="https://www.psychology" TargetMode="External"/><Relationship Id="rId19" Type="http://schemas.openxmlformats.org/officeDocument/2006/relationships/hyperlink" Target="https://www.quora.com/Why-are-we-happy-as-children-but-unhappy-as-we-grow-adults-Is-there-something-wrong-with-the-way-the-world-has-been-set"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www.wales.nhs.uk/sitesplus/documents/888/Wales%20Public%20Health%20Conference%20MAB%20Draft%20%5BRe.pdf" TargetMode="External"/><Relationship Id="rId22" Type="http://schemas.openxmlformats.org/officeDocument/2006/relationships/hyperlink" Target="https://www.thriveapproach.com/?gclid=EAIaIQobChMIqM-ypZGQ7gIVGOuyCh3xPQACEAAYASAAEgLkWfD_BwE" TargetMode="External"/><Relationship Id="rId27"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C99E0B05C62645FA8F7486CECCD19A79"/>
        <w:category>
          <w:name w:val="General"/>
          <w:gallery w:val="placeholder"/>
        </w:category>
        <w:types>
          <w:type w:val="bbPlcHdr"/>
        </w:types>
        <w:behaviors>
          <w:behavior w:val="content"/>
        </w:behaviors>
        <w:guid w:val="{F80517C9-CF01-41F4-A847-6AA68F5C4688}"/>
      </w:docPartPr>
      <w:docPartBody>
        <w:p w:rsidR="002F3106" w:rsidRDefault="00195BA9" w:rsidP="00195BA9">
          <w:pPr>
            <w:pStyle w:val="C99E0B05C62645FA8F7486CECCD19A79"/>
          </w:pPr>
          <w:r>
            <w:rPr>
              <w:color w:val="4F81BD" w:themeColor="accent1"/>
            </w:rPr>
            <w:t>[Type the document subtitle]</w:t>
          </w:r>
        </w:p>
      </w:docPartBody>
    </w:docPart>
    <w:docPart>
      <w:docPartPr>
        <w:name w:val="108D2F7212BB41A796BE2CB4E0BE7729"/>
        <w:category>
          <w:name w:val="General"/>
          <w:gallery w:val="placeholder"/>
        </w:category>
        <w:types>
          <w:type w:val="bbPlcHdr"/>
        </w:types>
        <w:behaviors>
          <w:behavior w:val="content"/>
        </w:behaviors>
        <w:guid w:val="{0DE110A8-4C15-4FF6-AD5E-6CF87CF727D5}"/>
      </w:docPartPr>
      <w:docPartBody>
        <w:p w:rsidR="002F3106" w:rsidRDefault="00195BA9" w:rsidP="00195BA9">
          <w:pPr>
            <w:pStyle w:val="108D2F7212BB41A796BE2CB4E0BE7729"/>
          </w:pPr>
          <w:r>
            <w:rPr>
              <w:color w:val="808080" w:themeColor="text1" w:themeTint="7F"/>
            </w:rPr>
            <w:t>[Type the 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5BA9"/>
    <w:rsid w:val="00145B5F"/>
    <w:rsid w:val="00195BA9"/>
    <w:rsid w:val="0023192F"/>
    <w:rsid w:val="002F3106"/>
    <w:rsid w:val="00866DB6"/>
    <w:rsid w:val="00A80699"/>
    <w:rsid w:val="00A81BCB"/>
    <w:rsid w:val="00B27489"/>
    <w:rsid w:val="00B75F62"/>
    <w:rsid w:val="00C323ED"/>
    <w:rsid w:val="00D25A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9932E2F2990416FB757CA6C4A2ADA22">
    <w:name w:val="29932E2F2990416FB757CA6C4A2ADA22"/>
    <w:rsid w:val="00195BA9"/>
  </w:style>
  <w:style w:type="paragraph" w:customStyle="1" w:styleId="C99E0B05C62645FA8F7486CECCD19A79">
    <w:name w:val="C99E0B05C62645FA8F7486CECCD19A79"/>
    <w:rsid w:val="00195BA9"/>
  </w:style>
  <w:style w:type="paragraph" w:customStyle="1" w:styleId="108D2F7212BB41A796BE2CB4E0BE7729">
    <w:name w:val="108D2F7212BB41A796BE2CB4E0BE7729"/>
    <w:rsid w:val="00195BA9"/>
  </w:style>
  <w:style w:type="paragraph" w:customStyle="1" w:styleId="82BD7BBB99FA4DA79D6F94C54D743633">
    <w:name w:val="82BD7BBB99FA4DA79D6F94C54D743633"/>
    <w:rsid w:val="00195BA9"/>
  </w:style>
  <w:style w:type="paragraph" w:customStyle="1" w:styleId="B9EAC6FDB51A49D5A2AF8F8931FB1A53">
    <w:name w:val="B9EAC6FDB51A49D5A2AF8F8931FB1A53"/>
    <w:rsid w:val="00195BA9"/>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9932E2F2990416FB757CA6C4A2ADA22">
    <w:name w:val="29932E2F2990416FB757CA6C4A2ADA22"/>
    <w:rsid w:val="00195BA9"/>
  </w:style>
  <w:style w:type="paragraph" w:customStyle="1" w:styleId="C99E0B05C62645FA8F7486CECCD19A79">
    <w:name w:val="C99E0B05C62645FA8F7486CECCD19A79"/>
    <w:rsid w:val="00195BA9"/>
  </w:style>
  <w:style w:type="paragraph" w:customStyle="1" w:styleId="108D2F7212BB41A796BE2CB4E0BE7729">
    <w:name w:val="108D2F7212BB41A796BE2CB4E0BE7729"/>
    <w:rsid w:val="00195BA9"/>
  </w:style>
  <w:style w:type="paragraph" w:customStyle="1" w:styleId="82BD7BBB99FA4DA79D6F94C54D743633">
    <w:name w:val="82BD7BBB99FA4DA79D6F94C54D743633"/>
    <w:rsid w:val="00195BA9"/>
  </w:style>
  <w:style w:type="paragraph" w:customStyle="1" w:styleId="B9EAC6FDB51A49D5A2AF8F8931FB1A53">
    <w:name w:val="B9EAC6FDB51A49D5A2AF8F8931FB1A53"/>
    <w:rsid w:val="00195BA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06893E-7197-4E80-876A-08846CFFAF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9350</TotalTime>
  <Pages>15</Pages>
  <Words>3514</Words>
  <Characters>20035</Characters>
  <Application>Microsoft Office Word</Application>
  <DocSecurity>0</DocSecurity>
  <Lines>166</Lines>
  <Paragraphs>47</Paragraphs>
  <ScaleCrop>false</ScaleCrop>
  <HeadingPairs>
    <vt:vector size="2" baseType="variant">
      <vt:variant>
        <vt:lpstr>Title</vt:lpstr>
      </vt:variant>
      <vt:variant>
        <vt:i4>1</vt:i4>
      </vt:variant>
    </vt:vector>
  </HeadingPairs>
  <TitlesOfParts>
    <vt:vector size="1" baseType="lpstr">
      <vt:lpstr>Supporting the learner</vt:lpstr>
    </vt:vector>
  </TitlesOfParts>
  <Company/>
  <LinksUpToDate>false</LinksUpToDate>
  <CharactersWithSpaces>23502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Supporting the learner</dc:title>
  <dc:subject>Module code: SJIE5005</dc:subject>
  <dc:creator>Erica Thomas (1805633)</dc:creator>
  <cp:lastModifiedBy>Dell</cp:lastModifiedBy>
  <cp:revision>43</cp:revision>
  <dcterms:created xsi:type="dcterms:W3CDTF">2021-01-03T00:15:00Z</dcterms:created>
  <dcterms:modified xsi:type="dcterms:W3CDTF">2021-01-10T18:49:00Z</dcterms:modified>
</cp:coreProperties>
</file>