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3C52F" w14:textId="77777777" w:rsidR="00B40125" w:rsidRPr="00B40125" w:rsidRDefault="00B40125">
      <w:pPr>
        <w:rPr>
          <w:szCs w:val="22"/>
        </w:rPr>
      </w:pPr>
    </w:p>
    <w:tbl>
      <w:tblPr>
        <w:tblStyle w:val="TableGrid0"/>
        <w:tblpPr w:leftFromText="180" w:rightFromText="180" w:vertAnchor="text" w:horzAnchor="margin" w:tblpY="-47"/>
        <w:tblOverlap w:val="never"/>
        <w:tblW w:w="5399" w:type="pct"/>
        <w:tblInd w:w="0" w:type="dxa"/>
        <w:tblCellMar>
          <w:left w:w="108" w:type="dxa"/>
          <w:right w:w="10" w:type="dxa"/>
        </w:tblCellMar>
        <w:tblLook w:val="04A0" w:firstRow="1" w:lastRow="0" w:firstColumn="1" w:lastColumn="0" w:noHBand="0" w:noVBand="1"/>
      </w:tblPr>
      <w:tblGrid>
        <w:gridCol w:w="4141"/>
        <w:gridCol w:w="798"/>
        <w:gridCol w:w="600"/>
        <w:gridCol w:w="199"/>
        <w:gridCol w:w="798"/>
        <w:gridCol w:w="401"/>
        <w:gridCol w:w="399"/>
        <w:gridCol w:w="798"/>
        <w:gridCol w:w="201"/>
        <w:gridCol w:w="598"/>
        <w:gridCol w:w="802"/>
      </w:tblGrid>
      <w:tr w:rsidR="00B40125" w:rsidRPr="00B40125" w14:paraId="44B1C031" w14:textId="77777777" w:rsidTr="00B4012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C63333F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Please write clearly in block capitals.</w:t>
            </w:r>
            <w:r w:rsidRPr="00B40125">
              <w:rPr>
                <w:rFonts w:ascii="Trebuchet MS" w:hAnsi="Trebuchet MS"/>
                <w:sz w:val="22"/>
                <w:szCs w:val="22"/>
              </w:rPr>
              <w:t xml:space="preserve">  </w:t>
            </w:r>
          </w:p>
        </w:tc>
      </w:tr>
      <w:tr w:rsidR="00B40125" w:rsidRPr="00B40125" w14:paraId="0B8E4F79" w14:textId="77777777" w:rsidTr="00B40125">
        <w:trPr>
          <w:trHeight w:val="397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26FC80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 xml:space="preserve">Centre number: </w:t>
            </w:r>
          </w:p>
        </w:tc>
        <w:tc>
          <w:tcPr>
            <w:tcW w:w="71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B1BF7F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6</w:t>
            </w:r>
          </w:p>
        </w:tc>
        <w:tc>
          <w:tcPr>
            <w:tcW w:w="718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0C54DD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6</w:t>
            </w:r>
          </w:p>
        </w:tc>
        <w:tc>
          <w:tcPr>
            <w:tcW w:w="718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206113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8F7FD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</w:p>
        </w:tc>
      </w:tr>
      <w:tr w:rsidR="00B40125" w:rsidRPr="00B40125" w14:paraId="463BEF5A" w14:textId="77777777" w:rsidTr="00B40125">
        <w:trPr>
          <w:trHeight w:val="436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D8B8F06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Centre name:</w:t>
            </w:r>
          </w:p>
          <w:p w14:paraId="1DFAD09E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22058E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University of Wales Trinity Saint David</w:t>
            </w:r>
          </w:p>
        </w:tc>
      </w:tr>
      <w:tr w:rsidR="00B40125" w:rsidRPr="00B40125" w14:paraId="61D15B25" w14:textId="77777777" w:rsidTr="00B40125">
        <w:trPr>
          <w:trHeight w:val="444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45A3693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Learner number (1st 7 digits of CIPD Membership number):</w:t>
            </w:r>
          </w:p>
        </w:tc>
        <w:tc>
          <w:tcPr>
            <w:tcW w:w="4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EC67F1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 xml:space="preserve"> 8</w:t>
            </w:r>
          </w:p>
        </w:tc>
        <w:tc>
          <w:tcPr>
            <w:tcW w:w="4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5C476A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9</w:t>
            </w:r>
          </w:p>
        </w:tc>
        <w:tc>
          <w:tcPr>
            <w:tcW w:w="4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2C968F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2</w:t>
            </w:r>
          </w:p>
        </w:tc>
        <w:tc>
          <w:tcPr>
            <w:tcW w:w="41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98B8E7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0</w:t>
            </w:r>
          </w:p>
        </w:tc>
        <w:tc>
          <w:tcPr>
            <w:tcW w:w="4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FA3E4C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0</w:t>
            </w:r>
          </w:p>
        </w:tc>
        <w:tc>
          <w:tcPr>
            <w:tcW w:w="41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34D549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9</w:t>
            </w:r>
          </w:p>
        </w:tc>
        <w:tc>
          <w:tcPr>
            <w:tcW w:w="4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E705AB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3</w:t>
            </w:r>
          </w:p>
        </w:tc>
      </w:tr>
      <w:tr w:rsidR="00B40125" w:rsidRPr="00B40125" w14:paraId="5AF98E33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7A2751B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 xml:space="preserve">Learner surname: 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735E67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 xml:space="preserve"> GELDER</w:t>
            </w:r>
          </w:p>
        </w:tc>
      </w:tr>
      <w:tr w:rsidR="00B40125" w:rsidRPr="00B40125" w14:paraId="197B5BA2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2D1333D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 xml:space="preserve">Learner other names: 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A7768A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MICHAEL JON</w:t>
            </w:r>
          </w:p>
        </w:tc>
      </w:tr>
      <w:tr w:rsidR="00B40125" w:rsidRPr="00B40125" w14:paraId="71D25D77" w14:textId="77777777" w:rsidTr="00B40125">
        <w:trPr>
          <w:trHeight w:val="113"/>
        </w:trPr>
        <w:tc>
          <w:tcPr>
            <w:tcW w:w="5000" w:type="pct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97132" w:themeFill="accent2"/>
            <w:vAlign w:val="center"/>
          </w:tcPr>
          <w:p w14:paraId="2C7724FA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</w:p>
        </w:tc>
      </w:tr>
      <w:tr w:rsidR="00B40125" w:rsidRPr="00B40125" w14:paraId="149FE72E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E58857C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Unit code: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05A537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5CO01</w:t>
            </w:r>
          </w:p>
        </w:tc>
      </w:tr>
      <w:tr w:rsidR="00B40125" w:rsidRPr="00B40125" w14:paraId="186ECCAA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748C07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Unit title: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2CCAD9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Organisational performance and culture in practice</w:t>
            </w:r>
          </w:p>
        </w:tc>
      </w:tr>
      <w:tr w:rsidR="00B40125" w:rsidRPr="00B40125" w14:paraId="3299E972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DAE4389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Assessment ID: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61DE4C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CIPD_5CO01_24_01</w:t>
            </w:r>
          </w:p>
        </w:tc>
      </w:tr>
      <w:tr w:rsidR="00B40125" w:rsidRPr="00B40125" w14:paraId="70829511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9D7A1A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Assessment start date: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62206C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9.10.24</w:t>
            </w:r>
          </w:p>
        </w:tc>
      </w:tr>
      <w:tr w:rsidR="00B40125" w:rsidRPr="00B40125" w14:paraId="6AE59AB3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C9D921A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Assessment submission date: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FAE310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25.11.24 (Cohort 9)</w:t>
            </w:r>
          </w:p>
        </w:tc>
      </w:tr>
      <w:tr w:rsidR="00B40125" w:rsidRPr="00B40125" w14:paraId="74D34919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56CC695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First resubmission date for centre marking – if applicable: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0AF7DA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</w:p>
        </w:tc>
      </w:tr>
      <w:tr w:rsidR="00B40125" w:rsidRPr="00B40125" w14:paraId="6AD44C2E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8A83B4A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Second resubmission date for centre marking – if applicable: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F785CA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</w:p>
        </w:tc>
      </w:tr>
      <w:tr w:rsidR="00B40125" w:rsidRPr="00B40125" w14:paraId="5C9B2321" w14:textId="77777777" w:rsidTr="00B40125">
        <w:trPr>
          <w:trHeight w:val="398"/>
        </w:trPr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D7B6A95" w14:textId="77777777" w:rsidR="00B40125" w:rsidRPr="00B40125" w:rsidRDefault="00B40125" w:rsidP="00CA00BF">
            <w:pPr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b/>
                <w:bCs/>
                <w:sz w:val="22"/>
                <w:szCs w:val="22"/>
              </w:rPr>
              <w:t>Declared word count:</w:t>
            </w:r>
          </w:p>
        </w:tc>
        <w:tc>
          <w:tcPr>
            <w:tcW w:w="287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B4C94B" w14:textId="77777777" w:rsidR="00B40125" w:rsidRPr="00B40125" w:rsidRDefault="00B40125" w:rsidP="00CA00BF">
            <w:pPr>
              <w:rPr>
                <w:rFonts w:ascii="Trebuchet MS" w:eastAsia="Arial" w:hAnsi="Trebuchet MS" w:cs="Arial"/>
                <w:sz w:val="22"/>
                <w:szCs w:val="22"/>
              </w:rPr>
            </w:pPr>
            <w:r w:rsidRPr="00B40125">
              <w:rPr>
                <w:rFonts w:ascii="Trebuchet MS" w:eastAsia="Arial" w:hAnsi="Trebuchet MS" w:cs="Arial"/>
                <w:sz w:val="22"/>
                <w:szCs w:val="22"/>
              </w:rPr>
              <w:t>4882</w:t>
            </w:r>
          </w:p>
        </w:tc>
      </w:tr>
    </w:tbl>
    <w:p w14:paraId="379A477C" w14:textId="77777777" w:rsidR="002622B8" w:rsidRPr="00B40125" w:rsidRDefault="002622B8">
      <w:pPr>
        <w:rPr>
          <w:szCs w:val="22"/>
        </w:rPr>
      </w:pPr>
    </w:p>
    <w:p w14:paraId="572F06A0" w14:textId="77777777" w:rsidR="00B40125" w:rsidRPr="00B40125" w:rsidRDefault="00B40125">
      <w:pPr>
        <w:rPr>
          <w:szCs w:val="22"/>
        </w:rPr>
      </w:pPr>
    </w:p>
    <w:p w14:paraId="7EE86D61" w14:textId="77777777" w:rsidR="00B40125" w:rsidRPr="00B40125" w:rsidRDefault="00B40125">
      <w:pPr>
        <w:rPr>
          <w:szCs w:val="22"/>
        </w:rPr>
      </w:pPr>
    </w:p>
    <w:p w14:paraId="61904906" w14:textId="77777777" w:rsidR="00B40125" w:rsidRPr="00B40125" w:rsidRDefault="00B40125">
      <w:pPr>
        <w:rPr>
          <w:szCs w:val="22"/>
        </w:rPr>
      </w:pPr>
    </w:p>
    <w:p w14:paraId="13DC9E69" w14:textId="77777777" w:rsidR="00B40125" w:rsidRPr="00B40125" w:rsidRDefault="00B40125">
      <w:pPr>
        <w:rPr>
          <w:szCs w:val="22"/>
        </w:rPr>
      </w:pPr>
    </w:p>
    <w:p w14:paraId="07EDC525" w14:textId="77777777" w:rsidR="00B40125" w:rsidRPr="00B40125" w:rsidRDefault="00B40125">
      <w:pPr>
        <w:rPr>
          <w:szCs w:val="22"/>
        </w:rPr>
      </w:pPr>
    </w:p>
    <w:p w14:paraId="64A6C1BB" w14:textId="77777777" w:rsidR="00B40125" w:rsidRPr="00B40125" w:rsidRDefault="00B40125">
      <w:pPr>
        <w:rPr>
          <w:szCs w:val="22"/>
        </w:rPr>
      </w:pPr>
    </w:p>
    <w:p w14:paraId="30A41A45" w14:textId="77777777" w:rsidR="00B40125" w:rsidRPr="00B40125" w:rsidRDefault="00B40125">
      <w:pPr>
        <w:rPr>
          <w:szCs w:val="22"/>
        </w:rPr>
      </w:pPr>
    </w:p>
    <w:p w14:paraId="1FE385AF" w14:textId="77777777" w:rsidR="00B40125" w:rsidRPr="00B40125" w:rsidRDefault="00B40125">
      <w:pPr>
        <w:rPr>
          <w:szCs w:val="22"/>
        </w:rPr>
      </w:pPr>
    </w:p>
    <w:p w14:paraId="7D690810" w14:textId="77777777" w:rsidR="00B40125" w:rsidRPr="00B40125" w:rsidRDefault="00B40125">
      <w:pPr>
        <w:rPr>
          <w:szCs w:val="22"/>
        </w:rPr>
      </w:pPr>
    </w:p>
    <w:p w14:paraId="33793D94" w14:textId="77777777" w:rsidR="00B40125" w:rsidRPr="00B40125" w:rsidRDefault="00B40125">
      <w:pPr>
        <w:rPr>
          <w:szCs w:val="22"/>
        </w:rPr>
      </w:pPr>
    </w:p>
    <w:p w14:paraId="1A101140" w14:textId="77777777" w:rsidR="00B40125" w:rsidRPr="00B40125" w:rsidRDefault="00B40125">
      <w:pPr>
        <w:rPr>
          <w:szCs w:val="22"/>
        </w:rPr>
      </w:pPr>
    </w:p>
    <w:p w14:paraId="43D24775" w14:textId="77777777" w:rsidR="00B40125" w:rsidRPr="00B40125" w:rsidRDefault="00B40125">
      <w:pPr>
        <w:rPr>
          <w:szCs w:val="22"/>
        </w:rPr>
      </w:pPr>
    </w:p>
    <w:p w14:paraId="6F4B599A" w14:textId="77777777" w:rsidR="00B40125" w:rsidRPr="00B40125" w:rsidRDefault="00B40125">
      <w:pPr>
        <w:rPr>
          <w:szCs w:val="22"/>
        </w:rPr>
      </w:pPr>
    </w:p>
    <w:p w14:paraId="3CC71FC2" w14:textId="77777777" w:rsidR="00B40125" w:rsidRPr="00B40125" w:rsidRDefault="00B40125">
      <w:pPr>
        <w:rPr>
          <w:szCs w:val="22"/>
        </w:rPr>
      </w:pPr>
    </w:p>
    <w:p w14:paraId="0CCFB106" w14:textId="77777777" w:rsidR="00B40125" w:rsidRPr="00B40125" w:rsidRDefault="00B40125">
      <w:pPr>
        <w:rPr>
          <w:szCs w:val="22"/>
        </w:rPr>
      </w:pPr>
    </w:p>
    <w:p w14:paraId="69D8D230" w14:textId="77777777" w:rsidR="00B40125" w:rsidRPr="00B40125" w:rsidRDefault="00B40125">
      <w:pPr>
        <w:rPr>
          <w:szCs w:val="22"/>
        </w:rPr>
      </w:pPr>
    </w:p>
    <w:p w14:paraId="4CD73673" w14:textId="77777777" w:rsidR="00B40125" w:rsidRPr="00B40125" w:rsidRDefault="00B40125">
      <w:pPr>
        <w:rPr>
          <w:szCs w:val="22"/>
        </w:rPr>
      </w:pPr>
    </w:p>
    <w:p w14:paraId="6CF6725B" w14:textId="77777777" w:rsidR="00B40125" w:rsidRPr="00B40125" w:rsidRDefault="00B40125">
      <w:pPr>
        <w:rPr>
          <w:szCs w:val="22"/>
        </w:rPr>
      </w:pPr>
    </w:p>
    <w:p w14:paraId="70FF4A5E" w14:textId="77777777" w:rsidR="00B40125" w:rsidRDefault="00B40125">
      <w:pPr>
        <w:rPr>
          <w:szCs w:val="22"/>
        </w:rPr>
      </w:pPr>
    </w:p>
    <w:p w14:paraId="07804232" w14:textId="77777777" w:rsidR="00B40125" w:rsidRPr="00B40125" w:rsidRDefault="00B40125">
      <w:pPr>
        <w:rPr>
          <w:szCs w:val="22"/>
        </w:rPr>
      </w:pPr>
    </w:p>
    <w:p w14:paraId="5DFE2C68" w14:textId="77777777" w:rsidR="00B40125" w:rsidRPr="00B40125" w:rsidRDefault="00B40125">
      <w:pPr>
        <w:rPr>
          <w:szCs w:val="22"/>
        </w:rPr>
      </w:pPr>
    </w:p>
    <w:p w14:paraId="18AD8EC5" w14:textId="77777777" w:rsidR="00B40125" w:rsidRPr="00B40125" w:rsidRDefault="00B40125">
      <w:pPr>
        <w:rPr>
          <w:szCs w:val="22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B40125" w:rsidRPr="00B40125" w14:paraId="2D0F2482" w14:textId="77777777" w:rsidTr="00CA00BF">
        <w:trPr>
          <w:cantSplit/>
        </w:trPr>
        <w:tc>
          <w:tcPr>
            <w:tcW w:w="270" w:type="pct"/>
            <w:shd w:val="clear" w:color="auto" w:fill="F0F5F6"/>
          </w:tcPr>
          <w:p w14:paraId="187D702A" w14:textId="77777777" w:rsidR="00B40125" w:rsidRPr="00B40125" w:rsidRDefault="00B40125" w:rsidP="00CA00BF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lastRenderedPageBreak/>
              <w:t>1.1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1F44CA3C" w14:textId="77777777" w:rsidR="00B40125" w:rsidRPr="00B40125" w:rsidRDefault="00B40125" w:rsidP="00CA00BF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Evaluate the advantages and disadvantages of both a divisional structure </w:t>
            </w:r>
            <w:r w:rsidRPr="00B40125">
              <w:rPr>
                <w:rFonts w:ascii="Trebuchet MS" w:eastAsia="Arial" w:hAnsi="Trebuchet MS" w:cs="Times New Roman"/>
                <w:b/>
                <w:bCs/>
                <w:sz w:val="20"/>
                <w:szCs w:val="20"/>
              </w:rPr>
              <w:t>and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 a matrix structure. Within the evaluation, you should include the reasons underpinning each structure.</w:t>
            </w:r>
          </w:p>
        </w:tc>
      </w:tr>
    </w:tbl>
    <w:p w14:paraId="52EF511E" w14:textId="77777777" w:rsidR="00B40125" w:rsidRPr="00B40125" w:rsidRDefault="00B40125">
      <w:pPr>
        <w:rPr>
          <w:sz w:val="20"/>
          <w:szCs w:val="20"/>
        </w:rPr>
      </w:pPr>
    </w:p>
    <w:p w14:paraId="31160F22" w14:textId="49291C13" w:rsidR="009E6434" w:rsidRPr="00B40125" w:rsidRDefault="00470F7D">
      <w:pPr>
        <w:rPr>
          <w:sz w:val="20"/>
          <w:szCs w:val="20"/>
        </w:rPr>
      </w:pPr>
      <w:r w:rsidRPr="00B40125">
        <w:rPr>
          <w:sz w:val="20"/>
          <w:szCs w:val="20"/>
        </w:rPr>
        <w:t>Multiple</w:t>
      </w:r>
      <w:r w:rsidR="008F416D" w:rsidRPr="00B40125">
        <w:rPr>
          <w:sz w:val="20"/>
          <w:szCs w:val="20"/>
        </w:rPr>
        <w:t xml:space="preserve"> models of organisational </w:t>
      </w:r>
      <w:r w:rsidR="009E6434" w:rsidRPr="00B40125">
        <w:rPr>
          <w:sz w:val="20"/>
          <w:szCs w:val="20"/>
        </w:rPr>
        <w:t>structure</w:t>
      </w:r>
      <w:r w:rsidRPr="00B40125">
        <w:rPr>
          <w:sz w:val="20"/>
          <w:szCs w:val="20"/>
        </w:rPr>
        <w:t xml:space="preserve">s </w:t>
      </w:r>
      <w:r w:rsidR="00FF7667" w:rsidRPr="00B40125">
        <w:rPr>
          <w:sz w:val="20"/>
          <w:szCs w:val="20"/>
        </w:rPr>
        <w:t>exist,</w:t>
      </w:r>
      <w:r w:rsidR="008F416D" w:rsidRPr="00B40125">
        <w:rPr>
          <w:sz w:val="20"/>
          <w:szCs w:val="20"/>
        </w:rPr>
        <w:t xml:space="preserve"> </w:t>
      </w:r>
      <w:r w:rsidR="00B66425" w:rsidRPr="00B40125">
        <w:rPr>
          <w:sz w:val="20"/>
          <w:szCs w:val="20"/>
        </w:rPr>
        <w:t xml:space="preserve">and terms vary. </w:t>
      </w:r>
      <w:r w:rsidR="004D6DBD" w:rsidRPr="00B40125">
        <w:rPr>
          <w:sz w:val="20"/>
          <w:szCs w:val="20"/>
        </w:rPr>
        <w:t xml:space="preserve">These can </w:t>
      </w:r>
      <w:r w:rsidR="00B66425" w:rsidRPr="00B40125">
        <w:rPr>
          <w:sz w:val="20"/>
          <w:szCs w:val="20"/>
        </w:rPr>
        <w:t xml:space="preserve">include Bureaucracy, Networks, Virtual, Strategic Alliances </w:t>
      </w:r>
      <w:r w:rsidR="009E6434" w:rsidRPr="00B40125">
        <w:rPr>
          <w:sz w:val="20"/>
          <w:szCs w:val="20"/>
        </w:rPr>
        <w:t xml:space="preserve">as well as </w:t>
      </w:r>
      <w:proofErr w:type="spellStart"/>
      <w:r w:rsidR="009E6434" w:rsidRPr="00B40125">
        <w:rPr>
          <w:sz w:val="20"/>
          <w:szCs w:val="20"/>
        </w:rPr>
        <w:t>Divisionali</w:t>
      </w:r>
      <w:r w:rsidR="00D6660D" w:rsidRPr="00B40125">
        <w:rPr>
          <w:sz w:val="20"/>
          <w:szCs w:val="20"/>
        </w:rPr>
        <w:t>sation</w:t>
      </w:r>
      <w:proofErr w:type="spellEnd"/>
      <w:r w:rsidR="009E6434" w:rsidRPr="00B40125">
        <w:rPr>
          <w:sz w:val="20"/>
          <w:szCs w:val="20"/>
        </w:rPr>
        <w:t xml:space="preserve"> and Matri</w:t>
      </w:r>
      <w:r w:rsidR="004D6DBD" w:rsidRPr="00B40125">
        <w:rPr>
          <w:sz w:val="20"/>
          <w:szCs w:val="20"/>
        </w:rPr>
        <w:t>x (Kew and Stre</w:t>
      </w:r>
      <w:r w:rsidR="009C42EF" w:rsidRPr="00B40125">
        <w:rPr>
          <w:sz w:val="20"/>
          <w:szCs w:val="20"/>
        </w:rPr>
        <w:t>d</w:t>
      </w:r>
      <w:r w:rsidR="004D6DBD" w:rsidRPr="00B40125">
        <w:rPr>
          <w:sz w:val="20"/>
          <w:szCs w:val="20"/>
        </w:rPr>
        <w:t xml:space="preserve">wick, 2016) </w:t>
      </w:r>
      <w:r w:rsidR="009E6434" w:rsidRPr="00B40125">
        <w:rPr>
          <w:sz w:val="20"/>
          <w:szCs w:val="20"/>
        </w:rPr>
        <w:t xml:space="preserve">whereas </w:t>
      </w:r>
      <w:r w:rsidR="004D6DBD" w:rsidRPr="00B40125">
        <w:rPr>
          <w:sz w:val="20"/>
          <w:szCs w:val="20"/>
        </w:rPr>
        <w:t xml:space="preserve">other </w:t>
      </w:r>
      <w:r w:rsidR="009E6434" w:rsidRPr="00B40125">
        <w:rPr>
          <w:sz w:val="20"/>
          <w:szCs w:val="20"/>
        </w:rPr>
        <w:t>define the structures differently</w:t>
      </w:r>
      <w:r w:rsidR="004D6DBD" w:rsidRPr="00B40125">
        <w:rPr>
          <w:sz w:val="20"/>
          <w:szCs w:val="20"/>
        </w:rPr>
        <w:t xml:space="preserve"> </w:t>
      </w:r>
      <w:r w:rsidR="00242A62" w:rsidRPr="00B40125">
        <w:rPr>
          <w:sz w:val="20"/>
          <w:szCs w:val="20"/>
        </w:rPr>
        <w:t>(Taylor and Woodhams, 2016).</w:t>
      </w:r>
    </w:p>
    <w:p w14:paraId="7216BDE2" w14:textId="77777777" w:rsidR="00242A62" w:rsidRPr="00B40125" w:rsidRDefault="00242A62">
      <w:pPr>
        <w:rPr>
          <w:sz w:val="20"/>
          <w:szCs w:val="20"/>
        </w:rPr>
      </w:pPr>
    </w:p>
    <w:p w14:paraId="1CEA317F" w14:textId="7EB0C47E" w:rsidR="009E6434" w:rsidRPr="00B40125" w:rsidRDefault="009E6434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 Matrix organisation </w:t>
      </w:r>
      <w:r w:rsidR="00932234" w:rsidRPr="00B40125">
        <w:rPr>
          <w:sz w:val="20"/>
          <w:szCs w:val="20"/>
        </w:rPr>
        <w:t xml:space="preserve">is a structure where team members report to multiple </w:t>
      </w:r>
      <w:r w:rsidR="002F42E4" w:rsidRPr="00B40125">
        <w:rPr>
          <w:sz w:val="20"/>
          <w:szCs w:val="20"/>
        </w:rPr>
        <w:t>leaders. This tends to occur where employees report to a project lead as well as their department lead</w:t>
      </w:r>
      <w:r w:rsidR="00190C2D" w:rsidRPr="00B40125">
        <w:rPr>
          <w:sz w:val="20"/>
          <w:szCs w:val="20"/>
        </w:rPr>
        <w:t>. Th</w:t>
      </w:r>
      <w:r w:rsidR="006770F7" w:rsidRPr="00B40125">
        <w:rPr>
          <w:sz w:val="20"/>
          <w:szCs w:val="20"/>
        </w:rPr>
        <w:t>is structure can be beneficial as it</w:t>
      </w:r>
      <w:r w:rsidR="004B54B2" w:rsidRPr="00B40125">
        <w:rPr>
          <w:sz w:val="20"/>
          <w:szCs w:val="20"/>
        </w:rPr>
        <w:t xml:space="preserve"> can help with the creation of new products and services without the need for restructure or realignment of teams. </w:t>
      </w:r>
    </w:p>
    <w:p w14:paraId="634C905D" w14:textId="77777777" w:rsidR="00DB4398" w:rsidRPr="00B40125" w:rsidRDefault="00DB4398">
      <w:pPr>
        <w:rPr>
          <w:sz w:val="20"/>
          <w:szCs w:val="20"/>
        </w:rPr>
      </w:pPr>
    </w:p>
    <w:p w14:paraId="5D6A668B" w14:textId="7C8A9C51" w:rsidR="00DB4398" w:rsidRPr="00B40125" w:rsidRDefault="00DB4398">
      <w:pPr>
        <w:rPr>
          <w:sz w:val="20"/>
          <w:szCs w:val="20"/>
        </w:rPr>
      </w:pPr>
      <w:r w:rsidRPr="00B40125">
        <w:rPr>
          <w:sz w:val="20"/>
          <w:szCs w:val="20"/>
        </w:rPr>
        <w:t>There can be clear objectives with an efficient use of resource</w:t>
      </w:r>
      <w:r w:rsidR="00136FBD" w:rsidRPr="00B40125">
        <w:rPr>
          <w:sz w:val="20"/>
          <w:szCs w:val="20"/>
        </w:rPr>
        <w:t>s and knowledge sharing whilst also providing for the training, development and retention of staff. However, the</w:t>
      </w:r>
      <w:r w:rsidR="008C6F0C" w:rsidRPr="00B40125">
        <w:rPr>
          <w:sz w:val="20"/>
          <w:szCs w:val="20"/>
        </w:rPr>
        <w:t xml:space="preserve"> disadvantage is a complex reporting process with different managers resulting in delayed response times and conflicting guidance. We may also see potential power struggles from leads and issues juggling priorities from the team.</w:t>
      </w:r>
    </w:p>
    <w:p w14:paraId="5A269BEC" w14:textId="77777777" w:rsidR="002A5988" w:rsidRPr="00B40125" w:rsidRDefault="002A5988">
      <w:pPr>
        <w:rPr>
          <w:sz w:val="20"/>
          <w:szCs w:val="20"/>
        </w:rPr>
      </w:pPr>
    </w:p>
    <w:p w14:paraId="163B5147" w14:textId="26683B6F" w:rsidR="002A5988" w:rsidRPr="00B40125" w:rsidRDefault="002A5988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This structure can be </w:t>
      </w:r>
      <w:r w:rsidR="00A81073" w:rsidRPr="00B40125">
        <w:rPr>
          <w:sz w:val="20"/>
          <w:szCs w:val="20"/>
        </w:rPr>
        <w:t>applied to</w:t>
      </w:r>
      <w:r w:rsidR="00BA3E0A" w:rsidRPr="00B40125">
        <w:rPr>
          <w:sz w:val="20"/>
          <w:szCs w:val="20"/>
        </w:rPr>
        <w:t xml:space="preserve"> organisations</w:t>
      </w:r>
      <w:r w:rsidR="00801609" w:rsidRPr="00B40125">
        <w:rPr>
          <w:sz w:val="20"/>
          <w:szCs w:val="20"/>
        </w:rPr>
        <w:t xml:space="preserve"> </w:t>
      </w:r>
      <w:r w:rsidR="00F51E24" w:rsidRPr="00B40125">
        <w:rPr>
          <w:sz w:val="20"/>
          <w:szCs w:val="20"/>
        </w:rPr>
        <w:t xml:space="preserve">that </w:t>
      </w:r>
      <w:r w:rsidR="00705D90" w:rsidRPr="00B40125">
        <w:rPr>
          <w:sz w:val="20"/>
          <w:szCs w:val="20"/>
        </w:rPr>
        <w:t xml:space="preserve">have multiple </w:t>
      </w:r>
      <w:r w:rsidR="00963AE1" w:rsidRPr="00B40125">
        <w:rPr>
          <w:sz w:val="20"/>
          <w:szCs w:val="20"/>
        </w:rPr>
        <w:t xml:space="preserve">lines of work </w:t>
      </w:r>
      <w:r w:rsidR="00F51E24" w:rsidRPr="00B40125">
        <w:rPr>
          <w:sz w:val="20"/>
          <w:szCs w:val="20"/>
        </w:rPr>
        <w:t>requiring</w:t>
      </w:r>
      <w:r w:rsidR="0082511E" w:rsidRPr="00B40125">
        <w:rPr>
          <w:sz w:val="20"/>
          <w:szCs w:val="20"/>
        </w:rPr>
        <w:t xml:space="preserve"> a varied skill set</w:t>
      </w:r>
      <w:r w:rsidR="00D3050E" w:rsidRPr="00B40125">
        <w:rPr>
          <w:sz w:val="20"/>
          <w:szCs w:val="20"/>
        </w:rPr>
        <w:t xml:space="preserve"> </w:t>
      </w:r>
      <w:r w:rsidR="00D32193" w:rsidRPr="00B40125">
        <w:rPr>
          <w:sz w:val="20"/>
          <w:szCs w:val="20"/>
        </w:rPr>
        <w:t>to</w:t>
      </w:r>
      <w:r w:rsidR="00D3050E" w:rsidRPr="00B40125">
        <w:rPr>
          <w:sz w:val="20"/>
          <w:szCs w:val="20"/>
        </w:rPr>
        <w:t xml:space="preserve"> work </w:t>
      </w:r>
      <w:r w:rsidR="006B1732" w:rsidRPr="00B40125">
        <w:rPr>
          <w:sz w:val="20"/>
          <w:szCs w:val="20"/>
        </w:rPr>
        <w:t xml:space="preserve">together, or </w:t>
      </w:r>
      <w:r w:rsidR="00451EC9" w:rsidRPr="00B40125">
        <w:rPr>
          <w:sz w:val="20"/>
          <w:szCs w:val="20"/>
        </w:rPr>
        <w:t xml:space="preserve">different management styles are desirable. </w:t>
      </w:r>
      <w:r w:rsidR="004B2D61" w:rsidRPr="00B40125">
        <w:rPr>
          <w:sz w:val="20"/>
          <w:szCs w:val="20"/>
        </w:rPr>
        <w:t xml:space="preserve">It allows </w:t>
      </w:r>
      <w:r w:rsidR="00B22048" w:rsidRPr="00B40125">
        <w:rPr>
          <w:sz w:val="20"/>
          <w:szCs w:val="20"/>
        </w:rPr>
        <w:t>streng</w:t>
      </w:r>
      <w:r w:rsidR="00557764" w:rsidRPr="00B40125">
        <w:rPr>
          <w:sz w:val="20"/>
          <w:szCs w:val="20"/>
        </w:rPr>
        <w:t>t</w:t>
      </w:r>
      <w:r w:rsidR="00B22048" w:rsidRPr="00B40125">
        <w:rPr>
          <w:sz w:val="20"/>
          <w:szCs w:val="20"/>
        </w:rPr>
        <w:t>hs and skills to be utilised</w:t>
      </w:r>
      <w:r w:rsidR="00557764" w:rsidRPr="00B40125">
        <w:rPr>
          <w:sz w:val="20"/>
          <w:szCs w:val="20"/>
        </w:rPr>
        <w:t xml:space="preserve"> effectively</w:t>
      </w:r>
      <w:r w:rsidR="00905991" w:rsidRPr="00B40125">
        <w:rPr>
          <w:sz w:val="20"/>
          <w:szCs w:val="20"/>
        </w:rPr>
        <w:t xml:space="preserve"> without causing disruption to the overall organisation.</w:t>
      </w:r>
    </w:p>
    <w:p w14:paraId="53321542" w14:textId="77777777" w:rsidR="00D84135" w:rsidRPr="00B40125" w:rsidRDefault="00D84135">
      <w:pPr>
        <w:rPr>
          <w:sz w:val="20"/>
          <w:szCs w:val="20"/>
        </w:rPr>
      </w:pPr>
    </w:p>
    <w:p w14:paraId="4A785C47" w14:textId="4A16BAED" w:rsidR="00D84135" w:rsidRPr="00B40125" w:rsidRDefault="00D84135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 Divisional structure </w:t>
      </w:r>
      <w:r w:rsidR="00122B6B" w:rsidRPr="00B40125">
        <w:rPr>
          <w:sz w:val="20"/>
          <w:szCs w:val="20"/>
        </w:rPr>
        <w:t>divides an organisation</w:t>
      </w:r>
      <w:r w:rsidR="00823723" w:rsidRPr="00B40125">
        <w:rPr>
          <w:sz w:val="20"/>
          <w:szCs w:val="20"/>
        </w:rPr>
        <w:t xml:space="preserve"> into </w:t>
      </w:r>
      <w:r w:rsidR="003C7D0D" w:rsidRPr="00B40125">
        <w:rPr>
          <w:sz w:val="20"/>
          <w:szCs w:val="20"/>
        </w:rPr>
        <w:t>distinct divisions</w:t>
      </w:r>
      <w:r w:rsidR="00823723" w:rsidRPr="00B40125">
        <w:rPr>
          <w:sz w:val="20"/>
          <w:szCs w:val="20"/>
        </w:rPr>
        <w:t xml:space="preserve"> each with </w:t>
      </w:r>
      <w:r w:rsidR="00EA69ED" w:rsidRPr="00B40125">
        <w:rPr>
          <w:sz w:val="20"/>
          <w:szCs w:val="20"/>
        </w:rPr>
        <w:t>its</w:t>
      </w:r>
      <w:r w:rsidR="003C7D0D" w:rsidRPr="00B40125">
        <w:rPr>
          <w:sz w:val="20"/>
          <w:szCs w:val="20"/>
        </w:rPr>
        <w:t xml:space="preserve"> own</w:t>
      </w:r>
      <w:r w:rsidR="00823723" w:rsidRPr="00B40125">
        <w:rPr>
          <w:sz w:val="20"/>
          <w:szCs w:val="20"/>
        </w:rPr>
        <w:t xml:space="preserve"> allocated </w:t>
      </w:r>
      <w:r w:rsidR="00052390" w:rsidRPr="00B40125">
        <w:rPr>
          <w:sz w:val="20"/>
          <w:szCs w:val="20"/>
        </w:rPr>
        <w:t xml:space="preserve">mission </w:t>
      </w:r>
      <w:r w:rsidR="003C7D0D" w:rsidRPr="00B40125">
        <w:rPr>
          <w:sz w:val="20"/>
          <w:szCs w:val="20"/>
        </w:rPr>
        <w:t xml:space="preserve">(Gilikin, 2019) </w:t>
      </w:r>
      <w:r w:rsidR="00052390" w:rsidRPr="00B40125">
        <w:rPr>
          <w:sz w:val="20"/>
          <w:szCs w:val="20"/>
        </w:rPr>
        <w:t>such as services or locations</w:t>
      </w:r>
      <w:r w:rsidR="004C720E" w:rsidRPr="00B40125">
        <w:rPr>
          <w:sz w:val="20"/>
          <w:szCs w:val="20"/>
        </w:rPr>
        <w:t xml:space="preserve">, </w:t>
      </w:r>
      <w:r w:rsidR="00C64695" w:rsidRPr="00B40125">
        <w:rPr>
          <w:sz w:val="20"/>
          <w:szCs w:val="20"/>
        </w:rPr>
        <w:t>manag</w:t>
      </w:r>
      <w:r w:rsidR="004C720E" w:rsidRPr="00B40125">
        <w:rPr>
          <w:sz w:val="20"/>
          <w:szCs w:val="20"/>
        </w:rPr>
        <w:t>ing</w:t>
      </w:r>
      <w:r w:rsidR="00C64695" w:rsidRPr="00B40125">
        <w:rPr>
          <w:sz w:val="20"/>
          <w:szCs w:val="20"/>
        </w:rPr>
        <w:t xml:space="preserve"> </w:t>
      </w:r>
      <w:r w:rsidR="004C720E" w:rsidRPr="00B40125">
        <w:rPr>
          <w:sz w:val="20"/>
          <w:szCs w:val="20"/>
        </w:rPr>
        <w:t>their</w:t>
      </w:r>
      <w:r w:rsidR="00C64695" w:rsidRPr="00B40125">
        <w:rPr>
          <w:sz w:val="20"/>
          <w:szCs w:val="20"/>
        </w:rPr>
        <w:t xml:space="preserve"> own resources, functions and teams</w:t>
      </w:r>
      <w:r w:rsidR="004C720E" w:rsidRPr="00B40125">
        <w:rPr>
          <w:sz w:val="20"/>
          <w:szCs w:val="20"/>
        </w:rPr>
        <w:t>, working</w:t>
      </w:r>
      <w:r w:rsidR="00052985" w:rsidRPr="00B40125">
        <w:rPr>
          <w:sz w:val="20"/>
          <w:szCs w:val="20"/>
        </w:rPr>
        <w:t xml:space="preserve"> independently to focus on its own goals.</w:t>
      </w:r>
      <w:r w:rsidR="00236B5D" w:rsidRPr="00B40125">
        <w:rPr>
          <w:sz w:val="20"/>
          <w:szCs w:val="20"/>
        </w:rPr>
        <w:t xml:space="preserve"> This structure is often used when an organisation offers a range of products</w:t>
      </w:r>
      <w:r w:rsidR="00E278C4" w:rsidRPr="00B40125">
        <w:rPr>
          <w:sz w:val="20"/>
          <w:szCs w:val="20"/>
        </w:rPr>
        <w:t xml:space="preserve"> and services or operate in various markets. This allows for a focused approach</w:t>
      </w:r>
      <w:r w:rsidR="00DA64A5" w:rsidRPr="00B40125">
        <w:rPr>
          <w:sz w:val="20"/>
          <w:szCs w:val="20"/>
        </w:rPr>
        <w:t>,</w:t>
      </w:r>
      <w:r w:rsidR="00E278C4" w:rsidRPr="00B40125">
        <w:rPr>
          <w:sz w:val="20"/>
          <w:szCs w:val="20"/>
        </w:rPr>
        <w:t xml:space="preserve"> </w:t>
      </w:r>
      <w:r w:rsidR="008843B0" w:rsidRPr="00B40125">
        <w:rPr>
          <w:sz w:val="20"/>
          <w:szCs w:val="20"/>
        </w:rPr>
        <w:t>providing increased efficiency</w:t>
      </w:r>
      <w:r w:rsidR="00534434" w:rsidRPr="00B40125">
        <w:rPr>
          <w:sz w:val="20"/>
          <w:szCs w:val="20"/>
        </w:rPr>
        <w:t xml:space="preserve"> towards specific products or markets</w:t>
      </w:r>
      <w:r w:rsidR="00762280" w:rsidRPr="00B40125">
        <w:rPr>
          <w:sz w:val="20"/>
          <w:szCs w:val="20"/>
        </w:rPr>
        <w:t xml:space="preserve"> and</w:t>
      </w:r>
      <w:r w:rsidR="005A37D2" w:rsidRPr="00B40125">
        <w:rPr>
          <w:sz w:val="20"/>
          <w:szCs w:val="20"/>
        </w:rPr>
        <w:t xml:space="preserve"> enhanced </w:t>
      </w:r>
      <w:r w:rsidR="00534434" w:rsidRPr="00B40125">
        <w:rPr>
          <w:sz w:val="20"/>
          <w:szCs w:val="20"/>
        </w:rPr>
        <w:t>specialisation as teams develop</w:t>
      </w:r>
      <w:r w:rsidR="00762280" w:rsidRPr="00B40125">
        <w:rPr>
          <w:sz w:val="20"/>
          <w:szCs w:val="20"/>
        </w:rPr>
        <w:t xml:space="preserve"> their expertise</w:t>
      </w:r>
      <w:r w:rsidR="00787F8C" w:rsidRPr="00B40125">
        <w:rPr>
          <w:sz w:val="20"/>
          <w:szCs w:val="20"/>
        </w:rPr>
        <w:t xml:space="preserve"> as well as </w:t>
      </w:r>
      <w:r w:rsidR="00336FD3" w:rsidRPr="00B40125">
        <w:rPr>
          <w:sz w:val="20"/>
          <w:szCs w:val="20"/>
        </w:rPr>
        <w:t>improving company culture.</w:t>
      </w:r>
    </w:p>
    <w:p w14:paraId="373010CD" w14:textId="77777777" w:rsidR="005A37D2" w:rsidRPr="00B40125" w:rsidRDefault="005A37D2">
      <w:pPr>
        <w:rPr>
          <w:sz w:val="20"/>
          <w:szCs w:val="20"/>
        </w:rPr>
      </w:pPr>
    </w:p>
    <w:p w14:paraId="0B4B0044" w14:textId="79F91D62" w:rsidR="005A37D2" w:rsidRPr="00B40125" w:rsidRDefault="005A37D2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Divisional structure may incur increased costs as </w:t>
      </w:r>
      <w:r w:rsidR="0026400D" w:rsidRPr="00B40125">
        <w:rPr>
          <w:sz w:val="20"/>
          <w:szCs w:val="20"/>
        </w:rPr>
        <w:t>some departments are duplicated throughout the organisation</w:t>
      </w:r>
      <w:r w:rsidR="00E95376" w:rsidRPr="00B40125">
        <w:rPr>
          <w:sz w:val="20"/>
          <w:szCs w:val="20"/>
        </w:rPr>
        <w:t xml:space="preserve"> (</w:t>
      </w:r>
      <w:r w:rsidR="0026400D" w:rsidRPr="00B40125">
        <w:rPr>
          <w:sz w:val="20"/>
          <w:szCs w:val="20"/>
        </w:rPr>
        <w:t>finance</w:t>
      </w:r>
      <w:r w:rsidR="00926C13" w:rsidRPr="00B40125">
        <w:rPr>
          <w:sz w:val="20"/>
          <w:szCs w:val="20"/>
        </w:rPr>
        <w:t>, HR and marketing</w:t>
      </w:r>
      <w:r w:rsidR="00E95376" w:rsidRPr="00B40125">
        <w:rPr>
          <w:sz w:val="20"/>
          <w:szCs w:val="20"/>
        </w:rPr>
        <w:t>)</w:t>
      </w:r>
      <w:r w:rsidR="00926C13" w:rsidRPr="00B40125">
        <w:rPr>
          <w:sz w:val="20"/>
          <w:szCs w:val="20"/>
        </w:rPr>
        <w:t xml:space="preserve"> which could lead to redundancies</w:t>
      </w:r>
      <w:r w:rsidR="00A1717C" w:rsidRPr="00B40125">
        <w:rPr>
          <w:sz w:val="20"/>
          <w:szCs w:val="20"/>
        </w:rPr>
        <w:t>, as well as leading the organisation towards a silo mentality</w:t>
      </w:r>
      <w:r w:rsidR="00607515" w:rsidRPr="00B40125">
        <w:rPr>
          <w:sz w:val="20"/>
          <w:szCs w:val="20"/>
        </w:rPr>
        <w:t xml:space="preserve"> leaving employees to feel isolated</w:t>
      </w:r>
      <w:r w:rsidR="00C117B4" w:rsidRPr="00B40125">
        <w:rPr>
          <w:sz w:val="20"/>
          <w:szCs w:val="20"/>
        </w:rPr>
        <w:t>.</w:t>
      </w:r>
    </w:p>
    <w:p w14:paraId="2B5BBB62" w14:textId="77777777" w:rsidR="00B26677" w:rsidRPr="00B40125" w:rsidRDefault="00B26677">
      <w:pPr>
        <w:rPr>
          <w:sz w:val="20"/>
          <w:szCs w:val="20"/>
        </w:rPr>
      </w:pPr>
    </w:p>
    <w:p w14:paraId="538398FB" w14:textId="02AD1EA2" w:rsidR="00B26677" w:rsidRPr="00B40125" w:rsidRDefault="00B26677">
      <w:pPr>
        <w:rPr>
          <w:sz w:val="20"/>
          <w:szCs w:val="20"/>
        </w:rPr>
      </w:pPr>
      <w:r w:rsidRPr="00B40125">
        <w:rPr>
          <w:sz w:val="20"/>
          <w:szCs w:val="20"/>
        </w:rPr>
        <w:t>This structure</w:t>
      </w:r>
      <w:r w:rsidR="00B648BF" w:rsidRPr="00B40125">
        <w:rPr>
          <w:sz w:val="20"/>
          <w:szCs w:val="20"/>
        </w:rPr>
        <w:t xml:space="preserve"> work</w:t>
      </w:r>
      <w:r w:rsidR="0059184E" w:rsidRPr="00B40125">
        <w:rPr>
          <w:sz w:val="20"/>
          <w:szCs w:val="20"/>
        </w:rPr>
        <w:t>s</w:t>
      </w:r>
      <w:r w:rsidR="00BD20CB" w:rsidRPr="00B40125">
        <w:rPr>
          <w:sz w:val="20"/>
          <w:szCs w:val="20"/>
        </w:rPr>
        <w:t xml:space="preserve"> for larger compa</w:t>
      </w:r>
      <w:r w:rsidR="0059184E" w:rsidRPr="00B40125">
        <w:rPr>
          <w:sz w:val="20"/>
          <w:szCs w:val="20"/>
        </w:rPr>
        <w:t xml:space="preserve">nies that benefit from </w:t>
      </w:r>
      <w:r w:rsidR="00982A8A" w:rsidRPr="00B40125">
        <w:rPr>
          <w:sz w:val="20"/>
          <w:szCs w:val="20"/>
        </w:rPr>
        <w:t>arranging</w:t>
      </w:r>
      <w:r w:rsidR="00DF6797" w:rsidRPr="00B40125">
        <w:rPr>
          <w:sz w:val="20"/>
          <w:szCs w:val="20"/>
        </w:rPr>
        <w:t xml:space="preserve"> their workforce</w:t>
      </w:r>
      <w:r w:rsidR="00982A8A" w:rsidRPr="00B40125">
        <w:rPr>
          <w:sz w:val="20"/>
          <w:szCs w:val="20"/>
        </w:rPr>
        <w:t xml:space="preserve"> into independent groups, allowing </w:t>
      </w:r>
      <w:r w:rsidR="00D42C53" w:rsidRPr="00B40125">
        <w:rPr>
          <w:sz w:val="20"/>
          <w:szCs w:val="20"/>
        </w:rPr>
        <w:t xml:space="preserve">them to </w:t>
      </w:r>
      <w:r w:rsidR="00EF57D7" w:rsidRPr="00B40125">
        <w:rPr>
          <w:sz w:val="20"/>
          <w:szCs w:val="20"/>
        </w:rPr>
        <w:t>sell a wide range of services or products</w:t>
      </w:r>
      <w:r w:rsidR="006A08D7" w:rsidRPr="00B40125">
        <w:rPr>
          <w:sz w:val="20"/>
          <w:szCs w:val="20"/>
        </w:rPr>
        <w:t>, advertising</w:t>
      </w:r>
      <w:r w:rsidR="00FC7129" w:rsidRPr="00B40125">
        <w:rPr>
          <w:sz w:val="20"/>
          <w:szCs w:val="20"/>
        </w:rPr>
        <w:t xml:space="preserve"> or marketing</w:t>
      </w:r>
      <w:r w:rsidR="006A08D7" w:rsidRPr="00B40125">
        <w:rPr>
          <w:sz w:val="20"/>
          <w:szCs w:val="20"/>
        </w:rPr>
        <w:t xml:space="preserve"> to different demographics or regions</w:t>
      </w:r>
      <w:r w:rsidR="00FC7129" w:rsidRPr="00B40125">
        <w:rPr>
          <w:sz w:val="20"/>
          <w:szCs w:val="20"/>
        </w:rPr>
        <w:t>, or serving clients who need individualised attention.</w:t>
      </w:r>
    </w:p>
    <w:p w14:paraId="6DF74A4A" w14:textId="77777777" w:rsidR="00C81BFB" w:rsidRPr="00B40125" w:rsidRDefault="00C81BFB">
      <w:pPr>
        <w:rPr>
          <w:sz w:val="20"/>
          <w:szCs w:val="20"/>
        </w:rPr>
      </w:pPr>
    </w:p>
    <w:p w14:paraId="49606E52" w14:textId="77777777" w:rsidR="00B40125" w:rsidRPr="00B40125" w:rsidRDefault="00B40125">
      <w:pPr>
        <w:rPr>
          <w:sz w:val="20"/>
          <w:szCs w:val="20"/>
        </w:rPr>
      </w:pPr>
    </w:p>
    <w:p w14:paraId="0FEBF593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2D822E7C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6D9F0CD9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1.2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09BCDD4B" w14:textId="4E5469A6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Analyse the extent to which the organisational strategy in your organisation (or an organisation with which you are familiar) helps to ensure products or services meet customers’ needs.</w:t>
            </w:r>
          </w:p>
        </w:tc>
      </w:tr>
    </w:tbl>
    <w:p w14:paraId="2541EFF3" w14:textId="77777777" w:rsidR="00C81BFB" w:rsidRPr="00B40125" w:rsidRDefault="00C81BFB">
      <w:pPr>
        <w:rPr>
          <w:sz w:val="20"/>
          <w:szCs w:val="20"/>
        </w:rPr>
      </w:pPr>
    </w:p>
    <w:p w14:paraId="41F1EB15" w14:textId="7B460CAF" w:rsidR="00481770" w:rsidRPr="00B40125" w:rsidRDefault="00435431">
      <w:pPr>
        <w:rPr>
          <w:sz w:val="20"/>
          <w:szCs w:val="20"/>
        </w:rPr>
      </w:pPr>
      <w:r w:rsidRPr="00B40125">
        <w:rPr>
          <w:sz w:val="20"/>
          <w:szCs w:val="20"/>
        </w:rPr>
        <w:t>The Vale of Glamorgan Coun</w:t>
      </w:r>
      <w:r w:rsidR="00B24A2E" w:rsidRPr="00B40125">
        <w:rPr>
          <w:sz w:val="20"/>
          <w:szCs w:val="20"/>
        </w:rPr>
        <w:t>cil reviews their organisational str</w:t>
      </w:r>
      <w:r w:rsidR="00C242EB" w:rsidRPr="00B40125">
        <w:rPr>
          <w:sz w:val="20"/>
          <w:szCs w:val="20"/>
        </w:rPr>
        <w:t xml:space="preserve">ategy </w:t>
      </w:r>
      <w:r w:rsidR="009C1894" w:rsidRPr="00B40125">
        <w:rPr>
          <w:sz w:val="20"/>
          <w:szCs w:val="20"/>
        </w:rPr>
        <w:t xml:space="preserve">(Valeofglamorgan.gov.uk, 2020) </w:t>
      </w:r>
      <w:r w:rsidR="00C242EB" w:rsidRPr="00B40125">
        <w:rPr>
          <w:sz w:val="20"/>
          <w:szCs w:val="20"/>
        </w:rPr>
        <w:t xml:space="preserve">every five years to ensure that they meet the changing needs of the area. </w:t>
      </w:r>
      <w:r w:rsidR="00EA6670" w:rsidRPr="00B40125">
        <w:rPr>
          <w:sz w:val="20"/>
          <w:szCs w:val="20"/>
        </w:rPr>
        <w:t>This must be reviewed on a regular basis as the needs of residents and service</w:t>
      </w:r>
      <w:r w:rsidR="007D6449" w:rsidRPr="00B40125">
        <w:rPr>
          <w:sz w:val="20"/>
          <w:szCs w:val="20"/>
        </w:rPr>
        <w:t xml:space="preserve"> pressures change </w:t>
      </w:r>
      <w:r w:rsidR="00F11C35" w:rsidRPr="00B40125">
        <w:rPr>
          <w:sz w:val="20"/>
          <w:szCs w:val="20"/>
        </w:rPr>
        <w:t xml:space="preserve">significantly </w:t>
      </w:r>
      <w:r w:rsidR="007D6449" w:rsidRPr="00B40125">
        <w:rPr>
          <w:sz w:val="20"/>
          <w:szCs w:val="20"/>
        </w:rPr>
        <w:t>over time</w:t>
      </w:r>
      <w:r w:rsidR="00B534CE" w:rsidRPr="00B40125">
        <w:rPr>
          <w:sz w:val="20"/>
          <w:szCs w:val="20"/>
        </w:rPr>
        <w:t>.</w:t>
      </w:r>
    </w:p>
    <w:p w14:paraId="59B8A2C7" w14:textId="77777777" w:rsidR="00481770" w:rsidRPr="00B40125" w:rsidRDefault="00481770">
      <w:pPr>
        <w:rPr>
          <w:sz w:val="20"/>
          <w:szCs w:val="20"/>
        </w:rPr>
      </w:pPr>
    </w:p>
    <w:p w14:paraId="7223D00F" w14:textId="42B20858" w:rsidR="00481770" w:rsidRPr="00B40125" w:rsidRDefault="00481770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plan centres on </w:t>
      </w:r>
      <w:r w:rsidR="00D34AC8" w:rsidRPr="00B40125">
        <w:rPr>
          <w:sz w:val="20"/>
          <w:szCs w:val="20"/>
        </w:rPr>
        <w:t>four</w:t>
      </w:r>
      <w:r w:rsidRPr="00B40125">
        <w:rPr>
          <w:sz w:val="20"/>
          <w:szCs w:val="20"/>
        </w:rPr>
        <w:t xml:space="preserve"> core principl</w:t>
      </w:r>
      <w:r w:rsidR="00D34AC8" w:rsidRPr="00B40125">
        <w:rPr>
          <w:sz w:val="20"/>
          <w:szCs w:val="20"/>
        </w:rPr>
        <w:t>es focus</w:t>
      </w:r>
      <w:r w:rsidR="006C6CF4" w:rsidRPr="00B40125">
        <w:rPr>
          <w:sz w:val="20"/>
          <w:szCs w:val="20"/>
        </w:rPr>
        <w:t>ing</w:t>
      </w:r>
      <w:r w:rsidR="00D34AC8" w:rsidRPr="00B40125">
        <w:rPr>
          <w:sz w:val="20"/>
          <w:szCs w:val="20"/>
        </w:rPr>
        <w:t xml:space="preserve"> on working with communities, supporting learning, employment and growth</w:t>
      </w:r>
      <w:r w:rsidR="008D3608" w:rsidRPr="00B40125">
        <w:rPr>
          <w:sz w:val="20"/>
          <w:szCs w:val="20"/>
        </w:rPr>
        <w:t>, supporting people at home and within the community, and finally, to respect the environment.</w:t>
      </w:r>
      <w:r w:rsidR="00A751EC" w:rsidRPr="00B40125">
        <w:rPr>
          <w:sz w:val="20"/>
          <w:szCs w:val="20"/>
        </w:rPr>
        <w:t xml:space="preserve"> These four key principles are further developed with multiple </w:t>
      </w:r>
      <w:r w:rsidR="001B491A" w:rsidRPr="00B40125">
        <w:rPr>
          <w:sz w:val="20"/>
          <w:szCs w:val="20"/>
        </w:rPr>
        <w:t xml:space="preserve">objectives laid out for each principle. This allows each </w:t>
      </w:r>
      <w:r w:rsidR="003A0A2A" w:rsidRPr="00B40125">
        <w:rPr>
          <w:sz w:val="20"/>
          <w:szCs w:val="20"/>
        </w:rPr>
        <w:t xml:space="preserve">directorate within the council the ability to work towards single or multiple objectives within </w:t>
      </w:r>
      <w:r w:rsidR="00510438" w:rsidRPr="00B40125">
        <w:rPr>
          <w:sz w:val="20"/>
          <w:szCs w:val="20"/>
        </w:rPr>
        <w:t>the pillars as not all departments are able to</w:t>
      </w:r>
      <w:r w:rsidR="00F11C35" w:rsidRPr="00B40125">
        <w:rPr>
          <w:sz w:val="20"/>
          <w:szCs w:val="20"/>
        </w:rPr>
        <w:t xml:space="preserve"> achieve all 4 key principles, or multiple objectives.</w:t>
      </w:r>
      <w:r w:rsidR="00510438" w:rsidRPr="00B40125">
        <w:rPr>
          <w:sz w:val="20"/>
          <w:szCs w:val="20"/>
        </w:rPr>
        <w:t xml:space="preserve"> </w:t>
      </w:r>
    </w:p>
    <w:p w14:paraId="31B96DAA" w14:textId="77777777" w:rsidR="008D3608" w:rsidRPr="00B40125" w:rsidRDefault="008D3608">
      <w:pPr>
        <w:rPr>
          <w:sz w:val="20"/>
          <w:szCs w:val="20"/>
        </w:rPr>
      </w:pPr>
    </w:p>
    <w:p w14:paraId="5E7FC1B7" w14:textId="7CBD5897" w:rsidR="000E1011" w:rsidRPr="00B40125" w:rsidRDefault="008D3608">
      <w:pPr>
        <w:rPr>
          <w:sz w:val="20"/>
          <w:szCs w:val="20"/>
        </w:rPr>
      </w:pPr>
      <w:r w:rsidRPr="00B40125">
        <w:rPr>
          <w:sz w:val="20"/>
          <w:szCs w:val="20"/>
        </w:rPr>
        <w:lastRenderedPageBreak/>
        <w:t xml:space="preserve">As the demographics of the area change </w:t>
      </w:r>
      <w:r w:rsidR="00DE61BE" w:rsidRPr="00B40125">
        <w:rPr>
          <w:sz w:val="20"/>
          <w:szCs w:val="20"/>
        </w:rPr>
        <w:t>the demand on social care increases</w:t>
      </w:r>
      <w:r w:rsidR="00905ABB" w:rsidRPr="00B40125">
        <w:rPr>
          <w:sz w:val="20"/>
          <w:szCs w:val="20"/>
        </w:rPr>
        <w:t>. T</w:t>
      </w:r>
      <w:r w:rsidR="00E25F86" w:rsidRPr="00B40125">
        <w:rPr>
          <w:sz w:val="20"/>
          <w:szCs w:val="20"/>
        </w:rPr>
        <w:t>he aging population</w:t>
      </w:r>
      <w:r w:rsidR="00905ABB" w:rsidRPr="00B40125">
        <w:rPr>
          <w:sz w:val="20"/>
          <w:szCs w:val="20"/>
        </w:rPr>
        <w:t xml:space="preserve"> leads to the extensive use of care homes and home visits which are funded by the council budget</w:t>
      </w:r>
      <w:r w:rsidR="00672A45" w:rsidRPr="00B40125">
        <w:rPr>
          <w:sz w:val="20"/>
          <w:szCs w:val="20"/>
        </w:rPr>
        <w:t xml:space="preserve">. With the added pressure of </w:t>
      </w:r>
      <w:r w:rsidR="00C71410" w:rsidRPr="00B40125">
        <w:rPr>
          <w:sz w:val="20"/>
          <w:szCs w:val="20"/>
        </w:rPr>
        <w:t xml:space="preserve">sponsorship of overseas workers </w:t>
      </w:r>
      <w:r w:rsidR="000A1DF2" w:rsidRPr="00B40125">
        <w:rPr>
          <w:sz w:val="20"/>
          <w:szCs w:val="20"/>
        </w:rPr>
        <w:t>and</w:t>
      </w:r>
      <w:r w:rsidR="00C71410" w:rsidRPr="00B40125">
        <w:rPr>
          <w:sz w:val="20"/>
          <w:szCs w:val="20"/>
        </w:rPr>
        <w:t xml:space="preserve"> the </w:t>
      </w:r>
      <w:r w:rsidR="000A1DF2" w:rsidRPr="00B40125">
        <w:rPr>
          <w:sz w:val="20"/>
          <w:szCs w:val="20"/>
        </w:rPr>
        <w:t xml:space="preserve">potential </w:t>
      </w:r>
      <w:r w:rsidR="00C71410" w:rsidRPr="00B40125">
        <w:rPr>
          <w:sz w:val="20"/>
          <w:szCs w:val="20"/>
        </w:rPr>
        <w:t xml:space="preserve">local workforce </w:t>
      </w:r>
      <w:r w:rsidR="000A1DF2" w:rsidRPr="00B40125">
        <w:rPr>
          <w:sz w:val="20"/>
          <w:szCs w:val="20"/>
        </w:rPr>
        <w:t>diminishes, threats and opportunities must be identified and worked on before problems arise.</w:t>
      </w:r>
    </w:p>
    <w:p w14:paraId="77A4BE8B" w14:textId="77777777" w:rsidR="000E1011" w:rsidRPr="00B40125" w:rsidRDefault="000E1011">
      <w:pPr>
        <w:rPr>
          <w:sz w:val="20"/>
          <w:szCs w:val="20"/>
        </w:rPr>
      </w:pPr>
    </w:p>
    <w:p w14:paraId="12103DB8" w14:textId="75D1C2FF" w:rsidR="00FD4AB9" w:rsidRPr="00B40125" w:rsidRDefault="00905ABB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As new homes are built within the area, the population </w:t>
      </w:r>
      <w:r w:rsidR="00A80D1C" w:rsidRPr="00B40125">
        <w:rPr>
          <w:sz w:val="20"/>
          <w:szCs w:val="20"/>
        </w:rPr>
        <w:t xml:space="preserve">increases, and additional </w:t>
      </w:r>
      <w:r w:rsidR="009F74AB" w:rsidRPr="00B40125">
        <w:rPr>
          <w:sz w:val="20"/>
          <w:szCs w:val="20"/>
        </w:rPr>
        <w:t xml:space="preserve">school places </w:t>
      </w:r>
      <w:r w:rsidR="00A80D1C" w:rsidRPr="00B40125">
        <w:rPr>
          <w:sz w:val="20"/>
          <w:szCs w:val="20"/>
        </w:rPr>
        <w:t xml:space="preserve">are </w:t>
      </w:r>
      <w:r w:rsidR="009F74AB" w:rsidRPr="00B40125">
        <w:rPr>
          <w:sz w:val="20"/>
          <w:szCs w:val="20"/>
        </w:rPr>
        <w:t xml:space="preserve">required. This has resulted </w:t>
      </w:r>
      <w:r w:rsidR="00FD4AB9" w:rsidRPr="00B40125">
        <w:rPr>
          <w:sz w:val="20"/>
          <w:szCs w:val="20"/>
        </w:rPr>
        <w:t xml:space="preserve">in the </w:t>
      </w:r>
      <w:r w:rsidR="009F74AB" w:rsidRPr="00B40125">
        <w:rPr>
          <w:sz w:val="20"/>
          <w:szCs w:val="20"/>
        </w:rPr>
        <w:t>building of</w:t>
      </w:r>
      <w:r w:rsidR="00FD4AB9" w:rsidRPr="00B40125">
        <w:rPr>
          <w:sz w:val="20"/>
          <w:szCs w:val="20"/>
        </w:rPr>
        <w:t xml:space="preserve"> new schools</w:t>
      </w:r>
      <w:r w:rsidR="00A80D1C" w:rsidRPr="00B40125">
        <w:rPr>
          <w:sz w:val="20"/>
          <w:szCs w:val="20"/>
        </w:rPr>
        <w:t>, which take time to design and build, as well as staff</w:t>
      </w:r>
      <w:r w:rsidR="00FD4AB9" w:rsidRPr="00B40125">
        <w:rPr>
          <w:sz w:val="20"/>
          <w:szCs w:val="20"/>
        </w:rPr>
        <w:t>.</w:t>
      </w:r>
      <w:r w:rsidR="000E1011" w:rsidRPr="00B40125">
        <w:rPr>
          <w:sz w:val="20"/>
          <w:szCs w:val="20"/>
        </w:rPr>
        <w:t xml:space="preserve"> </w:t>
      </w:r>
      <w:r w:rsidR="00FB3D51" w:rsidRPr="00B40125">
        <w:rPr>
          <w:sz w:val="20"/>
          <w:szCs w:val="20"/>
        </w:rPr>
        <w:t>Demands for teachers with experience of ALN (Additional Learning Needs)</w:t>
      </w:r>
      <w:r w:rsidR="008B7860" w:rsidRPr="00B40125">
        <w:rPr>
          <w:sz w:val="20"/>
          <w:szCs w:val="20"/>
        </w:rPr>
        <w:t xml:space="preserve"> has increased which leads to more pressure on the school service. As </w:t>
      </w:r>
      <w:r w:rsidR="00FD4AB9" w:rsidRPr="00B40125">
        <w:rPr>
          <w:sz w:val="20"/>
          <w:szCs w:val="20"/>
        </w:rPr>
        <w:t>more homes</w:t>
      </w:r>
      <w:r w:rsidR="008B7860" w:rsidRPr="00B40125">
        <w:rPr>
          <w:sz w:val="20"/>
          <w:szCs w:val="20"/>
        </w:rPr>
        <w:t xml:space="preserve"> are built</w:t>
      </w:r>
      <w:r w:rsidR="00FD4AB9" w:rsidRPr="00B40125">
        <w:rPr>
          <w:sz w:val="20"/>
          <w:szCs w:val="20"/>
        </w:rPr>
        <w:t>, demands on other sectors increases from road maintenance through to</w:t>
      </w:r>
      <w:r w:rsidR="000E1011" w:rsidRPr="00B40125">
        <w:rPr>
          <w:sz w:val="20"/>
          <w:szCs w:val="20"/>
        </w:rPr>
        <w:t xml:space="preserve"> rubbish collection.</w:t>
      </w:r>
    </w:p>
    <w:p w14:paraId="5659F784" w14:textId="77777777" w:rsidR="008B7860" w:rsidRPr="00B40125" w:rsidRDefault="008B7860">
      <w:pPr>
        <w:rPr>
          <w:sz w:val="20"/>
          <w:szCs w:val="20"/>
        </w:rPr>
      </w:pPr>
    </w:p>
    <w:p w14:paraId="1688FECA" w14:textId="77777777" w:rsidR="00A80D1C" w:rsidRPr="00B40125" w:rsidRDefault="00A80D1C" w:rsidP="00A80D1C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Council is also committed to making changes that promote the environment including working towards net-zero including the use of </w:t>
      </w:r>
      <w:proofErr w:type="spellStart"/>
      <w:r w:rsidRPr="00B40125">
        <w:rPr>
          <w:sz w:val="20"/>
          <w:szCs w:val="20"/>
        </w:rPr>
        <w:t>Biopave</w:t>
      </w:r>
      <w:proofErr w:type="spellEnd"/>
      <w:r w:rsidRPr="00B40125">
        <w:rPr>
          <w:sz w:val="20"/>
          <w:szCs w:val="20"/>
        </w:rPr>
        <w:t xml:space="preserve">, for highway maintenance, to capture carbon within the road surface. </w:t>
      </w:r>
    </w:p>
    <w:p w14:paraId="2EB51C7E" w14:textId="6CEB3624" w:rsidR="00A80D1C" w:rsidRPr="00B40125" w:rsidRDefault="00A80D1C">
      <w:pPr>
        <w:rPr>
          <w:sz w:val="20"/>
          <w:szCs w:val="20"/>
        </w:rPr>
      </w:pPr>
    </w:p>
    <w:p w14:paraId="4C6379AC" w14:textId="03B50235" w:rsidR="00EF4713" w:rsidRPr="00B40125" w:rsidRDefault="00B41B3E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Regular reviews of the Corporate </w:t>
      </w:r>
      <w:r w:rsidR="001E5016" w:rsidRPr="00B40125">
        <w:rPr>
          <w:sz w:val="20"/>
          <w:szCs w:val="20"/>
        </w:rPr>
        <w:t>P</w:t>
      </w:r>
      <w:r w:rsidRPr="00B40125">
        <w:rPr>
          <w:sz w:val="20"/>
          <w:szCs w:val="20"/>
        </w:rPr>
        <w:t xml:space="preserve">lan </w:t>
      </w:r>
      <w:r w:rsidR="00A80D1C" w:rsidRPr="00B40125">
        <w:rPr>
          <w:sz w:val="20"/>
          <w:szCs w:val="20"/>
        </w:rPr>
        <w:t>take</w:t>
      </w:r>
      <w:r w:rsidRPr="00B40125">
        <w:rPr>
          <w:sz w:val="20"/>
          <w:szCs w:val="20"/>
        </w:rPr>
        <w:t xml:space="preserve"> the changing needs of the Vale into account and allows both </w:t>
      </w:r>
      <w:r w:rsidR="00F514C6" w:rsidRPr="00B40125">
        <w:rPr>
          <w:sz w:val="20"/>
          <w:szCs w:val="20"/>
        </w:rPr>
        <w:t>short- and long-term</w:t>
      </w:r>
      <w:r w:rsidRPr="00B40125">
        <w:rPr>
          <w:sz w:val="20"/>
          <w:szCs w:val="20"/>
        </w:rPr>
        <w:t xml:space="preserve"> </w:t>
      </w:r>
      <w:r w:rsidR="001E5016" w:rsidRPr="00B40125">
        <w:rPr>
          <w:sz w:val="20"/>
          <w:szCs w:val="20"/>
        </w:rPr>
        <w:t xml:space="preserve">plans to be made for the benefit of the community whilst also </w:t>
      </w:r>
      <w:r w:rsidR="00537DD6" w:rsidRPr="00B40125">
        <w:rPr>
          <w:sz w:val="20"/>
          <w:szCs w:val="20"/>
        </w:rPr>
        <w:t>considering</w:t>
      </w:r>
      <w:r w:rsidR="001E5016" w:rsidRPr="00B40125">
        <w:rPr>
          <w:sz w:val="20"/>
          <w:szCs w:val="20"/>
        </w:rPr>
        <w:t xml:space="preserve"> budget constraints</w:t>
      </w:r>
      <w:r w:rsidR="00202DF7" w:rsidRPr="00B40125">
        <w:rPr>
          <w:sz w:val="20"/>
          <w:szCs w:val="20"/>
        </w:rPr>
        <w:t xml:space="preserve"> and potential increases in Council Tax</w:t>
      </w:r>
      <w:r w:rsidR="00EF4713" w:rsidRPr="00B40125">
        <w:rPr>
          <w:sz w:val="20"/>
          <w:szCs w:val="20"/>
        </w:rPr>
        <w:t>.</w:t>
      </w:r>
      <w:r w:rsidR="00A80D1C" w:rsidRPr="00B40125">
        <w:rPr>
          <w:sz w:val="20"/>
          <w:szCs w:val="20"/>
        </w:rPr>
        <w:t xml:space="preserve"> This allows for decisions to be made in advance of potential issues</w:t>
      </w:r>
      <w:r w:rsidR="00B727CD" w:rsidRPr="00B40125">
        <w:rPr>
          <w:sz w:val="20"/>
          <w:szCs w:val="20"/>
        </w:rPr>
        <w:t>, providing time to develop answers and work towards fixes.</w:t>
      </w:r>
    </w:p>
    <w:p w14:paraId="287D185A" w14:textId="77777777" w:rsidR="00C81BFB" w:rsidRDefault="00C81BFB">
      <w:pPr>
        <w:rPr>
          <w:sz w:val="20"/>
          <w:szCs w:val="20"/>
        </w:rPr>
      </w:pPr>
    </w:p>
    <w:p w14:paraId="613CE56C" w14:textId="77777777" w:rsidR="00B40125" w:rsidRDefault="00B40125">
      <w:pPr>
        <w:rPr>
          <w:sz w:val="20"/>
          <w:szCs w:val="20"/>
        </w:rPr>
      </w:pPr>
    </w:p>
    <w:p w14:paraId="6F9B9C80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485B7EFC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6D35D238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1.3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44CEB0A5" w14:textId="29DD4814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  <w:highlight w:val="yellow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Analyse the current impact of interest rates, inflation and </w:t>
            </w:r>
            <w:r w:rsidRPr="00B40125">
              <w:rPr>
                <w:rFonts w:ascii="Trebuchet MS" w:eastAsia="Arial" w:hAnsi="Trebuchet MS" w:cs="Times New Roman"/>
                <w:b/>
                <w:bCs/>
                <w:sz w:val="20"/>
                <w:szCs w:val="20"/>
              </w:rPr>
              <w:t>one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 other external factor on your organisation (or one with which you are familiar). Identify organisational priorities arising from your analysis.</w:t>
            </w:r>
          </w:p>
        </w:tc>
      </w:tr>
    </w:tbl>
    <w:p w14:paraId="4EC49EF1" w14:textId="77777777" w:rsidR="00C81BFB" w:rsidRPr="00B40125" w:rsidRDefault="00C81BFB">
      <w:pPr>
        <w:rPr>
          <w:sz w:val="20"/>
          <w:szCs w:val="20"/>
        </w:rPr>
      </w:pPr>
    </w:p>
    <w:p w14:paraId="23DD73C5" w14:textId="077A180C" w:rsidR="00C81BFB" w:rsidRPr="00B40125" w:rsidRDefault="005D0119">
      <w:pPr>
        <w:rPr>
          <w:sz w:val="20"/>
          <w:szCs w:val="20"/>
        </w:rPr>
      </w:pPr>
      <w:r w:rsidRPr="00B40125">
        <w:rPr>
          <w:sz w:val="20"/>
          <w:szCs w:val="20"/>
        </w:rPr>
        <w:t>Rising</w:t>
      </w:r>
      <w:r w:rsidR="00301326" w:rsidRPr="00B40125">
        <w:rPr>
          <w:sz w:val="20"/>
          <w:szCs w:val="20"/>
        </w:rPr>
        <w:t xml:space="preserve"> interest rates have had a </w:t>
      </w:r>
      <w:r w:rsidR="004020E7" w:rsidRPr="00B40125">
        <w:rPr>
          <w:sz w:val="20"/>
          <w:szCs w:val="20"/>
        </w:rPr>
        <w:t>major</w:t>
      </w:r>
      <w:r w:rsidR="00301326" w:rsidRPr="00B40125">
        <w:rPr>
          <w:sz w:val="20"/>
          <w:szCs w:val="20"/>
        </w:rPr>
        <w:t xml:space="preserve"> impact on local governments</w:t>
      </w:r>
      <w:r w:rsidR="004020E7" w:rsidRPr="00B40125">
        <w:rPr>
          <w:sz w:val="20"/>
          <w:szCs w:val="20"/>
        </w:rPr>
        <w:t xml:space="preserve"> where finances are already restricted as the demographics and demands on services </w:t>
      </w:r>
      <w:r w:rsidR="00F32EC7" w:rsidRPr="00B40125">
        <w:rPr>
          <w:sz w:val="20"/>
          <w:szCs w:val="20"/>
        </w:rPr>
        <w:t xml:space="preserve">grow. This has seen </w:t>
      </w:r>
      <w:r w:rsidR="004C6883" w:rsidRPr="00B40125">
        <w:rPr>
          <w:sz w:val="20"/>
          <w:szCs w:val="20"/>
        </w:rPr>
        <w:t>several</w:t>
      </w:r>
      <w:r w:rsidR="00BE0241" w:rsidRPr="00B40125">
        <w:rPr>
          <w:sz w:val="20"/>
          <w:szCs w:val="20"/>
        </w:rPr>
        <w:t xml:space="preserve"> local authorities issue a Section 114 notice</w:t>
      </w:r>
      <w:r w:rsidR="00B168BC" w:rsidRPr="00B40125">
        <w:rPr>
          <w:sz w:val="20"/>
          <w:szCs w:val="20"/>
        </w:rPr>
        <w:t xml:space="preserve"> </w:t>
      </w:r>
      <w:r w:rsidR="002C4C4F" w:rsidRPr="00B40125">
        <w:rPr>
          <w:sz w:val="20"/>
          <w:szCs w:val="20"/>
        </w:rPr>
        <w:t>where</w:t>
      </w:r>
      <w:r w:rsidR="00AA5050" w:rsidRPr="00B40125">
        <w:rPr>
          <w:sz w:val="20"/>
          <w:szCs w:val="20"/>
        </w:rPr>
        <w:t xml:space="preserve"> </w:t>
      </w:r>
      <w:r w:rsidR="002C4C4F" w:rsidRPr="00B40125">
        <w:rPr>
          <w:sz w:val="20"/>
          <w:szCs w:val="20"/>
        </w:rPr>
        <w:t>the potential spend exceeds income</w:t>
      </w:r>
      <w:r w:rsidR="00947503" w:rsidRPr="00B40125">
        <w:rPr>
          <w:sz w:val="20"/>
          <w:szCs w:val="20"/>
        </w:rPr>
        <w:t>. Councils that have implemented Section 114’s include Nottingham, Birmingham, Woking and Thurrock</w:t>
      </w:r>
      <w:r w:rsidR="004C6883" w:rsidRPr="00B40125">
        <w:rPr>
          <w:sz w:val="20"/>
          <w:szCs w:val="20"/>
        </w:rPr>
        <w:t>. These have been a result of mismanagement of funds</w:t>
      </w:r>
      <w:r w:rsidR="00D50232" w:rsidRPr="00B40125">
        <w:rPr>
          <w:sz w:val="20"/>
          <w:szCs w:val="20"/>
        </w:rPr>
        <w:t>, poor investment choices and commercial schemes, but also equal pay claims and failure of systems.</w:t>
      </w:r>
    </w:p>
    <w:p w14:paraId="533B7A8D" w14:textId="77777777" w:rsidR="00EA5B52" w:rsidRPr="00B40125" w:rsidRDefault="00EA5B52">
      <w:pPr>
        <w:rPr>
          <w:sz w:val="20"/>
          <w:szCs w:val="20"/>
        </w:rPr>
      </w:pPr>
    </w:p>
    <w:p w14:paraId="4B1D8898" w14:textId="3393E37B" w:rsidR="00EA5B52" w:rsidRPr="00B40125" w:rsidRDefault="00EA5B52">
      <w:pPr>
        <w:rPr>
          <w:sz w:val="20"/>
          <w:szCs w:val="20"/>
        </w:rPr>
      </w:pPr>
      <w:r w:rsidRPr="00B40125">
        <w:rPr>
          <w:sz w:val="20"/>
          <w:szCs w:val="20"/>
        </w:rPr>
        <w:t>Local authorities</w:t>
      </w:r>
      <w:r w:rsidR="007C548C" w:rsidRPr="00B40125">
        <w:rPr>
          <w:sz w:val="20"/>
          <w:szCs w:val="20"/>
        </w:rPr>
        <w:t xml:space="preserve"> continue to face challenges with increased costs, reduced funding, declining value of commercial proper</w:t>
      </w:r>
      <w:r w:rsidR="00CF6DF5" w:rsidRPr="00B40125">
        <w:rPr>
          <w:sz w:val="20"/>
          <w:szCs w:val="20"/>
        </w:rPr>
        <w:t>ty investments and debt rep</w:t>
      </w:r>
      <w:r w:rsidR="00662AE7" w:rsidRPr="00B40125">
        <w:rPr>
          <w:sz w:val="20"/>
          <w:szCs w:val="20"/>
        </w:rPr>
        <w:t>ayments. Although local authori</w:t>
      </w:r>
      <w:r w:rsidR="00D509EB" w:rsidRPr="00B40125">
        <w:rPr>
          <w:sz w:val="20"/>
          <w:szCs w:val="20"/>
        </w:rPr>
        <w:t xml:space="preserve">ties can use reserves to manage services as pressures </w:t>
      </w:r>
      <w:r w:rsidR="002737AC" w:rsidRPr="00B40125">
        <w:rPr>
          <w:sz w:val="20"/>
          <w:szCs w:val="20"/>
        </w:rPr>
        <w:t>increase,</w:t>
      </w:r>
      <w:r w:rsidR="00D509EB" w:rsidRPr="00B40125">
        <w:rPr>
          <w:sz w:val="20"/>
          <w:szCs w:val="20"/>
        </w:rPr>
        <w:t xml:space="preserve"> they are not a solution to longer term issues</w:t>
      </w:r>
      <w:r w:rsidR="00192DAA" w:rsidRPr="00B40125">
        <w:rPr>
          <w:sz w:val="20"/>
          <w:szCs w:val="20"/>
        </w:rPr>
        <w:t>.</w:t>
      </w:r>
    </w:p>
    <w:p w14:paraId="0CAA0CDF" w14:textId="77777777" w:rsidR="00192DAA" w:rsidRPr="00B40125" w:rsidRDefault="00192DAA">
      <w:pPr>
        <w:rPr>
          <w:sz w:val="20"/>
          <w:szCs w:val="20"/>
        </w:rPr>
      </w:pPr>
    </w:p>
    <w:p w14:paraId="41B715F9" w14:textId="0EF209DA" w:rsidR="00192DAA" w:rsidRPr="00B40125" w:rsidRDefault="00192DAA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According to </w:t>
      </w:r>
      <w:r w:rsidR="00021CBF" w:rsidRPr="00B40125">
        <w:rPr>
          <w:sz w:val="20"/>
          <w:szCs w:val="20"/>
        </w:rPr>
        <w:t>NIESR</w:t>
      </w:r>
      <w:r w:rsidR="00F62C7D" w:rsidRPr="00B40125">
        <w:rPr>
          <w:sz w:val="20"/>
          <w:szCs w:val="20"/>
        </w:rPr>
        <w:t xml:space="preserve"> </w:t>
      </w:r>
      <w:r w:rsidR="00E239FF" w:rsidRPr="00B40125">
        <w:rPr>
          <w:sz w:val="20"/>
          <w:szCs w:val="20"/>
        </w:rPr>
        <w:t xml:space="preserve">(Local Authority Finance - NIESR, 2024) </w:t>
      </w:r>
      <w:r w:rsidR="00736862" w:rsidRPr="00B40125">
        <w:rPr>
          <w:sz w:val="20"/>
          <w:szCs w:val="20"/>
        </w:rPr>
        <w:t xml:space="preserve">“local authorities have seen £80 </w:t>
      </w:r>
      <w:r w:rsidR="009E691A" w:rsidRPr="00B40125">
        <w:rPr>
          <w:sz w:val="20"/>
          <w:szCs w:val="20"/>
        </w:rPr>
        <w:t xml:space="preserve">billion fall in net worth since interest rates started to rise in late 2021”. </w:t>
      </w:r>
      <w:r w:rsidR="00F62C7D" w:rsidRPr="00B40125">
        <w:rPr>
          <w:sz w:val="20"/>
          <w:szCs w:val="20"/>
        </w:rPr>
        <w:t>This</w:t>
      </w:r>
      <w:r w:rsidR="009E691A" w:rsidRPr="00B40125">
        <w:rPr>
          <w:sz w:val="20"/>
          <w:szCs w:val="20"/>
        </w:rPr>
        <w:t xml:space="preserve"> has seen debt almost double over the last 14 years</w:t>
      </w:r>
      <w:r w:rsidR="00546CF3" w:rsidRPr="00B40125">
        <w:rPr>
          <w:sz w:val="20"/>
          <w:szCs w:val="20"/>
        </w:rPr>
        <w:t xml:space="preserve"> and an increase in loa</w:t>
      </w:r>
      <w:r w:rsidR="00F62C7D" w:rsidRPr="00B40125">
        <w:rPr>
          <w:sz w:val="20"/>
          <w:szCs w:val="20"/>
        </w:rPr>
        <w:t>n</w:t>
      </w:r>
      <w:r w:rsidR="00546CF3" w:rsidRPr="00B40125">
        <w:rPr>
          <w:sz w:val="20"/>
          <w:szCs w:val="20"/>
        </w:rPr>
        <w:t xml:space="preserve">s. </w:t>
      </w:r>
      <w:r w:rsidR="00A711D2" w:rsidRPr="00B40125">
        <w:rPr>
          <w:sz w:val="20"/>
          <w:szCs w:val="20"/>
        </w:rPr>
        <w:t>Rising interest rates</w:t>
      </w:r>
      <w:r w:rsidR="00C534DC" w:rsidRPr="00B40125">
        <w:rPr>
          <w:sz w:val="20"/>
          <w:szCs w:val="20"/>
        </w:rPr>
        <w:t xml:space="preserve"> have negatively affected finances and</w:t>
      </w:r>
      <w:r w:rsidR="00940819" w:rsidRPr="00B40125">
        <w:rPr>
          <w:sz w:val="20"/>
          <w:szCs w:val="20"/>
        </w:rPr>
        <w:t xml:space="preserve"> debt repayments</w:t>
      </w:r>
      <w:r w:rsidR="0036740F" w:rsidRPr="00B40125">
        <w:rPr>
          <w:sz w:val="20"/>
          <w:szCs w:val="20"/>
        </w:rPr>
        <w:t xml:space="preserve"> with authorities losing 60% of their government funding </w:t>
      </w:r>
      <w:r w:rsidR="004F7143" w:rsidRPr="00B40125">
        <w:rPr>
          <w:sz w:val="20"/>
          <w:szCs w:val="20"/>
        </w:rPr>
        <w:t>between 2010 and 2020.</w:t>
      </w:r>
      <w:r w:rsidR="00FE3EF6" w:rsidRPr="00B40125">
        <w:rPr>
          <w:sz w:val="20"/>
          <w:szCs w:val="20"/>
        </w:rPr>
        <w:t xml:space="preserve"> As reported in the Guardian (Harris, 2024), one in five councils within England could be insolvent within the next year.</w:t>
      </w:r>
    </w:p>
    <w:p w14:paraId="1F333C98" w14:textId="77777777" w:rsidR="00A4147D" w:rsidRPr="00B40125" w:rsidRDefault="00A4147D">
      <w:pPr>
        <w:rPr>
          <w:sz w:val="20"/>
          <w:szCs w:val="20"/>
        </w:rPr>
      </w:pPr>
    </w:p>
    <w:p w14:paraId="01257D5F" w14:textId="1E8756EB" w:rsidR="000614DD" w:rsidRPr="00B40125" w:rsidRDefault="00EE1F81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Councils are facing </w:t>
      </w:r>
      <w:r w:rsidR="002F6C07" w:rsidRPr="00B40125">
        <w:rPr>
          <w:sz w:val="20"/>
          <w:szCs w:val="20"/>
        </w:rPr>
        <w:t xml:space="preserve">a “perfect storm” according to the Local Government Association </w:t>
      </w:r>
      <w:r w:rsidR="00C21070" w:rsidRPr="00B40125">
        <w:rPr>
          <w:sz w:val="20"/>
          <w:szCs w:val="20"/>
        </w:rPr>
        <w:t>(www.local.gov.uk, n.d.)</w:t>
      </w:r>
      <w:r w:rsidR="00D33A32" w:rsidRPr="00B40125">
        <w:rPr>
          <w:sz w:val="20"/>
          <w:szCs w:val="20"/>
        </w:rPr>
        <w:t xml:space="preserve"> where service demands increase</w:t>
      </w:r>
      <w:r w:rsidR="0081538D" w:rsidRPr="00B40125">
        <w:rPr>
          <w:sz w:val="20"/>
          <w:szCs w:val="20"/>
        </w:rPr>
        <w:t xml:space="preserve"> </w:t>
      </w:r>
      <w:r w:rsidR="002F00A1" w:rsidRPr="00B40125">
        <w:rPr>
          <w:sz w:val="20"/>
          <w:szCs w:val="20"/>
        </w:rPr>
        <w:t>while</w:t>
      </w:r>
      <w:r w:rsidR="0081538D" w:rsidRPr="00B40125">
        <w:rPr>
          <w:sz w:val="20"/>
          <w:szCs w:val="20"/>
        </w:rPr>
        <w:t xml:space="preserve"> </w:t>
      </w:r>
      <w:r w:rsidR="00E74424" w:rsidRPr="00B40125">
        <w:rPr>
          <w:sz w:val="20"/>
          <w:szCs w:val="20"/>
        </w:rPr>
        <w:t>the cost of providing the service escalates. This restric</w:t>
      </w:r>
      <w:r w:rsidR="002F00A1" w:rsidRPr="00B40125">
        <w:rPr>
          <w:sz w:val="20"/>
          <w:szCs w:val="20"/>
        </w:rPr>
        <w:t>ts</w:t>
      </w:r>
      <w:r w:rsidR="00E74424" w:rsidRPr="00B40125">
        <w:rPr>
          <w:sz w:val="20"/>
          <w:szCs w:val="20"/>
        </w:rPr>
        <w:t xml:space="preserve"> the ability to ‘level-up’ communities</w:t>
      </w:r>
      <w:r w:rsidR="0011141D" w:rsidRPr="00B40125">
        <w:rPr>
          <w:sz w:val="20"/>
          <w:szCs w:val="20"/>
        </w:rPr>
        <w:t xml:space="preserve"> and support residents. </w:t>
      </w:r>
      <w:r w:rsidR="002F00A1" w:rsidRPr="00B40125">
        <w:rPr>
          <w:sz w:val="20"/>
          <w:szCs w:val="20"/>
        </w:rPr>
        <w:t>B</w:t>
      </w:r>
      <w:r w:rsidR="00006BAA" w:rsidRPr="00B40125">
        <w:rPr>
          <w:sz w:val="20"/>
          <w:szCs w:val="20"/>
        </w:rPr>
        <w:t>udgets are set in March for the financial year</w:t>
      </w:r>
      <w:r w:rsidR="00CD193D" w:rsidRPr="00B40125">
        <w:rPr>
          <w:sz w:val="20"/>
          <w:szCs w:val="20"/>
        </w:rPr>
        <w:t xml:space="preserve"> </w:t>
      </w:r>
      <w:r w:rsidR="00A20DA2" w:rsidRPr="00B40125">
        <w:rPr>
          <w:sz w:val="20"/>
          <w:szCs w:val="20"/>
        </w:rPr>
        <w:t>with cost pressures difficult to predict</w:t>
      </w:r>
      <w:r w:rsidR="00FE3EF6" w:rsidRPr="00B40125">
        <w:rPr>
          <w:sz w:val="20"/>
          <w:szCs w:val="20"/>
        </w:rPr>
        <w:t xml:space="preserve"> when </w:t>
      </w:r>
      <w:r w:rsidR="00006BAA" w:rsidRPr="00B40125">
        <w:rPr>
          <w:sz w:val="20"/>
          <w:szCs w:val="20"/>
        </w:rPr>
        <w:t xml:space="preserve">inflation and interest rates </w:t>
      </w:r>
      <w:r w:rsidR="00FE3EF6" w:rsidRPr="00B40125">
        <w:rPr>
          <w:sz w:val="20"/>
          <w:szCs w:val="20"/>
        </w:rPr>
        <w:t>change.</w:t>
      </w:r>
    </w:p>
    <w:p w14:paraId="5BB0B3B7" w14:textId="77777777" w:rsidR="00C81BFB" w:rsidRPr="00B40125" w:rsidRDefault="00C81BFB">
      <w:pPr>
        <w:rPr>
          <w:sz w:val="20"/>
          <w:szCs w:val="20"/>
        </w:rPr>
      </w:pPr>
    </w:p>
    <w:p w14:paraId="270B3D5B" w14:textId="03628061" w:rsidR="007A5C3A" w:rsidRPr="00B40125" w:rsidRDefault="00D63898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 third </w:t>
      </w:r>
      <w:r w:rsidR="00E509E5" w:rsidRPr="00B40125">
        <w:rPr>
          <w:sz w:val="20"/>
          <w:szCs w:val="20"/>
        </w:rPr>
        <w:t xml:space="preserve">factor that </w:t>
      </w:r>
      <w:r w:rsidR="00060933" w:rsidRPr="00B40125">
        <w:rPr>
          <w:sz w:val="20"/>
          <w:szCs w:val="20"/>
        </w:rPr>
        <w:t xml:space="preserve">is impacting the Council is changing weather conditions. As </w:t>
      </w:r>
      <w:r w:rsidR="00CE5D1D" w:rsidRPr="00B40125">
        <w:rPr>
          <w:sz w:val="20"/>
          <w:szCs w:val="20"/>
        </w:rPr>
        <w:t xml:space="preserve">weather </w:t>
      </w:r>
      <w:r w:rsidR="00060933" w:rsidRPr="00B40125">
        <w:rPr>
          <w:sz w:val="20"/>
          <w:szCs w:val="20"/>
        </w:rPr>
        <w:t xml:space="preserve">conditions </w:t>
      </w:r>
      <w:r w:rsidR="00CE5D1D" w:rsidRPr="00B40125">
        <w:rPr>
          <w:sz w:val="20"/>
          <w:szCs w:val="20"/>
        </w:rPr>
        <w:t>change,</w:t>
      </w:r>
      <w:r w:rsidR="00060933" w:rsidRPr="00B40125">
        <w:rPr>
          <w:sz w:val="20"/>
          <w:szCs w:val="20"/>
        </w:rPr>
        <w:t xml:space="preserve"> the general impact on the local environm</w:t>
      </w:r>
      <w:r w:rsidR="009A320A" w:rsidRPr="00B40125">
        <w:rPr>
          <w:sz w:val="20"/>
          <w:szCs w:val="20"/>
        </w:rPr>
        <w:t>ent</w:t>
      </w:r>
      <w:r w:rsidR="009610DF" w:rsidRPr="00B40125">
        <w:rPr>
          <w:sz w:val="20"/>
          <w:szCs w:val="20"/>
        </w:rPr>
        <w:t xml:space="preserve">, both physical and human, costs the </w:t>
      </w:r>
      <w:r w:rsidR="001B02FE" w:rsidRPr="00B40125">
        <w:rPr>
          <w:sz w:val="20"/>
          <w:szCs w:val="20"/>
        </w:rPr>
        <w:t xml:space="preserve">council. With </w:t>
      </w:r>
      <w:r w:rsidR="00144C6A" w:rsidRPr="00B40125">
        <w:rPr>
          <w:sz w:val="20"/>
          <w:szCs w:val="20"/>
        </w:rPr>
        <w:t>53km of coastline</w:t>
      </w:r>
      <w:r w:rsidR="004B526D" w:rsidRPr="00B40125">
        <w:rPr>
          <w:sz w:val="20"/>
          <w:szCs w:val="20"/>
        </w:rPr>
        <w:t>, the council must identify flood risk areas, develop and maintain a local flood risk management strategy</w:t>
      </w:r>
      <w:r w:rsidR="00127ECC" w:rsidRPr="00B40125">
        <w:rPr>
          <w:sz w:val="20"/>
          <w:szCs w:val="20"/>
        </w:rPr>
        <w:t xml:space="preserve"> and balance the needs of communities, the economy and the environment.</w:t>
      </w:r>
      <w:r w:rsidR="00386A6F" w:rsidRPr="00B40125">
        <w:rPr>
          <w:sz w:val="20"/>
          <w:szCs w:val="20"/>
        </w:rPr>
        <w:t xml:space="preserve"> </w:t>
      </w:r>
      <w:r w:rsidR="003B20F6" w:rsidRPr="00B40125">
        <w:rPr>
          <w:sz w:val="20"/>
          <w:szCs w:val="20"/>
        </w:rPr>
        <w:t xml:space="preserve">The length and severity </w:t>
      </w:r>
      <w:r w:rsidR="002B687F" w:rsidRPr="00B40125">
        <w:rPr>
          <w:sz w:val="20"/>
          <w:szCs w:val="20"/>
        </w:rPr>
        <w:t xml:space="preserve">of a winter impacts finances spent on staffing, </w:t>
      </w:r>
      <w:r w:rsidR="00BB307E" w:rsidRPr="00B40125">
        <w:rPr>
          <w:sz w:val="20"/>
          <w:szCs w:val="20"/>
        </w:rPr>
        <w:t xml:space="preserve">road salt and vehicle </w:t>
      </w:r>
      <w:r w:rsidR="00BB307E" w:rsidRPr="00B40125">
        <w:rPr>
          <w:sz w:val="20"/>
          <w:szCs w:val="20"/>
        </w:rPr>
        <w:lastRenderedPageBreak/>
        <w:t>maintenance as well as road surface dressings in the spring.</w:t>
      </w:r>
      <w:r w:rsidR="00890405" w:rsidRPr="00B40125">
        <w:rPr>
          <w:sz w:val="20"/>
          <w:szCs w:val="20"/>
        </w:rPr>
        <w:t xml:space="preserve"> Severe winters also increase pressure on heating public buildings, such as libraries and offices, which impacts cost pressures and budgets</w:t>
      </w:r>
      <w:r w:rsidR="001F74AC" w:rsidRPr="00B40125">
        <w:rPr>
          <w:sz w:val="20"/>
          <w:szCs w:val="20"/>
        </w:rPr>
        <w:t xml:space="preserve"> which must be funded by the residents through council tax.</w:t>
      </w:r>
      <w:r w:rsidR="00F0670F" w:rsidRPr="00B40125">
        <w:rPr>
          <w:sz w:val="20"/>
          <w:szCs w:val="20"/>
        </w:rPr>
        <w:t xml:space="preserve"> Colder winters also impact on the health and welfare of vulnerable </w:t>
      </w:r>
      <w:r w:rsidR="00940E90" w:rsidRPr="00B40125">
        <w:rPr>
          <w:sz w:val="20"/>
          <w:szCs w:val="20"/>
        </w:rPr>
        <w:t>people, both young and old, resulting in increased cost and service pressures.</w:t>
      </w:r>
    </w:p>
    <w:p w14:paraId="54694FE5" w14:textId="77777777" w:rsidR="007A5C3A" w:rsidRPr="00B40125" w:rsidRDefault="007A5C3A">
      <w:pPr>
        <w:rPr>
          <w:sz w:val="20"/>
          <w:szCs w:val="20"/>
        </w:rPr>
      </w:pPr>
    </w:p>
    <w:p w14:paraId="573C921E" w14:textId="3CD5CB38" w:rsidR="00C81BFB" w:rsidRPr="00B40125" w:rsidRDefault="007A5C3A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Higher temperatures in summer can cause further damage to </w:t>
      </w:r>
      <w:r w:rsidR="00890405" w:rsidRPr="00B40125">
        <w:rPr>
          <w:sz w:val="20"/>
          <w:szCs w:val="20"/>
        </w:rPr>
        <w:t>roads as well as public spaces</w:t>
      </w:r>
      <w:r w:rsidR="00BB307E" w:rsidRPr="00B40125">
        <w:rPr>
          <w:sz w:val="20"/>
          <w:szCs w:val="20"/>
        </w:rPr>
        <w:t xml:space="preserve"> </w:t>
      </w:r>
      <w:r w:rsidR="00940E90" w:rsidRPr="00B40125">
        <w:rPr>
          <w:sz w:val="20"/>
          <w:szCs w:val="20"/>
        </w:rPr>
        <w:t>that</w:t>
      </w:r>
      <w:r w:rsidR="001F74AC" w:rsidRPr="00B40125">
        <w:rPr>
          <w:sz w:val="20"/>
          <w:szCs w:val="20"/>
        </w:rPr>
        <w:t xml:space="preserve"> must be maintained</w:t>
      </w:r>
      <w:r w:rsidR="00F0670F" w:rsidRPr="00B40125">
        <w:rPr>
          <w:sz w:val="20"/>
          <w:szCs w:val="20"/>
        </w:rPr>
        <w:t xml:space="preserve"> and </w:t>
      </w:r>
      <w:r w:rsidR="00940E90" w:rsidRPr="00B40125">
        <w:rPr>
          <w:sz w:val="20"/>
          <w:szCs w:val="20"/>
        </w:rPr>
        <w:t>as part of the council service</w:t>
      </w:r>
      <w:r w:rsidR="00090C24" w:rsidRPr="00B40125">
        <w:rPr>
          <w:sz w:val="20"/>
          <w:szCs w:val="20"/>
        </w:rPr>
        <w:t>, with added impact on the health and wellbeing of all residents.</w:t>
      </w:r>
    </w:p>
    <w:p w14:paraId="2733D756" w14:textId="77777777" w:rsidR="00B40125" w:rsidRDefault="00B40125">
      <w:pPr>
        <w:rPr>
          <w:sz w:val="20"/>
          <w:szCs w:val="20"/>
        </w:rPr>
      </w:pPr>
    </w:p>
    <w:p w14:paraId="204BA813" w14:textId="77777777" w:rsidR="00B40125" w:rsidRDefault="00B40125">
      <w:pPr>
        <w:rPr>
          <w:sz w:val="20"/>
          <w:szCs w:val="20"/>
        </w:rPr>
      </w:pPr>
    </w:p>
    <w:p w14:paraId="51C387B0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4DE003B1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10D77249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1.4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34481F28" w14:textId="1EFF4378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In February 2024,</w:t>
            </w:r>
            <w:r w:rsidRPr="00B40125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Peter Cheese, current CEO of CIPD stated, “</w:t>
            </w:r>
            <w:r w:rsidRPr="00B40125">
              <w:rPr>
                <w:rFonts w:ascii="Trebuchet MS" w:eastAsia="Arial" w:hAnsi="Trebuchet MS" w:cs="Times New Roman"/>
                <w:i/>
                <w:iCs/>
                <w:sz w:val="20"/>
                <w:szCs w:val="20"/>
              </w:rPr>
              <w:t>AI is transforming jobs, careers and workplaces. People professionals have a key role to play in encouraging safe experimentation and rapid learning, so that we can reap the benefits and mitigate the risks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.” Assess the extent that AI is, or could be, used in your organisation (or an organisation with which you are familiar) </w:t>
            </w:r>
            <w:r w:rsidRPr="00B40125">
              <w:rPr>
                <w:rFonts w:ascii="Trebuchet MS" w:eastAsia="Arial" w:hAnsi="Trebuchet MS" w:cs="Times New Roman"/>
                <w:b/>
                <w:bCs/>
                <w:sz w:val="20"/>
                <w:szCs w:val="20"/>
              </w:rPr>
              <w:t>and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 assess how AI impacts work.</w:t>
            </w:r>
          </w:p>
        </w:tc>
      </w:tr>
    </w:tbl>
    <w:p w14:paraId="2C2E8CAC" w14:textId="77777777" w:rsidR="00C81BFB" w:rsidRPr="00B40125" w:rsidRDefault="00C81BFB">
      <w:pPr>
        <w:rPr>
          <w:sz w:val="20"/>
          <w:szCs w:val="20"/>
        </w:rPr>
      </w:pPr>
    </w:p>
    <w:p w14:paraId="774916AC" w14:textId="4E5C7B88" w:rsidR="00402D08" w:rsidRPr="00B40125" w:rsidRDefault="0040545E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use of AI in local </w:t>
      </w:r>
      <w:r w:rsidR="002259C9" w:rsidRPr="00B40125">
        <w:rPr>
          <w:sz w:val="20"/>
          <w:szCs w:val="20"/>
        </w:rPr>
        <w:t>authorities</w:t>
      </w:r>
      <w:r w:rsidR="005C6668" w:rsidRPr="00B40125">
        <w:rPr>
          <w:sz w:val="20"/>
          <w:szCs w:val="20"/>
        </w:rPr>
        <w:t xml:space="preserve"> </w:t>
      </w:r>
      <w:r w:rsidR="002259C9" w:rsidRPr="00B40125">
        <w:rPr>
          <w:sz w:val="20"/>
          <w:szCs w:val="20"/>
        </w:rPr>
        <w:t>has</w:t>
      </w:r>
      <w:r w:rsidR="005C6668" w:rsidRPr="00B40125">
        <w:rPr>
          <w:sz w:val="20"/>
          <w:szCs w:val="20"/>
        </w:rPr>
        <w:t xml:space="preserve"> been used to achieve good governance </w:t>
      </w:r>
      <w:r w:rsidR="00402D08" w:rsidRPr="00B40125">
        <w:rPr>
          <w:sz w:val="20"/>
          <w:szCs w:val="20"/>
        </w:rPr>
        <w:t>(Ox.ac.uk, 2024)</w:t>
      </w:r>
      <w:r w:rsidR="005C6668" w:rsidRPr="00B40125">
        <w:rPr>
          <w:sz w:val="20"/>
          <w:szCs w:val="20"/>
        </w:rPr>
        <w:t>.</w:t>
      </w:r>
      <w:r w:rsidR="002259C9" w:rsidRPr="00B40125">
        <w:rPr>
          <w:sz w:val="20"/>
          <w:szCs w:val="20"/>
        </w:rPr>
        <w:t xml:space="preserve"> With </w:t>
      </w:r>
      <w:r w:rsidR="00522924" w:rsidRPr="00B40125">
        <w:rPr>
          <w:sz w:val="20"/>
          <w:szCs w:val="20"/>
        </w:rPr>
        <w:t>increased financial challenges and austerity</w:t>
      </w:r>
      <w:r w:rsidR="00AB591A" w:rsidRPr="00B40125">
        <w:rPr>
          <w:sz w:val="20"/>
          <w:szCs w:val="20"/>
        </w:rPr>
        <w:t>,</w:t>
      </w:r>
      <w:r w:rsidR="00522924" w:rsidRPr="00B40125">
        <w:rPr>
          <w:sz w:val="20"/>
          <w:szCs w:val="20"/>
        </w:rPr>
        <w:t xml:space="preserve"> alongside </w:t>
      </w:r>
      <w:r w:rsidR="00AB591A" w:rsidRPr="00B40125">
        <w:rPr>
          <w:sz w:val="20"/>
          <w:szCs w:val="20"/>
        </w:rPr>
        <w:t xml:space="preserve">changing central government policies, </w:t>
      </w:r>
      <w:r w:rsidR="00752AA7" w:rsidRPr="00B40125">
        <w:rPr>
          <w:sz w:val="20"/>
          <w:szCs w:val="20"/>
        </w:rPr>
        <w:t>demographics and diverse needs, local authorities continue to explore the use of AI</w:t>
      </w:r>
      <w:r w:rsidR="003779E8" w:rsidRPr="00B40125">
        <w:rPr>
          <w:sz w:val="20"/>
          <w:szCs w:val="20"/>
        </w:rPr>
        <w:t xml:space="preserve"> to </w:t>
      </w:r>
      <w:r w:rsidR="004E5C4D" w:rsidRPr="00B40125">
        <w:rPr>
          <w:sz w:val="20"/>
          <w:szCs w:val="20"/>
        </w:rPr>
        <w:t>automate</w:t>
      </w:r>
      <w:r w:rsidR="004E575A" w:rsidRPr="00B40125">
        <w:rPr>
          <w:sz w:val="20"/>
          <w:szCs w:val="20"/>
        </w:rPr>
        <w:t xml:space="preserve"> services </w:t>
      </w:r>
      <w:r w:rsidR="0015537A" w:rsidRPr="00B40125">
        <w:rPr>
          <w:sz w:val="20"/>
          <w:szCs w:val="20"/>
        </w:rPr>
        <w:t>to</w:t>
      </w:r>
      <w:r w:rsidR="004E575A" w:rsidRPr="00B40125">
        <w:rPr>
          <w:sz w:val="20"/>
          <w:szCs w:val="20"/>
        </w:rPr>
        <w:t xml:space="preserve"> become more efficient.</w:t>
      </w:r>
      <w:r w:rsidR="0015537A" w:rsidRPr="00B40125">
        <w:rPr>
          <w:sz w:val="20"/>
          <w:szCs w:val="20"/>
        </w:rPr>
        <w:t xml:space="preserve"> </w:t>
      </w:r>
      <w:r w:rsidR="0056058E" w:rsidRPr="00B40125">
        <w:rPr>
          <w:sz w:val="20"/>
          <w:szCs w:val="20"/>
        </w:rPr>
        <w:t>Enhancing</w:t>
      </w:r>
      <w:r w:rsidR="00B45FE3" w:rsidRPr="00B40125">
        <w:rPr>
          <w:sz w:val="20"/>
          <w:szCs w:val="20"/>
        </w:rPr>
        <w:t xml:space="preserve"> the delivery of a service by</w:t>
      </w:r>
      <w:r w:rsidR="00DE76C7" w:rsidRPr="00B40125">
        <w:rPr>
          <w:sz w:val="20"/>
          <w:szCs w:val="20"/>
        </w:rPr>
        <w:t xml:space="preserve"> increasing speed and freeing up resources</w:t>
      </w:r>
      <w:r w:rsidR="0056058E" w:rsidRPr="00B40125">
        <w:rPr>
          <w:sz w:val="20"/>
          <w:szCs w:val="20"/>
        </w:rPr>
        <w:t>,</w:t>
      </w:r>
      <w:r w:rsidR="00DE76C7" w:rsidRPr="00B40125">
        <w:rPr>
          <w:sz w:val="20"/>
          <w:szCs w:val="20"/>
        </w:rPr>
        <w:t xml:space="preserve"> allowing staff to focus on other tasks not supported by the AI function</w:t>
      </w:r>
      <w:r w:rsidR="00C70F36" w:rsidRPr="00B40125">
        <w:rPr>
          <w:sz w:val="20"/>
          <w:szCs w:val="20"/>
        </w:rPr>
        <w:t xml:space="preserve">. </w:t>
      </w:r>
    </w:p>
    <w:p w14:paraId="0FE2F855" w14:textId="77777777" w:rsidR="00053842" w:rsidRPr="00B40125" w:rsidRDefault="00053842">
      <w:pPr>
        <w:rPr>
          <w:sz w:val="20"/>
          <w:szCs w:val="20"/>
        </w:rPr>
      </w:pPr>
    </w:p>
    <w:p w14:paraId="7767F1A3" w14:textId="4CFBE945" w:rsidR="008C656D" w:rsidRPr="00B40125" w:rsidRDefault="00C70F36">
      <w:pPr>
        <w:rPr>
          <w:sz w:val="20"/>
          <w:szCs w:val="20"/>
        </w:rPr>
      </w:pPr>
      <w:r w:rsidRPr="00B40125">
        <w:rPr>
          <w:sz w:val="20"/>
          <w:szCs w:val="20"/>
        </w:rPr>
        <w:t>Possible uses of AI can include the use of chatbots</w:t>
      </w:r>
      <w:r w:rsidR="00084B41" w:rsidRPr="00B40125">
        <w:rPr>
          <w:sz w:val="20"/>
          <w:szCs w:val="20"/>
        </w:rPr>
        <w:t>, increasing community engagement and supporting knowledge sharing by providing quick answers to frequently asked questions</w:t>
      </w:r>
      <w:r w:rsidR="009D14B0" w:rsidRPr="00B40125">
        <w:rPr>
          <w:sz w:val="20"/>
          <w:szCs w:val="20"/>
        </w:rPr>
        <w:t xml:space="preserve"> related to specific services such as tracking of refuse collection vehicles</w:t>
      </w:r>
      <w:r w:rsidR="00ED703B" w:rsidRPr="00B40125">
        <w:rPr>
          <w:sz w:val="20"/>
          <w:szCs w:val="20"/>
        </w:rPr>
        <w:t xml:space="preserve"> to allow residents to put rubbish out in a timely manner, especially during severe weather conditions. Vehicle tracking would also be useful for winter services an</w:t>
      </w:r>
      <w:r w:rsidR="00A448D8" w:rsidRPr="00B40125">
        <w:rPr>
          <w:sz w:val="20"/>
          <w:szCs w:val="20"/>
        </w:rPr>
        <w:t xml:space="preserve">d the movement of road clearance vehicles </w:t>
      </w:r>
      <w:r w:rsidR="008C656D" w:rsidRPr="00B40125">
        <w:rPr>
          <w:sz w:val="20"/>
          <w:szCs w:val="20"/>
        </w:rPr>
        <w:t>(James, 2021)</w:t>
      </w:r>
      <w:r w:rsidR="00A448D8" w:rsidRPr="00B40125">
        <w:rPr>
          <w:sz w:val="20"/>
          <w:szCs w:val="20"/>
        </w:rPr>
        <w:t>.</w:t>
      </w:r>
    </w:p>
    <w:p w14:paraId="1271A087" w14:textId="77777777" w:rsidR="00A448D8" w:rsidRPr="00B40125" w:rsidRDefault="00A448D8">
      <w:pPr>
        <w:rPr>
          <w:sz w:val="20"/>
          <w:szCs w:val="20"/>
        </w:rPr>
      </w:pPr>
    </w:p>
    <w:p w14:paraId="168B63F5" w14:textId="7FD29FD2" w:rsidR="00A448D8" w:rsidRPr="00B40125" w:rsidRDefault="005C21E0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Other </w:t>
      </w:r>
      <w:r w:rsidR="007B627C" w:rsidRPr="00B40125">
        <w:rPr>
          <w:sz w:val="20"/>
          <w:szCs w:val="20"/>
        </w:rPr>
        <w:t>possible uses of AI</w:t>
      </w:r>
      <w:r w:rsidR="00AF5ACA" w:rsidRPr="00B40125">
        <w:rPr>
          <w:sz w:val="20"/>
          <w:szCs w:val="20"/>
        </w:rPr>
        <w:t xml:space="preserve"> </w:t>
      </w:r>
      <w:r w:rsidR="0010204B" w:rsidRPr="00B40125">
        <w:rPr>
          <w:sz w:val="20"/>
          <w:szCs w:val="20"/>
        </w:rPr>
        <w:t>include</w:t>
      </w:r>
      <w:r w:rsidR="00AF5ACA" w:rsidRPr="00B40125">
        <w:rPr>
          <w:sz w:val="20"/>
          <w:szCs w:val="20"/>
        </w:rPr>
        <w:t xml:space="preserve"> the prediction of vandalism and pothole prediction, detection and prioritisation</w:t>
      </w:r>
      <w:r w:rsidR="005A4C2E" w:rsidRPr="00B40125">
        <w:rPr>
          <w:sz w:val="20"/>
          <w:szCs w:val="20"/>
        </w:rPr>
        <w:t xml:space="preserve"> as well resource allocation and optimisation along with energy usage and financial</w:t>
      </w:r>
      <w:r w:rsidR="006D1551" w:rsidRPr="00B40125">
        <w:rPr>
          <w:sz w:val="20"/>
          <w:szCs w:val="20"/>
        </w:rPr>
        <w:t xml:space="preserve"> fraud and crime prevention.</w:t>
      </w:r>
    </w:p>
    <w:p w14:paraId="0DD6C52F" w14:textId="77777777" w:rsidR="0010204B" w:rsidRPr="00B40125" w:rsidRDefault="0010204B">
      <w:pPr>
        <w:rPr>
          <w:sz w:val="20"/>
          <w:szCs w:val="20"/>
        </w:rPr>
      </w:pPr>
    </w:p>
    <w:p w14:paraId="4757489C" w14:textId="1BFBB8BA" w:rsidR="0010204B" w:rsidRPr="00B40125" w:rsidRDefault="0010204B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Blackpool council started using AI </w:t>
      </w:r>
      <w:r w:rsidR="00F845D0" w:rsidRPr="00B40125">
        <w:rPr>
          <w:sz w:val="20"/>
          <w:szCs w:val="20"/>
        </w:rPr>
        <w:t xml:space="preserve">technology in 2020 through an AI powered satellite </w:t>
      </w:r>
      <w:r w:rsidR="00711406" w:rsidRPr="00B40125">
        <w:rPr>
          <w:sz w:val="20"/>
          <w:szCs w:val="20"/>
        </w:rPr>
        <w:t>that captured road damage and pothole data which was then analysed and provided the council with a more proactive approach to repair. This not only saved the council over £1million but also improved road usage and reduced road closures.</w:t>
      </w:r>
    </w:p>
    <w:p w14:paraId="5D0AA640" w14:textId="77777777" w:rsidR="00CA5D98" w:rsidRPr="00B40125" w:rsidRDefault="00CA5D98">
      <w:pPr>
        <w:rPr>
          <w:sz w:val="20"/>
          <w:szCs w:val="20"/>
        </w:rPr>
      </w:pPr>
    </w:p>
    <w:p w14:paraId="1C9FA6A9" w14:textId="3AFCE2F7" w:rsidR="00831218" w:rsidRPr="00B40125" w:rsidRDefault="00831218">
      <w:pPr>
        <w:rPr>
          <w:sz w:val="20"/>
          <w:szCs w:val="20"/>
        </w:rPr>
      </w:pPr>
      <w:r w:rsidRPr="00B40125">
        <w:rPr>
          <w:sz w:val="20"/>
          <w:szCs w:val="20"/>
        </w:rPr>
        <w:t>Milton Keynes</w:t>
      </w:r>
      <w:r w:rsidR="006C5B59" w:rsidRPr="00B40125">
        <w:rPr>
          <w:sz w:val="20"/>
          <w:szCs w:val="20"/>
        </w:rPr>
        <w:t xml:space="preserve"> implemented AI technology </w:t>
      </w:r>
      <w:r w:rsidR="00711406" w:rsidRPr="00B40125">
        <w:rPr>
          <w:sz w:val="20"/>
          <w:szCs w:val="20"/>
        </w:rPr>
        <w:t>through</w:t>
      </w:r>
      <w:r w:rsidR="006C5B59" w:rsidRPr="00B40125">
        <w:rPr>
          <w:sz w:val="20"/>
          <w:szCs w:val="20"/>
        </w:rPr>
        <w:t xml:space="preserve"> chatbots</w:t>
      </w:r>
      <w:r w:rsidR="00711406" w:rsidRPr="00B40125">
        <w:rPr>
          <w:sz w:val="20"/>
          <w:szCs w:val="20"/>
        </w:rPr>
        <w:t>,</w:t>
      </w:r>
      <w:r w:rsidR="006C5B59" w:rsidRPr="00B40125">
        <w:rPr>
          <w:sz w:val="20"/>
          <w:szCs w:val="20"/>
        </w:rPr>
        <w:t xml:space="preserve"> answer</w:t>
      </w:r>
      <w:r w:rsidR="00711406" w:rsidRPr="00B40125">
        <w:rPr>
          <w:sz w:val="20"/>
          <w:szCs w:val="20"/>
        </w:rPr>
        <w:t>ing</w:t>
      </w:r>
      <w:r w:rsidR="006C5B59" w:rsidRPr="00B40125">
        <w:rPr>
          <w:sz w:val="20"/>
          <w:szCs w:val="20"/>
        </w:rPr>
        <w:t xml:space="preserve"> frequently asked questions</w:t>
      </w:r>
      <w:r w:rsidR="00711406" w:rsidRPr="00B40125">
        <w:rPr>
          <w:sz w:val="20"/>
          <w:szCs w:val="20"/>
        </w:rPr>
        <w:t>,</w:t>
      </w:r>
      <w:r w:rsidR="00041F01" w:rsidRPr="00B40125">
        <w:rPr>
          <w:sz w:val="20"/>
          <w:szCs w:val="20"/>
        </w:rPr>
        <w:t xml:space="preserve"> in 2018. </w:t>
      </w:r>
      <w:r w:rsidR="00711406" w:rsidRPr="00B40125">
        <w:rPr>
          <w:sz w:val="20"/>
          <w:szCs w:val="20"/>
        </w:rPr>
        <w:t>Call</w:t>
      </w:r>
      <w:r w:rsidR="00041F01" w:rsidRPr="00B40125">
        <w:rPr>
          <w:sz w:val="20"/>
          <w:szCs w:val="20"/>
        </w:rPr>
        <w:t xml:space="preserve"> volumes decreased providing valuable </w:t>
      </w:r>
      <w:r w:rsidR="00043C5B" w:rsidRPr="00B40125">
        <w:rPr>
          <w:sz w:val="20"/>
          <w:szCs w:val="20"/>
        </w:rPr>
        <w:t>time</w:t>
      </w:r>
      <w:r w:rsidR="00A50085" w:rsidRPr="00B40125">
        <w:rPr>
          <w:sz w:val="20"/>
          <w:szCs w:val="20"/>
        </w:rPr>
        <w:t xml:space="preserve"> </w:t>
      </w:r>
      <w:r w:rsidR="00043C5B" w:rsidRPr="00B40125">
        <w:rPr>
          <w:sz w:val="20"/>
          <w:szCs w:val="20"/>
        </w:rPr>
        <w:t xml:space="preserve">saving </w:t>
      </w:r>
      <w:r w:rsidR="00711406" w:rsidRPr="00B40125">
        <w:rPr>
          <w:sz w:val="20"/>
          <w:szCs w:val="20"/>
        </w:rPr>
        <w:t>opportunities</w:t>
      </w:r>
      <w:r w:rsidR="00A50085" w:rsidRPr="00B40125">
        <w:rPr>
          <w:sz w:val="20"/>
          <w:szCs w:val="20"/>
        </w:rPr>
        <w:t>. They have also set aside funds</w:t>
      </w:r>
      <w:r w:rsidR="00301465" w:rsidRPr="00B40125">
        <w:rPr>
          <w:sz w:val="20"/>
          <w:szCs w:val="20"/>
        </w:rPr>
        <w:t xml:space="preserve"> for an AI based programme to support a COVID-19 Economic recovery</w:t>
      </w:r>
      <w:r w:rsidR="00A50085" w:rsidRPr="00B40125">
        <w:rPr>
          <w:sz w:val="20"/>
          <w:szCs w:val="20"/>
        </w:rPr>
        <w:t xml:space="preserve"> </w:t>
      </w:r>
      <w:r w:rsidR="00301465" w:rsidRPr="00B40125">
        <w:rPr>
          <w:sz w:val="20"/>
          <w:szCs w:val="20"/>
        </w:rPr>
        <w:t>plan</w:t>
      </w:r>
      <w:r w:rsidR="00B4137A" w:rsidRPr="00B40125">
        <w:rPr>
          <w:sz w:val="20"/>
          <w:szCs w:val="20"/>
        </w:rPr>
        <w:t>.</w:t>
      </w:r>
    </w:p>
    <w:p w14:paraId="46BADB5A" w14:textId="77777777" w:rsidR="00B4137A" w:rsidRPr="00B40125" w:rsidRDefault="00B4137A">
      <w:pPr>
        <w:rPr>
          <w:sz w:val="20"/>
          <w:szCs w:val="20"/>
        </w:rPr>
      </w:pPr>
    </w:p>
    <w:p w14:paraId="3F489A04" w14:textId="558FA966" w:rsidR="00B4137A" w:rsidRPr="00B40125" w:rsidRDefault="00B4137A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In 2016, all 32 </w:t>
      </w:r>
      <w:r w:rsidR="00711406" w:rsidRPr="00B40125">
        <w:rPr>
          <w:sz w:val="20"/>
          <w:szCs w:val="20"/>
        </w:rPr>
        <w:t>Scottish local authorities</w:t>
      </w:r>
      <w:r w:rsidR="00261695" w:rsidRPr="00B40125">
        <w:rPr>
          <w:sz w:val="20"/>
          <w:szCs w:val="20"/>
        </w:rPr>
        <w:t xml:space="preserve"> established a </w:t>
      </w:r>
      <w:r w:rsidR="00711406" w:rsidRPr="00B40125">
        <w:rPr>
          <w:sz w:val="20"/>
          <w:szCs w:val="20"/>
        </w:rPr>
        <w:t xml:space="preserve">joint </w:t>
      </w:r>
      <w:r w:rsidR="00261695" w:rsidRPr="00B40125">
        <w:rPr>
          <w:sz w:val="20"/>
          <w:szCs w:val="20"/>
        </w:rPr>
        <w:t>digital transformation policy</w:t>
      </w:r>
      <w:r w:rsidR="0020104F" w:rsidRPr="00B40125">
        <w:rPr>
          <w:sz w:val="20"/>
          <w:szCs w:val="20"/>
        </w:rPr>
        <w:t>. This supported</w:t>
      </w:r>
      <w:r w:rsidR="00261695" w:rsidRPr="00B40125">
        <w:rPr>
          <w:sz w:val="20"/>
          <w:szCs w:val="20"/>
        </w:rPr>
        <w:t xml:space="preserve"> collaborative digital projects and initiatives to reduce costs and improve the service</w:t>
      </w:r>
      <w:r w:rsidR="0020104F" w:rsidRPr="00B40125">
        <w:rPr>
          <w:sz w:val="20"/>
          <w:szCs w:val="20"/>
        </w:rPr>
        <w:t xml:space="preserve"> allowing </w:t>
      </w:r>
      <w:r w:rsidR="00C227BD" w:rsidRPr="00B40125">
        <w:rPr>
          <w:sz w:val="20"/>
          <w:szCs w:val="20"/>
        </w:rPr>
        <w:t>all authorities to commit to one way of working with a shared cost.</w:t>
      </w:r>
    </w:p>
    <w:p w14:paraId="75AF9925" w14:textId="77777777" w:rsidR="00D66A90" w:rsidRPr="00B40125" w:rsidRDefault="00D66A90">
      <w:pPr>
        <w:rPr>
          <w:sz w:val="20"/>
          <w:szCs w:val="20"/>
        </w:rPr>
      </w:pPr>
    </w:p>
    <w:p w14:paraId="0A356F0D" w14:textId="7174336C" w:rsidR="00CA5D98" w:rsidRPr="00B40125" w:rsidRDefault="00D66A90">
      <w:pPr>
        <w:rPr>
          <w:sz w:val="20"/>
          <w:szCs w:val="20"/>
        </w:rPr>
      </w:pPr>
      <w:r w:rsidRPr="00B40125">
        <w:rPr>
          <w:sz w:val="20"/>
          <w:szCs w:val="20"/>
        </w:rPr>
        <w:t>AI can support with the digital modernisation of strategy, operating models and service designs</w:t>
      </w:r>
      <w:r w:rsidR="006A38DC" w:rsidRPr="00B40125">
        <w:rPr>
          <w:sz w:val="20"/>
          <w:szCs w:val="20"/>
        </w:rPr>
        <w:t xml:space="preserve"> along with implementation of these services and provide</w:t>
      </w:r>
      <w:r w:rsidR="00CF79C8" w:rsidRPr="00B40125">
        <w:rPr>
          <w:sz w:val="20"/>
          <w:szCs w:val="20"/>
        </w:rPr>
        <w:t xml:space="preserve"> data analytics to design and delivery better services </w:t>
      </w:r>
      <w:r w:rsidR="00CA5D98" w:rsidRPr="00B40125">
        <w:rPr>
          <w:sz w:val="20"/>
          <w:szCs w:val="20"/>
        </w:rPr>
        <w:t>(Quddus, n.d.)</w:t>
      </w:r>
      <w:r w:rsidR="00CF79C8" w:rsidRPr="00B40125">
        <w:rPr>
          <w:sz w:val="20"/>
          <w:szCs w:val="20"/>
        </w:rPr>
        <w:t>.</w:t>
      </w:r>
    </w:p>
    <w:p w14:paraId="32E58BD6" w14:textId="77777777" w:rsidR="00CF79C8" w:rsidRPr="00B40125" w:rsidRDefault="00CF79C8">
      <w:pPr>
        <w:rPr>
          <w:sz w:val="20"/>
          <w:szCs w:val="20"/>
        </w:rPr>
      </w:pPr>
    </w:p>
    <w:p w14:paraId="4740938F" w14:textId="5ADA2D06" w:rsidR="001604DA" w:rsidRPr="00B40125" w:rsidRDefault="008A3DAD">
      <w:pPr>
        <w:rPr>
          <w:sz w:val="20"/>
          <w:szCs w:val="20"/>
        </w:rPr>
      </w:pPr>
      <w:r w:rsidRPr="00B40125">
        <w:rPr>
          <w:sz w:val="20"/>
          <w:szCs w:val="20"/>
        </w:rPr>
        <w:t>AI</w:t>
      </w:r>
      <w:r w:rsidR="00722B3A" w:rsidRPr="00B40125">
        <w:rPr>
          <w:sz w:val="20"/>
          <w:szCs w:val="20"/>
        </w:rPr>
        <w:t xml:space="preserve"> within the People Function</w:t>
      </w:r>
      <w:r w:rsidR="00462733" w:rsidRPr="00B40125">
        <w:rPr>
          <w:sz w:val="20"/>
          <w:szCs w:val="20"/>
        </w:rPr>
        <w:t xml:space="preserve"> can be used </w:t>
      </w:r>
      <w:r w:rsidRPr="00B40125">
        <w:rPr>
          <w:sz w:val="20"/>
          <w:szCs w:val="20"/>
        </w:rPr>
        <w:t xml:space="preserve">to </w:t>
      </w:r>
      <w:r w:rsidR="00F6098D" w:rsidRPr="00B40125">
        <w:rPr>
          <w:sz w:val="20"/>
          <w:szCs w:val="20"/>
        </w:rPr>
        <w:t>conduct interviews and evaluate candidates</w:t>
      </w:r>
      <w:r w:rsidR="007B4C76" w:rsidRPr="00B40125">
        <w:rPr>
          <w:sz w:val="20"/>
          <w:szCs w:val="20"/>
        </w:rPr>
        <w:t xml:space="preserve"> through to completing background checks</w:t>
      </w:r>
      <w:r w:rsidR="00600995" w:rsidRPr="00B40125">
        <w:rPr>
          <w:sz w:val="20"/>
          <w:szCs w:val="20"/>
        </w:rPr>
        <w:t xml:space="preserve"> including </w:t>
      </w:r>
      <w:r w:rsidR="005D6C61" w:rsidRPr="00B40125">
        <w:rPr>
          <w:sz w:val="20"/>
          <w:szCs w:val="20"/>
        </w:rPr>
        <w:t>workplace</w:t>
      </w:r>
      <w:r w:rsidR="00600995" w:rsidRPr="00B40125">
        <w:rPr>
          <w:sz w:val="20"/>
          <w:szCs w:val="20"/>
        </w:rPr>
        <w:t xml:space="preserve"> history and references. AI can also be used </w:t>
      </w:r>
      <w:r w:rsidR="005D6C61" w:rsidRPr="00B40125">
        <w:rPr>
          <w:sz w:val="20"/>
          <w:szCs w:val="20"/>
        </w:rPr>
        <w:t xml:space="preserve">to internal mobility, matching skills of existing employees to new opportunities and </w:t>
      </w:r>
      <w:r w:rsidR="004B601E" w:rsidRPr="00B40125">
        <w:rPr>
          <w:sz w:val="20"/>
          <w:szCs w:val="20"/>
        </w:rPr>
        <w:t>analyse team strengths whilst identifying skills shortages</w:t>
      </w:r>
      <w:r w:rsidR="005F7495" w:rsidRPr="00B40125">
        <w:rPr>
          <w:sz w:val="20"/>
          <w:szCs w:val="20"/>
        </w:rPr>
        <w:t xml:space="preserve"> </w:t>
      </w:r>
      <w:r w:rsidR="001604DA" w:rsidRPr="00B40125">
        <w:rPr>
          <w:sz w:val="20"/>
          <w:szCs w:val="20"/>
        </w:rPr>
        <w:t>(</w:t>
      </w:r>
      <w:proofErr w:type="spellStart"/>
      <w:r w:rsidR="001604DA" w:rsidRPr="00B40125">
        <w:rPr>
          <w:sz w:val="20"/>
          <w:szCs w:val="20"/>
        </w:rPr>
        <w:t>mitchel@localhost</w:t>
      </w:r>
      <w:proofErr w:type="spellEnd"/>
      <w:r w:rsidR="001604DA" w:rsidRPr="00B40125">
        <w:rPr>
          <w:sz w:val="20"/>
          <w:szCs w:val="20"/>
        </w:rPr>
        <w:t>, 2018)</w:t>
      </w:r>
      <w:r w:rsidR="005F7495" w:rsidRPr="00B40125">
        <w:rPr>
          <w:sz w:val="20"/>
          <w:szCs w:val="20"/>
        </w:rPr>
        <w:t>.</w:t>
      </w:r>
    </w:p>
    <w:p w14:paraId="790F1893" w14:textId="77777777" w:rsidR="005F7495" w:rsidRPr="00B40125" w:rsidRDefault="005F7495">
      <w:pPr>
        <w:rPr>
          <w:sz w:val="20"/>
          <w:szCs w:val="20"/>
        </w:rPr>
      </w:pPr>
    </w:p>
    <w:p w14:paraId="0F835A22" w14:textId="4893C118" w:rsidR="00C81BFB" w:rsidRPr="00B40125" w:rsidRDefault="005F7495">
      <w:pPr>
        <w:rPr>
          <w:sz w:val="20"/>
          <w:szCs w:val="20"/>
        </w:rPr>
      </w:pPr>
      <w:r w:rsidRPr="00B40125">
        <w:rPr>
          <w:sz w:val="20"/>
          <w:szCs w:val="20"/>
        </w:rPr>
        <w:lastRenderedPageBreak/>
        <w:t xml:space="preserve">However, the overuse of AI can remove the human element </w:t>
      </w:r>
      <w:r w:rsidR="0013392B" w:rsidRPr="00B40125">
        <w:rPr>
          <w:sz w:val="20"/>
          <w:szCs w:val="20"/>
        </w:rPr>
        <w:t>from all services and potentially see AI conversing with AI as candidates use ChatGPT systems more effectively from writing resumes to answering interview questions.</w:t>
      </w:r>
      <w:r w:rsidR="00F81D11" w:rsidRPr="00B40125">
        <w:rPr>
          <w:sz w:val="20"/>
          <w:szCs w:val="20"/>
        </w:rPr>
        <w:t xml:space="preserve"> AI</w:t>
      </w:r>
      <w:r w:rsidR="00716410" w:rsidRPr="00B40125">
        <w:rPr>
          <w:sz w:val="20"/>
          <w:szCs w:val="20"/>
        </w:rPr>
        <w:t xml:space="preserve"> can both replace people and create new positions</w:t>
      </w:r>
      <w:r w:rsidR="00CC734C" w:rsidRPr="00B40125">
        <w:rPr>
          <w:sz w:val="20"/>
          <w:szCs w:val="20"/>
        </w:rPr>
        <w:t>, moving tasks around and enable remote working (</w:t>
      </w:r>
      <w:proofErr w:type="spellStart"/>
      <w:r w:rsidR="00CC734C" w:rsidRPr="00B40125">
        <w:rPr>
          <w:sz w:val="20"/>
          <w:szCs w:val="20"/>
        </w:rPr>
        <w:t>Mohdzaini</w:t>
      </w:r>
      <w:proofErr w:type="spellEnd"/>
      <w:r w:rsidR="00CC734C" w:rsidRPr="00B40125">
        <w:rPr>
          <w:sz w:val="20"/>
          <w:szCs w:val="20"/>
        </w:rPr>
        <w:t>, 202</w:t>
      </w:r>
      <w:r w:rsidR="00D71541" w:rsidRPr="00B40125">
        <w:rPr>
          <w:sz w:val="20"/>
          <w:szCs w:val="20"/>
        </w:rPr>
        <w:t>1</w:t>
      </w:r>
      <w:r w:rsidR="00CC734C" w:rsidRPr="00B40125">
        <w:rPr>
          <w:sz w:val="20"/>
          <w:szCs w:val="20"/>
        </w:rPr>
        <w:t>)</w:t>
      </w:r>
      <w:r w:rsidR="00E11FF3" w:rsidRPr="00B40125">
        <w:rPr>
          <w:sz w:val="20"/>
          <w:szCs w:val="20"/>
        </w:rPr>
        <w:t>.</w:t>
      </w:r>
      <w:r w:rsidR="00F81D11" w:rsidRPr="00B40125">
        <w:rPr>
          <w:sz w:val="20"/>
          <w:szCs w:val="20"/>
        </w:rPr>
        <w:t xml:space="preserve"> </w:t>
      </w:r>
    </w:p>
    <w:p w14:paraId="6383F23C" w14:textId="77777777" w:rsidR="00C81BFB" w:rsidRDefault="00C81BFB">
      <w:pPr>
        <w:rPr>
          <w:sz w:val="20"/>
          <w:szCs w:val="20"/>
        </w:rPr>
      </w:pPr>
    </w:p>
    <w:p w14:paraId="11BFB014" w14:textId="77777777" w:rsidR="00B40125" w:rsidRPr="00B40125" w:rsidRDefault="00B40125">
      <w:pPr>
        <w:rPr>
          <w:sz w:val="20"/>
          <w:szCs w:val="20"/>
        </w:rPr>
      </w:pPr>
    </w:p>
    <w:p w14:paraId="399C09AF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6A4AA203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5767D326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2.1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451C508A" w14:textId="60521F1D" w:rsidR="00C81BFB" w:rsidRPr="00B40125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Explain Charles Handy’s model of organisational culture </w:t>
            </w:r>
            <w:r w:rsidRPr="00B40125">
              <w:rPr>
                <w:rFonts w:ascii="Trebuchet MS" w:eastAsia="Arial" w:hAnsi="Trebuchet MS" w:cs="Times New Roman"/>
                <w:b/>
                <w:bCs/>
                <w:sz w:val="20"/>
                <w:szCs w:val="20"/>
              </w:rPr>
              <w:t>and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 explain David Rock’s SCARF theory.</w:t>
            </w:r>
          </w:p>
        </w:tc>
      </w:tr>
    </w:tbl>
    <w:p w14:paraId="4EF2E5D4" w14:textId="77777777" w:rsidR="00C81BFB" w:rsidRPr="00B40125" w:rsidRDefault="00C81BFB">
      <w:pPr>
        <w:rPr>
          <w:sz w:val="20"/>
          <w:szCs w:val="20"/>
        </w:rPr>
      </w:pPr>
    </w:p>
    <w:p w14:paraId="746298E0" w14:textId="05C41242" w:rsidR="00C81BFB" w:rsidRPr="00B40125" w:rsidRDefault="00AC7F61">
      <w:pPr>
        <w:rPr>
          <w:sz w:val="20"/>
          <w:szCs w:val="20"/>
        </w:rPr>
      </w:pPr>
      <w:r w:rsidRPr="00B40125">
        <w:rPr>
          <w:sz w:val="20"/>
          <w:szCs w:val="20"/>
        </w:rPr>
        <w:t>Handy’s model</w:t>
      </w:r>
      <w:r w:rsidR="00D55CCD" w:rsidRPr="00B40125">
        <w:rPr>
          <w:sz w:val="20"/>
          <w:szCs w:val="20"/>
        </w:rPr>
        <w:t xml:space="preserve"> of Organisational Culture focuses on the four pillars of Power, Task, Person and Role</w:t>
      </w:r>
      <w:r w:rsidR="000E387A" w:rsidRPr="00B40125">
        <w:rPr>
          <w:sz w:val="20"/>
          <w:szCs w:val="20"/>
        </w:rPr>
        <w:t xml:space="preserve"> (HR</w:t>
      </w:r>
      <w:r w:rsidR="007119BB" w:rsidRPr="00B40125">
        <w:rPr>
          <w:sz w:val="20"/>
          <w:szCs w:val="20"/>
        </w:rPr>
        <w:t xml:space="preserve"> </w:t>
      </w:r>
      <w:r w:rsidR="000E387A" w:rsidRPr="00B40125">
        <w:rPr>
          <w:sz w:val="20"/>
          <w:szCs w:val="20"/>
        </w:rPr>
        <w:t>C</w:t>
      </w:r>
      <w:r w:rsidR="007119BB" w:rsidRPr="00B40125">
        <w:rPr>
          <w:sz w:val="20"/>
          <w:szCs w:val="20"/>
        </w:rPr>
        <w:t>ourses</w:t>
      </w:r>
      <w:r w:rsidR="000E387A" w:rsidRPr="00B40125">
        <w:rPr>
          <w:sz w:val="20"/>
          <w:szCs w:val="20"/>
        </w:rPr>
        <w:t xml:space="preserve"> Online, 2024)</w:t>
      </w:r>
      <w:r w:rsidR="007C0DDD" w:rsidRPr="00B40125">
        <w:rPr>
          <w:sz w:val="20"/>
          <w:szCs w:val="20"/>
        </w:rPr>
        <w:t xml:space="preserve"> and suggests the </w:t>
      </w:r>
      <w:r w:rsidR="0042496D" w:rsidRPr="00B40125">
        <w:rPr>
          <w:sz w:val="20"/>
          <w:szCs w:val="20"/>
        </w:rPr>
        <w:t>four cultures that organisations</w:t>
      </w:r>
      <w:r w:rsidR="005A6F26" w:rsidRPr="00B40125">
        <w:rPr>
          <w:sz w:val="20"/>
          <w:szCs w:val="20"/>
        </w:rPr>
        <w:t xml:space="preserve"> follow. </w:t>
      </w:r>
    </w:p>
    <w:p w14:paraId="160111A0" w14:textId="77777777" w:rsidR="005A6F26" w:rsidRPr="00B40125" w:rsidRDefault="005A6F26">
      <w:pPr>
        <w:rPr>
          <w:sz w:val="20"/>
          <w:szCs w:val="20"/>
        </w:rPr>
      </w:pPr>
    </w:p>
    <w:p w14:paraId="2AD56B79" w14:textId="275B933B" w:rsidR="005A6F26" w:rsidRPr="00B40125" w:rsidRDefault="005A6F26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Power culture </w:t>
      </w:r>
      <w:r w:rsidR="00F20E60" w:rsidRPr="00B40125">
        <w:rPr>
          <w:sz w:val="20"/>
          <w:szCs w:val="20"/>
        </w:rPr>
        <w:t xml:space="preserve">is where </w:t>
      </w:r>
      <w:r w:rsidR="00DE31B2" w:rsidRPr="00B40125">
        <w:rPr>
          <w:sz w:val="20"/>
          <w:szCs w:val="20"/>
        </w:rPr>
        <w:t xml:space="preserve">the </w:t>
      </w:r>
      <w:r w:rsidR="00F20E60" w:rsidRPr="00B40125">
        <w:rPr>
          <w:sz w:val="20"/>
          <w:szCs w:val="20"/>
        </w:rPr>
        <w:t>power remains in the hands of the few, leading the employees to be drones as those in power are the decision makers that delegate</w:t>
      </w:r>
      <w:r w:rsidR="00C02960" w:rsidRPr="00B40125">
        <w:rPr>
          <w:sz w:val="20"/>
          <w:szCs w:val="20"/>
        </w:rPr>
        <w:t xml:space="preserve"> tasks</w:t>
      </w:r>
      <w:r w:rsidR="001821CF" w:rsidRPr="00B40125">
        <w:rPr>
          <w:sz w:val="20"/>
          <w:szCs w:val="20"/>
        </w:rPr>
        <w:t xml:space="preserve">. This culture forces the employees to follow orders and </w:t>
      </w:r>
      <w:r w:rsidR="00A91A87" w:rsidRPr="00B40125">
        <w:rPr>
          <w:sz w:val="20"/>
          <w:szCs w:val="20"/>
        </w:rPr>
        <w:t xml:space="preserve">provides no room for </w:t>
      </w:r>
      <w:r w:rsidR="00C919BF" w:rsidRPr="00B40125">
        <w:rPr>
          <w:sz w:val="20"/>
          <w:szCs w:val="20"/>
        </w:rPr>
        <w:t>expression or shared ideas.</w:t>
      </w:r>
    </w:p>
    <w:p w14:paraId="541A473F" w14:textId="77777777" w:rsidR="00C919BF" w:rsidRPr="00B40125" w:rsidRDefault="00C919BF">
      <w:pPr>
        <w:rPr>
          <w:sz w:val="20"/>
          <w:szCs w:val="20"/>
        </w:rPr>
      </w:pPr>
    </w:p>
    <w:p w14:paraId="2ADCC023" w14:textId="7D69553A" w:rsidR="00C919BF" w:rsidRPr="00B40125" w:rsidRDefault="008F754E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In a Role culture, work is delegated based on an individual’s skills and experience. This allows individuals </w:t>
      </w:r>
      <w:r w:rsidR="00C26437" w:rsidRPr="00B40125">
        <w:rPr>
          <w:sz w:val="20"/>
          <w:szCs w:val="20"/>
        </w:rPr>
        <w:t xml:space="preserve">to decide what is best for the organisation and is </w:t>
      </w:r>
      <w:r w:rsidR="008A7AE8" w:rsidRPr="00B40125">
        <w:rPr>
          <w:sz w:val="20"/>
          <w:szCs w:val="20"/>
        </w:rPr>
        <w:t>accountable for the work they do.</w:t>
      </w:r>
    </w:p>
    <w:p w14:paraId="52A782AC" w14:textId="77777777" w:rsidR="008A7AE8" w:rsidRPr="00B40125" w:rsidRDefault="008A7AE8">
      <w:pPr>
        <w:rPr>
          <w:sz w:val="20"/>
          <w:szCs w:val="20"/>
        </w:rPr>
      </w:pPr>
    </w:p>
    <w:p w14:paraId="4520B424" w14:textId="7794BD8C" w:rsidR="008A7AE8" w:rsidRPr="00B40125" w:rsidRDefault="008A7AE8">
      <w:pPr>
        <w:rPr>
          <w:sz w:val="20"/>
          <w:szCs w:val="20"/>
        </w:rPr>
      </w:pPr>
      <w:r w:rsidRPr="00B40125">
        <w:rPr>
          <w:sz w:val="20"/>
          <w:szCs w:val="20"/>
        </w:rPr>
        <w:t>Teams are formed within a Task Culture</w:t>
      </w:r>
      <w:r w:rsidR="00651641" w:rsidRPr="00B40125">
        <w:rPr>
          <w:sz w:val="20"/>
          <w:szCs w:val="20"/>
        </w:rPr>
        <w:t xml:space="preserve"> where individuals come together to work towards a central goa</w:t>
      </w:r>
      <w:r w:rsidR="00323263" w:rsidRPr="00B40125">
        <w:rPr>
          <w:sz w:val="20"/>
          <w:szCs w:val="20"/>
        </w:rPr>
        <w:t xml:space="preserve">l. This culture sees a workload divided </w:t>
      </w:r>
      <w:r w:rsidR="00D16B62" w:rsidRPr="00B40125">
        <w:rPr>
          <w:sz w:val="20"/>
          <w:szCs w:val="20"/>
        </w:rPr>
        <w:t xml:space="preserve">and every team member </w:t>
      </w:r>
      <w:r w:rsidR="002F5DD5" w:rsidRPr="00B40125">
        <w:rPr>
          <w:sz w:val="20"/>
          <w:szCs w:val="20"/>
        </w:rPr>
        <w:t>must</w:t>
      </w:r>
      <w:r w:rsidR="00D16B62" w:rsidRPr="00B40125">
        <w:rPr>
          <w:sz w:val="20"/>
          <w:szCs w:val="20"/>
        </w:rPr>
        <w:t xml:space="preserve"> </w:t>
      </w:r>
      <w:r w:rsidR="00751E1D" w:rsidRPr="00B40125">
        <w:rPr>
          <w:sz w:val="20"/>
          <w:szCs w:val="20"/>
        </w:rPr>
        <w:t>contribute to the task at hand.</w:t>
      </w:r>
    </w:p>
    <w:p w14:paraId="343F3A48" w14:textId="77777777" w:rsidR="00751E1D" w:rsidRPr="00B40125" w:rsidRDefault="00751E1D">
      <w:pPr>
        <w:rPr>
          <w:sz w:val="20"/>
          <w:szCs w:val="20"/>
        </w:rPr>
      </w:pPr>
    </w:p>
    <w:p w14:paraId="6E40EB81" w14:textId="1010493C" w:rsidR="00751E1D" w:rsidRPr="00B40125" w:rsidRDefault="00751E1D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Finally, </w:t>
      </w:r>
      <w:r w:rsidR="006F02C7" w:rsidRPr="00B40125">
        <w:rPr>
          <w:sz w:val="20"/>
          <w:szCs w:val="20"/>
        </w:rPr>
        <w:t>the Person Culture allows for instances where individuals feel more important than the organisation</w:t>
      </w:r>
      <w:r w:rsidR="00655B44" w:rsidRPr="00B40125">
        <w:rPr>
          <w:sz w:val="20"/>
          <w:szCs w:val="20"/>
        </w:rPr>
        <w:t xml:space="preserve">. They are more concerned about themselves and work purely for </w:t>
      </w:r>
      <w:r w:rsidR="000578AB" w:rsidRPr="00B40125">
        <w:rPr>
          <w:sz w:val="20"/>
          <w:szCs w:val="20"/>
        </w:rPr>
        <w:t>personal</w:t>
      </w:r>
      <w:r w:rsidR="00655B44" w:rsidRPr="00B40125">
        <w:rPr>
          <w:sz w:val="20"/>
          <w:szCs w:val="20"/>
        </w:rPr>
        <w:t xml:space="preserve"> gain rather than the </w:t>
      </w:r>
      <w:r w:rsidR="000578AB" w:rsidRPr="00B40125">
        <w:rPr>
          <w:sz w:val="20"/>
          <w:szCs w:val="20"/>
        </w:rPr>
        <w:t>organisation</w:t>
      </w:r>
      <w:r w:rsidR="00655B44" w:rsidRPr="00B40125">
        <w:rPr>
          <w:sz w:val="20"/>
          <w:szCs w:val="20"/>
        </w:rPr>
        <w:t>.</w:t>
      </w:r>
    </w:p>
    <w:p w14:paraId="5843E757" w14:textId="77777777" w:rsidR="00045563" w:rsidRPr="00B40125" w:rsidRDefault="00045563">
      <w:pPr>
        <w:rPr>
          <w:sz w:val="20"/>
          <w:szCs w:val="20"/>
        </w:rPr>
      </w:pPr>
    </w:p>
    <w:p w14:paraId="191055CD" w14:textId="662E0D4B" w:rsidR="00045563" w:rsidRPr="00B40125" w:rsidRDefault="00F57E99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David </w:t>
      </w:r>
      <w:r w:rsidR="000E387A" w:rsidRPr="00B40125">
        <w:rPr>
          <w:sz w:val="20"/>
          <w:szCs w:val="20"/>
        </w:rPr>
        <w:t>Rock’s SCARF theory</w:t>
      </w:r>
      <w:r w:rsidR="003A5BB0" w:rsidRPr="00B40125">
        <w:rPr>
          <w:sz w:val="20"/>
          <w:szCs w:val="20"/>
        </w:rPr>
        <w:t xml:space="preserve"> (Scarf, 2011) </w:t>
      </w:r>
      <w:r w:rsidR="00FB5053" w:rsidRPr="00B40125">
        <w:rPr>
          <w:sz w:val="20"/>
          <w:szCs w:val="20"/>
        </w:rPr>
        <w:t>uses neuroscience research</w:t>
      </w:r>
      <w:r w:rsidR="002672E2" w:rsidRPr="00B40125">
        <w:rPr>
          <w:sz w:val="20"/>
          <w:szCs w:val="20"/>
        </w:rPr>
        <w:t xml:space="preserve"> </w:t>
      </w:r>
      <w:r w:rsidR="009C7E46" w:rsidRPr="00B40125">
        <w:rPr>
          <w:sz w:val="20"/>
          <w:szCs w:val="20"/>
        </w:rPr>
        <w:t xml:space="preserve">and is </w:t>
      </w:r>
      <w:r w:rsidR="003B59B0" w:rsidRPr="00B40125">
        <w:rPr>
          <w:sz w:val="20"/>
          <w:szCs w:val="20"/>
        </w:rPr>
        <w:t>closely linked to the Broaden and Build Theory (Frederickson, 2001)</w:t>
      </w:r>
      <w:r w:rsidR="0037583E" w:rsidRPr="00B40125">
        <w:rPr>
          <w:sz w:val="20"/>
          <w:szCs w:val="20"/>
        </w:rPr>
        <w:t>. Rock’s theory focuses on threat and reward</w:t>
      </w:r>
      <w:r w:rsidR="00162303" w:rsidRPr="00B40125">
        <w:rPr>
          <w:sz w:val="20"/>
          <w:szCs w:val="20"/>
        </w:rPr>
        <w:t xml:space="preserve"> responses that our brain relies on for survival.</w:t>
      </w:r>
    </w:p>
    <w:p w14:paraId="78904D63" w14:textId="77777777" w:rsidR="00162303" w:rsidRPr="00B40125" w:rsidRDefault="00162303">
      <w:pPr>
        <w:rPr>
          <w:sz w:val="20"/>
          <w:szCs w:val="20"/>
        </w:rPr>
      </w:pPr>
    </w:p>
    <w:p w14:paraId="38CC30F5" w14:textId="11309773" w:rsidR="00162303" w:rsidRPr="00B40125" w:rsidRDefault="00162303">
      <w:pPr>
        <w:rPr>
          <w:sz w:val="20"/>
          <w:szCs w:val="20"/>
        </w:rPr>
      </w:pPr>
      <w:r w:rsidRPr="00B40125">
        <w:rPr>
          <w:sz w:val="20"/>
          <w:szCs w:val="20"/>
        </w:rPr>
        <w:t>The 5 steps of SCARF (Status, Certainty, Autonomy, Relatedness and Fairness) are split into two aspects of eliminating threat and maximising reward</w:t>
      </w:r>
      <w:r w:rsidR="009B1472" w:rsidRPr="00B40125">
        <w:rPr>
          <w:sz w:val="20"/>
          <w:szCs w:val="20"/>
        </w:rPr>
        <w:t xml:space="preserve">. </w:t>
      </w:r>
      <w:r w:rsidR="00BD600E" w:rsidRPr="00B40125">
        <w:rPr>
          <w:sz w:val="20"/>
          <w:szCs w:val="20"/>
        </w:rPr>
        <w:t xml:space="preserve">Through the first stage we eliminate </w:t>
      </w:r>
      <w:r w:rsidR="003679AF" w:rsidRPr="00B40125">
        <w:rPr>
          <w:sz w:val="20"/>
          <w:szCs w:val="20"/>
        </w:rPr>
        <w:t xml:space="preserve">the </w:t>
      </w:r>
      <w:r w:rsidR="00BD600E" w:rsidRPr="00B40125">
        <w:rPr>
          <w:sz w:val="20"/>
          <w:szCs w:val="20"/>
        </w:rPr>
        <w:t>threa</w:t>
      </w:r>
      <w:r w:rsidR="003679AF" w:rsidRPr="00B40125">
        <w:rPr>
          <w:sz w:val="20"/>
          <w:szCs w:val="20"/>
        </w:rPr>
        <w:t>t to a status by asking an individual to evaluate their own performance</w:t>
      </w:r>
      <w:r w:rsidR="005674E6" w:rsidRPr="00B40125">
        <w:rPr>
          <w:sz w:val="20"/>
          <w:szCs w:val="20"/>
        </w:rPr>
        <w:t xml:space="preserve">, reducing the risk of an individual becoming defensive. We maximise reward </w:t>
      </w:r>
      <w:r w:rsidR="00947147" w:rsidRPr="00B40125">
        <w:rPr>
          <w:sz w:val="20"/>
          <w:szCs w:val="20"/>
        </w:rPr>
        <w:t>by providing them with opportunities to develop skills.</w:t>
      </w:r>
    </w:p>
    <w:p w14:paraId="70F1D02D" w14:textId="77777777" w:rsidR="00947147" w:rsidRPr="00B40125" w:rsidRDefault="00947147">
      <w:pPr>
        <w:rPr>
          <w:sz w:val="20"/>
          <w:szCs w:val="20"/>
        </w:rPr>
      </w:pPr>
    </w:p>
    <w:p w14:paraId="40FD2ADA" w14:textId="590AF46E" w:rsidR="00947147" w:rsidRPr="00B40125" w:rsidRDefault="00947147">
      <w:pPr>
        <w:rPr>
          <w:sz w:val="20"/>
          <w:szCs w:val="20"/>
        </w:rPr>
      </w:pPr>
      <w:r w:rsidRPr="00B40125">
        <w:rPr>
          <w:sz w:val="20"/>
          <w:szCs w:val="20"/>
        </w:rPr>
        <w:t>With Certainty, we break down complex processes</w:t>
      </w:r>
      <w:r w:rsidR="006200F3" w:rsidRPr="00B40125">
        <w:rPr>
          <w:sz w:val="20"/>
          <w:szCs w:val="20"/>
        </w:rPr>
        <w:t xml:space="preserve"> into bite size chunks and therefore </w:t>
      </w:r>
      <w:r w:rsidR="00F706A2" w:rsidRPr="00B40125">
        <w:rPr>
          <w:sz w:val="20"/>
          <w:szCs w:val="20"/>
        </w:rPr>
        <w:t>allo</w:t>
      </w:r>
      <w:r w:rsidR="00132A48" w:rsidRPr="00B40125">
        <w:rPr>
          <w:sz w:val="20"/>
          <w:szCs w:val="20"/>
        </w:rPr>
        <w:t>w predictability and safety by being clear on the expectations.</w:t>
      </w:r>
      <w:r w:rsidR="003836CF" w:rsidRPr="00B40125">
        <w:rPr>
          <w:sz w:val="20"/>
          <w:szCs w:val="20"/>
        </w:rPr>
        <w:t xml:space="preserve"> Autonomy reduces the threat of micromanagement and allows people to take on more responsibility</w:t>
      </w:r>
      <w:r w:rsidR="001D1873" w:rsidRPr="00B40125">
        <w:rPr>
          <w:sz w:val="20"/>
          <w:szCs w:val="20"/>
        </w:rPr>
        <w:t>, to use initiative and give freedom.</w:t>
      </w:r>
    </w:p>
    <w:p w14:paraId="5DF7DF12" w14:textId="77777777" w:rsidR="001D1873" w:rsidRPr="00B40125" w:rsidRDefault="001D1873">
      <w:pPr>
        <w:rPr>
          <w:sz w:val="20"/>
          <w:szCs w:val="20"/>
        </w:rPr>
      </w:pPr>
    </w:p>
    <w:p w14:paraId="68C9F6E3" w14:textId="3806B18D" w:rsidR="001D1873" w:rsidRPr="00B40125" w:rsidRDefault="001D1873">
      <w:pPr>
        <w:rPr>
          <w:sz w:val="20"/>
          <w:szCs w:val="20"/>
        </w:rPr>
      </w:pPr>
      <w:r w:rsidRPr="00B40125">
        <w:rPr>
          <w:sz w:val="20"/>
          <w:szCs w:val="20"/>
        </w:rPr>
        <w:t>Relatedness removes the threat of isolation</w:t>
      </w:r>
      <w:r w:rsidR="00C300E9" w:rsidRPr="00B40125">
        <w:rPr>
          <w:sz w:val="20"/>
          <w:szCs w:val="20"/>
        </w:rPr>
        <w:t xml:space="preserve"> by introducing buddy systems or mentoring arrangements with a focus on vulnerable team members and </w:t>
      </w:r>
      <w:r w:rsidR="00ED4C34" w:rsidRPr="00B40125">
        <w:rPr>
          <w:sz w:val="20"/>
          <w:szCs w:val="20"/>
        </w:rPr>
        <w:t xml:space="preserve">maximises reward by connecting people to build a stronger team. Finally, we have Fairness which reduces threat by </w:t>
      </w:r>
      <w:r w:rsidR="00B430F3" w:rsidRPr="00B40125">
        <w:rPr>
          <w:sz w:val="20"/>
          <w:szCs w:val="20"/>
        </w:rPr>
        <w:t>encouraging mutual acceptance, openness and honesty</w:t>
      </w:r>
      <w:r w:rsidR="00EE309C" w:rsidRPr="00B40125">
        <w:rPr>
          <w:sz w:val="20"/>
          <w:szCs w:val="20"/>
        </w:rPr>
        <w:t>. By setting up a team charter, clarifying individual goals and roles through to team hierarchy and daily operations</w:t>
      </w:r>
      <w:r w:rsidR="00591445" w:rsidRPr="00B40125">
        <w:rPr>
          <w:sz w:val="20"/>
          <w:szCs w:val="20"/>
        </w:rPr>
        <w:t>, we maximise the reward of relatedness.</w:t>
      </w:r>
    </w:p>
    <w:p w14:paraId="5A130F13" w14:textId="77777777" w:rsidR="00C81BFB" w:rsidRDefault="00C81BFB">
      <w:pPr>
        <w:rPr>
          <w:sz w:val="20"/>
          <w:szCs w:val="20"/>
        </w:rPr>
      </w:pPr>
    </w:p>
    <w:p w14:paraId="0B3B27DC" w14:textId="77777777" w:rsidR="00B40125" w:rsidRDefault="00B40125">
      <w:pPr>
        <w:rPr>
          <w:sz w:val="20"/>
          <w:szCs w:val="20"/>
        </w:rPr>
      </w:pPr>
    </w:p>
    <w:p w14:paraId="5882CD85" w14:textId="77777777" w:rsidR="00B40125" w:rsidRDefault="00B40125">
      <w:pPr>
        <w:rPr>
          <w:sz w:val="20"/>
          <w:szCs w:val="20"/>
        </w:rPr>
      </w:pPr>
    </w:p>
    <w:p w14:paraId="59C54A06" w14:textId="77777777" w:rsidR="00B40125" w:rsidRDefault="00B40125">
      <w:pPr>
        <w:rPr>
          <w:sz w:val="20"/>
          <w:szCs w:val="20"/>
        </w:rPr>
      </w:pPr>
    </w:p>
    <w:p w14:paraId="5781F888" w14:textId="77777777" w:rsidR="00B40125" w:rsidRDefault="00B40125">
      <w:pPr>
        <w:rPr>
          <w:sz w:val="20"/>
          <w:szCs w:val="20"/>
        </w:rPr>
      </w:pPr>
    </w:p>
    <w:p w14:paraId="19DFC90E" w14:textId="77777777" w:rsidR="00B40125" w:rsidRDefault="00B40125">
      <w:pPr>
        <w:rPr>
          <w:sz w:val="20"/>
          <w:szCs w:val="20"/>
        </w:rPr>
      </w:pPr>
    </w:p>
    <w:p w14:paraId="225CE20B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3B028AB7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63B1FA1E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lastRenderedPageBreak/>
              <w:t>2.2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3DD54D48" w14:textId="70229832" w:rsidR="00C81BFB" w:rsidRPr="00B40125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  <w:highlight w:val="yellow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Assess how employee selection </w:t>
            </w:r>
            <w:r w:rsidRPr="00B40125">
              <w:rPr>
                <w:rFonts w:ascii="Trebuchet MS" w:eastAsia="Arial" w:hAnsi="Trebuchet MS" w:cs="Times New Roman"/>
                <w:b/>
                <w:bCs/>
                <w:sz w:val="20"/>
                <w:szCs w:val="20"/>
              </w:rPr>
              <w:t>or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 xml:space="preserve"> employee development impacts organisational culture and behaviour in your organisation (or one with which you are familiar).</w:t>
            </w:r>
          </w:p>
        </w:tc>
      </w:tr>
    </w:tbl>
    <w:p w14:paraId="41AEA30D" w14:textId="77777777" w:rsidR="00C81BFB" w:rsidRPr="00B40125" w:rsidRDefault="00C81BFB">
      <w:pPr>
        <w:rPr>
          <w:sz w:val="20"/>
          <w:szCs w:val="20"/>
        </w:rPr>
      </w:pPr>
    </w:p>
    <w:p w14:paraId="44A8E508" w14:textId="417EB33D" w:rsidR="00C81BFB" w:rsidRPr="00B40125" w:rsidRDefault="00B25081">
      <w:pPr>
        <w:rPr>
          <w:sz w:val="20"/>
          <w:szCs w:val="20"/>
        </w:rPr>
      </w:pPr>
      <w:r w:rsidRPr="00B40125">
        <w:rPr>
          <w:sz w:val="20"/>
          <w:szCs w:val="20"/>
        </w:rPr>
        <w:t>According to the CIP</w:t>
      </w:r>
      <w:r w:rsidR="000326F4" w:rsidRPr="00B40125">
        <w:rPr>
          <w:sz w:val="20"/>
          <w:szCs w:val="20"/>
        </w:rPr>
        <w:t>D there are two stages to employee se</w:t>
      </w:r>
      <w:r w:rsidR="00B92C8E" w:rsidRPr="00B40125">
        <w:rPr>
          <w:sz w:val="20"/>
          <w:szCs w:val="20"/>
        </w:rPr>
        <w:t>lection, shortlisting and assessment</w:t>
      </w:r>
      <w:r w:rsidR="00F10DD6" w:rsidRPr="00B40125">
        <w:rPr>
          <w:sz w:val="20"/>
          <w:szCs w:val="20"/>
        </w:rPr>
        <w:t xml:space="preserve"> (CIPD, 2023)</w:t>
      </w:r>
      <w:r w:rsidR="000856B1" w:rsidRPr="00B40125">
        <w:rPr>
          <w:sz w:val="20"/>
          <w:szCs w:val="20"/>
        </w:rPr>
        <w:t>. The employee selection process follows a series of steps followed by the hiring team</w:t>
      </w:r>
      <w:r w:rsidR="00056A46" w:rsidRPr="00B40125">
        <w:rPr>
          <w:sz w:val="20"/>
          <w:szCs w:val="20"/>
        </w:rPr>
        <w:t xml:space="preserve"> to make an informed decision on who to hire.</w:t>
      </w:r>
    </w:p>
    <w:p w14:paraId="3A4E37F0" w14:textId="77777777" w:rsidR="00056A46" w:rsidRPr="00B40125" w:rsidRDefault="00056A46">
      <w:pPr>
        <w:rPr>
          <w:sz w:val="20"/>
          <w:szCs w:val="20"/>
        </w:rPr>
      </w:pPr>
    </w:p>
    <w:p w14:paraId="4A3E556E" w14:textId="74BC17A5" w:rsidR="00056A46" w:rsidRPr="00B40125" w:rsidRDefault="00056A46">
      <w:pPr>
        <w:rPr>
          <w:sz w:val="20"/>
          <w:szCs w:val="20"/>
        </w:rPr>
      </w:pPr>
      <w:r w:rsidRPr="00B40125">
        <w:rPr>
          <w:sz w:val="20"/>
          <w:szCs w:val="20"/>
        </w:rPr>
        <w:t>The process of employee selection focuses on</w:t>
      </w:r>
      <w:r w:rsidR="00710C13" w:rsidRPr="00B40125">
        <w:rPr>
          <w:sz w:val="20"/>
          <w:szCs w:val="20"/>
        </w:rPr>
        <w:t xml:space="preserve"> screening calls, in-person interviews, background checks, and job offers</w:t>
      </w:r>
      <w:r w:rsidR="00940B57" w:rsidRPr="00B40125">
        <w:rPr>
          <w:sz w:val="20"/>
          <w:szCs w:val="20"/>
        </w:rPr>
        <w:t xml:space="preserve"> (Workable, 2019).</w:t>
      </w:r>
      <w:r w:rsidR="00E501DD" w:rsidRPr="00B40125">
        <w:rPr>
          <w:sz w:val="20"/>
          <w:szCs w:val="20"/>
        </w:rPr>
        <w:t xml:space="preserve"> </w:t>
      </w:r>
      <w:r w:rsidR="009B32A0" w:rsidRPr="00B40125">
        <w:rPr>
          <w:sz w:val="20"/>
          <w:szCs w:val="20"/>
        </w:rPr>
        <w:t>A successful hire starts with the building of a hiring plan</w:t>
      </w:r>
      <w:r w:rsidR="003059CA" w:rsidRPr="00B40125">
        <w:rPr>
          <w:sz w:val="20"/>
          <w:szCs w:val="20"/>
        </w:rPr>
        <w:t xml:space="preserve"> and looking at the number of people an organisation is looking to hire</w:t>
      </w:r>
      <w:r w:rsidR="003C2B51" w:rsidRPr="00B40125">
        <w:rPr>
          <w:sz w:val="20"/>
          <w:szCs w:val="20"/>
        </w:rPr>
        <w:t xml:space="preserve"> and managing the budget and timeframe. The key is finding the right person for the job</w:t>
      </w:r>
      <w:r w:rsidR="00ED59C2" w:rsidRPr="00B40125">
        <w:rPr>
          <w:sz w:val="20"/>
          <w:szCs w:val="20"/>
        </w:rPr>
        <w:t xml:space="preserve">, customising the </w:t>
      </w:r>
      <w:r w:rsidR="00FA0A71" w:rsidRPr="00B40125">
        <w:rPr>
          <w:sz w:val="20"/>
          <w:szCs w:val="20"/>
        </w:rPr>
        <w:t>process to each position and team</w:t>
      </w:r>
      <w:r w:rsidR="00235A6E" w:rsidRPr="00B40125">
        <w:rPr>
          <w:sz w:val="20"/>
          <w:szCs w:val="20"/>
        </w:rPr>
        <w:t xml:space="preserve"> and reviewing both the persons skills and personality for culture fit.</w:t>
      </w:r>
    </w:p>
    <w:p w14:paraId="4FDB8D9B" w14:textId="77777777" w:rsidR="0080327F" w:rsidRPr="00B40125" w:rsidRDefault="0080327F">
      <w:pPr>
        <w:rPr>
          <w:sz w:val="20"/>
          <w:szCs w:val="20"/>
        </w:rPr>
      </w:pPr>
    </w:p>
    <w:p w14:paraId="70102463" w14:textId="27B563CE" w:rsidR="00AD3ACA" w:rsidRPr="00B40125" w:rsidRDefault="00A249C1">
      <w:pPr>
        <w:rPr>
          <w:sz w:val="20"/>
          <w:szCs w:val="20"/>
        </w:rPr>
      </w:pPr>
      <w:r w:rsidRPr="00B40125">
        <w:rPr>
          <w:sz w:val="20"/>
          <w:szCs w:val="20"/>
        </w:rPr>
        <w:t>The selection process</w:t>
      </w:r>
      <w:r w:rsidR="00B918E3" w:rsidRPr="00B40125">
        <w:rPr>
          <w:sz w:val="20"/>
          <w:szCs w:val="20"/>
        </w:rPr>
        <w:t xml:space="preserve"> directly </w:t>
      </w:r>
      <w:r w:rsidRPr="00B40125">
        <w:rPr>
          <w:sz w:val="20"/>
          <w:szCs w:val="20"/>
        </w:rPr>
        <w:t>impact</w:t>
      </w:r>
      <w:r w:rsidR="00B918E3" w:rsidRPr="00B40125">
        <w:rPr>
          <w:sz w:val="20"/>
          <w:szCs w:val="20"/>
        </w:rPr>
        <w:t>s</w:t>
      </w:r>
      <w:r w:rsidRPr="00B40125">
        <w:rPr>
          <w:sz w:val="20"/>
          <w:szCs w:val="20"/>
        </w:rPr>
        <w:t xml:space="preserve"> an organisations culture and behaviour</w:t>
      </w:r>
      <w:r w:rsidR="00AE7F5C" w:rsidRPr="00B40125">
        <w:rPr>
          <w:sz w:val="20"/>
          <w:szCs w:val="20"/>
        </w:rPr>
        <w:t xml:space="preserve"> significantly </w:t>
      </w:r>
      <w:r w:rsidR="00B918E3" w:rsidRPr="00B40125">
        <w:rPr>
          <w:sz w:val="20"/>
          <w:szCs w:val="20"/>
        </w:rPr>
        <w:t>as culture is defined by the people who work ther</w:t>
      </w:r>
      <w:r w:rsidR="00D17CC0" w:rsidRPr="00B40125">
        <w:rPr>
          <w:sz w:val="20"/>
          <w:szCs w:val="20"/>
        </w:rPr>
        <w:t>e (</w:t>
      </w:r>
      <w:r w:rsidR="00922BBB" w:rsidRPr="00B40125">
        <w:rPr>
          <w:sz w:val="20"/>
          <w:szCs w:val="20"/>
        </w:rPr>
        <w:t>M</w:t>
      </w:r>
      <w:r w:rsidR="00D17CC0" w:rsidRPr="00B40125">
        <w:rPr>
          <w:sz w:val="20"/>
          <w:szCs w:val="20"/>
        </w:rPr>
        <w:t xml:space="preserve">arie, 2023). An </w:t>
      </w:r>
      <w:r w:rsidR="00261EC4" w:rsidRPr="00B40125">
        <w:rPr>
          <w:sz w:val="20"/>
          <w:szCs w:val="20"/>
        </w:rPr>
        <w:t>individual’s</w:t>
      </w:r>
      <w:r w:rsidR="00D17CC0" w:rsidRPr="00B40125">
        <w:rPr>
          <w:sz w:val="20"/>
          <w:szCs w:val="20"/>
        </w:rPr>
        <w:t xml:space="preserve"> willingness to collaborate</w:t>
      </w:r>
      <w:r w:rsidR="00922BBB" w:rsidRPr="00B40125">
        <w:rPr>
          <w:sz w:val="20"/>
          <w:szCs w:val="20"/>
        </w:rPr>
        <w:t xml:space="preserve"> and cooperate</w:t>
      </w:r>
      <w:r w:rsidR="00C01A4F" w:rsidRPr="00B40125">
        <w:rPr>
          <w:sz w:val="20"/>
          <w:szCs w:val="20"/>
        </w:rPr>
        <w:t xml:space="preserve"> creates</w:t>
      </w:r>
      <w:r w:rsidR="00922BBB" w:rsidRPr="00B40125">
        <w:rPr>
          <w:sz w:val="20"/>
          <w:szCs w:val="20"/>
        </w:rPr>
        <w:t xml:space="preserve"> a sense of </w:t>
      </w:r>
      <w:r w:rsidR="007640C8" w:rsidRPr="00B40125">
        <w:rPr>
          <w:sz w:val="20"/>
          <w:szCs w:val="20"/>
        </w:rPr>
        <w:t>teamwork</w:t>
      </w:r>
      <w:r w:rsidR="00922BBB" w:rsidRPr="00B40125">
        <w:rPr>
          <w:sz w:val="20"/>
          <w:szCs w:val="20"/>
        </w:rPr>
        <w:t xml:space="preserve"> and inclusivity</w:t>
      </w:r>
      <w:r w:rsidR="00C01A4F" w:rsidRPr="00B40125">
        <w:rPr>
          <w:sz w:val="20"/>
          <w:szCs w:val="20"/>
        </w:rPr>
        <w:t>,</w:t>
      </w:r>
      <w:r w:rsidR="00261EC4" w:rsidRPr="00B40125">
        <w:rPr>
          <w:sz w:val="20"/>
          <w:szCs w:val="20"/>
        </w:rPr>
        <w:t xml:space="preserve"> help</w:t>
      </w:r>
      <w:r w:rsidR="00C01A4F" w:rsidRPr="00B40125">
        <w:rPr>
          <w:sz w:val="20"/>
          <w:szCs w:val="20"/>
        </w:rPr>
        <w:t>ing</w:t>
      </w:r>
      <w:r w:rsidR="00261EC4" w:rsidRPr="00B40125">
        <w:rPr>
          <w:sz w:val="20"/>
          <w:szCs w:val="20"/>
        </w:rPr>
        <w:t xml:space="preserve"> create a culture of trust</w:t>
      </w:r>
      <w:r w:rsidR="00C01A4F" w:rsidRPr="00B40125">
        <w:rPr>
          <w:sz w:val="20"/>
          <w:szCs w:val="20"/>
        </w:rPr>
        <w:t xml:space="preserve"> resulting in gr</w:t>
      </w:r>
      <w:r w:rsidR="00BE444C" w:rsidRPr="00B40125">
        <w:rPr>
          <w:sz w:val="20"/>
          <w:szCs w:val="20"/>
        </w:rPr>
        <w:t>eater productivity and performanc</w:t>
      </w:r>
      <w:r w:rsidR="00C01A4F" w:rsidRPr="00B40125">
        <w:rPr>
          <w:sz w:val="20"/>
          <w:szCs w:val="20"/>
        </w:rPr>
        <w:t>e</w:t>
      </w:r>
      <w:r w:rsidR="00D92FB0" w:rsidRPr="00B40125">
        <w:rPr>
          <w:sz w:val="20"/>
          <w:szCs w:val="20"/>
        </w:rPr>
        <w:t xml:space="preserve">. Alternatively, </w:t>
      </w:r>
      <w:r w:rsidR="00C01A4F" w:rsidRPr="00B40125">
        <w:rPr>
          <w:sz w:val="20"/>
          <w:szCs w:val="20"/>
        </w:rPr>
        <w:t>a</w:t>
      </w:r>
      <w:r w:rsidR="00D92FB0" w:rsidRPr="00B40125">
        <w:rPr>
          <w:sz w:val="20"/>
          <w:szCs w:val="20"/>
        </w:rPr>
        <w:t xml:space="preserve"> selection process</w:t>
      </w:r>
      <w:r w:rsidR="00C01A4F" w:rsidRPr="00B40125">
        <w:rPr>
          <w:sz w:val="20"/>
          <w:szCs w:val="20"/>
        </w:rPr>
        <w:t xml:space="preserve"> that</w:t>
      </w:r>
      <w:r w:rsidR="00D92FB0" w:rsidRPr="00B40125">
        <w:rPr>
          <w:sz w:val="20"/>
          <w:szCs w:val="20"/>
        </w:rPr>
        <w:t xml:space="preserve"> </w:t>
      </w:r>
      <w:r w:rsidR="00325ECE" w:rsidRPr="00B40125">
        <w:rPr>
          <w:sz w:val="20"/>
          <w:szCs w:val="20"/>
        </w:rPr>
        <w:t>results in the hiring of an individual</w:t>
      </w:r>
      <w:r w:rsidR="00F32383" w:rsidRPr="00B40125">
        <w:rPr>
          <w:sz w:val="20"/>
          <w:szCs w:val="20"/>
        </w:rPr>
        <w:t xml:space="preserve"> focused on individual goals and achievements</w:t>
      </w:r>
      <w:r w:rsidR="0057651A" w:rsidRPr="00B40125">
        <w:rPr>
          <w:sz w:val="20"/>
          <w:szCs w:val="20"/>
        </w:rPr>
        <w:t>, using</w:t>
      </w:r>
      <w:r w:rsidR="00F32383" w:rsidRPr="00B40125">
        <w:rPr>
          <w:sz w:val="20"/>
          <w:szCs w:val="20"/>
        </w:rPr>
        <w:t xml:space="preserve"> competition as </w:t>
      </w:r>
      <w:r w:rsidR="00AD3ACA" w:rsidRPr="00B40125">
        <w:rPr>
          <w:sz w:val="20"/>
          <w:szCs w:val="20"/>
        </w:rPr>
        <w:t xml:space="preserve">a method of </w:t>
      </w:r>
      <w:r w:rsidR="00F32383" w:rsidRPr="00B40125">
        <w:rPr>
          <w:sz w:val="20"/>
          <w:szCs w:val="20"/>
        </w:rPr>
        <w:t>lead</w:t>
      </w:r>
      <w:r w:rsidR="00AD3ACA" w:rsidRPr="00B40125">
        <w:rPr>
          <w:sz w:val="20"/>
          <w:szCs w:val="20"/>
        </w:rPr>
        <w:t>ership,</w:t>
      </w:r>
      <w:r w:rsidR="00F32383" w:rsidRPr="00B40125">
        <w:rPr>
          <w:sz w:val="20"/>
          <w:szCs w:val="20"/>
        </w:rPr>
        <w:t xml:space="preserve"> a very different </w:t>
      </w:r>
      <w:r w:rsidR="00AD3ACA" w:rsidRPr="00B40125">
        <w:rPr>
          <w:sz w:val="20"/>
          <w:szCs w:val="20"/>
        </w:rPr>
        <w:t>culture is created.</w:t>
      </w:r>
    </w:p>
    <w:p w14:paraId="570F3DFE" w14:textId="77777777" w:rsidR="00AD3ACA" w:rsidRPr="00B40125" w:rsidRDefault="00AD3ACA">
      <w:pPr>
        <w:rPr>
          <w:sz w:val="20"/>
          <w:szCs w:val="20"/>
        </w:rPr>
      </w:pPr>
    </w:p>
    <w:p w14:paraId="3B7DC5A4" w14:textId="7711E55D" w:rsidR="00C4691B" w:rsidRPr="00B40125" w:rsidRDefault="007640C8" w:rsidP="00022C7F">
      <w:pPr>
        <w:rPr>
          <w:sz w:val="20"/>
          <w:szCs w:val="20"/>
        </w:rPr>
      </w:pPr>
      <w:r w:rsidRPr="00B40125">
        <w:rPr>
          <w:sz w:val="20"/>
          <w:szCs w:val="20"/>
        </w:rPr>
        <w:t>A</w:t>
      </w:r>
      <w:r w:rsidR="00022C7F" w:rsidRPr="00B40125">
        <w:rPr>
          <w:sz w:val="20"/>
          <w:szCs w:val="20"/>
        </w:rPr>
        <w:t xml:space="preserve"> selection process</w:t>
      </w:r>
      <w:r w:rsidR="005E1E50" w:rsidRPr="00B40125">
        <w:rPr>
          <w:sz w:val="20"/>
          <w:szCs w:val="20"/>
        </w:rPr>
        <w:t xml:space="preserve"> should aim to attract individuals</w:t>
      </w:r>
      <w:r w:rsidR="00D53B82" w:rsidRPr="00B40125">
        <w:rPr>
          <w:sz w:val="20"/>
          <w:szCs w:val="20"/>
        </w:rPr>
        <w:t xml:space="preserve"> beneficial to the organisation</w:t>
      </w:r>
      <w:r w:rsidR="008A36CF" w:rsidRPr="00B40125">
        <w:rPr>
          <w:sz w:val="20"/>
          <w:szCs w:val="20"/>
        </w:rPr>
        <w:t xml:space="preserve"> </w:t>
      </w:r>
      <w:r w:rsidR="0057651A" w:rsidRPr="00B40125">
        <w:rPr>
          <w:sz w:val="20"/>
          <w:szCs w:val="20"/>
        </w:rPr>
        <w:t>with</w:t>
      </w:r>
      <w:r w:rsidR="008A36CF" w:rsidRPr="00B40125">
        <w:rPr>
          <w:sz w:val="20"/>
          <w:szCs w:val="20"/>
        </w:rPr>
        <w:t xml:space="preserve"> their skills and personal behaviours</w:t>
      </w:r>
      <w:r w:rsidR="00747A68" w:rsidRPr="00B40125">
        <w:rPr>
          <w:rFonts w:ascii="Roboto" w:hAnsi="Roboto"/>
          <w:color w:val="2C3E50"/>
          <w:sz w:val="20"/>
          <w:szCs w:val="20"/>
          <w:shd w:val="clear" w:color="auto" w:fill="FFFFFF"/>
        </w:rPr>
        <w:t xml:space="preserve"> </w:t>
      </w:r>
      <w:r w:rsidR="00747A68" w:rsidRPr="00B40125">
        <w:rPr>
          <w:sz w:val="20"/>
          <w:szCs w:val="20"/>
        </w:rPr>
        <w:t xml:space="preserve">(CIPD, 2021). </w:t>
      </w:r>
      <w:r w:rsidR="0062169D" w:rsidRPr="00B40125">
        <w:rPr>
          <w:sz w:val="20"/>
          <w:szCs w:val="20"/>
        </w:rPr>
        <w:t>Being proactive through inclusive job descriptions, blind</w:t>
      </w:r>
      <w:r w:rsidR="005214BC" w:rsidRPr="00B40125">
        <w:rPr>
          <w:sz w:val="20"/>
          <w:szCs w:val="20"/>
        </w:rPr>
        <w:t xml:space="preserve"> resumes and shortlisting, unconscious bias training, reasonable adjustments, reviewing diversity statistics</w:t>
      </w:r>
      <w:r w:rsidR="00471B4B" w:rsidRPr="00B40125">
        <w:rPr>
          <w:sz w:val="20"/>
          <w:szCs w:val="20"/>
        </w:rPr>
        <w:t xml:space="preserve"> and enhancing advertising channels, the HR function can impact culture by providing a range of applicants with diverse backgrounds as well as relevant skills.</w:t>
      </w:r>
    </w:p>
    <w:p w14:paraId="6F05816E" w14:textId="43EDE49C" w:rsidR="00E70D56" w:rsidRPr="00B40125" w:rsidRDefault="004376C2" w:rsidP="00022C7F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 </w:t>
      </w:r>
    </w:p>
    <w:p w14:paraId="4B5C847F" w14:textId="31DA0F0C" w:rsidR="00E70D56" w:rsidRPr="00B40125" w:rsidRDefault="008B11F9" w:rsidP="00022C7F">
      <w:pPr>
        <w:rPr>
          <w:sz w:val="20"/>
          <w:szCs w:val="20"/>
        </w:rPr>
      </w:pPr>
      <w:r w:rsidRPr="00B40125">
        <w:rPr>
          <w:sz w:val="20"/>
          <w:szCs w:val="20"/>
        </w:rPr>
        <w:t>In reverse, culture can be adapted to attract talent through</w:t>
      </w:r>
      <w:r w:rsidR="00F629C0" w:rsidRPr="00B40125">
        <w:rPr>
          <w:sz w:val="20"/>
          <w:szCs w:val="20"/>
        </w:rPr>
        <w:t xml:space="preserve"> compensation and rewards </w:t>
      </w:r>
      <w:r w:rsidR="00A558EF" w:rsidRPr="00B40125">
        <w:rPr>
          <w:sz w:val="20"/>
          <w:szCs w:val="20"/>
        </w:rPr>
        <w:t>ensuring</w:t>
      </w:r>
      <w:r w:rsidR="00F629C0" w:rsidRPr="00B40125">
        <w:rPr>
          <w:sz w:val="20"/>
          <w:szCs w:val="20"/>
        </w:rPr>
        <w:t xml:space="preserve"> employees feel valued</w:t>
      </w:r>
      <w:r w:rsidR="00D66B24" w:rsidRPr="00B40125">
        <w:rPr>
          <w:sz w:val="20"/>
          <w:szCs w:val="20"/>
        </w:rPr>
        <w:t xml:space="preserve">. </w:t>
      </w:r>
      <w:r w:rsidR="00B1744D" w:rsidRPr="00B40125">
        <w:rPr>
          <w:sz w:val="20"/>
          <w:szCs w:val="20"/>
        </w:rPr>
        <w:t xml:space="preserve">Creating </w:t>
      </w:r>
      <w:r w:rsidR="00FE549D" w:rsidRPr="00B40125">
        <w:rPr>
          <w:sz w:val="20"/>
          <w:szCs w:val="20"/>
        </w:rPr>
        <w:t>benefits such as cycle to work schemes, flexible working</w:t>
      </w:r>
      <w:r w:rsidR="007F3AA0" w:rsidRPr="00B40125">
        <w:rPr>
          <w:sz w:val="20"/>
          <w:szCs w:val="20"/>
        </w:rPr>
        <w:t xml:space="preserve"> and</w:t>
      </w:r>
      <w:r w:rsidR="00FE549D" w:rsidRPr="00B40125">
        <w:rPr>
          <w:sz w:val="20"/>
          <w:szCs w:val="20"/>
        </w:rPr>
        <w:t xml:space="preserve"> </w:t>
      </w:r>
      <w:r w:rsidR="007F3AA0" w:rsidRPr="00B40125">
        <w:rPr>
          <w:sz w:val="20"/>
          <w:szCs w:val="20"/>
        </w:rPr>
        <w:t>holiday purchase schemes</w:t>
      </w:r>
      <w:r w:rsidR="008573F3" w:rsidRPr="00B40125">
        <w:rPr>
          <w:sz w:val="20"/>
          <w:szCs w:val="20"/>
        </w:rPr>
        <w:t xml:space="preserve"> </w:t>
      </w:r>
      <w:r w:rsidR="007F3AA0" w:rsidRPr="00B40125">
        <w:rPr>
          <w:sz w:val="20"/>
          <w:szCs w:val="20"/>
        </w:rPr>
        <w:t xml:space="preserve">can attract </w:t>
      </w:r>
      <w:r w:rsidR="00B24673" w:rsidRPr="00B40125">
        <w:rPr>
          <w:sz w:val="20"/>
          <w:szCs w:val="20"/>
        </w:rPr>
        <w:t xml:space="preserve">those looking for </w:t>
      </w:r>
      <w:r w:rsidR="00306F22" w:rsidRPr="00B40125">
        <w:rPr>
          <w:sz w:val="20"/>
          <w:szCs w:val="20"/>
        </w:rPr>
        <w:t>sustainable businesses</w:t>
      </w:r>
      <w:r w:rsidR="00202E63" w:rsidRPr="00B40125">
        <w:rPr>
          <w:sz w:val="20"/>
          <w:szCs w:val="20"/>
        </w:rPr>
        <w:t xml:space="preserve"> with a strong work/life balance.</w:t>
      </w:r>
    </w:p>
    <w:p w14:paraId="6DA712F5" w14:textId="77777777" w:rsidR="00202E63" w:rsidRPr="00B40125" w:rsidRDefault="00202E63" w:rsidP="00022C7F">
      <w:pPr>
        <w:rPr>
          <w:sz w:val="20"/>
          <w:szCs w:val="20"/>
        </w:rPr>
      </w:pPr>
    </w:p>
    <w:p w14:paraId="71F1650E" w14:textId="3AC32586" w:rsidR="0009768D" w:rsidRPr="00B40125" w:rsidRDefault="00202E63" w:rsidP="0009768D">
      <w:pPr>
        <w:rPr>
          <w:sz w:val="20"/>
          <w:szCs w:val="20"/>
        </w:rPr>
      </w:pPr>
      <w:r w:rsidRPr="00B40125">
        <w:rPr>
          <w:sz w:val="20"/>
          <w:szCs w:val="20"/>
        </w:rPr>
        <w:t>The council has moved to CV only recruitment</w:t>
      </w:r>
      <w:r w:rsidR="00EC1E29" w:rsidRPr="00B40125">
        <w:rPr>
          <w:sz w:val="20"/>
          <w:szCs w:val="20"/>
        </w:rPr>
        <w:t xml:space="preserve"> and introduced</w:t>
      </w:r>
      <w:r w:rsidRPr="00B40125">
        <w:rPr>
          <w:sz w:val="20"/>
          <w:szCs w:val="20"/>
        </w:rPr>
        <w:t xml:space="preserve"> </w:t>
      </w:r>
      <w:r w:rsidR="00DC61AA" w:rsidRPr="00B40125">
        <w:rPr>
          <w:sz w:val="20"/>
          <w:szCs w:val="20"/>
        </w:rPr>
        <w:t>qualifying questions based on the job description to improve sifting. These</w:t>
      </w:r>
      <w:r w:rsidR="0009768D" w:rsidRPr="00B40125">
        <w:rPr>
          <w:sz w:val="20"/>
          <w:szCs w:val="20"/>
        </w:rPr>
        <w:t xml:space="preserve"> provide automatic disqualification questions for absolute must-have skills. Applications </w:t>
      </w:r>
      <w:r w:rsidR="00DC61AA" w:rsidRPr="00B40125">
        <w:rPr>
          <w:sz w:val="20"/>
          <w:szCs w:val="20"/>
        </w:rPr>
        <w:t>are now</w:t>
      </w:r>
      <w:r w:rsidR="0009768D" w:rsidRPr="00B40125">
        <w:rPr>
          <w:sz w:val="20"/>
          <w:szCs w:val="20"/>
        </w:rPr>
        <w:t xml:space="preserve"> </w:t>
      </w:r>
      <w:r w:rsidR="00DC61AA" w:rsidRPr="00B40125">
        <w:rPr>
          <w:sz w:val="20"/>
          <w:szCs w:val="20"/>
        </w:rPr>
        <w:t>quicker to</w:t>
      </w:r>
      <w:r w:rsidR="0009768D" w:rsidRPr="00B40125">
        <w:rPr>
          <w:sz w:val="20"/>
          <w:szCs w:val="20"/>
        </w:rPr>
        <w:t xml:space="preserve"> complete to avoid candidate dropout rates</w:t>
      </w:r>
      <w:r w:rsidR="00EC1E29" w:rsidRPr="00B40125">
        <w:rPr>
          <w:sz w:val="20"/>
          <w:szCs w:val="20"/>
        </w:rPr>
        <w:t>. Studies have shown that average dropout rates can be as high as</w:t>
      </w:r>
      <w:r w:rsidR="0009768D" w:rsidRPr="00B40125">
        <w:rPr>
          <w:sz w:val="20"/>
          <w:szCs w:val="20"/>
        </w:rPr>
        <w:t xml:space="preserve"> 22% (Sapia.ai, 2023).</w:t>
      </w:r>
    </w:p>
    <w:p w14:paraId="283996E8" w14:textId="77777777" w:rsidR="00EC1E29" w:rsidRPr="00B40125" w:rsidRDefault="00EC1E29" w:rsidP="0009768D">
      <w:pPr>
        <w:rPr>
          <w:sz w:val="20"/>
          <w:szCs w:val="20"/>
        </w:rPr>
      </w:pPr>
    </w:p>
    <w:p w14:paraId="0D14C1FA" w14:textId="75ABA5BD" w:rsidR="00EC1E29" w:rsidRPr="00B40125" w:rsidRDefault="00420C9C" w:rsidP="0009768D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Projects are underway to review interview questions and create a bank of questions, </w:t>
      </w:r>
      <w:r w:rsidR="00ED4488" w:rsidRPr="00B40125">
        <w:rPr>
          <w:sz w:val="20"/>
          <w:szCs w:val="20"/>
        </w:rPr>
        <w:t>which</w:t>
      </w:r>
      <w:r w:rsidRPr="00B40125">
        <w:rPr>
          <w:sz w:val="20"/>
          <w:szCs w:val="20"/>
        </w:rPr>
        <w:t xml:space="preserve"> are now </w:t>
      </w:r>
      <w:r w:rsidR="000E5D1D" w:rsidRPr="00B40125">
        <w:rPr>
          <w:sz w:val="20"/>
          <w:szCs w:val="20"/>
        </w:rPr>
        <w:t>provided to the candidate before interviews to enhance diversity</w:t>
      </w:r>
      <w:r w:rsidR="003A3D9F" w:rsidRPr="00B40125">
        <w:rPr>
          <w:sz w:val="20"/>
          <w:szCs w:val="20"/>
        </w:rPr>
        <w:t xml:space="preserve">. Formal emails are also being reviewed </w:t>
      </w:r>
      <w:r w:rsidR="00ED4488" w:rsidRPr="00B40125">
        <w:rPr>
          <w:sz w:val="20"/>
          <w:szCs w:val="20"/>
        </w:rPr>
        <w:t>as well as advertising channels including text</w:t>
      </w:r>
      <w:r w:rsidR="009A1861" w:rsidRPr="00B40125">
        <w:rPr>
          <w:sz w:val="20"/>
          <w:szCs w:val="20"/>
        </w:rPr>
        <w:t xml:space="preserve"> numbers for low skilled positions to initiate conversations.</w:t>
      </w:r>
    </w:p>
    <w:p w14:paraId="689A64EF" w14:textId="77777777" w:rsidR="009A1861" w:rsidRPr="00B40125" w:rsidRDefault="009A1861" w:rsidP="0009768D">
      <w:pPr>
        <w:rPr>
          <w:sz w:val="20"/>
          <w:szCs w:val="20"/>
        </w:rPr>
      </w:pPr>
    </w:p>
    <w:p w14:paraId="73B9D0C4" w14:textId="04392BA4" w:rsidR="009A1861" w:rsidRPr="00B40125" w:rsidRDefault="009A1861" w:rsidP="0009768D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By utilising </w:t>
      </w:r>
      <w:r w:rsidR="00750059" w:rsidRPr="00B40125">
        <w:rPr>
          <w:sz w:val="20"/>
          <w:szCs w:val="20"/>
        </w:rPr>
        <w:t xml:space="preserve">a range of </w:t>
      </w:r>
      <w:r w:rsidR="0057651A" w:rsidRPr="00B40125">
        <w:rPr>
          <w:sz w:val="20"/>
          <w:szCs w:val="20"/>
        </w:rPr>
        <w:t>processes,</w:t>
      </w:r>
      <w:r w:rsidR="00750059" w:rsidRPr="00B40125">
        <w:rPr>
          <w:sz w:val="20"/>
          <w:szCs w:val="20"/>
        </w:rPr>
        <w:t xml:space="preserve"> it is now possible to increase applications</w:t>
      </w:r>
      <w:r w:rsidR="008E6965" w:rsidRPr="00B40125">
        <w:rPr>
          <w:sz w:val="20"/>
          <w:szCs w:val="20"/>
        </w:rPr>
        <w:t xml:space="preserve"> and offer a range of skills and backgrounds </w:t>
      </w:r>
      <w:r w:rsidR="00053842" w:rsidRPr="00B40125">
        <w:rPr>
          <w:sz w:val="20"/>
          <w:szCs w:val="20"/>
        </w:rPr>
        <w:t>for the hiring manager</w:t>
      </w:r>
      <w:r w:rsidR="00A065CB" w:rsidRPr="00B40125">
        <w:rPr>
          <w:sz w:val="20"/>
          <w:szCs w:val="20"/>
        </w:rPr>
        <w:t xml:space="preserve"> with the aim to providing a diverse range of candidates to en</w:t>
      </w:r>
      <w:r w:rsidR="00D151B5" w:rsidRPr="00B40125">
        <w:rPr>
          <w:sz w:val="20"/>
          <w:szCs w:val="20"/>
        </w:rPr>
        <w:t>hance the culture of the authority.</w:t>
      </w:r>
    </w:p>
    <w:p w14:paraId="448772C0" w14:textId="4E3A6E8E" w:rsidR="00C81BFB" w:rsidRDefault="00C81BFB">
      <w:pPr>
        <w:rPr>
          <w:sz w:val="20"/>
          <w:szCs w:val="20"/>
        </w:rPr>
      </w:pPr>
    </w:p>
    <w:p w14:paraId="4196DDFA" w14:textId="77777777" w:rsidR="00B40125" w:rsidRDefault="00B40125">
      <w:pPr>
        <w:rPr>
          <w:sz w:val="20"/>
          <w:szCs w:val="20"/>
        </w:rPr>
      </w:pPr>
    </w:p>
    <w:p w14:paraId="35A7F410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45E28B7A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2BB04865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2.3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24D621FC" w14:textId="20D007A1" w:rsidR="00C81BFB" w:rsidRPr="00B40125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An organisation is planning a change relating to hybrid working. Many employees moved to home working during the Covid-19 pandemic. Whilst this approach worked well at the time, the organisation now wants all employees to work at least two days a week on site.  Explain how Kotter’s approach to managing change could be used to successfully implement this change.</w:t>
            </w:r>
          </w:p>
        </w:tc>
      </w:tr>
    </w:tbl>
    <w:p w14:paraId="04F0F9EA" w14:textId="77777777" w:rsidR="00C81BFB" w:rsidRPr="00B40125" w:rsidRDefault="00C81BFB">
      <w:pPr>
        <w:rPr>
          <w:sz w:val="20"/>
          <w:szCs w:val="20"/>
        </w:rPr>
      </w:pPr>
    </w:p>
    <w:p w14:paraId="3B4C2CCF" w14:textId="1E0871A9" w:rsidR="00C81BFB" w:rsidRPr="00B40125" w:rsidRDefault="00205FF9">
      <w:pPr>
        <w:rPr>
          <w:sz w:val="20"/>
          <w:szCs w:val="20"/>
        </w:rPr>
      </w:pPr>
      <w:r w:rsidRPr="00B40125">
        <w:rPr>
          <w:sz w:val="20"/>
          <w:szCs w:val="20"/>
        </w:rPr>
        <w:t>Kotter</w:t>
      </w:r>
      <w:r w:rsidR="002B5470" w:rsidRPr="00B40125">
        <w:rPr>
          <w:sz w:val="20"/>
          <w:szCs w:val="20"/>
        </w:rPr>
        <w:t xml:space="preserve">’s 8-step </w:t>
      </w:r>
      <w:r w:rsidR="00305A87" w:rsidRPr="00B40125">
        <w:rPr>
          <w:sz w:val="20"/>
          <w:szCs w:val="20"/>
        </w:rPr>
        <w:t>model</w:t>
      </w:r>
      <w:r w:rsidR="002B5470" w:rsidRPr="00B40125">
        <w:rPr>
          <w:sz w:val="20"/>
          <w:szCs w:val="20"/>
        </w:rPr>
        <w:t xml:space="preserve"> </w:t>
      </w:r>
      <w:r w:rsidR="008E2DE3" w:rsidRPr="00B40125">
        <w:rPr>
          <w:sz w:val="20"/>
          <w:szCs w:val="20"/>
        </w:rPr>
        <w:t>(Kotter</w:t>
      </w:r>
      <w:r w:rsidR="00305A87" w:rsidRPr="00B40125">
        <w:rPr>
          <w:sz w:val="20"/>
          <w:szCs w:val="20"/>
        </w:rPr>
        <w:t>,</w:t>
      </w:r>
      <w:r w:rsidR="003E5BE8" w:rsidRPr="00B40125">
        <w:rPr>
          <w:sz w:val="20"/>
          <w:szCs w:val="20"/>
        </w:rPr>
        <w:t xml:space="preserve"> </w:t>
      </w:r>
      <w:r w:rsidR="008E2DE3" w:rsidRPr="00B40125">
        <w:rPr>
          <w:sz w:val="20"/>
          <w:szCs w:val="20"/>
        </w:rPr>
        <w:t xml:space="preserve">1996) </w:t>
      </w:r>
      <w:r w:rsidR="00305A87" w:rsidRPr="00B40125">
        <w:rPr>
          <w:sz w:val="20"/>
          <w:szCs w:val="20"/>
        </w:rPr>
        <w:t>creates a framework for change</w:t>
      </w:r>
      <w:r w:rsidR="00876309" w:rsidRPr="00B40125">
        <w:rPr>
          <w:sz w:val="20"/>
          <w:szCs w:val="20"/>
        </w:rPr>
        <w:t xml:space="preserve"> based on how leaders and organisations </w:t>
      </w:r>
      <w:r w:rsidR="0090104D" w:rsidRPr="00B40125">
        <w:rPr>
          <w:sz w:val="20"/>
          <w:szCs w:val="20"/>
        </w:rPr>
        <w:t xml:space="preserve">attempt to transform </w:t>
      </w:r>
      <w:r w:rsidR="005E006C" w:rsidRPr="00B40125">
        <w:rPr>
          <w:sz w:val="20"/>
          <w:szCs w:val="20"/>
        </w:rPr>
        <w:t>or execute changes.</w:t>
      </w:r>
    </w:p>
    <w:p w14:paraId="1D507A5B" w14:textId="77777777" w:rsidR="00831F26" w:rsidRPr="00B40125" w:rsidRDefault="00831F26">
      <w:pPr>
        <w:rPr>
          <w:sz w:val="20"/>
          <w:szCs w:val="20"/>
        </w:rPr>
      </w:pPr>
    </w:p>
    <w:p w14:paraId="50EEFEFC" w14:textId="4CAC5A57" w:rsidR="00831F26" w:rsidRPr="00B40125" w:rsidRDefault="00C35A42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 </w:t>
      </w:r>
      <w:r w:rsidR="005F0218" w:rsidRPr="00B40125">
        <w:rPr>
          <w:sz w:val="20"/>
          <w:szCs w:val="20"/>
        </w:rPr>
        <w:t>S</w:t>
      </w:r>
      <w:r w:rsidR="00E25DB7" w:rsidRPr="00B40125">
        <w:rPr>
          <w:sz w:val="20"/>
          <w:szCs w:val="20"/>
        </w:rPr>
        <w:t xml:space="preserve">ense of </w:t>
      </w:r>
      <w:r w:rsidR="005F0218" w:rsidRPr="00B40125">
        <w:rPr>
          <w:sz w:val="20"/>
          <w:szCs w:val="20"/>
        </w:rPr>
        <w:t>U</w:t>
      </w:r>
      <w:r w:rsidR="00E25DB7" w:rsidRPr="00B40125">
        <w:rPr>
          <w:sz w:val="20"/>
          <w:szCs w:val="20"/>
        </w:rPr>
        <w:t xml:space="preserve">rgency </w:t>
      </w:r>
      <w:r w:rsidR="009310B8" w:rsidRPr="00B40125">
        <w:rPr>
          <w:sz w:val="20"/>
          <w:szCs w:val="20"/>
        </w:rPr>
        <w:t xml:space="preserve">with employees </w:t>
      </w:r>
      <w:r w:rsidR="00E25DB7" w:rsidRPr="00B40125">
        <w:rPr>
          <w:sz w:val="20"/>
          <w:szCs w:val="20"/>
        </w:rPr>
        <w:t xml:space="preserve">would focus on </w:t>
      </w:r>
      <w:r w:rsidR="009310B8" w:rsidRPr="00B40125">
        <w:rPr>
          <w:sz w:val="20"/>
          <w:szCs w:val="20"/>
        </w:rPr>
        <w:t xml:space="preserve">why the change is </w:t>
      </w:r>
      <w:r w:rsidR="00E25DB7" w:rsidRPr="00B40125">
        <w:rPr>
          <w:sz w:val="20"/>
          <w:szCs w:val="20"/>
        </w:rPr>
        <w:t>required</w:t>
      </w:r>
      <w:r w:rsidR="0065694A" w:rsidRPr="00B40125">
        <w:rPr>
          <w:sz w:val="20"/>
          <w:szCs w:val="20"/>
        </w:rPr>
        <w:t xml:space="preserve">, </w:t>
      </w:r>
      <w:r w:rsidRPr="00B40125">
        <w:rPr>
          <w:sz w:val="20"/>
          <w:szCs w:val="20"/>
        </w:rPr>
        <w:t>identifying</w:t>
      </w:r>
      <w:r w:rsidR="009310B8" w:rsidRPr="00B40125">
        <w:rPr>
          <w:sz w:val="20"/>
          <w:szCs w:val="20"/>
        </w:rPr>
        <w:t xml:space="preserve"> risks o</w:t>
      </w:r>
      <w:r w:rsidRPr="00B40125">
        <w:rPr>
          <w:sz w:val="20"/>
          <w:szCs w:val="20"/>
        </w:rPr>
        <w:t>r</w:t>
      </w:r>
      <w:r w:rsidR="009310B8" w:rsidRPr="00B40125">
        <w:rPr>
          <w:sz w:val="20"/>
          <w:szCs w:val="20"/>
        </w:rPr>
        <w:t xml:space="preserve"> opportunities</w:t>
      </w:r>
      <w:r w:rsidR="0065694A" w:rsidRPr="00B40125">
        <w:rPr>
          <w:sz w:val="20"/>
          <w:szCs w:val="20"/>
        </w:rPr>
        <w:t xml:space="preserve">. </w:t>
      </w:r>
      <w:r w:rsidRPr="00B40125">
        <w:rPr>
          <w:sz w:val="20"/>
          <w:szCs w:val="20"/>
        </w:rPr>
        <w:t>Opportunities</w:t>
      </w:r>
      <w:r w:rsidR="0065694A" w:rsidRPr="00B40125">
        <w:rPr>
          <w:sz w:val="20"/>
          <w:szCs w:val="20"/>
        </w:rPr>
        <w:t xml:space="preserve"> could include </w:t>
      </w:r>
      <w:r w:rsidR="009A5272" w:rsidRPr="00B40125">
        <w:rPr>
          <w:sz w:val="20"/>
          <w:szCs w:val="20"/>
        </w:rPr>
        <w:t xml:space="preserve">enhanced collaboration through </w:t>
      </w:r>
      <w:r w:rsidR="004D4167" w:rsidRPr="00B40125">
        <w:rPr>
          <w:sz w:val="20"/>
          <w:szCs w:val="20"/>
        </w:rPr>
        <w:t>face-to-face</w:t>
      </w:r>
      <w:r w:rsidR="009A5272" w:rsidRPr="00B40125">
        <w:rPr>
          <w:sz w:val="20"/>
          <w:szCs w:val="20"/>
        </w:rPr>
        <w:t xml:space="preserve"> meetings and improved </w:t>
      </w:r>
      <w:r w:rsidR="005264C4" w:rsidRPr="00B40125">
        <w:rPr>
          <w:sz w:val="20"/>
          <w:szCs w:val="20"/>
        </w:rPr>
        <w:t>communication or training</w:t>
      </w:r>
      <w:r w:rsidRPr="00B40125">
        <w:rPr>
          <w:sz w:val="20"/>
          <w:szCs w:val="20"/>
        </w:rPr>
        <w:t xml:space="preserve"> </w:t>
      </w:r>
      <w:r w:rsidR="005264C4" w:rsidRPr="00B40125">
        <w:rPr>
          <w:sz w:val="20"/>
          <w:szCs w:val="20"/>
        </w:rPr>
        <w:t xml:space="preserve">as teams work together on projects </w:t>
      </w:r>
      <w:r w:rsidRPr="00B40125">
        <w:rPr>
          <w:sz w:val="20"/>
          <w:szCs w:val="20"/>
        </w:rPr>
        <w:t>discussing</w:t>
      </w:r>
      <w:r w:rsidR="005264C4" w:rsidRPr="00B40125">
        <w:rPr>
          <w:sz w:val="20"/>
          <w:szCs w:val="20"/>
        </w:rPr>
        <w:t xml:space="preserve"> issues and solutions that they have </w:t>
      </w:r>
      <w:r w:rsidR="004D4167" w:rsidRPr="00B40125">
        <w:rPr>
          <w:sz w:val="20"/>
          <w:szCs w:val="20"/>
        </w:rPr>
        <w:t>individual knowledge of</w:t>
      </w:r>
      <w:r w:rsidR="00947674" w:rsidRPr="00B40125">
        <w:rPr>
          <w:sz w:val="20"/>
          <w:szCs w:val="20"/>
        </w:rPr>
        <w:t xml:space="preserve"> (Lopez, 2023)</w:t>
      </w:r>
      <w:r w:rsidRPr="00B40125">
        <w:rPr>
          <w:sz w:val="20"/>
          <w:szCs w:val="20"/>
        </w:rPr>
        <w:t>.</w:t>
      </w:r>
    </w:p>
    <w:p w14:paraId="47517B86" w14:textId="77777777" w:rsidR="0065694A" w:rsidRPr="00B40125" w:rsidRDefault="0065694A">
      <w:pPr>
        <w:rPr>
          <w:sz w:val="20"/>
          <w:szCs w:val="20"/>
        </w:rPr>
      </w:pPr>
    </w:p>
    <w:p w14:paraId="2F7C926F" w14:textId="00532419" w:rsidR="00AF2C0A" w:rsidRPr="00B40125" w:rsidRDefault="00846273">
      <w:pPr>
        <w:rPr>
          <w:sz w:val="20"/>
          <w:szCs w:val="20"/>
        </w:rPr>
      </w:pPr>
      <w:r w:rsidRPr="00B40125">
        <w:rPr>
          <w:sz w:val="20"/>
          <w:szCs w:val="20"/>
        </w:rPr>
        <w:t>A</w:t>
      </w:r>
      <w:r w:rsidR="004E1844" w:rsidRPr="00B40125">
        <w:rPr>
          <w:sz w:val="20"/>
          <w:szCs w:val="20"/>
        </w:rPr>
        <w:t xml:space="preserve"> </w:t>
      </w:r>
      <w:r w:rsidRPr="00B40125">
        <w:rPr>
          <w:sz w:val="20"/>
          <w:szCs w:val="20"/>
        </w:rPr>
        <w:t>C</w:t>
      </w:r>
      <w:r w:rsidR="004E1844" w:rsidRPr="00B40125">
        <w:rPr>
          <w:sz w:val="20"/>
          <w:szCs w:val="20"/>
        </w:rPr>
        <w:t>oalition of</w:t>
      </w:r>
      <w:r w:rsidR="00901581" w:rsidRPr="00B40125">
        <w:rPr>
          <w:sz w:val="20"/>
          <w:szCs w:val="20"/>
        </w:rPr>
        <w:t xml:space="preserve"> </w:t>
      </w:r>
      <w:r w:rsidRPr="00B40125">
        <w:rPr>
          <w:sz w:val="20"/>
          <w:szCs w:val="20"/>
        </w:rPr>
        <w:t>S</w:t>
      </w:r>
      <w:r w:rsidR="00901581" w:rsidRPr="00B40125">
        <w:rPr>
          <w:sz w:val="20"/>
          <w:szCs w:val="20"/>
        </w:rPr>
        <w:t>upport</w:t>
      </w:r>
      <w:r w:rsidR="00DC7946" w:rsidRPr="00B40125">
        <w:rPr>
          <w:sz w:val="20"/>
          <w:szCs w:val="20"/>
        </w:rPr>
        <w:t xml:space="preserve"> from leaders</w:t>
      </w:r>
      <w:r w:rsidRPr="00B40125">
        <w:rPr>
          <w:sz w:val="20"/>
          <w:szCs w:val="20"/>
        </w:rPr>
        <w:t>,</w:t>
      </w:r>
      <w:r w:rsidR="00AF2C0A" w:rsidRPr="00B40125">
        <w:rPr>
          <w:sz w:val="20"/>
          <w:szCs w:val="20"/>
        </w:rPr>
        <w:t xml:space="preserve"> </w:t>
      </w:r>
      <w:r w:rsidR="00DC7946" w:rsidRPr="00B40125">
        <w:rPr>
          <w:sz w:val="20"/>
          <w:szCs w:val="20"/>
        </w:rPr>
        <w:t>influenc</w:t>
      </w:r>
      <w:r w:rsidRPr="00B40125">
        <w:rPr>
          <w:sz w:val="20"/>
          <w:szCs w:val="20"/>
        </w:rPr>
        <w:t>ing change</w:t>
      </w:r>
      <w:r w:rsidR="002B1C56" w:rsidRPr="00B40125">
        <w:rPr>
          <w:sz w:val="20"/>
          <w:szCs w:val="20"/>
        </w:rPr>
        <w:t xml:space="preserve"> and led from the top </w:t>
      </w:r>
      <w:r w:rsidR="0008448E" w:rsidRPr="00B40125">
        <w:rPr>
          <w:sz w:val="20"/>
          <w:szCs w:val="20"/>
        </w:rPr>
        <w:t>dow</w:t>
      </w:r>
      <w:r w:rsidR="00AF2C0A" w:rsidRPr="00B40125">
        <w:rPr>
          <w:sz w:val="20"/>
          <w:szCs w:val="20"/>
        </w:rPr>
        <w:t>n</w:t>
      </w:r>
      <w:r w:rsidR="0008448E" w:rsidRPr="00B40125">
        <w:rPr>
          <w:sz w:val="20"/>
          <w:szCs w:val="20"/>
        </w:rPr>
        <w:t xml:space="preserve"> can drive the process forward </w:t>
      </w:r>
      <w:r w:rsidR="00975EB0" w:rsidRPr="00B40125">
        <w:rPr>
          <w:sz w:val="20"/>
          <w:szCs w:val="20"/>
        </w:rPr>
        <w:t>b</w:t>
      </w:r>
      <w:r w:rsidR="00AF2C0A" w:rsidRPr="00B40125">
        <w:rPr>
          <w:sz w:val="20"/>
          <w:szCs w:val="20"/>
        </w:rPr>
        <w:t>y</w:t>
      </w:r>
      <w:r w:rsidR="00871AF4" w:rsidRPr="00B40125">
        <w:rPr>
          <w:sz w:val="20"/>
          <w:szCs w:val="20"/>
        </w:rPr>
        <w:t xml:space="preserve"> return</w:t>
      </w:r>
      <w:r w:rsidR="00AF2C0A" w:rsidRPr="00B40125">
        <w:rPr>
          <w:sz w:val="20"/>
          <w:szCs w:val="20"/>
        </w:rPr>
        <w:t>ing</w:t>
      </w:r>
      <w:r w:rsidR="00871AF4" w:rsidRPr="00B40125">
        <w:rPr>
          <w:sz w:val="20"/>
          <w:szCs w:val="20"/>
        </w:rPr>
        <w:t xml:space="preserve"> to the office first</w:t>
      </w:r>
      <w:r w:rsidR="00AF2C0A" w:rsidRPr="00B40125">
        <w:rPr>
          <w:sz w:val="20"/>
          <w:szCs w:val="20"/>
        </w:rPr>
        <w:t>,</w:t>
      </w:r>
      <w:r w:rsidR="00871AF4" w:rsidRPr="00B40125">
        <w:rPr>
          <w:sz w:val="20"/>
          <w:szCs w:val="20"/>
        </w:rPr>
        <w:t xml:space="preserve"> init</w:t>
      </w:r>
      <w:r w:rsidR="00C84AB4" w:rsidRPr="00B40125">
        <w:rPr>
          <w:sz w:val="20"/>
          <w:szCs w:val="20"/>
        </w:rPr>
        <w:t>iat</w:t>
      </w:r>
      <w:r w:rsidR="00AF2C0A" w:rsidRPr="00B40125">
        <w:rPr>
          <w:sz w:val="20"/>
          <w:szCs w:val="20"/>
        </w:rPr>
        <w:t>ing</w:t>
      </w:r>
      <w:r w:rsidR="00C84AB4" w:rsidRPr="00B40125">
        <w:rPr>
          <w:sz w:val="20"/>
          <w:szCs w:val="20"/>
        </w:rPr>
        <w:t xml:space="preserve"> the transition to hybrid working and ensur</w:t>
      </w:r>
      <w:r w:rsidR="00AF2C0A" w:rsidRPr="00B40125">
        <w:rPr>
          <w:sz w:val="20"/>
          <w:szCs w:val="20"/>
        </w:rPr>
        <w:t>ing</w:t>
      </w:r>
      <w:r w:rsidR="00C84AB4" w:rsidRPr="00B40125">
        <w:rPr>
          <w:sz w:val="20"/>
          <w:szCs w:val="20"/>
        </w:rPr>
        <w:t xml:space="preserve"> the move was supported personally, </w:t>
      </w:r>
      <w:r w:rsidR="00AF2C0A" w:rsidRPr="00B40125">
        <w:rPr>
          <w:sz w:val="20"/>
          <w:szCs w:val="20"/>
        </w:rPr>
        <w:t xml:space="preserve">emotionally </w:t>
      </w:r>
      <w:r w:rsidR="00C84AB4" w:rsidRPr="00B40125">
        <w:rPr>
          <w:sz w:val="20"/>
          <w:szCs w:val="20"/>
        </w:rPr>
        <w:t>and technologically</w:t>
      </w:r>
      <w:r w:rsidR="00AF2C0A" w:rsidRPr="00B40125">
        <w:rPr>
          <w:sz w:val="20"/>
          <w:szCs w:val="20"/>
        </w:rPr>
        <w:t>.</w:t>
      </w:r>
    </w:p>
    <w:p w14:paraId="03C9CAEF" w14:textId="77777777" w:rsidR="00AF2C0A" w:rsidRPr="00B40125" w:rsidRDefault="00AF2C0A">
      <w:pPr>
        <w:rPr>
          <w:sz w:val="20"/>
          <w:szCs w:val="20"/>
        </w:rPr>
      </w:pPr>
    </w:p>
    <w:p w14:paraId="1299C987" w14:textId="3D2AEA3D" w:rsidR="004E1844" w:rsidRPr="00B40125" w:rsidRDefault="00AF2C0A">
      <w:pPr>
        <w:rPr>
          <w:sz w:val="20"/>
          <w:szCs w:val="20"/>
        </w:rPr>
      </w:pPr>
      <w:r w:rsidRPr="00B40125">
        <w:rPr>
          <w:sz w:val="20"/>
          <w:szCs w:val="20"/>
        </w:rPr>
        <w:t>T</w:t>
      </w:r>
      <w:r w:rsidR="00975EB0" w:rsidRPr="00B40125">
        <w:rPr>
          <w:sz w:val="20"/>
          <w:szCs w:val="20"/>
        </w:rPr>
        <w:t>he</w:t>
      </w:r>
      <w:r w:rsidR="00C35A42" w:rsidRPr="00B40125">
        <w:rPr>
          <w:sz w:val="20"/>
          <w:szCs w:val="20"/>
        </w:rPr>
        <w:t xml:space="preserve">y then develop </w:t>
      </w:r>
      <w:r w:rsidR="00975EB0" w:rsidRPr="00B40125">
        <w:rPr>
          <w:sz w:val="20"/>
          <w:szCs w:val="20"/>
        </w:rPr>
        <w:t>a clear vision with strong communication</w:t>
      </w:r>
      <w:r w:rsidR="00A424AB" w:rsidRPr="00B40125">
        <w:rPr>
          <w:sz w:val="20"/>
          <w:szCs w:val="20"/>
        </w:rPr>
        <w:t xml:space="preserve"> regarding the change and outlining the initiatives. </w:t>
      </w:r>
      <w:r w:rsidR="007D7D6C" w:rsidRPr="00B40125">
        <w:rPr>
          <w:sz w:val="20"/>
          <w:szCs w:val="20"/>
        </w:rPr>
        <w:t xml:space="preserve">This </w:t>
      </w:r>
      <w:r w:rsidR="006E2055" w:rsidRPr="00B40125">
        <w:rPr>
          <w:sz w:val="20"/>
          <w:szCs w:val="20"/>
        </w:rPr>
        <w:t>can be seen as creating a roadmap</w:t>
      </w:r>
      <w:r w:rsidR="00F750BA" w:rsidRPr="00B40125">
        <w:rPr>
          <w:sz w:val="20"/>
          <w:szCs w:val="20"/>
        </w:rPr>
        <w:t xml:space="preserve"> that explains the reasons as to why the change is happening and can help support employees to understand</w:t>
      </w:r>
      <w:r w:rsidR="00990A43" w:rsidRPr="00B40125">
        <w:rPr>
          <w:sz w:val="20"/>
          <w:szCs w:val="20"/>
        </w:rPr>
        <w:t xml:space="preserve"> the vision. Challenges would be addresses</w:t>
      </w:r>
      <w:r w:rsidR="0024214D" w:rsidRPr="00B40125">
        <w:rPr>
          <w:sz w:val="20"/>
          <w:szCs w:val="20"/>
        </w:rPr>
        <w:t xml:space="preserve"> and vision would show how the change is realistic and attainable. </w:t>
      </w:r>
    </w:p>
    <w:p w14:paraId="663C43BD" w14:textId="77777777" w:rsidR="00034517" w:rsidRPr="00B40125" w:rsidRDefault="00034517">
      <w:pPr>
        <w:rPr>
          <w:sz w:val="20"/>
          <w:szCs w:val="20"/>
        </w:rPr>
      </w:pPr>
    </w:p>
    <w:p w14:paraId="59416AAF" w14:textId="05CEF1CE" w:rsidR="00034517" w:rsidRPr="00B40125" w:rsidRDefault="00034517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Once </w:t>
      </w:r>
      <w:r w:rsidR="00A12B22" w:rsidRPr="00B40125">
        <w:rPr>
          <w:sz w:val="20"/>
          <w:szCs w:val="20"/>
        </w:rPr>
        <w:t xml:space="preserve">created, the </w:t>
      </w:r>
      <w:r w:rsidR="00D66203" w:rsidRPr="00B40125">
        <w:rPr>
          <w:sz w:val="20"/>
          <w:szCs w:val="20"/>
        </w:rPr>
        <w:t>v</w:t>
      </w:r>
      <w:r w:rsidRPr="00B40125">
        <w:rPr>
          <w:sz w:val="20"/>
          <w:szCs w:val="20"/>
        </w:rPr>
        <w:t xml:space="preserve">ision must be </w:t>
      </w:r>
      <w:r w:rsidR="00D66203" w:rsidRPr="00B40125">
        <w:rPr>
          <w:sz w:val="20"/>
          <w:szCs w:val="20"/>
        </w:rPr>
        <w:t>c</w:t>
      </w:r>
      <w:r w:rsidRPr="00B40125">
        <w:rPr>
          <w:sz w:val="20"/>
          <w:szCs w:val="20"/>
        </w:rPr>
        <w:t>ommunicated</w:t>
      </w:r>
      <w:r w:rsidR="00064EBC" w:rsidRPr="00B40125">
        <w:rPr>
          <w:sz w:val="20"/>
          <w:szCs w:val="20"/>
        </w:rPr>
        <w:t xml:space="preserve"> clear</w:t>
      </w:r>
      <w:r w:rsidR="00A12B22" w:rsidRPr="00B40125">
        <w:rPr>
          <w:sz w:val="20"/>
          <w:szCs w:val="20"/>
        </w:rPr>
        <w:t>ly</w:t>
      </w:r>
      <w:r w:rsidR="00D66203" w:rsidRPr="00B40125">
        <w:rPr>
          <w:sz w:val="20"/>
          <w:szCs w:val="20"/>
        </w:rPr>
        <w:t>,</w:t>
      </w:r>
      <w:r w:rsidR="00064EBC" w:rsidRPr="00B40125">
        <w:rPr>
          <w:sz w:val="20"/>
          <w:szCs w:val="20"/>
        </w:rPr>
        <w:t xml:space="preserve"> positive</w:t>
      </w:r>
      <w:r w:rsidR="00A12B22" w:rsidRPr="00B40125">
        <w:rPr>
          <w:sz w:val="20"/>
          <w:szCs w:val="20"/>
        </w:rPr>
        <w:t>ly</w:t>
      </w:r>
      <w:r w:rsidR="00064EBC" w:rsidRPr="00B40125">
        <w:rPr>
          <w:sz w:val="20"/>
          <w:szCs w:val="20"/>
        </w:rPr>
        <w:t xml:space="preserve"> </w:t>
      </w:r>
      <w:r w:rsidR="00D66203" w:rsidRPr="00B40125">
        <w:rPr>
          <w:sz w:val="20"/>
          <w:szCs w:val="20"/>
        </w:rPr>
        <w:t xml:space="preserve">and </w:t>
      </w:r>
      <w:r w:rsidR="00A12B22" w:rsidRPr="00B40125">
        <w:rPr>
          <w:sz w:val="20"/>
          <w:szCs w:val="20"/>
        </w:rPr>
        <w:t xml:space="preserve">with </w:t>
      </w:r>
      <w:r w:rsidR="00D66203" w:rsidRPr="00B40125">
        <w:rPr>
          <w:sz w:val="20"/>
          <w:szCs w:val="20"/>
        </w:rPr>
        <w:t>exci</w:t>
      </w:r>
      <w:r w:rsidR="00A12B22" w:rsidRPr="00B40125">
        <w:rPr>
          <w:sz w:val="20"/>
          <w:szCs w:val="20"/>
        </w:rPr>
        <w:t xml:space="preserve">tement </w:t>
      </w:r>
      <w:r w:rsidR="00D66203" w:rsidRPr="00B40125">
        <w:rPr>
          <w:sz w:val="20"/>
          <w:szCs w:val="20"/>
        </w:rPr>
        <w:t>through all channels</w:t>
      </w:r>
      <w:r w:rsidR="00467EC4" w:rsidRPr="00B40125">
        <w:rPr>
          <w:sz w:val="20"/>
          <w:szCs w:val="20"/>
        </w:rPr>
        <w:t xml:space="preserve">. </w:t>
      </w:r>
      <w:r w:rsidR="00454E65" w:rsidRPr="00B40125">
        <w:rPr>
          <w:sz w:val="20"/>
          <w:szCs w:val="20"/>
        </w:rPr>
        <w:t>Creativity is required</w:t>
      </w:r>
      <w:r w:rsidR="00467EC4" w:rsidRPr="00B40125">
        <w:rPr>
          <w:sz w:val="20"/>
          <w:szCs w:val="20"/>
        </w:rPr>
        <w:t xml:space="preserve"> when implementing changes to ensure the buy-in of employees</w:t>
      </w:r>
      <w:r w:rsidR="00961FCC" w:rsidRPr="00B40125">
        <w:rPr>
          <w:sz w:val="20"/>
          <w:szCs w:val="20"/>
        </w:rPr>
        <w:t xml:space="preserve">. </w:t>
      </w:r>
      <w:r w:rsidR="00651A64" w:rsidRPr="00B40125">
        <w:rPr>
          <w:sz w:val="20"/>
          <w:szCs w:val="20"/>
        </w:rPr>
        <w:t>Depending on the size and structure of the organisation, communication paths can and will vary</w:t>
      </w:r>
      <w:r w:rsidR="00DE2BFF" w:rsidRPr="00B40125">
        <w:rPr>
          <w:sz w:val="20"/>
          <w:szCs w:val="20"/>
        </w:rPr>
        <w:t>, with their own benefits and risks. Kotter’s advice was to keep communication simple</w:t>
      </w:r>
      <w:r w:rsidR="00CD367C" w:rsidRPr="00B40125">
        <w:rPr>
          <w:sz w:val="20"/>
          <w:szCs w:val="20"/>
        </w:rPr>
        <w:t xml:space="preserve"> and discuss often</w:t>
      </w:r>
      <w:r w:rsidR="003A70A3" w:rsidRPr="00B40125">
        <w:rPr>
          <w:sz w:val="20"/>
          <w:szCs w:val="20"/>
        </w:rPr>
        <w:t xml:space="preserve"> but </w:t>
      </w:r>
      <w:r w:rsidR="00D96974" w:rsidRPr="00B40125">
        <w:rPr>
          <w:sz w:val="20"/>
          <w:szCs w:val="20"/>
        </w:rPr>
        <w:t>resistance is to be expected</w:t>
      </w:r>
      <w:r w:rsidR="00A07186" w:rsidRPr="00B40125">
        <w:rPr>
          <w:sz w:val="20"/>
          <w:szCs w:val="20"/>
        </w:rPr>
        <w:t xml:space="preserve"> (Agocs, Burr and Somerset, 1992).</w:t>
      </w:r>
    </w:p>
    <w:p w14:paraId="5454DC14" w14:textId="77777777" w:rsidR="00DE6F62" w:rsidRPr="00B40125" w:rsidRDefault="00DE6F62">
      <w:pPr>
        <w:rPr>
          <w:sz w:val="20"/>
          <w:szCs w:val="20"/>
        </w:rPr>
      </w:pPr>
    </w:p>
    <w:p w14:paraId="79561FCA" w14:textId="2332AE40" w:rsidR="006841B7" w:rsidRPr="00B40125" w:rsidRDefault="003A70A3">
      <w:pPr>
        <w:rPr>
          <w:sz w:val="20"/>
          <w:szCs w:val="20"/>
        </w:rPr>
      </w:pPr>
      <w:proofErr w:type="gramStart"/>
      <w:r w:rsidRPr="00B40125">
        <w:rPr>
          <w:sz w:val="20"/>
          <w:szCs w:val="20"/>
        </w:rPr>
        <w:t>Next</w:t>
      </w:r>
      <w:proofErr w:type="gramEnd"/>
      <w:r w:rsidRPr="00B40125">
        <w:rPr>
          <w:sz w:val="20"/>
          <w:szCs w:val="20"/>
        </w:rPr>
        <w:t xml:space="preserve"> we</w:t>
      </w:r>
      <w:r w:rsidR="006841B7" w:rsidRPr="00B40125">
        <w:rPr>
          <w:sz w:val="20"/>
          <w:szCs w:val="20"/>
        </w:rPr>
        <w:t xml:space="preserve"> move to</w:t>
      </w:r>
      <w:r w:rsidR="006F1F8D" w:rsidRPr="00B40125">
        <w:rPr>
          <w:sz w:val="20"/>
          <w:szCs w:val="20"/>
        </w:rPr>
        <w:t xml:space="preserve"> </w:t>
      </w:r>
      <w:r w:rsidR="00426BB1" w:rsidRPr="00B40125">
        <w:rPr>
          <w:sz w:val="20"/>
          <w:szCs w:val="20"/>
        </w:rPr>
        <w:t>‘</w:t>
      </w:r>
      <w:r w:rsidR="006F1F8D" w:rsidRPr="00B40125">
        <w:rPr>
          <w:sz w:val="20"/>
          <w:szCs w:val="20"/>
        </w:rPr>
        <w:t>Enlisting a Volunteer Arm</w:t>
      </w:r>
      <w:r w:rsidR="00B47C11" w:rsidRPr="00B40125">
        <w:rPr>
          <w:sz w:val="20"/>
          <w:szCs w:val="20"/>
        </w:rPr>
        <w:t>y</w:t>
      </w:r>
      <w:r w:rsidR="00426BB1" w:rsidRPr="00B40125">
        <w:rPr>
          <w:sz w:val="20"/>
          <w:szCs w:val="20"/>
        </w:rPr>
        <w:t>’</w:t>
      </w:r>
      <w:r w:rsidR="00B47C11" w:rsidRPr="00B40125">
        <w:rPr>
          <w:sz w:val="20"/>
          <w:szCs w:val="20"/>
        </w:rPr>
        <w:t xml:space="preserve"> where</w:t>
      </w:r>
      <w:r w:rsidR="00426BB1" w:rsidRPr="00B40125">
        <w:rPr>
          <w:sz w:val="20"/>
          <w:szCs w:val="20"/>
        </w:rPr>
        <w:t xml:space="preserve"> the organisation</w:t>
      </w:r>
      <w:r w:rsidR="00C21929" w:rsidRPr="00B40125">
        <w:rPr>
          <w:sz w:val="20"/>
          <w:szCs w:val="20"/>
        </w:rPr>
        <w:t xml:space="preserve"> attempts to </w:t>
      </w:r>
      <w:r w:rsidR="00D75BC3" w:rsidRPr="00B40125">
        <w:rPr>
          <w:sz w:val="20"/>
          <w:szCs w:val="20"/>
        </w:rPr>
        <w:t xml:space="preserve">increase </w:t>
      </w:r>
      <w:r w:rsidR="00DF5645" w:rsidRPr="00B40125">
        <w:rPr>
          <w:sz w:val="20"/>
          <w:szCs w:val="20"/>
        </w:rPr>
        <w:t>engagement</w:t>
      </w:r>
      <w:r w:rsidR="00325C74" w:rsidRPr="00B40125">
        <w:rPr>
          <w:sz w:val="20"/>
          <w:szCs w:val="20"/>
        </w:rPr>
        <w:t xml:space="preserve"> with hybrid working.</w:t>
      </w:r>
      <w:r w:rsidR="00C21929" w:rsidRPr="00B40125">
        <w:rPr>
          <w:sz w:val="20"/>
          <w:szCs w:val="20"/>
        </w:rPr>
        <w:t xml:space="preserve"> </w:t>
      </w:r>
      <w:r w:rsidR="00FB5B3B" w:rsidRPr="00B40125">
        <w:rPr>
          <w:sz w:val="20"/>
          <w:szCs w:val="20"/>
        </w:rPr>
        <w:t>This requires</w:t>
      </w:r>
      <w:r w:rsidR="00760352" w:rsidRPr="00B40125">
        <w:rPr>
          <w:sz w:val="20"/>
          <w:szCs w:val="20"/>
        </w:rPr>
        <w:t xml:space="preserve"> individual contributio</w:t>
      </w:r>
      <w:r w:rsidR="00DF5645" w:rsidRPr="00B40125">
        <w:rPr>
          <w:sz w:val="20"/>
          <w:szCs w:val="20"/>
        </w:rPr>
        <w:t>n</w:t>
      </w:r>
      <w:r w:rsidR="003E19A8" w:rsidRPr="00B40125">
        <w:rPr>
          <w:sz w:val="20"/>
          <w:szCs w:val="20"/>
        </w:rPr>
        <w:t>,</w:t>
      </w:r>
      <w:r w:rsidR="00760352" w:rsidRPr="00B40125">
        <w:rPr>
          <w:sz w:val="20"/>
          <w:szCs w:val="20"/>
        </w:rPr>
        <w:t xml:space="preserve"> </w:t>
      </w:r>
      <w:r w:rsidR="003E19A8" w:rsidRPr="00B40125">
        <w:rPr>
          <w:sz w:val="20"/>
          <w:szCs w:val="20"/>
        </w:rPr>
        <w:t>to</w:t>
      </w:r>
      <w:r w:rsidR="00760352" w:rsidRPr="00B40125">
        <w:rPr>
          <w:sz w:val="20"/>
          <w:szCs w:val="20"/>
        </w:rPr>
        <w:t xml:space="preserve"> be a collective in pursuit of achieving the</w:t>
      </w:r>
      <w:r w:rsidR="003E19A8" w:rsidRPr="00B40125">
        <w:rPr>
          <w:sz w:val="20"/>
          <w:szCs w:val="20"/>
        </w:rPr>
        <w:t xml:space="preserve"> desired change. </w:t>
      </w:r>
      <w:r w:rsidR="00DF5645" w:rsidRPr="00B40125">
        <w:rPr>
          <w:sz w:val="20"/>
          <w:szCs w:val="20"/>
        </w:rPr>
        <w:t>The</w:t>
      </w:r>
      <w:r w:rsidR="003E19A8" w:rsidRPr="00B40125">
        <w:rPr>
          <w:sz w:val="20"/>
          <w:szCs w:val="20"/>
        </w:rPr>
        <w:t xml:space="preserve"> organisation requires the employee to be proactive, engaged and actively returning to the office</w:t>
      </w:r>
      <w:r w:rsidR="00E0759B" w:rsidRPr="00B40125">
        <w:rPr>
          <w:sz w:val="20"/>
          <w:szCs w:val="20"/>
        </w:rPr>
        <w:t xml:space="preserve"> on a small scale that grows with time.</w:t>
      </w:r>
      <w:r w:rsidR="003E19A8" w:rsidRPr="00B40125">
        <w:rPr>
          <w:sz w:val="20"/>
          <w:szCs w:val="20"/>
        </w:rPr>
        <w:t xml:space="preserve"> </w:t>
      </w:r>
    </w:p>
    <w:p w14:paraId="7C257FD2" w14:textId="77777777" w:rsidR="00CF41A1" w:rsidRPr="00B40125" w:rsidRDefault="00CF41A1">
      <w:pPr>
        <w:rPr>
          <w:sz w:val="20"/>
          <w:szCs w:val="20"/>
        </w:rPr>
      </w:pPr>
    </w:p>
    <w:p w14:paraId="5A639AD2" w14:textId="78C3D120" w:rsidR="00AE16B9" w:rsidRPr="00B40125" w:rsidRDefault="00CF41A1" w:rsidP="00AE16B9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 return to the office would </w:t>
      </w:r>
      <w:r w:rsidR="00141E7C" w:rsidRPr="00B40125">
        <w:rPr>
          <w:sz w:val="20"/>
          <w:szCs w:val="20"/>
        </w:rPr>
        <w:t>be accomplished with the Removal of Barriers, the 5</w:t>
      </w:r>
      <w:r w:rsidR="00141E7C" w:rsidRPr="00B40125">
        <w:rPr>
          <w:sz w:val="20"/>
          <w:szCs w:val="20"/>
          <w:vertAlign w:val="superscript"/>
        </w:rPr>
        <w:t>th</w:t>
      </w:r>
      <w:r w:rsidR="00141E7C" w:rsidRPr="00B40125">
        <w:rPr>
          <w:sz w:val="20"/>
          <w:szCs w:val="20"/>
        </w:rPr>
        <w:t xml:space="preserve"> step, </w:t>
      </w:r>
      <w:r w:rsidR="00FE5AE5" w:rsidRPr="00B40125">
        <w:rPr>
          <w:sz w:val="20"/>
          <w:szCs w:val="20"/>
        </w:rPr>
        <w:t xml:space="preserve">eliminating obstacles </w:t>
      </w:r>
      <w:r w:rsidR="00D03AE7" w:rsidRPr="00B40125">
        <w:rPr>
          <w:sz w:val="20"/>
          <w:szCs w:val="20"/>
        </w:rPr>
        <w:t xml:space="preserve">or roadblocks to change. </w:t>
      </w:r>
      <w:r w:rsidR="00AE16B9" w:rsidRPr="00B40125">
        <w:rPr>
          <w:sz w:val="20"/>
          <w:szCs w:val="20"/>
        </w:rPr>
        <w:t>The organisation must consider all factors involved such as infrastructure, and personal needs and whether these have altered since remote working began</w:t>
      </w:r>
      <w:r w:rsidR="00F13B9B" w:rsidRPr="00B40125">
        <w:rPr>
          <w:sz w:val="20"/>
          <w:szCs w:val="20"/>
        </w:rPr>
        <w:t>.</w:t>
      </w:r>
    </w:p>
    <w:p w14:paraId="66F6CD01" w14:textId="77777777" w:rsidR="00F13B9B" w:rsidRPr="00B40125" w:rsidRDefault="00F13B9B" w:rsidP="00AE16B9">
      <w:pPr>
        <w:rPr>
          <w:sz w:val="20"/>
          <w:szCs w:val="20"/>
        </w:rPr>
      </w:pPr>
    </w:p>
    <w:p w14:paraId="60548A60" w14:textId="44D05214" w:rsidR="00F13B9B" w:rsidRPr="00B40125" w:rsidRDefault="007E386E" w:rsidP="00AE16B9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Movement towards a return </w:t>
      </w:r>
      <w:r w:rsidR="00B236A0" w:rsidRPr="00B40125">
        <w:rPr>
          <w:sz w:val="20"/>
          <w:szCs w:val="20"/>
        </w:rPr>
        <w:t xml:space="preserve">may </w:t>
      </w:r>
      <w:r w:rsidR="00580633" w:rsidRPr="00B40125">
        <w:rPr>
          <w:sz w:val="20"/>
          <w:szCs w:val="20"/>
        </w:rPr>
        <w:t>be</w:t>
      </w:r>
      <w:r w:rsidR="00DF5645" w:rsidRPr="00B40125">
        <w:rPr>
          <w:sz w:val="20"/>
          <w:szCs w:val="20"/>
        </w:rPr>
        <w:t>gin</w:t>
      </w:r>
      <w:r w:rsidR="00B236A0" w:rsidRPr="00B40125">
        <w:rPr>
          <w:sz w:val="20"/>
          <w:szCs w:val="20"/>
        </w:rPr>
        <w:t xml:space="preserve"> </w:t>
      </w:r>
      <w:r w:rsidR="00580633" w:rsidRPr="00B40125">
        <w:rPr>
          <w:sz w:val="20"/>
          <w:szCs w:val="20"/>
        </w:rPr>
        <w:t xml:space="preserve">slowly </w:t>
      </w:r>
      <w:r w:rsidR="00B236A0" w:rsidRPr="00B40125">
        <w:rPr>
          <w:sz w:val="20"/>
          <w:szCs w:val="20"/>
        </w:rPr>
        <w:t xml:space="preserve">but </w:t>
      </w:r>
      <w:r w:rsidR="00580633" w:rsidRPr="00B40125">
        <w:rPr>
          <w:sz w:val="20"/>
          <w:szCs w:val="20"/>
        </w:rPr>
        <w:t xml:space="preserve">increase over time. </w:t>
      </w:r>
      <w:r w:rsidR="00DF5645" w:rsidRPr="00B40125">
        <w:rPr>
          <w:sz w:val="20"/>
          <w:szCs w:val="20"/>
        </w:rPr>
        <w:t>The Generation of</w:t>
      </w:r>
      <w:r w:rsidR="00580633" w:rsidRPr="00B40125">
        <w:rPr>
          <w:sz w:val="20"/>
          <w:szCs w:val="20"/>
        </w:rPr>
        <w:t xml:space="preserve"> short-term wins</w:t>
      </w:r>
      <w:r w:rsidR="00B00578" w:rsidRPr="00B40125">
        <w:rPr>
          <w:sz w:val="20"/>
          <w:szCs w:val="20"/>
        </w:rPr>
        <w:t xml:space="preserve"> must </w:t>
      </w:r>
      <w:proofErr w:type="gramStart"/>
      <w:r w:rsidR="00F447A9" w:rsidRPr="00B40125">
        <w:rPr>
          <w:sz w:val="20"/>
          <w:szCs w:val="20"/>
        </w:rPr>
        <w:t>is</w:t>
      </w:r>
      <w:proofErr w:type="gramEnd"/>
      <w:r w:rsidR="00B00578" w:rsidRPr="00B40125">
        <w:rPr>
          <w:sz w:val="20"/>
          <w:szCs w:val="20"/>
        </w:rPr>
        <w:t xml:space="preserve"> recognised and communicated. For example, using face to face meetings and their accomplishments as evidence as to what </w:t>
      </w:r>
      <w:r w:rsidR="00F447A9" w:rsidRPr="00B40125">
        <w:rPr>
          <w:sz w:val="20"/>
          <w:szCs w:val="20"/>
        </w:rPr>
        <w:t>is achievable</w:t>
      </w:r>
      <w:r w:rsidR="00B00578" w:rsidRPr="00B40125">
        <w:rPr>
          <w:sz w:val="20"/>
          <w:szCs w:val="20"/>
        </w:rPr>
        <w:t xml:space="preserve"> by working </w:t>
      </w:r>
      <w:r w:rsidR="008140FF" w:rsidRPr="00B40125">
        <w:rPr>
          <w:sz w:val="20"/>
          <w:szCs w:val="20"/>
        </w:rPr>
        <w:t xml:space="preserve">in the office. </w:t>
      </w:r>
      <w:r w:rsidR="002F119C" w:rsidRPr="00B40125">
        <w:rPr>
          <w:sz w:val="20"/>
          <w:szCs w:val="20"/>
        </w:rPr>
        <w:t>As n</w:t>
      </w:r>
      <w:r w:rsidR="008140FF" w:rsidRPr="00B40125">
        <w:rPr>
          <w:sz w:val="20"/>
          <w:szCs w:val="20"/>
        </w:rPr>
        <w:t xml:space="preserve">umbers increase, progress and accomplishments </w:t>
      </w:r>
      <w:r w:rsidR="00F447A9" w:rsidRPr="00B40125">
        <w:rPr>
          <w:sz w:val="20"/>
          <w:szCs w:val="20"/>
        </w:rPr>
        <w:t xml:space="preserve">are </w:t>
      </w:r>
      <w:r w:rsidR="008140FF" w:rsidRPr="00B40125">
        <w:rPr>
          <w:sz w:val="20"/>
          <w:szCs w:val="20"/>
        </w:rPr>
        <w:t>tracked to</w:t>
      </w:r>
      <w:r w:rsidR="00FE5427" w:rsidRPr="00B40125">
        <w:rPr>
          <w:sz w:val="20"/>
          <w:szCs w:val="20"/>
        </w:rPr>
        <w:t xml:space="preserve"> energise those unwilling to return.</w:t>
      </w:r>
    </w:p>
    <w:p w14:paraId="727C82F6" w14:textId="77777777" w:rsidR="00FE5427" w:rsidRPr="00B40125" w:rsidRDefault="00FE5427" w:rsidP="00AE16B9">
      <w:pPr>
        <w:rPr>
          <w:sz w:val="20"/>
          <w:szCs w:val="20"/>
        </w:rPr>
      </w:pPr>
    </w:p>
    <w:p w14:paraId="2FCFF8F7" w14:textId="162C6021" w:rsidR="00FE5427" w:rsidRPr="00B40125" w:rsidRDefault="00FE5427" w:rsidP="00AE16B9">
      <w:pPr>
        <w:rPr>
          <w:sz w:val="20"/>
          <w:szCs w:val="20"/>
        </w:rPr>
      </w:pPr>
      <w:r w:rsidRPr="00B40125">
        <w:rPr>
          <w:sz w:val="20"/>
          <w:szCs w:val="20"/>
        </w:rPr>
        <w:t>Once the short-term gains have been achieve</w:t>
      </w:r>
      <w:r w:rsidR="002F119C" w:rsidRPr="00B40125">
        <w:rPr>
          <w:sz w:val="20"/>
          <w:szCs w:val="20"/>
        </w:rPr>
        <w:t>d</w:t>
      </w:r>
      <w:r w:rsidRPr="00B40125">
        <w:rPr>
          <w:sz w:val="20"/>
          <w:szCs w:val="20"/>
        </w:rPr>
        <w:t xml:space="preserve">, momentum </w:t>
      </w:r>
      <w:r w:rsidR="002F119C" w:rsidRPr="00B40125">
        <w:rPr>
          <w:sz w:val="20"/>
          <w:szCs w:val="20"/>
        </w:rPr>
        <w:t>increases,</w:t>
      </w:r>
      <w:r w:rsidR="00272CF2" w:rsidRPr="00B40125">
        <w:rPr>
          <w:sz w:val="20"/>
          <w:szCs w:val="20"/>
        </w:rPr>
        <w:t xml:space="preserve"> and the organisation must Sustain Acceleration</w:t>
      </w:r>
      <w:r w:rsidR="000A1915" w:rsidRPr="00B40125">
        <w:rPr>
          <w:sz w:val="20"/>
          <w:szCs w:val="20"/>
        </w:rPr>
        <w:t xml:space="preserve"> through</w:t>
      </w:r>
      <w:r w:rsidR="00D56962" w:rsidRPr="00B40125">
        <w:rPr>
          <w:sz w:val="20"/>
          <w:szCs w:val="20"/>
        </w:rPr>
        <w:t xml:space="preserve"> improving structures and policies that align to the new way of working which could include a flexible working policy, condensed </w:t>
      </w:r>
      <w:r w:rsidR="002D1CBF" w:rsidRPr="00B40125">
        <w:rPr>
          <w:sz w:val="20"/>
          <w:szCs w:val="20"/>
        </w:rPr>
        <w:t>hours,</w:t>
      </w:r>
      <w:r w:rsidR="00E020D1" w:rsidRPr="00B40125">
        <w:rPr>
          <w:sz w:val="20"/>
          <w:szCs w:val="20"/>
        </w:rPr>
        <w:t xml:space="preserve"> or </w:t>
      </w:r>
      <w:r w:rsidR="005E60C2" w:rsidRPr="00B40125">
        <w:rPr>
          <w:sz w:val="20"/>
          <w:szCs w:val="20"/>
        </w:rPr>
        <w:t>additional benefits.</w:t>
      </w:r>
    </w:p>
    <w:p w14:paraId="214B39A6" w14:textId="77777777" w:rsidR="005E60C2" w:rsidRPr="00B40125" w:rsidRDefault="005E60C2" w:rsidP="00AE16B9">
      <w:pPr>
        <w:rPr>
          <w:sz w:val="20"/>
          <w:szCs w:val="20"/>
        </w:rPr>
      </w:pPr>
    </w:p>
    <w:p w14:paraId="1C9F3D97" w14:textId="21DE4761" w:rsidR="00C81BFB" w:rsidRPr="00B40125" w:rsidRDefault="005E60C2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final stage is to Institute </w:t>
      </w:r>
      <w:r w:rsidR="00CF4F34" w:rsidRPr="00B40125">
        <w:rPr>
          <w:sz w:val="20"/>
          <w:szCs w:val="20"/>
        </w:rPr>
        <w:t>Change by highlighting the connections between the change and success and ensuring that these successes continue</w:t>
      </w:r>
      <w:r w:rsidR="005B2EF5" w:rsidRPr="00B40125">
        <w:rPr>
          <w:sz w:val="20"/>
          <w:szCs w:val="20"/>
        </w:rPr>
        <w:t xml:space="preserve">. </w:t>
      </w:r>
      <w:r w:rsidR="00850CDD" w:rsidRPr="00B40125">
        <w:rPr>
          <w:sz w:val="20"/>
          <w:szCs w:val="20"/>
        </w:rPr>
        <w:t xml:space="preserve">Hopefully, </w:t>
      </w:r>
      <w:r w:rsidR="00AC6A59" w:rsidRPr="00B40125">
        <w:rPr>
          <w:sz w:val="20"/>
          <w:szCs w:val="20"/>
        </w:rPr>
        <w:t xml:space="preserve">collaboration increases, productivity and communication </w:t>
      </w:r>
      <w:r w:rsidR="002D1CBF" w:rsidRPr="00B40125">
        <w:rPr>
          <w:sz w:val="20"/>
          <w:szCs w:val="20"/>
        </w:rPr>
        <w:t>improve</w:t>
      </w:r>
      <w:r w:rsidR="00AC6A59" w:rsidRPr="00B40125">
        <w:rPr>
          <w:sz w:val="20"/>
          <w:szCs w:val="20"/>
        </w:rPr>
        <w:t>, as do results</w:t>
      </w:r>
      <w:r w:rsidR="00850CDD" w:rsidRPr="00B40125">
        <w:rPr>
          <w:sz w:val="20"/>
          <w:szCs w:val="20"/>
        </w:rPr>
        <w:t xml:space="preserve">, all reinforcing the new behaviours and ways of </w:t>
      </w:r>
      <w:r w:rsidR="00F447A9" w:rsidRPr="00B40125">
        <w:rPr>
          <w:sz w:val="20"/>
          <w:szCs w:val="20"/>
        </w:rPr>
        <w:t>working.</w:t>
      </w:r>
    </w:p>
    <w:p w14:paraId="45AFC6ED" w14:textId="77777777" w:rsidR="00C81BFB" w:rsidRPr="00B40125" w:rsidRDefault="00C81BFB">
      <w:pPr>
        <w:rPr>
          <w:sz w:val="20"/>
          <w:szCs w:val="20"/>
        </w:rPr>
      </w:pPr>
    </w:p>
    <w:p w14:paraId="5D70E280" w14:textId="77777777" w:rsidR="00C81BFB" w:rsidRPr="00B40125" w:rsidRDefault="00C81BFB">
      <w:pPr>
        <w:rPr>
          <w:sz w:val="20"/>
          <w:szCs w:val="20"/>
        </w:rPr>
      </w:pPr>
    </w:p>
    <w:p w14:paraId="0A14AD85" w14:textId="77777777" w:rsidR="00C81BFB" w:rsidRPr="00B40125" w:rsidRDefault="00C81BFB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5ACB1C02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1861D2DE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2.4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7BE351EE" w14:textId="0D3E6ADF" w:rsidR="00C81BFB" w:rsidRPr="00B40125" w:rsidRDefault="008F416D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Using the Kubler-Ross change curve, discuss how change is experienced.</w:t>
            </w:r>
          </w:p>
        </w:tc>
      </w:tr>
    </w:tbl>
    <w:p w14:paraId="11FFAB78" w14:textId="77777777" w:rsidR="00C81BFB" w:rsidRPr="00B40125" w:rsidRDefault="00C81BFB">
      <w:pPr>
        <w:rPr>
          <w:sz w:val="20"/>
          <w:szCs w:val="20"/>
        </w:rPr>
      </w:pPr>
    </w:p>
    <w:p w14:paraId="077AD61D" w14:textId="318C1AB2" w:rsidR="00140EA0" w:rsidRPr="00B40125" w:rsidRDefault="00042180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Kubler-Ross </w:t>
      </w:r>
      <w:r w:rsidR="007B4841" w:rsidRPr="00B40125">
        <w:rPr>
          <w:sz w:val="20"/>
          <w:szCs w:val="20"/>
        </w:rPr>
        <w:t>C</w:t>
      </w:r>
      <w:r w:rsidRPr="00B40125">
        <w:rPr>
          <w:sz w:val="20"/>
          <w:szCs w:val="20"/>
        </w:rPr>
        <w:t xml:space="preserve">hange </w:t>
      </w:r>
      <w:r w:rsidR="007B4841" w:rsidRPr="00B40125">
        <w:rPr>
          <w:sz w:val="20"/>
          <w:szCs w:val="20"/>
        </w:rPr>
        <w:t>C</w:t>
      </w:r>
      <w:r w:rsidRPr="00B40125">
        <w:rPr>
          <w:sz w:val="20"/>
          <w:szCs w:val="20"/>
        </w:rPr>
        <w:t>urve covers th</w:t>
      </w:r>
      <w:r w:rsidR="00140EA0" w:rsidRPr="00B40125">
        <w:rPr>
          <w:sz w:val="20"/>
          <w:szCs w:val="20"/>
        </w:rPr>
        <w:t xml:space="preserve">e </w:t>
      </w:r>
      <w:r w:rsidR="00704F61" w:rsidRPr="00B40125">
        <w:rPr>
          <w:sz w:val="20"/>
          <w:szCs w:val="20"/>
        </w:rPr>
        <w:t>steps of grief or change</w:t>
      </w:r>
      <w:r w:rsidR="00F402E0" w:rsidRPr="00B40125">
        <w:rPr>
          <w:sz w:val="20"/>
          <w:szCs w:val="20"/>
        </w:rPr>
        <w:t xml:space="preserve"> (Kubler-Ross, 1969)</w:t>
      </w:r>
      <w:r w:rsidR="0051119F" w:rsidRPr="00B40125">
        <w:rPr>
          <w:sz w:val="20"/>
          <w:szCs w:val="20"/>
        </w:rPr>
        <w:t xml:space="preserve">. Similar models </w:t>
      </w:r>
      <w:r w:rsidR="00F67DCE" w:rsidRPr="00B40125">
        <w:rPr>
          <w:sz w:val="20"/>
          <w:szCs w:val="20"/>
        </w:rPr>
        <w:t xml:space="preserve">exist including Lewin’s Change Management Model (Lewin, </w:t>
      </w:r>
      <w:r w:rsidR="001D0CA5" w:rsidRPr="00B40125">
        <w:rPr>
          <w:sz w:val="20"/>
          <w:szCs w:val="20"/>
        </w:rPr>
        <w:t>1947)</w:t>
      </w:r>
      <w:r w:rsidR="00961919" w:rsidRPr="00B40125">
        <w:rPr>
          <w:sz w:val="20"/>
          <w:szCs w:val="20"/>
        </w:rPr>
        <w:t>, McKinsey</w:t>
      </w:r>
      <w:r w:rsidR="009A0F97" w:rsidRPr="00B40125">
        <w:rPr>
          <w:sz w:val="20"/>
          <w:szCs w:val="20"/>
        </w:rPr>
        <w:t xml:space="preserve">’s 7-S </w:t>
      </w:r>
      <w:r w:rsidR="00883FBA" w:rsidRPr="00B40125">
        <w:rPr>
          <w:sz w:val="20"/>
          <w:szCs w:val="20"/>
        </w:rPr>
        <w:t>(Waterman, Peters and Phillips, 1980)</w:t>
      </w:r>
      <w:r w:rsidR="00721EE3" w:rsidRPr="00B40125">
        <w:rPr>
          <w:sz w:val="20"/>
          <w:szCs w:val="20"/>
        </w:rPr>
        <w:t xml:space="preserve">, </w:t>
      </w:r>
      <w:r w:rsidR="007B3089" w:rsidRPr="00B40125">
        <w:rPr>
          <w:sz w:val="20"/>
          <w:szCs w:val="20"/>
        </w:rPr>
        <w:t>Kotter’s</w:t>
      </w:r>
      <w:r w:rsidR="00721EE3" w:rsidRPr="00B40125">
        <w:rPr>
          <w:sz w:val="20"/>
          <w:szCs w:val="20"/>
        </w:rPr>
        <w:t xml:space="preserve"> 8 Steps for Leading Change</w:t>
      </w:r>
      <w:r w:rsidR="00596F99" w:rsidRPr="00B40125">
        <w:rPr>
          <w:sz w:val="20"/>
          <w:szCs w:val="20"/>
        </w:rPr>
        <w:t xml:space="preserve"> (Kotter, 1995)</w:t>
      </w:r>
      <w:r w:rsidR="007B3089" w:rsidRPr="00B40125">
        <w:rPr>
          <w:sz w:val="20"/>
          <w:szCs w:val="20"/>
        </w:rPr>
        <w:t xml:space="preserve">. </w:t>
      </w:r>
      <w:r w:rsidR="00140EA0" w:rsidRPr="00B40125">
        <w:rPr>
          <w:sz w:val="20"/>
          <w:szCs w:val="20"/>
        </w:rPr>
        <w:t>These models</w:t>
      </w:r>
      <w:r w:rsidR="00931E6C" w:rsidRPr="00B40125">
        <w:rPr>
          <w:sz w:val="20"/>
          <w:szCs w:val="20"/>
        </w:rPr>
        <w:t xml:space="preserve"> provide </w:t>
      </w:r>
      <w:r w:rsidR="0056708D" w:rsidRPr="00B40125">
        <w:rPr>
          <w:sz w:val="20"/>
          <w:szCs w:val="20"/>
        </w:rPr>
        <w:t>various</w:t>
      </w:r>
      <w:r w:rsidR="00931E6C" w:rsidRPr="00B40125">
        <w:rPr>
          <w:sz w:val="20"/>
          <w:szCs w:val="20"/>
        </w:rPr>
        <w:t xml:space="preserve"> change </w:t>
      </w:r>
      <w:r w:rsidR="004C0724" w:rsidRPr="00B40125">
        <w:rPr>
          <w:sz w:val="20"/>
          <w:szCs w:val="20"/>
        </w:rPr>
        <w:t xml:space="preserve">management </w:t>
      </w:r>
      <w:r w:rsidR="00422BDA" w:rsidRPr="00B40125">
        <w:rPr>
          <w:sz w:val="20"/>
          <w:szCs w:val="20"/>
        </w:rPr>
        <w:t>systems</w:t>
      </w:r>
      <w:r w:rsidR="004C0724" w:rsidRPr="00B40125">
        <w:rPr>
          <w:sz w:val="20"/>
          <w:szCs w:val="20"/>
        </w:rPr>
        <w:t xml:space="preserve"> support</w:t>
      </w:r>
      <w:r w:rsidR="00422BDA" w:rsidRPr="00B40125">
        <w:rPr>
          <w:sz w:val="20"/>
          <w:szCs w:val="20"/>
        </w:rPr>
        <w:t xml:space="preserve">ing </w:t>
      </w:r>
      <w:r w:rsidR="004C0724" w:rsidRPr="00B40125">
        <w:rPr>
          <w:sz w:val="20"/>
          <w:szCs w:val="20"/>
        </w:rPr>
        <w:t xml:space="preserve">a structured process of planning, </w:t>
      </w:r>
      <w:r w:rsidR="002D1CBF" w:rsidRPr="00B40125">
        <w:rPr>
          <w:sz w:val="20"/>
          <w:szCs w:val="20"/>
        </w:rPr>
        <w:t>implementation,</w:t>
      </w:r>
      <w:r w:rsidR="004C0724" w:rsidRPr="00B40125">
        <w:rPr>
          <w:sz w:val="20"/>
          <w:szCs w:val="20"/>
        </w:rPr>
        <w:t xml:space="preserve"> and guid</w:t>
      </w:r>
      <w:r w:rsidR="00C3762F" w:rsidRPr="00B40125">
        <w:rPr>
          <w:sz w:val="20"/>
          <w:szCs w:val="20"/>
        </w:rPr>
        <w:t>ance</w:t>
      </w:r>
      <w:r w:rsidR="00D10DC2" w:rsidRPr="00B40125">
        <w:rPr>
          <w:sz w:val="20"/>
          <w:szCs w:val="20"/>
        </w:rPr>
        <w:t xml:space="preserve"> for organisations</w:t>
      </w:r>
      <w:r w:rsidR="002B0BF9" w:rsidRPr="00B40125">
        <w:rPr>
          <w:sz w:val="20"/>
          <w:szCs w:val="20"/>
        </w:rPr>
        <w:t xml:space="preserve"> to achieve outcomes whilst reducing </w:t>
      </w:r>
      <w:r w:rsidR="002D1CBF" w:rsidRPr="00B40125">
        <w:rPr>
          <w:sz w:val="20"/>
          <w:szCs w:val="20"/>
        </w:rPr>
        <w:t>resistance.</w:t>
      </w:r>
    </w:p>
    <w:p w14:paraId="14423626" w14:textId="77777777" w:rsidR="007B3089" w:rsidRPr="00B40125" w:rsidRDefault="007B3089">
      <w:pPr>
        <w:rPr>
          <w:sz w:val="20"/>
          <w:szCs w:val="20"/>
        </w:rPr>
      </w:pPr>
    </w:p>
    <w:p w14:paraId="427E91B9" w14:textId="392AC64F" w:rsidR="007B3089" w:rsidRPr="00B40125" w:rsidRDefault="007B3089">
      <w:pPr>
        <w:rPr>
          <w:sz w:val="20"/>
          <w:szCs w:val="20"/>
        </w:rPr>
      </w:pPr>
      <w:r w:rsidRPr="00B40125">
        <w:rPr>
          <w:sz w:val="20"/>
          <w:szCs w:val="20"/>
        </w:rPr>
        <w:t>Kubler-Ross</w:t>
      </w:r>
      <w:r w:rsidR="00624D63" w:rsidRPr="00B40125">
        <w:rPr>
          <w:sz w:val="20"/>
          <w:szCs w:val="20"/>
        </w:rPr>
        <w:t xml:space="preserve"> theory </w:t>
      </w:r>
      <w:r w:rsidR="00A24C0D" w:rsidRPr="00B40125">
        <w:rPr>
          <w:sz w:val="20"/>
          <w:szCs w:val="20"/>
        </w:rPr>
        <w:t xml:space="preserve">describes the process of change through </w:t>
      </w:r>
      <w:r w:rsidR="00FE3930" w:rsidRPr="00B40125">
        <w:rPr>
          <w:sz w:val="20"/>
          <w:szCs w:val="20"/>
        </w:rPr>
        <w:t>several</w:t>
      </w:r>
      <w:r w:rsidR="00A24C0D" w:rsidRPr="00B40125">
        <w:rPr>
          <w:sz w:val="20"/>
          <w:szCs w:val="20"/>
        </w:rPr>
        <w:t xml:space="preserve"> </w:t>
      </w:r>
      <w:r w:rsidR="00492209" w:rsidRPr="00B40125">
        <w:rPr>
          <w:sz w:val="20"/>
          <w:szCs w:val="20"/>
        </w:rPr>
        <w:t>steps</w:t>
      </w:r>
      <w:r w:rsidR="00FE3930" w:rsidRPr="00B40125">
        <w:rPr>
          <w:sz w:val="20"/>
          <w:szCs w:val="20"/>
        </w:rPr>
        <w:t>,</w:t>
      </w:r>
      <w:r w:rsidR="002636CA" w:rsidRPr="00B40125">
        <w:rPr>
          <w:sz w:val="20"/>
          <w:szCs w:val="20"/>
        </w:rPr>
        <w:t xml:space="preserve"> </w:t>
      </w:r>
      <w:r w:rsidR="00492209" w:rsidRPr="00B40125">
        <w:rPr>
          <w:sz w:val="20"/>
          <w:szCs w:val="20"/>
        </w:rPr>
        <w:t>sometimes</w:t>
      </w:r>
      <w:r w:rsidR="002636CA" w:rsidRPr="00B40125">
        <w:rPr>
          <w:sz w:val="20"/>
          <w:szCs w:val="20"/>
        </w:rPr>
        <w:t xml:space="preserve"> referred to as a </w:t>
      </w:r>
      <w:r w:rsidR="00F92BFF" w:rsidRPr="00B40125">
        <w:rPr>
          <w:sz w:val="20"/>
          <w:szCs w:val="20"/>
        </w:rPr>
        <w:t>5-stage</w:t>
      </w:r>
      <w:r w:rsidR="002636CA" w:rsidRPr="00B40125">
        <w:rPr>
          <w:sz w:val="20"/>
          <w:szCs w:val="20"/>
        </w:rPr>
        <w:t xml:space="preserve"> model (</w:t>
      </w:r>
      <w:r w:rsidR="00414202" w:rsidRPr="00B40125">
        <w:rPr>
          <w:sz w:val="20"/>
          <w:szCs w:val="20"/>
        </w:rPr>
        <w:t>Corr, 2018)</w:t>
      </w:r>
      <w:r w:rsidR="00EE6707" w:rsidRPr="00B40125">
        <w:rPr>
          <w:sz w:val="20"/>
          <w:szCs w:val="20"/>
        </w:rPr>
        <w:t xml:space="preserve"> with exact terms varying</w:t>
      </w:r>
      <w:r w:rsidR="006266BA" w:rsidRPr="00B40125">
        <w:rPr>
          <w:sz w:val="20"/>
          <w:szCs w:val="20"/>
        </w:rPr>
        <w:t xml:space="preserve"> (Connelly, 2024)</w:t>
      </w:r>
      <w:r w:rsidR="00F92BFF" w:rsidRPr="00B40125">
        <w:rPr>
          <w:sz w:val="20"/>
          <w:szCs w:val="20"/>
        </w:rPr>
        <w:t xml:space="preserve">. Originally </w:t>
      </w:r>
      <w:r w:rsidR="00535E5B" w:rsidRPr="00B40125">
        <w:rPr>
          <w:sz w:val="20"/>
          <w:szCs w:val="20"/>
        </w:rPr>
        <w:t xml:space="preserve">designed to cover </w:t>
      </w:r>
      <w:r w:rsidR="00535E5B" w:rsidRPr="00B40125">
        <w:rPr>
          <w:sz w:val="20"/>
          <w:szCs w:val="20"/>
        </w:rPr>
        <w:lastRenderedPageBreak/>
        <w:t>the main stages of emotional grief, it has been adapted to understand how people</w:t>
      </w:r>
      <w:r w:rsidR="00111EE5" w:rsidRPr="00B40125">
        <w:rPr>
          <w:sz w:val="20"/>
          <w:szCs w:val="20"/>
        </w:rPr>
        <w:t xml:space="preserve"> react to </w:t>
      </w:r>
      <w:r w:rsidR="00FE3930" w:rsidRPr="00B40125">
        <w:rPr>
          <w:sz w:val="20"/>
          <w:szCs w:val="20"/>
        </w:rPr>
        <w:t xml:space="preserve">change in </w:t>
      </w:r>
      <w:r w:rsidR="00111EE5" w:rsidRPr="00B40125">
        <w:rPr>
          <w:sz w:val="20"/>
          <w:szCs w:val="20"/>
        </w:rPr>
        <w:t>a wider context.</w:t>
      </w:r>
    </w:p>
    <w:p w14:paraId="30A07AD5" w14:textId="77777777" w:rsidR="00111EE5" w:rsidRPr="00B40125" w:rsidRDefault="00111EE5">
      <w:pPr>
        <w:rPr>
          <w:sz w:val="20"/>
          <w:szCs w:val="20"/>
        </w:rPr>
      </w:pPr>
    </w:p>
    <w:p w14:paraId="661873D7" w14:textId="4D448432" w:rsidR="00FF556D" w:rsidRPr="00B40125" w:rsidRDefault="00E33459">
      <w:pPr>
        <w:rPr>
          <w:sz w:val="20"/>
          <w:szCs w:val="20"/>
        </w:rPr>
      </w:pPr>
      <w:r w:rsidRPr="00B40125">
        <w:rPr>
          <w:sz w:val="20"/>
          <w:szCs w:val="20"/>
        </w:rPr>
        <w:t>The model helps anticipate emotional responses</w:t>
      </w:r>
      <w:r w:rsidR="0005369C" w:rsidRPr="00B40125">
        <w:rPr>
          <w:sz w:val="20"/>
          <w:szCs w:val="20"/>
        </w:rPr>
        <w:t xml:space="preserve"> and implement strategies to support transition</w:t>
      </w:r>
      <w:r w:rsidR="00FA1164" w:rsidRPr="00B40125">
        <w:rPr>
          <w:sz w:val="20"/>
          <w:szCs w:val="20"/>
        </w:rPr>
        <w:t>, identify barriers</w:t>
      </w:r>
      <w:r w:rsidR="00FE3930" w:rsidRPr="00B40125">
        <w:rPr>
          <w:sz w:val="20"/>
          <w:szCs w:val="20"/>
        </w:rPr>
        <w:t xml:space="preserve"> </w:t>
      </w:r>
      <w:r w:rsidR="004C3BB7" w:rsidRPr="00B40125">
        <w:rPr>
          <w:sz w:val="20"/>
          <w:szCs w:val="20"/>
        </w:rPr>
        <w:t>and help understand employees better.</w:t>
      </w:r>
      <w:r w:rsidR="00CD4628" w:rsidRPr="00B40125">
        <w:rPr>
          <w:sz w:val="20"/>
          <w:szCs w:val="20"/>
        </w:rPr>
        <w:t xml:space="preserve"> </w:t>
      </w:r>
      <w:r w:rsidR="00FE3930" w:rsidRPr="00B40125">
        <w:rPr>
          <w:sz w:val="20"/>
          <w:szCs w:val="20"/>
        </w:rPr>
        <w:t>Change</w:t>
      </w:r>
      <w:r w:rsidR="00CD4628" w:rsidRPr="00B40125">
        <w:rPr>
          <w:sz w:val="20"/>
          <w:szCs w:val="20"/>
        </w:rPr>
        <w:t xml:space="preserve"> can disrupt </w:t>
      </w:r>
      <w:r w:rsidR="005D60CC" w:rsidRPr="00B40125">
        <w:rPr>
          <w:sz w:val="20"/>
          <w:szCs w:val="20"/>
        </w:rPr>
        <w:t>and trigger emotional responses</w:t>
      </w:r>
      <w:r w:rsidR="006F6BD8" w:rsidRPr="00B40125">
        <w:rPr>
          <w:sz w:val="20"/>
          <w:szCs w:val="20"/>
        </w:rPr>
        <w:t xml:space="preserve">, resulting in internal resistance and </w:t>
      </w:r>
      <w:r w:rsidR="00FE3930" w:rsidRPr="00B40125">
        <w:rPr>
          <w:sz w:val="20"/>
          <w:szCs w:val="20"/>
        </w:rPr>
        <w:t>limiting</w:t>
      </w:r>
      <w:r w:rsidR="006F6BD8" w:rsidRPr="00B40125">
        <w:rPr>
          <w:sz w:val="20"/>
          <w:szCs w:val="20"/>
        </w:rPr>
        <w:t xml:space="preserve"> success rate</w:t>
      </w:r>
      <w:r w:rsidR="00FE3930" w:rsidRPr="00B40125">
        <w:rPr>
          <w:sz w:val="20"/>
          <w:szCs w:val="20"/>
        </w:rPr>
        <w:t xml:space="preserve">s </w:t>
      </w:r>
      <w:r w:rsidR="005D60CC" w:rsidRPr="00B40125">
        <w:rPr>
          <w:sz w:val="20"/>
          <w:szCs w:val="20"/>
        </w:rPr>
        <w:t>(Malik, 2022)</w:t>
      </w:r>
      <w:r w:rsidR="006F6BD8" w:rsidRPr="00B40125">
        <w:rPr>
          <w:sz w:val="20"/>
          <w:szCs w:val="20"/>
        </w:rPr>
        <w:t>.</w:t>
      </w:r>
    </w:p>
    <w:p w14:paraId="6B22EA4F" w14:textId="77777777" w:rsidR="006F6BD8" w:rsidRPr="00B40125" w:rsidRDefault="006F6BD8">
      <w:pPr>
        <w:rPr>
          <w:sz w:val="20"/>
          <w:szCs w:val="20"/>
        </w:rPr>
      </w:pPr>
    </w:p>
    <w:p w14:paraId="1BDA820D" w14:textId="4F18B3D7" w:rsidR="006F6BD8" w:rsidRPr="00B40125" w:rsidRDefault="006F6BD8">
      <w:pPr>
        <w:rPr>
          <w:sz w:val="20"/>
          <w:szCs w:val="20"/>
        </w:rPr>
      </w:pPr>
      <w:r w:rsidRPr="00B40125">
        <w:rPr>
          <w:sz w:val="20"/>
          <w:szCs w:val="20"/>
        </w:rPr>
        <w:t>The model</w:t>
      </w:r>
      <w:r w:rsidR="0065781A" w:rsidRPr="00B40125">
        <w:rPr>
          <w:sz w:val="20"/>
          <w:szCs w:val="20"/>
        </w:rPr>
        <w:t xml:space="preserve"> </w:t>
      </w:r>
      <w:r w:rsidR="00100A23" w:rsidRPr="00B40125">
        <w:rPr>
          <w:sz w:val="20"/>
          <w:szCs w:val="20"/>
        </w:rPr>
        <w:t xml:space="preserve">uses Shock and Denial as the first </w:t>
      </w:r>
      <w:r w:rsidR="00D7031C" w:rsidRPr="00B40125">
        <w:rPr>
          <w:sz w:val="20"/>
          <w:szCs w:val="20"/>
        </w:rPr>
        <w:t>two step</w:t>
      </w:r>
      <w:r w:rsidR="00DE2152" w:rsidRPr="00B40125">
        <w:rPr>
          <w:sz w:val="20"/>
          <w:szCs w:val="20"/>
        </w:rPr>
        <w:t>s. T</w:t>
      </w:r>
      <w:r w:rsidR="001876D3" w:rsidRPr="00B40125">
        <w:rPr>
          <w:sz w:val="20"/>
          <w:szCs w:val="20"/>
        </w:rPr>
        <w:t>he individual</w:t>
      </w:r>
      <w:r w:rsidR="005C2674" w:rsidRPr="00B40125">
        <w:rPr>
          <w:sz w:val="20"/>
          <w:szCs w:val="20"/>
        </w:rPr>
        <w:t xml:space="preserve"> develops defence mechanism</w:t>
      </w:r>
      <w:r w:rsidR="00DE2152" w:rsidRPr="00B40125">
        <w:rPr>
          <w:sz w:val="20"/>
          <w:szCs w:val="20"/>
        </w:rPr>
        <w:t>s</w:t>
      </w:r>
      <w:r w:rsidR="005C2674" w:rsidRPr="00B40125">
        <w:rPr>
          <w:sz w:val="20"/>
          <w:szCs w:val="20"/>
        </w:rPr>
        <w:t xml:space="preserve"> to deflect </w:t>
      </w:r>
      <w:r w:rsidR="00DE2152" w:rsidRPr="00B40125">
        <w:rPr>
          <w:sz w:val="20"/>
          <w:szCs w:val="20"/>
        </w:rPr>
        <w:t xml:space="preserve">change, leading </w:t>
      </w:r>
      <w:r w:rsidR="005C2674" w:rsidRPr="00B40125">
        <w:rPr>
          <w:sz w:val="20"/>
          <w:szCs w:val="20"/>
        </w:rPr>
        <w:t>to a decline in productivity</w:t>
      </w:r>
      <w:r w:rsidR="002B3004" w:rsidRPr="00B40125">
        <w:rPr>
          <w:sz w:val="20"/>
          <w:szCs w:val="20"/>
        </w:rPr>
        <w:t xml:space="preserve"> as employee</w:t>
      </w:r>
      <w:r w:rsidR="00803A0A" w:rsidRPr="00B40125">
        <w:rPr>
          <w:sz w:val="20"/>
          <w:szCs w:val="20"/>
        </w:rPr>
        <w:t xml:space="preserve">s </w:t>
      </w:r>
      <w:r w:rsidR="00C93DFB" w:rsidRPr="00B40125">
        <w:rPr>
          <w:sz w:val="20"/>
          <w:szCs w:val="20"/>
        </w:rPr>
        <w:t xml:space="preserve">attempt to hold onto the past. </w:t>
      </w:r>
      <w:r w:rsidR="00697318" w:rsidRPr="00B40125">
        <w:rPr>
          <w:sz w:val="20"/>
          <w:szCs w:val="20"/>
        </w:rPr>
        <w:t>Progress</w:t>
      </w:r>
      <w:r w:rsidR="00C93DFB" w:rsidRPr="00B40125">
        <w:rPr>
          <w:sz w:val="20"/>
          <w:szCs w:val="20"/>
        </w:rPr>
        <w:t xml:space="preserve"> can be hindered by a lack of understanding or information</w:t>
      </w:r>
      <w:r w:rsidR="002D5994" w:rsidRPr="00B40125">
        <w:rPr>
          <w:sz w:val="20"/>
          <w:szCs w:val="20"/>
        </w:rPr>
        <w:t>, a feeling of being threatened</w:t>
      </w:r>
      <w:r w:rsidR="00697318" w:rsidRPr="00B40125">
        <w:rPr>
          <w:sz w:val="20"/>
          <w:szCs w:val="20"/>
        </w:rPr>
        <w:t>,</w:t>
      </w:r>
      <w:r w:rsidR="002D5994" w:rsidRPr="00B40125">
        <w:rPr>
          <w:sz w:val="20"/>
          <w:szCs w:val="20"/>
        </w:rPr>
        <w:t xml:space="preserve"> </w:t>
      </w:r>
      <w:r w:rsidR="00697318" w:rsidRPr="00B40125">
        <w:rPr>
          <w:sz w:val="20"/>
          <w:szCs w:val="20"/>
        </w:rPr>
        <w:t>failure</w:t>
      </w:r>
      <w:r w:rsidR="002D5994" w:rsidRPr="00B40125">
        <w:rPr>
          <w:sz w:val="20"/>
          <w:szCs w:val="20"/>
        </w:rPr>
        <w:t>, or doing something wrong.</w:t>
      </w:r>
      <w:r w:rsidR="00D46859" w:rsidRPr="00B40125">
        <w:rPr>
          <w:sz w:val="20"/>
          <w:szCs w:val="20"/>
        </w:rPr>
        <w:t xml:space="preserve"> These steps can be short lived with consistent and clear communication.</w:t>
      </w:r>
    </w:p>
    <w:p w14:paraId="4AA7B081" w14:textId="77777777" w:rsidR="00D46859" w:rsidRPr="00B40125" w:rsidRDefault="00D46859">
      <w:pPr>
        <w:rPr>
          <w:sz w:val="20"/>
          <w:szCs w:val="20"/>
        </w:rPr>
      </w:pPr>
    </w:p>
    <w:p w14:paraId="76069F6A" w14:textId="22E54B43" w:rsidR="00D46859" w:rsidRPr="00B40125" w:rsidRDefault="00D46859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Anger </w:t>
      </w:r>
      <w:r w:rsidR="002134FC" w:rsidRPr="00B40125">
        <w:rPr>
          <w:sz w:val="20"/>
          <w:szCs w:val="20"/>
        </w:rPr>
        <w:t xml:space="preserve">or Frustration </w:t>
      </w:r>
      <w:r w:rsidRPr="00B40125">
        <w:rPr>
          <w:sz w:val="20"/>
          <w:szCs w:val="20"/>
        </w:rPr>
        <w:t xml:space="preserve">follows when reality </w:t>
      </w:r>
      <w:r w:rsidR="00A97C6A" w:rsidRPr="00B40125">
        <w:rPr>
          <w:sz w:val="20"/>
          <w:szCs w:val="20"/>
        </w:rPr>
        <w:t>takes hold</w:t>
      </w:r>
      <w:r w:rsidR="00697318" w:rsidRPr="00B40125">
        <w:rPr>
          <w:sz w:val="20"/>
          <w:szCs w:val="20"/>
        </w:rPr>
        <w:t>. Failure to control change</w:t>
      </w:r>
      <w:r w:rsidR="000C523F" w:rsidRPr="00B40125">
        <w:rPr>
          <w:sz w:val="20"/>
          <w:szCs w:val="20"/>
        </w:rPr>
        <w:t xml:space="preserve"> can result in issues</w:t>
      </w:r>
      <w:r w:rsidR="004B7F6B" w:rsidRPr="00B40125">
        <w:rPr>
          <w:sz w:val="20"/>
          <w:szCs w:val="20"/>
        </w:rPr>
        <w:t xml:space="preserve"> as employees are exposed to risks linked </w:t>
      </w:r>
      <w:r w:rsidR="00682E4B" w:rsidRPr="00B40125">
        <w:rPr>
          <w:sz w:val="20"/>
          <w:szCs w:val="20"/>
        </w:rPr>
        <w:t>to</w:t>
      </w:r>
      <w:r w:rsidR="004B7F6B" w:rsidRPr="00B40125">
        <w:rPr>
          <w:sz w:val="20"/>
          <w:szCs w:val="20"/>
        </w:rPr>
        <w:t xml:space="preserve"> change, including new or unexpected workloads. </w:t>
      </w:r>
      <w:r w:rsidR="00502C7C" w:rsidRPr="00B40125">
        <w:rPr>
          <w:sz w:val="20"/>
          <w:szCs w:val="20"/>
        </w:rPr>
        <w:t>This step can be supported through continued strong communication regarding the process and support.</w:t>
      </w:r>
    </w:p>
    <w:p w14:paraId="66D621BB" w14:textId="77777777" w:rsidR="00967F26" w:rsidRPr="00B40125" w:rsidRDefault="00967F26">
      <w:pPr>
        <w:rPr>
          <w:sz w:val="20"/>
          <w:szCs w:val="20"/>
        </w:rPr>
      </w:pPr>
    </w:p>
    <w:p w14:paraId="0306CB24" w14:textId="7CBB09F4" w:rsidR="00967F26" w:rsidRPr="00B40125" w:rsidRDefault="00967F26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next step is Bargaining, </w:t>
      </w:r>
      <w:r w:rsidR="0026585A" w:rsidRPr="00B40125">
        <w:rPr>
          <w:sz w:val="20"/>
          <w:szCs w:val="20"/>
        </w:rPr>
        <w:t>where attempts are made to salvage</w:t>
      </w:r>
      <w:r w:rsidR="00831893" w:rsidRPr="00B40125">
        <w:rPr>
          <w:sz w:val="20"/>
          <w:szCs w:val="20"/>
        </w:rPr>
        <w:t>, through exploration</w:t>
      </w:r>
      <w:r w:rsidR="0033206C" w:rsidRPr="00B40125">
        <w:rPr>
          <w:sz w:val="20"/>
          <w:szCs w:val="20"/>
        </w:rPr>
        <w:t>,</w:t>
      </w:r>
      <w:r w:rsidR="00831893" w:rsidRPr="00B40125">
        <w:rPr>
          <w:sz w:val="20"/>
          <w:szCs w:val="20"/>
        </w:rPr>
        <w:t xml:space="preserve"> the path of least objection.</w:t>
      </w:r>
      <w:r w:rsidR="0033206C" w:rsidRPr="00B40125">
        <w:rPr>
          <w:sz w:val="20"/>
          <w:szCs w:val="20"/>
        </w:rPr>
        <w:t xml:space="preserve"> </w:t>
      </w:r>
      <w:r w:rsidR="000C10F4" w:rsidRPr="00B40125">
        <w:rPr>
          <w:sz w:val="20"/>
          <w:szCs w:val="20"/>
        </w:rPr>
        <w:t xml:space="preserve">Productivity increases as a negotiations </w:t>
      </w:r>
      <w:r w:rsidR="00BC2AA5" w:rsidRPr="00B40125">
        <w:rPr>
          <w:sz w:val="20"/>
          <w:szCs w:val="20"/>
        </w:rPr>
        <w:t xml:space="preserve">or compromises </w:t>
      </w:r>
      <w:r w:rsidR="000C10F4" w:rsidRPr="00B40125">
        <w:rPr>
          <w:sz w:val="20"/>
          <w:szCs w:val="20"/>
        </w:rPr>
        <w:t>takes place</w:t>
      </w:r>
      <w:r w:rsidR="00BA33F6" w:rsidRPr="00B40125">
        <w:rPr>
          <w:sz w:val="20"/>
          <w:szCs w:val="20"/>
        </w:rPr>
        <w:t xml:space="preserve">. </w:t>
      </w:r>
      <w:r w:rsidR="0023654F" w:rsidRPr="00B40125">
        <w:rPr>
          <w:sz w:val="20"/>
          <w:szCs w:val="20"/>
        </w:rPr>
        <w:t>Employees focus on small tasks but do not look at the bigger picture and the change itself.</w:t>
      </w:r>
    </w:p>
    <w:p w14:paraId="28D4FC37" w14:textId="77777777" w:rsidR="0023654F" w:rsidRPr="00B40125" w:rsidRDefault="0023654F">
      <w:pPr>
        <w:rPr>
          <w:sz w:val="20"/>
          <w:szCs w:val="20"/>
        </w:rPr>
      </w:pPr>
    </w:p>
    <w:p w14:paraId="607AAF84" w14:textId="5D34E008" w:rsidR="0023654F" w:rsidRPr="00B40125" w:rsidRDefault="0023654F">
      <w:pPr>
        <w:rPr>
          <w:sz w:val="20"/>
          <w:szCs w:val="20"/>
        </w:rPr>
      </w:pPr>
      <w:r w:rsidRPr="00B40125">
        <w:rPr>
          <w:sz w:val="20"/>
          <w:szCs w:val="20"/>
        </w:rPr>
        <w:t>Depression</w:t>
      </w:r>
      <w:r w:rsidR="00E57399" w:rsidRPr="00B40125">
        <w:rPr>
          <w:sz w:val="20"/>
          <w:szCs w:val="20"/>
        </w:rPr>
        <w:t xml:space="preserve"> sees employees lose hope with signs of sadness or apathy and productivity decreases. </w:t>
      </w:r>
      <w:r w:rsidR="00DA3B9A" w:rsidRPr="00B40125">
        <w:rPr>
          <w:sz w:val="20"/>
          <w:szCs w:val="20"/>
        </w:rPr>
        <w:t>Additional support is required</w:t>
      </w:r>
      <w:r w:rsidR="006E47B1" w:rsidRPr="00B40125">
        <w:rPr>
          <w:sz w:val="20"/>
          <w:szCs w:val="20"/>
        </w:rPr>
        <w:t xml:space="preserve"> with</w:t>
      </w:r>
      <w:r w:rsidR="00CE1B81" w:rsidRPr="00B40125">
        <w:rPr>
          <w:sz w:val="20"/>
          <w:szCs w:val="20"/>
        </w:rPr>
        <w:t xml:space="preserve"> reassurance and shared experiences as well as </w:t>
      </w:r>
      <w:r w:rsidR="00C84904" w:rsidRPr="00B40125">
        <w:rPr>
          <w:sz w:val="20"/>
          <w:szCs w:val="20"/>
        </w:rPr>
        <w:t>through individual plans and enhanced navigation of the change.</w:t>
      </w:r>
    </w:p>
    <w:p w14:paraId="589385AD" w14:textId="77777777" w:rsidR="00C84904" w:rsidRPr="00B40125" w:rsidRDefault="00C84904">
      <w:pPr>
        <w:rPr>
          <w:sz w:val="20"/>
          <w:szCs w:val="20"/>
        </w:rPr>
      </w:pPr>
    </w:p>
    <w:p w14:paraId="6C5A4D70" w14:textId="2687C882" w:rsidR="00C84904" w:rsidRPr="00B40125" w:rsidRDefault="00C84904">
      <w:pPr>
        <w:rPr>
          <w:sz w:val="20"/>
          <w:szCs w:val="20"/>
        </w:rPr>
      </w:pPr>
      <w:r w:rsidRPr="00B40125">
        <w:rPr>
          <w:sz w:val="20"/>
          <w:szCs w:val="20"/>
        </w:rPr>
        <w:t>The final stage</w:t>
      </w:r>
      <w:r w:rsidR="00B912F8" w:rsidRPr="00B40125">
        <w:rPr>
          <w:sz w:val="20"/>
          <w:szCs w:val="20"/>
        </w:rPr>
        <w:t>s</w:t>
      </w:r>
      <w:r w:rsidRPr="00B40125">
        <w:rPr>
          <w:sz w:val="20"/>
          <w:szCs w:val="20"/>
        </w:rPr>
        <w:t xml:space="preserve"> </w:t>
      </w:r>
      <w:r w:rsidR="004E2DEE" w:rsidRPr="00B40125">
        <w:rPr>
          <w:sz w:val="20"/>
          <w:szCs w:val="20"/>
        </w:rPr>
        <w:t xml:space="preserve">of the Change Curve </w:t>
      </w:r>
      <w:r w:rsidR="007F0825" w:rsidRPr="00B40125">
        <w:rPr>
          <w:sz w:val="20"/>
          <w:szCs w:val="20"/>
        </w:rPr>
        <w:t>are</w:t>
      </w:r>
      <w:r w:rsidRPr="00B40125">
        <w:rPr>
          <w:sz w:val="20"/>
          <w:szCs w:val="20"/>
        </w:rPr>
        <w:t xml:space="preserve"> Acceptance</w:t>
      </w:r>
      <w:r w:rsidR="00467AC1" w:rsidRPr="00B40125">
        <w:rPr>
          <w:sz w:val="20"/>
          <w:szCs w:val="20"/>
        </w:rPr>
        <w:t>/</w:t>
      </w:r>
      <w:r w:rsidR="006E47B1" w:rsidRPr="00B40125">
        <w:rPr>
          <w:sz w:val="20"/>
          <w:szCs w:val="20"/>
        </w:rPr>
        <w:t>D</w:t>
      </w:r>
      <w:r w:rsidR="00467AC1" w:rsidRPr="00B40125">
        <w:rPr>
          <w:sz w:val="20"/>
          <w:szCs w:val="20"/>
        </w:rPr>
        <w:t xml:space="preserve">ecision and </w:t>
      </w:r>
      <w:r w:rsidR="006E47B1" w:rsidRPr="00B40125">
        <w:rPr>
          <w:sz w:val="20"/>
          <w:szCs w:val="20"/>
        </w:rPr>
        <w:t>I</w:t>
      </w:r>
      <w:r w:rsidR="00467AC1" w:rsidRPr="00B40125">
        <w:rPr>
          <w:sz w:val="20"/>
          <w:szCs w:val="20"/>
        </w:rPr>
        <w:t>ntegration</w:t>
      </w:r>
      <w:r w:rsidR="006E47B1" w:rsidRPr="00B40125">
        <w:rPr>
          <w:sz w:val="20"/>
          <w:szCs w:val="20"/>
        </w:rPr>
        <w:t>. E</w:t>
      </w:r>
      <w:r w:rsidR="00467AC1" w:rsidRPr="00B40125">
        <w:rPr>
          <w:sz w:val="20"/>
          <w:szCs w:val="20"/>
        </w:rPr>
        <w:t>mployees begin to learn how to operate within the new change and start to feel more positive</w:t>
      </w:r>
      <w:r w:rsidR="00133040" w:rsidRPr="00B40125">
        <w:rPr>
          <w:sz w:val="20"/>
          <w:szCs w:val="20"/>
        </w:rPr>
        <w:t xml:space="preserve"> before full integration. Inhibitions are lowered and exploration begins</w:t>
      </w:r>
      <w:r w:rsidR="00B22BC0" w:rsidRPr="00B40125">
        <w:rPr>
          <w:sz w:val="20"/>
          <w:szCs w:val="20"/>
        </w:rPr>
        <w:t>. Once the change has been accepted it must be cemented into the organisational structure</w:t>
      </w:r>
      <w:r w:rsidR="00F03B62" w:rsidRPr="00B40125">
        <w:rPr>
          <w:sz w:val="20"/>
          <w:szCs w:val="20"/>
        </w:rPr>
        <w:t xml:space="preserve"> and culture to avoid stepping back into previous processes.</w:t>
      </w:r>
    </w:p>
    <w:p w14:paraId="4B28BD78" w14:textId="77777777" w:rsidR="00F03B62" w:rsidRPr="00B40125" w:rsidRDefault="00F03B62">
      <w:pPr>
        <w:rPr>
          <w:sz w:val="20"/>
          <w:szCs w:val="20"/>
        </w:rPr>
      </w:pPr>
    </w:p>
    <w:p w14:paraId="24264678" w14:textId="6EEBF1A5" w:rsidR="00F03B62" w:rsidRPr="00B40125" w:rsidRDefault="00F03B62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Employees start to show interest and excitement for new opportunities </w:t>
      </w:r>
      <w:r w:rsidR="000E0680" w:rsidRPr="00B40125">
        <w:rPr>
          <w:sz w:val="20"/>
          <w:szCs w:val="20"/>
        </w:rPr>
        <w:t>because of</w:t>
      </w:r>
      <w:r w:rsidRPr="00B40125">
        <w:rPr>
          <w:sz w:val="20"/>
          <w:szCs w:val="20"/>
        </w:rPr>
        <w:t xml:space="preserve"> the change</w:t>
      </w:r>
      <w:r w:rsidR="000E0680" w:rsidRPr="00B40125">
        <w:rPr>
          <w:sz w:val="20"/>
          <w:szCs w:val="20"/>
        </w:rPr>
        <w:t xml:space="preserve"> along with relief that they are now on the other side of the change. Ideally, they feel progress and enhanced trust with peers or management.</w:t>
      </w:r>
    </w:p>
    <w:p w14:paraId="5EA1A6E7" w14:textId="77777777" w:rsidR="005E006C" w:rsidRPr="00B40125" w:rsidRDefault="005E006C">
      <w:pPr>
        <w:rPr>
          <w:sz w:val="20"/>
          <w:szCs w:val="20"/>
        </w:rPr>
      </w:pPr>
    </w:p>
    <w:p w14:paraId="0654AC19" w14:textId="7CCA2EA8" w:rsidR="005E006C" w:rsidRPr="00B40125" w:rsidRDefault="005E006C">
      <w:pPr>
        <w:rPr>
          <w:sz w:val="20"/>
          <w:szCs w:val="20"/>
        </w:rPr>
      </w:pPr>
      <w:r w:rsidRPr="00B40125">
        <w:rPr>
          <w:sz w:val="20"/>
          <w:szCs w:val="20"/>
        </w:rPr>
        <w:t>It must be noted that not all employees will move through each stage</w:t>
      </w:r>
      <w:r w:rsidR="00E90C66" w:rsidRPr="00B40125">
        <w:rPr>
          <w:sz w:val="20"/>
          <w:szCs w:val="20"/>
        </w:rPr>
        <w:t xml:space="preserve">, or will they be on the same stage at </w:t>
      </w:r>
      <w:r w:rsidR="00793F58" w:rsidRPr="00B40125">
        <w:rPr>
          <w:sz w:val="20"/>
          <w:szCs w:val="20"/>
        </w:rPr>
        <w:t>the same time.</w:t>
      </w:r>
    </w:p>
    <w:p w14:paraId="26C69653" w14:textId="77777777" w:rsidR="00C81BFB" w:rsidRPr="00B40125" w:rsidRDefault="00C81BFB">
      <w:pPr>
        <w:rPr>
          <w:sz w:val="20"/>
          <w:szCs w:val="20"/>
        </w:rPr>
      </w:pPr>
    </w:p>
    <w:p w14:paraId="28DA3B60" w14:textId="77777777" w:rsidR="00C81BFB" w:rsidRDefault="00C81BFB">
      <w:pPr>
        <w:rPr>
          <w:sz w:val="20"/>
          <w:szCs w:val="20"/>
        </w:rPr>
      </w:pPr>
    </w:p>
    <w:p w14:paraId="5CA24B25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12DA789A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5FF1C198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2.5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589CCFBD" w14:textId="536F1705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The CIPD’s Health and wellbeing at work survey 2023 found the percentage of organisations that have a standalone wellbeing strategy has risen from 40% in 2018 to 53% in 2023. Although the percentage has increased, this means that 47% of organisations do not have a standalone wellbeing strategy.  Assess the importance of wellbeing at work and assess how good work could impact wellbeing.</w:t>
            </w:r>
          </w:p>
        </w:tc>
      </w:tr>
    </w:tbl>
    <w:p w14:paraId="324A1AC5" w14:textId="77777777" w:rsidR="00C81BFB" w:rsidRPr="00B40125" w:rsidRDefault="00C81BFB">
      <w:pPr>
        <w:rPr>
          <w:sz w:val="20"/>
          <w:szCs w:val="20"/>
        </w:rPr>
      </w:pPr>
    </w:p>
    <w:p w14:paraId="328CB024" w14:textId="1279439B" w:rsidR="00764DCB" w:rsidRPr="00B40125" w:rsidRDefault="006022C5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concept of </w:t>
      </w:r>
      <w:r w:rsidR="00655A2C" w:rsidRPr="00B40125">
        <w:rPr>
          <w:sz w:val="20"/>
          <w:szCs w:val="20"/>
        </w:rPr>
        <w:t>wellbeing at work can help prevent stress and support an organisation to create a positive working environment</w:t>
      </w:r>
      <w:r w:rsidR="007A43C1" w:rsidRPr="00B40125">
        <w:rPr>
          <w:sz w:val="20"/>
          <w:szCs w:val="20"/>
        </w:rPr>
        <w:t xml:space="preserve">. </w:t>
      </w:r>
      <w:r w:rsidR="00A56341" w:rsidRPr="00B40125">
        <w:rPr>
          <w:sz w:val="20"/>
          <w:szCs w:val="20"/>
        </w:rPr>
        <w:t xml:space="preserve">A thriving workplace culture can also drive both performance and employee engagement </w:t>
      </w:r>
      <w:r w:rsidR="004A18B3" w:rsidRPr="00B40125">
        <w:rPr>
          <w:sz w:val="20"/>
          <w:szCs w:val="20"/>
        </w:rPr>
        <w:t>(CIPD, 2023</w:t>
      </w:r>
      <w:r w:rsidR="00764DCB" w:rsidRPr="00B40125">
        <w:rPr>
          <w:sz w:val="20"/>
          <w:szCs w:val="20"/>
        </w:rPr>
        <w:t>).</w:t>
      </w:r>
    </w:p>
    <w:p w14:paraId="50662C73" w14:textId="77777777" w:rsidR="00764DCB" w:rsidRPr="00B40125" w:rsidRDefault="00764DCB">
      <w:pPr>
        <w:rPr>
          <w:sz w:val="20"/>
          <w:szCs w:val="20"/>
        </w:rPr>
      </w:pPr>
    </w:p>
    <w:p w14:paraId="5162CF5C" w14:textId="74AF8B87" w:rsidR="00764DCB" w:rsidRPr="00B40125" w:rsidRDefault="000D74B3">
      <w:pPr>
        <w:rPr>
          <w:sz w:val="20"/>
          <w:szCs w:val="20"/>
        </w:rPr>
      </w:pPr>
      <w:r w:rsidRPr="00B40125">
        <w:rPr>
          <w:sz w:val="20"/>
          <w:szCs w:val="20"/>
        </w:rPr>
        <w:t>We</w:t>
      </w:r>
      <w:r w:rsidR="00553991" w:rsidRPr="00B40125">
        <w:rPr>
          <w:sz w:val="20"/>
          <w:szCs w:val="20"/>
        </w:rPr>
        <w:t xml:space="preserve">llbeing at work focuses on physical, </w:t>
      </w:r>
      <w:r w:rsidR="002D1CBF" w:rsidRPr="00B40125">
        <w:rPr>
          <w:sz w:val="20"/>
          <w:szCs w:val="20"/>
        </w:rPr>
        <w:t>mental,</w:t>
      </w:r>
      <w:r w:rsidR="00553991" w:rsidRPr="00B40125">
        <w:rPr>
          <w:sz w:val="20"/>
          <w:szCs w:val="20"/>
        </w:rPr>
        <w:t xml:space="preserve"> and social wellbeing of employee</w:t>
      </w:r>
      <w:r w:rsidR="00D33021" w:rsidRPr="00B40125">
        <w:rPr>
          <w:sz w:val="20"/>
          <w:szCs w:val="20"/>
        </w:rPr>
        <w:t xml:space="preserve">s and looks at how </w:t>
      </w:r>
      <w:r w:rsidR="00190912" w:rsidRPr="00B40125">
        <w:rPr>
          <w:sz w:val="20"/>
          <w:szCs w:val="20"/>
        </w:rPr>
        <w:t>they</w:t>
      </w:r>
      <w:r w:rsidR="00D33021" w:rsidRPr="00B40125">
        <w:rPr>
          <w:sz w:val="20"/>
          <w:szCs w:val="20"/>
        </w:rPr>
        <w:t xml:space="preserve"> feel </w:t>
      </w:r>
      <w:r w:rsidR="00190912" w:rsidRPr="00B40125">
        <w:rPr>
          <w:sz w:val="20"/>
          <w:szCs w:val="20"/>
        </w:rPr>
        <w:t>during</w:t>
      </w:r>
      <w:r w:rsidR="00D33021" w:rsidRPr="00B40125">
        <w:rPr>
          <w:sz w:val="20"/>
          <w:szCs w:val="20"/>
        </w:rPr>
        <w:t xml:space="preserve"> work as this affects </w:t>
      </w:r>
      <w:r w:rsidR="00190912" w:rsidRPr="00B40125">
        <w:rPr>
          <w:sz w:val="20"/>
          <w:szCs w:val="20"/>
        </w:rPr>
        <w:t xml:space="preserve">both employees and the </w:t>
      </w:r>
      <w:r w:rsidR="003A1A9C" w:rsidRPr="00B40125">
        <w:rPr>
          <w:sz w:val="20"/>
          <w:szCs w:val="20"/>
        </w:rPr>
        <w:t xml:space="preserve">organisation. The productivity of an employee </w:t>
      </w:r>
      <w:r w:rsidR="002D1CBF" w:rsidRPr="00B40125">
        <w:rPr>
          <w:sz w:val="20"/>
          <w:szCs w:val="20"/>
        </w:rPr>
        <w:t>is impacted</w:t>
      </w:r>
      <w:r w:rsidR="003A1A9C" w:rsidRPr="00B40125">
        <w:rPr>
          <w:sz w:val="20"/>
          <w:szCs w:val="20"/>
        </w:rPr>
        <w:t xml:space="preserve"> as they become distracted</w:t>
      </w:r>
      <w:r w:rsidR="00D91ACA" w:rsidRPr="00B40125">
        <w:rPr>
          <w:sz w:val="20"/>
          <w:szCs w:val="20"/>
        </w:rPr>
        <w:t xml:space="preserve"> easily when wellbeing is low, whereas engagement increases when standards are high.</w:t>
      </w:r>
    </w:p>
    <w:p w14:paraId="4C9AEF64" w14:textId="77777777" w:rsidR="00C81BFB" w:rsidRPr="00B40125" w:rsidRDefault="00C81BFB">
      <w:pPr>
        <w:rPr>
          <w:sz w:val="20"/>
          <w:szCs w:val="20"/>
        </w:rPr>
      </w:pPr>
    </w:p>
    <w:p w14:paraId="6D747AA8" w14:textId="18D98B2D" w:rsidR="00C81BFB" w:rsidRPr="00B40125" w:rsidRDefault="00DA0E28">
      <w:pPr>
        <w:rPr>
          <w:sz w:val="20"/>
          <w:szCs w:val="20"/>
        </w:rPr>
      </w:pPr>
      <w:r w:rsidRPr="00B40125">
        <w:rPr>
          <w:sz w:val="20"/>
          <w:szCs w:val="20"/>
        </w:rPr>
        <w:lastRenderedPageBreak/>
        <w:t>As organisations move towards</w:t>
      </w:r>
      <w:r w:rsidR="00E01B6D" w:rsidRPr="00B40125">
        <w:rPr>
          <w:sz w:val="20"/>
          <w:szCs w:val="20"/>
        </w:rPr>
        <w:t xml:space="preserve"> Wellbeing </w:t>
      </w:r>
      <w:r w:rsidR="00105B3A" w:rsidRPr="00B40125">
        <w:rPr>
          <w:sz w:val="20"/>
          <w:szCs w:val="20"/>
        </w:rPr>
        <w:t>Strategies,</w:t>
      </w:r>
      <w:r w:rsidR="00E432C5" w:rsidRPr="00B40125">
        <w:rPr>
          <w:sz w:val="20"/>
          <w:szCs w:val="20"/>
        </w:rPr>
        <w:t xml:space="preserve"> they should see employees develop and work towards managing their duties more effectively (CIPD, 2022)</w:t>
      </w:r>
      <w:r w:rsidR="00105B3A" w:rsidRPr="00B40125">
        <w:rPr>
          <w:sz w:val="20"/>
          <w:szCs w:val="20"/>
        </w:rPr>
        <w:t>. Positive wellbeing promotes good health</w:t>
      </w:r>
      <w:r w:rsidR="000F4E00" w:rsidRPr="00B40125">
        <w:rPr>
          <w:sz w:val="20"/>
          <w:szCs w:val="20"/>
        </w:rPr>
        <w:t xml:space="preserve"> which in turn drives create energy, reduces absenteeism due to medical </w:t>
      </w:r>
      <w:r w:rsidR="00512898" w:rsidRPr="00B40125">
        <w:rPr>
          <w:sz w:val="20"/>
          <w:szCs w:val="20"/>
        </w:rPr>
        <w:t xml:space="preserve">reasons which sees positive action flow through to productivity and results. </w:t>
      </w:r>
    </w:p>
    <w:p w14:paraId="2EB0F9F4" w14:textId="0128943D" w:rsidR="000278EC" w:rsidRPr="00B40125" w:rsidRDefault="00512898">
      <w:pPr>
        <w:rPr>
          <w:sz w:val="20"/>
          <w:szCs w:val="20"/>
        </w:rPr>
      </w:pPr>
      <w:r w:rsidRPr="00B40125">
        <w:rPr>
          <w:sz w:val="20"/>
          <w:szCs w:val="20"/>
        </w:rPr>
        <w:br/>
      </w:r>
      <w:r w:rsidR="00120AF8" w:rsidRPr="00B40125">
        <w:rPr>
          <w:sz w:val="20"/>
          <w:szCs w:val="20"/>
        </w:rPr>
        <w:t>O</w:t>
      </w:r>
      <w:r w:rsidRPr="00B40125">
        <w:rPr>
          <w:sz w:val="20"/>
          <w:szCs w:val="20"/>
        </w:rPr>
        <w:t xml:space="preserve">rganisations </w:t>
      </w:r>
      <w:r w:rsidR="00120AF8" w:rsidRPr="00B40125">
        <w:rPr>
          <w:sz w:val="20"/>
          <w:szCs w:val="20"/>
        </w:rPr>
        <w:t xml:space="preserve">that </w:t>
      </w:r>
      <w:r w:rsidRPr="00B40125">
        <w:rPr>
          <w:sz w:val="20"/>
          <w:szCs w:val="20"/>
        </w:rPr>
        <w:t>have not adopted a Wellbeing Strateg</w:t>
      </w:r>
      <w:r w:rsidR="00120AF8" w:rsidRPr="00B40125">
        <w:rPr>
          <w:sz w:val="20"/>
          <w:szCs w:val="20"/>
        </w:rPr>
        <w:t>y</w:t>
      </w:r>
      <w:r w:rsidR="00BB39E9" w:rsidRPr="00B40125">
        <w:rPr>
          <w:sz w:val="20"/>
          <w:szCs w:val="20"/>
        </w:rPr>
        <w:t>, or do not prioritise one</w:t>
      </w:r>
      <w:r w:rsidR="002D1CBF" w:rsidRPr="00B40125">
        <w:rPr>
          <w:sz w:val="20"/>
          <w:szCs w:val="20"/>
        </w:rPr>
        <w:t>,</w:t>
      </w:r>
      <w:r w:rsidR="00BB39E9" w:rsidRPr="00B40125">
        <w:rPr>
          <w:sz w:val="20"/>
          <w:szCs w:val="20"/>
        </w:rPr>
        <w:t xml:space="preserve"> can </w:t>
      </w:r>
      <w:r w:rsidR="00213A9C" w:rsidRPr="00B40125">
        <w:rPr>
          <w:sz w:val="20"/>
          <w:szCs w:val="20"/>
        </w:rPr>
        <w:t>witness poor working cycles and employees that troubled</w:t>
      </w:r>
      <w:r w:rsidR="00B13ADE" w:rsidRPr="00B40125">
        <w:rPr>
          <w:sz w:val="20"/>
          <w:szCs w:val="20"/>
        </w:rPr>
        <w:t xml:space="preserve"> with the workplace environment.</w:t>
      </w:r>
      <w:r w:rsidR="000A72D3" w:rsidRPr="00B40125">
        <w:rPr>
          <w:sz w:val="20"/>
          <w:szCs w:val="20"/>
        </w:rPr>
        <w:t xml:space="preserve"> Stress levels</w:t>
      </w:r>
      <w:r w:rsidR="00476363" w:rsidRPr="00B40125">
        <w:rPr>
          <w:sz w:val="20"/>
          <w:szCs w:val="20"/>
        </w:rPr>
        <w:t xml:space="preserve"> are </w:t>
      </w:r>
      <w:r w:rsidR="000278EC" w:rsidRPr="00B40125">
        <w:rPr>
          <w:sz w:val="20"/>
          <w:szCs w:val="20"/>
        </w:rPr>
        <w:t>rising,</w:t>
      </w:r>
      <w:r w:rsidR="00476363" w:rsidRPr="00B40125">
        <w:rPr>
          <w:sz w:val="20"/>
          <w:szCs w:val="20"/>
        </w:rPr>
        <w:t xml:space="preserve"> and increased working hours</w:t>
      </w:r>
      <w:r w:rsidR="00D471A2" w:rsidRPr="00B40125">
        <w:rPr>
          <w:sz w:val="20"/>
          <w:szCs w:val="20"/>
        </w:rPr>
        <w:t xml:space="preserve"> are prevalent with absenteeism and staff turnover increasing</w:t>
      </w:r>
      <w:r w:rsidR="00CB1DD3" w:rsidRPr="00B40125">
        <w:rPr>
          <w:sz w:val="20"/>
          <w:szCs w:val="20"/>
        </w:rPr>
        <w:t xml:space="preserve"> </w:t>
      </w:r>
      <w:r w:rsidR="000278EC" w:rsidRPr="00B40125">
        <w:rPr>
          <w:sz w:val="20"/>
          <w:szCs w:val="20"/>
        </w:rPr>
        <w:t>(Hesketh and Cooper, 2019)</w:t>
      </w:r>
      <w:r w:rsidR="00CB1DD3" w:rsidRPr="00B40125">
        <w:rPr>
          <w:sz w:val="20"/>
          <w:szCs w:val="20"/>
        </w:rPr>
        <w:t>.</w:t>
      </w:r>
    </w:p>
    <w:p w14:paraId="2B4D2FE2" w14:textId="77777777" w:rsidR="00E42C62" w:rsidRPr="00B40125" w:rsidRDefault="00E42C62">
      <w:pPr>
        <w:rPr>
          <w:sz w:val="20"/>
          <w:szCs w:val="20"/>
        </w:rPr>
      </w:pPr>
    </w:p>
    <w:p w14:paraId="74FF83F9" w14:textId="2AF73064" w:rsidR="00E42C62" w:rsidRPr="00B40125" w:rsidRDefault="00E42C62">
      <w:pPr>
        <w:rPr>
          <w:sz w:val="20"/>
          <w:szCs w:val="20"/>
        </w:rPr>
      </w:pPr>
      <w:r w:rsidRPr="00B40125">
        <w:rPr>
          <w:sz w:val="20"/>
          <w:szCs w:val="20"/>
        </w:rPr>
        <w:t>Wellbeing goes beyond</w:t>
      </w:r>
      <w:r w:rsidR="00832B57" w:rsidRPr="00B40125">
        <w:rPr>
          <w:sz w:val="20"/>
          <w:szCs w:val="20"/>
        </w:rPr>
        <w:t xml:space="preserve"> personal</w:t>
      </w:r>
      <w:r w:rsidR="00ED7155" w:rsidRPr="00B40125">
        <w:rPr>
          <w:sz w:val="20"/>
          <w:szCs w:val="20"/>
        </w:rPr>
        <w:t xml:space="preserve"> </w:t>
      </w:r>
      <w:r w:rsidR="006056AF" w:rsidRPr="00B40125">
        <w:rPr>
          <w:sz w:val="20"/>
          <w:szCs w:val="20"/>
        </w:rPr>
        <w:t>behav</w:t>
      </w:r>
      <w:r w:rsidR="00785305" w:rsidRPr="00B40125">
        <w:rPr>
          <w:sz w:val="20"/>
          <w:szCs w:val="20"/>
        </w:rPr>
        <w:t>iour</w:t>
      </w:r>
      <w:r w:rsidR="00781AE4" w:rsidRPr="00B40125">
        <w:rPr>
          <w:sz w:val="20"/>
          <w:szCs w:val="20"/>
        </w:rPr>
        <w:t>s</w:t>
      </w:r>
      <w:r w:rsidR="00785305" w:rsidRPr="00B40125">
        <w:rPr>
          <w:sz w:val="20"/>
          <w:szCs w:val="20"/>
        </w:rPr>
        <w:t xml:space="preserve"> and can include others beha</w:t>
      </w:r>
      <w:r w:rsidR="00B16A79" w:rsidRPr="00B40125">
        <w:rPr>
          <w:sz w:val="20"/>
          <w:szCs w:val="20"/>
        </w:rPr>
        <w:t>viour</w:t>
      </w:r>
      <w:r w:rsidR="00AE7912" w:rsidRPr="00B40125">
        <w:rPr>
          <w:sz w:val="20"/>
          <w:szCs w:val="20"/>
        </w:rPr>
        <w:t xml:space="preserve"> in providing a positive workplace environment</w:t>
      </w:r>
      <w:r w:rsidR="005C4A1B" w:rsidRPr="00B40125">
        <w:rPr>
          <w:sz w:val="20"/>
          <w:szCs w:val="20"/>
        </w:rPr>
        <w:t xml:space="preserve"> which enhances wellbeing.</w:t>
      </w:r>
      <w:r w:rsidR="00E55919" w:rsidRPr="00B40125">
        <w:rPr>
          <w:sz w:val="20"/>
          <w:szCs w:val="20"/>
        </w:rPr>
        <w:t xml:space="preserve"> By providing employees with </w:t>
      </w:r>
      <w:r w:rsidR="00657C85" w:rsidRPr="00B40125">
        <w:rPr>
          <w:sz w:val="20"/>
          <w:szCs w:val="20"/>
        </w:rPr>
        <w:t>a sense of autonomy and removing micro-management,</w:t>
      </w:r>
      <w:r w:rsidR="0081633E" w:rsidRPr="00B40125">
        <w:rPr>
          <w:sz w:val="20"/>
          <w:szCs w:val="20"/>
        </w:rPr>
        <w:t xml:space="preserve"> productivity can also increase with added focus on the task at hand.</w:t>
      </w:r>
    </w:p>
    <w:p w14:paraId="1F399FA7" w14:textId="77777777" w:rsidR="0081633E" w:rsidRPr="00B40125" w:rsidRDefault="0081633E">
      <w:pPr>
        <w:rPr>
          <w:sz w:val="20"/>
          <w:szCs w:val="20"/>
        </w:rPr>
      </w:pPr>
    </w:p>
    <w:p w14:paraId="40826BEF" w14:textId="31899358" w:rsidR="0081633E" w:rsidRPr="00B40125" w:rsidRDefault="00031251">
      <w:pPr>
        <w:rPr>
          <w:sz w:val="20"/>
          <w:szCs w:val="20"/>
        </w:rPr>
      </w:pPr>
      <w:r w:rsidRPr="00B40125">
        <w:rPr>
          <w:sz w:val="20"/>
          <w:szCs w:val="20"/>
        </w:rPr>
        <w:t>Promoting an inclusive workplace can also enhance wellbeing</w:t>
      </w:r>
      <w:r w:rsidR="004C2572" w:rsidRPr="00B40125">
        <w:rPr>
          <w:sz w:val="20"/>
          <w:szCs w:val="20"/>
        </w:rPr>
        <w:t xml:space="preserve"> by showing a support structure </w:t>
      </w:r>
      <w:r w:rsidR="00704750" w:rsidRPr="00B40125">
        <w:rPr>
          <w:sz w:val="20"/>
          <w:szCs w:val="20"/>
        </w:rPr>
        <w:t xml:space="preserve">with networks that engage and work towards </w:t>
      </w:r>
      <w:r w:rsidR="00657631" w:rsidRPr="00B40125">
        <w:rPr>
          <w:sz w:val="20"/>
          <w:szCs w:val="20"/>
        </w:rPr>
        <w:t>improving the organisatio</w:t>
      </w:r>
      <w:r w:rsidR="008329CF" w:rsidRPr="00B40125">
        <w:rPr>
          <w:sz w:val="20"/>
          <w:szCs w:val="20"/>
        </w:rPr>
        <w:t>nal culture. With inclusivity comes compassion and a sense of comfort within a safe environment</w:t>
      </w:r>
      <w:r w:rsidR="005A08F9" w:rsidRPr="00B40125">
        <w:rPr>
          <w:sz w:val="20"/>
          <w:szCs w:val="20"/>
        </w:rPr>
        <w:t>. Working towards standards such as Disability Confidence also drives the organisa</w:t>
      </w:r>
      <w:r w:rsidR="00371152" w:rsidRPr="00B40125">
        <w:rPr>
          <w:sz w:val="20"/>
          <w:szCs w:val="20"/>
        </w:rPr>
        <w:t>tion</w:t>
      </w:r>
      <w:r w:rsidR="0062119C" w:rsidRPr="00B40125">
        <w:rPr>
          <w:sz w:val="20"/>
          <w:szCs w:val="20"/>
        </w:rPr>
        <w:t xml:space="preserve"> </w:t>
      </w:r>
      <w:r w:rsidR="00FF5265" w:rsidRPr="00B40125">
        <w:rPr>
          <w:sz w:val="20"/>
          <w:szCs w:val="20"/>
        </w:rPr>
        <w:t xml:space="preserve">to providing </w:t>
      </w:r>
      <w:r w:rsidR="00D449C4" w:rsidRPr="00B40125">
        <w:rPr>
          <w:sz w:val="20"/>
          <w:szCs w:val="20"/>
        </w:rPr>
        <w:t>support with more physical needs and adjustments including height adjustable desks</w:t>
      </w:r>
      <w:r w:rsidR="007B0AFE" w:rsidRPr="00B40125">
        <w:rPr>
          <w:sz w:val="20"/>
          <w:szCs w:val="20"/>
        </w:rPr>
        <w:t>.</w:t>
      </w:r>
    </w:p>
    <w:p w14:paraId="626CFB8B" w14:textId="77777777" w:rsidR="007B0AFE" w:rsidRPr="00B40125" w:rsidRDefault="007B0AFE">
      <w:pPr>
        <w:rPr>
          <w:sz w:val="20"/>
          <w:szCs w:val="20"/>
        </w:rPr>
      </w:pPr>
    </w:p>
    <w:p w14:paraId="07893D21" w14:textId="67E2F92D" w:rsidR="00DA0E28" w:rsidRPr="00B40125" w:rsidRDefault="00312093">
      <w:pPr>
        <w:rPr>
          <w:sz w:val="20"/>
          <w:szCs w:val="20"/>
        </w:rPr>
      </w:pPr>
      <w:r w:rsidRPr="00B40125">
        <w:rPr>
          <w:sz w:val="20"/>
          <w:szCs w:val="20"/>
        </w:rPr>
        <w:t>The CIPD define g</w:t>
      </w:r>
      <w:r w:rsidR="007B0AFE" w:rsidRPr="00B40125">
        <w:rPr>
          <w:sz w:val="20"/>
          <w:szCs w:val="20"/>
        </w:rPr>
        <w:t>ood work as being</w:t>
      </w:r>
      <w:r w:rsidR="00067949" w:rsidRPr="00B40125">
        <w:rPr>
          <w:sz w:val="20"/>
          <w:szCs w:val="20"/>
        </w:rPr>
        <w:t xml:space="preserve"> </w:t>
      </w:r>
      <w:r w:rsidRPr="00B40125">
        <w:rPr>
          <w:sz w:val="20"/>
          <w:szCs w:val="20"/>
        </w:rPr>
        <w:t>rewarded</w:t>
      </w:r>
      <w:r w:rsidR="00243C22" w:rsidRPr="00B40125">
        <w:rPr>
          <w:sz w:val="20"/>
          <w:szCs w:val="20"/>
        </w:rPr>
        <w:t xml:space="preserve"> fairly</w:t>
      </w:r>
      <w:r w:rsidR="00801511" w:rsidRPr="00B40125">
        <w:rPr>
          <w:sz w:val="20"/>
          <w:szCs w:val="20"/>
        </w:rPr>
        <w:t>, provides opportunities</w:t>
      </w:r>
      <w:r w:rsidR="003A6706" w:rsidRPr="00B40125">
        <w:rPr>
          <w:sz w:val="20"/>
          <w:szCs w:val="20"/>
        </w:rPr>
        <w:t>, a supportive environment, work-life balance, physically and mentally healthy</w:t>
      </w:r>
      <w:r w:rsidRPr="00B40125">
        <w:rPr>
          <w:sz w:val="20"/>
          <w:szCs w:val="20"/>
        </w:rPr>
        <w:t xml:space="preserve">, provides employees with a voice and is accessible for all. </w:t>
      </w:r>
      <w:r w:rsidR="00243C22" w:rsidRPr="00B40125">
        <w:rPr>
          <w:sz w:val="20"/>
          <w:szCs w:val="20"/>
        </w:rPr>
        <w:t>All</w:t>
      </w:r>
      <w:r w:rsidRPr="00B40125">
        <w:rPr>
          <w:sz w:val="20"/>
          <w:szCs w:val="20"/>
        </w:rPr>
        <w:t xml:space="preserve"> these attributes contribute towards a positive</w:t>
      </w:r>
      <w:r w:rsidR="00243C22" w:rsidRPr="00B40125">
        <w:rPr>
          <w:sz w:val="20"/>
          <w:szCs w:val="20"/>
        </w:rPr>
        <w:t xml:space="preserve"> </w:t>
      </w:r>
      <w:r w:rsidR="00BC4C3A" w:rsidRPr="00B40125">
        <w:rPr>
          <w:sz w:val="20"/>
          <w:szCs w:val="20"/>
        </w:rPr>
        <w:t>and healthy workplace</w:t>
      </w:r>
      <w:r w:rsidR="004B473C" w:rsidRPr="00B40125">
        <w:rPr>
          <w:sz w:val="20"/>
          <w:szCs w:val="20"/>
        </w:rPr>
        <w:t xml:space="preserve">. </w:t>
      </w:r>
      <w:r w:rsidR="00B936D0" w:rsidRPr="00B40125">
        <w:rPr>
          <w:sz w:val="20"/>
          <w:szCs w:val="20"/>
        </w:rPr>
        <w:t>The People function</w:t>
      </w:r>
      <w:r w:rsidR="00EC5C7B" w:rsidRPr="00B40125">
        <w:rPr>
          <w:sz w:val="20"/>
          <w:szCs w:val="20"/>
        </w:rPr>
        <w:t xml:space="preserve"> </w:t>
      </w:r>
      <w:r w:rsidR="00FC3C8F" w:rsidRPr="00B40125">
        <w:rPr>
          <w:sz w:val="20"/>
          <w:szCs w:val="20"/>
        </w:rPr>
        <w:t>supports wellbeing of employees through communication and training</w:t>
      </w:r>
      <w:r w:rsidR="00C97AA1" w:rsidRPr="00B40125">
        <w:rPr>
          <w:sz w:val="20"/>
          <w:szCs w:val="20"/>
        </w:rPr>
        <w:t xml:space="preserve"> so support leaders and individuals to recognise</w:t>
      </w:r>
      <w:r w:rsidR="00AE5D90" w:rsidRPr="00B40125">
        <w:rPr>
          <w:sz w:val="20"/>
          <w:szCs w:val="20"/>
        </w:rPr>
        <w:t xml:space="preserve"> signs of a poor workplace</w:t>
      </w:r>
      <w:r w:rsidR="00D03E09" w:rsidRPr="00B40125">
        <w:rPr>
          <w:sz w:val="20"/>
          <w:szCs w:val="20"/>
        </w:rPr>
        <w:t>. Overall, a good work or wellbeing strategy helps an organisation thrive by meeting the needs of its employees.</w:t>
      </w:r>
    </w:p>
    <w:p w14:paraId="4F1D1969" w14:textId="77777777" w:rsidR="00DA0E28" w:rsidRDefault="00DA0E28">
      <w:pPr>
        <w:rPr>
          <w:sz w:val="20"/>
          <w:szCs w:val="20"/>
        </w:rPr>
      </w:pPr>
    </w:p>
    <w:p w14:paraId="17AB28CA" w14:textId="77777777" w:rsidR="00B40125" w:rsidRDefault="00B40125">
      <w:pPr>
        <w:rPr>
          <w:sz w:val="20"/>
          <w:szCs w:val="20"/>
        </w:rPr>
      </w:pPr>
    </w:p>
    <w:p w14:paraId="283BBECA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50A13C15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4E2537B7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3.1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04D73F3A" w14:textId="476551E9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Provide a brief overview of the employee lifecycle</w:t>
            </w:r>
            <w:r w:rsidRPr="00B40125">
              <w:rPr>
                <w:rFonts w:ascii="Trebuchet MS" w:eastAsia="Arial" w:hAnsi="Trebuchet MS" w:cs="Times New Roman"/>
                <w:i/>
                <w:iCs/>
                <w:sz w:val="20"/>
                <w:szCs w:val="20"/>
              </w:rPr>
              <w:t xml:space="preserve"> </w:t>
            </w: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and discuss people practice roles at the recruitment, development and separation stages of the lifecycle.</w:t>
            </w:r>
          </w:p>
        </w:tc>
      </w:tr>
    </w:tbl>
    <w:p w14:paraId="318172FE" w14:textId="77777777" w:rsidR="00C81BFB" w:rsidRPr="00B40125" w:rsidRDefault="00C81BFB">
      <w:pPr>
        <w:rPr>
          <w:sz w:val="20"/>
          <w:szCs w:val="20"/>
        </w:rPr>
      </w:pPr>
    </w:p>
    <w:p w14:paraId="05EAB3FB" w14:textId="1D3C8C79" w:rsidR="00C81BFB" w:rsidRPr="00B40125" w:rsidRDefault="000462EB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Employee Lifecycle consists of </w:t>
      </w:r>
      <w:r w:rsidR="00DB4B08" w:rsidRPr="00B40125">
        <w:rPr>
          <w:sz w:val="20"/>
          <w:szCs w:val="20"/>
        </w:rPr>
        <w:t>six</w:t>
      </w:r>
      <w:r w:rsidRPr="00B40125">
        <w:rPr>
          <w:sz w:val="20"/>
          <w:szCs w:val="20"/>
        </w:rPr>
        <w:t xml:space="preserve"> steps</w:t>
      </w:r>
      <w:r w:rsidR="00D1738C" w:rsidRPr="00B40125">
        <w:rPr>
          <w:sz w:val="20"/>
          <w:szCs w:val="20"/>
        </w:rPr>
        <w:t xml:space="preserve"> </w:t>
      </w:r>
      <w:r w:rsidR="005A3569" w:rsidRPr="00B40125">
        <w:rPr>
          <w:sz w:val="20"/>
          <w:szCs w:val="20"/>
        </w:rPr>
        <w:t xml:space="preserve">and outlines the framework </w:t>
      </w:r>
      <w:r w:rsidR="00203EDA" w:rsidRPr="00B40125">
        <w:rPr>
          <w:sz w:val="20"/>
          <w:szCs w:val="20"/>
        </w:rPr>
        <w:t>for employee engagement and HR Management</w:t>
      </w:r>
      <w:r w:rsidR="00D1738C" w:rsidRPr="00B40125">
        <w:rPr>
          <w:sz w:val="20"/>
          <w:szCs w:val="20"/>
        </w:rPr>
        <w:t xml:space="preserve"> (Gupta</w:t>
      </w:r>
      <w:r w:rsidR="00423D59" w:rsidRPr="00B40125">
        <w:rPr>
          <w:sz w:val="20"/>
          <w:szCs w:val="20"/>
        </w:rPr>
        <w:t>, 2019)</w:t>
      </w:r>
      <w:r w:rsidR="00203EDA" w:rsidRPr="00B40125">
        <w:rPr>
          <w:sz w:val="20"/>
          <w:szCs w:val="20"/>
        </w:rPr>
        <w:t xml:space="preserve">. </w:t>
      </w:r>
      <w:r w:rsidR="00337088" w:rsidRPr="00B40125">
        <w:rPr>
          <w:sz w:val="20"/>
          <w:szCs w:val="20"/>
        </w:rPr>
        <w:t>The cycle includes attraction</w:t>
      </w:r>
      <w:r w:rsidR="009A713E" w:rsidRPr="00B40125">
        <w:rPr>
          <w:sz w:val="20"/>
          <w:szCs w:val="20"/>
        </w:rPr>
        <w:t>,</w:t>
      </w:r>
      <w:r w:rsidR="00337088" w:rsidRPr="00B40125">
        <w:rPr>
          <w:sz w:val="20"/>
          <w:szCs w:val="20"/>
        </w:rPr>
        <w:t xml:space="preserve"> aim</w:t>
      </w:r>
      <w:r w:rsidR="009A713E" w:rsidRPr="00B40125">
        <w:rPr>
          <w:sz w:val="20"/>
          <w:szCs w:val="20"/>
        </w:rPr>
        <w:t>ing</w:t>
      </w:r>
      <w:r w:rsidR="00337088" w:rsidRPr="00B40125">
        <w:rPr>
          <w:sz w:val="20"/>
          <w:szCs w:val="20"/>
        </w:rPr>
        <w:t xml:space="preserve"> at </w:t>
      </w:r>
      <w:r w:rsidR="00CB4215" w:rsidRPr="00B40125">
        <w:rPr>
          <w:sz w:val="20"/>
          <w:szCs w:val="20"/>
        </w:rPr>
        <w:t>creating a</w:t>
      </w:r>
      <w:r w:rsidR="00BE5164" w:rsidRPr="00B40125">
        <w:rPr>
          <w:sz w:val="20"/>
          <w:szCs w:val="20"/>
        </w:rPr>
        <w:t>n appealing brand, recruitment which tailors the selection process and focuses on finding candidates with the best fit</w:t>
      </w:r>
      <w:r w:rsidR="004520A4" w:rsidRPr="00B40125">
        <w:rPr>
          <w:sz w:val="20"/>
          <w:szCs w:val="20"/>
        </w:rPr>
        <w:t xml:space="preserve"> for the role and company culture. Onboarding ensures that new hires feel valued </w:t>
      </w:r>
      <w:r w:rsidR="00031653" w:rsidRPr="00B40125">
        <w:rPr>
          <w:sz w:val="20"/>
          <w:szCs w:val="20"/>
        </w:rPr>
        <w:t>and integrated into the organisation</w:t>
      </w:r>
      <w:r w:rsidR="00942EBE" w:rsidRPr="00B40125">
        <w:rPr>
          <w:sz w:val="20"/>
          <w:szCs w:val="20"/>
        </w:rPr>
        <w:t xml:space="preserve"> with Development </w:t>
      </w:r>
      <w:r w:rsidR="00FD6062" w:rsidRPr="00B40125">
        <w:rPr>
          <w:sz w:val="20"/>
          <w:szCs w:val="20"/>
        </w:rPr>
        <w:t>looking at continuous training and development of the employee</w:t>
      </w:r>
      <w:r w:rsidR="00D15461" w:rsidRPr="00B40125">
        <w:rPr>
          <w:sz w:val="20"/>
          <w:szCs w:val="20"/>
        </w:rPr>
        <w:t xml:space="preserve">. Through </w:t>
      </w:r>
      <w:r w:rsidR="00E835DE" w:rsidRPr="00B40125">
        <w:rPr>
          <w:sz w:val="20"/>
          <w:szCs w:val="20"/>
        </w:rPr>
        <w:t>a pleasant experience</w:t>
      </w:r>
      <w:r w:rsidR="00D15461" w:rsidRPr="00B40125">
        <w:rPr>
          <w:sz w:val="20"/>
          <w:szCs w:val="20"/>
        </w:rPr>
        <w:t xml:space="preserve"> of the earlier steps, Retention is </w:t>
      </w:r>
      <w:r w:rsidR="00DB4B08" w:rsidRPr="00B40125">
        <w:rPr>
          <w:sz w:val="20"/>
          <w:szCs w:val="20"/>
        </w:rPr>
        <w:t xml:space="preserve">the </w:t>
      </w:r>
      <w:r w:rsidR="00D15461" w:rsidRPr="00B40125">
        <w:rPr>
          <w:sz w:val="20"/>
          <w:szCs w:val="20"/>
        </w:rPr>
        <w:t>next focus</w:t>
      </w:r>
      <w:r w:rsidR="00E25419" w:rsidRPr="00B40125">
        <w:rPr>
          <w:sz w:val="20"/>
          <w:szCs w:val="20"/>
        </w:rPr>
        <w:t xml:space="preserve"> where continuous efforts made to maintain a positive and motivating work environment keeping employees motivated and engaged. The </w:t>
      </w:r>
      <w:r w:rsidR="008E0228" w:rsidRPr="00B40125">
        <w:rPr>
          <w:sz w:val="20"/>
          <w:szCs w:val="20"/>
        </w:rPr>
        <w:t>last step</w:t>
      </w:r>
      <w:r w:rsidR="00E25419" w:rsidRPr="00B40125">
        <w:rPr>
          <w:sz w:val="20"/>
          <w:szCs w:val="20"/>
        </w:rPr>
        <w:t xml:space="preserve"> is Sep</w:t>
      </w:r>
      <w:r w:rsidR="007F56CB" w:rsidRPr="00B40125">
        <w:rPr>
          <w:sz w:val="20"/>
          <w:szCs w:val="20"/>
        </w:rPr>
        <w:t>aration and the successful managing of the offboarding process when employees do leave the organisation and ensuring that th</w:t>
      </w:r>
      <w:r w:rsidR="00E9713A" w:rsidRPr="00B40125">
        <w:rPr>
          <w:sz w:val="20"/>
          <w:szCs w:val="20"/>
        </w:rPr>
        <w:t>is is still a positive experience and potential re-engagement</w:t>
      </w:r>
      <w:r w:rsidR="00423D59" w:rsidRPr="00B40125">
        <w:rPr>
          <w:sz w:val="20"/>
          <w:szCs w:val="20"/>
        </w:rPr>
        <w:t xml:space="preserve"> (Cattermole, 2019)</w:t>
      </w:r>
    </w:p>
    <w:p w14:paraId="1AE89935" w14:textId="77777777" w:rsidR="00E9713A" w:rsidRPr="00B40125" w:rsidRDefault="00E9713A">
      <w:pPr>
        <w:rPr>
          <w:sz w:val="20"/>
          <w:szCs w:val="20"/>
        </w:rPr>
      </w:pPr>
    </w:p>
    <w:p w14:paraId="5F59E743" w14:textId="6BFA1B77" w:rsidR="004F4B51" w:rsidRPr="00B40125" w:rsidRDefault="000A1C6D">
      <w:pPr>
        <w:rPr>
          <w:sz w:val="20"/>
          <w:szCs w:val="20"/>
        </w:rPr>
      </w:pPr>
      <w:r w:rsidRPr="00B40125">
        <w:rPr>
          <w:sz w:val="20"/>
          <w:szCs w:val="20"/>
        </w:rPr>
        <w:t>HR People Practices are heavily involved with recruitment step of the cycle</w:t>
      </w:r>
      <w:r w:rsidR="009D4268" w:rsidRPr="00B40125">
        <w:rPr>
          <w:sz w:val="20"/>
          <w:szCs w:val="20"/>
        </w:rPr>
        <w:t xml:space="preserve"> where interviewing and assessments </w:t>
      </w:r>
      <w:r w:rsidR="001C1D52" w:rsidRPr="00B40125">
        <w:rPr>
          <w:sz w:val="20"/>
          <w:szCs w:val="20"/>
        </w:rPr>
        <w:t>take pla</w:t>
      </w:r>
      <w:r w:rsidR="004F4B51" w:rsidRPr="00B40125">
        <w:rPr>
          <w:sz w:val="20"/>
          <w:szCs w:val="20"/>
        </w:rPr>
        <w:t>c</w:t>
      </w:r>
      <w:r w:rsidR="00CE635F" w:rsidRPr="00B40125">
        <w:rPr>
          <w:sz w:val="20"/>
          <w:szCs w:val="20"/>
        </w:rPr>
        <w:t xml:space="preserve">e. </w:t>
      </w:r>
      <w:r w:rsidR="00E24871" w:rsidRPr="00B40125">
        <w:rPr>
          <w:sz w:val="20"/>
          <w:szCs w:val="20"/>
        </w:rPr>
        <w:t>Recruitment begins with the creation of an engaging advert to attract top talent, ensuring that core aspects of the role are covered</w:t>
      </w:r>
      <w:r w:rsidR="004D63E6" w:rsidRPr="00B40125">
        <w:rPr>
          <w:sz w:val="20"/>
          <w:szCs w:val="20"/>
        </w:rPr>
        <w:t xml:space="preserve">, through to sifting, short-listing, arranging interviews and providing feedback, all within an acceptable timescale. Continuous engagement with candidates and hiring managers is key to making this step a success and to avoid candidates dropping out of the process due to time delays </w:t>
      </w:r>
      <w:r w:rsidR="00466084" w:rsidRPr="00B40125">
        <w:rPr>
          <w:sz w:val="20"/>
          <w:szCs w:val="20"/>
        </w:rPr>
        <w:t>or poor communication.</w:t>
      </w:r>
    </w:p>
    <w:p w14:paraId="6EEDA2EA" w14:textId="77777777" w:rsidR="004F4B51" w:rsidRPr="00B40125" w:rsidRDefault="004F4B51">
      <w:pPr>
        <w:rPr>
          <w:sz w:val="20"/>
          <w:szCs w:val="20"/>
        </w:rPr>
      </w:pPr>
    </w:p>
    <w:p w14:paraId="030BE1B7" w14:textId="3B6224B7" w:rsidR="004F4B51" w:rsidRPr="00B40125" w:rsidRDefault="004F4B51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Development </w:t>
      </w:r>
      <w:r w:rsidR="009200EF" w:rsidRPr="00B40125">
        <w:rPr>
          <w:sz w:val="20"/>
          <w:szCs w:val="20"/>
        </w:rPr>
        <w:t>look</w:t>
      </w:r>
      <w:r w:rsidR="00876AC0" w:rsidRPr="00B40125">
        <w:rPr>
          <w:sz w:val="20"/>
          <w:szCs w:val="20"/>
        </w:rPr>
        <w:t>s at</w:t>
      </w:r>
      <w:r w:rsidR="009200EF" w:rsidRPr="00B40125">
        <w:rPr>
          <w:sz w:val="20"/>
          <w:szCs w:val="20"/>
        </w:rPr>
        <w:t xml:space="preserve"> the </w:t>
      </w:r>
      <w:r w:rsidR="00A97CB2" w:rsidRPr="00B40125">
        <w:rPr>
          <w:sz w:val="20"/>
          <w:szCs w:val="20"/>
        </w:rPr>
        <w:t>employee’s</w:t>
      </w:r>
      <w:r w:rsidR="006852E9" w:rsidRPr="00B40125">
        <w:rPr>
          <w:sz w:val="20"/>
          <w:szCs w:val="20"/>
        </w:rPr>
        <w:t xml:space="preserve"> professional development with an emphasis on nurturing skills and development</w:t>
      </w:r>
      <w:r w:rsidR="00F34D8C" w:rsidRPr="00B40125">
        <w:rPr>
          <w:sz w:val="20"/>
          <w:szCs w:val="20"/>
        </w:rPr>
        <w:t xml:space="preserve">. This can either be supportive of the </w:t>
      </w:r>
      <w:r w:rsidR="00D156A2" w:rsidRPr="00B40125">
        <w:rPr>
          <w:sz w:val="20"/>
          <w:szCs w:val="20"/>
        </w:rPr>
        <w:t>employees’</w:t>
      </w:r>
      <w:r w:rsidR="00F34D8C" w:rsidRPr="00B40125">
        <w:rPr>
          <w:sz w:val="20"/>
          <w:szCs w:val="20"/>
        </w:rPr>
        <w:t xml:space="preserve"> current </w:t>
      </w:r>
      <w:r w:rsidR="00A97CB2" w:rsidRPr="00B40125">
        <w:rPr>
          <w:sz w:val="20"/>
          <w:szCs w:val="20"/>
        </w:rPr>
        <w:t>position or</w:t>
      </w:r>
      <w:r w:rsidR="00F34D8C" w:rsidRPr="00B40125">
        <w:rPr>
          <w:sz w:val="20"/>
          <w:szCs w:val="20"/>
        </w:rPr>
        <w:t xml:space="preserve"> developing their skills in readiness for the next step in their career. This </w:t>
      </w:r>
      <w:r w:rsidR="008E0228" w:rsidRPr="00B40125">
        <w:rPr>
          <w:sz w:val="20"/>
          <w:szCs w:val="20"/>
        </w:rPr>
        <w:t>is</w:t>
      </w:r>
      <w:r w:rsidR="002D1CBF" w:rsidRPr="00B40125">
        <w:rPr>
          <w:sz w:val="20"/>
          <w:szCs w:val="20"/>
        </w:rPr>
        <w:t xml:space="preserve"> </w:t>
      </w:r>
      <w:r w:rsidR="00F34D8C" w:rsidRPr="00B40125">
        <w:rPr>
          <w:sz w:val="20"/>
          <w:szCs w:val="20"/>
        </w:rPr>
        <w:t xml:space="preserve">seen as </w:t>
      </w:r>
      <w:r w:rsidR="0088265B" w:rsidRPr="00B40125">
        <w:rPr>
          <w:sz w:val="20"/>
          <w:szCs w:val="20"/>
        </w:rPr>
        <w:t xml:space="preserve">succession planning, where companies provide employees with the correct set of skills to fill the level above </w:t>
      </w:r>
      <w:r w:rsidR="008E0228" w:rsidRPr="00B40125">
        <w:rPr>
          <w:sz w:val="20"/>
          <w:szCs w:val="20"/>
        </w:rPr>
        <w:t>them.</w:t>
      </w:r>
    </w:p>
    <w:p w14:paraId="01157806" w14:textId="77777777" w:rsidR="003C6599" w:rsidRPr="00B40125" w:rsidRDefault="003C6599">
      <w:pPr>
        <w:rPr>
          <w:sz w:val="20"/>
          <w:szCs w:val="20"/>
        </w:rPr>
      </w:pPr>
    </w:p>
    <w:p w14:paraId="312875B8" w14:textId="03573018" w:rsidR="003C6599" w:rsidRPr="00B40125" w:rsidRDefault="003C6599">
      <w:pPr>
        <w:rPr>
          <w:sz w:val="20"/>
          <w:szCs w:val="20"/>
        </w:rPr>
      </w:pPr>
      <w:r w:rsidRPr="00B40125">
        <w:rPr>
          <w:sz w:val="20"/>
          <w:szCs w:val="20"/>
        </w:rPr>
        <w:t>Separation is the final stage of the Employee Lifecycle where employees conclude their journey within the organisation</w:t>
      </w:r>
      <w:r w:rsidR="00337042" w:rsidRPr="00B40125">
        <w:rPr>
          <w:sz w:val="20"/>
          <w:szCs w:val="20"/>
        </w:rPr>
        <w:t xml:space="preserve">. This could be </w:t>
      </w:r>
      <w:r w:rsidR="005A62CB" w:rsidRPr="00B40125">
        <w:rPr>
          <w:sz w:val="20"/>
          <w:szCs w:val="20"/>
        </w:rPr>
        <w:t xml:space="preserve">due to </w:t>
      </w:r>
      <w:r w:rsidR="00FD2966" w:rsidRPr="00B40125">
        <w:rPr>
          <w:sz w:val="20"/>
          <w:szCs w:val="20"/>
        </w:rPr>
        <w:t>personal</w:t>
      </w:r>
      <w:r w:rsidR="00713488" w:rsidRPr="00B40125">
        <w:rPr>
          <w:sz w:val="20"/>
          <w:szCs w:val="20"/>
        </w:rPr>
        <w:t xml:space="preserve"> reasons</w:t>
      </w:r>
      <w:r w:rsidR="00A931A7" w:rsidRPr="00B40125">
        <w:rPr>
          <w:sz w:val="20"/>
          <w:szCs w:val="20"/>
        </w:rPr>
        <w:t xml:space="preserve">, </w:t>
      </w:r>
      <w:r w:rsidR="008E0228" w:rsidRPr="00B40125">
        <w:rPr>
          <w:sz w:val="20"/>
          <w:szCs w:val="20"/>
        </w:rPr>
        <w:t>retirement,</w:t>
      </w:r>
      <w:r w:rsidR="00A931A7" w:rsidRPr="00B40125">
        <w:rPr>
          <w:sz w:val="20"/>
          <w:szCs w:val="20"/>
        </w:rPr>
        <w:t xml:space="preserve"> or redundancy. This is the final opportunity to provide a positive experience for the employee through </w:t>
      </w:r>
      <w:r w:rsidR="00F53CC1" w:rsidRPr="00B40125">
        <w:rPr>
          <w:sz w:val="20"/>
          <w:szCs w:val="20"/>
        </w:rPr>
        <w:t>a</w:t>
      </w:r>
      <w:r w:rsidR="003C227D" w:rsidRPr="00B40125">
        <w:rPr>
          <w:sz w:val="20"/>
          <w:szCs w:val="20"/>
        </w:rPr>
        <w:t xml:space="preserve"> high quality </w:t>
      </w:r>
      <w:r w:rsidR="009567FB" w:rsidRPr="00B40125">
        <w:rPr>
          <w:sz w:val="20"/>
          <w:szCs w:val="20"/>
        </w:rPr>
        <w:t>off</w:t>
      </w:r>
      <w:r w:rsidR="005D6A9A" w:rsidRPr="00B40125">
        <w:rPr>
          <w:sz w:val="20"/>
          <w:szCs w:val="20"/>
        </w:rPr>
        <w:t xml:space="preserve">-boarding process including a timely exit interview, clear </w:t>
      </w:r>
      <w:r w:rsidR="00070E55" w:rsidRPr="00B40125">
        <w:rPr>
          <w:sz w:val="20"/>
          <w:szCs w:val="20"/>
        </w:rPr>
        <w:t>handovers of duties to either other team members or new recruits</w:t>
      </w:r>
      <w:r w:rsidR="00CA4210" w:rsidRPr="00B40125">
        <w:rPr>
          <w:sz w:val="20"/>
          <w:szCs w:val="20"/>
        </w:rPr>
        <w:t>. This also provides the People Practices team the opportunity to see what</w:t>
      </w:r>
      <w:r w:rsidR="00B05A03" w:rsidRPr="00B40125">
        <w:rPr>
          <w:sz w:val="20"/>
          <w:szCs w:val="20"/>
        </w:rPr>
        <w:t xml:space="preserve"> may have caused the employee to leave the organisation and review the previous steps of the Employee Lifecycle</w:t>
      </w:r>
      <w:r w:rsidR="00CE635F" w:rsidRPr="00B40125">
        <w:rPr>
          <w:sz w:val="20"/>
          <w:szCs w:val="20"/>
        </w:rPr>
        <w:t xml:space="preserve"> and </w:t>
      </w:r>
      <w:r w:rsidR="00466084" w:rsidRPr="00B40125">
        <w:rPr>
          <w:sz w:val="20"/>
          <w:szCs w:val="20"/>
        </w:rPr>
        <w:t>adjust</w:t>
      </w:r>
      <w:r w:rsidR="00CE635F" w:rsidRPr="00B40125">
        <w:rPr>
          <w:sz w:val="20"/>
          <w:szCs w:val="20"/>
        </w:rPr>
        <w:t xml:space="preserve"> accordingly.</w:t>
      </w:r>
    </w:p>
    <w:p w14:paraId="039B20D7" w14:textId="77777777" w:rsidR="00E9713A" w:rsidRPr="00B40125" w:rsidRDefault="00E9713A">
      <w:pPr>
        <w:rPr>
          <w:sz w:val="20"/>
          <w:szCs w:val="20"/>
        </w:rPr>
      </w:pPr>
    </w:p>
    <w:p w14:paraId="6A9E5861" w14:textId="77777777" w:rsidR="00C81BFB" w:rsidRPr="00B40125" w:rsidRDefault="00C81BFB">
      <w:pPr>
        <w:rPr>
          <w:sz w:val="20"/>
          <w:szCs w:val="20"/>
        </w:rPr>
      </w:pPr>
    </w:p>
    <w:p w14:paraId="3F70558F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68B9D0EC" w14:textId="77777777" w:rsidTr="00E57E77">
        <w:trPr>
          <w:cantSplit/>
        </w:trPr>
        <w:tc>
          <w:tcPr>
            <w:tcW w:w="549" w:type="pct"/>
            <w:shd w:val="clear" w:color="auto" w:fill="F0F5F6"/>
          </w:tcPr>
          <w:p w14:paraId="4EBFFBBC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t>3.2</w:t>
            </w:r>
          </w:p>
        </w:tc>
        <w:tc>
          <w:tcPr>
            <w:tcW w:w="4451" w:type="pct"/>
            <w:tcBorders>
              <w:right w:val="single" w:sz="4" w:space="0" w:color="D0E0E2"/>
            </w:tcBorders>
            <w:shd w:val="clear" w:color="auto" w:fill="F0F5F6"/>
          </w:tcPr>
          <w:p w14:paraId="362947F2" w14:textId="6CD14B8E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Analyse how people practice supports organisational strategy through vertical integration and how people practice supports wider people strategies through horizontal integration.</w:t>
            </w:r>
          </w:p>
        </w:tc>
      </w:tr>
    </w:tbl>
    <w:p w14:paraId="1AF1F13A" w14:textId="77777777" w:rsidR="00C81BFB" w:rsidRPr="00B40125" w:rsidRDefault="00C81BFB">
      <w:pPr>
        <w:rPr>
          <w:sz w:val="20"/>
          <w:szCs w:val="20"/>
        </w:rPr>
      </w:pPr>
    </w:p>
    <w:p w14:paraId="09E5D585" w14:textId="690B4709" w:rsidR="00327BF4" w:rsidRPr="00B40125" w:rsidRDefault="00CD168F">
      <w:pPr>
        <w:rPr>
          <w:sz w:val="20"/>
          <w:szCs w:val="20"/>
        </w:rPr>
      </w:pPr>
      <w:r w:rsidRPr="00B40125">
        <w:rPr>
          <w:sz w:val="20"/>
          <w:szCs w:val="20"/>
        </w:rPr>
        <w:t>The People Function</w:t>
      </w:r>
      <w:r w:rsidR="00CA5DCE" w:rsidRPr="00B40125">
        <w:rPr>
          <w:sz w:val="20"/>
          <w:szCs w:val="20"/>
        </w:rPr>
        <w:t xml:space="preserve"> is </w:t>
      </w:r>
      <w:r w:rsidR="00D3298C" w:rsidRPr="00B40125">
        <w:rPr>
          <w:sz w:val="20"/>
          <w:szCs w:val="20"/>
        </w:rPr>
        <w:t>best</w:t>
      </w:r>
      <w:r w:rsidR="00CA5DCE" w:rsidRPr="00B40125">
        <w:rPr>
          <w:sz w:val="20"/>
          <w:szCs w:val="20"/>
        </w:rPr>
        <w:t xml:space="preserve"> placed to </w:t>
      </w:r>
      <w:r w:rsidR="009B4264" w:rsidRPr="00B40125">
        <w:rPr>
          <w:sz w:val="20"/>
          <w:szCs w:val="20"/>
        </w:rPr>
        <w:t xml:space="preserve">support </w:t>
      </w:r>
      <w:r w:rsidR="001C2F66" w:rsidRPr="00B40125">
        <w:rPr>
          <w:sz w:val="20"/>
          <w:szCs w:val="20"/>
        </w:rPr>
        <w:t xml:space="preserve">the vertical integration of </w:t>
      </w:r>
      <w:r w:rsidR="009B4264" w:rsidRPr="00B40125">
        <w:rPr>
          <w:sz w:val="20"/>
          <w:szCs w:val="20"/>
        </w:rPr>
        <w:t>organisational strategy</w:t>
      </w:r>
      <w:r w:rsidR="001C2F66" w:rsidRPr="00B40125">
        <w:rPr>
          <w:sz w:val="20"/>
          <w:szCs w:val="20"/>
        </w:rPr>
        <w:t xml:space="preserve"> is through the alignment of policies and procedures which </w:t>
      </w:r>
      <w:r w:rsidR="00E156D6" w:rsidRPr="00B40125">
        <w:rPr>
          <w:sz w:val="20"/>
          <w:szCs w:val="20"/>
        </w:rPr>
        <w:t xml:space="preserve">fit with the </w:t>
      </w:r>
      <w:r w:rsidR="00267381" w:rsidRPr="00B40125">
        <w:rPr>
          <w:sz w:val="20"/>
          <w:szCs w:val="20"/>
        </w:rPr>
        <w:t>primary</w:t>
      </w:r>
      <w:r w:rsidR="00E156D6" w:rsidRPr="00B40125">
        <w:rPr>
          <w:sz w:val="20"/>
          <w:szCs w:val="20"/>
        </w:rPr>
        <w:t xml:space="preserve"> goals</w:t>
      </w:r>
      <w:r w:rsidR="00267381" w:rsidRPr="00B40125">
        <w:rPr>
          <w:sz w:val="20"/>
          <w:szCs w:val="20"/>
        </w:rPr>
        <w:t xml:space="preserve"> of the organisation</w:t>
      </w:r>
      <w:r w:rsidR="0047174C" w:rsidRPr="00B40125">
        <w:rPr>
          <w:sz w:val="20"/>
          <w:szCs w:val="20"/>
        </w:rPr>
        <w:t xml:space="preserve"> </w:t>
      </w:r>
      <w:r w:rsidR="009E5183" w:rsidRPr="00B40125">
        <w:rPr>
          <w:sz w:val="20"/>
          <w:szCs w:val="20"/>
        </w:rPr>
        <w:t>(Martinson and De Leon, 2018)</w:t>
      </w:r>
      <w:r w:rsidR="008E3BEE" w:rsidRPr="00B40125">
        <w:rPr>
          <w:sz w:val="20"/>
          <w:szCs w:val="20"/>
        </w:rPr>
        <w:t xml:space="preserve"> and it </w:t>
      </w:r>
      <w:r w:rsidR="003B6665" w:rsidRPr="00B40125">
        <w:rPr>
          <w:sz w:val="20"/>
          <w:szCs w:val="20"/>
        </w:rPr>
        <w:t>must also ensur</w:t>
      </w:r>
      <w:r w:rsidR="00096BFA" w:rsidRPr="00B40125">
        <w:rPr>
          <w:sz w:val="20"/>
          <w:szCs w:val="20"/>
        </w:rPr>
        <w:t>e</w:t>
      </w:r>
      <w:r w:rsidR="003B6665" w:rsidRPr="00B40125">
        <w:rPr>
          <w:sz w:val="20"/>
          <w:szCs w:val="20"/>
        </w:rPr>
        <w:t xml:space="preserve"> that</w:t>
      </w:r>
      <w:r w:rsidR="00DD6AD8" w:rsidRPr="00B40125">
        <w:rPr>
          <w:sz w:val="20"/>
          <w:szCs w:val="20"/>
        </w:rPr>
        <w:t xml:space="preserve"> Human Resource functional area goals and objectives align</w:t>
      </w:r>
      <w:r w:rsidR="005C4A7A" w:rsidRPr="00B40125">
        <w:rPr>
          <w:sz w:val="20"/>
          <w:szCs w:val="20"/>
        </w:rPr>
        <w:t xml:space="preserve"> with each other, providing horizonal integration.</w:t>
      </w:r>
      <w:r w:rsidR="003B6665" w:rsidRPr="00B40125">
        <w:rPr>
          <w:sz w:val="20"/>
          <w:szCs w:val="20"/>
        </w:rPr>
        <w:t xml:space="preserve"> </w:t>
      </w:r>
    </w:p>
    <w:p w14:paraId="5AC38733" w14:textId="77777777" w:rsidR="009D6EED" w:rsidRPr="00B40125" w:rsidRDefault="009D6EED">
      <w:pPr>
        <w:rPr>
          <w:sz w:val="20"/>
          <w:szCs w:val="20"/>
        </w:rPr>
      </w:pPr>
    </w:p>
    <w:p w14:paraId="4AA64263" w14:textId="2C941BDF" w:rsidR="009E5183" w:rsidRPr="00B40125" w:rsidRDefault="00EC1D3A">
      <w:pPr>
        <w:rPr>
          <w:sz w:val="20"/>
          <w:szCs w:val="20"/>
        </w:rPr>
      </w:pPr>
      <w:r w:rsidRPr="00B40125">
        <w:rPr>
          <w:sz w:val="20"/>
          <w:szCs w:val="20"/>
        </w:rPr>
        <w:t>The function</w:t>
      </w:r>
      <w:r w:rsidR="008659D3" w:rsidRPr="00B40125">
        <w:rPr>
          <w:sz w:val="20"/>
          <w:szCs w:val="20"/>
        </w:rPr>
        <w:t xml:space="preserve"> can influence and interact with all areas of an organisation</w:t>
      </w:r>
      <w:r w:rsidR="00472B25" w:rsidRPr="00B40125">
        <w:rPr>
          <w:sz w:val="20"/>
          <w:szCs w:val="20"/>
        </w:rPr>
        <w:t xml:space="preserve"> </w:t>
      </w:r>
      <w:r w:rsidR="002841E9" w:rsidRPr="00B40125">
        <w:rPr>
          <w:sz w:val="20"/>
          <w:szCs w:val="20"/>
        </w:rPr>
        <w:t>and can ensure that the HR system of policies and procedures aligns with other aspects of the organisation</w:t>
      </w:r>
      <w:r w:rsidR="00D42013" w:rsidRPr="00B40125">
        <w:rPr>
          <w:sz w:val="20"/>
          <w:szCs w:val="20"/>
        </w:rPr>
        <w:t>.</w:t>
      </w:r>
      <w:r w:rsidR="00AD5DBF" w:rsidRPr="00B40125">
        <w:rPr>
          <w:sz w:val="20"/>
          <w:szCs w:val="20"/>
        </w:rPr>
        <w:t xml:space="preserve"> </w:t>
      </w:r>
      <w:r w:rsidR="00A43F1E" w:rsidRPr="00B40125">
        <w:rPr>
          <w:sz w:val="20"/>
          <w:szCs w:val="20"/>
        </w:rPr>
        <w:t>HR Systems can align with a range of characteristics including indust</w:t>
      </w:r>
      <w:r w:rsidR="004170FD" w:rsidRPr="00B40125">
        <w:rPr>
          <w:sz w:val="20"/>
          <w:szCs w:val="20"/>
        </w:rPr>
        <w:t>ry dynamism</w:t>
      </w:r>
      <w:r w:rsidR="00BB742E" w:rsidRPr="00B40125">
        <w:rPr>
          <w:sz w:val="20"/>
          <w:szCs w:val="20"/>
        </w:rPr>
        <w:t xml:space="preserve"> (Chadwick, Way, Kerr and Thacker, 2013), </w:t>
      </w:r>
      <w:r w:rsidR="0001004B" w:rsidRPr="00B40125">
        <w:rPr>
          <w:sz w:val="20"/>
          <w:szCs w:val="20"/>
        </w:rPr>
        <w:t xml:space="preserve">capital, </w:t>
      </w:r>
      <w:r w:rsidR="0041356A" w:rsidRPr="00B40125">
        <w:rPr>
          <w:sz w:val="20"/>
          <w:szCs w:val="20"/>
        </w:rPr>
        <w:t>growth,</w:t>
      </w:r>
      <w:r w:rsidR="0001004B" w:rsidRPr="00B40125">
        <w:rPr>
          <w:sz w:val="20"/>
          <w:szCs w:val="20"/>
        </w:rPr>
        <w:t xml:space="preserve"> and labour market conditions.</w:t>
      </w:r>
    </w:p>
    <w:p w14:paraId="228CA79D" w14:textId="405344C2" w:rsidR="001A5FCE" w:rsidRPr="00B40125" w:rsidRDefault="001A5FCE">
      <w:pPr>
        <w:rPr>
          <w:sz w:val="20"/>
          <w:szCs w:val="20"/>
        </w:rPr>
      </w:pPr>
    </w:p>
    <w:p w14:paraId="6AE9FE55" w14:textId="6489C687" w:rsidR="002D1B83" w:rsidRPr="00B40125" w:rsidRDefault="0098595C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vertical integration of HR Strategies support and contribute </w:t>
      </w:r>
      <w:r w:rsidR="001A5425" w:rsidRPr="00B40125">
        <w:rPr>
          <w:sz w:val="20"/>
          <w:szCs w:val="20"/>
        </w:rPr>
        <w:t xml:space="preserve">to an </w:t>
      </w:r>
      <w:r w:rsidR="000A6B91" w:rsidRPr="00B40125">
        <w:rPr>
          <w:sz w:val="20"/>
          <w:szCs w:val="20"/>
        </w:rPr>
        <w:t>organisation’s</w:t>
      </w:r>
      <w:r w:rsidR="001A5425" w:rsidRPr="00B40125">
        <w:rPr>
          <w:sz w:val="20"/>
          <w:szCs w:val="20"/>
        </w:rPr>
        <w:t xml:space="preserve"> goals and objects</w:t>
      </w:r>
      <w:r w:rsidR="000A6B91" w:rsidRPr="00B40125">
        <w:rPr>
          <w:sz w:val="20"/>
          <w:szCs w:val="20"/>
        </w:rPr>
        <w:t xml:space="preserve">. </w:t>
      </w:r>
      <w:r w:rsidR="009F725C" w:rsidRPr="00B40125">
        <w:rPr>
          <w:sz w:val="20"/>
          <w:szCs w:val="20"/>
        </w:rPr>
        <w:t xml:space="preserve">The goal is to help the organisation achieve a ‘fit’ with </w:t>
      </w:r>
      <w:r w:rsidR="00CE2C6F" w:rsidRPr="00B40125">
        <w:rPr>
          <w:sz w:val="20"/>
          <w:szCs w:val="20"/>
        </w:rPr>
        <w:t>its</w:t>
      </w:r>
      <w:r w:rsidR="009F725C" w:rsidRPr="00B40125">
        <w:rPr>
          <w:sz w:val="20"/>
          <w:szCs w:val="20"/>
        </w:rPr>
        <w:t xml:space="preserve"> environment whilst staying flexible enough to adapt to changes.</w:t>
      </w:r>
      <w:r w:rsidR="00CE2C6F" w:rsidRPr="00B40125">
        <w:rPr>
          <w:sz w:val="20"/>
          <w:szCs w:val="20"/>
        </w:rPr>
        <w:t xml:space="preserve"> A focus on hard practices</w:t>
      </w:r>
      <w:r w:rsidR="000A6B91" w:rsidRPr="00B40125">
        <w:rPr>
          <w:sz w:val="20"/>
          <w:szCs w:val="20"/>
        </w:rPr>
        <w:t xml:space="preserve"> </w:t>
      </w:r>
      <w:r w:rsidR="00CE2C6F" w:rsidRPr="00B40125">
        <w:rPr>
          <w:sz w:val="20"/>
          <w:szCs w:val="20"/>
        </w:rPr>
        <w:t xml:space="preserve">creates </w:t>
      </w:r>
      <w:r w:rsidR="00E056B0" w:rsidRPr="00B40125">
        <w:rPr>
          <w:sz w:val="20"/>
          <w:szCs w:val="20"/>
        </w:rPr>
        <w:t xml:space="preserve">a vertical fit that aligns human resource management with the goals of the </w:t>
      </w:r>
      <w:r w:rsidR="00F263F0" w:rsidRPr="00B40125">
        <w:rPr>
          <w:sz w:val="20"/>
          <w:szCs w:val="20"/>
        </w:rPr>
        <w:t>organisation.</w:t>
      </w:r>
      <w:r w:rsidR="0033195A" w:rsidRPr="00B40125">
        <w:rPr>
          <w:sz w:val="20"/>
          <w:szCs w:val="20"/>
        </w:rPr>
        <w:t xml:space="preserve"> </w:t>
      </w:r>
    </w:p>
    <w:p w14:paraId="0CB68B35" w14:textId="77777777" w:rsidR="00173178" w:rsidRPr="00B40125" w:rsidRDefault="00173178">
      <w:pPr>
        <w:rPr>
          <w:sz w:val="20"/>
          <w:szCs w:val="20"/>
        </w:rPr>
      </w:pPr>
    </w:p>
    <w:p w14:paraId="75F2BA1D" w14:textId="5BFD442F" w:rsidR="00173178" w:rsidRPr="00B40125" w:rsidRDefault="002869DC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Organisational goals are focused on efficiency leading HR Management </w:t>
      </w:r>
      <w:r w:rsidR="009F487A" w:rsidRPr="00B40125">
        <w:rPr>
          <w:sz w:val="20"/>
          <w:szCs w:val="20"/>
        </w:rPr>
        <w:t xml:space="preserve">“best practice” </w:t>
      </w:r>
      <w:r w:rsidRPr="00B40125">
        <w:rPr>
          <w:sz w:val="20"/>
          <w:szCs w:val="20"/>
        </w:rPr>
        <w:t>models to</w:t>
      </w:r>
      <w:r w:rsidR="009F487A" w:rsidRPr="00B40125">
        <w:rPr>
          <w:sz w:val="20"/>
          <w:szCs w:val="20"/>
        </w:rPr>
        <w:t xml:space="preserve"> work towards </w:t>
      </w:r>
      <w:r w:rsidR="001D6CD3" w:rsidRPr="00B40125">
        <w:rPr>
          <w:sz w:val="20"/>
          <w:szCs w:val="20"/>
        </w:rPr>
        <w:t xml:space="preserve">skills development and motivation as these work across </w:t>
      </w:r>
      <w:proofErr w:type="gramStart"/>
      <w:r w:rsidR="00805422" w:rsidRPr="00B40125">
        <w:rPr>
          <w:sz w:val="20"/>
          <w:szCs w:val="20"/>
        </w:rPr>
        <w:t>all</w:t>
      </w:r>
      <w:r w:rsidR="001D6CD3" w:rsidRPr="00B40125">
        <w:rPr>
          <w:sz w:val="20"/>
          <w:szCs w:val="20"/>
        </w:rPr>
        <w:t xml:space="preserve"> </w:t>
      </w:r>
      <w:r w:rsidR="00805422" w:rsidRPr="00B40125">
        <w:rPr>
          <w:sz w:val="20"/>
          <w:szCs w:val="20"/>
        </w:rPr>
        <w:t>of</w:t>
      </w:r>
      <w:proofErr w:type="gramEnd"/>
      <w:r w:rsidR="00805422" w:rsidRPr="00B40125">
        <w:rPr>
          <w:sz w:val="20"/>
          <w:szCs w:val="20"/>
        </w:rPr>
        <w:t xml:space="preserve"> </w:t>
      </w:r>
      <w:r w:rsidR="001D6CD3" w:rsidRPr="00B40125">
        <w:rPr>
          <w:sz w:val="20"/>
          <w:szCs w:val="20"/>
        </w:rPr>
        <w:t xml:space="preserve">the organisation. However, stakeholders, policy groups, consumers and employees </w:t>
      </w:r>
      <w:r w:rsidR="00160746" w:rsidRPr="00B40125">
        <w:rPr>
          <w:sz w:val="20"/>
          <w:szCs w:val="20"/>
        </w:rPr>
        <w:t>are</w:t>
      </w:r>
      <w:r w:rsidR="001D6CD3" w:rsidRPr="00B40125">
        <w:rPr>
          <w:sz w:val="20"/>
          <w:szCs w:val="20"/>
        </w:rPr>
        <w:t xml:space="preserve"> often </w:t>
      </w:r>
      <w:r w:rsidR="00805422" w:rsidRPr="00B40125">
        <w:rPr>
          <w:sz w:val="20"/>
          <w:szCs w:val="20"/>
        </w:rPr>
        <w:t>overlooked, limiting effectiveness</w:t>
      </w:r>
      <w:r w:rsidR="001E6960" w:rsidRPr="00B40125">
        <w:rPr>
          <w:sz w:val="20"/>
          <w:szCs w:val="20"/>
        </w:rPr>
        <w:t xml:space="preserve"> (Christina et al., 2017).</w:t>
      </w:r>
    </w:p>
    <w:p w14:paraId="5B01A49F" w14:textId="77777777" w:rsidR="00160746" w:rsidRPr="00B40125" w:rsidRDefault="00160746">
      <w:pPr>
        <w:rPr>
          <w:sz w:val="20"/>
          <w:szCs w:val="20"/>
        </w:rPr>
      </w:pPr>
    </w:p>
    <w:p w14:paraId="7CEFF18D" w14:textId="5D1E5455" w:rsidR="00DE7A9A" w:rsidRPr="00B40125" w:rsidRDefault="008A426F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Aligning HRM practices </w:t>
      </w:r>
      <w:r w:rsidR="00CA576B" w:rsidRPr="00B40125">
        <w:rPr>
          <w:sz w:val="20"/>
          <w:szCs w:val="20"/>
        </w:rPr>
        <w:t>such as benefits and rewards, training and work systems is essential</w:t>
      </w:r>
      <w:r w:rsidR="00BB562F" w:rsidRPr="00B40125">
        <w:rPr>
          <w:sz w:val="20"/>
          <w:szCs w:val="20"/>
        </w:rPr>
        <w:t xml:space="preserve"> for employee commitment and affects organisational goals we must also review how these are implemented horizontally </w:t>
      </w:r>
      <w:r w:rsidR="00CF2DAA" w:rsidRPr="00B40125">
        <w:rPr>
          <w:sz w:val="20"/>
          <w:szCs w:val="20"/>
        </w:rPr>
        <w:t xml:space="preserve">throughout the organisation. </w:t>
      </w:r>
      <w:r w:rsidR="00C72C97" w:rsidRPr="00B40125">
        <w:rPr>
          <w:sz w:val="20"/>
          <w:szCs w:val="20"/>
        </w:rPr>
        <w:t>Energy is focused on aligning employment practices</w:t>
      </w:r>
      <w:r w:rsidR="00A957F7" w:rsidRPr="00B40125">
        <w:rPr>
          <w:sz w:val="20"/>
          <w:szCs w:val="20"/>
        </w:rPr>
        <w:t xml:space="preserve"> including performance management, training and recruitment</w:t>
      </w:r>
      <w:r w:rsidR="00D31FDB" w:rsidRPr="00B40125">
        <w:rPr>
          <w:sz w:val="20"/>
          <w:szCs w:val="20"/>
        </w:rPr>
        <w:t xml:space="preserve"> along with aligning</w:t>
      </w:r>
      <w:r w:rsidR="00981B3C" w:rsidRPr="00B40125">
        <w:rPr>
          <w:sz w:val="20"/>
          <w:szCs w:val="20"/>
        </w:rPr>
        <w:t xml:space="preserve"> work practices and how these can be integrated, such as aligning job design with per</w:t>
      </w:r>
      <w:r w:rsidR="00AA2645" w:rsidRPr="00B40125">
        <w:rPr>
          <w:sz w:val="20"/>
          <w:szCs w:val="20"/>
        </w:rPr>
        <w:t>formance management and training with employee motivation and skills.</w:t>
      </w:r>
    </w:p>
    <w:p w14:paraId="083A99FE" w14:textId="03817DD1" w:rsidR="00F06D6F" w:rsidRPr="00B40125" w:rsidRDefault="00F06D6F">
      <w:pPr>
        <w:rPr>
          <w:sz w:val="20"/>
          <w:szCs w:val="20"/>
        </w:rPr>
      </w:pPr>
    </w:p>
    <w:p w14:paraId="4834635B" w14:textId="211EB549" w:rsidR="00F06D6F" w:rsidRPr="00B40125" w:rsidRDefault="004750C3">
      <w:pPr>
        <w:rPr>
          <w:sz w:val="20"/>
          <w:szCs w:val="20"/>
        </w:rPr>
      </w:pPr>
      <w:r w:rsidRPr="00B40125">
        <w:rPr>
          <w:sz w:val="20"/>
          <w:szCs w:val="20"/>
        </w:rPr>
        <w:t>An example of supporting horizontal integration</w:t>
      </w:r>
      <w:r w:rsidR="00C36E61" w:rsidRPr="00B40125">
        <w:rPr>
          <w:sz w:val="20"/>
          <w:szCs w:val="20"/>
        </w:rPr>
        <w:t xml:space="preserve"> would be through</w:t>
      </w:r>
      <w:r w:rsidR="00C1081B" w:rsidRPr="00B40125">
        <w:rPr>
          <w:sz w:val="20"/>
          <w:szCs w:val="20"/>
        </w:rPr>
        <w:t xml:space="preserve"> a detailed recruitment process that aligned with the</w:t>
      </w:r>
      <w:r w:rsidR="00D12ADF" w:rsidRPr="00B40125">
        <w:rPr>
          <w:sz w:val="20"/>
          <w:szCs w:val="20"/>
        </w:rPr>
        <w:t xml:space="preserve"> organisational strategy</w:t>
      </w:r>
      <w:r w:rsidR="006E2C77" w:rsidRPr="00B40125">
        <w:rPr>
          <w:sz w:val="20"/>
          <w:szCs w:val="20"/>
        </w:rPr>
        <w:t xml:space="preserve">. By investing a more thorough </w:t>
      </w:r>
      <w:r w:rsidR="00BA28CE" w:rsidRPr="00B40125">
        <w:rPr>
          <w:sz w:val="20"/>
          <w:szCs w:val="20"/>
        </w:rPr>
        <w:t>selection process, including testing for example, the possibility of attracting higher-quality candidates is possible, thus</w:t>
      </w:r>
      <w:r w:rsidR="00D12ADF" w:rsidRPr="00B40125">
        <w:rPr>
          <w:sz w:val="20"/>
          <w:szCs w:val="20"/>
        </w:rPr>
        <w:t xml:space="preserve"> enabling the hiring of a strong</w:t>
      </w:r>
      <w:r w:rsidR="00BA28CE" w:rsidRPr="00B40125">
        <w:rPr>
          <w:sz w:val="20"/>
          <w:szCs w:val="20"/>
        </w:rPr>
        <w:t>er</w:t>
      </w:r>
      <w:r w:rsidR="00D12ADF" w:rsidRPr="00B40125">
        <w:rPr>
          <w:sz w:val="20"/>
          <w:szCs w:val="20"/>
        </w:rPr>
        <w:t xml:space="preserve"> workforce</w:t>
      </w:r>
      <w:r w:rsidR="00BA28CE" w:rsidRPr="00B40125">
        <w:rPr>
          <w:sz w:val="20"/>
          <w:szCs w:val="20"/>
        </w:rPr>
        <w:t xml:space="preserve"> that aligns with the </w:t>
      </w:r>
      <w:r w:rsidR="00AD0AE6" w:rsidRPr="00B40125">
        <w:rPr>
          <w:sz w:val="20"/>
          <w:szCs w:val="20"/>
        </w:rPr>
        <w:t>company’s organisational strategy (Kehoe, 2019).</w:t>
      </w:r>
    </w:p>
    <w:p w14:paraId="65780FF0" w14:textId="77777777" w:rsidR="00F06D6F" w:rsidRPr="00B40125" w:rsidRDefault="00F06D6F">
      <w:pPr>
        <w:rPr>
          <w:sz w:val="20"/>
          <w:szCs w:val="20"/>
        </w:rPr>
      </w:pPr>
    </w:p>
    <w:p w14:paraId="11F151D6" w14:textId="7C9C5A3D" w:rsidR="00DE7A9A" w:rsidRPr="00B40125" w:rsidRDefault="007E2AC7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According to research, the aligning of HR Management Practices with </w:t>
      </w:r>
      <w:r w:rsidR="005D5EDA" w:rsidRPr="00B40125">
        <w:rPr>
          <w:sz w:val="20"/>
          <w:szCs w:val="20"/>
        </w:rPr>
        <w:t>organisational strategic goals increases the chances of attaining them</w:t>
      </w:r>
      <w:r w:rsidR="00F45EEB" w:rsidRPr="00B40125">
        <w:rPr>
          <w:sz w:val="20"/>
          <w:szCs w:val="20"/>
        </w:rPr>
        <w:t xml:space="preserve"> (Human resource management </w:t>
      </w:r>
      <w:proofErr w:type="gramStart"/>
      <w:r w:rsidR="00F45EEB" w:rsidRPr="00B40125">
        <w:rPr>
          <w:sz w:val="20"/>
          <w:szCs w:val="20"/>
        </w:rPr>
        <w:t>International</w:t>
      </w:r>
      <w:proofErr w:type="gramEnd"/>
      <w:r w:rsidR="00F45EEB" w:rsidRPr="00B40125">
        <w:rPr>
          <w:sz w:val="20"/>
          <w:szCs w:val="20"/>
        </w:rPr>
        <w:t xml:space="preserve"> digest, 2019). </w:t>
      </w:r>
    </w:p>
    <w:p w14:paraId="70DDA16B" w14:textId="77777777" w:rsidR="00C81BFB" w:rsidRPr="00B40125" w:rsidRDefault="00C81BFB">
      <w:pPr>
        <w:rPr>
          <w:sz w:val="20"/>
          <w:szCs w:val="20"/>
        </w:rPr>
      </w:pPr>
    </w:p>
    <w:p w14:paraId="3364FE5A" w14:textId="77777777" w:rsidR="00B40125" w:rsidRPr="00B40125" w:rsidRDefault="00B40125">
      <w:pPr>
        <w:rPr>
          <w:sz w:val="20"/>
          <w:szCs w:val="20"/>
        </w:rPr>
      </w:pPr>
    </w:p>
    <w:p w14:paraId="4831067A" w14:textId="77777777" w:rsidR="00B40125" w:rsidRPr="00B40125" w:rsidRDefault="00B40125">
      <w:pPr>
        <w:rPr>
          <w:sz w:val="20"/>
          <w:szCs w:val="20"/>
        </w:rPr>
      </w:pPr>
    </w:p>
    <w:p w14:paraId="6D79D0A7" w14:textId="77777777" w:rsidR="00B40125" w:rsidRPr="00B40125" w:rsidRDefault="00B40125">
      <w:pPr>
        <w:rPr>
          <w:sz w:val="20"/>
          <w:szCs w:val="20"/>
        </w:rPr>
      </w:pPr>
    </w:p>
    <w:p w14:paraId="2C7364A9" w14:textId="77777777" w:rsidR="00B40125" w:rsidRPr="00B40125" w:rsidRDefault="00B40125">
      <w:pPr>
        <w:rPr>
          <w:sz w:val="20"/>
          <w:szCs w:val="20"/>
        </w:rPr>
      </w:pPr>
    </w:p>
    <w:p w14:paraId="55ED2E05" w14:textId="77777777" w:rsidR="00B40125" w:rsidRPr="00B40125" w:rsidRDefault="00B40125">
      <w:pPr>
        <w:rPr>
          <w:sz w:val="20"/>
          <w:szCs w:val="20"/>
        </w:rPr>
      </w:pPr>
    </w:p>
    <w:tbl>
      <w:tblPr>
        <w:tblStyle w:val="TableGrid"/>
        <w:tblW w:w="5072" w:type="pct"/>
        <w:tblBorders>
          <w:top w:val="single" w:sz="4" w:space="0" w:color="BF4E14" w:themeColor="accent2" w:themeShade="BF"/>
          <w:left w:val="none" w:sz="0" w:space="0" w:color="auto"/>
          <w:bottom w:val="single" w:sz="4" w:space="0" w:color="BF4E14" w:themeColor="accent2" w:themeShade="BF"/>
          <w:right w:val="none" w:sz="0" w:space="0" w:color="auto"/>
          <w:insideH w:val="single" w:sz="4" w:space="0" w:color="BF4E14" w:themeColor="accent2" w:themeShade="BF"/>
          <w:insideV w:val="none" w:sz="0" w:space="0" w:color="auto"/>
        </w:tblBorders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1005"/>
        <w:gridCol w:w="8146"/>
      </w:tblGrid>
      <w:tr w:rsidR="00C81BFB" w:rsidRPr="00B40125" w14:paraId="6B930003" w14:textId="77777777" w:rsidTr="0035653D">
        <w:trPr>
          <w:cantSplit/>
        </w:trPr>
        <w:tc>
          <w:tcPr>
            <w:tcW w:w="270" w:type="pct"/>
            <w:shd w:val="clear" w:color="auto" w:fill="F0F5F6"/>
          </w:tcPr>
          <w:p w14:paraId="48D9BA53" w14:textId="77777777" w:rsidR="00C81BFB" w:rsidRPr="00B40125" w:rsidRDefault="00C81BFB" w:rsidP="0035653D">
            <w:pPr>
              <w:pStyle w:val="Nornal"/>
              <w:spacing w:after="120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Arial"/>
                <w:color w:val="004147"/>
                <w:sz w:val="20"/>
                <w:szCs w:val="20"/>
              </w:rPr>
              <w:lastRenderedPageBreak/>
              <w:t>3.3</w:t>
            </w:r>
          </w:p>
        </w:tc>
        <w:tc>
          <w:tcPr>
            <w:tcW w:w="2187" w:type="pct"/>
            <w:tcBorders>
              <w:right w:val="single" w:sz="4" w:space="0" w:color="D0E0E2"/>
            </w:tcBorders>
            <w:shd w:val="clear" w:color="auto" w:fill="F0F5F6"/>
          </w:tcPr>
          <w:p w14:paraId="63CDDC8D" w14:textId="24F4C314" w:rsidR="00C81BFB" w:rsidRPr="00B40125" w:rsidRDefault="00C81BFB" w:rsidP="0035653D">
            <w:pPr>
              <w:pStyle w:val="Nornal"/>
              <w:spacing w:after="0"/>
              <w:jc w:val="left"/>
              <w:rPr>
                <w:rFonts w:ascii="Trebuchet MS" w:eastAsia="Arial" w:hAnsi="Trebuchet MS" w:cs="Arial"/>
                <w:color w:val="004147"/>
                <w:sz w:val="20"/>
                <w:szCs w:val="20"/>
              </w:rPr>
            </w:pPr>
            <w:r w:rsidRPr="00B40125">
              <w:rPr>
                <w:rFonts w:ascii="Trebuchet MS" w:eastAsia="Arial" w:hAnsi="Trebuchet MS" w:cs="Times New Roman"/>
                <w:sz w:val="20"/>
                <w:szCs w:val="20"/>
              </w:rPr>
              <w:t>An organisation is planning to introduce a four-day working week. Discuss the processes the people function could use to consult and engage with managers and employees to understand their needs when moving from a five-day to four-day working week.</w:t>
            </w:r>
          </w:p>
        </w:tc>
      </w:tr>
    </w:tbl>
    <w:p w14:paraId="1ECA1022" w14:textId="77777777" w:rsidR="00C81BFB" w:rsidRPr="00B40125" w:rsidRDefault="00C81BFB">
      <w:pPr>
        <w:rPr>
          <w:sz w:val="20"/>
          <w:szCs w:val="20"/>
        </w:rPr>
      </w:pPr>
    </w:p>
    <w:p w14:paraId="10F2B198" w14:textId="34F84485" w:rsidR="00D61502" w:rsidRPr="00B40125" w:rsidRDefault="00DF389F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</w:t>
      </w:r>
      <w:r w:rsidR="00432980" w:rsidRPr="00B40125">
        <w:rPr>
          <w:sz w:val="20"/>
          <w:szCs w:val="20"/>
        </w:rPr>
        <w:t xml:space="preserve">introduction of a four-day working week has been publicised </w:t>
      </w:r>
      <w:r w:rsidR="00F56914" w:rsidRPr="00B40125">
        <w:rPr>
          <w:sz w:val="20"/>
          <w:szCs w:val="20"/>
        </w:rPr>
        <w:t xml:space="preserve">in the UK following trials in 2022 which involved </w:t>
      </w:r>
      <w:r w:rsidR="0073254C" w:rsidRPr="00B40125">
        <w:rPr>
          <w:sz w:val="20"/>
          <w:szCs w:val="20"/>
        </w:rPr>
        <w:t>seventy</w:t>
      </w:r>
      <w:r w:rsidR="00F56914" w:rsidRPr="00B40125">
        <w:rPr>
          <w:sz w:val="20"/>
          <w:szCs w:val="20"/>
        </w:rPr>
        <w:t xml:space="preserve"> companies that experiment</w:t>
      </w:r>
      <w:r w:rsidR="005F49ED" w:rsidRPr="00B40125">
        <w:rPr>
          <w:sz w:val="20"/>
          <w:szCs w:val="20"/>
        </w:rPr>
        <w:t>ed with reduced working hours</w:t>
      </w:r>
      <w:r w:rsidR="0014376A" w:rsidRPr="00B40125">
        <w:rPr>
          <w:sz w:val="20"/>
          <w:szCs w:val="20"/>
        </w:rPr>
        <w:t xml:space="preserve"> without any reduction in pay or benefits. </w:t>
      </w:r>
      <w:r w:rsidR="008F5245" w:rsidRPr="00B40125">
        <w:rPr>
          <w:sz w:val="20"/>
          <w:szCs w:val="20"/>
        </w:rPr>
        <w:t>Spearheaded by the think tank</w:t>
      </w:r>
      <w:r w:rsidR="004258E2" w:rsidRPr="00B40125">
        <w:rPr>
          <w:sz w:val="20"/>
          <w:szCs w:val="20"/>
        </w:rPr>
        <w:t xml:space="preserve"> Autonomy</w:t>
      </w:r>
      <w:r w:rsidR="00A36233" w:rsidRPr="00B40125">
        <w:rPr>
          <w:sz w:val="20"/>
          <w:szCs w:val="20"/>
        </w:rPr>
        <w:t xml:space="preserve">, </w:t>
      </w:r>
      <w:r w:rsidR="0073254C" w:rsidRPr="00B40125">
        <w:rPr>
          <w:sz w:val="20"/>
          <w:szCs w:val="20"/>
        </w:rPr>
        <w:t>it</w:t>
      </w:r>
      <w:r w:rsidR="008C4F83" w:rsidRPr="00B40125">
        <w:rPr>
          <w:sz w:val="20"/>
          <w:szCs w:val="20"/>
        </w:rPr>
        <w:t xml:space="preserve"> </w:t>
      </w:r>
      <w:r w:rsidR="00495BE1" w:rsidRPr="00B40125">
        <w:rPr>
          <w:sz w:val="20"/>
          <w:szCs w:val="20"/>
        </w:rPr>
        <w:t>looked towards the challenges and opportunities that the change would bring</w:t>
      </w:r>
      <w:r w:rsidR="00014D2E" w:rsidRPr="00B40125">
        <w:rPr>
          <w:sz w:val="20"/>
          <w:szCs w:val="20"/>
        </w:rPr>
        <w:t xml:space="preserve"> (CIPD, 2022).</w:t>
      </w:r>
    </w:p>
    <w:p w14:paraId="62EBF32F" w14:textId="77777777" w:rsidR="00355B8F" w:rsidRPr="00B40125" w:rsidRDefault="00355B8F">
      <w:pPr>
        <w:rPr>
          <w:sz w:val="20"/>
          <w:szCs w:val="20"/>
        </w:rPr>
      </w:pPr>
    </w:p>
    <w:p w14:paraId="42D382D2" w14:textId="339168E9" w:rsidR="00946FF9" w:rsidRPr="00B40125" w:rsidRDefault="00CD08DA">
      <w:pPr>
        <w:rPr>
          <w:sz w:val="20"/>
          <w:szCs w:val="20"/>
        </w:rPr>
      </w:pPr>
      <w:r w:rsidRPr="00B40125">
        <w:rPr>
          <w:sz w:val="20"/>
          <w:szCs w:val="20"/>
        </w:rPr>
        <w:t>The use of Kotter’s 8-step model (Kotter, 1996) could be used as a model for the People Function</w:t>
      </w:r>
      <w:r w:rsidR="00766393" w:rsidRPr="00B40125">
        <w:rPr>
          <w:sz w:val="20"/>
          <w:szCs w:val="20"/>
        </w:rPr>
        <w:t xml:space="preserve">. The function </w:t>
      </w:r>
      <w:r w:rsidRPr="00B40125">
        <w:rPr>
          <w:sz w:val="20"/>
          <w:szCs w:val="20"/>
        </w:rPr>
        <w:t>would be heavily involved in the process</w:t>
      </w:r>
      <w:r w:rsidR="00766393" w:rsidRPr="00B40125">
        <w:rPr>
          <w:sz w:val="20"/>
          <w:szCs w:val="20"/>
        </w:rPr>
        <w:t xml:space="preserve"> </w:t>
      </w:r>
      <w:r w:rsidR="00D91097" w:rsidRPr="00B40125">
        <w:rPr>
          <w:sz w:val="20"/>
          <w:szCs w:val="20"/>
        </w:rPr>
        <w:t>through two core r</w:t>
      </w:r>
      <w:r w:rsidR="00F86FB5" w:rsidRPr="00B40125">
        <w:rPr>
          <w:sz w:val="20"/>
          <w:szCs w:val="20"/>
        </w:rPr>
        <w:t>outes</w:t>
      </w:r>
      <w:r w:rsidR="00D91097" w:rsidRPr="00B40125">
        <w:rPr>
          <w:sz w:val="20"/>
          <w:szCs w:val="20"/>
        </w:rPr>
        <w:t xml:space="preserve">, </w:t>
      </w:r>
      <w:r w:rsidR="00F86FB5" w:rsidRPr="00B40125">
        <w:rPr>
          <w:sz w:val="20"/>
          <w:szCs w:val="20"/>
        </w:rPr>
        <w:t>administrative data from the organisation and survey data from the employees</w:t>
      </w:r>
      <w:r w:rsidR="0036699F" w:rsidRPr="00B40125">
        <w:rPr>
          <w:sz w:val="20"/>
          <w:szCs w:val="20"/>
        </w:rPr>
        <w:t xml:space="preserve">. This </w:t>
      </w:r>
      <w:r w:rsidR="00EA0269" w:rsidRPr="00B40125">
        <w:rPr>
          <w:sz w:val="20"/>
          <w:szCs w:val="20"/>
        </w:rPr>
        <w:t xml:space="preserve">would split further into </w:t>
      </w:r>
      <w:r w:rsidR="00B907BF" w:rsidRPr="00B40125">
        <w:rPr>
          <w:sz w:val="20"/>
          <w:szCs w:val="20"/>
        </w:rPr>
        <w:t>current information, and post-change</w:t>
      </w:r>
      <w:r w:rsidR="00B423DF" w:rsidRPr="00B40125">
        <w:rPr>
          <w:sz w:val="20"/>
          <w:szCs w:val="20"/>
        </w:rPr>
        <w:t>. Da</w:t>
      </w:r>
      <w:r w:rsidR="00AC590D" w:rsidRPr="00B40125">
        <w:rPr>
          <w:sz w:val="20"/>
          <w:szCs w:val="20"/>
        </w:rPr>
        <w:t>ta would include</w:t>
      </w:r>
      <w:r w:rsidR="0036699F" w:rsidRPr="00B40125">
        <w:rPr>
          <w:sz w:val="20"/>
          <w:szCs w:val="20"/>
        </w:rPr>
        <w:t xml:space="preserve"> </w:t>
      </w:r>
      <w:r w:rsidR="00EF4A9D" w:rsidRPr="00B40125">
        <w:rPr>
          <w:sz w:val="20"/>
          <w:szCs w:val="20"/>
        </w:rPr>
        <w:t xml:space="preserve">revenue, absenteeism, </w:t>
      </w:r>
      <w:r w:rsidR="0073254C" w:rsidRPr="00B40125">
        <w:rPr>
          <w:sz w:val="20"/>
          <w:szCs w:val="20"/>
        </w:rPr>
        <w:t>resignations,</w:t>
      </w:r>
      <w:r w:rsidR="00EF4A9D" w:rsidRPr="00B40125">
        <w:rPr>
          <w:sz w:val="20"/>
          <w:szCs w:val="20"/>
        </w:rPr>
        <w:t xml:space="preserve"> and new hires along with any other metrics that deemed of value</w:t>
      </w:r>
      <w:r w:rsidR="000C7A1F" w:rsidRPr="00B40125">
        <w:rPr>
          <w:sz w:val="20"/>
          <w:szCs w:val="20"/>
        </w:rPr>
        <w:t xml:space="preserve"> to the organisation such as performance</w:t>
      </w:r>
      <w:r w:rsidR="003F05AA" w:rsidRPr="00B40125">
        <w:rPr>
          <w:sz w:val="20"/>
          <w:szCs w:val="20"/>
        </w:rPr>
        <w:t xml:space="preserve"> or productivity</w:t>
      </w:r>
      <w:r w:rsidR="00396DED" w:rsidRPr="00B40125">
        <w:rPr>
          <w:sz w:val="20"/>
          <w:szCs w:val="20"/>
        </w:rPr>
        <w:t xml:space="preserve"> (Autonomy, 2023).</w:t>
      </w:r>
    </w:p>
    <w:p w14:paraId="5032D0E6" w14:textId="77777777" w:rsidR="00396DED" w:rsidRPr="00B40125" w:rsidRDefault="00396DED">
      <w:pPr>
        <w:rPr>
          <w:sz w:val="20"/>
          <w:szCs w:val="20"/>
        </w:rPr>
      </w:pPr>
    </w:p>
    <w:p w14:paraId="2B634167" w14:textId="6D92AFA2" w:rsidR="00396DED" w:rsidRPr="00B40125" w:rsidRDefault="00396DED">
      <w:pPr>
        <w:rPr>
          <w:sz w:val="20"/>
          <w:szCs w:val="20"/>
        </w:rPr>
      </w:pPr>
      <w:r w:rsidRPr="00B40125">
        <w:rPr>
          <w:sz w:val="20"/>
          <w:szCs w:val="20"/>
        </w:rPr>
        <w:t>Interview or consultation data</w:t>
      </w:r>
      <w:r w:rsidR="00260B6B" w:rsidRPr="00B40125">
        <w:rPr>
          <w:sz w:val="20"/>
          <w:szCs w:val="20"/>
        </w:rPr>
        <w:t xml:space="preserve"> would aim to cover all</w:t>
      </w:r>
      <w:r w:rsidR="00104CE9" w:rsidRPr="00B40125">
        <w:rPr>
          <w:sz w:val="20"/>
          <w:szCs w:val="20"/>
        </w:rPr>
        <w:t>,</w:t>
      </w:r>
      <w:r w:rsidR="00260B6B" w:rsidRPr="00B40125">
        <w:rPr>
          <w:sz w:val="20"/>
          <w:szCs w:val="20"/>
        </w:rPr>
        <w:t xml:space="preserve"> or </w:t>
      </w:r>
      <w:r w:rsidR="00210BDF" w:rsidRPr="00B40125">
        <w:rPr>
          <w:sz w:val="20"/>
          <w:szCs w:val="20"/>
        </w:rPr>
        <w:t>most,</w:t>
      </w:r>
      <w:r w:rsidR="00260B6B" w:rsidRPr="00B40125">
        <w:rPr>
          <w:sz w:val="20"/>
          <w:szCs w:val="20"/>
        </w:rPr>
        <w:t xml:space="preserve"> employees</w:t>
      </w:r>
      <w:r w:rsidR="00104CE9" w:rsidRPr="00B40125">
        <w:rPr>
          <w:sz w:val="20"/>
          <w:szCs w:val="20"/>
        </w:rPr>
        <w:t xml:space="preserve"> and would include all teams within the organisation.</w:t>
      </w:r>
      <w:r w:rsidR="00210BDF" w:rsidRPr="00B40125">
        <w:rPr>
          <w:sz w:val="20"/>
          <w:szCs w:val="20"/>
        </w:rPr>
        <w:t xml:space="preserve"> </w:t>
      </w:r>
      <w:r w:rsidR="00CC42B7" w:rsidRPr="00B40125">
        <w:rPr>
          <w:sz w:val="20"/>
          <w:szCs w:val="20"/>
        </w:rPr>
        <w:t>Results would be used to monitor impact through the change and beyond.</w:t>
      </w:r>
      <w:r w:rsidR="005E6F24" w:rsidRPr="00B40125">
        <w:rPr>
          <w:sz w:val="20"/>
          <w:szCs w:val="20"/>
        </w:rPr>
        <w:t xml:space="preserve"> Response rates must also be monitored and reported on. These results could also review set demographics including </w:t>
      </w:r>
      <w:r w:rsidR="00BC3413" w:rsidRPr="00B40125">
        <w:rPr>
          <w:sz w:val="20"/>
          <w:szCs w:val="20"/>
        </w:rPr>
        <w:t xml:space="preserve">gender, </w:t>
      </w:r>
      <w:r w:rsidR="0073254C" w:rsidRPr="00B40125">
        <w:rPr>
          <w:sz w:val="20"/>
          <w:szCs w:val="20"/>
        </w:rPr>
        <w:t>ethnicity,</w:t>
      </w:r>
      <w:r w:rsidR="00BC3413" w:rsidRPr="00B40125">
        <w:rPr>
          <w:sz w:val="20"/>
          <w:szCs w:val="20"/>
        </w:rPr>
        <w:t xml:space="preserve"> and age.</w:t>
      </w:r>
    </w:p>
    <w:p w14:paraId="3313CEB9" w14:textId="77777777" w:rsidR="001B28C0" w:rsidRPr="00B40125" w:rsidRDefault="001B28C0">
      <w:pPr>
        <w:rPr>
          <w:sz w:val="20"/>
          <w:szCs w:val="20"/>
        </w:rPr>
      </w:pPr>
    </w:p>
    <w:p w14:paraId="66610FA6" w14:textId="44A6D1DD" w:rsidR="001B28C0" w:rsidRPr="00B40125" w:rsidRDefault="001B28C0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Consultations must also </w:t>
      </w:r>
      <w:r w:rsidR="00682FA6" w:rsidRPr="00B40125">
        <w:rPr>
          <w:sz w:val="20"/>
          <w:szCs w:val="20"/>
        </w:rPr>
        <w:t>consider</w:t>
      </w:r>
      <w:r w:rsidRPr="00B40125">
        <w:rPr>
          <w:sz w:val="20"/>
          <w:szCs w:val="20"/>
        </w:rPr>
        <w:t xml:space="preserve"> what is meant by a </w:t>
      </w:r>
      <w:r w:rsidR="00682FA6" w:rsidRPr="00B40125">
        <w:rPr>
          <w:sz w:val="20"/>
          <w:szCs w:val="20"/>
        </w:rPr>
        <w:t>four-day</w:t>
      </w:r>
      <w:r w:rsidRPr="00B40125">
        <w:rPr>
          <w:sz w:val="20"/>
          <w:szCs w:val="20"/>
        </w:rPr>
        <w:t xml:space="preserve"> working week</w:t>
      </w:r>
      <w:r w:rsidR="00DF52DD" w:rsidRPr="00B40125">
        <w:rPr>
          <w:sz w:val="20"/>
          <w:szCs w:val="20"/>
        </w:rPr>
        <w:t xml:space="preserve">. Five options were provided as part of the </w:t>
      </w:r>
      <w:r w:rsidR="00682FA6" w:rsidRPr="00B40125">
        <w:rPr>
          <w:sz w:val="20"/>
          <w:szCs w:val="20"/>
        </w:rPr>
        <w:t>2022 with; Fifth day stoppage, Staggered, Decentralised</w:t>
      </w:r>
      <w:r w:rsidR="004E31E3" w:rsidRPr="00B40125">
        <w:rPr>
          <w:sz w:val="20"/>
          <w:szCs w:val="20"/>
        </w:rPr>
        <w:t>, Annualised and Conditional (Autonomy 2023)</w:t>
      </w:r>
      <w:r w:rsidR="00303FA9" w:rsidRPr="00B40125">
        <w:rPr>
          <w:sz w:val="20"/>
          <w:szCs w:val="20"/>
        </w:rPr>
        <w:t>. Furter consideration must also be taken</w:t>
      </w:r>
      <w:r w:rsidR="008A03FB" w:rsidRPr="00B40125">
        <w:rPr>
          <w:sz w:val="20"/>
          <w:szCs w:val="20"/>
        </w:rPr>
        <w:t xml:space="preserve"> for part-time staff and how this would impact their position as well as bank holidays.</w:t>
      </w:r>
    </w:p>
    <w:p w14:paraId="185E1818" w14:textId="77777777" w:rsidR="00274FFC" w:rsidRPr="00B40125" w:rsidRDefault="00274FFC">
      <w:pPr>
        <w:rPr>
          <w:sz w:val="20"/>
          <w:szCs w:val="20"/>
        </w:rPr>
      </w:pPr>
    </w:p>
    <w:p w14:paraId="5D1A413F" w14:textId="2AB7E631" w:rsidR="00274FFC" w:rsidRPr="00B40125" w:rsidRDefault="0093108D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Testing </w:t>
      </w:r>
      <w:r w:rsidR="0073254C" w:rsidRPr="00B40125">
        <w:rPr>
          <w:sz w:val="20"/>
          <w:szCs w:val="20"/>
        </w:rPr>
        <w:t>could also take place</w:t>
      </w:r>
      <w:r w:rsidRPr="00B40125">
        <w:rPr>
          <w:sz w:val="20"/>
          <w:szCs w:val="20"/>
        </w:rPr>
        <w:t xml:space="preserve"> with individuals or small teams trialling the shortened week</w:t>
      </w:r>
      <w:r w:rsidR="00E33614" w:rsidRPr="00B40125">
        <w:rPr>
          <w:sz w:val="20"/>
          <w:szCs w:val="20"/>
        </w:rPr>
        <w:t xml:space="preserve"> with feedback shared with the full organisation through open communication and forums. This must be fully transparent and </w:t>
      </w:r>
      <w:r w:rsidR="007868CB" w:rsidRPr="00B40125">
        <w:rPr>
          <w:sz w:val="20"/>
          <w:szCs w:val="20"/>
        </w:rPr>
        <w:t>available for all</w:t>
      </w:r>
      <w:r w:rsidR="00F82CFB" w:rsidRPr="00B40125">
        <w:rPr>
          <w:sz w:val="20"/>
          <w:szCs w:val="20"/>
        </w:rPr>
        <w:t xml:space="preserve"> as this would drive interest in increasing the trial.</w:t>
      </w:r>
    </w:p>
    <w:p w14:paraId="3AB71538" w14:textId="77777777" w:rsidR="00E26C88" w:rsidRPr="00B40125" w:rsidRDefault="00E26C88">
      <w:pPr>
        <w:rPr>
          <w:sz w:val="20"/>
          <w:szCs w:val="20"/>
        </w:rPr>
      </w:pPr>
    </w:p>
    <w:p w14:paraId="30EFC6D0" w14:textId="772BCCEC" w:rsidR="008F3382" w:rsidRPr="00B40125" w:rsidRDefault="00E26C88">
      <w:pPr>
        <w:rPr>
          <w:sz w:val="20"/>
          <w:szCs w:val="20"/>
        </w:rPr>
      </w:pPr>
      <w:r w:rsidRPr="00B40125">
        <w:rPr>
          <w:sz w:val="20"/>
          <w:szCs w:val="20"/>
        </w:rPr>
        <w:t xml:space="preserve">The </w:t>
      </w:r>
      <w:r w:rsidR="00B93E5C" w:rsidRPr="00B40125">
        <w:rPr>
          <w:sz w:val="20"/>
          <w:szCs w:val="20"/>
        </w:rPr>
        <w:t xml:space="preserve">People Function would also support with the implantation and training </w:t>
      </w:r>
      <w:r w:rsidR="00927E30" w:rsidRPr="00B40125">
        <w:rPr>
          <w:sz w:val="20"/>
          <w:szCs w:val="20"/>
        </w:rPr>
        <w:t>o</w:t>
      </w:r>
      <w:r w:rsidRPr="00B40125">
        <w:rPr>
          <w:sz w:val="20"/>
          <w:szCs w:val="20"/>
        </w:rPr>
        <w:t xml:space="preserve">f technology </w:t>
      </w:r>
      <w:r w:rsidR="00927E30" w:rsidRPr="00B40125">
        <w:rPr>
          <w:sz w:val="20"/>
          <w:szCs w:val="20"/>
        </w:rPr>
        <w:t xml:space="preserve">to reduce the risk of </w:t>
      </w:r>
      <w:r w:rsidR="00447BEE" w:rsidRPr="00B40125">
        <w:rPr>
          <w:sz w:val="20"/>
          <w:szCs w:val="20"/>
        </w:rPr>
        <w:t xml:space="preserve">compliance </w:t>
      </w:r>
      <w:r w:rsidR="00927E30" w:rsidRPr="00B40125">
        <w:rPr>
          <w:sz w:val="20"/>
          <w:szCs w:val="20"/>
        </w:rPr>
        <w:t xml:space="preserve">failure </w:t>
      </w:r>
      <w:r w:rsidR="00447BEE" w:rsidRPr="00B40125">
        <w:rPr>
          <w:sz w:val="20"/>
          <w:szCs w:val="20"/>
        </w:rPr>
        <w:t xml:space="preserve">or productivity </w:t>
      </w:r>
      <w:r w:rsidR="001D0A56" w:rsidRPr="00B40125">
        <w:rPr>
          <w:sz w:val="20"/>
          <w:szCs w:val="20"/>
        </w:rPr>
        <w:t>issues</w:t>
      </w:r>
      <w:r w:rsidR="008F273A" w:rsidRPr="00B40125">
        <w:rPr>
          <w:sz w:val="20"/>
          <w:szCs w:val="20"/>
        </w:rPr>
        <w:t xml:space="preserve"> </w:t>
      </w:r>
      <w:r w:rsidR="008F3382" w:rsidRPr="00B40125">
        <w:rPr>
          <w:sz w:val="20"/>
          <w:szCs w:val="20"/>
        </w:rPr>
        <w:t>(Moran, 2024)</w:t>
      </w:r>
      <w:r w:rsidR="008F273A" w:rsidRPr="00B40125">
        <w:rPr>
          <w:sz w:val="20"/>
          <w:szCs w:val="20"/>
        </w:rPr>
        <w:t>. This could include increased digitisation, automation</w:t>
      </w:r>
      <w:r w:rsidR="00605D11" w:rsidRPr="00B40125">
        <w:rPr>
          <w:sz w:val="20"/>
          <w:szCs w:val="20"/>
        </w:rPr>
        <w:t xml:space="preserve">, the use of AI, </w:t>
      </w:r>
      <w:r w:rsidR="0073254C" w:rsidRPr="00B40125">
        <w:rPr>
          <w:sz w:val="20"/>
          <w:szCs w:val="20"/>
        </w:rPr>
        <w:t>analytics,</w:t>
      </w:r>
      <w:r w:rsidR="00605D11" w:rsidRPr="00B40125">
        <w:rPr>
          <w:sz w:val="20"/>
          <w:szCs w:val="20"/>
        </w:rPr>
        <w:t xml:space="preserve"> and communication tools. The cost of </w:t>
      </w:r>
      <w:r w:rsidR="00FB76B2" w:rsidRPr="00B40125">
        <w:rPr>
          <w:sz w:val="20"/>
          <w:szCs w:val="20"/>
        </w:rPr>
        <w:t xml:space="preserve">introducing a four-day week must also be investigated prior to launch with tools in place to support success. Advance analytics can be used </w:t>
      </w:r>
      <w:r w:rsidR="00E64BA0" w:rsidRPr="00B40125">
        <w:rPr>
          <w:sz w:val="20"/>
          <w:szCs w:val="20"/>
        </w:rPr>
        <w:t>from schedules, staffing levels and workload distribution.</w:t>
      </w:r>
      <w:r w:rsidR="001D0A56" w:rsidRPr="00B40125">
        <w:rPr>
          <w:sz w:val="20"/>
          <w:szCs w:val="20"/>
        </w:rPr>
        <w:t xml:space="preserve"> This would increase engagement with managers and staff </w:t>
      </w:r>
      <w:r w:rsidR="00EA1F89" w:rsidRPr="00B40125">
        <w:rPr>
          <w:sz w:val="20"/>
          <w:szCs w:val="20"/>
        </w:rPr>
        <w:t>as a roadmap to success.</w:t>
      </w:r>
      <w:r w:rsidR="00A636D0" w:rsidRPr="00B40125">
        <w:rPr>
          <w:sz w:val="20"/>
          <w:szCs w:val="20"/>
        </w:rPr>
        <w:t xml:space="preserve"> As part of the preparation work, legal advice must also be taken regarding terms and </w:t>
      </w:r>
      <w:r w:rsidR="00E835DE" w:rsidRPr="00B40125">
        <w:rPr>
          <w:sz w:val="20"/>
          <w:szCs w:val="20"/>
        </w:rPr>
        <w:t>conditions.</w:t>
      </w:r>
    </w:p>
    <w:p w14:paraId="2C6C85D8" w14:textId="77777777" w:rsidR="0098416D" w:rsidRPr="00B40125" w:rsidRDefault="0098416D">
      <w:pPr>
        <w:rPr>
          <w:sz w:val="20"/>
          <w:szCs w:val="20"/>
        </w:rPr>
      </w:pPr>
    </w:p>
    <w:p w14:paraId="66F9FE62" w14:textId="5071DF77" w:rsidR="0098416D" w:rsidRPr="00B40125" w:rsidRDefault="00E440F7">
      <w:pPr>
        <w:rPr>
          <w:sz w:val="20"/>
          <w:szCs w:val="20"/>
        </w:rPr>
      </w:pPr>
      <w:r w:rsidRPr="00B40125">
        <w:rPr>
          <w:sz w:val="20"/>
          <w:szCs w:val="20"/>
        </w:rPr>
        <w:t>Further consideration must also be taken around workplace emergencies on</w:t>
      </w:r>
      <w:r w:rsidR="00012A27" w:rsidRPr="00B40125">
        <w:rPr>
          <w:sz w:val="20"/>
          <w:szCs w:val="20"/>
        </w:rPr>
        <w:t xml:space="preserve"> days off and how this would impact the working week and benefits structure</w:t>
      </w:r>
      <w:r w:rsidR="00292CDA" w:rsidRPr="00B40125">
        <w:rPr>
          <w:sz w:val="20"/>
          <w:szCs w:val="20"/>
        </w:rPr>
        <w:t xml:space="preserve"> and how an organisation would track the success or failure of the four-day working week.</w:t>
      </w:r>
    </w:p>
    <w:p w14:paraId="70EBAFDA" w14:textId="77777777" w:rsidR="000D01AD" w:rsidRPr="00B40125" w:rsidRDefault="000D01AD">
      <w:pPr>
        <w:rPr>
          <w:sz w:val="20"/>
          <w:szCs w:val="20"/>
        </w:rPr>
      </w:pPr>
    </w:p>
    <w:p w14:paraId="7B68EB67" w14:textId="2360BC7D" w:rsidR="000D01AD" w:rsidRPr="00B40125" w:rsidRDefault="000D01AD">
      <w:pPr>
        <w:rPr>
          <w:sz w:val="20"/>
          <w:szCs w:val="20"/>
        </w:rPr>
      </w:pPr>
    </w:p>
    <w:p w14:paraId="32EEC65B" w14:textId="77777777" w:rsidR="004B3335" w:rsidRPr="00B40125" w:rsidRDefault="004B3335">
      <w:pPr>
        <w:rPr>
          <w:sz w:val="20"/>
          <w:szCs w:val="20"/>
        </w:rPr>
      </w:pPr>
    </w:p>
    <w:p w14:paraId="1B17B20E" w14:textId="77777777" w:rsidR="00D61502" w:rsidRPr="00B40125" w:rsidRDefault="00D61502">
      <w:pPr>
        <w:rPr>
          <w:sz w:val="20"/>
          <w:szCs w:val="20"/>
        </w:rPr>
      </w:pPr>
    </w:p>
    <w:p w14:paraId="4D770C64" w14:textId="77777777" w:rsidR="00A878E8" w:rsidRPr="00B40125" w:rsidRDefault="00A878E8">
      <w:pPr>
        <w:rPr>
          <w:sz w:val="20"/>
          <w:szCs w:val="20"/>
        </w:rPr>
      </w:pPr>
    </w:p>
    <w:p w14:paraId="422E3770" w14:textId="77777777" w:rsidR="00A878E8" w:rsidRDefault="00A878E8">
      <w:pPr>
        <w:rPr>
          <w:sz w:val="20"/>
          <w:szCs w:val="20"/>
        </w:rPr>
      </w:pPr>
    </w:p>
    <w:p w14:paraId="1266FEE0" w14:textId="77777777" w:rsidR="00B40125" w:rsidRDefault="00B40125">
      <w:pPr>
        <w:rPr>
          <w:sz w:val="20"/>
          <w:szCs w:val="20"/>
        </w:rPr>
      </w:pPr>
    </w:p>
    <w:p w14:paraId="5663AB48" w14:textId="77777777" w:rsidR="00B40125" w:rsidRDefault="00B40125">
      <w:pPr>
        <w:rPr>
          <w:sz w:val="20"/>
          <w:szCs w:val="20"/>
        </w:rPr>
      </w:pPr>
    </w:p>
    <w:p w14:paraId="75362E64" w14:textId="77777777" w:rsidR="00B40125" w:rsidRDefault="00B40125">
      <w:pPr>
        <w:rPr>
          <w:sz w:val="20"/>
          <w:szCs w:val="20"/>
        </w:rPr>
      </w:pPr>
    </w:p>
    <w:p w14:paraId="720381E1" w14:textId="77777777" w:rsidR="00B40125" w:rsidRDefault="00B40125">
      <w:pPr>
        <w:rPr>
          <w:sz w:val="20"/>
          <w:szCs w:val="20"/>
        </w:rPr>
      </w:pPr>
    </w:p>
    <w:p w14:paraId="427668B6" w14:textId="77777777" w:rsidR="00B40125" w:rsidRDefault="00B40125">
      <w:pPr>
        <w:rPr>
          <w:sz w:val="20"/>
          <w:szCs w:val="20"/>
        </w:rPr>
      </w:pPr>
    </w:p>
    <w:p w14:paraId="1F8E8EA2" w14:textId="77777777" w:rsidR="00B40125" w:rsidRDefault="00B40125">
      <w:pPr>
        <w:rPr>
          <w:sz w:val="20"/>
          <w:szCs w:val="20"/>
        </w:rPr>
      </w:pPr>
    </w:p>
    <w:p w14:paraId="70FF634A" w14:textId="77777777" w:rsidR="00B40125" w:rsidRDefault="00B40125">
      <w:pPr>
        <w:rPr>
          <w:sz w:val="20"/>
          <w:szCs w:val="20"/>
        </w:rPr>
      </w:pPr>
    </w:p>
    <w:p w14:paraId="2823D053" w14:textId="77777777" w:rsidR="00B40125" w:rsidRPr="00B40125" w:rsidRDefault="00B40125">
      <w:pPr>
        <w:rPr>
          <w:sz w:val="20"/>
          <w:szCs w:val="20"/>
        </w:rPr>
      </w:pPr>
    </w:p>
    <w:p w14:paraId="369B03C8" w14:textId="23B46528" w:rsidR="00D61502" w:rsidRPr="00B40125" w:rsidRDefault="00B40125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References</w:t>
      </w:r>
    </w:p>
    <w:p w14:paraId="15FBAEE5" w14:textId="77777777" w:rsidR="0014117A" w:rsidRPr="00B40125" w:rsidRDefault="0014117A">
      <w:pPr>
        <w:rPr>
          <w:sz w:val="20"/>
          <w:szCs w:val="20"/>
        </w:rPr>
      </w:pPr>
    </w:p>
    <w:p w14:paraId="0E6CA0EB" w14:textId="77777777" w:rsidR="00550654" w:rsidRPr="00B40125" w:rsidRDefault="00550654" w:rsidP="00550654">
      <w:pPr>
        <w:pStyle w:val="NormalWeb"/>
        <w:spacing w:before="240"/>
        <w:rPr>
          <w:color w:val="000000"/>
          <w:sz w:val="20"/>
          <w:szCs w:val="20"/>
        </w:rPr>
      </w:pPr>
      <w:r w:rsidRPr="00B40125">
        <w:rPr>
          <w:color w:val="000000"/>
          <w:sz w:val="20"/>
          <w:szCs w:val="20"/>
        </w:rPr>
        <w:t>Kew, J. and Stredwick, J. (2016). </w:t>
      </w:r>
      <w:r w:rsidRPr="00B40125">
        <w:rPr>
          <w:i/>
          <w:iCs/>
          <w:color w:val="000000"/>
          <w:sz w:val="20"/>
          <w:szCs w:val="20"/>
        </w:rPr>
        <w:t>Human resource management in a business context</w:t>
      </w:r>
      <w:r w:rsidRPr="00B40125">
        <w:rPr>
          <w:color w:val="000000"/>
          <w:sz w:val="20"/>
          <w:szCs w:val="20"/>
        </w:rPr>
        <w:t xml:space="preserve">. 3rd ed. London: Chartered Institute </w:t>
      </w:r>
      <w:proofErr w:type="gramStart"/>
      <w:r w:rsidRPr="00B40125">
        <w:rPr>
          <w:color w:val="000000"/>
          <w:sz w:val="20"/>
          <w:szCs w:val="20"/>
        </w:rPr>
        <w:t>Of</w:t>
      </w:r>
      <w:proofErr w:type="gramEnd"/>
      <w:r w:rsidRPr="00B40125">
        <w:rPr>
          <w:color w:val="000000"/>
          <w:sz w:val="20"/>
          <w:szCs w:val="20"/>
        </w:rPr>
        <w:t xml:space="preserve"> Personnel And Development.</w:t>
      </w:r>
    </w:p>
    <w:p w14:paraId="3AFC74B2" w14:textId="18D66014" w:rsidR="0016255A" w:rsidRPr="00B40125" w:rsidRDefault="00550654" w:rsidP="0016255A">
      <w:pPr>
        <w:pStyle w:val="NormalWeb"/>
        <w:spacing w:before="240" w:beforeAutospacing="0" w:after="0" w:afterAutospacing="0"/>
        <w:rPr>
          <w:color w:val="000000"/>
          <w:sz w:val="20"/>
          <w:szCs w:val="20"/>
        </w:rPr>
      </w:pPr>
      <w:r w:rsidRPr="00B40125">
        <w:rPr>
          <w:color w:val="000000"/>
          <w:sz w:val="20"/>
          <w:szCs w:val="20"/>
        </w:rPr>
        <w:t>‌</w:t>
      </w:r>
      <w:r w:rsidR="0016255A" w:rsidRPr="00B40125">
        <w:rPr>
          <w:color w:val="000000"/>
          <w:sz w:val="20"/>
          <w:szCs w:val="20"/>
          <w14:ligatures w14:val="none"/>
        </w:rPr>
        <w:t>Taylor, S. and Woodhams, C. (2022). Studying Human Resource Management a Guide to the Study, Context and Practice of HR. 3rd ed. [</w:t>
      </w:r>
      <w:proofErr w:type="spellStart"/>
      <w:r w:rsidR="0016255A" w:rsidRPr="00B40125">
        <w:rPr>
          <w:color w:val="000000"/>
          <w:sz w:val="20"/>
          <w:szCs w:val="20"/>
          <w14:ligatures w14:val="none"/>
        </w:rPr>
        <w:t>S.l.</w:t>
      </w:r>
      <w:proofErr w:type="spellEnd"/>
      <w:r w:rsidR="0016255A" w:rsidRPr="00B40125">
        <w:rPr>
          <w:color w:val="000000"/>
          <w:sz w:val="20"/>
          <w:szCs w:val="20"/>
          <w14:ligatures w14:val="none"/>
        </w:rPr>
        <w:t>]: Kogan Page.</w:t>
      </w:r>
    </w:p>
    <w:p w14:paraId="6C2DBF39" w14:textId="77777777" w:rsidR="00690E0D" w:rsidRPr="00B40125" w:rsidRDefault="00690E0D" w:rsidP="00690E0D">
      <w:pPr>
        <w:pStyle w:val="NormalWeb"/>
        <w:spacing w:before="240"/>
        <w:rPr>
          <w:sz w:val="20"/>
          <w:szCs w:val="20"/>
        </w:rPr>
      </w:pPr>
      <w:r w:rsidRPr="00B40125">
        <w:rPr>
          <w:sz w:val="20"/>
          <w:szCs w:val="20"/>
        </w:rPr>
        <w:t xml:space="preserve">Asana (2024) What is a matrix organization and how does it </w:t>
      </w:r>
      <w:proofErr w:type="gramStart"/>
      <w:r w:rsidRPr="00B40125">
        <w:rPr>
          <w:sz w:val="20"/>
          <w:szCs w:val="20"/>
        </w:rPr>
        <w:t>work?,</w:t>
      </w:r>
      <w:proofErr w:type="gramEnd"/>
      <w:r w:rsidRPr="00B40125">
        <w:rPr>
          <w:sz w:val="20"/>
          <w:szCs w:val="20"/>
        </w:rPr>
        <w:t> Asana. Available at: https://asana.com/resources/matrix-organization.</w:t>
      </w:r>
    </w:p>
    <w:p w14:paraId="51D46E3F" w14:textId="77777777" w:rsidR="004D5520" w:rsidRPr="00B40125" w:rsidRDefault="00690E0D" w:rsidP="004D5520">
      <w:pPr>
        <w:pStyle w:val="NormalWeb"/>
        <w:spacing w:before="240" w:beforeAutospacing="0" w:after="0" w:afterAutospacing="0"/>
        <w:rPr>
          <w:sz w:val="20"/>
          <w:szCs w:val="20"/>
        </w:rPr>
      </w:pPr>
      <w:r w:rsidRPr="00B40125">
        <w:rPr>
          <w:sz w:val="20"/>
          <w:szCs w:val="20"/>
        </w:rPr>
        <w:t xml:space="preserve">‌ </w:t>
      </w:r>
      <w:r w:rsidR="004D5520" w:rsidRPr="00B40125">
        <w:rPr>
          <w:sz w:val="20"/>
          <w:szCs w:val="20"/>
        </w:rPr>
        <w:t>Indeed (2022) Matrix Organisational Structure: Advantages and Disadvantages, Indeed Career Guide. Available at: https://uk.indeed.com/career-advice/career-development/matrix-organisational-structure.</w:t>
      </w:r>
    </w:p>
    <w:p w14:paraId="29452CEF" w14:textId="77777777" w:rsidR="00C47D20" w:rsidRPr="00B40125" w:rsidRDefault="00C47D20" w:rsidP="00C47D20">
      <w:pPr>
        <w:pStyle w:val="NormalWeb"/>
        <w:spacing w:before="240"/>
        <w:rPr>
          <w:sz w:val="20"/>
          <w:szCs w:val="20"/>
        </w:rPr>
      </w:pPr>
      <w:proofErr w:type="gramStart"/>
      <w:r w:rsidRPr="00B40125">
        <w:rPr>
          <w:sz w:val="20"/>
          <w:szCs w:val="20"/>
        </w:rPr>
        <w:t>Indeed</w:t>
      </w:r>
      <w:proofErr w:type="gramEnd"/>
      <w:r w:rsidRPr="00B40125">
        <w:rPr>
          <w:sz w:val="20"/>
          <w:szCs w:val="20"/>
        </w:rPr>
        <w:t xml:space="preserve"> Editorial Team (2021) Pros and Cons of Implementing a Divisional Structure, Indeed Career Guide. Available at: https://www.indeed.com/career-advice/career-development/divisional-structure.</w:t>
      </w:r>
    </w:p>
    <w:p w14:paraId="4E7B42A8" w14:textId="6E453E53" w:rsidR="006514D9" w:rsidRPr="00B40125" w:rsidRDefault="00C47D20" w:rsidP="00C55BA7">
      <w:pPr>
        <w:pStyle w:val="NormalWeb"/>
        <w:spacing w:before="240" w:beforeAutospacing="0" w:after="0" w:afterAutospacing="0"/>
        <w:rPr>
          <w:sz w:val="20"/>
          <w:szCs w:val="20"/>
        </w:rPr>
      </w:pPr>
      <w:r w:rsidRPr="00B40125">
        <w:rPr>
          <w:sz w:val="20"/>
          <w:szCs w:val="20"/>
        </w:rPr>
        <w:t>‌</w:t>
      </w:r>
      <w:r w:rsidR="00845667" w:rsidRPr="00B40125">
        <w:rPr>
          <w:sz w:val="20"/>
          <w:szCs w:val="20"/>
        </w:rPr>
        <w:t xml:space="preserve">Evaluate the Advantages and Disadvantages of two Types of Organisation Structures Including the Reasons Underpinning them (2023). Available at: </w:t>
      </w:r>
      <w:hyperlink r:id="rId5" w:history="1">
        <w:r w:rsidR="00C55BA7" w:rsidRPr="00B40125">
          <w:rPr>
            <w:rStyle w:val="Hyperlink"/>
            <w:sz w:val="20"/>
            <w:szCs w:val="20"/>
          </w:rPr>
          <w:t>https://cipdforum.co.uk/evaluate-the-advantages-and-disadvantages-of-two-types-of-organisation-structures-including-the-reasons-underpinning-them/</w:t>
        </w:r>
      </w:hyperlink>
      <w:r w:rsidR="00845667" w:rsidRPr="00B40125">
        <w:rPr>
          <w:sz w:val="20"/>
          <w:szCs w:val="20"/>
        </w:rPr>
        <w:t>.</w:t>
      </w:r>
    </w:p>
    <w:p w14:paraId="0A3CAB42" w14:textId="77777777" w:rsidR="00C55BA7" w:rsidRPr="00B40125" w:rsidRDefault="00C55BA7" w:rsidP="00C55BA7">
      <w:pPr>
        <w:pStyle w:val="NormalWeb"/>
        <w:spacing w:before="240" w:beforeAutospacing="0" w:after="0" w:afterAutospacing="0"/>
        <w:rPr>
          <w:sz w:val="20"/>
          <w:szCs w:val="20"/>
        </w:rPr>
      </w:pPr>
    </w:p>
    <w:p w14:paraId="7B1DE8C4" w14:textId="58140A1F" w:rsidR="006514D9" w:rsidRPr="00B40125" w:rsidRDefault="006514D9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Gillikin, J. (2019) Advantages &amp; Disadvantages of Divisional Organizational Structure, Small Business – Chron.com. Chron.com. Available at: </w:t>
      </w:r>
      <w:hyperlink r:id="rId6" w:history="1">
        <w:r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https://smallbusiness.chron.com/advantages-disadvantages-divisional-organizational-structure-611.html</w:t>
        </w:r>
      </w:hyperlink>
      <w:r w:rsidRPr="00B40125">
        <w:rPr>
          <w:rFonts w:ascii="Times New Roman" w:hAnsi="Times New Roman" w:cs="Times New Roman"/>
          <w:sz w:val="20"/>
          <w:szCs w:val="20"/>
        </w:rPr>
        <w:t>  </w:t>
      </w:r>
    </w:p>
    <w:p w14:paraId="168221BE" w14:textId="77777777" w:rsidR="006514D9" w:rsidRPr="00B40125" w:rsidRDefault="006514D9">
      <w:pPr>
        <w:rPr>
          <w:rFonts w:ascii="Times New Roman" w:hAnsi="Times New Roman" w:cs="Times New Roman"/>
          <w:sz w:val="20"/>
          <w:szCs w:val="20"/>
        </w:rPr>
      </w:pPr>
    </w:p>
    <w:p w14:paraId="74005B57" w14:textId="44C8279F" w:rsidR="006514D9" w:rsidRPr="00B40125" w:rsidRDefault="006514D9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Westland, J. (2022) Matrix organizational structure – A quick guide, 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ProjectManager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. ProjectManager.com. Available at: </w:t>
      </w:r>
      <w:hyperlink r:id="rId7" w:history="1">
        <w:r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https://www.projectmanager.com/blog/matrix-organizational-structure-quick-guide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  </w:t>
      </w:r>
    </w:p>
    <w:p w14:paraId="2944EE77" w14:textId="77777777" w:rsidR="00B534CE" w:rsidRPr="00B40125" w:rsidRDefault="00B534CE">
      <w:pPr>
        <w:rPr>
          <w:rFonts w:ascii="Times New Roman" w:hAnsi="Times New Roman" w:cs="Times New Roman"/>
          <w:sz w:val="20"/>
          <w:szCs w:val="20"/>
        </w:rPr>
      </w:pPr>
    </w:p>
    <w:p w14:paraId="243BE51A" w14:textId="77777777" w:rsidR="00E1662A" w:rsidRPr="00B40125" w:rsidRDefault="00E1662A" w:rsidP="00E1662A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Corporate Plan (2020) Valeofglamorgan.gov.uk. Available at: https://www.valeofglamorgan.gov.uk/en/our_council/achieving_our_vision/Corporate-Plan.aspx (Accessed: 23 November 2024).</w:t>
      </w:r>
    </w:p>
    <w:p w14:paraId="28D0E0ED" w14:textId="77777777" w:rsidR="00E1662A" w:rsidRPr="00B40125" w:rsidRDefault="00E1662A" w:rsidP="00E1662A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5CA4A45C" w14:textId="77777777" w:rsidR="00E1662A" w:rsidRPr="00B40125" w:rsidRDefault="00E1662A" w:rsidP="00E1662A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Harris, J. (2024). One by one, England’s councils are going bankrupt – and nobody in Westminster wants to talk about it. The Guardian. [online] 14 Jan. Available at: https://www.theguardian.com/commentisfree/2024/jan/14/englands-councils-bankrupt-westminster.</w:t>
      </w:r>
    </w:p>
    <w:p w14:paraId="3FC4F851" w14:textId="77777777" w:rsidR="00C1018C" w:rsidRPr="00B40125" w:rsidRDefault="00E1662A">
      <w:pPr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3B0053A0" w14:textId="77777777" w:rsidR="00C1018C" w:rsidRPr="00B40125" w:rsidRDefault="00C1018C" w:rsidP="00C1018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Local Authority Finance - NIESR (2024). Local Authority Finance - NIESR. [online] NIESR. Available at: https://niesr.ac.uk/publications/local-authority-finance?type=general-election-briefing [Accessed 23 Nov. 2024].</w:t>
      </w:r>
    </w:p>
    <w:p w14:paraId="1694EBD5" w14:textId="77777777" w:rsidR="00C1018C" w:rsidRPr="00B40125" w:rsidRDefault="00C1018C" w:rsidP="00C1018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1F0BFA66" w14:textId="757A57BD" w:rsidR="002B12CF" w:rsidRPr="00B40125" w:rsidRDefault="002B12CF" w:rsidP="002B12CF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www.local.gov.uk. (n.d.). Cost pressures | Local Government Association. [online] Available at: </w:t>
      </w:r>
      <w:hyperlink r:id="rId8" w:history="1">
        <w:r w:rsidR="00F514C6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https://www.local.gov.uk/about/campaigns/build-back-local/cost-pressures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  <w:r w:rsidR="00F514C6" w:rsidRPr="00B4012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74EE4F1" w14:textId="7EB9A6EE" w:rsidR="009C5ED3" w:rsidRPr="00B40125" w:rsidRDefault="002B12CF">
      <w:pPr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7D08F129" w14:textId="77777777" w:rsidR="00321D69" w:rsidRPr="00B40125" w:rsidRDefault="00321D69" w:rsidP="00321D69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Valeofglamorgan.gov.uk. (2017). Flood and Coastal Erosion Risk Management. [online] Available at: https://www.valeofglamorgan.gov.uk/en/living/Flooding/Flood-and-Coastal-Erosion/Flood-and-Coastal-Erosion-Risk-Management-FCERM.aspx [Accessed 23 Nov. 2024].</w:t>
      </w:r>
    </w:p>
    <w:p w14:paraId="789C4977" w14:textId="3300108B" w:rsidR="00031709" w:rsidRPr="00B40125" w:rsidRDefault="00321D69">
      <w:pPr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50778990" w14:textId="77777777" w:rsidR="004303D0" w:rsidRPr="00B40125" w:rsidRDefault="004303D0" w:rsidP="004303D0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Ox.ac.uk. (2024).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OII | Artificial Intelligence in Local Government: Enabling Artificial Intelligence for Good Governance in UK Local Authorities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https://www.oii.ox.ac.uk/news-events/reports/artificial-intelligence-in-local-government-enabling-artificial-intelligence-for-good-governance-in-uk-local-authorities/ [Accessed 24 Nov. 2024].</w:t>
      </w:r>
    </w:p>
    <w:p w14:paraId="14E536C0" w14:textId="77777777" w:rsidR="004303D0" w:rsidRPr="00B40125" w:rsidRDefault="004303D0" w:rsidP="004303D0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43DF40C0" w14:textId="77777777" w:rsidR="008C656D" w:rsidRPr="00B40125" w:rsidRDefault="008C656D" w:rsidP="008C656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James (2021).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Local Authorities achieving results with AI </w:t>
      </w:r>
      <w:proofErr w:type="gramStart"/>
      <w:r w:rsidRPr="00B40125">
        <w:rPr>
          <w:rFonts w:ascii="Times New Roman" w:hAnsi="Times New Roman" w:cs="Times New Roman"/>
          <w:i/>
          <w:iCs/>
          <w:sz w:val="20"/>
          <w:szCs w:val="20"/>
        </w:rPr>
        <w:t>roll-outs</w:t>
      </w:r>
      <w:proofErr w:type="gramEnd"/>
      <w:r w:rsidRPr="00B40125">
        <w:rPr>
          <w:rFonts w:ascii="Times New Roman" w:hAnsi="Times New Roman" w:cs="Times New Roman"/>
          <w:sz w:val="20"/>
          <w:szCs w:val="20"/>
        </w:rPr>
        <w:t>. [online] Government-transformation.com. Available at: https://www.government-transformation.com/data/local-authorities-achieving-results-with-ai-roll-outs [Accessed 24 Nov. 2024].</w:t>
      </w:r>
    </w:p>
    <w:p w14:paraId="66C3D1BA" w14:textId="77777777" w:rsidR="008C656D" w:rsidRPr="00B40125" w:rsidRDefault="008C656D" w:rsidP="008C656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lastRenderedPageBreak/>
        <w:t>‌</w:t>
      </w:r>
    </w:p>
    <w:p w14:paraId="12DCEB65" w14:textId="77777777" w:rsidR="00CA5D98" w:rsidRPr="00B40125" w:rsidRDefault="00CA5D98" w:rsidP="00CA5D98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Quddus, J. (n.d.).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Artificial Intelligence in Local Government Deep Learning, Real-Time Object Detection &amp; Case Prioritisation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https://digitaltransform.org.uk/wp-content/uploads/2019/11/Methods-LocalGovCamp-Artificial-Intelligence-in-Local-Government.pdf [Accessed 24 Nov. 2024].</w:t>
      </w:r>
    </w:p>
    <w:p w14:paraId="403F2BBA" w14:textId="77777777" w:rsidR="00CA5D98" w:rsidRPr="00B40125" w:rsidRDefault="00CA5D98" w:rsidP="00CA5D98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39DF0754" w14:textId="77777777" w:rsidR="001604DA" w:rsidRPr="00B40125" w:rsidRDefault="001604DA" w:rsidP="001604DA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40125">
        <w:rPr>
          <w:rFonts w:ascii="Times New Roman" w:hAnsi="Times New Roman" w:cs="Times New Roman"/>
          <w:sz w:val="20"/>
          <w:szCs w:val="20"/>
        </w:rPr>
        <w:t>mitchel@localhost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 (2018).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5 Fascinating Uses of AI in Recruitment [+ Infographic]</w:t>
      </w:r>
      <w:r w:rsidRPr="00B40125">
        <w:rPr>
          <w:rFonts w:ascii="Times New Roman" w:hAnsi="Times New Roman" w:cs="Times New Roman"/>
          <w:sz w:val="20"/>
          <w:szCs w:val="20"/>
        </w:rPr>
        <w:t>. [online] Harver. Available at: https://harver.com/blog/uses-ai-in-recruitment/.</w:t>
      </w:r>
    </w:p>
    <w:p w14:paraId="3C28FA3B" w14:textId="77777777" w:rsidR="001604DA" w:rsidRPr="00B40125" w:rsidRDefault="001604DA" w:rsidP="001604DA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2864ED72" w14:textId="77777777" w:rsidR="00D71541" w:rsidRPr="00B40125" w:rsidRDefault="00D71541" w:rsidP="00D71541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40125">
        <w:rPr>
          <w:rFonts w:ascii="Times New Roman" w:hAnsi="Times New Roman" w:cs="Times New Roman"/>
          <w:sz w:val="20"/>
          <w:szCs w:val="20"/>
        </w:rPr>
        <w:t>Mohdzaini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, H. (2021).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CIPD | Technology and the Future of Work | Factsheets</w:t>
      </w:r>
      <w:r w:rsidRPr="00B40125">
        <w:rPr>
          <w:rFonts w:ascii="Times New Roman" w:hAnsi="Times New Roman" w:cs="Times New Roman"/>
          <w:sz w:val="20"/>
          <w:szCs w:val="20"/>
        </w:rPr>
        <w:t>. [online] CIPD. Available at: https://www.cipd.org/uk/knowledge/factsheets/emerging-future-work-factsheet/.</w:t>
      </w:r>
    </w:p>
    <w:p w14:paraId="42F60196" w14:textId="77777777" w:rsidR="00D71541" w:rsidRPr="00B40125" w:rsidRDefault="00D71541" w:rsidP="00D71541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6B16866D" w14:textId="1543A82F" w:rsidR="00434D9C" w:rsidRPr="00B40125" w:rsidRDefault="00D508E1">
      <w:pPr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  <w:r w:rsidRPr="00B40125">
        <w:rPr>
          <w:rFonts w:ascii="Times New Roman" w:hAnsi="Times New Roman" w:cs="Times New Roman"/>
          <w:sz w:val="20"/>
          <w:szCs w:val="20"/>
        </w:rPr>
        <w:t>CIPD. (n.d.).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CIPD | Can AI-assisted HR ecosystems improve employee engagement?</w:t>
      </w:r>
      <w:r w:rsidRPr="00B40125">
        <w:rPr>
          <w:rFonts w:ascii="Times New Roman" w:hAnsi="Times New Roman" w:cs="Times New Roman"/>
          <w:sz w:val="20"/>
          <w:szCs w:val="20"/>
        </w:rPr>
        <w:t> [online] Available at: https://www.cipd.org/uk/knowledge/bitesize-research/ai-assisted-employee-engagement/.</w:t>
      </w:r>
    </w:p>
    <w:p w14:paraId="64D25B45" w14:textId="77777777" w:rsidR="00230EA6" w:rsidRPr="00B40125" w:rsidRDefault="00230EA6">
      <w:pPr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</w:pPr>
    </w:p>
    <w:p w14:paraId="28797D57" w14:textId="77777777" w:rsidR="00230EA6" w:rsidRPr="00B40125" w:rsidRDefault="00230EA6" w:rsidP="00230EA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HR Courses Online (2024). What is: Charles Handy Model of Organisational Culture. [online] YouTube. Available at: https://www.youtube.com/watch?v=pF1cfEt8JWQ.</w:t>
      </w:r>
    </w:p>
    <w:p w14:paraId="57CA4926" w14:textId="77777777" w:rsidR="00230EA6" w:rsidRPr="00B40125" w:rsidRDefault="00230EA6" w:rsidP="00230EA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7B371CC1" w14:textId="77777777" w:rsidR="00230EA6" w:rsidRPr="00B40125" w:rsidRDefault="00230EA6" w:rsidP="00230EA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Rock, D. (2013). SCARF Model Influencing Others with Dr David Rock. [online] www.youtube.com. Available at: https://www.youtube.com/watch?v=rh5Egsa-bg4.</w:t>
      </w:r>
    </w:p>
    <w:p w14:paraId="0C5715B2" w14:textId="77777777" w:rsidR="00230EA6" w:rsidRPr="00B40125" w:rsidRDefault="00230EA6" w:rsidP="00230EA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7F77D16E" w14:textId="77777777" w:rsidR="00881863" w:rsidRPr="00B40125" w:rsidRDefault="00881863" w:rsidP="00881863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Rock, D. (2011) ‘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NeuroLeadership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’, Leadership Excellence Essentials, 28(8), pp. 11-.</w:t>
      </w:r>
    </w:p>
    <w:p w14:paraId="0DDCC0DB" w14:textId="77777777" w:rsidR="003A5BB0" w:rsidRPr="00B40125" w:rsidRDefault="003A5BB0">
      <w:pPr>
        <w:rPr>
          <w:rFonts w:ascii="Times New Roman" w:hAnsi="Times New Roman" w:cs="Times New Roman"/>
          <w:sz w:val="20"/>
          <w:szCs w:val="20"/>
        </w:rPr>
      </w:pPr>
    </w:p>
    <w:p w14:paraId="7C206CF6" w14:textId="37FF815A" w:rsidR="00434D9C" w:rsidRPr="00B40125" w:rsidRDefault="009C7E4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Fredrickson, B. L., &amp; Fowler, R. D. (2001). The Role of Positive Emotions in Positive Psychology: The Broaden-and-Build Theory of Positive Emotions. The American Psychologist, 56(3), 218–226. https://doi.org/10.1037/0003-066X.56.3.218</w:t>
      </w:r>
    </w:p>
    <w:p w14:paraId="5EDAEE78" w14:textId="77777777" w:rsidR="00C87215" w:rsidRPr="00B40125" w:rsidRDefault="00C87215">
      <w:pPr>
        <w:rPr>
          <w:rFonts w:ascii="Times New Roman" w:hAnsi="Times New Roman" w:cs="Times New Roman"/>
          <w:sz w:val="20"/>
          <w:szCs w:val="20"/>
        </w:rPr>
      </w:pPr>
    </w:p>
    <w:p w14:paraId="4B4AF550" w14:textId="77777777" w:rsidR="00F10DD6" w:rsidRPr="00B40125" w:rsidRDefault="00F10DD6" w:rsidP="00F10DD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CIPD (2023).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CIPD | Selection Methods</w:t>
      </w:r>
      <w:r w:rsidRPr="00B40125">
        <w:rPr>
          <w:rFonts w:ascii="Times New Roman" w:hAnsi="Times New Roman" w:cs="Times New Roman"/>
          <w:sz w:val="20"/>
          <w:szCs w:val="20"/>
        </w:rPr>
        <w:t>. [online] CIPD. Available at: https://www.cipd.org/uk/knowledge/factsheets/selection-factsheet/.</w:t>
      </w:r>
    </w:p>
    <w:p w14:paraId="15B1D1C3" w14:textId="77777777" w:rsidR="00F10DD6" w:rsidRPr="00B40125" w:rsidRDefault="00F10DD6" w:rsidP="00F10DD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0ACCAE86" w14:textId="77777777" w:rsidR="00E125BD" w:rsidRPr="00B40125" w:rsidRDefault="00E125BD" w:rsidP="00E125B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Workable (2019).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8 steps in the selection process for hiring [A complete guide] | Workable</w:t>
      </w:r>
      <w:r w:rsidRPr="00B40125">
        <w:rPr>
          <w:rFonts w:ascii="Times New Roman" w:hAnsi="Times New Roman" w:cs="Times New Roman"/>
          <w:sz w:val="20"/>
          <w:szCs w:val="20"/>
        </w:rPr>
        <w:t>. [online] Recruiting Resources: How to Recruit and Hire Better. Available at: https://resources.workable.com/tutorial/employee-selection-process.</w:t>
      </w:r>
    </w:p>
    <w:p w14:paraId="69500E30" w14:textId="77777777" w:rsidR="00E125BD" w:rsidRPr="00B40125" w:rsidRDefault="00E125BD" w:rsidP="00E125B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3FA1F9A4" w14:textId="77777777" w:rsidR="004542CC" w:rsidRPr="00B40125" w:rsidRDefault="004542CC" w:rsidP="004542C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Sapia.ai. (2023).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Candidate Experience Metrics: Elevating Recruitment &amp; Abandonment Rate Insights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https://sapia.ai/resources/blog/recruitment-metrics-how-and-why-to-track-your-candidate-abandonment-rate/ [Accessed 24 Nov. 2024].</w:t>
      </w:r>
    </w:p>
    <w:p w14:paraId="3CCECF76" w14:textId="77777777" w:rsidR="002E6566" w:rsidRPr="00B40125" w:rsidRDefault="002E6566" w:rsidP="004542CC">
      <w:pPr>
        <w:rPr>
          <w:rFonts w:ascii="Times New Roman" w:hAnsi="Times New Roman" w:cs="Times New Roman"/>
          <w:sz w:val="20"/>
          <w:szCs w:val="20"/>
        </w:rPr>
      </w:pPr>
    </w:p>
    <w:p w14:paraId="7B1AA0F2" w14:textId="39ED8AF9" w:rsidR="002E6566" w:rsidRPr="00B40125" w:rsidRDefault="00261EC4" w:rsidP="002E6566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Marie</w:t>
      </w:r>
      <w:r w:rsidR="002E6566" w:rsidRPr="00B40125">
        <w:rPr>
          <w:rFonts w:ascii="Times New Roman" w:hAnsi="Times New Roman" w:cs="Times New Roman"/>
          <w:sz w:val="20"/>
          <w:szCs w:val="20"/>
        </w:rPr>
        <w:t xml:space="preserve"> (2023). </w:t>
      </w:r>
      <w:r w:rsidR="002E6566" w:rsidRPr="00B40125">
        <w:rPr>
          <w:rFonts w:ascii="Times New Roman" w:hAnsi="Times New Roman" w:cs="Times New Roman"/>
          <w:i/>
          <w:iCs/>
          <w:sz w:val="20"/>
          <w:szCs w:val="20"/>
        </w:rPr>
        <w:t>Assess how People Practices Impact on Organisational Culture and Behaviour Drawing on Examples to Support your Arguments</w:t>
      </w:r>
      <w:r w:rsidR="002E6566" w:rsidRPr="00B40125">
        <w:rPr>
          <w:rFonts w:ascii="Times New Roman" w:hAnsi="Times New Roman" w:cs="Times New Roman"/>
          <w:sz w:val="20"/>
          <w:szCs w:val="20"/>
        </w:rPr>
        <w:t xml:space="preserve">. [online] </w:t>
      </w:r>
      <w:proofErr w:type="spellStart"/>
      <w:r w:rsidR="002E6566" w:rsidRPr="00B40125">
        <w:rPr>
          <w:rFonts w:ascii="Times New Roman" w:hAnsi="Times New Roman" w:cs="Times New Roman"/>
          <w:sz w:val="20"/>
          <w:szCs w:val="20"/>
        </w:rPr>
        <w:t>cipd</w:t>
      </w:r>
      <w:proofErr w:type="spellEnd"/>
      <w:r w:rsidR="002E6566" w:rsidRPr="00B40125">
        <w:rPr>
          <w:rFonts w:ascii="Times New Roman" w:hAnsi="Times New Roman" w:cs="Times New Roman"/>
          <w:sz w:val="20"/>
          <w:szCs w:val="20"/>
        </w:rPr>
        <w:t xml:space="preserve"> forum. Available at: </w:t>
      </w:r>
      <w:hyperlink r:id="rId9" w:history="1">
        <w:r w:rsidR="00385001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https://cipdforum.co.uk/assess-how-people-practices-impact-on-organisational-culture-and-behaviour-drawing-on-examples-to-support-your-arguments/</w:t>
        </w:r>
      </w:hyperlink>
      <w:r w:rsidR="002E6566" w:rsidRPr="00B40125">
        <w:rPr>
          <w:rFonts w:ascii="Times New Roman" w:hAnsi="Times New Roman" w:cs="Times New Roman"/>
          <w:sz w:val="20"/>
          <w:szCs w:val="20"/>
        </w:rPr>
        <w:t>.</w:t>
      </w:r>
    </w:p>
    <w:p w14:paraId="687F9273" w14:textId="77777777" w:rsidR="00385001" w:rsidRPr="00B40125" w:rsidRDefault="00385001" w:rsidP="002E6566">
      <w:pPr>
        <w:rPr>
          <w:rFonts w:ascii="Times New Roman" w:hAnsi="Times New Roman" w:cs="Times New Roman"/>
          <w:sz w:val="20"/>
          <w:szCs w:val="20"/>
        </w:rPr>
      </w:pPr>
    </w:p>
    <w:p w14:paraId="14C5A6F2" w14:textId="77777777" w:rsidR="00934E0B" w:rsidRPr="00B40125" w:rsidRDefault="00934E0B" w:rsidP="00934E0B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CIPD (2021).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CIPD | 6 Ways HR Can Influence Organisational Culture</w:t>
      </w:r>
      <w:r w:rsidRPr="00B40125">
        <w:rPr>
          <w:rFonts w:ascii="Times New Roman" w:hAnsi="Times New Roman" w:cs="Times New Roman"/>
          <w:sz w:val="20"/>
          <w:szCs w:val="20"/>
        </w:rPr>
        <w:t>. [online] CIPD. Available at: https://www.cipd.org/asia/about/news/six-ways-hr-influences-organisational-culture/.</w:t>
      </w:r>
    </w:p>
    <w:p w14:paraId="7DA23D25" w14:textId="77777777" w:rsidR="00934E0B" w:rsidRPr="00B40125" w:rsidRDefault="00934E0B" w:rsidP="00934E0B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101063CC" w14:textId="4D27473C" w:rsidR="00385001" w:rsidRPr="00B40125" w:rsidRDefault="00385001" w:rsidP="00385001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Satyendra (2020).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Organizational Culture and Employee Behaviour – </w:t>
      </w:r>
      <w:proofErr w:type="spellStart"/>
      <w:r w:rsidRPr="00B40125">
        <w:rPr>
          <w:rFonts w:ascii="Times New Roman" w:hAnsi="Times New Roman" w:cs="Times New Roman"/>
          <w:i/>
          <w:iCs/>
          <w:sz w:val="20"/>
          <w:szCs w:val="20"/>
        </w:rPr>
        <w:t>IspatGuru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. [online] 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Ispatguru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. Available at: </w:t>
      </w:r>
      <w:hyperlink r:id="rId10" w:history="1">
        <w:r w:rsidR="00A045DA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https://www.ispatguru.com/organizational-culture-and-employee-behaviour/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757233E0" w14:textId="77777777" w:rsidR="00A045DA" w:rsidRPr="00B40125" w:rsidRDefault="00A045DA" w:rsidP="00385001">
      <w:pPr>
        <w:rPr>
          <w:rFonts w:ascii="Times New Roman" w:hAnsi="Times New Roman" w:cs="Times New Roman"/>
          <w:sz w:val="20"/>
          <w:szCs w:val="20"/>
        </w:rPr>
      </w:pPr>
    </w:p>
    <w:p w14:paraId="15677D5E" w14:textId="296A83A2" w:rsidR="00434D9C" w:rsidRPr="00B40125" w:rsidRDefault="00A045DA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ICS Learn (2023) 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6 ways HR influences organisational culture. </w:t>
      </w:r>
      <w:r w:rsidRPr="00B40125">
        <w:rPr>
          <w:rFonts w:ascii="Times New Roman" w:hAnsi="Times New Roman" w:cs="Times New Roman"/>
          <w:sz w:val="20"/>
          <w:szCs w:val="20"/>
        </w:rPr>
        <w:t>Available at: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hyperlink r:id="rId11" w:history="1">
        <w:r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https://www.cipd.org/uk/about/news/six-ways-hr-influences-organisational-culture/</w:t>
        </w:r>
      </w:hyperlink>
      <w:r w:rsidRPr="00B40125">
        <w:rPr>
          <w:rFonts w:ascii="Times New Roman" w:hAnsi="Times New Roman" w:cs="Times New Roman"/>
          <w:sz w:val="20"/>
          <w:szCs w:val="20"/>
        </w:rPr>
        <w:t xml:space="preserve">  (Accessed: </w:t>
      </w:r>
      <w:r w:rsidR="00064C4D" w:rsidRPr="00B40125">
        <w:rPr>
          <w:rFonts w:ascii="Times New Roman" w:hAnsi="Times New Roman" w:cs="Times New Roman"/>
          <w:sz w:val="20"/>
          <w:szCs w:val="20"/>
        </w:rPr>
        <w:t>November</w:t>
      </w:r>
      <w:r w:rsidRPr="00B40125">
        <w:rPr>
          <w:rFonts w:ascii="Times New Roman" w:hAnsi="Times New Roman" w:cs="Times New Roman"/>
          <w:sz w:val="20"/>
          <w:szCs w:val="20"/>
        </w:rPr>
        <w:t xml:space="preserve"> 2024)</w:t>
      </w:r>
    </w:p>
    <w:p w14:paraId="10A499C9" w14:textId="77777777" w:rsidR="00434D9C" w:rsidRPr="00B40125" w:rsidRDefault="00434D9C">
      <w:pPr>
        <w:rPr>
          <w:rFonts w:ascii="Times New Roman" w:hAnsi="Times New Roman" w:cs="Times New Roman"/>
          <w:sz w:val="20"/>
          <w:szCs w:val="20"/>
        </w:rPr>
      </w:pPr>
    </w:p>
    <w:p w14:paraId="574D3327" w14:textId="77777777" w:rsidR="00CC6C3D" w:rsidRPr="00B40125" w:rsidRDefault="00CC6C3D" w:rsidP="00CC6C3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Kotter, J.P. (2012) 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Leading change</w:t>
      </w:r>
      <w:r w:rsidRPr="00B40125">
        <w:rPr>
          <w:rFonts w:ascii="Times New Roman" w:hAnsi="Times New Roman" w:cs="Times New Roman"/>
          <w:sz w:val="20"/>
          <w:szCs w:val="20"/>
        </w:rPr>
        <w:t>. Boston, Massachusetts: Harvard Business Review Press.</w:t>
      </w:r>
    </w:p>
    <w:p w14:paraId="1476EF79" w14:textId="77777777" w:rsidR="00CC6C3D" w:rsidRPr="00B40125" w:rsidRDefault="00CC6C3D">
      <w:pPr>
        <w:rPr>
          <w:rFonts w:ascii="Times New Roman" w:hAnsi="Times New Roman" w:cs="Times New Roman"/>
          <w:sz w:val="20"/>
          <w:szCs w:val="20"/>
        </w:rPr>
      </w:pPr>
    </w:p>
    <w:p w14:paraId="570321A8" w14:textId="77777777" w:rsidR="005D759B" w:rsidRPr="00B40125" w:rsidRDefault="005D759B" w:rsidP="005D759B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Lopez, P. (2023).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How to Implement Kotter’s 8-Step Change Model [With Examples]</w:t>
      </w:r>
      <w:r w:rsidRPr="00B40125">
        <w:rPr>
          <w:rFonts w:ascii="Times New Roman" w:hAnsi="Times New Roman" w:cs="Times New Roman"/>
          <w:sz w:val="20"/>
          <w:szCs w:val="20"/>
        </w:rPr>
        <w:t xml:space="preserve">. [online] 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SlideModel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. Available at: https://slidemodel.com/kotter-change-model/.</w:t>
      </w:r>
    </w:p>
    <w:p w14:paraId="2E2F20DF" w14:textId="77777777" w:rsidR="005D759B" w:rsidRPr="00B40125" w:rsidRDefault="005D759B" w:rsidP="005D759B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lastRenderedPageBreak/>
        <w:t>‌</w:t>
      </w:r>
    </w:p>
    <w:p w14:paraId="4E22B873" w14:textId="5B6C53E4" w:rsidR="00517F8A" w:rsidRPr="00B40125" w:rsidRDefault="00517F8A" w:rsidP="0092378A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Agocs, C., Burr, C. and Somerset, F. (1992).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Employment Equity</w:t>
      </w:r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36ABC5E4" w14:textId="77777777" w:rsidR="00C56613" w:rsidRPr="00B40125" w:rsidRDefault="00C56613" w:rsidP="0092378A">
      <w:pPr>
        <w:rPr>
          <w:rFonts w:ascii="Times New Roman" w:hAnsi="Times New Roman" w:cs="Times New Roman"/>
          <w:sz w:val="20"/>
          <w:szCs w:val="20"/>
        </w:rPr>
      </w:pPr>
    </w:p>
    <w:p w14:paraId="1B5468A4" w14:textId="77777777" w:rsidR="00C56613" w:rsidRPr="00B40125" w:rsidRDefault="00C56613" w:rsidP="00C56613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Internet Archive. (2024).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Employment equity: co-operative strategies for organizational </w:t>
      </w:r>
      <w:proofErr w:type="gramStart"/>
      <w:r w:rsidRPr="00B40125">
        <w:rPr>
          <w:rFonts w:ascii="Times New Roman" w:hAnsi="Times New Roman" w:cs="Times New Roman"/>
          <w:i/>
          <w:iCs/>
          <w:sz w:val="20"/>
          <w:szCs w:val="20"/>
        </w:rPr>
        <w:t>change :</w:t>
      </w:r>
      <w:proofErr w:type="gramEnd"/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 Carol Agócs : Free Download, Borrow, and Streaming : Internet Archive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https://archive.org/details/employmentequity0000caro/page/n9/mode/2up [Accessed 23 Nov. 2024].</w:t>
      </w:r>
    </w:p>
    <w:p w14:paraId="114A8E4C" w14:textId="77777777" w:rsidR="00B268B8" w:rsidRPr="00B40125" w:rsidRDefault="00B268B8" w:rsidP="00C56613">
      <w:pPr>
        <w:rPr>
          <w:rFonts w:ascii="Times New Roman" w:hAnsi="Times New Roman" w:cs="Times New Roman"/>
          <w:sz w:val="20"/>
          <w:szCs w:val="20"/>
        </w:rPr>
      </w:pPr>
    </w:p>
    <w:p w14:paraId="5FC1776C" w14:textId="7AA21449" w:rsidR="00591445" w:rsidRPr="00B40125" w:rsidRDefault="00B268B8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www.managementstudyguide.com. (n.d.).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Reasons for Resistance to Change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https://www.managementstudyguide.com/reasons-for-resistance-to-change.htm.</w:t>
      </w:r>
    </w:p>
    <w:p w14:paraId="0374126D" w14:textId="77777777" w:rsidR="006824A1" w:rsidRPr="00B40125" w:rsidRDefault="006824A1">
      <w:pPr>
        <w:rPr>
          <w:rFonts w:ascii="Times New Roman" w:hAnsi="Times New Roman" w:cs="Times New Roman"/>
          <w:sz w:val="20"/>
          <w:szCs w:val="20"/>
        </w:rPr>
      </w:pPr>
    </w:p>
    <w:p w14:paraId="0FACBE73" w14:textId="77777777" w:rsidR="00550A78" w:rsidRPr="00B40125" w:rsidRDefault="00550A78" w:rsidP="00550A78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Corr, C.A. (2020) ‘Elisabeth Kübler-Ross and the “Five Stages” Model in a Sampling of Recent American Textbooks’, OMEGA - Journal of Death and Dying, 82(2), p. 003022281880976. Available at: https://doi.org/10.1177/0030222818809766.</w:t>
      </w:r>
    </w:p>
    <w:p w14:paraId="5CC68516" w14:textId="77777777" w:rsidR="00413A72" w:rsidRPr="00B40125" w:rsidRDefault="00413A72">
      <w:pPr>
        <w:rPr>
          <w:rFonts w:ascii="Times New Roman" w:hAnsi="Times New Roman" w:cs="Times New Roman"/>
          <w:sz w:val="20"/>
          <w:szCs w:val="20"/>
        </w:rPr>
      </w:pPr>
    </w:p>
    <w:p w14:paraId="7849FE8A" w14:textId="405A7586" w:rsidR="00413A72" w:rsidRPr="00B40125" w:rsidRDefault="00413A7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Hussain, S.T. et al. (2018) ‘Kurt Lewin’s change model: A critical review of the role of leadership and employee involvement in organizational change’, Journal of innovation &amp; knowledge, 3(3), pp. 123–127. Available at: </w:t>
      </w:r>
      <w:hyperlink r:id="rId12" w:history="1">
        <w:r w:rsidR="0027430D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https://doi.org/10.1016/j.jik.2016.07.002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5FE58E58" w14:textId="77777777" w:rsidR="0027430D" w:rsidRPr="00B40125" w:rsidRDefault="0027430D">
      <w:pPr>
        <w:rPr>
          <w:rFonts w:ascii="Times New Roman" w:hAnsi="Times New Roman" w:cs="Times New Roman"/>
          <w:sz w:val="20"/>
          <w:szCs w:val="20"/>
        </w:rPr>
      </w:pPr>
    </w:p>
    <w:p w14:paraId="4788D1F5" w14:textId="1B9FE236" w:rsidR="0027430D" w:rsidRPr="00B40125" w:rsidRDefault="0027430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Waterman, R.H., Peters, T.J. and Phillips, J.R. (1980) ‘Structure is not </w:t>
      </w:r>
      <w:r w:rsidR="00C87215" w:rsidRPr="00B40125">
        <w:rPr>
          <w:rFonts w:ascii="Times New Roman" w:hAnsi="Times New Roman" w:cs="Times New Roman"/>
          <w:sz w:val="20"/>
          <w:szCs w:val="20"/>
        </w:rPr>
        <w:t>o</w:t>
      </w:r>
      <w:r w:rsidRPr="00B40125">
        <w:rPr>
          <w:rFonts w:ascii="Times New Roman" w:hAnsi="Times New Roman" w:cs="Times New Roman"/>
          <w:sz w:val="20"/>
          <w:szCs w:val="20"/>
        </w:rPr>
        <w:t xml:space="preserve">rganization’, Business horizons, 23(3), pp. 14–26. Available at: </w:t>
      </w:r>
      <w:hyperlink r:id="rId13" w:history="1">
        <w:r w:rsidR="009157FB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https://doi.org/10.1016/0007-6813(80)90027-0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45B48B57" w14:textId="77777777" w:rsidR="009157FB" w:rsidRPr="00B40125" w:rsidRDefault="009157FB">
      <w:pPr>
        <w:rPr>
          <w:rFonts w:ascii="Times New Roman" w:hAnsi="Times New Roman" w:cs="Times New Roman"/>
          <w:sz w:val="20"/>
          <w:szCs w:val="20"/>
        </w:rPr>
      </w:pPr>
    </w:p>
    <w:p w14:paraId="665B1A31" w14:textId="7EB5F9A1" w:rsidR="009157FB" w:rsidRPr="00B40125" w:rsidRDefault="009157FB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Kotter, J.P. and Cohen, D.S. (2008) ‘The Heart of Change’, NHRD Network Journal, 2(3), pp. 175–176. Available at: https://doi.org/10.1177/0974173920080332.</w:t>
      </w:r>
    </w:p>
    <w:p w14:paraId="6E1ACBF2" w14:textId="77777777" w:rsidR="006A2E03" w:rsidRPr="00B40125" w:rsidRDefault="006A2E03">
      <w:pPr>
        <w:rPr>
          <w:rFonts w:ascii="Times New Roman" w:hAnsi="Times New Roman" w:cs="Times New Roman"/>
          <w:sz w:val="20"/>
          <w:szCs w:val="20"/>
        </w:rPr>
      </w:pPr>
    </w:p>
    <w:p w14:paraId="04207DD9" w14:textId="18470BA5" w:rsidR="005A7E3E" w:rsidRPr="00B40125" w:rsidRDefault="005A7E3E" w:rsidP="005A7E3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EKR Foundation (2018). Kübler-Ross Change Curve. [online] EKR Foundation. Available at: </w:t>
      </w:r>
      <w:hyperlink r:id="rId14" w:history="1">
        <w:r w:rsidR="00D960E7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https://www.ekrfoundation.org/5-stages-of-grief/change-curve/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4164FEFF" w14:textId="77777777" w:rsidR="00D960E7" w:rsidRPr="00B40125" w:rsidRDefault="00D960E7" w:rsidP="005A7E3E">
      <w:pPr>
        <w:rPr>
          <w:rFonts w:ascii="Times New Roman" w:hAnsi="Times New Roman" w:cs="Times New Roman"/>
          <w:sz w:val="20"/>
          <w:szCs w:val="20"/>
        </w:rPr>
      </w:pPr>
    </w:p>
    <w:p w14:paraId="1E18E123" w14:textId="438DA4D6" w:rsidR="00D960E7" w:rsidRPr="00B40125" w:rsidRDefault="00D960E7" w:rsidP="00D960E7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Malik, P. (2022).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The Kübler Ross Change Curve in the Workplace (2022) - </w:t>
      </w:r>
      <w:proofErr w:type="spellStart"/>
      <w:r w:rsidRPr="00B40125">
        <w:rPr>
          <w:rFonts w:ascii="Times New Roman" w:hAnsi="Times New Roman" w:cs="Times New Roman"/>
          <w:i/>
          <w:iCs/>
          <w:sz w:val="20"/>
          <w:szCs w:val="20"/>
        </w:rPr>
        <w:t>Whatfix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. [online] The 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Whatfix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 Blog | Drive Digital Adoption. Available at: </w:t>
      </w:r>
      <w:hyperlink r:id="rId15" w:history="1">
        <w:r w:rsidR="009C1F37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https://whatfix.com/blog/kubler-ross-change-curve/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3248E430" w14:textId="77777777" w:rsidR="009C1F37" w:rsidRPr="00B40125" w:rsidRDefault="009C1F37" w:rsidP="00D960E7">
      <w:pPr>
        <w:rPr>
          <w:rFonts w:ascii="Times New Roman" w:hAnsi="Times New Roman" w:cs="Times New Roman"/>
          <w:sz w:val="20"/>
          <w:szCs w:val="20"/>
        </w:rPr>
      </w:pPr>
    </w:p>
    <w:p w14:paraId="2F8E714F" w14:textId="02C33FAC" w:rsidR="009C1F37" w:rsidRPr="00B40125" w:rsidRDefault="009C1F37" w:rsidP="009C1F37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Chavan, S. and Bhattacharya, S. (2022) ‘Study of employees’ 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behavior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 during organizational change: effects of business theatre on Kübler-Ross model’, 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Cardiometry</w:t>
      </w:r>
      <w:r w:rsidRPr="00B40125">
        <w:rPr>
          <w:rFonts w:ascii="Times New Roman" w:hAnsi="Times New Roman" w:cs="Times New Roman"/>
          <w:sz w:val="20"/>
          <w:szCs w:val="20"/>
        </w:rPr>
        <w:t xml:space="preserve">, (22), pp. 237–243. Available at: </w:t>
      </w:r>
      <w:hyperlink r:id="rId16" w:history="1">
        <w:r w:rsidR="00D1023F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https://doi.org/10.18137/cardiometry.2022.22.237243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6B0A2536" w14:textId="77777777" w:rsidR="00D1023F" w:rsidRPr="00B40125" w:rsidRDefault="00D1023F" w:rsidP="009C1F37">
      <w:pPr>
        <w:rPr>
          <w:rFonts w:ascii="Times New Roman" w:hAnsi="Times New Roman" w:cs="Times New Roman"/>
          <w:sz w:val="20"/>
          <w:szCs w:val="20"/>
        </w:rPr>
      </w:pPr>
    </w:p>
    <w:p w14:paraId="4F05D28C" w14:textId="77777777" w:rsidR="00D1023F" w:rsidRPr="00B40125" w:rsidRDefault="00D1023F" w:rsidP="00D1023F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Bernau, J.A. (2024) ‘The Institutionalization of Kübler-Ross’s Five-Stage Model of Death and Dying’, 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Omega: Journal of Death and Dying</w:t>
      </w:r>
      <w:r w:rsidRPr="00B40125">
        <w:rPr>
          <w:rFonts w:ascii="Times New Roman" w:hAnsi="Times New Roman" w:cs="Times New Roman"/>
          <w:sz w:val="20"/>
          <w:szCs w:val="20"/>
        </w:rPr>
        <w:t>, 90(1), pp. 120–142. Available at: https://doi.org/10.1177/00302228221098893.</w:t>
      </w:r>
    </w:p>
    <w:p w14:paraId="5387E371" w14:textId="77777777" w:rsidR="00D1023F" w:rsidRPr="00B40125" w:rsidRDefault="00D1023F" w:rsidP="009C1F37">
      <w:pPr>
        <w:rPr>
          <w:rFonts w:ascii="Times New Roman" w:hAnsi="Times New Roman" w:cs="Times New Roman"/>
          <w:sz w:val="20"/>
          <w:szCs w:val="20"/>
        </w:rPr>
      </w:pPr>
    </w:p>
    <w:p w14:paraId="18B88460" w14:textId="76816122" w:rsidR="00E04A22" w:rsidRPr="00B40125" w:rsidRDefault="00A71157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Connelly, M. (2020).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Kubler-Ross Five Stage Model</w:t>
      </w:r>
      <w:r w:rsidRPr="00B40125">
        <w:rPr>
          <w:rFonts w:ascii="Times New Roman" w:hAnsi="Times New Roman" w:cs="Times New Roman"/>
          <w:sz w:val="20"/>
          <w:szCs w:val="20"/>
        </w:rPr>
        <w:t>. [online] Change Management Coach. Available at: https://www.change-management-coach.com/kubler-ross.html.</w:t>
      </w:r>
    </w:p>
    <w:p w14:paraId="5C24C0C6" w14:textId="77777777" w:rsidR="00E04A22" w:rsidRPr="00B40125" w:rsidRDefault="00E04A22">
      <w:pPr>
        <w:rPr>
          <w:rFonts w:ascii="Times New Roman" w:hAnsi="Times New Roman" w:cs="Times New Roman"/>
          <w:sz w:val="20"/>
          <w:szCs w:val="20"/>
        </w:rPr>
      </w:pPr>
    </w:p>
    <w:p w14:paraId="424E5D8C" w14:textId="77777777" w:rsidR="00E04A22" w:rsidRPr="00B40125" w:rsidRDefault="00E04A22" w:rsidP="00E04A2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CIPD (2023).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Wellbeing at Work</w:t>
      </w:r>
      <w:r w:rsidRPr="00B40125">
        <w:rPr>
          <w:rFonts w:ascii="Times New Roman" w:hAnsi="Times New Roman" w:cs="Times New Roman"/>
          <w:sz w:val="20"/>
          <w:szCs w:val="20"/>
        </w:rPr>
        <w:t>. [online] CIPD. Available at: https://www.cipd.org/uk/knowledge/factsheets/well-being-factsheet/.</w:t>
      </w:r>
    </w:p>
    <w:p w14:paraId="536789EB" w14:textId="77777777" w:rsidR="00E04A22" w:rsidRPr="00B40125" w:rsidRDefault="00E04A22" w:rsidP="00E04A2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1EAA5E85" w14:textId="77777777" w:rsidR="009650F1" w:rsidRPr="00B40125" w:rsidRDefault="009650F1" w:rsidP="009650F1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Hesketh, I. and Cooper, C.L. (2019) 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Wellbeing at </w:t>
      </w:r>
      <w:proofErr w:type="gramStart"/>
      <w:r w:rsidRPr="00B40125">
        <w:rPr>
          <w:rFonts w:ascii="Times New Roman" w:hAnsi="Times New Roman" w:cs="Times New Roman"/>
          <w:i/>
          <w:iCs/>
          <w:sz w:val="20"/>
          <w:szCs w:val="20"/>
        </w:rPr>
        <w:t>work :</w:t>
      </w:r>
      <w:proofErr w:type="gramEnd"/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 how to design, implement and evaluate an effective strategy</w:t>
      </w:r>
      <w:r w:rsidRPr="00B40125">
        <w:rPr>
          <w:rFonts w:ascii="Times New Roman" w:hAnsi="Times New Roman" w:cs="Times New Roman"/>
          <w:sz w:val="20"/>
          <w:szCs w:val="20"/>
        </w:rPr>
        <w:t>. London, England.</w:t>
      </w:r>
    </w:p>
    <w:p w14:paraId="0730C654" w14:textId="77777777" w:rsidR="00F165FC" w:rsidRPr="00B40125" w:rsidRDefault="00F165FC" w:rsidP="00F165F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49CDFEB8" w14:textId="174E9FA5" w:rsidR="00591445" w:rsidRPr="00B40125" w:rsidRDefault="009805C1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40125">
        <w:rPr>
          <w:rFonts w:ascii="Times New Roman" w:hAnsi="Times New Roman" w:cs="Times New Roman"/>
          <w:sz w:val="20"/>
          <w:szCs w:val="20"/>
        </w:rPr>
        <w:t>Suff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, R. (2024) 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 xml:space="preserve">Wellbeing at work. </w:t>
      </w:r>
      <w:r w:rsidRPr="00B40125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17" w:history="1">
        <w:r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https://www.cipd.org/uk/knowledge/factsheets/well-being-factsheet/</w:t>
        </w:r>
      </w:hyperlink>
      <w:r w:rsidRPr="00B40125">
        <w:rPr>
          <w:rFonts w:ascii="Times New Roman" w:hAnsi="Times New Roman" w:cs="Times New Roman"/>
          <w:sz w:val="20"/>
          <w:szCs w:val="20"/>
        </w:rPr>
        <w:t xml:space="preserve"> (Accessed: November 2024)</w:t>
      </w:r>
    </w:p>
    <w:p w14:paraId="22433391" w14:textId="77777777" w:rsidR="00556EC8" w:rsidRPr="00B40125" w:rsidRDefault="00556EC8">
      <w:pPr>
        <w:rPr>
          <w:rFonts w:ascii="Times New Roman" w:hAnsi="Times New Roman" w:cs="Times New Roman"/>
          <w:sz w:val="20"/>
          <w:szCs w:val="20"/>
        </w:rPr>
      </w:pPr>
    </w:p>
    <w:p w14:paraId="45C9E1F6" w14:textId="77777777" w:rsidR="00AC5DD2" w:rsidRPr="00B40125" w:rsidRDefault="00AC5DD2" w:rsidP="00AC5DD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Cattermole, G. (2019) ‘Developing the employee lifecycle to keep top talent’, Strategic HR review, 18(6), pp. 258–262. Available at: https://doi.org/10.1108/SHR-05-2019-0042.</w:t>
      </w:r>
    </w:p>
    <w:p w14:paraId="713F041C" w14:textId="77777777" w:rsidR="008D45FF" w:rsidRPr="00B40125" w:rsidRDefault="008D45FF">
      <w:pPr>
        <w:rPr>
          <w:rFonts w:ascii="Times New Roman" w:hAnsi="Times New Roman" w:cs="Times New Roman"/>
          <w:sz w:val="20"/>
          <w:szCs w:val="20"/>
        </w:rPr>
      </w:pPr>
    </w:p>
    <w:p w14:paraId="7F3D911F" w14:textId="77777777" w:rsidR="008D45FF" w:rsidRPr="00B40125" w:rsidRDefault="008D45FF" w:rsidP="008D45FF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Gupta, S. (2019). Challenges Faced by Adecco Employees in Handling Employee Lifecycle. SSRN Electronic Journal.</w:t>
      </w:r>
    </w:p>
    <w:p w14:paraId="77F542F3" w14:textId="77777777" w:rsidR="008D45FF" w:rsidRPr="00B40125" w:rsidRDefault="008D45FF" w:rsidP="008D45FF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5A1261D9" w14:textId="77777777" w:rsidR="00F142BE" w:rsidRPr="00B40125" w:rsidRDefault="00F142BE" w:rsidP="00F142B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lastRenderedPageBreak/>
        <w:t xml:space="preserve">Parker, L. (2024). What are the 6 Stages of the Employee Lifecycle? [online] 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beSlick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. Available at: https://beslick.com/what-are-the-6-stages-of-the-employee-lifecycle/.</w:t>
      </w:r>
    </w:p>
    <w:p w14:paraId="6820BA9F" w14:textId="77777777" w:rsidR="008D45FF" w:rsidRPr="00B40125" w:rsidRDefault="008D45FF">
      <w:pPr>
        <w:rPr>
          <w:rFonts w:ascii="Times New Roman" w:hAnsi="Times New Roman" w:cs="Times New Roman"/>
          <w:sz w:val="20"/>
          <w:szCs w:val="20"/>
        </w:rPr>
      </w:pPr>
    </w:p>
    <w:p w14:paraId="22A1865C" w14:textId="77777777" w:rsidR="00EA7FCB" w:rsidRPr="00B40125" w:rsidRDefault="00EA7FCB" w:rsidP="00EA7FCB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Cipdassignmentexamples.com. (2024). Available at: https://cipdassignmentexamples.com/3co04-assignment-example/ [Accessed 23 Nov. 2024].</w:t>
      </w:r>
    </w:p>
    <w:p w14:paraId="0E268FC8" w14:textId="77777777" w:rsidR="00B40125" w:rsidRDefault="00EA7FCB" w:rsidP="008618E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693AB249" w14:textId="72B112AE" w:rsidR="008618E2" w:rsidRPr="00B40125" w:rsidRDefault="008618E2" w:rsidP="008618E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Martinson, B. and De Leon, J. (2018). Testing Horizontal and Vertical Alignment of HR Practices Designed to Achieve Strategic Organizational Goals.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Journal of Organizational Effectiveness: People and Performance</w:t>
      </w:r>
      <w:r w:rsidRPr="00B40125">
        <w:rPr>
          <w:rFonts w:ascii="Times New Roman" w:hAnsi="Times New Roman" w:cs="Times New Roman"/>
          <w:sz w:val="20"/>
          <w:szCs w:val="20"/>
        </w:rPr>
        <w:t>, 5(2), pp.158–181.</w:t>
      </w:r>
    </w:p>
    <w:p w14:paraId="68D896F5" w14:textId="7403E1B3" w:rsidR="008618E2" w:rsidRPr="00B40125" w:rsidRDefault="008618E2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34BA2554" w14:textId="77777777" w:rsidR="0088517E" w:rsidRPr="00B40125" w:rsidRDefault="0088517E" w:rsidP="0088517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Business Growth Strategy - Horizontal and Vertical Integration (2017).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Business Growth Strategy - Horizontal and Vertical Integration</w:t>
      </w:r>
      <w:r w:rsidRPr="00B40125">
        <w:rPr>
          <w:rFonts w:ascii="Times New Roman" w:hAnsi="Times New Roman" w:cs="Times New Roman"/>
          <w:sz w:val="20"/>
          <w:szCs w:val="20"/>
        </w:rPr>
        <w:t>. [online] YouTube. Available at: https://youtu.be/uOO4ClVUrkw.</w:t>
      </w:r>
    </w:p>
    <w:p w14:paraId="6436D417" w14:textId="77777777" w:rsidR="0088517E" w:rsidRPr="00B40125" w:rsidRDefault="0088517E" w:rsidP="0088517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4D59FD3B" w14:textId="77777777" w:rsidR="004728FC" w:rsidRPr="00B40125" w:rsidRDefault="004728FC" w:rsidP="004728F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With, I. (2021).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Vertical Integration (With Real World Examples) | From A Business Professor</w:t>
      </w:r>
      <w:r w:rsidRPr="00B40125">
        <w:rPr>
          <w:rFonts w:ascii="Times New Roman" w:hAnsi="Times New Roman" w:cs="Times New Roman"/>
          <w:sz w:val="20"/>
          <w:szCs w:val="20"/>
        </w:rPr>
        <w:t>. [online] YouTube. Available at: https://youtu.be/JXr49yp0tNc [Accessed 25 Nov. 2024].</w:t>
      </w:r>
    </w:p>
    <w:p w14:paraId="105492B5" w14:textId="77777777" w:rsidR="004728FC" w:rsidRPr="00B40125" w:rsidRDefault="004728FC" w:rsidP="004728F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5385554B" w14:textId="77777777" w:rsidR="00216A78" w:rsidRPr="00B40125" w:rsidRDefault="00216A78" w:rsidP="00216A78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www.youtube.com. (n.d.).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Strategic Management: Vertical Integration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https://youtu.be/NVyPNy-pZS0.</w:t>
      </w:r>
    </w:p>
    <w:p w14:paraId="3D2611B6" w14:textId="77777777" w:rsidR="00216A78" w:rsidRPr="00B40125" w:rsidRDefault="00216A78" w:rsidP="00216A78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7D484B0B" w14:textId="77777777" w:rsidR="00AC12CD" w:rsidRPr="00B40125" w:rsidRDefault="00AC12CD" w:rsidP="00AC12C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Human resource management </w:t>
      </w:r>
      <w:proofErr w:type="gramStart"/>
      <w:r w:rsidRPr="00B40125">
        <w:rPr>
          <w:rFonts w:ascii="Times New Roman" w:hAnsi="Times New Roman" w:cs="Times New Roman"/>
          <w:sz w:val="20"/>
          <w:szCs w:val="20"/>
        </w:rPr>
        <w:t>International</w:t>
      </w:r>
      <w:proofErr w:type="gramEnd"/>
      <w:r w:rsidRPr="00B40125">
        <w:rPr>
          <w:rFonts w:ascii="Times New Roman" w:hAnsi="Times New Roman" w:cs="Times New Roman"/>
          <w:sz w:val="20"/>
          <w:szCs w:val="20"/>
        </w:rPr>
        <w:t xml:space="preserve"> digest (2019). The alignment of HR management actions to achieve strategic organizational goals.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Human Resource Management International Digest</w:t>
      </w:r>
      <w:r w:rsidRPr="00B40125">
        <w:rPr>
          <w:rFonts w:ascii="Times New Roman" w:hAnsi="Times New Roman" w:cs="Times New Roman"/>
          <w:sz w:val="20"/>
          <w:szCs w:val="20"/>
        </w:rPr>
        <w:t xml:space="preserve">, 27(4), pp.1–3. </w:t>
      </w:r>
      <w:proofErr w:type="spellStart"/>
      <w:proofErr w:type="gramStart"/>
      <w:r w:rsidRPr="00B40125">
        <w:rPr>
          <w:rFonts w:ascii="Times New Roman" w:hAnsi="Times New Roman" w:cs="Times New Roman"/>
          <w:sz w:val="20"/>
          <w:szCs w:val="20"/>
        </w:rPr>
        <w:t>doi:https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://doi.org/10.1108/hrmid-03-2019-0074</w:t>
      </w:r>
      <w:proofErr w:type="gramEnd"/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5973E310" w14:textId="77777777" w:rsidR="00AC12CD" w:rsidRPr="00B40125" w:rsidRDefault="00AC12CD" w:rsidP="00AC12CD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554F0513" w14:textId="77777777" w:rsidR="004417EC" w:rsidRPr="00B40125" w:rsidRDefault="004417EC" w:rsidP="004417E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Kehoe, R. (2019). Revisiting the Concepts of Vertical and Horizontal Fit in HRM: What We Know, What We Don’t Know, and Where We Might Go.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Academy of Management Perspectives</w:t>
      </w:r>
      <w:r w:rsidRPr="00B40125">
        <w:rPr>
          <w:rFonts w:ascii="Times New Roman" w:hAnsi="Times New Roman" w:cs="Times New Roman"/>
          <w:sz w:val="20"/>
          <w:szCs w:val="20"/>
        </w:rPr>
        <w:t xml:space="preserve">, 35(2). </w:t>
      </w:r>
      <w:proofErr w:type="spellStart"/>
      <w:proofErr w:type="gramStart"/>
      <w:r w:rsidRPr="00B40125">
        <w:rPr>
          <w:rFonts w:ascii="Times New Roman" w:hAnsi="Times New Roman" w:cs="Times New Roman"/>
          <w:sz w:val="20"/>
          <w:szCs w:val="20"/>
        </w:rPr>
        <w:t>doi:https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>://doi.org/10.5465/amp.2019.0070</w:t>
      </w:r>
      <w:proofErr w:type="gramEnd"/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5382962C" w14:textId="77777777" w:rsidR="004417EC" w:rsidRPr="00B40125" w:rsidRDefault="004417EC" w:rsidP="004417E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55161F94" w14:textId="14AD4168" w:rsidR="00C608F3" w:rsidRPr="00B40125" w:rsidRDefault="00BB742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 xml:space="preserve">Chadwick, C., Way, S. A., Kerr, G., &amp; Thacker, J. W. 2013. Boundary conditions of the high-investment human resource systems–small-firm </w:t>
      </w:r>
      <w:proofErr w:type="spellStart"/>
      <w:r w:rsidRPr="00B40125">
        <w:rPr>
          <w:rFonts w:ascii="Times New Roman" w:hAnsi="Times New Roman" w:cs="Times New Roman"/>
          <w:sz w:val="20"/>
          <w:szCs w:val="20"/>
        </w:rPr>
        <w:t>labor</w:t>
      </w:r>
      <w:proofErr w:type="spellEnd"/>
      <w:r w:rsidRPr="00B40125">
        <w:rPr>
          <w:rFonts w:ascii="Times New Roman" w:hAnsi="Times New Roman" w:cs="Times New Roman"/>
          <w:sz w:val="20"/>
          <w:szCs w:val="20"/>
        </w:rPr>
        <w:t xml:space="preserve"> productivity relationship. Personnel Psychology, 66: 311–343.</w:t>
      </w:r>
    </w:p>
    <w:p w14:paraId="6718D77D" w14:textId="08A79656" w:rsidR="00F142BE" w:rsidRPr="00B40125" w:rsidRDefault="00C608F3" w:rsidP="00F142B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3.3</w:t>
      </w:r>
    </w:p>
    <w:p w14:paraId="2D6048F1" w14:textId="77777777" w:rsidR="00842C09" w:rsidRPr="00B40125" w:rsidRDefault="00842C09" w:rsidP="00F142BE">
      <w:pPr>
        <w:rPr>
          <w:rFonts w:ascii="Times New Roman" w:hAnsi="Times New Roman" w:cs="Times New Roman"/>
          <w:sz w:val="20"/>
          <w:szCs w:val="20"/>
        </w:rPr>
      </w:pPr>
    </w:p>
    <w:p w14:paraId="00AB9156" w14:textId="77777777" w:rsidR="00842C09" w:rsidRPr="00B40125" w:rsidRDefault="00842C09" w:rsidP="00842C09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Christina, S., Dainty, A., Daniels, K., Tregaskis, O. and Waterson, P. (2017). Shut the Fridge door! HRM alignment, Job Redesign and Energy Performance.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Human Resource Management Journal</w:t>
      </w:r>
      <w:r w:rsidRPr="00B40125">
        <w:rPr>
          <w:rFonts w:ascii="Times New Roman" w:hAnsi="Times New Roman" w:cs="Times New Roman"/>
          <w:sz w:val="20"/>
          <w:szCs w:val="20"/>
        </w:rPr>
        <w:t>, 27(3), pp.382–402.</w:t>
      </w:r>
    </w:p>
    <w:p w14:paraId="3F0FC65A" w14:textId="3D67A039" w:rsidR="00F142BE" w:rsidRPr="00B40125" w:rsidRDefault="00842C09" w:rsidP="00F142BE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344B596E" w14:textId="4015D9DA" w:rsidR="00002EDC" w:rsidRPr="00B40125" w:rsidRDefault="00002EDC" w:rsidP="00002EDC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CIPD (2022).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CIPD | Employers’ perspectives on the four-day working week</w:t>
      </w:r>
      <w:r w:rsidRPr="00B40125">
        <w:rPr>
          <w:rFonts w:ascii="Times New Roman" w:hAnsi="Times New Roman" w:cs="Times New Roman"/>
          <w:sz w:val="20"/>
          <w:szCs w:val="20"/>
        </w:rPr>
        <w:t xml:space="preserve">. [online] CIPD. Available at: </w:t>
      </w:r>
      <w:hyperlink r:id="rId18" w:history="1">
        <w:r w:rsidR="00082360"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https://www.cipd.org/uk/views-and-insights/thought-leadership/cipd-voice/employers-perspectives-four-day-working-week/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48222006" w14:textId="77777777" w:rsidR="004E1FE5" w:rsidRPr="00B40125" w:rsidRDefault="004E1FE5" w:rsidP="00082360">
      <w:pPr>
        <w:rPr>
          <w:rFonts w:ascii="Times New Roman" w:hAnsi="Times New Roman" w:cs="Times New Roman"/>
          <w:sz w:val="20"/>
          <w:szCs w:val="20"/>
        </w:rPr>
      </w:pPr>
    </w:p>
    <w:p w14:paraId="7B57D19F" w14:textId="77777777" w:rsidR="004E1FE5" w:rsidRPr="00B40125" w:rsidRDefault="004E1FE5" w:rsidP="004E1FE5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Autonomy (2023).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THE RESULTS ARE IN: THE UK’S FOUR-DAY WEEK PILOT</w:t>
      </w:r>
      <w:r w:rsidRPr="00B40125">
        <w:rPr>
          <w:rFonts w:ascii="Times New Roman" w:hAnsi="Times New Roman" w:cs="Times New Roman"/>
          <w:sz w:val="20"/>
          <w:szCs w:val="20"/>
        </w:rPr>
        <w:t>. [online] Available at: https://static1.squarespace.com/static/60b956cbe7bf6f2efd86b04e/t/63f3df56276b3e6d7870207e/1676926845047/UK-4-Day-Week-Pilot-Results-Report-2023.pdf.</w:t>
      </w:r>
    </w:p>
    <w:p w14:paraId="7311A889" w14:textId="77777777" w:rsidR="004E1FE5" w:rsidRPr="00B40125" w:rsidRDefault="004E1FE5" w:rsidP="004E1FE5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‌</w:t>
      </w:r>
    </w:p>
    <w:p w14:paraId="674AFA7E" w14:textId="77777777" w:rsidR="00E64BA0" w:rsidRPr="00B40125" w:rsidRDefault="00E64BA0" w:rsidP="00E64BA0">
      <w:pPr>
        <w:rPr>
          <w:rFonts w:ascii="Times New Roman" w:hAnsi="Times New Roman" w:cs="Times New Roman"/>
          <w:sz w:val="20"/>
          <w:szCs w:val="20"/>
        </w:rPr>
      </w:pPr>
      <w:r w:rsidRPr="00B40125">
        <w:rPr>
          <w:rFonts w:ascii="Times New Roman" w:hAnsi="Times New Roman" w:cs="Times New Roman"/>
          <w:sz w:val="20"/>
          <w:szCs w:val="20"/>
        </w:rPr>
        <w:t>Moran, S. (2024). </w:t>
      </w:r>
      <w:r w:rsidRPr="00B40125">
        <w:rPr>
          <w:rFonts w:ascii="Times New Roman" w:hAnsi="Times New Roman" w:cs="Times New Roman"/>
          <w:i/>
          <w:iCs/>
          <w:sz w:val="20"/>
          <w:szCs w:val="20"/>
        </w:rPr>
        <w:t>Four-day working week: compliance challenges and how to overcome them</w:t>
      </w:r>
      <w:r w:rsidRPr="00B40125">
        <w:rPr>
          <w:rFonts w:ascii="Times New Roman" w:hAnsi="Times New Roman" w:cs="Times New Roman"/>
          <w:sz w:val="20"/>
          <w:szCs w:val="20"/>
        </w:rPr>
        <w:t xml:space="preserve">. [online] www.peoplemanagement.co.uk. Available at: </w:t>
      </w:r>
      <w:hyperlink r:id="rId19" w:history="1">
        <w:r w:rsidRPr="00B40125">
          <w:rPr>
            <w:rStyle w:val="Hyperlink"/>
            <w:rFonts w:ascii="Times New Roman" w:hAnsi="Times New Roman" w:cs="Times New Roman"/>
            <w:sz w:val="20"/>
            <w:szCs w:val="20"/>
          </w:rPr>
          <w:t>https://www.peoplemanagement.co.uk/article/1857489/four-day-working-week-compliance-challenges-overcome</w:t>
        </w:r>
      </w:hyperlink>
      <w:r w:rsidRPr="00B40125">
        <w:rPr>
          <w:rFonts w:ascii="Times New Roman" w:hAnsi="Times New Roman" w:cs="Times New Roman"/>
          <w:sz w:val="20"/>
          <w:szCs w:val="20"/>
        </w:rPr>
        <w:t>.</w:t>
      </w:r>
    </w:p>
    <w:p w14:paraId="49B29C43" w14:textId="013FE3F6" w:rsidR="00002EDC" w:rsidRPr="00B40125" w:rsidRDefault="00002EDC" w:rsidP="00002EDC">
      <w:pPr>
        <w:rPr>
          <w:rFonts w:ascii="Times New Roman" w:hAnsi="Times New Roman" w:cs="Times New Roman"/>
          <w:sz w:val="20"/>
          <w:szCs w:val="20"/>
        </w:rPr>
      </w:pPr>
    </w:p>
    <w:p w14:paraId="0312649E" w14:textId="77777777" w:rsidR="00002EDC" w:rsidRPr="00B40125" w:rsidRDefault="00002EDC" w:rsidP="00F142BE">
      <w:pPr>
        <w:rPr>
          <w:rFonts w:ascii="Times New Roman" w:hAnsi="Times New Roman" w:cs="Times New Roman"/>
          <w:sz w:val="20"/>
          <w:szCs w:val="20"/>
        </w:rPr>
      </w:pPr>
    </w:p>
    <w:p w14:paraId="06CEDB0F" w14:textId="77777777" w:rsidR="00F142BE" w:rsidRPr="00B40125" w:rsidRDefault="00F142BE">
      <w:pPr>
        <w:rPr>
          <w:rFonts w:ascii="Times New Roman" w:hAnsi="Times New Roman" w:cs="Times New Roman"/>
          <w:sz w:val="20"/>
          <w:szCs w:val="20"/>
        </w:rPr>
      </w:pPr>
    </w:p>
    <w:sectPr w:rsidR="00F142BE" w:rsidRPr="00B40125" w:rsidSect="00F02C90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C40C2"/>
    <w:multiLevelType w:val="hybridMultilevel"/>
    <w:tmpl w:val="26ECB49E"/>
    <w:lvl w:ilvl="0" w:tplc="AFD62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AED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29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881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C82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DE1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52B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52B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B45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8D1BCF"/>
    <w:multiLevelType w:val="hybridMultilevel"/>
    <w:tmpl w:val="36E42F2C"/>
    <w:lvl w:ilvl="0" w:tplc="FD345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3256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0A8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DC0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446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00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664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E62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6CF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79836850">
    <w:abstractNumId w:val="0"/>
  </w:num>
  <w:num w:numId="2" w16cid:durableId="1319111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FB"/>
    <w:rsid w:val="00002EDC"/>
    <w:rsid w:val="00006BAA"/>
    <w:rsid w:val="0001004B"/>
    <w:rsid w:val="00012A27"/>
    <w:rsid w:val="00014D2E"/>
    <w:rsid w:val="000163D7"/>
    <w:rsid w:val="00021CBF"/>
    <w:rsid w:val="00022C7F"/>
    <w:rsid w:val="0002627C"/>
    <w:rsid w:val="000278EC"/>
    <w:rsid w:val="00031251"/>
    <w:rsid w:val="00031653"/>
    <w:rsid w:val="00031709"/>
    <w:rsid w:val="000326F4"/>
    <w:rsid w:val="00032A8D"/>
    <w:rsid w:val="00034517"/>
    <w:rsid w:val="00041F01"/>
    <w:rsid w:val="00042180"/>
    <w:rsid w:val="000430C1"/>
    <w:rsid w:val="00043C5B"/>
    <w:rsid w:val="00045563"/>
    <w:rsid w:val="000462EB"/>
    <w:rsid w:val="00052390"/>
    <w:rsid w:val="00052985"/>
    <w:rsid w:val="0005369C"/>
    <w:rsid w:val="00053842"/>
    <w:rsid w:val="00056A46"/>
    <w:rsid w:val="000578AB"/>
    <w:rsid w:val="00060933"/>
    <w:rsid w:val="000614DD"/>
    <w:rsid w:val="0006359C"/>
    <w:rsid w:val="00064C4D"/>
    <w:rsid w:val="00064EBC"/>
    <w:rsid w:val="00067949"/>
    <w:rsid w:val="00070E55"/>
    <w:rsid w:val="000814E5"/>
    <w:rsid w:val="00082360"/>
    <w:rsid w:val="0008448E"/>
    <w:rsid w:val="00084B41"/>
    <w:rsid w:val="000856B1"/>
    <w:rsid w:val="00090C24"/>
    <w:rsid w:val="00091D9D"/>
    <w:rsid w:val="00096BFA"/>
    <w:rsid w:val="0009768D"/>
    <w:rsid w:val="000A1915"/>
    <w:rsid w:val="000A1C6D"/>
    <w:rsid w:val="000A1DF2"/>
    <w:rsid w:val="000A6B91"/>
    <w:rsid w:val="000A72D3"/>
    <w:rsid w:val="000A7BBE"/>
    <w:rsid w:val="000C10F4"/>
    <w:rsid w:val="000C3A44"/>
    <w:rsid w:val="000C523F"/>
    <w:rsid w:val="000C7A1F"/>
    <w:rsid w:val="000D01AD"/>
    <w:rsid w:val="000D74B3"/>
    <w:rsid w:val="000E0680"/>
    <w:rsid w:val="000E1011"/>
    <w:rsid w:val="000E387A"/>
    <w:rsid w:val="000E5D1D"/>
    <w:rsid w:val="000F2408"/>
    <w:rsid w:val="000F4E00"/>
    <w:rsid w:val="00100497"/>
    <w:rsid w:val="00100A23"/>
    <w:rsid w:val="0010204B"/>
    <w:rsid w:val="00104CE9"/>
    <w:rsid w:val="00105B3A"/>
    <w:rsid w:val="0011141D"/>
    <w:rsid w:val="00111EE5"/>
    <w:rsid w:val="00120AF8"/>
    <w:rsid w:val="00122B6B"/>
    <w:rsid w:val="00127ECC"/>
    <w:rsid w:val="00132A48"/>
    <w:rsid w:val="00133040"/>
    <w:rsid w:val="0013392B"/>
    <w:rsid w:val="00136FBD"/>
    <w:rsid w:val="00140EA0"/>
    <w:rsid w:val="0014117A"/>
    <w:rsid w:val="00141E7C"/>
    <w:rsid w:val="0014376A"/>
    <w:rsid w:val="00144C6A"/>
    <w:rsid w:val="00147B4C"/>
    <w:rsid w:val="0015537A"/>
    <w:rsid w:val="00157675"/>
    <w:rsid w:val="001604DA"/>
    <w:rsid w:val="00160746"/>
    <w:rsid w:val="00162303"/>
    <w:rsid w:val="0016255A"/>
    <w:rsid w:val="0017169E"/>
    <w:rsid w:val="00173178"/>
    <w:rsid w:val="001821CF"/>
    <w:rsid w:val="001876D3"/>
    <w:rsid w:val="00190912"/>
    <w:rsid w:val="00190C2D"/>
    <w:rsid w:val="00192DAA"/>
    <w:rsid w:val="001A5425"/>
    <w:rsid w:val="001A5FCE"/>
    <w:rsid w:val="001A75D7"/>
    <w:rsid w:val="001B02FE"/>
    <w:rsid w:val="001B28C0"/>
    <w:rsid w:val="001B491A"/>
    <w:rsid w:val="001B5C7A"/>
    <w:rsid w:val="001C1D52"/>
    <w:rsid w:val="001C2F66"/>
    <w:rsid w:val="001C51F4"/>
    <w:rsid w:val="001C72DA"/>
    <w:rsid w:val="001C77DB"/>
    <w:rsid w:val="001D0A56"/>
    <w:rsid w:val="001D0CA5"/>
    <w:rsid w:val="001D1873"/>
    <w:rsid w:val="001D212C"/>
    <w:rsid w:val="001D6CD3"/>
    <w:rsid w:val="001E3590"/>
    <w:rsid w:val="001E4280"/>
    <w:rsid w:val="001E5016"/>
    <w:rsid w:val="001E6960"/>
    <w:rsid w:val="001E6F2F"/>
    <w:rsid w:val="001F74AC"/>
    <w:rsid w:val="0020104F"/>
    <w:rsid w:val="00202DF7"/>
    <w:rsid w:val="00202E63"/>
    <w:rsid w:val="00203EDA"/>
    <w:rsid w:val="00205FF9"/>
    <w:rsid w:val="00210BDF"/>
    <w:rsid w:val="002134FC"/>
    <w:rsid w:val="00213A9C"/>
    <w:rsid w:val="00216A78"/>
    <w:rsid w:val="002259C9"/>
    <w:rsid w:val="00226083"/>
    <w:rsid w:val="00230EA6"/>
    <w:rsid w:val="00235A6E"/>
    <w:rsid w:val="0023654F"/>
    <w:rsid w:val="00236B5D"/>
    <w:rsid w:val="00236CAB"/>
    <w:rsid w:val="0024214D"/>
    <w:rsid w:val="0024261D"/>
    <w:rsid w:val="00242A62"/>
    <w:rsid w:val="00243C22"/>
    <w:rsid w:val="00250CE5"/>
    <w:rsid w:val="00254288"/>
    <w:rsid w:val="00254B93"/>
    <w:rsid w:val="00260B6B"/>
    <w:rsid w:val="00261695"/>
    <w:rsid w:val="00261EC4"/>
    <w:rsid w:val="002622B8"/>
    <w:rsid w:val="002636CA"/>
    <w:rsid w:val="0026400D"/>
    <w:rsid w:val="0026585A"/>
    <w:rsid w:val="002672E2"/>
    <w:rsid w:val="00267381"/>
    <w:rsid w:val="00272CF2"/>
    <w:rsid w:val="002737AC"/>
    <w:rsid w:val="0027430D"/>
    <w:rsid w:val="00274FFC"/>
    <w:rsid w:val="002841E9"/>
    <w:rsid w:val="002869DC"/>
    <w:rsid w:val="00292CDA"/>
    <w:rsid w:val="00296D70"/>
    <w:rsid w:val="002A5988"/>
    <w:rsid w:val="002B0BF9"/>
    <w:rsid w:val="002B12CF"/>
    <w:rsid w:val="002B1C56"/>
    <w:rsid w:val="002B3004"/>
    <w:rsid w:val="002B5470"/>
    <w:rsid w:val="002B687F"/>
    <w:rsid w:val="002C4C4F"/>
    <w:rsid w:val="002C6496"/>
    <w:rsid w:val="002D1B83"/>
    <w:rsid w:val="002D1CBF"/>
    <w:rsid w:val="002D5994"/>
    <w:rsid w:val="002E6566"/>
    <w:rsid w:val="002F00A1"/>
    <w:rsid w:val="002F119C"/>
    <w:rsid w:val="002F1845"/>
    <w:rsid w:val="002F42E4"/>
    <w:rsid w:val="002F5DD5"/>
    <w:rsid w:val="002F6C07"/>
    <w:rsid w:val="00301326"/>
    <w:rsid w:val="00301465"/>
    <w:rsid w:val="00303FA9"/>
    <w:rsid w:val="003040CF"/>
    <w:rsid w:val="003059CA"/>
    <w:rsid w:val="00305A87"/>
    <w:rsid w:val="00306F22"/>
    <w:rsid w:val="00312093"/>
    <w:rsid w:val="00314DCA"/>
    <w:rsid w:val="00321D69"/>
    <w:rsid w:val="00323263"/>
    <w:rsid w:val="00325C74"/>
    <w:rsid w:val="00325ECE"/>
    <w:rsid w:val="00327BF4"/>
    <w:rsid w:val="0033195A"/>
    <w:rsid w:val="0033206C"/>
    <w:rsid w:val="00336FD3"/>
    <w:rsid w:val="00337042"/>
    <w:rsid w:val="00337088"/>
    <w:rsid w:val="00355B8F"/>
    <w:rsid w:val="00364EAA"/>
    <w:rsid w:val="0036699F"/>
    <w:rsid w:val="0036740F"/>
    <w:rsid w:val="003679AF"/>
    <w:rsid w:val="00370780"/>
    <w:rsid w:val="00371152"/>
    <w:rsid w:val="0037583E"/>
    <w:rsid w:val="003779E8"/>
    <w:rsid w:val="00381F6F"/>
    <w:rsid w:val="00382875"/>
    <w:rsid w:val="003836CF"/>
    <w:rsid w:val="00385001"/>
    <w:rsid w:val="00386A6F"/>
    <w:rsid w:val="003949C4"/>
    <w:rsid w:val="00396DED"/>
    <w:rsid w:val="003A032C"/>
    <w:rsid w:val="003A0A2A"/>
    <w:rsid w:val="003A1A9C"/>
    <w:rsid w:val="003A2461"/>
    <w:rsid w:val="003A3D9F"/>
    <w:rsid w:val="003A5BB0"/>
    <w:rsid w:val="003A6706"/>
    <w:rsid w:val="003A70A3"/>
    <w:rsid w:val="003B20F6"/>
    <w:rsid w:val="003B59B0"/>
    <w:rsid w:val="003B6665"/>
    <w:rsid w:val="003C05F0"/>
    <w:rsid w:val="003C227D"/>
    <w:rsid w:val="003C229B"/>
    <w:rsid w:val="003C2B51"/>
    <w:rsid w:val="003C6599"/>
    <w:rsid w:val="003C6A3B"/>
    <w:rsid w:val="003C7D0D"/>
    <w:rsid w:val="003C7DAE"/>
    <w:rsid w:val="003D2E20"/>
    <w:rsid w:val="003E19A8"/>
    <w:rsid w:val="003E5BE8"/>
    <w:rsid w:val="003E69FA"/>
    <w:rsid w:val="003F05AA"/>
    <w:rsid w:val="004003F3"/>
    <w:rsid w:val="004020E7"/>
    <w:rsid w:val="00402D08"/>
    <w:rsid w:val="0040545E"/>
    <w:rsid w:val="00405C86"/>
    <w:rsid w:val="0041356A"/>
    <w:rsid w:val="00413A72"/>
    <w:rsid w:val="00414202"/>
    <w:rsid w:val="004170FD"/>
    <w:rsid w:val="00420C9C"/>
    <w:rsid w:val="00422BDA"/>
    <w:rsid w:val="00423D59"/>
    <w:rsid w:val="0042496D"/>
    <w:rsid w:val="004258E2"/>
    <w:rsid w:val="00426BB1"/>
    <w:rsid w:val="004303D0"/>
    <w:rsid w:val="00432980"/>
    <w:rsid w:val="00434D9C"/>
    <w:rsid w:val="00435431"/>
    <w:rsid w:val="004376C2"/>
    <w:rsid w:val="004417EC"/>
    <w:rsid w:val="00447BEE"/>
    <w:rsid w:val="00451EC9"/>
    <w:rsid w:val="004520A4"/>
    <w:rsid w:val="004542CC"/>
    <w:rsid w:val="00454E65"/>
    <w:rsid w:val="00457C85"/>
    <w:rsid w:val="00462733"/>
    <w:rsid w:val="00466084"/>
    <w:rsid w:val="00467AC1"/>
    <w:rsid w:val="00467EC4"/>
    <w:rsid w:val="00470F7D"/>
    <w:rsid w:val="0047174C"/>
    <w:rsid w:val="00471B4B"/>
    <w:rsid w:val="004728FC"/>
    <w:rsid w:val="00472B25"/>
    <w:rsid w:val="00472F4E"/>
    <w:rsid w:val="004750C3"/>
    <w:rsid w:val="00476363"/>
    <w:rsid w:val="00481770"/>
    <w:rsid w:val="004828EF"/>
    <w:rsid w:val="00486C99"/>
    <w:rsid w:val="004900F1"/>
    <w:rsid w:val="00492209"/>
    <w:rsid w:val="004947C2"/>
    <w:rsid w:val="00495BE1"/>
    <w:rsid w:val="004A18B3"/>
    <w:rsid w:val="004B2411"/>
    <w:rsid w:val="004B2D61"/>
    <w:rsid w:val="004B3335"/>
    <w:rsid w:val="004B473C"/>
    <w:rsid w:val="004B526D"/>
    <w:rsid w:val="004B54B2"/>
    <w:rsid w:val="004B601E"/>
    <w:rsid w:val="004B7F6B"/>
    <w:rsid w:val="004C030A"/>
    <w:rsid w:val="004C0724"/>
    <w:rsid w:val="004C2572"/>
    <w:rsid w:val="004C3BB7"/>
    <w:rsid w:val="004C5E4C"/>
    <w:rsid w:val="004C6883"/>
    <w:rsid w:val="004C720E"/>
    <w:rsid w:val="004D4167"/>
    <w:rsid w:val="004D5520"/>
    <w:rsid w:val="004D63E6"/>
    <w:rsid w:val="004D6DBD"/>
    <w:rsid w:val="004E1844"/>
    <w:rsid w:val="004E1FE5"/>
    <w:rsid w:val="004E2DEE"/>
    <w:rsid w:val="004E31E3"/>
    <w:rsid w:val="004E575A"/>
    <w:rsid w:val="004E5C4D"/>
    <w:rsid w:val="004E68A3"/>
    <w:rsid w:val="004F4B51"/>
    <w:rsid w:val="004F7143"/>
    <w:rsid w:val="00502C7C"/>
    <w:rsid w:val="00506374"/>
    <w:rsid w:val="00510438"/>
    <w:rsid w:val="0051119F"/>
    <w:rsid w:val="00512898"/>
    <w:rsid w:val="00515EF6"/>
    <w:rsid w:val="00516E3C"/>
    <w:rsid w:val="00517670"/>
    <w:rsid w:val="00517F8A"/>
    <w:rsid w:val="005214BC"/>
    <w:rsid w:val="00522924"/>
    <w:rsid w:val="00524147"/>
    <w:rsid w:val="005264C4"/>
    <w:rsid w:val="00534434"/>
    <w:rsid w:val="00535E5B"/>
    <w:rsid w:val="00537DD6"/>
    <w:rsid w:val="00546CF3"/>
    <w:rsid w:val="00550654"/>
    <w:rsid w:val="00550A78"/>
    <w:rsid w:val="00552FCA"/>
    <w:rsid w:val="00553991"/>
    <w:rsid w:val="00556EC8"/>
    <w:rsid w:val="00557764"/>
    <w:rsid w:val="0056058E"/>
    <w:rsid w:val="00562324"/>
    <w:rsid w:val="0056708D"/>
    <w:rsid w:val="005674E6"/>
    <w:rsid w:val="0057651A"/>
    <w:rsid w:val="00580633"/>
    <w:rsid w:val="00583A11"/>
    <w:rsid w:val="00591445"/>
    <w:rsid w:val="0059184E"/>
    <w:rsid w:val="00592728"/>
    <w:rsid w:val="00596F19"/>
    <w:rsid w:val="00596F99"/>
    <w:rsid w:val="005A08F9"/>
    <w:rsid w:val="005A3569"/>
    <w:rsid w:val="005A37D2"/>
    <w:rsid w:val="005A4C2E"/>
    <w:rsid w:val="005A4D81"/>
    <w:rsid w:val="005A4DD5"/>
    <w:rsid w:val="005A62CB"/>
    <w:rsid w:val="005A6F26"/>
    <w:rsid w:val="005A7E3E"/>
    <w:rsid w:val="005B2EF5"/>
    <w:rsid w:val="005B642D"/>
    <w:rsid w:val="005C21E0"/>
    <w:rsid w:val="005C2674"/>
    <w:rsid w:val="005C4A1B"/>
    <w:rsid w:val="005C4A7A"/>
    <w:rsid w:val="005C6668"/>
    <w:rsid w:val="005C6EDF"/>
    <w:rsid w:val="005D0119"/>
    <w:rsid w:val="005D5EDA"/>
    <w:rsid w:val="005D5F64"/>
    <w:rsid w:val="005D60CC"/>
    <w:rsid w:val="005D6A9A"/>
    <w:rsid w:val="005D6C61"/>
    <w:rsid w:val="005D759B"/>
    <w:rsid w:val="005E006C"/>
    <w:rsid w:val="005E108B"/>
    <w:rsid w:val="005E1E50"/>
    <w:rsid w:val="005E60C2"/>
    <w:rsid w:val="005E6F24"/>
    <w:rsid w:val="005E788A"/>
    <w:rsid w:val="005F0218"/>
    <w:rsid w:val="005F49ED"/>
    <w:rsid w:val="005F715D"/>
    <w:rsid w:val="005F7495"/>
    <w:rsid w:val="00600995"/>
    <w:rsid w:val="006022C5"/>
    <w:rsid w:val="006056AF"/>
    <w:rsid w:val="00605D11"/>
    <w:rsid w:val="00607515"/>
    <w:rsid w:val="00614FBE"/>
    <w:rsid w:val="006151D6"/>
    <w:rsid w:val="006200F3"/>
    <w:rsid w:val="0062119C"/>
    <w:rsid w:val="0062169D"/>
    <w:rsid w:val="00624D63"/>
    <w:rsid w:val="006266BA"/>
    <w:rsid w:val="00634F3B"/>
    <w:rsid w:val="006514D9"/>
    <w:rsid w:val="00651641"/>
    <w:rsid w:val="0065196C"/>
    <w:rsid w:val="00651A64"/>
    <w:rsid w:val="00655A2C"/>
    <w:rsid w:val="00655B44"/>
    <w:rsid w:val="0065694A"/>
    <w:rsid w:val="00657631"/>
    <w:rsid w:val="0065781A"/>
    <w:rsid w:val="00657C85"/>
    <w:rsid w:val="00662AE7"/>
    <w:rsid w:val="00672A45"/>
    <w:rsid w:val="006770F7"/>
    <w:rsid w:val="006824A1"/>
    <w:rsid w:val="00682E4B"/>
    <w:rsid w:val="00682FA6"/>
    <w:rsid w:val="006841B7"/>
    <w:rsid w:val="006852E9"/>
    <w:rsid w:val="00690E0D"/>
    <w:rsid w:val="00697318"/>
    <w:rsid w:val="006A08D7"/>
    <w:rsid w:val="006A2E03"/>
    <w:rsid w:val="006A38DC"/>
    <w:rsid w:val="006B1732"/>
    <w:rsid w:val="006C5B59"/>
    <w:rsid w:val="006C6CF4"/>
    <w:rsid w:val="006D1551"/>
    <w:rsid w:val="006D1B27"/>
    <w:rsid w:val="006E2055"/>
    <w:rsid w:val="006E2C77"/>
    <w:rsid w:val="006E47B1"/>
    <w:rsid w:val="006F02C7"/>
    <w:rsid w:val="006F1F8D"/>
    <w:rsid w:val="006F6BD8"/>
    <w:rsid w:val="00704750"/>
    <w:rsid w:val="00704F61"/>
    <w:rsid w:val="00705D90"/>
    <w:rsid w:val="00710305"/>
    <w:rsid w:val="00710C13"/>
    <w:rsid w:val="00711406"/>
    <w:rsid w:val="007119BB"/>
    <w:rsid w:val="00713488"/>
    <w:rsid w:val="00716410"/>
    <w:rsid w:val="00721EE3"/>
    <w:rsid w:val="00722B3A"/>
    <w:rsid w:val="00722D82"/>
    <w:rsid w:val="00727ACA"/>
    <w:rsid w:val="00730566"/>
    <w:rsid w:val="0073080F"/>
    <w:rsid w:val="0073254C"/>
    <w:rsid w:val="00736862"/>
    <w:rsid w:val="00741971"/>
    <w:rsid w:val="00742AE4"/>
    <w:rsid w:val="00743D75"/>
    <w:rsid w:val="00747A68"/>
    <w:rsid w:val="00750059"/>
    <w:rsid w:val="00751E1D"/>
    <w:rsid w:val="00752AA7"/>
    <w:rsid w:val="00760352"/>
    <w:rsid w:val="00762280"/>
    <w:rsid w:val="007640C8"/>
    <w:rsid w:val="00764C8A"/>
    <w:rsid w:val="00764DCB"/>
    <w:rsid w:val="00765F43"/>
    <w:rsid w:val="00766393"/>
    <w:rsid w:val="00780F9A"/>
    <w:rsid w:val="00781AE4"/>
    <w:rsid w:val="00785305"/>
    <w:rsid w:val="007868CB"/>
    <w:rsid w:val="00787F8C"/>
    <w:rsid w:val="00793CF7"/>
    <w:rsid w:val="00793F58"/>
    <w:rsid w:val="0079546A"/>
    <w:rsid w:val="007A43C1"/>
    <w:rsid w:val="007A5C3A"/>
    <w:rsid w:val="007A6B46"/>
    <w:rsid w:val="007B0AFE"/>
    <w:rsid w:val="007B3089"/>
    <w:rsid w:val="007B4841"/>
    <w:rsid w:val="007B4C76"/>
    <w:rsid w:val="007B627C"/>
    <w:rsid w:val="007C0DDD"/>
    <w:rsid w:val="007C548C"/>
    <w:rsid w:val="007D6449"/>
    <w:rsid w:val="007D7D6C"/>
    <w:rsid w:val="007E156A"/>
    <w:rsid w:val="007E2AC7"/>
    <w:rsid w:val="007E386E"/>
    <w:rsid w:val="007F0825"/>
    <w:rsid w:val="007F16C1"/>
    <w:rsid w:val="007F3AA0"/>
    <w:rsid w:val="007F56CB"/>
    <w:rsid w:val="00801511"/>
    <w:rsid w:val="00801609"/>
    <w:rsid w:val="0080327F"/>
    <w:rsid w:val="00803A0A"/>
    <w:rsid w:val="00805422"/>
    <w:rsid w:val="008140FF"/>
    <w:rsid w:val="0081538D"/>
    <w:rsid w:val="0081633E"/>
    <w:rsid w:val="00823318"/>
    <w:rsid w:val="00823723"/>
    <w:rsid w:val="0082511E"/>
    <w:rsid w:val="008272FF"/>
    <w:rsid w:val="00831218"/>
    <w:rsid w:val="00831893"/>
    <w:rsid w:val="00831B56"/>
    <w:rsid w:val="00831F26"/>
    <w:rsid w:val="008329CF"/>
    <w:rsid w:val="00832B57"/>
    <w:rsid w:val="00842765"/>
    <w:rsid w:val="00842C09"/>
    <w:rsid w:val="00845667"/>
    <w:rsid w:val="00846273"/>
    <w:rsid w:val="00850CDD"/>
    <w:rsid w:val="008573F3"/>
    <w:rsid w:val="008618E2"/>
    <w:rsid w:val="008659D3"/>
    <w:rsid w:val="00871AF4"/>
    <w:rsid w:val="00875ABD"/>
    <w:rsid w:val="00876309"/>
    <w:rsid w:val="00876AC0"/>
    <w:rsid w:val="00881863"/>
    <w:rsid w:val="0088265B"/>
    <w:rsid w:val="00883554"/>
    <w:rsid w:val="00883FBA"/>
    <w:rsid w:val="008843B0"/>
    <w:rsid w:val="0088517E"/>
    <w:rsid w:val="00886A71"/>
    <w:rsid w:val="00890405"/>
    <w:rsid w:val="008A03FB"/>
    <w:rsid w:val="008A23CB"/>
    <w:rsid w:val="008A36CF"/>
    <w:rsid w:val="008A3DAD"/>
    <w:rsid w:val="008A426F"/>
    <w:rsid w:val="008A6987"/>
    <w:rsid w:val="008A7AE8"/>
    <w:rsid w:val="008B11F9"/>
    <w:rsid w:val="008B7860"/>
    <w:rsid w:val="008C106D"/>
    <w:rsid w:val="008C4F83"/>
    <w:rsid w:val="008C656D"/>
    <w:rsid w:val="008C6F0C"/>
    <w:rsid w:val="008D3608"/>
    <w:rsid w:val="008D45FF"/>
    <w:rsid w:val="008E0228"/>
    <w:rsid w:val="008E12CB"/>
    <w:rsid w:val="008E2DE3"/>
    <w:rsid w:val="008E2F85"/>
    <w:rsid w:val="008E3BEE"/>
    <w:rsid w:val="008E6965"/>
    <w:rsid w:val="008F273A"/>
    <w:rsid w:val="008F3382"/>
    <w:rsid w:val="008F416D"/>
    <w:rsid w:val="008F5245"/>
    <w:rsid w:val="008F754E"/>
    <w:rsid w:val="0090104D"/>
    <w:rsid w:val="00901581"/>
    <w:rsid w:val="00905991"/>
    <w:rsid w:val="00905ABB"/>
    <w:rsid w:val="009157FB"/>
    <w:rsid w:val="009200EF"/>
    <w:rsid w:val="00921D13"/>
    <w:rsid w:val="00922BBB"/>
    <w:rsid w:val="0092378A"/>
    <w:rsid w:val="009267D9"/>
    <w:rsid w:val="00926C13"/>
    <w:rsid w:val="00927E30"/>
    <w:rsid w:val="0093108D"/>
    <w:rsid w:val="009310B8"/>
    <w:rsid w:val="00931E6C"/>
    <w:rsid w:val="00932234"/>
    <w:rsid w:val="009322E7"/>
    <w:rsid w:val="00934E0B"/>
    <w:rsid w:val="00940819"/>
    <w:rsid w:val="00940B57"/>
    <w:rsid w:val="00940E90"/>
    <w:rsid w:val="00942EBE"/>
    <w:rsid w:val="0094534A"/>
    <w:rsid w:val="00946FF9"/>
    <w:rsid w:val="00947147"/>
    <w:rsid w:val="00947503"/>
    <w:rsid w:val="00947674"/>
    <w:rsid w:val="009567FB"/>
    <w:rsid w:val="009610DF"/>
    <w:rsid w:val="00961919"/>
    <w:rsid w:val="00961FCC"/>
    <w:rsid w:val="00963AE1"/>
    <w:rsid w:val="009650F1"/>
    <w:rsid w:val="00967F26"/>
    <w:rsid w:val="00975EB0"/>
    <w:rsid w:val="009805C1"/>
    <w:rsid w:val="00981699"/>
    <w:rsid w:val="00981B3C"/>
    <w:rsid w:val="00982A8A"/>
    <w:rsid w:val="00982DC4"/>
    <w:rsid w:val="0098416D"/>
    <w:rsid w:val="0098595C"/>
    <w:rsid w:val="00990A43"/>
    <w:rsid w:val="009A0F97"/>
    <w:rsid w:val="009A1861"/>
    <w:rsid w:val="009A320A"/>
    <w:rsid w:val="009A5272"/>
    <w:rsid w:val="009A713E"/>
    <w:rsid w:val="009B1472"/>
    <w:rsid w:val="009B32A0"/>
    <w:rsid w:val="009B4264"/>
    <w:rsid w:val="009C123A"/>
    <w:rsid w:val="009C1894"/>
    <w:rsid w:val="009C1F37"/>
    <w:rsid w:val="009C42EF"/>
    <w:rsid w:val="009C478A"/>
    <w:rsid w:val="009C5ED3"/>
    <w:rsid w:val="009C7E46"/>
    <w:rsid w:val="009D14B0"/>
    <w:rsid w:val="009D4268"/>
    <w:rsid w:val="009D438B"/>
    <w:rsid w:val="009D6EED"/>
    <w:rsid w:val="009E5183"/>
    <w:rsid w:val="009E60C7"/>
    <w:rsid w:val="009E6434"/>
    <w:rsid w:val="009E691A"/>
    <w:rsid w:val="009F487A"/>
    <w:rsid w:val="009F725C"/>
    <w:rsid w:val="009F74AB"/>
    <w:rsid w:val="00A045DA"/>
    <w:rsid w:val="00A065CB"/>
    <w:rsid w:val="00A07186"/>
    <w:rsid w:val="00A12B22"/>
    <w:rsid w:val="00A13477"/>
    <w:rsid w:val="00A1717C"/>
    <w:rsid w:val="00A20DA2"/>
    <w:rsid w:val="00A249C1"/>
    <w:rsid w:val="00A24C0D"/>
    <w:rsid w:val="00A27AF3"/>
    <w:rsid w:val="00A36233"/>
    <w:rsid w:val="00A4147D"/>
    <w:rsid w:val="00A424AB"/>
    <w:rsid w:val="00A43F1E"/>
    <w:rsid w:val="00A448D8"/>
    <w:rsid w:val="00A50085"/>
    <w:rsid w:val="00A51FE7"/>
    <w:rsid w:val="00A558EF"/>
    <w:rsid w:val="00A56341"/>
    <w:rsid w:val="00A636D0"/>
    <w:rsid w:val="00A71157"/>
    <w:rsid w:val="00A711D2"/>
    <w:rsid w:val="00A751EC"/>
    <w:rsid w:val="00A80D1C"/>
    <w:rsid w:val="00A81073"/>
    <w:rsid w:val="00A827A6"/>
    <w:rsid w:val="00A8298F"/>
    <w:rsid w:val="00A841BF"/>
    <w:rsid w:val="00A878E8"/>
    <w:rsid w:val="00A91A87"/>
    <w:rsid w:val="00A931A7"/>
    <w:rsid w:val="00A957F7"/>
    <w:rsid w:val="00A97C6A"/>
    <w:rsid w:val="00A97CB2"/>
    <w:rsid w:val="00AA2645"/>
    <w:rsid w:val="00AA5050"/>
    <w:rsid w:val="00AB591A"/>
    <w:rsid w:val="00AC12CD"/>
    <w:rsid w:val="00AC590D"/>
    <w:rsid w:val="00AC5DD2"/>
    <w:rsid w:val="00AC6A59"/>
    <w:rsid w:val="00AC7F61"/>
    <w:rsid w:val="00AD0AE6"/>
    <w:rsid w:val="00AD3ACA"/>
    <w:rsid w:val="00AD5DBF"/>
    <w:rsid w:val="00AE04EC"/>
    <w:rsid w:val="00AE16B9"/>
    <w:rsid w:val="00AE5D90"/>
    <w:rsid w:val="00AE7912"/>
    <w:rsid w:val="00AE7F5C"/>
    <w:rsid w:val="00AF2C0A"/>
    <w:rsid w:val="00AF3620"/>
    <w:rsid w:val="00AF5ACA"/>
    <w:rsid w:val="00AF6D2C"/>
    <w:rsid w:val="00B00578"/>
    <w:rsid w:val="00B05A03"/>
    <w:rsid w:val="00B05F40"/>
    <w:rsid w:val="00B068DF"/>
    <w:rsid w:val="00B13ADE"/>
    <w:rsid w:val="00B13DD3"/>
    <w:rsid w:val="00B168BC"/>
    <w:rsid w:val="00B16A79"/>
    <w:rsid w:val="00B16FE0"/>
    <w:rsid w:val="00B1744D"/>
    <w:rsid w:val="00B22048"/>
    <w:rsid w:val="00B22BC0"/>
    <w:rsid w:val="00B236A0"/>
    <w:rsid w:val="00B24673"/>
    <w:rsid w:val="00B24A2E"/>
    <w:rsid w:val="00B25081"/>
    <w:rsid w:val="00B26677"/>
    <w:rsid w:val="00B268B8"/>
    <w:rsid w:val="00B3289B"/>
    <w:rsid w:val="00B33CD6"/>
    <w:rsid w:val="00B40125"/>
    <w:rsid w:val="00B40581"/>
    <w:rsid w:val="00B4137A"/>
    <w:rsid w:val="00B41B3E"/>
    <w:rsid w:val="00B423DF"/>
    <w:rsid w:val="00B430F3"/>
    <w:rsid w:val="00B43EA5"/>
    <w:rsid w:val="00B45FE3"/>
    <w:rsid w:val="00B47C11"/>
    <w:rsid w:val="00B534CE"/>
    <w:rsid w:val="00B62F6C"/>
    <w:rsid w:val="00B648BF"/>
    <w:rsid w:val="00B66425"/>
    <w:rsid w:val="00B727CD"/>
    <w:rsid w:val="00B8096E"/>
    <w:rsid w:val="00B907BF"/>
    <w:rsid w:val="00B912F8"/>
    <w:rsid w:val="00B918E3"/>
    <w:rsid w:val="00B92C8E"/>
    <w:rsid w:val="00B936D0"/>
    <w:rsid w:val="00B93E5C"/>
    <w:rsid w:val="00BA28CE"/>
    <w:rsid w:val="00BA33F6"/>
    <w:rsid w:val="00BA36E6"/>
    <w:rsid w:val="00BA3E0A"/>
    <w:rsid w:val="00BB0D79"/>
    <w:rsid w:val="00BB307E"/>
    <w:rsid w:val="00BB39E9"/>
    <w:rsid w:val="00BB562F"/>
    <w:rsid w:val="00BB742E"/>
    <w:rsid w:val="00BC2AA5"/>
    <w:rsid w:val="00BC3413"/>
    <w:rsid w:val="00BC4C3A"/>
    <w:rsid w:val="00BD20CB"/>
    <w:rsid w:val="00BD2DAD"/>
    <w:rsid w:val="00BD4D82"/>
    <w:rsid w:val="00BD600E"/>
    <w:rsid w:val="00BE0241"/>
    <w:rsid w:val="00BE444C"/>
    <w:rsid w:val="00BE5164"/>
    <w:rsid w:val="00BF1984"/>
    <w:rsid w:val="00BF3D0C"/>
    <w:rsid w:val="00BF3D76"/>
    <w:rsid w:val="00C01A4F"/>
    <w:rsid w:val="00C02960"/>
    <w:rsid w:val="00C1018C"/>
    <w:rsid w:val="00C1081B"/>
    <w:rsid w:val="00C117B4"/>
    <w:rsid w:val="00C21070"/>
    <w:rsid w:val="00C21929"/>
    <w:rsid w:val="00C227BD"/>
    <w:rsid w:val="00C242EB"/>
    <w:rsid w:val="00C26437"/>
    <w:rsid w:val="00C300E9"/>
    <w:rsid w:val="00C33E7C"/>
    <w:rsid w:val="00C35A42"/>
    <w:rsid w:val="00C36E61"/>
    <w:rsid w:val="00C3762F"/>
    <w:rsid w:val="00C4691B"/>
    <w:rsid w:val="00C47D20"/>
    <w:rsid w:val="00C534DC"/>
    <w:rsid w:val="00C55BA7"/>
    <w:rsid w:val="00C56613"/>
    <w:rsid w:val="00C608F3"/>
    <w:rsid w:val="00C64695"/>
    <w:rsid w:val="00C70F36"/>
    <w:rsid w:val="00C71410"/>
    <w:rsid w:val="00C72C97"/>
    <w:rsid w:val="00C81BFB"/>
    <w:rsid w:val="00C84904"/>
    <w:rsid w:val="00C84AB4"/>
    <w:rsid w:val="00C87215"/>
    <w:rsid w:val="00C919BF"/>
    <w:rsid w:val="00C93DFB"/>
    <w:rsid w:val="00C977F4"/>
    <w:rsid w:val="00C97AA1"/>
    <w:rsid w:val="00CA269D"/>
    <w:rsid w:val="00CA4210"/>
    <w:rsid w:val="00CA576B"/>
    <w:rsid w:val="00CA5D98"/>
    <w:rsid w:val="00CA5DCE"/>
    <w:rsid w:val="00CB1DD3"/>
    <w:rsid w:val="00CB4215"/>
    <w:rsid w:val="00CC42B7"/>
    <w:rsid w:val="00CC6C3D"/>
    <w:rsid w:val="00CC734C"/>
    <w:rsid w:val="00CD08DA"/>
    <w:rsid w:val="00CD168F"/>
    <w:rsid w:val="00CD193D"/>
    <w:rsid w:val="00CD367C"/>
    <w:rsid w:val="00CD4628"/>
    <w:rsid w:val="00CE1B81"/>
    <w:rsid w:val="00CE2C6F"/>
    <w:rsid w:val="00CE34D8"/>
    <w:rsid w:val="00CE5D1D"/>
    <w:rsid w:val="00CE635F"/>
    <w:rsid w:val="00CF2DAA"/>
    <w:rsid w:val="00CF41A1"/>
    <w:rsid w:val="00CF4F34"/>
    <w:rsid w:val="00CF6DF5"/>
    <w:rsid w:val="00CF79C8"/>
    <w:rsid w:val="00D03AE7"/>
    <w:rsid w:val="00D03E09"/>
    <w:rsid w:val="00D1023F"/>
    <w:rsid w:val="00D10DC2"/>
    <w:rsid w:val="00D12ADF"/>
    <w:rsid w:val="00D12B5A"/>
    <w:rsid w:val="00D151B5"/>
    <w:rsid w:val="00D15461"/>
    <w:rsid w:val="00D156A2"/>
    <w:rsid w:val="00D16B62"/>
    <w:rsid w:val="00D1738C"/>
    <w:rsid w:val="00D17CC0"/>
    <w:rsid w:val="00D3050E"/>
    <w:rsid w:val="00D31FDB"/>
    <w:rsid w:val="00D32193"/>
    <w:rsid w:val="00D3298C"/>
    <w:rsid w:val="00D33021"/>
    <w:rsid w:val="00D33A32"/>
    <w:rsid w:val="00D3492A"/>
    <w:rsid w:val="00D34AC8"/>
    <w:rsid w:val="00D42013"/>
    <w:rsid w:val="00D420AC"/>
    <w:rsid w:val="00D42C53"/>
    <w:rsid w:val="00D449C4"/>
    <w:rsid w:val="00D46859"/>
    <w:rsid w:val="00D471A2"/>
    <w:rsid w:val="00D50232"/>
    <w:rsid w:val="00D508E1"/>
    <w:rsid w:val="00D509EB"/>
    <w:rsid w:val="00D53B82"/>
    <w:rsid w:val="00D5443D"/>
    <w:rsid w:val="00D55CCD"/>
    <w:rsid w:val="00D56962"/>
    <w:rsid w:val="00D61502"/>
    <w:rsid w:val="00D63898"/>
    <w:rsid w:val="00D66203"/>
    <w:rsid w:val="00D6660D"/>
    <w:rsid w:val="00D66A90"/>
    <w:rsid w:val="00D66B24"/>
    <w:rsid w:val="00D7031C"/>
    <w:rsid w:val="00D71541"/>
    <w:rsid w:val="00D75BC3"/>
    <w:rsid w:val="00D84135"/>
    <w:rsid w:val="00D91097"/>
    <w:rsid w:val="00D91ACA"/>
    <w:rsid w:val="00D92FB0"/>
    <w:rsid w:val="00D960E7"/>
    <w:rsid w:val="00D96974"/>
    <w:rsid w:val="00DA0470"/>
    <w:rsid w:val="00DA0E28"/>
    <w:rsid w:val="00DA3B9A"/>
    <w:rsid w:val="00DA64A5"/>
    <w:rsid w:val="00DB4398"/>
    <w:rsid w:val="00DB4B08"/>
    <w:rsid w:val="00DB6BAF"/>
    <w:rsid w:val="00DC3B0C"/>
    <w:rsid w:val="00DC61AA"/>
    <w:rsid w:val="00DC7946"/>
    <w:rsid w:val="00DD6AD8"/>
    <w:rsid w:val="00DE2152"/>
    <w:rsid w:val="00DE2BFF"/>
    <w:rsid w:val="00DE31B2"/>
    <w:rsid w:val="00DE61BE"/>
    <w:rsid w:val="00DE6F62"/>
    <w:rsid w:val="00DE76C7"/>
    <w:rsid w:val="00DE7A9A"/>
    <w:rsid w:val="00DF389F"/>
    <w:rsid w:val="00DF52DD"/>
    <w:rsid w:val="00DF5645"/>
    <w:rsid w:val="00DF6797"/>
    <w:rsid w:val="00E01B6D"/>
    <w:rsid w:val="00E020D1"/>
    <w:rsid w:val="00E04A22"/>
    <w:rsid w:val="00E056B0"/>
    <w:rsid w:val="00E0759B"/>
    <w:rsid w:val="00E11FF3"/>
    <w:rsid w:val="00E125BD"/>
    <w:rsid w:val="00E13230"/>
    <w:rsid w:val="00E156D6"/>
    <w:rsid w:val="00E16582"/>
    <w:rsid w:val="00E1662A"/>
    <w:rsid w:val="00E16ECC"/>
    <w:rsid w:val="00E239FF"/>
    <w:rsid w:val="00E24871"/>
    <w:rsid w:val="00E25419"/>
    <w:rsid w:val="00E25DB7"/>
    <w:rsid w:val="00E25F86"/>
    <w:rsid w:val="00E26C88"/>
    <w:rsid w:val="00E278C4"/>
    <w:rsid w:val="00E33459"/>
    <w:rsid w:val="00E33614"/>
    <w:rsid w:val="00E42C62"/>
    <w:rsid w:val="00E432C5"/>
    <w:rsid w:val="00E440F7"/>
    <w:rsid w:val="00E501DD"/>
    <w:rsid w:val="00E509E5"/>
    <w:rsid w:val="00E55919"/>
    <w:rsid w:val="00E56352"/>
    <w:rsid w:val="00E57399"/>
    <w:rsid w:val="00E57E77"/>
    <w:rsid w:val="00E60B40"/>
    <w:rsid w:val="00E64BA0"/>
    <w:rsid w:val="00E70D56"/>
    <w:rsid w:val="00E74424"/>
    <w:rsid w:val="00E835DE"/>
    <w:rsid w:val="00E90C66"/>
    <w:rsid w:val="00E90FF8"/>
    <w:rsid w:val="00E92967"/>
    <w:rsid w:val="00E95376"/>
    <w:rsid w:val="00E9713A"/>
    <w:rsid w:val="00E97BD4"/>
    <w:rsid w:val="00EA0269"/>
    <w:rsid w:val="00EA1F89"/>
    <w:rsid w:val="00EA5B52"/>
    <w:rsid w:val="00EA6670"/>
    <w:rsid w:val="00EA69ED"/>
    <w:rsid w:val="00EA7FCB"/>
    <w:rsid w:val="00EC1D3A"/>
    <w:rsid w:val="00EC1E29"/>
    <w:rsid w:val="00EC5C7B"/>
    <w:rsid w:val="00ED4488"/>
    <w:rsid w:val="00ED4C34"/>
    <w:rsid w:val="00ED59C2"/>
    <w:rsid w:val="00ED5EA3"/>
    <w:rsid w:val="00ED703B"/>
    <w:rsid w:val="00ED7155"/>
    <w:rsid w:val="00EE1F81"/>
    <w:rsid w:val="00EE309C"/>
    <w:rsid w:val="00EE5AC7"/>
    <w:rsid w:val="00EE6707"/>
    <w:rsid w:val="00EF4713"/>
    <w:rsid w:val="00EF4A9D"/>
    <w:rsid w:val="00EF57D7"/>
    <w:rsid w:val="00EF6233"/>
    <w:rsid w:val="00F02C90"/>
    <w:rsid w:val="00F03864"/>
    <w:rsid w:val="00F03B62"/>
    <w:rsid w:val="00F0670F"/>
    <w:rsid w:val="00F06D6F"/>
    <w:rsid w:val="00F10DD6"/>
    <w:rsid w:val="00F11C35"/>
    <w:rsid w:val="00F13B9B"/>
    <w:rsid w:val="00F142BE"/>
    <w:rsid w:val="00F165FC"/>
    <w:rsid w:val="00F171FB"/>
    <w:rsid w:val="00F20E60"/>
    <w:rsid w:val="00F263F0"/>
    <w:rsid w:val="00F32383"/>
    <w:rsid w:val="00F32EC7"/>
    <w:rsid w:val="00F346EC"/>
    <w:rsid w:val="00F34D8C"/>
    <w:rsid w:val="00F36561"/>
    <w:rsid w:val="00F402E0"/>
    <w:rsid w:val="00F447A9"/>
    <w:rsid w:val="00F45EEB"/>
    <w:rsid w:val="00F514C6"/>
    <w:rsid w:val="00F51E24"/>
    <w:rsid w:val="00F53CC1"/>
    <w:rsid w:val="00F56914"/>
    <w:rsid w:val="00F57E99"/>
    <w:rsid w:val="00F6098D"/>
    <w:rsid w:val="00F629C0"/>
    <w:rsid w:val="00F62C7D"/>
    <w:rsid w:val="00F63873"/>
    <w:rsid w:val="00F67350"/>
    <w:rsid w:val="00F67DCE"/>
    <w:rsid w:val="00F706A2"/>
    <w:rsid w:val="00F750BA"/>
    <w:rsid w:val="00F76615"/>
    <w:rsid w:val="00F81D11"/>
    <w:rsid w:val="00F82CFB"/>
    <w:rsid w:val="00F845D0"/>
    <w:rsid w:val="00F86FB5"/>
    <w:rsid w:val="00F87A1B"/>
    <w:rsid w:val="00F92BFF"/>
    <w:rsid w:val="00F973A4"/>
    <w:rsid w:val="00FA0A71"/>
    <w:rsid w:val="00FA1164"/>
    <w:rsid w:val="00FA4F11"/>
    <w:rsid w:val="00FB3D51"/>
    <w:rsid w:val="00FB5053"/>
    <w:rsid w:val="00FB5B3B"/>
    <w:rsid w:val="00FB76B2"/>
    <w:rsid w:val="00FC0C60"/>
    <w:rsid w:val="00FC3C8F"/>
    <w:rsid w:val="00FC49C3"/>
    <w:rsid w:val="00FC7129"/>
    <w:rsid w:val="00FD2966"/>
    <w:rsid w:val="00FD4AB9"/>
    <w:rsid w:val="00FD6062"/>
    <w:rsid w:val="00FE3930"/>
    <w:rsid w:val="00FE3EF6"/>
    <w:rsid w:val="00FE5427"/>
    <w:rsid w:val="00FE549D"/>
    <w:rsid w:val="00FE5AE5"/>
    <w:rsid w:val="00FF5265"/>
    <w:rsid w:val="00FF556D"/>
    <w:rsid w:val="00FF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6193"/>
  <w15:chartTrackingRefBased/>
  <w15:docId w15:val="{47599ECA-80CE-4C1C-BA2A-D84146A6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81BFB"/>
    <w:pPr>
      <w:spacing w:after="0"/>
    </w:pPr>
    <w:rPr>
      <w:rFonts w:ascii="Arial" w:hAnsi="Arial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1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B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B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B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B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1B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nal">
    <w:name w:val="Nornal"/>
    <w:basedOn w:val="Normal"/>
    <w:link w:val="NornalChar"/>
    <w:qFormat/>
    <w:rsid w:val="00C81BFB"/>
    <w:pPr>
      <w:autoSpaceDE w:val="0"/>
      <w:autoSpaceDN w:val="0"/>
      <w:adjustRightInd w:val="0"/>
      <w:spacing w:after="160"/>
      <w:jc w:val="both"/>
    </w:pPr>
    <w:rPr>
      <w:rFonts w:asciiTheme="minorHAnsi" w:hAnsiTheme="minorHAnsi" w:cstheme="minorHAnsi"/>
      <w:color w:val="000000" w:themeColor="text1"/>
    </w:rPr>
  </w:style>
  <w:style w:type="character" w:customStyle="1" w:styleId="NornalChar">
    <w:name w:val="Nornal Char"/>
    <w:basedOn w:val="DefaultParagraphFont"/>
    <w:link w:val="Nornal"/>
    <w:rsid w:val="00C81BFB"/>
    <w:rPr>
      <w:rFonts w:cstheme="minorHAnsi"/>
      <w:color w:val="000000" w:themeColor="text1"/>
      <w:kern w:val="0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1411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17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62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236CAB"/>
    <w:rPr>
      <w:color w:val="96607D" w:themeColor="followedHyperlink"/>
      <w:u w:val="single"/>
    </w:rPr>
  </w:style>
  <w:style w:type="table" w:customStyle="1" w:styleId="TableGrid0">
    <w:name w:val="TableGrid"/>
    <w:rsid w:val="00B40125"/>
    <w:pPr>
      <w:spacing w:after="0" w:line="240" w:lineRule="auto"/>
    </w:pPr>
    <w:rPr>
      <w:rFonts w:eastAsiaTheme="minorEastAsia"/>
      <w:kern w:val="0"/>
      <w:sz w:val="24"/>
      <w:szCs w:val="24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7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3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8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2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4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9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4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3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7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8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9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1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4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3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3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6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7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702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cal.gov.uk/about/campaigns/build-back-local/cost-pressures" TargetMode="External"/><Relationship Id="rId13" Type="http://schemas.openxmlformats.org/officeDocument/2006/relationships/hyperlink" Target="https://doi.org/10.1016/0007-6813(80)90027-0" TargetMode="External"/><Relationship Id="rId18" Type="http://schemas.openxmlformats.org/officeDocument/2006/relationships/hyperlink" Target="https://www.cipd.org/uk/views-and-insights/thought-leadership/cipd-voice/employers-perspectives-four-day-working-week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rojectmanager.com/blog/matrix-organizational-structure-quick-guide" TargetMode="External"/><Relationship Id="rId12" Type="http://schemas.openxmlformats.org/officeDocument/2006/relationships/hyperlink" Target="https://doi.org/10.1016/j.jik.2016.07.002" TargetMode="External"/><Relationship Id="rId17" Type="http://schemas.openxmlformats.org/officeDocument/2006/relationships/hyperlink" Target="https://www.cipd.org/uk/knowledge/factsheets/well-being-factshee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8137/cardiometry.2022.22.237243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mallbusiness.chron.com/advantages-disadvantages-divisional-organizational-structure-611.html" TargetMode="External"/><Relationship Id="rId11" Type="http://schemas.openxmlformats.org/officeDocument/2006/relationships/hyperlink" Target="https://www.cipd.org/uk/about/news/six-ways-hr-influences-organisational-culture/" TargetMode="External"/><Relationship Id="rId5" Type="http://schemas.openxmlformats.org/officeDocument/2006/relationships/hyperlink" Target="https://cipdforum.co.uk/evaluate-the-advantages-and-disadvantages-of-two-types-of-organisation-structures-including-the-reasons-underpinning-them/" TargetMode="External"/><Relationship Id="rId15" Type="http://schemas.openxmlformats.org/officeDocument/2006/relationships/hyperlink" Target="https://whatfix.com/blog/kubler-ross-change-curve/" TargetMode="External"/><Relationship Id="rId10" Type="http://schemas.openxmlformats.org/officeDocument/2006/relationships/hyperlink" Target="https://www.ispatguru.com/organizational-culture-and-employee-behaviour/" TargetMode="External"/><Relationship Id="rId19" Type="http://schemas.openxmlformats.org/officeDocument/2006/relationships/hyperlink" Target="https://www.peoplemanagement.co.uk/article/1857489/four-day-working-week-compliance-challenges-overc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ipdforum.co.uk/assess-how-people-practices-impact-on-organisational-culture-and-behaviour-drawing-on-examples-to-support-your-arguments/" TargetMode="External"/><Relationship Id="rId14" Type="http://schemas.openxmlformats.org/officeDocument/2006/relationships/hyperlink" Target="https://www.ekrfoundation.org/5-stages-of-grief/change-cur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7404</Words>
  <Characters>42203</Characters>
  <Application>Microsoft Office Word</Application>
  <DocSecurity>0</DocSecurity>
  <Lines>351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Gelder</dc:creator>
  <cp:keywords/>
  <dc:description/>
  <cp:lastModifiedBy>Mike Gelder</cp:lastModifiedBy>
  <cp:revision>3</cp:revision>
  <dcterms:created xsi:type="dcterms:W3CDTF">2024-11-25T20:57:00Z</dcterms:created>
  <dcterms:modified xsi:type="dcterms:W3CDTF">2024-11-25T21:08:00Z</dcterms:modified>
</cp:coreProperties>
</file>