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080" w:rsidRPr="0079415A" w:rsidRDefault="00010080"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 xml:space="preserve">This assignment aims to critically reflect on my experiences whilst on placement using an appropriate model for reflection.  The assignment begins with an introduction to my placement setting, an exploration of why it is important to embed </w:t>
      </w:r>
      <w:r w:rsidR="008B7B9C" w:rsidRPr="0079415A">
        <w:rPr>
          <w:rFonts w:ascii="Times New Roman" w:hAnsi="Times New Roman" w:cs="Times New Roman"/>
          <w:sz w:val="24"/>
          <w:szCs w:val="24"/>
        </w:rPr>
        <w:t>critical thinking into practice and introduces the model of reflection I used to write about my experiences.</w:t>
      </w:r>
      <w:r w:rsidR="003C319C" w:rsidRPr="0079415A">
        <w:rPr>
          <w:rFonts w:ascii="Times New Roman" w:hAnsi="Times New Roman" w:cs="Times New Roman"/>
          <w:sz w:val="24"/>
          <w:szCs w:val="24"/>
        </w:rPr>
        <w:t xml:space="preserve">  I have reflected on 3 events for this assignment.</w:t>
      </w:r>
    </w:p>
    <w:p w:rsidR="00807F38" w:rsidRPr="0079415A" w:rsidRDefault="008B7B9C"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My placement, in an observational capacity, was at a small, local children’s nursery in a village close to where I live.  The nursery offers a child care service for infants and children up to 11 years of age.  (Children of school age are collected by an appropriately qualified member of staff when school finishes and brought to the nursery).  The nursery operates between 8am and 6pm, employs 10 staff and can accommodate up to 22 children.  The children are divided into groups where infants and children up to age 3 are separated from the older children.  The nursery offers a bilingual service, varied activities, curriculum based learning and is registered with Care and Social Services Inspectorate for Wales (CSSIW).</w:t>
      </w:r>
      <w:r w:rsidR="005E0CE9" w:rsidRPr="0079415A">
        <w:rPr>
          <w:rFonts w:ascii="Times New Roman" w:hAnsi="Times New Roman" w:cs="Times New Roman"/>
          <w:sz w:val="24"/>
          <w:szCs w:val="24"/>
        </w:rPr>
        <w:t xml:space="preserve"> </w:t>
      </w:r>
    </w:p>
    <w:p w:rsidR="008B7B9C" w:rsidRPr="0079415A" w:rsidRDefault="00A06015"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 xml:space="preserve">The work placement needed to be completed as part of the advocacy course I am currently studying.  As previously mentioned, the placement was in an observational capacity.  However, I used my initiative at the nursery to help and support staff when I felt my help would be appreciated.  I did not want staff to think I was unapproachable and therefore, did not always wait for instruction, I simply joined in with the unstructured activities with the children which included organising toys, reading and jigsaws and helped to clear and tidy away after snacks and mealtimes.  The majority of my time was spent generally supervising the children inside the nursery and outside in the playground.  I endeavoured to build rapport with not only the children but also the staff, by showing an interest in their experience of working at the nursery, observing them interacting with the children and the conversations with parents that occurred at the end of the day.  I understand how important it is to have positive early childhood environments as, according to Hadley (2012, p.39), “It is widely accepted that the quality of the early years’ environment is crucial for the long-term health and well-being of individuals” and children’s well-being is significantly important in Wales as outlined in the </w:t>
      </w:r>
      <w:r w:rsidRPr="0079415A">
        <w:rPr>
          <w:rFonts w:ascii="Times New Roman" w:hAnsi="Times New Roman" w:cs="Times New Roman"/>
          <w:i/>
          <w:sz w:val="24"/>
          <w:szCs w:val="24"/>
        </w:rPr>
        <w:t>Social Services and Well-being (Wales) Act 2014.</w:t>
      </w:r>
      <w:r w:rsidR="008B7B9C" w:rsidRPr="0079415A">
        <w:rPr>
          <w:rFonts w:ascii="Times New Roman" w:hAnsi="Times New Roman" w:cs="Times New Roman"/>
          <w:sz w:val="24"/>
          <w:szCs w:val="24"/>
        </w:rPr>
        <w:t xml:space="preserve">  </w:t>
      </w:r>
    </w:p>
    <w:p w:rsidR="00B7389F" w:rsidRPr="0079415A" w:rsidRDefault="008B7B9C"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 xml:space="preserve">My previous experience of children had been in a secondary school setting and I welcomed the challenge of working with younger children, hence my reason for </w:t>
      </w:r>
      <w:r w:rsidRPr="0079415A">
        <w:rPr>
          <w:rFonts w:ascii="Times New Roman" w:hAnsi="Times New Roman" w:cs="Times New Roman"/>
          <w:sz w:val="24"/>
          <w:szCs w:val="24"/>
        </w:rPr>
        <w:lastRenderedPageBreak/>
        <w:t xml:space="preserve">choosing this particular placement.  My work experience within secondary education totals 15 years and I have engaged with young people with additional learning needs and special educational needs so this placement offered me opportunity to use some of my previous skills again.  As a caring and genuine person I understand how important it is to adopt person-centred approaches with young people and have witnessed how much individuals can achieve within an encouraging, supportive and inclusive environment; something that </w:t>
      </w:r>
      <w:r w:rsidR="00AA4A2D" w:rsidRPr="0079415A">
        <w:rPr>
          <w:rFonts w:ascii="Times New Roman" w:hAnsi="Times New Roman" w:cs="Times New Roman"/>
          <w:sz w:val="24"/>
          <w:szCs w:val="24"/>
        </w:rPr>
        <w:t xml:space="preserve">I felt </w:t>
      </w:r>
      <w:r w:rsidRPr="0079415A">
        <w:rPr>
          <w:rFonts w:ascii="Times New Roman" w:hAnsi="Times New Roman" w:cs="Times New Roman"/>
          <w:sz w:val="24"/>
          <w:szCs w:val="24"/>
        </w:rPr>
        <w:t>this particular nursery offers</w:t>
      </w:r>
      <w:r w:rsidR="00AA4A2D" w:rsidRPr="0079415A">
        <w:rPr>
          <w:rFonts w:ascii="Times New Roman" w:hAnsi="Times New Roman" w:cs="Times New Roman"/>
          <w:sz w:val="24"/>
          <w:szCs w:val="24"/>
        </w:rPr>
        <w:t xml:space="preserve"> and where I, as a student, believed I would feel</w:t>
      </w:r>
      <w:r w:rsidRPr="0079415A">
        <w:rPr>
          <w:rFonts w:ascii="Times New Roman" w:hAnsi="Times New Roman" w:cs="Times New Roman"/>
          <w:sz w:val="24"/>
          <w:szCs w:val="24"/>
        </w:rPr>
        <w:t xml:space="preserve"> comfortable fulfilling my placement. </w:t>
      </w:r>
      <w:r w:rsidR="00FE3AA4" w:rsidRPr="0079415A">
        <w:rPr>
          <w:rFonts w:ascii="Times New Roman" w:hAnsi="Times New Roman" w:cs="Times New Roman"/>
          <w:sz w:val="24"/>
          <w:szCs w:val="24"/>
        </w:rPr>
        <w:t xml:space="preserve"> It also offered me opportunity to build on my expertise and develop my continuous professional development (CPD) in an appropriate setting.  The Care Council for Wales (2016) highlights the importance of CPD in a childcare setting as it ensures competence within the profession by sustaining skills and keeping up to date with changing legislation and policies.</w:t>
      </w:r>
      <w:r w:rsidR="00C174C2" w:rsidRPr="0079415A">
        <w:rPr>
          <w:rFonts w:ascii="Times New Roman" w:hAnsi="Times New Roman" w:cs="Times New Roman"/>
          <w:sz w:val="24"/>
          <w:szCs w:val="24"/>
        </w:rPr>
        <w:t xml:space="preserve"> </w:t>
      </w:r>
      <w:r w:rsidR="00FE3AA4" w:rsidRPr="0079415A">
        <w:rPr>
          <w:rFonts w:ascii="Times New Roman" w:hAnsi="Times New Roman" w:cs="Times New Roman"/>
          <w:sz w:val="24"/>
          <w:szCs w:val="24"/>
        </w:rPr>
        <w:t xml:space="preserve"> </w:t>
      </w:r>
      <w:r w:rsidR="00F660AD" w:rsidRPr="0079415A">
        <w:rPr>
          <w:rFonts w:ascii="Times New Roman" w:hAnsi="Times New Roman" w:cs="Times New Roman"/>
          <w:sz w:val="24"/>
          <w:szCs w:val="24"/>
        </w:rPr>
        <w:t>Buzz</w:t>
      </w:r>
      <w:r w:rsidR="007F16DB" w:rsidRPr="0079415A">
        <w:rPr>
          <w:rFonts w:ascii="Times New Roman" w:hAnsi="Times New Roman" w:cs="Times New Roman"/>
          <w:sz w:val="24"/>
          <w:szCs w:val="24"/>
        </w:rPr>
        <w:t xml:space="preserve">eo and Cifci (2017) </w:t>
      </w:r>
      <w:r w:rsidR="00F660AD" w:rsidRPr="0079415A">
        <w:rPr>
          <w:rFonts w:ascii="Times New Roman" w:hAnsi="Times New Roman" w:cs="Times New Roman"/>
          <w:sz w:val="24"/>
          <w:szCs w:val="24"/>
        </w:rPr>
        <w:t>state that there is evidence to suggest that work experien</w:t>
      </w:r>
      <w:r w:rsidR="00342E96" w:rsidRPr="0079415A">
        <w:rPr>
          <w:rFonts w:ascii="Times New Roman" w:hAnsi="Times New Roman" w:cs="Times New Roman"/>
          <w:sz w:val="24"/>
          <w:szCs w:val="24"/>
        </w:rPr>
        <w:t>ce placement is effective and gives</w:t>
      </w:r>
      <w:r w:rsidR="00F660AD" w:rsidRPr="0079415A">
        <w:rPr>
          <w:rFonts w:ascii="Times New Roman" w:hAnsi="Times New Roman" w:cs="Times New Roman"/>
          <w:sz w:val="24"/>
          <w:szCs w:val="24"/>
        </w:rPr>
        <w:t xml:space="preserve"> a range of positive outcomes for individuals.</w:t>
      </w:r>
    </w:p>
    <w:p w:rsidR="002C44AF" w:rsidRPr="0079415A" w:rsidRDefault="006471E8" w:rsidP="0079415A">
      <w:pPr>
        <w:pStyle w:val="CommentText"/>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According to the Welsh Government</w:t>
      </w:r>
      <w:r w:rsidR="00D034DF" w:rsidRPr="0079415A">
        <w:rPr>
          <w:rFonts w:ascii="Times New Roman" w:hAnsi="Times New Roman" w:cs="Times New Roman"/>
          <w:sz w:val="24"/>
          <w:szCs w:val="24"/>
        </w:rPr>
        <w:t>’s reflective practice booklet</w:t>
      </w:r>
      <w:r w:rsidRPr="0079415A">
        <w:rPr>
          <w:rFonts w:ascii="Times New Roman" w:hAnsi="Times New Roman" w:cs="Times New Roman"/>
          <w:sz w:val="24"/>
          <w:szCs w:val="24"/>
        </w:rPr>
        <w:t xml:space="preserve"> (2015</w:t>
      </w:r>
      <w:r w:rsidR="00D034DF" w:rsidRPr="0079415A">
        <w:rPr>
          <w:rFonts w:ascii="Times New Roman" w:hAnsi="Times New Roman" w:cs="Times New Roman"/>
          <w:sz w:val="24"/>
          <w:szCs w:val="24"/>
        </w:rPr>
        <w:t xml:space="preserve">) it states that </w:t>
      </w:r>
      <w:r w:rsidRPr="0079415A">
        <w:rPr>
          <w:rFonts w:ascii="Times New Roman" w:hAnsi="Times New Roman" w:cs="Times New Roman"/>
          <w:sz w:val="24"/>
          <w:szCs w:val="24"/>
        </w:rPr>
        <w:t>reflective practice involves improving what one does, is for all practitioners, is ongoing through one’s career and is challenging.</w:t>
      </w:r>
      <w:r w:rsidR="00D034DF" w:rsidRPr="0079415A">
        <w:rPr>
          <w:rFonts w:ascii="Times New Roman" w:hAnsi="Times New Roman" w:cs="Times New Roman"/>
          <w:sz w:val="24"/>
          <w:szCs w:val="24"/>
        </w:rPr>
        <w:t xml:space="preserve">  </w:t>
      </w:r>
      <w:r w:rsidR="00A175B3" w:rsidRPr="0079415A">
        <w:rPr>
          <w:rFonts w:ascii="Times New Roman" w:hAnsi="Times New Roman" w:cs="Times New Roman"/>
          <w:sz w:val="24"/>
          <w:szCs w:val="24"/>
        </w:rPr>
        <w:t>Schön (</w:t>
      </w:r>
      <w:r w:rsidR="00FC7A61" w:rsidRPr="0079415A">
        <w:rPr>
          <w:rFonts w:ascii="Times New Roman" w:hAnsi="Times New Roman" w:cs="Times New Roman"/>
          <w:sz w:val="24"/>
          <w:szCs w:val="24"/>
        </w:rPr>
        <w:t>1983) builds on this, describing it as a method of gaining a more profound awareness of oneself and learning from it to improve future outcomes</w:t>
      </w:r>
      <w:r w:rsidR="00A175B3" w:rsidRPr="0079415A">
        <w:rPr>
          <w:rFonts w:ascii="Times New Roman" w:hAnsi="Times New Roman" w:cs="Times New Roman"/>
          <w:sz w:val="24"/>
          <w:szCs w:val="24"/>
        </w:rPr>
        <w:t xml:space="preserve">.  </w:t>
      </w:r>
      <w:r w:rsidR="002C44AF" w:rsidRPr="0079415A">
        <w:rPr>
          <w:rFonts w:ascii="Times New Roman" w:hAnsi="Times New Roman" w:cs="Times New Roman"/>
          <w:sz w:val="24"/>
          <w:szCs w:val="24"/>
        </w:rPr>
        <w:t xml:space="preserve">Moss and Petrie (2002) point out that practitioners need to be aware of how they work with children.  One needs to be focussed with one’s responses and engagement </w:t>
      </w:r>
      <w:r w:rsidR="002B34AC" w:rsidRPr="0079415A">
        <w:rPr>
          <w:rFonts w:ascii="Times New Roman" w:hAnsi="Times New Roman" w:cs="Times New Roman"/>
          <w:sz w:val="24"/>
          <w:szCs w:val="24"/>
        </w:rPr>
        <w:t>“with the multiple voices of children in early childhood settings”</w:t>
      </w:r>
      <w:r w:rsidR="00FC7A61" w:rsidRPr="0079415A">
        <w:rPr>
          <w:rFonts w:ascii="Times New Roman" w:hAnsi="Times New Roman" w:cs="Times New Roman"/>
          <w:sz w:val="24"/>
          <w:szCs w:val="24"/>
        </w:rPr>
        <w:t xml:space="preserve"> (</w:t>
      </w:r>
      <w:r w:rsidR="002B34AC" w:rsidRPr="0079415A">
        <w:rPr>
          <w:rFonts w:ascii="Times New Roman" w:hAnsi="Times New Roman" w:cs="Times New Roman"/>
          <w:sz w:val="24"/>
          <w:szCs w:val="24"/>
        </w:rPr>
        <w:t>Paige-Smith</w:t>
      </w:r>
      <w:r w:rsidR="00FC7A61" w:rsidRPr="0079415A">
        <w:rPr>
          <w:rFonts w:ascii="Times New Roman" w:hAnsi="Times New Roman" w:cs="Times New Roman"/>
          <w:sz w:val="24"/>
          <w:szCs w:val="24"/>
        </w:rPr>
        <w:t xml:space="preserve"> and Craft, 2011, p.3)</w:t>
      </w:r>
      <w:r w:rsidR="002B34AC" w:rsidRPr="0079415A">
        <w:rPr>
          <w:rFonts w:ascii="Times New Roman" w:hAnsi="Times New Roman" w:cs="Times New Roman"/>
          <w:sz w:val="24"/>
          <w:szCs w:val="24"/>
        </w:rPr>
        <w:t xml:space="preserve">.  </w:t>
      </w:r>
      <w:r w:rsidR="009A7418" w:rsidRPr="0079415A">
        <w:rPr>
          <w:rFonts w:ascii="Times New Roman" w:hAnsi="Times New Roman" w:cs="Times New Roman"/>
          <w:sz w:val="24"/>
          <w:szCs w:val="24"/>
        </w:rPr>
        <w:t>Acco</w:t>
      </w:r>
      <w:r w:rsidR="00FC7A61" w:rsidRPr="0079415A">
        <w:rPr>
          <w:rFonts w:ascii="Times New Roman" w:hAnsi="Times New Roman" w:cs="Times New Roman"/>
          <w:sz w:val="24"/>
          <w:szCs w:val="24"/>
        </w:rPr>
        <w:t>rding to Paige-Smith et al (2011</w:t>
      </w:r>
      <w:r w:rsidR="009A7418" w:rsidRPr="0079415A">
        <w:rPr>
          <w:rFonts w:ascii="Times New Roman" w:hAnsi="Times New Roman" w:cs="Times New Roman"/>
          <w:sz w:val="24"/>
          <w:szCs w:val="24"/>
        </w:rPr>
        <w:t>) r</w:t>
      </w:r>
      <w:r w:rsidR="002B34AC" w:rsidRPr="0079415A">
        <w:rPr>
          <w:rFonts w:ascii="Times New Roman" w:hAnsi="Times New Roman" w:cs="Times New Roman"/>
          <w:sz w:val="24"/>
          <w:szCs w:val="24"/>
        </w:rPr>
        <w:t xml:space="preserve">eviews </w:t>
      </w:r>
      <w:r w:rsidR="00541081" w:rsidRPr="0079415A">
        <w:rPr>
          <w:rFonts w:ascii="Times New Roman" w:hAnsi="Times New Roman" w:cs="Times New Roman"/>
          <w:sz w:val="24"/>
          <w:szCs w:val="24"/>
        </w:rPr>
        <w:t>of the Early Y</w:t>
      </w:r>
      <w:r w:rsidR="002B34AC" w:rsidRPr="0079415A">
        <w:rPr>
          <w:rFonts w:ascii="Times New Roman" w:hAnsi="Times New Roman" w:cs="Times New Roman"/>
          <w:sz w:val="24"/>
          <w:szCs w:val="24"/>
        </w:rPr>
        <w:t>ears Foundation Stage in 2010 highlight how important it is for practitioners</w:t>
      </w:r>
      <w:r w:rsidR="00541081" w:rsidRPr="0079415A">
        <w:rPr>
          <w:rFonts w:ascii="Times New Roman" w:hAnsi="Times New Roman" w:cs="Times New Roman"/>
          <w:sz w:val="24"/>
          <w:szCs w:val="24"/>
        </w:rPr>
        <w:t xml:space="preserve"> from the early </w:t>
      </w:r>
      <w:r w:rsidR="00807F38" w:rsidRPr="0079415A">
        <w:rPr>
          <w:rFonts w:ascii="Times New Roman" w:hAnsi="Times New Roman" w:cs="Times New Roman"/>
          <w:sz w:val="24"/>
          <w:szCs w:val="24"/>
        </w:rPr>
        <w:t>years’</w:t>
      </w:r>
      <w:r w:rsidR="00541081" w:rsidRPr="0079415A">
        <w:rPr>
          <w:rFonts w:ascii="Times New Roman" w:hAnsi="Times New Roman" w:cs="Times New Roman"/>
          <w:sz w:val="24"/>
          <w:szCs w:val="24"/>
        </w:rPr>
        <w:t xml:space="preserve"> workforce</w:t>
      </w:r>
      <w:r w:rsidR="009A7418" w:rsidRPr="0079415A">
        <w:rPr>
          <w:rFonts w:ascii="Times New Roman" w:hAnsi="Times New Roman" w:cs="Times New Roman"/>
          <w:sz w:val="24"/>
          <w:szCs w:val="24"/>
        </w:rPr>
        <w:t xml:space="preserve"> and, from within settings suc</w:t>
      </w:r>
      <w:r w:rsidR="008B2195" w:rsidRPr="0079415A">
        <w:rPr>
          <w:rFonts w:ascii="Times New Roman" w:hAnsi="Times New Roman" w:cs="Times New Roman"/>
          <w:sz w:val="24"/>
          <w:szCs w:val="24"/>
        </w:rPr>
        <w:t>h as the nursery where I did</w:t>
      </w:r>
      <w:r w:rsidR="009A7418" w:rsidRPr="0079415A">
        <w:rPr>
          <w:rFonts w:ascii="Times New Roman" w:hAnsi="Times New Roman" w:cs="Times New Roman"/>
          <w:sz w:val="24"/>
          <w:szCs w:val="24"/>
        </w:rPr>
        <w:t xml:space="preserve"> my placement,</w:t>
      </w:r>
      <w:r w:rsidR="002B34AC" w:rsidRPr="0079415A">
        <w:rPr>
          <w:rFonts w:ascii="Times New Roman" w:hAnsi="Times New Roman" w:cs="Times New Roman"/>
          <w:sz w:val="24"/>
          <w:szCs w:val="24"/>
        </w:rPr>
        <w:t xml:space="preserve"> to develop critical thinking and reflection</w:t>
      </w:r>
      <w:r w:rsidR="00541081" w:rsidRPr="0079415A">
        <w:rPr>
          <w:rFonts w:ascii="Times New Roman" w:hAnsi="Times New Roman" w:cs="Times New Roman"/>
          <w:sz w:val="24"/>
          <w:szCs w:val="24"/>
        </w:rPr>
        <w:t xml:space="preserve">. </w:t>
      </w:r>
      <w:r w:rsidR="006C60CA" w:rsidRPr="0079415A">
        <w:rPr>
          <w:rFonts w:ascii="Times New Roman" w:hAnsi="Times New Roman" w:cs="Times New Roman"/>
          <w:sz w:val="24"/>
          <w:szCs w:val="24"/>
        </w:rPr>
        <w:t xml:space="preserve"> It is also pointed out that there has been an expectation for early </w:t>
      </w:r>
      <w:r w:rsidR="00807F38" w:rsidRPr="0079415A">
        <w:rPr>
          <w:rFonts w:ascii="Times New Roman" w:hAnsi="Times New Roman" w:cs="Times New Roman"/>
          <w:sz w:val="24"/>
          <w:szCs w:val="24"/>
        </w:rPr>
        <w:t>years’</w:t>
      </w:r>
      <w:r w:rsidR="006C60CA" w:rsidRPr="0079415A">
        <w:rPr>
          <w:rFonts w:ascii="Times New Roman" w:hAnsi="Times New Roman" w:cs="Times New Roman"/>
          <w:sz w:val="24"/>
          <w:szCs w:val="24"/>
        </w:rPr>
        <w:t xml:space="preserve"> practitioners </w:t>
      </w:r>
      <w:r w:rsidR="003B60EE" w:rsidRPr="0079415A">
        <w:rPr>
          <w:rFonts w:ascii="Times New Roman" w:hAnsi="Times New Roman" w:cs="Times New Roman"/>
          <w:sz w:val="24"/>
          <w:szCs w:val="24"/>
        </w:rPr>
        <w:t>to gain more qualifications and</w:t>
      </w:r>
      <w:r w:rsidR="006C60CA" w:rsidRPr="0079415A">
        <w:rPr>
          <w:rFonts w:ascii="Times New Roman" w:hAnsi="Times New Roman" w:cs="Times New Roman"/>
          <w:sz w:val="24"/>
          <w:szCs w:val="24"/>
        </w:rPr>
        <w:t xml:space="preserve"> have a better understanding of children’s engagement and pa</w:t>
      </w:r>
      <w:r w:rsidR="003B60EE" w:rsidRPr="0079415A">
        <w:rPr>
          <w:rFonts w:ascii="Times New Roman" w:hAnsi="Times New Roman" w:cs="Times New Roman"/>
          <w:sz w:val="24"/>
          <w:szCs w:val="24"/>
        </w:rPr>
        <w:t>rticipation, therefore, by relating policy and literature</w:t>
      </w:r>
      <w:r w:rsidR="00AA4A2D" w:rsidRPr="0079415A">
        <w:rPr>
          <w:rFonts w:ascii="Times New Roman" w:hAnsi="Times New Roman" w:cs="Times New Roman"/>
          <w:sz w:val="24"/>
          <w:szCs w:val="24"/>
        </w:rPr>
        <w:t>,</w:t>
      </w:r>
      <w:r w:rsidR="003B60EE" w:rsidRPr="0079415A">
        <w:rPr>
          <w:rFonts w:ascii="Times New Roman" w:hAnsi="Times New Roman" w:cs="Times New Roman"/>
          <w:sz w:val="24"/>
          <w:szCs w:val="24"/>
        </w:rPr>
        <w:t xml:space="preserve"> enab</w:t>
      </w:r>
      <w:r w:rsidR="0034165F" w:rsidRPr="0079415A">
        <w:rPr>
          <w:rFonts w:ascii="Times New Roman" w:hAnsi="Times New Roman" w:cs="Times New Roman"/>
          <w:sz w:val="24"/>
          <w:szCs w:val="24"/>
        </w:rPr>
        <w:t>les</w:t>
      </w:r>
      <w:r w:rsidR="003B60EE" w:rsidRPr="0079415A">
        <w:rPr>
          <w:rFonts w:ascii="Times New Roman" w:hAnsi="Times New Roman" w:cs="Times New Roman"/>
          <w:sz w:val="24"/>
          <w:szCs w:val="24"/>
        </w:rPr>
        <w:t xml:space="preserve"> engagement with reflective practice. </w:t>
      </w:r>
      <w:r w:rsidR="0034165F" w:rsidRPr="0079415A">
        <w:rPr>
          <w:rFonts w:ascii="Times New Roman" w:hAnsi="Times New Roman" w:cs="Times New Roman"/>
          <w:sz w:val="24"/>
          <w:szCs w:val="24"/>
        </w:rPr>
        <w:t xml:space="preserve"> Critically understanding one’s own practice through reflective practice, developing skills, knowledge and approaches enables practitioners to achieve the best outcomes for children.</w:t>
      </w:r>
      <w:r w:rsidR="003B60EE" w:rsidRPr="0079415A">
        <w:rPr>
          <w:rFonts w:ascii="Times New Roman" w:hAnsi="Times New Roman" w:cs="Times New Roman"/>
          <w:sz w:val="24"/>
          <w:szCs w:val="24"/>
        </w:rPr>
        <w:t xml:space="preserve"> </w:t>
      </w:r>
      <w:r w:rsidR="006C60CA" w:rsidRPr="0079415A">
        <w:rPr>
          <w:rFonts w:ascii="Times New Roman" w:hAnsi="Times New Roman" w:cs="Times New Roman"/>
          <w:sz w:val="24"/>
          <w:szCs w:val="24"/>
        </w:rPr>
        <w:t xml:space="preserve">  </w:t>
      </w:r>
      <w:r w:rsidR="009A7418" w:rsidRPr="0079415A">
        <w:rPr>
          <w:rFonts w:ascii="Times New Roman" w:hAnsi="Times New Roman" w:cs="Times New Roman"/>
          <w:sz w:val="24"/>
          <w:szCs w:val="24"/>
        </w:rPr>
        <w:t xml:space="preserve"> </w:t>
      </w:r>
      <w:r w:rsidR="00541081" w:rsidRPr="0079415A">
        <w:rPr>
          <w:rFonts w:ascii="Times New Roman" w:hAnsi="Times New Roman" w:cs="Times New Roman"/>
          <w:sz w:val="24"/>
          <w:szCs w:val="24"/>
        </w:rPr>
        <w:t xml:space="preserve"> </w:t>
      </w:r>
      <w:r w:rsidR="002B34AC" w:rsidRPr="0079415A">
        <w:rPr>
          <w:rFonts w:ascii="Times New Roman" w:hAnsi="Times New Roman" w:cs="Times New Roman"/>
          <w:sz w:val="24"/>
          <w:szCs w:val="24"/>
        </w:rPr>
        <w:t xml:space="preserve"> </w:t>
      </w:r>
      <w:r w:rsidR="00541081" w:rsidRPr="0079415A">
        <w:rPr>
          <w:rFonts w:ascii="Times New Roman" w:hAnsi="Times New Roman" w:cs="Times New Roman"/>
          <w:sz w:val="24"/>
          <w:szCs w:val="24"/>
        </w:rPr>
        <w:t xml:space="preserve"> </w:t>
      </w:r>
      <w:r w:rsidR="002B34AC" w:rsidRPr="0079415A">
        <w:rPr>
          <w:rFonts w:ascii="Times New Roman" w:hAnsi="Times New Roman" w:cs="Times New Roman"/>
          <w:sz w:val="24"/>
          <w:szCs w:val="24"/>
        </w:rPr>
        <w:t xml:space="preserve"> </w:t>
      </w:r>
    </w:p>
    <w:p w:rsidR="00CE4A43" w:rsidRPr="0079415A" w:rsidRDefault="002E080A"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lastRenderedPageBreak/>
        <w:t xml:space="preserve">Paige-Smith and Craft (2011, p.21) state </w:t>
      </w:r>
      <w:r w:rsidR="009F2F09" w:rsidRPr="0079415A">
        <w:rPr>
          <w:rFonts w:ascii="Times New Roman" w:hAnsi="Times New Roman" w:cs="Times New Roman"/>
          <w:sz w:val="24"/>
          <w:szCs w:val="24"/>
        </w:rPr>
        <w:t>“Weaknesses in reflective practice can come from a closed network where ways of doing things are not open to scrutiny, reinter</w:t>
      </w:r>
      <w:r w:rsidR="00807F38" w:rsidRPr="0079415A">
        <w:rPr>
          <w:rFonts w:ascii="Times New Roman" w:hAnsi="Times New Roman" w:cs="Times New Roman"/>
          <w:sz w:val="24"/>
          <w:szCs w:val="24"/>
        </w:rPr>
        <w:t>pretation or development”</w:t>
      </w:r>
      <w:r w:rsidR="009F2F09" w:rsidRPr="0079415A">
        <w:rPr>
          <w:rFonts w:ascii="Times New Roman" w:hAnsi="Times New Roman" w:cs="Times New Roman"/>
          <w:sz w:val="24"/>
          <w:szCs w:val="24"/>
        </w:rPr>
        <w:t xml:space="preserve">.  </w:t>
      </w:r>
      <w:r w:rsidRPr="0079415A">
        <w:rPr>
          <w:rFonts w:ascii="Times New Roman" w:hAnsi="Times New Roman" w:cs="Times New Roman"/>
          <w:sz w:val="24"/>
          <w:szCs w:val="24"/>
        </w:rPr>
        <w:t xml:space="preserve">They </w:t>
      </w:r>
      <w:r w:rsidR="00A175B3" w:rsidRPr="0079415A">
        <w:rPr>
          <w:rFonts w:ascii="Times New Roman" w:hAnsi="Times New Roman" w:cs="Times New Roman"/>
          <w:sz w:val="24"/>
          <w:szCs w:val="24"/>
        </w:rPr>
        <w:t>suggest</w:t>
      </w:r>
      <w:r w:rsidR="00150897" w:rsidRPr="0079415A">
        <w:rPr>
          <w:rFonts w:ascii="Times New Roman" w:hAnsi="Times New Roman" w:cs="Times New Roman"/>
          <w:sz w:val="24"/>
          <w:szCs w:val="24"/>
        </w:rPr>
        <w:t xml:space="preserve"> that o</w:t>
      </w:r>
      <w:r w:rsidR="009F2F09" w:rsidRPr="0079415A">
        <w:rPr>
          <w:rFonts w:ascii="Times New Roman" w:hAnsi="Times New Roman" w:cs="Times New Roman"/>
          <w:sz w:val="24"/>
          <w:szCs w:val="24"/>
        </w:rPr>
        <w:t xml:space="preserve">ne needs </w:t>
      </w:r>
      <w:r w:rsidR="00150897" w:rsidRPr="0079415A">
        <w:rPr>
          <w:rFonts w:ascii="Times New Roman" w:hAnsi="Times New Roman" w:cs="Times New Roman"/>
          <w:sz w:val="24"/>
          <w:szCs w:val="24"/>
        </w:rPr>
        <w:t xml:space="preserve">the opportunity </w:t>
      </w:r>
      <w:r w:rsidR="009F2F09" w:rsidRPr="0079415A">
        <w:rPr>
          <w:rFonts w:ascii="Times New Roman" w:hAnsi="Times New Roman" w:cs="Times New Roman"/>
          <w:sz w:val="24"/>
          <w:szCs w:val="24"/>
        </w:rPr>
        <w:t>to bounce ideas off others, to co-cons</w:t>
      </w:r>
      <w:r w:rsidR="00150897" w:rsidRPr="0079415A">
        <w:rPr>
          <w:rFonts w:ascii="Times New Roman" w:hAnsi="Times New Roman" w:cs="Times New Roman"/>
          <w:sz w:val="24"/>
          <w:szCs w:val="24"/>
        </w:rPr>
        <w:t xml:space="preserve">truct </w:t>
      </w:r>
      <w:r w:rsidR="009F2F09" w:rsidRPr="0079415A">
        <w:rPr>
          <w:rFonts w:ascii="Times New Roman" w:hAnsi="Times New Roman" w:cs="Times New Roman"/>
          <w:sz w:val="24"/>
          <w:szCs w:val="24"/>
        </w:rPr>
        <w:t>ideas and understandings</w:t>
      </w:r>
      <w:r w:rsidR="00150897" w:rsidRPr="0079415A">
        <w:rPr>
          <w:rFonts w:ascii="Times New Roman" w:hAnsi="Times New Roman" w:cs="Times New Roman"/>
          <w:sz w:val="24"/>
          <w:szCs w:val="24"/>
        </w:rPr>
        <w:t xml:space="preserve"> and therefore, b</w:t>
      </w:r>
      <w:r w:rsidR="009F2F09" w:rsidRPr="0079415A">
        <w:rPr>
          <w:rFonts w:ascii="Times New Roman" w:hAnsi="Times New Roman" w:cs="Times New Roman"/>
          <w:sz w:val="24"/>
          <w:szCs w:val="24"/>
        </w:rPr>
        <w:t>y d</w:t>
      </w:r>
      <w:r w:rsidR="00150897" w:rsidRPr="0079415A">
        <w:rPr>
          <w:rFonts w:ascii="Times New Roman" w:hAnsi="Times New Roman" w:cs="Times New Roman"/>
          <w:sz w:val="24"/>
          <w:szCs w:val="24"/>
        </w:rPr>
        <w:t>oing these things,</w:t>
      </w:r>
      <w:r w:rsidR="009F2F09" w:rsidRPr="0079415A">
        <w:rPr>
          <w:rFonts w:ascii="Times New Roman" w:hAnsi="Times New Roman" w:cs="Times New Roman"/>
          <w:sz w:val="24"/>
          <w:szCs w:val="24"/>
        </w:rPr>
        <w:t xml:space="preserve"> more perspectives </w:t>
      </w:r>
      <w:r w:rsidR="00150897" w:rsidRPr="0079415A">
        <w:rPr>
          <w:rFonts w:ascii="Times New Roman" w:hAnsi="Times New Roman" w:cs="Times New Roman"/>
          <w:sz w:val="24"/>
          <w:szCs w:val="24"/>
        </w:rPr>
        <w:t xml:space="preserve">can be </w:t>
      </w:r>
      <w:r w:rsidR="009F2F09" w:rsidRPr="0079415A">
        <w:rPr>
          <w:rFonts w:ascii="Times New Roman" w:hAnsi="Times New Roman" w:cs="Times New Roman"/>
          <w:sz w:val="24"/>
          <w:szCs w:val="24"/>
        </w:rPr>
        <w:t xml:space="preserve">taken into consideration, overcoming subjectivity in </w:t>
      </w:r>
      <w:r w:rsidR="00150897" w:rsidRPr="0079415A">
        <w:rPr>
          <w:rFonts w:ascii="Times New Roman" w:hAnsi="Times New Roman" w:cs="Times New Roman"/>
          <w:sz w:val="24"/>
          <w:szCs w:val="24"/>
        </w:rPr>
        <w:t>one’s reflections of an event or experience.</w:t>
      </w:r>
      <w:r w:rsidR="00A175B3" w:rsidRPr="0079415A">
        <w:rPr>
          <w:rFonts w:ascii="Times New Roman" w:hAnsi="Times New Roman" w:cs="Times New Roman"/>
          <w:sz w:val="24"/>
          <w:szCs w:val="24"/>
        </w:rPr>
        <w:t xml:space="preserve">  </w:t>
      </w:r>
      <w:r w:rsidR="00E36B34" w:rsidRPr="0079415A">
        <w:rPr>
          <w:rFonts w:ascii="Times New Roman" w:hAnsi="Times New Roman" w:cs="Times New Roman"/>
          <w:sz w:val="24"/>
          <w:szCs w:val="24"/>
        </w:rPr>
        <w:t xml:space="preserve">According to </w:t>
      </w:r>
      <w:r w:rsidR="0057775E" w:rsidRPr="0079415A">
        <w:rPr>
          <w:rFonts w:ascii="Times New Roman" w:hAnsi="Times New Roman" w:cs="Times New Roman"/>
          <w:sz w:val="24"/>
          <w:szCs w:val="24"/>
        </w:rPr>
        <w:t xml:space="preserve">an abstract (Paterson and Chapman, 2013) </w:t>
      </w:r>
      <w:r w:rsidR="00E36B34" w:rsidRPr="0079415A">
        <w:rPr>
          <w:rFonts w:ascii="Times New Roman" w:hAnsi="Times New Roman" w:cs="Times New Roman"/>
          <w:sz w:val="24"/>
          <w:szCs w:val="24"/>
        </w:rPr>
        <w:t>“professional organisations and regulatory bodies are making critical reflection a mandatory component of pr</w:t>
      </w:r>
      <w:r w:rsidR="0057775E" w:rsidRPr="0079415A">
        <w:rPr>
          <w:rFonts w:ascii="Times New Roman" w:hAnsi="Times New Roman" w:cs="Times New Roman"/>
          <w:sz w:val="24"/>
          <w:szCs w:val="24"/>
        </w:rPr>
        <w:t>ofessional practice”.</w:t>
      </w:r>
      <w:r w:rsidR="0029342D" w:rsidRPr="0079415A">
        <w:rPr>
          <w:rFonts w:ascii="Times New Roman" w:hAnsi="Times New Roman" w:cs="Times New Roman"/>
          <w:sz w:val="24"/>
          <w:szCs w:val="24"/>
        </w:rPr>
        <w:t xml:space="preserve">  </w:t>
      </w:r>
      <w:r w:rsidRPr="0079415A">
        <w:rPr>
          <w:rFonts w:ascii="Times New Roman" w:hAnsi="Times New Roman" w:cs="Times New Roman"/>
          <w:sz w:val="24"/>
          <w:szCs w:val="24"/>
        </w:rPr>
        <w:t xml:space="preserve">They argue that </w:t>
      </w:r>
      <w:r w:rsidR="00A800C4" w:rsidRPr="0079415A">
        <w:rPr>
          <w:rFonts w:ascii="Times New Roman" w:hAnsi="Times New Roman" w:cs="Times New Roman"/>
          <w:sz w:val="24"/>
          <w:szCs w:val="24"/>
        </w:rPr>
        <w:t>“Reflection</w:t>
      </w:r>
      <w:r w:rsidR="007B444F" w:rsidRPr="0079415A">
        <w:rPr>
          <w:rFonts w:ascii="Times New Roman" w:hAnsi="Times New Roman" w:cs="Times New Roman"/>
          <w:sz w:val="24"/>
          <w:szCs w:val="24"/>
        </w:rPr>
        <w:t xml:space="preserve"> is part of learning from experience and is important in developing and maintaining competency</w:t>
      </w:r>
      <w:r w:rsidR="00A800C4" w:rsidRPr="0079415A">
        <w:rPr>
          <w:rFonts w:ascii="Times New Roman" w:hAnsi="Times New Roman" w:cs="Times New Roman"/>
          <w:sz w:val="24"/>
          <w:szCs w:val="24"/>
        </w:rPr>
        <w:t xml:space="preserve">…” </w:t>
      </w:r>
      <w:r w:rsidR="0029342D" w:rsidRPr="0079415A">
        <w:rPr>
          <w:rFonts w:ascii="Times New Roman" w:hAnsi="Times New Roman" w:cs="Times New Roman"/>
          <w:sz w:val="24"/>
          <w:szCs w:val="24"/>
        </w:rPr>
        <w:t>(Paterson and Chapman</w:t>
      </w:r>
      <w:r w:rsidR="00A800C4" w:rsidRPr="0079415A">
        <w:rPr>
          <w:rFonts w:ascii="Times New Roman" w:hAnsi="Times New Roman" w:cs="Times New Roman"/>
          <w:sz w:val="24"/>
          <w:szCs w:val="24"/>
        </w:rPr>
        <w:t>, 2013, p. 133</w:t>
      </w:r>
      <w:r w:rsidR="0029342D" w:rsidRPr="0079415A">
        <w:rPr>
          <w:rFonts w:ascii="Times New Roman" w:hAnsi="Times New Roman" w:cs="Times New Roman"/>
          <w:sz w:val="24"/>
          <w:szCs w:val="24"/>
        </w:rPr>
        <w:t>)</w:t>
      </w:r>
      <w:r w:rsidR="00807F38" w:rsidRPr="0079415A">
        <w:rPr>
          <w:rFonts w:ascii="Times New Roman" w:hAnsi="Times New Roman" w:cs="Times New Roman"/>
          <w:sz w:val="24"/>
          <w:szCs w:val="24"/>
        </w:rPr>
        <w:t xml:space="preserve"> but f</w:t>
      </w:r>
      <w:r w:rsidR="00CE4A43" w:rsidRPr="0079415A">
        <w:rPr>
          <w:rFonts w:ascii="Times New Roman" w:hAnsi="Times New Roman" w:cs="Times New Roman"/>
          <w:sz w:val="24"/>
          <w:szCs w:val="24"/>
        </w:rPr>
        <w:t>ears of appearing incompetent and the discomfort associated with looking at personal vulnerabilities can be an impediment to engaging in reflective practice (Orchowski et al., 2010; Scaife, 2010) cited</w:t>
      </w:r>
      <w:r w:rsidR="00705C35" w:rsidRPr="0079415A">
        <w:rPr>
          <w:rFonts w:ascii="Times New Roman" w:hAnsi="Times New Roman" w:cs="Times New Roman"/>
          <w:sz w:val="24"/>
          <w:szCs w:val="24"/>
        </w:rPr>
        <w:t xml:space="preserve"> in Fried (2015)</w:t>
      </w:r>
      <w:r w:rsidR="007F16DB" w:rsidRPr="0079415A">
        <w:rPr>
          <w:rFonts w:ascii="Times New Roman" w:hAnsi="Times New Roman" w:cs="Times New Roman"/>
          <w:sz w:val="24"/>
          <w:szCs w:val="24"/>
        </w:rPr>
        <w:t>.</w:t>
      </w:r>
    </w:p>
    <w:p w:rsidR="002E080A" w:rsidRPr="0079415A" w:rsidRDefault="006471E8"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Schö</w:t>
      </w:r>
      <w:r w:rsidR="00A800C4" w:rsidRPr="0079415A">
        <w:rPr>
          <w:rFonts w:ascii="Times New Roman" w:hAnsi="Times New Roman" w:cs="Times New Roman"/>
          <w:sz w:val="24"/>
          <w:szCs w:val="24"/>
        </w:rPr>
        <w:t xml:space="preserve">n (cited in Boud, 2001) </w:t>
      </w:r>
      <w:r w:rsidR="00B00899" w:rsidRPr="0079415A">
        <w:rPr>
          <w:rFonts w:ascii="Times New Roman" w:hAnsi="Times New Roman" w:cs="Times New Roman"/>
          <w:sz w:val="24"/>
          <w:szCs w:val="24"/>
        </w:rPr>
        <w:t>developed the most familiar approach to reflection.  According to Boud (2001), in order to be a reflective practitioner one needs to reflect on experience and learn from it.  Sch</w:t>
      </w:r>
      <w:r w:rsidRPr="0079415A">
        <w:rPr>
          <w:rFonts w:ascii="Times New Roman" w:hAnsi="Times New Roman" w:cs="Times New Roman"/>
          <w:sz w:val="24"/>
          <w:szCs w:val="24"/>
        </w:rPr>
        <w:t>ö</w:t>
      </w:r>
      <w:r w:rsidR="00B00899" w:rsidRPr="0079415A">
        <w:rPr>
          <w:rFonts w:ascii="Times New Roman" w:hAnsi="Times New Roman" w:cs="Times New Roman"/>
          <w:sz w:val="24"/>
          <w:szCs w:val="24"/>
        </w:rPr>
        <w:t>n’s approach is called reflection-in-action and involves taking the experience, engaging with that experience and then making sense of it, exploring thoughts and emotions in the process (Boud, 2001).</w:t>
      </w:r>
      <w:r w:rsidR="00DC4694" w:rsidRPr="0079415A">
        <w:rPr>
          <w:rFonts w:ascii="Times New Roman" w:hAnsi="Times New Roman" w:cs="Times New Roman"/>
          <w:sz w:val="24"/>
          <w:szCs w:val="24"/>
        </w:rPr>
        <w:t xml:space="preserve">  In order to do this, Boud presents journal writing as a tool for reflective practice, enabling one to work with an experience or event “…in order to extract meaning” (Boud, 2001, p. 9).</w:t>
      </w:r>
      <w:r w:rsidR="0006705C" w:rsidRPr="0079415A">
        <w:rPr>
          <w:rFonts w:ascii="Times New Roman" w:hAnsi="Times New Roman" w:cs="Times New Roman"/>
          <w:sz w:val="24"/>
          <w:szCs w:val="24"/>
        </w:rPr>
        <w:t xml:space="preserve"> </w:t>
      </w:r>
      <w:r w:rsidR="009521E3" w:rsidRPr="0079415A">
        <w:rPr>
          <w:rFonts w:ascii="Times New Roman" w:hAnsi="Times New Roman" w:cs="Times New Roman"/>
          <w:sz w:val="24"/>
          <w:szCs w:val="24"/>
        </w:rPr>
        <w:t xml:space="preserve">Ashby </w:t>
      </w:r>
      <w:r w:rsidR="00303BBC" w:rsidRPr="0079415A">
        <w:rPr>
          <w:rFonts w:ascii="Times New Roman" w:hAnsi="Times New Roman" w:cs="Times New Roman"/>
          <w:sz w:val="24"/>
          <w:szCs w:val="24"/>
        </w:rPr>
        <w:t xml:space="preserve">(2006) </w:t>
      </w:r>
      <w:r w:rsidR="009521E3" w:rsidRPr="0079415A">
        <w:rPr>
          <w:rFonts w:ascii="Times New Roman" w:hAnsi="Times New Roman" w:cs="Times New Roman"/>
          <w:sz w:val="24"/>
          <w:szCs w:val="24"/>
        </w:rPr>
        <w:t>points out that using a model</w:t>
      </w:r>
      <w:r w:rsidR="000431C4" w:rsidRPr="0079415A">
        <w:rPr>
          <w:rFonts w:ascii="Times New Roman" w:hAnsi="Times New Roman" w:cs="Times New Roman"/>
          <w:sz w:val="24"/>
          <w:szCs w:val="24"/>
        </w:rPr>
        <w:t xml:space="preserve"> of reflection</w:t>
      </w:r>
      <w:r w:rsidR="009521E3" w:rsidRPr="0079415A">
        <w:rPr>
          <w:rFonts w:ascii="Times New Roman" w:hAnsi="Times New Roman" w:cs="Times New Roman"/>
          <w:sz w:val="24"/>
          <w:szCs w:val="24"/>
        </w:rPr>
        <w:t xml:space="preserve"> allows one to see things from different per</w:t>
      </w:r>
      <w:r w:rsidR="00303BBC" w:rsidRPr="0079415A">
        <w:rPr>
          <w:rFonts w:ascii="Times New Roman" w:hAnsi="Times New Roman" w:cs="Times New Roman"/>
          <w:sz w:val="24"/>
          <w:szCs w:val="24"/>
        </w:rPr>
        <w:t>spectives, similar to De Bono’s</w:t>
      </w:r>
      <w:r w:rsidR="00C02FDD" w:rsidRPr="0079415A">
        <w:rPr>
          <w:rFonts w:ascii="Times New Roman" w:hAnsi="Times New Roman" w:cs="Times New Roman"/>
          <w:sz w:val="24"/>
          <w:szCs w:val="24"/>
        </w:rPr>
        <w:t xml:space="preserve"> </w:t>
      </w:r>
      <w:r w:rsidR="009521E3" w:rsidRPr="0079415A">
        <w:rPr>
          <w:rFonts w:ascii="Times New Roman" w:hAnsi="Times New Roman" w:cs="Times New Roman"/>
          <w:sz w:val="24"/>
          <w:szCs w:val="24"/>
        </w:rPr>
        <w:t xml:space="preserve">six thinking hats, an approach that </w:t>
      </w:r>
      <w:r w:rsidR="00C02FDD" w:rsidRPr="0079415A">
        <w:rPr>
          <w:rFonts w:ascii="Times New Roman" w:hAnsi="Times New Roman" w:cs="Times New Roman"/>
          <w:sz w:val="24"/>
          <w:szCs w:val="24"/>
        </w:rPr>
        <w:t>allows for events to be viewed through a different lens; each lens represented by a different coloured hat</w:t>
      </w:r>
      <w:r w:rsidR="00AD62A2" w:rsidRPr="0079415A">
        <w:rPr>
          <w:rFonts w:ascii="Times New Roman" w:hAnsi="Times New Roman" w:cs="Times New Roman"/>
          <w:sz w:val="24"/>
          <w:szCs w:val="24"/>
        </w:rPr>
        <w:t>.  She</w:t>
      </w:r>
      <w:r w:rsidR="00C02FDD" w:rsidRPr="0079415A">
        <w:rPr>
          <w:rFonts w:ascii="Times New Roman" w:hAnsi="Times New Roman" w:cs="Times New Roman"/>
          <w:sz w:val="24"/>
          <w:szCs w:val="24"/>
        </w:rPr>
        <w:t xml:space="preserve"> argues that</w:t>
      </w:r>
      <w:r w:rsidR="00E00480" w:rsidRPr="0079415A">
        <w:rPr>
          <w:rFonts w:ascii="Times New Roman" w:hAnsi="Times New Roman" w:cs="Times New Roman"/>
          <w:sz w:val="24"/>
          <w:szCs w:val="24"/>
        </w:rPr>
        <w:t xml:space="preserve"> without a model, </w:t>
      </w:r>
      <w:r w:rsidR="00C02FDD" w:rsidRPr="0079415A">
        <w:rPr>
          <w:rFonts w:ascii="Times New Roman" w:hAnsi="Times New Roman" w:cs="Times New Roman"/>
          <w:sz w:val="24"/>
          <w:szCs w:val="24"/>
        </w:rPr>
        <w:t xml:space="preserve">our reflection </w:t>
      </w:r>
      <w:r w:rsidR="00E00480" w:rsidRPr="0079415A">
        <w:rPr>
          <w:rFonts w:ascii="Times New Roman" w:hAnsi="Times New Roman" w:cs="Times New Roman"/>
          <w:sz w:val="24"/>
          <w:szCs w:val="24"/>
        </w:rPr>
        <w:t>practice is likely to be limited,</w:t>
      </w:r>
      <w:r w:rsidR="00C02FDD" w:rsidRPr="0079415A">
        <w:rPr>
          <w:rFonts w:ascii="Times New Roman" w:hAnsi="Times New Roman" w:cs="Times New Roman"/>
          <w:sz w:val="24"/>
          <w:szCs w:val="24"/>
        </w:rPr>
        <w:t xml:space="preserve"> perhaps focussing o</w:t>
      </w:r>
      <w:r w:rsidR="00AD62A2" w:rsidRPr="0079415A">
        <w:rPr>
          <w:rFonts w:ascii="Times New Roman" w:hAnsi="Times New Roman" w:cs="Times New Roman"/>
          <w:sz w:val="24"/>
          <w:szCs w:val="24"/>
        </w:rPr>
        <w:t>n all the negatives and overlooking</w:t>
      </w:r>
      <w:r w:rsidR="00C02FDD" w:rsidRPr="0079415A">
        <w:rPr>
          <w:rFonts w:ascii="Times New Roman" w:hAnsi="Times New Roman" w:cs="Times New Roman"/>
          <w:sz w:val="24"/>
          <w:szCs w:val="24"/>
        </w:rPr>
        <w:t xml:space="preserve"> the positives.</w:t>
      </w:r>
      <w:r w:rsidR="00AD62A2" w:rsidRPr="0079415A">
        <w:rPr>
          <w:rFonts w:ascii="Times New Roman" w:hAnsi="Times New Roman" w:cs="Times New Roman"/>
          <w:sz w:val="24"/>
          <w:szCs w:val="24"/>
        </w:rPr>
        <w:t xml:space="preserve">  Therefore, the potential benefits of reflection are also likely to be limited.  </w:t>
      </w:r>
    </w:p>
    <w:p w:rsidR="00EA52EB" w:rsidRPr="0079415A" w:rsidRDefault="00AD62A2"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Gibbs’</w:t>
      </w:r>
      <w:r w:rsidR="000431C4" w:rsidRPr="0079415A">
        <w:rPr>
          <w:rFonts w:ascii="Times New Roman" w:hAnsi="Times New Roman" w:cs="Times New Roman"/>
          <w:sz w:val="24"/>
          <w:szCs w:val="24"/>
        </w:rPr>
        <w:t xml:space="preserve"> </w:t>
      </w:r>
      <w:r w:rsidR="002E080A" w:rsidRPr="0079415A">
        <w:rPr>
          <w:rFonts w:ascii="Times New Roman" w:hAnsi="Times New Roman" w:cs="Times New Roman"/>
          <w:sz w:val="24"/>
          <w:szCs w:val="24"/>
        </w:rPr>
        <w:t>reflective cycle was chosen as an appropriate model</w:t>
      </w:r>
      <w:r w:rsidR="00EA52EB" w:rsidRPr="0079415A">
        <w:rPr>
          <w:rFonts w:ascii="Times New Roman" w:hAnsi="Times New Roman" w:cs="Times New Roman"/>
          <w:sz w:val="24"/>
          <w:szCs w:val="24"/>
        </w:rPr>
        <w:t xml:space="preserve"> of reflection for each event</w:t>
      </w:r>
      <w:r w:rsidR="002E080A" w:rsidRPr="0079415A">
        <w:rPr>
          <w:rFonts w:ascii="Times New Roman" w:hAnsi="Times New Roman" w:cs="Times New Roman"/>
          <w:sz w:val="24"/>
          <w:szCs w:val="24"/>
        </w:rPr>
        <w:t xml:space="preserve"> in this assignment as it</w:t>
      </w:r>
      <w:r w:rsidR="00EA52EB" w:rsidRPr="0079415A">
        <w:rPr>
          <w:rFonts w:ascii="Times New Roman" w:hAnsi="Times New Roman" w:cs="Times New Roman"/>
          <w:sz w:val="24"/>
          <w:szCs w:val="24"/>
        </w:rPr>
        <w:t xml:space="preserve"> allowed me</w:t>
      </w:r>
      <w:r w:rsidRPr="0079415A">
        <w:rPr>
          <w:rFonts w:ascii="Times New Roman" w:hAnsi="Times New Roman" w:cs="Times New Roman"/>
          <w:sz w:val="24"/>
          <w:szCs w:val="24"/>
        </w:rPr>
        <w:t xml:space="preserve"> to consider the emotional facets of an event, helping one to understand reactions to a certain situation and gleaning a</w:t>
      </w:r>
      <w:r w:rsidR="00EA52EB" w:rsidRPr="0079415A">
        <w:rPr>
          <w:rFonts w:ascii="Times New Roman" w:hAnsi="Times New Roman" w:cs="Times New Roman"/>
          <w:sz w:val="24"/>
          <w:szCs w:val="24"/>
        </w:rPr>
        <w:t xml:space="preserve"> better understanding of myself</w:t>
      </w:r>
      <w:r w:rsidRPr="0079415A">
        <w:rPr>
          <w:rFonts w:ascii="Times New Roman" w:hAnsi="Times New Roman" w:cs="Times New Roman"/>
          <w:sz w:val="24"/>
          <w:szCs w:val="24"/>
        </w:rPr>
        <w:t xml:space="preserve"> to facilitate change</w:t>
      </w:r>
      <w:r w:rsidR="00EA52EB" w:rsidRPr="0079415A">
        <w:rPr>
          <w:rFonts w:ascii="Times New Roman" w:hAnsi="Times New Roman" w:cs="Times New Roman"/>
          <w:sz w:val="24"/>
          <w:szCs w:val="24"/>
        </w:rPr>
        <w:t xml:space="preserve"> through choices about my </w:t>
      </w:r>
      <w:r w:rsidRPr="0079415A">
        <w:rPr>
          <w:rFonts w:ascii="Times New Roman" w:hAnsi="Times New Roman" w:cs="Times New Roman"/>
          <w:sz w:val="24"/>
          <w:szCs w:val="24"/>
        </w:rPr>
        <w:t>future behaviour.</w:t>
      </w:r>
      <w:r w:rsidR="000431C4" w:rsidRPr="0079415A">
        <w:rPr>
          <w:rFonts w:ascii="Times New Roman" w:hAnsi="Times New Roman" w:cs="Times New Roman"/>
          <w:sz w:val="24"/>
          <w:szCs w:val="24"/>
        </w:rPr>
        <w:t xml:space="preserve">  Using a diary or journal to record reflections </w:t>
      </w:r>
      <w:r w:rsidR="00EA52EB" w:rsidRPr="0079415A">
        <w:rPr>
          <w:rFonts w:ascii="Times New Roman" w:hAnsi="Times New Roman" w:cs="Times New Roman"/>
          <w:sz w:val="24"/>
          <w:szCs w:val="24"/>
        </w:rPr>
        <w:t>can give opportunity to review a person’s development therefore, d</w:t>
      </w:r>
      <w:r w:rsidR="000431C4" w:rsidRPr="0079415A">
        <w:rPr>
          <w:rFonts w:ascii="Times New Roman" w:hAnsi="Times New Roman" w:cs="Times New Roman"/>
          <w:sz w:val="24"/>
          <w:szCs w:val="24"/>
        </w:rPr>
        <w:t xml:space="preserve">uring my work placement, I wrote a diary of several </w:t>
      </w:r>
      <w:r w:rsidR="000431C4" w:rsidRPr="0079415A">
        <w:rPr>
          <w:rFonts w:ascii="Times New Roman" w:hAnsi="Times New Roman" w:cs="Times New Roman"/>
          <w:sz w:val="24"/>
          <w:szCs w:val="24"/>
        </w:rPr>
        <w:lastRenderedPageBreak/>
        <w:t>events that occurred in order to practice critical refl</w:t>
      </w:r>
      <w:r w:rsidR="007E3E56" w:rsidRPr="0079415A">
        <w:rPr>
          <w:rFonts w:ascii="Times New Roman" w:hAnsi="Times New Roman" w:cs="Times New Roman"/>
          <w:sz w:val="24"/>
          <w:szCs w:val="24"/>
        </w:rPr>
        <w:t>ection (Jarvis, P. 2001).</w:t>
      </w:r>
      <w:r w:rsidR="00EA52EB" w:rsidRPr="0079415A">
        <w:rPr>
          <w:rFonts w:ascii="Times New Roman" w:hAnsi="Times New Roman" w:cs="Times New Roman"/>
          <w:sz w:val="24"/>
          <w:szCs w:val="24"/>
        </w:rPr>
        <w:t xml:space="preserve"> </w:t>
      </w:r>
      <w:r w:rsidR="007E3E56" w:rsidRPr="0079415A">
        <w:rPr>
          <w:rFonts w:ascii="Times New Roman" w:hAnsi="Times New Roman" w:cs="Times New Roman"/>
          <w:sz w:val="24"/>
          <w:szCs w:val="24"/>
        </w:rPr>
        <w:t xml:space="preserve"> </w:t>
      </w:r>
      <w:r w:rsidR="00EA52EB" w:rsidRPr="0079415A">
        <w:rPr>
          <w:rFonts w:ascii="Times New Roman" w:hAnsi="Times New Roman" w:cs="Times New Roman"/>
          <w:sz w:val="24"/>
          <w:szCs w:val="24"/>
        </w:rPr>
        <w:t xml:space="preserve">Gibbs’ Model for Reflection </w:t>
      </w:r>
      <w:r w:rsidR="000431C4" w:rsidRPr="0079415A">
        <w:rPr>
          <w:rFonts w:ascii="Times New Roman" w:hAnsi="Times New Roman" w:cs="Times New Roman"/>
          <w:sz w:val="24"/>
          <w:szCs w:val="24"/>
        </w:rPr>
        <w:t>contains 6 stages; a description of the event, an exploration of feelings, an evaluation of the event, analysis to make sense of the experience, a conclusion to consider other options and an action plan to consider what to do differently in the future (Ashby, 2006).</w:t>
      </w:r>
      <w:r w:rsidR="00FE3AA4" w:rsidRPr="0079415A">
        <w:rPr>
          <w:rFonts w:ascii="Times New Roman" w:hAnsi="Times New Roman" w:cs="Times New Roman"/>
          <w:sz w:val="24"/>
          <w:szCs w:val="24"/>
        </w:rPr>
        <w:t xml:space="preserve">  Alongside this cyclical framework I applied the pyramid structure of Bloom’s taxonomy to ensure </w:t>
      </w:r>
      <w:r w:rsidR="00EA52EB" w:rsidRPr="0079415A">
        <w:rPr>
          <w:rFonts w:ascii="Times New Roman" w:hAnsi="Times New Roman" w:cs="Times New Roman"/>
          <w:sz w:val="24"/>
          <w:szCs w:val="24"/>
        </w:rPr>
        <w:t xml:space="preserve">I </w:t>
      </w:r>
      <w:r w:rsidR="00FE3AA4" w:rsidRPr="0079415A">
        <w:rPr>
          <w:rFonts w:ascii="Times New Roman" w:hAnsi="Times New Roman" w:cs="Times New Roman"/>
          <w:sz w:val="24"/>
          <w:szCs w:val="24"/>
        </w:rPr>
        <w:t>developed higher lev</w:t>
      </w:r>
      <w:r w:rsidR="00E233A1" w:rsidRPr="0079415A">
        <w:rPr>
          <w:rFonts w:ascii="Times New Roman" w:hAnsi="Times New Roman" w:cs="Times New Roman"/>
          <w:sz w:val="24"/>
          <w:szCs w:val="24"/>
        </w:rPr>
        <w:t xml:space="preserve">els of reflective learning and </w:t>
      </w:r>
      <w:r w:rsidR="00FE3AA4" w:rsidRPr="0079415A">
        <w:rPr>
          <w:rFonts w:ascii="Times New Roman" w:hAnsi="Times New Roman" w:cs="Times New Roman"/>
          <w:sz w:val="24"/>
          <w:szCs w:val="24"/>
        </w:rPr>
        <w:t>cognitive thinking</w:t>
      </w:r>
      <w:r w:rsidR="00E233A1" w:rsidRPr="0079415A">
        <w:rPr>
          <w:rFonts w:ascii="Times New Roman" w:hAnsi="Times New Roman" w:cs="Times New Roman"/>
          <w:sz w:val="24"/>
          <w:szCs w:val="24"/>
        </w:rPr>
        <w:t xml:space="preserve"> (</w:t>
      </w:r>
      <w:r w:rsidR="009D1D64" w:rsidRPr="0079415A">
        <w:rPr>
          <w:rFonts w:ascii="Times New Roman" w:hAnsi="Times New Roman" w:cs="Times New Roman"/>
          <w:sz w:val="24"/>
          <w:szCs w:val="24"/>
        </w:rPr>
        <w:t>Forehand, 2005</w:t>
      </w:r>
      <w:r w:rsidR="00FE3AA4" w:rsidRPr="0079415A">
        <w:rPr>
          <w:rFonts w:ascii="Times New Roman" w:hAnsi="Times New Roman" w:cs="Times New Roman"/>
          <w:sz w:val="24"/>
          <w:szCs w:val="24"/>
        </w:rPr>
        <w:t>).</w:t>
      </w:r>
      <w:r w:rsidR="00E233A1" w:rsidRPr="0079415A">
        <w:rPr>
          <w:rFonts w:ascii="Times New Roman" w:hAnsi="Times New Roman" w:cs="Times New Roman"/>
          <w:sz w:val="24"/>
          <w:szCs w:val="24"/>
        </w:rPr>
        <w:t xml:space="preserve">  </w:t>
      </w:r>
      <w:r w:rsidR="003B1C7A" w:rsidRPr="0079415A">
        <w:rPr>
          <w:rFonts w:ascii="Times New Roman" w:hAnsi="Times New Roman" w:cs="Times New Roman"/>
          <w:sz w:val="24"/>
          <w:szCs w:val="24"/>
        </w:rPr>
        <w:t>Bloom’</w:t>
      </w:r>
      <w:r w:rsidR="00092CC2" w:rsidRPr="0079415A">
        <w:rPr>
          <w:rFonts w:ascii="Times New Roman" w:hAnsi="Times New Roman" w:cs="Times New Roman"/>
          <w:sz w:val="24"/>
          <w:szCs w:val="24"/>
        </w:rPr>
        <w:t>s taxonomy is an instrument that</w:t>
      </w:r>
      <w:r w:rsidR="003B1C7A" w:rsidRPr="0079415A">
        <w:rPr>
          <w:rFonts w:ascii="Times New Roman" w:hAnsi="Times New Roman" w:cs="Times New Roman"/>
          <w:sz w:val="24"/>
          <w:szCs w:val="24"/>
        </w:rPr>
        <w:t xml:space="preserve"> can </w:t>
      </w:r>
      <w:r w:rsidR="00092CC2" w:rsidRPr="0079415A">
        <w:rPr>
          <w:rFonts w:ascii="Times New Roman" w:hAnsi="Times New Roman" w:cs="Times New Roman"/>
          <w:sz w:val="24"/>
          <w:szCs w:val="24"/>
        </w:rPr>
        <w:t xml:space="preserve">be </w:t>
      </w:r>
      <w:r w:rsidR="003B1C7A" w:rsidRPr="0079415A">
        <w:rPr>
          <w:rFonts w:ascii="Times New Roman" w:hAnsi="Times New Roman" w:cs="Times New Roman"/>
          <w:sz w:val="24"/>
          <w:szCs w:val="24"/>
        </w:rPr>
        <w:t>use</w:t>
      </w:r>
      <w:r w:rsidR="00092CC2" w:rsidRPr="0079415A">
        <w:rPr>
          <w:rFonts w:ascii="Times New Roman" w:hAnsi="Times New Roman" w:cs="Times New Roman"/>
          <w:sz w:val="24"/>
          <w:szCs w:val="24"/>
        </w:rPr>
        <w:t>d</w:t>
      </w:r>
      <w:r w:rsidR="003B1C7A" w:rsidRPr="0079415A">
        <w:rPr>
          <w:rFonts w:ascii="Times New Roman" w:hAnsi="Times New Roman" w:cs="Times New Roman"/>
          <w:sz w:val="24"/>
          <w:szCs w:val="24"/>
        </w:rPr>
        <w:t xml:space="preserve"> to develop deeper learning</w:t>
      </w:r>
      <w:r w:rsidR="00193609" w:rsidRPr="0079415A">
        <w:rPr>
          <w:rFonts w:ascii="Times New Roman" w:hAnsi="Times New Roman" w:cs="Times New Roman"/>
          <w:sz w:val="24"/>
          <w:szCs w:val="24"/>
        </w:rPr>
        <w:t xml:space="preserve"> and useful in the field of education. </w:t>
      </w:r>
      <w:r w:rsidR="00092CC2" w:rsidRPr="0079415A">
        <w:rPr>
          <w:rFonts w:ascii="Times New Roman" w:hAnsi="Times New Roman" w:cs="Times New Roman"/>
          <w:sz w:val="24"/>
          <w:szCs w:val="24"/>
        </w:rPr>
        <w:t xml:space="preserve"> In </w:t>
      </w:r>
      <w:r w:rsidR="001F60CE" w:rsidRPr="0079415A">
        <w:rPr>
          <w:rFonts w:ascii="Times New Roman" w:hAnsi="Times New Roman" w:cs="Times New Roman"/>
          <w:sz w:val="24"/>
          <w:szCs w:val="24"/>
        </w:rPr>
        <w:t>1948 Bloom spearheaded a</w:t>
      </w:r>
      <w:r w:rsidR="00092CC2" w:rsidRPr="0079415A">
        <w:rPr>
          <w:rFonts w:ascii="Times New Roman" w:hAnsi="Times New Roman" w:cs="Times New Roman"/>
          <w:sz w:val="24"/>
          <w:szCs w:val="24"/>
        </w:rPr>
        <w:t xml:space="preserve"> group to classify educational goals and objectives.  The intention was to develop a method of classification.  The framework that was created became a taxonomy of 3 domains: cognitive</w:t>
      </w:r>
      <w:r w:rsidR="00281E88" w:rsidRPr="0079415A">
        <w:rPr>
          <w:rFonts w:ascii="Times New Roman" w:hAnsi="Times New Roman" w:cs="Times New Roman"/>
          <w:sz w:val="24"/>
          <w:szCs w:val="24"/>
        </w:rPr>
        <w:t xml:space="preserve"> or knowledge based</w:t>
      </w:r>
      <w:r w:rsidR="00092CC2" w:rsidRPr="0079415A">
        <w:rPr>
          <w:rFonts w:ascii="Times New Roman" w:hAnsi="Times New Roman" w:cs="Times New Roman"/>
          <w:sz w:val="24"/>
          <w:szCs w:val="24"/>
        </w:rPr>
        <w:t xml:space="preserve">, affective </w:t>
      </w:r>
      <w:r w:rsidR="00281E88" w:rsidRPr="0079415A">
        <w:rPr>
          <w:rFonts w:ascii="Times New Roman" w:hAnsi="Times New Roman" w:cs="Times New Roman"/>
          <w:sz w:val="24"/>
          <w:szCs w:val="24"/>
        </w:rPr>
        <w:t xml:space="preserve">or attitudinal based </w:t>
      </w:r>
      <w:r w:rsidR="00092CC2" w:rsidRPr="0079415A">
        <w:rPr>
          <w:rFonts w:ascii="Times New Roman" w:hAnsi="Times New Roman" w:cs="Times New Roman"/>
          <w:sz w:val="24"/>
          <w:szCs w:val="24"/>
        </w:rPr>
        <w:t>and psychomotor</w:t>
      </w:r>
      <w:r w:rsidR="00281E88" w:rsidRPr="0079415A">
        <w:rPr>
          <w:rFonts w:ascii="Times New Roman" w:hAnsi="Times New Roman" w:cs="Times New Roman"/>
          <w:sz w:val="24"/>
          <w:szCs w:val="24"/>
        </w:rPr>
        <w:t xml:space="preserve"> which is the skills based</w:t>
      </w:r>
      <w:r w:rsidR="00092CC2" w:rsidRPr="0079415A">
        <w:rPr>
          <w:rFonts w:ascii="Times New Roman" w:hAnsi="Times New Roman" w:cs="Times New Roman"/>
          <w:sz w:val="24"/>
          <w:szCs w:val="24"/>
        </w:rPr>
        <w:t>.  Bloom’s taxonomy is a model of classifying thinking in line with 6 cognitive levels of complexity, allowing students to r</w:t>
      </w:r>
      <w:r w:rsidR="00E233A1" w:rsidRPr="0079415A">
        <w:rPr>
          <w:rFonts w:ascii="Times New Roman" w:hAnsi="Times New Roman" w:cs="Times New Roman"/>
          <w:sz w:val="24"/>
          <w:szCs w:val="24"/>
        </w:rPr>
        <w:t>each a higher level of thought (Forehand, 2005)</w:t>
      </w:r>
      <w:r w:rsidR="00705C35" w:rsidRPr="0079415A">
        <w:rPr>
          <w:rFonts w:ascii="Times New Roman" w:hAnsi="Times New Roman" w:cs="Times New Roman"/>
          <w:sz w:val="24"/>
          <w:szCs w:val="24"/>
        </w:rPr>
        <w:t xml:space="preserve">.  </w:t>
      </w:r>
      <w:r w:rsidR="002E080A" w:rsidRPr="0079415A">
        <w:rPr>
          <w:rFonts w:ascii="Times New Roman" w:hAnsi="Times New Roman" w:cs="Times New Roman"/>
          <w:sz w:val="24"/>
          <w:szCs w:val="24"/>
        </w:rPr>
        <w:t>In the 1990</w:t>
      </w:r>
      <w:r w:rsidR="00092CC2" w:rsidRPr="0079415A">
        <w:rPr>
          <w:rFonts w:ascii="Times New Roman" w:hAnsi="Times New Roman" w:cs="Times New Roman"/>
          <w:sz w:val="24"/>
          <w:szCs w:val="24"/>
        </w:rPr>
        <w:t>s the taxonomy terms were updated and are defined as</w:t>
      </w:r>
      <w:r w:rsidR="001F60CE" w:rsidRPr="0079415A">
        <w:rPr>
          <w:rFonts w:ascii="Times New Roman" w:hAnsi="Times New Roman" w:cs="Times New Roman"/>
          <w:sz w:val="24"/>
          <w:szCs w:val="24"/>
        </w:rPr>
        <w:t xml:space="preserve"> remembering, understanding,</w:t>
      </w:r>
      <w:r w:rsidR="004C20AA" w:rsidRPr="0079415A">
        <w:rPr>
          <w:rFonts w:ascii="Times New Roman" w:hAnsi="Times New Roman" w:cs="Times New Roman"/>
          <w:sz w:val="24"/>
          <w:szCs w:val="24"/>
        </w:rPr>
        <w:t xml:space="preserve"> </w:t>
      </w:r>
      <w:r w:rsidR="001F60CE" w:rsidRPr="0079415A">
        <w:rPr>
          <w:rFonts w:ascii="Times New Roman" w:hAnsi="Times New Roman" w:cs="Times New Roman"/>
          <w:sz w:val="24"/>
          <w:szCs w:val="24"/>
        </w:rPr>
        <w:t>applying,</w:t>
      </w:r>
      <w:r w:rsidR="004C20AA" w:rsidRPr="0079415A">
        <w:rPr>
          <w:rFonts w:ascii="Times New Roman" w:hAnsi="Times New Roman" w:cs="Times New Roman"/>
          <w:sz w:val="24"/>
          <w:szCs w:val="24"/>
        </w:rPr>
        <w:t xml:space="preserve"> </w:t>
      </w:r>
      <w:r w:rsidR="001F60CE" w:rsidRPr="0079415A">
        <w:rPr>
          <w:rFonts w:ascii="Times New Roman" w:hAnsi="Times New Roman" w:cs="Times New Roman"/>
          <w:sz w:val="24"/>
          <w:szCs w:val="24"/>
        </w:rPr>
        <w:t>analysing,</w:t>
      </w:r>
      <w:r w:rsidR="004C20AA" w:rsidRPr="0079415A">
        <w:rPr>
          <w:rFonts w:ascii="Times New Roman" w:hAnsi="Times New Roman" w:cs="Times New Roman"/>
          <w:sz w:val="24"/>
          <w:szCs w:val="24"/>
        </w:rPr>
        <w:t xml:space="preserve"> </w:t>
      </w:r>
      <w:r w:rsidR="001F60CE" w:rsidRPr="0079415A">
        <w:rPr>
          <w:rFonts w:ascii="Times New Roman" w:hAnsi="Times New Roman" w:cs="Times New Roman"/>
          <w:sz w:val="24"/>
          <w:szCs w:val="24"/>
        </w:rPr>
        <w:t>evalua</w:t>
      </w:r>
      <w:r w:rsidR="004C20AA" w:rsidRPr="0079415A">
        <w:rPr>
          <w:rFonts w:ascii="Times New Roman" w:hAnsi="Times New Roman" w:cs="Times New Roman"/>
          <w:sz w:val="24"/>
          <w:szCs w:val="24"/>
        </w:rPr>
        <w:t>ting and creati</w:t>
      </w:r>
      <w:r w:rsidR="00E00480" w:rsidRPr="0079415A">
        <w:rPr>
          <w:rFonts w:ascii="Times New Roman" w:hAnsi="Times New Roman" w:cs="Times New Roman"/>
          <w:sz w:val="24"/>
          <w:szCs w:val="24"/>
        </w:rPr>
        <w:t>ng (Wilson,</w:t>
      </w:r>
      <w:r w:rsidR="005E0CE9" w:rsidRPr="0079415A">
        <w:rPr>
          <w:rFonts w:ascii="Times New Roman" w:hAnsi="Times New Roman" w:cs="Times New Roman"/>
          <w:sz w:val="24"/>
          <w:szCs w:val="24"/>
        </w:rPr>
        <w:t xml:space="preserve"> 2016</w:t>
      </w:r>
      <w:r w:rsidR="004C20AA" w:rsidRPr="0079415A">
        <w:rPr>
          <w:rFonts w:ascii="Times New Roman" w:hAnsi="Times New Roman" w:cs="Times New Roman"/>
          <w:sz w:val="24"/>
          <w:szCs w:val="24"/>
        </w:rPr>
        <w:t>)</w:t>
      </w:r>
      <w:r w:rsidR="00823EE4" w:rsidRPr="0079415A">
        <w:rPr>
          <w:rFonts w:ascii="Times New Roman" w:hAnsi="Times New Roman" w:cs="Times New Roman"/>
          <w:sz w:val="24"/>
          <w:szCs w:val="24"/>
        </w:rPr>
        <w:t>.</w:t>
      </w:r>
      <w:r w:rsidR="00193609" w:rsidRPr="0079415A">
        <w:rPr>
          <w:rFonts w:ascii="Times New Roman" w:hAnsi="Times New Roman" w:cs="Times New Roman"/>
          <w:sz w:val="24"/>
          <w:szCs w:val="24"/>
        </w:rPr>
        <w:t xml:space="preserve">  </w:t>
      </w:r>
      <w:r w:rsidR="00823EE4" w:rsidRPr="0079415A">
        <w:rPr>
          <w:rFonts w:ascii="Times New Roman" w:hAnsi="Times New Roman" w:cs="Times New Roman"/>
          <w:sz w:val="24"/>
          <w:szCs w:val="24"/>
        </w:rPr>
        <w:t>The first 3 being t</w:t>
      </w:r>
      <w:r w:rsidR="00D13ED2" w:rsidRPr="0079415A">
        <w:rPr>
          <w:rFonts w:ascii="Times New Roman" w:hAnsi="Times New Roman" w:cs="Times New Roman"/>
          <w:sz w:val="24"/>
          <w:szCs w:val="24"/>
        </w:rPr>
        <w:t>he lowest levels and the last 3</w:t>
      </w:r>
      <w:r w:rsidR="00823EE4" w:rsidRPr="0079415A">
        <w:rPr>
          <w:rFonts w:ascii="Times New Roman" w:hAnsi="Times New Roman" w:cs="Times New Roman"/>
          <w:sz w:val="24"/>
          <w:szCs w:val="24"/>
        </w:rPr>
        <w:t xml:space="preserve"> the high</w:t>
      </w:r>
      <w:r w:rsidR="00D13ED2" w:rsidRPr="0079415A">
        <w:rPr>
          <w:rFonts w:ascii="Times New Roman" w:hAnsi="Times New Roman" w:cs="Times New Roman"/>
          <w:sz w:val="24"/>
          <w:szCs w:val="24"/>
        </w:rPr>
        <w:t>est levels.</w:t>
      </w:r>
      <w:r w:rsidR="00193609" w:rsidRPr="0079415A">
        <w:rPr>
          <w:rFonts w:ascii="Times New Roman" w:hAnsi="Times New Roman" w:cs="Times New Roman"/>
          <w:sz w:val="24"/>
          <w:szCs w:val="24"/>
        </w:rPr>
        <w:t xml:space="preserve">  The taxonomy can be applied to all contexts of teach</w:t>
      </w:r>
      <w:r w:rsidR="00705C35" w:rsidRPr="0079415A">
        <w:rPr>
          <w:rFonts w:ascii="Times New Roman" w:hAnsi="Times New Roman" w:cs="Times New Roman"/>
          <w:sz w:val="24"/>
          <w:szCs w:val="24"/>
        </w:rPr>
        <w:t xml:space="preserve">ing and learning, according to </w:t>
      </w:r>
      <w:r w:rsidR="00E233A1" w:rsidRPr="0079415A">
        <w:rPr>
          <w:rFonts w:ascii="Times New Roman" w:hAnsi="Times New Roman" w:cs="Times New Roman"/>
          <w:sz w:val="24"/>
          <w:szCs w:val="24"/>
        </w:rPr>
        <w:t>Moseley et al</w:t>
      </w:r>
      <w:r w:rsidR="00705C35" w:rsidRPr="0079415A">
        <w:rPr>
          <w:rFonts w:ascii="Times New Roman" w:hAnsi="Times New Roman" w:cs="Times New Roman"/>
          <w:sz w:val="24"/>
          <w:szCs w:val="24"/>
        </w:rPr>
        <w:t xml:space="preserve"> (2005) </w:t>
      </w:r>
      <w:r w:rsidR="00410315" w:rsidRPr="0079415A">
        <w:rPr>
          <w:rFonts w:ascii="Times New Roman" w:hAnsi="Times New Roman" w:cs="Times New Roman"/>
          <w:sz w:val="24"/>
          <w:szCs w:val="24"/>
        </w:rPr>
        <w:t>and is therefore</w:t>
      </w:r>
      <w:r w:rsidR="00705C35" w:rsidRPr="0079415A">
        <w:rPr>
          <w:rFonts w:ascii="Times New Roman" w:hAnsi="Times New Roman" w:cs="Times New Roman"/>
          <w:sz w:val="24"/>
          <w:szCs w:val="24"/>
        </w:rPr>
        <w:t>,</w:t>
      </w:r>
      <w:r w:rsidR="00410315" w:rsidRPr="0079415A">
        <w:rPr>
          <w:rFonts w:ascii="Times New Roman" w:hAnsi="Times New Roman" w:cs="Times New Roman"/>
          <w:sz w:val="24"/>
          <w:szCs w:val="24"/>
        </w:rPr>
        <w:t xml:space="preserve"> relevant to reflective practice and this assignment.</w:t>
      </w:r>
      <w:r w:rsidR="00EA52EB" w:rsidRPr="0079415A">
        <w:rPr>
          <w:rFonts w:ascii="Times New Roman" w:hAnsi="Times New Roman" w:cs="Times New Roman"/>
          <w:sz w:val="24"/>
          <w:szCs w:val="24"/>
        </w:rPr>
        <w:t xml:space="preserve">  </w:t>
      </w:r>
    </w:p>
    <w:p w:rsidR="00823EE4" w:rsidRPr="0079415A" w:rsidRDefault="00EA52EB"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 xml:space="preserve">The assignment now focuses on </w:t>
      </w:r>
      <w:r w:rsidR="003E5450" w:rsidRPr="0079415A">
        <w:rPr>
          <w:rFonts w:ascii="Times New Roman" w:hAnsi="Times New Roman" w:cs="Times New Roman"/>
          <w:sz w:val="24"/>
          <w:szCs w:val="24"/>
        </w:rPr>
        <w:t xml:space="preserve">the </w:t>
      </w:r>
      <w:r w:rsidRPr="0079415A">
        <w:rPr>
          <w:rFonts w:ascii="Times New Roman" w:hAnsi="Times New Roman" w:cs="Times New Roman"/>
          <w:sz w:val="24"/>
          <w:szCs w:val="24"/>
        </w:rPr>
        <w:t>3 events that I observed using Gibbs’ Model of Reflection.</w:t>
      </w:r>
      <w:r w:rsidR="00410315" w:rsidRPr="0079415A">
        <w:rPr>
          <w:rFonts w:ascii="Times New Roman" w:hAnsi="Times New Roman" w:cs="Times New Roman"/>
          <w:sz w:val="24"/>
          <w:szCs w:val="24"/>
        </w:rPr>
        <w:t xml:space="preserve">  </w:t>
      </w:r>
    </w:p>
    <w:p w:rsidR="000F4ADA" w:rsidRPr="0079415A" w:rsidRDefault="00EA52EB"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Event</w:t>
      </w:r>
      <w:r w:rsidR="00A06015" w:rsidRPr="0079415A">
        <w:rPr>
          <w:rFonts w:ascii="Times New Roman" w:hAnsi="Times New Roman" w:cs="Times New Roman"/>
          <w:sz w:val="24"/>
          <w:szCs w:val="24"/>
        </w:rPr>
        <w:t>1</w:t>
      </w:r>
    </w:p>
    <w:p w:rsidR="005135DE" w:rsidRPr="0079415A" w:rsidRDefault="002A5986"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 xml:space="preserve">Forms that parents and carers of children fill in once registered at the nursery give details of the persons who are recognised to collect children.  These forms are stipulations </w:t>
      </w:r>
      <w:r w:rsidR="00E50BA3" w:rsidRPr="0079415A">
        <w:rPr>
          <w:rFonts w:ascii="Times New Roman" w:hAnsi="Times New Roman" w:cs="Times New Roman"/>
          <w:sz w:val="24"/>
          <w:szCs w:val="24"/>
        </w:rPr>
        <w:t>of child care settings</w:t>
      </w:r>
      <w:r w:rsidR="004B3196" w:rsidRPr="0079415A">
        <w:rPr>
          <w:rFonts w:ascii="Times New Roman" w:hAnsi="Times New Roman" w:cs="Times New Roman"/>
          <w:sz w:val="24"/>
          <w:szCs w:val="24"/>
        </w:rPr>
        <w:t>, which includes nurseries</w:t>
      </w:r>
      <w:r w:rsidR="00E50BA3" w:rsidRPr="0079415A">
        <w:rPr>
          <w:rFonts w:ascii="Times New Roman" w:hAnsi="Times New Roman" w:cs="Times New Roman"/>
          <w:sz w:val="24"/>
          <w:szCs w:val="24"/>
        </w:rPr>
        <w:t xml:space="preserve"> </w:t>
      </w:r>
      <w:r w:rsidR="00471B01" w:rsidRPr="0079415A">
        <w:rPr>
          <w:rFonts w:ascii="Times New Roman" w:hAnsi="Times New Roman" w:cs="Times New Roman"/>
          <w:sz w:val="24"/>
          <w:szCs w:val="24"/>
        </w:rPr>
        <w:t>that are requirement</w:t>
      </w:r>
      <w:r w:rsidR="004B3196" w:rsidRPr="0079415A">
        <w:rPr>
          <w:rFonts w:ascii="Times New Roman" w:hAnsi="Times New Roman" w:cs="Times New Roman"/>
          <w:sz w:val="24"/>
          <w:szCs w:val="24"/>
        </w:rPr>
        <w:t xml:space="preserve"> </w:t>
      </w:r>
      <w:r w:rsidR="00E50BA3" w:rsidRPr="0079415A">
        <w:rPr>
          <w:rFonts w:ascii="Times New Roman" w:hAnsi="Times New Roman" w:cs="Times New Roman"/>
          <w:sz w:val="24"/>
          <w:szCs w:val="24"/>
        </w:rPr>
        <w:t>under the</w:t>
      </w:r>
      <w:r w:rsidRPr="0079415A">
        <w:rPr>
          <w:rFonts w:ascii="Times New Roman" w:hAnsi="Times New Roman" w:cs="Times New Roman"/>
          <w:sz w:val="24"/>
          <w:szCs w:val="24"/>
        </w:rPr>
        <w:t xml:space="preserve"> legislation that is in place to protect and safeguard </w:t>
      </w:r>
      <w:r w:rsidR="00E50BA3" w:rsidRPr="0079415A">
        <w:rPr>
          <w:rFonts w:ascii="Times New Roman" w:hAnsi="Times New Roman" w:cs="Times New Roman"/>
          <w:sz w:val="24"/>
          <w:szCs w:val="24"/>
        </w:rPr>
        <w:t>children from harm.  This means that there is no confusion for staff at the nursery especially for example, when there is a breakdown in parental relationships or when there are parental di</w:t>
      </w:r>
      <w:r w:rsidR="005135DE" w:rsidRPr="0079415A">
        <w:rPr>
          <w:rFonts w:ascii="Times New Roman" w:hAnsi="Times New Roman" w:cs="Times New Roman"/>
          <w:sz w:val="24"/>
          <w:szCs w:val="24"/>
        </w:rPr>
        <w:t xml:space="preserve">sputes over custody of children.  </w:t>
      </w:r>
      <w:r w:rsidR="00495486" w:rsidRPr="0079415A">
        <w:rPr>
          <w:rFonts w:ascii="Times New Roman" w:hAnsi="Times New Roman" w:cs="Times New Roman"/>
          <w:sz w:val="24"/>
          <w:szCs w:val="24"/>
        </w:rPr>
        <w:t>In this scenario, a</w:t>
      </w:r>
      <w:r w:rsidR="000F4ADA" w:rsidRPr="0079415A">
        <w:rPr>
          <w:rFonts w:ascii="Times New Roman" w:hAnsi="Times New Roman" w:cs="Times New Roman"/>
          <w:sz w:val="24"/>
          <w:szCs w:val="24"/>
        </w:rPr>
        <w:t xml:space="preserve"> child was being collected at the end of the day</w:t>
      </w:r>
      <w:r w:rsidR="00E50BA3" w:rsidRPr="0079415A">
        <w:rPr>
          <w:rFonts w:ascii="Times New Roman" w:hAnsi="Times New Roman" w:cs="Times New Roman"/>
          <w:sz w:val="24"/>
          <w:szCs w:val="24"/>
        </w:rPr>
        <w:t xml:space="preserve"> from the nursery</w:t>
      </w:r>
      <w:r w:rsidR="000F4ADA" w:rsidRPr="0079415A">
        <w:rPr>
          <w:rFonts w:ascii="Times New Roman" w:hAnsi="Times New Roman" w:cs="Times New Roman"/>
          <w:sz w:val="24"/>
          <w:szCs w:val="24"/>
        </w:rPr>
        <w:t xml:space="preserve"> b</w:t>
      </w:r>
      <w:r w:rsidRPr="0079415A">
        <w:rPr>
          <w:rFonts w:ascii="Times New Roman" w:hAnsi="Times New Roman" w:cs="Times New Roman"/>
          <w:sz w:val="24"/>
          <w:szCs w:val="24"/>
        </w:rPr>
        <w:t>ut not by a recognised person</w:t>
      </w:r>
      <w:r w:rsidR="00E50BA3" w:rsidRPr="0079415A">
        <w:rPr>
          <w:rFonts w:ascii="Times New Roman" w:hAnsi="Times New Roman" w:cs="Times New Roman"/>
          <w:sz w:val="24"/>
          <w:szCs w:val="24"/>
        </w:rPr>
        <w:t xml:space="preserve"> on the form.</w:t>
      </w:r>
      <w:r w:rsidR="00B40D3F" w:rsidRPr="0079415A">
        <w:rPr>
          <w:rFonts w:ascii="Times New Roman" w:hAnsi="Times New Roman" w:cs="Times New Roman"/>
          <w:sz w:val="24"/>
          <w:szCs w:val="24"/>
        </w:rPr>
        <w:t xml:space="preserve">  On this occasion, des</w:t>
      </w:r>
      <w:r w:rsidR="00E50BA3" w:rsidRPr="0079415A">
        <w:rPr>
          <w:rFonts w:ascii="Times New Roman" w:hAnsi="Times New Roman" w:cs="Times New Roman"/>
          <w:sz w:val="24"/>
          <w:szCs w:val="24"/>
        </w:rPr>
        <w:t>pite the child knowing the person</w:t>
      </w:r>
      <w:r w:rsidR="00B40D3F" w:rsidRPr="0079415A">
        <w:rPr>
          <w:rFonts w:ascii="Times New Roman" w:hAnsi="Times New Roman" w:cs="Times New Roman"/>
          <w:sz w:val="24"/>
          <w:szCs w:val="24"/>
        </w:rPr>
        <w:t xml:space="preserve">, staff at the nursery had a duty to the child and the parent was telephoned to explain the situation.  There was a break-up in the family </w:t>
      </w:r>
      <w:r w:rsidR="00B40D3F" w:rsidRPr="0079415A">
        <w:rPr>
          <w:rFonts w:ascii="Times New Roman" w:hAnsi="Times New Roman" w:cs="Times New Roman"/>
          <w:sz w:val="24"/>
          <w:szCs w:val="24"/>
        </w:rPr>
        <w:lastRenderedPageBreak/>
        <w:t xml:space="preserve">and the parent was unaware that the other parent had made alternative arrangements for the child to be collected by another family member.  The nursery explained that this was a safeguarding issue and that they were not allowed to release the child to this other family member. </w:t>
      </w:r>
    </w:p>
    <w:p w:rsidR="00BC2798" w:rsidRPr="0079415A" w:rsidRDefault="00B40D3F"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 xml:space="preserve">At the time I was concerned for the child as he was too young to </w:t>
      </w:r>
      <w:r w:rsidR="007C42C4" w:rsidRPr="0079415A">
        <w:rPr>
          <w:rFonts w:ascii="Times New Roman" w:hAnsi="Times New Roman" w:cs="Times New Roman"/>
          <w:sz w:val="24"/>
          <w:szCs w:val="24"/>
        </w:rPr>
        <w:t>understand what was happening and</w:t>
      </w:r>
      <w:r w:rsidRPr="0079415A">
        <w:rPr>
          <w:rFonts w:ascii="Times New Roman" w:hAnsi="Times New Roman" w:cs="Times New Roman"/>
          <w:sz w:val="24"/>
          <w:szCs w:val="24"/>
        </w:rPr>
        <w:t xml:space="preserve"> he knew the person who had arrived to collect him.  Staff eased </w:t>
      </w:r>
      <w:r w:rsidR="000510C7" w:rsidRPr="0079415A">
        <w:rPr>
          <w:rFonts w:ascii="Times New Roman" w:hAnsi="Times New Roman" w:cs="Times New Roman"/>
          <w:sz w:val="24"/>
          <w:szCs w:val="24"/>
        </w:rPr>
        <w:t>the situation by reassuring the c</w:t>
      </w:r>
      <w:r w:rsidR="00861366" w:rsidRPr="0079415A">
        <w:rPr>
          <w:rFonts w:ascii="Times New Roman" w:hAnsi="Times New Roman" w:cs="Times New Roman"/>
          <w:sz w:val="24"/>
          <w:szCs w:val="24"/>
        </w:rPr>
        <w:t xml:space="preserve">hild that his mother </w:t>
      </w:r>
      <w:r w:rsidR="000510C7" w:rsidRPr="0079415A">
        <w:rPr>
          <w:rFonts w:ascii="Times New Roman" w:hAnsi="Times New Roman" w:cs="Times New Roman"/>
          <w:sz w:val="24"/>
          <w:szCs w:val="24"/>
        </w:rPr>
        <w:t>wa</w:t>
      </w:r>
      <w:r w:rsidR="002B08AF" w:rsidRPr="0079415A">
        <w:rPr>
          <w:rFonts w:ascii="Times New Roman" w:hAnsi="Times New Roman" w:cs="Times New Roman"/>
          <w:sz w:val="24"/>
          <w:szCs w:val="24"/>
        </w:rPr>
        <w:t>s going to collect him</w:t>
      </w:r>
      <w:r w:rsidR="00ED52AF" w:rsidRPr="0079415A">
        <w:rPr>
          <w:rFonts w:ascii="Times New Roman" w:hAnsi="Times New Roman" w:cs="Times New Roman"/>
          <w:sz w:val="24"/>
          <w:szCs w:val="24"/>
        </w:rPr>
        <w:t xml:space="preserve"> later</w:t>
      </w:r>
      <w:r w:rsidR="00201EEC" w:rsidRPr="0079415A">
        <w:rPr>
          <w:rFonts w:ascii="Times New Roman" w:hAnsi="Times New Roman" w:cs="Times New Roman"/>
          <w:sz w:val="24"/>
          <w:szCs w:val="24"/>
        </w:rPr>
        <w:t xml:space="preserve">. </w:t>
      </w:r>
      <w:r w:rsidR="00ED52AF" w:rsidRPr="0079415A">
        <w:rPr>
          <w:rFonts w:ascii="Times New Roman" w:hAnsi="Times New Roman" w:cs="Times New Roman"/>
          <w:sz w:val="24"/>
          <w:szCs w:val="24"/>
        </w:rPr>
        <w:t xml:space="preserve"> </w:t>
      </w:r>
      <w:r w:rsidR="007C42C4" w:rsidRPr="0079415A">
        <w:rPr>
          <w:rFonts w:ascii="Times New Roman" w:hAnsi="Times New Roman" w:cs="Times New Roman"/>
          <w:sz w:val="24"/>
          <w:szCs w:val="24"/>
        </w:rPr>
        <w:t>I overheard the conversation with the parent who was tele</w:t>
      </w:r>
      <w:r w:rsidR="00F17ECC" w:rsidRPr="0079415A">
        <w:rPr>
          <w:rFonts w:ascii="Times New Roman" w:hAnsi="Times New Roman" w:cs="Times New Roman"/>
          <w:sz w:val="24"/>
          <w:szCs w:val="24"/>
        </w:rPr>
        <w:t>phoned and it appeared to me that</w:t>
      </w:r>
      <w:r w:rsidR="00861366" w:rsidRPr="0079415A">
        <w:rPr>
          <w:rFonts w:ascii="Times New Roman" w:hAnsi="Times New Roman" w:cs="Times New Roman"/>
          <w:sz w:val="24"/>
          <w:szCs w:val="24"/>
        </w:rPr>
        <w:t xml:space="preserve"> </w:t>
      </w:r>
      <w:r w:rsidR="007C42C4" w:rsidRPr="0079415A">
        <w:rPr>
          <w:rFonts w:ascii="Times New Roman" w:hAnsi="Times New Roman" w:cs="Times New Roman"/>
          <w:sz w:val="24"/>
          <w:szCs w:val="24"/>
        </w:rPr>
        <w:t>the nursery manager</w:t>
      </w:r>
      <w:r w:rsidR="00861366" w:rsidRPr="0079415A">
        <w:rPr>
          <w:rFonts w:ascii="Times New Roman" w:hAnsi="Times New Roman" w:cs="Times New Roman"/>
          <w:sz w:val="24"/>
          <w:szCs w:val="24"/>
        </w:rPr>
        <w:t xml:space="preserve"> was dealing with some confrontation</w:t>
      </w:r>
      <w:r w:rsidR="007C42C4" w:rsidRPr="0079415A">
        <w:rPr>
          <w:rFonts w:ascii="Times New Roman" w:hAnsi="Times New Roman" w:cs="Times New Roman"/>
          <w:sz w:val="24"/>
          <w:szCs w:val="24"/>
        </w:rPr>
        <w:t xml:space="preserve"> by the tone </w:t>
      </w:r>
      <w:r w:rsidR="002B08AF" w:rsidRPr="0079415A">
        <w:rPr>
          <w:rFonts w:ascii="Times New Roman" w:hAnsi="Times New Roman" w:cs="Times New Roman"/>
          <w:sz w:val="24"/>
          <w:szCs w:val="24"/>
        </w:rPr>
        <w:t xml:space="preserve">of her voice and her reiteration of the protocols in place to protect and safeguard children.  </w:t>
      </w:r>
      <w:r w:rsidR="00724F4B" w:rsidRPr="0079415A">
        <w:rPr>
          <w:rFonts w:ascii="Times New Roman" w:hAnsi="Times New Roman" w:cs="Times New Roman"/>
          <w:sz w:val="24"/>
          <w:szCs w:val="24"/>
        </w:rPr>
        <w:t xml:space="preserve">However, </w:t>
      </w:r>
      <w:r w:rsidR="00861366" w:rsidRPr="0079415A">
        <w:rPr>
          <w:rFonts w:ascii="Times New Roman" w:hAnsi="Times New Roman" w:cs="Times New Roman"/>
          <w:sz w:val="24"/>
          <w:szCs w:val="24"/>
        </w:rPr>
        <w:t xml:space="preserve">after the phone call </w:t>
      </w:r>
      <w:r w:rsidR="00724F4B" w:rsidRPr="0079415A">
        <w:rPr>
          <w:rFonts w:ascii="Times New Roman" w:hAnsi="Times New Roman" w:cs="Times New Roman"/>
          <w:sz w:val="24"/>
          <w:szCs w:val="24"/>
        </w:rPr>
        <w:t xml:space="preserve">the manager started talking to me about the problems she had encountered with this </w:t>
      </w:r>
      <w:r w:rsidR="00861366" w:rsidRPr="0079415A">
        <w:rPr>
          <w:rFonts w:ascii="Times New Roman" w:hAnsi="Times New Roman" w:cs="Times New Roman"/>
          <w:sz w:val="24"/>
          <w:szCs w:val="24"/>
        </w:rPr>
        <w:t>family</w:t>
      </w:r>
      <w:r w:rsidR="00F17ECC" w:rsidRPr="0079415A">
        <w:rPr>
          <w:rFonts w:ascii="Times New Roman" w:hAnsi="Times New Roman" w:cs="Times New Roman"/>
          <w:sz w:val="24"/>
          <w:szCs w:val="24"/>
        </w:rPr>
        <w:t>, revealing a lot of informati</w:t>
      </w:r>
      <w:r w:rsidR="006471E8" w:rsidRPr="0079415A">
        <w:rPr>
          <w:rFonts w:ascii="Times New Roman" w:hAnsi="Times New Roman" w:cs="Times New Roman"/>
          <w:sz w:val="24"/>
          <w:szCs w:val="24"/>
        </w:rPr>
        <w:t>on about their situation and how</w:t>
      </w:r>
      <w:r w:rsidR="00F17ECC" w:rsidRPr="0079415A">
        <w:rPr>
          <w:rFonts w:ascii="Times New Roman" w:hAnsi="Times New Roman" w:cs="Times New Roman"/>
          <w:sz w:val="24"/>
          <w:szCs w:val="24"/>
        </w:rPr>
        <w:t xml:space="preserve"> she </w:t>
      </w:r>
      <w:r w:rsidR="006471E8" w:rsidRPr="0079415A">
        <w:rPr>
          <w:rFonts w:ascii="Times New Roman" w:hAnsi="Times New Roman" w:cs="Times New Roman"/>
          <w:sz w:val="24"/>
          <w:szCs w:val="24"/>
        </w:rPr>
        <w:t>personally felt about</w:t>
      </w:r>
      <w:r w:rsidR="00F17ECC" w:rsidRPr="0079415A">
        <w:rPr>
          <w:rFonts w:ascii="Times New Roman" w:hAnsi="Times New Roman" w:cs="Times New Roman"/>
          <w:sz w:val="24"/>
          <w:szCs w:val="24"/>
        </w:rPr>
        <w:t xml:space="preserve"> them.</w:t>
      </w:r>
      <w:r w:rsidR="00861366" w:rsidRPr="0079415A">
        <w:rPr>
          <w:rFonts w:ascii="Times New Roman" w:hAnsi="Times New Roman" w:cs="Times New Roman"/>
          <w:sz w:val="24"/>
          <w:szCs w:val="24"/>
        </w:rPr>
        <w:t xml:space="preserve"> </w:t>
      </w:r>
    </w:p>
    <w:p w:rsidR="00495486" w:rsidRPr="0079415A" w:rsidRDefault="0058741E"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Once I had finished work and returned home I had opportunity to think and write about the events of the day.  I reflected on my feelings concerning</w:t>
      </w:r>
      <w:r w:rsidR="00201EEC" w:rsidRPr="0079415A">
        <w:rPr>
          <w:rFonts w:ascii="Times New Roman" w:hAnsi="Times New Roman" w:cs="Times New Roman"/>
          <w:sz w:val="24"/>
          <w:szCs w:val="24"/>
        </w:rPr>
        <w:t xml:space="preserve"> the child and</w:t>
      </w:r>
      <w:r w:rsidRPr="0079415A">
        <w:rPr>
          <w:rFonts w:ascii="Times New Roman" w:hAnsi="Times New Roman" w:cs="Times New Roman"/>
          <w:sz w:val="24"/>
          <w:szCs w:val="24"/>
        </w:rPr>
        <w:t xml:space="preserve"> the nursery manager’s divulgence of info</w:t>
      </w:r>
      <w:r w:rsidR="00F17ECC" w:rsidRPr="0079415A">
        <w:rPr>
          <w:rFonts w:ascii="Times New Roman" w:hAnsi="Times New Roman" w:cs="Times New Roman"/>
          <w:sz w:val="24"/>
          <w:szCs w:val="24"/>
        </w:rPr>
        <w:t xml:space="preserve">rmation to me after the telephone call </w:t>
      </w:r>
      <w:r w:rsidRPr="0079415A">
        <w:rPr>
          <w:rFonts w:ascii="Times New Roman" w:hAnsi="Times New Roman" w:cs="Times New Roman"/>
          <w:sz w:val="24"/>
          <w:szCs w:val="24"/>
        </w:rPr>
        <w:t>w</w:t>
      </w:r>
      <w:r w:rsidR="00F17ECC" w:rsidRPr="0079415A">
        <w:rPr>
          <w:rFonts w:ascii="Times New Roman" w:hAnsi="Times New Roman" w:cs="Times New Roman"/>
          <w:sz w:val="24"/>
          <w:szCs w:val="24"/>
        </w:rPr>
        <w:t>ith the parent</w:t>
      </w:r>
      <w:r w:rsidRPr="0079415A">
        <w:rPr>
          <w:rFonts w:ascii="Times New Roman" w:hAnsi="Times New Roman" w:cs="Times New Roman"/>
          <w:sz w:val="24"/>
          <w:szCs w:val="24"/>
        </w:rPr>
        <w:t xml:space="preserve">. </w:t>
      </w:r>
      <w:r w:rsidR="005135DE" w:rsidRPr="0079415A">
        <w:rPr>
          <w:rFonts w:ascii="Times New Roman" w:hAnsi="Times New Roman" w:cs="Times New Roman"/>
          <w:sz w:val="24"/>
          <w:szCs w:val="24"/>
        </w:rPr>
        <w:t xml:space="preserve"> </w:t>
      </w:r>
      <w:r w:rsidR="00201EEC" w:rsidRPr="0079415A">
        <w:rPr>
          <w:rFonts w:ascii="Times New Roman" w:hAnsi="Times New Roman" w:cs="Times New Roman"/>
          <w:sz w:val="24"/>
          <w:szCs w:val="24"/>
        </w:rPr>
        <w:t>I was concerned that the child may have been further affected by the situation if parents did not explai</w:t>
      </w:r>
      <w:r w:rsidR="00803ADE" w:rsidRPr="0079415A">
        <w:rPr>
          <w:rFonts w:ascii="Times New Roman" w:hAnsi="Times New Roman" w:cs="Times New Roman"/>
          <w:sz w:val="24"/>
          <w:szCs w:val="24"/>
        </w:rPr>
        <w:t xml:space="preserve">n why the other person </w:t>
      </w:r>
      <w:r w:rsidR="00201EEC" w:rsidRPr="0079415A">
        <w:rPr>
          <w:rFonts w:ascii="Times New Roman" w:hAnsi="Times New Roman" w:cs="Times New Roman"/>
          <w:sz w:val="24"/>
          <w:szCs w:val="24"/>
        </w:rPr>
        <w:t xml:space="preserve">was unable to take them home, or if parents were still angry about the situation which was my impression from the telephone call with the nursery manager.  </w:t>
      </w:r>
      <w:r w:rsidRPr="0079415A">
        <w:rPr>
          <w:rFonts w:ascii="Times New Roman" w:hAnsi="Times New Roman" w:cs="Times New Roman"/>
          <w:sz w:val="24"/>
          <w:szCs w:val="24"/>
        </w:rPr>
        <w:t>I felt that a dilemma existed with</w:t>
      </w:r>
      <w:r w:rsidR="005135DE" w:rsidRPr="0079415A">
        <w:rPr>
          <w:rFonts w:ascii="Times New Roman" w:hAnsi="Times New Roman" w:cs="Times New Roman"/>
          <w:sz w:val="24"/>
          <w:szCs w:val="24"/>
        </w:rPr>
        <w:t xml:space="preserve"> the nursery manager’s</w:t>
      </w:r>
      <w:r w:rsidRPr="0079415A">
        <w:rPr>
          <w:rFonts w:ascii="Times New Roman" w:hAnsi="Times New Roman" w:cs="Times New Roman"/>
          <w:sz w:val="24"/>
          <w:szCs w:val="24"/>
        </w:rPr>
        <w:t xml:space="preserve"> professional boundaries.</w:t>
      </w:r>
      <w:r w:rsidR="00201EEC" w:rsidRPr="0079415A">
        <w:rPr>
          <w:rFonts w:ascii="Times New Roman" w:hAnsi="Times New Roman" w:cs="Times New Roman"/>
          <w:sz w:val="24"/>
          <w:szCs w:val="24"/>
        </w:rPr>
        <w:t xml:space="preserve"> </w:t>
      </w:r>
      <w:r w:rsidRPr="0079415A">
        <w:rPr>
          <w:rFonts w:ascii="Times New Roman" w:hAnsi="Times New Roman" w:cs="Times New Roman"/>
          <w:sz w:val="24"/>
          <w:szCs w:val="24"/>
        </w:rPr>
        <w:t xml:space="preserve"> She did not need to divulge so much information concerning this family and her relationship with them to myself because I was not employed as a member of staff and</w:t>
      </w:r>
      <w:r w:rsidR="00F17ECC" w:rsidRPr="0079415A">
        <w:rPr>
          <w:rFonts w:ascii="Times New Roman" w:hAnsi="Times New Roman" w:cs="Times New Roman"/>
          <w:sz w:val="24"/>
          <w:szCs w:val="24"/>
        </w:rPr>
        <w:t xml:space="preserve">, it appeared </w:t>
      </w:r>
      <w:r w:rsidR="006471E8" w:rsidRPr="0079415A">
        <w:rPr>
          <w:rFonts w:ascii="Times New Roman" w:hAnsi="Times New Roman" w:cs="Times New Roman"/>
          <w:sz w:val="24"/>
          <w:szCs w:val="24"/>
        </w:rPr>
        <w:t xml:space="preserve">to me </w:t>
      </w:r>
      <w:r w:rsidRPr="0079415A">
        <w:rPr>
          <w:rFonts w:ascii="Times New Roman" w:hAnsi="Times New Roman" w:cs="Times New Roman"/>
          <w:sz w:val="24"/>
          <w:szCs w:val="24"/>
        </w:rPr>
        <w:t xml:space="preserve">that she had allowed her emotions to take over.  At the time I gave support and showed empathy </w:t>
      </w:r>
      <w:r w:rsidR="00F17ECC" w:rsidRPr="0079415A">
        <w:rPr>
          <w:rFonts w:ascii="Times New Roman" w:hAnsi="Times New Roman" w:cs="Times New Roman"/>
          <w:sz w:val="24"/>
          <w:szCs w:val="24"/>
        </w:rPr>
        <w:t xml:space="preserve">because </w:t>
      </w:r>
      <w:r w:rsidR="00806FD0" w:rsidRPr="0079415A">
        <w:rPr>
          <w:rFonts w:ascii="Times New Roman" w:hAnsi="Times New Roman" w:cs="Times New Roman"/>
          <w:sz w:val="24"/>
          <w:szCs w:val="24"/>
        </w:rPr>
        <w:t>I felt that w</w:t>
      </w:r>
      <w:r w:rsidR="006471E8" w:rsidRPr="0079415A">
        <w:rPr>
          <w:rFonts w:ascii="Times New Roman" w:hAnsi="Times New Roman" w:cs="Times New Roman"/>
          <w:sz w:val="24"/>
          <w:szCs w:val="24"/>
        </w:rPr>
        <w:t xml:space="preserve">as what she needed.  </w:t>
      </w:r>
    </w:p>
    <w:p w:rsidR="00495486" w:rsidRPr="0079415A" w:rsidRDefault="00495486"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On evaluating the situation, I felt i</w:t>
      </w:r>
      <w:r w:rsidR="006471E8" w:rsidRPr="0079415A">
        <w:rPr>
          <w:rFonts w:ascii="Times New Roman" w:hAnsi="Times New Roman" w:cs="Times New Roman"/>
          <w:sz w:val="24"/>
          <w:szCs w:val="24"/>
        </w:rPr>
        <w:t>t was</w:t>
      </w:r>
      <w:r w:rsidRPr="0079415A">
        <w:rPr>
          <w:rFonts w:ascii="Times New Roman" w:hAnsi="Times New Roman" w:cs="Times New Roman"/>
          <w:sz w:val="24"/>
          <w:szCs w:val="24"/>
        </w:rPr>
        <w:t xml:space="preserve"> a positive experience in the sense that I was </w:t>
      </w:r>
      <w:r w:rsidR="00806FD0" w:rsidRPr="0079415A">
        <w:rPr>
          <w:rFonts w:ascii="Times New Roman" w:hAnsi="Times New Roman" w:cs="Times New Roman"/>
          <w:sz w:val="24"/>
          <w:szCs w:val="24"/>
        </w:rPr>
        <w:t>reminded of the challenges that exist within child care settings.</w:t>
      </w:r>
      <w:r w:rsidR="005135DE" w:rsidRPr="0079415A">
        <w:rPr>
          <w:rFonts w:ascii="Times New Roman" w:hAnsi="Times New Roman" w:cs="Times New Roman"/>
          <w:sz w:val="24"/>
          <w:szCs w:val="24"/>
        </w:rPr>
        <w:t xml:space="preserve">  It was positive to see that the nursery had a robust safeguarding policy that was being upheld and reassuring to know that the nursery has the same levels of awareness as other places such as, where I have worked in an inclusion centre with vulnerable children.  It is always a big concern for staff working in all child care settings, especially at home </w:t>
      </w:r>
      <w:r w:rsidR="00BA5D6E" w:rsidRPr="0079415A">
        <w:rPr>
          <w:rFonts w:ascii="Times New Roman" w:hAnsi="Times New Roman" w:cs="Times New Roman"/>
          <w:sz w:val="24"/>
          <w:szCs w:val="24"/>
        </w:rPr>
        <w:t xml:space="preserve">times in terms of safeguarding and “a written policy and procedures should continue to be </w:t>
      </w:r>
      <w:r w:rsidR="00BA5D6E" w:rsidRPr="0079415A">
        <w:rPr>
          <w:rFonts w:ascii="Times New Roman" w:hAnsi="Times New Roman" w:cs="Times New Roman"/>
          <w:sz w:val="24"/>
          <w:szCs w:val="24"/>
        </w:rPr>
        <w:lastRenderedPageBreak/>
        <w:t>available for parents, or other adults with family responsibility, to read on request” (Lindon, 2012, p. 119)</w:t>
      </w:r>
      <w:r w:rsidR="000F1AED" w:rsidRPr="0079415A">
        <w:rPr>
          <w:rFonts w:ascii="Times New Roman" w:hAnsi="Times New Roman" w:cs="Times New Roman"/>
          <w:sz w:val="24"/>
          <w:szCs w:val="24"/>
        </w:rPr>
        <w:t>.</w:t>
      </w:r>
      <w:r w:rsidR="00201EEC" w:rsidRPr="0079415A">
        <w:rPr>
          <w:rFonts w:ascii="Times New Roman" w:hAnsi="Times New Roman" w:cs="Times New Roman"/>
          <w:sz w:val="24"/>
          <w:szCs w:val="24"/>
        </w:rPr>
        <w:t xml:space="preserve">  I fel</w:t>
      </w:r>
      <w:r w:rsidR="008A3448" w:rsidRPr="0079415A">
        <w:rPr>
          <w:rFonts w:ascii="Times New Roman" w:hAnsi="Times New Roman" w:cs="Times New Roman"/>
          <w:sz w:val="24"/>
          <w:szCs w:val="24"/>
        </w:rPr>
        <w:t>t that the staff were proactive in their approach to reassure the child and this was good practice to observe.</w:t>
      </w:r>
      <w:r w:rsidR="000F1AED" w:rsidRPr="0079415A">
        <w:rPr>
          <w:rFonts w:ascii="Times New Roman" w:hAnsi="Times New Roman" w:cs="Times New Roman"/>
          <w:sz w:val="24"/>
          <w:szCs w:val="24"/>
        </w:rPr>
        <w:t xml:space="preserve">  Looking at the situation from a negative perspective,</w:t>
      </w:r>
      <w:r w:rsidR="0058741E" w:rsidRPr="0079415A">
        <w:rPr>
          <w:rFonts w:ascii="Times New Roman" w:hAnsi="Times New Roman" w:cs="Times New Roman"/>
          <w:sz w:val="24"/>
          <w:szCs w:val="24"/>
        </w:rPr>
        <w:t xml:space="preserve"> I wo</w:t>
      </w:r>
      <w:r w:rsidR="008A3448" w:rsidRPr="0079415A">
        <w:rPr>
          <w:rFonts w:ascii="Times New Roman" w:hAnsi="Times New Roman" w:cs="Times New Roman"/>
          <w:sz w:val="24"/>
          <w:szCs w:val="24"/>
        </w:rPr>
        <w:t xml:space="preserve">uld have preferred to raise the nursery manager’s </w:t>
      </w:r>
      <w:r w:rsidR="0058741E" w:rsidRPr="0079415A">
        <w:rPr>
          <w:rFonts w:ascii="Times New Roman" w:hAnsi="Times New Roman" w:cs="Times New Roman"/>
          <w:sz w:val="24"/>
          <w:szCs w:val="24"/>
        </w:rPr>
        <w:t>awareness of professional conduct but did not do this.</w:t>
      </w:r>
      <w:r w:rsidR="00F17ECC" w:rsidRPr="0079415A">
        <w:rPr>
          <w:rFonts w:ascii="Times New Roman" w:hAnsi="Times New Roman" w:cs="Times New Roman"/>
          <w:sz w:val="24"/>
          <w:szCs w:val="24"/>
        </w:rPr>
        <w:t xml:space="preserve">  I felt anxious at the time but later,</w:t>
      </w:r>
      <w:r w:rsidR="00EE2C43" w:rsidRPr="0079415A">
        <w:rPr>
          <w:rFonts w:ascii="Times New Roman" w:hAnsi="Times New Roman" w:cs="Times New Roman"/>
          <w:sz w:val="24"/>
          <w:szCs w:val="24"/>
        </w:rPr>
        <w:t xml:space="preserve"> angry with</w:t>
      </w:r>
      <w:r w:rsidR="000F1AED" w:rsidRPr="0079415A">
        <w:rPr>
          <w:rFonts w:ascii="Times New Roman" w:hAnsi="Times New Roman" w:cs="Times New Roman"/>
          <w:sz w:val="24"/>
          <w:szCs w:val="24"/>
        </w:rPr>
        <w:t xml:space="preserve"> myself for not saying anything with regard to this dilemma.  </w:t>
      </w:r>
      <w:r w:rsidR="00EE2C43" w:rsidRPr="0079415A">
        <w:rPr>
          <w:rFonts w:ascii="Times New Roman" w:hAnsi="Times New Roman" w:cs="Times New Roman"/>
          <w:sz w:val="24"/>
          <w:szCs w:val="24"/>
        </w:rPr>
        <w:t xml:space="preserve"> </w:t>
      </w:r>
    </w:p>
    <w:p w:rsidR="002D6824" w:rsidRPr="0079415A" w:rsidRDefault="00F17ECC"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 xml:space="preserve">On analysis of the incident, I believed </w:t>
      </w:r>
      <w:r w:rsidR="003147AF" w:rsidRPr="0079415A">
        <w:rPr>
          <w:rFonts w:ascii="Times New Roman" w:hAnsi="Times New Roman" w:cs="Times New Roman"/>
          <w:sz w:val="24"/>
          <w:szCs w:val="24"/>
        </w:rPr>
        <w:t>t</w:t>
      </w:r>
      <w:r w:rsidR="002D6824" w:rsidRPr="0079415A">
        <w:rPr>
          <w:rFonts w:ascii="Times New Roman" w:hAnsi="Times New Roman" w:cs="Times New Roman"/>
          <w:sz w:val="24"/>
          <w:szCs w:val="24"/>
        </w:rPr>
        <w:t xml:space="preserve">here could be 3 reasons why she behaved in this manner; she needed to offload her frustration with the situation, she had become complacent </w:t>
      </w:r>
      <w:r w:rsidR="003147AF" w:rsidRPr="0079415A">
        <w:rPr>
          <w:rFonts w:ascii="Times New Roman" w:hAnsi="Times New Roman" w:cs="Times New Roman"/>
          <w:sz w:val="24"/>
          <w:szCs w:val="24"/>
        </w:rPr>
        <w:t>with her values with</w:t>
      </w:r>
      <w:r w:rsidR="002D6824" w:rsidRPr="0079415A">
        <w:rPr>
          <w:rFonts w:ascii="Times New Roman" w:hAnsi="Times New Roman" w:cs="Times New Roman"/>
          <w:sz w:val="24"/>
          <w:szCs w:val="24"/>
        </w:rPr>
        <w:t>in her job role or</w:t>
      </w:r>
      <w:r w:rsidR="003147AF" w:rsidRPr="0079415A">
        <w:rPr>
          <w:rFonts w:ascii="Times New Roman" w:hAnsi="Times New Roman" w:cs="Times New Roman"/>
          <w:sz w:val="24"/>
          <w:szCs w:val="24"/>
        </w:rPr>
        <w:t xml:space="preserve"> she is </w:t>
      </w:r>
      <w:r w:rsidR="002D6824" w:rsidRPr="0079415A">
        <w:rPr>
          <w:rFonts w:ascii="Times New Roman" w:hAnsi="Times New Roman" w:cs="Times New Roman"/>
          <w:sz w:val="24"/>
          <w:szCs w:val="24"/>
        </w:rPr>
        <w:t>the type of person who enjoys gossiping about others.</w:t>
      </w:r>
      <w:r w:rsidR="003147AF" w:rsidRPr="0079415A">
        <w:rPr>
          <w:rFonts w:ascii="Times New Roman" w:hAnsi="Times New Roman" w:cs="Times New Roman"/>
          <w:sz w:val="24"/>
          <w:szCs w:val="24"/>
        </w:rPr>
        <w:t xml:space="preserve">  Based on this behaviour I made an observation that she had become complacent with her va</w:t>
      </w:r>
      <w:r w:rsidR="00FA4DC8" w:rsidRPr="0079415A">
        <w:rPr>
          <w:rFonts w:ascii="Times New Roman" w:hAnsi="Times New Roman" w:cs="Times New Roman"/>
          <w:sz w:val="24"/>
          <w:szCs w:val="24"/>
        </w:rPr>
        <w:t>lues as a nursery manager which created a dilemma for me.</w:t>
      </w:r>
      <w:r w:rsidR="00A821DB" w:rsidRPr="0079415A">
        <w:rPr>
          <w:rFonts w:ascii="Times New Roman" w:hAnsi="Times New Roman" w:cs="Times New Roman"/>
          <w:sz w:val="24"/>
          <w:szCs w:val="24"/>
        </w:rPr>
        <w:t xml:space="preserve">  I needed to speak to her</w:t>
      </w:r>
      <w:r w:rsidR="00FA4DC8" w:rsidRPr="0079415A">
        <w:rPr>
          <w:rFonts w:ascii="Times New Roman" w:hAnsi="Times New Roman" w:cs="Times New Roman"/>
          <w:sz w:val="24"/>
          <w:szCs w:val="24"/>
        </w:rPr>
        <w:t xml:space="preserve"> about professional conduct</w:t>
      </w:r>
      <w:r w:rsidR="00A821DB" w:rsidRPr="0079415A">
        <w:rPr>
          <w:rFonts w:ascii="Times New Roman" w:hAnsi="Times New Roman" w:cs="Times New Roman"/>
          <w:sz w:val="24"/>
          <w:szCs w:val="24"/>
        </w:rPr>
        <w:t xml:space="preserve"> but did not feel skilled or comfortable enough to do so.  I need</w:t>
      </w:r>
      <w:r w:rsidR="00FA4DC8" w:rsidRPr="0079415A">
        <w:rPr>
          <w:rFonts w:ascii="Times New Roman" w:hAnsi="Times New Roman" w:cs="Times New Roman"/>
          <w:sz w:val="24"/>
          <w:szCs w:val="24"/>
        </w:rPr>
        <w:t>ed</w:t>
      </w:r>
      <w:r w:rsidR="00A821DB" w:rsidRPr="0079415A">
        <w:rPr>
          <w:rFonts w:ascii="Times New Roman" w:hAnsi="Times New Roman" w:cs="Times New Roman"/>
          <w:sz w:val="24"/>
          <w:szCs w:val="24"/>
        </w:rPr>
        <w:t xml:space="preserve"> to acknowledge that within the 4 stages of learning devised by Burch (cited in Whipple, 2015), I was at the conscious incompetence stage where I knew what I had to do but was struggling with how to achieve that.</w:t>
      </w:r>
      <w:r w:rsidR="008419F8" w:rsidRPr="0079415A">
        <w:rPr>
          <w:rFonts w:ascii="Times New Roman" w:hAnsi="Times New Roman" w:cs="Times New Roman"/>
          <w:sz w:val="24"/>
          <w:szCs w:val="24"/>
        </w:rPr>
        <w:t xml:space="preserve">  Burch’s model of the 4 stages of learning allows me to understand how to develop as a professional.</w:t>
      </w:r>
      <w:r w:rsidR="00495486" w:rsidRPr="0079415A">
        <w:rPr>
          <w:rFonts w:ascii="Times New Roman" w:hAnsi="Times New Roman" w:cs="Times New Roman"/>
          <w:sz w:val="24"/>
          <w:szCs w:val="24"/>
        </w:rPr>
        <w:t xml:space="preserve">  However, perhaps also in this situation it was enough for me to just be aware of, and reflect on, what should have happened without giving voice to my concerns.</w:t>
      </w:r>
      <w:r w:rsidR="008419F8" w:rsidRPr="0079415A">
        <w:rPr>
          <w:rFonts w:ascii="Times New Roman" w:hAnsi="Times New Roman" w:cs="Times New Roman"/>
          <w:sz w:val="24"/>
          <w:szCs w:val="24"/>
        </w:rPr>
        <w:t xml:space="preserve">  </w:t>
      </w:r>
      <w:r w:rsidR="00FA4DC8" w:rsidRPr="0079415A">
        <w:rPr>
          <w:rFonts w:ascii="Times New Roman" w:hAnsi="Times New Roman" w:cs="Times New Roman"/>
          <w:sz w:val="24"/>
          <w:szCs w:val="24"/>
        </w:rPr>
        <w:t xml:space="preserve">    </w:t>
      </w:r>
      <w:r w:rsidR="00A821DB" w:rsidRPr="0079415A">
        <w:rPr>
          <w:rFonts w:ascii="Times New Roman" w:hAnsi="Times New Roman" w:cs="Times New Roman"/>
          <w:sz w:val="24"/>
          <w:szCs w:val="24"/>
        </w:rPr>
        <w:t xml:space="preserve"> </w:t>
      </w:r>
      <w:r w:rsidR="003147AF" w:rsidRPr="0079415A">
        <w:rPr>
          <w:rFonts w:ascii="Times New Roman" w:hAnsi="Times New Roman" w:cs="Times New Roman"/>
          <w:sz w:val="24"/>
          <w:szCs w:val="24"/>
        </w:rPr>
        <w:t xml:space="preserve">    </w:t>
      </w:r>
      <w:r w:rsidR="002D6824" w:rsidRPr="0079415A">
        <w:rPr>
          <w:rFonts w:ascii="Times New Roman" w:hAnsi="Times New Roman" w:cs="Times New Roman"/>
          <w:sz w:val="24"/>
          <w:szCs w:val="24"/>
        </w:rPr>
        <w:t xml:space="preserve"> </w:t>
      </w:r>
    </w:p>
    <w:p w:rsidR="00495486" w:rsidRPr="0079415A" w:rsidRDefault="008A3448"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Gentile,</w:t>
      </w:r>
      <w:r w:rsidR="00BC2798" w:rsidRPr="0079415A">
        <w:rPr>
          <w:rFonts w:ascii="Times New Roman" w:hAnsi="Times New Roman" w:cs="Times New Roman"/>
          <w:sz w:val="24"/>
          <w:szCs w:val="24"/>
        </w:rPr>
        <w:t xml:space="preserve"> in her observations on ways to express one’s values points out that “…voicing and acting on ou</w:t>
      </w:r>
      <w:r w:rsidRPr="0079415A">
        <w:rPr>
          <w:rFonts w:ascii="Times New Roman" w:hAnsi="Times New Roman" w:cs="Times New Roman"/>
          <w:sz w:val="24"/>
          <w:szCs w:val="24"/>
        </w:rPr>
        <w:t>r values is a learnable skill” (2010, p</w:t>
      </w:r>
      <w:r w:rsidR="00BC2798" w:rsidRPr="0079415A">
        <w:rPr>
          <w:rFonts w:ascii="Times New Roman" w:hAnsi="Times New Roman" w:cs="Times New Roman"/>
          <w:sz w:val="24"/>
          <w:szCs w:val="24"/>
        </w:rPr>
        <w:t>.137</w:t>
      </w:r>
      <w:r w:rsidRPr="0079415A">
        <w:rPr>
          <w:rFonts w:ascii="Times New Roman" w:hAnsi="Times New Roman" w:cs="Times New Roman"/>
          <w:sz w:val="24"/>
          <w:szCs w:val="24"/>
        </w:rPr>
        <w:t>)</w:t>
      </w:r>
      <w:r w:rsidR="00BC2798" w:rsidRPr="0079415A">
        <w:rPr>
          <w:rFonts w:ascii="Times New Roman" w:hAnsi="Times New Roman" w:cs="Times New Roman"/>
          <w:sz w:val="24"/>
          <w:szCs w:val="24"/>
        </w:rPr>
        <w:t>.  She suggests that if we are uncomfortable or unskilled in an approach to a situation that it may be easier to find a middle ground, in my case this approach would have been a one-on-one</w:t>
      </w:r>
      <w:r w:rsidR="00E4783B" w:rsidRPr="0079415A">
        <w:rPr>
          <w:rFonts w:ascii="Times New Roman" w:hAnsi="Times New Roman" w:cs="Times New Roman"/>
          <w:sz w:val="24"/>
          <w:szCs w:val="24"/>
        </w:rPr>
        <w:t xml:space="preserve"> with the nursery manager</w:t>
      </w:r>
      <w:r w:rsidR="00BC2798" w:rsidRPr="0079415A">
        <w:rPr>
          <w:rFonts w:ascii="Times New Roman" w:hAnsi="Times New Roman" w:cs="Times New Roman"/>
          <w:sz w:val="24"/>
          <w:szCs w:val="24"/>
        </w:rPr>
        <w:t>.</w:t>
      </w:r>
      <w:r w:rsidR="008A6216" w:rsidRPr="0079415A">
        <w:rPr>
          <w:rFonts w:ascii="Times New Roman" w:hAnsi="Times New Roman" w:cs="Times New Roman"/>
          <w:sz w:val="24"/>
          <w:szCs w:val="24"/>
        </w:rPr>
        <w:t xml:space="preserve"> </w:t>
      </w:r>
      <w:r w:rsidR="006F18B7" w:rsidRPr="0079415A">
        <w:rPr>
          <w:rFonts w:ascii="Times New Roman" w:hAnsi="Times New Roman" w:cs="Times New Roman"/>
          <w:sz w:val="24"/>
          <w:szCs w:val="24"/>
        </w:rPr>
        <w:t xml:space="preserve"> I always wish to be more assertive but as an individual I acknowledge that I am uncomfortable with confrontation therefore, Gentile suggests using “…a line of careful questioning rather than assertion” </w:t>
      </w:r>
      <w:r w:rsidR="00160610" w:rsidRPr="0079415A">
        <w:rPr>
          <w:rFonts w:ascii="Times New Roman" w:hAnsi="Times New Roman" w:cs="Times New Roman"/>
          <w:sz w:val="24"/>
          <w:szCs w:val="24"/>
        </w:rPr>
        <w:t xml:space="preserve">(2010, </w:t>
      </w:r>
      <w:r w:rsidR="006F18B7" w:rsidRPr="0079415A">
        <w:rPr>
          <w:rFonts w:ascii="Times New Roman" w:hAnsi="Times New Roman" w:cs="Times New Roman"/>
          <w:sz w:val="24"/>
          <w:szCs w:val="24"/>
        </w:rPr>
        <w:t>p.139</w:t>
      </w:r>
      <w:r w:rsidR="00160610" w:rsidRPr="0079415A">
        <w:rPr>
          <w:rFonts w:ascii="Times New Roman" w:hAnsi="Times New Roman" w:cs="Times New Roman"/>
          <w:sz w:val="24"/>
          <w:szCs w:val="24"/>
        </w:rPr>
        <w:t>)</w:t>
      </w:r>
      <w:r w:rsidR="006F18B7" w:rsidRPr="0079415A">
        <w:rPr>
          <w:rFonts w:ascii="Times New Roman" w:hAnsi="Times New Roman" w:cs="Times New Roman"/>
          <w:sz w:val="24"/>
          <w:szCs w:val="24"/>
        </w:rPr>
        <w:t xml:space="preserve"> to raise an objection to something, which in my case was </w:t>
      </w:r>
      <w:r w:rsidR="003E5450" w:rsidRPr="0079415A">
        <w:rPr>
          <w:rFonts w:ascii="Times New Roman" w:hAnsi="Times New Roman" w:cs="Times New Roman"/>
          <w:sz w:val="24"/>
          <w:szCs w:val="24"/>
        </w:rPr>
        <w:t xml:space="preserve">my perception of </w:t>
      </w:r>
      <w:r w:rsidR="006F18B7" w:rsidRPr="0079415A">
        <w:rPr>
          <w:rFonts w:ascii="Times New Roman" w:hAnsi="Times New Roman" w:cs="Times New Roman"/>
          <w:sz w:val="24"/>
          <w:szCs w:val="24"/>
        </w:rPr>
        <w:t>the nursery manager’s lack of professionalism.</w:t>
      </w:r>
      <w:r w:rsidR="008419F8" w:rsidRPr="0079415A">
        <w:rPr>
          <w:rFonts w:ascii="Times New Roman" w:hAnsi="Times New Roman" w:cs="Times New Roman"/>
          <w:sz w:val="24"/>
          <w:szCs w:val="24"/>
        </w:rPr>
        <w:t xml:space="preserve">  </w:t>
      </w:r>
    </w:p>
    <w:p w:rsidR="00065981" w:rsidRPr="0079415A" w:rsidRDefault="00495486"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On reflection, this incident has helped me recognise and acknowledge in future, that I need to develop my competency in dealing with confrontational situations by applying the</w:t>
      </w:r>
      <w:r w:rsidR="003E5450" w:rsidRPr="0079415A">
        <w:rPr>
          <w:rFonts w:ascii="Times New Roman" w:hAnsi="Times New Roman" w:cs="Times New Roman"/>
          <w:sz w:val="24"/>
          <w:szCs w:val="24"/>
        </w:rPr>
        <w:t xml:space="preserve"> </w:t>
      </w:r>
      <w:r w:rsidRPr="0079415A">
        <w:rPr>
          <w:rFonts w:ascii="Times New Roman" w:hAnsi="Times New Roman" w:cs="Times New Roman"/>
          <w:sz w:val="24"/>
          <w:szCs w:val="24"/>
        </w:rPr>
        <w:t>approaches outlined by Gentile.  It has also been helpful to be reminded of the importance of professional bou</w:t>
      </w:r>
      <w:r w:rsidR="003C319C" w:rsidRPr="0079415A">
        <w:rPr>
          <w:rFonts w:ascii="Times New Roman" w:hAnsi="Times New Roman" w:cs="Times New Roman"/>
          <w:sz w:val="24"/>
          <w:szCs w:val="24"/>
        </w:rPr>
        <w:t>ndaries and</w:t>
      </w:r>
      <w:r w:rsidRPr="0079415A">
        <w:rPr>
          <w:rFonts w:ascii="Times New Roman" w:hAnsi="Times New Roman" w:cs="Times New Roman"/>
          <w:sz w:val="24"/>
          <w:szCs w:val="24"/>
        </w:rPr>
        <w:t xml:space="preserve"> when I should deal more directly with </w:t>
      </w:r>
      <w:r w:rsidRPr="0079415A">
        <w:rPr>
          <w:rFonts w:ascii="Times New Roman" w:hAnsi="Times New Roman" w:cs="Times New Roman"/>
          <w:sz w:val="24"/>
          <w:szCs w:val="24"/>
        </w:rPr>
        <w:lastRenderedPageBreak/>
        <w:t>a situation or just use it as an opportunity to reflect on my own professional behaviour.</w:t>
      </w:r>
      <w:r w:rsidR="003C319C" w:rsidRPr="0079415A">
        <w:rPr>
          <w:rFonts w:ascii="Times New Roman" w:hAnsi="Times New Roman" w:cs="Times New Roman"/>
          <w:sz w:val="24"/>
          <w:szCs w:val="24"/>
        </w:rPr>
        <w:t xml:space="preserve">  The experience also reminded me that I need to be proactive in dealing with difficult situations for children as they can be inadvertently affected by the decisions made by their parents.   </w:t>
      </w:r>
      <w:r w:rsidR="00E165CC" w:rsidRPr="0079415A">
        <w:rPr>
          <w:rFonts w:ascii="Times New Roman" w:hAnsi="Times New Roman" w:cs="Times New Roman"/>
          <w:sz w:val="24"/>
          <w:szCs w:val="24"/>
        </w:rPr>
        <w:t xml:space="preserve">  </w:t>
      </w:r>
      <w:r w:rsidR="00861366" w:rsidRPr="0079415A">
        <w:rPr>
          <w:rFonts w:ascii="Times New Roman" w:hAnsi="Times New Roman" w:cs="Times New Roman"/>
          <w:sz w:val="24"/>
          <w:szCs w:val="24"/>
        </w:rPr>
        <w:t xml:space="preserve">    </w:t>
      </w:r>
      <w:r w:rsidR="00724F4B" w:rsidRPr="0079415A">
        <w:rPr>
          <w:rFonts w:ascii="Times New Roman" w:hAnsi="Times New Roman" w:cs="Times New Roman"/>
          <w:sz w:val="24"/>
          <w:szCs w:val="24"/>
        </w:rPr>
        <w:t xml:space="preserve"> </w:t>
      </w:r>
      <w:r w:rsidR="00861366" w:rsidRPr="0079415A">
        <w:rPr>
          <w:rFonts w:ascii="Times New Roman" w:hAnsi="Times New Roman" w:cs="Times New Roman"/>
          <w:sz w:val="24"/>
          <w:szCs w:val="24"/>
        </w:rPr>
        <w:t xml:space="preserve"> </w:t>
      </w:r>
    </w:p>
    <w:p w:rsidR="002B08AF" w:rsidRPr="0079415A" w:rsidRDefault="003E5450"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Event</w:t>
      </w:r>
      <w:r w:rsidR="00A06015" w:rsidRPr="0079415A">
        <w:rPr>
          <w:rFonts w:ascii="Times New Roman" w:hAnsi="Times New Roman" w:cs="Times New Roman"/>
          <w:sz w:val="24"/>
          <w:szCs w:val="24"/>
        </w:rPr>
        <w:t xml:space="preserve"> 2</w:t>
      </w:r>
    </w:p>
    <w:p w:rsidR="004229FC" w:rsidRPr="0079415A" w:rsidRDefault="002B08AF"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 xml:space="preserve">As explained in the introduction, the children are divided into groups commensurate </w:t>
      </w:r>
      <w:r w:rsidR="00C836E8" w:rsidRPr="0079415A">
        <w:rPr>
          <w:rFonts w:ascii="Times New Roman" w:hAnsi="Times New Roman" w:cs="Times New Roman"/>
          <w:sz w:val="24"/>
          <w:szCs w:val="24"/>
        </w:rPr>
        <w:t>with their age.  T</w:t>
      </w:r>
      <w:r w:rsidRPr="0079415A">
        <w:rPr>
          <w:rFonts w:ascii="Times New Roman" w:hAnsi="Times New Roman" w:cs="Times New Roman"/>
          <w:sz w:val="24"/>
          <w:szCs w:val="24"/>
        </w:rPr>
        <w:t>he majo</w:t>
      </w:r>
      <w:r w:rsidR="00D343D3" w:rsidRPr="0079415A">
        <w:rPr>
          <w:rFonts w:ascii="Times New Roman" w:hAnsi="Times New Roman" w:cs="Times New Roman"/>
          <w:sz w:val="24"/>
          <w:szCs w:val="24"/>
        </w:rPr>
        <w:t>rity of the learning is explored</w:t>
      </w:r>
      <w:r w:rsidR="00C836E8" w:rsidRPr="0079415A">
        <w:rPr>
          <w:rFonts w:ascii="Times New Roman" w:hAnsi="Times New Roman" w:cs="Times New Roman"/>
          <w:sz w:val="24"/>
          <w:szCs w:val="24"/>
        </w:rPr>
        <w:t xml:space="preserve"> through play and </w:t>
      </w:r>
      <w:r w:rsidR="00D343D3" w:rsidRPr="0079415A">
        <w:rPr>
          <w:rFonts w:ascii="Times New Roman" w:hAnsi="Times New Roman" w:cs="Times New Roman"/>
          <w:sz w:val="24"/>
          <w:szCs w:val="24"/>
        </w:rPr>
        <w:t>on certain days there are specific learning ac</w:t>
      </w:r>
      <w:r w:rsidR="00C9052E" w:rsidRPr="0079415A">
        <w:rPr>
          <w:rFonts w:ascii="Times New Roman" w:hAnsi="Times New Roman" w:cs="Times New Roman"/>
          <w:sz w:val="24"/>
          <w:szCs w:val="24"/>
        </w:rPr>
        <w:t xml:space="preserve">tivities led by </w:t>
      </w:r>
      <w:r w:rsidR="00A67BA2" w:rsidRPr="0079415A">
        <w:rPr>
          <w:rFonts w:ascii="Times New Roman" w:hAnsi="Times New Roman" w:cs="Times New Roman"/>
          <w:sz w:val="24"/>
          <w:szCs w:val="24"/>
        </w:rPr>
        <w:t>staff who</w:t>
      </w:r>
      <w:r w:rsidR="00D343D3" w:rsidRPr="0079415A">
        <w:rPr>
          <w:rFonts w:ascii="Times New Roman" w:hAnsi="Times New Roman" w:cs="Times New Roman"/>
          <w:sz w:val="24"/>
          <w:szCs w:val="24"/>
        </w:rPr>
        <w:t xml:space="preserve"> are qualified to level 3 in childcare</w:t>
      </w:r>
      <w:r w:rsidR="00C9052E" w:rsidRPr="0079415A">
        <w:rPr>
          <w:rFonts w:ascii="Times New Roman" w:hAnsi="Times New Roman" w:cs="Times New Roman"/>
          <w:sz w:val="24"/>
          <w:szCs w:val="24"/>
        </w:rPr>
        <w:t>; for the purpose of this assignment I will refer to the level 3 as A</w:t>
      </w:r>
      <w:r w:rsidR="00D343D3" w:rsidRPr="0079415A">
        <w:rPr>
          <w:rFonts w:ascii="Times New Roman" w:hAnsi="Times New Roman" w:cs="Times New Roman"/>
          <w:sz w:val="24"/>
          <w:szCs w:val="24"/>
        </w:rPr>
        <w:t>.  I obse</w:t>
      </w:r>
      <w:r w:rsidR="00C9052E" w:rsidRPr="0079415A">
        <w:rPr>
          <w:rFonts w:ascii="Times New Roman" w:hAnsi="Times New Roman" w:cs="Times New Roman"/>
          <w:sz w:val="24"/>
          <w:szCs w:val="24"/>
        </w:rPr>
        <w:t>rved A</w:t>
      </w:r>
      <w:r w:rsidR="00D343D3" w:rsidRPr="0079415A">
        <w:rPr>
          <w:rFonts w:ascii="Times New Roman" w:hAnsi="Times New Roman" w:cs="Times New Roman"/>
          <w:sz w:val="24"/>
          <w:szCs w:val="24"/>
        </w:rPr>
        <w:t xml:space="preserve"> planning,</w:t>
      </w:r>
      <w:r w:rsidR="00327E2C" w:rsidRPr="0079415A">
        <w:rPr>
          <w:rFonts w:ascii="Times New Roman" w:hAnsi="Times New Roman" w:cs="Times New Roman"/>
          <w:sz w:val="24"/>
          <w:szCs w:val="24"/>
        </w:rPr>
        <w:t xml:space="preserve"> organis</w:t>
      </w:r>
      <w:r w:rsidR="00856399" w:rsidRPr="0079415A">
        <w:rPr>
          <w:rFonts w:ascii="Times New Roman" w:hAnsi="Times New Roman" w:cs="Times New Roman"/>
          <w:sz w:val="24"/>
          <w:szCs w:val="24"/>
        </w:rPr>
        <w:t>ing and carrying out an activity with several</w:t>
      </w:r>
      <w:r w:rsidR="00D343D3" w:rsidRPr="0079415A">
        <w:rPr>
          <w:rFonts w:ascii="Times New Roman" w:hAnsi="Times New Roman" w:cs="Times New Roman"/>
          <w:sz w:val="24"/>
          <w:szCs w:val="24"/>
        </w:rPr>
        <w:t xml:space="preserve"> </w:t>
      </w:r>
      <w:r w:rsidR="009B2BEA" w:rsidRPr="0079415A">
        <w:rPr>
          <w:rFonts w:ascii="Times New Roman" w:hAnsi="Times New Roman" w:cs="Times New Roman"/>
          <w:sz w:val="24"/>
          <w:szCs w:val="24"/>
        </w:rPr>
        <w:t>children.</w:t>
      </w:r>
      <w:r w:rsidR="004229FC" w:rsidRPr="0079415A">
        <w:rPr>
          <w:rFonts w:ascii="Times New Roman" w:hAnsi="Times New Roman" w:cs="Times New Roman"/>
          <w:sz w:val="24"/>
          <w:szCs w:val="24"/>
        </w:rPr>
        <w:t xml:space="preserve">  The activity involved experimenting with different text</w:t>
      </w:r>
      <w:r w:rsidR="00856399" w:rsidRPr="0079415A">
        <w:rPr>
          <w:rFonts w:ascii="Times New Roman" w:hAnsi="Times New Roman" w:cs="Times New Roman"/>
          <w:sz w:val="24"/>
          <w:szCs w:val="24"/>
        </w:rPr>
        <w:t xml:space="preserve">ures using their hands and feet.  At first they used their bare hands and feet and then paint was incorporated into the activity. </w:t>
      </w:r>
      <w:r w:rsidR="004229FC" w:rsidRPr="0079415A">
        <w:rPr>
          <w:rFonts w:ascii="Times New Roman" w:hAnsi="Times New Roman" w:cs="Times New Roman"/>
          <w:sz w:val="24"/>
          <w:szCs w:val="24"/>
        </w:rPr>
        <w:t xml:space="preserve"> The children were to take turns experimenting, instructed </w:t>
      </w:r>
      <w:r w:rsidR="00856399" w:rsidRPr="0079415A">
        <w:rPr>
          <w:rFonts w:ascii="Times New Roman" w:hAnsi="Times New Roman" w:cs="Times New Roman"/>
          <w:sz w:val="24"/>
          <w:szCs w:val="24"/>
        </w:rPr>
        <w:t>by A.  T</w:t>
      </w:r>
      <w:r w:rsidR="00C836E8" w:rsidRPr="0079415A">
        <w:rPr>
          <w:rFonts w:ascii="Times New Roman" w:hAnsi="Times New Roman" w:cs="Times New Roman"/>
          <w:sz w:val="24"/>
          <w:szCs w:val="24"/>
        </w:rPr>
        <w:t xml:space="preserve">he children are always quite </w:t>
      </w:r>
      <w:r w:rsidR="00856399" w:rsidRPr="0079415A">
        <w:rPr>
          <w:rFonts w:ascii="Times New Roman" w:hAnsi="Times New Roman" w:cs="Times New Roman"/>
          <w:sz w:val="24"/>
          <w:szCs w:val="24"/>
        </w:rPr>
        <w:t xml:space="preserve">boisterous and </w:t>
      </w:r>
      <w:r w:rsidR="00C836E8" w:rsidRPr="0079415A">
        <w:rPr>
          <w:rFonts w:ascii="Times New Roman" w:hAnsi="Times New Roman" w:cs="Times New Roman"/>
          <w:sz w:val="24"/>
          <w:szCs w:val="24"/>
        </w:rPr>
        <w:t xml:space="preserve">on this occasion </w:t>
      </w:r>
      <w:r w:rsidR="004229FC" w:rsidRPr="0079415A">
        <w:rPr>
          <w:rFonts w:ascii="Times New Roman" w:hAnsi="Times New Roman" w:cs="Times New Roman"/>
          <w:sz w:val="24"/>
          <w:szCs w:val="24"/>
        </w:rPr>
        <w:t>A was having problems getting</w:t>
      </w:r>
      <w:r w:rsidR="00856399" w:rsidRPr="0079415A">
        <w:rPr>
          <w:rFonts w:ascii="Times New Roman" w:hAnsi="Times New Roman" w:cs="Times New Roman"/>
          <w:sz w:val="24"/>
          <w:szCs w:val="24"/>
        </w:rPr>
        <w:t xml:space="preserve"> the children to take turns.  </w:t>
      </w:r>
      <w:r w:rsidR="004229FC" w:rsidRPr="0079415A">
        <w:rPr>
          <w:rFonts w:ascii="Times New Roman" w:hAnsi="Times New Roman" w:cs="Times New Roman"/>
          <w:sz w:val="24"/>
          <w:szCs w:val="24"/>
        </w:rPr>
        <w:t>I observed that she was quite stressed</w:t>
      </w:r>
      <w:r w:rsidR="00856399" w:rsidRPr="0079415A">
        <w:rPr>
          <w:rFonts w:ascii="Times New Roman" w:hAnsi="Times New Roman" w:cs="Times New Roman"/>
          <w:sz w:val="24"/>
          <w:szCs w:val="24"/>
        </w:rPr>
        <w:t xml:space="preserve"> as</w:t>
      </w:r>
      <w:r w:rsidR="004229FC" w:rsidRPr="0079415A">
        <w:rPr>
          <w:rFonts w:ascii="Times New Roman" w:hAnsi="Times New Roman" w:cs="Times New Roman"/>
          <w:sz w:val="24"/>
          <w:szCs w:val="24"/>
        </w:rPr>
        <w:t xml:space="preserve"> the tone of her voice changed.  She started to shout at the children and the whole activity ground to a halt.  The children appeared quite upset but I was unsure if it was because of A’s tone of voice or because they had to stop the activity.</w:t>
      </w:r>
      <w:r w:rsidR="00C836E8" w:rsidRPr="0079415A">
        <w:rPr>
          <w:rFonts w:ascii="Times New Roman" w:hAnsi="Times New Roman" w:cs="Times New Roman"/>
          <w:sz w:val="24"/>
          <w:szCs w:val="24"/>
        </w:rPr>
        <w:t xml:space="preserve">  A’s tone of voice continued for some time as staff cleared away</w:t>
      </w:r>
      <w:r w:rsidR="00C9052E" w:rsidRPr="0079415A">
        <w:rPr>
          <w:rFonts w:ascii="Times New Roman" w:hAnsi="Times New Roman" w:cs="Times New Roman"/>
          <w:sz w:val="24"/>
          <w:szCs w:val="24"/>
        </w:rPr>
        <w:t xml:space="preserve"> the mess the children had made </w:t>
      </w:r>
      <w:r w:rsidR="00C836E8" w:rsidRPr="0079415A">
        <w:rPr>
          <w:rFonts w:ascii="Times New Roman" w:hAnsi="Times New Roman" w:cs="Times New Roman"/>
          <w:sz w:val="24"/>
          <w:szCs w:val="24"/>
        </w:rPr>
        <w:t>and my observations were that she was angry and impatient with the children</w:t>
      </w:r>
      <w:r w:rsidR="00C9052E" w:rsidRPr="0079415A">
        <w:rPr>
          <w:rFonts w:ascii="Times New Roman" w:hAnsi="Times New Roman" w:cs="Times New Roman"/>
          <w:sz w:val="24"/>
          <w:szCs w:val="24"/>
        </w:rPr>
        <w:t>.</w:t>
      </w:r>
      <w:r w:rsidR="004229FC" w:rsidRPr="0079415A">
        <w:rPr>
          <w:rFonts w:ascii="Times New Roman" w:hAnsi="Times New Roman" w:cs="Times New Roman"/>
          <w:sz w:val="24"/>
          <w:szCs w:val="24"/>
        </w:rPr>
        <w:t xml:space="preserve">    </w:t>
      </w:r>
      <w:r w:rsidR="009B2BEA" w:rsidRPr="0079415A">
        <w:rPr>
          <w:rFonts w:ascii="Times New Roman" w:hAnsi="Times New Roman" w:cs="Times New Roman"/>
          <w:sz w:val="24"/>
          <w:szCs w:val="24"/>
        </w:rPr>
        <w:t xml:space="preserve">  </w:t>
      </w:r>
    </w:p>
    <w:p w:rsidR="007123EC" w:rsidRPr="0079415A" w:rsidRDefault="00C9052E"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My perception was</w:t>
      </w:r>
      <w:r w:rsidR="00D865DB" w:rsidRPr="0079415A">
        <w:rPr>
          <w:rFonts w:ascii="Times New Roman" w:hAnsi="Times New Roman" w:cs="Times New Roman"/>
          <w:sz w:val="24"/>
          <w:szCs w:val="24"/>
        </w:rPr>
        <w:t xml:space="preserve"> tha</w:t>
      </w:r>
      <w:r w:rsidR="009B2BEA" w:rsidRPr="0079415A">
        <w:rPr>
          <w:rFonts w:ascii="Times New Roman" w:hAnsi="Times New Roman" w:cs="Times New Roman"/>
          <w:sz w:val="24"/>
          <w:szCs w:val="24"/>
        </w:rPr>
        <w:t>t the children were not engaged because</w:t>
      </w:r>
      <w:r w:rsidR="005D3107" w:rsidRPr="0079415A">
        <w:rPr>
          <w:rFonts w:ascii="Times New Roman" w:hAnsi="Times New Roman" w:cs="Times New Roman"/>
          <w:sz w:val="24"/>
          <w:szCs w:val="24"/>
        </w:rPr>
        <w:t xml:space="preserve"> I felt</w:t>
      </w:r>
      <w:r w:rsidR="009B2BEA" w:rsidRPr="0079415A">
        <w:rPr>
          <w:rFonts w:ascii="Times New Roman" w:hAnsi="Times New Roman" w:cs="Times New Roman"/>
          <w:sz w:val="24"/>
          <w:szCs w:val="24"/>
        </w:rPr>
        <w:t xml:space="preserve"> A did not ca</w:t>
      </w:r>
      <w:r w:rsidR="00D865DB" w:rsidRPr="0079415A">
        <w:rPr>
          <w:rFonts w:ascii="Times New Roman" w:hAnsi="Times New Roman" w:cs="Times New Roman"/>
          <w:sz w:val="24"/>
          <w:szCs w:val="24"/>
        </w:rPr>
        <w:t xml:space="preserve">rry out the activity </w:t>
      </w:r>
      <w:r w:rsidR="007123EC" w:rsidRPr="0079415A">
        <w:rPr>
          <w:rFonts w:ascii="Times New Roman" w:hAnsi="Times New Roman" w:cs="Times New Roman"/>
          <w:sz w:val="24"/>
          <w:szCs w:val="24"/>
        </w:rPr>
        <w:t xml:space="preserve">well and therefore, not in the </w:t>
      </w:r>
      <w:r w:rsidR="00D865DB" w:rsidRPr="0079415A">
        <w:rPr>
          <w:rFonts w:ascii="Times New Roman" w:hAnsi="Times New Roman" w:cs="Times New Roman"/>
          <w:sz w:val="24"/>
          <w:szCs w:val="24"/>
        </w:rPr>
        <w:t>best interests</w:t>
      </w:r>
      <w:r w:rsidR="007123EC" w:rsidRPr="0079415A">
        <w:rPr>
          <w:rFonts w:ascii="Times New Roman" w:hAnsi="Times New Roman" w:cs="Times New Roman"/>
          <w:sz w:val="24"/>
          <w:szCs w:val="24"/>
        </w:rPr>
        <w:t xml:space="preserve"> of the children in terms of learning</w:t>
      </w:r>
      <w:r w:rsidR="00D865DB" w:rsidRPr="0079415A">
        <w:rPr>
          <w:rFonts w:ascii="Times New Roman" w:hAnsi="Times New Roman" w:cs="Times New Roman"/>
          <w:sz w:val="24"/>
          <w:szCs w:val="24"/>
        </w:rPr>
        <w:t xml:space="preserve">.  </w:t>
      </w:r>
      <w:r w:rsidR="00725822" w:rsidRPr="0079415A">
        <w:rPr>
          <w:rFonts w:ascii="Times New Roman" w:hAnsi="Times New Roman" w:cs="Times New Roman"/>
          <w:sz w:val="24"/>
          <w:szCs w:val="24"/>
        </w:rPr>
        <w:t xml:space="preserve">I was aware that </w:t>
      </w:r>
      <w:r w:rsidR="00D865DB" w:rsidRPr="0079415A">
        <w:rPr>
          <w:rFonts w:ascii="Times New Roman" w:hAnsi="Times New Roman" w:cs="Times New Roman"/>
          <w:sz w:val="24"/>
          <w:szCs w:val="24"/>
        </w:rPr>
        <w:t>I was making a judgement on A’s capabilities as a level 3 nursery assistant and needed to reflect on</w:t>
      </w:r>
      <w:r w:rsidR="00725822" w:rsidRPr="0079415A">
        <w:rPr>
          <w:rFonts w:ascii="Times New Roman" w:hAnsi="Times New Roman" w:cs="Times New Roman"/>
          <w:sz w:val="24"/>
          <w:szCs w:val="24"/>
        </w:rPr>
        <w:t xml:space="preserve"> why I did this</w:t>
      </w:r>
      <w:r w:rsidR="00D865DB" w:rsidRPr="0079415A">
        <w:rPr>
          <w:rFonts w:ascii="Times New Roman" w:hAnsi="Times New Roman" w:cs="Times New Roman"/>
          <w:sz w:val="24"/>
          <w:szCs w:val="24"/>
        </w:rPr>
        <w:t xml:space="preserve">.  I believed that </w:t>
      </w:r>
      <w:r w:rsidR="001D0D19" w:rsidRPr="0079415A">
        <w:rPr>
          <w:rFonts w:ascii="Times New Roman" w:hAnsi="Times New Roman" w:cs="Times New Roman"/>
          <w:sz w:val="24"/>
          <w:szCs w:val="24"/>
        </w:rPr>
        <w:t>my past</w:t>
      </w:r>
      <w:r w:rsidR="00FE6F4D" w:rsidRPr="0079415A">
        <w:rPr>
          <w:rFonts w:ascii="Times New Roman" w:hAnsi="Times New Roman" w:cs="Times New Roman"/>
          <w:sz w:val="24"/>
          <w:szCs w:val="24"/>
        </w:rPr>
        <w:t xml:space="preserve"> expe</w:t>
      </w:r>
      <w:r w:rsidR="00B64196" w:rsidRPr="0079415A">
        <w:rPr>
          <w:rFonts w:ascii="Times New Roman" w:hAnsi="Times New Roman" w:cs="Times New Roman"/>
          <w:sz w:val="24"/>
          <w:szCs w:val="24"/>
        </w:rPr>
        <w:t>rience</w:t>
      </w:r>
      <w:r w:rsidR="001D0D19" w:rsidRPr="0079415A">
        <w:rPr>
          <w:rFonts w:ascii="Times New Roman" w:hAnsi="Times New Roman" w:cs="Times New Roman"/>
          <w:sz w:val="24"/>
          <w:szCs w:val="24"/>
        </w:rPr>
        <w:t>s</w:t>
      </w:r>
      <w:r w:rsidR="00B64196" w:rsidRPr="0079415A">
        <w:rPr>
          <w:rFonts w:ascii="Times New Roman" w:hAnsi="Times New Roman" w:cs="Times New Roman"/>
          <w:sz w:val="24"/>
          <w:szCs w:val="24"/>
        </w:rPr>
        <w:t xml:space="preserve"> </w:t>
      </w:r>
      <w:r w:rsidR="00624A77" w:rsidRPr="0079415A">
        <w:rPr>
          <w:rFonts w:ascii="Times New Roman" w:hAnsi="Times New Roman" w:cs="Times New Roman"/>
          <w:sz w:val="24"/>
          <w:szCs w:val="24"/>
        </w:rPr>
        <w:t xml:space="preserve">and knowledge </w:t>
      </w:r>
      <w:r w:rsidR="00FE6F4D" w:rsidRPr="0079415A">
        <w:rPr>
          <w:rFonts w:ascii="Times New Roman" w:hAnsi="Times New Roman" w:cs="Times New Roman"/>
          <w:sz w:val="24"/>
          <w:szCs w:val="24"/>
        </w:rPr>
        <w:t>of working with children</w:t>
      </w:r>
      <w:r w:rsidR="007123EC" w:rsidRPr="0079415A">
        <w:rPr>
          <w:rFonts w:ascii="Times New Roman" w:hAnsi="Times New Roman" w:cs="Times New Roman"/>
          <w:sz w:val="24"/>
          <w:szCs w:val="24"/>
        </w:rPr>
        <w:t xml:space="preserve"> illustrated that better learning generally</w:t>
      </w:r>
      <w:r w:rsidR="009D5F33" w:rsidRPr="0079415A">
        <w:rPr>
          <w:rFonts w:ascii="Times New Roman" w:hAnsi="Times New Roman" w:cs="Times New Roman"/>
          <w:sz w:val="24"/>
          <w:szCs w:val="24"/>
        </w:rPr>
        <w:t xml:space="preserve"> takes</w:t>
      </w:r>
      <w:r w:rsidR="007123EC" w:rsidRPr="0079415A">
        <w:rPr>
          <w:rFonts w:ascii="Times New Roman" w:hAnsi="Times New Roman" w:cs="Times New Roman"/>
          <w:sz w:val="24"/>
          <w:szCs w:val="24"/>
        </w:rPr>
        <w:t xml:space="preserve"> place </w:t>
      </w:r>
      <w:r w:rsidR="009D5F33" w:rsidRPr="0079415A">
        <w:rPr>
          <w:rFonts w:ascii="Times New Roman" w:hAnsi="Times New Roman" w:cs="Times New Roman"/>
          <w:sz w:val="24"/>
          <w:szCs w:val="24"/>
        </w:rPr>
        <w:t>with</w:t>
      </w:r>
      <w:r w:rsidR="007123EC" w:rsidRPr="0079415A">
        <w:rPr>
          <w:rFonts w:ascii="Times New Roman" w:hAnsi="Times New Roman" w:cs="Times New Roman"/>
          <w:sz w:val="24"/>
          <w:szCs w:val="24"/>
        </w:rPr>
        <w:t xml:space="preserve"> children learning through play, experience and actively engaging in what was being taught</w:t>
      </w:r>
      <w:r w:rsidR="009D5F33" w:rsidRPr="0079415A">
        <w:rPr>
          <w:rFonts w:ascii="Times New Roman" w:hAnsi="Times New Roman" w:cs="Times New Roman"/>
          <w:sz w:val="24"/>
          <w:szCs w:val="24"/>
        </w:rPr>
        <w:t>. This is</w:t>
      </w:r>
      <w:r w:rsidR="007123EC" w:rsidRPr="0079415A">
        <w:rPr>
          <w:rFonts w:ascii="Times New Roman" w:hAnsi="Times New Roman" w:cs="Times New Roman"/>
          <w:sz w:val="24"/>
          <w:szCs w:val="24"/>
        </w:rPr>
        <w:t xml:space="preserve"> in line with </w:t>
      </w:r>
      <w:r w:rsidR="00B64196" w:rsidRPr="0079415A">
        <w:rPr>
          <w:rFonts w:ascii="Times New Roman" w:hAnsi="Times New Roman" w:cs="Times New Roman"/>
          <w:sz w:val="24"/>
          <w:szCs w:val="24"/>
        </w:rPr>
        <w:t>Piaget’s ideas that children learn th</w:t>
      </w:r>
      <w:r w:rsidR="007123EC" w:rsidRPr="0079415A">
        <w:rPr>
          <w:rFonts w:ascii="Times New Roman" w:hAnsi="Times New Roman" w:cs="Times New Roman"/>
          <w:sz w:val="24"/>
          <w:szCs w:val="24"/>
        </w:rPr>
        <w:t xml:space="preserve">rough play rather than a </w:t>
      </w:r>
      <w:r w:rsidR="00160610" w:rsidRPr="0079415A">
        <w:rPr>
          <w:rFonts w:ascii="Times New Roman" w:hAnsi="Times New Roman" w:cs="Times New Roman"/>
          <w:sz w:val="24"/>
          <w:szCs w:val="24"/>
        </w:rPr>
        <w:t xml:space="preserve">more traditional </w:t>
      </w:r>
      <w:r w:rsidR="00B64196" w:rsidRPr="0079415A">
        <w:rPr>
          <w:rFonts w:ascii="Times New Roman" w:hAnsi="Times New Roman" w:cs="Times New Roman"/>
          <w:sz w:val="24"/>
          <w:szCs w:val="24"/>
        </w:rPr>
        <w:t>didactic t</w:t>
      </w:r>
      <w:r w:rsidRPr="0079415A">
        <w:rPr>
          <w:rFonts w:ascii="Times New Roman" w:hAnsi="Times New Roman" w:cs="Times New Roman"/>
          <w:sz w:val="24"/>
          <w:szCs w:val="24"/>
        </w:rPr>
        <w:t>eaching</w:t>
      </w:r>
      <w:r w:rsidR="007123EC" w:rsidRPr="0079415A">
        <w:rPr>
          <w:rFonts w:ascii="Times New Roman" w:hAnsi="Times New Roman" w:cs="Times New Roman"/>
          <w:sz w:val="24"/>
          <w:szCs w:val="24"/>
        </w:rPr>
        <w:t xml:space="preserve"> approach</w:t>
      </w:r>
      <w:r w:rsidR="00B64196" w:rsidRPr="0079415A">
        <w:rPr>
          <w:rFonts w:ascii="Times New Roman" w:hAnsi="Times New Roman" w:cs="Times New Roman"/>
          <w:sz w:val="24"/>
          <w:szCs w:val="24"/>
        </w:rPr>
        <w:t xml:space="preserve"> (Robson,</w:t>
      </w:r>
      <w:r w:rsidR="005D3107" w:rsidRPr="0079415A">
        <w:rPr>
          <w:rFonts w:ascii="Times New Roman" w:hAnsi="Times New Roman" w:cs="Times New Roman"/>
          <w:sz w:val="24"/>
          <w:szCs w:val="24"/>
        </w:rPr>
        <w:t xml:space="preserve"> 2006)</w:t>
      </w:r>
      <w:r w:rsidR="007123EC" w:rsidRPr="0079415A">
        <w:rPr>
          <w:rFonts w:ascii="Times New Roman" w:hAnsi="Times New Roman" w:cs="Times New Roman"/>
          <w:sz w:val="24"/>
          <w:szCs w:val="24"/>
        </w:rPr>
        <w:t>.</w:t>
      </w:r>
      <w:r w:rsidR="00B64196" w:rsidRPr="0079415A">
        <w:rPr>
          <w:rFonts w:ascii="Times New Roman" w:hAnsi="Times New Roman" w:cs="Times New Roman"/>
          <w:sz w:val="24"/>
          <w:szCs w:val="24"/>
        </w:rPr>
        <w:t xml:space="preserve"> </w:t>
      </w:r>
      <w:r w:rsidR="002E080A" w:rsidRPr="0079415A">
        <w:rPr>
          <w:rFonts w:ascii="Times New Roman" w:hAnsi="Times New Roman" w:cs="Times New Roman"/>
          <w:sz w:val="24"/>
          <w:szCs w:val="24"/>
        </w:rPr>
        <w:t xml:space="preserve"> Freire </w:t>
      </w:r>
      <w:r w:rsidR="0079415A">
        <w:rPr>
          <w:rFonts w:ascii="Times New Roman" w:hAnsi="Times New Roman" w:cs="Times New Roman"/>
          <w:sz w:val="24"/>
          <w:szCs w:val="24"/>
        </w:rPr>
        <w:t>(1993</w:t>
      </w:r>
      <w:r w:rsidR="002E080A" w:rsidRPr="0079415A">
        <w:rPr>
          <w:rFonts w:ascii="Times New Roman" w:hAnsi="Times New Roman" w:cs="Times New Roman"/>
          <w:sz w:val="24"/>
          <w:szCs w:val="24"/>
        </w:rPr>
        <w:t>) would</w:t>
      </w:r>
      <w:r w:rsidR="00160610" w:rsidRPr="0079415A">
        <w:rPr>
          <w:rFonts w:ascii="Times New Roman" w:hAnsi="Times New Roman" w:cs="Times New Roman"/>
          <w:sz w:val="24"/>
          <w:szCs w:val="24"/>
        </w:rPr>
        <w:t xml:space="preserve"> also</w:t>
      </w:r>
      <w:r w:rsidR="002E080A" w:rsidRPr="0079415A">
        <w:rPr>
          <w:rFonts w:ascii="Times New Roman" w:hAnsi="Times New Roman" w:cs="Times New Roman"/>
          <w:sz w:val="24"/>
          <w:szCs w:val="24"/>
        </w:rPr>
        <w:t xml:space="preserve"> argue that teachers need to be more facilitative rather than didactic as this approach empowers children to be agents of their own learning.  </w:t>
      </w:r>
      <w:r w:rsidR="00B64196" w:rsidRPr="0079415A">
        <w:rPr>
          <w:rFonts w:ascii="Times New Roman" w:hAnsi="Times New Roman" w:cs="Times New Roman"/>
          <w:sz w:val="24"/>
          <w:szCs w:val="24"/>
        </w:rPr>
        <w:t xml:space="preserve"> </w:t>
      </w:r>
    </w:p>
    <w:p w:rsidR="002770E4" w:rsidRPr="0079415A" w:rsidRDefault="00FE6F4D" w:rsidP="0079415A">
      <w:pPr>
        <w:pStyle w:val="CommentText"/>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 xml:space="preserve">As a professional, I need to ensure in the future </w:t>
      </w:r>
      <w:r w:rsidR="007123EC" w:rsidRPr="0079415A">
        <w:rPr>
          <w:rFonts w:ascii="Times New Roman" w:hAnsi="Times New Roman" w:cs="Times New Roman"/>
          <w:sz w:val="24"/>
          <w:szCs w:val="24"/>
        </w:rPr>
        <w:t xml:space="preserve">that I am not so quick as to pass judgement on another person’s performance without considering the whole picture.  </w:t>
      </w:r>
      <w:r w:rsidR="007123EC" w:rsidRPr="0079415A">
        <w:rPr>
          <w:rFonts w:ascii="Times New Roman" w:hAnsi="Times New Roman" w:cs="Times New Roman"/>
          <w:sz w:val="24"/>
          <w:szCs w:val="24"/>
        </w:rPr>
        <w:lastRenderedPageBreak/>
        <w:t xml:space="preserve">Brookfield (1995, cited in Greene, 2017, p.3) states “…reflection if used thoughtfully and delicately can be an empowering and positive process for practitioners which in turn can enhance the practitioners’ self-awareness.” </w:t>
      </w:r>
      <w:r w:rsidR="009D5F33" w:rsidRPr="0079415A">
        <w:rPr>
          <w:rFonts w:ascii="Times New Roman" w:hAnsi="Times New Roman" w:cs="Times New Roman"/>
          <w:sz w:val="24"/>
          <w:szCs w:val="24"/>
        </w:rPr>
        <w:t xml:space="preserve"> On evaluation I recognised that I was being unfa</w:t>
      </w:r>
      <w:r w:rsidR="00160610" w:rsidRPr="0079415A">
        <w:rPr>
          <w:rFonts w:ascii="Times New Roman" w:hAnsi="Times New Roman" w:cs="Times New Roman"/>
          <w:sz w:val="24"/>
          <w:szCs w:val="24"/>
        </w:rPr>
        <w:t>irly judgemental because I did no</w:t>
      </w:r>
      <w:r w:rsidR="009D5F33" w:rsidRPr="0079415A">
        <w:rPr>
          <w:rFonts w:ascii="Times New Roman" w:hAnsi="Times New Roman" w:cs="Times New Roman"/>
          <w:sz w:val="24"/>
          <w:szCs w:val="24"/>
        </w:rPr>
        <w:t>t approve of A’s delivery of the learning activity</w:t>
      </w:r>
      <w:r w:rsidR="002341AD" w:rsidRPr="0079415A">
        <w:rPr>
          <w:rFonts w:ascii="Times New Roman" w:hAnsi="Times New Roman" w:cs="Times New Roman"/>
          <w:sz w:val="24"/>
          <w:szCs w:val="24"/>
        </w:rPr>
        <w:t>.  However</w:t>
      </w:r>
      <w:r w:rsidR="00D729E9" w:rsidRPr="0079415A">
        <w:rPr>
          <w:rFonts w:ascii="Times New Roman" w:hAnsi="Times New Roman" w:cs="Times New Roman"/>
          <w:sz w:val="24"/>
          <w:szCs w:val="24"/>
        </w:rPr>
        <w:t>, if I looked at the experience as a learning opportunity from both a personal and developmental perspective as well as any future interactions with young children</w:t>
      </w:r>
      <w:r w:rsidR="002341AD" w:rsidRPr="0079415A">
        <w:rPr>
          <w:rFonts w:ascii="Times New Roman" w:hAnsi="Times New Roman" w:cs="Times New Roman"/>
          <w:sz w:val="24"/>
          <w:szCs w:val="24"/>
        </w:rPr>
        <w:t xml:space="preserve">, </w:t>
      </w:r>
      <w:r w:rsidR="00D729E9" w:rsidRPr="0079415A">
        <w:rPr>
          <w:rFonts w:ascii="Times New Roman" w:hAnsi="Times New Roman" w:cs="Times New Roman"/>
          <w:sz w:val="24"/>
          <w:szCs w:val="24"/>
        </w:rPr>
        <w:t>this</w:t>
      </w:r>
      <w:r w:rsidR="002341AD" w:rsidRPr="0079415A">
        <w:rPr>
          <w:rFonts w:ascii="Times New Roman" w:hAnsi="Times New Roman" w:cs="Times New Roman"/>
          <w:sz w:val="24"/>
          <w:szCs w:val="24"/>
        </w:rPr>
        <w:t xml:space="preserve"> situation helped me to see</w:t>
      </w:r>
      <w:r w:rsidR="00160610" w:rsidRPr="0079415A">
        <w:rPr>
          <w:rFonts w:ascii="Times New Roman" w:hAnsi="Times New Roman" w:cs="Times New Roman"/>
          <w:sz w:val="24"/>
          <w:szCs w:val="24"/>
        </w:rPr>
        <w:t xml:space="preserve"> what works well and what does no</w:t>
      </w:r>
      <w:r w:rsidR="002341AD" w:rsidRPr="0079415A">
        <w:rPr>
          <w:rFonts w:ascii="Times New Roman" w:hAnsi="Times New Roman" w:cs="Times New Roman"/>
          <w:sz w:val="24"/>
          <w:szCs w:val="24"/>
        </w:rPr>
        <w:t xml:space="preserve">t work </w:t>
      </w:r>
      <w:r w:rsidR="000D5979" w:rsidRPr="0079415A">
        <w:rPr>
          <w:rFonts w:ascii="Times New Roman" w:hAnsi="Times New Roman" w:cs="Times New Roman"/>
          <w:sz w:val="24"/>
          <w:szCs w:val="24"/>
        </w:rPr>
        <w:t xml:space="preserve">well </w:t>
      </w:r>
      <w:r w:rsidR="00D729E9" w:rsidRPr="0079415A">
        <w:rPr>
          <w:rFonts w:ascii="Times New Roman" w:hAnsi="Times New Roman" w:cs="Times New Roman"/>
          <w:sz w:val="24"/>
          <w:szCs w:val="24"/>
        </w:rPr>
        <w:t>with young children</w:t>
      </w:r>
      <w:r w:rsidR="002341AD" w:rsidRPr="0079415A">
        <w:rPr>
          <w:rFonts w:ascii="Times New Roman" w:hAnsi="Times New Roman" w:cs="Times New Roman"/>
          <w:sz w:val="24"/>
          <w:szCs w:val="24"/>
        </w:rPr>
        <w:t>.</w:t>
      </w:r>
      <w:r w:rsidR="00D729E9" w:rsidRPr="0079415A">
        <w:rPr>
          <w:rFonts w:ascii="Times New Roman" w:hAnsi="Times New Roman" w:cs="Times New Roman"/>
          <w:sz w:val="24"/>
          <w:szCs w:val="24"/>
        </w:rPr>
        <w:t xml:space="preserve">  </w:t>
      </w:r>
    </w:p>
    <w:p w:rsidR="00C6173E" w:rsidRPr="0079415A" w:rsidRDefault="002341AD" w:rsidP="0079415A">
      <w:pPr>
        <w:pStyle w:val="CommentText"/>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Although I did not actually voice my criticism</w:t>
      </w:r>
      <w:r w:rsidR="00D729E9" w:rsidRPr="0079415A">
        <w:rPr>
          <w:rFonts w:ascii="Times New Roman" w:hAnsi="Times New Roman" w:cs="Times New Roman"/>
          <w:sz w:val="24"/>
          <w:szCs w:val="24"/>
        </w:rPr>
        <w:t>s</w:t>
      </w:r>
      <w:r w:rsidRPr="0079415A">
        <w:rPr>
          <w:rFonts w:ascii="Times New Roman" w:hAnsi="Times New Roman" w:cs="Times New Roman"/>
          <w:sz w:val="24"/>
          <w:szCs w:val="24"/>
        </w:rPr>
        <w:t xml:space="preserve"> and I made sure that I did not express my feelings, I was aware that </w:t>
      </w:r>
      <w:r w:rsidR="00D729E9" w:rsidRPr="0079415A">
        <w:rPr>
          <w:rFonts w:ascii="Times New Roman" w:hAnsi="Times New Roman" w:cs="Times New Roman"/>
          <w:sz w:val="24"/>
          <w:szCs w:val="24"/>
        </w:rPr>
        <w:t xml:space="preserve">I was </w:t>
      </w:r>
      <w:r w:rsidRPr="0079415A">
        <w:rPr>
          <w:rFonts w:ascii="Times New Roman" w:hAnsi="Times New Roman" w:cs="Times New Roman"/>
          <w:sz w:val="24"/>
          <w:szCs w:val="24"/>
        </w:rPr>
        <w:t xml:space="preserve">being </w:t>
      </w:r>
      <w:r w:rsidR="00D729E9" w:rsidRPr="0079415A">
        <w:rPr>
          <w:rFonts w:ascii="Times New Roman" w:hAnsi="Times New Roman" w:cs="Times New Roman"/>
          <w:sz w:val="24"/>
          <w:szCs w:val="24"/>
        </w:rPr>
        <w:t xml:space="preserve">unfairly </w:t>
      </w:r>
      <w:r w:rsidRPr="0079415A">
        <w:rPr>
          <w:rFonts w:ascii="Times New Roman" w:hAnsi="Times New Roman" w:cs="Times New Roman"/>
          <w:sz w:val="24"/>
          <w:szCs w:val="24"/>
        </w:rPr>
        <w:t xml:space="preserve">critical.  </w:t>
      </w:r>
      <w:r w:rsidR="00354DCA" w:rsidRPr="0079415A">
        <w:rPr>
          <w:rFonts w:ascii="Times New Roman" w:hAnsi="Times New Roman" w:cs="Times New Roman"/>
          <w:sz w:val="24"/>
          <w:szCs w:val="24"/>
        </w:rPr>
        <w:t>One could argue that if I take a learning model such as Bloom’s taxonomy (Forehand, 2005), I was firmly sitting in the affective domain</w:t>
      </w:r>
      <w:r w:rsidR="000D5979" w:rsidRPr="0079415A">
        <w:rPr>
          <w:rFonts w:ascii="Times New Roman" w:hAnsi="Times New Roman" w:cs="Times New Roman"/>
          <w:sz w:val="24"/>
          <w:szCs w:val="24"/>
        </w:rPr>
        <w:t>, highly judgemental,</w:t>
      </w:r>
      <w:r w:rsidR="00354DCA" w:rsidRPr="0079415A">
        <w:rPr>
          <w:rFonts w:ascii="Times New Roman" w:hAnsi="Times New Roman" w:cs="Times New Roman"/>
          <w:sz w:val="24"/>
          <w:szCs w:val="24"/>
        </w:rPr>
        <w:t xml:space="preserve"> </w:t>
      </w:r>
      <w:r w:rsidR="000D5979" w:rsidRPr="0079415A">
        <w:rPr>
          <w:rFonts w:ascii="Times New Roman" w:hAnsi="Times New Roman" w:cs="Times New Roman"/>
          <w:sz w:val="24"/>
          <w:szCs w:val="24"/>
        </w:rPr>
        <w:t xml:space="preserve">and </w:t>
      </w:r>
      <w:r w:rsidR="00354DCA" w:rsidRPr="0079415A">
        <w:rPr>
          <w:rFonts w:ascii="Times New Roman" w:hAnsi="Times New Roman" w:cs="Times New Roman"/>
          <w:sz w:val="24"/>
          <w:szCs w:val="24"/>
        </w:rPr>
        <w:t>that</w:t>
      </w:r>
      <w:r w:rsidR="00647B24" w:rsidRPr="0079415A">
        <w:rPr>
          <w:rFonts w:ascii="Times New Roman" w:hAnsi="Times New Roman" w:cs="Times New Roman"/>
          <w:sz w:val="24"/>
          <w:szCs w:val="24"/>
        </w:rPr>
        <w:t xml:space="preserve"> prevented me from moving up Bloom’s</w:t>
      </w:r>
      <w:r w:rsidR="00354DCA" w:rsidRPr="0079415A">
        <w:rPr>
          <w:rFonts w:ascii="Times New Roman" w:hAnsi="Times New Roman" w:cs="Times New Roman"/>
          <w:sz w:val="24"/>
          <w:szCs w:val="24"/>
        </w:rPr>
        <w:t xml:space="preserve"> learning pyra</w:t>
      </w:r>
      <w:r w:rsidR="00647B24" w:rsidRPr="0079415A">
        <w:rPr>
          <w:rFonts w:ascii="Times New Roman" w:hAnsi="Times New Roman" w:cs="Times New Roman"/>
          <w:sz w:val="24"/>
          <w:szCs w:val="24"/>
        </w:rPr>
        <w:t>mid</w:t>
      </w:r>
      <w:r w:rsidR="000D5979" w:rsidRPr="0079415A">
        <w:rPr>
          <w:rFonts w:ascii="Times New Roman" w:hAnsi="Times New Roman" w:cs="Times New Roman"/>
          <w:sz w:val="24"/>
          <w:szCs w:val="24"/>
        </w:rPr>
        <w:t>.  I</w:t>
      </w:r>
      <w:r w:rsidR="00647B24" w:rsidRPr="0079415A">
        <w:rPr>
          <w:rFonts w:ascii="Times New Roman" w:hAnsi="Times New Roman" w:cs="Times New Roman"/>
          <w:sz w:val="24"/>
          <w:szCs w:val="24"/>
        </w:rPr>
        <w:t>f I had been able to be part of the activity, or taken opportunity to speak to the person to cognitively understand</w:t>
      </w:r>
      <w:r w:rsidR="000D5979" w:rsidRPr="0079415A">
        <w:rPr>
          <w:rFonts w:ascii="Times New Roman" w:hAnsi="Times New Roman" w:cs="Times New Roman"/>
          <w:sz w:val="24"/>
          <w:szCs w:val="24"/>
        </w:rPr>
        <w:t xml:space="preserve"> her situation, I may have been able to move up the ladder of the pyramid and therefore, I recognise that I as a person need to be more involved in activities such as the example I have used here.</w:t>
      </w:r>
      <w:r w:rsidR="00647B24" w:rsidRPr="0079415A">
        <w:rPr>
          <w:rFonts w:ascii="Times New Roman" w:hAnsi="Times New Roman" w:cs="Times New Roman"/>
          <w:sz w:val="24"/>
          <w:szCs w:val="24"/>
        </w:rPr>
        <w:t xml:space="preserve">   </w:t>
      </w:r>
      <w:r w:rsidR="000D5979" w:rsidRPr="0079415A">
        <w:rPr>
          <w:rFonts w:ascii="Times New Roman" w:hAnsi="Times New Roman" w:cs="Times New Roman"/>
          <w:sz w:val="24"/>
          <w:szCs w:val="24"/>
        </w:rPr>
        <w:t>On reflection I can see that I allowed subjective unprofessional feelings prevent me having an objective learning opportunity.</w:t>
      </w:r>
      <w:r w:rsidRPr="0079415A">
        <w:rPr>
          <w:rFonts w:ascii="Times New Roman" w:hAnsi="Times New Roman" w:cs="Times New Roman"/>
          <w:sz w:val="24"/>
          <w:szCs w:val="24"/>
        </w:rPr>
        <w:t xml:space="preserve"> </w:t>
      </w:r>
      <w:r w:rsidR="007123EC" w:rsidRPr="0079415A">
        <w:rPr>
          <w:rFonts w:ascii="Times New Roman" w:hAnsi="Times New Roman" w:cs="Times New Roman"/>
          <w:sz w:val="24"/>
          <w:szCs w:val="24"/>
        </w:rPr>
        <w:t xml:space="preserve"> </w:t>
      </w:r>
      <w:r w:rsidR="009D5F33" w:rsidRPr="0079415A">
        <w:rPr>
          <w:rFonts w:ascii="Times New Roman" w:hAnsi="Times New Roman" w:cs="Times New Roman"/>
          <w:sz w:val="24"/>
          <w:szCs w:val="24"/>
        </w:rPr>
        <w:t xml:space="preserve"> </w:t>
      </w:r>
      <w:r w:rsidR="007123EC" w:rsidRPr="0079415A">
        <w:rPr>
          <w:rFonts w:ascii="Times New Roman" w:hAnsi="Times New Roman" w:cs="Times New Roman"/>
          <w:sz w:val="24"/>
          <w:szCs w:val="24"/>
        </w:rPr>
        <w:t xml:space="preserve"> </w:t>
      </w:r>
      <w:r w:rsidR="00FE6F4D" w:rsidRPr="0079415A">
        <w:rPr>
          <w:rFonts w:ascii="Times New Roman" w:hAnsi="Times New Roman" w:cs="Times New Roman"/>
          <w:sz w:val="24"/>
          <w:szCs w:val="24"/>
        </w:rPr>
        <w:t xml:space="preserve">  </w:t>
      </w:r>
    </w:p>
    <w:p w:rsidR="002770E4" w:rsidRPr="0079415A" w:rsidRDefault="00FE6F4D"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In retrospect</w:t>
      </w:r>
      <w:r w:rsidR="00C6173E" w:rsidRPr="0079415A">
        <w:rPr>
          <w:rFonts w:ascii="Times New Roman" w:hAnsi="Times New Roman" w:cs="Times New Roman"/>
          <w:sz w:val="24"/>
          <w:szCs w:val="24"/>
        </w:rPr>
        <w:t>,</w:t>
      </w:r>
      <w:r w:rsidRPr="0079415A">
        <w:rPr>
          <w:rFonts w:ascii="Times New Roman" w:hAnsi="Times New Roman" w:cs="Times New Roman"/>
          <w:sz w:val="24"/>
          <w:szCs w:val="24"/>
        </w:rPr>
        <w:t xml:space="preserve"> I should have been </w:t>
      </w:r>
      <w:r w:rsidR="007123EC" w:rsidRPr="0079415A">
        <w:rPr>
          <w:rFonts w:ascii="Times New Roman" w:hAnsi="Times New Roman" w:cs="Times New Roman"/>
          <w:sz w:val="24"/>
          <w:szCs w:val="24"/>
        </w:rPr>
        <w:t xml:space="preserve">less judgemental and </w:t>
      </w:r>
      <w:r w:rsidRPr="0079415A">
        <w:rPr>
          <w:rFonts w:ascii="Times New Roman" w:hAnsi="Times New Roman" w:cs="Times New Roman"/>
          <w:sz w:val="24"/>
          <w:szCs w:val="24"/>
        </w:rPr>
        <w:t xml:space="preserve">more supportive of A by considering </w:t>
      </w:r>
      <w:r w:rsidR="00624A77" w:rsidRPr="0079415A">
        <w:rPr>
          <w:rFonts w:ascii="Times New Roman" w:hAnsi="Times New Roman" w:cs="Times New Roman"/>
          <w:sz w:val="24"/>
          <w:szCs w:val="24"/>
        </w:rPr>
        <w:t>the whole situation.  I was only observing one activity that A supervised so it was unfair for me to be so critical of her based on that one experience.</w:t>
      </w:r>
      <w:r w:rsidR="002770E4" w:rsidRPr="0079415A">
        <w:rPr>
          <w:rFonts w:ascii="Times New Roman" w:hAnsi="Times New Roman" w:cs="Times New Roman"/>
          <w:sz w:val="24"/>
          <w:szCs w:val="24"/>
        </w:rPr>
        <w:t xml:space="preserve">  </w:t>
      </w:r>
      <w:r w:rsidR="00CC2E10" w:rsidRPr="0079415A">
        <w:rPr>
          <w:rFonts w:ascii="Times New Roman" w:hAnsi="Times New Roman" w:cs="Times New Roman"/>
          <w:sz w:val="24"/>
          <w:szCs w:val="24"/>
        </w:rPr>
        <w:t xml:space="preserve">Before the activity had started I should have checked with A if there was anything specific she needed me to do.  This could have potentially alleviated the problems that arose whilst the activity was taking place, especially as the children were so boisterous on that particular day.  I realised on reflection that I should have been more forthcoming with my support instead of waiting for instruction from A.  This would also have allowed me to be more involved with the activity as I know I enjoy the hands-on approach, especially when engaging with children.   </w:t>
      </w:r>
      <w:r w:rsidR="002770E4" w:rsidRPr="0079415A">
        <w:rPr>
          <w:rFonts w:ascii="Times New Roman" w:hAnsi="Times New Roman" w:cs="Times New Roman"/>
          <w:sz w:val="24"/>
          <w:szCs w:val="24"/>
        </w:rPr>
        <w:t xml:space="preserve">  </w:t>
      </w:r>
      <w:r w:rsidR="00624A77" w:rsidRPr="0079415A">
        <w:rPr>
          <w:rFonts w:ascii="Times New Roman" w:hAnsi="Times New Roman" w:cs="Times New Roman"/>
          <w:sz w:val="24"/>
          <w:szCs w:val="24"/>
        </w:rPr>
        <w:t xml:space="preserve"> </w:t>
      </w:r>
    </w:p>
    <w:p w:rsidR="00EE1697" w:rsidRPr="0079415A" w:rsidRDefault="001D0D19"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In future I will continue to be self-aware and reflect on my opinions about people and seek advice or supervision to combat any negative feelings I have when working with colleagues.</w:t>
      </w:r>
      <w:r w:rsidR="00B949A3" w:rsidRPr="0079415A">
        <w:rPr>
          <w:rFonts w:ascii="Times New Roman" w:hAnsi="Times New Roman" w:cs="Times New Roman"/>
          <w:sz w:val="24"/>
          <w:szCs w:val="24"/>
        </w:rPr>
        <w:t xml:space="preserve">  It also reinforced my belief </w:t>
      </w:r>
      <w:r w:rsidR="002E080A" w:rsidRPr="0079415A">
        <w:rPr>
          <w:rFonts w:ascii="Times New Roman" w:hAnsi="Times New Roman" w:cs="Times New Roman"/>
          <w:sz w:val="24"/>
          <w:szCs w:val="24"/>
        </w:rPr>
        <w:t>th</w:t>
      </w:r>
      <w:r w:rsidR="00B949A3" w:rsidRPr="0079415A">
        <w:rPr>
          <w:rFonts w:ascii="Times New Roman" w:hAnsi="Times New Roman" w:cs="Times New Roman"/>
          <w:sz w:val="24"/>
          <w:szCs w:val="24"/>
        </w:rPr>
        <w:t xml:space="preserve">at I am not a passive learner which was a positive outcome from this reflective account. </w:t>
      </w:r>
      <w:r w:rsidR="002E080A" w:rsidRPr="0079415A">
        <w:rPr>
          <w:rFonts w:ascii="Times New Roman" w:hAnsi="Times New Roman" w:cs="Times New Roman"/>
          <w:sz w:val="24"/>
          <w:szCs w:val="24"/>
        </w:rPr>
        <w:t xml:space="preserve"> </w:t>
      </w:r>
      <w:r w:rsidRPr="0079415A">
        <w:rPr>
          <w:rFonts w:ascii="Times New Roman" w:hAnsi="Times New Roman" w:cs="Times New Roman"/>
          <w:sz w:val="24"/>
          <w:szCs w:val="24"/>
        </w:rPr>
        <w:t xml:space="preserve">   </w:t>
      </w:r>
    </w:p>
    <w:p w:rsidR="00F76D79" w:rsidRPr="0079415A" w:rsidRDefault="00F76D79" w:rsidP="0079415A">
      <w:pPr>
        <w:spacing w:line="360" w:lineRule="auto"/>
        <w:jc w:val="both"/>
        <w:rPr>
          <w:rFonts w:ascii="Times New Roman" w:hAnsi="Times New Roman" w:cs="Times New Roman"/>
          <w:sz w:val="24"/>
          <w:szCs w:val="24"/>
        </w:rPr>
      </w:pPr>
    </w:p>
    <w:p w:rsidR="00C845D1" w:rsidRPr="0079415A" w:rsidRDefault="00856399"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Event</w:t>
      </w:r>
      <w:r w:rsidR="00A06015" w:rsidRPr="0079415A">
        <w:rPr>
          <w:rFonts w:ascii="Times New Roman" w:hAnsi="Times New Roman" w:cs="Times New Roman"/>
          <w:sz w:val="24"/>
          <w:szCs w:val="24"/>
        </w:rPr>
        <w:t xml:space="preserve"> 3</w:t>
      </w:r>
      <w:r w:rsidR="00C845D1" w:rsidRPr="0079415A">
        <w:rPr>
          <w:rFonts w:ascii="Times New Roman" w:hAnsi="Times New Roman" w:cs="Times New Roman"/>
          <w:sz w:val="24"/>
          <w:szCs w:val="24"/>
        </w:rPr>
        <w:t xml:space="preserve"> </w:t>
      </w:r>
    </w:p>
    <w:p w:rsidR="005D4B33" w:rsidRPr="0079415A" w:rsidRDefault="00C845D1"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I had a</w:t>
      </w:r>
      <w:r w:rsidR="00875380" w:rsidRPr="0079415A">
        <w:rPr>
          <w:rFonts w:ascii="Times New Roman" w:hAnsi="Times New Roman" w:cs="Times New Roman"/>
          <w:sz w:val="24"/>
          <w:szCs w:val="24"/>
        </w:rPr>
        <w:t>lmost completed my placement when t</w:t>
      </w:r>
      <w:r w:rsidRPr="0079415A">
        <w:rPr>
          <w:rFonts w:ascii="Times New Roman" w:hAnsi="Times New Roman" w:cs="Times New Roman"/>
          <w:sz w:val="24"/>
          <w:szCs w:val="24"/>
        </w:rPr>
        <w:t xml:space="preserve">he </w:t>
      </w:r>
      <w:r w:rsidR="00875380" w:rsidRPr="0079415A">
        <w:rPr>
          <w:rFonts w:ascii="Times New Roman" w:hAnsi="Times New Roman" w:cs="Times New Roman"/>
          <w:sz w:val="24"/>
          <w:szCs w:val="24"/>
        </w:rPr>
        <w:t xml:space="preserve">nursery </w:t>
      </w:r>
      <w:r w:rsidRPr="0079415A">
        <w:rPr>
          <w:rFonts w:ascii="Times New Roman" w:hAnsi="Times New Roman" w:cs="Times New Roman"/>
          <w:sz w:val="24"/>
          <w:szCs w:val="24"/>
        </w:rPr>
        <w:t>manager messaged me to explain that they had been issued some guidelines concerning people entering the nursery premises because of the coronavirus</w:t>
      </w:r>
      <w:r w:rsidR="00230980" w:rsidRPr="0079415A">
        <w:rPr>
          <w:rFonts w:ascii="Times New Roman" w:hAnsi="Times New Roman" w:cs="Times New Roman"/>
          <w:sz w:val="24"/>
          <w:szCs w:val="24"/>
        </w:rPr>
        <w:t xml:space="preserve"> pandemic</w:t>
      </w:r>
      <w:r w:rsidRPr="0079415A">
        <w:rPr>
          <w:rFonts w:ascii="Times New Roman" w:hAnsi="Times New Roman" w:cs="Times New Roman"/>
          <w:sz w:val="24"/>
          <w:szCs w:val="24"/>
        </w:rPr>
        <w:t xml:space="preserve">.  She explained that at the present time it was safer for me not to finish my placement hours and despite feeling disappointed that the opportunity to show my appreciation and say goodbye </w:t>
      </w:r>
      <w:r w:rsidR="00875380" w:rsidRPr="0079415A">
        <w:rPr>
          <w:rFonts w:ascii="Times New Roman" w:hAnsi="Times New Roman" w:cs="Times New Roman"/>
          <w:sz w:val="24"/>
          <w:szCs w:val="24"/>
        </w:rPr>
        <w:t xml:space="preserve">to the staff and children </w:t>
      </w:r>
      <w:r w:rsidRPr="0079415A">
        <w:rPr>
          <w:rFonts w:ascii="Times New Roman" w:hAnsi="Times New Roman" w:cs="Times New Roman"/>
          <w:sz w:val="24"/>
          <w:szCs w:val="24"/>
        </w:rPr>
        <w:t>was out of my control, I completely understood the situati</w:t>
      </w:r>
      <w:r w:rsidR="00230980" w:rsidRPr="0079415A">
        <w:rPr>
          <w:rFonts w:ascii="Times New Roman" w:hAnsi="Times New Roman" w:cs="Times New Roman"/>
          <w:sz w:val="24"/>
          <w:szCs w:val="24"/>
        </w:rPr>
        <w:t>on.</w:t>
      </w:r>
      <w:r w:rsidR="00DB5BF9" w:rsidRPr="0079415A">
        <w:rPr>
          <w:rFonts w:ascii="Times New Roman" w:hAnsi="Times New Roman" w:cs="Times New Roman"/>
          <w:sz w:val="24"/>
          <w:szCs w:val="24"/>
        </w:rPr>
        <w:t xml:space="preserve">  </w:t>
      </w:r>
    </w:p>
    <w:p w:rsidR="00DC3895" w:rsidRPr="0079415A" w:rsidRDefault="00DB5BF9"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As a conscientious individual who strives to complete tasks to the best of my ability</w:t>
      </w:r>
      <w:r w:rsidR="00C71022" w:rsidRPr="0079415A">
        <w:rPr>
          <w:rFonts w:ascii="Times New Roman" w:hAnsi="Times New Roman" w:cs="Times New Roman"/>
          <w:sz w:val="24"/>
          <w:szCs w:val="24"/>
        </w:rPr>
        <w:t xml:space="preserve">, not completing my placement </w:t>
      </w:r>
      <w:r w:rsidR="00945B5E" w:rsidRPr="0079415A">
        <w:rPr>
          <w:rFonts w:ascii="Times New Roman" w:hAnsi="Times New Roman" w:cs="Times New Roman"/>
          <w:sz w:val="24"/>
          <w:szCs w:val="24"/>
        </w:rPr>
        <w:t xml:space="preserve">meant that I </w:t>
      </w:r>
      <w:r w:rsidR="00875380" w:rsidRPr="0079415A">
        <w:rPr>
          <w:rFonts w:ascii="Times New Roman" w:hAnsi="Times New Roman" w:cs="Times New Roman"/>
          <w:sz w:val="24"/>
          <w:szCs w:val="24"/>
        </w:rPr>
        <w:t>was unable t</w:t>
      </w:r>
      <w:r w:rsidR="001D0D19" w:rsidRPr="0079415A">
        <w:rPr>
          <w:rFonts w:ascii="Times New Roman" w:hAnsi="Times New Roman" w:cs="Times New Roman"/>
          <w:sz w:val="24"/>
          <w:szCs w:val="24"/>
        </w:rPr>
        <w:t xml:space="preserve">o discuss my observations.  Therefore, I did not have closure and this made me feel anxious and upset.  I was aware that this was an emotional state of mind and felt that I needed </w:t>
      </w:r>
      <w:r w:rsidR="00A55661" w:rsidRPr="0079415A">
        <w:rPr>
          <w:rFonts w:ascii="Times New Roman" w:hAnsi="Times New Roman" w:cs="Times New Roman"/>
          <w:sz w:val="24"/>
          <w:szCs w:val="24"/>
        </w:rPr>
        <w:t xml:space="preserve">to put things into perspective but I found this difficult because I had experienced something similar in the past where I was not given opportunity to say goodbye to a student whom I had been working with for a number of years.  </w:t>
      </w:r>
      <w:r w:rsidR="002C65B5" w:rsidRPr="0079415A">
        <w:rPr>
          <w:rFonts w:ascii="Times New Roman" w:hAnsi="Times New Roman" w:cs="Times New Roman"/>
          <w:sz w:val="24"/>
          <w:szCs w:val="24"/>
        </w:rPr>
        <w:t xml:space="preserve">It was </w:t>
      </w:r>
      <w:r w:rsidR="00A55661" w:rsidRPr="0079415A">
        <w:rPr>
          <w:rFonts w:ascii="Times New Roman" w:hAnsi="Times New Roman" w:cs="Times New Roman"/>
          <w:sz w:val="24"/>
          <w:szCs w:val="24"/>
        </w:rPr>
        <w:t xml:space="preserve">also </w:t>
      </w:r>
      <w:r w:rsidR="002C65B5" w:rsidRPr="0079415A">
        <w:rPr>
          <w:rFonts w:ascii="Times New Roman" w:hAnsi="Times New Roman" w:cs="Times New Roman"/>
          <w:sz w:val="24"/>
          <w:szCs w:val="24"/>
        </w:rPr>
        <w:t>difficult to arrange a formal meeting</w:t>
      </w:r>
      <w:r w:rsidR="00A55661" w:rsidRPr="0079415A">
        <w:rPr>
          <w:rFonts w:ascii="Times New Roman" w:hAnsi="Times New Roman" w:cs="Times New Roman"/>
          <w:sz w:val="24"/>
          <w:szCs w:val="24"/>
        </w:rPr>
        <w:t>,</w:t>
      </w:r>
      <w:r w:rsidR="002C65B5" w:rsidRPr="0079415A">
        <w:rPr>
          <w:rFonts w:ascii="Times New Roman" w:hAnsi="Times New Roman" w:cs="Times New Roman"/>
          <w:sz w:val="24"/>
          <w:szCs w:val="24"/>
        </w:rPr>
        <w:t xml:space="preserve"> </w:t>
      </w:r>
      <w:r w:rsidR="00A55661" w:rsidRPr="0079415A">
        <w:rPr>
          <w:rFonts w:ascii="Times New Roman" w:hAnsi="Times New Roman" w:cs="Times New Roman"/>
          <w:sz w:val="24"/>
          <w:szCs w:val="24"/>
        </w:rPr>
        <w:t xml:space="preserve">before the complications concerning the virus, </w:t>
      </w:r>
      <w:r w:rsidR="002C65B5" w:rsidRPr="0079415A">
        <w:rPr>
          <w:rFonts w:ascii="Times New Roman" w:hAnsi="Times New Roman" w:cs="Times New Roman"/>
          <w:sz w:val="24"/>
          <w:szCs w:val="24"/>
        </w:rPr>
        <w:t xml:space="preserve">to discuss what went well as the nursery is so busy.  </w:t>
      </w:r>
    </w:p>
    <w:p w:rsidR="005D4B33" w:rsidRPr="0079415A" w:rsidRDefault="00DC3895"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 xml:space="preserve">On evaluation of the whole situation </w:t>
      </w:r>
      <w:r w:rsidR="002C65B5" w:rsidRPr="0079415A">
        <w:rPr>
          <w:rFonts w:ascii="Times New Roman" w:hAnsi="Times New Roman" w:cs="Times New Roman"/>
          <w:sz w:val="24"/>
          <w:szCs w:val="24"/>
        </w:rPr>
        <w:t xml:space="preserve">I understand </w:t>
      </w:r>
      <w:r w:rsidR="00454F0A" w:rsidRPr="0079415A">
        <w:rPr>
          <w:rFonts w:ascii="Times New Roman" w:hAnsi="Times New Roman" w:cs="Times New Roman"/>
          <w:sz w:val="24"/>
          <w:szCs w:val="24"/>
        </w:rPr>
        <w:t xml:space="preserve">how important it is to debrief, to </w:t>
      </w:r>
      <w:r w:rsidR="002C65B5" w:rsidRPr="0079415A">
        <w:rPr>
          <w:rFonts w:ascii="Times New Roman" w:hAnsi="Times New Roman" w:cs="Times New Roman"/>
          <w:sz w:val="24"/>
          <w:szCs w:val="24"/>
        </w:rPr>
        <w:t xml:space="preserve">have </w:t>
      </w:r>
      <w:r w:rsidR="00454F0A" w:rsidRPr="0079415A">
        <w:rPr>
          <w:rFonts w:ascii="Times New Roman" w:hAnsi="Times New Roman" w:cs="Times New Roman"/>
          <w:sz w:val="24"/>
          <w:szCs w:val="24"/>
        </w:rPr>
        <w:t xml:space="preserve">the </w:t>
      </w:r>
      <w:r w:rsidR="002C65B5" w:rsidRPr="0079415A">
        <w:rPr>
          <w:rFonts w:ascii="Times New Roman" w:hAnsi="Times New Roman" w:cs="Times New Roman"/>
          <w:sz w:val="24"/>
          <w:szCs w:val="24"/>
        </w:rPr>
        <w:t>opportunity to</w:t>
      </w:r>
      <w:r w:rsidR="002A12A9" w:rsidRPr="0079415A">
        <w:rPr>
          <w:rFonts w:ascii="Times New Roman" w:hAnsi="Times New Roman" w:cs="Times New Roman"/>
          <w:sz w:val="24"/>
          <w:szCs w:val="24"/>
        </w:rPr>
        <w:t xml:space="preserve"> </w:t>
      </w:r>
      <w:r w:rsidR="002C65B5" w:rsidRPr="0079415A">
        <w:rPr>
          <w:rFonts w:ascii="Times New Roman" w:hAnsi="Times New Roman" w:cs="Times New Roman"/>
          <w:sz w:val="24"/>
          <w:szCs w:val="24"/>
        </w:rPr>
        <w:t xml:space="preserve">discuss </w:t>
      </w:r>
      <w:r w:rsidR="00454F0A" w:rsidRPr="0079415A">
        <w:rPr>
          <w:rFonts w:ascii="Times New Roman" w:hAnsi="Times New Roman" w:cs="Times New Roman"/>
          <w:sz w:val="24"/>
          <w:szCs w:val="24"/>
        </w:rPr>
        <w:t xml:space="preserve">any </w:t>
      </w:r>
      <w:r w:rsidR="002C65B5" w:rsidRPr="0079415A">
        <w:rPr>
          <w:rFonts w:ascii="Times New Roman" w:hAnsi="Times New Roman" w:cs="Times New Roman"/>
          <w:sz w:val="24"/>
          <w:szCs w:val="24"/>
        </w:rPr>
        <w:t xml:space="preserve">challenges and the benefits associated </w:t>
      </w:r>
      <w:r w:rsidR="00454F0A" w:rsidRPr="0079415A">
        <w:rPr>
          <w:rFonts w:ascii="Times New Roman" w:hAnsi="Times New Roman" w:cs="Times New Roman"/>
          <w:sz w:val="24"/>
          <w:szCs w:val="24"/>
        </w:rPr>
        <w:t xml:space="preserve">with </w:t>
      </w:r>
      <w:r w:rsidR="002C65B5" w:rsidRPr="0079415A">
        <w:rPr>
          <w:rFonts w:ascii="Times New Roman" w:hAnsi="Times New Roman" w:cs="Times New Roman"/>
          <w:sz w:val="24"/>
          <w:szCs w:val="24"/>
        </w:rPr>
        <w:t>doing this</w:t>
      </w:r>
      <w:r w:rsidR="0079415A">
        <w:rPr>
          <w:rFonts w:ascii="Times New Roman" w:hAnsi="Times New Roman" w:cs="Times New Roman"/>
          <w:sz w:val="24"/>
          <w:szCs w:val="24"/>
        </w:rPr>
        <w:t>.  According to Fanning and Gab</w:t>
      </w:r>
      <w:r w:rsidR="00454F0A" w:rsidRPr="0079415A">
        <w:rPr>
          <w:rFonts w:ascii="Times New Roman" w:hAnsi="Times New Roman" w:cs="Times New Roman"/>
          <w:sz w:val="24"/>
          <w:szCs w:val="24"/>
        </w:rPr>
        <w:t>a (2007</w:t>
      </w:r>
      <w:r w:rsidR="00906B1B" w:rsidRPr="0079415A">
        <w:rPr>
          <w:rFonts w:ascii="Times New Roman" w:hAnsi="Times New Roman" w:cs="Times New Roman"/>
          <w:sz w:val="24"/>
          <w:szCs w:val="24"/>
        </w:rPr>
        <w:t>, p.116</w:t>
      </w:r>
      <w:r w:rsidR="00454F0A" w:rsidRPr="0079415A">
        <w:rPr>
          <w:rFonts w:ascii="Times New Roman" w:hAnsi="Times New Roman" w:cs="Times New Roman"/>
          <w:sz w:val="24"/>
          <w:szCs w:val="24"/>
        </w:rPr>
        <w:t>)</w:t>
      </w:r>
      <w:r w:rsidR="002A12A9" w:rsidRPr="0079415A">
        <w:rPr>
          <w:rFonts w:ascii="Times New Roman" w:hAnsi="Times New Roman" w:cs="Times New Roman"/>
          <w:sz w:val="24"/>
          <w:szCs w:val="24"/>
        </w:rPr>
        <w:t xml:space="preserve"> </w:t>
      </w:r>
      <w:r w:rsidR="00454F0A" w:rsidRPr="0079415A">
        <w:rPr>
          <w:rFonts w:ascii="Times New Roman" w:hAnsi="Times New Roman" w:cs="Times New Roman"/>
          <w:sz w:val="24"/>
          <w:szCs w:val="24"/>
        </w:rPr>
        <w:t>“</w:t>
      </w:r>
      <w:r w:rsidR="00454F0A" w:rsidRPr="0079415A">
        <w:rPr>
          <w:rFonts w:ascii="Times New Roman" w:hAnsi="Times New Roman" w:cs="Times New Roman"/>
          <w:sz w:val="24"/>
          <w:szCs w:val="24"/>
          <w:shd w:val="clear" w:color="auto" w:fill="FFFFFF"/>
        </w:rPr>
        <w:t xml:space="preserve">debriefing represents facilitated or guided reflection in the cycle of experiential learning” allowing one to bridge </w:t>
      </w:r>
      <w:r w:rsidR="00454F0A" w:rsidRPr="0079415A">
        <w:rPr>
          <w:rFonts w:ascii="Times New Roman" w:hAnsi="Times New Roman" w:cs="Times New Roman"/>
          <w:color w:val="333333"/>
          <w:sz w:val="24"/>
          <w:szCs w:val="24"/>
          <w:shd w:val="clear" w:color="auto" w:fill="FFFFFF"/>
        </w:rPr>
        <w:t xml:space="preserve">the </w:t>
      </w:r>
      <w:r w:rsidR="00454F0A" w:rsidRPr="0079415A">
        <w:rPr>
          <w:rFonts w:ascii="Times New Roman" w:hAnsi="Times New Roman" w:cs="Times New Roman"/>
          <w:color w:val="000000" w:themeColor="text1"/>
          <w:sz w:val="24"/>
          <w:szCs w:val="24"/>
          <w:shd w:val="clear" w:color="auto" w:fill="FFFFFF"/>
        </w:rPr>
        <w:t xml:space="preserve">gap between experiencing an event and </w:t>
      </w:r>
      <w:r w:rsidR="00454F0A" w:rsidRPr="0079415A">
        <w:rPr>
          <w:rFonts w:ascii="Times New Roman" w:hAnsi="Times New Roman" w:cs="Times New Roman"/>
          <w:color w:val="333333"/>
          <w:sz w:val="24"/>
          <w:szCs w:val="24"/>
          <w:shd w:val="clear" w:color="auto" w:fill="FFFFFF"/>
        </w:rPr>
        <w:t>making sense of it.</w:t>
      </w:r>
      <w:r w:rsidR="00454F0A" w:rsidRPr="0079415A">
        <w:rPr>
          <w:rFonts w:ascii="Times New Roman" w:hAnsi="Times New Roman" w:cs="Times New Roman"/>
          <w:sz w:val="24"/>
          <w:szCs w:val="24"/>
        </w:rPr>
        <w:t xml:space="preserve">  However, this was not feasible as t</w:t>
      </w:r>
      <w:r w:rsidR="001B3B8A" w:rsidRPr="0079415A">
        <w:rPr>
          <w:rFonts w:ascii="Times New Roman" w:hAnsi="Times New Roman" w:cs="Times New Roman"/>
          <w:sz w:val="24"/>
          <w:szCs w:val="24"/>
        </w:rPr>
        <w:t>he whole country was faced with a huge dilemma and dealing with far mor</w:t>
      </w:r>
      <w:r w:rsidR="002C65B5" w:rsidRPr="0079415A">
        <w:rPr>
          <w:rFonts w:ascii="Times New Roman" w:hAnsi="Times New Roman" w:cs="Times New Roman"/>
          <w:sz w:val="24"/>
          <w:szCs w:val="24"/>
        </w:rPr>
        <w:t>e difficulties than myself</w:t>
      </w:r>
      <w:r w:rsidR="00454F0A" w:rsidRPr="0079415A">
        <w:rPr>
          <w:rFonts w:ascii="Times New Roman" w:hAnsi="Times New Roman" w:cs="Times New Roman"/>
          <w:sz w:val="24"/>
          <w:szCs w:val="24"/>
        </w:rPr>
        <w:t>.</w:t>
      </w:r>
      <w:r w:rsidRPr="0079415A">
        <w:rPr>
          <w:rFonts w:ascii="Times New Roman" w:hAnsi="Times New Roman" w:cs="Times New Roman"/>
          <w:sz w:val="24"/>
          <w:szCs w:val="24"/>
        </w:rPr>
        <w:t xml:space="preserve">  </w:t>
      </w:r>
      <w:r w:rsidR="001B3B8A" w:rsidRPr="0079415A">
        <w:rPr>
          <w:rFonts w:ascii="Times New Roman" w:hAnsi="Times New Roman" w:cs="Times New Roman"/>
          <w:sz w:val="24"/>
          <w:szCs w:val="24"/>
        </w:rPr>
        <w:t xml:space="preserve">  </w:t>
      </w:r>
    </w:p>
    <w:p w:rsidR="005D4B33" w:rsidRPr="0079415A" w:rsidRDefault="00454F0A"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From a positive perspective, t</w:t>
      </w:r>
      <w:r w:rsidR="001B3B8A" w:rsidRPr="0079415A">
        <w:rPr>
          <w:rFonts w:ascii="Times New Roman" w:hAnsi="Times New Roman" w:cs="Times New Roman"/>
          <w:sz w:val="24"/>
          <w:szCs w:val="24"/>
        </w:rPr>
        <w:t>he safety measures</w:t>
      </w:r>
      <w:r w:rsidR="00C54CD5" w:rsidRPr="0079415A">
        <w:rPr>
          <w:rFonts w:ascii="Times New Roman" w:hAnsi="Times New Roman" w:cs="Times New Roman"/>
          <w:sz w:val="24"/>
          <w:szCs w:val="24"/>
        </w:rPr>
        <w:t xml:space="preserve"> surrounding the virus that were put in place at the nursery,</w:t>
      </w:r>
      <w:r w:rsidR="009140A0" w:rsidRPr="0079415A">
        <w:rPr>
          <w:rFonts w:ascii="Times New Roman" w:hAnsi="Times New Roman" w:cs="Times New Roman"/>
          <w:sz w:val="24"/>
          <w:szCs w:val="24"/>
        </w:rPr>
        <w:t xml:space="preserve"> </w:t>
      </w:r>
      <w:r w:rsidR="00C54CD5" w:rsidRPr="0079415A">
        <w:rPr>
          <w:rFonts w:ascii="Times New Roman" w:hAnsi="Times New Roman" w:cs="Times New Roman"/>
          <w:sz w:val="24"/>
          <w:szCs w:val="24"/>
        </w:rPr>
        <w:t>al</w:t>
      </w:r>
      <w:r w:rsidR="009140A0" w:rsidRPr="0079415A">
        <w:rPr>
          <w:rFonts w:ascii="Times New Roman" w:hAnsi="Times New Roman" w:cs="Times New Roman"/>
          <w:sz w:val="24"/>
          <w:szCs w:val="24"/>
        </w:rPr>
        <w:t>though they prevented</w:t>
      </w:r>
      <w:r w:rsidR="000364F9" w:rsidRPr="0079415A">
        <w:rPr>
          <w:rFonts w:ascii="Times New Roman" w:hAnsi="Times New Roman" w:cs="Times New Roman"/>
          <w:sz w:val="24"/>
          <w:szCs w:val="24"/>
        </w:rPr>
        <w:t xml:space="preserve"> me from completing my placement, were</w:t>
      </w:r>
      <w:r w:rsidR="00C54CD5" w:rsidRPr="0079415A">
        <w:rPr>
          <w:rFonts w:ascii="Times New Roman" w:hAnsi="Times New Roman" w:cs="Times New Roman"/>
          <w:sz w:val="24"/>
          <w:szCs w:val="24"/>
        </w:rPr>
        <w:t xml:space="preserve"> there</w:t>
      </w:r>
      <w:r w:rsidR="001B3B8A" w:rsidRPr="0079415A">
        <w:rPr>
          <w:rFonts w:ascii="Times New Roman" w:hAnsi="Times New Roman" w:cs="Times New Roman"/>
          <w:sz w:val="24"/>
          <w:szCs w:val="24"/>
        </w:rPr>
        <w:t xml:space="preserve"> to pr</w:t>
      </w:r>
      <w:r w:rsidR="000364F9" w:rsidRPr="0079415A">
        <w:rPr>
          <w:rFonts w:ascii="Times New Roman" w:hAnsi="Times New Roman" w:cs="Times New Roman"/>
          <w:sz w:val="24"/>
          <w:szCs w:val="24"/>
        </w:rPr>
        <w:t>otect everyone, including myself</w:t>
      </w:r>
      <w:r w:rsidR="00C54CD5" w:rsidRPr="0079415A">
        <w:rPr>
          <w:rFonts w:ascii="Times New Roman" w:hAnsi="Times New Roman" w:cs="Times New Roman"/>
          <w:sz w:val="24"/>
          <w:szCs w:val="24"/>
        </w:rPr>
        <w:t xml:space="preserve">, </w:t>
      </w:r>
      <w:r w:rsidR="009140A0" w:rsidRPr="0079415A">
        <w:rPr>
          <w:rFonts w:ascii="Times New Roman" w:hAnsi="Times New Roman" w:cs="Times New Roman"/>
          <w:sz w:val="24"/>
          <w:szCs w:val="24"/>
        </w:rPr>
        <w:t xml:space="preserve">and everyone’s safety was clearly the most important consideration.  </w:t>
      </w:r>
      <w:r w:rsidR="00C54CD5" w:rsidRPr="0079415A">
        <w:rPr>
          <w:rFonts w:ascii="Times New Roman" w:hAnsi="Times New Roman" w:cs="Times New Roman"/>
          <w:sz w:val="24"/>
          <w:szCs w:val="24"/>
        </w:rPr>
        <w:t xml:space="preserve">The nursery manager made </w:t>
      </w:r>
      <w:r w:rsidR="00EC3D5D" w:rsidRPr="0079415A">
        <w:rPr>
          <w:rFonts w:ascii="Times New Roman" w:hAnsi="Times New Roman" w:cs="Times New Roman"/>
          <w:sz w:val="24"/>
          <w:szCs w:val="24"/>
        </w:rPr>
        <w:t xml:space="preserve">a </w:t>
      </w:r>
      <w:r w:rsidR="00C54CD5" w:rsidRPr="0079415A">
        <w:rPr>
          <w:rFonts w:ascii="Times New Roman" w:hAnsi="Times New Roman" w:cs="Times New Roman"/>
          <w:sz w:val="24"/>
          <w:szCs w:val="24"/>
        </w:rPr>
        <w:t>point of thanking</w:t>
      </w:r>
      <w:r w:rsidR="001B3B8A" w:rsidRPr="0079415A">
        <w:rPr>
          <w:rFonts w:ascii="Times New Roman" w:hAnsi="Times New Roman" w:cs="Times New Roman"/>
          <w:sz w:val="24"/>
          <w:szCs w:val="24"/>
        </w:rPr>
        <w:t xml:space="preserve"> me for all the help and support I had given to the staff and the children</w:t>
      </w:r>
      <w:r w:rsidR="00C54CD5" w:rsidRPr="0079415A">
        <w:rPr>
          <w:rFonts w:ascii="Times New Roman" w:hAnsi="Times New Roman" w:cs="Times New Roman"/>
          <w:sz w:val="24"/>
          <w:szCs w:val="24"/>
        </w:rPr>
        <w:t xml:space="preserve"> despite </w:t>
      </w:r>
      <w:r w:rsidR="00EC3D5D" w:rsidRPr="0079415A">
        <w:rPr>
          <w:rFonts w:ascii="Times New Roman" w:hAnsi="Times New Roman" w:cs="Times New Roman"/>
          <w:sz w:val="24"/>
          <w:szCs w:val="24"/>
        </w:rPr>
        <w:t xml:space="preserve">her </w:t>
      </w:r>
      <w:r w:rsidR="00C54CD5" w:rsidRPr="0079415A">
        <w:rPr>
          <w:rFonts w:ascii="Times New Roman" w:hAnsi="Times New Roman" w:cs="Times New Roman"/>
          <w:sz w:val="24"/>
          <w:szCs w:val="24"/>
        </w:rPr>
        <w:t>obviously having a multitude of other concerns due to the lockdown and I ful</w:t>
      </w:r>
      <w:r w:rsidR="00EC3D5D" w:rsidRPr="0079415A">
        <w:rPr>
          <w:rFonts w:ascii="Times New Roman" w:hAnsi="Times New Roman" w:cs="Times New Roman"/>
          <w:sz w:val="24"/>
          <w:szCs w:val="24"/>
        </w:rPr>
        <w:t>ly appreciated her gratitude as overall the placement</w:t>
      </w:r>
      <w:r w:rsidR="00C54CD5" w:rsidRPr="0079415A">
        <w:rPr>
          <w:rFonts w:ascii="Times New Roman" w:hAnsi="Times New Roman" w:cs="Times New Roman"/>
          <w:sz w:val="24"/>
          <w:szCs w:val="24"/>
        </w:rPr>
        <w:t xml:space="preserve"> was a positive experience for me.</w:t>
      </w:r>
      <w:r w:rsidR="001B3B8A" w:rsidRPr="0079415A">
        <w:rPr>
          <w:rFonts w:ascii="Times New Roman" w:hAnsi="Times New Roman" w:cs="Times New Roman"/>
          <w:sz w:val="24"/>
          <w:szCs w:val="24"/>
        </w:rPr>
        <w:t xml:space="preserve"> </w:t>
      </w:r>
      <w:r w:rsidR="00C54CD5" w:rsidRPr="0079415A">
        <w:rPr>
          <w:rFonts w:ascii="Times New Roman" w:hAnsi="Times New Roman" w:cs="Times New Roman"/>
          <w:sz w:val="24"/>
          <w:szCs w:val="24"/>
        </w:rPr>
        <w:t xml:space="preserve"> I did </w:t>
      </w:r>
      <w:r w:rsidR="00C54CD5" w:rsidRPr="0079415A">
        <w:rPr>
          <w:rFonts w:ascii="Times New Roman" w:hAnsi="Times New Roman" w:cs="Times New Roman"/>
          <w:sz w:val="24"/>
          <w:szCs w:val="24"/>
        </w:rPr>
        <w:lastRenderedPageBreak/>
        <w:t xml:space="preserve">feel however, that </w:t>
      </w:r>
      <w:r w:rsidR="001D388C" w:rsidRPr="0079415A">
        <w:rPr>
          <w:rFonts w:ascii="Times New Roman" w:hAnsi="Times New Roman" w:cs="Times New Roman"/>
          <w:sz w:val="24"/>
          <w:szCs w:val="24"/>
        </w:rPr>
        <w:t>as my placement was cut sho</w:t>
      </w:r>
      <w:r w:rsidR="00C54CD5" w:rsidRPr="0079415A">
        <w:rPr>
          <w:rFonts w:ascii="Times New Roman" w:hAnsi="Times New Roman" w:cs="Times New Roman"/>
          <w:sz w:val="24"/>
          <w:szCs w:val="24"/>
        </w:rPr>
        <w:t xml:space="preserve">rt, </w:t>
      </w:r>
      <w:r w:rsidR="001D388C" w:rsidRPr="0079415A">
        <w:rPr>
          <w:rFonts w:ascii="Times New Roman" w:hAnsi="Times New Roman" w:cs="Times New Roman"/>
          <w:sz w:val="24"/>
          <w:szCs w:val="24"/>
        </w:rPr>
        <w:t xml:space="preserve">I had </w:t>
      </w:r>
      <w:r w:rsidR="00C54CD5" w:rsidRPr="0079415A">
        <w:rPr>
          <w:rFonts w:ascii="Times New Roman" w:hAnsi="Times New Roman" w:cs="Times New Roman"/>
          <w:sz w:val="24"/>
          <w:szCs w:val="24"/>
        </w:rPr>
        <w:t>missed the opportunity to discuss my observations</w:t>
      </w:r>
      <w:r w:rsidR="00EC3D5D" w:rsidRPr="0079415A">
        <w:rPr>
          <w:rFonts w:ascii="Times New Roman" w:hAnsi="Times New Roman" w:cs="Times New Roman"/>
          <w:sz w:val="24"/>
          <w:szCs w:val="24"/>
        </w:rPr>
        <w:t xml:space="preserve"> and </w:t>
      </w:r>
      <w:r w:rsidR="00C54CD5" w:rsidRPr="0079415A">
        <w:rPr>
          <w:rFonts w:ascii="Times New Roman" w:hAnsi="Times New Roman" w:cs="Times New Roman"/>
          <w:sz w:val="24"/>
          <w:szCs w:val="24"/>
        </w:rPr>
        <w:t>debr</w:t>
      </w:r>
      <w:r w:rsidR="00EC3D5D" w:rsidRPr="0079415A">
        <w:rPr>
          <w:rFonts w:ascii="Times New Roman" w:hAnsi="Times New Roman" w:cs="Times New Roman"/>
          <w:sz w:val="24"/>
          <w:szCs w:val="24"/>
        </w:rPr>
        <w:t>ief with the nursery manager which would have reconciled the closure that I felt I needed</w:t>
      </w:r>
      <w:r w:rsidR="00160610" w:rsidRPr="0079415A">
        <w:rPr>
          <w:rFonts w:ascii="Times New Roman" w:hAnsi="Times New Roman" w:cs="Times New Roman"/>
          <w:sz w:val="24"/>
          <w:szCs w:val="24"/>
        </w:rPr>
        <w:t>.</w:t>
      </w:r>
      <w:r w:rsidR="001D388C" w:rsidRPr="0079415A">
        <w:rPr>
          <w:rFonts w:ascii="Times New Roman" w:hAnsi="Times New Roman" w:cs="Times New Roman"/>
          <w:sz w:val="24"/>
          <w:szCs w:val="24"/>
        </w:rPr>
        <w:t xml:space="preserve">   </w:t>
      </w:r>
    </w:p>
    <w:p w:rsidR="00342E96" w:rsidRPr="0079415A" w:rsidRDefault="00DC3895"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For the future I need to remember that</w:t>
      </w:r>
      <w:r w:rsidR="001B3B8A" w:rsidRPr="0079415A">
        <w:rPr>
          <w:rFonts w:ascii="Times New Roman" w:hAnsi="Times New Roman" w:cs="Times New Roman"/>
          <w:sz w:val="24"/>
          <w:szCs w:val="24"/>
        </w:rPr>
        <w:t xml:space="preserve"> there may be many situations where I am unable to c</w:t>
      </w:r>
      <w:r w:rsidRPr="0079415A">
        <w:rPr>
          <w:rFonts w:ascii="Times New Roman" w:hAnsi="Times New Roman" w:cs="Times New Roman"/>
          <w:sz w:val="24"/>
          <w:szCs w:val="24"/>
        </w:rPr>
        <w:t>omplete a task or activity owing to unforeseen circumstances.</w:t>
      </w:r>
      <w:r w:rsidR="00160610" w:rsidRPr="0079415A">
        <w:rPr>
          <w:rFonts w:ascii="Times New Roman" w:hAnsi="Times New Roman" w:cs="Times New Roman"/>
          <w:sz w:val="24"/>
          <w:szCs w:val="24"/>
        </w:rPr>
        <w:t xml:space="preserve">  The lockdown caused by the coronavirus gave me </w:t>
      </w:r>
      <w:r w:rsidRPr="0079415A">
        <w:rPr>
          <w:rFonts w:ascii="Times New Roman" w:hAnsi="Times New Roman" w:cs="Times New Roman"/>
          <w:sz w:val="24"/>
          <w:szCs w:val="24"/>
        </w:rPr>
        <w:t xml:space="preserve">the </w:t>
      </w:r>
      <w:r w:rsidR="00160610" w:rsidRPr="0079415A">
        <w:rPr>
          <w:rFonts w:ascii="Times New Roman" w:hAnsi="Times New Roman" w:cs="Times New Roman"/>
          <w:sz w:val="24"/>
          <w:szCs w:val="24"/>
        </w:rPr>
        <w:t>opportunity to reflect on the whole experience over a longer period</w:t>
      </w:r>
      <w:r w:rsidR="00714A2F" w:rsidRPr="0079415A">
        <w:rPr>
          <w:rFonts w:ascii="Times New Roman" w:hAnsi="Times New Roman" w:cs="Times New Roman"/>
          <w:sz w:val="24"/>
          <w:szCs w:val="24"/>
        </w:rPr>
        <w:t xml:space="preserve"> of time.  </w:t>
      </w:r>
      <w:r w:rsidRPr="0079415A">
        <w:rPr>
          <w:rFonts w:ascii="Times New Roman" w:hAnsi="Times New Roman" w:cs="Times New Roman"/>
          <w:sz w:val="24"/>
          <w:szCs w:val="24"/>
        </w:rPr>
        <w:t>I recognised that reflection is</w:t>
      </w:r>
      <w:r w:rsidR="00714A2F" w:rsidRPr="0079415A">
        <w:rPr>
          <w:rFonts w:ascii="Times New Roman" w:hAnsi="Times New Roman" w:cs="Times New Roman"/>
          <w:sz w:val="24"/>
          <w:szCs w:val="24"/>
        </w:rPr>
        <w:t>, not only</w:t>
      </w:r>
      <w:r w:rsidRPr="0079415A">
        <w:rPr>
          <w:rFonts w:ascii="Times New Roman" w:hAnsi="Times New Roman" w:cs="Times New Roman"/>
          <w:sz w:val="24"/>
          <w:szCs w:val="24"/>
        </w:rPr>
        <w:t xml:space="preserve"> a</w:t>
      </w:r>
      <w:r w:rsidR="00C558B9" w:rsidRPr="0079415A">
        <w:rPr>
          <w:rFonts w:ascii="Times New Roman" w:hAnsi="Times New Roman" w:cs="Times New Roman"/>
          <w:sz w:val="24"/>
          <w:szCs w:val="24"/>
        </w:rPr>
        <w:t>n important part of my learning</w:t>
      </w:r>
      <w:r w:rsidR="00714A2F" w:rsidRPr="0079415A">
        <w:rPr>
          <w:rFonts w:ascii="Times New Roman" w:hAnsi="Times New Roman" w:cs="Times New Roman"/>
          <w:sz w:val="24"/>
          <w:szCs w:val="24"/>
        </w:rPr>
        <w:t xml:space="preserve"> but also, that I enjoyed it, as I feel that I</w:t>
      </w:r>
      <w:r w:rsidR="00C558B9" w:rsidRPr="0079415A">
        <w:rPr>
          <w:rFonts w:ascii="Times New Roman" w:hAnsi="Times New Roman" w:cs="Times New Roman"/>
          <w:sz w:val="24"/>
          <w:szCs w:val="24"/>
        </w:rPr>
        <w:t xml:space="preserve"> gain</w:t>
      </w:r>
      <w:r w:rsidR="00714A2F" w:rsidRPr="0079415A">
        <w:rPr>
          <w:rFonts w:ascii="Times New Roman" w:hAnsi="Times New Roman" w:cs="Times New Roman"/>
          <w:sz w:val="24"/>
          <w:szCs w:val="24"/>
        </w:rPr>
        <w:t>ed</w:t>
      </w:r>
      <w:r w:rsidR="00C558B9" w:rsidRPr="0079415A">
        <w:rPr>
          <w:rFonts w:ascii="Times New Roman" w:hAnsi="Times New Roman" w:cs="Times New Roman"/>
          <w:sz w:val="24"/>
          <w:szCs w:val="24"/>
        </w:rPr>
        <w:t xml:space="preserve"> a deeper understanding </w:t>
      </w:r>
      <w:r w:rsidR="00462B59" w:rsidRPr="0079415A">
        <w:rPr>
          <w:rFonts w:ascii="Times New Roman" w:hAnsi="Times New Roman" w:cs="Times New Roman"/>
          <w:sz w:val="24"/>
          <w:szCs w:val="24"/>
        </w:rPr>
        <w:t>of my</w:t>
      </w:r>
      <w:r w:rsidR="00C558B9" w:rsidRPr="0079415A">
        <w:rPr>
          <w:rFonts w:ascii="Times New Roman" w:hAnsi="Times New Roman" w:cs="Times New Roman"/>
          <w:sz w:val="24"/>
          <w:szCs w:val="24"/>
        </w:rPr>
        <w:t xml:space="preserve"> self-aware</w:t>
      </w:r>
      <w:r w:rsidR="00462B59" w:rsidRPr="0079415A">
        <w:rPr>
          <w:rFonts w:ascii="Times New Roman" w:hAnsi="Times New Roman" w:cs="Times New Roman"/>
          <w:sz w:val="24"/>
          <w:szCs w:val="24"/>
        </w:rPr>
        <w:t>ness</w:t>
      </w:r>
      <w:r w:rsidR="00C558B9" w:rsidRPr="0079415A">
        <w:rPr>
          <w:rFonts w:ascii="Times New Roman" w:hAnsi="Times New Roman" w:cs="Times New Roman"/>
          <w:sz w:val="24"/>
          <w:szCs w:val="24"/>
        </w:rPr>
        <w:t>.  Cottrell</w:t>
      </w:r>
      <w:r w:rsidR="00B949A3" w:rsidRPr="0079415A">
        <w:rPr>
          <w:rFonts w:ascii="Times New Roman" w:hAnsi="Times New Roman" w:cs="Times New Roman"/>
          <w:sz w:val="24"/>
          <w:szCs w:val="24"/>
        </w:rPr>
        <w:t xml:space="preserve"> (2015)</w:t>
      </w:r>
      <w:r w:rsidR="00C558B9" w:rsidRPr="0079415A">
        <w:rPr>
          <w:rFonts w:ascii="Times New Roman" w:hAnsi="Times New Roman" w:cs="Times New Roman"/>
          <w:sz w:val="24"/>
          <w:szCs w:val="24"/>
        </w:rPr>
        <w:t xml:space="preserve"> suggests that without self-awareness it would be difficult to</w:t>
      </w:r>
      <w:r w:rsidR="00803ADE" w:rsidRPr="0079415A">
        <w:rPr>
          <w:rFonts w:ascii="Times New Roman" w:hAnsi="Times New Roman" w:cs="Times New Roman"/>
          <w:sz w:val="24"/>
          <w:szCs w:val="24"/>
        </w:rPr>
        <w:t xml:space="preserve"> maintain high levels of</w:t>
      </w:r>
      <w:r w:rsidR="00C558B9" w:rsidRPr="0079415A">
        <w:rPr>
          <w:rFonts w:ascii="Times New Roman" w:hAnsi="Times New Roman" w:cs="Times New Roman"/>
          <w:sz w:val="24"/>
          <w:szCs w:val="24"/>
        </w:rPr>
        <w:t xml:space="preserve"> motivation and focus and therefore</w:t>
      </w:r>
      <w:r w:rsidR="00B949A3" w:rsidRPr="0079415A">
        <w:rPr>
          <w:rFonts w:ascii="Times New Roman" w:hAnsi="Times New Roman" w:cs="Times New Roman"/>
          <w:sz w:val="24"/>
          <w:szCs w:val="24"/>
        </w:rPr>
        <w:t>,</w:t>
      </w:r>
      <w:r w:rsidR="00C558B9" w:rsidRPr="0079415A">
        <w:rPr>
          <w:rFonts w:ascii="Times New Roman" w:hAnsi="Times New Roman" w:cs="Times New Roman"/>
          <w:sz w:val="24"/>
          <w:szCs w:val="24"/>
        </w:rPr>
        <w:t xml:space="preserve"> </w:t>
      </w:r>
      <w:r w:rsidR="00B949A3" w:rsidRPr="0079415A">
        <w:rPr>
          <w:rFonts w:ascii="Times New Roman" w:hAnsi="Times New Roman" w:cs="Times New Roman"/>
          <w:sz w:val="24"/>
          <w:szCs w:val="24"/>
        </w:rPr>
        <w:t>this could</w:t>
      </w:r>
      <w:r w:rsidR="00C558B9" w:rsidRPr="0079415A">
        <w:rPr>
          <w:rFonts w:ascii="Times New Roman" w:hAnsi="Times New Roman" w:cs="Times New Roman"/>
          <w:sz w:val="24"/>
          <w:szCs w:val="24"/>
        </w:rPr>
        <w:t xml:space="preserve"> impact on </w:t>
      </w:r>
      <w:r w:rsidR="00B949A3" w:rsidRPr="0079415A">
        <w:rPr>
          <w:rFonts w:ascii="Times New Roman" w:hAnsi="Times New Roman" w:cs="Times New Roman"/>
          <w:sz w:val="24"/>
          <w:szCs w:val="24"/>
        </w:rPr>
        <w:t>my personal performance.  It is important for me to remain motivated and focused in order for me to progress in my studies and achieve my goals.</w:t>
      </w:r>
      <w:r w:rsidR="00CC64DA" w:rsidRPr="0079415A">
        <w:rPr>
          <w:rFonts w:ascii="Times New Roman" w:hAnsi="Times New Roman" w:cs="Times New Roman"/>
          <w:sz w:val="24"/>
          <w:szCs w:val="24"/>
        </w:rPr>
        <w:t xml:space="preserve">  This has made me think that a personal development plan (Cottrell, 2015) would help me to incorporate ways of addressing challenges such as the one I have discussed in this scenario.  </w:t>
      </w:r>
      <w:r w:rsidR="00B949A3" w:rsidRPr="0079415A">
        <w:rPr>
          <w:rFonts w:ascii="Times New Roman" w:hAnsi="Times New Roman" w:cs="Times New Roman"/>
          <w:sz w:val="24"/>
          <w:szCs w:val="24"/>
        </w:rPr>
        <w:t xml:space="preserve">   </w:t>
      </w:r>
      <w:r w:rsidR="00C558B9" w:rsidRPr="0079415A">
        <w:rPr>
          <w:rFonts w:ascii="Times New Roman" w:hAnsi="Times New Roman" w:cs="Times New Roman"/>
          <w:sz w:val="24"/>
          <w:szCs w:val="24"/>
        </w:rPr>
        <w:t xml:space="preserve">     </w:t>
      </w:r>
      <w:r w:rsidRPr="0079415A">
        <w:rPr>
          <w:rFonts w:ascii="Times New Roman" w:hAnsi="Times New Roman" w:cs="Times New Roman"/>
          <w:sz w:val="24"/>
          <w:szCs w:val="24"/>
        </w:rPr>
        <w:t xml:space="preserve">  </w:t>
      </w:r>
      <w:r w:rsidR="005D4B33" w:rsidRPr="0079415A">
        <w:rPr>
          <w:rFonts w:ascii="Times New Roman" w:hAnsi="Times New Roman" w:cs="Times New Roman"/>
          <w:sz w:val="24"/>
          <w:szCs w:val="24"/>
        </w:rPr>
        <w:t xml:space="preserve">  </w:t>
      </w:r>
      <w:r w:rsidR="00410315" w:rsidRPr="0079415A">
        <w:rPr>
          <w:rFonts w:ascii="Times New Roman" w:hAnsi="Times New Roman" w:cs="Times New Roman"/>
          <w:sz w:val="24"/>
          <w:szCs w:val="24"/>
        </w:rPr>
        <w:t xml:space="preserve"> </w:t>
      </w:r>
    </w:p>
    <w:p w:rsidR="00D91CBE" w:rsidRPr="0079415A" w:rsidRDefault="007B5B11" w:rsidP="0079415A">
      <w:pPr>
        <w:spacing w:after="0" w:line="360" w:lineRule="auto"/>
        <w:jc w:val="both"/>
        <w:rPr>
          <w:rFonts w:ascii="Times New Roman" w:hAnsi="Times New Roman" w:cs="Times New Roman"/>
          <w:sz w:val="24"/>
          <w:szCs w:val="24"/>
        </w:rPr>
      </w:pPr>
      <w:r w:rsidRPr="0079415A">
        <w:rPr>
          <w:rFonts w:ascii="Times New Roman" w:hAnsi="Times New Roman" w:cs="Times New Roman"/>
          <w:sz w:val="24"/>
          <w:szCs w:val="24"/>
        </w:rPr>
        <w:t>Overall, the whole placement experience and writing this assignment has been a positive experience for me.  Staff at the nursery were professional, polite, friendly and supportive and I learnt a l</w:t>
      </w:r>
      <w:r w:rsidR="00D91CBE" w:rsidRPr="0079415A">
        <w:rPr>
          <w:rFonts w:ascii="Times New Roman" w:hAnsi="Times New Roman" w:cs="Times New Roman"/>
          <w:sz w:val="24"/>
          <w:szCs w:val="24"/>
        </w:rPr>
        <w:t>ot from observing them interacting with children, parents and one another.  I felt it was a pleasant and nurturing environment for young children to develop.  Additionally, I have</w:t>
      </w:r>
      <w:r w:rsidR="00807F38" w:rsidRPr="0079415A">
        <w:rPr>
          <w:rFonts w:ascii="Times New Roman" w:hAnsi="Times New Roman" w:cs="Times New Roman"/>
          <w:sz w:val="24"/>
          <w:szCs w:val="24"/>
        </w:rPr>
        <w:t xml:space="preserve"> learnt a lot about myself and this has been empowering.</w:t>
      </w:r>
      <w:r w:rsidR="00D91CBE" w:rsidRPr="0079415A">
        <w:rPr>
          <w:rFonts w:ascii="Times New Roman" w:hAnsi="Times New Roman" w:cs="Times New Roman"/>
          <w:sz w:val="24"/>
          <w:szCs w:val="24"/>
        </w:rPr>
        <w:t xml:space="preserve"> </w:t>
      </w:r>
    </w:p>
    <w:p w:rsidR="00D91CBE" w:rsidRPr="0079415A" w:rsidRDefault="00D91CBE" w:rsidP="0079415A">
      <w:pPr>
        <w:spacing w:after="0" w:line="360" w:lineRule="auto"/>
        <w:jc w:val="both"/>
        <w:rPr>
          <w:rFonts w:ascii="Times New Roman" w:eastAsia="Times New Roman" w:hAnsi="Times New Roman" w:cs="Times New Roman"/>
          <w:color w:val="000000"/>
          <w:sz w:val="24"/>
          <w:szCs w:val="24"/>
          <w:lang w:eastAsia="en-GB"/>
        </w:rPr>
      </w:pPr>
      <w:r w:rsidRPr="0079415A">
        <w:rPr>
          <w:rFonts w:ascii="Times New Roman" w:hAnsi="Times New Roman" w:cs="Times New Roman"/>
          <w:sz w:val="24"/>
          <w:szCs w:val="24"/>
        </w:rPr>
        <w:t>The scenarios I have written about using Gibbs’</w:t>
      </w:r>
      <w:r w:rsidR="003E5450" w:rsidRPr="0079415A">
        <w:rPr>
          <w:rFonts w:ascii="Times New Roman" w:hAnsi="Times New Roman" w:cs="Times New Roman"/>
          <w:sz w:val="24"/>
          <w:szCs w:val="24"/>
        </w:rPr>
        <w:t xml:space="preserve"> Model of R</w:t>
      </w:r>
      <w:r w:rsidRPr="0079415A">
        <w:rPr>
          <w:rFonts w:ascii="Times New Roman" w:hAnsi="Times New Roman" w:cs="Times New Roman"/>
          <w:sz w:val="24"/>
          <w:szCs w:val="24"/>
        </w:rPr>
        <w:t xml:space="preserve">eflection have allowed me to look at the incidents in great detail and from different angles therefore, adding to my professional knowledge.  </w:t>
      </w:r>
      <w:r w:rsidR="00781541" w:rsidRPr="0079415A">
        <w:rPr>
          <w:rFonts w:ascii="Times New Roman" w:hAnsi="Times New Roman" w:cs="Times New Roman"/>
          <w:sz w:val="24"/>
          <w:szCs w:val="24"/>
        </w:rPr>
        <w:t>My reflection of t</w:t>
      </w:r>
      <w:r w:rsidR="002D3D20" w:rsidRPr="0079415A">
        <w:rPr>
          <w:rFonts w:ascii="Times New Roman" w:hAnsi="Times New Roman" w:cs="Times New Roman"/>
          <w:sz w:val="24"/>
          <w:szCs w:val="24"/>
        </w:rPr>
        <w:t xml:space="preserve">he whole </w:t>
      </w:r>
      <w:r w:rsidR="00781541" w:rsidRPr="0079415A">
        <w:rPr>
          <w:rFonts w:ascii="Times New Roman" w:hAnsi="Times New Roman" w:cs="Times New Roman"/>
          <w:sz w:val="24"/>
          <w:szCs w:val="24"/>
        </w:rPr>
        <w:t>experience</w:t>
      </w:r>
      <w:r w:rsidR="002D3D20" w:rsidRPr="0079415A">
        <w:rPr>
          <w:rFonts w:ascii="Times New Roman" w:hAnsi="Times New Roman" w:cs="Times New Roman"/>
          <w:sz w:val="24"/>
          <w:szCs w:val="24"/>
        </w:rPr>
        <w:t>,</w:t>
      </w:r>
      <w:r w:rsidR="00781541" w:rsidRPr="0079415A">
        <w:rPr>
          <w:rFonts w:ascii="Times New Roman" w:hAnsi="Times New Roman" w:cs="Times New Roman"/>
          <w:sz w:val="24"/>
          <w:szCs w:val="24"/>
        </w:rPr>
        <w:t xml:space="preserve"> including writing the assignment forced me to read and res</w:t>
      </w:r>
      <w:r w:rsidR="002D3D20" w:rsidRPr="0079415A">
        <w:rPr>
          <w:rFonts w:ascii="Times New Roman" w:hAnsi="Times New Roman" w:cs="Times New Roman"/>
          <w:sz w:val="24"/>
          <w:szCs w:val="24"/>
        </w:rPr>
        <w:t>earch academia to further understan</w:t>
      </w:r>
      <w:r w:rsidR="00807F38" w:rsidRPr="0079415A">
        <w:rPr>
          <w:rFonts w:ascii="Times New Roman" w:hAnsi="Times New Roman" w:cs="Times New Roman"/>
          <w:sz w:val="24"/>
          <w:szCs w:val="24"/>
        </w:rPr>
        <w:t>d the importance of reflection</w:t>
      </w:r>
      <w:r w:rsidR="002D3D20" w:rsidRPr="0079415A">
        <w:rPr>
          <w:rFonts w:ascii="Times New Roman" w:hAnsi="Times New Roman" w:cs="Times New Roman"/>
          <w:sz w:val="24"/>
          <w:szCs w:val="24"/>
        </w:rPr>
        <w:t xml:space="preserve"> in child care settings.</w:t>
      </w:r>
      <w:r w:rsidR="00781541" w:rsidRPr="0079415A">
        <w:rPr>
          <w:rFonts w:ascii="Times New Roman" w:hAnsi="Times New Roman" w:cs="Times New Roman"/>
          <w:sz w:val="24"/>
          <w:szCs w:val="24"/>
        </w:rPr>
        <w:t xml:space="preserve"> </w:t>
      </w:r>
      <w:r w:rsidRPr="0079415A">
        <w:rPr>
          <w:rFonts w:ascii="Times New Roman" w:hAnsi="Times New Roman" w:cs="Times New Roman"/>
          <w:sz w:val="24"/>
          <w:szCs w:val="24"/>
        </w:rPr>
        <w:t xml:space="preserve">  </w:t>
      </w:r>
    </w:p>
    <w:p w:rsidR="00ED52AF" w:rsidRPr="0079415A" w:rsidRDefault="00D91CBE" w:rsidP="0079415A">
      <w:pPr>
        <w:spacing w:after="0" w:line="360" w:lineRule="auto"/>
        <w:jc w:val="both"/>
        <w:rPr>
          <w:rFonts w:ascii="Times New Roman" w:hAnsi="Times New Roman" w:cs="Times New Roman"/>
          <w:sz w:val="24"/>
          <w:szCs w:val="24"/>
        </w:rPr>
      </w:pPr>
      <w:r w:rsidRPr="0079415A">
        <w:rPr>
          <w:rFonts w:ascii="Times New Roman" w:eastAsia="Times New Roman" w:hAnsi="Times New Roman" w:cs="Times New Roman"/>
          <w:color w:val="000000"/>
          <w:sz w:val="24"/>
          <w:szCs w:val="24"/>
          <w:lang w:eastAsia="en-GB"/>
        </w:rPr>
        <w:t>R</w:t>
      </w:r>
      <w:r w:rsidR="003E5450" w:rsidRPr="0079415A">
        <w:rPr>
          <w:rFonts w:ascii="Times New Roman" w:eastAsia="Times New Roman" w:hAnsi="Times New Roman" w:cs="Times New Roman"/>
          <w:color w:val="000000"/>
          <w:sz w:val="24"/>
          <w:szCs w:val="24"/>
          <w:lang w:eastAsia="en-GB"/>
        </w:rPr>
        <w:t>eflective practice</w:t>
      </w:r>
      <w:r w:rsidRPr="0079415A">
        <w:rPr>
          <w:rFonts w:ascii="Times New Roman" w:eastAsia="Times New Roman" w:hAnsi="Times New Roman" w:cs="Times New Roman"/>
          <w:color w:val="000000"/>
          <w:sz w:val="24"/>
          <w:szCs w:val="24"/>
          <w:lang w:eastAsia="en-GB"/>
        </w:rPr>
        <w:t xml:space="preserve"> has helped me</w:t>
      </w:r>
      <w:r w:rsidRPr="00EE72DD">
        <w:rPr>
          <w:rFonts w:ascii="Times New Roman" w:eastAsia="Times New Roman" w:hAnsi="Times New Roman" w:cs="Times New Roman"/>
          <w:color w:val="000000"/>
          <w:sz w:val="24"/>
          <w:szCs w:val="24"/>
          <w:lang w:eastAsia="en-GB"/>
        </w:rPr>
        <w:t xml:space="preserve"> appreciate that stepping back from a situatio</w:t>
      </w:r>
      <w:r w:rsidRPr="0079415A">
        <w:rPr>
          <w:rFonts w:ascii="Times New Roman" w:eastAsia="Times New Roman" w:hAnsi="Times New Roman" w:cs="Times New Roman"/>
          <w:color w:val="000000"/>
          <w:sz w:val="24"/>
          <w:szCs w:val="24"/>
          <w:lang w:eastAsia="en-GB"/>
        </w:rPr>
        <w:t>n, and putting space between myself and it so I</w:t>
      </w:r>
      <w:r w:rsidRPr="00EE72DD">
        <w:rPr>
          <w:rFonts w:ascii="Times New Roman" w:eastAsia="Times New Roman" w:hAnsi="Times New Roman" w:cs="Times New Roman"/>
          <w:color w:val="000000"/>
          <w:sz w:val="24"/>
          <w:szCs w:val="24"/>
          <w:lang w:eastAsia="en-GB"/>
        </w:rPr>
        <w:t xml:space="preserve"> can reflect on it l</w:t>
      </w:r>
      <w:r w:rsidRPr="0079415A">
        <w:rPr>
          <w:rFonts w:ascii="Times New Roman" w:eastAsia="Times New Roman" w:hAnsi="Times New Roman" w:cs="Times New Roman"/>
          <w:color w:val="000000"/>
          <w:sz w:val="24"/>
          <w:szCs w:val="24"/>
          <w:lang w:eastAsia="en-GB"/>
        </w:rPr>
        <w:t>ess emotionally, often helps me</w:t>
      </w:r>
      <w:r w:rsidRPr="00EE72DD">
        <w:rPr>
          <w:rFonts w:ascii="Times New Roman" w:eastAsia="Times New Roman" w:hAnsi="Times New Roman" w:cs="Times New Roman"/>
          <w:color w:val="000000"/>
          <w:sz w:val="24"/>
          <w:szCs w:val="24"/>
          <w:lang w:eastAsia="en-GB"/>
        </w:rPr>
        <w:t xml:space="preserve"> find a more positive resolution that is less subjective</w:t>
      </w:r>
      <w:r w:rsidRPr="0079415A">
        <w:rPr>
          <w:rFonts w:ascii="Times New Roman" w:eastAsia="Times New Roman" w:hAnsi="Times New Roman" w:cs="Times New Roman"/>
          <w:color w:val="000000"/>
          <w:sz w:val="24"/>
          <w:szCs w:val="24"/>
          <w:lang w:eastAsia="en-GB"/>
        </w:rPr>
        <w:t xml:space="preserve">.  </w:t>
      </w:r>
      <w:r w:rsidRPr="0079415A">
        <w:rPr>
          <w:rFonts w:ascii="Times New Roman" w:hAnsi="Times New Roman" w:cs="Times New Roman"/>
          <w:sz w:val="24"/>
          <w:szCs w:val="24"/>
        </w:rPr>
        <w:t>M</w:t>
      </w:r>
      <w:r w:rsidR="00A81E8F" w:rsidRPr="0079415A">
        <w:rPr>
          <w:rFonts w:ascii="Times New Roman" w:hAnsi="Times New Roman" w:cs="Times New Roman"/>
          <w:sz w:val="24"/>
          <w:szCs w:val="24"/>
        </w:rPr>
        <w:t>y observations on how the children responded to the level 3 nursery assistant, has led me to also consider my own experiences as a student on an advocacy course.  Friere’</w:t>
      </w:r>
      <w:r w:rsidR="00303BBC" w:rsidRPr="0079415A">
        <w:rPr>
          <w:rFonts w:ascii="Times New Roman" w:hAnsi="Times New Roman" w:cs="Times New Roman"/>
          <w:sz w:val="24"/>
          <w:szCs w:val="24"/>
        </w:rPr>
        <w:t>s pedagogy o</w:t>
      </w:r>
      <w:r w:rsidR="00A81E8F" w:rsidRPr="0079415A">
        <w:rPr>
          <w:rFonts w:ascii="Times New Roman" w:hAnsi="Times New Roman" w:cs="Times New Roman"/>
          <w:sz w:val="24"/>
          <w:szCs w:val="24"/>
        </w:rPr>
        <w:t xml:space="preserve">f the oppressed </w:t>
      </w:r>
      <w:r w:rsidR="006A7182" w:rsidRPr="0079415A">
        <w:rPr>
          <w:rFonts w:ascii="Times New Roman" w:hAnsi="Times New Roman" w:cs="Times New Roman"/>
          <w:sz w:val="24"/>
          <w:szCs w:val="24"/>
        </w:rPr>
        <w:t>(1993</w:t>
      </w:r>
      <w:r w:rsidR="00303BBC" w:rsidRPr="0079415A">
        <w:rPr>
          <w:rFonts w:ascii="Times New Roman" w:hAnsi="Times New Roman" w:cs="Times New Roman"/>
          <w:sz w:val="24"/>
          <w:szCs w:val="24"/>
        </w:rPr>
        <w:t xml:space="preserve">) </w:t>
      </w:r>
      <w:r w:rsidR="00A81E8F" w:rsidRPr="0079415A">
        <w:rPr>
          <w:rFonts w:ascii="Times New Roman" w:hAnsi="Times New Roman" w:cs="Times New Roman"/>
          <w:sz w:val="24"/>
          <w:szCs w:val="24"/>
        </w:rPr>
        <w:t xml:space="preserve">would argue that children, and university students, need to be part of </w:t>
      </w:r>
      <w:r w:rsidR="00A81E8F" w:rsidRPr="0079415A">
        <w:rPr>
          <w:rFonts w:ascii="Times New Roman" w:hAnsi="Times New Roman" w:cs="Times New Roman"/>
          <w:sz w:val="24"/>
          <w:szCs w:val="24"/>
        </w:rPr>
        <w:lastRenderedPageBreak/>
        <w:t xml:space="preserve">their own learning and not passive recipients of facts.  As an advocate it is important to move away from anti oppressive practice and promote empowerment in order for people to be agents of their own learning.  This experience has helped me appreciate the emphasis placed on my course with the inclusion of </w:t>
      </w:r>
      <w:r w:rsidR="00E3372C" w:rsidRPr="0079415A">
        <w:rPr>
          <w:rFonts w:ascii="Times New Roman" w:hAnsi="Times New Roman" w:cs="Times New Roman"/>
          <w:sz w:val="24"/>
          <w:szCs w:val="24"/>
        </w:rPr>
        <w:t>PowerPoint</w:t>
      </w:r>
      <w:r w:rsidR="00A81E8F" w:rsidRPr="0079415A">
        <w:rPr>
          <w:rFonts w:ascii="Times New Roman" w:hAnsi="Times New Roman" w:cs="Times New Roman"/>
          <w:sz w:val="24"/>
          <w:szCs w:val="24"/>
        </w:rPr>
        <w:t xml:space="preserve"> presentations, posters</w:t>
      </w:r>
      <w:r w:rsidR="00303BBC" w:rsidRPr="0079415A">
        <w:rPr>
          <w:rFonts w:ascii="Times New Roman" w:hAnsi="Times New Roman" w:cs="Times New Roman"/>
          <w:sz w:val="24"/>
          <w:szCs w:val="24"/>
        </w:rPr>
        <w:t xml:space="preserve"> and videos</w:t>
      </w:r>
      <w:r w:rsidR="00803ADE" w:rsidRPr="0079415A">
        <w:rPr>
          <w:rFonts w:ascii="Times New Roman" w:hAnsi="Times New Roman" w:cs="Times New Roman"/>
          <w:sz w:val="24"/>
          <w:szCs w:val="24"/>
        </w:rPr>
        <w:t xml:space="preserve"> and b</w:t>
      </w:r>
      <w:r w:rsidR="00303BBC" w:rsidRPr="0079415A">
        <w:rPr>
          <w:rFonts w:ascii="Times New Roman" w:hAnsi="Times New Roman" w:cs="Times New Roman"/>
          <w:sz w:val="24"/>
          <w:szCs w:val="24"/>
        </w:rPr>
        <w:t>y actively engaging with the course content in this way, it has helped me embed my learning more effectively than passively listening in lectures.</w:t>
      </w:r>
    </w:p>
    <w:p w:rsidR="0079415A" w:rsidRDefault="00ED52AF" w:rsidP="0079415A">
      <w:pPr>
        <w:spacing w:after="0" w:line="360" w:lineRule="auto"/>
        <w:jc w:val="both"/>
        <w:rPr>
          <w:rFonts w:ascii="Times New Roman" w:hAnsi="Times New Roman" w:cs="Times New Roman"/>
          <w:sz w:val="24"/>
          <w:szCs w:val="24"/>
        </w:rPr>
      </w:pPr>
      <w:r w:rsidRPr="0079415A">
        <w:rPr>
          <w:rFonts w:ascii="Times New Roman" w:hAnsi="Times New Roman" w:cs="Times New Roman"/>
          <w:sz w:val="24"/>
          <w:szCs w:val="24"/>
        </w:rPr>
        <w:t xml:space="preserve">The observations that I made of the nursery manager and her professional conduct made me critically consider my own conduct and </w:t>
      </w:r>
      <w:r w:rsidR="003B04DB" w:rsidRPr="0079415A">
        <w:rPr>
          <w:rFonts w:ascii="Times New Roman" w:hAnsi="Times New Roman" w:cs="Times New Roman"/>
          <w:sz w:val="24"/>
          <w:szCs w:val="24"/>
        </w:rPr>
        <w:t xml:space="preserve">I acknowledged that perhaps </w:t>
      </w:r>
      <w:r w:rsidRPr="0079415A">
        <w:rPr>
          <w:rFonts w:ascii="Times New Roman" w:hAnsi="Times New Roman" w:cs="Times New Roman"/>
          <w:sz w:val="24"/>
          <w:szCs w:val="24"/>
        </w:rPr>
        <w:t xml:space="preserve">it was enough for me just </w:t>
      </w:r>
    </w:p>
    <w:p w:rsidR="00EE72DD" w:rsidRPr="0079415A" w:rsidRDefault="00ED52AF" w:rsidP="0079415A">
      <w:pPr>
        <w:spacing w:after="0" w:line="360" w:lineRule="auto"/>
        <w:jc w:val="both"/>
        <w:rPr>
          <w:rFonts w:ascii="Times New Roman" w:eastAsia="Times New Roman" w:hAnsi="Times New Roman" w:cs="Times New Roman"/>
          <w:color w:val="000000"/>
          <w:sz w:val="24"/>
          <w:szCs w:val="24"/>
          <w:lang w:eastAsia="en-GB"/>
        </w:rPr>
      </w:pPr>
      <w:r w:rsidRPr="0079415A">
        <w:rPr>
          <w:rFonts w:ascii="Times New Roman" w:hAnsi="Times New Roman" w:cs="Times New Roman"/>
          <w:sz w:val="24"/>
          <w:szCs w:val="24"/>
        </w:rPr>
        <w:t>to be aware of that and not to consider acting on it.  This is also an area where I need to think about developing my skills and competencies, especially as an advocacy student</w:t>
      </w:r>
      <w:r w:rsidR="00683ADF" w:rsidRPr="0079415A">
        <w:rPr>
          <w:rFonts w:ascii="Times New Roman" w:hAnsi="Times New Roman" w:cs="Times New Roman"/>
          <w:sz w:val="24"/>
          <w:szCs w:val="24"/>
        </w:rPr>
        <w:t xml:space="preserve"> where in the future I could be involved with multi-agency settings and experience challenges associated with that.  My feelings around the lockdown created problems for me personally that I needed to put into perspective.  Having a longer period to reflect on that was productive in the sense that I </w:t>
      </w:r>
      <w:r w:rsidR="00D45627" w:rsidRPr="0079415A">
        <w:rPr>
          <w:rFonts w:ascii="Times New Roman" w:hAnsi="Times New Roman" w:cs="Times New Roman"/>
          <w:sz w:val="24"/>
          <w:szCs w:val="24"/>
        </w:rPr>
        <w:t xml:space="preserve">had opportunity to gain a deeper understanding of my self-awareness.  </w:t>
      </w:r>
      <w:r w:rsidR="00683ADF" w:rsidRPr="0079415A">
        <w:rPr>
          <w:rFonts w:ascii="Times New Roman" w:hAnsi="Times New Roman" w:cs="Times New Roman"/>
          <w:sz w:val="24"/>
          <w:szCs w:val="24"/>
        </w:rPr>
        <w:t xml:space="preserve">   </w:t>
      </w:r>
      <w:r w:rsidRPr="0079415A">
        <w:rPr>
          <w:rFonts w:ascii="Times New Roman" w:hAnsi="Times New Roman" w:cs="Times New Roman"/>
          <w:sz w:val="24"/>
          <w:szCs w:val="24"/>
        </w:rPr>
        <w:t xml:space="preserve">     </w:t>
      </w:r>
      <w:r w:rsidR="00303BBC" w:rsidRPr="0079415A">
        <w:rPr>
          <w:rFonts w:ascii="Times New Roman" w:hAnsi="Times New Roman" w:cs="Times New Roman"/>
          <w:sz w:val="24"/>
          <w:szCs w:val="24"/>
        </w:rPr>
        <w:t xml:space="preserve"> </w:t>
      </w:r>
    </w:p>
    <w:p w:rsidR="003B04DB" w:rsidRPr="0079415A" w:rsidRDefault="00D45627"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 xml:space="preserve">I have used </w:t>
      </w:r>
      <w:r w:rsidR="00E3372C" w:rsidRPr="0079415A">
        <w:rPr>
          <w:rFonts w:ascii="Times New Roman" w:hAnsi="Times New Roman" w:cs="Times New Roman"/>
          <w:sz w:val="24"/>
          <w:szCs w:val="24"/>
        </w:rPr>
        <w:t xml:space="preserve">Bloom’s taxonomy which was useful for me in facilitating deeper reflection particularly in this reflective assignment as it is applicable to teaching and learning environments.  As my placement was cut short because of the lockdown I did not have the opportunity to </w:t>
      </w:r>
      <w:r w:rsidR="00E227EB" w:rsidRPr="0079415A">
        <w:rPr>
          <w:rFonts w:ascii="Times New Roman" w:hAnsi="Times New Roman" w:cs="Times New Roman"/>
          <w:sz w:val="24"/>
          <w:szCs w:val="24"/>
        </w:rPr>
        <w:t>discuss my observations or debrief with the nursery manager but</w:t>
      </w:r>
      <w:r w:rsidR="00A13CC2" w:rsidRPr="0079415A">
        <w:rPr>
          <w:rFonts w:ascii="Times New Roman" w:hAnsi="Times New Roman" w:cs="Times New Roman"/>
          <w:sz w:val="24"/>
          <w:szCs w:val="24"/>
        </w:rPr>
        <w:t>,</w:t>
      </w:r>
      <w:r w:rsidR="00E227EB" w:rsidRPr="0079415A">
        <w:rPr>
          <w:rFonts w:ascii="Times New Roman" w:hAnsi="Times New Roman" w:cs="Times New Roman"/>
          <w:sz w:val="24"/>
          <w:szCs w:val="24"/>
        </w:rPr>
        <w:t xml:space="preserve"> there was more time for me to reflect on the whole experience and </w:t>
      </w:r>
      <w:r w:rsidR="00A13CC2" w:rsidRPr="0079415A">
        <w:rPr>
          <w:rFonts w:ascii="Times New Roman" w:hAnsi="Times New Roman" w:cs="Times New Roman"/>
          <w:sz w:val="24"/>
          <w:szCs w:val="24"/>
        </w:rPr>
        <w:t xml:space="preserve">consider </w:t>
      </w:r>
      <w:r w:rsidR="00E227EB" w:rsidRPr="0079415A">
        <w:rPr>
          <w:rFonts w:ascii="Times New Roman" w:hAnsi="Times New Roman" w:cs="Times New Roman"/>
          <w:sz w:val="24"/>
          <w:szCs w:val="24"/>
        </w:rPr>
        <w:t>develop</w:t>
      </w:r>
      <w:r w:rsidR="00A13CC2" w:rsidRPr="0079415A">
        <w:rPr>
          <w:rFonts w:ascii="Times New Roman" w:hAnsi="Times New Roman" w:cs="Times New Roman"/>
          <w:sz w:val="24"/>
          <w:szCs w:val="24"/>
        </w:rPr>
        <w:t>ing</w:t>
      </w:r>
      <w:r w:rsidR="00E227EB" w:rsidRPr="0079415A">
        <w:rPr>
          <w:rFonts w:ascii="Times New Roman" w:hAnsi="Times New Roman" w:cs="Times New Roman"/>
          <w:sz w:val="24"/>
          <w:szCs w:val="24"/>
        </w:rPr>
        <w:t xml:space="preserve"> a Personal Development Plan to help me in the future.  </w:t>
      </w:r>
      <w:r w:rsidR="003B04DB" w:rsidRPr="0079415A">
        <w:rPr>
          <w:rFonts w:ascii="Times New Roman" w:hAnsi="Times New Roman" w:cs="Times New Roman"/>
          <w:sz w:val="24"/>
          <w:szCs w:val="24"/>
        </w:rPr>
        <w:t xml:space="preserve">It would also have been useful to share my own placement experience with my fellow students at university.  </w:t>
      </w:r>
    </w:p>
    <w:p w:rsidR="00A06015" w:rsidRPr="0079415A" w:rsidRDefault="00E227EB"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I</w:t>
      </w:r>
      <w:r w:rsidR="00A13CC2" w:rsidRPr="0079415A">
        <w:rPr>
          <w:rFonts w:ascii="Times New Roman" w:hAnsi="Times New Roman" w:cs="Times New Roman"/>
          <w:sz w:val="24"/>
          <w:szCs w:val="24"/>
        </w:rPr>
        <w:t>t</w:t>
      </w:r>
      <w:r w:rsidRPr="0079415A">
        <w:rPr>
          <w:rFonts w:ascii="Times New Roman" w:hAnsi="Times New Roman" w:cs="Times New Roman"/>
          <w:sz w:val="24"/>
          <w:szCs w:val="24"/>
        </w:rPr>
        <w:t xml:space="preserve"> was</w:t>
      </w:r>
      <w:r w:rsidR="00A13CC2" w:rsidRPr="0079415A">
        <w:rPr>
          <w:rFonts w:ascii="Times New Roman" w:hAnsi="Times New Roman" w:cs="Times New Roman"/>
          <w:sz w:val="24"/>
          <w:szCs w:val="24"/>
        </w:rPr>
        <w:t xml:space="preserve"> good to be in an educational work setting again as I was</w:t>
      </w:r>
      <w:r w:rsidRPr="0079415A">
        <w:rPr>
          <w:rFonts w:ascii="Times New Roman" w:hAnsi="Times New Roman" w:cs="Times New Roman"/>
          <w:sz w:val="24"/>
          <w:szCs w:val="24"/>
        </w:rPr>
        <w:t xml:space="preserve"> able to use previ</w:t>
      </w:r>
      <w:r w:rsidR="00A13CC2" w:rsidRPr="0079415A">
        <w:rPr>
          <w:rFonts w:ascii="Times New Roman" w:hAnsi="Times New Roman" w:cs="Times New Roman"/>
          <w:sz w:val="24"/>
          <w:szCs w:val="24"/>
        </w:rPr>
        <w:t xml:space="preserve">ous skills and knowledge that were </w:t>
      </w:r>
      <w:r w:rsidRPr="0079415A">
        <w:rPr>
          <w:rFonts w:ascii="Times New Roman" w:hAnsi="Times New Roman" w:cs="Times New Roman"/>
          <w:sz w:val="24"/>
          <w:szCs w:val="24"/>
        </w:rPr>
        <w:t>transfera</w:t>
      </w:r>
      <w:r w:rsidR="003B04DB" w:rsidRPr="0079415A">
        <w:rPr>
          <w:rFonts w:ascii="Times New Roman" w:hAnsi="Times New Roman" w:cs="Times New Roman"/>
          <w:sz w:val="24"/>
          <w:szCs w:val="24"/>
        </w:rPr>
        <w:t xml:space="preserve">ble to this environment and therefore, </w:t>
      </w:r>
      <w:r w:rsidR="00A13CC2" w:rsidRPr="0079415A">
        <w:rPr>
          <w:rFonts w:ascii="Times New Roman" w:hAnsi="Times New Roman" w:cs="Times New Roman"/>
          <w:sz w:val="24"/>
          <w:szCs w:val="24"/>
        </w:rPr>
        <w:t>this was a useful first experience as the setting was s</w:t>
      </w:r>
      <w:r w:rsidR="003B04DB" w:rsidRPr="0079415A">
        <w:rPr>
          <w:rFonts w:ascii="Times New Roman" w:hAnsi="Times New Roman" w:cs="Times New Roman"/>
          <w:sz w:val="24"/>
          <w:szCs w:val="24"/>
        </w:rPr>
        <w:t>omething I was familiar with.  However,</w:t>
      </w:r>
      <w:r w:rsidR="00A13CC2" w:rsidRPr="0079415A">
        <w:rPr>
          <w:rFonts w:ascii="Times New Roman" w:hAnsi="Times New Roman" w:cs="Times New Roman"/>
          <w:sz w:val="24"/>
          <w:szCs w:val="24"/>
        </w:rPr>
        <w:t xml:space="preserve"> in the future I wou</w:t>
      </w:r>
      <w:r w:rsidR="003B04DB" w:rsidRPr="0079415A">
        <w:rPr>
          <w:rFonts w:ascii="Times New Roman" w:hAnsi="Times New Roman" w:cs="Times New Roman"/>
          <w:sz w:val="24"/>
          <w:szCs w:val="24"/>
        </w:rPr>
        <w:t>ld try and find work experience within a role that has a direct focus on advocacy</w:t>
      </w:r>
      <w:r w:rsidR="00A13CC2" w:rsidRPr="0079415A">
        <w:rPr>
          <w:rFonts w:ascii="Times New Roman" w:hAnsi="Times New Roman" w:cs="Times New Roman"/>
          <w:sz w:val="24"/>
          <w:szCs w:val="24"/>
        </w:rPr>
        <w:t xml:space="preserve"> in order to push the boundaries of my learning further and put me in situations that are less familiar to me.</w:t>
      </w:r>
      <w:r w:rsidR="003B04DB" w:rsidRPr="0079415A">
        <w:rPr>
          <w:rFonts w:ascii="Times New Roman" w:hAnsi="Times New Roman" w:cs="Times New Roman"/>
          <w:sz w:val="24"/>
          <w:szCs w:val="24"/>
        </w:rPr>
        <w:t xml:space="preserve">  </w:t>
      </w:r>
      <w:r w:rsidR="00A13CC2" w:rsidRPr="0079415A">
        <w:rPr>
          <w:rFonts w:ascii="Times New Roman" w:hAnsi="Times New Roman" w:cs="Times New Roman"/>
          <w:sz w:val="24"/>
          <w:szCs w:val="24"/>
        </w:rPr>
        <w:t xml:space="preserve">   </w:t>
      </w:r>
      <w:r w:rsidRPr="0079415A">
        <w:rPr>
          <w:rFonts w:ascii="Times New Roman" w:hAnsi="Times New Roman" w:cs="Times New Roman"/>
          <w:sz w:val="24"/>
          <w:szCs w:val="24"/>
        </w:rPr>
        <w:t xml:space="preserve">  </w:t>
      </w:r>
      <w:r w:rsidR="00E3372C" w:rsidRPr="0079415A">
        <w:rPr>
          <w:rFonts w:ascii="Times New Roman" w:hAnsi="Times New Roman" w:cs="Times New Roman"/>
          <w:sz w:val="24"/>
          <w:szCs w:val="24"/>
        </w:rPr>
        <w:t xml:space="preserve">   </w:t>
      </w:r>
    </w:p>
    <w:p w:rsidR="00A06015" w:rsidRPr="0079415A" w:rsidRDefault="00A06015" w:rsidP="0079415A">
      <w:pPr>
        <w:spacing w:line="360" w:lineRule="auto"/>
        <w:jc w:val="both"/>
        <w:rPr>
          <w:rFonts w:ascii="Times New Roman" w:hAnsi="Times New Roman" w:cs="Times New Roman"/>
          <w:sz w:val="24"/>
          <w:szCs w:val="24"/>
        </w:rPr>
      </w:pPr>
    </w:p>
    <w:p w:rsidR="00A06015" w:rsidRPr="00EE72DD" w:rsidRDefault="00A06015" w:rsidP="0079415A">
      <w:pPr>
        <w:spacing w:after="0" w:line="360" w:lineRule="auto"/>
        <w:jc w:val="both"/>
        <w:rPr>
          <w:rFonts w:ascii="Times New Roman" w:eastAsia="Times New Roman" w:hAnsi="Times New Roman" w:cs="Times New Roman"/>
          <w:color w:val="000000"/>
          <w:sz w:val="24"/>
          <w:szCs w:val="24"/>
          <w:lang w:eastAsia="en-GB"/>
        </w:rPr>
      </w:pPr>
    </w:p>
    <w:p w:rsidR="00EE72DD" w:rsidRPr="0079415A" w:rsidRDefault="00EE72DD" w:rsidP="0079415A">
      <w:pPr>
        <w:spacing w:line="360" w:lineRule="auto"/>
        <w:jc w:val="both"/>
        <w:rPr>
          <w:rFonts w:ascii="Times New Roman" w:hAnsi="Times New Roman" w:cs="Times New Roman"/>
          <w:sz w:val="24"/>
          <w:szCs w:val="24"/>
        </w:rPr>
      </w:pPr>
    </w:p>
    <w:p w:rsidR="00807F38" w:rsidRPr="0079415A" w:rsidRDefault="00807F38" w:rsidP="0079415A">
      <w:pPr>
        <w:spacing w:line="360" w:lineRule="auto"/>
        <w:jc w:val="both"/>
        <w:rPr>
          <w:rFonts w:ascii="Times New Roman" w:hAnsi="Times New Roman" w:cs="Times New Roman"/>
          <w:sz w:val="24"/>
          <w:szCs w:val="24"/>
        </w:rPr>
      </w:pPr>
    </w:p>
    <w:p w:rsidR="00543532" w:rsidRPr="0079415A" w:rsidRDefault="00543532" w:rsidP="0079415A">
      <w:pPr>
        <w:spacing w:line="360" w:lineRule="auto"/>
        <w:jc w:val="both"/>
        <w:rPr>
          <w:rFonts w:ascii="Times New Roman" w:hAnsi="Times New Roman" w:cs="Times New Roman"/>
          <w:sz w:val="24"/>
          <w:szCs w:val="24"/>
        </w:rPr>
      </w:pPr>
    </w:p>
    <w:p w:rsidR="00543532" w:rsidRPr="0079415A" w:rsidRDefault="00543532" w:rsidP="0079415A">
      <w:pPr>
        <w:spacing w:line="360" w:lineRule="auto"/>
        <w:jc w:val="both"/>
        <w:rPr>
          <w:rFonts w:ascii="Times New Roman" w:hAnsi="Times New Roman" w:cs="Times New Roman"/>
          <w:sz w:val="24"/>
          <w:szCs w:val="24"/>
        </w:rPr>
      </w:pPr>
    </w:p>
    <w:p w:rsidR="00543532" w:rsidRPr="0079415A" w:rsidRDefault="00543532" w:rsidP="0079415A">
      <w:pPr>
        <w:spacing w:line="360" w:lineRule="auto"/>
        <w:jc w:val="both"/>
        <w:rPr>
          <w:rFonts w:ascii="Times New Roman" w:hAnsi="Times New Roman" w:cs="Times New Roman"/>
          <w:sz w:val="24"/>
          <w:szCs w:val="24"/>
        </w:rPr>
      </w:pPr>
    </w:p>
    <w:p w:rsidR="0079415A" w:rsidRDefault="00D343D3"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 xml:space="preserve">  </w:t>
      </w:r>
    </w:p>
    <w:p w:rsidR="0079415A" w:rsidRDefault="0079415A" w:rsidP="0079415A">
      <w:pPr>
        <w:spacing w:line="360" w:lineRule="auto"/>
        <w:jc w:val="both"/>
        <w:rPr>
          <w:rFonts w:ascii="Times New Roman" w:hAnsi="Times New Roman" w:cs="Times New Roman"/>
          <w:sz w:val="24"/>
          <w:szCs w:val="24"/>
        </w:rPr>
      </w:pPr>
    </w:p>
    <w:p w:rsidR="0079415A" w:rsidRDefault="0079415A" w:rsidP="0079415A">
      <w:pPr>
        <w:spacing w:line="360" w:lineRule="auto"/>
        <w:jc w:val="both"/>
        <w:rPr>
          <w:rFonts w:ascii="Times New Roman" w:hAnsi="Times New Roman" w:cs="Times New Roman"/>
          <w:sz w:val="24"/>
          <w:szCs w:val="24"/>
        </w:rPr>
      </w:pPr>
    </w:p>
    <w:p w:rsidR="0079415A" w:rsidRDefault="0079415A" w:rsidP="0079415A">
      <w:pPr>
        <w:spacing w:line="360" w:lineRule="auto"/>
        <w:jc w:val="both"/>
        <w:rPr>
          <w:rFonts w:ascii="Times New Roman" w:hAnsi="Times New Roman" w:cs="Times New Roman"/>
          <w:sz w:val="24"/>
          <w:szCs w:val="24"/>
        </w:rPr>
      </w:pPr>
    </w:p>
    <w:p w:rsidR="0079415A" w:rsidRDefault="0079415A" w:rsidP="0079415A">
      <w:pPr>
        <w:spacing w:line="360" w:lineRule="auto"/>
        <w:jc w:val="both"/>
        <w:rPr>
          <w:rFonts w:ascii="Times New Roman" w:hAnsi="Times New Roman" w:cs="Times New Roman"/>
          <w:sz w:val="24"/>
          <w:szCs w:val="24"/>
        </w:rPr>
      </w:pPr>
    </w:p>
    <w:p w:rsidR="0079415A" w:rsidRDefault="0079415A" w:rsidP="0079415A">
      <w:pPr>
        <w:spacing w:line="360" w:lineRule="auto"/>
        <w:jc w:val="both"/>
        <w:rPr>
          <w:rFonts w:ascii="Times New Roman" w:hAnsi="Times New Roman" w:cs="Times New Roman"/>
          <w:sz w:val="24"/>
          <w:szCs w:val="24"/>
        </w:rPr>
      </w:pPr>
    </w:p>
    <w:p w:rsidR="0079415A" w:rsidRDefault="0079415A" w:rsidP="0079415A">
      <w:pPr>
        <w:spacing w:line="360" w:lineRule="auto"/>
        <w:jc w:val="both"/>
        <w:rPr>
          <w:rFonts w:ascii="Times New Roman" w:hAnsi="Times New Roman" w:cs="Times New Roman"/>
          <w:sz w:val="24"/>
          <w:szCs w:val="24"/>
        </w:rPr>
      </w:pPr>
    </w:p>
    <w:p w:rsidR="0079415A" w:rsidRDefault="0079415A" w:rsidP="0079415A">
      <w:pPr>
        <w:spacing w:line="360" w:lineRule="auto"/>
        <w:jc w:val="both"/>
        <w:rPr>
          <w:rFonts w:ascii="Times New Roman" w:hAnsi="Times New Roman" w:cs="Times New Roman"/>
          <w:sz w:val="24"/>
          <w:szCs w:val="24"/>
        </w:rPr>
      </w:pPr>
    </w:p>
    <w:p w:rsidR="0079415A" w:rsidRDefault="0079415A" w:rsidP="0079415A">
      <w:pPr>
        <w:spacing w:line="360" w:lineRule="auto"/>
        <w:jc w:val="both"/>
        <w:rPr>
          <w:rFonts w:ascii="Times New Roman" w:hAnsi="Times New Roman" w:cs="Times New Roman"/>
          <w:sz w:val="24"/>
          <w:szCs w:val="24"/>
        </w:rPr>
      </w:pPr>
    </w:p>
    <w:p w:rsidR="0079415A" w:rsidRDefault="0079415A" w:rsidP="0079415A">
      <w:pPr>
        <w:spacing w:line="360" w:lineRule="auto"/>
        <w:jc w:val="both"/>
        <w:rPr>
          <w:rFonts w:ascii="Times New Roman" w:hAnsi="Times New Roman" w:cs="Times New Roman"/>
          <w:sz w:val="24"/>
          <w:szCs w:val="24"/>
        </w:rPr>
      </w:pPr>
    </w:p>
    <w:p w:rsidR="0079415A" w:rsidRDefault="0079415A" w:rsidP="0079415A">
      <w:pPr>
        <w:spacing w:line="360" w:lineRule="auto"/>
        <w:jc w:val="both"/>
        <w:rPr>
          <w:rFonts w:ascii="Times New Roman" w:hAnsi="Times New Roman" w:cs="Times New Roman"/>
          <w:sz w:val="24"/>
          <w:szCs w:val="24"/>
        </w:rPr>
      </w:pPr>
    </w:p>
    <w:p w:rsidR="0079415A" w:rsidRDefault="0079415A" w:rsidP="0079415A">
      <w:pPr>
        <w:spacing w:line="360" w:lineRule="auto"/>
        <w:jc w:val="both"/>
        <w:rPr>
          <w:rFonts w:ascii="Times New Roman" w:hAnsi="Times New Roman" w:cs="Times New Roman"/>
          <w:sz w:val="24"/>
          <w:szCs w:val="24"/>
        </w:rPr>
      </w:pPr>
    </w:p>
    <w:p w:rsidR="000F4ADA" w:rsidRPr="0079415A" w:rsidRDefault="007C42C4" w:rsidP="0079415A">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 xml:space="preserve">  </w:t>
      </w:r>
      <w:r w:rsidR="000510C7" w:rsidRPr="0079415A">
        <w:rPr>
          <w:rFonts w:ascii="Times New Roman" w:hAnsi="Times New Roman" w:cs="Times New Roman"/>
          <w:sz w:val="24"/>
          <w:szCs w:val="24"/>
        </w:rPr>
        <w:t xml:space="preserve">    </w:t>
      </w:r>
      <w:r w:rsidR="00B40D3F" w:rsidRPr="0079415A">
        <w:rPr>
          <w:rFonts w:ascii="Times New Roman" w:hAnsi="Times New Roman" w:cs="Times New Roman"/>
          <w:sz w:val="24"/>
          <w:szCs w:val="24"/>
        </w:rPr>
        <w:t xml:space="preserve">   </w:t>
      </w:r>
      <w:r w:rsidR="000F4ADA" w:rsidRPr="0079415A">
        <w:rPr>
          <w:rFonts w:ascii="Times New Roman" w:hAnsi="Times New Roman" w:cs="Times New Roman"/>
          <w:sz w:val="24"/>
          <w:szCs w:val="24"/>
        </w:rPr>
        <w:t xml:space="preserve"> </w:t>
      </w:r>
    </w:p>
    <w:p w:rsidR="00FB6098" w:rsidRPr="0079415A" w:rsidRDefault="00875380" w:rsidP="00FB6098">
      <w:pPr>
        <w:spacing w:line="360" w:lineRule="auto"/>
        <w:jc w:val="both"/>
        <w:rPr>
          <w:rFonts w:ascii="Times New Roman" w:hAnsi="Times New Roman" w:cs="Times New Roman"/>
          <w:sz w:val="24"/>
          <w:szCs w:val="24"/>
        </w:rPr>
      </w:pPr>
      <w:r w:rsidRPr="0079415A">
        <w:rPr>
          <w:rFonts w:ascii="Times New Roman" w:hAnsi="Times New Roman" w:cs="Times New Roman"/>
          <w:sz w:val="24"/>
          <w:szCs w:val="24"/>
        </w:rPr>
        <w:t xml:space="preserve"> </w:t>
      </w:r>
      <w:r w:rsidR="00FB6098">
        <w:rPr>
          <w:rFonts w:ascii="Times New Roman" w:hAnsi="Times New Roman" w:cs="Times New Roman"/>
          <w:sz w:val="24"/>
          <w:szCs w:val="24"/>
        </w:rPr>
        <w:t>References</w:t>
      </w:r>
    </w:p>
    <w:p w:rsidR="00FB6098" w:rsidRPr="0079415A" w:rsidRDefault="00FB6098" w:rsidP="00FB6098">
      <w:pPr>
        <w:spacing w:after="0" w:line="360" w:lineRule="auto"/>
        <w:ind w:left="720" w:hanging="720"/>
        <w:jc w:val="both"/>
        <w:textAlignment w:val="baseline"/>
        <w:outlineLvl w:val="0"/>
        <w:rPr>
          <w:rFonts w:ascii="Times New Roman" w:hAnsi="Times New Roman" w:cs="Times New Roman"/>
          <w:sz w:val="24"/>
          <w:szCs w:val="24"/>
        </w:rPr>
      </w:pPr>
      <w:r w:rsidRPr="0079415A">
        <w:rPr>
          <w:rFonts w:ascii="Times New Roman" w:hAnsi="Times New Roman" w:cs="Times New Roman"/>
          <w:sz w:val="24"/>
          <w:szCs w:val="24"/>
          <w:shd w:val="clear" w:color="auto" w:fill="FFFFFF"/>
        </w:rPr>
        <w:t>Ashby, C. (2006) ‘Models for Reflective Practice’, </w:t>
      </w:r>
      <w:r w:rsidRPr="0079415A">
        <w:rPr>
          <w:rFonts w:ascii="Times New Roman" w:hAnsi="Times New Roman" w:cs="Times New Roman"/>
          <w:i/>
          <w:iCs/>
          <w:sz w:val="24"/>
          <w:szCs w:val="24"/>
          <w:shd w:val="clear" w:color="auto" w:fill="FFFFFF"/>
        </w:rPr>
        <w:t>Practice Nurse,</w:t>
      </w:r>
      <w:r w:rsidRPr="0079415A">
        <w:rPr>
          <w:rFonts w:ascii="Times New Roman" w:hAnsi="Times New Roman" w:cs="Times New Roman"/>
          <w:sz w:val="24"/>
          <w:szCs w:val="24"/>
          <w:shd w:val="clear" w:color="auto" w:fill="FFFFFF"/>
        </w:rPr>
        <w:t xml:space="preserve"> 32(10), pp. 28-31. Available at: </w:t>
      </w:r>
      <w:hyperlink r:id="rId7" w:anchor="AN=106296031&amp;db=bth" w:history="1">
        <w:r w:rsidRPr="0079415A">
          <w:rPr>
            <w:rFonts w:ascii="Times New Roman" w:hAnsi="Times New Roman" w:cs="Times New Roman"/>
            <w:sz w:val="24"/>
            <w:szCs w:val="24"/>
          </w:rPr>
          <w:t>https://web-b-ebscohost-com.ezproxy.uwtsd.ac.uk/ehost/detail/detail?vid=0&amp;sid=e5044aae-91a3-42ed-b072-f230fdb9a233%40pdc-v-sessmgr03&amp;bdata=JnNpdGU9ZWhvc3QtbGl2ZQ%3d%3d#AN=106296031&amp;db=bth</w:t>
        </w:r>
      </w:hyperlink>
      <w:r w:rsidRPr="0079415A">
        <w:rPr>
          <w:rFonts w:ascii="Times New Roman" w:hAnsi="Times New Roman" w:cs="Times New Roman"/>
          <w:sz w:val="24"/>
          <w:szCs w:val="24"/>
        </w:rPr>
        <w:t xml:space="preserve"> (Accessed: 17 April 2020).</w:t>
      </w:r>
      <w:r w:rsidRPr="0079415A">
        <w:rPr>
          <w:rFonts w:ascii="Times New Roman" w:hAnsi="Times New Roman" w:cs="Times New Roman"/>
          <w:sz w:val="24"/>
          <w:szCs w:val="24"/>
          <w:shd w:val="clear" w:color="auto" w:fill="FFFFFF"/>
        </w:rPr>
        <w:t> </w:t>
      </w:r>
    </w:p>
    <w:p w:rsidR="00FB6098" w:rsidRPr="0079415A" w:rsidRDefault="00FB6098" w:rsidP="00FB6098">
      <w:pPr>
        <w:spacing w:line="360" w:lineRule="auto"/>
        <w:ind w:left="720" w:hanging="720"/>
        <w:jc w:val="both"/>
        <w:rPr>
          <w:rFonts w:ascii="Times New Roman" w:hAnsi="Times New Roman" w:cs="Times New Roman"/>
          <w:sz w:val="24"/>
          <w:szCs w:val="24"/>
        </w:rPr>
      </w:pPr>
      <w:proofErr w:type="spellStart"/>
      <w:r w:rsidRPr="0079415A">
        <w:rPr>
          <w:rFonts w:ascii="Times New Roman" w:hAnsi="Times New Roman" w:cs="Times New Roman"/>
          <w:sz w:val="24"/>
          <w:szCs w:val="24"/>
        </w:rPr>
        <w:t>Boud</w:t>
      </w:r>
      <w:proofErr w:type="spellEnd"/>
      <w:r w:rsidRPr="0079415A">
        <w:rPr>
          <w:rFonts w:ascii="Times New Roman" w:hAnsi="Times New Roman" w:cs="Times New Roman"/>
          <w:sz w:val="24"/>
          <w:szCs w:val="24"/>
        </w:rPr>
        <w:t xml:space="preserve">, D. (2001) ‘Using Journal Writing to Enhance Reflective Practice’, </w:t>
      </w:r>
      <w:r w:rsidRPr="0079415A">
        <w:rPr>
          <w:rFonts w:ascii="Times New Roman" w:hAnsi="Times New Roman" w:cs="Times New Roman"/>
          <w:i/>
          <w:sz w:val="24"/>
          <w:szCs w:val="24"/>
        </w:rPr>
        <w:t xml:space="preserve">New Directions for Adult and Continuing Education, </w:t>
      </w:r>
      <w:r w:rsidRPr="0079415A">
        <w:rPr>
          <w:rFonts w:ascii="Times New Roman" w:hAnsi="Times New Roman" w:cs="Times New Roman"/>
          <w:sz w:val="24"/>
          <w:szCs w:val="24"/>
        </w:rPr>
        <w:t xml:space="preserve">2001(90), pp. 9-18. Available at: </w:t>
      </w:r>
      <w:hyperlink r:id="rId8" w:anchor="AN=507697209&amp;db=eue" w:history="1">
        <w:r w:rsidRPr="0079415A">
          <w:rPr>
            <w:rFonts w:ascii="Times New Roman" w:hAnsi="Times New Roman" w:cs="Times New Roman"/>
            <w:sz w:val="24"/>
            <w:szCs w:val="24"/>
          </w:rPr>
          <w:t>https://web-b-ebscohost-com.ezproxy.uwtsd.ac.uk/ehost/detail/detail?vid=0&amp;sid=45a32f5c-94d7-4046-8ce2-90eaae66e250%40pdc-v-sessmgr05&amp;bdata=JnNpdGU9ZWhvc3QtbGl2ZQ%3d%3d#AN=507697209&amp;db=eue</w:t>
        </w:r>
      </w:hyperlink>
      <w:r w:rsidRPr="0079415A">
        <w:rPr>
          <w:rFonts w:ascii="Times New Roman" w:hAnsi="Times New Roman" w:cs="Times New Roman"/>
          <w:sz w:val="24"/>
          <w:szCs w:val="24"/>
        </w:rPr>
        <w:t xml:space="preserve"> (Accessed: 19 April 2020).</w:t>
      </w:r>
    </w:p>
    <w:p w:rsidR="00FB6098" w:rsidRPr="0079415A" w:rsidRDefault="00FB6098" w:rsidP="00FB6098">
      <w:pPr>
        <w:spacing w:line="360" w:lineRule="auto"/>
        <w:ind w:left="720" w:hanging="720"/>
        <w:jc w:val="both"/>
        <w:rPr>
          <w:rFonts w:ascii="Times New Roman" w:hAnsi="Times New Roman" w:cs="Times New Roman"/>
          <w:sz w:val="24"/>
          <w:szCs w:val="24"/>
        </w:rPr>
      </w:pPr>
      <w:proofErr w:type="spellStart"/>
      <w:r w:rsidRPr="0079415A">
        <w:rPr>
          <w:rFonts w:ascii="Times New Roman" w:hAnsi="Times New Roman" w:cs="Times New Roman"/>
          <w:sz w:val="24"/>
          <w:szCs w:val="24"/>
        </w:rPr>
        <w:t>Buzzeo</w:t>
      </w:r>
      <w:proofErr w:type="spellEnd"/>
      <w:r w:rsidRPr="0079415A">
        <w:rPr>
          <w:rFonts w:ascii="Times New Roman" w:hAnsi="Times New Roman" w:cs="Times New Roman"/>
          <w:sz w:val="24"/>
          <w:szCs w:val="24"/>
        </w:rPr>
        <w:t xml:space="preserve">, J. and Cifci, M. (2017) </w:t>
      </w:r>
      <w:r w:rsidRPr="0079415A">
        <w:rPr>
          <w:rFonts w:ascii="Times New Roman" w:hAnsi="Times New Roman" w:cs="Times New Roman"/>
          <w:i/>
          <w:sz w:val="24"/>
          <w:szCs w:val="24"/>
        </w:rPr>
        <w:t>Work Experience, Job Shadowing and Workplace Visits.</w:t>
      </w:r>
      <w:r w:rsidRPr="0079415A">
        <w:rPr>
          <w:rFonts w:ascii="Times New Roman" w:hAnsi="Times New Roman" w:cs="Times New Roman"/>
          <w:sz w:val="24"/>
          <w:szCs w:val="24"/>
        </w:rPr>
        <w:t xml:space="preserve"> Available at: </w:t>
      </w:r>
      <w:hyperlink r:id="rId9" w:history="1">
        <w:r w:rsidRPr="0079415A">
          <w:rPr>
            <w:rStyle w:val="Hyperlink"/>
            <w:rFonts w:ascii="Times New Roman" w:hAnsi="Times New Roman" w:cs="Times New Roman"/>
            <w:color w:val="auto"/>
            <w:sz w:val="24"/>
            <w:szCs w:val="24"/>
            <w:u w:val="none"/>
          </w:rPr>
          <w:t>https://www.careersandenterprise.co.uk/sites/default/files/uploaded/careers-enterprise-what-works-report-work-experience.pdf</w:t>
        </w:r>
      </w:hyperlink>
      <w:r w:rsidRPr="0079415A">
        <w:rPr>
          <w:rFonts w:ascii="Times New Roman" w:hAnsi="Times New Roman" w:cs="Times New Roman"/>
          <w:sz w:val="24"/>
          <w:szCs w:val="24"/>
        </w:rPr>
        <w:t xml:space="preserve"> (Accessed: 17 April 2020).</w:t>
      </w:r>
    </w:p>
    <w:p w:rsidR="00FB6098" w:rsidRPr="0079415A" w:rsidRDefault="00FB6098" w:rsidP="00FB6098">
      <w:pPr>
        <w:spacing w:line="360" w:lineRule="auto"/>
        <w:ind w:left="720" w:hanging="720"/>
        <w:jc w:val="both"/>
        <w:rPr>
          <w:rFonts w:ascii="Times New Roman" w:hAnsi="Times New Roman" w:cs="Times New Roman"/>
          <w:sz w:val="24"/>
          <w:szCs w:val="24"/>
        </w:rPr>
      </w:pPr>
      <w:r w:rsidRPr="0079415A">
        <w:rPr>
          <w:rFonts w:ascii="Times New Roman" w:hAnsi="Times New Roman" w:cs="Times New Roman"/>
          <w:sz w:val="24"/>
          <w:szCs w:val="24"/>
        </w:rPr>
        <w:t xml:space="preserve">Care Council for Wales (2016) </w:t>
      </w:r>
      <w:r w:rsidRPr="0079415A">
        <w:rPr>
          <w:rFonts w:ascii="Times New Roman" w:hAnsi="Times New Roman" w:cs="Times New Roman"/>
          <w:i/>
          <w:iCs/>
          <w:sz w:val="24"/>
          <w:szCs w:val="24"/>
        </w:rPr>
        <w:t xml:space="preserve">Continual Professional Development Principles for the Early Years and Childcare Workforce in Wales.  </w:t>
      </w:r>
      <w:r w:rsidRPr="0079415A">
        <w:rPr>
          <w:rFonts w:ascii="Times New Roman" w:hAnsi="Times New Roman" w:cs="Times New Roman"/>
          <w:sz w:val="24"/>
          <w:szCs w:val="24"/>
        </w:rPr>
        <w:t xml:space="preserve">Available at </w:t>
      </w:r>
      <w:hyperlink r:id="rId10" w:history="1">
        <w:r w:rsidRPr="0079415A">
          <w:rPr>
            <w:rFonts w:ascii="Times New Roman" w:hAnsi="Times New Roman" w:cs="Times New Roman"/>
            <w:sz w:val="24"/>
            <w:szCs w:val="24"/>
          </w:rPr>
          <w:t>https://socialcare.wales/cms_assets/file-uploads/CPD-ENG.pdf</w:t>
        </w:r>
      </w:hyperlink>
      <w:r>
        <w:rPr>
          <w:rFonts w:ascii="Times New Roman" w:hAnsi="Times New Roman" w:cs="Times New Roman"/>
          <w:sz w:val="24"/>
          <w:szCs w:val="24"/>
        </w:rPr>
        <w:t xml:space="preserve">   (</w:t>
      </w:r>
      <w:r w:rsidRPr="0079415A">
        <w:rPr>
          <w:rFonts w:ascii="Times New Roman" w:hAnsi="Times New Roman" w:cs="Times New Roman"/>
          <w:sz w:val="24"/>
          <w:szCs w:val="24"/>
        </w:rPr>
        <w:t>Accessed on 28.4.20)</w:t>
      </w:r>
    </w:p>
    <w:p w:rsidR="00FB6098" w:rsidRPr="0079415A" w:rsidRDefault="00FB6098" w:rsidP="00FB6098">
      <w:pPr>
        <w:spacing w:after="0" w:line="360" w:lineRule="auto"/>
        <w:ind w:left="720" w:hanging="720"/>
        <w:jc w:val="both"/>
        <w:textAlignment w:val="baseline"/>
        <w:outlineLvl w:val="0"/>
        <w:rPr>
          <w:rFonts w:ascii="Times New Roman" w:hAnsi="Times New Roman" w:cs="Times New Roman"/>
          <w:sz w:val="24"/>
          <w:szCs w:val="24"/>
        </w:rPr>
      </w:pPr>
      <w:r w:rsidRPr="0079415A">
        <w:rPr>
          <w:rFonts w:ascii="Times New Roman" w:hAnsi="Times New Roman" w:cs="Times New Roman"/>
          <w:sz w:val="24"/>
          <w:szCs w:val="24"/>
        </w:rPr>
        <w:t xml:space="preserve">Cottrell, S. (2015) </w:t>
      </w:r>
      <w:r w:rsidRPr="0079415A">
        <w:rPr>
          <w:rFonts w:ascii="Times New Roman" w:hAnsi="Times New Roman" w:cs="Times New Roman"/>
          <w:i/>
          <w:sz w:val="24"/>
          <w:szCs w:val="24"/>
        </w:rPr>
        <w:t>Skills for Success: Personal Development and Employability</w:t>
      </w:r>
      <w:r w:rsidRPr="0079415A">
        <w:rPr>
          <w:rFonts w:ascii="Times New Roman" w:hAnsi="Times New Roman" w:cs="Times New Roman"/>
          <w:sz w:val="24"/>
          <w:szCs w:val="24"/>
        </w:rPr>
        <w:t>. 3</w:t>
      </w:r>
      <w:r w:rsidRPr="0079415A">
        <w:rPr>
          <w:rFonts w:ascii="Times New Roman" w:hAnsi="Times New Roman" w:cs="Times New Roman"/>
          <w:sz w:val="24"/>
          <w:szCs w:val="24"/>
          <w:vertAlign w:val="superscript"/>
        </w:rPr>
        <w:t>rd</w:t>
      </w:r>
      <w:r w:rsidRPr="0079415A">
        <w:rPr>
          <w:rFonts w:ascii="Times New Roman" w:hAnsi="Times New Roman" w:cs="Times New Roman"/>
          <w:sz w:val="24"/>
          <w:szCs w:val="24"/>
        </w:rPr>
        <w:t xml:space="preserve"> ed. Basingstoke: Palgrave Macmillan. </w:t>
      </w:r>
    </w:p>
    <w:p w:rsidR="00FB6098" w:rsidRPr="0079415A" w:rsidRDefault="00FB6098" w:rsidP="00FB6098">
      <w:pPr>
        <w:spacing w:line="360" w:lineRule="auto"/>
        <w:ind w:left="720" w:hanging="720"/>
        <w:jc w:val="both"/>
        <w:rPr>
          <w:rFonts w:ascii="Times New Roman" w:hAnsi="Times New Roman" w:cs="Times New Roman"/>
          <w:sz w:val="24"/>
          <w:szCs w:val="24"/>
          <w:lang w:eastAsia="en-GB"/>
        </w:rPr>
      </w:pPr>
      <w:r w:rsidRPr="0079415A">
        <w:rPr>
          <w:rFonts w:ascii="Times New Roman" w:hAnsi="Times New Roman" w:cs="Times New Roman"/>
          <w:sz w:val="24"/>
          <w:szCs w:val="24"/>
          <w:lang w:eastAsia="en-GB"/>
        </w:rPr>
        <w:t xml:space="preserve">Fanning, R. and Gaba, D. (2007) ‘The Role of Debriefing in Simulation-Based Learning, </w:t>
      </w:r>
      <w:r w:rsidRPr="0079415A">
        <w:rPr>
          <w:rFonts w:ascii="Times New Roman" w:hAnsi="Times New Roman" w:cs="Times New Roman"/>
          <w:i/>
          <w:sz w:val="24"/>
          <w:szCs w:val="24"/>
          <w:lang w:eastAsia="en-GB"/>
        </w:rPr>
        <w:t>Simulation in Healthcare: The Journal of the Society for Simulation in Healthcare</w:t>
      </w:r>
      <w:r w:rsidRPr="0079415A">
        <w:rPr>
          <w:rFonts w:ascii="Times New Roman" w:hAnsi="Times New Roman" w:cs="Times New Roman"/>
          <w:sz w:val="24"/>
          <w:szCs w:val="24"/>
          <w:lang w:eastAsia="en-GB"/>
        </w:rPr>
        <w:t xml:space="preserve">, 2(2), pp. 115-125. Available at: </w:t>
      </w:r>
      <w:hyperlink r:id="rId11" w:history="1">
        <w:r w:rsidRPr="0079415A">
          <w:rPr>
            <w:rFonts w:ascii="Times New Roman" w:hAnsi="Times New Roman" w:cs="Times New Roman"/>
            <w:sz w:val="24"/>
            <w:szCs w:val="24"/>
          </w:rPr>
          <w:t>https://journals.lww.com/simulationinhealthcare/Fulltext/2007/00220/The_Role_of_Debriefing_in_Simulation_Based.7.aspx</w:t>
        </w:r>
      </w:hyperlink>
      <w:r w:rsidRPr="0079415A">
        <w:rPr>
          <w:rFonts w:ascii="Times New Roman" w:hAnsi="Times New Roman" w:cs="Times New Roman"/>
          <w:sz w:val="24"/>
          <w:szCs w:val="24"/>
        </w:rPr>
        <w:t xml:space="preserve"> (Accessed 12 April 2020).</w:t>
      </w:r>
    </w:p>
    <w:p w:rsidR="00FB6098" w:rsidRPr="0079415A" w:rsidRDefault="00FB6098" w:rsidP="00FB6098">
      <w:pPr>
        <w:spacing w:line="360" w:lineRule="auto"/>
        <w:ind w:left="720" w:hanging="720"/>
        <w:jc w:val="both"/>
        <w:rPr>
          <w:rFonts w:ascii="Times New Roman" w:hAnsi="Times New Roman" w:cs="Times New Roman"/>
          <w:sz w:val="24"/>
          <w:szCs w:val="24"/>
        </w:rPr>
      </w:pPr>
      <w:r w:rsidRPr="0079415A">
        <w:rPr>
          <w:rFonts w:ascii="Times New Roman" w:hAnsi="Times New Roman" w:cs="Times New Roman"/>
          <w:sz w:val="24"/>
          <w:szCs w:val="24"/>
        </w:rPr>
        <w:t xml:space="preserve">Forehand, M. (2005) ‘Bloom’s Taxonomy: original and revised’, </w:t>
      </w:r>
      <w:r w:rsidRPr="0079415A">
        <w:rPr>
          <w:rFonts w:ascii="Times New Roman" w:hAnsi="Times New Roman" w:cs="Times New Roman"/>
          <w:i/>
          <w:sz w:val="24"/>
          <w:szCs w:val="24"/>
        </w:rPr>
        <w:t xml:space="preserve">Emerging perspectives on learning, teaching and technology. </w:t>
      </w:r>
      <w:r w:rsidRPr="0079415A">
        <w:rPr>
          <w:rFonts w:ascii="Times New Roman" w:hAnsi="Times New Roman" w:cs="Times New Roman"/>
          <w:sz w:val="24"/>
          <w:szCs w:val="24"/>
        </w:rPr>
        <w:t xml:space="preserve">Available at: </w:t>
      </w:r>
      <w:hyperlink r:id="rId12" w:history="1">
        <w:r w:rsidRPr="0079415A">
          <w:rPr>
            <w:rStyle w:val="Hyperlink"/>
            <w:rFonts w:ascii="Times New Roman" w:hAnsi="Times New Roman" w:cs="Times New Roman"/>
            <w:color w:val="auto"/>
            <w:sz w:val="24"/>
            <w:szCs w:val="24"/>
            <w:u w:val="none"/>
          </w:rPr>
          <w:t>https://www.d41.org/cms/lib/IL01904672/Centricity/Domain/422/BloomsTaxonomy.pdf</w:t>
        </w:r>
      </w:hyperlink>
    </w:p>
    <w:p w:rsidR="00FB6098" w:rsidRPr="0079415A" w:rsidRDefault="00FB6098" w:rsidP="00FB6098">
      <w:pPr>
        <w:spacing w:line="360" w:lineRule="auto"/>
        <w:ind w:left="720" w:hanging="720"/>
        <w:jc w:val="both"/>
        <w:rPr>
          <w:rFonts w:ascii="Times New Roman" w:hAnsi="Times New Roman" w:cs="Times New Roman"/>
          <w:sz w:val="24"/>
          <w:szCs w:val="24"/>
        </w:rPr>
      </w:pPr>
      <w:r w:rsidRPr="0079415A">
        <w:rPr>
          <w:rFonts w:ascii="Times New Roman" w:hAnsi="Times New Roman" w:cs="Times New Roman"/>
          <w:sz w:val="24"/>
          <w:szCs w:val="24"/>
        </w:rPr>
        <w:t xml:space="preserve">Freire, P. (1993) </w:t>
      </w:r>
      <w:r w:rsidRPr="0079415A">
        <w:rPr>
          <w:rFonts w:ascii="Times New Roman" w:hAnsi="Times New Roman" w:cs="Times New Roman"/>
          <w:i/>
          <w:sz w:val="24"/>
          <w:szCs w:val="24"/>
        </w:rPr>
        <w:t>Pedagogy of the Oppressed</w:t>
      </w:r>
      <w:r w:rsidRPr="0079415A">
        <w:rPr>
          <w:rFonts w:ascii="Times New Roman" w:hAnsi="Times New Roman" w:cs="Times New Roman"/>
          <w:sz w:val="24"/>
          <w:szCs w:val="24"/>
        </w:rPr>
        <w:t xml:space="preserve">. New York: Continuum. </w:t>
      </w:r>
    </w:p>
    <w:p w:rsidR="00FB6098" w:rsidRPr="0079415A" w:rsidRDefault="00FB6098" w:rsidP="00FB6098">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Fried, R (2015)</w:t>
      </w:r>
      <w:r w:rsidRPr="0079415A">
        <w:rPr>
          <w:rFonts w:ascii="Times New Roman" w:hAnsi="Times New Roman" w:cs="Times New Roman"/>
          <w:sz w:val="24"/>
          <w:szCs w:val="24"/>
        </w:rPr>
        <w:t xml:space="preserve"> ‘The Use of Reflective Practices by Psychology Interns’, </w:t>
      </w:r>
      <w:r w:rsidRPr="0079415A">
        <w:rPr>
          <w:rFonts w:ascii="Times New Roman" w:hAnsi="Times New Roman" w:cs="Times New Roman"/>
          <w:i/>
          <w:sz w:val="24"/>
          <w:szCs w:val="24"/>
        </w:rPr>
        <w:t xml:space="preserve">Pepperdine University. </w:t>
      </w:r>
      <w:r w:rsidRPr="0079415A">
        <w:rPr>
          <w:rFonts w:ascii="Times New Roman" w:hAnsi="Times New Roman" w:cs="Times New Roman"/>
          <w:sz w:val="24"/>
          <w:szCs w:val="24"/>
        </w:rPr>
        <w:t xml:space="preserve">Available at:  </w:t>
      </w:r>
      <w:hyperlink r:id="rId13" w:history="1">
        <w:r w:rsidRPr="0079415A">
          <w:rPr>
            <w:rStyle w:val="Hyperlink"/>
            <w:rFonts w:ascii="Times New Roman" w:hAnsi="Times New Roman" w:cs="Times New Roman"/>
            <w:color w:val="auto"/>
            <w:sz w:val="24"/>
            <w:szCs w:val="24"/>
            <w:u w:val="none"/>
          </w:rPr>
          <w:t>https://media.proquest.com/media/pq/classic/doc/3835940521/fmt/ai/rep/NPDF?_s=N5iP8P1CkzfO3GVrxX31os1xv2g%3D</w:t>
        </w:r>
      </w:hyperlink>
      <w:r w:rsidRPr="0079415A">
        <w:rPr>
          <w:rFonts w:ascii="Times New Roman" w:hAnsi="Times New Roman" w:cs="Times New Roman"/>
          <w:sz w:val="24"/>
          <w:szCs w:val="24"/>
        </w:rPr>
        <w:t xml:space="preserve"> (Accessed: 15 April 2020).</w:t>
      </w:r>
    </w:p>
    <w:p w:rsidR="00FB6098" w:rsidRPr="0079415A" w:rsidRDefault="00FB6098" w:rsidP="00FB6098">
      <w:pPr>
        <w:spacing w:line="360" w:lineRule="auto"/>
        <w:ind w:left="720" w:hanging="720"/>
        <w:jc w:val="both"/>
        <w:rPr>
          <w:rFonts w:ascii="Times New Roman" w:hAnsi="Times New Roman" w:cs="Times New Roman"/>
          <w:sz w:val="24"/>
          <w:szCs w:val="24"/>
        </w:rPr>
      </w:pPr>
      <w:r w:rsidRPr="0079415A">
        <w:rPr>
          <w:rFonts w:ascii="Times New Roman" w:hAnsi="Times New Roman" w:cs="Times New Roman"/>
          <w:sz w:val="24"/>
          <w:szCs w:val="24"/>
        </w:rPr>
        <w:t xml:space="preserve">Gentile, M., C. (2010) </w:t>
      </w:r>
      <w:r w:rsidRPr="0079415A">
        <w:rPr>
          <w:rFonts w:ascii="Times New Roman" w:hAnsi="Times New Roman" w:cs="Times New Roman"/>
          <w:i/>
          <w:sz w:val="24"/>
          <w:szCs w:val="24"/>
        </w:rPr>
        <w:t>Giving Voice to Values</w:t>
      </w:r>
      <w:r w:rsidRPr="0079415A">
        <w:rPr>
          <w:rFonts w:ascii="Times New Roman" w:hAnsi="Times New Roman" w:cs="Times New Roman"/>
          <w:sz w:val="24"/>
          <w:szCs w:val="24"/>
        </w:rPr>
        <w:t>. New Haven: Yale University Press.</w:t>
      </w:r>
    </w:p>
    <w:p w:rsidR="00FB6098" w:rsidRPr="0079415A" w:rsidRDefault="00FB6098" w:rsidP="00FB6098">
      <w:pPr>
        <w:spacing w:line="360" w:lineRule="auto"/>
        <w:ind w:left="720" w:hanging="720"/>
        <w:jc w:val="both"/>
        <w:rPr>
          <w:rFonts w:ascii="Times New Roman" w:hAnsi="Times New Roman" w:cs="Times New Roman"/>
          <w:sz w:val="24"/>
          <w:szCs w:val="24"/>
        </w:rPr>
      </w:pPr>
      <w:r w:rsidRPr="0079415A">
        <w:rPr>
          <w:rFonts w:ascii="Times New Roman" w:hAnsi="Times New Roman" w:cs="Times New Roman"/>
          <w:sz w:val="24"/>
          <w:szCs w:val="24"/>
        </w:rPr>
        <w:t xml:space="preserve">Greene, A. (2017) ‘The Role of Self-Awareness in Social Care Practice’, </w:t>
      </w:r>
      <w:r w:rsidRPr="0079415A">
        <w:rPr>
          <w:rFonts w:ascii="Times New Roman" w:hAnsi="Times New Roman" w:cs="Times New Roman"/>
          <w:i/>
          <w:sz w:val="24"/>
          <w:szCs w:val="24"/>
        </w:rPr>
        <w:t>Journal of Social Care,</w:t>
      </w:r>
      <w:r w:rsidRPr="0079415A">
        <w:rPr>
          <w:rFonts w:ascii="Times New Roman" w:hAnsi="Times New Roman" w:cs="Times New Roman"/>
          <w:sz w:val="24"/>
          <w:szCs w:val="24"/>
        </w:rPr>
        <w:t xml:space="preserve"> 1(3), pp. 1-13. Available at: </w:t>
      </w:r>
      <w:hyperlink r:id="rId14" w:history="1">
        <w:r w:rsidRPr="0079415A">
          <w:rPr>
            <w:rFonts w:ascii="Times New Roman" w:hAnsi="Times New Roman" w:cs="Times New Roman"/>
            <w:sz w:val="24"/>
            <w:szCs w:val="24"/>
          </w:rPr>
          <w:t>https://arrow.tudublin.ie/cgi/viewcontent.cgi?article=1026&amp;context=jsoc</w:t>
        </w:r>
      </w:hyperlink>
      <w:r w:rsidRPr="0079415A">
        <w:rPr>
          <w:rFonts w:ascii="Times New Roman" w:hAnsi="Times New Roman" w:cs="Times New Roman"/>
          <w:sz w:val="24"/>
          <w:szCs w:val="24"/>
        </w:rPr>
        <w:t xml:space="preserve"> (Accessed: 12 April 2020).</w:t>
      </w:r>
    </w:p>
    <w:p w:rsidR="00FB6098" w:rsidRPr="0079415A" w:rsidRDefault="00FB6098" w:rsidP="00FB6098">
      <w:pPr>
        <w:spacing w:after="0" w:line="360" w:lineRule="auto"/>
        <w:ind w:left="720" w:hanging="720"/>
        <w:jc w:val="both"/>
        <w:textAlignment w:val="baseline"/>
        <w:outlineLvl w:val="0"/>
        <w:rPr>
          <w:rFonts w:ascii="Times New Roman" w:hAnsi="Times New Roman" w:cs="Times New Roman"/>
          <w:sz w:val="24"/>
          <w:szCs w:val="24"/>
        </w:rPr>
      </w:pPr>
      <w:r w:rsidRPr="0079415A">
        <w:rPr>
          <w:rFonts w:ascii="Times New Roman" w:hAnsi="Times New Roman" w:cs="Times New Roman"/>
          <w:sz w:val="24"/>
          <w:szCs w:val="24"/>
        </w:rPr>
        <w:t xml:space="preserve">Hadley, F. (2012) ‘Early Childhood Staff and Families’ Perceptions: diverse views about important experiences for children aged 3-5 years in early childhood settings’, </w:t>
      </w:r>
      <w:r w:rsidRPr="0079415A">
        <w:rPr>
          <w:rFonts w:ascii="Times New Roman" w:hAnsi="Times New Roman" w:cs="Times New Roman"/>
          <w:i/>
          <w:sz w:val="24"/>
          <w:szCs w:val="24"/>
        </w:rPr>
        <w:t>Contemporary Issues in Early Childhood,</w:t>
      </w:r>
      <w:r w:rsidRPr="0079415A">
        <w:rPr>
          <w:rFonts w:ascii="Times New Roman" w:hAnsi="Times New Roman" w:cs="Times New Roman"/>
          <w:sz w:val="24"/>
          <w:szCs w:val="24"/>
        </w:rPr>
        <w:t xml:space="preserve"> 13(1), pp. 38-49. Available at: </w:t>
      </w:r>
      <w:hyperlink r:id="rId15" w:history="1">
        <w:r w:rsidRPr="0079415A">
          <w:rPr>
            <w:rFonts w:ascii="Times New Roman" w:hAnsi="Times New Roman" w:cs="Times New Roman"/>
            <w:sz w:val="24"/>
            <w:szCs w:val="24"/>
          </w:rPr>
          <w:t>https://journals-sagepub-com.ezproxy.uwtsd.ac.uk/doi/pdf/10.2304/ciec.2012.13.1.38</w:t>
        </w:r>
      </w:hyperlink>
      <w:r w:rsidRPr="0079415A">
        <w:rPr>
          <w:rFonts w:ascii="Times New Roman" w:hAnsi="Times New Roman" w:cs="Times New Roman"/>
          <w:sz w:val="24"/>
          <w:szCs w:val="24"/>
        </w:rPr>
        <w:t xml:space="preserve"> (Accessed: 15 April 2020). </w:t>
      </w:r>
    </w:p>
    <w:p w:rsidR="00FB6098" w:rsidRPr="0079415A" w:rsidRDefault="00FB6098" w:rsidP="00FB6098">
      <w:pPr>
        <w:spacing w:after="0" w:line="360" w:lineRule="auto"/>
        <w:ind w:left="720" w:hanging="720"/>
        <w:jc w:val="both"/>
        <w:textAlignment w:val="baseline"/>
        <w:outlineLvl w:val="0"/>
        <w:rPr>
          <w:rFonts w:ascii="Times New Roman" w:hAnsi="Times New Roman" w:cs="Times New Roman"/>
          <w:sz w:val="24"/>
          <w:szCs w:val="24"/>
        </w:rPr>
      </w:pPr>
      <w:r w:rsidRPr="0079415A">
        <w:rPr>
          <w:rFonts w:ascii="Times New Roman" w:hAnsi="Times New Roman" w:cs="Times New Roman"/>
          <w:sz w:val="24"/>
          <w:szCs w:val="24"/>
        </w:rPr>
        <w:t xml:space="preserve">Jarvis, P. (2001) ‘Journal Writing in Higher Education’, </w:t>
      </w:r>
      <w:r w:rsidRPr="0079415A">
        <w:rPr>
          <w:rFonts w:ascii="Times New Roman" w:hAnsi="Times New Roman" w:cs="Times New Roman"/>
          <w:i/>
          <w:sz w:val="24"/>
          <w:szCs w:val="24"/>
        </w:rPr>
        <w:t xml:space="preserve">New Directions for Adult &amp; Continuing Education, </w:t>
      </w:r>
      <w:r w:rsidRPr="0079415A">
        <w:rPr>
          <w:rFonts w:ascii="Times New Roman" w:hAnsi="Times New Roman" w:cs="Times New Roman"/>
          <w:sz w:val="24"/>
          <w:szCs w:val="24"/>
        </w:rPr>
        <w:t xml:space="preserve">2001(90), pp. 79-87. Available at: </w:t>
      </w:r>
      <w:hyperlink r:id="rId16" w:history="1">
        <w:r w:rsidRPr="0079415A">
          <w:rPr>
            <w:rFonts w:ascii="Times New Roman" w:hAnsi="Times New Roman" w:cs="Times New Roman"/>
            <w:sz w:val="24"/>
            <w:szCs w:val="24"/>
          </w:rPr>
          <w:t>https://web-b-ebscohost-com.ezproxy.uwtsd.ac.uk/ehost/pdfviewer/pdfviewer?vid=1&amp;sid=61b56283-fe98-44d5-ac14-72a4c38f730a%40pdc-v-sessmgr05</w:t>
        </w:r>
      </w:hyperlink>
      <w:r w:rsidRPr="0079415A">
        <w:rPr>
          <w:rFonts w:ascii="Times New Roman" w:hAnsi="Times New Roman" w:cs="Times New Roman"/>
          <w:sz w:val="24"/>
          <w:szCs w:val="24"/>
        </w:rPr>
        <w:t xml:space="preserve"> (Accessed: 19 April 2020). </w:t>
      </w:r>
    </w:p>
    <w:p w:rsidR="00FB6098" w:rsidRPr="0079415A" w:rsidRDefault="00FB6098" w:rsidP="00FB6098">
      <w:pPr>
        <w:spacing w:line="360" w:lineRule="auto"/>
        <w:ind w:left="720" w:hanging="720"/>
        <w:jc w:val="both"/>
        <w:rPr>
          <w:rFonts w:ascii="Times New Roman" w:hAnsi="Times New Roman" w:cs="Times New Roman"/>
          <w:sz w:val="24"/>
          <w:szCs w:val="24"/>
        </w:rPr>
      </w:pPr>
      <w:r w:rsidRPr="0079415A">
        <w:rPr>
          <w:rFonts w:ascii="Times New Roman" w:hAnsi="Times New Roman" w:cs="Times New Roman"/>
          <w:sz w:val="24"/>
          <w:szCs w:val="24"/>
        </w:rPr>
        <w:t xml:space="preserve">Lindon, J. (2012) </w:t>
      </w:r>
      <w:r w:rsidRPr="0079415A">
        <w:rPr>
          <w:rFonts w:ascii="Times New Roman" w:hAnsi="Times New Roman" w:cs="Times New Roman"/>
          <w:i/>
          <w:sz w:val="24"/>
          <w:szCs w:val="24"/>
        </w:rPr>
        <w:t>Safeguarding and Child Protection: 0-8 Years,</w:t>
      </w:r>
      <w:r w:rsidRPr="0079415A">
        <w:rPr>
          <w:rFonts w:ascii="Times New Roman" w:hAnsi="Times New Roman" w:cs="Times New Roman"/>
          <w:sz w:val="24"/>
          <w:szCs w:val="24"/>
        </w:rPr>
        <w:t xml:space="preserve"> 4</w:t>
      </w:r>
      <w:r w:rsidRPr="0079415A">
        <w:rPr>
          <w:rFonts w:ascii="Times New Roman" w:hAnsi="Times New Roman" w:cs="Times New Roman"/>
          <w:sz w:val="24"/>
          <w:szCs w:val="24"/>
          <w:vertAlign w:val="superscript"/>
        </w:rPr>
        <w:t>th</w:t>
      </w:r>
      <w:r w:rsidRPr="0079415A">
        <w:rPr>
          <w:rFonts w:ascii="Times New Roman" w:hAnsi="Times New Roman" w:cs="Times New Roman"/>
          <w:sz w:val="24"/>
          <w:szCs w:val="24"/>
        </w:rPr>
        <w:t xml:space="preserve"> ed. London: Hodder Education. Available at: </w:t>
      </w:r>
      <w:hyperlink r:id="rId17" w:history="1">
        <w:r w:rsidRPr="0079415A">
          <w:rPr>
            <w:rFonts w:ascii="Times New Roman" w:hAnsi="Times New Roman" w:cs="Times New Roman"/>
            <w:sz w:val="24"/>
            <w:szCs w:val="24"/>
          </w:rPr>
          <w:t>https://whel-primo.hosted.exlibrisgroup.com/primo-explore/fulldisplay?docid=44UWTSD_ALMA51169201730002421&amp;context=L&amp;vid=44WHELF_UWTSD_VU1&amp;lang=en_US&amp;search_scope=CSCOP_EVERYTHING&amp;adaptor=Local%20Search%20Engine&amp;tab=tab1&amp;query=any,contains,lindon%202012&amp;offset=0</w:t>
        </w:r>
      </w:hyperlink>
      <w:r w:rsidRPr="0079415A">
        <w:rPr>
          <w:rFonts w:ascii="Times New Roman" w:hAnsi="Times New Roman" w:cs="Times New Roman"/>
          <w:sz w:val="24"/>
          <w:szCs w:val="24"/>
        </w:rPr>
        <w:t xml:space="preserve"> (Accessed: 15 April 2020).</w:t>
      </w:r>
    </w:p>
    <w:p w:rsidR="00FB6098" w:rsidRDefault="00FB6098" w:rsidP="00FB6098">
      <w:pPr>
        <w:spacing w:line="360" w:lineRule="auto"/>
        <w:ind w:left="720" w:hanging="720"/>
        <w:jc w:val="both"/>
        <w:rPr>
          <w:rFonts w:ascii="Times New Roman" w:hAnsi="Times New Roman" w:cs="Times New Roman"/>
          <w:sz w:val="24"/>
          <w:szCs w:val="24"/>
        </w:rPr>
      </w:pPr>
      <w:r w:rsidRPr="0079415A">
        <w:rPr>
          <w:rFonts w:ascii="Times New Roman" w:hAnsi="Times New Roman" w:cs="Times New Roman"/>
          <w:color w:val="000000"/>
          <w:sz w:val="24"/>
          <w:szCs w:val="24"/>
        </w:rPr>
        <w:t xml:space="preserve">Moseley, D., Baumfield, V., Elliott, J., Gregson, M., Higgins, S., Millerand, J. and Newton, D. (2005) </w:t>
      </w:r>
      <w:r w:rsidRPr="0079415A">
        <w:rPr>
          <w:rFonts w:ascii="Times New Roman" w:hAnsi="Times New Roman" w:cs="Times New Roman"/>
          <w:i/>
          <w:color w:val="000000"/>
          <w:sz w:val="24"/>
          <w:szCs w:val="24"/>
        </w:rPr>
        <w:t>Frameworks for Thinking, A Handbook for Teaching and Learning</w:t>
      </w:r>
      <w:r w:rsidRPr="0079415A">
        <w:rPr>
          <w:rFonts w:ascii="Times New Roman" w:hAnsi="Times New Roman" w:cs="Times New Roman"/>
          <w:color w:val="000000"/>
          <w:sz w:val="24"/>
          <w:szCs w:val="24"/>
        </w:rPr>
        <w:t xml:space="preserve">. Cambridge: University Press. Available at: </w:t>
      </w:r>
      <w:hyperlink r:id="rId18" w:history="1">
        <w:r w:rsidRPr="0079415A">
          <w:rPr>
            <w:rStyle w:val="Hyperlink"/>
            <w:rFonts w:ascii="Times New Roman" w:hAnsi="Times New Roman" w:cs="Times New Roman"/>
            <w:color w:val="auto"/>
            <w:sz w:val="24"/>
            <w:szCs w:val="24"/>
            <w:u w:val="none"/>
          </w:rPr>
          <w:t>https://web-b-ebscohost-com.ezproxy.uwtsd.ac.uk/ehost/ebookviewer/ebook/bmxlYmtfXzE0NjE3NF9fQU41?sid=4ac97254-594d-4bb3-9ba7-316809f7f1a8@pdc-v-sessmgr05&amp;vid=0&amp;format=EB&amp;rid=1</w:t>
        </w:r>
      </w:hyperlink>
      <w:r w:rsidRPr="0079415A">
        <w:rPr>
          <w:rStyle w:val="Hyperlink"/>
          <w:rFonts w:ascii="Times New Roman" w:hAnsi="Times New Roman" w:cs="Times New Roman"/>
          <w:color w:val="auto"/>
          <w:sz w:val="24"/>
          <w:szCs w:val="24"/>
          <w:u w:val="none"/>
        </w:rPr>
        <w:t xml:space="preserve"> (Accessed: 20 April 2020).</w:t>
      </w:r>
      <w:r w:rsidRPr="0079415A">
        <w:rPr>
          <w:rFonts w:ascii="Times New Roman" w:hAnsi="Times New Roman" w:cs="Times New Roman"/>
          <w:color w:val="000000"/>
          <w:sz w:val="24"/>
          <w:szCs w:val="24"/>
        </w:rPr>
        <w:br/>
      </w:r>
      <w:r>
        <w:rPr>
          <w:rFonts w:ascii="Times New Roman" w:hAnsi="Times New Roman" w:cs="Times New Roman"/>
          <w:sz w:val="24"/>
          <w:szCs w:val="24"/>
        </w:rPr>
        <w:t>Fried, R (2015)</w:t>
      </w:r>
      <w:r w:rsidRPr="0079415A">
        <w:rPr>
          <w:rFonts w:ascii="Times New Roman" w:hAnsi="Times New Roman" w:cs="Times New Roman"/>
          <w:sz w:val="24"/>
          <w:szCs w:val="24"/>
        </w:rPr>
        <w:t xml:space="preserve"> ‘The Use of Reflective Practices by Psychology Interns’, </w:t>
      </w:r>
      <w:r w:rsidRPr="0079415A">
        <w:rPr>
          <w:rFonts w:ascii="Times New Roman" w:hAnsi="Times New Roman" w:cs="Times New Roman"/>
          <w:i/>
          <w:sz w:val="24"/>
          <w:szCs w:val="24"/>
        </w:rPr>
        <w:t xml:space="preserve">Pepperdine University. </w:t>
      </w:r>
      <w:r w:rsidRPr="0079415A">
        <w:rPr>
          <w:rFonts w:ascii="Times New Roman" w:hAnsi="Times New Roman" w:cs="Times New Roman"/>
          <w:sz w:val="24"/>
          <w:szCs w:val="24"/>
        </w:rPr>
        <w:t xml:space="preserve">Available at:  </w:t>
      </w:r>
      <w:hyperlink r:id="rId19" w:history="1">
        <w:r w:rsidRPr="0079415A">
          <w:rPr>
            <w:rStyle w:val="Hyperlink"/>
            <w:rFonts w:ascii="Times New Roman" w:hAnsi="Times New Roman" w:cs="Times New Roman"/>
            <w:color w:val="auto"/>
            <w:sz w:val="24"/>
            <w:szCs w:val="24"/>
            <w:u w:val="none"/>
          </w:rPr>
          <w:t>https://media.proquest.com/media/pq/classic/doc/3835940521/fmt/ai/rep/NPDF?_s=N5iP8P1CkzfO3GVrxX31os1xv2g%3D</w:t>
        </w:r>
      </w:hyperlink>
      <w:r w:rsidRPr="0079415A">
        <w:rPr>
          <w:rFonts w:ascii="Times New Roman" w:hAnsi="Times New Roman" w:cs="Times New Roman"/>
          <w:sz w:val="24"/>
          <w:szCs w:val="24"/>
        </w:rPr>
        <w:t xml:space="preserve"> (Accessed: 15 April 2020).</w:t>
      </w:r>
    </w:p>
    <w:p w:rsidR="00FB6098" w:rsidRPr="0079415A" w:rsidRDefault="00FB6098" w:rsidP="00FB6098">
      <w:pPr>
        <w:spacing w:line="360" w:lineRule="auto"/>
        <w:ind w:left="720" w:hanging="720"/>
        <w:jc w:val="both"/>
        <w:rPr>
          <w:rFonts w:ascii="Times New Roman" w:hAnsi="Times New Roman" w:cs="Times New Roman"/>
          <w:sz w:val="24"/>
          <w:szCs w:val="24"/>
        </w:rPr>
      </w:pPr>
      <w:r w:rsidRPr="0079415A">
        <w:rPr>
          <w:rFonts w:ascii="Times New Roman" w:hAnsi="Times New Roman" w:cs="Times New Roman"/>
          <w:sz w:val="24"/>
          <w:szCs w:val="24"/>
        </w:rPr>
        <w:t xml:space="preserve">Paige-Smith, A. and Craft, A. (2011) </w:t>
      </w:r>
      <w:r w:rsidRPr="0079415A">
        <w:rPr>
          <w:rFonts w:ascii="Times New Roman" w:hAnsi="Times New Roman" w:cs="Times New Roman"/>
          <w:i/>
          <w:sz w:val="24"/>
          <w:szCs w:val="24"/>
        </w:rPr>
        <w:t>Developing Reflective Practice in the Early Years</w:t>
      </w:r>
      <w:r w:rsidRPr="0079415A">
        <w:rPr>
          <w:rFonts w:ascii="Times New Roman" w:hAnsi="Times New Roman" w:cs="Times New Roman"/>
          <w:sz w:val="24"/>
          <w:szCs w:val="24"/>
        </w:rPr>
        <w:t>. 2</w:t>
      </w:r>
      <w:r w:rsidRPr="0079415A">
        <w:rPr>
          <w:rFonts w:ascii="Times New Roman" w:hAnsi="Times New Roman" w:cs="Times New Roman"/>
          <w:sz w:val="24"/>
          <w:szCs w:val="24"/>
          <w:vertAlign w:val="superscript"/>
        </w:rPr>
        <w:t>nd</w:t>
      </w:r>
      <w:r w:rsidRPr="0079415A">
        <w:rPr>
          <w:rFonts w:ascii="Times New Roman" w:hAnsi="Times New Roman" w:cs="Times New Roman"/>
          <w:sz w:val="24"/>
          <w:szCs w:val="24"/>
        </w:rPr>
        <w:t xml:space="preserve"> ed. Berkshire, England: McGraw Hill. Available at: </w:t>
      </w:r>
      <w:hyperlink r:id="rId20" w:history="1">
        <w:r w:rsidRPr="0079415A">
          <w:rPr>
            <w:rStyle w:val="Hyperlink"/>
            <w:rFonts w:ascii="Times New Roman" w:hAnsi="Times New Roman" w:cs="Times New Roman"/>
            <w:color w:val="auto"/>
            <w:sz w:val="24"/>
            <w:szCs w:val="24"/>
            <w:u w:val="none"/>
          </w:rPr>
          <w:t>https://www-dawsonera-com.ezproxy.uwtsd.ac.uk/abstract/9780335242368</w:t>
        </w:r>
      </w:hyperlink>
      <w:r w:rsidRPr="0079415A">
        <w:rPr>
          <w:rFonts w:ascii="Times New Roman" w:hAnsi="Times New Roman" w:cs="Times New Roman"/>
          <w:sz w:val="24"/>
          <w:szCs w:val="24"/>
        </w:rPr>
        <w:t xml:space="preserve"> (Accessed: 12 April 2020).</w:t>
      </w:r>
      <w:bookmarkStart w:id="0" w:name="_GoBack"/>
      <w:bookmarkEnd w:id="0"/>
    </w:p>
    <w:p w:rsidR="00FB6098" w:rsidRPr="0079415A" w:rsidRDefault="00FB6098" w:rsidP="00FB6098">
      <w:pPr>
        <w:spacing w:line="360" w:lineRule="auto"/>
        <w:ind w:left="720" w:hanging="720"/>
        <w:jc w:val="both"/>
        <w:rPr>
          <w:rFonts w:ascii="Times New Roman" w:hAnsi="Times New Roman" w:cs="Times New Roman"/>
          <w:sz w:val="24"/>
          <w:szCs w:val="24"/>
        </w:rPr>
      </w:pPr>
      <w:bookmarkStart w:id="1" w:name="citation"/>
      <w:r w:rsidRPr="0079415A">
        <w:rPr>
          <w:rFonts w:ascii="Times New Roman" w:hAnsi="Times New Roman" w:cs="Times New Roman"/>
          <w:sz w:val="24"/>
          <w:szCs w:val="24"/>
        </w:rPr>
        <w:t xml:space="preserve">Paterson, C. and Chapman, J. (2013) ‘Enhancing skills of critical reflection to evidence learning in professional practice’, </w:t>
      </w:r>
      <w:r w:rsidRPr="0079415A">
        <w:rPr>
          <w:rFonts w:ascii="Times New Roman" w:hAnsi="Times New Roman" w:cs="Times New Roman"/>
          <w:i/>
          <w:sz w:val="24"/>
          <w:szCs w:val="24"/>
        </w:rPr>
        <w:t>Physical Therapy in Sport</w:t>
      </w:r>
      <w:r w:rsidRPr="0079415A">
        <w:rPr>
          <w:rFonts w:ascii="Times New Roman" w:hAnsi="Times New Roman" w:cs="Times New Roman"/>
          <w:sz w:val="24"/>
          <w:szCs w:val="24"/>
        </w:rPr>
        <w:t>, 14(3), pp. 133–138. Available at: https://search-ebscohost-com.ezproxy.uwtsd.ac.uk/login.aspx?direct=true&amp;db=s3h&amp;AN=89299180&amp;site=ehost-live (Accessed: 28 April 2020).</w:t>
      </w:r>
    </w:p>
    <w:p w:rsidR="00FB6098" w:rsidRPr="0079415A" w:rsidRDefault="00FB6098" w:rsidP="00FB6098">
      <w:pPr>
        <w:spacing w:line="360" w:lineRule="auto"/>
        <w:ind w:left="720" w:hanging="720"/>
        <w:jc w:val="both"/>
        <w:rPr>
          <w:rFonts w:ascii="Times New Roman" w:hAnsi="Times New Roman" w:cs="Times New Roman"/>
          <w:sz w:val="24"/>
          <w:szCs w:val="24"/>
        </w:rPr>
      </w:pPr>
      <w:r w:rsidRPr="0079415A">
        <w:rPr>
          <w:rFonts w:ascii="Times New Roman" w:hAnsi="Times New Roman" w:cs="Times New Roman"/>
          <w:sz w:val="24"/>
          <w:szCs w:val="24"/>
        </w:rPr>
        <w:t xml:space="preserve">Robson, S. (2006) </w:t>
      </w:r>
      <w:r w:rsidRPr="0079415A">
        <w:rPr>
          <w:rFonts w:ascii="Times New Roman" w:hAnsi="Times New Roman" w:cs="Times New Roman"/>
          <w:i/>
          <w:sz w:val="24"/>
          <w:szCs w:val="24"/>
        </w:rPr>
        <w:t>Developing Thinking and Understanding in Young Children.</w:t>
      </w:r>
      <w:r w:rsidRPr="0079415A">
        <w:rPr>
          <w:rFonts w:ascii="Times New Roman" w:hAnsi="Times New Roman" w:cs="Times New Roman"/>
          <w:sz w:val="24"/>
          <w:szCs w:val="24"/>
        </w:rPr>
        <w:t xml:space="preserve"> Abingdon: Routledge. Available at:  </w:t>
      </w:r>
      <w:hyperlink r:id="rId21" w:history="1">
        <w:r w:rsidRPr="0079415A">
          <w:rPr>
            <w:rFonts w:ascii="Times New Roman" w:hAnsi="Times New Roman" w:cs="Times New Roman"/>
            <w:sz w:val="24"/>
            <w:szCs w:val="24"/>
          </w:rPr>
          <w:t>https://ebookcentral-proquest-com.ezproxy.uwtsd.ac.uk/lib/trinity/detail.action?docID=273723</w:t>
        </w:r>
      </w:hyperlink>
      <w:r w:rsidRPr="0079415A">
        <w:rPr>
          <w:rFonts w:ascii="Times New Roman" w:hAnsi="Times New Roman" w:cs="Times New Roman"/>
          <w:sz w:val="24"/>
          <w:szCs w:val="24"/>
        </w:rPr>
        <w:t xml:space="preserve"> (Accessed: 20 April 2020).</w:t>
      </w:r>
    </w:p>
    <w:p w:rsidR="00FB6098" w:rsidRPr="0079415A" w:rsidRDefault="00FB6098" w:rsidP="00FB6098">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Schö</w:t>
      </w:r>
      <w:r w:rsidRPr="0079415A">
        <w:rPr>
          <w:rFonts w:ascii="Times New Roman" w:hAnsi="Times New Roman" w:cs="Times New Roman"/>
          <w:sz w:val="24"/>
          <w:szCs w:val="24"/>
        </w:rPr>
        <w:t xml:space="preserve">n, D. (1983) </w:t>
      </w:r>
      <w:r w:rsidRPr="0079415A">
        <w:rPr>
          <w:rFonts w:ascii="Times New Roman" w:hAnsi="Times New Roman" w:cs="Times New Roman"/>
          <w:i/>
          <w:iCs/>
          <w:sz w:val="24"/>
          <w:szCs w:val="24"/>
        </w:rPr>
        <w:t xml:space="preserve">The Reflective Practitioner: How Professionals Think in Action. </w:t>
      </w:r>
      <w:r w:rsidRPr="0079415A">
        <w:rPr>
          <w:rFonts w:ascii="Times New Roman" w:hAnsi="Times New Roman" w:cs="Times New Roman"/>
          <w:sz w:val="24"/>
          <w:szCs w:val="24"/>
        </w:rPr>
        <w:t>Oxon: Routledge.</w:t>
      </w:r>
    </w:p>
    <w:p w:rsidR="00FB6098" w:rsidRPr="0079415A" w:rsidRDefault="00FB6098" w:rsidP="00FB6098">
      <w:pPr>
        <w:spacing w:line="360" w:lineRule="auto"/>
        <w:ind w:left="720" w:hanging="720"/>
        <w:jc w:val="both"/>
        <w:rPr>
          <w:rFonts w:ascii="Times New Roman" w:hAnsi="Times New Roman" w:cs="Times New Roman"/>
          <w:sz w:val="24"/>
          <w:szCs w:val="24"/>
        </w:rPr>
      </w:pPr>
      <w:r w:rsidRPr="0079415A">
        <w:rPr>
          <w:rFonts w:ascii="Times New Roman" w:hAnsi="Times New Roman" w:cs="Times New Roman"/>
          <w:i/>
          <w:sz w:val="24"/>
          <w:szCs w:val="24"/>
        </w:rPr>
        <w:t>Social Services and Well-Being (Wales) Act 2014</w:t>
      </w:r>
      <w:r w:rsidRPr="0079415A">
        <w:rPr>
          <w:rFonts w:ascii="Times New Roman" w:hAnsi="Times New Roman" w:cs="Times New Roman"/>
          <w:sz w:val="24"/>
          <w:szCs w:val="24"/>
        </w:rPr>
        <w:t xml:space="preserve">, </w:t>
      </w:r>
      <w:r w:rsidRPr="0079415A">
        <w:rPr>
          <w:rFonts w:ascii="Times New Roman" w:hAnsi="Times New Roman" w:cs="Times New Roman"/>
          <w:i/>
          <w:sz w:val="24"/>
          <w:szCs w:val="24"/>
        </w:rPr>
        <w:t>The Essentials</w:t>
      </w:r>
      <w:r w:rsidRPr="0079415A">
        <w:rPr>
          <w:rFonts w:ascii="Times New Roman" w:hAnsi="Times New Roman" w:cs="Times New Roman"/>
          <w:sz w:val="24"/>
          <w:szCs w:val="24"/>
        </w:rPr>
        <w:t xml:space="preserve">. Available at: </w:t>
      </w:r>
      <w:hyperlink r:id="rId22" w:history="1">
        <w:r w:rsidRPr="0079415A">
          <w:rPr>
            <w:rFonts w:ascii="Times New Roman" w:hAnsi="Times New Roman" w:cs="Times New Roman"/>
            <w:sz w:val="24"/>
            <w:szCs w:val="24"/>
          </w:rPr>
          <w:t>https://gov.wales/sites/default/files/publications/2019-05/social-services-and-well-being-wales-act-2014-the-essentials.pdf</w:t>
        </w:r>
      </w:hyperlink>
      <w:r w:rsidRPr="0079415A">
        <w:rPr>
          <w:rFonts w:ascii="Times New Roman" w:hAnsi="Times New Roman" w:cs="Times New Roman"/>
          <w:sz w:val="24"/>
          <w:szCs w:val="24"/>
        </w:rPr>
        <w:t xml:space="preserve"> (Accessed: 23 April 2020).</w:t>
      </w:r>
    </w:p>
    <w:p w:rsidR="00FB6098" w:rsidRPr="0079415A" w:rsidRDefault="00FB6098" w:rsidP="00FB6098">
      <w:pPr>
        <w:spacing w:line="360" w:lineRule="auto"/>
        <w:ind w:left="720" w:hanging="720"/>
        <w:jc w:val="both"/>
        <w:rPr>
          <w:rFonts w:ascii="Times New Roman" w:hAnsi="Times New Roman" w:cs="Times New Roman"/>
          <w:sz w:val="24"/>
          <w:szCs w:val="24"/>
        </w:rPr>
      </w:pPr>
      <w:r w:rsidRPr="0079415A">
        <w:rPr>
          <w:rFonts w:ascii="Times New Roman" w:hAnsi="Times New Roman" w:cs="Times New Roman"/>
          <w:sz w:val="24"/>
          <w:szCs w:val="24"/>
        </w:rPr>
        <w:t xml:space="preserve">Welsh Government (2015) </w:t>
      </w:r>
      <w:r w:rsidRPr="0079415A">
        <w:rPr>
          <w:rFonts w:ascii="Times New Roman" w:hAnsi="Times New Roman" w:cs="Times New Roman"/>
          <w:i/>
          <w:sz w:val="24"/>
          <w:szCs w:val="24"/>
        </w:rPr>
        <w:t>Reflective Practice</w:t>
      </w:r>
      <w:r w:rsidRPr="0079415A">
        <w:rPr>
          <w:rFonts w:ascii="Times New Roman" w:hAnsi="Times New Roman" w:cs="Times New Roman"/>
          <w:sz w:val="24"/>
          <w:szCs w:val="24"/>
        </w:rPr>
        <w:t xml:space="preserve">. Available at: </w:t>
      </w:r>
      <w:hyperlink r:id="rId23" w:history="1">
        <w:r w:rsidRPr="0079415A">
          <w:rPr>
            <w:rStyle w:val="Hyperlink"/>
            <w:rFonts w:ascii="Times New Roman" w:hAnsi="Times New Roman" w:cs="Times New Roman"/>
            <w:color w:val="auto"/>
            <w:sz w:val="24"/>
            <w:szCs w:val="24"/>
            <w:u w:val="none"/>
          </w:rPr>
          <w:t>https://dera.ioe.ac.uk/23376/2/150611-reflective-practice-booklet-en_Redacted.pdf</w:t>
        </w:r>
      </w:hyperlink>
      <w:r w:rsidRPr="0079415A">
        <w:rPr>
          <w:rFonts w:ascii="Times New Roman" w:hAnsi="Times New Roman" w:cs="Times New Roman"/>
          <w:sz w:val="24"/>
          <w:szCs w:val="24"/>
        </w:rPr>
        <w:t xml:space="preserve"> (Accessed: 20 April 2020). </w:t>
      </w:r>
    </w:p>
    <w:p w:rsidR="00FB6098" w:rsidRPr="0079415A" w:rsidRDefault="00FB6098" w:rsidP="00FB6098">
      <w:pPr>
        <w:spacing w:after="0" w:line="360" w:lineRule="auto"/>
        <w:ind w:left="720" w:hanging="720"/>
        <w:jc w:val="both"/>
        <w:textAlignment w:val="baseline"/>
        <w:outlineLvl w:val="0"/>
        <w:rPr>
          <w:rFonts w:ascii="Times New Roman" w:hAnsi="Times New Roman" w:cs="Times New Roman"/>
          <w:sz w:val="24"/>
          <w:szCs w:val="24"/>
        </w:rPr>
      </w:pPr>
      <w:r w:rsidRPr="0079415A">
        <w:rPr>
          <w:rFonts w:ascii="Times New Roman" w:hAnsi="Times New Roman" w:cs="Times New Roman"/>
          <w:sz w:val="24"/>
          <w:szCs w:val="24"/>
        </w:rPr>
        <w:t xml:space="preserve">Whipple, K. (2015) ‘In Search of Unconscious Competence’, </w:t>
      </w:r>
      <w:r w:rsidRPr="0079415A">
        <w:rPr>
          <w:rFonts w:ascii="Times New Roman" w:hAnsi="Times New Roman" w:cs="Times New Roman"/>
          <w:i/>
          <w:sz w:val="24"/>
          <w:szCs w:val="24"/>
        </w:rPr>
        <w:t xml:space="preserve">National Association for Interpretation, </w:t>
      </w:r>
      <w:r w:rsidRPr="0079415A">
        <w:rPr>
          <w:rFonts w:ascii="Times New Roman" w:hAnsi="Times New Roman" w:cs="Times New Roman"/>
          <w:sz w:val="24"/>
          <w:szCs w:val="24"/>
        </w:rPr>
        <w:t xml:space="preserve">26(5), pp. 30-32. Available at: </w:t>
      </w:r>
      <w:hyperlink r:id="rId24" w:history="1">
        <w:r w:rsidRPr="0079415A">
          <w:rPr>
            <w:rFonts w:ascii="Times New Roman" w:hAnsi="Times New Roman" w:cs="Times New Roman"/>
            <w:sz w:val="24"/>
            <w:szCs w:val="24"/>
          </w:rPr>
          <w:t>https://web-a-ebscohost-com.ezproxy.uwtsd.ac.uk/ehost/pdfviewer/pdfviewer?vid=1&amp;sid=1f862783-1512-4cb1-bab3-e8005afb05a0%40sdc-v-sessmgr02</w:t>
        </w:r>
      </w:hyperlink>
      <w:r w:rsidRPr="0079415A">
        <w:rPr>
          <w:rFonts w:ascii="Times New Roman" w:hAnsi="Times New Roman" w:cs="Times New Roman"/>
          <w:sz w:val="24"/>
          <w:szCs w:val="24"/>
        </w:rPr>
        <w:t xml:space="preserve"> (Accessed: 16 April 2020).</w:t>
      </w:r>
    </w:p>
    <w:bookmarkEnd w:id="1"/>
    <w:p w:rsidR="00FB6098" w:rsidRPr="0079415A" w:rsidRDefault="00FB6098" w:rsidP="00FB6098">
      <w:pPr>
        <w:spacing w:line="360" w:lineRule="auto"/>
        <w:ind w:left="720" w:hanging="720"/>
        <w:jc w:val="both"/>
        <w:rPr>
          <w:rFonts w:ascii="Times New Roman" w:hAnsi="Times New Roman" w:cs="Times New Roman"/>
          <w:sz w:val="24"/>
          <w:szCs w:val="24"/>
        </w:rPr>
      </w:pPr>
      <w:r w:rsidRPr="0079415A">
        <w:rPr>
          <w:rFonts w:ascii="Times New Roman" w:hAnsi="Times New Roman" w:cs="Times New Roman"/>
          <w:sz w:val="24"/>
          <w:szCs w:val="24"/>
          <w:shd w:val="clear" w:color="auto" w:fill="FFFFFF"/>
        </w:rPr>
        <w:t>Wilson, L.O. (2016) ‘Anderson and Krathwohl–Bloom’s taxonomy revised’, </w:t>
      </w:r>
      <w:r w:rsidRPr="0079415A">
        <w:rPr>
          <w:rFonts w:ascii="Times New Roman" w:hAnsi="Times New Roman" w:cs="Times New Roman"/>
          <w:i/>
          <w:iCs/>
          <w:sz w:val="24"/>
          <w:szCs w:val="24"/>
          <w:shd w:val="clear" w:color="auto" w:fill="FFFFFF"/>
        </w:rPr>
        <w:t>Understanding the New Version of Bloom's Taxonomy</w:t>
      </w:r>
      <w:r w:rsidRPr="0079415A">
        <w:rPr>
          <w:rFonts w:ascii="Times New Roman" w:hAnsi="Times New Roman" w:cs="Times New Roman"/>
          <w:sz w:val="24"/>
          <w:szCs w:val="24"/>
          <w:shd w:val="clear" w:color="auto" w:fill="FFFFFF"/>
        </w:rPr>
        <w:t xml:space="preserve">. Available at: </w:t>
      </w:r>
      <w:hyperlink r:id="rId25" w:history="1">
        <w:r w:rsidRPr="0079415A">
          <w:rPr>
            <w:rFonts w:ascii="Times New Roman" w:hAnsi="Times New Roman" w:cs="Times New Roman"/>
            <w:sz w:val="24"/>
            <w:szCs w:val="24"/>
          </w:rPr>
          <w:t>https://quincycollege.edu/content/uploads/Anderson-and-Krathwohl_Revised-Blooms-Taxonomy.pdf</w:t>
        </w:r>
      </w:hyperlink>
      <w:r w:rsidRPr="0079415A">
        <w:rPr>
          <w:rFonts w:ascii="Times New Roman" w:hAnsi="Times New Roman" w:cs="Times New Roman"/>
          <w:sz w:val="24"/>
          <w:szCs w:val="24"/>
        </w:rPr>
        <w:t xml:space="preserve"> (Accessed 18 April 2020).</w:t>
      </w:r>
    </w:p>
    <w:sectPr w:rsidR="00FB6098" w:rsidRPr="0079415A">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415A" w:rsidRDefault="0079415A" w:rsidP="0079415A">
      <w:pPr>
        <w:spacing w:after="0" w:line="240" w:lineRule="auto"/>
      </w:pPr>
      <w:r>
        <w:separator/>
      </w:r>
    </w:p>
  </w:endnote>
  <w:endnote w:type="continuationSeparator" w:id="0">
    <w:p w:rsidR="0079415A" w:rsidRDefault="0079415A" w:rsidP="00794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415A" w:rsidRDefault="0079415A" w:rsidP="0079415A">
      <w:pPr>
        <w:spacing w:after="0" w:line="240" w:lineRule="auto"/>
      </w:pPr>
      <w:r>
        <w:separator/>
      </w:r>
    </w:p>
  </w:footnote>
  <w:footnote w:type="continuationSeparator" w:id="0">
    <w:p w:rsidR="0079415A" w:rsidRDefault="0079415A" w:rsidP="007941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15A" w:rsidRPr="0079415A" w:rsidRDefault="0079415A">
    <w:pPr>
      <w:pStyle w:val="Header"/>
      <w:rPr>
        <w:rFonts w:ascii="Times New Roman" w:hAnsi="Times New Roman" w:cs="Times New Roman"/>
        <w:sz w:val="24"/>
        <w:szCs w:val="24"/>
      </w:rPr>
    </w:pPr>
  </w:p>
  <w:p w:rsidR="0079415A" w:rsidRPr="0079415A" w:rsidRDefault="0079415A" w:rsidP="0079415A">
    <w:pPr>
      <w:pStyle w:val="Header"/>
      <w:jc w:val="center"/>
      <w:rPr>
        <w:rFonts w:ascii="Times New Roman" w:hAnsi="Times New Roman" w:cs="Times New Roman"/>
        <w:sz w:val="24"/>
        <w:szCs w:val="24"/>
      </w:rPr>
    </w:pPr>
    <w:r w:rsidRPr="0079415A">
      <w:rPr>
        <w:rFonts w:ascii="Times New Roman" w:hAnsi="Times New Roman" w:cs="Times New Roman"/>
        <w:sz w:val="24"/>
        <w:szCs w:val="24"/>
      </w:rPr>
      <w:t>Karen Shepherd</w:t>
    </w:r>
  </w:p>
  <w:p w:rsidR="0079415A" w:rsidRPr="0079415A" w:rsidRDefault="0079415A" w:rsidP="0079415A">
    <w:pPr>
      <w:pStyle w:val="Header"/>
      <w:jc w:val="center"/>
      <w:rPr>
        <w:rFonts w:ascii="Times New Roman" w:hAnsi="Times New Roman" w:cs="Times New Roman"/>
        <w:sz w:val="24"/>
        <w:szCs w:val="24"/>
      </w:rPr>
    </w:pPr>
    <w:r w:rsidRPr="0079415A">
      <w:rPr>
        <w:rFonts w:ascii="Times New Roman" w:hAnsi="Times New Roman" w:cs="Times New Roman"/>
        <w:sz w:val="24"/>
        <w:szCs w:val="24"/>
      </w:rPr>
      <w:t>SJSI5022</w:t>
    </w:r>
  </w:p>
  <w:p w:rsidR="0079415A" w:rsidRPr="0079415A" w:rsidRDefault="0079415A" w:rsidP="0079415A">
    <w:pPr>
      <w:pStyle w:val="Header"/>
      <w:jc w:val="center"/>
      <w:rPr>
        <w:rFonts w:ascii="Times New Roman" w:hAnsi="Times New Roman" w:cs="Times New Roman"/>
        <w:sz w:val="24"/>
        <w:szCs w:val="24"/>
      </w:rPr>
    </w:pPr>
    <w:r w:rsidRPr="0079415A">
      <w:rPr>
        <w:rFonts w:ascii="Times New Roman" w:hAnsi="Times New Roman" w:cs="Times New Roman"/>
        <w:sz w:val="24"/>
        <w:szCs w:val="24"/>
      </w:rPr>
      <w:t>Assignment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052"/>
    <w:rsid w:val="00010080"/>
    <w:rsid w:val="000364F9"/>
    <w:rsid w:val="000431C4"/>
    <w:rsid w:val="000510C7"/>
    <w:rsid w:val="0006225F"/>
    <w:rsid w:val="00065981"/>
    <w:rsid w:val="0006705C"/>
    <w:rsid w:val="00072C0D"/>
    <w:rsid w:val="000851E5"/>
    <w:rsid w:val="00092CC2"/>
    <w:rsid w:val="000B696B"/>
    <w:rsid w:val="000D4052"/>
    <w:rsid w:val="000D5979"/>
    <w:rsid w:val="000E6640"/>
    <w:rsid w:val="000F1AED"/>
    <w:rsid w:val="000F46BA"/>
    <w:rsid w:val="000F4ADA"/>
    <w:rsid w:val="00150897"/>
    <w:rsid w:val="001604EB"/>
    <w:rsid w:val="00160610"/>
    <w:rsid w:val="00193609"/>
    <w:rsid w:val="001B3B8A"/>
    <w:rsid w:val="001B6380"/>
    <w:rsid w:val="001C4770"/>
    <w:rsid w:val="001D0D19"/>
    <w:rsid w:val="001D388C"/>
    <w:rsid w:val="001F60CE"/>
    <w:rsid w:val="00201EEC"/>
    <w:rsid w:val="00221E36"/>
    <w:rsid w:val="00230980"/>
    <w:rsid w:val="002341AD"/>
    <w:rsid w:val="002357D2"/>
    <w:rsid w:val="002770E4"/>
    <w:rsid w:val="00281E88"/>
    <w:rsid w:val="0028537A"/>
    <w:rsid w:val="00292B5C"/>
    <w:rsid w:val="0029342D"/>
    <w:rsid w:val="002A12A9"/>
    <w:rsid w:val="002A5986"/>
    <w:rsid w:val="002B08AF"/>
    <w:rsid w:val="002B34AC"/>
    <w:rsid w:val="002C44AF"/>
    <w:rsid w:val="002C65B5"/>
    <w:rsid w:val="002D3D20"/>
    <w:rsid w:val="002D6824"/>
    <w:rsid w:val="002E080A"/>
    <w:rsid w:val="002E086C"/>
    <w:rsid w:val="002E1F1E"/>
    <w:rsid w:val="002F661C"/>
    <w:rsid w:val="00303BBC"/>
    <w:rsid w:val="003147AF"/>
    <w:rsid w:val="00327E2C"/>
    <w:rsid w:val="003315CB"/>
    <w:rsid w:val="0034165F"/>
    <w:rsid w:val="00342E96"/>
    <w:rsid w:val="00354DCA"/>
    <w:rsid w:val="003818FB"/>
    <w:rsid w:val="00384355"/>
    <w:rsid w:val="003B04DB"/>
    <w:rsid w:val="003B1C7A"/>
    <w:rsid w:val="003B60EE"/>
    <w:rsid w:val="003C319C"/>
    <w:rsid w:val="003D4129"/>
    <w:rsid w:val="003D5F22"/>
    <w:rsid w:val="003E5450"/>
    <w:rsid w:val="003F53F4"/>
    <w:rsid w:val="00410315"/>
    <w:rsid w:val="00413C8B"/>
    <w:rsid w:val="004229FC"/>
    <w:rsid w:val="00440EE3"/>
    <w:rsid w:val="00454F0A"/>
    <w:rsid w:val="00462B59"/>
    <w:rsid w:val="00471B01"/>
    <w:rsid w:val="00495486"/>
    <w:rsid w:val="004B3196"/>
    <w:rsid w:val="004C20AA"/>
    <w:rsid w:val="004E7F3F"/>
    <w:rsid w:val="0050404D"/>
    <w:rsid w:val="005135DE"/>
    <w:rsid w:val="00526D72"/>
    <w:rsid w:val="00541081"/>
    <w:rsid w:val="00543532"/>
    <w:rsid w:val="005615FE"/>
    <w:rsid w:val="0057775E"/>
    <w:rsid w:val="005841B0"/>
    <w:rsid w:val="0058741E"/>
    <w:rsid w:val="005A296A"/>
    <w:rsid w:val="005D3107"/>
    <w:rsid w:val="005D4B33"/>
    <w:rsid w:val="005E0CE9"/>
    <w:rsid w:val="00612663"/>
    <w:rsid w:val="00624A77"/>
    <w:rsid w:val="0062595B"/>
    <w:rsid w:val="0063681C"/>
    <w:rsid w:val="006471E8"/>
    <w:rsid w:val="00647B24"/>
    <w:rsid w:val="00683ADF"/>
    <w:rsid w:val="006A7182"/>
    <w:rsid w:val="006C60CA"/>
    <w:rsid w:val="006D3805"/>
    <w:rsid w:val="006E491E"/>
    <w:rsid w:val="006F18B7"/>
    <w:rsid w:val="00701EA4"/>
    <w:rsid w:val="00705C35"/>
    <w:rsid w:val="007123EC"/>
    <w:rsid w:val="00713D42"/>
    <w:rsid w:val="00714A2F"/>
    <w:rsid w:val="00724F4B"/>
    <w:rsid w:val="00725822"/>
    <w:rsid w:val="00743F61"/>
    <w:rsid w:val="00781541"/>
    <w:rsid w:val="0079415A"/>
    <w:rsid w:val="007B444F"/>
    <w:rsid w:val="007B5B11"/>
    <w:rsid w:val="007C42C4"/>
    <w:rsid w:val="007D5899"/>
    <w:rsid w:val="007D7816"/>
    <w:rsid w:val="007E3E56"/>
    <w:rsid w:val="007E6C96"/>
    <w:rsid w:val="007F16DB"/>
    <w:rsid w:val="00803ADE"/>
    <w:rsid w:val="00806FD0"/>
    <w:rsid w:val="00807F38"/>
    <w:rsid w:val="00823EE4"/>
    <w:rsid w:val="0082577F"/>
    <w:rsid w:val="008419F8"/>
    <w:rsid w:val="00856399"/>
    <w:rsid w:val="00861366"/>
    <w:rsid w:val="00875380"/>
    <w:rsid w:val="0089241C"/>
    <w:rsid w:val="008A3448"/>
    <w:rsid w:val="008A3C5C"/>
    <w:rsid w:val="008A6216"/>
    <w:rsid w:val="008B2195"/>
    <w:rsid w:val="008B7B9C"/>
    <w:rsid w:val="008C3D18"/>
    <w:rsid w:val="008D1039"/>
    <w:rsid w:val="008F5F66"/>
    <w:rsid w:val="00906B1B"/>
    <w:rsid w:val="009140A0"/>
    <w:rsid w:val="00945B5E"/>
    <w:rsid w:val="00951F2B"/>
    <w:rsid w:val="009521E3"/>
    <w:rsid w:val="009642DD"/>
    <w:rsid w:val="00982512"/>
    <w:rsid w:val="009A7418"/>
    <w:rsid w:val="009B091E"/>
    <w:rsid w:val="009B2BEA"/>
    <w:rsid w:val="009D1D64"/>
    <w:rsid w:val="009D5F33"/>
    <w:rsid w:val="009F2F09"/>
    <w:rsid w:val="00A06015"/>
    <w:rsid w:val="00A13CC2"/>
    <w:rsid w:val="00A175B3"/>
    <w:rsid w:val="00A20DD4"/>
    <w:rsid w:val="00A457B7"/>
    <w:rsid w:val="00A55661"/>
    <w:rsid w:val="00A67BA2"/>
    <w:rsid w:val="00A800C4"/>
    <w:rsid w:val="00A81E8F"/>
    <w:rsid w:val="00A821DB"/>
    <w:rsid w:val="00A95006"/>
    <w:rsid w:val="00AA4A2D"/>
    <w:rsid w:val="00AB48F7"/>
    <w:rsid w:val="00AC59D3"/>
    <w:rsid w:val="00AD5756"/>
    <w:rsid w:val="00AD62A2"/>
    <w:rsid w:val="00B00899"/>
    <w:rsid w:val="00B10685"/>
    <w:rsid w:val="00B40D3F"/>
    <w:rsid w:val="00B5732E"/>
    <w:rsid w:val="00B64196"/>
    <w:rsid w:val="00B7389F"/>
    <w:rsid w:val="00B949A3"/>
    <w:rsid w:val="00BA5D6E"/>
    <w:rsid w:val="00BC2798"/>
    <w:rsid w:val="00C0040C"/>
    <w:rsid w:val="00C02FDD"/>
    <w:rsid w:val="00C11BFB"/>
    <w:rsid w:val="00C174C2"/>
    <w:rsid w:val="00C43008"/>
    <w:rsid w:val="00C54CD5"/>
    <w:rsid w:val="00C558B9"/>
    <w:rsid w:val="00C6173E"/>
    <w:rsid w:val="00C71022"/>
    <w:rsid w:val="00C768D5"/>
    <w:rsid w:val="00C836E8"/>
    <w:rsid w:val="00C845D1"/>
    <w:rsid w:val="00C9052E"/>
    <w:rsid w:val="00C952FB"/>
    <w:rsid w:val="00CA1365"/>
    <w:rsid w:val="00CA482C"/>
    <w:rsid w:val="00CC2E10"/>
    <w:rsid w:val="00CC64DA"/>
    <w:rsid w:val="00CE4A43"/>
    <w:rsid w:val="00CF167A"/>
    <w:rsid w:val="00D034DF"/>
    <w:rsid w:val="00D13ED2"/>
    <w:rsid w:val="00D343D3"/>
    <w:rsid w:val="00D45627"/>
    <w:rsid w:val="00D468CA"/>
    <w:rsid w:val="00D729E9"/>
    <w:rsid w:val="00D865DB"/>
    <w:rsid w:val="00D91CBE"/>
    <w:rsid w:val="00D97E47"/>
    <w:rsid w:val="00DA16A6"/>
    <w:rsid w:val="00DB5BF9"/>
    <w:rsid w:val="00DC3895"/>
    <w:rsid w:val="00DC4694"/>
    <w:rsid w:val="00E00480"/>
    <w:rsid w:val="00E02CFE"/>
    <w:rsid w:val="00E165CC"/>
    <w:rsid w:val="00E227EB"/>
    <w:rsid w:val="00E233A1"/>
    <w:rsid w:val="00E235B3"/>
    <w:rsid w:val="00E25ECA"/>
    <w:rsid w:val="00E3372C"/>
    <w:rsid w:val="00E36B34"/>
    <w:rsid w:val="00E4783B"/>
    <w:rsid w:val="00E50BA3"/>
    <w:rsid w:val="00EA52EB"/>
    <w:rsid w:val="00EC3D5D"/>
    <w:rsid w:val="00ED52AF"/>
    <w:rsid w:val="00EE1697"/>
    <w:rsid w:val="00EE2C43"/>
    <w:rsid w:val="00EE5917"/>
    <w:rsid w:val="00EE72DD"/>
    <w:rsid w:val="00F17ECC"/>
    <w:rsid w:val="00F42F2B"/>
    <w:rsid w:val="00F608DE"/>
    <w:rsid w:val="00F660AD"/>
    <w:rsid w:val="00F730B9"/>
    <w:rsid w:val="00F76D79"/>
    <w:rsid w:val="00F82D41"/>
    <w:rsid w:val="00FA4DC8"/>
    <w:rsid w:val="00FA5C3D"/>
    <w:rsid w:val="00FB5352"/>
    <w:rsid w:val="00FB6098"/>
    <w:rsid w:val="00FC7A61"/>
    <w:rsid w:val="00FE3AA4"/>
    <w:rsid w:val="00FE6F4D"/>
    <w:rsid w:val="00FF4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1C3E7425"/>
  <w15:chartTrackingRefBased/>
  <w15:docId w15:val="{184FA771-2405-42EF-B2DA-D761DFEC7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B219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30980"/>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semiHidden/>
    <w:unhideWhenUsed/>
    <w:rsid w:val="006471E8"/>
    <w:rPr>
      <w:color w:val="0000FF"/>
      <w:u w:val="single"/>
    </w:rPr>
  </w:style>
  <w:style w:type="character" w:customStyle="1" w:styleId="Heading1Char">
    <w:name w:val="Heading 1 Char"/>
    <w:basedOn w:val="DefaultParagraphFont"/>
    <w:link w:val="Heading1"/>
    <w:uiPriority w:val="9"/>
    <w:rsid w:val="008B2195"/>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FE3AA4"/>
    <w:rPr>
      <w:sz w:val="16"/>
      <w:szCs w:val="16"/>
    </w:rPr>
  </w:style>
  <w:style w:type="paragraph" w:styleId="CommentText">
    <w:name w:val="annotation text"/>
    <w:basedOn w:val="Normal"/>
    <w:link w:val="CommentTextChar"/>
    <w:uiPriority w:val="99"/>
    <w:unhideWhenUsed/>
    <w:rsid w:val="00FE3AA4"/>
    <w:pPr>
      <w:spacing w:line="240" w:lineRule="auto"/>
    </w:pPr>
    <w:rPr>
      <w:sz w:val="20"/>
      <w:szCs w:val="20"/>
    </w:rPr>
  </w:style>
  <w:style w:type="character" w:customStyle="1" w:styleId="CommentTextChar">
    <w:name w:val="Comment Text Char"/>
    <w:basedOn w:val="DefaultParagraphFont"/>
    <w:link w:val="CommentText"/>
    <w:uiPriority w:val="99"/>
    <w:rsid w:val="00FE3AA4"/>
    <w:rPr>
      <w:sz w:val="20"/>
      <w:szCs w:val="20"/>
    </w:rPr>
  </w:style>
  <w:style w:type="paragraph" w:styleId="BalloonText">
    <w:name w:val="Balloon Text"/>
    <w:basedOn w:val="Normal"/>
    <w:link w:val="BalloonTextChar"/>
    <w:uiPriority w:val="99"/>
    <w:semiHidden/>
    <w:unhideWhenUsed/>
    <w:rsid w:val="00FE3A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3AA4"/>
    <w:rPr>
      <w:rFonts w:ascii="Segoe UI" w:hAnsi="Segoe UI" w:cs="Segoe UI"/>
      <w:sz w:val="18"/>
      <w:szCs w:val="18"/>
    </w:rPr>
  </w:style>
  <w:style w:type="paragraph" w:styleId="Header">
    <w:name w:val="header"/>
    <w:basedOn w:val="Normal"/>
    <w:link w:val="HeaderChar"/>
    <w:uiPriority w:val="99"/>
    <w:unhideWhenUsed/>
    <w:rsid w:val="007941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415A"/>
  </w:style>
  <w:style w:type="paragraph" w:styleId="Footer">
    <w:name w:val="footer"/>
    <w:basedOn w:val="Normal"/>
    <w:link w:val="FooterChar"/>
    <w:uiPriority w:val="99"/>
    <w:unhideWhenUsed/>
    <w:rsid w:val="007941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1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477043">
      <w:bodyDiv w:val="1"/>
      <w:marLeft w:val="0"/>
      <w:marRight w:val="0"/>
      <w:marTop w:val="0"/>
      <w:marBottom w:val="0"/>
      <w:divBdr>
        <w:top w:val="none" w:sz="0" w:space="0" w:color="auto"/>
        <w:left w:val="none" w:sz="0" w:space="0" w:color="auto"/>
        <w:bottom w:val="none" w:sz="0" w:space="0" w:color="auto"/>
        <w:right w:val="none" w:sz="0" w:space="0" w:color="auto"/>
      </w:divBdr>
    </w:div>
    <w:div w:id="1213350782">
      <w:bodyDiv w:val="1"/>
      <w:marLeft w:val="0"/>
      <w:marRight w:val="0"/>
      <w:marTop w:val="0"/>
      <w:marBottom w:val="0"/>
      <w:divBdr>
        <w:top w:val="none" w:sz="0" w:space="0" w:color="auto"/>
        <w:left w:val="none" w:sz="0" w:space="0" w:color="auto"/>
        <w:bottom w:val="none" w:sz="0" w:space="0" w:color="auto"/>
        <w:right w:val="none" w:sz="0" w:space="0" w:color="auto"/>
      </w:divBdr>
      <w:divsChild>
        <w:div w:id="1044211494">
          <w:marLeft w:val="0"/>
          <w:marRight w:val="0"/>
          <w:marTop w:val="0"/>
          <w:marBottom w:val="0"/>
          <w:divBdr>
            <w:top w:val="none" w:sz="0" w:space="0" w:color="auto"/>
            <w:left w:val="none" w:sz="0" w:space="0" w:color="auto"/>
            <w:bottom w:val="none" w:sz="0" w:space="0" w:color="auto"/>
            <w:right w:val="none" w:sz="0" w:space="0" w:color="auto"/>
          </w:divBdr>
        </w:div>
        <w:div w:id="1637182804">
          <w:marLeft w:val="0"/>
          <w:marRight w:val="0"/>
          <w:marTop w:val="0"/>
          <w:marBottom w:val="0"/>
          <w:divBdr>
            <w:top w:val="none" w:sz="0" w:space="0" w:color="auto"/>
            <w:left w:val="none" w:sz="0" w:space="0" w:color="auto"/>
            <w:bottom w:val="none" w:sz="0" w:space="0" w:color="auto"/>
            <w:right w:val="none" w:sz="0" w:space="0" w:color="auto"/>
          </w:divBdr>
        </w:div>
        <w:div w:id="1658069066">
          <w:marLeft w:val="0"/>
          <w:marRight w:val="0"/>
          <w:marTop w:val="0"/>
          <w:marBottom w:val="0"/>
          <w:divBdr>
            <w:top w:val="none" w:sz="0" w:space="0" w:color="auto"/>
            <w:left w:val="none" w:sz="0" w:space="0" w:color="auto"/>
            <w:bottom w:val="none" w:sz="0" w:space="0" w:color="auto"/>
            <w:right w:val="none" w:sz="0" w:space="0" w:color="auto"/>
          </w:divBdr>
        </w:div>
      </w:divsChild>
    </w:div>
    <w:div w:id="1213886780">
      <w:bodyDiv w:val="1"/>
      <w:marLeft w:val="0"/>
      <w:marRight w:val="0"/>
      <w:marTop w:val="0"/>
      <w:marBottom w:val="0"/>
      <w:divBdr>
        <w:top w:val="none" w:sz="0" w:space="0" w:color="auto"/>
        <w:left w:val="none" w:sz="0" w:space="0" w:color="auto"/>
        <w:bottom w:val="none" w:sz="0" w:space="0" w:color="auto"/>
        <w:right w:val="none" w:sz="0" w:space="0" w:color="auto"/>
      </w:divBdr>
    </w:div>
    <w:div w:id="1734035897">
      <w:bodyDiv w:val="1"/>
      <w:marLeft w:val="0"/>
      <w:marRight w:val="0"/>
      <w:marTop w:val="0"/>
      <w:marBottom w:val="0"/>
      <w:divBdr>
        <w:top w:val="none" w:sz="0" w:space="0" w:color="auto"/>
        <w:left w:val="none" w:sz="0" w:space="0" w:color="auto"/>
        <w:bottom w:val="none" w:sz="0" w:space="0" w:color="auto"/>
        <w:right w:val="none" w:sz="0" w:space="0" w:color="auto"/>
      </w:divBdr>
    </w:div>
    <w:div w:id="1860120630">
      <w:bodyDiv w:val="1"/>
      <w:marLeft w:val="0"/>
      <w:marRight w:val="0"/>
      <w:marTop w:val="0"/>
      <w:marBottom w:val="0"/>
      <w:divBdr>
        <w:top w:val="none" w:sz="0" w:space="0" w:color="auto"/>
        <w:left w:val="none" w:sz="0" w:space="0" w:color="auto"/>
        <w:bottom w:val="none" w:sz="0" w:space="0" w:color="auto"/>
        <w:right w:val="none" w:sz="0" w:space="0" w:color="auto"/>
      </w:divBdr>
    </w:div>
    <w:div w:id="1918131402">
      <w:bodyDiv w:val="1"/>
      <w:marLeft w:val="0"/>
      <w:marRight w:val="0"/>
      <w:marTop w:val="0"/>
      <w:marBottom w:val="0"/>
      <w:divBdr>
        <w:top w:val="none" w:sz="0" w:space="0" w:color="auto"/>
        <w:left w:val="none" w:sz="0" w:space="0" w:color="auto"/>
        <w:bottom w:val="none" w:sz="0" w:space="0" w:color="auto"/>
        <w:right w:val="none" w:sz="0" w:space="0" w:color="auto"/>
      </w:divBdr>
      <w:divsChild>
        <w:div w:id="785932389">
          <w:marLeft w:val="0"/>
          <w:marRight w:val="0"/>
          <w:marTop w:val="0"/>
          <w:marBottom w:val="0"/>
          <w:divBdr>
            <w:top w:val="none" w:sz="0" w:space="0" w:color="auto"/>
            <w:left w:val="none" w:sz="0" w:space="0" w:color="auto"/>
            <w:bottom w:val="none" w:sz="0" w:space="0" w:color="auto"/>
            <w:right w:val="none" w:sz="0" w:space="0" w:color="auto"/>
          </w:divBdr>
        </w:div>
        <w:div w:id="824317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b-ebscohost-com.ezproxy.uwtsd.ac.uk/ehost/detail/detail?vid=0&amp;sid=45a32f5c-94d7-4046-8ce2-90eaae66e250%40pdc-v-sessmgr05&amp;bdata=JnNpdGU9ZWhvc3QtbGl2ZQ%3d%3d" TargetMode="External"/><Relationship Id="rId13" Type="http://schemas.openxmlformats.org/officeDocument/2006/relationships/hyperlink" Target="https://media.proquest.com/media/pq/classic/doc/3835940521/fmt/ai/rep/NPDF?_s=N5iP8P1CkzfO3GVrxX31os1xv2g%3D" TargetMode="External"/><Relationship Id="rId18" Type="http://schemas.openxmlformats.org/officeDocument/2006/relationships/hyperlink" Target="https://web-b-ebscohost-com.ezproxy.uwtsd.ac.uk/ehost/ebookviewer/ebook/bmxlYmtfXzE0NjE3NF9fQU41?sid=4ac97254-594d-4bb3-9ba7-316809f7f1a8@pdc-v-sessmgr05&amp;vid=0&amp;format=EB&amp;rid=1"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ebookcentral-proquest-com.ezproxy.uwtsd.ac.uk/lib/trinity/detail.action?docID=273723" TargetMode="External"/><Relationship Id="rId7" Type="http://schemas.openxmlformats.org/officeDocument/2006/relationships/hyperlink" Target="https://web-b-ebscohost-com.ezproxy.uwtsd.ac.uk/ehost/detail/detail?vid=0&amp;sid=e5044aae-91a3-42ed-b072-f230fdb9a233%40pdc-v-sessmgr03&amp;bdata=JnNpdGU9ZWhvc3QtbGl2ZQ%3d%3d" TargetMode="External"/><Relationship Id="rId12" Type="http://schemas.openxmlformats.org/officeDocument/2006/relationships/hyperlink" Target="https://www.d41.org/cms/lib/IL01904672/Centricity/Domain/422/BloomsTaxonomy.pdf" TargetMode="External"/><Relationship Id="rId17" Type="http://schemas.openxmlformats.org/officeDocument/2006/relationships/hyperlink" Target="https://whel-primo.hosted.exlibrisgroup.com/primo-explore/fulldisplay?docid=44UWTSD_ALMA51169201730002421&amp;context=L&amp;vid=44WHELF_UWTSD_VU1&amp;lang=en_US&amp;search_scope=CSCOP_EVERYTHING&amp;adaptor=Local%20Search%20Engine&amp;tab=tab1&amp;query=any,contains,lindon%202012&amp;offset=0" TargetMode="External"/><Relationship Id="rId25" Type="http://schemas.openxmlformats.org/officeDocument/2006/relationships/hyperlink" Target="https://quincycollege.edu/content/uploads/Anderson-and-Krathwohl_Revised-Blooms-Taxonomy.pdf" TargetMode="External"/><Relationship Id="rId2" Type="http://schemas.openxmlformats.org/officeDocument/2006/relationships/styles" Target="styles.xml"/><Relationship Id="rId16" Type="http://schemas.openxmlformats.org/officeDocument/2006/relationships/hyperlink" Target="https://web-b-ebscohost-com.ezproxy.uwtsd.ac.uk/ehost/pdfviewer/pdfviewer?vid=1&amp;sid=61b56283-fe98-44d5-ac14-72a4c38f730a%40pdc-v-sessmgr05" TargetMode="External"/><Relationship Id="rId20" Type="http://schemas.openxmlformats.org/officeDocument/2006/relationships/hyperlink" Target="https://www-dawsonera-com.ezproxy.uwtsd.ac.uk/abstract/978033524236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lww.com/simulationinhealthcare/Fulltext/2007/00220/The_Role_of_Debriefing_in_Simulation_Based.7.aspx" TargetMode="External"/><Relationship Id="rId24" Type="http://schemas.openxmlformats.org/officeDocument/2006/relationships/hyperlink" Target="https://web-a-ebscohost-com.ezproxy.uwtsd.ac.uk/ehost/pdfviewer/pdfviewer?vid=1&amp;sid=1f862783-1512-4cb1-bab3-e8005afb05a0%40sdc-v-sessmgr02" TargetMode="External"/><Relationship Id="rId5" Type="http://schemas.openxmlformats.org/officeDocument/2006/relationships/footnotes" Target="footnotes.xml"/><Relationship Id="rId15" Type="http://schemas.openxmlformats.org/officeDocument/2006/relationships/hyperlink" Target="https://journals-sagepub-com.ezproxy.uwtsd.ac.uk/doi/pdf/10.2304/ciec.2012.13.1.38" TargetMode="External"/><Relationship Id="rId23" Type="http://schemas.openxmlformats.org/officeDocument/2006/relationships/hyperlink" Target="https://dera.ioe.ac.uk/23376/2/150611-reflective-practice-booklet-en_Redacted.pdf" TargetMode="External"/><Relationship Id="rId28" Type="http://schemas.openxmlformats.org/officeDocument/2006/relationships/theme" Target="theme/theme1.xml"/><Relationship Id="rId10" Type="http://schemas.openxmlformats.org/officeDocument/2006/relationships/hyperlink" Target="https://socialcare.wales/cms_assets/file-uploads/CPD-ENG.pdf" TargetMode="External"/><Relationship Id="rId19" Type="http://schemas.openxmlformats.org/officeDocument/2006/relationships/hyperlink" Target="https://media.proquest.com/media/pq/classic/doc/3835940521/fmt/ai/rep/NPDF?_s=N5iP8P1CkzfO3GVrxX31os1xv2g%3D" TargetMode="External"/><Relationship Id="rId4" Type="http://schemas.openxmlformats.org/officeDocument/2006/relationships/webSettings" Target="webSettings.xml"/><Relationship Id="rId9" Type="http://schemas.openxmlformats.org/officeDocument/2006/relationships/hyperlink" Target="https://www.careersandenterprise.co.uk/sites/default/files/uploaded/careers-enterprise-what-works-report-work-experience.pdf" TargetMode="External"/><Relationship Id="rId14" Type="http://schemas.openxmlformats.org/officeDocument/2006/relationships/hyperlink" Target="https://arrow.tudublin.ie/cgi/viewcontent.cgi?article=1026&amp;context=jsoc" TargetMode="External"/><Relationship Id="rId22" Type="http://schemas.openxmlformats.org/officeDocument/2006/relationships/hyperlink" Target="https://gov.wales/sites/default/files/publications/2019-05/social-services-and-well-being-wales-act-2014-the-essentials.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65296-9219-4F6E-B8D1-5B514E97F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5450</Words>
  <Characters>31065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shepherd</dc:creator>
  <cp:keywords/>
  <dc:description/>
  <cp:lastModifiedBy>karen shepherd</cp:lastModifiedBy>
  <cp:revision>3</cp:revision>
  <dcterms:created xsi:type="dcterms:W3CDTF">2020-05-01T12:58:00Z</dcterms:created>
  <dcterms:modified xsi:type="dcterms:W3CDTF">2020-05-01T13:02:00Z</dcterms:modified>
</cp:coreProperties>
</file>