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1BA" w:rsidRDefault="00BE41BA" w:rsidP="00B26A33">
      <w:pPr>
        <w:jc w:val="center"/>
        <w:rPr>
          <w:rFonts w:ascii="Times New Roman" w:hAnsi="Times New Roman" w:cs="Times New Roman"/>
          <w:sz w:val="28"/>
        </w:rPr>
      </w:pPr>
    </w:p>
    <w:p w:rsidR="00BE41BA" w:rsidRDefault="00BE41BA" w:rsidP="00B26A33">
      <w:pPr>
        <w:jc w:val="center"/>
        <w:rPr>
          <w:rFonts w:ascii="Times New Roman" w:hAnsi="Times New Roman" w:cs="Times New Roman"/>
          <w:sz w:val="28"/>
        </w:rPr>
      </w:pPr>
    </w:p>
    <w:p w:rsidR="00BE41BA" w:rsidRDefault="00BC55C7" w:rsidP="00B26A3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In this appraisal, I will be commenting on the essay titled, “</w:t>
      </w:r>
      <w:r w:rsidR="00BE41BA">
        <w:rPr>
          <w:rFonts w:ascii="Times New Roman" w:hAnsi="Times New Roman" w:cs="Times New Roman"/>
          <w:i/>
          <w:sz w:val="28"/>
        </w:rPr>
        <w:t>How did the media contribute to the growth of a youth culture in the United States during the 1950s?”</w:t>
      </w:r>
      <w:r w:rsidR="00BE41BA">
        <w:rPr>
          <w:rFonts w:ascii="Times New Roman" w:hAnsi="Times New Roman" w:cs="Times New Roman"/>
          <w:sz w:val="28"/>
        </w:rPr>
        <w:t xml:space="preserve"> </w:t>
      </w:r>
    </w:p>
    <w:p w:rsidR="001377CD" w:rsidRDefault="00BE41BA" w:rsidP="00B26A3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To begin, t</w:t>
      </w:r>
      <w:r w:rsidR="00B26A33" w:rsidRPr="00B26A33">
        <w:rPr>
          <w:rFonts w:ascii="Times New Roman" w:hAnsi="Times New Roman" w:cs="Times New Roman"/>
          <w:sz w:val="28"/>
        </w:rPr>
        <w:t xml:space="preserve">he essay </w:t>
      </w:r>
      <w:r w:rsidR="00B26A33">
        <w:rPr>
          <w:rFonts w:ascii="Times New Roman" w:hAnsi="Times New Roman" w:cs="Times New Roman"/>
          <w:sz w:val="28"/>
        </w:rPr>
        <w:t>includes a combination of both primary and secondary sources</w:t>
      </w:r>
      <w:r w:rsidR="00CE19E5">
        <w:rPr>
          <w:rFonts w:ascii="Times New Roman" w:hAnsi="Times New Roman" w:cs="Times New Roman"/>
          <w:sz w:val="28"/>
        </w:rPr>
        <w:t xml:space="preserve"> relevant to the essay question</w:t>
      </w:r>
      <w:r w:rsidR="00B26A33">
        <w:rPr>
          <w:rFonts w:ascii="Times New Roman" w:hAnsi="Times New Roman" w:cs="Times New Roman"/>
          <w:sz w:val="28"/>
        </w:rPr>
        <w:t>, which are clearly referenced to, and cited in the footnotes and bibliography.</w:t>
      </w:r>
      <w:r w:rsidR="00CE19E5">
        <w:rPr>
          <w:rFonts w:ascii="Times New Roman" w:hAnsi="Times New Roman" w:cs="Times New Roman"/>
          <w:sz w:val="28"/>
        </w:rPr>
        <w:t xml:space="preserve"> </w:t>
      </w:r>
      <w:r w:rsidR="00CE19E5" w:rsidRPr="00CE19E5">
        <w:rPr>
          <w:rFonts w:ascii="Times New Roman" w:hAnsi="Times New Roman" w:cs="Times New Roman"/>
          <w:sz w:val="28"/>
        </w:rPr>
        <w:t>I be</w:t>
      </w:r>
      <w:r w:rsidR="00546858">
        <w:rPr>
          <w:rFonts w:ascii="Times New Roman" w:hAnsi="Times New Roman" w:cs="Times New Roman"/>
          <w:sz w:val="28"/>
        </w:rPr>
        <w:t>lie</w:t>
      </w:r>
      <w:r w:rsidR="003B03B3">
        <w:rPr>
          <w:rFonts w:ascii="Times New Roman" w:hAnsi="Times New Roman" w:cs="Times New Roman"/>
          <w:sz w:val="28"/>
        </w:rPr>
        <w:t xml:space="preserve">ve that the essay </w:t>
      </w:r>
      <w:r w:rsidR="00CE19E5" w:rsidRPr="00CE19E5">
        <w:rPr>
          <w:rFonts w:ascii="Times New Roman" w:hAnsi="Times New Roman" w:cs="Times New Roman"/>
          <w:sz w:val="28"/>
        </w:rPr>
        <w:t>engage</w:t>
      </w:r>
      <w:r w:rsidR="003B03B3">
        <w:rPr>
          <w:rFonts w:ascii="Times New Roman" w:hAnsi="Times New Roman" w:cs="Times New Roman"/>
          <w:sz w:val="28"/>
        </w:rPr>
        <w:t>s</w:t>
      </w:r>
      <w:r w:rsidR="00CE19E5" w:rsidRPr="00CE19E5">
        <w:rPr>
          <w:rFonts w:ascii="Times New Roman" w:hAnsi="Times New Roman" w:cs="Times New Roman"/>
          <w:sz w:val="28"/>
        </w:rPr>
        <w:t xml:space="preserve"> with the sources, although </w:t>
      </w:r>
      <w:r w:rsidR="003B03B3">
        <w:rPr>
          <w:rFonts w:ascii="Times New Roman" w:hAnsi="Times New Roman" w:cs="Times New Roman"/>
          <w:sz w:val="28"/>
        </w:rPr>
        <w:t>the author fails</w:t>
      </w:r>
      <w:r w:rsidR="001377CD">
        <w:rPr>
          <w:rFonts w:ascii="Times New Roman" w:hAnsi="Times New Roman" w:cs="Times New Roman"/>
          <w:sz w:val="28"/>
        </w:rPr>
        <w:t xml:space="preserve"> to provide detailed evalu</w:t>
      </w:r>
      <w:r w:rsidR="00546858">
        <w:rPr>
          <w:rFonts w:ascii="Times New Roman" w:hAnsi="Times New Roman" w:cs="Times New Roman"/>
          <w:sz w:val="28"/>
        </w:rPr>
        <w:t>ations of them</w:t>
      </w:r>
      <w:r w:rsidR="003B03B3">
        <w:rPr>
          <w:rFonts w:ascii="Times New Roman" w:hAnsi="Times New Roman" w:cs="Times New Roman"/>
          <w:sz w:val="28"/>
        </w:rPr>
        <w:t>.</w:t>
      </w:r>
      <w:r w:rsidR="001377CD">
        <w:rPr>
          <w:rFonts w:ascii="Times New Roman" w:hAnsi="Times New Roman" w:cs="Times New Roman"/>
          <w:sz w:val="28"/>
        </w:rPr>
        <w:t xml:space="preserve"> The author should have debated the sources, </w:t>
      </w:r>
      <w:r w:rsidR="003B03B3">
        <w:rPr>
          <w:rFonts w:ascii="Times New Roman" w:hAnsi="Times New Roman" w:cs="Times New Roman"/>
          <w:sz w:val="28"/>
        </w:rPr>
        <w:t>particularly</w:t>
      </w:r>
      <w:r w:rsidR="00CE19E5">
        <w:rPr>
          <w:rFonts w:ascii="Times New Roman" w:hAnsi="Times New Roman" w:cs="Times New Roman"/>
          <w:sz w:val="28"/>
        </w:rPr>
        <w:t xml:space="preserve"> Coleman’s “</w:t>
      </w:r>
      <w:r w:rsidR="00CE19E5">
        <w:rPr>
          <w:rFonts w:ascii="Times New Roman" w:hAnsi="Times New Roman" w:cs="Times New Roman"/>
          <w:i/>
          <w:sz w:val="28"/>
        </w:rPr>
        <w:t>The Adolescent Society”</w:t>
      </w:r>
      <w:r w:rsidR="00CE19E5">
        <w:rPr>
          <w:rFonts w:ascii="Times New Roman" w:hAnsi="Times New Roman" w:cs="Times New Roman"/>
          <w:sz w:val="28"/>
        </w:rPr>
        <w:t xml:space="preserve"> which is the </w:t>
      </w:r>
      <w:r w:rsidR="001377CD">
        <w:rPr>
          <w:rFonts w:ascii="Times New Roman" w:hAnsi="Times New Roman" w:cs="Times New Roman"/>
          <w:sz w:val="28"/>
        </w:rPr>
        <w:t>essay’s most vital source</w:t>
      </w:r>
      <w:r w:rsidR="003B03B3">
        <w:rPr>
          <w:rFonts w:ascii="Times New Roman" w:hAnsi="Times New Roman" w:cs="Times New Roman"/>
          <w:sz w:val="28"/>
        </w:rPr>
        <w:t>, in greater detail</w:t>
      </w:r>
      <w:r w:rsidR="00CE19E5" w:rsidRPr="00CE19E5">
        <w:rPr>
          <w:rFonts w:ascii="Times New Roman" w:hAnsi="Times New Roman" w:cs="Times New Roman"/>
          <w:sz w:val="28"/>
        </w:rPr>
        <w:t>.</w:t>
      </w:r>
      <w:r w:rsidR="00CE19E5">
        <w:rPr>
          <w:rFonts w:ascii="Times New Roman" w:hAnsi="Times New Roman" w:cs="Times New Roman"/>
          <w:sz w:val="28"/>
        </w:rPr>
        <w:t xml:space="preserve"> </w:t>
      </w:r>
      <w:r w:rsidR="001377CD">
        <w:rPr>
          <w:rFonts w:ascii="Times New Roman" w:hAnsi="Times New Roman" w:cs="Times New Roman"/>
          <w:sz w:val="28"/>
        </w:rPr>
        <w:t>Thus, this</w:t>
      </w:r>
      <w:r w:rsidR="001377CD" w:rsidRPr="001377CD">
        <w:rPr>
          <w:rFonts w:ascii="Times New Roman" w:hAnsi="Times New Roman" w:cs="Times New Roman"/>
          <w:sz w:val="28"/>
        </w:rPr>
        <w:t xml:space="preserve"> does not give the opportunity for the author to provide their own personal opinion on the sources</w:t>
      </w:r>
      <w:r w:rsidR="001377CD">
        <w:rPr>
          <w:rFonts w:ascii="Times New Roman" w:hAnsi="Times New Roman" w:cs="Times New Roman"/>
          <w:sz w:val="28"/>
        </w:rPr>
        <w:t>, making it a weakness of the essay</w:t>
      </w:r>
      <w:r w:rsidR="001377CD" w:rsidRPr="001377CD">
        <w:rPr>
          <w:rFonts w:ascii="Times New Roman" w:hAnsi="Times New Roman" w:cs="Times New Roman"/>
          <w:sz w:val="28"/>
        </w:rPr>
        <w:t>.</w:t>
      </w:r>
      <w:r w:rsidR="001377CD">
        <w:rPr>
          <w:rFonts w:ascii="Times New Roman" w:hAnsi="Times New Roman" w:cs="Times New Roman"/>
          <w:sz w:val="28"/>
        </w:rPr>
        <w:t xml:space="preserve"> </w:t>
      </w:r>
    </w:p>
    <w:p w:rsidR="00BC55C7" w:rsidRDefault="00724822" w:rsidP="00B26A3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The argument is </w:t>
      </w:r>
      <w:r w:rsidR="00D733C9">
        <w:rPr>
          <w:rFonts w:ascii="Times New Roman" w:hAnsi="Times New Roman" w:cs="Times New Roman"/>
          <w:sz w:val="28"/>
        </w:rPr>
        <w:t xml:space="preserve">persuasive and </w:t>
      </w:r>
      <w:r w:rsidRPr="00724822">
        <w:rPr>
          <w:rFonts w:ascii="Times New Roman" w:hAnsi="Times New Roman" w:cs="Times New Roman"/>
          <w:sz w:val="28"/>
        </w:rPr>
        <w:t>consistent throughout the essay</w:t>
      </w:r>
      <w:r>
        <w:rPr>
          <w:rFonts w:ascii="Times New Roman" w:hAnsi="Times New Roman" w:cs="Times New Roman"/>
          <w:sz w:val="28"/>
        </w:rPr>
        <w:t xml:space="preserve">, and is substantiated with evidence. </w:t>
      </w:r>
      <w:r w:rsidR="00CF054A">
        <w:rPr>
          <w:rFonts w:ascii="Times New Roman" w:hAnsi="Times New Roman" w:cs="Times New Roman"/>
          <w:sz w:val="28"/>
        </w:rPr>
        <w:t xml:space="preserve">The essay </w:t>
      </w:r>
      <w:r w:rsidR="00546858" w:rsidRPr="00546858">
        <w:rPr>
          <w:rFonts w:ascii="Times New Roman" w:hAnsi="Times New Roman" w:cs="Times New Roman"/>
          <w:sz w:val="28"/>
        </w:rPr>
        <w:t>answer</w:t>
      </w:r>
      <w:r w:rsidR="00CF054A">
        <w:rPr>
          <w:rFonts w:ascii="Times New Roman" w:hAnsi="Times New Roman" w:cs="Times New Roman"/>
          <w:sz w:val="28"/>
        </w:rPr>
        <w:t>s</w:t>
      </w:r>
      <w:r w:rsidR="00546858" w:rsidRPr="00546858">
        <w:rPr>
          <w:rFonts w:ascii="Times New Roman" w:hAnsi="Times New Roman" w:cs="Times New Roman"/>
          <w:sz w:val="28"/>
        </w:rPr>
        <w:t xml:space="preserve"> the</w:t>
      </w:r>
      <w:r w:rsidR="00CF054A">
        <w:rPr>
          <w:rFonts w:ascii="Times New Roman" w:hAnsi="Times New Roman" w:cs="Times New Roman"/>
          <w:sz w:val="28"/>
        </w:rPr>
        <w:t xml:space="preserve"> question, although in a </w:t>
      </w:r>
      <w:r w:rsidR="00546858" w:rsidRPr="00546858">
        <w:rPr>
          <w:rFonts w:ascii="Times New Roman" w:hAnsi="Times New Roman" w:cs="Times New Roman"/>
          <w:sz w:val="28"/>
        </w:rPr>
        <w:t xml:space="preserve">round-about way. </w:t>
      </w:r>
      <w:r w:rsidR="00CF054A">
        <w:rPr>
          <w:rFonts w:ascii="Times New Roman" w:hAnsi="Times New Roman" w:cs="Times New Roman"/>
          <w:sz w:val="28"/>
        </w:rPr>
        <w:t xml:space="preserve">The response is </w:t>
      </w:r>
      <w:r w:rsidR="007E7093">
        <w:rPr>
          <w:rFonts w:ascii="Times New Roman" w:hAnsi="Times New Roman" w:cs="Times New Roman"/>
          <w:sz w:val="28"/>
        </w:rPr>
        <w:t>equivocal, and does not</w:t>
      </w:r>
      <w:r w:rsidR="00546858" w:rsidRPr="00546858">
        <w:rPr>
          <w:rFonts w:ascii="Times New Roman" w:hAnsi="Times New Roman" w:cs="Times New Roman"/>
          <w:sz w:val="28"/>
        </w:rPr>
        <w:t xml:space="preserve"> </w:t>
      </w:r>
      <w:r w:rsidR="00CF054A">
        <w:rPr>
          <w:rFonts w:ascii="Times New Roman" w:hAnsi="Times New Roman" w:cs="Times New Roman"/>
          <w:sz w:val="28"/>
        </w:rPr>
        <w:t>immediately get to the point.</w:t>
      </w:r>
      <w:r w:rsidR="00447757">
        <w:rPr>
          <w:rFonts w:ascii="Times New Roman" w:hAnsi="Times New Roman" w:cs="Times New Roman"/>
          <w:sz w:val="28"/>
        </w:rPr>
        <w:t xml:space="preserve"> </w:t>
      </w:r>
      <w:r w:rsidR="00BC55C7" w:rsidRPr="00BC55C7">
        <w:rPr>
          <w:rFonts w:ascii="Times New Roman" w:hAnsi="Times New Roman" w:cs="Times New Roman"/>
          <w:sz w:val="28"/>
        </w:rPr>
        <w:t>The author’s tone does not remain authoritative throughout the entirety of the essay, and instead seems as though the author is simply stating facts. This is shown in the over-use of detail in the essay, which is not useful or relevant.</w:t>
      </w:r>
      <w:r w:rsidR="00BC55C7">
        <w:rPr>
          <w:rFonts w:ascii="Times New Roman" w:hAnsi="Times New Roman" w:cs="Times New Roman"/>
          <w:sz w:val="28"/>
        </w:rPr>
        <w:t xml:space="preserve"> </w:t>
      </w:r>
      <w:r w:rsidR="00BC55C7" w:rsidRPr="00BC55C7">
        <w:rPr>
          <w:rFonts w:ascii="Times New Roman" w:hAnsi="Times New Roman" w:cs="Times New Roman"/>
          <w:sz w:val="28"/>
        </w:rPr>
        <w:t>To me, the essay reads in a narrative manner and not a scholarly debate.</w:t>
      </w:r>
    </w:p>
    <w:p w:rsidR="00447757" w:rsidRDefault="00BC55C7" w:rsidP="00B26A3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447757" w:rsidRPr="00447757">
        <w:rPr>
          <w:rFonts w:ascii="Times New Roman" w:hAnsi="Times New Roman" w:cs="Times New Roman"/>
          <w:sz w:val="28"/>
        </w:rPr>
        <w:t>Whil</w:t>
      </w:r>
      <w:r w:rsidR="00CF054A">
        <w:rPr>
          <w:rFonts w:ascii="Times New Roman" w:hAnsi="Times New Roman" w:cs="Times New Roman"/>
          <w:sz w:val="28"/>
        </w:rPr>
        <w:t xml:space="preserve">st the essay is written well, </w:t>
      </w:r>
      <w:r w:rsidR="00447757" w:rsidRPr="00447757">
        <w:rPr>
          <w:rFonts w:ascii="Times New Roman" w:hAnsi="Times New Roman" w:cs="Times New Roman"/>
          <w:sz w:val="28"/>
        </w:rPr>
        <w:t>the author could have potentially organised their stream o</w:t>
      </w:r>
      <w:r w:rsidR="00937DF1">
        <w:rPr>
          <w:rFonts w:ascii="Times New Roman" w:hAnsi="Times New Roman" w:cs="Times New Roman"/>
          <w:sz w:val="28"/>
        </w:rPr>
        <w:t xml:space="preserve">f thought in a better way, </w:t>
      </w:r>
      <w:r w:rsidR="00447757" w:rsidRPr="00447757">
        <w:rPr>
          <w:rFonts w:ascii="Times New Roman" w:hAnsi="Times New Roman" w:cs="Times New Roman"/>
          <w:sz w:val="28"/>
        </w:rPr>
        <w:t xml:space="preserve">making the essay flow better. </w:t>
      </w:r>
      <w:r w:rsidR="00937DF1">
        <w:rPr>
          <w:rFonts w:ascii="Times New Roman" w:hAnsi="Times New Roman" w:cs="Times New Roman"/>
          <w:sz w:val="28"/>
        </w:rPr>
        <w:t>Perhaps</w:t>
      </w:r>
      <w:r w:rsidR="00447757" w:rsidRPr="00447757">
        <w:rPr>
          <w:rFonts w:ascii="Times New Roman" w:hAnsi="Times New Roman" w:cs="Times New Roman"/>
          <w:sz w:val="28"/>
        </w:rPr>
        <w:t xml:space="preserve"> </w:t>
      </w:r>
      <w:r w:rsidR="00CF054A">
        <w:rPr>
          <w:rFonts w:ascii="Times New Roman" w:hAnsi="Times New Roman" w:cs="Times New Roman"/>
          <w:sz w:val="28"/>
        </w:rPr>
        <w:t>the author could have used</w:t>
      </w:r>
      <w:r w:rsidR="00447757" w:rsidRPr="00447757">
        <w:rPr>
          <w:rFonts w:ascii="Times New Roman" w:hAnsi="Times New Roman" w:cs="Times New Roman"/>
          <w:sz w:val="28"/>
        </w:rPr>
        <w:t xml:space="preserve"> s</w:t>
      </w:r>
      <w:r w:rsidR="00937DF1">
        <w:rPr>
          <w:rFonts w:ascii="Times New Roman" w:hAnsi="Times New Roman" w:cs="Times New Roman"/>
          <w:sz w:val="28"/>
        </w:rPr>
        <w:t xml:space="preserve">horter, more </w:t>
      </w:r>
      <w:r w:rsidR="00CF054A">
        <w:rPr>
          <w:rFonts w:ascii="Times New Roman" w:hAnsi="Times New Roman" w:cs="Times New Roman"/>
          <w:sz w:val="28"/>
        </w:rPr>
        <w:t>concise paragraphs to discuss their points, and</w:t>
      </w:r>
      <w:r w:rsidR="00937DF1">
        <w:rPr>
          <w:rFonts w:ascii="Times New Roman" w:hAnsi="Times New Roman" w:cs="Times New Roman"/>
          <w:sz w:val="28"/>
        </w:rPr>
        <w:t xml:space="preserve"> more connectives when linking </w:t>
      </w:r>
      <w:r w:rsidR="00CF054A">
        <w:rPr>
          <w:rFonts w:ascii="Times New Roman" w:hAnsi="Times New Roman" w:cs="Times New Roman"/>
          <w:sz w:val="28"/>
        </w:rPr>
        <w:t xml:space="preserve">said </w:t>
      </w:r>
      <w:r w:rsidR="00937DF1">
        <w:rPr>
          <w:rFonts w:ascii="Times New Roman" w:hAnsi="Times New Roman" w:cs="Times New Roman"/>
          <w:sz w:val="28"/>
        </w:rPr>
        <w:t>paragraphs.</w:t>
      </w:r>
      <w:r w:rsidR="00447757" w:rsidRPr="00447757">
        <w:rPr>
          <w:rFonts w:ascii="Times New Roman" w:hAnsi="Times New Roman" w:cs="Times New Roman"/>
          <w:sz w:val="28"/>
        </w:rPr>
        <w:t xml:space="preserve"> </w:t>
      </w:r>
      <w:r w:rsidR="00CF054A">
        <w:rPr>
          <w:rFonts w:ascii="Times New Roman" w:hAnsi="Times New Roman" w:cs="Times New Roman"/>
          <w:sz w:val="28"/>
        </w:rPr>
        <w:t xml:space="preserve">In the essay, there are </w:t>
      </w:r>
      <w:r w:rsidR="00447757" w:rsidRPr="00447757">
        <w:rPr>
          <w:rFonts w:ascii="Times New Roman" w:hAnsi="Times New Roman" w:cs="Times New Roman"/>
          <w:sz w:val="28"/>
        </w:rPr>
        <w:t>instances of good phraseology a</w:t>
      </w:r>
      <w:r w:rsidR="009D0CF9">
        <w:rPr>
          <w:rFonts w:ascii="Times New Roman" w:hAnsi="Times New Roman" w:cs="Times New Roman"/>
          <w:sz w:val="28"/>
        </w:rPr>
        <w:t xml:space="preserve">nd word choices. However, </w:t>
      </w:r>
      <w:r w:rsidR="00447757" w:rsidRPr="00447757">
        <w:rPr>
          <w:rFonts w:ascii="Times New Roman" w:hAnsi="Times New Roman" w:cs="Times New Roman"/>
          <w:sz w:val="28"/>
        </w:rPr>
        <w:t>I thought that the author had</w:t>
      </w:r>
      <w:r w:rsidR="009D0CF9">
        <w:rPr>
          <w:rFonts w:ascii="Times New Roman" w:hAnsi="Times New Roman" w:cs="Times New Roman"/>
          <w:sz w:val="28"/>
        </w:rPr>
        <w:t xml:space="preserve"> occasionally</w:t>
      </w:r>
      <w:r w:rsidR="00447757" w:rsidRPr="00447757">
        <w:rPr>
          <w:rFonts w:ascii="Times New Roman" w:hAnsi="Times New Roman" w:cs="Times New Roman"/>
          <w:sz w:val="28"/>
        </w:rPr>
        <w:t xml:space="preserve"> chosen</w:t>
      </w:r>
      <w:r w:rsidR="009D0CF9">
        <w:rPr>
          <w:rFonts w:ascii="Times New Roman" w:hAnsi="Times New Roman" w:cs="Times New Roman"/>
          <w:sz w:val="28"/>
        </w:rPr>
        <w:t xml:space="preserve"> to include rather sloppy</w:t>
      </w:r>
      <w:r w:rsidR="00937DF1">
        <w:rPr>
          <w:rFonts w:ascii="Times New Roman" w:hAnsi="Times New Roman" w:cs="Times New Roman"/>
          <w:sz w:val="28"/>
        </w:rPr>
        <w:t xml:space="preserve"> phrasing, including </w:t>
      </w:r>
      <w:r w:rsidR="00447757" w:rsidRPr="00447757">
        <w:rPr>
          <w:rFonts w:ascii="Times New Roman" w:hAnsi="Times New Roman" w:cs="Times New Roman"/>
          <w:sz w:val="28"/>
        </w:rPr>
        <w:t>“imaginary Fifties teenager”.</w:t>
      </w:r>
      <w:r w:rsidR="00447757">
        <w:rPr>
          <w:rFonts w:ascii="Times New Roman" w:hAnsi="Times New Roman" w:cs="Times New Roman"/>
          <w:sz w:val="28"/>
        </w:rPr>
        <w:t xml:space="preserve"> </w:t>
      </w:r>
      <w:r w:rsidR="00447757" w:rsidRPr="00447757">
        <w:rPr>
          <w:rFonts w:ascii="Times New Roman" w:hAnsi="Times New Roman" w:cs="Times New Roman"/>
          <w:sz w:val="28"/>
        </w:rPr>
        <w:t xml:space="preserve">I </w:t>
      </w:r>
      <w:r w:rsidR="00CF054A">
        <w:rPr>
          <w:rFonts w:ascii="Times New Roman" w:hAnsi="Times New Roman" w:cs="Times New Roman"/>
          <w:sz w:val="28"/>
        </w:rPr>
        <w:t>believe that the</w:t>
      </w:r>
      <w:r w:rsidR="00447757" w:rsidRPr="00447757">
        <w:rPr>
          <w:rFonts w:ascii="Times New Roman" w:hAnsi="Times New Roman" w:cs="Times New Roman"/>
          <w:sz w:val="28"/>
        </w:rPr>
        <w:t xml:space="preserve"> es</w:t>
      </w:r>
      <w:r w:rsidR="00D76AE0">
        <w:rPr>
          <w:rFonts w:ascii="Times New Roman" w:hAnsi="Times New Roman" w:cs="Times New Roman"/>
          <w:sz w:val="28"/>
        </w:rPr>
        <w:t>say has been proofread, but not adequately - f</w:t>
      </w:r>
      <w:r w:rsidR="00447757" w:rsidRPr="00447757">
        <w:rPr>
          <w:rFonts w:ascii="Times New Roman" w:hAnsi="Times New Roman" w:cs="Times New Roman"/>
          <w:sz w:val="28"/>
        </w:rPr>
        <w:t>or example, the author makes some selec</w:t>
      </w:r>
      <w:r w:rsidR="00D76AE0">
        <w:rPr>
          <w:rFonts w:ascii="Times New Roman" w:hAnsi="Times New Roman" w:cs="Times New Roman"/>
          <w:sz w:val="28"/>
        </w:rPr>
        <w:t>ted points, but does not cite references</w:t>
      </w:r>
      <w:r w:rsidR="00447757" w:rsidRPr="00447757">
        <w:rPr>
          <w:rFonts w:ascii="Times New Roman" w:hAnsi="Times New Roman" w:cs="Times New Roman"/>
          <w:sz w:val="28"/>
        </w:rPr>
        <w:t xml:space="preserve">. The grammar and </w:t>
      </w:r>
      <w:r w:rsidR="00CF054A">
        <w:rPr>
          <w:rFonts w:ascii="Times New Roman" w:hAnsi="Times New Roman" w:cs="Times New Roman"/>
          <w:sz w:val="28"/>
        </w:rPr>
        <w:t xml:space="preserve">spelling is of a good standard. </w:t>
      </w:r>
      <w:r w:rsidR="00447757" w:rsidRPr="00447757">
        <w:rPr>
          <w:rFonts w:ascii="Times New Roman" w:hAnsi="Times New Roman" w:cs="Times New Roman"/>
          <w:sz w:val="28"/>
        </w:rPr>
        <w:t xml:space="preserve">I </w:t>
      </w:r>
      <w:r w:rsidR="00CF054A">
        <w:rPr>
          <w:rFonts w:ascii="Times New Roman" w:hAnsi="Times New Roman" w:cs="Times New Roman"/>
          <w:sz w:val="28"/>
        </w:rPr>
        <w:t>believe</w:t>
      </w:r>
      <w:r w:rsidR="00447757" w:rsidRPr="00447757">
        <w:rPr>
          <w:rFonts w:ascii="Times New Roman" w:hAnsi="Times New Roman" w:cs="Times New Roman"/>
          <w:sz w:val="28"/>
        </w:rPr>
        <w:t xml:space="preserve"> that the essay has been through </w:t>
      </w:r>
      <w:r w:rsidR="00CF054A">
        <w:rPr>
          <w:rFonts w:ascii="Times New Roman" w:hAnsi="Times New Roman" w:cs="Times New Roman"/>
          <w:sz w:val="28"/>
        </w:rPr>
        <w:t>a drafting process, though</w:t>
      </w:r>
      <w:r w:rsidR="00447757" w:rsidRPr="00447757">
        <w:rPr>
          <w:rFonts w:ascii="Times New Roman" w:hAnsi="Times New Roman" w:cs="Times New Roman"/>
          <w:sz w:val="28"/>
        </w:rPr>
        <w:t xml:space="preserve"> perhaps not a red</w:t>
      </w:r>
      <w:r w:rsidR="00CF054A">
        <w:rPr>
          <w:rFonts w:ascii="Times New Roman" w:hAnsi="Times New Roman" w:cs="Times New Roman"/>
          <w:sz w:val="28"/>
        </w:rPr>
        <w:t>rafting process, for there is still</w:t>
      </w:r>
      <w:r w:rsidR="00447757" w:rsidRPr="00447757">
        <w:rPr>
          <w:rFonts w:ascii="Times New Roman" w:hAnsi="Times New Roman" w:cs="Times New Roman"/>
          <w:sz w:val="28"/>
        </w:rPr>
        <w:t xml:space="preserve"> room for improvement.</w:t>
      </w:r>
    </w:p>
    <w:p w:rsidR="00724822" w:rsidRDefault="00447757" w:rsidP="00B26A3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724822">
        <w:rPr>
          <w:rFonts w:ascii="Times New Roman" w:hAnsi="Times New Roman" w:cs="Times New Roman"/>
          <w:sz w:val="28"/>
        </w:rPr>
        <w:t>The referencing in the essay is effective and consistent. There i</w:t>
      </w:r>
      <w:r w:rsidR="00BC55C7">
        <w:rPr>
          <w:rFonts w:ascii="Times New Roman" w:hAnsi="Times New Roman" w:cs="Times New Roman"/>
          <w:sz w:val="28"/>
        </w:rPr>
        <w:t xml:space="preserve">s a footnote in every paragraph, which validates and supports the author’s </w:t>
      </w:r>
      <w:r w:rsidR="00724822">
        <w:rPr>
          <w:rFonts w:ascii="Times New Roman" w:hAnsi="Times New Roman" w:cs="Times New Roman"/>
          <w:sz w:val="28"/>
        </w:rPr>
        <w:t xml:space="preserve">claims. </w:t>
      </w:r>
      <w:r w:rsidR="00724822">
        <w:rPr>
          <w:rFonts w:ascii="Times New Roman" w:hAnsi="Times New Roman" w:cs="Times New Roman"/>
          <w:sz w:val="28"/>
        </w:rPr>
        <w:lastRenderedPageBreak/>
        <w:t>Referencing to Coleman’</w:t>
      </w:r>
      <w:r w:rsidR="00BC55C7">
        <w:rPr>
          <w:rFonts w:ascii="Times New Roman" w:hAnsi="Times New Roman" w:cs="Times New Roman"/>
          <w:sz w:val="28"/>
        </w:rPr>
        <w:t>s study is</w:t>
      </w:r>
      <w:r w:rsidR="00724822">
        <w:rPr>
          <w:rFonts w:ascii="Times New Roman" w:hAnsi="Times New Roman" w:cs="Times New Roman"/>
          <w:sz w:val="28"/>
        </w:rPr>
        <w:t xml:space="preserve"> sparse but relevant, and quotations aren’</w:t>
      </w:r>
      <w:r w:rsidR="00BC55C7">
        <w:rPr>
          <w:rFonts w:ascii="Times New Roman" w:hAnsi="Times New Roman" w:cs="Times New Roman"/>
          <w:sz w:val="28"/>
        </w:rPr>
        <w:t>t overused – evi</w:t>
      </w:r>
      <w:r w:rsidR="00B707C7">
        <w:rPr>
          <w:rFonts w:ascii="Times New Roman" w:hAnsi="Times New Roman" w:cs="Times New Roman"/>
          <w:sz w:val="28"/>
        </w:rPr>
        <w:t>dence supports these quotations.</w:t>
      </w:r>
    </w:p>
    <w:p w:rsidR="00447757" w:rsidRDefault="00447757" w:rsidP="00B26A3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Pr="00447757">
        <w:rPr>
          <w:rFonts w:ascii="Times New Roman" w:hAnsi="Times New Roman" w:cs="Times New Roman"/>
          <w:sz w:val="28"/>
        </w:rPr>
        <w:t>The essay lacks a substantial introduction</w:t>
      </w:r>
      <w:r w:rsidR="00BC55C7">
        <w:rPr>
          <w:rFonts w:ascii="Times New Roman" w:hAnsi="Times New Roman" w:cs="Times New Roman"/>
          <w:sz w:val="28"/>
        </w:rPr>
        <w:t xml:space="preserve">, and does not </w:t>
      </w:r>
      <w:r w:rsidR="00937DF1">
        <w:rPr>
          <w:rFonts w:ascii="Times New Roman" w:hAnsi="Times New Roman" w:cs="Times New Roman"/>
          <w:sz w:val="28"/>
        </w:rPr>
        <w:t>outline what will be discussed in the essay</w:t>
      </w:r>
      <w:r w:rsidRPr="00447757">
        <w:rPr>
          <w:rFonts w:ascii="Times New Roman" w:hAnsi="Times New Roman" w:cs="Times New Roman"/>
          <w:sz w:val="28"/>
        </w:rPr>
        <w:t>. Instead, it gets straight into the</w:t>
      </w:r>
      <w:r w:rsidR="003922CD">
        <w:rPr>
          <w:rFonts w:ascii="Times New Roman" w:hAnsi="Times New Roman" w:cs="Times New Roman"/>
          <w:sz w:val="28"/>
        </w:rPr>
        <w:t xml:space="preserve"> argument, in a paragraph</w:t>
      </w:r>
      <w:r w:rsidR="00BC55C7">
        <w:rPr>
          <w:rFonts w:ascii="Times New Roman" w:hAnsi="Times New Roman" w:cs="Times New Roman"/>
          <w:sz w:val="28"/>
        </w:rPr>
        <w:t xml:space="preserve"> too long for an introduction</w:t>
      </w:r>
      <w:r w:rsidR="003922CD">
        <w:rPr>
          <w:rFonts w:ascii="Times New Roman" w:hAnsi="Times New Roman" w:cs="Times New Roman"/>
          <w:sz w:val="28"/>
        </w:rPr>
        <w:t>. The conclusive</w:t>
      </w:r>
      <w:r w:rsidRPr="00447757">
        <w:rPr>
          <w:rFonts w:ascii="Times New Roman" w:hAnsi="Times New Roman" w:cs="Times New Roman"/>
          <w:sz w:val="28"/>
        </w:rPr>
        <w:t xml:space="preserve"> paragraph</w:t>
      </w:r>
      <w:r w:rsidR="00BC55C7">
        <w:rPr>
          <w:rFonts w:ascii="Times New Roman" w:hAnsi="Times New Roman" w:cs="Times New Roman"/>
          <w:sz w:val="28"/>
        </w:rPr>
        <w:t xml:space="preserve"> gives a convincing</w:t>
      </w:r>
      <w:r w:rsidRPr="00447757">
        <w:rPr>
          <w:rFonts w:ascii="Times New Roman" w:hAnsi="Times New Roman" w:cs="Times New Roman"/>
          <w:sz w:val="28"/>
        </w:rPr>
        <w:t xml:space="preserve"> argument and supports it with </w:t>
      </w:r>
      <w:r w:rsidR="00BC55C7" w:rsidRPr="00447757">
        <w:rPr>
          <w:rFonts w:ascii="Times New Roman" w:hAnsi="Times New Roman" w:cs="Times New Roman"/>
          <w:sz w:val="28"/>
        </w:rPr>
        <w:t>quotations;</w:t>
      </w:r>
      <w:r w:rsidRPr="00447757">
        <w:rPr>
          <w:rFonts w:ascii="Times New Roman" w:hAnsi="Times New Roman" w:cs="Times New Roman"/>
          <w:sz w:val="28"/>
        </w:rPr>
        <w:t xml:space="preserve"> however, </w:t>
      </w:r>
      <w:r w:rsidR="00BC55C7">
        <w:rPr>
          <w:rFonts w:ascii="Times New Roman" w:hAnsi="Times New Roman" w:cs="Times New Roman"/>
          <w:sz w:val="28"/>
        </w:rPr>
        <w:t xml:space="preserve">due to the length of the paragraph, the conclusion is not easily distinguishable. </w:t>
      </w:r>
      <w:r w:rsidRPr="00447757">
        <w:rPr>
          <w:rFonts w:ascii="Times New Roman" w:hAnsi="Times New Roman" w:cs="Times New Roman"/>
          <w:sz w:val="28"/>
        </w:rPr>
        <w:t xml:space="preserve">The author does not seem to give much thought to the conclusion, </w:t>
      </w:r>
      <w:r w:rsidR="00BC55C7">
        <w:rPr>
          <w:rFonts w:ascii="Times New Roman" w:hAnsi="Times New Roman" w:cs="Times New Roman"/>
          <w:sz w:val="28"/>
        </w:rPr>
        <w:t xml:space="preserve">and thus </w:t>
      </w:r>
      <w:r w:rsidR="00321427">
        <w:rPr>
          <w:rFonts w:ascii="Times New Roman" w:hAnsi="Times New Roman" w:cs="Times New Roman"/>
          <w:sz w:val="28"/>
        </w:rPr>
        <w:t xml:space="preserve">it seems weak. Perhaps </w:t>
      </w:r>
      <w:r w:rsidRPr="00447757">
        <w:rPr>
          <w:rFonts w:ascii="Times New Roman" w:hAnsi="Times New Roman" w:cs="Times New Roman"/>
          <w:sz w:val="28"/>
        </w:rPr>
        <w:t xml:space="preserve">the author could have explained their argument and evidence in a </w:t>
      </w:r>
      <w:r w:rsidR="00321427">
        <w:rPr>
          <w:rFonts w:ascii="Times New Roman" w:hAnsi="Times New Roman" w:cs="Times New Roman"/>
          <w:sz w:val="28"/>
        </w:rPr>
        <w:t>concise</w:t>
      </w:r>
      <w:r w:rsidRPr="00447757">
        <w:rPr>
          <w:rFonts w:ascii="Times New Roman" w:hAnsi="Times New Roman" w:cs="Times New Roman"/>
          <w:sz w:val="28"/>
        </w:rPr>
        <w:t xml:space="preserve"> paragraph and then f</w:t>
      </w:r>
      <w:r w:rsidR="00321427">
        <w:rPr>
          <w:rFonts w:ascii="Times New Roman" w:hAnsi="Times New Roman" w:cs="Times New Roman"/>
          <w:sz w:val="28"/>
        </w:rPr>
        <w:t>inished with a clear conclusion.</w:t>
      </w:r>
    </w:p>
    <w:p w:rsidR="007E7093" w:rsidRDefault="00546858" w:rsidP="0044775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BC55C7">
        <w:rPr>
          <w:rFonts w:ascii="Times New Roman" w:hAnsi="Times New Roman" w:cs="Times New Roman"/>
          <w:sz w:val="28"/>
        </w:rPr>
        <w:t>To conclude,</w:t>
      </w:r>
      <w:r w:rsidR="00447757" w:rsidRPr="00447757">
        <w:rPr>
          <w:rFonts w:ascii="Times New Roman" w:hAnsi="Times New Roman" w:cs="Times New Roman"/>
          <w:sz w:val="28"/>
        </w:rPr>
        <w:t xml:space="preserve"> </w:t>
      </w:r>
      <w:r w:rsidR="007E7093">
        <w:rPr>
          <w:rFonts w:ascii="Times New Roman" w:hAnsi="Times New Roman" w:cs="Times New Roman"/>
          <w:sz w:val="28"/>
        </w:rPr>
        <w:t>the essay is well-written and the</w:t>
      </w:r>
      <w:r w:rsidR="00D76AE0">
        <w:rPr>
          <w:rFonts w:ascii="Times New Roman" w:hAnsi="Times New Roman" w:cs="Times New Roman"/>
          <w:sz w:val="28"/>
        </w:rPr>
        <w:t xml:space="preserve"> main argument is </w:t>
      </w:r>
      <w:r w:rsidR="007E7093">
        <w:rPr>
          <w:rFonts w:ascii="Times New Roman" w:hAnsi="Times New Roman" w:cs="Times New Roman"/>
          <w:sz w:val="28"/>
        </w:rPr>
        <w:t>substantiated well with relevant primary and secondary evidence</w:t>
      </w:r>
      <w:r w:rsidR="00D76AE0">
        <w:rPr>
          <w:rFonts w:ascii="Times New Roman" w:hAnsi="Times New Roman" w:cs="Times New Roman"/>
          <w:sz w:val="28"/>
        </w:rPr>
        <w:t xml:space="preserve">. However, the author on occasion, offers irrelevant information and is equivocal. Additionally, the essay lacks a substantial introduction and conclusion, thus the structure of the essay is a weakness. </w:t>
      </w:r>
      <w:r w:rsidR="00BE41BA">
        <w:rPr>
          <w:rFonts w:ascii="Times New Roman" w:hAnsi="Times New Roman" w:cs="Times New Roman"/>
          <w:sz w:val="28"/>
        </w:rPr>
        <w:t>The grade that I would give this essay</w:t>
      </w:r>
      <w:r w:rsidR="009D0CF9">
        <w:rPr>
          <w:rFonts w:ascii="Times New Roman" w:hAnsi="Times New Roman" w:cs="Times New Roman"/>
          <w:sz w:val="28"/>
        </w:rPr>
        <w:t>, based on the assessment criteria is 64.</w:t>
      </w:r>
    </w:p>
    <w:p w:rsidR="00BC55C7" w:rsidRDefault="00BC55C7" w:rsidP="00546858">
      <w:pPr>
        <w:rPr>
          <w:rFonts w:ascii="Times New Roman" w:hAnsi="Times New Roman" w:cs="Times New Roman"/>
          <w:sz w:val="24"/>
        </w:rPr>
      </w:pPr>
    </w:p>
    <w:p w:rsidR="00546858" w:rsidRPr="008B2332" w:rsidRDefault="00546858" w:rsidP="00546858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546858" w:rsidRPr="008B233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4E0" w:rsidRDefault="00B414E0" w:rsidP="00B414E0">
      <w:pPr>
        <w:spacing w:after="0" w:line="240" w:lineRule="auto"/>
      </w:pPr>
      <w:r>
        <w:separator/>
      </w:r>
    </w:p>
  </w:endnote>
  <w:endnote w:type="continuationSeparator" w:id="0">
    <w:p w:rsidR="00B414E0" w:rsidRDefault="00B414E0" w:rsidP="00B41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4E0" w:rsidRDefault="00B414E0" w:rsidP="00B414E0">
      <w:pPr>
        <w:spacing w:after="0" w:line="240" w:lineRule="auto"/>
      </w:pPr>
      <w:r>
        <w:separator/>
      </w:r>
    </w:p>
  </w:footnote>
  <w:footnote w:type="continuationSeparator" w:id="0">
    <w:p w:rsidR="00B414E0" w:rsidRDefault="00B414E0" w:rsidP="00B414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4E0" w:rsidRPr="00B414E0" w:rsidRDefault="00B414E0">
    <w:pPr>
      <w:pStyle w:val="Head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 xml:space="preserve">Bethan Watts </w:t>
    </w:r>
    <w:r w:rsidR="00BC55C7">
      <w:rPr>
        <w:rFonts w:ascii="Times New Roman" w:hAnsi="Times New Roman" w:cs="Times New Roman"/>
        <w:sz w:val="24"/>
      </w:rPr>
      <w:t>- 1700966</w:t>
    </w:r>
    <w:r>
      <w:rPr>
        <w:rFonts w:ascii="Times New Roman" w:hAnsi="Times New Roman" w:cs="Times New Roman"/>
        <w:sz w:val="24"/>
      </w:rPr>
      <w:tab/>
    </w:r>
    <w:r>
      <w:rPr>
        <w:rFonts w:ascii="Times New Roman" w:hAnsi="Times New Roman" w:cs="Times New Roman"/>
        <w:sz w:val="24"/>
      </w:rPr>
      <w:tab/>
    </w:r>
    <w:r w:rsidR="00B707C7">
      <w:rPr>
        <w:rFonts w:ascii="Times New Roman" w:hAnsi="Times New Roman" w:cs="Times New Roman"/>
        <w:sz w:val="24"/>
      </w:rPr>
      <w:t>HPHI4002 Essay Appraisal – word count: 550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111"/>
    <w:rsid w:val="000A28A9"/>
    <w:rsid w:val="000E491E"/>
    <w:rsid w:val="001377CD"/>
    <w:rsid w:val="001C427E"/>
    <w:rsid w:val="001F4AA9"/>
    <w:rsid w:val="0021613D"/>
    <w:rsid w:val="00321427"/>
    <w:rsid w:val="003922CD"/>
    <w:rsid w:val="003B03B3"/>
    <w:rsid w:val="00447757"/>
    <w:rsid w:val="0049100E"/>
    <w:rsid w:val="00546858"/>
    <w:rsid w:val="005B049D"/>
    <w:rsid w:val="00724822"/>
    <w:rsid w:val="007A08DC"/>
    <w:rsid w:val="007E7093"/>
    <w:rsid w:val="00821111"/>
    <w:rsid w:val="008B2332"/>
    <w:rsid w:val="00930BC2"/>
    <w:rsid w:val="00937DF1"/>
    <w:rsid w:val="009D0CF9"/>
    <w:rsid w:val="00B26A33"/>
    <w:rsid w:val="00B355A0"/>
    <w:rsid w:val="00B414E0"/>
    <w:rsid w:val="00B707C7"/>
    <w:rsid w:val="00B9523E"/>
    <w:rsid w:val="00BC55C7"/>
    <w:rsid w:val="00BE41BA"/>
    <w:rsid w:val="00CE19E5"/>
    <w:rsid w:val="00CF054A"/>
    <w:rsid w:val="00D733C9"/>
    <w:rsid w:val="00D76AE0"/>
    <w:rsid w:val="00EA3012"/>
    <w:rsid w:val="00F9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14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4E0"/>
  </w:style>
  <w:style w:type="paragraph" w:styleId="Footer">
    <w:name w:val="footer"/>
    <w:basedOn w:val="Normal"/>
    <w:link w:val="FooterChar"/>
    <w:uiPriority w:val="99"/>
    <w:unhideWhenUsed/>
    <w:rsid w:val="00B414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4E0"/>
  </w:style>
  <w:style w:type="paragraph" w:styleId="BalloonText">
    <w:name w:val="Balloon Text"/>
    <w:basedOn w:val="Normal"/>
    <w:link w:val="BalloonTextChar"/>
    <w:uiPriority w:val="99"/>
    <w:semiHidden/>
    <w:unhideWhenUsed/>
    <w:rsid w:val="00B41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4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14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4E0"/>
  </w:style>
  <w:style w:type="paragraph" w:styleId="Footer">
    <w:name w:val="footer"/>
    <w:basedOn w:val="Normal"/>
    <w:link w:val="FooterChar"/>
    <w:uiPriority w:val="99"/>
    <w:unhideWhenUsed/>
    <w:rsid w:val="00B414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4E0"/>
  </w:style>
  <w:style w:type="paragraph" w:styleId="BalloonText">
    <w:name w:val="Balloon Text"/>
    <w:basedOn w:val="Normal"/>
    <w:link w:val="BalloonTextChar"/>
    <w:uiPriority w:val="99"/>
    <w:semiHidden/>
    <w:unhideWhenUsed/>
    <w:rsid w:val="00B41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4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2</Pages>
  <Words>512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Nombre de la organización</Company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Nombre de usuario</dc:creator>
  <cp:keywords/>
  <dc:description/>
  <cp:lastModifiedBy>Nombre de usuario</cp:lastModifiedBy>
  <cp:revision>20</cp:revision>
  <dcterms:created xsi:type="dcterms:W3CDTF">2017-10-23T10:53:00Z</dcterms:created>
  <dcterms:modified xsi:type="dcterms:W3CDTF">2017-10-26T12:14:00Z</dcterms:modified>
</cp:coreProperties>
</file>