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712E6" w:rsidRDefault="005250F7" w:rsidP="005250F7">
      <w:pPr>
        <w:rPr>
          <w:b/>
          <w:sz w:val="40"/>
          <w:szCs w:val="40"/>
          <w:lang w:val="en-US"/>
        </w:rPr>
      </w:pPr>
      <w:r>
        <w:rPr>
          <w:b/>
          <w:noProof/>
          <w:sz w:val="40"/>
          <w:szCs w:val="40"/>
          <w:lang w:val="en-US"/>
        </w:rPr>
        <w:drawing>
          <wp:inline distT="0" distB="0" distL="0" distR="0">
            <wp:extent cx="2286000" cy="1809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 (2).png"/>
                    <pic:cNvPicPr/>
                  </pic:nvPicPr>
                  <pic:blipFill>
                    <a:blip r:embed="rId8">
                      <a:extLst>
                        <a:ext uri="{28A0092B-C50C-407E-A947-70E740481C1C}">
                          <a14:useLocalDpi xmlns:a14="http://schemas.microsoft.com/office/drawing/2010/main" val="0"/>
                        </a:ext>
                      </a:extLst>
                    </a:blip>
                    <a:stretch>
                      <a:fillRect/>
                    </a:stretch>
                  </pic:blipFill>
                  <pic:spPr>
                    <a:xfrm>
                      <a:off x="0" y="0"/>
                      <a:ext cx="2286000" cy="1809750"/>
                    </a:xfrm>
                    <a:prstGeom prst="rect">
                      <a:avLst/>
                    </a:prstGeom>
                  </pic:spPr>
                </pic:pic>
              </a:graphicData>
            </a:graphic>
          </wp:inline>
        </w:drawing>
      </w:r>
    </w:p>
    <w:p w:rsidR="005250F7" w:rsidRPr="005250F7" w:rsidRDefault="003712E6" w:rsidP="005250F7">
      <w:pPr>
        <w:jc w:val="center"/>
        <w:rPr>
          <w:b/>
          <w:sz w:val="40"/>
          <w:szCs w:val="40"/>
          <w:lang w:val="en-US"/>
        </w:rPr>
      </w:pPr>
      <w:r w:rsidRPr="003712E6">
        <w:rPr>
          <w:b/>
          <w:sz w:val="40"/>
          <w:szCs w:val="40"/>
          <w:lang w:val="en-US"/>
        </w:rPr>
        <w:t>PROFESSIONAL CAREER DEVELOPMENT</w:t>
      </w:r>
    </w:p>
    <w:p w:rsidR="005250F7" w:rsidRPr="00627A83" w:rsidRDefault="005250F7" w:rsidP="005250F7">
      <w:pPr>
        <w:spacing w:after="0" w:line="480" w:lineRule="auto"/>
        <w:jc w:val="center"/>
        <w:rPr>
          <w:rFonts w:eastAsia="Times New Roman" w:cs="Times New Roman"/>
          <w:b/>
          <w:bCs/>
          <w:color w:val="000000"/>
          <w:sz w:val="28"/>
          <w:szCs w:val="28"/>
        </w:rPr>
      </w:pPr>
      <w:r w:rsidRPr="00627A83">
        <w:rPr>
          <w:rFonts w:eastAsia="Times New Roman" w:cs="Times New Roman"/>
          <w:b/>
          <w:bCs/>
          <w:color w:val="000000"/>
          <w:sz w:val="28"/>
          <w:szCs w:val="28"/>
        </w:rPr>
        <w:t>BMSW4005 LON</w:t>
      </w:r>
    </w:p>
    <w:p w:rsidR="005250F7" w:rsidRDefault="005250F7" w:rsidP="005250F7">
      <w:pPr>
        <w:spacing w:after="0" w:line="480" w:lineRule="auto"/>
        <w:jc w:val="center"/>
        <w:rPr>
          <w:rFonts w:eastAsia="Times New Roman" w:cs="Times New Roman"/>
          <w:b/>
          <w:bCs/>
          <w:color w:val="000000"/>
          <w:sz w:val="28"/>
          <w:szCs w:val="28"/>
        </w:rPr>
      </w:pPr>
      <w:r>
        <w:rPr>
          <w:rFonts w:eastAsia="Times New Roman" w:cs="Times New Roman"/>
          <w:b/>
          <w:bCs/>
          <w:color w:val="000000"/>
          <w:sz w:val="28"/>
          <w:szCs w:val="28"/>
        </w:rPr>
        <w:t>REPORT</w:t>
      </w:r>
    </w:p>
    <w:p w:rsidR="005250F7" w:rsidRDefault="005250F7" w:rsidP="005250F7">
      <w:pPr>
        <w:spacing w:after="0" w:line="480" w:lineRule="auto"/>
        <w:jc w:val="center"/>
        <w:rPr>
          <w:rFonts w:eastAsia="Times New Roman" w:cs="Times New Roman"/>
          <w:b/>
          <w:bCs/>
          <w:color w:val="000000"/>
          <w:szCs w:val="24"/>
        </w:rPr>
      </w:pPr>
    </w:p>
    <w:p w:rsidR="005250F7" w:rsidRDefault="005250F7" w:rsidP="005250F7">
      <w:pPr>
        <w:spacing w:after="0" w:line="480" w:lineRule="auto"/>
        <w:jc w:val="center"/>
        <w:rPr>
          <w:rFonts w:eastAsia="Times New Roman" w:cs="Times New Roman"/>
          <w:b/>
          <w:bCs/>
          <w:color w:val="000000"/>
          <w:szCs w:val="24"/>
        </w:rPr>
      </w:pPr>
    </w:p>
    <w:p w:rsidR="005250F7" w:rsidRDefault="005250F7" w:rsidP="005250F7">
      <w:pPr>
        <w:spacing w:after="0" w:line="480" w:lineRule="auto"/>
        <w:jc w:val="center"/>
        <w:rPr>
          <w:rFonts w:eastAsia="Times New Roman" w:cs="Times New Roman"/>
          <w:b/>
          <w:bCs/>
          <w:color w:val="000000"/>
          <w:sz w:val="28"/>
          <w:szCs w:val="28"/>
        </w:rPr>
      </w:pPr>
    </w:p>
    <w:p w:rsidR="005250F7" w:rsidRPr="003037BD" w:rsidRDefault="005250F7" w:rsidP="005250F7">
      <w:pPr>
        <w:spacing w:after="0" w:line="480" w:lineRule="auto"/>
        <w:jc w:val="center"/>
        <w:rPr>
          <w:rFonts w:eastAsia="Times New Roman" w:cs="Times New Roman"/>
          <w:b/>
          <w:bCs/>
          <w:color w:val="000000"/>
          <w:sz w:val="28"/>
          <w:szCs w:val="28"/>
        </w:rPr>
      </w:pPr>
      <w:r>
        <w:rPr>
          <w:rFonts w:eastAsia="Times New Roman" w:cs="Times New Roman"/>
          <w:b/>
          <w:bCs/>
          <w:color w:val="000000"/>
          <w:sz w:val="28"/>
          <w:szCs w:val="28"/>
        </w:rPr>
        <w:t xml:space="preserve">Student`s Name: Stamen </w:t>
      </w:r>
      <w:proofErr w:type="spellStart"/>
      <w:r>
        <w:rPr>
          <w:rFonts w:eastAsia="Times New Roman" w:cs="Times New Roman"/>
          <w:b/>
          <w:bCs/>
          <w:color w:val="000000"/>
          <w:sz w:val="28"/>
          <w:szCs w:val="28"/>
        </w:rPr>
        <w:t>Bashev</w:t>
      </w:r>
      <w:proofErr w:type="spellEnd"/>
    </w:p>
    <w:p w:rsidR="005250F7" w:rsidRPr="003037BD" w:rsidRDefault="005250F7" w:rsidP="005250F7">
      <w:pPr>
        <w:spacing w:after="0" w:line="480" w:lineRule="auto"/>
        <w:jc w:val="center"/>
        <w:rPr>
          <w:rFonts w:eastAsia="Times New Roman" w:cs="Times New Roman"/>
          <w:b/>
          <w:bCs/>
          <w:color w:val="000000"/>
          <w:sz w:val="28"/>
          <w:szCs w:val="28"/>
        </w:rPr>
      </w:pPr>
      <w:r>
        <w:rPr>
          <w:rFonts w:eastAsia="Times New Roman" w:cs="Times New Roman"/>
          <w:b/>
          <w:bCs/>
          <w:color w:val="000000"/>
          <w:sz w:val="28"/>
          <w:szCs w:val="28"/>
        </w:rPr>
        <w:t>Student`s Number: 1913744</w:t>
      </w:r>
    </w:p>
    <w:p w:rsidR="005250F7" w:rsidRPr="003037BD" w:rsidRDefault="005250F7" w:rsidP="005250F7">
      <w:pPr>
        <w:spacing w:after="0" w:line="480" w:lineRule="auto"/>
        <w:jc w:val="center"/>
        <w:rPr>
          <w:rFonts w:eastAsia="Times New Roman" w:cs="Times New Roman"/>
          <w:sz w:val="28"/>
          <w:szCs w:val="28"/>
        </w:rPr>
      </w:pPr>
      <w:r w:rsidRPr="003037BD">
        <w:rPr>
          <w:rFonts w:eastAsia="Times New Roman" w:cs="Times New Roman"/>
          <w:b/>
          <w:bCs/>
          <w:color w:val="000000"/>
          <w:sz w:val="28"/>
          <w:szCs w:val="28"/>
        </w:rPr>
        <w:t>Lecturer`s Name: Joanna Walsh</w:t>
      </w:r>
    </w:p>
    <w:p w:rsidR="003712E6" w:rsidRDefault="003712E6" w:rsidP="003712E6">
      <w:pPr>
        <w:rPr>
          <w:lang w:val="en-US"/>
        </w:rPr>
        <w:sectPr w:rsidR="003712E6">
          <w:pgSz w:w="11906" w:h="16838"/>
          <w:pgMar w:top="1440" w:right="1800" w:bottom="1440" w:left="1800" w:header="720" w:footer="720" w:gutter="0"/>
          <w:cols w:space="720"/>
          <w:docGrid w:linePitch="360"/>
        </w:sectPr>
      </w:pPr>
    </w:p>
    <w:sdt>
      <w:sdtPr>
        <w:rPr>
          <w:rFonts w:ascii="Times New Roman" w:eastAsiaTheme="minorHAnsi" w:hAnsi="Times New Roman" w:cstheme="minorBidi"/>
          <w:color w:val="auto"/>
          <w:sz w:val="24"/>
          <w:szCs w:val="22"/>
          <w:lang w:val="en-IN"/>
        </w:rPr>
        <w:id w:val="-1846477803"/>
        <w:docPartObj>
          <w:docPartGallery w:val="Table of Contents"/>
          <w:docPartUnique/>
        </w:docPartObj>
      </w:sdtPr>
      <w:sdtEndPr>
        <w:rPr>
          <w:b/>
          <w:bCs/>
          <w:noProof/>
        </w:rPr>
      </w:sdtEndPr>
      <w:sdtContent>
        <w:p w:rsidR="003712E6" w:rsidRPr="003712E6" w:rsidRDefault="003712E6" w:rsidP="003712E6">
          <w:pPr>
            <w:pStyle w:val="aa"/>
            <w:jc w:val="center"/>
            <w:rPr>
              <w:rFonts w:ascii="Times New Roman" w:hAnsi="Times New Roman" w:cs="Times New Roman"/>
              <w:b/>
              <w:color w:val="auto"/>
              <w:sz w:val="28"/>
              <w:szCs w:val="28"/>
            </w:rPr>
          </w:pPr>
          <w:r w:rsidRPr="003712E6">
            <w:rPr>
              <w:rFonts w:ascii="Times New Roman" w:hAnsi="Times New Roman" w:cs="Times New Roman"/>
              <w:b/>
              <w:color w:val="auto"/>
              <w:sz w:val="28"/>
              <w:szCs w:val="28"/>
            </w:rPr>
            <w:t>TABLE OF CONTENTS</w:t>
          </w:r>
        </w:p>
        <w:p w:rsidR="00E67225" w:rsidRDefault="003712E6">
          <w:pPr>
            <w:pStyle w:val="11"/>
            <w:tabs>
              <w:tab w:val="right" w:leader="dot" w:pos="8296"/>
            </w:tabs>
            <w:rPr>
              <w:rFonts w:asciiTheme="minorHAnsi" w:eastAsiaTheme="minorEastAsia" w:hAnsiTheme="minorHAnsi"/>
              <w:noProof/>
              <w:sz w:val="22"/>
              <w:lang w:eastAsia="en-IN"/>
            </w:rPr>
          </w:pPr>
          <w:r>
            <w:rPr>
              <w:b/>
              <w:bCs/>
              <w:noProof/>
            </w:rPr>
            <w:fldChar w:fldCharType="begin"/>
          </w:r>
          <w:r>
            <w:rPr>
              <w:b/>
              <w:bCs/>
              <w:noProof/>
            </w:rPr>
            <w:instrText xml:space="preserve"> TOC \o "1-3" \h \z \u </w:instrText>
          </w:r>
          <w:r>
            <w:rPr>
              <w:b/>
              <w:bCs/>
              <w:noProof/>
            </w:rPr>
            <w:fldChar w:fldCharType="separate"/>
          </w:r>
          <w:hyperlink w:anchor="_Toc58354973" w:history="1">
            <w:r w:rsidR="00E67225" w:rsidRPr="00B96A81">
              <w:rPr>
                <w:rStyle w:val="ab"/>
                <w:noProof/>
                <w:lang w:val="en-US"/>
              </w:rPr>
              <w:t>Introduction</w:t>
            </w:r>
            <w:r w:rsidR="00E67225">
              <w:rPr>
                <w:noProof/>
                <w:webHidden/>
              </w:rPr>
              <w:tab/>
            </w:r>
            <w:r w:rsidR="00E67225">
              <w:rPr>
                <w:noProof/>
                <w:webHidden/>
              </w:rPr>
              <w:fldChar w:fldCharType="begin"/>
            </w:r>
            <w:r w:rsidR="00E67225">
              <w:rPr>
                <w:noProof/>
                <w:webHidden/>
              </w:rPr>
              <w:instrText xml:space="preserve"> PAGEREF _Toc58354973 \h </w:instrText>
            </w:r>
            <w:r w:rsidR="00E67225">
              <w:rPr>
                <w:noProof/>
                <w:webHidden/>
              </w:rPr>
            </w:r>
            <w:r w:rsidR="00E67225">
              <w:rPr>
                <w:noProof/>
                <w:webHidden/>
              </w:rPr>
              <w:fldChar w:fldCharType="separate"/>
            </w:r>
            <w:r w:rsidR="00E67225">
              <w:rPr>
                <w:noProof/>
                <w:webHidden/>
              </w:rPr>
              <w:t>1</w:t>
            </w:r>
            <w:r w:rsidR="00E67225">
              <w:rPr>
                <w:noProof/>
                <w:webHidden/>
              </w:rPr>
              <w:fldChar w:fldCharType="end"/>
            </w:r>
          </w:hyperlink>
        </w:p>
        <w:p w:rsidR="00E67225" w:rsidRDefault="00B70EA2">
          <w:pPr>
            <w:pStyle w:val="11"/>
            <w:tabs>
              <w:tab w:val="right" w:leader="dot" w:pos="8296"/>
            </w:tabs>
            <w:rPr>
              <w:rFonts w:asciiTheme="minorHAnsi" w:eastAsiaTheme="minorEastAsia" w:hAnsiTheme="minorHAnsi"/>
              <w:noProof/>
              <w:sz w:val="22"/>
              <w:lang w:eastAsia="en-IN"/>
            </w:rPr>
          </w:pPr>
          <w:hyperlink w:anchor="_Toc58354974" w:history="1">
            <w:r w:rsidR="00E67225" w:rsidRPr="00B96A81">
              <w:rPr>
                <w:rStyle w:val="ab"/>
                <w:noProof/>
                <w:lang w:val="en-US"/>
              </w:rPr>
              <w:t>LO1: Skills and knowledge needed for working effectively</w:t>
            </w:r>
            <w:r w:rsidR="00E67225">
              <w:rPr>
                <w:noProof/>
                <w:webHidden/>
              </w:rPr>
              <w:tab/>
            </w:r>
            <w:r w:rsidR="00E67225">
              <w:rPr>
                <w:noProof/>
                <w:webHidden/>
              </w:rPr>
              <w:fldChar w:fldCharType="begin"/>
            </w:r>
            <w:r w:rsidR="00E67225">
              <w:rPr>
                <w:noProof/>
                <w:webHidden/>
              </w:rPr>
              <w:instrText xml:space="preserve"> PAGEREF _Toc58354974 \h </w:instrText>
            </w:r>
            <w:r w:rsidR="00E67225">
              <w:rPr>
                <w:noProof/>
                <w:webHidden/>
              </w:rPr>
            </w:r>
            <w:r w:rsidR="00E67225">
              <w:rPr>
                <w:noProof/>
                <w:webHidden/>
              </w:rPr>
              <w:fldChar w:fldCharType="separate"/>
            </w:r>
            <w:r w:rsidR="00E67225">
              <w:rPr>
                <w:noProof/>
                <w:webHidden/>
              </w:rPr>
              <w:t>1</w:t>
            </w:r>
            <w:r w:rsidR="00E67225">
              <w:rPr>
                <w:noProof/>
                <w:webHidden/>
              </w:rPr>
              <w:fldChar w:fldCharType="end"/>
            </w:r>
          </w:hyperlink>
        </w:p>
        <w:p w:rsidR="00E67225" w:rsidRDefault="00B70EA2">
          <w:pPr>
            <w:pStyle w:val="11"/>
            <w:tabs>
              <w:tab w:val="right" w:leader="dot" w:pos="8296"/>
            </w:tabs>
            <w:rPr>
              <w:rFonts w:asciiTheme="minorHAnsi" w:eastAsiaTheme="minorEastAsia" w:hAnsiTheme="minorHAnsi"/>
              <w:noProof/>
              <w:sz w:val="22"/>
              <w:lang w:eastAsia="en-IN"/>
            </w:rPr>
          </w:pPr>
          <w:hyperlink w:anchor="_Toc58354975" w:history="1">
            <w:r w:rsidR="00E67225" w:rsidRPr="00B96A81">
              <w:rPr>
                <w:rStyle w:val="ab"/>
                <w:noProof/>
                <w:lang w:val="en-US"/>
              </w:rPr>
              <w:t>LO2: demonstrate readiness for employability and personal advancement</w:t>
            </w:r>
            <w:r w:rsidR="00E67225">
              <w:rPr>
                <w:noProof/>
                <w:webHidden/>
              </w:rPr>
              <w:tab/>
            </w:r>
            <w:r w:rsidR="00E67225">
              <w:rPr>
                <w:noProof/>
                <w:webHidden/>
              </w:rPr>
              <w:fldChar w:fldCharType="begin"/>
            </w:r>
            <w:r w:rsidR="00E67225">
              <w:rPr>
                <w:noProof/>
                <w:webHidden/>
              </w:rPr>
              <w:instrText xml:space="preserve"> PAGEREF _Toc58354975 \h </w:instrText>
            </w:r>
            <w:r w:rsidR="00E67225">
              <w:rPr>
                <w:noProof/>
                <w:webHidden/>
              </w:rPr>
            </w:r>
            <w:r w:rsidR="00E67225">
              <w:rPr>
                <w:noProof/>
                <w:webHidden/>
              </w:rPr>
              <w:fldChar w:fldCharType="separate"/>
            </w:r>
            <w:r w:rsidR="00E67225">
              <w:rPr>
                <w:noProof/>
                <w:webHidden/>
              </w:rPr>
              <w:t>3</w:t>
            </w:r>
            <w:r w:rsidR="00E67225">
              <w:rPr>
                <w:noProof/>
                <w:webHidden/>
              </w:rPr>
              <w:fldChar w:fldCharType="end"/>
            </w:r>
          </w:hyperlink>
        </w:p>
        <w:p w:rsidR="00E67225" w:rsidRDefault="00B70EA2">
          <w:pPr>
            <w:pStyle w:val="21"/>
            <w:tabs>
              <w:tab w:val="right" w:leader="dot" w:pos="8296"/>
            </w:tabs>
            <w:rPr>
              <w:rFonts w:asciiTheme="minorHAnsi" w:eastAsiaTheme="minorEastAsia" w:hAnsiTheme="minorHAnsi"/>
              <w:noProof/>
              <w:sz w:val="22"/>
              <w:lang w:eastAsia="en-IN"/>
            </w:rPr>
          </w:pPr>
          <w:hyperlink w:anchor="_Toc58354976" w:history="1">
            <w:r w:rsidR="00E67225" w:rsidRPr="00B96A81">
              <w:rPr>
                <w:rStyle w:val="ab"/>
                <w:noProof/>
                <w:lang w:val="en-US"/>
              </w:rPr>
              <w:t>Career readiness for employability</w:t>
            </w:r>
            <w:r w:rsidR="00E67225">
              <w:rPr>
                <w:noProof/>
                <w:webHidden/>
              </w:rPr>
              <w:tab/>
            </w:r>
            <w:r w:rsidR="00E67225">
              <w:rPr>
                <w:noProof/>
                <w:webHidden/>
              </w:rPr>
              <w:fldChar w:fldCharType="begin"/>
            </w:r>
            <w:r w:rsidR="00E67225">
              <w:rPr>
                <w:noProof/>
                <w:webHidden/>
              </w:rPr>
              <w:instrText xml:space="preserve"> PAGEREF _Toc58354976 \h </w:instrText>
            </w:r>
            <w:r w:rsidR="00E67225">
              <w:rPr>
                <w:noProof/>
                <w:webHidden/>
              </w:rPr>
            </w:r>
            <w:r w:rsidR="00E67225">
              <w:rPr>
                <w:noProof/>
                <w:webHidden/>
              </w:rPr>
              <w:fldChar w:fldCharType="separate"/>
            </w:r>
            <w:r w:rsidR="00E67225">
              <w:rPr>
                <w:noProof/>
                <w:webHidden/>
              </w:rPr>
              <w:t>3</w:t>
            </w:r>
            <w:r w:rsidR="00E67225">
              <w:rPr>
                <w:noProof/>
                <w:webHidden/>
              </w:rPr>
              <w:fldChar w:fldCharType="end"/>
            </w:r>
          </w:hyperlink>
        </w:p>
        <w:p w:rsidR="00E67225" w:rsidRDefault="00B70EA2">
          <w:pPr>
            <w:pStyle w:val="21"/>
            <w:tabs>
              <w:tab w:val="right" w:leader="dot" w:pos="8296"/>
            </w:tabs>
            <w:rPr>
              <w:rFonts w:asciiTheme="minorHAnsi" w:eastAsiaTheme="minorEastAsia" w:hAnsiTheme="minorHAnsi"/>
              <w:noProof/>
              <w:sz w:val="22"/>
              <w:lang w:eastAsia="en-IN"/>
            </w:rPr>
          </w:pPr>
          <w:hyperlink w:anchor="_Toc58354977" w:history="1">
            <w:r w:rsidR="00E67225" w:rsidRPr="00B96A81">
              <w:rPr>
                <w:rStyle w:val="ab"/>
                <w:noProof/>
                <w:lang w:val="en-US"/>
              </w:rPr>
              <w:t>Top employability skills</w:t>
            </w:r>
            <w:r w:rsidR="00E67225">
              <w:rPr>
                <w:noProof/>
                <w:webHidden/>
              </w:rPr>
              <w:tab/>
            </w:r>
            <w:r w:rsidR="00E67225">
              <w:rPr>
                <w:noProof/>
                <w:webHidden/>
              </w:rPr>
              <w:fldChar w:fldCharType="begin"/>
            </w:r>
            <w:r w:rsidR="00E67225">
              <w:rPr>
                <w:noProof/>
                <w:webHidden/>
              </w:rPr>
              <w:instrText xml:space="preserve"> PAGEREF _Toc58354977 \h </w:instrText>
            </w:r>
            <w:r w:rsidR="00E67225">
              <w:rPr>
                <w:noProof/>
                <w:webHidden/>
              </w:rPr>
            </w:r>
            <w:r w:rsidR="00E67225">
              <w:rPr>
                <w:noProof/>
                <w:webHidden/>
              </w:rPr>
              <w:fldChar w:fldCharType="separate"/>
            </w:r>
            <w:r w:rsidR="00E67225">
              <w:rPr>
                <w:noProof/>
                <w:webHidden/>
              </w:rPr>
              <w:t>3</w:t>
            </w:r>
            <w:r w:rsidR="00E67225">
              <w:rPr>
                <w:noProof/>
                <w:webHidden/>
              </w:rPr>
              <w:fldChar w:fldCharType="end"/>
            </w:r>
          </w:hyperlink>
        </w:p>
        <w:p w:rsidR="00E67225" w:rsidRDefault="00B70EA2">
          <w:pPr>
            <w:pStyle w:val="21"/>
            <w:tabs>
              <w:tab w:val="right" w:leader="dot" w:pos="8296"/>
            </w:tabs>
            <w:rPr>
              <w:rFonts w:asciiTheme="minorHAnsi" w:eastAsiaTheme="minorEastAsia" w:hAnsiTheme="minorHAnsi"/>
              <w:noProof/>
              <w:sz w:val="22"/>
              <w:lang w:eastAsia="en-IN"/>
            </w:rPr>
          </w:pPr>
          <w:hyperlink w:anchor="_Toc58354978" w:history="1">
            <w:r w:rsidR="00E67225" w:rsidRPr="00B96A81">
              <w:rPr>
                <w:rStyle w:val="ab"/>
                <w:noProof/>
                <w:lang w:val="en-US"/>
              </w:rPr>
              <w:t>SWOT analysis</w:t>
            </w:r>
            <w:r w:rsidR="00E67225">
              <w:rPr>
                <w:noProof/>
                <w:webHidden/>
              </w:rPr>
              <w:tab/>
            </w:r>
            <w:r w:rsidR="00E67225">
              <w:rPr>
                <w:noProof/>
                <w:webHidden/>
              </w:rPr>
              <w:fldChar w:fldCharType="begin"/>
            </w:r>
            <w:r w:rsidR="00E67225">
              <w:rPr>
                <w:noProof/>
                <w:webHidden/>
              </w:rPr>
              <w:instrText xml:space="preserve"> PAGEREF _Toc58354978 \h </w:instrText>
            </w:r>
            <w:r w:rsidR="00E67225">
              <w:rPr>
                <w:noProof/>
                <w:webHidden/>
              </w:rPr>
            </w:r>
            <w:r w:rsidR="00E67225">
              <w:rPr>
                <w:noProof/>
                <w:webHidden/>
              </w:rPr>
              <w:fldChar w:fldCharType="separate"/>
            </w:r>
            <w:r w:rsidR="00E67225">
              <w:rPr>
                <w:noProof/>
                <w:webHidden/>
              </w:rPr>
              <w:t>4</w:t>
            </w:r>
            <w:r w:rsidR="00E67225">
              <w:rPr>
                <w:noProof/>
                <w:webHidden/>
              </w:rPr>
              <w:fldChar w:fldCharType="end"/>
            </w:r>
          </w:hyperlink>
        </w:p>
        <w:p w:rsidR="00E67225" w:rsidRDefault="00B70EA2">
          <w:pPr>
            <w:pStyle w:val="11"/>
            <w:tabs>
              <w:tab w:val="right" w:leader="dot" w:pos="8296"/>
            </w:tabs>
            <w:rPr>
              <w:rFonts w:asciiTheme="minorHAnsi" w:eastAsiaTheme="minorEastAsia" w:hAnsiTheme="minorHAnsi"/>
              <w:noProof/>
              <w:sz w:val="22"/>
              <w:lang w:eastAsia="en-IN"/>
            </w:rPr>
          </w:pPr>
          <w:hyperlink w:anchor="_Toc58354979" w:history="1">
            <w:r w:rsidR="00E67225" w:rsidRPr="00B96A81">
              <w:rPr>
                <w:rStyle w:val="ab"/>
                <w:noProof/>
                <w:lang w:val="en-US"/>
              </w:rPr>
              <w:t>LO3: establish employment goals and develop a personal action plan</w:t>
            </w:r>
            <w:r w:rsidR="00E67225">
              <w:rPr>
                <w:noProof/>
                <w:webHidden/>
              </w:rPr>
              <w:tab/>
            </w:r>
            <w:r w:rsidR="00E67225">
              <w:rPr>
                <w:noProof/>
                <w:webHidden/>
              </w:rPr>
              <w:fldChar w:fldCharType="begin"/>
            </w:r>
            <w:r w:rsidR="00E67225">
              <w:rPr>
                <w:noProof/>
                <w:webHidden/>
              </w:rPr>
              <w:instrText xml:space="preserve"> PAGEREF _Toc58354979 \h </w:instrText>
            </w:r>
            <w:r w:rsidR="00E67225">
              <w:rPr>
                <w:noProof/>
                <w:webHidden/>
              </w:rPr>
            </w:r>
            <w:r w:rsidR="00E67225">
              <w:rPr>
                <w:noProof/>
                <w:webHidden/>
              </w:rPr>
              <w:fldChar w:fldCharType="separate"/>
            </w:r>
            <w:r w:rsidR="00E67225">
              <w:rPr>
                <w:noProof/>
                <w:webHidden/>
              </w:rPr>
              <w:t>5</w:t>
            </w:r>
            <w:r w:rsidR="00E67225">
              <w:rPr>
                <w:noProof/>
                <w:webHidden/>
              </w:rPr>
              <w:fldChar w:fldCharType="end"/>
            </w:r>
          </w:hyperlink>
        </w:p>
        <w:p w:rsidR="00E67225" w:rsidRDefault="00B70EA2">
          <w:pPr>
            <w:pStyle w:val="21"/>
            <w:tabs>
              <w:tab w:val="right" w:leader="dot" w:pos="8296"/>
            </w:tabs>
            <w:rPr>
              <w:rFonts w:asciiTheme="minorHAnsi" w:eastAsiaTheme="minorEastAsia" w:hAnsiTheme="minorHAnsi"/>
              <w:noProof/>
              <w:sz w:val="22"/>
              <w:lang w:eastAsia="en-IN"/>
            </w:rPr>
          </w:pPr>
          <w:hyperlink w:anchor="_Toc58354980" w:history="1">
            <w:r w:rsidR="00E67225" w:rsidRPr="00B96A81">
              <w:rPr>
                <w:rStyle w:val="ab"/>
                <w:noProof/>
                <w:lang w:val="en-US"/>
              </w:rPr>
              <w:t>Personal action plan</w:t>
            </w:r>
            <w:r w:rsidR="00E67225">
              <w:rPr>
                <w:noProof/>
                <w:webHidden/>
              </w:rPr>
              <w:tab/>
            </w:r>
            <w:r w:rsidR="00E67225">
              <w:rPr>
                <w:noProof/>
                <w:webHidden/>
              </w:rPr>
              <w:fldChar w:fldCharType="begin"/>
            </w:r>
            <w:r w:rsidR="00E67225">
              <w:rPr>
                <w:noProof/>
                <w:webHidden/>
              </w:rPr>
              <w:instrText xml:space="preserve"> PAGEREF _Toc58354980 \h </w:instrText>
            </w:r>
            <w:r w:rsidR="00E67225">
              <w:rPr>
                <w:noProof/>
                <w:webHidden/>
              </w:rPr>
            </w:r>
            <w:r w:rsidR="00E67225">
              <w:rPr>
                <w:noProof/>
                <w:webHidden/>
              </w:rPr>
              <w:fldChar w:fldCharType="separate"/>
            </w:r>
            <w:r w:rsidR="00E67225">
              <w:rPr>
                <w:noProof/>
                <w:webHidden/>
              </w:rPr>
              <w:t>6</w:t>
            </w:r>
            <w:r w:rsidR="00E67225">
              <w:rPr>
                <w:noProof/>
                <w:webHidden/>
              </w:rPr>
              <w:fldChar w:fldCharType="end"/>
            </w:r>
          </w:hyperlink>
        </w:p>
        <w:p w:rsidR="00E67225" w:rsidRDefault="00B70EA2">
          <w:pPr>
            <w:pStyle w:val="11"/>
            <w:tabs>
              <w:tab w:val="right" w:leader="dot" w:pos="8296"/>
            </w:tabs>
            <w:rPr>
              <w:rFonts w:asciiTheme="minorHAnsi" w:eastAsiaTheme="minorEastAsia" w:hAnsiTheme="minorHAnsi"/>
              <w:noProof/>
              <w:sz w:val="22"/>
              <w:lang w:eastAsia="en-IN"/>
            </w:rPr>
          </w:pPr>
          <w:hyperlink w:anchor="_Toc58354981" w:history="1">
            <w:r w:rsidR="00E67225" w:rsidRPr="00B96A81">
              <w:rPr>
                <w:rStyle w:val="ab"/>
                <w:rFonts w:cs="Times New Roman"/>
                <w:noProof/>
                <w:lang w:val="en-US"/>
              </w:rPr>
              <w:t>Conclusion</w:t>
            </w:r>
            <w:r w:rsidR="00E67225">
              <w:rPr>
                <w:noProof/>
                <w:webHidden/>
              </w:rPr>
              <w:tab/>
            </w:r>
            <w:r w:rsidR="00E67225">
              <w:rPr>
                <w:noProof/>
                <w:webHidden/>
              </w:rPr>
              <w:fldChar w:fldCharType="begin"/>
            </w:r>
            <w:r w:rsidR="00E67225">
              <w:rPr>
                <w:noProof/>
                <w:webHidden/>
              </w:rPr>
              <w:instrText xml:space="preserve"> PAGEREF _Toc58354981 \h </w:instrText>
            </w:r>
            <w:r w:rsidR="00E67225">
              <w:rPr>
                <w:noProof/>
                <w:webHidden/>
              </w:rPr>
            </w:r>
            <w:r w:rsidR="00E67225">
              <w:rPr>
                <w:noProof/>
                <w:webHidden/>
              </w:rPr>
              <w:fldChar w:fldCharType="separate"/>
            </w:r>
            <w:r w:rsidR="00E67225">
              <w:rPr>
                <w:noProof/>
                <w:webHidden/>
              </w:rPr>
              <w:t>6</w:t>
            </w:r>
            <w:r w:rsidR="00E67225">
              <w:rPr>
                <w:noProof/>
                <w:webHidden/>
              </w:rPr>
              <w:fldChar w:fldCharType="end"/>
            </w:r>
          </w:hyperlink>
        </w:p>
        <w:p w:rsidR="00E67225" w:rsidRDefault="00B70EA2">
          <w:pPr>
            <w:pStyle w:val="11"/>
            <w:tabs>
              <w:tab w:val="right" w:leader="dot" w:pos="8296"/>
            </w:tabs>
            <w:rPr>
              <w:rFonts w:asciiTheme="minorHAnsi" w:eastAsiaTheme="minorEastAsia" w:hAnsiTheme="minorHAnsi"/>
              <w:noProof/>
              <w:sz w:val="22"/>
              <w:lang w:eastAsia="en-IN"/>
            </w:rPr>
          </w:pPr>
          <w:hyperlink w:anchor="_Toc58354982" w:history="1">
            <w:r w:rsidR="00E67225" w:rsidRPr="00B96A81">
              <w:rPr>
                <w:rStyle w:val="ab"/>
                <w:noProof/>
                <w:lang w:val="en-US"/>
              </w:rPr>
              <w:t>Reference</w:t>
            </w:r>
            <w:r w:rsidR="00E67225">
              <w:rPr>
                <w:noProof/>
                <w:webHidden/>
              </w:rPr>
              <w:tab/>
            </w:r>
            <w:r w:rsidR="00E67225">
              <w:rPr>
                <w:noProof/>
                <w:webHidden/>
              </w:rPr>
              <w:fldChar w:fldCharType="begin"/>
            </w:r>
            <w:r w:rsidR="00E67225">
              <w:rPr>
                <w:noProof/>
                <w:webHidden/>
              </w:rPr>
              <w:instrText xml:space="preserve"> PAGEREF _Toc58354982 \h </w:instrText>
            </w:r>
            <w:r w:rsidR="00E67225">
              <w:rPr>
                <w:noProof/>
                <w:webHidden/>
              </w:rPr>
            </w:r>
            <w:r w:rsidR="00E67225">
              <w:rPr>
                <w:noProof/>
                <w:webHidden/>
              </w:rPr>
              <w:fldChar w:fldCharType="separate"/>
            </w:r>
            <w:r w:rsidR="00E67225">
              <w:rPr>
                <w:noProof/>
                <w:webHidden/>
              </w:rPr>
              <w:t>8</w:t>
            </w:r>
            <w:r w:rsidR="00E67225">
              <w:rPr>
                <w:noProof/>
                <w:webHidden/>
              </w:rPr>
              <w:fldChar w:fldCharType="end"/>
            </w:r>
          </w:hyperlink>
        </w:p>
        <w:p w:rsidR="003712E6" w:rsidRDefault="003712E6">
          <w:r>
            <w:rPr>
              <w:b/>
              <w:bCs/>
              <w:noProof/>
            </w:rPr>
            <w:fldChar w:fldCharType="end"/>
          </w:r>
        </w:p>
      </w:sdtContent>
    </w:sdt>
    <w:p w:rsidR="003712E6" w:rsidRDefault="003712E6" w:rsidP="003712E6">
      <w:pPr>
        <w:rPr>
          <w:lang w:val="en-US"/>
        </w:rPr>
      </w:pPr>
    </w:p>
    <w:p w:rsidR="003712E6" w:rsidRDefault="003712E6" w:rsidP="003712E6">
      <w:pPr>
        <w:rPr>
          <w:lang w:val="en-US"/>
        </w:rPr>
      </w:pPr>
    </w:p>
    <w:p w:rsidR="003712E6" w:rsidRPr="003712E6" w:rsidRDefault="003712E6" w:rsidP="003712E6">
      <w:pPr>
        <w:rPr>
          <w:lang w:val="en-US"/>
        </w:rPr>
        <w:sectPr w:rsidR="003712E6" w:rsidRPr="003712E6">
          <w:footerReference w:type="default" r:id="rId9"/>
          <w:pgSz w:w="11906" w:h="16838"/>
          <w:pgMar w:top="1440" w:right="1800" w:bottom="1440" w:left="1800" w:header="720" w:footer="720" w:gutter="0"/>
          <w:cols w:space="720"/>
          <w:docGrid w:linePitch="360"/>
        </w:sectPr>
      </w:pPr>
    </w:p>
    <w:p w:rsidR="00BF093F" w:rsidRPr="00BF093F" w:rsidRDefault="006F3CFE" w:rsidP="006F3CFE">
      <w:pPr>
        <w:pStyle w:val="1"/>
      </w:pPr>
      <w:bookmarkStart w:id="0" w:name="_Toc58354973"/>
      <w:r>
        <w:rPr>
          <w:lang w:val="en-US"/>
        </w:rPr>
        <w:lastRenderedPageBreak/>
        <w:t>Introduction</w:t>
      </w:r>
      <w:bookmarkEnd w:id="0"/>
    </w:p>
    <w:p w:rsidR="00BF093F" w:rsidRPr="00BF093F" w:rsidRDefault="00BF093F" w:rsidP="00BF093F">
      <w:pPr>
        <w:rPr>
          <w:rFonts w:cs="Times New Roman"/>
          <w:szCs w:val="24"/>
        </w:rPr>
      </w:pPr>
      <w:r w:rsidRPr="00BF093F">
        <w:rPr>
          <w:rFonts w:cs="Times New Roman"/>
          <w:szCs w:val="24"/>
          <w:lang w:val="en-US"/>
        </w:rPr>
        <w:t>A career development planning is a written list of short and long terms objectives which the employees has need to fulfil in their current and future tasks. It is a sequence of experience which motivates employees for doing their best and to achieve a goal. The goal of achieving the post of supervisor, a painter first needs to have a proper plan and also a strategy. In this report, it will consist of three main parts each part describe the different factor of career development planning. The assignment will demonstrate the readiness for employability and personal assessment to achieve maximum success.</w:t>
      </w:r>
    </w:p>
    <w:p w:rsidR="00BF093F" w:rsidRPr="00BF093F" w:rsidRDefault="00BF093F" w:rsidP="006F3CFE">
      <w:pPr>
        <w:pStyle w:val="1"/>
      </w:pPr>
      <w:bookmarkStart w:id="1" w:name="_Toc58354974"/>
      <w:r w:rsidRPr="00BF093F">
        <w:rPr>
          <w:lang w:val="en-US"/>
        </w:rPr>
        <w:t xml:space="preserve">LO1: </w:t>
      </w:r>
      <w:r w:rsidR="00A93D7A">
        <w:rPr>
          <w:lang w:val="en-US"/>
        </w:rPr>
        <w:t>S</w:t>
      </w:r>
      <w:r w:rsidRPr="00BF093F">
        <w:rPr>
          <w:lang w:val="en-US"/>
        </w:rPr>
        <w:t>kills and knowledge needed for working effectively</w:t>
      </w:r>
      <w:bookmarkEnd w:id="1"/>
      <w:r w:rsidRPr="00BF093F">
        <w:rPr>
          <w:lang w:val="en-US"/>
        </w:rPr>
        <w:t xml:space="preserve"> </w:t>
      </w:r>
    </w:p>
    <w:p w:rsidR="00BF093F" w:rsidRPr="00BF093F" w:rsidRDefault="00BF093F" w:rsidP="00BF093F">
      <w:pPr>
        <w:rPr>
          <w:rFonts w:cs="Times New Roman"/>
          <w:b/>
          <w:bCs/>
          <w:sz w:val="28"/>
          <w:szCs w:val="28"/>
        </w:rPr>
      </w:pPr>
      <w:r w:rsidRPr="00BF093F">
        <w:rPr>
          <w:rFonts w:cs="Times New Roman"/>
          <w:szCs w:val="24"/>
          <w:lang w:val="en-US"/>
        </w:rPr>
        <w:t>Painter supervisor has an effective career path, it guides the other crew members to do their job effectively. The crew works under direction and plans of the supervisor, supervisor is the person who evaluates the work amongst the crew member. Choosing a career as a supervisor carries a lot of responsibilities and duties which also includes the management of the company</w:t>
      </w:r>
      <w:r w:rsidR="00D96493">
        <w:rPr>
          <w:rFonts w:cs="Times New Roman"/>
          <w:szCs w:val="24"/>
          <w:lang w:val="en-US"/>
        </w:rPr>
        <w:t xml:space="preserve"> (</w:t>
      </w:r>
      <w:r w:rsidR="00D96493" w:rsidRPr="00921753">
        <w:rPr>
          <w:rFonts w:eastAsia="Times New Roman" w:cs="Times New Roman"/>
          <w:szCs w:val="24"/>
          <w:lang w:eastAsia="en-IN"/>
        </w:rPr>
        <w:t>Moreland-Russell,</w:t>
      </w:r>
      <w:r w:rsidR="00D96493">
        <w:rPr>
          <w:rFonts w:eastAsia="Times New Roman" w:cs="Times New Roman"/>
          <w:szCs w:val="24"/>
          <w:lang w:eastAsia="en-IN"/>
        </w:rPr>
        <w:t xml:space="preserve"> </w:t>
      </w:r>
      <w:proofErr w:type="spellStart"/>
      <w:r w:rsidR="00D96493">
        <w:rPr>
          <w:rFonts w:eastAsia="Times New Roman" w:cs="Times New Roman"/>
          <w:szCs w:val="24"/>
          <w:lang w:eastAsia="en-IN"/>
        </w:rPr>
        <w:t>Zwald</w:t>
      </w:r>
      <w:proofErr w:type="spellEnd"/>
      <w:r w:rsidR="00D96493">
        <w:rPr>
          <w:rFonts w:eastAsia="Times New Roman" w:cs="Times New Roman"/>
          <w:szCs w:val="24"/>
          <w:lang w:eastAsia="en-IN"/>
        </w:rPr>
        <w:t>, and Golden,</w:t>
      </w:r>
      <w:r w:rsidR="00D96493" w:rsidRPr="00921753">
        <w:rPr>
          <w:rFonts w:eastAsia="Times New Roman" w:cs="Times New Roman"/>
          <w:szCs w:val="24"/>
          <w:lang w:eastAsia="en-IN"/>
        </w:rPr>
        <w:t xml:space="preserve"> 2016</w:t>
      </w:r>
      <w:r w:rsidR="00D96493">
        <w:rPr>
          <w:rFonts w:cs="Times New Roman"/>
          <w:szCs w:val="24"/>
          <w:lang w:val="en-US"/>
        </w:rPr>
        <w:t>)</w:t>
      </w:r>
      <w:r w:rsidRPr="00BF093F">
        <w:rPr>
          <w:rFonts w:cs="Times New Roman"/>
          <w:szCs w:val="24"/>
          <w:lang w:val="en-US"/>
        </w:rPr>
        <w:t>. The estimation of materials and suppliers is also carried under the responsibilities of supervisor, it has the duty to direct daily task of the paint crew. In order to be a painter supervisor, the person must have a certain kind of skills and knowledge that are required to carry the position.</w:t>
      </w:r>
    </w:p>
    <w:p w:rsidR="00BF093F" w:rsidRPr="006F3CFE" w:rsidRDefault="00BF093F" w:rsidP="00BF093F">
      <w:pPr>
        <w:rPr>
          <w:rFonts w:cs="Times New Roman"/>
          <w:b/>
          <w:szCs w:val="24"/>
        </w:rPr>
      </w:pPr>
      <w:r w:rsidRPr="006F3CFE">
        <w:rPr>
          <w:rFonts w:cs="Times New Roman"/>
          <w:b/>
          <w:szCs w:val="24"/>
          <w:lang w:val="en-US"/>
        </w:rPr>
        <w:t>The skills needed for a supervisor</w:t>
      </w:r>
    </w:p>
    <w:p w:rsidR="00BF093F" w:rsidRPr="006F3CFE" w:rsidRDefault="00BF093F" w:rsidP="006F3CFE">
      <w:pPr>
        <w:pStyle w:val="a4"/>
        <w:numPr>
          <w:ilvl w:val="0"/>
          <w:numId w:val="13"/>
        </w:numPr>
        <w:rPr>
          <w:b/>
          <w:bCs/>
        </w:rPr>
      </w:pPr>
      <w:r w:rsidRPr="006F3CFE">
        <w:rPr>
          <w:b/>
          <w:bCs/>
          <w:lang w:val="en-US"/>
        </w:rPr>
        <w:t xml:space="preserve">Safety procedures: </w:t>
      </w:r>
      <w:r w:rsidRPr="006F3CFE">
        <w:rPr>
          <w:lang w:val="en-US"/>
        </w:rPr>
        <w:t>to open a very own painting company or to be a supervisor, the person must carry a skill of safety procedure. It includes the standardized procedures that are provided by the company, the supervisor must have to concern about the clean environment and also follows the safety company guidelines.</w:t>
      </w:r>
    </w:p>
    <w:p w:rsidR="00BF093F" w:rsidRPr="006F3CFE" w:rsidRDefault="00BF093F" w:rsidP="006F3CFE">
      <w:pPr>
        <w:pStyle w:val="a4"/>
        <w:numPr>
          <w:ilvl w:val="0"/>
          <w:numId w:val="13"/>
        </w:numPr>
        <w:rPr>
          <w:b/>
          <w:bCs/>
        </w:rPr>
      </w:pPr>
      <w:r w:rsidRPr="006F3CFE">
        <w:rPr>
          <w:b/>
          <w:bCs/>
          <w:lang w:val="en-US"/>
        </w:rPr>
        <w:t>Safety standards:</w:t>
      </w:r>
      <w:r w:rsidRPr="006F3CFE">
        <w:rPr>
          <w:lang w:val="en-US"/>
        </w:rPr>
        <w:t xml:space="preserve"> the skill is used such as to operate a heavy machinery which will help the staffs to carry the task easily. The supervisor must have the ability to demonstrate all the safety standards in each of the assignments. The person make sure that each task performs under a responsible staff and it also supervises the quality of the task performance.</w:t>
      </w:r>
    </w:p>
    <w:p w:rsidR="00BF093F" w:rsidRPr="006F3CFE" w:rsidRDefault="00BF093F" w:rsidP="006F3CFE">
      <w:pPr>
        <w:pStyle w:val="a4"/>
        <w:numPr>
          <w:ilvl w:val="0"/>
          <w:numId w:val="13"/>
        </w:numPr>
        <w:rPr>
          <w:b/>
          <w:bCs/>
        </w:rPr>
      </w:pPr>
      <w:r w:rsidRPr="006F3CFE">
        <w:rPr>
          <w:b/>
          <w:bCs/>
          <w:lang w:val="en-US"/>
        </w:rPr>
        <w:t xml:space="preserve">Exterior painting: </w:t>
      </w:r>
      <w:r w:rsidRPr="006F3CFE">
        <w:rPr>
          <w:lang w:val="en-US"/>
        </w:rPr>
        <w:t>the supervisor must have the skill regarding the interior and exterior painting in some commercial project. The skills makes enable to perform a high quality exterior paintings, the person must supervises the site construction jobs.</w:t>
      </w:r>
    </w:p>
    <w:p w:rsidR="00BF093F" w:rsidRPr="006F3CFE" w:rsidRDefault="00BF093F" w:rsidP="006F3CFE">
      <w:pPr>
        <w:pStyle w:val="a4"/>
        <w:numPr>
          <w:ilvl w:val="0"/>
          <w:numId w:val="13"/>
        </w:numPr>
        <w:rPr>
          <w:b/>
          <w:bCs/>
        </w:rPr>
      </w:pPr>
      <w:r w:rsidRPr="006F3CFE">
        <w:rPr>
          <w:b/>
          <w:bCs/>
          <w:lang w:val="en-US"/>
        </w:rPr>
        <w:lastRenderedPageBreak/>
        <w:t xml:space="preserve">Surface preparation: </w:t>
      </w:r>
      <w:r w:rsidRPr="006F3CFE">
        <w:rPr>
          <w:lang w:val="en-US"/>
        </w:rPr>
        <w:t>the supervisor must have the tendency to perform surface preparation, it also includes the examination of reading of environmental factors</w:t>
      </w:r>
      <w:r w:rsidR="00D96493">
        <w:rPr>
          <w:lang w:val="en-US"/>
        </w:rPr>
        <w:t xml:space="preserve"> (</w:t>
      </w:r>
      <w:r w:rsidR="00D96493">
        <w:rPr>
          <w:rFonts w:eastAsia="Times New Roman" w:cs="Times New Roman"/>
          <w:szCs w:val="24"/>
          <w:lang w:eastAsia="en-IN"/>
        </w:rPr>
        <w:t>Sousa and González-</w:t>
      </w:r>
      <w:proofErr w:type="spellStart"/>
      <w:r w:rsidR="00D96493">
        <w:rPr>
          <w:rFonts w:eastAsia="Times New Roman" w:cs="Times New Roman"/>
          <w:szCs w:val="24"/>
          <w:lang w:eastAsia="en-IN"/>
        </w:rPr>
        <w:t>Loureiro</w:t>
      </w:r>
      <w:proofErr w:type="spellEnd"/>
      <w:r w:rsidR="00D96493">
        <w:rPr>
          <w:rFonts w:eastAsia="Times New Roman" w:cs="Times New Roman"/>
          <w:szCs w:val="24"/>
          <w:lang w:eastAsia="en-IN"/>
        </w:rPr>
        <w:t>,</w:t>
      </w:r>
      <w:r w:rsidR="00D96493" w:rsidRPr="00921753">
        <w:rPr>
          <w:rFonts w:eastAsia="Times New Roman" w:cs="Times New Roman"/>
          <w:szCs w:val="24"/>
          <w:lang w:eastAsia="en-IN"/>
        </w:rPr>
        <w:t xml:space="preserve"> 2017</w:t>
      </w:r>
      <w:r w:rsidR="00D96493">
        <w:rPr>
          <w:lang w:val="en-US"/>
        </w:rPr>
        <w:t>)</w:t>
      </w:r>
      <w:r w:rsidRPr="006F3CFE">
        <w:rPr>
          <w:lang w:val="en-US"/>
        </w:rPr>
        <w:t>. The supervisor ensures about the quality of the crew’s performance, gives training them to make more effective.</w:t>
      </w:r>
    </w:p>
    <w:p w:rsidR="00BF093F" w:rsidRPr="00BF093F" w:rsidRDefault="00BF093F" w:rsidP="006F3CFE">
      <w:pPr>
        <w:pStyle w:val="a4"/>
        <w:numPr>
          <w:ilvl w:val="0"/>
          <w:numId w:val="13"/>
        </w:numPr>
      </w:pPr>
      <w:r w:rsidRPr="006F3CFE">
        <w:rPr>
          <w:b/>
          <w:bCs/>
          <w:lang w:val="en-US"/>
        </w:rPr>
        <w:t xml:space="preserve">Painting crew: </w:t>
      </w:r>
      <w:r w:rsidRPr="006F3CFE">
        <w:rPr>
          <w:lang w:val="en-US"/>
        </w:rPr>
        <w:t>the skill includes the job of supervise people, the supervisor must have the potential to organize their team crew and it makes sure that each of the crew has the tendency to perform an effective job. The person overviews the drywall painting and also the site construction, it also covers the implementation of crew.</w:t>
      </w:r>
    </w:p>
    <w:p w:rsidR="00BF093F" w:rsidRPr="00D96493" w:rsidRDefault="00BF093F" w:rsidP="00D96493">
      <w:pPr>
        <w:rPr>
          <w:b/>
        </w:rPr>
      </w:pPr>
      <w:r w:rsidRPr="00D96493">
        <w:rPr>
          <w:b/>
          <w:lang w:val="en-US"/>
        </w:rPr>
        <w:t>The kn</w:t>
      </w:r>
      <w:r w:rsidR="00D96493" w:rsidRPr="00D96493">
        <w:rPr>
          <w:b/>
          <w:lang w:val="en-US"/>
        </w:rPr>
        <w:t>owledge needed for a supervisor</w:t>
      </w:r>
    </w:p>
    <w:p w:rsidR="00BF093F" w:rsidRPr="00BF093F" w:rsidRDefault="00BF093F" w:rsidP="006F3CFE">
      <w:pPr>
        <w:pStyle w:val="a4"/>
        <w:numPr>
          <w:ilvl w:val="0"/>
          <w:numId w:val="12"/>
        </w:numPr>
      </w:pPr>
      <w:r w:rsidRPr="006F3CFE">
        <w:rPr>
          <w:b/>
          <w:bCs/>
          <w:lang w:val="en-US"/>
        </w:rPr>
        <w:t xml:space="preserve">Customer and personal service: </w:t>
      </w:r>
      <w:r w:rsidRPr="006F3CFE">
        <w:rPr>
          <w:lang w:val="en-US"/>
        </w:rPr>
        <w:t>as per the skills, the supervisor must have the knowledge of maintaining customer services. The knowledge about customer service will help the person to identify their requirements on the project, the project must have to design as per the client’s choice. A satisfied and effective customer service will increase the demand of the paintings</w:t>
      </w:r>
    </w:p>
    <w:p w:rsidR="00BF093F" w:rsidRPr="00BF093F" w:rsidRDefault="00BF093F" w:rsidP="006F3CFE">
      <w:pPr>
        <w:pStyle w:val="a4"/>
        <w:numPr>
          <w:ilvl w:val="0"/>
          <w:numId w:val="12"/>
        </w:numPr>
      </w:pPr>
      <w:r w:rsidRPr="006F3CFE">
        <w:rPr>
          <w:b/>
          <w:bCs/>
          <w:lang w:val="en-US"/>
        </w:rPr>
        <w:t xml:space="preserve">Administration and management: </w:t>
      </w:r>
      <w:r w:rsidRPr="006F3CFE">
        <w:rPr>
          <w:lang w:val="en-US"/>
        </w:rPr>
        <w:t>the person who supervises crews must have the knowledge regarding the administration and management</w:t>
      </w:r>
      <w:r w:rsidR="00D96493">
        <w:rPr>
          <w:lang w:val="en-US"/>
        </w:rPr>
        <w:t xml:space="preserve"> (</w:t>
      </w:r>
      <w:r w:rsidR="00D96493">
        <w:rPr>
          <w:rFonts w:eastAsia="Times New Roman" w:cs="Times New Roman"/>
          <w:szCs w:val="24"/>
          <w:lang w:eastAsia="en-IN"/>
        </w:rPr>
        <w:t>Jones,</w:t>
      </w:r>
      <w:r w:rsidR="00D96493" w:rsidRPr="00921753">
        <w:rPr>
          <w:rFonts w:eastAsia="Times New Roman" w:cs="Times New Roman"/>
          <w:szCs w:val="24"/>
          <w:lang w:eastAsia="en-IN"/>
        </w:rPr>
        <w:t xml:space="preserve"> 2019</w:t>
      </w:r>
      <w:r w:rsidR="00D96493">
        <w:rPr>
          <w:lang w:val="en-US"/>
        </w:rPr>
        <w:t>)</w:t>
      </w:r>
      <w:r w:rsidRPr="006F3CFE">
        <w:rPr>
          <w:lang w:val="en-US"/>
        </w:rPr>
        <w:t>. The poor management can lead the company with less production and less profits, the overall work file depends upon the supervisor’s performance.</w:t>
      </w:r>
    </w:p>
    <w:p w:rsidR="00BF093F" w:rsidRPr="00BF093F" w:rsidRDefault="00BF093F" w:rsidP="006F3CFE">
      <w:pPr>
        <w:pStyle w:val="a4"/>
        <w:numPr>
          <w:ilvl w:val="0"/>
          <w:numId w:val="12"/>
        </w:numPr>
      </w:pPr>
      <w:r w:rsidRPr="006F3CFE">
        <w:rPr>
          <w:b/>
          <w:bCs/>
          <w:lang w:val="en-US"/>
        </w:rPr>
        <w:t>Design:</w:t>
      </w:r>
      <w:r w:rsidRPr="006F3CFE">
        <w:rPr>
          <w:lang w:val="en-US"/>
        </w:rPr>
        <w:t xml:space="preserve"> a painting is all about </w:t>
      </w:r>
      <w:r w:rsidR="00D96493" w:rsidRPr="006F3CFE">
        <w:rPr>
          <w:lang w:val="en-US"/>
        </w:rPr>
        <w:t>an</w:t>
      </w:r>
      <w:r w:rsidRPr="006F3CFE">
        <w:rPr>
          <w:lang w:val="en-US"/>
        </w:rPr>
        <w:t xml:space="preserve"> effective and beautiful design, the </w:t>
      </w:r>
      <w:r w:rsidR="00D96493" w:rsidRPr="006F3CFE">
        <w:rPr>
          <w:lang w:val="en-US"/>
        </w:rPr>
        <w:t>painter must</w:t>
      </w:r>
      <w:r w:rsidRPr="006F3CFE">
        <w:rPr>
          <w:lang w:val="en-US"/>
        </w:rPr>
        <w:t xml:space="preserve"> have the knowledge regarding the designs. The person must have knowledge of designing tools, techniques that are used by the crews to give the project an effective look.</w:t>
      </w:r>
    </w:p>
    <w:p w:rsidR="00BF093F" w:rsidRPr="00BF093F" w:rsidRDefault="00D96493" w:rsidP="006F3CFE">
      <w:pPr>
        <w:pStyle w:val="a4"/>
        <w:numPr>
          <w:ilvl w:val="0"/>
          <w:numId w:val="12"/>
        </w:numPr>
      </w:pPr>
      <w:r w:rsidRPr="006F3CFE">
        <w:rPr>
          <w:b/>
          <w:bCs/>
          <w:lang w:val="en-US"/>
        </w:rPr>
        <w:t>Sales</w:t>
      </w:r>
      <w:r w:rsidR="00BF093F" w:rsidRPr="006F3CFE">
        <w:rPr>
          <w:b/>
          <w:bCs/>
          <w:lang w:val="en-US"/>
        </w:rPr>
        <w:t xml:space="preserve"> and marketing: </w:t>
      </w:r>
      <w:r w:rsidR="00BF093F" w:rsidRPr="006F3CFE">
        <w:rPr>
          <w:lang w:val="en-US"/>
        </w:rPr>
        <w:t>as the company has a goal to make profit, the supervisor must performs task as per to maintain the proper budget</w:t>
      </w:r>
      <w:r w:rsidR="00A24C05">
        <w:rPr>
          <w:lang w:val="en-US"/>
        </w:rPr>
        <w:t xml:space="preserve"> (</w:t>
      </w:r>
      <w:r w:rsidR="00A24C05">
        <w:rPr>
          <w:rFonts w:eastAsia="Times New Roman" w:cs="Times New Roman"/>
          <w:szCs w:val="24"/>
          <w:lang w:eastAsia="en-IN"/>
        </w:rPr>
        <w:t xml:space="preserve">Park, Kang, and Kim, </w:t>
      </w:r>
      <w:r w:rsidR="00A24C05" w:rsidRPr="00921753">
        <w:rPr>
          <w:rFonts w:eastAsia="Times New Roman" w:cs="Times New Roman"/>
          <w:szCs w:val="24"/>
          <w:lang w:eastAsia="en-IN"/>
        </w:rPr>
        <w:t>2018</w:t>
      </w:r>
      <w:r w:rsidR="00A24C05">
        <w:rPr>
          <w:lang w:val="en-US"/>
        </w:rPr>
        <w:t>)</w:t>
      </w:r>
      <w:r w:rsidR="00BF093F" w:rsidRPr="006F3CFE">
        <w:rPr>
          <w:lang w:val="en-US"/>
        </w:rPr>
        <w:t>. The sales and marketing will help the person to work as per the customer and company’s perspectives.</w:t>
      </w:r>
    </w:p>
    <w:p w:rsidR="00BF093F" w:rsidRPr="00BF093F" w:rsidRDefault="00BF093F" w:rsidP="006F3CFE">
      <w:pPr>
        <w:pStyle w:val="a4"/>
        <w:numPr>
          <w:ilvl w:val="0"/>
          <w:numId w:val="12"/>
        </w:numPr>
      </w:pPr>
      <w:r w:rsidRPr="006F3CFE">
        <w:rPr>
          <w:b/>
          <w:bCs/>
          <w:lang w:val="en-US"/>
        </w:rPr>
        <w:t xml:space="preserve">Production and processing: </w:t>
      </w:r>
      <w:r w:rsidRPr="006F3CFE">
        <w:rPr>
          <w:lang w:val="en-US"/>
        </w:rPr>
        <w:t>the person must have the knowledge about production process as the crew member performs under the direction of the supervisor, the person makes sure that each task is beneficial</w:t>
      </w:r>
      <w:r w:rsidR="00A24C05">
        <w:rPr>
          <w:lang w:val="en-US"/>
        </w:rPr>
        <w:t xml:space="preserve"> (</w:t>
      </w:r>
      <w:proofErr w:type="spellStart"/>
      <w:r w:rsidR="00A24C05">
        <w:rPr>
          <w:rFonts w:eastAsia="Times New Roman" w:cs="Times New Roman"/>
          <w:szCs w:val="24"/>
          <w:lang w:eastAsia="en-IN"/>
        </w:rPr>
        <w:t>Thuan</w:t>
      </w:r>
      <w:proofErr w:type="spellEnd"/>
      <w:r w:rsidR="00A24C05">
        <w:rPr>
          <w:rFonts w:eastAsia="Times New Roman" w:cs="Times New Roman"/>
          <w:szCs w:val="24"/>
          <w:lang w:eastAsia="en-IN"/>
        </w:rPr>
        <w:t>,</w:t>
      </w:r>
      <w:r w:rsidR="00A24C05" w:rsidRPr="00921753">
        <w:rPr>
          <w:rFonts w:eastAsia="Times New Roman" w:cs="Times New Roman"/>
          <w:szCs w:val="24"/>
          <w:lang w:eastAsia="en-IN"/>
        </w:rPr>
        <w:t xml:space="preserve"> 2020</w:t>
      </w:r>
      <w:r w:rsidR="00A24C05">
        <w:rPr>
          <w:lang w:val="en-US"/>
        </w:rPr>
        <w:t>)</w:t>
      </w:r>
      <w:r w:rsidRPr="006F3CFE">
        <w:rPr>
          <w:lang w:val="en-US"/>
        </w:rPr>
        <w:t>. The process must implement under a proper guidance of the supervisor, it must have the knowledge of raw materials.</w:t>
      </w:r>
    </w:p>
    <w:p w:rsidR="00BF093F" w:rsidRPr="00BF093F" w:rsidRDefault="00BF093F" w:rsidP="006F3CFE">
      <w:pPr>
        <w:pStyle w:val="1"/>
      </w:pPr>
      <w:bookmarkStart w:id="2" w:name="_Toc58354975"/>
      <w:r w:rsidRPr="00BF093F">
        <w:rPr>
          <w:lang w:val="en-US"/>
        </w:rPr>
        <w:lastRenderedPageBreak/>
        <w:t>LO2: demonstrate readiness for employability and personal advancement</w:t>
      </w:r>
      <w:bookmarkEnd w:id="2"/>
    </w:p>
    <w:p w:rsidR="00BF093F" w:rsidRPr="00BF093F" w:rsidRDefault="00BF093F" w:rsidP="006F3CFE">
      <w:pPr>
        <w:pStyle w:val="2"/>
      </w:pPr>
      <w:bookmarkStart w:id="3" w:name="_Toc58354976"/>
      <w:r w:rsidRPr="00BF093F">
        <w:rPr>
          <w:lang w:val="en-US"/>
        </w:rPr>
        <w:t>Car</w:t>
      </w:r>
      <w:r w:rsidR="006F3CFE">
        <w:rPr>
          <w:lang w:val="en-US"/>
        </w:rPr>
        <w:t>eer readiness for employability</w:t>
      </w:r>
      <w:bookmarkEnd w:id="3"/>
    </w:p>
    <w:p w:rsidR="00BF093F" w:rsidRPr="00BF093F" w:rsidRDefault="00BF093F" w:rsidP="00BF093F">
      <w:pPr>
        <w:rPr>
          <w:rFonts w:cs="Times New Roman"/>
          <w:b/>
          <w:bCs/>
          <w:szCs w:val="24"/>
        </w:rPr>
      </w:pPr>
      <w:r w:rsidRPr="00BF093F">
        <w:rPr>
          <w:rFonts w:cs="Times New Roman"/>
          <w:szCs w:val="24"/>
          <w:lang w:val="en-US"/>
        </w:rPr>
        <w:t xml:space="preserve">Employability is the journey of a person who wants to go ahead with goal and objectives, employability is not a destination. It is path of a job that carries lot of responsibilities, duties and tasks that makes </w:t>
      </w:r>
      <w:r w:rsidR="006F3CFE" w:rsidRPr="00BF093F">
        <w:rPr>
          <w:rFonts w:cs="Times New Roman"/>
          <w:szCs w:val="24"/>
          <w:lang w:val="en-US"/>
        </w:rPr>
        <w:t>an</w:t>
      </w:r>
      <w:r w:rsidRPr="00BF093F">
        <w:rPr>
          <w:rFonts w:cs="Times New Roman"/>
          <w:szCs w:val="24"/>
          <w:lang w:val="en-US"/>
        </w:rPr>
        <w:t xml:space="preserve"> employee experience holder. The employer has the ability to make their employees potentially stable about the job and it also makes them advance with the career path. A painter has the experience of </w:t>
      </w:r>
      <w:r w:rsidR="006F3CFE" w:rsidRPr="00BF093F">
        <w:rPr>
          <w:rFonts w:cs="Times New Roman"/>
          <w:szCs w:val="24"/>
          <w:lang w:val="en-US"/>
        </w:rPr>
        <w:t>color</w:t>
      </w:r>
      <w:r w:rsidRPr="00BF093F">
        <w:rPr>
          <w:rFonts w:cs="Times New Roman"/>
          <w:szCs w:val="24"/>
          <w:lang w:val="en-US"/>
        </w:rPr>
        <w:t xml:space="preserve">, designs, </w:t>
      </w:r>
      <w:r w:rsidR="006F3CFE" w:rsidRPr="00BF093F">
        <w:rPr>
          <w:rFonts w:cs="Times New Roman"/>
          <w:szCs w:val="24"/>
          <w:lang w:val="en-US"/>
        </w:rPr>
        <w:t>and utensils</w:t>
      </w:r>
      <w:r w:rsidRPr="00BF093F">
        <w:rPr>
          <w:rFonts w:cs="Times New Roman"/>
          <w:szCs w:val="24"/>
          <w:lang w:val="en-US"/>
        </w:rPr>
        <w:t xml:space="preserve"> and also the time management, a journey to become a supervisor is a path of employability</w:t>
      </w:r>
      <w:r w:rsidR="00A24C05">
        <w:rPr>
          <w:rFonts w:cs="Times New Roman"/>
          <w:szCs w:val="24"/>
          <w:lang w:val="en-US"/>
        </w:rPr>
        <w:t xml:space="preserve"> (</w:t>
      </w:r>
      <w:r w:rsidR="00A24C05">
        <w:rPr>
          <w:rFonts w:eastAsia="Times New Roman" w:cs="Times New Roman"/>
          <w:szCs w:val="24"/>
          <w:lang w:eastAsia="en-IN"/>
        </w:rPr>
        <w:t xml:space="preserve">Al </w:t>
      </w:r>
      <w:proofErr w:type="spellStart"/>
      <w:r w:rsidR="00A24C05">
        <w:rPr>
          <w:rFonts w:eastAsia="Times New Roman" w:cs="Times New Roman"/>
          <w:szCs w:val="24"/>
          <w:lang w:eastAsia="en-IN"/>
        </w:rPr>
        <w:t>Hinai</w:t>
      </w:r>
      <w:proofErr w:type="spellEnd"/>
      <w:r w:rsidR="00A24C05">
        <w:rPr>
          <w:rFonts w:eastAsia="Times New Roman" w:cs="Times New Roman"/>
          <w:szCs w:val="24"/>
          <w:lang w:eastAsia="en-IN"/>
        </w:rPr>
        <w:t xml:space="preserve">, </w:t>
      </w:r>
      <w:proofErr w:type="spellStart"/>
      <w:r w:rsidR="00A24C05">
        <w:rPr>
          <w:rFonts w:eastAsia="Times New Roman" w:cs="Times New Roman"/>
          <w:szCs w:val="24"/>
          <w:lang w:eastAsia="en-IN"/>
        </w:rPr>
        <w:t>Bhuiyan</w:t>
      </w:r>
      <w:proofErr w:type="spellEnd"/>
      <w:r w:rsidR="00A24C05">
        <w:rPr>
          <w:rFonts w:eastAsia="Times New Roman" w:cs="Times New Roman"/>
          <w:szCs w:val="24"/>
          <w:lang w:eastAsia="en-IN"/>
        </w:rPr>
        <w:t xml:space="preserve">, and </w:t>
      </w:r>
      <w:proofErr w:type="spellStart"/>
      <w:r w:rsidR="00A24C05">
        <w:rPr>
          <w:rFonts w:eastAsia="Times New Roman" w:cs="Times New Roman"/>
          <w:szCs w:val="24"/>
          <w:lang w:eastAsia="en-IN"/>
        </w:rPr>
        <w:t>Husin</w:t>
      </w:r>
      <w:proofErr w:type="spellEnd"/>
      <w:r w:rsidR="00A24C05">
        <w:rPr>
          <w:rFonts w:eastAsia="Times New Roman" w:cs="Times New Roman"/>
          <w:szCs w:val="24"/>
          <w:lang w:eastAsia="en-IN"/>
        </w:rPr>
        <w:t>,</w:t>
      </w:r>
      <w:r w:rsidR="00A24C05" w:rsidRPr="00921753">
        <w:rPr>
          <w:rFonts w:eastAsia="Times New Roman" w:cs="Times New Roman"/>
          <w:szCs w:val="24"/>
          <w:lang w:eastAsia="en-IN"/>
        </w:rPr>
        <w:t xml:space="preserve"> 2020</w:t>
      </w:r>
      <w:r w:rsidR="00A24C05">
        <w:rPr>
          <w:rFonts w:cs="Times New Roman"/>
          <w:szCs w:val="24"/>
          <w:lang w:val="en-US"/>
        </w:rPr>
        <w:t>)</w:t>
      </w:r>
      <w:r w:rsidRPr="00BF093F">
        <w:rPr>
          <w:rFonts w:cs="Times New Roman"/>
          <w:szCs w:val="24"/>
          <w:lang w:val="en-US"/>
        </w:rPr>
        <w:t>. The journey have so much tom explore and skills that are required for the post, a person must have to eligible for each skill. The person must have the ability to perform in any complex situation, it needs to have the potential of solving problems. The painter must obey all the knowledge and skills required to enhance its employability skill.</w:t>
      </w:r>
    </w:p>
    <w:p w:rsidR="00BF093F" w:rsidRPr="00BF093F" w:rsidRDefault="00BF357B" w:rsidP="00BF357B">
      <w:pPr>
        <w:pStyle w:val="2"/>
      </w:pPr>
      <w:bookmarkStart w:id="4" w:name="_Toc58354977"/>
      <w:r>
        <w:rPr>
          <w:lang w:val="en-US"/>
        </w:rPr>
        <w:t>Top employability skills</w:t>
      </w:r>
      <w:bookmarkEnd w:id="4"/>
    </w:p>
    <w:p w:rsidR="00BF093F" w:rsidRPr="00BF357B" w:rsidRDefault="00BF093F" w:rsidP="00BF357B">
      <w:pPr>
        <w:pStyle w:val="a4"/>
        <w:numPr>
          <w:ilvl w:val="0"/>
          <w:numId w:val="11"/>
        </w:numPr>
        <w:rPr>
          <w:b/>
          <w:bCs/>
        </w:rPr>
      </w:pPr>
      <w:r w:rsidRPr="00BF357B">
        <w:rPr>
          <w:b/>
          <w:bCs/>
          <w:lang w:val="en-US"/>
        </w:rPr>
        <w:t>Core academic competencies:</w:t>
      </w:r>
      <w:r w:rsidRPr="00BF357B">
        <w:rPr>
          <w:lang w:val="en-US"/>
        </w:rPr>
        <w:t xml:space="preserve"> the core academic competencies is the key component of the readiness for employability, it provides the ability to put some academic knowledge which helps the people to perform any task at any situation. It increases their way of facing activities, mastery in learning, painting and in other factor makes the person able to perform task</w:t>
      </w:r>
      <w:r w:rsidR="00A24C05">
        <w:rPr>
          <w:lang w:val="en-US"/>
        </w:rPr>
        <w:t xml:space="preserve"> (</w:t>
      </w:r>
      <w:proofErr w:type="spellStart"/>
      <w:r w:rsidR="00A24C05">
        <w:rPr>
          <w:rFonts w:eastAsia="Times New Roman" w:cs="Times New Roman"/>
          <w:szCs w:val="24"/>
          <w:lang w:eastAsia="en-IN"/>
        </w:rPr>
        <w:t>Perera</w:t>
      </w:r>
      <w:proofErr w:type="spellEnd"/>
      <w:r w:rsidR="00A24C05">
        <w:rPr>
          <w:rFonts w:eastAsia="Times New Roman" w:cs="Times New Roman"/>
          <w:szCs w:val="24"/>
          <w:lang w:eastAsia="en-IN"/>
        </w:rPr>
        <w:t>,</w:t>
      </w:r>
      <w:r w:rsidR="00A24C05" w:rsidRPr="00921753">
        <w:rPr>
          <w:rFonts w:eastAsia="Times New Roman" w:cs="Times New Roman"/>
          <w:szCs w:val="24"/>
          <w:lang w:eastAsia="en-IN"/>
        </w:rPr>
        <w:t xml:space="preserve"> </w:t>
      </w:r>
      <w:proofErr w:type="spellStart"/>
      <w:r w:rsidR="00A24C05" w:rsidRPr="00921753">
        <w:rPr>
          <w:rFonts w:eastAsia="Times New Roman" w:cs="Times New Roman"/>
          <w:szCs w:val="24"/>
          <w:lang w:eastAsia="en-IN"/>
        </w:rPr>
        <w:t>Fe</w:t>
      </w:r>
      <w:r w:rsidR="00A24C05">
        <w:rPr>
          <w:rFonts w:eastAsia="Times New Roman" w:cs="Times New Roman"/>
          <w:szCs w:val="24"/>
          <w:lang w:eastAsia="en-IN"/>
        </w:rPr>
        <w:t>rnandes</w:t>
      </w:r>
      <w:proofErr w:type="spellEnd"/>
      <w:r w:rsidR="00A24C05">
        <w:rPr>
          <w:rFonts w:eastAsia="Times New Roman" w:cs="Times New Roman"/>
          <w:szCs w:val="24"/>
          <w:lang w:eastAsia="en-IN"/>
        </w:rPr>
        <w:t xml:space="preserve">, and </w:t>
      </w:r>
      <w:proofErr w:type="spellStart"/>
      <w:r w:rsidR="00A24C05">
        <w:rPr>
          <w:rFonts w:eastAsia="Times New Roman" w:cs="Times New Roman"/>
          <w:szCs w:val="24"/>
          <w:lang w:eastAsia="en-IN"/>
        </w:rPr>
        <w:t>Paniker</w:t>
      </w:r>
      <w:proofErr w:type="spellEnd"/>
      <w:r w:rsidR="00A24C05">
        <w:rPr>
          <w:rFonts w:eastAsia="Times New Roman" w:cs="Times New Roman"/>
          <w:szCs w:val="24"/>
          <w:lang w:eastAsia="en-IN"/>
        </w:rPr>
        <w:t>,</w:t>
      </w:r>
      <w:r w:rsidR="00A24C05" w:rsidRPr="00921753">
        <w:rPr>
          <w:rFonts w:eastAsia="Times New Roman" w:cs="Times New Roman"/>
          <w:szCs w:val="24"/>
          <w:lang w:eastAsia="en-IN"/>
        </w:rPr>
        <w:t xml:space="preserve"> 2018</w:t>
      </w:r>
      <w:r w:rsidR="00A24C05">
        <w:rPr>
          <w:lang w:val="en-US"/>
        </w:rPr>
        <w:t>)</w:t>
      </w:r>
      <w:r w:rsidRPr="00BF357B">
        <w:rPr>
          <w:lang w:val="en-US"/>
        </w:rPr>
        <w:t xml:space="preserve">. The competencies makes the people to </w:t>
      </w:r>
      <w:r w:rsidR="00D96493" w:rsidRPr="00BF357B">
        <w:rPr>
          <w:lang w:val="en-US"/>
        </w:rPr>
        <w:t>analyze</w:t>
      </w:r>
      <w:r w:rsidRPr="00BF357B">
        <w:rPr>
          <w:lang w:val="en-US"/>
        </w:rPr>
        <w:t>, monitor tasks of each member of team, it enhances the team management.</w:t>
      </w:r>
    </w:p>
    <w:p w:rsidR="00BF093F" w:rsidRPr="00BF357B" w:rsidRDefault="00BF093F" w:rsidP="00BF357B">
      <w:pPr>
        <w:pStyle w:val="a4"/>
        <w:numPr>
          <w:ilvl w:val="0"/>
          <w:numId w:val="11"/>
        </w:numPr>
        <w:rPr>
          <w:b/>
          <w:bCs/>
        </w:rPr>
      </w:pPr>
      <w:r w:rsidRPr="00BF357B">
        <w:rPr>
          <w:b/>
          <w:bCs/>
          <w:lang w:val="en-US"/>
        </w:rPr>
        <w:t xml:space="preserve">Personal and local capabilities: </w:t>
      </w:r>
      <w:r w:rsidRPr="00BF357B">
        <w:rPr>
          <w:lang w:val="en-US"/>
        </w:rPr>
        <w:t>in a career of supervisor, the personal and local capabilities are the main element to be successful. It enables the people to make an effective relationship with the staffs and also to maintain it in a pleasant way. The personal skills are those skills which helps the people to interact with others in the workplace and also it lead to manage themselves.</w:t>
      </w:r>
    </w:p>
    <w:p w:rsidR="00BF093F" w:rsidRPr="00BF357B" w:rsidRDefault="00BF093F" w:rsidP="00BF357B">
      <w:pPr>
        <w:pStyle w:val="a4"/>
        <w:numPr>
          <w:ilvl w:val="0"/>
          <w:numId w:val="11"/>
        </w:numPr>
        <w:rPr>
          <w:b/>
          <w:bCs/>
        </w:rPr>
      </w:pPr>
      <w:r w:rsidRPr="00BF357B">
        <w:rPr>
          <w:b/>
          <w:bCs/>
          <w:lang w:val="en-US"/>
        </w:rPr>
        <w:t xml:space="preserve">Career knowledge and transitional skills: </w:t>
      </w:r>
      <w:r w:rsidRPr="00BF357B">
        <w:rPr>
          <w:lang w:val="en-US"/>
        </w:rPr>
        <w:t>the skills is involved in making people mentally prepared to face any challenges and to perform an extraordinary tasks</w:t>
      </w:r>
      <w:r w:rsidR="00A24C05">
        <w:rPr>
          <w:lang w:val="en-US"/>
        </w:rPr>
        <w:t xml:space="preserve"> (</w:t>
      </w:r>
      <w:r w:rsidR="00A24C05" w:rsidRPr="00921753">
        <w:rPr>
          <w:rFonts w:eastAsia="Times New Roman" w:cs="Times New Roman"/>
          <w:szCs w:val="24"/>
          <w:lang w:eastAsia="en-IN"/>
        </w:rPr>
        <w:t>Lim</w:t>
      </w:r>
      <w:r w:rsidR="00A24C05">
        <w:rPr>
          <w:rFonts w:eastAsia="Times New Roman" w:cs="Times New Roman"/>
          <w:szCs w:val="24"/>
          <w:lang w:eastAsia="en-IN"/>
        </w:rPr>
        <w:t xml:space="preserve"> </w:t>
      </w:r>
      <w:r w:rsidR="00A24C05">
        <w:rPr>
          <w:rFonts w:eastAsia="Times New Roman" w:cs="Times New Roman"/>
          <w:i/>
          <w:szCs w:val="24"/>
          <w:lang w:eastAsia="en-IN"/>
        </w:rPr>
        <w:t>et al</w:t>
      </w:r>
      <w:r w:rsidR="00A24C05">
        <w:rPr>
          <w:rFonts w:eastAsia="Times New Roman" w:cs="Times New Roman"/>
          <w:szCs w:val="24"/>
          <w:lang w:eastAsia="en-IN"/>
        </w:rPr>
        <w:t>. 2016</w:t>
      </w:r>
      <w:r w:rsidR="00A24C05">
        <w:rPr>
          <w:lang w:val="en-US"/>
        </w:rPr>
        <w:t>)</w:t>
      </w:r>
      <w:r w:rsidRPr="00BF357B">
        <w:rPr>
          <w:lang w:val="en-US"/>
        </w:rPr>
        <w:t>. It enables people to use their skills and knowledge to solve any problem, it also prepares them for a long term success. To become a supervisor, the career knowledge and transitional skills enables the person to fit in each requirements as interviewing and networking helps to enhance their about their career perspectives.</w:t>
      </w:r>
    </w:p>
    <w:p w:rsidR="00BF093F" w:rsidRPr="00BF357B" w:rsidRDefault="00BF093F" w:rsidP="00BF357B">
      <w:pPr>
        <w:pStyle w:val="a4"/>
        <w:numPr>
          <w:ilvl w:val="0"/>
          <w:numId w:val="11"/>
        </w:numPr>
        <w:rPr>
          <w:b/>
          <w:bCs/>
        </w:rPr>
      </w:pPr>
      <w:r w:rsidRPr="00BF357B">
        <w:rPr>
          <w:b/>
          <w:bCs/>
          <w:lang w:val="en-US"/>
        </w:rPr>
        <w:lastRenderedPageBreak/>
        <w:t xml:space="preserve">Occupational competencies: </w:t>
      </w:r>
      <w:r w:rsidRPr="00BF357B">
        <w:rPr>
          <w:lang w:val="en-US"/>
        </w:rPr>
        <w:t>in addition to key elements of readiness for employability, the people must have the both formal and experimental occupation specific development. This includes the mastery in the required skills that are mandatory for a painter to become a supervisor, it maximizes their ability to perform in a supervisor field</w:t>
      </w:r>
      <w:r w:rsidR="00A24C05">
        <w:rPr>
          <w:lang w:val="en-US"/>
        </w:rPr>
        <w:t xml:space="preserve"> (</w:t>
      </w:r>
      <w:r w:rsidR="00A24C05" w:rsidRPr="00921753">
        <w:rPr>
          <w:rFonts w:eastAsia="Times New Roman" w:cs="Times New Roman"/>
          <w:szCs w:val="24"/>
          <w:lang w:eastAsia="en-IN"/>
        </w:rPr>
        <w:t>Scott</w:t>
      </w:r>
      <w:r w:rsidR="00A24C05">
        <w:rPr>
          <w:rFonts w:eastAsia="Times New Roman" w:cs="Times New Roman"/>
          <w:i/>
          <w:szCs w:val="24"/>
          <w:lang w:eastAsia="en-IN"/>
        </w:rPr>
        <w:t xml:space="preserve"> et al</w:t>
      </w:r>
      <w:r w:rsidR="00A24C05">
        <w:rPr>
          <w:rFonts w:eastAsia="Times New Roman" w:cs="Times New Roman"/>
          <w:szCs w:val="24"/>
          <w:lang w:eastAsia="en-IN"/>
        </w:rPr>
        <w:t>. 2019</w:t>
      </w:r>
      <w:r w:rsidR="00A24C05">
        <w:rPr>
          <w:lang w:val="en-US"/>
        </w:rPr>
        <w:t>)</w:t>
      </w:r>
      <w:r w:rsidRPr="00BF357B">
        <w:rPr>
          <w:lang w:val="en-US"/>
        </w:rPr>
        <w:t>. It is often trained by the industry, the person must utilize their time to explore their choosing career skills that can help to enhance career development process.</w:t>
      </w:r>
    </w:p>
    <w:p w:rsidR="00BF093F" w:rsidRDefault="00BF093F" w:rsidP="00AE281F">
      <w:pPr>
        <w:pStyle w:val="2"/>
      </w:pPr>
      <w:bookmarkStart w:id="5" w:name="_Toc58354978"/>
      <w:r>
        <w:rPr>
          <w:lang w:val="en-US"/>
        </w:rPr>
        <w:t>SWOT analysis</w:t>
      </w:r>
      <w:bookmarkEnd w:id="5"/>
    </w:p>
    <w:p w:rsidR="00BF093F" w:rsidRDefault="00BF093F" w:rsidP="00BF093F">
      <w:pPr>
        <w:spacing w:after="0"/>
        <w:jc w:val="center"/>
      </w:pPr>
      <w:r>
        <w:t xml:space="preserve">Table </w:t>
      </w:r>
      <w:r w:rsidR="00B70EA2">
        <w:fldChar w:fldCharType="begin"/>
      </w:r>
      <w:r w:rsidR="00B70EA2">
        <w:instrText xml:space="preserve"> SEQ Table \* ARABIC </w:instrText>
      </w:r>
      <w:r w:rsidR="00B70EA2">
        <w:fldChar w:fldCharType="separate"/>
      </w:r>
      <w:r>
        <w:rPr>
          <w:noProof/>
        </w:rPr>
        <w:t>1</w:t>
      </w:r>
      <w:r w:rsidR="00B70EA2">
        <w:rPr>
          <w:noProof/>
        </w:rPr>
        <w:fldChar w:fldCharType="end"/>
      </w:r>
      <w:r>
        <w:t xml:space="preserve"> SWOT analysis</w:t>
      </w:r>
    </w:p>
    <w:p w:rsidR="00AE281F" w:rsidRDefault="00AE281F" w:rsidP="00AE281F">
      <w:pPr>
        <w:spacing w:after="0"/>
        <w:jc w:val="center"/>
      </w:pPr>
      <w:r>
        <w:t xml:space="preserve">(Source: </w:t>
      </w:r>
      <w:proofErr w:type="spellStart"/>
      <w:r>
        <w:rPr>
          <w:rFonts w:eastAsia="Times New Roman" w:cs="Times New Roman"/>
          <w:szCs w:val="24"/>
        </w:rPr>
        <w:t>Vlados</w:t>
      </w:r>
      <w:proofErr w:type="spellEnd"/>
      <w:r>
        <w:rPr>
          <w:rFonts w:eastAsia="Times New Roman" w:cs="Times New Roman"/>
          <w:szCs w:val="24"/>
        </w:rPr>
        <w:t>,</w:t>
      </w:r>
      <w:r w:rsidRPr="00921753">
        <w:rPr>
          <w:rFonts w:eastAsia="Times New Roman" w:cs="Times New Roman"/>
          <w:szCs w:val="24"/>
          <w:lang w:eastAsia="en-IN"/>
        </w:rPr>
        <w:t xml:space="preserve"> 2019</w:t>
      </w:r>
      <w:r>
        <w:t>)</w:t>
      </w:r>
    </w:p>
    <w:tbl>
      <w:tblPr>
        <w:tblStyle w:val="a3"/>
        <w:tblpPr w:leftFromText="180" w:rightFromText="180" w:vertAnchor="text" w:horzAnchor="margin" w:tblpY="949"/>
        <w:tblW w:w="0" w:type="auto"/>
        <w:tblLook w:val="04A0" w:firstRow="1" w:lastRow="0" w:firstColumn="1" w:lastColumn="0" w:noHBand="0" w:noVBand="1"/>
      </w:tblPr>
      <w:tblGrid>
        <w:gridCol w:w="4143"/>
        <w:gridCol w:w="4153"/>
      </w:tblGrid>
      <w:tr w:rsidR="00AE281F" w:rsidRPr="00BF093F" w:rsidTr="00AE281F">
        <w:trPr>
          <w:trHeight w:val="355"/>
        </w:trPr>
        <w:tc>
          <w:tcPr>
            <w:tcW w:w="4143" w:type="dxa"/>
            <w:shd w:val="clear" w:color="auto" w:fill="9CC2E5" w:themeFill="accent1" w:themeFillTint="99"/>
          </w:tcPr>
          <w:p w:rsidR="00AE281F" w:rsidRPr="00BF093F" w:rsidRDefault="00AE281F" w:rsidP="00AE281F">
            <w:pPr>
              <w:jc w:val="center"/>
              <w:rPr>
                <w:rFonts w:cs="Times New Roman"/>
                <w:b/>
                <w:bCs/>
                <w:szCs w:val="24"/>
              </w:rPr>
            </w:pPr>
            <w:r w:rsidRPr="00BF093F">
              <w:rPr>
                <w:rFonts w:cs="Times New Roman"/>
                <w:b/>
                <w:bCs/>
                <w:szCs w:val="24"/>
                <w:lang w:val="en-US"/>
              </w:rPr>
              <w:t>Strengths</w:t>
            </w:r>
          </w:p>
        </w:tc>
        <w:tc>
          <w:tcPr>
            <w:tcW w:w="4153" w:type="dxa"/>
            <w:shd w:val="clear" w:color="auto" w:fill="9CC2E5" w:themeFill="accent1" w:themeFillTint="99"/>
          </w:tcPr>
          <w:p w:rsidR="00AE281F" w:rsidRPr="00BF093F" w:rsidRDefault="00AE281F" w:rsidP="00AE281F">
            <w:pPr>
              <w:jc w:val="center"/>
              <w:rPr>
                <w:rFonts w:cs="Times New Roman"/>
                <w:b/>
                <w:bCs/>
                <w:szCs w:val="24"/>
              </w:rPr>
            </w:pPr>
            <w:r w:rsidRPr="00BF093F">
              <w:rPr>
                <w:rFonts w:cs="Times New Roman"/>
                <w:b/>
                <w:bCs/>
                <w:szCs w:val="24"/>
                <w:lang w:val="en-US"/>
              </w:rPr>
              <w:t>Weaknesses</w:t>
            </w:r>
          </w:p>
        </w:tc>
      </w:tr>
      <w:tr w:rsidR="00AE281F" w:rsidRPr="00BF093F" w:rsidTr="00AE281F">
        <w:trPr>
          <w:trHeight w:val="3136"/>
        </w:trPr>
        <w:tc>
          <w:tcPr>
            <w:tcW w:w="4143" w:type="dxa"/>
          </w:tcPr>
          <w:p w:rsidR="00AE281F" w:rsidRPr="00BF093F" w:rsidRDefault="00AE281F" w:rsidP="00AE281F">
            <w:pPr>
              <w:pStyle w:val="a4"/>
              <w:numPr>
                <w:ilvl w:val="0"/>
                <w:numId w:val="10"/>
              </w:numPr>
            </w:pPr>
            <w:r w:rsidRPr="00BF093F">
              <w:rPr>
                <w:lang w:val="en-US"/>
              </w:rPr>
              <w:t>Highly experienced owner-operator</w:t>
            </w:r>
          </w:p>
          <w:p w:rsidR="00AE281F" w:rsidRPr="00BF093F" w:rsidRDefault="00AE281F" w:rsidP="00AE281F">
            <w:pPr>
              <w:pStyle w:val="a4"/>
              <w:numPr>
                <w:ilvl w:val="0"/>
                <w:numId w:val="10"/>
              </w:numPr>
            </w:pPr>
            <w:r w:rsidRPr="00BF093F">
              <w:rPr>
                <w:lang w:val="en-US"/>
              </w:rPr>
              <w:t>As the job has different perspective, it has the risk of less competition in the market</w:t>
            </w:r>
          </w:p>
          <w:p w:rsidR="00AE281F" w:rsidRPr="00BF093F" w:rsidRDefault="00AE281F" w:rsidP="00AE281F">
            <w:pPr>
              <w:pStyle w:val="a4"/>
              <w:numPr>
                <w:ilvl w:val="0"/>
                <w:numId w:val="10"/>
              </w:numPr>
            </w:pPr>
            <w:r w:rsidRPr="00BF093F">
              <w:rPr>
                <w:lang w:val="en-US"/>
              </w:rPr>
              <w:t>It has the ability to introduce the products online, offline both</w:t>
            </w:r>
          </w:p>
          <w:p w:rsidR="00AE281F" w:rsidRPr="00BF093F" w:rsidRDefault="00AE281F" w:rsidP="00AE281F">
            <w:pPr>
              <w:pStyle w:val="a4"/>
              <w:numPr>
                <w:ilvl w:val="0"/>
                <w:numId w:val="10"/>
              </w:numPr>
            </w:pPr>
            <w:r w:rsidRPr="00BF093F">
              <w:rPr>
                <w:lang w:val="en-US"/>
              </w:rPr>
              <w:t>It has the limited starter risks.</w:t>
            </w:r>
          </w:p>
          <w:p w:rsidR="00AE281F" w:rsidRPr="00BF093F" w:rsidRDefault="00AE281F" w:rsidP="00AE281F">
            <w:pPr>
              <w:pStyle w:val="a4"/>
              <w:numPr>
                <w:ilvl w:val="0"/>
                <w:numId w:val="10"/>
              </w:numPr>
            </w:pPr>
            <w:r w:rsidRPr="00BF093F">
              <w:rPr>
                <w:lang w:val="en-US"/>
              </w:rPr>
              <w:t>The effective exterior and interior designs itself advertise to the public</w:t>
            </w:r>
          </w:p>
        </w:tc>
        <w:tc>
          <w:tcPr>
            <w:tcW w:w="4153" w:type="dxa"/>
          </w:tcPr>
          <w:p w:rsidR="00AE281F" w:rsidRPr="00BF093F" w:rsidRDefault="00AE281F" w:rsidP="00AE281F">
            <w:pPr>
              <w:pStyle w:val="a4"/>
              <w:numPr>
                <w:ilvl w:val="0"/>
                <w:numId w:val="10"/>
              </w:numPr>
            </w:pPr>
            <w:r w:rsidRPr="00BF093F">
              <w:rPr>
                <w:lang w:val="en-US"/>
              </w:rPr>
              <w:t>The competitors can sale same kind of designs, the design can be copied</w:t>
            </w:r>
          </w:p>
          <w:p w:rsidR="00AE281F" w:rsidRPr="00BF093F" w:rsidRDefault="00AE281F" w:rsidP="00AE281F">
            <w:pPr>
              <w:pStyle w:val="a4"/>
              <w:numPr>
                <w:ilvl w:val="0"/>
                <w:numId w:val="10"/>
              </w:numPr>
            </w:pPr>
            <w:r w:rsidRPr="00BF093F">
              <w:rPr>
                <w:lang w:val="en-US"/>
              </w:rPr>
              <w:t>As the customer is in low at first half, it has the limited starter cost</w:t>
            </w:r>
          </w:p>
          <w:p w:rsidR="00AE281F" w:rsidRPr="00BF093F" w:rsidRDefault="00AE281F" w:rsidP="00AE281F">
            <w:pPr>
              <w:pStyle w:val="a4"/>
              <w:numPr>
                <w:ilvl w:val="0"/>
                <w:numId w:val="10"/>
              </w:numPr>
            </w:pPr>
            <w:r w:rsidRPr="00BF093F">
              <w:rPr>
                <w:lang w:val="en-US"/>
              </w:rPr>
              <w:t>To carry the project, it needs high transportation cost</w:t>
            </w:r>
          </w:p>
          <w:p w:rsidR="00AE281F" w:rsidRPr="00BF093F" w:rsidRDefault="00AE281F" w:rsidP="00AE281F">
            <w:pPr>
              <w:pStyle w:val="a4"/>
              <w:numPr>
                <w:ilvl w:val="0"/>
                <w:numId w:val="10"/>
              </w:numPr>
            </w:pPr>
            <w:r w:rsidRPr="00BF093F">
              <w:rPr>
                <w:lang w:val="en-US"/>
              </w:rPr>
              <w:t>Limited flexibility in the prices</w:t>
            </w:r>
          </w:p>
          <w:p w:rsidR="00AE281F" w:rsidRPr="00BF093F" w:rsidRDefault="00AE281F" w:rsidP="00AE281F">
            <w:pPr>
              <w:rPr>
                <w:rFonts w:cs="Times New Roman"/>
                <w:szCs w:val="24"/>
              </w:rPr>
            </w:pPr>
          </w:p>
        </w:tc>
      </w:tr>
      <w:tr w:rsidR="00AE281F" w:rsidRPr="00BF093F" w:rsidTr="00AE281F">
        <w:trPr>
          <w:trHeight w:val="340"/>
        </w:trPr>
        <w:tc>
          <w:tcPr>
            <w:tcW w:w="4143" w:type="dxa"/>
            <w:shd w:val="clear" w:color="auto" w:fill="9CC2E5" w:themeFill="accent1" w:themeFillTint="99"/>
          </w:tcPr>
          <w:p w:rsidR="00AE281F" w:rsidRPr="00BF093F" w:rsidRDefault="00AE281F" w:rsidP="00AE281F">
            <w:pPr>
              <w:jc w:val="center"/>
              <w:rPr>
                <w:rFonts w:cs="Times New Roman"/>
                <w:b/>
                <w:bCs/>
                <w:szCs w:val="24"/>
              </w:rPr>
            </w:pPr>
            <w:r w:rsidRPr="00BF093F">
              <w:rPr>
                <w:rFonts w:cs="Times New Roman"/>
                <w:b/>
                <w:bCs/>
                <w:szCs w:val="24"/>
                <w:lang w:val="en-US"/>
              </w:rPr>
              <w:t>Opportunities</w:t>
            </w:r>
          </w:p>
        </w:tc>
        <w:tc>
          <w:tcPr>
            <w:tcW w:w="4153" w:type="dxa"/>
            <w:shd w:val="clear" w:color="auto" w:fill="9CC2E5" w:themeFill="accent1" w:themeFillTint="99"/>
          </w:tcPr>
          <w:p w:rsidR="00AE281F" w:rsidRPr="00BF093F" w:rsidRDefault="00AE281F" w:rsidP="00AE281F">
            <w:pPr>
              <w:jc w:val="center"/>
              <w:rPr>
                <w:rFonts w:cs="Times New Roman"/>
                <w:b/>
                <w:bCs/>
                <w:szCs w:val="24"/>
              </w:rPr>
            </w:pPr>
            <w:r w:rsidRPr="00BF093F">
              <w:rPr>
                <w:rFonts w:cs="Times New Roman"/>
                <w:b/>
                <w:bCs/>
                <w:szCs w:val="24"/>
                <w:lang w:val="en-US"/>
              </w:rPr>
              <w:t>Threats</w:t>
            </w:r>
          </w:p>
        </w:tc>
      </w:tr>
      <w:tr w:rsidR="00AE281F" w:rsidRPr="00BF093F" w:rsidTr="00AE281F">
        <w:trPr>
          <w:trHeight w:val="2280"/>
        </w:trPr>
        <w:tc>
          <w:tcPr>
            <w:tcW w:w="4143" w:type="dxa"/>
          </w:tcPr>
          <w:p w:rsidR="00AE281F" w:rsidRPr="00BF093F" w:rsidRDefault="00AE281F" w:rsidP="00AE281F">
            <w:pPr>
              <w:pStyle w:val="a4"/>
              <w:numPr>
                <w:ilvl w:val="0"/>
                <w:numId w:val="9"/>
              </w:numPr>
            </w:pPr>
            <w:r w:rsidRPr="00BF093F">
              <w:rPr>
                <w:lang w:val="en-US"/>
              </w:rPr>
              <w:t>It has the tendency in continues their job in online sales</w:t>
            </w:r>
          </w:p>
          <w:p w:rsidR="00AE281F" w:rsidRPr="00BF093F" w:rsidRDefault="00AE281F" w:rsidP="00AE281F">
            <w:pPr>
              <w:pStyle w:val="a4"/>
              <w:numPr>
                <w:ilvl w:val="0"/>
                <w:numId w:val="9"/>
              </w:numPr>
            </w:pPr>
            <w:r w:rsidRPr="00BF093F">
              <w:rPr>
                <w:lang w:val="en-US"/>
              </w:rPr>
              <w:t>Ability to develop more stores</w:t>
            </w:r>
          </w:p>
          <w:p w:rsidR="00AE281F" w:rsidRPr="00BF093F" w:rsidRDefault="00AE281F" w:rsidP="00AE281F">
            <w:pPr>
              <w:pStyle w:val="a4"/>
              <w:numPr>
                <w:ilvl w:val="0"/>
                <w:numId w:val="9"/>
              </w:numPr>
            </w:pPr>
            <w:r w:rsidRPr="00BF093F">
              <w:rPr>
                <w:lang w:val="en-US"/>
              </w:rPr>
              <w:t>With an effective exterior design, it attracts huge number of customer</w:t>
            </w:r>
            <w:r>
              <w:rPr>
                <w:lang w:val="en-US"/>
              </w:rPr>
              <w:t xml:space="preserve"> (</w:t>
            </w:r>
            <w:proofErr w:type="spellStart"/>
            <w:r>
              <w:rPr>
                <w:rFonts w:eastAsia="Times New Roman" w:cs="Times New Roman"/>
                <w:szCs w:val="24"/>
              </w:rPr>
              <w:t>Vlados</w:t>
            </w:r>
            <w:proofErr w:type="spellEnd"/>
            <w:r>
              <w:rPr>
                <w:rFonts w:eastAsia="Times New Roman" w:cs="Times New Roman"/>
                <w:szCs w:val="24"/>
              </w:rPr>
              <w:t>,</w:t>
            </w:r>
            <w:r w:rsidRPr="00921753">
              <w:rPr>
                <w:rFonts w:eastAsia="Times New Roman" w:cs="Times New Roman"/>
                <w:szCs w:val="24"/>
              </w:rPr>
              <w:t xml:space="preserve"> 2019</w:t>
            </w:r>
            <w:r>
              <w:rPr>
                <w:lang w:val="en-US"/>
              </w:rPr>
              <w:t>).</w:t>
            </w:r>
          </w:p>
          <w:p w:rsidR="00AE281F" w:rsidRPr="00BF093F" w:rsidRDefault="00AE281F" w:rsidP="00AE281F">
            <w:pPr>
              <w:pStyle w:val="a4"/>
              <w:numPr>
                <w:ilvl w:val="0"/>
                <w:numId w:val="9"/>
              </w:numPr>
            </w:pPr>
            <w:r w:rsidRPr="00BF093F">
              <w:rPr>
                <w:lang w:val="en-US"/>
              </w:rPr>
              <w:t>It brings attention from outsider</w:t>
            </w:r>
          </w:p>
          <w:p w:rsidR="00AE281F" w:rsidRPr="00BF093F" w:rsidRDefault="00AE281F" w:rsidP="00AE281F">
            <w:pPr>
              <w:rPr>
                <w:rFonts w:cs="Times New Roman"/>
                <w:szCs w:val="24"/>
              </w:rPr>
            </w:pPr>
          </w:p>
        </w:tc>
        <w:tc>
          <w:tcPr>
            <w:tcW w:w="4153" w:type="dxa"/>
          </w:tcPr>
          <w:p w:rsidR="00AE281F" w:rsidRPr="00BF093F" w:rsidRDefault="00AE281F" w:rsidP="00AE281F">
            <w:pPr>
              <w:pStyle w:val="a4"/>
              <w:numPr>
                <w:ilvl w:val="0"/>
                <w:numId w:val="8"/>
              </w:numPr>
            </w:pPr>
            <w:r w:rsidRPr="00BF093F">
              <w:rPr>
                <w:lang w:val="en-US"/>
              </w:rPr>
              <w:t>Changes in environmental factors brings challenges for the business</w:t>
            </w:r>
          </w:p>
          <w:p w:rsidR="00AE281F" w:rsidRPr="00BF093F" w:rsidRDefault="00AE281F" w:rsidP="00AE281F">
            <w:pPr>
              <w:pStyle w:val="a4"/>
              <w:numPr>
                <w:ilvl w:val="0"/>
                <w:numId w:val="8"/>
              </w:numPr>
            </w:pPr>
            <w:r w:rsidRPr="00BF093F">
              <w:rPr>
                <w:lang w:val="en-US"/>
              </w:rPr>
              <w:t>The cost of insurance increasing</w:t>
            </w:r>
          </w:p>
          <w:p w:rsidR="00AE281F" w:rsidRPr="00BF093F" w:rsidRDefault="00AE281F" w:rsidP="00AE281F">
            <w:pPr>
              <w:pStyle w:val="a4"/>
              <w:numPr>
                <w:ilvl w:val="0"/>
                <w:numId w:val="8"/>
              </w:numPr>
            </w:pPr>
            <w:r w:rsidRPr="00BF093F">
              <w:rPr>
                <w:lang w:val="en-US"/>
              </w:rPr>
              <w:t>Increases in price input</w:t>
            </w:r>
          </w:p>
          <w:p w:rsidR="00AE281F" w:rsidRPr="00BF093F" w:rsidRDefault="00AE281F" w:rsidP="00AE281F">
            <w:pPr>
              <w:rPr>
                <w:rFonts w:cs="Times New Roman"/>
                <w:szCs w:val="24"/>
              </w:rPr>
            </w:pPr>
          </w:p>
        </w:tc>
      </w:tr>
    </w:tbl>
    <w:p w:rsidR="00BF093F" w:rsidRPr="00BF093F" w:rsidRDefault="00BF093F" w:rsidP="00BF093F">
      <w:pPr>
        <w:pStyle w:val="1"/>
      </w:pPr>
      <w:bookmarkStart w:id="6" w:name="_Toc58354979"/>
      <w:r w:rsidRPr="00BF093F">
        <w:rPr>
          <w:lang w:val="en-US"/>
        </w:rPr>
        <w:lastRenderedPageBreak/>
        <w:t>LO3: establish employment goals and develop a personal action plan</w:t>
      </w:r>
      <w:bookmarkEnd w:id="6"/>
    </w:p>
    <w:p w:rsidR="00BF093F" w:rsidRPr="00BF093F" w:rsidRDefault="00BF093F" w:rsidP="00BF093F">
      <w:pPr>
        <w:rPr>
          <w:rFonts w:cs="Times New Roman"/>
          <w:szCs w:val="24"/>
        </w:rPr>
      </w:pPr>
      <w:r w:rsidRPr="00BF093F">
        <w:rPr>
          <w:rFonts w:cs="Times New Roman"/>
          <w:b/>
          <w:bCs/>
          <w:szCs w:val="24"/>
          <w:lang w:val="en-US"/>
        </w:rPr>
        <w:t>Employment goal:</w:t>
      </w:r>
      <w:r w:rsidRPr="00BF093F">
        <w:rPr>
          <w:rFonts w:cs="Times New Roman"/>
          <w:szCs w:val="24"/>
          <w:lang w:val="en-US"/>
        </w:rPr>
        <w:t xml:space="preserve"> employment helps the individual to involve in deciding what type of skill needs to be developed as per their chosen career option. The painter various skills and knowledge that are required to be a supervisor, the goal makes the individual aware about the eligibility of the post. The employment goal helps the people to understand the vision and also lead to identify the needs for stability. The career planning and development prepares a man to perform task and to achieve a successful career goal</w:t>
      </w:r>
      <w:r w:rsidR="00A12D87">
        <w:rPr>
          <w:rFonts w:cs="Times New Roman"/>
          <w:szCs w:val="24"/>
          <w:lang w:val="en-US"/>
        </w:rPr>
        <w:t xml:space="preserve"> (</w:t>
      </w:r>
      <w:r w:rsidR="00A12D87">
        <w:rPr>
          <w:rFonts w:eastAsia="Times New Roman" w:cs="Times New Roman"/>
          <w:szCs w:val="24"/>
          <w:lang w:eastAsia="en-IN"/>
        </w:rPr>
        <w:t>Dundas,</w:t>
      </w:r>
      <w:r w:rsidR="00A12D87" w:rsidRPr="00921753">
        <w:rPr>
          <w:rFonts w:eastAsia="Times New Roman" w:cs="Times New Roman"/>
          <w:szCs w:val="24"/>
          <w:lang w:eastAsia="en-IN"/>
        </w:rPr>
        <w:t xml:space="preserve"> 2020</w:t>
      </w:r>
      <w:r w:rsidR="00A12D87">
        <w:rPr>
          <w:rFonts w:cs="Times New Roman"/>
          <w:szCs w:val="24"/>
          <w:lang w:val="en-US"/>
        </w:rPr>
        <w:t>)</w:t>
      </w:r>
      <w:r w:rsidRPr="00BF093F">
        <w:rPr>
          <w:rFonts w:cs="Times New Roman"/>
          <w:szCs w:val="24"/>
          <w:lang w:val="en-US"/>
        </w:rPr>
        <w:t>. Each individual must have a proper plan to develop the essential skills for improving the employment goal.</w:t>
      </w:r>
    </w:p>
    <w:p w:rsidR="00BF093F" w:rsidRPr="00BF093F" w:rsidRDefault="00BF093F" w:rsidP="00BF093F">
      <w:pPr>
        <w:pStyle w:val="a4"/>
        <w:numPr>
          <w:ilvl w:val="0"/>
          <w:numId w:val="7"/>
        </w:numPr>
      </w:pPr>
      <w:r w:rsidRPr="00BF093F">
        <w:rPr>
          <w:b/>
          <w:lang w:val="en-US"/>
        </w:rPr>
        <w:t>Specific</w:t>
      </w:r>
      <w:r w:rsidRPr="00BF093F">
        <w:rPr>
          <w:lang w:val="en-US"/>
        </w:rPr>
        <w:t>: employment goal shows the specific areas that has to be fulfilled in time of achieving objectives. As a painter, the person has able to guide a group of people at any certain topic which will enhance its monitoring skill.</w:t>
      </w:r>
    </w:p>
    <w:p w:rsidR="00BF093F" w:rsidRPr="00BF093F" w:rsidRDefault="00BF093F" w:rsidP="00BF093F">
      <w:pPr>
        <w:pStyle w:val="a4"/>
        <w:numPr>
          <w:ilvl w:val="0"/>
          <w:numId w:val="7"/>
        </w:numPr>
      </w:pPr>
      <w:r w:rsidRPr="00BF093F">
        <w:rPr>
          <w:b/>
          <w:lang w:val="en-US"/>
        </w:rPr>
        <w:t>Measurable</w:t>
      </w:r>
      <w:r w:rsidRPr="00BF093F">
        <w:rPr>
          <w:lang w:val="en-US"/>
        </w:rPr>
        <w:t>: by becoming a supervisor in painting, the employment goal has maximum level of outcomes which will enhance the skills. The person must uses different platform to serve their performance, it must ensures people’s feedback. The review will help the individual to make an effective career path and also makes them able to produce more staffs in upcoming sessions.</w:t>
      </w:r>
    </w:p>
    <w:p w:rsidR="00BF093F" w:rsidRPr="00BF093F" w:rsidRDefault="00BF093F" w:rsidP="00BF093F">
      <w:pPr>
        <w:pStyle w:val="a4"/>
        <w:numPr>
          <w:ilvl w:val="0"/>
          <w:numId w:val="7"/>
        </w:numPr>
      </w:pPr>
      <w:r w:rsidRPr="00BF093F">
        <w:rPr>
          <w:b/>
          <w:lang w:val="en-US"/>
        </w:rPr>
        <w:t>Attainable and realistic</w:t>
      </w:r>
      <w:r w:rsidRPr="00BF093F">
        <w:rPr>
          <w:lang w:val="en-US"/>
        </w:rPr>
        <w:t>: the goal must be realistic, by setting a clear vision of becoming a painter supervisor, the painter makes the direction clear</w:t>
      </w:r>
      <w:r w:rsidR="00A12D87">
        <w:rPr>
          <w:lang w:val="en-US"/>
        </w:rPr>
        <w:t xml:space="preserve"> (</w:t>
      </w:r>
      <w:r w:rsidR="00A12D87">
        <w:rPr>
          <w:rFonts w:eastAsia="Times New Roman" w:cs="Times New Roman"/>
          <w:szCs w:val="24"/>
          <w:lang w:eastAsia="en-IN"/>
        </w:rPr>
        <w:t>Lancaster,</w:t>
      </w:r>
      <w:r w:rsidR="00A12D87" w:rsidRPr="00921753">
        <w:rPr>
          <w:rFonts w:eastAsia="Times New Roman" w:cs="Times New Roman"/>
          <w:szCs w:val="24"/>
          <w:lang w:eastAsia="en-IN"/>
        </w:rPr>
        <w:t xml:space="preserve"> 2019</w:t>
      </w:r>
      <w:r w:rsidR="00A12D87">
        <w:rPr>
          <w:lang w:val="en-US"/>
        </w:rPr>
        <w:t>)</w:t>
      </w:r>
      <w:r w:rsidRPr="00BF093F">
        <w:rPr>
          <w:lang w:val="en-US"/>
        </w:rPr>
        <w:t>. The primary goal lead the people have an effective life and also to attain a maximum opportunities, clear direction avoids the individual to involve in some unnecessary tasks.</w:t>
      </w:r>
    </w:p>
    <w:p w:rsidR="00BF093F" w:rsidRPr="00BF093F" w:rsidRDefault="00BF093F" w:rsidP="00BF093F">
      <w:pPr>
        <w:pStyle w:val="a4"/>
        <w:numPr>
          <w:ilvl w:val="0"/>
          <w:numId w:val="7"/>
        </w:numPr>
      </w:pPr>
      <w:r w:rsidRPr="00BF093F">
        <w:rPr>
          <w:b/>
          <w:lang w:val="en-US"/>
        </w:rPr>
        <w:t>Time constrained</w:t>
      </w:r>
      <w:r w:rsidRPr="00BF093F">
        <w:rPr>
          <w:lang w:val="en-US"/>
        </w:rPr>
        <w:t>: by settings activities for a definite time frame helps the individual to take a step regarding the objectives. The time constrained goal makes the individual aware about the goal of becoming a supervisor, the person involves in such activities to enhance their skills regarding the requirement.</w:t>
      </w:r>
    </w:p>
    <w:p w:rsidR="00BF093F" w:rsidRPr="00BF093F" w:rsidRDefault="00BF093F" w:rsidP="00BF093F">
      <w:pPr>
        <w:pStyle w:val="2"/>
      </w:pPr>
      <w:bookmarkStart w:id="7" w:name="_Toc58354980"/>
      <w:r>
        <w:rPr>
          <w:lang w:val="en-US"/>
        </w:rPr>
        <w:t>Personal action plan</w:t>
      </w:r>
      <w:bookmarkEnd w:id="7"/>
    </w:p>
    <w:p w:rsidR="00BF093F" w:rsidRPr="00BF093F" w:rsidRDefault="00BF093F" w:rsidP="00BF093F">
      <w:pPr>
        <w:rPr>
          <w:rFonts w:cs="Times New Roman"/>
          <w:szCs w:val="24"/>
        </w:rPr>
      </w:pPr>
      <w:r w:rsidRPr="00BF093F">
        <w:rPr>
          <w:rFonts w:cs="Times New Roman"/>
          <w:szCs w:val="24"/>
          <w:lang w:val="en-US"/>
        </w:rPr>
        <w:t>An action plan is a written document that has some kind of lists of tasks that are need to be completed. Action plan is the basic document for an individual who wants to secure a goal-oriented life</w:t>
      </w:r>
      <w:r w:rsidR="00A12D87">
        <w:rPr>
          <w:rFonts w:cs="Times New Roman"/>
          <w:szCs w:val="24"/>
          <w:lang w:val="en-US"/>
        </w:rPr>
        <w:t xml:space="preserve"> (</w:t>
      </w:r>
      <w:proofErr w:type="spellStart"/>
      <w:r w:rsidR="00A12D87" w:rsidRPr="00921753">
        <w:rPr>
          <w:rFonts w:eastAsia="Times New Roman" w:cs="Times New Roman"/>
          <w:szCs w:val="24"/>
          <w:lang w:eastAsia="en-IN"/>
        </w:rPr>
        <w:t>Spanò</w:t>
      </w:r>
      <w:proofErr w:type="spellEnd"/>
      <w:r w:rsidR="00A12D87">
        <w:rPr>
          <w:rFonts w:eastAsia="Times New Roman" w:cs="Times New Roman"/>
          <w:i/>
          <w:szCs w:val="24"/>
          <w:lang w:eastAsia="en-IN"/>
        </w:rPr>
        <w:t xml:space="preserve"> et al</w:t>
      </w:r>
      <w:r w:rsidR="00A12D87">
        <w:rPr>
          <w:rFonts w:eastAsia="Times New Roman" w:cs="Times New Roman"/>
          <w:szCs w:val="24"/>
          <w:lang w:eastAsia="en-IN"/>
        </w:rPr>
        <w:t>. 2018</w:t>
      </w:r>
      <w:r w:rsidR="00A12D87">
        <w:rPr>
          <w:rFonts w:cs="Times New Roman"/>
          <w:szCs w:val="24"/>
          <w:lang w:val="en-US"/>
        </w:rPr>
        <w:t>)</w:t>
      </w:r>
      <w:r w:rsidRPr="00BF093F">
        <w:rPr>
          <w:rFonts w:cs="Times New Roman"/>
          <w:szCs w:val="24"/>
          <w:lang w:val="en-US"/>
        </w:rPr>
        <w:t>. Setting a goal is easy but achieving the goal is a challenges for each individual, the action plan includes all the necessary activities that must have to perform while the individual is focusing on the goal. It breaks the processes into some smaller tasks which makes the goal achieving process easy, a good action plan outline all the mandatory steps.</w:t>
      </w:r>
    </w:p>
    <w:p w:rsidR="00BF093F" w:rsidRPr="00BF093F" w:rsidRDefault="00BF093F" w:rsidP="00BF093F">
      <w:pPr>
        <w:pStyle w:val="a4"/>
        <w:numPr>
          <w:ilvl w:val="0"/>
          <w:numId w:val="6"/>
        </w:numPr>
        <w:rPr>
          <w:rFonts w:cs="Times New Roman"/>
        </w:rPr>
      </w:pPr>
      <w:r w:rsidRPr="00BF093F">
        <w:rPr>
          <w:rFonts w:cs="Times New Roman"/>
          <w:b/>
          <w:lang w:val="en-US"/>
        </w:rPr>
        <w:lastRenderedPageBreak/>
        <w:t>Set SMART goal</w:t>
      </w:r>
      <w:r w:rsidRPr="00BF093F">
        <w:rPr>
          <w:rFonts w:cs="Times New Roman"/>
          <w:lang w:val="en-US"/>
        </w:rPr>
        <w:t>: the goal that the individual wants to achieve such as to become a supervisor must be specific, measurable, attainable, and relevant and time based. The painter must define the goal, the specific goal has the maximum tendency to progress.</w:t>
      </w:r>
    </w:p>
    <w:p w:rsidR="00BF093F" w:rsidRPr="00BF093F" w:rsidRDefault="00BF093F" w:rsidP="00BF093F">
      <w:pPr>
        <w:pStyle w:val="a4"/>
        <w:numPr>
          <w:ilvl w:val="0"/>
          <w:numId w:val="6"/>
        </w:numPr>
        <w:rPr>
          <w:rFonts w:cs="Times New Roman"/>
        </w:rPr>
      </w:pPr>
      <w:r w:rsidRPr="00BF093F">
        <w:rPr>
          <w:rFonts w:cs="Times New Roman"/>
          <w:b/>
          <w:lang w:val="en-US"/>
        </w:rPr>
        <w:t>Create a list of action:</w:t>
      </w:r>
      <w:r w:rsidRPr="00BF093F">
        <w:rPr>
          <w:rFonts w:cs="Times New Roman"/>
          <w:lang w:val="en-US"/>
        </w:rPr>
        <w:t xml:space="preserve"> the individual must create a list of action that have to performed, the painter must obey the skill of understanding people to become a supervisor</w:t>
      </w:r>
      <w:r w:rsidR="00A12D87">
        <w:rPr>
          <w:rFonts w:cs="Times New Roman"/>
          <w:lang w:val="en-US"/>
        </w:rPr>
        <w:t xml:space="preserve"> (</w:t>
      </w:r>
      <w:proofErr w:type="spellStart"/>
      <w:r w:rsidR="00A12D87">
        <w:rPr>
          <w:rFonts w:eastAsia="Times New Roman" w:cs="Times New Roman"/>
          <w:szCs w:val="24"/>
          <w:lang w:eastAsia="en-IN"/>
        </w:rPr>
        <w:t>Lebea</w:t>
      </w:r>
      <w:proofErr w:type="spellEnd"/>
      <w:r w:rsidR="00A12D87">
        <w:rPr>
          <w:rFonts w:eastAsia="Times New Roman" w:cs="Times New Roman"/>
          <w:szCs w:val="24"/>
          <w:lang w:eastAsia="en-IN"/>
        </w:rPr>
        <w:t xml:space="preserve"> and </w:t>
      </w:r>
      <w:proofErr w:type="spellStart"/>
      <w:r w:rsidR="00A12D87">
        <w:rPr>
          <w:rFonts w:eastAsia="Times New Roman" w:cs="Times New Roman"/>
          <w:szCs w:val="24"/>
          <w:lang w:eastAsia="en-IN"/>
        </w:rPr>
        <w:t>Kanjere</w:t>
      </w:r>
      <w:proofErr w:type="spellEnd"/>
      <w:r w:rsidR="00A12D87">
        <w:rPr>
          <w:rFonts w:eastAsia="Times New Roman" w:cs="Times New Roman"/>
          <w:szCs w:val="24"/>
          <w:lang w:eastAsia="en-IN"/>
        </w:rPr>
        <w:t>,</w:t>
      </w:r>
      <w:r w:rsidR="00A12D87" w:rsidRPr="00921753">
        <w:rPr>
          <w:rFonts w:eastAsia="Times New Roman" w:cs="Times New Roman"/>
          <w:szCs w:val="24"/>
          <w:lang w:eastAsia="en-IN"/>
        </w:rPr>
        <w:t xml:space="preserve"> 2019</w:t>
      </w:r>
      <w:r w:rsidR="00A12D87">
        <w:rPr>
          <w:rFonts w:cs="Times New Roman"/>
          <w:lang w:val="en-US"/>
        </w:rPr>
        <w:t>)</w:t>
      </w:r>
      <w:r w:rsidRPr="00BF093F">
        <w:rPr>
          <w:rFonts w:cs="Times New Roman"/>
          <w:lang w:val="en-US"/>
        </w:rPr>
        <w:t>. To promote in the post of supervisor, the people must able to perform each activities that are required to fulfil.</w:t>
      </w:r>
    </w:p>
    <w:p w:rsidR="00BF093F" w:rsidRPr="00BF093F" w:rsidRDefault="00BF093F" w:rsidP="00BF093F">
      <w:pPr>
        <w:pStyle w:val="a4"/>
        <w:numPr>
          <w:ilvl w:val="0"/>
          <w:numId w:val="6"/>
        </w:numPr>
        <w:rPr>
          <w:rFonts w:cs="Times New Roman"/>
        </w:rPr>
      </w:pPr>
      <w:r w:rsidRPr="00BF093F">
        <w:rPr>
          <w:rFonts w:cs="Times New Roman"/>
          <w:b/>
          <w:lang w:val="en-US"/>
        </w:rPr>
        <w:t>Set a timeline</w:t>
      </w:r>
      <w:r w:rsidRPr="00BF093F">
        <w:rPr>
          <w:rFonts w:cs="Times New Roman"/>
          <w:lang w:val="en-US"/>
        </w:rPr>
        <w:t>: a time line will help the people to be active towards the tasks, it makes the process keep going on. The timeline shows the ability and potential of the people, to achieve a goal the people must have to set a perfect timeline to fulfil all the objectives.</w:t>
      </w:r>
    </w:p>
    <w:p w:rsidR="00BF093F" w:rsidRPr="00BF093F" w:rsidRDefault="00BF093F" w:rsidP="00BF093F">
      <w:pPr>
        <w:pStyle w:val="a4"/>
        <w:numPr>
          <w:ilvl w:val="0"/>
          <w:numId w:val="6"/>
        </w:numPr>
        <w:rPr>
          <w:rFonts w:cs="Times New Roman"/>
        </w:rPr>
      </w:pPr>
      <w:r w:rsidRPr="00BF093F">
        <w:rPr>
          <w:rFonts w:cs="Times New Roman"/>
          <w:b/>
          <w:lang w:val="en-US"/>
        </w:rPr>
        <w:t>Designate resources</w:t>
      </w:r>
      <w:r w:rsidRPr="00BF093F">
        <w:rPr>
          <w:rFonts w:cs="Times New Roman"/>
          <w:lang w:val="en-US"/>
        </w:rPr>
        <w:t>: when to perform a large task, the person must able to divide the task amongst the team member and make sure each person gets a specific task. For becoming a supervisor, the person must able to manage a team and assess all the skills.</w:t>
      </w:r>
    </w:p>
    <w:p w:rsidR="00BF093F" w:rsidRPr="00BF093F" w:rsidRDefault="00BF093F" w:rsidP="00BF093F">
      <w:pPr>
        <w:pStyle w:val="a4"/>
        <w:numPr>
          <w:ilvl w:val="0"/>
          <w:numId w:val="6"/>
        </w:numPr>
        <w:rPr>
          <w:rFonts w:cs="Times New Roman"/>
          <w:b/>
          <w:bCs/>
          <w:sz w:val="28"/>
          <w:szCs w:val="28"/>
        </w:rPr>
      </w:pPr>
      <w:r w:rsidRPr="00BF093F">
        <w:rPr>
          <w:rFonts w:cs="Times New Roman"/>
          <w:b/>
          <w:lang w:val="en-US"/>
        </w:rPr>
        <w:t>Monitor the progress</w:t>
      </w:r>
      <w:r w:rsidRPr="00BF093F">
        <w:rPr>
          <w:rFonts w:cs="Times New Roman"/>
          <w:lang w:val="en-US"/>
        </w:rPr>
        <w:t>: by implementing all the tasks, the person must overview the progress of each activities</w:t>
      </w:r>
      <w:r w:rsidR="00A12D87">
        <w:rPr>
          <w:rFonts w:cs="Times New Roman"/>
          <w:lang w:val="en-US"/>
        </w:rPr>
        <w:t xml:space="preserve"> (</w:t>
      </w:r>
      <w:r w:rsidR="00A12D87" w:rsidRPr="00921753">
        <w:rPr>
          <w:rFonts w:eastAsia="Times New Roman" w:cs="Times New Roman"/>
          <w:szCs w:val="24"/>
          <w:lang w:eastAsia="en-IN"/>
        </w:rPr>
        <w:t>Ikeda</w:t>
      </w:r>
      <w:r w:rsidR="00A12D87">
        <w:rPr>
          <w:rFonts w:eastAsia="Times New Roman" w:cs="Times New Roman"/>
          <w:szCs w:val="24"/>
          <w:lang w:eastAsia="en-IN"/>
        </w:rPr>
        <w:t xml:space="preserve"> </w:t>
      </w:r>
      <w:r w:rsidR="00A12D87">
        <w:rPr>
          <w:rFonts w:eastAsia="Times New Roman" w:cs="Times New Roman"/>
          <w:i/>
          <w:szCs w:val="24"/>
          <w:lang w:eastAsia="en-IN"/>
        </w:rPr>
        <w:t>et al</w:t>
      </w:r>
      <w:r w:rsidR="00A12D87">
        <w:rPr>
          <w:rFonts w:eastAsia="Times New Roman" w:cs="Times New Roman"/>
          <w:szCs w:val="24"/>
          <w:lang w:eastAsia="en-IN"/>
        </w:rPr>
        <w:t>. 2019</w:t>
      </w:r>
      <w:r w:rsidR="00A12D87">
        <w:rPr>
          <w:rFonts w:cs="Times New Roman"/>
          <w:lang w:val="en-US"/>
        </w:rPr>
        <w:t>)</w:t>
      </w:r>
      <w:r w:rsidRPr="00BF093F">
        <w:rPr>
          <w:rFonts w:cs="Times New Roman"/>
          <w:lang w:val="en-US"/>
        </w:rPr>
        <w:t>. The progress will help the people to identify the issues and makes aware about the mistakes.</w:t>
      </w:r>
    </w:p>
    <w:p w:rsidR="00BF093F" w:rsidRPr="00BF093F" w:rsidRDefault="00BF093F" w:rsidP="00BF093F">
      <w:pPr>
        <w:pStyle w:val="1"/>
        <w:rPr>
          <w:rFonts w:cs="Times New Roman"/>
        </w:rPr>
      </w:pPr>
      <w:bookmarkStart w:id="8" w:name="_Toc58354981"/>
      <w:r w:rsidRPr="00BF093F">
        <w:rPr>
          <w:rFonts w:cs="Times New Roman"/>
          <w:lang w:val="en-US"/>
        </w:rPr>
        <w:t>Conclusion</w:t>
      </w:r>
      <w:bookmarkEnd w:id="8"/>
    </w:p>
    <w:p w:rsidR="00BF093F" w:rsidRPr="00BF093F" w:rsidRDefault="00BF093F" w:rsidP="00BF093F">
      <w:pPr>
        <w:rPr>
          <w:rFonts w:cs="Times New Roman"/>
          <w:szCs w:val="24"/>
        </w:rPr>
      </w:pPr>
      <w:r w:rsidRPr="00BF093F">
        <w:rPr>
          <w:rFonts w:cs="Times New Roman"/>
          <w:szCs w:val="24"/>
          <w:lang w:val="en-US"/>
        </w:rPr>
        <w:t>After going through the above section, the report can conclude that a career development planning is the basic step to make a successful career path. It is a set experience which motivates employees to achieve maximum objectives, in order to be a painter supervisor, the person must have the skills regarding the painting crew, safety procedures and other exterior designs. The person carries a knowledge of raw materials, designs, production, processing, and management of the projects. Employability readiness helps the people to enhance their abilities and skills to perform in their respective field, the painter must obey all the skills required for becoming a supervisor. The core academic competencies and personal skills helps to maintain a relationship with others in workforce.</w:t>
      </w:r>
    </w:p>
    <w:p w:rsidR="00A12D87" w:rsidRDefault="00A12D87">
      <w:pPr>
        <w:rPr>
          <w:rFonts w:cs="Times New Roman"/>
          <w:lang w:val="en-US"/>
        </w:rPr>
        <w:sectPr w:rsidR="00A12D87" w:rsidSect="003712E6">
          <w:footerReference w:type="default" r:id="rId10"/>
          <w:pgSz w:w="11906" w:h="16838"/>
          <w:pgMar w:top="1440" w:right="1800" w:bottom="1440" w:left="1800" w:header="720" w:footer="720" w:gutter="0"/>
          <w:pgNumType w:start="1"/>
          <w:cols w:space="720"/>
          <w:docGrid w:linePitch="360"/>
        </w:sectPr>
      </w:pPr>
    </w:p>
    <w:p w:rsidR="00A12D87" w:rsidRDefault="00A12D87" w:rsidP="00A12D87">
      <w:pPr>
        <w:pStyle w:val="1"/>
        <w:rPr>
          <w:lang w:val="en-US"/>
        </w:rPr>
      </w:pPr>
      <w:bookmarkStart w:id="9" w:name="_Toc58354982"/>
      <w:r>
        <w:rPr>
          <w:lang w:val="en-US"/>
        </w:rPr>
        <w:lastRenderedPageBreak/>
        <w:t>Reference</w:t>
      </w:r>
      <w:bookmarkEnd w:id="9"/>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Al </w:t>
      </w:r>
      <w:proofErr w:type="spellStart"/>
      <w:r w:rsidRPr="00921753">
        <w:rPr>
          <w:rFonts w:eastAsia="Times New Roman" w:cs="Times New Roman"/>
          <w:szCs w:val="24"/>
          <w:lang w:eastAsia="en-IN"/>
        </w:rPr>
        <w:t>Hinai</w:t>
      </w:r>
      <w:proofErr w:type="spellEnd"/>
      <w:r w:rsidRPr="00921753">
        <w:rPr>
          <w:rFonts w:eastAsia="Times New Roman" w:cs="Times New Roman"/>
          <w:szCs w:val="24"/>
          <w:lang w:eastAsia="en-IN"/>
        </w:rPr>
        <w:t xml:space="preserve">, M.R., </w:t>
      </w:r>
      <w:proofErr w:type="spellStart"/>
      <w:r w:rsidRPr="00921753">
        <w:rPr>
          <w:rFonts w:eastAsia="Times New Roman" w:cs="Times New Roman"/>
          <w:szCs w:val="24"/>
          <w:lang w:eastAsia="en-IN"/>
        </w:rPr>
        <w:t>Bhuiyan</w:t>
      </w:r>
      <w:proofErr w:type="spellEnd"/>
      <w:r w:rsidRPr="00921753">
        <w:rPr>
          <w:rFonts w:eastAsia="Times New Roman" w:cs="Times New Roman"/>
          <w:szCs w:val="24"/>
          <w:lang w:eastAsia="en-IN"/>
        </w:rPr>
        <w:t xml:space="preserve">, A.B. and </w:t>
      </w:r>
      <w:proofErr w:type="spellStart"/>
      <w:r w:rsidRPr="00921753">
        <w:rPr>
          <w:rFonts w:eastAsia="Times New Roman" w:cs="Times New Roman"/>
          <w:szCs w:val="24"/>
          <w:lang w:eastAsia="en-IN"/>
        </w:rPr>
        <w:t>Husin</w:t>
      </w:r>
      <w:proofErr w:type="spellEnd"/>
      <w:r w:rsidRPr="00921753">
        <w:rPr>
          <w:rFonts w:eastAsia="Times New Roman" w:cs="Times New Roman"/>
          <w:szCs w:val="24"/>
          <w:lang w:eastAsia="en-IN"/>
        </w:rPr>
        <w:t xml:space="preserve">, N.A., 2020. THE MODERATING EFFECTS OF GENDER, CAREER, MORAL MINDSET ON THE RELATIONSHIP BETWEEN THE GRADUATE ATTRIBUTES AND READINESS FOR EMPLOYABILITY AMONG ENGINEERING COLLEGES GRADUATES IN OMAN. </w:t>
      </w:r>
      <w:r w:rsidRPr="00921753">
        <w:rPr>
          <w:rFonts w:eastAsia="Times New Roman" w:cs="Times New Roman"/>
          <w:i/>
          <w:iCs/>
          <w:szCs w:val="24"/>
          <w:lang w:eastAsia="en-IN"/>
        </w:rPr>
        <w:t>International Journal of Accounting &amp; Finance Review</w:t>
      </w:r>
      <w:r w:rsidRPr="00921753">
        <w:rPr>
          <w:rFonts w:eastAsia="Times New Roman" w:cs="Times New Roman"/>
          <w:szCs w:val="24"/>
          <w:lang w:eastAsia="en-IN"/>
        </w:rPr>
        <w:t xml:space="preserve">, </w:t>
      </w:r>
      <w:r w:rsidRPr="00921753">
        <w:rPr>
          <w:rFonts w:eastAsia="Times New Roman" w:cs="Times New Roman"/>
          <w:i/>
          <w:iCs/>
          <w:szCs w:val="24"/>
          <w:lang w:eastAsia="en-IN"/>
        </w:rPr>
        <w:t>5</w:t>
      </w:r>
      <w:r w:rsidRPr="00921753">
        <w:rPr>
          <w:rFonts w:eastAsia="Times New Roman" w:cs="Times New Roman"/>
          <w:szCs w:val="24"/>
          <w:lang w:eastAsia="en-IN"/>
        </w:rPr>
        <w:t>(3), pp.16-30.</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Dundas, J., 2020. Preparing for employment. </w:t>
      </w:r>
      <w:r w:rsidRPr="00921753">
        <w:rPr>
          <w:rFonts w:eastAsia="Times New Roman" w:cs="Times New Roman"/>
          <w:i/>
          <w:iCs/>
          <w:szCs w:val="24"/>
          <w:lang w:eastAsia="en-IN"/>
        </w:rPr>
        <w:t>How to Succeed on Nursing Placements</w:t>
      </w:r>
      <w:r w:rsidRPr="00921753">
        <w:rPr>
          <w:rFonts w:eastAsia="Times New Roman" w:cs="Times New Roman"/>
          <w:szCs w:val="24"/>
          <w:lang w:eastAsia="en-IN"/>
        </w:rPr>
        <w:t>, p.194.</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Ikeda, R., </w:t>
      </w:r>
      <w:proofErr w:type="spellStart"/>
      <w:r w:rsidRPr="00921753">
        <w:rPr>
          <w:rFonts w:eastAsia="Times New Roman" w:cs="Times New Roman"/>
          <w:szCs w:val="24"/>
          <w:lang w:eastAsia="en-IN"/>
        </w:rPr>
        <w:t>Assilmia</w:t>
      </w:r>
      <w:proofErr w:type="spellEnd"/>
      <w:r w:rsidRPr="00921753">
        <w:rPr>
          <w:rFonts w:eastAsia="Times New Roman" w:cs="Times New Roman"/>
          <w:szCs w:val="24"/>
          <w:lang w:eastAsia="en-IN"/>
        </w:rPr>
        <w:t xml:space="preserve">, F., Angelina, E. and Okawa, K., 2019, October. Job digital storytelling program for university students to develop career management competencies. In </w:t>
      </w:r>
      <w:r w:rsidRPr="00921753">
        <w:rPr>
          <w:rFonts w:eastAsia="Times New Roman" w:cs="Times New Roman"/>
          <w:i/>
          <w:iCs/>
          <w:szCs w:val="24"/>
          <w:lang w:eastAsia="en-IN"/>
        </w:rPr>
        <w:t>Proceedings of the 2019 The 3rd International Conference on Digital Technology in Education</w:t>
      </w:r>
      <w:r w:rsidRPr="00921753">
        <w:rPr>
          <w:rFonts w:eastAsia="Times New Roman" w:cs="Times New Roman"/>
          <w:szCs w:val="24"/>
          <w:lang w:eastAsia="en-IN"/>
        </w:rPr>
        <w:t xml:space="preserve"> (pp. 127-131).</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Jones, P.R., 2019. Working effectively in teams: A necessary skill in educational and professional realms of life. </w:t>
      </w:r>
      <w:r w:rsidRPr="00921753">
        <w:rPr>
          <w:rFonts w:eastAsia="Times New Roman" w:cs="Times New Roman"/>
          <w:i/>
          <w:iCs/>
          <w:szCs w:val="24"/>
          <w:lang w:eastAsia="en-IN"/>
        </w:rPr>
        <w:t>Journal of Education and Human Development</w:t>
      </w:r>
      <w:r w:rsidRPr="00921753">
        <w:rPr>
          <w:rFonts w:eastAsia="Times New Roman" w:cs="Times New Roman"/>
          <w:szCs w:val="24"/>
          <w:lang w:eastAsia="en-IN"/>
        </w:rPr>
        <w:t xml:space="preserve">, </w:t>
      </w:r>
      <w:r w:rsidRPr="00921753">
        <w:rPr>
          <w:rFonts w:eastAsia="Times New Roman" w:cs="Times New Roman"/>
          <w:i/>
          <w:iCs/>
          <w:szCs w:val="24"/>
          <w:lang w:eastAsia="en-IN"/>
        </w:rPr>
        <w:t>8</w:t>
      </w:r>
      <w:r w:rsidRPr="00921753">
        <w:rPr>
          <w:rFonts w:eastAsia="Times New Roman" w:cs="Times New Roman"/>
          <w:szCs w:val="24"/>
          <w:lang w:eastAsia="en-IN"/>
        </w:rPr>
        <w:t>(2), pp.1-4.</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Lancaster, A., 2019. </w:t>
      </w:r>
      <w:r w:rsidRPr="00921753">
        <w:rPr>
          <w:rFonts w:eastAsia="Times New Roman" w:cs="Times New Roman"/>
          <w:i/>
          <w:iCs/>
          <w:szCs w:val="24"/>
          <w:lang w:eastAsia="en-IN"/>
        </w:rPr>
        <w:t>Driving Performance Through Learning: Develop Employees Through Effective Workplace Learning</w:t>
      </w:r>
      <w:r w:rsidRPr="00921753">
        <w:rPr>
          <w:rFonts w:eastAsia="Times New Roman" w:cs="Times New Roman"/>
          <w:szCs w:val="24"/>
          <w:lang w:eastAsia="en-IN"/>
        </w:rPr>
        <w:t xml:space="preserve">. </w:t>
      </w:r>
      <w:proofErr w:type="spellStart"/>
      <w:r w:rsidRPr="00921753">
        <w:rPr>
          <w:rFonts w:eastAsia="Times New Roman" w:cs="Times New Roman"/>
          <w:szCs w:val="24"/>
          <w:lang w:eastAsia="en-IN"/>
        </w:rPr>
        <w:t>Kogan</w:t>
      </w:r>
      <w:proofErr w:type="spellEnd"/>
      <w:r w:rsidRPr="00921753">
        <w:rPr>
          <w:rFonts w:eastAsia="Times New Roman" w:cs="Times New Roman"/>
          <w:szCs w:val="24"/>
          <w:lang w:eastAsia="en-IN"/>
        </w:rPr>
        <w:t xml:space="preserve"> Page Publishers.</w:t>
      </w:r>
    </w:p>
    <w:p w:rsidR="00A12D87" w:rsidRPr="00921753" w:rsidRDefault="00A12D87" w:rsidP="00A12D87">
      <w:pPr>
        <w:rPr>
          <w:rFonts w:eastAsia="Times New Roman" w:cs="Times New Roman"/>
          <w:szCs w:val="24"/>
          <w:lang w:eastAsia="en-IN"/>
        </w:rPr>
      </w:pPr>
      <w:proofErr w:type="spellStart"/>
      <w:r w:rsidRPr="00921753">
        <w:rPr>
          <w:rFonts w:eastAsia="Times New Roman" w:cs="Times New Roman"/>
          <w:szCs w:val="24"/>
          <w:lang w:eastAsia="en-IN"/>
        </w:rPr>
        <w:t>Lebea</w:t>
      </w:r>
      <w:proofErr w:type="spellEnd"/>
      <w:r w:rsidRPr="00921753">
        <w:rPr>
          <w:rFonts w:eastAsia="Times New Roman" w:cs="Times New Roman"/>
          <w:szCs w:val="24"/>
          <w:lang w:eastAsia="en-IN"/>
        </w:rPr>
        <w:t xml:space="preserve">, N. and </w:t>
      </w:r>
      <w:proofErr w:type="spellStart"/>
      <w:r w:rsidRPr="00921753">
        <w:rPr>
          <w:rFonts w:eastAsia="Times New Roman" w:cs="Times New Roman"/>
          <w:szCs w:val="24"/>
          <w:lang w:eastAsia="en-IN"/>
        </w:rPr>
        <w:t>Kanjere</w:t>
      </w:r>
      <w:proofErr w:type="spellEnd"/>
      <w:r w:rsidRPr="00921753">
        <w:rPr>
          <w:rFonts w:eastAsia="Times New Roman" w:cs="Times New Roman"/>
          <w:szCs w:val="24"/>
          <w:lang w:eastAsia="en-IN"/>
        </w:rPr>
        <w:t xml:space="preserve">, M., 2019. The role of </w:t>
      </w:r>
      <w:proofErr w:type="spellStart"/>
      <w:r w:rsidRPr="00921753">
        <w:rPr>
          <w:rFonts w:eastAsia="Times New Roman" w:cs="Times New Roman"/>
          <w:szCs w:val="24"/>
          <w:lang w:eastAsia="en-IN"/>
        </w:rPr>
        <w:t>Lepelle</w:t>
      </w:r>
      <w:proofErr w:type="spellEnd"/>
      <w:r w:rsidRPr="00921753">
        <w:rPr>
          <w:rFonts w:eastAsia="Times New Roman" w:cs="Times New Roman"/>
          <w:szCs w:val="24"/>
          <w:lang w:eastAsia="en-IN"/>
        </w:rPr>
        <w:t xml:space="preserve"> water board management in achieving employment equity targets. </w:t>
      </w:r>
      <w:r w:rsidRPr="00921753">
        <w:rPr>
          <w:rFonts w:eastAsia="Times New Roman" w:cs="Times New Roman"/>
          <w:i/>
          <w:iCs/>
          <w:szCs w:val="24"/>
          <w:lang w:eastAsia="en-IN"/>
        </w:rPr>
        <w:t>Gender and Behaviour</w:t>
      </w:r>
      <w:r w:rsidRPr="00921753">
        <w:rPr>
          <w:rFonts w:eastAsia="Times New Roman" w:cs="Times New Roman"/>
          <w:szCs w:val="24"/>
          <w:lang w:eastAsia="en-IN"/>
        </w:rPr>
        <w:t xml:space="preserve">, </w:t>
      </w:r>
      <w:r w:rsidRPr="00921753">
        <w:rPr>
          <w:rFonts w:eastAsia="Times New Roman" w:cs="Times New Roman"/>
          <w:i/>
          <w:iCs/>
          <w:szCs w:val="24"/>
          <w:lang w:eastAsia="en-IN"/>
        </w:rPr>
        <w:t>17</w:t>
      </w:r>
      <w:r w:rsidRPr="00921753">
        <w:rPr>
          <w:rFonts w:eastAsia="Times New Roman" w:cs="Times New Roman"/>
          <w:szCs w:val="24"/>
          <w:lang w:eastAsia="en-IN"/>
        </w:rPr>
        <w:t>(4), pp.14340-14360.</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Lim, Y.M., Lee, T.H., Yap, C.S. and Ling, C.C., 2016. Employability skills, personal qualities, and early employment problems of entry-level auditors: Perspectives from employers, lecturers, auditors, and students. </w:t>
      </w:r>
      <w:r w:rsidRPr="00921753">
        <w:rPr>
          <w:rFonts w:eastAsia="Times New Roman" w:cs="Times New Roman"/>
          <w:i/>
          <w:iCs/>
          <w:szCs w:val="24"/>
          <w:lang w:eastAsia="en-IN"/>
        </w:rPr>
        <w:t>Journal of Education for Business</w:t>
      </w:r>
      <w:r w:rsidRPr="00921753">
        <w:rPr>
          <w:rFonts w:eastAsia="Times New Roman" w:cs="Times New Roman"/>
          <w:szCs w:val="24"/>
          <w:lang w:eastAsia="en-IN"/>
        </w:rPr>
        <w:t xml:space="preserve">, </w:t>
      </w:r>
      <w:r w:rsidRPr="00921753">
        <w:rPr>
          <w:rFonts w:eastAsia="Times New Roman" w:cs="Times New Roman"/>
          <w:i/>
          <w:iCs/>
          <w:szCs w:val="24"/>
          <w:lang w:eastAsia="en-IN"/>
        </w:rPr>
        <w:t>91</w:t>
      </w:r>
      <w:r w:rsidRPr="00921753">
        <w:rPr>
          <w:rFonts w:eastAsia="Times New Roman" w:cs="Times New Roman"/>
          <w:szCs w:val="24"/>
          <w:lang w:eastAsia="en-IN"/>
        </w:rPr>
        <w:t>(4), pp.185-192.</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Moreland-Russell, S., </w:t>
      </w:r>
      <w:proofErr w:type="spellStart"/>
      <w:r w:rsidRPr="00921753">
        <w:rPr>
          <w:rFonts w:eastAsia="Times New Roman" w:cs="Times New Roman"/>
          <w:szCs w:val="24"/>
          <w:lang w:eastAsia="en-IN"/>
        </w:rPr>
        <w:t>Zwald</w:t>
      </w:r>
      <w:proofErr w:type="spellEnd"/>
      <w:r w:rsidRPr="00921753">
        <w:rPr>
          <w:rFonts w:eastAsia="Times New Roman" w:cs="Times New Roman"/>
          <w:szCs w:val="24"/>
          <w:lang w:eastAsia="en-IN"/>
        </w:rPr>
        <w:t xml:space="preserve">, M. and Golden, S.D., 2016. Policy help needed, experience required: Preparing practitioners to effectively engage in policy. </w:t>
      </w:r>
      <w:r w:rsidRPr="00921753">
        <w:rPr>
          <w:rFonts w:eastAsia="Times New Roman" w:cs="Times New Roman"/>
          <w:i/>
          <w:iCs/>
          <w:szCs w:val="24"/>
          <w:lang w:eastAsia="en-IN"/>
        </w:rPr>
        <w:t>Health promotion practice</w:t>
      </w:r>
      <w:r w:rsidRPr="00921753">
        <w:rPr>
          <w:rFonts w:eastAsia="Times New Roman" w:cs="Times New Roman"/>
          <w:szCs w:val="24"/>
          <w:lang w:eastAsia="en-IN"/>
        </w:rPr>
        <w:t xml:space="preserve">, </w:t>
      </w:r>
      <w:r w:rsidRPr="00921753">
        <w:rPr>
          <w:rFonts w:eastAsia="Times New Roman" w:cs="Times New Roman"/>
          <w:i/>
          <w:iCs/>
          <w:szCs w:val="24"/>
          <w:lang w:eastAsia="en-IN"/>
        </w:rPr>
        <w:t>17</w:t>
      </w:r>
      <w:r w:rsidRPr="00921753">
        <w:rPr>
          <w:rFonts w:eastAsia="Times New Roman" w:cs="Times New Roman"/>
          <w:szCs w:val="24"/>
          <w:lang w:eastAsia="en-IN"/>
        </w:rPr>
        <w:t>(5), pp.648-655.</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Park, S., Kang, H.S.T. and Kim, E.J., 2018. The role of supervisor support on employees’ training and job performance: an empirical study. </w:t>
      </w:r>
      <w:r w:rsidRPr="00921753">
        <w:rPr>
          <w:rFonts w:eastAsia="Times New Roman" w:cs="Times New Roman"/>
          <w:i/>
          <w:iCs/>
          <w:szCs w:val="24"/>
          <w:lang w:eastAsia="en-IN"/>
        </w:rPr>
        <w:t>European Journal of Training and Development</w:t>
      </w:r>
      <w:r w:rsidRPr="00921753">
        <w:rPr>
          <w:rFonts w:eastAsia="Times New Roman" w:cs="Times New Roman"/>
          <w:szCs w:val="24"/>
          <w:lang w:eastAsia="en-IN"/>
        </w:rPr>
        <w:t>.</w:t>
      </w:r>
    </w:p>
    <w:p w:rsidR="00A12D87" w:rsidRPr="00921753" w:rsidRDefault="00A12D87" w:rsidP="00A12D87">
      <w:pPr>
        <w:rPr>
          <w:rFonts w:eastAsia="Times New Roman" w:cs="Times New Roman"/>
          <w:szCs w:val="24"/>
          <w:lang w:eastAsia="en-IN"/>
        </w:rPr>
      </w:pPr>
      <w:proofErr w:type="spellStart"/>
      <w:r w:rsidRPr="00921753">
        <w:rPr>
          <w:rFonts w:eastAsia="Times New Roman" w:cs="Times New Roman"/>
          <w:szCs w:val="24"/>
          <w:lang w:eastAsia="en-IN"/>
        </w:rPr>
        <w:lastRenderedPageBreak/>
        <w:t>Perera</w:t>
      </w:r>
      <w:proofErr w:type="spellEnd"/>
      <w:r w:rsidRPr="00921753">
        <w:rPr>
          <w:rFonts w:eastAsia="Times New Roman" w:cs="Times New Roman"/>
          <w:szCs w:val="24"/>
          <w:lang w:eastAsia="en-IN"/>
        </w:rPr>
        <w:t xml:space="preserve">, M.M.A., </w:t>
      </w:r>
      <w:proofErr w:type="spellStart"/>
      <w:r w:rsidRPr="00921753">
        <w:rPr>
          <w:rFonts w:eastAsia="Times New Roman" w:cs="Times New Roman"/>
          <w:szCs w:val="24"/>
          <w:lang w:eastAsia="en-IN"/>
        </w:rPr>
        <w:t>Fernandes</w:t>
      </w:r>
      <w:proofErr w:type="spellEnd"/>
      <w:r w:rsidRPr="00921753">
        <w:rPr>
          <w:rFonts w:eastAsia="Times New Roman" w:cs="Times New Roman"/>
          <w:szCs w:val="24"/>
          <w:lang w:eastAsia="en-IN"/>
        </w:rPr>
        <w:t xml:space="preserve">, M.T. and </w:t>
      </w:r>
      <w:proofErr w:type="spellStart"/>
      <w:r w:rsidRPr="00921753">
        <w:rPr>
          <w:rFonts w:eastAsia="Times New Roman" w:cs="Times New Roman"/>
          <w:szCs w:val="24"/>
          <w:lang w:eastAsia="en-IN"/>
        </w:rPr>
        <w:t>Paniker</w:t>
      </w:r>
      <w:proofErr w:type="spellEnd"/>
      <w:r w:rsidRPr="00921753">
        <w:rPr>
          <w:rFonts w:eastAsia="Times New Roman" w:cs="Times New Roman"/>
          <w:szCs w:val="24"/>
          <w:lang w:eastAsia="en-IN"/>
        </w:rPr>
        <w:t xml:space="preserve">, M.P., 2018. Career readiness: A survey on effectiveness of learning employability skills at university level. </w:t>
      </w:r>
      <w:r w:rsidRPr="00921753">
        <w:rPr>
          <w:rFonts w:eastAsia="Times New Roman" w:cs="Times New Roman"/>
          <w:i/>
          <w:iCs/>
          <w:szCs w:val="24"/>
          <w:lang w:eastAsia="en-IN"/>
        </w:rPr>
        <w:t>International Journal of Engineering Technologies and Management Research</w:t>
      </w:r>
      <w:r w:rsidRPr="00921753">
        <w:rPr>
          <w:rFonts w:eastAsia="Times New Roman" w:cs="Times New Roman"/>
          <w:szCs w:val="24"/>
          <w:lang w:eastAsia="en-IN"/>
        </w:rPr>
        <w:t xml:space="preserve">, </w:t>
      </w:r>
      <w:r w:rsidRPr="00921753">
        <w:rPr>
          <w:rFonts w:eastAsia="Times New Roman" w:cs="Times New Roman"/>
          <w:i/>
          <w:iCs/>
          <w:szCs w:val="24"/>
          <w:lang w:eastAsia="en-IN"/>
        </w:rPr>
        <w:t>5</w:t>
      </w:r>
      <w:r w:rsidRPr="00921753">
        <w:rPr>
          <w:rFonts w:eastAsia="Times New Roman" w:cs="Times New Roman"/>
          <w:szCs w:val="24"/>
          <w:lang w:eastAsia="en-IN"/>
        </w:rPr>
        <w:t>(11), pp.86-106.</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 xml:space="preserve">Scott, F.J., Connell, P., Thomson, L.A. and Willison, D., 2019. Empowering students by enhancing their employability skills. </w:t>
      </w:r>
      <w:r w:rsidRPr="00921753">
        <w:rPr>
          <w:rFonts w:eastAsia="Times New Roman" w:cs="Times New Roman"/>
          <w:i/>
          <w:iCs/>
          <w:szCs w:val="24"/>
          <w:lang w:eastAsia="en-IN"/>
        </w:rPr>
        <w:t>Journal of Further and Higher Education</w:t>
      </w:r>
      <w:r w:rsidRPr="00921753">
        <w:rPr>
          <w:rFonts w:eastAsia="Times New Roman" w:cs="Times New Roman"/>
          <w:szCs w:val="24"/>
          <w:lang w:eastAsia="en-IN"/>
        </w:rPr>
        <w:t xml:space="preserve">, </w:t>
      </w:r>
      <w:r w:rsidRPr="00921753">
        <w:rPr>
          <w:rFonts w:eastAsia="Times New Roman" w:cs="Times New Roman"/>
          <w:i/>
          <w:iCs/>
          <w:szCs w:val="24"/>
          <w:lang w:eastAsia="en-IN"/>
        </w:rPr>
        <w:t>43</w:t>
      </w:r>
      <w:r w:rsidRPr="00921753">
        <w:rPr>
          <w:rFonts w:eastAsia="Times New Roman" w:cs="Times New Roman"/>
          <w:szCs w:val="24"/>
          <w:lang w:eastAsia="en-IN"/>
        </w:rPr>
        <w:t>(5), pp.692-707.</w:t>
      </w:r>
    </w:p>
    <w:p w:rsidR="00A12D87" w:rsidRPr="00921753" w:rsidRDefault="00A12D87" w:rsidP="00A12D87">
      <w:pPr>
        <w:rPr>
          <w:rFonts w:eastAsia="Times New Roman" w:cs="Times New Roman"/>
          <w:szCs w:val="24"/>
          <w:lang w:eastAsia="en-IN"/>
        </w:rPr>
      </w:pPr>
      <w:r w:rsidRPr="00921753">
        <w:rPr>
          <w:rFonts w:eastAsia="Times New Roman" w:cs="Times New Roman"/>
          <w:szCs w:val="24"/>
          <w:lang w:eastAsia="en-IN"/>
        </w:rPr>
        <w:t>Sousa, M.J. and González-</w:t>
      </w:r>
      <w:proofErr w:type="spellStart"/>
      <w:r w:rsidRPr="00921753">
        <w:rPr>
          <w:rFonts w:eastAsia="Times New Roman" w:cs="Times New Roman"/>
          <w:szCs w:val="24"/>
          <w:lang w:eastAsia="en-IN"/>
        </w:rPr>
        <w:t>Loureiro</w:t>
      </w:r>
      <w:proofErr w:type="spellEnd"/>
      <w:r w:rsidRPr="00921753">
        <w:rPr>
          <w:rFonts w:eastAsia="Times New Roman" w:cs="Times New Roman"/>
          <w:szCs w:val="24"/>
          <w:lang w:eastAsia="en-IN"/>
        </w:rPr>
        <w:t xml:space="preserve">, M., 2017. Comparative study on skills needed by organizations and effectively developed in eLearning management courses. </w:t>
      </w:r>
      <w:r w:rsidRPr="00921753">
        <w:rPr>
          <w:rFonts w:eastAsia="Times New Roman" w:cs="Times New Roman"/>
          <w:i/>
          <w:iCs/>
          <w:szCs w:val="24"/>
          <w:lang w:eastAsia="en-IN"/>
        </w:rPr>
        <w:t>Universal Access in the Information Society</w:t>
      </w:r>
      <w:r w:rsidRPr="00921753">
        <w:rPr>
          <w:rFonts w:eastAsia="Times New Roman" w:cs="Times New Roman"/>
          <w:szCs w:val="24"/>
          <w:lang w:eastAsia="en-IN"/>
        </w:rPr>
        <w:t xml:space="preserve">, </w:t>
      </w:r>
      <w:r w:rsidRPr="00921753">
        <w:rPr>
          <w:rFonts w:eastAsia="Times New Roman" w:cs="Times New Roman"/>
          <w:i/>
          <w:iCs/>
          <w:szCs w:val="24"/>
          <w:lang w:eastAsia="en-IN"/>
        </w:rPr>
        <w:t>16</w:t>
      </w:r>
      <w:r w:rsidRPr="00921753">
        <w:rPr>
          <w:rFonts w:eastAsia="Times New Roman" w:cs="Times New Roman"/>
          <w:szCs w:val="24"/>
          <w:lang w:eastAsia="en-IN"/>
        </w:rPr>
        <w:t>(4), pp.877-888.</w:t>
      </w:r>
    </w:p>
    <w:p w:rsidR="00A12D87" w:rsidRPr="00921753" w:rsidRDefault="00A12D87" w:rsidP="00A12D87">
      <w:pPr>
        <w:rPr>
          <w:rFonts w:eastAsia="Times New Roman" w:cs="Times New Roman"/>
          <w:szCs w:val="24"/>
          <w:lang w:eastAsia="en-IN"/>
        </w:rPr>
      </w:pPr>
      <w:proofErr w:type="spellStart"/>
      <w:r w:rsidRPr="00921753">
        <w:rPr>
          <w:rFonts w:eastAsia="Times New Roman" w:cs="Times New Roman"/>
          <w:szCs w:val="24"/>
          <w:lang w:eastAsia="en-IN"/>
        </w:rPr>
        <w:t>Spanò</w:t>
      </w:r>
      <w:proofErr w:type="spellEnd"/>
      <w:r w:rsidRPr="00921753">
        <w:rPr>
          <w:rFonts w:eastAsia="Times New Roman" w:cs="Times New Roman"/>
          <w:szCs w:val="24"/>
          <w:lang w:eastAsia="en-IN"/>
        </w:rPr>
        <w:t xml:space="preserve">, R., </w:t>
      </w:r>
      <w:proofErr w:type="spellStart"/>
      <w:r w:rsidRPr="00921753">
        <w:rPr>
          <w:rFonts w:eastAsia="Times New Roman" w:cs="Times New Roman"/>
          <w:szCs w:val="24"/>
          <w:lang w:eastAsia="en-IN"/>
        </w:rPr>
        <w:t>Ginesti</w:t>
      </w:r>
      <w:proofErr w:type="spellEnd"/>
      <w:r w:rsidRPr="00921753">
        <w:rPr>
          <w:rFonts w:eastAsia="Times New Roman" w:cs="Times New Roman"/>
          <w:szCs w:val="24"/>
          <w:lang w:eastAsia="en-IN"/>
        </w:rPr>
        <w:t xml:space="preserve">, G., </w:t>
      </w:r>
      <w:proofErr w:type="spellStart"/>
      <w:r w:rsidRPr="00921753">
        <w:rPr>
          <w:rFonts w:eastAsia="Times New Roman" w:cs="Times New Roman"/>
          <w:szCs w:val="24"/>
          <w:lang w:eastAsia="en-IN"/>
        </w:rPr>
        <w:t>Ferri</w:t>
      </w:r>
      <w:proofErr w:type="spellEnd"/>
      <w:r w:rsidRPr="00921753">
        <w:rPr>
          <w:rFonts w:eastAsia="Times New Roman" w:cs="Times New Roman"/>
          <w:szCs w:val="24"/>
          <w:lang w:eastAsia="en-IN"/>
        </w:rPr>
        <w:t xml:space="preserve">, L. and </w:t>
      </w:r>
      <w:proofErr w:type="spellStart"/>
      <w:r w:rsidRPr="00921753">
        <w:rPr>
          <w:rFonts w:eastAsia="Times New Roman" w:cs="Times New Roman"/>
          <w:szCs w:val="24"/>
          <w:lang w:eastAsia="en-IN"/>
        </w:rPr>
        <w:t>Zampella</w:t>
      </w:r>
      <w:proofErr w:type="spellEnd"/>
      <w:r w:rsidRPr="00921753">
        <w:rPr>
          <w:rFonts w:eastAsia="Times New Roman" w:cs="Times New Roman"/>
          <w:szCs w:val="24"/>
          <w:lang w:eastAsia="en-IN"/>
        </w:rPr>
        <w:t xml:space="preserve">, A., 2018. Education and entrepreneurship. Mapping the territory towards an action plan. </w:t>
      </w:r>
      <w:r w:rsidRPr="00921753">
        <w:rPr>
          <w:rFonts w:eastAsia="Times New Roman" w:cs="Times New Roman"/>
          <w:i/>
          <w:iCs/>
          <w:szCs w:val="24"/>
          <w:lang w:eastAsia="en-IN"/>
        </w:rPr>
        <w:t>COCREATING RESPONSIBLE FUTURES IN THE DIGITAL AGE: Exploring new paths towards economic</w:t>
      </w:r>
      <w:r w:rsidRPr="00921753">
        <w:rPr>
          <w:rFonts w:eastAsia="Times New Roman" w:cs="Times New Roman"/>
          <w:szCs w:val="24"/>
          <w:lang w:eastAsia="en-IN"/>
        </w:rPr>
        <w:t>, p.205.</w:t>
      </w:r>
    </w:p>
    <w:p w:rsidR="00A12D87" w:rsidRPr="00921753" w:rsidRDefault="00A12D87" w:rsidP="00A12D87">
      <w:pPr>
        <w:rPr>
          <w:rFonts w:eastAsia="Times New Roman" w:cs="Times New Roman"/>
          <w:szCs w:val="24"/>
          <w:lang w:eastAsia="en-IN"/>
        </w:rPr>
      </w:pPr>
      <w:proofErr w:type="spellStart"/>
      <w:r w:rsidRPr="00921753">
        <w:rPr>
          <w:rFonts w:eastAsia="Times New Roman" w:cs="Times New Roman"/>
          <w:szCs w:val="24"/>
          <w:lang w:eastAsia="en-IN"/>
        </w:rPr>
        <w:t>Thuan</w:t>
      </w:r>
      <w:proofErr w:type="spellEnd"/>
      <w:r w:rsidRPr="00921753">
        <w:rPr>
          <w:rFonts w:eastAsia="Times New Roman" w:cs="Times New Roman"/>
          <w:szCs w:val="24"/>
          <w:lang w:eastAsia="en-IN"/>
        </w:rPr>
        <w:t xml:space="preserve">, L.C., 2020. The role of supervisor knowledge sharing </w:t>
      </w:r>
      <w:proofErr w:type="spellStart"/>
      <w:r w:rsidRPr="00921753">
        <w:rPr>
          <w:rFonts w:eastAsia="Times New Roman" w:cs="Times New Roman"/>
          <w:szCs w:val="24"/>
          <w:lang w:eastAsia="en-IN"/>
        </w:rPr>
        <w:t>behavior</w:t>
      </w:r>
      <w:proofErr w:type="spellEnd"/>
      <w:r w:rsidRPr="00921753">
        <w:rPr>
          <w:rFonts w:eastAsia="Times New Roman" w:cs="Times New Roman"/>
          <w:szCs w:val="24"/>
          <w:lang w:eastAsia="en-IN"/>
        </w:rPr>
        <w:t xml:space="preserve"> in stimulating subordinate creativity. </w:t>
      </w:r>
      <w:r w:rsidRPr="00921753">
        <w:rPr>
          <w:rFonts w:eastAsia="Times New Roman" w:cs="Times New Roman"/>
          <w:i/>
          <w:iCs/>
          <w:szCs w:val="24"/>
          <w:lang w:eastAsia="en-IN"/>
        </w:rPr>
        <w:t>VINE Journal of Information and Knowledge Management Systems</w:t>
      </w:r>
      <w:r w:rsidRPr="00921753">
        <w:rPr>
          <w:rFonts w:eastAsia="Times New Roman" w:cs="Times New Roman"/>
          <w:szCs w:val="24"/>
          <w:lang w:eastAsia="en-IN"/>
        </w:rPr>
        <w:t>.</w:t>
      </w:r>
    </w:p>
    <w:p w:rsidR="00A12D87" w:rsidRPr="00921753" w:rsidRDefault="00A12D87" w:rsidP="00A12D87">
      <w:pPr>
        <w:rPr>
          <w:rFonts w:eastAsia="Times New Roman" w:cs="Times New Roman"/>
          <w:szCs w:val="24"/>
          <w:lang w:eastAsia="en-IN"/>
        </w:rPr>
      </w:pPr>
      <w:proofErr w:type="spellStart"/>
      <w:r w:rsidRPr="00921753">
        <w:rPr>
          <w:rFonts w:eastAsia="Times New Roman" w:cs="Times New Roman"/>
          <w:szCs w:val="24"/>
          <w:lang w:eastAsia="en-IN"/>
        </w:rPr>
        <w:t>Vlados</w:t>
      </w:r>
      <w:proofErr w:type="spellEnd"/>
      <w:r w:rsidRPr="00921753">
        <w:rPr>
          <w:rFonts w:eastAsia="Times New Roman" w:cs="Times New Roman"/>
          <w:szCs w:val="24"/>
          <w:lang w:eastAsia="en-IN"/>
        </w:rPr>
        <w:t xml:space="preserve">, C., 2019. On a correlative and evolutionary SWOT analysis. </w:t>
      </w:r>
      <w:r w:rsidRPr="00921753">
        <w:rPr>
          <w:rFonts w:eastAsia="Times New Roman" w:cs="Times New Roman"/>
          <w:i/>
          <w:iCs/>
          <w:szCs w:val="24"/>
          <w:lang w:eastAsia="en-IN"/>
        </w:rPr>
        <w:t>Journal of Strategy and Management</w:t>
      </w:r>
      <w:r w:rsidRPr="00921753">
        <w:rPr>
          <w:rFonts w:eastAsia="Times New Roman" w:cs="Times New Roman"/>
          <w:szCs w:val="24"/>
          <w:lang w:eastAsia="en-IN"/>
        </w:rPr>
        <w:t>.</w:t>
      </w:r>
    </w:p>
    <w:p w:rsidR="00A53B5D" w:rsidRDefault="00A12D87" w:rsidP="00A12D87">
      <w:pPr>
        <w:rPr>
          <w:lang w:val="en-US"/>
        </w:rPr>
      </w:pPr>
      <w:r>
        <w:rPr>
          <w:lang w:val="en-US"/>
        </w:rPr>
        <w:t xml:space="preserve"> </w:t>
      </w:r>
    </w:p>
    <w:p w:rsidR="005250F7" w:rsidRDefault="005250F7" w:rsidP="00A12D87">
      <w:pPr>
        <w:rPr>
          <w:lang w:val="en-US"/>
        </w:rPr>
      </w:pPr>
    </w:p>
    <w:p w:rsidR="005250F7" w:rsidRDefault="005250F7" w:rsidP="00A12D87">
      <w:pPr>
        <w:rPr>
          <w:lang w:val="en-US"/>
        </w:rPr>
      </w:pPr>
    </w:p>
    <w:p w:rsidR="005250F7" w:rsidRDefault="005250F7" w:rsidP="00A12D87">
      <w:pPr>
        <w:rPr>
          <w:lang w:val="en-US"/>
        </w:rPr>
      </w:pPr>
    </w:p>
    <w:p w:rsidR="005250F7" w:rsidRDefault="005250F7" w:rsidP="00A12D87">
      <w:pPr>
        <w:rPr>
          <w:lang w:val="en-US"/>
        </w:rPr>
      </w:pPr>
    </w:p>
    <w:p w:rsidR="005250F7" w:rsidRDefault="005250F7" w:rsidP="00A12D87">
      <w:pPr>
        <w:rPr>
          <w:rFonts w:cs="Times New Roman"/>
          <w:szCs w:val="24"/>
        </w:rPr>
      </w:pPr>
      <w:r>
        <w:rPr>
          <w:rFonts w:cs="Times New Roman"/>
          <w:szCs w:val="24"/>
        </w:rPr>
        <w:t xml:space="preserve">I think l my presentation(interview) went well, because this was my first interview in my life </w:t>
      </w:r>
      <w:r w:rsidR="001F7B1C">
        <w:rPr>
          <w:rFonts w:cs="Times New Roman"/>
          <w:szCs w:val="24"/>
        </w:rPr>
        <w:t xml:space="preserve">, but I can </w:t>
      </w:r>
      <w:proofErr w:type="spellStart"/>
      <w:r w:rsidR="001F7B1C">
        <w:rPr>
          <w:rFonts w:cs="Times New Roman"/>
          <w:szCs w:val="24"/>
        </w:rPr>
        <w:t>inproove</w:t>
      </w:r>
      <w:proofErr w:type="spellEnd"/>
      <w:r w:rsidR="001F7B1C">
        <w:rPr>
          <w:rFonts w:cs="Times New Roman"/>
          <w:szCs w:val="24"/>
        </w:rPr>
        <w:t xml:space="preserve"> many things  I was  </w:t>
      </w:r>
      <w:proofErr w:type="spellStart"/>
      <w:r w:rsidR="001F7B1C">
        <w:rPr>
          <w:rFonts w:cs="Times New Roman"/>
          <w:szCs w:val="24"/>
        </w:rPr>
        <w:t>realy</w:t>
      </w:r>
      <w:proofErr w:type="spellEnd"/>
      <w:r w:rsidR="001F7B1C">
        <w:rPr>
          <w:rFonts w:cs="Times New Roman"/>
          <w:szCs w:val="24"/>
        </w:rPr>
        <w:t xml:space="preserve"> </w:t>
      </w:r>
      <w:proofErr w:type="spellStart"/>
      <w:r w:rsidR="001F7B1C">
        <w:rPr>
          <w:rFonts w:cs="Times New Roman"/>
          <w:szCs w:val="24"/>
        </w:rPr>
        <w:t>stressfful</w:t>
      </w:r>
      <w:proofErr w:type="spellEnd"/>
      <w:r w:rsidR="001F7B1C">
        <w:rPr>
          <w:rFonts w:cs="Times New Roman"/>
          <w:szCs w:val="24"/>
        </w:rPr>
        <w:t xml:space="preserve">  and this reflected in my presentation .</w:t>
      </w:r>
    </w:p>
    <w:p w:rsidR="001F7B1C" w:rsidRPr="00BF093F" w:rsidRDefault="001F7B1C" w:rsidP="00A12D87">
      <w:pPr>
        <w:rPr>
          <w:lang w:val="en-US"/>
        </w:rPr>
      </w:pPr>
      <w:r>
        <w:rPr>
          <w:rFonts w:cs="Times New Roman"/>
          <w:szCs w:val="24"/>
        </w:rPr>
        <w:t xml:space="preserve">From 0 to 10 I  can  give  just  5, because  I know  what  can  I do  (more).  </w:t>
      </w:r>
    </w:p>
    <w:sectPr w:rsidR="001F7B1C" w:rsidRPr="00BF093F">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04516" w:rsidRDefault="00B04516" w:rsidP="003712E6">
      <w:pPr>
        <w:spacing w:after="0" w:line="240" w:lineRule="auto"/>
      </w:pPr>
      <w:r>
        <w:separator/>
      </w:r>
    </w:p>
  </w:endnote>
  <w:endnote w:type="continuationSeparator" w:id="0">
    <w:p w:rsidR="00B04516" w:rsidRDefault="00B04516" w:rsidP="00371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712E6" w:rsidRDefault="003712E6">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1700644"/>
      <w:docPartObj>
        <w:docPartGallery w:val="Page Numbers (Bottom of Page)"/>
        <w:docPartUnique/>
      </w:docPartObj>
    </w:sdtPr>
    <w:sdtEndPr>
      <w:rPr>
        <w:noProof/>
      </w:rPr>
    </w:sdtEndPr>
    <w:sdtContent>
      <w:p w:rsidR="003712E6" w:rsidRDefault="003712E6">
        <w:pPr>
          <w:pStyle w:val="a8"/>
          <w:jc w:val="center"/>
        </w:pPr>
        <w:r>
          <w:fldChar w:fldCharType="begin"/>
        </w:r>
        <w:r>
          <w:instrText xml:space="preserve"> PAGE   \* MERGEFORMAT </w:instrText>
        </w:r>
        <w:r>
          <w:fldChar w:fldCharType="separate"/>
        </w:r>
        <w:r w:rsidR="001F7B1C">
          <w:rPr>
            <w:noProof/>
          </w:rPr>
          <w:t>9</w:t>
        </w:r>
        <w:r>
          <w:rPr>
            <w:noProof/>
          </w:rPr>
          <w:fldChar w:fldCharType="end"/>
        </w:r>
      </w:p>
    </w:sdtContent>
  </w:sdt>
  <w:p w:rsidR="003712E6" w:rsidRDefault="003712E6">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04516" w:rsidRDefault="00B04516" w:rsidP="003712E6">
      <w:pPr>
        <w:spacing w:after="0" w:line="240" w:lineRule="auto"/>
      </w:pPr>
      <w:r>
        <w:separator/>
      </w:r>
    </w:p>
  </w:footnote>
  <w:footnote w:type="continuationSeparator" w:id="0">
    <w:p w:rsidR="00B04516" w:rsidRDefault="00B04516" w:rsidP="003712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AD0344E3"/>
    <w:multiLevelType w:val="singleLevel"/>
    <w:tmpl w:val="AD0344E3"/>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D3E48D30"/>
    <w:multiLevelType w:val="singleLevel"/>
    <w:tmpl w:val="D3E48D30"/>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00C65843"/>
    <w:multiLevelType w:val="hybridMultilevel"/>
    <w:tmpl w:val="943C51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32B3615"/>
    <w:multiLevelType w:val="hybridMultilevel"/>
    <w:tmpl w:val="0AD61A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F6709BE"/>
    <w:multiLevelType w:val="hybridMultilevel"/>
    <w:tmpl w:val="B8AE95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B8274B5"/>
    <w:multiLevelType w:val="singleLevel"/>
    <w:tmpl w:val="1B8274B5"/>
    <w:lvl w:ilvl="0">
      <w:start w:val="1"/>
      <w:numFmt w:val="bullet"/>
      <w:lvlText w:val=""/>
      <w:lvlJc w:val="left"/>
      <w:pPr>
        <w:tabs>
          <w:tab w:val="left" w:pos="420"/>
        </w:tabs>
        <w:ind w:left="420" w:hanging="420"/>
      </w:pPr>
      <w:rPr>
        <w:rFonts w:ascii="Wingdings" w:hAnsi="Wingdings" w:hint="default"/>
      </w:rPr>
    </w:lvl>
  </w:abstractNum>
  <w:abstractNum w:abstractNumId="6" w15:restartNumberingAfterBreak="0">
    <w:nsid w:val="2AAB17CA"/>
    <w:multiLevelType w:val="hybridMultilevel"/>
    <w:tmpl w:val="A1A850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D92676D"/>
    <w:multiLevelType w:val="singleLevel"/>
    <w:tmpl w:val="3D92676D"/>
    <w:lvl w:ilvl="0">
      <w:start w:val="1"/>
      <w:numFmt w:val="bullet"/>
      <w:lvlText w:val=""/>
      <w:lvlJc w:val="left"/>
      <w:pPr>
        <w:tabs>
          <w:tab w:val="left" w:pos="420"/>
        </w:tabs>
        <w:ind w:left="420" w:hanging="420"/>
      </w:pPr>
      <w:rPr>
        <w:rFonts w:ascii="Wingdings" w:hAnsi="Wingdings" w:hint="default"/>
      </w:rPr>
    </w:lvl>
  </w:abstractNum>
  <w:abstractNum w:abstractNumId="8" w15:restartNumberingAfterBreak="0">
    <w:nsid w:val="47582C44"/>
    <w:multiLevelType w:val="hybridMultilevel"/>
    <w:tmpl w:val="CE482F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D8D6134"/>
    <w:multiLevelType w:val="hybridMultilevel"/>
    <w:tmpl w:val="B03441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EEC7346"/>
    <w:multiLevelType w:val="hybridMultilevel"/>
    <w:tmpl w:val="3F0059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4E3545C"/>
    <w:multiLevelType w:val="hybridMultilevel"/>
    <w:tmpl w:val="3C7015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0644024"/>
    <w:multiLevelType w:val="singleLevel"/>
    <w:tmpl w:val="70644024"/>
    <w:lvl w:ilvl="0">
      <w:start w:val="1"/>
      <w:numFmt w:val="bullet"/>
      <w:lvlText w:val=""/>
      <w:lvlJc w:val="left"/>
      <w:pPr>
        <w:tabs>
          <w:tab w:val="left" w:pos="420"/>
        </w:tabs>
        <w:ind w:left="420" w:hanging="420"/>
      </w:pPr>
      <w:rPr>
        <w:rFonts w:ascii="Wingdings" w:hAnsi="Wingdings" w:hint="default"/>
      </w:rPr>
    </w:lvl>
  </w:abstractNum>
  <w:num w:numId="1">
    <w:abstractNumId w:val="5"/>
  </w:num>
  <w:num w:numId="2">
    <w:abstractNumId w:val="7"/>
  </w:num>
  <w:num w:numId="3">
    <w:abstractNumId w:val="0"/>
  </w:num>
  <w:num w:numId="4">
    <w:abstractNumId w:val="1"/>
  </w:num>
  <w:num w:numId="5">
    <w:abstractNumId w:val="12"/>
  </w:num>
  <w:num w:numId="6">
    <w:abstractNumId w:val="4"/>
  </w:num>
  <w:num w:numId="7">
    <w:abstractNumId w:val="8"/>
  </w:num>
  <w:num w:numId="8">
    <w:abstractNumId w:val="3"/>
  </w:num>
  <w:num w:numId="9">
    <w:abstractNumId w:val="10"/>
  </w:num>
  <w:num w:numId="10">
    <w:abstractNumId w:val="9"/>
  </w:num>
  <w:num w:numId="11">
    <w:abstractNumId w:val="2"/>
  </w:num>
  <w:num w:numId="12">
    <w:abstractNumId w:val="6"/>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17DC"/>
    <w:rsid w:val="001F7B1C"/>
    <w:rsid w:val="00302222"/>
    <w:rsid w:val="003712E6"/>
    <w:rsid w:val="005250F7"/>
    <w:rsid w:val="00690E08"/>
    <w:rsid w:val="006F3CFE"/>
    <w:rsid w:val="008D21CB"/>
    <w:rsid w:val="00A12D87"/>
    <w:rsid w:val="00A24C05"/>
    <w:rsid w:val="00A53B5D"/>
    <w:rsid w:val="00A93D7A"/>
    <w:rsid w:val="00AE281F"/>
    <w:rsid w:val="00B04516"/>
    <w:rsid w:val="00B70EA2"/>
    <w:rsid w:val="00BF093F"/>
    <w:rsid w:val="00BF357B"/>
    <w:rsid w:val="00D517DC"/>
    <w:rsid w:val="00D96493"/>
    <w:rsid w:val="00E672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CC71CD-DFAA-49C0-9E1C-04124E9CC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90E08"/>
    <w:pPr>
      <w:spacing w:line="360" w:lineRule="auto"/>
      <w:jc w:val="both"/>
    </w:pPr>
    <w:rPr>
      <w:rFonts w:ascii="Times New Roman" w:hAnsi="Times New Roman"/>
      <w:sz w:val="24"/>
    </w:rPr>
  </w:style>
  <w:style w:type="paragraph" w:styleId="1">
    <w:name w:val="heading 1"/>
    <w:basedOn w:val="a"/>
    <w:next w:val="a"/>
    <w:link w:val="10"/>
    <w:uiPriority w:val="9"/>
    <w:qFormat/>
    <w:rsid w:val="00690E08"/>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690E08"/>
    <w:pPr>
      <w:keepNext/>
      <w:keepLines/>
      <w:spacing w:before="40" w:after="0"/>
      <w:outlineLvl w:val="1"/>
    </w:pPr>
    <w:rPr>
      <w:rFonts w:eastAsiaTheme="majorEastAsia" w:cstheme="majorBidi"/>
      <w:szCs w:val="26"/>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90E08"/>
    <w:rPr>
      <w:rFonts w:ascii="Times New Roman" w:eastAsiaTheme="majorEastAsia" w:hAnsi="Times New Roman" w:cstheme="majorBidi"/>
      <w:b/>
      <w:sz w:val="28"/>
      <w:szCs w:val="32"/>
    </w:rPr>
  </w:style>
  <w:style w:type="character" w:customStyle="1" w:styleId="20">
    <w:name w:val="Заглавие 2 Знак"/>
    <w:basedOn w:val="a0"/>
    <w:link w:val="2"/>
    <w:uiPriority w:val="9"/>
    <w:rsid w:val="00690E08"/>
    <w:rPr>
      <w:rFonts w:ascii="Times New Roman" w:eastAsiaTheme="majorEastAsia" w:hAnsi="Times New Roman" w:cstheme="majorBidi"/>
      <w:sz w:val="24"/>
      <w:szCs w:val="26"/>
      <w:u w:val="single"/>
    </w:rPr>
  </w:style>
  <w:style w:type="table" w:styleId="a3">
    <w:name w:val="Table Grid"/>
    <w:basedOn w:val="a1"/>
    <w:rsid w:val="00BF093F"/>
    <w:pPr>
      <w:widowControl w:val="0"/>
      <w:spacing w:after="0" w:line="240" w:lineRule="auto"/>
      <w:jc w:val="both"/>
    </w:pPr>
    <w:rPr>
      <w:rFonts w:eastAsiaTheme="minorEastAsia"/>
      <w:sz w:val="20"/>
      <w:szCs w:val="20"/>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BF093F"/>
    <w:pPr>
      <w:ind w:left="720"/>
      <w:contextualSpacing/>
    </w:pPr>
  </w:style>
  <w:style w:type="paragraph" w:styleId="a5">
    <w:name w:val="caption"/>
    <w:basedOn w:val="a"/>
    <w:next w:val="a"/>
    <w:uiPriority w:val="35"/>
    <w:unhideWhenUsed/>
    <w:qFormat/>
    <w:rsid w:val="00BF093F"/>
    <w:pPr>
      <w:spacing w:after="200" w:line="240" w:lineRule="auto"/>
    </w:pPr>
    <w:rPr>
      <w:i/>
      <w:iCs/>
      <w:color w:val="44546A" w:themeColor="text2"/>
      <w:sz w:val="18"/>
      <w:szCs w:val="18"/>
    </w:rPr>
  </w:style>
  <w:style w:type="paragraph" w:styleId="a6">
    <w:name w:val="header"/>
    <w:basedOn w:val="a"/>
    <w:link w:val="a7"/>
    <w:uiPriority w:val="99"/>
    <w:unhideWhenUsed/>
    <w:rsid w:val="003712E6"/>
    <w:pPr>
      <w:tabs>
        <w:tab w:val="center" w:pos="4513"/>
        <w:tab w:val="right" w:pos="9026"/>
      </w:tabs>
      <w:spacing w:after="0" w:line="240" w:lineRule="auto"/>
    </w:pPr>
  </w:style>
  <w:style w:type="character" w:customStyle="1" w:styleId="a7">
    <w:name w:val="Горен колонтитул Знак"/>
    <w:basedOn w:val="a0"/>
    <w:link w:val="a6"/>
    <w:uiPriority w:val="99"/>
    <w:rsid w:val="003712E6"/>
    <w:rPr>
      <w:rFonts w:ascii="Times New Roman" w:hAnsi="Times New Roman"/>
      <w:sz w:val="24"/>
    </w:rPr>
  </w:style>
  <w:style w:type="paragraph" w:styleId="a8">
    <w:name w:val="footer"/>
    <w:basedOn w:val="a"/>
    <w:link w:val="a9"/>
    <w:uiPriority w:val="99"/>
    <w:unhideWhenUsed/>
    <w:rsid w:val="003712E6"/>
    <w:pPr>
      <w:tabs>
        <w:tab w:val="center" w:pos="4513"/>
        <w:tab w:val="right" w:pos="9026"/>
      </w:tabs>
      <w:spacing w:after="0" w:line="240" w:lineRule="auto"/>
    </w:pPr>
  </w:style>
  <w:style w:type="character" w:customStyle="1" w:styleId="a9">
    <w:name w:val="Долен колонтитул Знак"/>
    <w:basedOn w:val="a0"/>
    <w:link w:val="a8"/>
    <w:uiPriority w:val="99"/>
    <w:rsid w:val="003712E6"/>
    <w:rPr>
      <w:rFonts w:ascii="Times New Roman" w:hAnsi="Times New Roman"/>
      <w:sz w:val="24"/>
    </w:rPr>
  </w:style>
  <w:style w:type="paragraph" w:styleId="aa">
    <w:name w:val="TOC Heading"/>
    <w:basedOn w:val="1"/>
    <w:next w:val="a"/>
    <w:uiPriority w:val="39"/>
    <w:unhideWhenUsed/>
    <w:qFormat/>
    <w:rsid w:val="003712E6"/>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3712E6"/>
    <w:pPr>
      <w:spacing w:after="100"/>
    </w:pPr>
  </w:style>
  <w:style w:type="paragraph" w:styleId="21">
    <w:name w:val="toc 2"/>
    <w:basedOn w:val="a"/>
    <w:next w:val="a"/>
    <w:autoRedefine/>
    <w:uiPriority w:val="39"/>
    <w:unhideWhenUsed/>
    <w:rsid w:val="003712E6"/>
    <w:pPr>
      <w:spacing w:after="100"/>
      <w:ind w:left="240"/>
    </w:pPr>
  </w:style>
  <w:style w:type="character" w:styleId="ab">
    <w:name w:val="Hyperlink"/>
    <w:basedOn w:val="a0"/>
    <w:uiPriority w:val="99"/>
    <w:unhideWhenUsed/>
    <w:rsid w:val="003712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D669A-9AD7-49FB-B18A-0AA2C6AAAE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2630</Words>
  <Characters>14995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Stamen Bashev (1913744)</cp:lastModifiedBy>
  <cp:revision>2</cp:revision>
  <dcterms:created xsi:type="dcterms:W3CDTF">2021-01-04T22:46:00Z</dcterms:created>
  <dcterms:modified xsi:type="dcterms:W3CDTF">2021-01-04T22:46:00Z</dcterms:modified>
</cp:coreProperties>
</file>