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3EC24" w14:textId="7FDC3702" w:rsidR="00D06734" w:rsidRDefault="00D06734">
      <w:pPr>
        <w:pStyle w:val="GraphicAnchor"/>
      </w:pPr>
    </w:p>
    <w:p w14:paraId="6C0DE67A" w14:textId="5B0DEBA7" w:rsidR="00D06734" w:rsidRDefault="00D06734">
      <w:pPr>
        <w:suppressAutoHyphens w:val="0"/>
      </w:pPr>
    </w:p>
    <w:p w14:paraId="579AEE10" w14:textId="6DABAE4E" w:rsidR="0083657E" w:rsidRDefault="0083657E">
      <w:pPr>
        <w:suppressAutoHyphens w:val="0"/>
      </w:pPr>
    </w:p>
    <w:p w14:paraId="6E4AE603" w14:textId="4A66EEB6" w:rsidR="0083657E" w:rsidRDefault="0083657E">
      <w:pPr>
        <w:suppressAutoHyphens w:val="0"/>
      </w:pPr>
    </w:p>
    <w:p w14:paraId="69E08C10" w14:textId="666A3ABF" w:rsidR="0083657E" w:rsidRDefault="0083657E">
      <w:pPr>
        <w:suppressAutoHyphens w:val="0"/>
      </w:pPr>
    </w:p>
    <w:p w14:paraId="145C91AC" w14:textId="3E4D369F" w:rsidR="0083657E" w:rsidRDefault="0083657E">
      <w:pPr>
        <w:suppressAutoHyphens w:val="0"/>
      </w:pPr>
    </w:p>
    <w:p w14:paraId="33354203" w14:textId="1D32352C" w:rsidR="0083657E" w:rsidRDefault="0083657E">
      <w:pPr>
        <w:suppressAutoHyphens w:val="0"/>
      </w:pPr>
    </w:p>
    <w:p w14:paraId="2A2EA8C9" w14:textId="77777777" w:rsidR="0083657E" w:rsidRDefault="0083657E">
      <w:pPr>
        <w:suppressAutoHyphens w:val="0"/>
        <w:rPr>
          <w:sz w:val="10"/>
        </w:rPr>
      </w:pPr>
    </w:p>
    <w:p w14:paraId="08F246F9" w14:textId="53669F88" w:rsidR="003F21D8" w:rsidRDefault="003F21D8">
      <w:pPr>
        <w:pStyle w:val="GraphicAnchor"/>
      </w:pPr>
    </w:p>
    <w:tbl>
      <w:tblPr>
        <w:tblW w:w="10793" w:type="dxa"/>
        <w:tblLayout w:type="fixed"/>
        <w:tblCellMar>
          <w:left w:w="10" w:type="dxa"/>
          <w:right w:w="10" w:type="dxa"/>
        </w:tblCellMar>
        <w:tblLook w:val="0000" w:firstRow="0" w:lastRow="0" w:firstColumn="0" w:lastColumn="0" w:noHBand="0" w:noVBand="0"/>
      </w:tblPr>
      <w:tblGrid>
        <w:gridCol w:w="43"/>
        <w:gridCol w:w="2359"/>
        <w:gridCol w:w="5993"/>
        <w:gridCol w:w="1196"/>
        <w:gridCol w:w="39"/>
        <w:gridCol w:w="1163"/>
      </w:tblGrid>
      <w:tr w:rsidR="003F21D8" w14:paraId="048148D9" w14:textId="77777777" w:rsidTr="00741D42">
        <w:trPr>
          <w:trHeight w:val="283"/>
        </w:trPr>
        <w:tc>
          <w:tcPr>
            <w:tcW w:w="10793" w:type="dxa"/>
            <w:gridSpan w:val="6"/>
            <w:shd w:val="clear" w:color="auto" w:fill="auto"/>
            <w:tcMar>
              <w:top w:w="0" w:type="dxa"/>
              <w:left w:w="0" w:type="dxa"/>
              <w:bottom w:w="0" w:type="dxa"/>
              <w:right w:w="0" w:type="dxa"/>
            </w:tcMar>
          </w:tcPr>
          <w:p w14:paraId="5199633F" w14:textId="77777777" w:rsidR="003F21D8" w:rsidRDefault="003F21D8">
            <w:pPr>
              <w:jc w:val="center"/>
            </w:pPr>
          </w:p>
        </w:tc>
      </w:tr>
      <w:tr w:rsidR="003F21D8" w14:paraId="2C2EE216" w14:textId="77777777" w:rsidTr="00741D42">
        <w:trPr>
          <w:trHeight w:val="1068"/>
        </w:trPr>
        <w:tc>
          <w:tcPr>
            <w:tcW w:w="40" w:type="dxa"/>
            <w:tcBorders>
              <w:right w:val="single" w:sz="18" w:space="0" w:color="476166"/>
            </w:tcBorders>
            <w:shd w:val="clear" w:color="auto" w:fill="auto"/>
            <w:tcMar>
              <w:top w:w="0" w:type="dxa"/>
              <w:left w:w="0" w:type="dxa"/>
              <w:bottom w:w="0" w:type="dxa"/>
              <w:right w:w="0" w:type="dxa"/>
            </w:tcMar>
          </w:tcPr>
          <w:p w14:paraId="6ED461F4" w14:textId="6EFD3815" w:rsidR="003F21D8" w:rsidRDefault="003F21D8">
            <w:pPr>
              <w:jc w:val="center"/>
            </w:pPr>
          </w:p>
        </w:tc>
        <w:tc>
          <w:tcPr>
            <w:tcW w:w="9551" w:type="dxa"/>
            <w:gridSpan w:val="3"/>
            <w:tcBorders>
              <w:top w:val="single" w:sz="18" w:space="0" w:color="476166"/>
              <w:left w:val="single" w:sz="18" w:space="0" w:color="476166"/>
              <w:bottom w:val="single" w:sz="18" w:space="0" w:color="476166"/>
              <w:right w:val="single" w:sz="18" w:space="0" w:color="476166"/>
            </w:tcBorders>
            <w:shd w:val="clear" w:color="auto" w:fill="FFFFFF"/>
            <w:tcMar>
              <w:top w:w="0" w:type="dxa"/>
              <w:left w:w="0" w:type="dxa"/>
              <w:bottom w:w="0" w:type="dxa"/>
              <w:right w:w="0" w:type="dxa"/>
            </w:tcMar>
            <w:vAlign w:val="center"/>
          </w:tcPr>
          <w:p w14:paraId="64BEC586" w14:textId="77777777" w:rsidR="003F21D8" w:rsidRDefault="0095747B">
            <w:pPr>
              <w:pStyle w:val="Heading1"/>
            </w:pPr>
            <w:r>
              <w:t>Research Report</w:t>
            </w:r>
          </w:p>
          <w:p w14:paraId="05AC9780" w14:textId="2FE723FA" w:rsidR="003F21D8" w:rsidRDefault="0095747B">
            <w:pPr>
              <w:pStyle w:val="Heading1"/>
            </w:pPr>
            <w:r>
              <w:t>Impact of Virtual Learning E</w:t>
            </w:r>
            <w:r w:rsidR="006E0814">
              <w:t>nvironment</w:t>
            </w:r>
          </w:p>
          <w:p w14:paraId="493CB99B" w14:textId="77777777" w:rsidR="003F21D8" w:rsidRDefault="003F21D8">
            <w:pPr>
              <w:jc w:val="center"/>
            </w:pPr>
          </w:p>
        </w:tc>
        <w:tc>
          <w:tcPr>
            <w:tcW w:w="1202" w:type="dxa"/>
            <w:gridSpan w:val="2"/>
            <w:tcBorders>
              <w:left w:val="single" w:sz="18" w:space="0" w:color="476166"/>
            </w:tcBorders>
            <w:shd w:val="clear" w:color="auto" w:fill="auto"/>
            <w:tcMar>
              <w:top w:w="0" w:type="dxa"/>
              <w:left w:w="0" w:type="dxa"/>
              <w:bottom w:w="0" w:type="dxa"/>
              <w:right w:w="0" w:type="dxa"/>
            </w:tcMar>
          </w:tcPr>
          <w:p w14:paraId="39A93A50" w14:textId="77777777" w:rsidR="003F21D8" w:rsidRDefault="003F21D8">
            <w:pPr>
              <w:jc w:val="center"/>
            </w:pPr>
          </w:p>
        </w:tc>
      </w:tr>
      <w:tr w:rsidR="003F21D8" w14:paraId="6F88D5B5" w14:textId="77777777" w:rsidTr="00741D42">
        <w:trPr>
          <w:trHeight w:val="1837"/>
        </w:trPr>
        <w:tc>
          <w:tcPr>
            <w:tcW w:w="40" w:type="dxa"/>
            <w:shd w:val="clear" w:color="auto" w:fill="auto"/>
            <w:tcMar>
              <w:top w:w="0" w:type="dxa"/>
              <w:left w:w="0" w:type="dxa"/>
              <w:bottom w:w="0" w:type="dxa"/>
              <w:right w:w="0" w:type="dxa"/>
            </w:tcMar>
          </w:tcPr>
          <w:p w14:paraId="1DA4235C" w14:textId="77777777" w:rsidR="003F21D8" w:rsidRDefault="003F21D8">
            <w:pPr>
              <w:jc w:val="center"/>
            </w:pPr>
          </w:p>
        </w:tc>
        <w:tc>
          <w:tcPr>
            <w:tcW w:w="9590" w:type="dxa"/>
            <w:gridSpan w:val="4"/>
            <w:shd w:val="clear" w:color="auto" w:fill="auto"/>
            <w:tcMar>
              <w:top w:w="0" w:type="dxa"/>
              <w:left w:w="0" w:type="dxa"/>
              <w:bottom w:w="0" w:type="dxa"/>
              <w:right w:w="0" w:type="dxa"/>
            </w:tcMar>
          </w:tcPr>
          <w:p w14:paraId="3CED5132" w14:textId="77777777" w:rsidR="003F21D8" w:rsidRDefault="003F21D8">
            <w:pPr>
              <w:jc w:val="center"/>
            </w:pPr>
          </w:p>
        </w:tc>
        <w:tc>
          <w:tcPr>
            <w:tcW w:w="1163" w:type="dxa"/>
            <w:shd w:val="clear" w:color="auto" w:fill="auto"/>
            <w:tcMar>
              <w:top w:w="0" w:type="dxa"/>
              <w:left w:w="0" w:type="dxa"/>
              <w:bottom w:w="0" w:type="dxa"/>
              <w:right w:w="0" w:type="dxa"/>
            </w:tcMar>
          </w:tcPr>
          <w:p w14:paraId="7750BDA8" w14:textId="77777777" w:rsidR="003F21D8" w:rsidRDefault="003F21D8">
            <w:pPr>
              <w:jc w:val="center"/>
            </w:pPr>
          </w:p>
        </w:tc>
      </w:tr>
      <w:tr w:rsidR="003F21D8" w14:paraId="02A0BFF1" w14:textId="77777777">
        <w:trPr>
          <w:trHeight w:val="929"/>
        </w:trPr>
        <w:tc>
          <w:tcPr>
            <w:tcW w:w="2400" w:type="dxa"/>
            <w:gridSpan w:val="2"/>
            <w:shd w:val="clear" w:color="auto" w:fill="auto"/>
            <w:tcMar>
              <w:top w:w="0" w:type="dxa"/>
              <w:left w:w="0" w:type="dxa"/>
              <w:bottom w:w="0" w:type="dxa"/>
              <w:right w:w="0" w:type="dxa"/>
            </w:tcMar>
          </w:tcPr>
          <w:p w14:paraId="6F7B6E5F" w14:textId="77777777" w:rsidR="003F21D8" w:rsidRDefault="003F21D8">
            <w:pPr>
              <w:jc w:val="center"/>
            </w:pPr>
          </w:p>
        </w:tc>
        <w:tc>
          <w:tcPr>
            <w:tcW w:w="5995" w:type="dxa"/>
            <w:shd w:val="clear" w:color="auto" w:fill="FFFFFF"/>
            <w:tcMar>
              <w:top w:w="0" w:type="dxa"/>
              <w:left w:w="0" w:type="dxa"/>
              <w:bottom w:w="0" w:type="dxa"/>
              <w:right w:w="0" w:type="dxa"/>
            </w:tcMar>
          </w:tcPr>
          <w:p w14:paraId="6D4628D2" w14:textId="77777777" w:rsidR="003F21D8" w:rsidRDefault="003F21D8" w:rsidP="00BF17AF">
            <w:pPr>
              <w:rPr>
                <w:sz w:val="48"/>
                <w:szCs w:val="48"/>
              </w:rPr>
            </w:pPr>
          </w:p>
        </w:tc>
        <w:tc>
          <w:tcPr>
            <w:tcW w:w="2398" w:type="dxa"/>
            <w:gridSpan w:val="3"/>
            <w:shd w:val="clear" w:color="auto" w:fill="auto"/>
            <w:tcMar>
              <w:top w:w="0" w:type="dxa"/>
              <w:left w:w="0" w:type="dxa"/>
              <w:bottom w:w="0" w:type="dxa"/>
              <w:right w:w="0" w:type="dxa"/>
            </w:tcMar>
          </w:tcPr>
          <w:p w14:paraId="3798F94D" w14:textId="77777777" w:rsidR="003F21D8" w:rsidRDefault="003F21D8">
            <w:pPr>
              <w:jc w:val="center"/>
            </w:pPr>
          </w:p>
        </w:tc>
      </w:tr>
      <w:tr w:rsidR="003F21D8" w14:paraId="4FF2D46A" w14:textId="77777777">
        <w:trPr>
          <w:trHeight w:val="1460"/>
        </w:trPr>
        <w:tc>
          <w:tcPr>
            <w:tcW w:w="2400" w:type="dxa"/>
            <w:gridSpan w:val="2"/>
            <w:shd w:val="clear" w:color="auto" w:fill="auto"/>
            <w:tcMar>
              <w:top w:w="0" w:type="dxa"/>
              <w:left w:w="0" w:type="dxa"/>
              <w:bottom w:w="0" w:type="dxa"/>
              <w:right w:w="0" w:type="dxa"/>
            </w:tcMar>
          </w:tcPr>
          <w:p w14:paraId="6BF0202B" w14:textId="77777777" w:rsidR="003F21D8" w:rsidRDefault="003F21D8">
            <w:pPr>
              <w:jc w:val="center"/>
            </w:pPr>
          </w:p>
        </w:tc>
        <w:tc>
          <w:tcPr>
            <w:tcW w:w="5995" w:type="dxa"/>
            <w:shd w:val="clear" w:color="auto" w:fill="FFFFFF"/>
            <w:tcMar>
              <w:top w:w="0" w:type="dxa"/>
              <w:left w:w="0" w:type="dxa"/>
              <w:bottom w:w="0" w:type="dxa"/>
              <w:right w:w="0" w:type="dxa"/>
            </w:tcMar>
          </w:tcPr>
          <w:p w14:paraId="760F047C" w14:textId="697F66C2" w:rsidR="003F21D8" w:rsidRPr="006F233F" w:rsidRDefault="0095747B" w:rsidP="00F822FE">
            <w:pPr>
              <w:pStyle w:val="Heading3"/>
              <w:jc w:val="left"/>
              <w:rPr>
                <w:b/>
                <w:bCs/>
                <w:sz w:val="44"/>
                <w:szCs w:val="44"/>
              </w:rPr>
            </w:pPr>
            <w:r w:rsidRPr="006F233F">
              <w:rPr>
                <w:b/>
                <w:bCs/>
                <w:sz w:val="44"/>
                <w:szCs w:val="44"/>
              </w:rPr>
              <w:t>Judy Lee 2028008</w:t>
            </w:r>
          </w:p>
          <w:p w14:paraId="392C0B59" w14:textId="2A5244EB" w:rsidR="003F21D8" w:rsidRDefault="00F822FE" w:rsidP="00F822FE">
            <w:pPr>
              <w:pStyle w:val="Heading3"/>
              <w:jc w:val="left"/>
            </w:pPr>
            <w:r>
              <w:t xml:space="preserve">          </w:t>
            </w:r>
            <w:r w:rsidR="00F13A40">
              <w:t>21</w:t>
            </w:r>
            <w:r w:rsidR="00F13A40" w:rsidRPr="00F13A40">
              <w:rPr>
                <w:vertAlign w:val="superscript"/>
              </w:rPr>
              <w:t>st</w:t>
            </w:r>
            <w:r w:rsidR="00F13A40">
              <w:t xml:space="preserve"> </w:t>
            </w:r>
            <w:r w:rsidR="0095747B">
              <w:t>August 2021</w:t>
            </w:r>
          </w:p>
          <w:p w14:paraId="69BC2A60" w14:textId="09CBC38D" w:rsidR="003F21D8" w:rsidRDefault="00F822FE" w:rsidP="00F822FE">
            <w:pPr>
              <w:pStyle w:val="Heading3"/>
              <w:jc w:val="left"/>
            </w:pPr>
            <w:r>
              <w:t xml:space="preserve">                      </w:t>
            </w:r>
            <w:r w:rsidR="0095747B">
              <w:t>—</w:t>
            </w:r>
          </w:p>
          <w:p w14:paraId="72B284EE" w14:textId="2FE32D07" w:rsidR="003F21D8" w:rsidRDefault="0095747B" w:rsidP="00F822FE">
            <w:pPr>
              <w:pStyle w:val="Heading3"/>
              <w:jc w:val="left"/>
              <w:rPr>
                <w:b/>
                <w:bCs/>
              </w:rPr>
            </w:pPr>
            <w:r>
              <w:rPr>
                <w:b/>
                <w:bCs/>
              </w:rPr>
              <w:t xml:space="preserve">Digital Skills and Research </w:t>
            </w:r>
            <w:r w:rsidR="00F822FE">
              <w:rPr>
                <w:b/>
                <w:bCs/>
              </w:rPr>
              <w:t xml:space="preserve">     </w:t>
            </w:r>
            <w:r>
              <w:rPr>
                <w:b/>
                <w:bCs/>
              </w:rPr>
              <w:t>Methods (Weekend)</w:t>
            </w:r>
          </w:p>
          <w:p w14:paraId="45A2996B" w14:textId="1B55BFD5" w:rsidR="003F21D8" w:rsidRDefault="00F822FE" w:rsidP="00F822FE">
            <w:pPr>
              <w:rPr>
                <w:b/>
                <w:bCs/>
              </w:rPr>
            </w:pPr>
            <w:r>
              <w:rPr>
                <w:b/>
                <w:bCs/>
              </w:rPr>
              <w:t xml:space="preserve">                       </w:t>
            </w:r>
            <w:r w:rsidR="0095747B">
              <w:rPr>
                <w:b/>
                <w:bCs/>
              </w:rPr>
              <w:t>BMSW4003</w:t>
            </w:r>
          </w:p>
          <w:p w14:paraId="09E47A90" w14:textId="586533A3" w:rsidR="003F21D8" w:rsidRDefault="00F822FE" w:rsidP="00F822FE">
            <w:pPr>
              <w:pStyle w:val="Heading3"/>
              <w:jc w:val="left"/>
            </w:pPr>
            <w:r>
              <w:t xml:space="preserve">                      </w:t>
            </w:r>
            <w:r w:rsidR="0095747B">
              <w:t>—</w:t>
            </w:r>
          </w:p>
          <w:p w14:paraId="1D3E8DE1" w14:textId="1C88609C" w:rsidR="003F21D8" w:rsidRPr="006F233F" w:rsidRDefault="00F822FE" w:rsidP="00F822FE">
            <w:pPr>
              <w:pStyle w:val="Heading2"/>
              <w:jc w:val="left"/>
              <w:rPr>
                <w:sz w:val="28"/>
                <w:szCs w:val="28"/>
              </w:rPr>
            </w:pPr>
            <w:r>
              <w:rPr>
                <w:sz w:val="28"/>
                <w:szCs w:val="28"/>
              </w:rPr>
              <w:t xml:space="preserve">         </w:t>
            </w:r>
            <w:r w:rsidR="006F233F" w:rsidRPr="006F233F">
              <w:rPr>
                <w:sz w:val="28"/>
                <w:szCs w:val="28"/>
              </w:rPr>
              <w:t xml:space="preserve">Lecturer </w:t>
            </w:r>
            <w:r w:rsidR="0095747B" w:rsidRPr="006F233F">
              <w:rPr>
                <w:sz w:val="28"/>
                <w:szCs w:val="28"/>
              </w:rPr>
              <w:t>Saqib Shamin</w:t>
            </w:r>
          </w:p>
          <w:p w14:paraId="03D5A09F" w14:textId="77777777" w:rsidR="003F21D8" w:rsidRDefault="003F21D8">
            <w:pPr>
              <w:jc w:val="center"/>
            </w:pPr>
          </w:p>
          <w:p w14:paraId="357FA9DC" w14:textId="77777777" w:rsidR="003F21D8" w:rsidRDefault="003F21D8">
            <w:pPr>
              <w:jc w:val="center"/>
            </w:pPr>
          </w:p>
          <w:p w14:paraId="7DA43C4D" w14:textId="77777777" w:rsidR="003F21D8" w:rsidRDefault="003F21D8">
            <w:pPr>
              <w:jc w:val="center"/>
            </w:pPr>
          </w:p>
          <w:p w14:paraId="20AA5EF2" w14:textId="77777777" w:rsidR="003F21D8" w:rsidRDefault="003F21D8">
            <w:pPr>
              <w:jc w:val="center"/>
            </w:pPr>
          </w:p>
        </w:tc>
        <w:tc>
          <w:tcPr>
            <w:tcW w:w="2398" w:type="dxa"/>
            <w:gridSpan w:val="3"/>
            <w:shd w:val="clear" w:color="auto" w:fill="auto"/>
            <w:tcMar>
              <w:top w:w="0" w:type="dxa"/>
              <w:left w:w="0" w:type="dxa"/>
              <w:bottom w:w="0" w:type="dxa"/>
              <w:right w:w="0" w:type="dxa"/>
            </w:tcMar>
          </w:tcPr>
          <w:p w14:paraId="43091EE3" w14:textId="77777777" w:rsidR="003F21D8" w:rsidRDefault="003F21D8">
            <w:pPr>
              <w:jc w:val="center"/>
            </w:pPr>
          </w:p>
        </w:tc>
      </w:tr>
    </w:tbl>
    <w:p w14:paraId="7E6A334B" w14:textId="1CE77455" w:rsidR="003F21D8" w:rsidRDefault="0095747B">
      <w:pPr>
        <w:pStyle w:val="GraphicAnchor"/>
        <w:rPr>
          <w:rFonts w:ascii="Arial" w:hAnsi="Arial" w:cs="Arial"/>
          <w:b/>
          <w:bCs/>
          <w:sz w:val="72"/>
          <w:szCs w:val="72"/>
        </w:rPr>
      </w:pPr>
      <w:r w:rsidRPr="00BF17AF">
        <w:rPr>
          <w:rFonts w:ascii="Arial" w:hAnsi="Arial" w:cs="Arial"/>
          <w:b/>
          <w:bCs/>
          <w:sz w:val="72"/>
          <w:szCs w:val="72"/>
        </w:rPr>
        <w:lastRenderedPageBreak/>
        <w:t>Introduction</w:t>
      </w:r>
    </w:p>
    <w:p w14:paraId="7666B518" w14:textId="59FCA7A4" w:rsidR="00224BE4" w:rsidRDefault="00224BE4">
      <w:pPr>
        <w:pStyle w:val="GraphicAnchor"/>
        <w:rPr>
          <w:rFonts w:ascii="Arial" w:hAnsi="Arial" w:cs="Arial"/>
          <w:b/>
          <w:bCs/>
          <w:sz w:val="22"/>
          <w:szCs w:val="22"/>
        </w:rPr>
      </w:pPr>
    </w:p>
    <w:p w14:paraId="4CB82FDF" w14:textId="014C514A" w:rsidR="00224BE4" w:rsidRPr="00224BE4" w:rsidRDefault="00224BE4">
      <w:pPr>
        <w:pStyle w:val="GraphicAnchor"/>
        <w:rPr>
          <w:rFonts w:ascii="Arial" w:hAnsi="Arial" w:cs="Arial"/>
          <w:sz w:val="22"/>
          <w:szCs w:val="22"/>
        </w:rPr>
      </w:pPr>
      <w:r>
        <w:rPr>
          <w:rFonts w:ascii="Arial" w:hAnsi="Arial" w:cs="Arial"/>
          <w:sz w:val="22"/>
          <w:szCs w:val="22"/>
        </w:rPr>
        <w:t xml:space="preserve">What is Virtual Learning Environment? </w:t>
      </w:r>
      <w:r w:rsidR="00793EBA">
        <w:rPr>
          <w:rFonts w:ascii="Arial" w:hAnsi="Arial" w:cs="Arial"/>
          <w:sz w:val="22"/>
          <w:szCs w:val="22"/>
        </w:rPr>
        <w:t>According to Firefly, (n.d), VLE is an environment for teaching and learning. An unnatural classroom for both teachers and students. It can be an amazing setting, an educational establishment, or somewhere that is improvised, such as our own home setting.</w:t>
      </w:r>
    </w:p>
    <w:p w14:paraId="3E88299E" w14:textId="77777777" w:rsidR="003F21D8" w:rsidRPr="00BF17AF" w:rsidRDefault="003F21D8">
      <w:pPr>
        <w:pStyle w:val="GraphicAnchor"/>
        <w:rPr>
          <w:rFonts w:ascii="Arial" w:hAnsi="Arial" w:cs="Arial"/>
          <w:sz w:val="22"/>
          <w:szCs w:val="22"/>
        </w:rPr>
      </w:pPr>
    </w:p>
    <w:p w14:paraId="08B157F0" w14:textId="2FB31126" w:rsidR="003F21D8" w:rsidRPr="00BF17AF" w:rsidRDefault="0095747B">
      <w:pPr>
        <w:rPr>
          <w:rFonts w:ascii="Arial" w:hAnsi="Arial" w:cs="Arial"/>
          <w:sz w:val="22"/>
          <w:szCs w:val="22"/>
        </w:rPr>
      </w:pPr>
      <w:r w:rsidRPr="00BF17AF">
        <w:rPr>
          <w:rFonts w:ascii="Arial" w:hAnsi="Arial" w:cs="Arial"/>
          <w:sz w:val="22"/>
          <w:szCs w:val="22"/>
        </w:rPr>
        <w:t>This report is based on the research</w:t>
      </w:r>
      <w:r w:rsidR="003171CB" w:rsidRPr="00BF17AF">
        <w:rPr>
          <w:rFonts w:ascii="Arial" w:hAnsi="Arial" w:cs="Arial"/>
          <w:sz w:val="22"/>
          <w:szCs w:val="22"/>
        </w:rPr>
        <w:t xml:space="preserve"> and data</w:t>
      </w:r>
      <w:r w:rsidRPr="00BF17AF">
        <w:rPr>
          <w:rFonts w:ascii="Arial" w:hAnsi="Arial" w:cs="Arial"/>
          <w:sz w:val="22"/>
          <w:szCs w:val="22"/>
        </w:rPr>
        <w:t xml:space="preserve"> I collected using primary and secondary data</w:t>
      </w:r>
      <w:r w:rsidR="0063041B" w:rsidRPr="00BF17AF">
        <w:rPr>
          <w:rFonts w:ascii="Arial" w:hAnsi="Arial" w:cs="Arial"/>
          <w:sz w:val="22"/>
          <w:szCs w:val="22"/>
        </w:rPr>
        <w:t>,</w:t>
      </w:r>
      <w:r w:rsidRPr="00BF17AF">
        <w:rPr>
          <w:rFonts w:ascii="Arial" w:hAnsi="Arial" w:cs="Arial"/>
          <w:sz w:val="22"/>
          <w:szCs w:val="22"/>
        </w:rPr>
        <w:t xml:space="preserve"> on the impact of Virtual Learning </w:t>
      </w:r>
      <w:r w:rsidR="00954CDF" w:rsidRPr="00BF17AF">
        <w:rPr>
          <w:rFonts w:ascii="Arial" w:hAnsi="Arial" w:cs="Arial"/>
          <w:sz w:val="22"/>
          <w:szCs w:val="22"/>
        </w:rPr>
        <w:t>E</w:t>
      </w:r>
      <w:r w:rsidRPr="00BF17AF">
        <w:rPr>
          <w:rFonts w:ascii="Arial" w:hAnsi="Arial" w:cs="Arial"/>
          <w:sz w:val="22"/>
          <w:szCs w:val="22"/>
        </w:rPr>
        <w:t xml:space="preserve">nvironment for students attending University of Wales Trinity Saint David London Campus. </w:t>
      </w:r>
    </w:p>
    <w:p w14:paraId="32B219D8" w14:textId="77777777" w:rsidR="003F21D8" w:rsidRPr="00BF17AF" w:rsidRDefault="003F21D8">
      <w:pPr>
        <w:rPr>
          <w:rFonts w:ascii="Arial" w:hAnsi="Arial" w:cs="Arial"/>
          <w:sz w:val="22"/>
          <w:szCs w:val="22"/>
        </w:rPr>
      </w:pPr>
    </w:p>
    <w:p w14:paraId="0ECBA749" w14:textId="77777777" w:rsidR="000C4187" w:rsidRDefault="0095747B">
      <w:pPr>
        <w:rPr>
          <w:rFonts w:ascii="Arial" w:hAnsi="Arial" w:cs="Arial"/>
          <w:sz w:val="22"/>
          <w:szCs w:val="22"/>
        </w:rPr>
      </w:pPr>
      <w:r w:rsidRPr="00BF17AF">
        <w:rPr>
          <w:rFonts w:ascii="Arial" w:hAnsi="Arial" w:cs="Arial"/>
          <w:sz w:val="22"/>
          <w:szCs w:val="22"/>
        </w:rPr>
        <w:t xml:space="preserve">Due to the COVID-19 pandemic, majority of students have had to learn online remotely, the ‘new normal’. </w:t>
      </w:r>
      <w:r w:rsidR="00E47DC0">
        <w:rPr>
          <w:rFonts w:ascii="Arial" w:hAnsi="Arial" w:cs="Arial"/>
          <w:sz w:val="22"/>
          <w:szCs w:val="22"/>
        </w:rPr>
        <w:t xml:space="preserve">A report published by Ofsted, (2020), children who have been restricted from classroom learning have suffered, because they have been accustomed to basic learning and skills by staying at home. </w:t>
      </w:r>
    </w:p>
    <w:p w14:paraId="0706D47C" w14:textId="01890D50" w:rsidR="000C4187" w:rsidRDefault="000C4187">
      <w:pPr>
        <w:rPr>
          <w:rFonts w:ascii="Arial" w:hAnsi="Arial" w:cs="Arial"/>
          <w:sz w:val="22"/>
          <w:szCs w:val="22"/>
        </w:rPr>
      </w:pPr>
    </w:p>
    <w:p w14:paraId="01D068CB" w14:textId="5C800663" w:rsidR="00764925" w:rsidRDefault="00764925">
      <w:pPr>
        <w:rPr>
          <w:rFonts w:ascii="Arial" w:hAnsi="Arial" w:cs="Arial"/>
          <w:sz w:val="22"/>
          <w:szCs w:val="22"/>
        </w:rPr>
      </w:pPr>
      <w:r>
        <w:rPr>
          <w:rFonts w:ascii="Arial" w:hAnsi="Arial" w:cs="Arial"/>
          <w:sz w:val="22"/>
          <w:szCs w:val="22"/>
        </w:rPr>
        <w:t xml:space="preserve">Based on </w:t>
      </w:r>
      <w:r w:rsidR="00FD1F60" w:rsidRPr="000C4187">
        <w:rPr>
          <w:rFonts w:ascii="Arial" w:hAnsi="Arial" w:cs="Arial"/>
          <w:sz w:val="22"/>
          <w:szCs w:val="22"/>
        </w:rPr>
        <w:t>Schleicher</w:t>
      </w:r>
      <w:r w:rsidR="00FD1F60">
        <w:rPr>
          <w:rFonts w:ascii="Arial" w:hAnsi="Arial" w:cs="Arial"/>
          <w:sz w:val="22"/>
          <w:szCs w:val="22"/>
        </w:rPr>
        <w:t xml:space="preserve"> </w:t>
      </w:r>
      <w:r>
        <w:rPr>
          <w:rFonts w:ascii="Arial" w:hAnsi="Arial" w:cs="Arial"/>
          <w:sz w:val="22"/>
          <w:szCs w:val="22"/>
        </w:rPr>
        <w:t>A, (2020), the impact of higher education and University closures was more severe, because schools where able to open earlier. This affected both learning and examinations. Due to this Universities had to restructure their learning for student by means of digitalisation online.</w:t>
      </w:r>
    </w:p>
    <w:p w14:paraId="540BCDFD" w14:textId="77777777" w:rsidR="000C4187" w:rsidRDefault="000C4187">
      <w:pPr>
        <w:rPr>
          <w:rFonts w:ascii="Arial" w:hAnsi="Arial" w:cs="Arial"/>
          <w:sz w:val="22"/>
          <w:szCs w:val="22"/>
        </w:rPr>
      </w:pPr>
    </w:p>
    <w:p w14:paraId="75963A7F" w14:textId="35DD54B1" w:rsidR="003F21D8" w:rsidRPr="00BF17AF" w:rsidRDefault="0095747B">
      <w:pPr>
        <w:rPr>
          <w:rFonts w:ascii="Arial" w:hAnsi="Arial" w:cs="Arial"/>
          <w:sz w:val="22"/>
          <w:szCs w:val="22"/>
        </w:rPr>
      </w:pPr>
      <w:r w:rsidRPr="00BF17AF">
        <w:rPr>
          <w:rFonts w:ascii="Arial" w:hAnsi="Arial" w:cs="Arial"/>
          <w:sz w:val="22"/>
          <w:szCs w:val="22"/>
        </w:rPr>
        <w:t>Personally, I have had positive experiences from this due to the convenience and cost efficiency, no travel expenses and stress of travelling to and from the campus. In addition, the whole experience has improved my IT skills which has benefited my employability opportunities.</w:t>
      </w:r>
    </w:p>
    <w:p w14:paraId="55E5C623" w14:textId="6AEF17B6" w:rsidR="00954CDF" w:rsidRPr="00BF17AF" w:rsidRDefault="00954CDF">
      <w:pPr>
        <w:rPr>
          <w:rFonts w:ascii="Arial" w:hAnsi="Arial" w:cs="Arial"/>
          <w:sz w:val="22"/>
          <w:szCs w:val="22"/>
        </w:rPr>
      </w:pPr>
    </w:p>
    <w:p w14:paraId="716D89A4" w14:textId="1EE59287" w:rsidR="00954CDF" w:rsidRPr="00BF17AF" w:rsidRDefault="00954CDF">
      <w:pPr>
        <w:rPr>
          <w:rFonts w:ascii="Arial" w:hAnsi="Arial" w:cs="Arial"/>
          <w:sz w:val="22"/>
          <w:szCs w:val="22"/>
        </w:rPr>
      </w:pPr>
      <w:r w:rsidRPr="00BF17AF">
        <w:rPr>
          <w:rFonts w:ascii="Arial" w:hAnsi="Arial" w:cs="Arial"/>
          <w:sz w:val="22"/>
          <w:szCs w:val="22"/>
        </w:rPr>
        <w:t xml:space="preserve">With the data collected I </w:t>
      </w:r>
      <w:r w:rsidR="008F3BF8" w:rsidRPr="00BF17AF">
        <w:rPr>
          <w:rFonts w:ascii="Arial" w:hAnsi="Arial" w:cs="Arial"/>
          <w:sz w:val="22"/>
          <w:szCs w:val="22"/>
        </w:rPr>
        <w:t>will analyze</w:t>
      </w:r>
      <w:r w:rsidRPr="00BF17AF">
        <w:rPr>
          <w:rFonts w:ascii="Arial" w:hAnsi="Arial" w:cs="Arial"/>
          <w:sz w:val="22"/>
          <w:szCs w:val="22"/>
        </w:rPr>
        <w:t xml:space="preserve"> and give my conclusions of the overall feelings and experiences from the students. I </w:t>
      </w:r>
      <w:r w:rsidR="00C953AE" w:rsidRPr="00BF17AF">
        <w:rPr>
          <w:rFonts w:ascii="Arial" w:hAnsi="Arial" w:cs="Arial"/>
          <w:sz w:val="22"/>
          <w:szCs w:val="22"/>
        </w:rPr>
        <w:t xml:space="preserve">will </w:t>
      </w:r>
      <w:r w:rsidRPr="00BF17AF">
        <w:rPr>
          <w:rFonts w:ascii="Arial" w:hAnsi="Arial" w:cs="Arial"/>
          <w:sz w:val="22"/>
          <w:szCs w:val="22"/>
        </w:rPr>
        <w:t xml:space="preserve">compose a questionnaire </w:t>
      </w:r>
      <w:r w:rsidR="00C953AE" w:rsidRPr="00BF17AF">
        <w:rPr>
          <w:rFonts w:ascii="Arial" w:hAnsi="Arial" w:cs="Arial"/>
          <w:sz w:val="22"/>
          <w:szCs w:val="22"/>
        </w:rPr>
        <w:t>specifically for the information I need to support my report.</w:t>
      </w:r>
    </w:p>
    <w:p w14:paraId="1F4F21D6" w14:textId="77777777" w:rsidR="003F21D8" w:rsidRPr="00BF17AF" w:rsidRDefault="003F21D8">
      <w:pPr>
        <w:rPr>
          <w:rFonts w:ascii="Arial" w:hAnsi="Arial" w:cs="Arial"/>
          <w:sz w:val="22"/>
          <w:szCs w:val="22"/>
        </w:rPr>
      </w:pPr>
    </w:p>
    <w:p w14:paraId="39D1C06C" w14:textId="55D6CF92" w:rsidR="003F21D8" w:rsidRPr="00BF17AF" w:rsidRDefault="0095747B">
      <w:pPr>
        <w:rPr>
          <w:rFonts w:ascii="Arial" w:hAnsi="Arial" w:cs="Arial"/>
          <w:sz w:val="22"/>
          <w:szCs w:val="22"/>
        </w:rPr>
      </w:pPr>
      <w:r w:rsidRPr="00BF17AF">
        <w:rPr>
          <w:rFonts w:ascii="Arial" w:hAnsi="Arial" w:cs="Arial"/>
          <w:sz w:val="22"/>
          <w:szCs w:val="22"/>
        </w:rPr>
        <w:t>The disadvantage</w:t>
      </w:r>
      <w:r w:rsidR="0063041B" w:rsidRPr="00BF17AF">
        <w:rPr>
          <w:rFonts w:ascii="Arial" w:hAnsi="Arial" w:cs="Arial"/>
          <w:sz w:val="22"/>
          <w:szCs w:val="22"/>
        </w:rPr>
        <w:t xml:space="preserve"> for myself,</w:t>
      </w:r>
      <w:r w:rsidRPr="00BF17AF">
        <w:rPr>
          <w:rFonts w:ascii="Arial" w:hAnsi="Arial" w:cs="Arial"/>
          <w:sz w:val="22"/>
          <w:szCs w:val="22"/>
        </w:rPr>
        <w:t xml:space="preserve"> is the isolation from face-to-face interactions </w:t>
      </w:r>
      <w:r w:rsidR="0011670E" w:rsidRPr="00BF17AF">
        <w:rPr>
          <w:rFonts w:ascii="Arial" w:hAnsi="Arial" w:cs="Arial"/>
          <w:sz w:val="22"/>
          <w:szCs w:val="22"/>
        </w:rPr>
        <w:t>from</w:t>
      </w:r>
      <w:r w:rsidRPr="00BF17AF">
        <w:rPr>
          <w:rFonts w:ascii="Arial" w:hAnsi="Arial" w:cs="Arial"/>
          <w:sz w:val="22"/>
          <w:szCs w:val="22"/>
        </w:rPr>
        <w:t xml:space="preserve"> peers and lecturers. This has proven very challenging for me</w:t>
      </w:r>
      <w:r w:rsidR="0014687A" w:rsidRPr="00BF17AF">
        <w:rPr>
          <w:rFonts w:ascii="Arial" w:hAnsi="Arial" w:cs="Arial"/>
          <w:sz w:val="22"/>
          <w:szCs w:val="22"/>
        </w:rPr>
        <w:t xml:space="preserve"> because,</w:t>
      </w:r>
      <w:r w:rsidRPr="00BF17AF">
        <w:rPr>
          <w:rFonts w:ascii="Arial" w:hAnsi="Arial" w:cs="Arial"/>
          <w:sz w:val="22"/>
          <w:szCs w:val="22"/>
        </w:rPr>
        <w:t xml:space="preserve"> in class learning has </w:t>
      </w:r>
      <w:r w:rsidR="005D7C7D" w:rsidRPr="00BF17AF">
        <w:rPr>
          <w:rFonts w:ascii="Arial" w:hAnsi="Arial" w:cs="Arial"/>
          <w:sz w:val="22"/>
          <w:szCs w:val="22"/>
        </w:rPr>
        <w:t xml:space="preserve">the </w:t>
      </w:r>
      <w:r w:rsidRPr="00BF17AF">
        <w:rPr>
          <w:rFonts w:ascii="Arial" w:hAnsi="Arial" w:cs="Arial"/>
          <w:sz w:val="22"/>
          <w:szCs w:val="22"/>
        </w:rPr>
        <w:t>advantage of direct motivation and social interactions with people.</w:t>
      </w:r>
    </w:p>
    <w:p w14:paraId="3C0241D4" w14:textId="77777777" w:rsidR="003F21D8" w:rsidRDefault="003F21D8"/>
    <w:p w14:paraId="3DA43590" w14:textId="28A1E554" w:rsidR="003F21D8" w:rsidRPr="00BF17AF" w:rsidRDefault="0095747B">
      <w:pPr>
        <w:rPr>
          <w:rFonts w:ascii="Arial" w:hAnsi="Arial" w:cs="Arial"/>
          <w:b/>
          <w:bCs/>
          <w:sz w:val="72"/>
          <w:szCs w:val="72"/>
        </w:rPr>
      </w:pPr>
      <w:r w:rsidRPr="00BF17AF">
        <w:rPr>
          <w:rFonts w:ascii="Arial" w:hAnsi="Arial" w:cs="Arial"/>
          <w:b/>
          <w:bCs/>
          <w:sz w:val="72"/>
          <w:szCs w:val="72"/>
        </w:rPr>
        <w:t>Method</w:t>
      </w:r>
    </w:p>
    <w:p w14:paraId="5FA79D18" w14:textId="77777777" w:rsidR="003F21D8" w:rsidRDefault="003F21D8">
      <w:pPr>
        <w:rPr>
          <w:b/>
          <w:bCs/>
        </w:rPr>
      </w:pPr>
    </w:p>
    <w:p w14:paraId="3C427C02" w14:textId="4A2A0AA9" w:rsidR="003F21D8" w:rsidRPr="00BF17AF" w:rsidRDefault="00C953AE">
      <w:pPr>
        <w:rPr>
          <w:rFonts w:ascii="Arial" w:hAnsi="Arial" w:cs="Arial"/>
          <w:sz w:val="22"/>
          <w:szCs w:val="22"/>
        </w:rPr>
      </w:pPr>
      <w:r w:rsidRPr="00BF17AF">
        <w:rPr>
          <w:rFonts w:ascii="Arial" w:hAnsi="Arial" w:cs="Arial"/>
          <w:sz w:val="22"/>
          <w:szCs w:val="22"/>
        </w:rPr>
        <w:t>With the questionnaire which I composed there are</w:t>
      </w:r>
      <w:r w:rsidR="0095747B" w:rsidRPr="00BF17AF">
        <w:rPr>
          <w:rFonts w:ascii="Arial" w:hAnsi="Arial" w:cs="Arial"/>
          <w:sz w:val="22"/>
          <w:szCs w:val="22"/>
        </w:rPr>
        <w:t xml:space="preserve"> questions which are simple to </w:t>
      </w:r>
      <w:r w:rsidR="002B3BED" w:rsidRPr="00BF17AF">
        <w:rPr>
          <w:rFonts w:ascii="Arial" w:hAnsi="Arial" w:cs="Arial"/>
          <w:sz w:val="22"/>
          <w:szCs w:val="22"/>
        </w:rPr>
        <w:t>answer but</w:t>
      </w:r>
      <w:r w:rsidR="0095747B" w:rsidRPr="00BF17AF">
        <w:rPr>
          <w:rFonts w:ascii="Arial" w:hAnsi="Arial" w:cs="Arial"/>
          <w:sz w:val="22"/>
          <w:szCs w:val="22"/>
        </w:rPr>
        <w:t xml:space="preserve"> was able to give me an indication of what works and what does not. Also, the general experiences of the students</w:t>
      </w:r>
      <w:r w:rsidR="002B3BED" w:rsidRPr="00BF17AF">
        <w:rPr>
          <w:rFonts w:ascii="Arial" w:hAnsi="Arial" w:cs="Arial"/>
          <w:sz w:val="22"/>
          <w:szCs w:val="22"/>
        </w:rPr>
        <w:t>,</w:t>
      </w:r>
      <w:r w:rsidR="0095747B" w:rsidRPr="00BF17AF">
        <w:rPr>
          <w:rFonts w:ascii="Arial" w:hAnsi="Arial" w:cs="Arial"/>
          <w:sz w:val="22"/>
          <w:szCs w:val="22"/>
        </w:rPr>
        <w:t xml:space="preserve"> whether it was a positive or </w:t>
      </w:r>
      <w:r w:rsidR="002B3BED" w:rsidRPr="00BF17AF">
        <w:rPr>
          <w:rFonts w:ascii="Arial" w:hAnsi="Arial" w:cs="Arial"/>
          <w:sz w:val="22"/>
          <w:szCs w:val="22"/>
        </w:rPr>
        <w:t xml:space="preserve">a </w:t>
      </w:r>
      <w:r w:rsidR="0095747B" w:rsidRPr="00BF17AF">
        <w:rPr>
          <w:rFonts w:ascii="Arial" w:hAnsi="Arial" w:cs="Arial"/>
          <w:sz w:val="22"/>
          <w:szCs w:val="22"/>
        </w:rPr>
        <w:t xml:space="preserve">negative one. </w:t>
      </w:r>
      <w:r w:rsidR="00EC157A" w:rsidRPr="00BF17AF">
        <w:rPr>
          <w:rFonts w:ascii="Arial" w:hAnsi="Arial" w:cs="Arial"/>
          <w:sz w:val="22"/>
          <w:szCs w:val="22"/>
        </w:rPr>
        <w:t xml:space="preserve">I emailed 50 questionnaires out to a selection of students studying CertHE SFW Level 4 to gather my primary data for this report. </w:t>
      </w:r>
    </w:p>
    <w:p w14:paraId="5D9C2DD8" w14:textId="77777777" w:rsidR="003F21D8" w:rsidRPr="00BF17AF" w:rsidRDefault="003F21D8">
      <w:pPr>
        <w:rPr>
          <w:rFonts w:ascii="Arial" w:hAnsi="Arial" w:cs="Arial"/>
          <w:sz w:val="22"/>
          <w:szCs w:val="22"/>
        </w:rPr>
      </w:pPr>
    </w:p>
    <w:p w14:paraId="4B979E7F" w14:textId="5E3F05EF" w:rsidR="003F21D8" w:rsidRPr="00BF17AF" w:rsidRDefault="0095747B">
      <w:pPr>
        <w:rPr>
          <w:rFonts w:ascii="Arial" w:hAnsi="Arial" w:cs="Arial"/>
          <w:sz w:val="22"/>
          <w:szCs w:val="22"/>
        </w:rPr>
      </w:pPr>
      <w:r w:rsidRPr="00BF17AF">
        <w:rPr>
          <w:rFonts w:ascii="Arial" w:hAnsi="Arial" w:cs="Arial"/>
          <w:sz w:val="22"/>
          <w:szCs w:val="22"/>
        </w:rPr>
        <w:t>I was able to identify what can be improved</w:t>
      </w:r>
      <w:r w:rsidR="00B77EDB" w:rsidRPr="00BF17AF">
        <w:rPr>
          <w:rFonts w:ascii="Arial" w:hAnsi="Arial" w:cs="Arial"/>
          <w:sz w:val="22"/>
          <w:szCs w:val="22"/>
        </w:rPr>
        <w:t>,</w:t>
      </w:r>
      <w:r w:rsidRPr="00BF17AF">
        <w:rPr>
          <w:rFonts w:ascii="Arial" w:hAnsi="Arial" w:cs="Arial"/>
          <w:sz w:val="22"/>
          <w:szCs w:val="22"/>
        </w:rPr>
        <w:t xml:space="preserve"> and an important factor is, whether the university and lecturers needed to do more to support students in terms of resources and wellbeing. </w:t>
      </w:r>
    </w:p>
    <w:p w14:paraId="12A83E9D" w14:textId="77777777" w:rsidR="003F21D8" w:rsidRPr="00BF17AF" w:rsidRDefault="003F21D8">
      <w:pPr>
        <w:rPr>
          <w:rFonts w:ascii="Arial" w:hAnsi="Arial" w:cs="Arial"/>
          <w:sz w:val="22"/>
          <w:szCs w:val="22"/>
        </w:rPr>
      </w:pPr>
    </w:p>
    <w:p w14:paraId="5B76C3A8" w14:textId="7512F1EA" w:rsidR="003F21D8" w:rsidRPr="00BF17AF" w:rsidRDefault="0095747B">
      <w:pPr>
        <w:rPr>
          <w:rFonts w:ascii="Arial" w:hAnsi="Arial" w:cs="Arial"/>
          <w:sz w:val="22"/>
          <w:szCs w:val="22"/>
        </w:rPr>
      </w:pPr>
      <w:r w:rsidRPr="00BF17AF">
        <w:rPr>
          <w:rFonts w:ascii="Arial" w:hAnsi="Arial" w:cs="Arial"/>
          <w:sz w:val="22"/>
          <w:szCs w:val="22"/>
        </w:rPr>
        <w:t xml:space="preserve">My first question was to determine the age category of the students, this identifies the stages of life they are in, and what responsibilities and challenges they can encounter. For example, a </w:t>
      </w:r>
      <w:r w:rsidRPr="00BF17AF">
        <w:rPr>
          <w:rFonts w:ascii="Arial" w:hAnsi="Arial" w:cs="Arial"/>
          <w:sz w:val="22"/>
          <w:szCs w:val="22"/>
        </w:rPr>
        <w:lastRenderedPageBreak/>
        <w:t>student in their 30’s may have children, therefore the learning environment would be challenging compared to a student in their 20’s</w:t>
      </w:r>
      <w:r w:rsidR="00B77EDB" w:rsidRPr="00BF17AF">
        <w:rPr>
          <w:rFonts w:ascii="Arial" w:hAnsi="Arial" w:cs="Arial"/>
          <w:sz w:val="22"/>
          <w:szCs w:val="22"/>
        </w:rPr>
        <w:t>,</w:t>
      </w:r>
      <w:r w:rsidRPr="00BF17AF">
        <w:rPr>
          <w:rFonts w:ascii="Arial" w:hAnsi="Arial" w:cs="Arial"/>
          <w:sz w:val="22"/>
          <w:szCs w:val="22"/>
        </w:rPr>
        <w:t xml:space="preserve"> or even a student in their 50’s</w:t>
      </w:r>
      <w:r w:rsidR="00B77EDB" w:rsidRPr="00BF17AF">
        <w:rPr>
          <w:rFonts w:ascii="Arial" w:hAnsi="Arial" w:cs="Arial"/>
          <w:sz w:val="22"/>
          <w:szCs w:val="22"/>
        </w:rPr>
        <w:t>. This is because</w:t>
      </w:r>
      <w:r w:rsidRPr="00BF17AF">
        <w:rPr>
          <w:rFonts w:ascii="Arial" w:hAnsi="Arial" w:cs="Arial"/>
          <w:sz w:val="22"/>
          <w:szCs w:val="22"/>
        </w:rPr>
        <w:t xml:space="preserve"> </w:t>
      </w:r>
      <w:r w:rsidR="00B77EDB" w:rsidRPr="00BF17AF">
        <w:rPr>
          <w:rFonts w:ascii="Arial" w:hAnsi="Arial" w:cs="Arial"/>
          <w:sz w:val="22"/>
          <w:szCs w:val="22"/>
        </w:rPr>
        <w:t xml:space="preserve">they </w:t>
      </w:r>
      <w:r w:rsidR="00E76D8B" w:rsidRPr="00BF17AF">
        <w:rPr>
          <w:rFonts w:ascii="Arial" w:hAnsi="Arial" w:cs="Arial"/>
          <w:sz w:val="22"/>
          <w:szCs w:val="22"/>
        </w:rPr>
        <w:t xml:space="preserve">may </w:t>
      </w:r>
      <w:r w:rsidR="00B77EDB" w:rsidRPr="00BF17AF">
        <w:rPr>
          <w:rFonts w:ascii="Arial" w:hAnsi="Arial" w:cs="Arial"/>
          <w:sz w:val="22"/>
          <w:szCs w:val="22"/>
        </w:rPr>
        <w:t xml:space="preserve">have </w:t>
      </w:r>
      <w:r w:rsidRPr="00BF17AF">
        <w:rPr>
          <w:rFonts w:ascii="Arial" w:hAnsi="Arial" w:cs="Arial"/>
          <w:sz w:val="22"/>
          <w:szCs w:val="22"/>
        </w:rPr>
        <w:t xml:space="preserve">no children or no young children to affect their environments. </w:t>
      </w:r>
    </w:p>
    <w:p w14:paraId="763CEDD4" w14:textId="77777777" w:rsidR="003F21D8" w:rsidRPr="00BF17AF" w:rsidRDefault="003F21D8">
      <w:pPr>
        <w:rPr>
          <w:rFonts w:ascii="Arial" w:hAnsi="Arial" w:cs="Arial"/>
          <w:sz w:val="22"/>
          <w:szCs w:val="22"/>
        </w:rPr>
      </w:pPr>
    </w:p>
    <w:p w14:paraId="1A7CCA24" w14:textId="58C0D8CB" w:rsidR="003F21D8" w:rsidRPr="00BF17AF" w:rsidRDefault="0095747B">
      <w:pPr>
        <w:rPr>
          <w:rFonts w:ascii="Arial" w:hAnsi="Arial" w:cs="Arial"/>
          <w:sz w:val="22"/>
          <w:szCs w:val="22"/>
        </w:rPr>
      </w:pPr>
      <w:r w:rsidRPr="00BF17AF">
        <w:rPr>
          <w:rFonts w:ascii="Arial" w:hAnsi="Arial" w:cs="Arial"/>
          <w:sz w:val="22"/>
          <w:szCs w:val="22"/>
        </w:rPr>
        <w:t xml:space="preserve">In contrary, a student in their 20’s and </w:t>
      </w:r>
      <w:r w:rsidR="00E01708" w:rsidRPr="00BF17AF">
        <w:rPr>
          <w:rFonts w:ascii="Arial" w:hAnsi="Arial" w:cs="Arial"/>
          <w:sz w:val="22"/>
          <w:szCs w:val="22"/>
        </w:rPr>
        <w:t xml:space="preserve">early </w:t>
      </w:r>
      <w:r w:rsidRPr="00BF17AF">
        <w:rPr>
          <w:rFonts w:ascii="Arial" w:hAnsi="Arial" w:cs="Arial"/>
          <w:sz w:val="22"/>
          <w:szCs w:val="22"/>
        </w:rPr>
        <w:t xml:space="preserve">30’s may have less responsibilities and </w:t>
      </w:r>
      <w:r w:rsidR="00E359FF" w:rsidRPr="00BF17AF">
        <w:rPr>
          <w:rFonts w:ascii="Arial" w:hAnsi="Arial" w:cs="Arial"/>
          <w:sz w:val="22"/>
          <w:szCs w:val="22"/>
        </w:rPr>
        <w:t>commitments but</w:t>
      </w:r>
      <w:r w:rsidRPr="00BF17AF">
        <w:rPr>
          <w:rFonts w:ascii="Arial" w:hAnsi="Arial" w:cs="Arial"/>
          <w:sz w:val="22"/>
          <w:szCs w:val="22"/>
        </w:rPr>
        <w:t xml:space="preserve"> have a busy social life and this can also impact their learning and environment such as noisy housemates and bad time management skills.</w:t>
      </w:r>
    </w:p>
    <w:p w14:paraId="38385FEC" w14:textId="77777777" w:rsidR="0075475C" w:rsidRPr="00BF17AF" w:rsidRDefault="0075475C">
      <w:pPr>
        <w:rPr>
          <w:rFonts w:ascii="Arial" w:hAnsi="Arial" w:cs="Arial"/>
          <w:sz w:val="22"/>
          <w:szCs w:val="22"/>
        </w:rPr>
      </w:pPr>
    </w:p>
    <w:p w14:paraId="44026404" w14:textId="035D6D0D" w:rsidR="003F21D8" w:rsidRPr="00BF17AF" w:rsidRDefault="00741D42">
      <w:pPr>
        <w:rPr>
          <w:rFonts w:ascii="Arial" w:hAnsi="Arial" w:cs="Arial"/>
          <w:sz w:val="22"/>
          <w:szCs w:val="22"/>
        </w:rPr>
      </w:pPr>
      <w:r w:rsidRPr="00BF17AF">
        <w:rPr>
          <w:noProof/>
          <w:sz w:val="22"/>
          <w:szCs w:val="22"/>
          <w:lang w:eastAsia="en-AU"/>
        </w:rPr>
        <w:drawing>
          <wp:anchor distT="0" distB="0" distL="114300" distR="114300" simplePos="0" relativeHeight="251658240" behindDoc="1" locked="0" layoutInCell="1" allowOverlap="1" wp14:anchorId="4A6CD27F" wp14:editId="632A42AE">
            <wp:simplePos x="0" y="0"/>
            <wp:positionH relativeFrom="margin">
              <wp:posOffset>-457200</wp:posOffset>
            </wp:positionH>
            <wp:positionV relativeFrom="margin">
              <wp:posOffset>-21088350</wp:posOffset>
            </wp:positionV>
            <wp:extent cx="6858000" cy="9458325"/>
            <wp:effectExtent l="0" t="0" r="0" b="9525"/>
            <wp:wrapNone/>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858000" cy="9458325"/>
                    </a:xfrm>
                    <a:prstGeom prst="rect">
                      <a:avLst/>
                    </a:prstGeom>
                    <a:noFill/>
                    <a:ln>
                      <a:noFill/>
                      <a:prstDash/>
                    </a:ln>
                  </pic:spPr>
                </pic:pic>
              </a:graphicData>
            </a:graphic>
            <wp14:sizeRelV relativeFrom="margin">
              <wp14:pctHeight>0</wp14:pctHeight>
            </wp14:sizeRelV>
          </wp:anchor>
        </w:drawing>
      </w:r>
      <w:r w:rsidR="0095747B" w:rsidRPr="00BF17AF">
        <w:rPr>
          <w:rFonts w:ascii="Arial" w:hAnsi="Arial" w:cs="Arial"/>
          <w:sz w:val="22"/>
          <w:szCs w:val="22"/>
        </w:rPr>
        <w:t xml:space="preserve">It requires good time management skills and </w:t>
      </w:r>
      <w:r w:rsidR="00E359FF" w:rsidRPr="00BF17AF">
        <w:rPr>
          <w:rFonts w:ascii="Arial" w:hAnsi="Arial" w:cs="Arial"/>
          <w:sz w:val="22"/>
          <w:szCs w:val="22"/>
        </w:rPr>
        <w:t>self-discipline;</w:t>
      </w:r>
      <w:r w:rsidR="0095747B" w:rsidRPr="00BF17AF">
        <w:rPr>
          <w:rFonts w:ascii="Arial" w:hAnsi="Arial" w:cs="Arial"/>
          <w:sz w:val="22"/>
          <w:szCs w:val="22"/>
        </w:rPr>
        <w:t xml:space="preserve"> </w:t>
      </w:r>
      <w:r w:rsidR="0079607E" w:rsidRPr="00BF17AF">
        <w:rPr>
          <w:rFonts w:ascii="Arial" w:hAnsi="Arial" w:cs="Arial"/>
          <w:sz w:val="22"/>
          <w:szCs w:val="22"/>
        </w:rPr>
        <w:t>therefore,</w:t>
      </w:r>
      <w:r w:rsidR="0095747B" w:rsidRPr="00BF17AF">
        <w:rPr>
          <w:rFonts w:ascii="Arial" w:hAnsi="Arial" w:cs="Arial"/>
          <w:sz w:val="22"/>
          <w:szCs w:val="22"/>
        </w:rPr>
        <w:t xml:space="preserve"> </w:t>
      </w:r>
      <w:r w:rsidR="00E359FF" w:rsidRPr="00BF17AF">
        <w:rPr>
          <w:rFonts w:ascii="Arial" w:hAnsi="Arial" w:cs="Arial"/>
          <w:sz w:val="22"/>
          <w:szCs w:val="22"/>
        </w:rPr>
        <w:t xml:space="preserve">it </w:t>
      </w:r>
      <w:r w:rsidR="0095747B" w:rsidRPr="00BF17AF">
        <w:rPr>
          <w:rFonts w:ascii="Arial" w:hAnsi="Arial" w:cs="Arial"/>
          <w:sz w:val="22"/>
          <w:szCs w:val="22"/>
        </w:rPr>
        <w:t>can be very stressful balancing multiple tasks from home.</w:t>
      </w:r>
    </w:p>
    <w:p w14:paraId="2AC3C63F" w14:textId="77777777" w:rsidR="003F21D8" w:rsidRPr="00BF17AF" w:rsidRDefault="003F21D8">
      <w:pPr>
        <w:rPr>
          <w:rFonts w:ascii="Arial" w:hAnsi="Arial" w:cs="Arial"/>
          <w:sz w:val="22"/>
          <w:szCs w:val="22"/>
        </w:rPr>
      </w:pPr>
    </w:p>
    <w:p w14:paraId="33991BBB" w14:textId="3BDEBBB1" w:rsidR="003F21D8" w:rsidRPr="00BF17AF" w:rsidRDefault="0095747B">
      <w:pPr>
        <w:rPr>
          <w:rFonts w:ascii="Arial" w:hAnsi="Arial" w:cs="Arial"/>
          <w:sz w:val="22"/>
          <w:szCs w:val="22"/>
        </w:rPr>
      </w:pPr>
      <w:r w:rsidRPr="00BF17AF">
        <w:rPr>
          <w:rFonts w:ascii="Arial" w:hAnsi="Arial" w:cs="Arial"/>
          <w:sz w:val="22"/>
          <w:szCs w:val="22"/>
        </w:rPr>
        <w:t>Next question was</w:t>
      </w:r>
      <w:r w:rsidR="0079607E" w:rsidRPr="00BF17AF">
        <w:rPr>
          <w:rFonts w:ascii="Arial" w:hAnsi="Arial" w:cs="Arial"/>
          <w:sz w:val="22"/>
          <w:szCs w:val="22"/>
        </w:rPr>
        <w:t>,</w:t>
      </w:r>
      <w:r w:rsidRPr="00BF17AF">
        <w:rPr>
          <w:rFonts w:ascii="Arial" w:hAnsi="Arial" w:cs="Arial"/>
          <w:sz w:val="22"/>
          <w:szCs w:val="22"/>
        </w:rPr>
        <w:t xml:space="preserve"> how students felt about their online learning experience, was it a positive or negative? With this data I can determine whether virtual learning works or not and if the percentage was negative, then maybe the University should </w:t>
      </w:r>
      <w:r w:rsidR="00E53E70" w:rsidRPr="00BF17AF">
        <w:rPr>
          <w:rFonts w:ascii="Arial" w:hAnsi="Arial" w:cs="Arial"/>
          <w:sz w:val="22"/>
          <w:szCs w:val="22"/>
        </w:rPr>
        <w:t xml:space="preserve">consider </w:t>
      </w:r>
      <w:r w:rsidRPr="00BF17AF">
        <w:rPr>
          <w:rFonts w:ascii="Arial" w:hAnsi="Arial" w:cs="Arial"/>
          <w:sz w:val="22"/>
          <w:szCs w:val="22"/>
        </w:rPr>
        <w:t>mov</w:t>
      </w:r>
      <w:r w:rsidR="00E53E70" w:rsidRPr="00BF17AF">
        <w:rPr>
          <w:rFonts w:ascii="Arial" w:hAnsi="Arial" w:cs="Arial"/>
          <w:sz w:val="22"/>
          <w:szCs w:val="22"/>
        </w:rPr>
        <w:t>ing</w:t>
      </w:r>
      <w:r w:rsidRPr="00BF17AF">
        <w:rPr>
          <w:rFonts w:ascii="Arial" w:hAnsi="Arial" w:cs="Arial"/>
          <w:sz w:val="22"/>
          <w:szCs w:val="22"/>
        </w:rPr>
        <w:t xml:space="preserve"> forward </w:t>
      </w:r>
      <w:r w:rsidR="00E53E70" w:rsidRPr="00BF17AF">
        <w:rPr>
          <w:rFonts w:ascii="Arial" w:hAnsi="Arial" w:cs="Arial"/>
          <w:sz w:val="22"/>
          <w:szCs w:val="22"/>
        </w:rPr>
        <w:t xml:space="preserve">dates, </w:t>
      </w:r>
      <w:r w:rsidRPr="00BF17AF">
        <w:rPr>
          <w:rFonts w:ascii="Arial" w:hAnsi="Arial" w:cs="Arial"/>
          <w:sz w:val="22"/>
          <w:szCs w:val="22"/>
        </w:rPr>
        <w:t>in bringing all students into campus.</w:t>
      </w:r>
    </w:p>
    <w:p w14:paraId="13C99B4B" w14:textId="77777777" w:rsidR="003F21D8" w:rsidRPr="00BF17AF" w:rsidRDefault="003F21D8">
      <w:pPr>
        <w:rPr>
          <w:rFonts w:ascii="Arial" w:hAnsi="Arial" w:cs="Arial"/>
          <w:sz w:val="22"/>
          <w:szCs w:val="22"/>
        </w:rPr>
      </w:pPr>
    </w:p>
    <w:p w14:paraId="3857553A" w14:textId="5F287AE4" w:rsidR="003F21D8" w:rsidRPr="00BF17AF" w:rsidRDefault="0095747B">
      <w:pPr>
        <w:rPr>
          <w:rFonts w:ascii="Arial" w:hAnsi="Arial" w:cs="Arial"/>
          <w:sz w:val="22"/>
          <w:szCs w:val="22"/>
        </w:rPr>
      </w:pPr>
      <w:r w:rsidRPr="00BF17AF">
        <w:rPr>
          <w:rFonts w:ascii="Arial" w:hAnsi="Arial" w:cs="Arial"/>
          <w:sz w:val="22"/>
          <w:szCs w:val="22"/>
        </w:rPr>
        <w:t xml:space="preserve">The next category of questions determines the factors on how </w:t>
      </w:r>
      <w:r w:rsidR="00957C38" w:rsidRPr="00BF17AF">
        <w:rPr>
          <w:rFonts w:ascii="Arial" w:hAnsi="Arial" w:cs="Arial"/>
          <w:sz w:val="22"/>
          <w:szCs w:val="22"/>
        </w:rPr>
        <w:t xml:space="preserve">students access </w:t>
      </w:r>
      <w:r w:rsidRPr="00BF17AF">
        <w:rPr>
          <w:rFonts w:ascii="Arial" w:hAnsi="Arial" w:cs="Arial"/>
          <w:sz w:val="22"/>
          <w:szCs w:val="22"/>
        </w:rPr>
        <w:t xml:space="preserve">virtual learning </w:t>
      </w:r>
      <w:r w:rsidR="00957C38" w:rsidRPr="00BF17AF">
        <w:rPr>
          <w:rFonts w:ascii="Arial" w:hAnsi="Arial" w:cs="Arial"/>
          <w:sz w:val="22"/>
          <w:szCs w:val="22"/>
        </w:rPr>
        <w:t xml:space="preserve">from </w:t>
      </w:r>
      <w:r w:rsidRPr="00BF17AF">
        <w:rPr>
          <w:rFonts w:ascii="Arial" w:hAnsi="Arial" w:cs="Arial"/>
          <w:sz w:val="22"/>
          <w:szCs w:val="22"/>
        </w:rPr>
        <w:t xml:space="preserve">home, all students should have uninterrupted devices to learn online. The data collected will identify the challenges and ensure the ideal equipment and software is accessible. </w:t>
      </w:r>
    </w:p>
    <w:p w14:paraId="096D68C4" w14:textId="77777777" w:rsidR="003F21D8" w:rsidRPr="00BF17AF" w:rsidRDefault="003F21D8">
      <w:pPr>
        <w:rPr>
          <w:rFonts w:ascii="Arial" w:hAnsi="Arial" w:cs="Arial"/>
          <w:sz w:val="22"/>
          <w:szCs w:val="22"/>
        </w:rPr>
      </w:pPr>
    </w:p>
    <w:p w14:paraId="4558E0C0" w14:textId="77777777" w:rsidR="003F21D8" w:rsidRPr="00BF17AF" w:rsidRDefault="0095747B">
      <w:pPr>
        <w:rPr>
          <w:rFonts w:ascii="Arial" w:hAnsi="Arial" w:cs="Arial"/>
          <w:sz w:val="22"/>
          <w:szCs w:val="22"/>
        </w:rPr>
      </w:pPr>
      <w:r w:rsidRPr="00BF17AF">
        <w:rPr>
          <w:rFonts w:ascii="Arial" w:hAnsi="Arial" w:cs="Arial"/>
          <w:sz w:val="22"/>
          <w:szCs w:val="22"/>
        </w:rPr>
        <w:t xml:space="preserve">In addition, this examines the wellbeing of the student as all these factors will influence and impact the students learning capabilities. Some individuals can focus well on their own and some prefer social stimulation and interaction to learn. </w:t>
      </w:r>
    </w:p>
    <w:p w14:paraId="7DB2EC67" w14:textId="77777777" w:rsidR="003F21D8" w:rsidRPr="00BF17AF" w:rsidRDefault="003F21D8">
      <w:pPr>
        <w:rPr>
          <w:rFonts w:ascii="Arial" w:hAnsi="Arial" w:cs="Arial"/>
          <w:sz w:val="22"/>
          <w:szCs w:val="22"/>
        </w:rPr>
      </w:pPr>
    </w:p>
    <w:p w14:paraId="542436A2" w14:textId="77777777" w:rsidR="003F21D8" w:rsidRPr="00BF17AF" w:rsidRDefault="0095747B">
      <w:pPr>
        <w:rPr>
          <w:rFonts w:ascii="Arial" w:hAnsi="Arial" w:cs="Arial"/>
          <w:sz w:val="22"/>
          <w:szCs w:val="22"/>
        </w:rPr>
      </w:pPr>
      <w:r w:rsidRPr="00BF17AF">
        <w:rPr>
          <w:rFonts w:ascii="Arial" w:hAnsi="Arial" w:cs="Arial"/>
          <w:sz w:val="22"/>
          <w:szCs w:val="22"/>
        </w:rPr>
        <w:t>The University needs to ensure all students are supported in terms of technology and infrastructure, with this data they may want to be more flexible to ensure effectivity and comfortability.</w:t>
      </w:r>
    </w:p>
    <w:p w14:paraId="0C50D193" w14:textId="77777777" w:rsidR="003F21D8" w:rsidRPr="00BF17AF" w:rsidRDefault="003F21D8">
      <w:pPr>
        <w:rPr>
          <w:rFonts w:ascii="Arial" w:hAnsi="Arial" w:cs="Arial"/>
          <w:sz w:val="22"/>
          <w:szCs w:val="22"/>
        </w:rPr>
      </w:pPr>
    </w:p>
    <w:p w14:paraId="1384BD63" w14:textId="77777777" w:rsidR="003F21D8" w:rsidRPr="00BF17AF" w:rsidRDefault="0095747B">
      <w:pPr>
        <w:rPr>
          <w:rFonts w:ascii="Arial" w:hAnsi="Arial" w:cs="Arial"/>
          <w:sz w:val="22"/>
          <w:szCs w:val="22"/>
        </w:rPr>
      </w:pPr>
      <w:r w:rsidRPr="00BF17AF">
        <w:rPr>
          <w:rFonts w:ascii="Arial" w:hAnsi="Arial" w:cs="Arial"/>
          <w:sz w:val="22"/>
          <w:szCs w:val="22"/>
        </w:rPr>
        <w:t>With raw data collection we can gain insights on how to improve virtual learning environment, it will also help the student to reflect and organize and improve their lifestyle choices.</w:t>
      </w:r>
    </w:p>
    <w:p w14:paraId="66622F4B" w14:textId="77777777" w:rsidR="003F21D8" w:rsidRDefault="003F21D8">
      <w:pPr>
        <w:rPr>
          <w:rFonts w:ascii="Arial" w:hAnsi="Arial" w:cs="Arial"/>
        </w:rPr>
      </w:pPr>
    </w:p>
    <w:p w14:paraId="77ED352F" w14:textId="77777777" w:rsidR="003F21D8" w:rsidRDefault="0095747B">
      <w:pPr>
        <w:rPr>
          <w:rFonts w:ascii="Arial" w:hAnsi="Arial" w:cs="Arial"/>
          <w:b/>
          <w:bCs/>
          <w:sz w:val="72"/>
          <w:szCs w:val="72"/>
        </w:rPr>
      </w:pPr>
      <w:r>
        <w:rPr>
          <w:rFonts w:ascii="Arial" w:hAnsi="Arial" w:cs="Arial"/>
          <w:b/>
          <w:bCs/>
          <w:sz w:val="72"/>
          <w:szCs w:val="72"/>
        </w:rPr>
        <w:t>Findings</w:t>
      </w:r>
    </w:p>
    <w:p w14:paraId="621E574A" w14:textId="77777777" w:rsidR="003F21D8" w:rsidRDefault="003F21D8">
      <w:pPr>
        <w:rPr>
          <w:rFonts w:ascii="Arial" w:hAnsi="Arial" w:cs="Arial"/>
        </w:rPr>
      </w:pPr>
    </w:p>
    <w:p w14:paraId="41079E9B" w14:textId="77777777" w:rsidR="003F21D8" w:rsidRPr="00BF17AF" w:rsidRDefault="0095747B">
      <w:pPr>
        <w:rPr>
          <w:rFonts w:ascii="Arial" w:hAnsi="Arial" w:cs="Arial"/>
          <w:sz w:val="22"/>
          <w:szCs w:val="22"/>
        </w:rPr>
      </w:pPr>
      <w:r w:rsidRPr="00BF17AF">
        <w:rPr>
          <w:rFonts w:ascii="Arial" w:hAnsi="Arial" w:cs="Arial"/>
          <w:sz w:val="22"/>
          <w:szCs w:val="22"/>
        </w:rPr>
        <w:t>The results collected are arguable, according to (Davis, UWTSD October 2020), her findings were, VLE and learners differ by universities and courses, students do not discipline themselves to use online resources, whereby face-to-face lectures tend to improve learning and focus.</w:t>
      </w:r>
    </w:p>
    <w:p w14:paraId="5C5C694A" w14:textId="77777777" w:rsidR="003F21D8" w:rsidRPr="00BF17AF" w:rsidRDefault="003F21D8">
      <w:pPr>
        <w:rPr>
          <w:rFonts w:ascii="Arial" w:hAnsi="Arial" w:cs="Arial"/>
          <w:sz w:val="22"/>
          <w:szCs w:val="22"/>
        </w:rPr>
      </w:pPr>
    </w:p>
    <w:p w14:paraId="60401293" w14:textId="6101A5F7" w:rsidR="003F21D8" w:rsidRPr="00BF17AF" w:rsidRDefault="0095747B">
      <w:pPr>
        <w:rPr>
          <w:rFonts w:ascii="Arial" w:hAnsi="Arial" w:cs="Arial"/>
          <w:sz w:val="22"/>
          <w:szCs w:val="22"/>
        </w:rPr>
      </w:pPr>
      <w:r w:rsidRPr="00BF17AF">
        <w:rPr>
          <w:rFonts w:ascii="Arial" w:hAnsi="Arial" w:cs="Arial"/>
          <w:sz w:val="22"/>
          <w:szCs w:val="22"/>
        </w:rPr>
        <w:t>From my findings this is true, in this 21</w:t>
      </w:r>
      <w:r w:rsidRPr="00BF17AF">
        <w:rPr>
          <w:rFonts w:ascii="Arial" w:hAnsi="Arial" w:cs="Arial"/>
          <w:sz w:val="22"/>
          <w:szCs w:val="22"/>
          <w:vertAlign w:val="superscript"/>
        </w:rPr>
        <w:t>st</w:t>
      </w:r>
      <w:r w:rsidRPr="00BF17AF">
        <w:rPr>
          <w:rFonts w:ascii="Arial" w:hAnsi="Arial" w:cs="Arial"/>
          <w:sz w:val="22"/>
          <w:szCs w:val="22"/>
        </w:rPr>
        <w:t xml:space="preserve"> century we all have different levels of responsibilities and commitments, as explained in my method, students who are mature and have families tend to have challenges which distract their commitment to home learning</w:t>
      </w:r>
      <w:r w:rsidR="00E65800" w:rsidRPr="00BF17AF">
        <w:rPr>
          <w:rFonts w:ascii="Arial" w:hAnsi="Arial" w:cs="Arial"/>
          <w:sz w:val="22"/>
          <w:szCs w:val="22"/>
        </w:rPr>
        <w:t xml:space="preserve"> (see graph below, Relationship of Age range &amp; Childcare responsibilities)</w:t>
      </w:r>
      <w:r w:rsidRPr="00BF17AF">
        <w:rPr>
          <w:rFonts w:ascii="Arial" w:hAnsi="Arial" w:cs="Arial"/>
          <w:sz w:val="22"/>
          <w:szCs w:val="22"/>
        </w:rPr>
        <w:t xml:space="preserve">. </w:t>
      </w:r>
      <w:r w:rsidR="00E65800" w:rsidRPr="00BF17AF">
        <w:rPr>
          <w:rFonts w:ascii="Arial" w:hAnsi="Arial" w:cs="Arial"/>
          <w:sz w:val="22"/>
          <w:szCs w:val="22"/>
        </w:rPr>
        <w:t xml:space="preserve">This graph supports </w:t>
      </w:r>
      <w:r w:rsidR="00F13A40" w:rsidRPr="00BF17AF">
        <w:rPr>
          <w:rFonts w:ascii="Arial" w:hAnsi="Arial" w:cs="Arial"/>
          <w:sz w:val="22"/>
          <w:szCs w:val="22"/>
        </w:rPr>
        <w:t>those students</w:t>
      </w:r>
      <w:r w:rsidR="00E65800" w:rsidRPr="00BF17AF">
        <w:rPr>
          <w:rFonts w:ascii="Arial" w:hAnsi="Arial" w:cs="Arial"/>
          <w:sz w:val="22"/>
          <w:szCs w:val="22"/>
        </w:rPr>
        <w:t xml:space="preserve"> in their mid-30’s still </w:t>
      </w:r>
      <w:r w:rsidR="00F13A40" w:rsidRPr="00BF17AF">
        <w:rPr>
          <w:rFonts w:ascii="Arial" w:hAnsi="Arial" w:cs="Arial"/>
          <w:sz w:val="22"/>
          <w:szCs w:val="22"/>
        </w:rPr>
        <w:t>has</w:t>
      </w:r>
      <w:r w:rsidR="00E65800" w:rsidRPr="00BF17AF">
        <w:rPr>
          <w:rFonts w:ascii="Arial" w:hAnsi="Arial" w:cs="Arial"/>
          <w:sz w:val="22"/>
          <w:szCs w:val="22"/>
        </w:rPr>
        <w:t xml:space="preserve"> childcare challenges which can affect their learning, and their time spent on online learning and </w:t>
      </w:r>
      <w:r w:rsidR="00FB07FD" w:rsidRPr="00BF17AF">
        <w:rPr>
          <w:rFonts w:ascii="Arial" w:hAnsi="Arial" w:cs="Arial"/>
          <w:sz w:val="22"/>
          <w:szCs w:val="22"/>
        </w:rPr>
        <w:t xml:space="preserve">the </w:t>
      </w:r>
      <w:r w:rsidR="00E65800" w:rsidRPr="00BF17AF">
        <w:rPr>
          <w:rFonts w:ascii="Arial" w:hAnsi="Arial" w:cs="Arial"/>
          <w:sz w:val="22"/>
          <w:szCs w:val="22"/>
        </w:rPr>
        <w:t xml:space="preserve">environment will be impacted. </w:t>
      </w:r>
      <w:r w:rsidRPr="00BF17AF">
        <w:rPr>
          <w:rFonts w:ascii="Arial" w:hAnsi="Arial" w:cs="Arial"/>
          <w:sz w:val="22"/>
          <w:szCs w:val="22"/>
        </w:rPr>
        <w:t>Pending on courses, if copious amount of research is required, such as medicin</w:t>
      </w:r>
      <w:r w:rsidR="009962D6" w:rsidRPr="00BF17AF">
        <w:rPr>
          <w:rFonts w:ascii="Arial" w:hAnsi="Arial" w:cs="Arial"/>
          <w:sz w:val="22"/>
          <w:szCs w:val="22"/>
        </w:rPr>
        <w:t>e, those</w:t>
      </w:r>
      <w:r w:rsidRPr="00BF17AF">
        <w:rPr>
          <w:rFonts w:ascii="Arial" w:hAnsi="Arial" w:cs="Arial"/>
          <w:sz w:val="22"/>
          <w:szCs w:val="22"/>
        </w:rPr>
        <w:t xml:space="preserve"> student</w:t>
      </w:r>
      <w:r w:rsidR="009962D6" w:rsidRPr="00BF17AF">
        <w:rPr>
          <w:rFonts w:ascii="Arial" w:hAnsi="Arial" w:cs="Arial"/>
          <w:sz w:val="22"/>
          <w:szCs w:val="22"/>
        </w:rPr>
        <w:t>s</w:t>
      </w:r>
      <w:r w:rsidRPr="00BF17AF">
        <w:rPr>
          <w:rFonts w:ascii="Arial" w:hAnsi="Arial" w:cs="Arial"/>
          <w:sz w:val="22"/>
          <w:szCs w:val="22"/>
        </w:rPr>
        <w:t xml:space="preserve"> would naturally need to spend more hours on online reading and completing assignments.</w:t>
      </w:r>
    </w:p>
    <w:p w14:paraId="59FF1B98" w14:textId="2AD28E8E" w:rsidR="00E65800" w:rsidRDefault="00E65800">
      <w:pPr>
        <w:rPr>
          <w:rFonts w:ascii="Arial" w:hAnsi="Arial" w:cs="Arial"/>
        </w:rPr>
      </w:pPr>
    </w:p>
    <w:p w14:paraId="6AB3AC7C" w14:textId="30ADFEA3" w:rsidR="00E65800" w:rsidRDefault="00E65800">
      <w:pPr>
        <w:rPr>
          <w:rFonts w:ascii="Arial" w:hAnsi="Arial" w:cs="Arial"/>
        </w:rPr>
      </w:pPr>
      <w:r>
        <w:rPr>
          <w:noProof/>
        </w:rPr>
        <w:lastRenderedPageBreak/>
        <w:drawing>
          <wp:inline distT="0" distB="0" distL="0" distR="0" wp14:anchorId="1E07349B" wp14:editId="2A7B8D6F">
            <wp:extent cx="5410200" cy="2400300"/>
            <wp:effectExtent l="0" t="0" r="0" b="0"/>
            <wp:docPr id="2" name="Chart 2">
              <a:extLst xmlns:a="http://schemas.openxmlformats.org/drawingml/2006/main">
                <a:ext uri="{FF2B5EF4-FFF2-40B4-BE49-F238E27FC236}">
                  <a16:creationId xmlns:a16="http://schemas.microsoft.com/office/drawing/2014/main" id="{2CE2A798-CC5C-4913-A4C7-91AC13BAD7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E0E6DF6" w14:textId="77777777" w:rsidR="00503922" w:rsidRDefault="00503922">
      <w:pPr>
        <w:rPr>
          <w:rFonts w:ascii="Arial" w:hAnsi="Arial" w:cs="Arial"/>
        </w:rPr>
      </w:pPr>
    </w:p>
    <w:p w14:paraId="72A8D0B8" w14:textId="6F68E2F7" w:rsidR="003F21D8" w:rsidRPr="00BF17AF" w:rsidRDefault="0095747B">
      <w:pPr>
        <w:rPr>
          <w:rFonts w:ascii="Arial" w:hAnsi="Arial" w:cs="Arial"/>
          <w:sz w:val="22"/>
          <w:szCs w:val="22"/>
        </w:rPr>
      </w:pPr>
      <w:r w:rsidRPr="00BF17AF">
        <w:rPr>
          <w:rFonts w:ascii="Arial" w:hAnsi="Arial" w:cs="Arial"/>
          <w:sz w:val="22"/>
          <w:szCs w:val="22"/>
        </w:rPr>
        <w:t xml:space="preserve">One application that </w:t>
      </w:r>
      <w:r w:rsidR="00CB75E5" w:rsidRPr="00BF17AF">
        <w:rPr>
          <w:rFonts w:ascii="Arial" w:hAnsi="Arial" w:cs="Arial"/>
          <w:sz w:val="22"/>
          <w:szCs w:val="22"/>
        </w:rPr>
        <w:t>showcases VLE, is the of</w:t>
      </w:r>
      <w:r w:rsidRPr="00BF17AF">
        <w:rPr>
          <w:rFonts w:ascii="Arial" w:hAnsi="Arial" w:cs="Arial"/>
          <w:sz w:val="22"/>
          <w:szCs w:val="22"/>
        </w:rPr>
        <w:t xml:space="preserve"> use </w:t>
      </w:r>
      <w:r w:rsidR="00CB75E5" w:rsidRPr="00BF17AF">
        <w:rPr>
          <w:rFonts w:ascii="Arial" w:hAnsi="Arial" w:cs="Arial"/>
          <w:sz w:val="22"/>
          <w:szCs w:val="22"/>
        </w:rPr>
        <w:t>of the University’s assessment submissions,</w:t>
      </w:r>
      <w:r w:rsidRPr="00BF17AF">
        <w:rPr>
          <w:rFonts w:ascii="Arial" w:hAnsi="Arial" w:cs="Arial"/>
          <w:sz w:val="22"/>
          <w:szCs w:val="22"/>
        </w:rPr>
        <w:t xml:space="preserve"> Turnitin, used to identify students’ genuine authenticity in their work and a system to support students in their academic writing</w:t>
      </w:r>
      <w:r w:rsidR="00972BD5" w:rsidRPr="00BF17AF">
        <w:rPr>
          <w:rFonts w:ascii="Arial" w:hAnsi="Arial" w:cs="Arial"/>
          <w:sz w:val="22"/>
          <w:szCs w:val="22"/>
        </w:rPr>
        <w:t xml:space="preserve"> as cited by</w:t>
      </w:r>
      <w:r w:rsidRPr="00BF17AF">
        <w:rPr>
          <w:rFonts w:ascii="Arial" w:hAnsi="Arial" w:cs="Arial"/>
          <w:sz w:val="22"/>
          <w:szCs w:val="22"/>
        </w:rPr>
        <w:t xml:space="preserve"> Abrahamson &amp; Mann, </w:t>
      </w:r>
      <w:r w:rsidR="00972BD5" w:rsidRPr="00BF17AF">
        <w:rPr>
          <w:rFonts w:ascii="Arial" w:hAnsi="Arial" w:cs="Arial"/>
          <w:sz w:val="22"/>
          <w:szCs w:val="22"/>
        </w:rPr>
        <w:t>(</w:t>
      </w:r>
      <w:r w:rsidRPr="00BF17AF">
        <w:rPr>
          <w:rFonts w:ascii="Arial" w:hAnsi="Arial" w:cs="Arial"/>
          <w:sz w:val="22"/>
          <w:szCs w:val="22"/>
        </w:rPr>
        <w:t>2018). Therefore, uploading of assignments and receiving feedback allows both lecturers and students to improve their work and participation of VLE.</w:t>
      </w:r>
    </w:p>
    <w:p w14:paraId="515C07B2" w14:textId="77777777" w:rsidR="003F21D8" w:rsidRPr="00BF17AF" w:rsidRDefault="003F21D8">
      <w:pPr>
        <w:rPr>
          <w:rFonts w:ascii="Arial" w:hAnsi="Arial" w:cs="Arial"/>
          <w:sz w:val="22"/>
          <w:szCs w:val="22"/>
        </w:rPr>
      </w:pPr>
    </w:p>
    <w:p w14:paraId="52A02462" w14:textId="6AC5A73F" w:rsidR="003F21D8" w:rsidRPr="00BF17AF" w:rsidRDefault="0095747B">
      <w:pPr>
        <w:rPr>
          <w:rFonts w:ascii="Arial" w:hAnsi="Arial" w:cs="Arial"/>
          <w:sz w:val="22"/>
          <w:szCs w:val="22"/>
        </w:rPr>
      </w:pPr>
      <w:r w:rsidRPr="00BF17AF">
        <w:rPr>
          <w:rFonts w:ascii="Arial" w:hAnsi="Arial" w:cs="Arial"/>
          <w:sz w:val="22"/>
          <w:szCs w:val="22"/>
        </w:rPr>
        <w:t>An advantage of accessing VLE is, the inclusivity for students with disabilities</w:t>
      </w:r>
      <w:bookmarkStart w:id="0" w:name="_Hlk79074848"/>
      <w:r w:rsidR="00272A11" w:rsidRPr="00BF17AF">
        <w:rPr>
          <w:rFonts w:ascii="Arial" w:hAnsi="Arial" w:cs="Arial"/>
          <w:sz w:val="22"/>
          <w:szCs w:val="22"/>
        </w:rPr>
        <w:t xml:space="preserve"> supported by </w:t>
      </w:r>
      <w:r w:rsidRPr="00BF17AF">
        <w:rPr>
          <w:rFonts w:ascii="Arial" w:hAnsi="Arial" w:cs="Arial"/>
          <w:sz w:val="22"/>
          <w:szCs w:val="22"/>
        </w:rPr>
        <w:t>Dommett et al (2019)</w:t>
      </w:r>
      <w:bookmarkEnd w:id="0"/>
      <w:r w:rsidRPr="00BF17AF">
        <w:rPr>
          <w:rFonts w:ascii="Arial" w:hAnsi="Arial" w:cs="Arial"/>
          <w:sz w:val="22"/>
          <w:szCs w:val="22"/>
        </w:rPr>
        <w:t xml:space="preserve">. This ensures these students can assess learning from the comfort and convenience from their own home. Whereas </w:t>
      </w:r>
      <w:bookmarkStart w:id="1" w:name="_Hlk79074880"/>
      <w:r w:rsidRPr="00BF17AF">
        <w:rPr>
          <w:rFonts w:ascii="Arial" w:hAnsi="Arial" w:cs="Arial"/>
          <w:sz w:val="22"/>
          <w:szCs w:val="22"/>
        </w:rPr>
        <w:t>Ikonne et al (2018)</w:t>
      </w:r>
      <w:bookmarkEnd w:id="1"/>
      <w:r w:rsidRPr="00BF17AF">
        <w:rPr>
          <w:rFonts w:ascii="Arial" w:hAnsi="Arial" w:cs="Arial"/>
          <w:sz w:val="22"/>
          <w:szCs w:val="22"/>
        </w:rPr>
        <w:t xml:space="preserve"> supported that because of their disabilities, their attendance in face-to-face lectures has identified a decline.</w:t>
      </w:r>
    </w:p>
    <w:p w14:paraId="64A0B2F1" w14:textId="77777777" w:rsidR="003F21D8" w:rsidRPr="00BF17AF" w:rsidRDefault="003F21D8">
      <w:pPr>
        <w:rPr>
          <w:rFonts w:ascii="Arial" w:hAnsi="Arial" w:cs="Arial"/>
          <w:sz w:val="22"/>
          <w:szCs w:val="22"/>
        </w:rPr>
      </w:pPr>
    </w:p>
    <w:p w14:paraId="03FDC49C" w14:textId="691E9486" w:rsidR="003F21D8" w:rsidRDefault="0095747B">
      <w:pPr>
        <w:rPr>
          <w:rFonts w:ascii="Arial" w:hAnsi="Arial" w:cs="Arial"/>
          <w:sz w:val="22"/>
          <w:szCs w:val="22"/>
        </w:rPr>
      </w:pPr>
      <w:r w:rsidRPr="00BF17AF">
        <w:rPr>
          <w:rFonts w:ascii="Arial" w:hAnsi="Arial" w:cs="Arial"/>
          <w:sz w:val="22"/>
          <w:szCs w:val="22"/>
        </w:rPr>
        <w:t xml:space="preserve">Another aspect of VLE is the importance of the student having adequate equipment and able to access relevant software for online learning, cost is a significant factor. My composed questionnaire is relevant to identifying student with financial challenges and students who have limited IT skills. </w:t>
      </w:r>
      <w:r w:rsidR="0075475C" w:rsidRPr="00BF17AF">
        <w:rPr>
          <w:rFonts w:ascii="Arial" w:hAnsi="Arial" w:cs="Arial"/>
          <w:sz w:val="22"/>
          <w:szCs w:val="22"/>
        </w:rPr>
        <w:t>(</w:t>
      </w:r>
      <w:r w:rsidR="006E0814" w:rsidRPr="00BF17AF">
        <w:rPr>
          <w:rFonts w:ascii="Arial" w:hAnsi="Arial" w:cs="Arial"/>
          <w:sz w:val="22"/>
          <w:szCs w:val="22"/>
        </w:rPr>
        <w:t>See</w:t>
      </w:r>
      <w:r w:rsidR="0075475C" w:rsidRPr="00BF17AF">
        <w:rPr>
          <w:rFonts w:ascii="Arial" w:hAnsi="Arial" w:cs="Arial"/>
          <w:sz w:val="22"/>
          <w:szCs w:val="22"/>
        </w:rPr>
        <w:t xml:space="preserve"> below pie chart)</w:t>
      </w:r>
    </w:p>
    <w:p w14:paraId="5534D3C9" w14:textId="77777777" w:rsidR="00BF17AF" w:rsidRPr="00BF17AF" w:rsidRDefault="00BF17AF">
      <w:pPr>
        <w:rPr>
          <w:rFonts w:ascii="Arial" w:hAnsi="Arial" w:cs="Arial"/>
          <w:sz w:val="22"/>
          <w:szCs w:val="22"/>
        </w:rPr>
      </w:pPr>
    </w:p>
    <w:p w14:paraId="7329EB49" w14:textId="40164E31" w:rsidR="004172CB" w:rsidRDefault="0075475C">
      <w:pPr>
        <w:rPr>
          <w:rFonts w:ascii="Arial" w:hAnsi="Arial" w:cs="Arial"/>
        </w:rPr>
      </w:pPr>
      <w:r>
        <w:rPr>
          <w:noProof/>
        </w:rPr>
        <w:drawing>
          <wp:inline distT="0" distB="0" distL="0" distR="0" wp14:anchorId="11EAE89A" wp14:editId="1D91F9D9">
            <wp:extent cx="5457825" cy="2581275"/>
            <wp:effectExtent l="0" t="0" r="9525" b="9525"/>
            <wp:docPr id="3" name="Chart 3">
              <a:extLst xmlns:a="http://schemas.openxmlformats.org/drawingml/2006/main">
                <a:ext uri="{FF2B5EF4-FFF2-40B4-BE49-F238E27FC236}">
                  <a16:creationId xmlns:a16="http://schemas.microsoft.com/office/drawing/2014/main" id="{0E1887AA-A272-4799-9BEE-B06C85B988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2C2968D" w14:textId="77777777" w:rsidR="0083657E" w:rsidRDefault="0083657E">
      <w:pPr>
        <w:rPr>
          <w:rFonts w:ascii="Arial" w:hAnsi="Arial" w:cs="Arial"/>
        </w:rPr>
      </w:pPr>
    </w:p>
    <w:p w14:paraId="0B018101" w14:textId="1F329144" w:rsidR="003F21D8" w:rsidRPr="00BF17AF" w:rsidRDefault="0095747B">
      <w:pPr>
        <w:rPr>
          <w:rFonts w:ascii="Arial" w:hAnsi="Arial" w:cs="Arial"/>
          <w:sz w:val="22"/>
          <w:szCs w:val="22"/>
        </w:rPr>
      </w:pPr>
      <w:r w:rsidRPr="00BF17AF">
        <w:rPr>
          <w:rFonts w:ascii="Arial" w:hAnsi="Arial" w:cs="Arial"/>
          <w:sz w:val="22"/>
          <w:szCs w:val="22"/>
        </w:rPr>
        <w:lastRenderedPageBreak/>
        <w:t xml:space="preserve">This can be extremely stressful, and the data can help universities to support students with financial hardships, but realistically for students to </w:t>
      </w:r>
      <w:r w:rsidR="009962D6" w:rsidRPr="00BF17AF">
        <w:rPr>
          <w:rFonts w:ascii="Arial" w:hAnsi="Arial" w:cs="Arial"/>
          <w:sz w:val="22"/>
          <w:szCs w:val="22"/>
        </w:rPr>
        <w:t>realise</w:t>
      </w:r>
      <w:r w:rsidRPr="00BF17AF">
        <w:rPr>
          <w:rFonts w:ascii="Arial" w:hAnsi="Arial" w:cs="Arial"/>
          <w:sz w:val="22"/>
          <w:szCs w:val="22"/>
        </w:rPr>
        <w:t xml:space="preserve"> this, and seek appropriate help. </w:t>
      </w:r>
    </w:p>
    <w:p w14:paraId="53BEC1DA" w14:textId="77777777" w:rsidR="003F21D8" w:rsidRPr="00BF17AF" w:rsidRDefault="003F21D8">
      <w:pPr>
        <w:rPr>
          <w:rFonts w:ascii="Arial" w:hAnsi="Arial" w:cs="Arial"/>
          <w:sz w:val="22"/>
          <w:szCs w:val="22"/>
        </w:rPr>
      </w:pPr>
    </w:p>
    <w:p w14:paraId="581FB4C4" w14:textId="56FFAA47" w:rsidR="003F21D8" w:rsidRPr="00BF17AF" w:rsidRDefault="0095747B">
      <w:pPr>
        <w:rPr>
          <w:rFonts w:ascii="Arial" w:hAnsi="Arial" w:cs="Arial"/>
          <w:sz w:val="22"/>
          <w:szCs w:val="22"/>
        </w:rPr>
      </w:pPr>
      <w:r w:rsidRPr="00BF17AF">
        <w:rPr>
          <w:rFonts w:ascii="Arial" w:hAnsi="Arial" w:cs="Arial"/>
          <w:sz w:val="22"/>
          <w:szCs w:val="22"/>
        </w:rPr>
        <w:t xml:space="preserve">Final factor is we need to establish whether the student is full time or part time, this also determines which of these student use VLE. </w:t>
      </w:r>
      <w:bookmarkStart w:id="2" w:name="_Hlk79074922"/>
      <w:r w:rsidRPr="00BF17AF">
        <w:rPr>
          <w:rFonts w:ascii="Arial" w:hAnsi="Arial" w:cs="Arial"/>
          <w:sz w:val="22"/>
          <w:szCs w:val="22"/>
        </w:rPr>
        <w:t>Salmon and Asgari (2019)</w:t>
      </w:r>
      <w:bookmarkEnd w:id="2"/>
      <w:r w:rsidRPr="00BF17AF">
        <w:rPr>
          <w:rFonts w:ascii="Arial" w:hAnsi="Arial" w:cs="Arial"/>
          <w:sz w:val="22"/>
          <w:szCs w:val="22"/>
        </w:rPr>
        <w:t xml:space="preserve"> </w:t>
      </w:r>
      <w:r w:rsidR="003A4BA2" w:rsidRPr="00BF17AF">
        <w:rPr>
          <w:rFonts w:ascii="Arial" w:hAnsi="Arial" w:cs="Arial"/>
          <w:sz w:val="22"/>
          <w:szCs w:val="22"/>
        </w:rPr>
        <w:t>describes,</w:t>
      </w:r>
      <w:r w:rsidRPr="00BF17AF">
        <w:rPr>
          <w:rFonts w:ascii="Arial" w:hAnsi="Arial" w:cs="Arial"/>
          <w:sz w:val="22"/>
          <w:szCs w:val="22"/>
        </w:rPr>
        <w:t xml:space="preserve"> that students who are part time and are distance based/or professionals prefer accessing online resources through convenience of their smart phones. Therefore, these students have found VLE beneficial. </w:t>
      </w:r>
    </w:p>
    <w:p w14:paraId="5366A49C" w14:textId="77777777" w:rsidR="003F21D8" w:rsidRPr="00BF17AF" w:rsidRDefault="003F21D8">
      <w:pPr>
        <w:rPr>
          <w:rFonts w:ascii="Arial" w:hAnsi="Arial" w:cs="Arial"/>
          <w:sz w:val="22"/>
          <w:szCs w:val="22"/>
        </w:rPr>
      </w:pPr>
    </w:p>
    <w:p w14:paraId="23C5D39C" w14:textId="33EAABCB" w:rsidR="003F21D8" w:rsidRPr="00BF17AF" w:rsidRDefault="0095747B">
      <w:pPr>
        <w:rPr>
          <w:rFonts w:ascii="Arial" w:hAnsi="Arial" w:cs="Arial"/>
          <w:sz w:val="22"/>
          <w:szCs w:val="22"/>
        </w:rPr>
      </w:pPr>
      <w:r w:rsidRPr="00BF17AF">
        <w:rPr>
          <w:rFonts w:ascii="Arial" w:hAnsi="Arial" w:cs="Arial"/>
          <w:sz w:val="22"/>
          <w:szCs w:val="22"/>
        </w:rPr>
        <w:t>My data findings support this as students who are full time rely on login in and virtually need to access their learning and submit course work whereas part time student does not require increased time spent online.</w:t>
      </w:r>
      <w:r w:rsidR="001331C9" w:rsidRPr="00BF17AF">
        <w:rPr>
          <w:rFonts w:ascii="Arial" w:hAnsi="Arial" w:cs="Arial"/>
          <w:sz w:val="22"/>
          <w:szCs w:val="22"/>
        </w:rPr>
        <w:t xml:space="preserve"> From my findings, (see below line graph), this suggests that most students spend 3 – 5 hours online for learning </w:t>
      </w:r>
      <w:r w:rsidR="00A02D55" w:rsidRPr="00BF17AF">
        <w:rPr>
          <w:rFonts w:ascii="Arial" w:hAnsi="Arial" w:cs="Arial"/>
          <w:sz w:val="22"/>
          <w:szCs w:val="22"/>
        </w:rPr>
        <w:t>daily</w:t>
      </w:r>
      <w:r w:rsidR="001331C9" w:rsidRPr="00BF17AF">
        <w:rPr>
          <w:rFonts w:ascii="Arial" w:hAnsi="Arial" w:cs="Arial"/>
          <w:sz w:val="22"/>
          <w:szCs w:val="22"/>
        </w:rPr>
        <w:t xml:space="preserve">. </w:t>
      </w:r>
    </w:p>
    <w:p w14:paraId="1C1870B1" w14:textId="283E492E" w:rsidR="004E241C" w:rsidRDefault="004E241C">
      <w:pPr>
        <w:rPr>
          <w:rFonts w:ascii="Arial" w:hAnsi="Arial" w:cs="Arial"/>
        </w:rPr>
      </w:pPr>
    </w:p>
    <w:p w14:paraId="7753C077" w14:textId="77777777" w:rsidR="003F21D8" w:rsidRDefault="003F21D8">
      <w:pPr>
        <w:rPr>
          <w:rFonts w:ascii="Arial" w:hAnsi="Arial" w:cs="Arial"/>
        </w:rPr>
      </w:pPr>
    </w:p>
    <w:p w14:paraId="5D6D3559" w14:textId="658FC2FC" w:rsidR="00B55D92" w:rsidRDefault="002F4813">
      <w:pPr>
        <w:rPr>
          <w:rFonts w:ascii="Arial" w:hAnsi="Arial" w:cs="Arial"/>
          <w:b/>
          <w:bCs/>
          <w:sz w:val="72"/>
          <w:szCs w:val="72"/>
        </w:rPr>
      </w:pPr>
      <w:r>
        <w:rPr>
          <w:noProof/>
        </w:rPr>
        <w:drawing>
          <wp:inline distT="0" distB="0" distL="0" distR="0" wp14:anchorId="34B662BE" wp14:editId="61BD64F5">
            <wp:extent cx="5943600" cy="2449195"/>
            <wp:effectExtent l="0" t="0" r="0" b="8255"/>
            <wp:docPr id="4" name="Chart 4">
              <a:extLst xmlns:a="http://schemas.openxmlformats.org/drawingml/2006/main">
                <a:ext uri="{FF2B5EF4-FFF2-40B4-BE49-F238E27FC236}">
                  <a16:creationId xmlns:a16="http://schemas.microsoft.com/office/drawing/2014/main" id="{72F4D3DA-261D-47C5-99A0-B647F9434C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73839B4" w14:textId="77777777" w:rsidR="00C3525D" w:rsidRDefault="00C3525D">
      <w:pPr>
        <w:rPr>
          <w:rFonts w:ascii="Arial" w:hAnsi="Arial" w:cs="Arial"/>
          <w:b/>
          <w:bCs/>
          <w:sz w:val="72"/>
          <w:szCs w:val="72"/>
        </w:rPr>
      </w:pPr>
    </w:p>
    <w:p w14:paraId="00DC87A9" w14:textId="77777777" w:rsidR="00C3525D" w:rsidRDefault="00B55D92">
      <w:pPr>
        <w:rPr>
          <w:rFonts w:ascii="Arial" w:hAnsi="Arial" w:cs="Arial"/>
          <w:b/>
          <w:bCs/>
          <w:sz w:val="72"/>
          <w:szCs w:val="72"/>
        </w:rPr>
      </w:pPr>
      <w:r>
        <w:rPr>
          <w:noProof/>
        </w:rPr>
        <w:lastRenderedPageBreak/>
        <w:drawing>
          <wp:inline distT="0" distB="0" distL="0" distR="0" wp14:anchorId="18E8D08C" wp14:editId="6268F340">
            <wp:extent cx="5972175" cy="4733925"/>
            <wp:effectExtent l="0" t="0" r="9525" b="9525"/>
            <wp:docPr id="5" name="Chart 5">
              <a:extLst xmlns:a="http://schemas.openxmlformats.org/drawingml/2006/main">
                <a:ext uri="{FF2B5EF4-FFF2-40B4-BE49-F238E27FC236}">
                  <a16:creationId xmlns:a16="http://schemas.microsoft.com/office/drawing/2014/main" id="{3F63A5A2-52D1-4A0B-AC16-7CDB695CEA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D4E79F8" w14:textId="5CB402CE" w:rsidR="003F21D8" w:rsidRDefault="0095747B">
      <w:pPr>
        <w:rPr>
          <w:rFonts w:ascii="Arial" w:hAnsi="Arial" w:cs="Arial"/>
          <w:b/>
          <w:bCs/>
          <w:sz w:val="72"/>
          <w:szCs w:val="72"/>
        </w:rPr>
      </w:pPr>
      <w:r>
        <w:rPr>
          <w:rFonts w:ascii="Arial" w:hAnsi="Arial" w:cs="Arial"/>
          <w:b/>
          <w:bCs/>
          <w:sz w:val="72"/>
          <w:szCs w:val="72"/>
        </w:rPr>
        <w:t>Conclusion</w:t>
      </w:r>
    </w:p>
    <w:p w14:paraId="01AC2509" w14:textId="77777777" w:rsidR="004D1D1F" w:rsidRPr="004D1D1F" w:rsidRDefault="004D1D1F">
      <w:pPr>
        <w:rPr>
          <w:rFonts w:ascii="Arial" w:hAnsi="Arial" w:cs="Arial"/>
          <w:b/>
          <w:bCs/>
          <w:sz w:val="22"/>
          <w:szCs w:val="22"/>
        </w:rPr>
      </w:pPr>
    </w:p>
    <w:p w14:paraId="4346A8E8" w14:textId="5DBB9E13" w:rsidR="003F21D8" w:rsidRPr="00BF17AF" w:rsidRDefault="0095747B">
      <w:pPr>
        <w:rPr>
          <w:rFonts w:ascii="Arial" w:hAnsi="Arial" w:cs="Arial"/>
          <w:sz w:val="22"/>
          <w:szCs w:val="22"/>
        </w:rPr>
      </w:pPr>
      <w:r w:rsidRPr="00BF17AF">
        <w:rPr>
          <w:rFonts w:ascii="Arial" w:hAnsi="Arial" w:cs="Arial"/>
          <w:sz w:val="22"/>
          <w:szCs w:val="22"/>
        </w:rPr>
        <w:t xml:space="preserve">Based on my data collected and the research from my readings, it is evident that VLE is beneficial to a different range of students, it is not universal. Due to the pandemic, many students are required to learn, research, and submit work online. Such students with disabilities or long-term health issues can access without being excluded and </w:t>
      </w:r>
      <w:r w:rsidR="00BB439A" w:rsidRPr="00BF17AF">
        <w:rPr>
          <w:rFonts w:ascii="Arial" w:hAnsi="Arial" w:cs="Arial"/>
          <w:sz w:val="22"/>
          <w:szCs w:val="22"/>
        </w:rPr>
        <w:t>the benefits</w:t>
      </w:r>
      <w:r w:rsidRPr="00BF17AF">
        <w:rPr>
          <w:rFonts w:ascii="Arial" w:hAnsi="Arial" w:cs="Arial"/>
          <w:sz w:val="22"/>
          <w:szCs w:val="22"/>
        </w:rPr>
        <w:t xml:space="preserve"> are, convenience and cost efficiency. </w:t>
      </w:r>
    </w:p>
    <w:p w14:paraId="08CAB4A9" w14:textId="77777777" w:rsidR="003F21D8" w:rsidRPr="00BF17AF" w:rsidRDefault="003F21D8">
      <w:pPr>
        <w:rPr>
          <w:rFonts w:ascii="Arial" w:hAnsi="Arial" w:cs="Arial"/>
          <w:sz w:val="22"/>
          <w:szCs w:val="22"/>
        </w:rPr>
      </w:pPr>
    </w:p>
    <w:p w14:paraId="63816BD8" w14:textId="77777777" w:rsidR="003F21D8" w:rsidRPr="00BF17AF" w:rsidRDefault="0095747B">
      <w:pPr>
        <w:rPr>
          <w:rFonts w:ascii="Arial" w:hAnsi="Arial" w:cs="Arial"/>
          <w:sz w:val="22"/>
          <w:szCs w:val="22"/>
        </w:rPr>
      </w:pPr>
      <w:r w:rsidRPr="00BF17AF">
        <w:rPr>
          <w:rFonts w:ascii="Arial" w:hAnsi="Arial" w:cs="Arial"/>
          <w:sz w:val="22"/>
          <w:szCs w:val="22"/>
        </w:rPr>
        <w:t>We have identified that students require adequate devices and software to access virtual learning and most, if not all universities support students with this to ensure uninterrupted and stress-free learning.</w:t>
      </w:r>
    </w:p>
    <w:p w14:paraId="77131D00" w14:textId="77777777" w:rsidR="003F21D8" w:rsidRPr="00BF17AF" w:rsidRDefault="003F21D8">
      <w:pPr>
        <w:rPr>
          <w:rFonts w:ascii="Arial" w:hAnsi="Arial" w:cs="Arial"/>
          <w:sz w:val="22"/>
          <w:szCs w:val="22"/>
        </w:rPr>
      </w:pPr>
    </w:p>
    <w:p w14:paraId="334C798B" w14:textId="45A828B1" w:rsidR="003F21D8" w:rsidRPr="00BF17AF" w:rsidRDefault="0095747B">
      <w:pPr>
        <w:rPr>
          <w:rFonts w:ascii="Arial" w:hAnsi="Arial" w:cs="Arial"/>
          <w:sz w:val="22"/>
          <w:szCs w:val="22"/>
        </w:rPr>
      </w:pPr>
      <w:r w:rsidRPr="00BF17AF">
        <w:rPr>
          <w:rFonts w:ascii="Arial" w:hAnsi="Arial" w:cs="Arial"/>
          <w:sz w:val="22"/>
          <w:szCs w:val="22"/>
        </w:rPr>
        <w:t xml:space="preserve">We understand from our collected data that some students enjoy VLE but the lack of face-to-face interaction can be isolating. </w:t>
      </w:r>
      <w:r w:rsidR="00037DA6" w:rsidRPr="00BF17AF">
        <w:rPr>
          <w:rFonts w:ascii="Arial" w:hAnsi="Arial" w:cs="Arial"/>
          <w:sz w:val="22"/>
          <w:szCs w:val="22"/>
        </w:rPr>
        <w:t>But the above graph indicates that students have a neutral opinion about this, so the fact that not interacting face to face is an issue for them. This supports that VLE is an advantage for them due to work commitments and family responsibilities.</w:t>
      </w:r>
    </w:p>
    <w:p w14:paraId="17DF9CBF" w14:textId="77777777" w:rsidR="003F21D8" w:rsidRPr="00BF17AF" w:rsidRDefault="003F21D8">
      <w:pPr>
        <w:rPr>
          <w:rFonts w:ascii="Arial" w:hAnsi="Arial" w:cs="Arial"/>
          <w:sz w:val="22"/>
          <w:szCs w:val="22"/>
        </w:rPr>
      </w:pPr>
    </w:p>
    <w:p w14:paraId="788CF74B" w14:textId="4DC1B94B" w:rsidR="003F21D8" w:rsidRPr="00BF17AF" w:rsidRDefault="008D3849">
      <w:pPr>
        <w:rPr>
          <w:rFonts w:ascii="Arial" w:hAnsi="Arial" w:cs="Arial"/>
          <w:sz w:val="22"/>
          <w:szCs w:val="22"/>
        </w:rPr>
      </w:pPr>
      <w:r w:rsidRPr="00BF17AF">
        <w:rPr>
          <w:rFonts w:ascii="Arial" w:hAnsi="Arial" w:cs="Arial"/>
          <w:sz w:val="22"/>
          <w:szCs w:val="22"/>
        </w:rPr>
        <w:lastRenderedPageBreak/>
        <w:t>From the data collected, w</w:t>
      </w:r>
      <w:r w:rsidR="0095747B" w:rsidRPr="00BF17AF">
        <w:rPr>
          <w:rFonts w:ascii="Arial" w:hAnsi="Arial" w:cs="Arial"/>
          <w:sz w:val="22"/>
          <w:szCs w:val="22"/>
        </w:rPr>
        <w:t>e know that</w:t>
      </w:r>
      <w:r w:rsidRPr="00BF17AF">
        <w:rPr>
          <w:rFonts w:ascii="Arial" w:hAnsi="Arial" w:cs="Arial"/>
          <w:sz w:val="22"/>
          <w:szCs w:val="22"/>
        </w:rPr>
        <w:t xml:space="preserve"> to have</w:t>
      </w:r>
      <w:r w:rsidR="0095747B" w:rsidRPr="00BF17AF">
        <w:rPr>
          <w:rFonts w:ascii="Arial" w:hAnsi="Arial" w:cs="Arial"/>
          <w:sz w:val="22"/>
          <w:szCs w:val="22"/>
        </w:rPr>
        <w:t xml:space="preserve"> successful VLE</w:t>
      </w:r>
      <w:r w:rsidRPr="00BF17AF">
        <w:rPr>
          <w:rFonts w:ascii="Arial" w:hAnsi="Arial" w:cs="Arial"/>
          <w:sz w:val="22"/>
          <w:szCs w:val="22"/>
        </w:rPr>
        <w:t>,</w:t>
      </w:r>
      <w:r w:rsidR="0095747B" w:rsidRPr="00BF17AF">
        <w:rPr>
          <w:rFonts w:ascii="Arial" w:hAnsi="Arial" w:cs="Arial"/>
          <w:sz w:val="22"/>
          <w:szCs w:val="22"/>
        </w:rPr>
        <w:t xml:space="preserve"> all students need to be self-disciplined and have good time management skills, screen time for research and leisure time needs to be balanced for good well-being.</w:t>
      </w:r>
    </w:p>
    <w:p w14:paraId="4565428D" w14:textId="58B6E746" w:rsidR="00E56F74" w:rsidRPr="00BF17AF" w:rsidRDefault="00E56F74">
      <w:pPr>
        <w:rPr>
          <w:rFonts w:ascii="Arial" w:hAnsi="Arial" w:cs="Arial"/>
          <w:sz w:val="22"/>
          <w:szCs w:val="22"/>
        </w:rPr>
      </w:pPr>
    </w:p>
    <w:p w14:paraId="7BD35047" w14:textId="35B5DAF6" w:rsidR="00E56F74" w:rsidRPr="00BF17AF" w:rsidRDefault="00E56F74">
      <w:pPr>
        <w:rPr>
          <w:rFonts w:ascii="Arial" w:hAnsi="Arial" w:cs="Arial"/>
          <w:sz w:val="22"/>
          <w:szCs w:val="22"/>
        </w:rPr>
      </w:pPr>
      <w:r w:rsidRPr="00BF17AF">
        <w:rPr>
          <w:rFonts w:ascii="Arial" w:hAnsi="Arial" w:cs="Arial"/>
          <w:sz w:val="22"/>
          <w:szCs w:val="22"/>
        </w:rPr>
        <w:t xml:space="preserve">The above graph supports that </w:t>
      </w:r>
      <w:r w:rsidR="007B3C00" w:rsidRPr="00BF17AF">
        <w:rPr>
          <w:rFonts w:ascii="Arial" w:hAnsi="Arial" w:cs="Arial"/>
          <w:sz w:val="22"/>
          <w:szCs w:val="22"/>
        </w:rPr>
        <w:t>most</w:t>
      </w:r>
      <w:r w:rsidRPr="00BF17AF">
        <w:rPr>
          <w:rFonts w:ascii="Arial" w:hAnsi="Arial" w:cs="Arial"/>
          <w:sz w:val="22"/>
          <w:szCs w:val="22"/>
        </w:rPr>
        <w:t xml:space="preserve"> students have benefited with VLE learning because of saving money on travelling and food costs.</w:t>
      </w:r>
    </w:p>
    <w:p w14:paraId="40B91113" w14:textId="16D0D481" w:rsidR="007B3C00" w:rsidRPr="00BF17AF" w:rsidRDefault="007B3C00">
      <w:pPr>
        <w:rPr>
          <w:rFonts w:ascii="Arial" w:hAnsi="Arial" w:cs="Arial"/>
          <w:sz w:val="22"/>
          <w:szCs w:val="22"/>
        </w:rPr>
      </w:pPr>
    </w:p>
    <w:p w14:paraId="64752118" w14:textId="39104225" w:rsidR="007B3C00" w:rsidRPr="00BF17AF" w:rsidRDefault="007B3C00">
      <w:pPr>
        <w:rPr>
          <w:rFonts w:ascii="Arial" w:hAnsi="Arial" w:cs="Arial"/>
          <w:sz w:val="22"/>
          <w:szCs w:val="22"/>
        </w:rPr>
      </w:pPr>
      <w:r w:rsidRPr="00BF17AF">
        <w:rPr>
          <w:rFonts w:ascii="Arial" w:hAnsi="Arial" w:cs="Arial"/>
          <w:sz w:val="22"/>
          <w:szCs w:val="22"/>
        </w:rPr>
        <w:t>It also suggests not all students found the resources provided by the University for online learning a positive experience, this may be due to overwhelming amount of information, or simply because of the language barriers. As you can see from the pie chart below, majority of student are from the EU, English would not be their first language.</w:t>
      </w:r>
    </w:p>
    <w:p w14:paraId="2F3DB5F5" w14:textId="6D7A46D3" w:rsidR="007B3C00" w:rsidRDefault="007B3C00">
      <w:pPr>
        <w:rPr>
          <w:rFonts w:ascii="Arial" w:hAnsi="Arial" w:cs="Arial"/>
        </w:rPr>
      </w:pPr>
    </w:p>
    <w:p w14:paraId="06FC1028" w14:textId="59D99A1E" w:rsidR="007B3C00" w:rsidRDefault="007B3C00">
      <w:pPr>
        <w:rPr>
          <w:rFonts w:ascii="Arial" w:hAnsi="Arial" w:cs="Arial"/>
        </w:rPr>
      </w:pPr>
      <w:r>
        <w:rPr>
          <w:noProof/>
        </w:rPr>
        <w:drawing>
          <wp:inline distT="0" distB="0" distL="0" distR="0" wp14:anchorId="0BFA5C33" wp14:editId="09DC5BAF">
            <wp:extent cx="5353050" cy="2738120"/>
            <wp:effectExtent l="0" t="0" r="0" b="5080"/>
            <wp:docPr id="6" name="Chart 6">
              <a:extLst xmlns:a="http://schemas.openxmlformats.org/drawingml/2006/main">
                <a:ext uri="{FF2B5EF4-FFF2-40B4-BE49-F238E27FC236}">
                  <a16:creationId xmlns:a16="http://schemas.microsoft.com/office/drawing/2014/main" id="{BFB8A36D-22EE-4D14-A70F-E98105F92E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9BA66E2" w14:textId="3F09C6B1" w:rsidR="007B3C00" w:rsidRDefault="007B3C00">
      <w:pPr>
        <w:rPr>
          <w:rFonts w:ascii="Arial" w:hAnsi="Arial" w:cs="Arial"/>
        </w:rPr>
      </w:pPr>
    </w:p>
    <w:p w14:paraId="75183EED" w14:textId="77777777" w:rsidR="007B3C00" w:rsidRDefault="007B3C00">
      <w:pPr>
        <w:rPr>
          <w:rFonts w:ascii="Arial" w:hAnsi="Arial" w:cs="Arial"/>
        </w:rPr>
      </w:pPr>
    </w:p>
    <w:p w14:paraId="52F7E305" w14:textId="77777777" w:rsidR="003F21D8" w:rsidRDefault="003F21D8">
      <w:pPr>
        <w:rPr>
          <w:rFonts w:ascii="Arial" w:hAnsi="Arial" w:cs="Arial"/>
        </w:rPr>
      </w:pPr>
    </w:p>
    <w:p w14:paraId="0ACD0A84" w14:textId="77777777" w:rsidR="003F21D8" w:rsidRPr="00BF17AF" w:rsidRDefault="0095747B">
      <w:pPr>
        <w:rPr>
          <w:rFonts w:ascii="Arial" w:hAnsi="Arial" w:cs="Arial"/>
          <w:sz w:val="22"/>
          <w:szCs w:val="22"/>
        </w:rPr>
      </w:pPr>
      <w:r w:rsidRPr="00BF17AF">
        <w:rPr>
          <w:rFonts w:ascii="Arial" w:hAnsi="Arial" w:cs="Arial"/>
          <w:sz w:val="22"/>
          <w:szCs w:val="22"/>
        </w:rPr>
        <w:t>I can conclude that the fundamental factor for all the positive to counteract the negative experience is commitment and being responsible for your own learning, which means seeking support when needed.</w:t>
      </w:r>
    </w:p>
    <w:p w14:paraId="7719194E" w14:textId="77777777" w:rsidR="003F21D8" w:rsidRDefault="003F21D8">
      <w:pPr>
        <w:rPr>
          <w:rFonts w:ascii="Arial" w:hAnsi="Arial" w:cs="Arial"/>
        </w:rPr>
      </w:pPr>
    </w:p>
    <w:p w14:paraId="18ECBDC0" w14:textId="274D044F" w:rsidR="003F21D8" w:rsidRDefault="003F21D8">
      <w:pPr>
        <w:rPr>
          <w:rFonts w:ascii="Arial" w:hAnsi="Arial" w:cs="Arial"/>
        </w:rPr>
      </w:pPr>
    </w:p>
    <w:p w14:paraId="50AB2118" w14:textId="50216541" w:rsidR="00C3525D" w:rsidRDefault="00C3525D">
      <w:pPr>
        <w:rPr>
          <w:rFonts w:ascii="Arial" w:hAnsi="Arial" w:cs="Arial"/>
        </w:rPr>
      </w:pPr>
    </w:p>
    <w:p w14:paraId="2C36545E" w14:textId="3B4F6740" w:rsidR="00C3525D" w:rsidRDefault="00C3525D">
      <w:pPr>
        <w:rPr>
          <w:rFonts w:ascii="Arial" w:hAnsi="Arial" w:cs="Arial"/>
        </w:rPr>
      </w:pPr>
    </w:p>
    <w:p w14:paraId="7038D891" w14:textId="4FD9161B" w:rsidR="00C3525D" w:rsidRDefault="00C3525D">
      <w:pPr>
        <w:rPr>
          <w:rFonts w:ascii="Arial" w:hAnsi="Arial" w:cs="Arial"/>
        </w:rPr>
      </w:pPr>
    </w:p>
    <w:p w14:paraId="5631E525" w14:textId="5330A664" w:rsidR="00C3525D" w:rsidRDefault="00C3525D">
      <w:pPr>
        <w:rPr>
          <w:rFonts w:ascii="Arial" w:hAnsi="Arial" w:cs="Arial"/>
        </w:rPr>
      </w:pPr>
    </w:p>
    <w:p w14:paraId="0C6C1E07" w14:textId="2AC8A1E6" w:rsidR="00C3525D" w:rsidRDefault="00C3525D">
      <w:pPr>
        <w:rPr>
          <w:rFonts w:ascii="Arial" w:hAnsi="Arial" w:cs="Arial"/>
        </w:rPr>
      </w:pPr>
    </w:p>
    <w:p w14:paraId="6DF7C699" w14:textId="558AD7D0" w:rsidR="00C3525D" w:rsidRDefault="00C3525D">
      <w:pPr>
        <w:rPr>
          <w:rFonts w:ascii="Arial" w:hAnsi="Arial" w:cs="Arial"/>
        </w:rPr>
      </w:pPr>
    </w:p>
    <w:p w14:paraId="4A8626B2" w14:textId="1787563B" w:rsidR="00C3525D" w:rsidRDefault="00C3525D">
      <w:pPr>
        <w:rPr>
          <w:rFonts w:ascii="Arial" w:hAnsi="Arial" w:cs="Arial"/>
        </w:rPr>
      </w:pPr>
    </w:p>
    <w:p w14:paraId="35AD1D6A" w14:textId="4D4E47D2" w:rsidR="00224BE4" w:rsidRDefault="00224BE4">
      <w:pPr>
        <w:rPr>
          <w:rFonts w:ascii="Arial" w:hAnsi="Arial" w:cs="Arial"/>
        </w:rPr>
      </w:pPr>
    </w:p>
    <w:p w14:paraId="4F2614BC" w14:textId="02F65B26" w:rsidR="00224BE4" w:rsidRDefault="00224BE4">
      <w:pPr>
        <w:rPr>
          <w:rFonts w:ascii="Arial" w:hAnsi="Arial" w:cs="Arial"/>
        </w:rPr>
      </w:pPr>
    </w:p>
    <w:p w14:paraId="7A8E5CAA" w14:textId="4285E583" w:rsidR="00C3525D" w:rsidRDefault="00C3525D">
      <w:pPr>
        <w:rPr>
          <w:rFonts w:ascii="Arial" w:hAnsi="Arial" w:cs="Arial"/>
        </w:rPr>
      </w:pPr>
    </w:p>
    <w:p w14:paraId="25C2A0E4" w14:textId="36A31D8D" w:rsidR="00C3525D" w:rsidRDefault="00C3525D">
      <w:pPr>
        <w:rPr>
          <w:rFonts w:ascii="Arial" w:hAnsi="Arial" w:cs="Arial"/>
        </w:rPr>
      </w:pPr>
    </w:p>
    <w:p w14:paraId="1712758E" w14:textId="7D7A2787" w:rsidR="00BB439A" w:rsidRPr="009D4F37" w:rsidRDefault="00BB439A">
      <w:pPr>
        <w:rPr>
          <w:rFonts w:ascii="Arial" w:hAnsi="Arial" w:cs="Arial"/>
        </w:rPr>
      </w:pPr>
      <w:r w:rsidRPr="00C420F0">
        <w:rPr>
          <w:rFonts w:ascii="Arial" w:hAnsi="Arial" w:cs="Arial"/>
          <w:b/>
          <w:bCs/>
          <w:sz w:val="36"/>
          <w:szCs w:val="36"/>
        </w:rPr>
        <w:lastRenderedPageBreak/>
        <w:t>Reference</w:t>
      </w:r>
      <w:r w:rsidR="002D2343">
        <w:rPr>
          <w:rFonts w:ascii="Arial" w:hAnsi="Arial" w:cs="Arial"/>
          <w:b/>
          <w:bCs/>
          <w:sz w:val="36"/>
          <w:szCs w:val="36"/>
        </w:rPr>
        <w:t>s</w:t>
      </w:r>
    </w:p>
    <w:p w14:paraId="16D6E914" w14:textId="4DB86501" w:rsidR="00BB439A" w:rsidRDefault="00BB439A">
      <w:pPr>
        <w:rPr>
          <w:rFonts w:ascii="Arial" w:hAnsi="Arial" w:cs="Arial"/>
        </w:rPr>
      </w:pPr>
    </w:p>
    <w:p w14:paraId="4A05C89E" w14:textId="646E4A63" w:rsidR="003A3C3E" w:rsidRPr="003A3C3E" w:rsidRDefault="003A3C3E">
      <w:pPr>
        <w:rPr>
          <w:rFonts w:ascii="Arial" w:hAnsi="Arial" w:cs="Arial"/>
        </w:rPr>
      </w:pPr>
      <w:r>
        <w:rPr>
          <w:rFonts w:ascii="Arial" w:hAnsi="Arial" w:cs="Arial"/>
        </w:rPr>
        <w:t>Abrahamson E &amp; Mann J</w:t>
      </w:r>
      <w:r w:rsidR="006E3D45">
        <w:rPr>
          <w:rFonts w:ascii="Arial" w:hAnsi="Arial" w:cs="Arial"/>
        </w:rPr>
        <w:t>,</w:t>
      </w:r>
      <w:r>
        <w:rPr>
          <w:rFonts w:ascii="Arial" w:hAnsi="Arial" w:cs="Arial"/>
        </w:rPr>
        <w:t xml:space="preserve"> (2018)</w:t>
      </w:r>
      <w:r w:rsidR="006E3D45">
        <w:rPr>
          <w:rFonts w:ascii="Arial" w:hAnsi="Arial" w:cs="Arial"/>
        </w:rPr>
        <w:t>,</w:t>
      </w:r>
      <w:r>
        <w:rPr>
          <w:rFonts w:ascii="Arial" w:hAnsi="Arial" w:cs="Arial"/>
        </w:rPr>
        <w:t xml:space="preserve"> ‘For whom is the feedback intended?’ Turnitin software Journal of Pedagogical Research pp. 146-166</w:t>
      </w:r>
    </w:p>
    <w:p w14:paraId="7E018F8E" w14:textId="77777777" w:rsidR="003A3C3E" w:rsidRDefault="003A3C3E">
      <w:pPr>
        <w:rPr>
          <w:rFonts w:ascii="Arial" w:hAnsi="Arial" w:cs="Arial"/>
          <w:sz w:val="22"/>
          <w:szCs w:val="22"/>
        </w:rPr>
      </w:pPr>
    </w:p>
    <w:p w14:paraId="3607AECE" w14:textId="76289ACB" w:rsidR="00BB439A" w:rsidRPr="00C420F0" w:rsidRDefault="00BB439A">
      <w:pPr>
        <w:rPr>
          <w:rFonts w:ascii="Arial" w:hAnsi="Arial" w:cs="Arial"/>
          <w:sz w:val="22"/>
          <w:szCs w:val="22"/>
        </w:rPr>
      </w:pPr>
      <w:r w:rsidRPr="00C420F0">
        <w:rPr>
          <w:rFonts w:ascii="Arial" w:hAnsi="Arial" w:cs="Arial"/>
          <w:sz w:val="22"/>
          <w:szCs w:val="22"/>
        </w:rPr>
        <w:t>Dav</w:t>
      </w:r>
      <w:r w:rsidR="0030557A" w:rsidRPr="00C420F0">
        <w:rPr>
          <w:rFonts w:ascii="Arial" w:hAnsi="Arial" w:cs="Arial"/>
          <w:sz w:val="22"/>
          <w:szCs w:val="22"/>
        </w:rPr>
        <w:t>ies C</w:t>
      </w:r>
      <w:r w:rsidRPr="00C420F0">
        <w:rPr>
          <w:rFonts w:ascii="Arial" w:hAnsi="Arial" w:cs="Arial"/>
          <w:sz w:val="22"/>
          <w:szCs w:val="22"/>
        </w:rPr>
        <w:t>,</w:t>
      </w:r>
      <w:r w:rsidR="0030557A" w:rsidRPr="00C420F0">
        <w:rPr>
          <w:rFonts w:ascii="Arial" w:hAnsi="Arial" w:cs="Arial"/>
          <w:sz w:val="22"/>
          <w:szCs w:val="22"/>
        </w:rPr>
        <w:t xml:space="preserve"> </w:t>
      </w:r>
      <w:r w:rsidR="00C420F0" w:rsidRPr="00C420F0">
        <w:rPr>
          <w:rFonts w:ascii="Arial" w:hAnsi="Arial" w:cs="Arial"/>
          <w:sz w:val="22"/>
          <w:szCs w:val="22"/>
        </w:rPr>
        <w:t>(2020 October)</w:t>
      </w:r>
      <w:r w:rsidR="006E3D45">
        <w:rPr>
          <w:rFonts w:ascii="Arial" w:hAnsi="Arial" w:cs="Arial"/>
          <w:sz w:val="22"/>
          <w:szCs w:val="22"/>
        </w:rPr>
        <w:t>,</w:t>
      </w:r>
      <w:r w:rsidR="00C420F0" w:rsidRPr="00C420F0">
        <w:rPr>
          <w:rFonts w:ascii="Arial" w:hAnsi="Arial" w:cs="Arial"/>
          <w:sz w:val="22"/>
          <w:szCs w:val="22"/>
        </w:rPr>
        <w:t xml:space="preserve"> </w:t>
      </w:r>
      <w:r w:rsidR="0030557A" w:rsidRPr="00C420F0">
        <w:rPr>
          <w:rFonts w:ascii="Arial" w:hAnsi="Arial" w:cs="Arial"/>
          <w:sz w:val="22"/>
          <w:szCs w:val="22"/>
        </w:rPr>
        <w:t>’Are VLEs worthwhile?’</w:t>
      </w:r>
      <w:r w:rsidR="00C420F0" w:rsidRPr="00C420F0">
        <w:rPr>
          <w:rFonts w:ascii="Arial" w:hAnsi="Arial" w:cs="Arial"/>
          <w:sz w:val="22"/>
          <w:szCs w:val="22"/>
        </w:rPr>
        <w:t xml:space="preserve"> </w:t>
      </w:r>
      <w:r w:rsidR="00C420F0" w:rsidRPr="00C420F0">
        <w:rPr>
          <w:rFonts w:ascii="Arial" w:hAnsi="Arial" w:cs="Arial"/>
          <w:sz w:val="22"/>
          <w:szCs w:val="22"/>
          <w:shd w:val="clear" w:color="auto" w:fill="FFFFFF"/>
        </w:rPr>
        <w:t xml:space="preserve">Journal of Learning Development in Higher Education, Issue 18                          </w:t>
      </w:r>
    </w:p>
    <w:p w14:paraId="0EF05734" w14:textId="354E115A" w:rsidR="00BB439A" w:rsidRDefault="00BB439A">
      <w:pPr>
        <w:rPr>
          <w:rFonts w:ascii="Arial" w:hAnsi="Arial" w:cs="Arial"/>
        </w:rPr>
      </w:pPr>
    </w:p>
    <w:p w14:paraId="7CF271D7" w14:textId="77777777" w:rsidR="00224BE4" w:rsidRDefault="00BB439A">
      <w:pPr>
        <w:rPr>
          <w:rFonts w:ascii="Arial" w:hAnsi="Arial" w:cs="Arial"/>
        </w:rPr>
      </w:pPr>
      <w:r>
        <w:rPr>
          <w:rFonts w:ascii="Arial" w:hAnsi="Arial" w:cs="Arial"/>
        </w:rPr>
        <w:t xml:space="preserve">Dommett </w:t>
      </w:r>
      <w:r w:rsidR="00272A11">
        <w:rPr>
          <w:rFonts w:ascii="Arial" w:hAnsi="Arial" w:cs="Arial"/>
        </w:rPr>
        <w:t>E.J, Gardener B and Van Tilburg W (2019)</w:t>
      </w:r>
      <w:r w:rsidR="006E3D45">
        <w:rPr>
          <w:rFonts w:ascii="Arial" w:hAnsi="Arial" w:cs="Arial"/>
        </w:rPr>
        <w:t>,</w:t>
      </w:r>
      <w:r w:rsidR="00272A11">
        <w:rPr>
          <w:rFonts w:ascii="Arial" w:hAnsi="Arial" w:cs="Arial"/>
        </w:rPr>
        <w:t xml:space="preserve"> ‘Qualitative Study’ International </w:t>
      </w:r>
    </w:p>
    <w:p w14:paraId="0EFC6AA9" w14:textId="74028EFD" w:rsidR="00BB439A" w:rsidRDefault="00272A11">
      <w:pPr>
        <w:rPr>
          <w:rFonts w:ascii="Arial" w:hAnsi="Arial" w:cs="Arial"/>
        </w:rPr>
      </w:pPr>
      <w:r>
        <w:rPr>
          <w:rFonts w:ascii="Arial" w:hAnsi="Arial" w:cs="Arial"/>
        </w:rPr>
        <w:t xml:space="preserve">Journal of Educational Technology in High Education </w:t>
      </w:r>
    </w:p>
    <w:p w14:paraId="21347C4B" w14:textId="759110CD" w:rsidR="00224BE4" w:rsidRDefault="00224BE4">
      <w:pPr>
        <w:rPr>
          <w:rFonts w:ascii="Arial" w:hAnsi="Arial" w:cs="Arial"/>
        </w:rPr>
      </w:pPr>
    </w:p>
    <w:p w14:paraId="593E7438" w14:textId="7DE971A2" w:rsidR="00224BE4" w:rsidRDefault="00FD1F60">
      <w:pPr>
        <w:rPr>
          <w:rFonts w:ascii="Arial" w:hAnsi="Arial" w:cs="Arial"/>
        </w:rPr>
      </w:pPr>
      <w:r>
        <w:rPr>
          <w:rFonts w:ascii="Arial" w:hAnsi="Arial" w:cs="Arial"/>
        </w:rPr>
        <w:t>FlireFly, (</w:t>
      </w:r>
      <w:r w:rsidR="00224BE4">
        <w:rPr>
          <w:rFonts w:ascii="Arial" w:hAnsi="Arial" w:cs="Arial"/>
        </w:rPr>
        <w:t xml:space="preserve">n.d), What is Virtual Learning Environment? </w:t>
      </w:r>
      <w:hyperlink r:id="rId14" w:history="1">
        <w:r w:rsidR="00D97940" w:rsidRPr="006A5D78">
          <w:rPr>
            <w:rStyle w:val="Hyperlink"/>
            <w:rFonts w:ascii="Arial" w:hAnsi="Arial" w:cs="Arial"/>
          </w:rPr>
          <w:t>https://www.fireflylearning.com/what-is-a-virtual-learning-environment-vle</w:t>
        </w:r>
      </w:hyperlink>
      <w:r w:rsidR="00D97940">
        <w:rPr>
          <w:rFonts w:ascii="Arial" w:hAnsi="Arial" w:cs="Arial"/>
        </w:rPr>
        <w:t>,</w:t>
      </w:r>
    </w:p>
    <w:p w14:paraId="67A836EF" w14:textId="72C891CB" w:rsidR="00D97940" w:rsidRDefault="00D97940">
      <w:pPr>
        <w:rPr>
          <w:rFonts w:ascii="Arial" w:hAnsi="Arial" w:cs="Arial"/>
        </w:rPr>
      </w:pPr>
    </w:p>
    <w:p w14:paraId="42B57332" w14:textId="7D8B0869" w:rsidR="00D97940" w:rsidRPr="00D97940" w:rsidRDefault="00D97940" w:rsidP="00D97940">
      <w:pPr>
        <w:pStyle w:val="Heading1"/>
        <w:shd w:val="clear" w:color="auto" w:fill="FFFFFF"/>
        <w:jc w:val="left"/>
        <w:rPr>
          <w:rFonts w:ascii="Arial" w:eastAsia="Times New Roman" w:hAnsi="Arial" w:cs="Arial"/>
          <w:bCs/>
          <w:color w:val="0B0C0C"/>
          <w:kern w:val="36"/>
          <w:sz w:val="54"/>
          <w:szCs w:val="54"/>
          <w:lang w:val="en-GB" w:eastAsia="en-GB"/>
        </w:rPr>
      </w:pPr>
      <w:r w:rsidRPr="00D97940">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Gov.uk, (2020 November 10</w:t>
      </w:r>
      <w:r w:rsidRPr="00D97940">
        <w:rPr>
          <w:rFonts w:ascii="Arial" w:hAnsi="Arial" w:cs="Arial"/>
          <w:b w:val="0"/>
          <w:color w:val="000000" w:themeColor="text1"/>
          <w:sz w:val="22"/>
          <w:szCs w:val="2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D97940">
        <w:rPr>
          <w:rFonts w:ascii="Arial" w:hAnsi="Arial" w:cs="Arial"/>
          <w:b w:val="0"/>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97940">
        <w:rPr>
          <w:rFonts w:ascii="Arial" w:eastAsia="Times New Roman" w:hAnsi="Arial" w:cs="Arial"/>
          <w:b w:val="0"/>
          <w:color w:val="0B0C0C"/>
          <w:kern w:val="36"/>
          <w:sz w:val="22"/>
          <w:szCs w:val="22"/>
          <w:lang w:val="en-GB" w:eastAsia="en-GB"/>
        </w:rPr>
        <w:t>Ofsted: Children hardest hit by COVID-19 pandemic are regressing in basic skills and learning</w:t>
      </w:r>
      <w:r>
        <w:rPr>
          <w:rFonts w:ascii="Arial" w:eastAsia="Times New Roman" w:hAnsi="Arial" w:cs="Arial"/>
          <w:b w:val="0"/>
          <w:color w:val="0B0C0C"/>
          <w:kern w:val="36"/>
          <w:sz w:val="22"/>
          <w:szCs w:val="22"/>
          <w:lang w:val="en-GB" w:eastAsia="en-GB"/>
        </w:rPr>
        <w:t>,</w:t>
      </w:r>
    </w:p>
    <w:p w14:paraId="138E1714" w14:textId="1F27B99E" w:rsidR="00D97940" w:rsidRDefault="00D97940">
      <w:pPr>
        <w:rPr>
          <w:rFonts w:ascii="Arial" w:hAnsi="Arial" w:cs="Arial"/>
        </w:rPr>
      </w:pPr>
      <w:hyperlink r:id="rId15" w:history="1">
        <w:r w:rsidRPr="006A5D78">
          <w:rPr>
            <w:rStyle w:val="Hyperlink"/>
            <w:rFonts w:ascii="Arial" w:hAnsi="Arial" w:cs="Arial"/>
          </w:rPr>
          <w:t>https://www.gov.uk/government/news/ofsted-children-hardest-hit-by-covid-19-pandemic-are-regressing-in-basic-skills-and-learning</w:t>
        </w:r>
      </w:hyperlink>
      <w:r>
        <w:rPr>
          <w:rFonts w:ascii="Arial" w:hAnsi="Arial" w:cs="Arial"/>
        </w:rPr>
        <w:t>,</w:t>
      </w:r>
    </w:p>
    <w:p w14:paraId="4CB06637" w14:textId="264E20A7" w:rsidR="00BB439A" w:rsidRDefault="00BB439A">
      <w:pPr>
        <w:rPr>
          <w:rFonts w:ascii="Arial" w:hAnsi="Arial" w:cs="Arial"/>
        </w:rPr>
      </w:pPr>
    </w:p>
    <w:p w14:paraId="2FEF37F8" w14:textId="77777777" w:rsidR="000C4187" w:rsidRDefault="00BB439A">
      <w:pPr>
        <w:rPr>
          <w:rFonts w:ascii="Arial" w:hAnsi="Arial" w:cs="Arial"/>
        </w:rPr>
      </w:pPr>
      <w:r>
        <w:rPr>
          <w:rFonts w:ascii="Arial" w:hAnsi="Arial" w:cs="Arial"/>
        </w:rPr>
        <w:t xml:space="preserve">Ikonne </w:t>
      </w:r>
      <w:r w:rsidR="00C06357">
        <w:rPr>
          <w:rFonts w:ascii="Arial" w:hAnsi="Arial" w:cs="Arial"/>
        </w:rPr>
        <w:t>U, Campbell A.M, Whelihan K.E, Bay R.C and Lewis J.H</w:t>
      </w:r>
      <w:r w:rsidR="006E3D45">
        <w:rPr>
          <w:rFonts w:ascii="Arial" w:hAnsi="Arial" w:cs="Arial"/>
        </w:rPr>
        <w:t>,</w:t>
      </w:r>
      <w:r w:rsidR="00C06357">
        <w:rPr>
          <w:rFonts w:ascii="Arial" w:hAnsi="Arial" w:cs="Arial"/>
        </w:rPr>
        <w:t xml:space="preserve"> </w:t>
      </w:r>
      <w:r>
        <w:rPr>
          <w:rFonts w:ascii="Arial" w:hAnsi="Arial" w:cs="Arial"/>
        </w:rPr>
        <w:t>(2018)</w:t>
      </w:r>
      <w:r w:rsidR="006E3D45">
        <w:rPr>
          <w:rFonts w:ascii="Arial" w:hAnsi="Arial" w:cs="Arial"/>
        </w:rPr>
        <w:t>,</w:t>
      </w:r>
      <w:r w:rsidR="00C06357">
        <w:rPr>
          <w:rFonts w:ascii="Arial" w:hAnsi="Arial" w:cs="Arial"/>
        </w:rPr>
        <w:t xml:space="preserve"> Student </w:t>
      </w:r>
    </w:p>
    <w:p w14:paraId="1E4763E3" w14:textId="0742FAE4" w:rsidR="00BB439A" w:rsidRDefault="00C06357">
      <w:pPr>
        <w:rPr>
          <w:rFonts w:ascii="Arial" w:hAnsi="Arial" w:cs="Arial"/>
        </w:rPr>
      </w:pPr>
      <w:r>
        <w:rPr>
          <w:rFonts w:ascii="Arial" w:hAnsi="Arial" w:cs="Arial"/>
        </w:rPr>
        <w:t xml:space="preserve">Perceptions. </w:t>
      </w:r>
    </w:p>
    <w:p w14:paraId="7811CD71" w14:textId="1C1BD36F" w:rsidR="00BB439A" w:rsidRDefault="00BB439A">
      <w:pPr>
        <w:rPr>
          <w:rFonts w:ascii="Arial" w:hAnsi="Arial" w:cs="Arial"/>
        </w:rPr>
      </w:pPr>
    </w:p>
    <w:p w14:paraId="0BDAAADF" w14:textId="0AFC0644" w:rsidR="000C4187" w:rsidRDefault="000C4187">
      <w:pPr>
        <w:rPr>
          <w:rFonts w:ascii="Arial" w:hAnsi="Arial" w:cs="Arial"/>
        </w:rPr>
      </w:pPr>
      <w:bookmarkStart w:id="3" w:name="_Hlk79423381"/>
      <w:r w:rsidRPr="000C4187">
        <w:rPr>
          <w:rFonts w:ascii="Arial" w:hAnsi="Arial" w:cs="Arial"/>
          <w:sz w:val="22"/>
          <w:szCs w:val="22"/>
        </w:rPr>
        <w:t>Schleicher</w:t>
      </w:r>
      <w:r>
        <w:rPr>
          <w:rFonts w:ascii="Arial" w:hAnsi="Arial" w:cs="Arial"/>
          <w:sz w:val="22"/>
          <w:szCs w:val="22"/>
        </w:rPr>
        <w:t xml:space="preserve"> </w:t>
      </w:r>
      <w:bookmarkEnd w:id="3"/>
      <w:r>
        <w:rPr>
          <w:rFonts w:ascii="Arial" w:hAnsi="Arial" w:cs="Arial"/>
          <w:sz w:val="22"/>
          <w:szCs w:val="22"/>
        </w:rPr>
        <w:t xml:space="preserve">A, (2020), </w:t>
      </w:r>
      <w:r w:rsidRPr="000C4187">
        <w:rPr>
          <w:rFonts w:ascii="Arial" w:hAnsi="Arial" w:cs="Arial"/>
          <w:sz w:val="22"/>
          <w:szCs w:val="22"/>
        </w:rPr>
        <w:t xml:space="preserve">THE IMPACT OF COVID-19 ON EDUCATION - INSIGHTS FROM EDUCATION AT A </w:t>
      </w:r>
      <w:r w:rsidR="00764925" w:rsidRPr="000C4187">
        <w:rPr>
          <w:rFonts w:ascii="Arial" w:hAnsi="Arial" w:cs="Arial"/>
          <w:sz w:val="22"/>
          <w:szCs w:val="22"/>
        </w:rPr>
        <w:t>GLANCE</w:t>
      </w:r>
      <w:r w:rsidR="00764925">
        <w:rPr>
          <w:rFonts w:ascii="Arial" w:hAnsi="Arial" w:cs="Arial"/>
          <w:sz w:val="22"/>
          <w:szCs w:val="22"/>
        </w:rPr>
        <w:t xml:space="preserve">, </w:t>
      </w:r>
      <w:r w:rsidRPr="000C4187">
        <w:rPr>
          <w:rFonts w:ascii="Arial" w:hAnsi="Arial" w:cs="Arial"/>
        </w:rPr>
        <w:t>https://www.oecd.org/education/the-impact-of-covid-19-on-education-insights-education-at-a-glance-2020.pdf</w:t>
      </w:r>
      <w:r>
        <w:rPr>
          <w:rFonts w:ascii="Arial" w:hAnsi="Arial" w:cs="Arial"/>
        </w:rPr>
        <w:t>,</w:t>
      </w:r>
    </w:p>
    <w:p w14:paraId="79795F64" w14:textId="77777777" w:rsidR="000C4187" w:rsidRDefault="000C4187">
      <w:pPr>
        <w:rPr>
          <w:rFonts w:ascii="Arial" w:hAnsi="Arial" w:cs="Arial"/>
        </w:rPr>
      </w:pPr>
    </w:p>
    <w:p w14:paraId="4275E65D" w14:textId="6A8A35E4" w:rsidR="00BB439A" w:rsidRDefault="00BB439A">
      <w:pPr>
        <w:rPr>
          <w:rFonts w:ascii="Arial" w:hAnsi="Arial" w:cs="Arial"/>
        </w:rPr>
      </w:pPr>
      <w:r>
        <w:rPr>
          <w:rFonts w:ascii="Arial" w:hAnsi="Arial" w:cs="Arial"/>
        </w:rPr>
        <w:t xml:space="preserve">Salmon </w:t>
      </w:r>
      <w:r w:rsidR="006A5294">
        <w:rPr>
          <w:rFonts w:ascii="Arial" w:hAnsi="Arial" w:cs="Arial"/>
        </w:rPr>
        <w:t xml:space="preserve">G, </w:t>
      </w:r>
      <w:r>
        <w:rPr>
          <w:rFonts w:ascii="Arial" w:hAnsi="Arial" w:cs="Arial"/>
        </w:rPr>
        <w:t>and Asgari</w:t>
      </w:r>
      <w:r w:rsidR="006A5294">
        <w:rPr>
          <w:rFonts w:ascii="Arial" w:hAnsi="Arial" w:cs="Arial"/>
        </w:rPr>
        <w:t xml:space="preserve"> T</w:t>
      </w:r>
      <w:r w:rsidR="006E3D45">
        <w:rPr>
          <w:rFonts w:ascii="Arial" w:hAnsi="Arial" w:cs="Arial"/>
        </w:rPr>
        <w:t>,</w:t>
      </w:r>
      <w:r>
        <w:rPr>
          <w:rFonts w:ascii="Arial" w:hAnsi="Arial" w:cs="Arial"/>
        </w:rPr>
        <w:t xml:space="preserve"> (2019)</w:t>
      </w:r>
      <w:r w:rsidR="006E3D45">
        <w:rPr>
          <w:rFonts w:ascii="Arial" w:hAnsi="Arial" w:cs="Arial"/>
        </w:rPr>
        <w:t>,</w:t>
      </w:r>
      <w:r w:rsidR="006A5294">
        <w:rPr>
          <w:rFonts w:ascii="Arial" w:hAnsi="Arial" w:cs="Arial"/>
        </w:rPr>
        <w:t xml:space="preserve"> ‘Higher Education’ Distance and e-learning Policy and Development.</w:t>
      </w:r>
    </w:p>
    <w:p w14:paraId="74ADD52E" w14:textId="77777777" w:rsidR="003F21D8" w:rsidRDefault="0095747B">
      <w:pPr>
        <w:rPr>
          <w:rFonts w:ascii="Arial" w:hAnsi="Arial" w:cs="Arial"/>
        </w:rPr>
      </w:pPr>
      <w:r>
        <w:rPr>
          <w:rFonts w:ascii="Arial" w:hAnsi="Arial" w:cs="Arial"/>
        </w:rPr>
        <w:t xml:space="preserve"> </w:t>
      </w:r>
    </w:p>
    <w:p w14:paraId="4BD84251" w14:textId="77777777" w:rsidR="003F21D8" w:rsidRDefault="003F21D8">
      <w:pPr>
        <w:rPr>
          <w:rFonts w:ascii="Arial" w:hAnsi="Arial" w:cs="Arial"/>
        </w:rPr>
      </w:pPr>
    </w:p>
    <w:p w14:paraId="4274F9F6" w14:textId="77777777" w:rsidR="003F21D8" w:rsidRDefault="003F21D8">
      <w:pPr>
        <w:rPr>
          <w:rFonts w:ascii="Arial" w:hAnsi="Arial" w:cs="Arial"/>
        </w:rPr>
      </w:pPr>
    </w:p>
    <w:p w14:paraId="1CA638B9" w14:textId="77777777" w:rsidR="003F21D8" w:rsidRDefault="0095747B">
      <w:pPr>
        <w:rPr>
          <w:rFonts w:ascii="Arial" w:hAnsi="Arial" w:cs="Arial"/>
        </w:rPr>
      </w:pPr>
      <w:r>
        <w:rPr>
          <w:rFonts w:ascii="Arial" w:hAnsi="Arial" w:cs="Arial"/>
        </w:rPr>
        <w:t xml:space="preserve"> </w:t>
      </w:r>
    </w:p>
    <w:p w14:paraId="2FDAC954" w14:textId="77777777" w:rsidR="003F21D8" w:rsidRDefault="003F21D8">
      <w:pPr>
        <w:rPr>
          <w:rFonts w:ascii="Arial" w:hAnsi="Arial" w:cs="Arial"/>
        </w:rPr>
      </w:pPr>
    </w:p>
    <w:p w14:paraId="776A773A" w14:textId="6417A07E" w:rsidR="003E2C66" w:rsidRDefault="003E2C66">
      <w:pPr>
        <w:rPr>
          <w:rFonts w:ascii="Arial" w:hAnsi="Arial" w:cs="Arial"/>
        </w:rPr>
      </w:pPr>
    </w:p>
    <w:p w14:paraId="7974E487" w14:textId="77777777" w:rsidR="003E2C66" w:rsidRDefault="003E2C66">
      <w:pPr>
        <w:suppressAutoHyphens w:val="0"/>
        <w:rPr>
          <w:rFonts w:ascii="Arial" w:hAnsi="Arial" w:cs="Arial"/>
        </w:rPr>
      </w:pPr>
      <w:r>
        <w:rPr>
          <w:rFonts w:ascii="Arial" w:hAnsi="Arial" w:cs="Arial"/>
        </w:rPr>
        <w:br w:type="page"/>
      </w:r>
    </w:p>
    <w:p w14:paraId="43EFDDAA" w14:textId="7F56004C" w:rsidR="003F21D8" w:rsidRDefault="003E2C66" w:rsidP="003E2C66">
      <w:pPr>
        <w:jc w:val="center"/>
        <w:rPr>
          <w:rFonts w:ascii="Arial" w:hAnsi="Arial" w:cs="Arial"/>
          <w:b/>
          <w:bCs/>
          <w:sz w:val="52"/>
          <w:szCs w:val="52"/>
        </w:rPr>
      </w:pPr>
      <w:r w:rsidRPr="003E2C66">
        <w:rPr>
          <w:rFonts w:ascii="Arial" w:hAnsi="Arial" w:cs="Arial"/>
          <w:b/>
          <w:bCs/>
          <w:sz w:val="52"/>
          <w:szCs w:val="52"/>
        </w:rPr>
        <w:lastRenderedPageBreak/>
        <w:t>Appendices</w:t>
      </w:r>
    </w:p>
    <w:p w14:paraId="215669A9" w14:textId="27FB3A40" w:rsidR="003E2C66" w:rsidRDefault="003E2C66" w:rsidP="003E2C66">
      <w:pPr>
        <w:jc w:val="center"/>
        <w:rPr>
          <w:rFonts w:ascii="Arial" w:hAnsi="Arial" w:cs="Arial"/>
          <w:b/>
          <w:bCs/>
          <w:sz w:val="52"/>
          <w:szCs w:val="52"/>
        </w:rPr>
      </w:pPr>
    </w:p>
    <w:p w14:paraId="6BF666EA" w14:textId="0E055A40" w:rsidR="007A6C0D" w:rsidRDefault="008C2690" w:rsidP="008C2690">
      <w:pPr>
        <w:tabs>
          <w:tab w:val="left" w:pos="900"/>
        </w:tabs>
        <w:rPr>
          <w:rFonts w:ascii="Arial" w:hAnsi="Arial" w:cs="Arial"/>
          <w:sz w:val="22"/>
          <w:szCs w:val="22"/>
        </w:rPr>
      </w:pPr>
      <w:r>
        <w:rPr>
          <w:rFonts w:ascii="Arial" w:hAnsi="Arial" w:cs="Arial"/>
          <w:sz w:val="22"/>
          <w:szCs w:val="22"/>
        </w:rPr>
        <w:t>1.</w:t>
      </w:r>
      <w:r w:rsidRPr="008C2690">
        <w:rPr>
          <w:rFonts w:ascii="Arial" w:hAnsi="Arial" w:cs="Arial"/>
          <w:sz w:val="22"/>
          <w:szCs w:val="22"/>
        </w:rPr>
        <w:t>Excel spreadsheet collected primary data collected from questionnaire</w:t>
      </w:r>
      <w:r>
        <w:rPr>
          <w:rFonts w:ascii="Arial" w:hAnsi="Arial" w:cs="Arial"/>
          <w:sz w:val="22"/>
          <w:szCs w:val="22"/>
        </w:rPr>
        <w:t xml:space="preserve"> ………………Pg.10</w:t>
      </w:r>
    </w:p>
    <w:p w14:paraId="48723006" w14:textId="27CCE029" w:rsidR="008C2690" w:rsidRDefault="008C2690" w:rsidP="008C2690">
      <w:pPr>
        <w:tabs>
          <w:tab w:val="left" w:pos="900"/>
        </w:tabs>
        <w:rPr>
          <w:rFonts w:ascii="Arial" w:hAnsi="Arial" w:cs="Arial"/>
          <w:sz w:val="22"/>
          <w:szCs w:val="22"/>
        </w:rPr>
      </w:pPr>
      <w:r>
        <w:rPr>
          <w:rFonts w:ascii="Arial" w:hAnsi="Arial" w:cs="Arial"/>
          <w:sz w:val="22"/>
          <w:szCs w:val="22"/>
        </w:rPr>
        <w:t>2.Questionire sample sent to students UWSTD …………………………………………….Pg 11,12</w:t>
      </w:r>
    </w:p>
    <w:p w14:paraId="79C053B7" w14:textId="2A9D396E" w:rsidR="008C2690" w:rsidRPr="008C2690" w:rsidRDefault="008C2690" w:rsidP="008C2690">
      <w:pPr>
        <w:tabs>
          <w:tab w:val="left" w:pos="900"/>
        </w:tabs>
        <w:rPr>
          <w:rFonts w:ascii="Arial" w:hAnsi="Arial" w:cs="Arial"/>
          <w:sz w:val="22"/>
          <w:szCs w:val="22"/>
        </w:rPr>
      </w:pPr>
    </w:p>
    <w:p w14:paraId="2A041684" w14:textId="79E090E1" w:rsidR="007A6C0D" w:rsidRPr="008C2690" w:rsidRDefault="007A6C0D" w:rsidP="007A6C0D">
      <w:pPr>
        <w:rPr>
          <w:rFonts w:ascii="Arial" w:hAnsi="Arial" w:cs="Arial"/>
          <w:sz w:val="52"/>
          <w:szCs w:val="52"/>
        </w:rPr>
      </w:pPr>
    </w:p>
    <w:p w14:paraId="3722FA28" w14:textId="53E39218" w:rsidR="007A6C0D" w:rsidRDefault="007A6C0D" w:rsidP="003E2C66">
      <w:pPr>
        <w:jc w:val="center"/>
        <w:rPr>
          <w:rFonts w:ascii="Arial" w:hAnsi="Arial" w:cs="Arial"/>
          <w:b/>
          <w:bCs/>
          <w:sz w:val="52"/>
          <w:szCs w:val="52"/>
        </w:rPr>
      </w:pPr>
    </w:p>
    <w:p w14:paraId="5C687A15" w14:textId="2F206FE4" w:rsidR="007A6C0D" w:rsidRDefault="007A6C0D" w:rsidP="003E2C66">
      <w:pPr>
        <w:jc w:val="center"/>
        <w:rPr>
          <w:rFonts w:ascii="Arial" w:hAnsi="Arial" w:cs="Arial"/>
          <w:b/>
          <w:bCs/>
          <w:sz w:val="52"/>
          <w:szCs w:val="52"/>
        </w:rPr>
      </w:pPr>
    </w:p>
    <w:p w14:paraId="0A7145C3" w14:textId="368E0BB4" w:rsidR="007A6C0D" w:rsidRDefault="007A6C0D" w:rsidP="003E2C66">
      <w:pPr>
        <w:jc w:val="center"/>
        <w:rPr>
          <w:rFonts w:ascii="Arial" w:hAnsi="Arial" w:cs="Arial"/>
          <w:b/>
          <w:bCs/>
          <w:sz w:val="52"/>
          <w:szCs w:val="52"/>
        </w:rPr>
      </w:pPr>
    </w:p>
    <w:p w14:paraId="0263C545" w14:textId="4893A97B" w:rsidR="007A6C0D" w:rsidRDefault="007A6C0D" w:rsidP="003E2C66">
      <w:pPr>
        <w:jc w:val="center"/>
        <w:rPr>
          <w:rFonts w:ascii="Arial" w:hAnsi="Arial" w:cs="Arial"/>
          <w:b/>
          <w:bCs/>
          <w:sz w:val="52"/>
          <w:szCs w:val="52"/>
        </w:rPr>
      </w:pPr>
    </w:p>
    <w:p w14:paraId="63D99D1D" w14:textId="2E6D52AE" w:rsidR="007A6C0D" w:rsidRDefault="007A6C0D" w:rsidP="003E2C66">
      <w:pPr>
        <w:jc w:val="center"/>
        <w:rPr>
          <w:rFonts w:ascii="Arial" w:hAnsi="Arial" w:cs="Arial"/>
          <w:b/>
          <w:bCs/>
          <w:sz w:val="52"/>
          <w:szCs w:val="52"/>
        </w:rPr>
      </w:pPr>
    </w:p>
    <w:p w14:paraId="33099B54" w14:textId="1298AF40" w:rsidR="007A6C0D" w:rsidRDefault="007A6C0D" w:rsidP="003E2C66">
      <w:pPr>
        <w:jc w:val="center"/>
        <w:rPr>
          <w:rFonts w:ascii="Arial" w:hAnsi="Arial" w:cs="Arial"/>
          <w:b/>
          <w:bCs/>
          <w:sz w:val="52"/>
          <w:szCs w:val="52"/>
        </w:rPr>
      </w:pPr>
    </w:p>
    <w:p w14:paraId="0687D38A" w14:textId="23CB0BD5" w:rsidR="007A6C0D" w:rsidRDefault="007A6C0D" w:rsidP="003E2C66">
      <w:pPr>
        <w:jc w:val="center"/>
        <w:rPr>
          <w:rFonts w:ascii="Arial" w:hAnsi="Arial" w:cs="Arial"/>
          <w:b/>
          <w:bCs/>
          <w:sz w:val="52"/>
          <w:szCs w:val="52"/>
        </w:rPr>
      </w:pPr>
    </w:p>
    <w:p w14:paraId="3F91B4C8" w14:textId="53D144A8" w:rsidR="007A6C0D" w:rsidRDefault="007A6C0D" w:rsidP="003E2C66">
      <w:pPr>
        <w:jc w:val="center"/>
        <w:rPr>
          <w:rFonts w:ascii="Arial" w:hAnsi="Arial" w:cs="Arial"/>
          <w:b/>
          <w:bCs/>
          <w:sz w:val="52"/>
          <w:szCs w:val="52"/>
        </w:rPr>
      </w:pPr>
    </w:p>
    <w:p w14:paraId="1E43BF5E" w14:textId="281146ED" w:rsidR="007A6C0D" w:rsidRDefault="007A6C0D" w:rsidP="003E2C66">
      <w:pPr>
        <w:jc w:val="center"/>
        <w:rPr>
          <w:rFonts w:ascii="Arial" w:hAnsi="Arial" w:cs="Arial"/>
          <w:b/>
          <w:bCs/>
          <w:sz w:val="52"/>
          <w:szCs w:val="52"/>
        </w:rPr>
      </w:pPr>
    </w:p>
    <w:p w14:paraId="39DABA67" w14:textId="172DE620" w:rsidR="007A6C0D" w:rsidRDefault="007A6C0D" w:rsidP="003E2C66">
      <w:pPr>
        <w:jc w:val="center"/>
        <w:rPr>
          <w:rFonts w:ascii="Arial" w:hAnsi="Arial" w:cs="Arial"/>
          <w:b/>
          <w:bCs/>
          <w:sz w:val="52"/>
          <w:szCs w:val="52"/>
        </w:rPr>
      </w:pPr>
    </w:p>
    <w:p w14:paraId="56E211E5" w14:textId="39D567D7" w:rsidR="007A6C0D" w:rsidRDefault="007A6C0D" w:rsidP="003E2C66">
      <w:pPr>
        <w:jc w:val="center"/>
        <w:rPr>
          <w:rFonts w:ascii="Arial" w:hAnsi="Arial" w:cs="Arial"/>
          <w:b/>
          <w:bCs/>
          <w:sz w:val="52"/>
          <w:szCs w:val="52"/>
        </w:rPr>
      </w:pPr>
    </w:p>
    <w:p w14:paraId="4AFD814A" w14:textId="7A55DA15" w:rsidR="007A6C0D" w:rsidRDefault="007A6C0D" w:rsidP="003E2C66">
      <w:pPr>
        <w:jc w:val="center"/>
        <w:rPr>
          <w:rFonts w:ascii="Arial" w:hAnsi="Arial" w:cs="Arial"/>
          <w:b/>
          <w:bCs/>
          <w:sz w:val="52"/>
          <w:szCs w:val="52"/>
        </w:rPr>
      </w:pPr>
    </w:p>
    <w:p w14:paraId="4A9C4E8A" w14:textId="697DE829" w:rsidR="007A6C0D" w:rsidRDefault="007A6C0D" w:rsidP="003E2C66">
      <w:pPr>
        <w:jc w:val="center"/>
        <w:rPr>
          <w:rFonts w:ascii="Arial" w:hAnsi="Arial" w:cs="Arial"/>
          <w:b/>
          <w:bCs/>
          <w:sz w:val="52"/>
          <w:szCs w:val="52"/>
        </w:rPr>
      </w:pPr>
    </w:p>
    <w:p w14:paraId="1E40598B" w14:textId="43518472" w:rsidR="00BA56A6" w:rsidRDefault="00BA56A6" w:rsidP="003E2C66">
      <w:pPr>
        <w:jc w:val="center"/>
        <w:rPr>
          <w:rFonts w:ascii="Arial" w:hAnsi="Arial" w:cs="Arial"/>
          <w:b/>
          <w:bCs/>
          <w:sz w:val="52"/>
          <w:szCs w:val="52"/>
        </w:rPr>
      </w:pPr>
    </w:p>
    <w:p w14:paraId="2952DDDC" w14:textId="77777777" w:rsidR="00BA56A6" w:rsidRDefault="00BA56A6">
      <w:pPr>
        <w:suppressAutoHyphens w:val="0"/>
        <w:rPr>
          <w:rFonts w:ascii="Arial" w:hAnsi="Arial" w:cs="Arial"/>
          <w:b/>
          <w:bCs/>
          <w:sz w:val="52"/>
          <w:szCs w:val="52"/>
        </w:rPr>
      </w:pPr>
      <w:r>
        <w:rPr>
          <w:rFonts w:ascii="Arial" w:hAnsi="Arial" w:cs="Arial"/>
          <w:b/>
          <w:bCs/>
          <w:sz w:val="52"/>
          <w:szCs w:val="52"/>
        </w:rPr>
        <w:br w:type="page"/>
      </w:r>
    </w:p>
    <w:p w14:paraId="761FF6F1" w14:textId="766DECB8" w:rsidR="007A6C0D" w:rsidRDefault="00C75745" w:rsidP="003E2C66">
      <w:pPr>
        <w:jc w:val="center"/>
        <w:rPr>
          <w:rFonts w:ascii="Arial" w:hAnsi="Arial" w:cs="Arial"/>
          <w:b/>
          <w:bCs/>
          <w:sz w:val="52"/>
          <w:szCs w:val="52"/>
        </w:rPr>
      </w:pPr>
      <w:r>
        <w:rPr>
          <w:rFonts w:ascii="Arial" w:hAnsi="Arial" w:cs="Arial"/>
          <w:b/>
          <w:bCs/>
          <w:sz w:val="52"/>
          <w:szCs w:val="52"/>
        </w:rPr>
        <w:lastRenderedPageBreak/>
        <w:t>Excel Spreadsheet Primary Data Collection from Questionnaire</w:t>
      </w:r>
    </w:p>
    <w:p w14:paraId="1BD2B50B" w14:textId="7D78202A" w:rsidR="007A6C0D" w:rsidRDefault="007A6C0D" w:rsidP="003E2C66">
      <w:pPr>
        <w:jc w:val="center"/>
        <w:rPr>
          <w:rFonts w:ascii="Arial" w:hAnsi="Arial" w:cs="Arial"/>
          <w:b/>
          <w:bCs/>
          <w:sz w:val="52"/>
          <w:szCs w:val="52"/>
        </w:rPr>
      </w:pPr>
    </w:p>
    <w:p w14:paraId="0476DBCE" w14:textId="77777777" w:rsidR="007A6C0D" w:rsidRDefault="007A6C0D" w:rsidP="003E2C66">
      <w:pPr>
        <w:jc w:val="center"/>
        <w:rPr>
          <w:rFonts w:ascii="Arial" w:hAnsi="Arial" w:cs="Arial"/>
          <w:b/>
          <w:bCs/>
          <w:sz w:val="52"/>
          <w:szCs w:val="52"/>
        </w:rPr>
      </w:pPr>
    </w:p>
    <w:p w14:paraId="5EBA0359" w14:textId="77777777" w:rsidR="003E2C66" w:rsidRPr="003E2C66" w:rsidRDefault="003E2C66" w:rsidP="003E2C66">
      <w:pPr>
        <w:rPr>
          <w:rFonts w:ascii="Arial" w:hAnsi="Arial" w:cs="Arial"/>
          <w:b/>
          <w:bCs/>
          <w:sz w:val="22"/>
          <w:szCs w:val="22"/>
        </w:rPr>
      </w:pPr>
    </w:p>
    <w:p w14:paraId="6E31E309" w14:textId="77777777" w:rsidR="003E2C66" w:rsidRPr="003E2C66" w:rsidRDefault="003E2C66" w:rsidP="003E2C66">
      <w:pPr>
        <w:rPr>
          <w:rFonts w:ascii="Arial" w:hAnsi="Arial" w:cs="Arial"/>
          <w:b/>
          <w:bCs/>
          <w:sz w:val="22"/>
          <w:szCs w:val="22"/>
        </w:rPr>
      </w:pPr>
    </w:p>
    <w:p w14:paraId="2720044A" w14:textId="6A6F7842" w:rsidR="00EC32B1" w:rsidRDefault="00EC32B1" w:rsidP="003E2C66">
      <w:pPr>
        <w:rPr>
          <w:rFonts w:ascii="Arial" w:hAnsi="Arial" w:cs="Arial"/>
          <w:b/>
          <w:bCs/>
          <w:sz w:val="22"/>
          <w:szCs w:val="22"/>
        </w:rPr>
      </w:pPr>
    </w:p>
    <w:p w14:paraId="35811B15" w14:textId="4AA17B8F" w:rsidR="00BA56A6" w:rsidRPr="00C75745" w:rsidRDefault="00EC32B1" w:rsidP="00C75745">
      <w:pPr>
        <w:suppressAutoHyphens w:val="0"/>
        <w:rPr>
          <w:rFonts w:ascii="Arial" w:hAnsi="Arial" w:cs="Arial"/>
          <w:b/>
          <w:bCs/>
          <w:sz w:val="22"/>
          <w:szCs w:val="22"/>
        </w:rPr>
      </w:pPr>
      <w:r w:rsidRPr="00EC32B1">
        <w:rPr>
          <w:noProof/>
        </w:rPr>
        <w:drawing>
          <wp:inline distT="0" distB="0" distL="0" distR="0" wp14:anchorId="7D348373" wp14:editId="6ED24C51">
            <wp:extent cx="5943600" cy="51841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5184140"/>
                    </a:xfrm>
                    <a:prstGeom prst="rect">
                      <a:avLst/>
                    </a:prstGeom>
                    <a:noFill/>
                    <a:ln>
                      <a:noFill/>
                    </a:ln>
                  </pic:spPr>
                </pic:pic>
              </a:graphicData>
            </a:graphic>
          </wp:inline>
        </w:drawing>
      </w:r>
      <w:r>
        <w:rPr>
          <w:rFonts w:ascii="Arial" w:hAnsi="Arial" w:cs="Arial"/>
          <w:b/>
          <w:bCs/>
          <w:sz w:val="22"/>
          <w:szCs w:val="22"/>
        </w:rPr>
        <w:br w:type="page"/>
      </w:r>
      <w:r w:rsidR="00BA56A6">
        <w:rPr>
          <w:rFonts w:ascii="Arial" w:eastAsia="Times New Roman" w:hAnsi="Arial" w:cs="Arial"/>
          <w:b/>
          <w:bCs/>
          <w:color w:val="000000"/>
          <w:sz w:val="33"/>
          <w:szCs w:val="33"/>
        </w:rPr>
        <w:lastRenderedPageBreak/>
        <w:t>Student Virtual Learning Experience</w:t>
      </w:r>
      <w:r w:rsidR="00BA56A6" w:rsidRPr="00432FAF">
        <w:rPr>
          <w:rFonts w:ascii="Arial" w:eastAsia="Times New Roman" w:hAnsi="Arial" w:cs="Arial"/>
          <w:b/>
          <w:bCs/>
          <w:color w:val="000000"/>
          <w:sz w:val="33"/>
          <w:szCs w:val="33"/>
        </w:rPr>
        <w:t xml:space="preserve"> </w:t>
      </w:r>
      <w:r w:rsidR="00BA56A6">
        <w:rPr>
          <w:rFonts w:ascii="Arial" w:eastAsia="Times New Roman" w:hAnsi="Arial" w:cs="Arial"/>
          <w:b/>
          <w:bCs/>
          <w:color w:val="000000"/>
          <w:sz w:val="33"/>
          <w:szCs w:val="33"/>
        </w:rPr>
        <w:t>at the University of Wales Questionnaire</w:t>
      </w:r>
    </w:p>
    <w:p w14:paraId="34F8C182" w14:textId="77777777" w:rsidR="00BA56A6" w:rsidRPr="00432FAF" w:rsidRDefault="00BA56A6" w:rsidP="00BA56A6">
      <w:pPr>
        <w:spacing w:after="240" w:line="300" w:lineRule="atLeast"/>
        <w:outlineLvl w:val="2"/>
        <w:rPr>
          <w:rFonts w:ascii="Arial" w:eastAsia="Times New Roman" w:hAnsi="Arial" w:cs="Arial"/>
          <w:b/>
          <w:bCs/>
          <w:color w:val="000000"/>
        </w:rPr>
      </w:pPr>
      <w:r w:rsidRPr="00432FAF">
        <w:rPr>
          <w:rFonts w:ascii="Arial" w:eastAsia="Times New Roman" w:hAnsi="Arial" w:cs="Arial"/>
          <w:b/>
          <w:bCs/>
          <w:color w:val="000000"/>
        </w:rPr>
        <w:t>I.</w:t>
      </w:r>
      <w:r>
        <w:rPr>
          <w:rFonts w:ascii="Arial" w:eastAsia="Times New Roman" w:hAnsi="Arial" w:cs="Arial"/>
          <w:b/>
          <w:bCs/>
          <w:color w:val="000000"/>
        </w:rPr>
        <w:t xml:space="preserve"> </w:t>
      </w:r>
      <w:r w:rsidRPr="00432FAF">
        <w:rPr>
          <w:rFonts w:ascii="Arial" w:eastAsia="Times New Roman" w:hAnsi="Arial" w:cs="Arial"/>
          <w:b/>
          <w:bCs/>
          <w:color w:val="000000"/>
        </w:rPr>
        <w:t>Questions</w:t>
      </w:r>
    </w:p>
    <w:p w14:paraId="462459A4" w14:textId="77777777" w:rsidR="00BA56A6" w:rsidRPr="00432FAF" w:rsidRDefault="00BA56A6" w:rsidP="00BA56A6">
      <w:pPr>
        <w:spacing w:line="375" w:lineRule="atLeast"/>
        <w:rPr>
          <w:rFonts w:ascii="Arial" w:eastAsia="Times New Roman" w:hAnsi="Arial" w:cs="Arial"/>
          <w:color w:val="000000"/>
          <w:sz w:val="21"/>
          <w:szCs w:val="21"/>
        </w:rPr>
      </w:pPr>
      <w:r w:rsidRPr="00432FAF">
        <w:rPr>
          <w:rFonts w:ascii="Arial" w:eastAsia="Times New Roman" w:hAnsi="Arial" w:cs="Arial"/>
          <w:b/>
          <w:bCs/>
          <w:color w:val="000000"/>
          <w:sz w:val="21"/>
          <w:szCs w:val="21"/>
        </w:rPr>
        <w:t xml:space="preserve">Directions: Please indicate your level of agreement or disagreement with each of these statements </w:t>
      </w:r>
      <w:r>
        <w:rPr>
          <w:rFonts w:ascii="Arial" w:eastAsia="Times New Roman" w:hAnsi="Arial" w:cs="Arial"/>
          <w:b/>
          <w:bCs/>
          <w:color w:val="000000"/>
          <w:sz w:val="21"/>
          <w:szCs w:val="21"/>
        </w:rPr>
        <w:t xml:space="preserve">regarding your personal experience. </w:t>
      </w:r>
      <w:r w:rsidRPr="00432FAF">
        <w:rPr>
          <w:rFonts w:ascii="Arial" w:eastAsia="Times New Roman" w:hAnsi="Arial" w:cs="Arial"/>
          <w:b/>
          <w:bCs/>
          <w:color w:val="000000"/>
          <w:sz w:val="21"/>
          <w:szCs w:val="21"/>
        </w:rPr>
        <w:t xml:space="preserve">Place an "X" mark </w:t>
      </w:r>
      <w:r>
        <w:rPr>
          <w:rFonts w:ascii="Arial" w:eastAsia="Times New Roman" w:hAnsi="Arial" w:cs="Arial"/>
          <w:b/>
          <w:bCs/>
          <w:color w:val="000000"/>
          <w:sz w:val="21"/>
          <w:szCs w:val="21"/>
        </w:rPr>
        <w:t>where applicable</w:t>
      </w:r>
      <w:r w:rsidRPr="00432FAF">
        <w:rPr>
          <w:rFonts w:ascii="Arial" w:eastAsia="Times New Roman" w:hAnsi="Arial" w:cs="Arial"/>
          <w:b/>
          <w:bCs/>
          <w:color w:val="000000"/>
          <w:sz w:val="21"/>
          <w:szCs w:val="21"/>
        </w:rPr>
        <w:t>.</w:t>
      </w:r>
    </w:p>
    <w:p w14:paraId="7B8FB201" w14:textId="77777777" w:rsidR="00BA56A6" w:rsidRDefault="00BA56A6" w:rsidP="00BA56A6">
      <w:pPr>
        <w:spacing w:line="375" w:lineRule="atLeast"/>
        <w:rPr>
          <w:rFonts w:ascii="Arial" w:eastAsia="Times New Roman" w:hAnsi="Arial" w:cs="Arial"/>
          <w:b/>
          <w:bCs/>
          <w:color w:val="000000"/>
          <w:sz w:val="21"/>
          <w:szCs w:val="21"/>
        </w:rPr>
      </w:pPr>
    </w:p>
    <w:p w14:paraId="52ACD0DD" w14:textId="77777777" w:rsidR="00BA56A6" w:rsidRPr="00432FAF" w:rsidRDefault="00BA56A6" w:rsidP="00BA56A6">
      <w:pPr>
        <w:spacing w:line="375" w:lineRule="atLeast"/>
        <w:rPr>
          <w:rFonts w:ascii="Arial" w:eastAsia="Times New Roman" w:hAnsi="Arial" w:cs="Arial"/>
          <w:color w:val="000000"/>
          <w:sz w:val="21"/>
          <w:szCs w:val="21"/>
        </w:rPr>
      </w:pPr>
      <w:r w:rsidRPr="00432FAF">
        <w:rPr>
          <w:rFonts w:ascii="Arial" w:eastAsia="Times New Roman" w:hAnsi="Arial" w:cs="Arial"/>
          <w:b/>
          <w:bCs/>
          <w:color w:val="000000"/>
          <w:sz w:val="21"/>
          <w:szCs w:val="21"/>
        </w:rPr>
        <w:t xml:space="preserve">Q1: </w:t>
      </w:r>
      <w:r>
        <w:rPr>
          <w:rFonts w:ascii="Arial" w:eastAsia="Times New Roman" w:hAnsi="Arial" w:cs="Arial"/>
          <w:b/>
          <w:bCs/>
          <w:color w:val="000000"/>
          <w:sz w:val="21"/>
          <w:szCs w:val="21"/>
        </w:rPr>
        <w:t xml:space="preserve">Please state your age range. </w:t>
      </w:r>
    </w:p>
    <w:tbl>
      <w:tblPr>
        <w:tblStyle w:val="TableGrid"/>
        <w:tblW w:w="0" w:type="auto"/>
        <w:tblLook w:val="04A0" w:firstRow="1" w:lastRow="0" w:firstColumn="1" w:lastColumn="0" w:noHBand="0" w:noVBand="1"/>
      </w:tblPr>
      <w:tblGrid>
        <w:gridCol w:w="1915"/>
        <w:gridCol w:w="1915"/>
        <w:gridCol w:w="1915"/>
        <w:gridCol w:w="1915"/>
      </w:tblGrid>
      <w:tr w:rsidR="00BA56A6" w14:paraId="0C4E4A1D" w14:textId="77777777" w:rsidTr="00A260F9">
        <w:tc>
          <w:tcPr>
            <w:tcW w:w="1915" w:type="dxa"/>
          </w:tcPr>
          <w:p w14:paraId="4AD59BE8" w14:textId="77777777" w:rsidR="00BA56A6" w:rsidRPr="008D1C37" w:rsidRDefault="00BA56A6" w:rsidP="00A260F9">
            <w:pPr>
              <w:spacing w:line="375" w:lineRule="atLeast"/>
              <w:rPr>
                <w:rFonts w:ascii="Arial" w:eastAsia="Times New Roman" w:hAnsi="Arial" w:cs="Arial"/>
                <w:b/>
                <w:bCs/>
                <w:color w:val="000000"/>
                <w:sz w:val="21"/>
                <w:szCs w:val="21"/>
              </w:rPr>
            </w:pPr>
            <w:r w:rsidRPr="008D1C37">
              <w:rPr>
                <w:rFonts w:ascii="Arial" w:eastAsia="Times New Roman" w:hAnsi="Arial" w:cs="Arial"/>
                <w:b/>
                <w:bCs/>
                <w:color w:val="000000"/>
                <w:sz w:val="21"/>
                <w:szCs w:val="21"/>
              </w:rPr>
              <w:t>20’s</w:t>
            </w:r>
          </w:p>
        </w:tc>
        <w:tc>
          <w:tcPr>
            <w:tcW w:w="1915" w:type="dxa"/>
          </w:tcPr>
          <w:p w14:paraId="7FCAE327" w14:textId="77777777" w:rsidR="00BA56A6" w:rsidRPr="008D1C37" w:rsidRDefault="00BA56A6" w:rsidP="00A260F9">
            <w:pPr>
              <w:spacing w:line="375" w:lineRule="atLeast"/>
              <w:rPr>
                <w:rFonts w:ascii="Arial" w:eastAsia="Times New Roman" w:hAnsi="Arial" w:cs="Arial"/>
                <w:b/>
                <w:bCs/>
                <w:color w:val="000000"/>
                <w:sz w:val="21"/>
                <w:szCs w:val="21"/>
              </w:rPr>
            </w:pPr>
            <w:r w:rsidRPr="008D1C37">
              <w:rPr>
                <w:rFonts w:ascii="Arial" w:eastAsia="Times New Roman" w:hAnsi="Arial" w:cs="Arial"/>
                <w:b/>
                <w:bCs/>
                <w:color w:val="000000"/>
                <w:sz w:val="21"/>
                <w:szCs w:val="21"/>
              </w:rPr>
              <w:t>30’s</w:t>
            </w:r>
            <w:r>
              <w:rPr>
                <w:rFonts w:ascii="Arial" w:eastAsia="Times New Roman" w:hAnsi="Arial" w:cs="Arial"/>
                <w:b/>
                <w:bCs/>
                <w:color w:val="000000"/>
                <w:sz w:val="21"/>
                <w:szCs w:val="21"/>
              </w:rPr>
              <w:t xml:space="preserve"> </w:t>
            </w:r>
          </w:p>
        </w:tc>
        <w:tc>
          <w:tcPr>
            <w:tcW w:w="1915" w:type="dxa"/>
          </w:tcPr>
          <w:p w14:paraId="25794123" w14:textId="77777777" w:rsidR="00BA56A6" w:rsidRPr="008D1C37" w:rsidRDefault="00BA56A6" w:rsidP="00A260F9">
            <w:pPr>
              <w:spacing w:line="375" w:lineRule="atLeast"/>
              <w:rPr>
                <w:rFonts w:ascii="Arial" w:eastAsia="Times New Roman" w:hAnsi="Arial" w:cs="Arial"/>
                <w:b/>
                <w:bCs/>
                <w:color w:val="000000"/>
                <w:sz w:val="21"/>
                <w:szCs w:val="21"/>
              </w:rPr>
            </w:pPr>
            <w:r w:rsidRPr="008D1C37">
              <w:rPr>
                <w:rFonts w:ascii="Arial" w:eastAsia="Times New Roman" w:hAnsi="Arial" w:cs="Arial"/>
                <w:b/>
                <w:bCs/>
                <w:color w:val="000000"/>
                <w:sz w:val="21"/>
                <w:szCs w:val="21"/>
              </w:rPr>
              <w:t>40’s</w:t>
            </w:r>
          </w:p>
        </w:tc>
        <w:tc>
          <w:tcPr>
            <w:tcW w:w="1915" w:type="dxa"/>
          </w:tcPr>
          <w:p w14:paraId="37C499D5" w14:textId="77777777" w:rsidR="00BA56A6" w:rsidRPr="008D1C37" w:rsidRDefault="00BA56A6" w:rsidP="00A260F9">
            <w:pPr>
              <w:spacing w:line="375" w:lineRule="atLeast"/>
              <w:rPr>
                <w:rFonts w:ascii="Arial" w:eastAsia="Times New Roman" w:hAnsi="Arial" w:cs="Arial"/>
                <w:b/>
                <w:bCs/>
                <w:color w:val="000000"/>
                <w:sz w:val="21"/>
                <w:szCs w:val="21"/>
              </w:rPr>
            </w:pPr>
            <w:r w:rsidRPr="008D1C37">
              <w:rPr>
                <w:rFonts w:ascii="Arial" w:eastAsia="Times New Roman" w:hAnsi="Arial" w:cs="Arial"/>
                <w:b/>
                <w:bCs/>
                <w:color w:val="000000"/>
                <w:sz w:val="21"/>
                <w:szCs w:val="21"/>
              </w:rPr>
              <w:t>50 +</w:t>
            </w:r>
          </w:p>
        </w:tc>
      </w:tr>
    </w:tbl>
    <w:p w14:paraId="327DE3D2" w14:textId="77777777" w:rsidR="00BA56A6" w:rsidRPr="00432FAF" w:rsidRDefault="00BA56A6" w:rsidP="00BA56A6">
      <w:pPr>
        <w:spacing w:line="375" w:lineRule="atLeast"/>
        <w:rPr>
          <w:rFonts w:ascii="Arial" w:eastAsia="Times New Roman" w:hAnsi="Arial" w:cs="Arial"/>
          <w:color w:val="000000"/>
          <w:sz w:val="21"/>
          <w:szCs w:val="21"/>
        </w:rPr>
      </w:pPr>
    </w:p>
    <w:p w14:paraId="2299CC5A" w14:textId="77777777" w:rsidR="00BA56A6" w:rsidRPr="00432FAF" w:rsidRDefault="00BA56A6" w:rsidP="00BA56A6">
      <w:pPr>
        <w:spacing w:line="375" w:lineRule="atLeast"/>
        <w:rPr>
          <w:rFonts w:ascii="Arial" w:eastAsia="Times New Roman" w:hAnsi="Arial" w:cs="Arial"/>
          <w:color w:val="000000"/>
          <w:sz w:val="21"/>
          <w:szCs w:val="21"/>
        </w:rPr>
      </w:pPr>
      <w:r w:rsidRPr="00432FAF">
        <w:rPr>
          <w:rFonts w:ascii="Arial" w:eastAsia="Times New Roman" w:hAnsi="Arial" w:cs="Arial"/>
          <w:b/>
          <w:bCs/>
          <w:color w:val="000000"/>
          <w:sz w:val="21"/>
          <w:szCs w:val="21"/>
        </w:rPr>
        <w:t xml:space="preserve">Q2: </w:t>
      </w:r>
      <w:r>
        <w:rPr>
          <w:rFonts w:ascii="Arial" w:eastAsia="Times New Roman" w:hAnsi="Arial" w:cs="Arial"/>
          <w:b/>
          <w:bCs/>
          <w:color w:val="000000"/>
          <w:sz w:val="21"/>
          <w:szCs w:val="21"/>
        </w:rPr>
        <w:t>What are your general feelings of online learning</w:t>
      </w:r>
      <w:r w:rsidRPr="00432FAF">
        <w:rPr>
          <w:rFonts w:ascii="Arial" w:eastAsia="Times New Roman" w:hAnsi="Arial" w:cs="Arial"/>
          <w:b/>
          <w:bCs/>
          <w:color w:val="000000"/>
          <w:sz w:val="21"/>
          <w:szCs w:val="21"/>
        </w:rPr>
        <w:t>?</w:t>
      </w:r>
    </w:p>
    <w:p w14:paraId="0141631A" w14:textId="77777777" w:rsidR="00BA56A6" w:rsidRDefault="00BA56A6" w:rsidP="00BA56A6">
      <w:pPr>
        <w:spacing w:line="375" w:lineRule="atLeast"/>
        <w:rPr>
          <w:rFonts w:ascii="Arial" w:eastAsia="Times New Roman" w:hAnsi="Arial" w:cs="Arial"/>
          <w:b/>
          <w:bCs/>
          <w:color w:val="000000"/>
          <w:sz w:val="21"/>
          <w:szCs w:val="21"/>
        </w:rPr>
      </w:pPr>
      <w:r>
        <w:rPr>
          <w:rFonts w:ascii="Arial" w:eastAsia="Times New Roman" w:hAnsi="Arial" w:cs="Arial"/>
          <w:b/>
          <w:bCs/>
          <w:color w:val="000000"/>
          <w:sz w:val="21"/>
          <w:szCs w:val="21"/>
        </w:rPr>
        <w:tab/>
      </w:r>
      <w:r w:rsidRPr="00432FAF">
        <w:rPr>
          <w:rFonts w:ascii="Arial" w:eastAsia="Times New Roman" w:hAnsi="Arial" w:cs="Arial"/>
          <w:b/>
          <w:bCs/>
          <w:color w:val="000000"/>
          <w:sz w:val="21"/>
          <w:szCs w:val="21"/>
        </w:rPr>
        <w:t xml:space="preserve">□ </w:t>
      </w:r>
      <w:r>
        <w:rPr>
          <w:rFonts w:ascii="Arial" w:eastAsia="Times New Roman" w:hAnsi="Arial" w:cs="Arial"/>
          <w:b/>
          <w:bCs/>
          <w:color w:val="000000"/>
          <w:sz w:val="21"/>
          <w:szCs w:val="21"/>
        </w:rPr>
        <w:t>positive</w:t>
      </w:r>
      <w:r w:rsidRPr="00432FAF">
        <w:rPr>
          <w:rFonts w:ascii="Arial" w:eastAsia="Times New Roman" w:hAnsi="Arial" w:cs="Arial"/>
          <w:b/>
          <w:bCs/>
          <w:color w:val="000000"/>
          <w:sz w:val="21"/>
          <w:szCs w:val="21"/>
        </w:rPr>
        <w:t xml:space="preserve"> </w:t>
      </w:r>
      <w:r>
        <w:rPr>
          <w:rFonts w:ascii="Arial" w:eastAsia="Times New Roman" w:hAnsi="Arial" w:cs="Arial"/>
          <w:b/>
          <w:bCs/>
          <w:color w:val="000000"/>
          <w:sz w:val="21"/>
          <w:szCs w:val="21"/>
        </w:rPr>
        <w:tab/>
      </w:r>
      <w:r>
        <w:rPr>
          <w:rFonts w:ascii="Arial" w:eastAsia="Times New Roman" w:hAnsi="Arial" w:cs="Arial"/>
          <w:b/>
          <w:bCs/>
          <w:color w:val="000000"/>
          <w:sz w:val="21"/>
          <w:szCs w:val="21"/>
        </w:rPr>
        <w:tab/>
      </w:r>
      <w:r>
        <w:rPr>
          <w:rFonts w:ascii="Arial" w:eastAsia="Times New Roman" w:hAnsi="Arial" w:cs="Arial"/>
          <w:b/>
          <w:bCs/>
          <w:color w:val="000000"/>
          <w:sz w:val="21"/>
          <w:szCs w:val="21"/>
        </w:rPr>
        <w:tab/>
      </w:r>
      <w:r>
        <w:rPr>
          <w:rFonts w:ascii="Arial" w:eastAsia="Times New Roman" w:hAnsi="Arial" w:cs="Arial"/>
          <w:b/>
          <w:bCs/>
          <w:color w:val="000000"/>
          <w:sz w:val="21"/>
          <w:szCs w:val="21"/>
        </w:rPr>
        <w:tab/>
      </w:r>
      <w:r w:rsidRPr="00432FAF">
        <w:rPr>
          <w:rFonts w:ascii="Arial" w:eastAsia="Times New Roman" w:hAnsi="Arial" w:cs="Arial"/>
          <w:b/>
          <w:bCs/>
          <w:color w:val="000000"/>
          <w:sz w:val="21"/>
          <w:szCs w:val="21"/>
        </w:rPr>
        <w:t xml:space="preserve">□ </w:t>
      </w:r>
      <w:r>
        <w:rPr>
          <w:rFonts w:ascii="Arial" w:eastAsia="Times New Roman" w:hAnsi="Arial" w:cs="Arial"/>
          <w:b/>
          <w:bCs/>
          <w:color w:val="000000"/>
          <w:sz w:val="21"/>
          <w:szCs w:val="21"/>
        </w:rPr>
        <w:t>negative</w:t>
      </w:r>
    </w:p>
    <w:p w14:paraId="44839E15" w14:textId="77777777" w:rsidR="00BA56A6" w:rsidRPr="00432FAF" w:rsidRDefault="00BA56A6" w:rsidP="00BA56A6">
      <w:pPr>
        <w:spacing w:line="375" w:lineRule="atLeast"/>
        <w:rPr>
          <w:rFonts w:ascii="Arial" w:eastAsia="Times New Roman" w:hAnsi="Arial" w:cs="Arial"/>
          <w:color w:val="000000"/>
          <w:sz w:val="21"/>
          <w:szCs w:val="21"/>
        </w:rPr>
      </w:pPr>
    </w:p>
    <w:tbl>
      <w:tblPr>
        <w:tblW w:w="9567" w:type="dxa"/>
        <w:tblCellMar>
          <w:left w:w="0" w:type="dxa"/>
          <w:right w:w="0" w:type="dxa"/>
        </w:tblCellMar>
        <w:tblLook w:val="04A0" w:firstRow="1" w:lastRow="0" w:firstColumn="1" w:lastColumn="0" w:noHBand="0" w:noVBand="1"/>
      </w:tblPr>
      <w:tblGrid>
        <w:gridCol w:w="4519"/>
        <w:gridCol w:w="1181"/>
        <w:gridCol w:w="716"/>
        <w:gridCol w:w="844"/>
        <w:gridCol w:w="1008"/>
        <w:gridCol w:w="1299"/>
      </w:tblGrid>
      <w:tr w:rsidR="00BA56A6" w:rsidRPr="00432FAF" w14:paraId="03D576EC" w14:textId="77777777" w:rsidTr="00A260F9">
        <w:trPr>
          <w:trHeight w:val="737"/>
        </w:trPr>
        <w:tc>
          <w:tcPr>
            <w:tcW w:w="0" w:type="auto"/>
            <w:tcBorders>
              <w:top w:val="nil"/>
              <w:left w:val="nil"/>
              <w:bottom w:val="nil"/>
              <w:right w:val="single" w:sz="4" w:space="0" w:color="auto"/>
            </w:tcBorders>
            <w:shd w:val="clear" w:color="auto" w:fill="auto"/>
            <w:tcMar>
              <w:top w:w="60" w:type="dxa"/>
              <w:left w:w="60" w:type="dxa"/>
              <w:bottom w:w="60" w:type="dxa"/>
              <w:right w:w="60" w:type="dxa"/>
            </w:tcMar>
            <w:vAlign w:val="center"/>
            <w:hideMark/>
          </w:tcPr>
          <w:p w14:paraId="085469F8" w14:textId="77777777" w:rsidR="00BA56A6" w:rsidRPr="00432FAF" w:rsidRDefault="00BA56A6" w:rsidP="00A260F9">
            <w:pPr>
              <w:spacing w:line="300" w:lineRule="atLeast"/>
              <w:rPr>
                <w:rFonts w:ascii="Arial" w:eastAsia="Times New Roman" w:hAnsi="Arial" w:cs="Arial"/>
                <w:color w:val="003133"/>
                <w:sz w:val="20"/>
                <w:szCs w:val="20"/>
              </w:rPr>
            </w:pPr>
            <w:r w:rsidRPr="00432FAF">
              <w:rPr>
                <w:rFonts w:ascii="Arial" w:eastAsia="Times New Roman" w:hAnsi="Arial" w:cs="Arial"/>
                <w:color w:val="003133"/>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297201F9" w14:textId="77777777" w:rsidR="00BA56A6" w:rsidRPr="00432FAF" w:rsidRDefault="00BA56A6" w:rsidP="00A260F9">
            <w:pPr>
              <w:spacing w:line="375" w:lineRule="atLeast"/>
              <w:jc w:val="center"/>
              <w:rPr>
                <w:rFonts w:ascii="Arial" w:eastAsia="Times New Roman" w:hAnsi="Arial" w:cs="Arial"/>
                <w:color w:val="003133"/>
                <w:sz w:val="21"/>
                <w:szCs w:val="21"/>
              </w:rPr>
            </w:pPr>
            <w:r w:rsidRPr="00432FAF">
              <w:rPr>
                <w:rFonts w:ascii="Arial" w:eastAsia="Times New Roman" w:hAnsi="Arial" w:cs="Arial"/>
                <w:b/>
                <w:bCs/>
                <w:color w:val="003133"/>
                <w:sz w:val="21"/>
                <w:szCs w:val="21"/>
              </w:rPr>
              <w:t>Strongly Agree</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15C26DC0" w14:textId="77777777" w:rsidR="00BA56A6" w:rsidRPr="00432FAF" w:rsidRDefault="00BA56A6" w:rsidP="00A260F9">
            <w:pPr>
              <w:spacing w:line="375" w:lineRule="atLeast"/>
              <w:jc w:val="center"/>
              <w:rPr>
                <w:rFonts w:ascii="Arial" w:eastAsia="Times New Roman" w:hAnsi="Arial" w:cs="Arial"/>
                <w:color w:val="003133"/>
                <w:sz w:val="21"/>
                <w:szCs w:val="21"/>
              </w:rPr>
            </w:pPr>
            <w:r w:rsidRPr="00432FAF">
              <w:rPr>
                <w:rFonts w:ascii="Arial" w:eastAsia="Times New Roman" w:hAnsi="Arial" w:cs="Arial"/>
                <w:b/>
                <w:bCs/>
                <w:color w:val="003133"/>
                <w:sz w:val="21"/>
                <w:szCs w:val="21"/>
              </w:rPr>
              <w:t>Agree</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5EF90C61" w14:textId="77777777" w:rsidR="00BA56A6" w:rsidRPr="00432FAF" w:rsidRDefault="00BA56A6" w:rsidP="00A260F9">
            <w:pPr>
              <w:spacing w:line="375" w:lineRule="atLeast"/>
              <w:jc w:val="center"/>
              <w:rPr>
                <w:rFonts w:ascii="Arial" w:eastAsia="Times New Roman" w:hAnsi="Arial" w:cs="Arial"/>
                <w:color w:val="003133"/>
                <w:sz w:val="21"/>
                <w:szCs w:val="21"/>
              </w:rPr>
            </w:pPr>
            <w:r w:rsidRPr="00432FAF">
              <w:rPr>
                <w:rFonts w:ascii="Arial" w:eastAsia="Times New Roman" w:hAnsi="Arial" w:cs="Arial"/>
                <w:b/>
                <w:bCs/>
                <w:color w:val="003133"/>
                <w:sz w:val="21"/>
                <w:szCs w:val="21"/>
              </w:rPr>
              <w:t>Neutral</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135CD6D5" w14:textId="77777777" w:rsidR="00BA56A6" w:rsidRPr="00432FAF" w:rsidRDefault="00BA56A6" w:rsidP="00A260F9">
            <w:pPr>
              <w:spacing w:line="375" w:lineRule="atLeast"/>
              <w:jc w:val="center"/>
              <w:rPr>
                <w:rFonts w:ascii="Arial" w:eastAsia="Times New Roman" w:hAnsi="Arial" w:cs="Arial"/>
                <w:color w:val="003133"/>
                <w:sz w:val="21"/>
                <w:szCs w:val="21"/>
              </w:rPr>
            </w:pPr>
            <w:r w:rsidRPr="00432FAF">
              <w:rPr>
                <w:rFonts w:ascii="Arial" w:eastAsia="Times New Roman" w:hAnsi="Arial" w:cs="Arial"/>
                <w:b/>
                <w:bCs/>
                <w:color w:val="003133"/>
                <w:sz w:val="21"/>
                <w:szCs w:val="21"/>
              </w:rPr>
              <w:t>Disagree</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6BAA6AF0" w14:textId="77777777" w:rsidR="00BA56A6" w:rsidRPr="00432FAF" w:rsidRDefault="00BA56A6" w:rsidP="00A260F9">
            <w:pPr>
              <w:spacing w:line="375" w:lineRule="atLeast"/>
              <w:jc w:val="center"/>
              <w:rPr>
                <w:rFonts w:ascii="Arial" w:eastAsia="Times New Roman" w:hAnsi="Arial" w:cs="Arial"/>
                <w:color w:val="003133"/>
                <w:sz w:val="21"/>
                <w:szCs w:val="21"/>
              </w:rPr>
            </w:pPr>
            <w:r w:rsidRPr="00432FAF">
              <w:rPr>
                <w:rFonts w:ascii="Arial" w:eastAsia="Times New Roman" w:hAnsi="Arial" w:cs="Arial"/>
                <w:b/>
                <w:bCs/>
                <w:color w:val="003133"/>
                <w:sz w:val="21"/>
                <w:szCs w:val="21"/>
              </w:rPr>
              <w:t>Strongly Disagree</w:t>
            </w:r>
          </w:p>
        </w:tc>
      </w:tr>
      <w:tr w:rsidR="00BA56A6" w:rsidRPr="00432FAF" w14:paraId="0A0D3476" w14:textId="77777777" w:rsidTr="00A260F9">
        <w:trPr>
          <w:trHeight w:val="678"/>
        </w:trPr>
        <w:tc>
          <w:tcPr>
            <w:tcW w:w="0" w:type="auto"/>
            <w:tcBorders>
              <w:top w:val="nil"/>
              <w:left w:val="nil"/>
              <w:bottom w:val="nil"/>
              <w:right w:val="single" w:sz="4" w:space="0" w:color="auto"/>
            </w:tcBorders>
            <w:shd w:val="clear" w:color="auto" w:fill="auto"/>
            <w:tcMar>
              <w:top w:w="60" w:type="dxa"/>
              <w:left w:w="60" w:type="dxa"/>
              <w:bottom w:w="60" w:type="dxa"/>
              <w:right w:w="60" w:type="dxa"/>
            </w:tcMar>
            <w:vAlign w:val="center"/>
            <w:hideMark/>
          </w:tcPr>
          <w:p w14:paraId="2F3FE76B" w14:textId="77777777" w:rsidR="00BA56A6" w:rsidRPr="00432FAF" w:rsidRDefault="00BA56A6" w:rsidP="00A260F9">
            <w:pPr>
              <w:spacing w:line="375" w:lineRule="atLeast"/>
              <w:rPr>
                <w:rFonts w:ascii="Arial" w:eastAsia="Times New Roman" w:hAnsi="Arial" w:cs="Arial"/>
                <w:color w:val="003133"/>
                <w:sz w:val="21"/>
                <w:szCs w:val="21"/>
              </w:rPr>
            </w:pPr>
            <w:r>
              <w:rPr>
                <w:rFonts w:ascii="Arial" w:eastAsia="Times New Roman" w:hAnsi="Arial" w:cs="Arial"/>
                <w:b/>
                <w:bCs/>
                <w:color w:val="003133"/>
                <w:sz w:val="21"/>
                <w:szCs w:val="21"/>
              </w:rPr>
              <w:t>2a</w:t>
            </w:r>
            <w:r w:rsidRPr="00432FAF">
              <w:rPr>
                <w:rFonts w:ascii="Arial" w:eastAsia="Times New Roman" w:hAnsi="Arial" w:cs="Arial"/>
                <w:b/>
                <w:bCs/>
                <w:color w:val="003133"/>
                <w:sz w:val="21"/>
                <w:szCs w:val="21"/>
              </w:rPr>
              <w:t xml:space="preserve">. </w:t>
            </w:r>
            <w:r>
              <w:rPr>
                <w:rFonts w:ascii="Arial" w:eastAsia="Times New Roman" w:hAnsi="Arial" w:cs="Arial"/>
                <w:b/>
                <w:bCs/>
                <w:color w:val="003133"/>
                <w:sz w:val="21"/>
                <w:szCs w:val="21"/>
              </w:rPr>
              <w:t>Online learning is convenient</w:t>
            </w:r>
            <w:r w:rsidRPr="00432FAF">
              <w:rPr>
                <w:rFonts w:ascii="Arial" w:eastAsia="Times New Roman" w:hAnsi="Arial" w:cs="Arial"/>
                <w:b/>
                <w:bCs/>
                <w:color w:val="003133"/>
                <w:sz w:val="21"/>
                <w:szCs w:val="21"/>
              </w:rPr>
              <w:t>.</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419DC9BD" w14:textId="77777777" w:rsidR="00BA56A6" w:rsidRPr="00432FAF" w:rsidRDefault="00BA56A6" w:rsidP="00A260F9">
            <w:pPr>
              <w:spacing w:after="330" w:line="375" w:lineRule="atLeast"/>
              <w:jc w:val="center"/>
              <w:rPr>
                <w:rFonts w:ascii="Arial" w:eastAsia="Times New Roman" w:hAnsi="Arial" w:cs="Arial"/>
                <w:color w:val="003133"/>
                <w:sz w:val="21"/>
                <w:szCs w:val="21"/>
              </w:rPr>
            </w:pPr>
            <w:r w:rsidRPr="00432FAF">
              <w:rPr>
                <w:rFonts w:ascii="Arial" w:eastAsia="Times New Roman" w:hAnsi="Arial" w:cs="Arial"/>
                <w:color w:val="003133"/>
                <w:sz w:val="21"/>
                <w:szCs w:val="21"/>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5D5137A4" w14:textId="77777777" w:rsidR="00BA56A6" w:rsidRPr="00432FAF" w:rsidRDefault="00BA56A6" w:rsidP="00A260F9">
            <w:pPr>
              <w:spacing w:after="330" w:line="375" w:lineRule="atLeast"/>
              <w:jc w:val="center"/>
              <w:rPr>
                <w:rFonts w:ascii="Arial" w:eastAsia="Times New Roman" w:hAnsi="Arial" w:cs="Arial"/>
                <w:color w:val="003133"/>
                <w:sz w:val="21"/>
                <w:szCs w:val="21"/>
              </w:rPr>
            </w:pPr>
            <w:r w:rsidRPr="00432FAF">
              <w:rPr>
                <w:rFonts w:ascii="Arial" w:eastAsia="Times New Roman" w:hAnsi="Arial" w:cs="Arial"/>
                <w:color w:val="003133"/>
                <w:sz w:val="21"/>
                <w:szCs w:val="21"/>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0FD08292" w14:textId="77777777" w:rsidR="00BA56A6" w:rsidRPr="00432FAF" w:rsidRDefault="00BA56A6" w:rsidP="00A260F9">
            <w:pPr>
              <w:spacing w:after="330" w:line="375" w:lineRule="atLeast"/>
              <w:jc w:val="center"/>
              <w:rPr>
                <w:rFonts w:ascii="Arial" w:eastAsia="Times New Roman" w:hAnsi="Arial" w:cs="Arial"/>
                <w:color w:val="003133"/>
                <w:sz w:val="21"/>
                <w:szCs w:val="21"/>
              </w:rPr>
            </w:pPr>
            <w:r>
              <w:rPr>
                <w:rFonts w:ascii="Arial" w:eastAsia="Times New Roman" w:hAnsi="Arial" w:cs="Arial"/>
                <w:color w:val="003133"/>
                <w:sz w:val="21"/>
                <w:szCs w:val="21"/>
              </w:rPr>
              <w:t xml:space="preserve"> </w:t>
            </w:r>
            <w:r w:rsidRPr="00432FAF">
              <w:rPr>
                <w:rFonts w:ascii="Arial" w:eastAsia="Times New Roman" w:hAnsi="Arial" w:cs="Arial"/>
                <w:color w:val="003133"/>
                <w:sz w:val="21"/>
                <w:szCs w:val="21"/>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4D2DD568" w14:textId="77777777" w:rsidR="00BA56A6" w:rsidRPr="00432FAF" w:rsidRDefault="00BA56A6" w:rsidP="00A260F9">
            <w:pPr>
              <w:spacing w:after="330" w:line="375" w:lineRule="atLeast"/>
              <w:jc w:val="center"/>
              <w:rPr>
                <w:rFonts w:ascii="Arial" w:eastAsia="Times New Roman" w:hAnsi="Arial" w:cs="Arial"/>
                <w:color w:val="003133"/>
                <w:sz w:val="21"/>
                <w:szCs w:val="21"/>
              </w:rPr>
            </w:pPr>
            <w:r w:rsidRPr="00432FAF">
              <w:rPr>
                <w:rFonts w:ascii="Arial" w:eastAsia="Times New Roman" w:hAnsi="Arial" w:cs="Arial"/>
                <w:color w:val="003133"/>
                <w:sz w:val="21"/>
                <w:szCs w:val="21"/>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7260E3B9" w14:textId="77777777" w:rsidR="00BA56A6" w:rsidRPr="00432FAF" w:rsidRDefault="00BA56A6" w:rsidP="00A260F9">
            <w:pPr>
              <w:spacing w:after="330" w:line="375" w:lineRule="atLeast"/>
              <w:jc w:val="center"/>
              <w:rPr>
                <w:rFonts w:ascii="Arial" w:eastAsia="Times New Roman" w:hAnsi="Arial" w:cs="Arial"/>
                <w:color w:val="003133"/>
                <w:sz w:val="21"/>
                <w:szCs w:val="21"/>
              </w:rPr>
            </w:pPr>
            <w:r w:rsidRPr="00432FAF">
              <w:rPr>
                <w:rFonts w:ascii="Arial" w:eastAsia="Times New Roman" w:hAnsi="Arial" w:cs="Arial"/>
                <w:color w:val="003133"/>
                <w:sz w:val="21"/>
                <w:szCs w:val="21"/>
              </w:rPr>
              <w:t> </w:t>
            </w:r>
          </w:p>
        </w:tc>
      </w:tr>
      <w:tr w:rsidR="00BA56A6" w:rsidRPr="00432FAF" w14:paraId="14D8C706" w14:textId="77777777" w:rsidTr="00A260F9">
        <w:trPr>
          <w:trHeight w:val="737"/>
        </w:trPr>
        <w:tc>
          <w:tcPr>
            <w:tcW w:w="0" w:type="auto"/>
            <w:tcBorders>
              <w:top w:val="nil"/>
              <w:left w:val="nil"/>
              <w:bottom w:val="nil"/>
              <w:right w:val="single" w:sz="4" w:space="0" w:color="auto"/>
            </w:tcBorders>
            <w:shd w:val="clear" w:color="auto" w:fill="auto"/>
            <w:tcMar>
              <w:top w:w="60" w:type="dxa"/>
              <w:left w:w="60" w:type="dxa"/>
              <w:bottom w:w="60" w:type="dxa"/>
              <w:right w:w="60" w:type="dxa"/>
            </w:tcMar>
            <w:vAlign w:val="center"/>
            <w:hideMark/>
          </w:tcPr>
          <w:p w14:paraId="37A236E9" w14:textId="77777777" w:rsidR="00BA56A6" w:rsidRPr="00432FAF" w:rsidRDefault="00BA56A6" w:rsidP="00A260F9">
            <w:pPr>
              <w:spacing w:line="375" w:lineRule="atLeast"/>
              <w:rPr>
                <w:rFonts w:ascii="Arial" w:eastAsia="Times New Roman" w:hAnsi="Arial" w:cs="Arial"/>
                <w:color w:val="003133"/>
                <w:sz w:val="21"/>
                <w:szCs w:val="21"/>
              </w:rPr>
            </w:pPr>
            <w:r w:rsidRPr="00432FAF">
              <w:rPr>
                <w:rFonts w:ascii="Arial" w:eastAsia="Times New Roman" w:hAnsi="Arial" w:cs="Arial"/>
                <w:b/>
                <w:bCs/>
                <w:color w:val="003133"/>
                <w:sz w:val="21"/>
                <w:szCs w:val="21"/>
              </w:rPr>
              <w:t>2</w:t>
            </w:r>
            <w:r>
              <w:rPr>
                <w:rFonts w:ascii="Arial" w:eastAsia="Times New Roman" w:hAnsi="Arial" w:cs="Arial"/>
                <w:b/>
                <w:bCs/>
                <w:color w:val="003133"/>
                <w:sz w:val="21"/>
                <w:szCs w:val="21"/>
              </w:rPr>
              <w:t>b</w:t>
            </w:r>
            <w:r w:rsidRPr="00432FAF">
              <w:rPr>
                <w:rFonts w:ascii="Arial" w:eastAsia="Times New Roman" w:hAnsi="Arial" w:cs="Arial"/>
                <w:b/>
                <w:bCs/>
                <w:color w:val="003133"/>
                <w:sz w:val="21"/>
                <w:szCs w:val="21"/>
              </w:rPr>
              <w:t xml:space="preserve">. </w:t>
            </w:r>
            <w:r>
              <w:rPr>
                <w:rFonts w:ascii="Arial" w:eastAsia="Times New Roman" w:hAnsi="Arial" w:cs="Arial"/>
                <w:b/>
                <w:bCs/>
                <w:color w:val="003133"/>
                <w:sz w:val="21"/>
                <w:szCs w:val="21"/>
              </w:rPr>
              <w:t>I save money and time in terms of travelling cost and food.</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65214A48" w14:textId="77777777" w:rsidR="00BA56A6" w:rsidRPr="00432FAF" w:rsidRDefault="00BA56A6" w:rsidP="00A260F9">
            <w:pPr>
              <w:spacing w:after="330" w:line="375" w:lineRule="atLeast"/>
              <w:jc w:val="center"/>
              <w:rPr>
                <w:rFonts w:ascii="Arial" w:eastAsia="Times New Roman" w:hAnsi="Arial" w:cs="Arial"/>
                <w:color w:val="003133"/>
                <w:sz w:val="21"/>
                <w:szCs w:val="21"/>
              </w:rPr>
            </w:pPr>
            <w:r w:rsidRPr="00432FAF">
              <w:rPr>
                <w:rFonts w:ascii="Arial" w:eastAsia="Times New Roman" w:hAnsi="Arial" w:cs="Arial"/>
                <w:color w:val="003133"/>
                <w:sz w:val="21"/>
                <w:szCs w:val="21"/>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492B8A7E" w14:textId="77777777" w:rsidR="00BA56A6" w:rsidRPr="00432FAF" w:rsidRDefault="00BA56A6" w:rsidP="00A260F9">
            <w:pPr>
              <w:spacing w:after="330" w:line="375" w:lineRule="atLeast"/>
              <w:jc w:val="center"/>
              <w:rPr>
                <w:rFonts w:ascii="Arial" w:eastAsia="Times New Roman" w:hAnsi="Arial" w:cs="Arial"/>
                <w:color w:val="003133"/>
                <w:sz w:val="21"/>
                <w:szCs w:val="21"/>
              </w:rPr>
            </w:pPr>
            <w:r w:rsidRPr="00432FAF">
              <w:rPr>
                <w:rFonts w:ascii="Arial" w:eastAsia="Times New Roman" w:hAnsi="Arial" w:cs="Arial"/>
                <w:color w:val="003133"/>
                <w:sz w:val="21"/>
                <w:szCs w:val="21"/>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266CD18D" w14:textId="77777777" w:rsidR="00BA56A6" w:rsidRPr="00432FAF" w:rsidRDefault="00BA56A6" w:rsidP="00A260F9">
            <w:pPr>
              <w:spacing w:after="330" w:line="375" w:lineRule="atLeast"/>
              <w:jc w:val="center"/>
              <w:rPr>
                <w:rFonts w:ascii="Arial" w:eastAsia="Times New Roman" w:hAnsi="Arial" w:cs="Arial"/>
                <w:color w:val="003133"/>
                <w:sz w:val="21"/>
                <w:szCs w:val="21"/>
              </w:rPr>
            </w:pPr>
            <w:r w:rsidRPr="00432FAF">
              <w:rPr>
                <w:rFonts w:ascii="Arial" w:eastAsia="Times New Roman" w:hAnsi="Arial" w:cs="Arial"/>
                <w:color w:val="003133"/>
                <w:sz w:val="21"/>
                <w:szCs w:val="21"/>
              </w:rPr>
              <w:t> </w:t>
            </w:r>
            <w:r>
              <w:rPr>
                <w:rFonts w:ascii="Arial" w:eastAsia="Times New Roman" w:hAnsi="Arial" w:cs="Arial"/>
                <w:color w:val="003133"/>
                <w:sz w:val="21"/>
                <w:szCs w:val="21"/>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37AFD687" w14:textId="77777777" w:rsidR="00BA56A6" w:rsidRPr="00432FAF" w:rsidRDefault="00BA56A6" w:rsidP="00A260F9">
            <w:pPr>
              <w:spacing w:after="330" w:line="375" w:lineRule="atLeast"/>
              <w:jc w:val="center"/>
              <w:rPr>
                <w:rFonts w:ascii="Arial" w:eastAsia="Times New Roman" w:hAnsi="Arial" w:cs="Arial"/>
                <w:color w:val="003133"/>
                <w:sz w:val="21"/>
                <w:szCs w:val="21"/>
              </w:rPr>
            </w:pPr>
            <w:r w:rsidRPr="00432FAF">
              <w:rPr>
                <w:rFonts w:ascii="Arial" w:eastAsia="Times New Roman" w:hAnsi="Arial" w:cs="Arial"/>
                <w:color w:val="003133"/>
                <w:sz w:val="21"/>
                <w:szCs w:val="21"/>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6FC5DDBE" w14:textId="77777777" w:rsidR="00BA56A6" w:rsidRPr="00432FAF" w:rsidRDefault="00BA56A6" w:rsidP="00A260F9">
            <w:pPr>
              <w:spacing w:after="330" w:line="375" w:lineRule="atLeast"/>
              <w:jc w:val="center"/>
              <w:rPr>
                <w:rFonts w:ascii="Arial" w:eastAsia="Times New Roman" w:hAnsi="Arial" w:cs="Arial"/>
                <w:color w:val="003133"/>
                <w:sz w:val="21"/>
                <w:szCs w:val="21"/>
              </w:rPr>
            </w:pPr>
            <w:r w:rsidRPr="00432FAF">
              <w:rPr>
                <w:rFonts w:ascii="Arial" w:eastAsia="Times New Roman" w:hAnsi="Arial" w:cs="Arial"/>
                <w:color w:val="003133"/>
                <w:sz w:val="21"/>
                <w:szCs w:val="21"/>
              </w:rPr>
              <w:t> </w:t>
            </w:r>
          </w:p>
        </w:tc>
      </w:tr>
      <w:tr w:rsidR="00BA56A6" w:rsidRPr="00432FAF" w14:paraId="19A7FD66" w14:textId="77777777" w:rsidTr="00A260F9">
        <w:trPr>
          <w:trHeight w:val="1106"/>
        </w:trPr>
        <w:tc>
          <w:tcPr>
            <w:tcW w:w="0" w:type="auto"/>
            <w:tcBorders>
              <w:top w:val="nil"/>
              <w:left w:val="nil"/>
              <w:bottom w:val="nil"/>
              <w:right w:val="single" w:sz="4" w:space="0" w:color="auto"/>
            </w:tcBorders>
            <w:shd w:val="clear" w:color="auto" w:fill="auto"/>
            <w:tcMar>
              <w:top w:w="60" w:type="dxa"/>
              <w:left w:w="60" w:type="dxa"/>
              <w:bottom w:w="60" w:type="dxa"/>
              <w:right w:w="60" w:type="dxa"/>
            </w:tcMar>
            <w:vAlign w:val="center"/>
            <w:hideMark/>
          </w:tcPr>
          <w:p w14:paraId="5B57F48A" w14:textId="77777777" w:rsidR="00BA56A6" w:rsidRPr="00432FAF" w:rsidRDefault="00BA56A6" w:rsidP="00A260F9">
            <w:pPr>
              <w:spacing w:line="375" w:lineRule="atLeast"/>
              <w:rPr>
                <w:rFonts w:ascii="Arial" w:eastAsia="Times New Roman" w:hAnsi="Arial" w:cs="Arial"/>
                <w:color w:val="003133"/>
                <w:sz w:val="21"/>
                <w:szCs w:val="21"/>
              </w:rPr>
            </w:pPr>
            <w:r>
              <w:rPr>
                <w:rFonts w:ascii="Arial" w:eastAsia="Times New Roman" w:hAnsi="Arial" w:cs="Arial"/>
                <w:b/>
                <w:bCs/>
                <w:color w:val="003133"/>
                <w:sz w:val="21"/>
                <w:szCs w:val="21"/>
              </w:rPr>
              <w:t>2c</w:t>
            </w:r>
            <w:r w:rsidRPr="00432FAF">
              <w:rPr>
                <w:rFonts w:ascii="Arial" w:eastAsia="Times New Roman" w:hAnsi="Arial" w:cs="Arial"/>
                <w:b/>
                <w:bCs/>
                <w:color w:val="003133"/>
                <w:sz w:val="21"/>
                <w:szCs w:val="21"/>
              </w:rPr>
              <w:t xml:space="preserve">. </w:t>
            </w:r>
            <w:r>
              <w:rPr>
                <w:rFonts w:ascii="Arial" w:eastAsia="Times New Roman" w:hAnsi="Arial" w:cs="Arial"/>
                <w:b/>
                <w:bCs/>
                <w:color w:val="003133"/>
                <w:sz w:val="21"/>
                <w:szCs w:val="21"/>
              </w:rPr>
              <w:t>The University have been supportive in terms of offering resources to learn from home</w:t>
            </w:r>
            <w:r w:rsidRPr="00432FAF">
              <w:rPr>
                <w:rFonts w:ascii="Arial" w:eastAsia="Times New Roman" w:hAnsi="Arial" w:cs="Arial"/>
                <w:b/>
                <w:bCs/>
                <w:color w:val="003133"/>
                <w:sz w:val="21"/>
                <w:szCs w:val="21"/>
              </w:rPr>
              <w:t>.</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584D3749" w14:textId="77777777" w:rsidR="00BA56A6" w:rsidRPr="00432FAF" w:rsidRDefault="00BA56A6" w:rsidP="00A260F9">
            <w:pPr>
              <w:spacing w:after="330" w:line="375" w:lineRule="atLeast"/>
              <w:jc w:val="center"/>
              <w:rPr>
                <w:rFonts w:ascii="Arial" w:eastAsia="Times New Roman" w:hAnsi="Arial" w:cs="Arial"/>
                <w:color w:val="003133"/>
                <w:sz w:val="21"/>
                <w:szCs w:val="21"/>
              </w:rPr>
            </w:pPr>
            <w:r w:rsidRPr="00432FAF">
              <w:rPr>
                <w:rFonts w:ascii="Arial" w:eastAsia="Times New Roman" w:hAnsi="Arial" w:cs="Arial"/>
                <w:color w:val="003133"/>
                <w:sz w:val="21"/>
                <w:szCs w:val="21"/>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254ECD9A" w14:textId="77777777" w:rsidR="00BA56A6" w:rsidRPr="00432FAF" w:rsidRDefault="00BA56A6" w:rsidP="00A260F9">
            <w:pPr>
              <w:spacing w:after="330" w:line="375" w:lineRule="atLeast"/>
              <w:jc w:val="center"/>
              <w:rPr>
                <w:rFonts w:ascii="Arial" w:eastAsia="Times New Roman" w:hAnsi="Arial" w:cs="Arial"/>
                <w:color w:val="003133"/>
                <w:sz w:val="21"/>
                <w:szCs w:val="21"/>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5B325DDE" w14:textId="77777777" w:rsidR="00BA56A6" w:rsidRPr="00432FAF" w:rsidRDefault="00BA56A6" w:rsidP="00A260F9">
            <w:pPr>
              <w:spacing w:after="330" w:line="375" w:lineRule="atLeast"/>
              <w:jc w:val="center"/>
              <w:rPr>
                <w:rFonts w:ascii="Arial" w:eastAsia="Times New Roman" w:hAnsi="Arial" w:cs="Arial"/>
                <w:color w:val="003133"/>
                <w:sz w:val="21"/>
                <w:szCs w:val="21"/>
              </w:rPr>
            </w:pPr>
            <w:r w:rsidRPr="00432FAF">
              <w:rPr>
                <w:rFonts w:ascii="Arial" w:eastAsia="Times New Roman" w:hAnsi="Arial" w:cs="Arial"/>
                <w:color w:val="003133"/>
                <w:sz w:val="21"/>
                <w:szCs w:val="21"/>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3647EE15" w14:textId="77777777" w:rsidR="00BA56A6" w:rsidRPr="00432FAF" w:rsidRDefault="00BA56A6" w:rsidP="00A260F9">
            <w:pPr>
              <w:spacing w:after="330" w:line="375" w:lineRule="atLeast"/>
              <w:jc w:val="center"/>
              <w:rPr>
                <w:rFonts w:ascii="Arial" w:eastAsia="Times New Roman" w:hAnsi="Arial" w:cs="Arial"/>
                <w:color w:val="003133"/>
                <w:sz w:val="21"/>
                <w:szCs w:val="21"/>
              </w:rPr>
            </w:pPr>
            <w:r w:rsidRPr="00432FAF">
              <w:rPr>
                <w:rFonts w:ascii="Arial" w:eastAsia="Times New Roman" w:hAnsi="Arial" w:cs="Arial"/>
                <w:color w:val="003133"/>
                <w:sz w:val="21"/>
                <w:szCs w:val="21"/>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00856CB5" w14:textId="77777777" w:rsidR="00BA56A6" w:rsidRPr="00432FAF" w:rsidRDefault="00BA56A6" w:rsidP="00A260F9">
            <w:pPr>
              <w:spacing w:after="330" w:line="375" w:lineRule="atLeast"/>
              <w:jc w:val="center"/>
              <w:rPr>
                <w:rFonts w:ascii="Arial" w:eastAsia="Times New Roman" w:hAnsi="Arial" w:cs="Arial"/>
                <w:color w:val="003133"/>
                <w:sz w:val="21"/>
                <w:szCs w:val="21"/>
              </w:rPr>
            </w:pPr>
            <w:r w:rsidRPr="00432FAF">
              <w:rPr>
                <w:rFonts w:ascii="Arial" w:eastAsia="Times New Roman" w:hAnsi="Arial" w:cs="Arial"/>
                <w:color w:val="003133"/>
                <w:sz w:val="21"/>
                <w:szCs w:val="21"/>
              </w:rPr>
              <w:t> </w:t>
            </w:r>
          </w:p>
        </w:tc>
      </w:tr>
      <w:tr w:rsidR="00BA56A6" w:rsidRPr="00432FAF" w14:paraId="5FD4EF31" w14:textId="77777777" w:rsidTr="00A260F9">
        <w:trPr>
          <w:trHeight w:val="1371"/>
        </w:trPr>
        <w:tc>
          <w:tcPr>
            <w:tcW w:w="0" w:type="auto"/>
            <w:tcBorders>
              <w:top w:val="nil"/>
              <w:left w:val="nil"/>
              <w:bottom w:val="nil"/>
              <w:right w:val="single" w:sz="4" w:space="0" w:color="auto"/>
            </w:tcBorders>
            <w:shd w:val="clear" w:color="auto" w:fill="auto"/>
            <w:tcMar>
              <w:top w:w="60" w:type="dxa"/>
              <w:left w:w="60" w:type="dxa"/>
              <w:bottom w:w="60" w:type="dxa"/>
              <w:right w:w="60" w:type="dxa"/>
            </w:tcMar>
            <w:vAlign w:val="center"/>
            <w:hideMark/>
          </w:tcPr>
          <w:p w14:paraId="5CB0FAE2" w14:textId="77777777" w:rsidR="00BA56A6" w:rsidRDefault="00BA56A6" w:rsidP="00A260F9">
            <w:pPr>
              <w:spacing w:line="375" w:lineRule="atLeast"/>
              <w:rPr>
                <w:rFonts w:ascii="Arial" w:eastAsia="Times New Roman" w:hAnsi="Arial" w:cs="Arial"/>
                <w:b/>
                <w:bCs/>
                <w:color w:val="003133"/>
                <w:sz w:val="21"/>
                <w:szCs w:val="21"/>
              </w:rPr>
            </w:pPr>
            <w:r>
              <w:rPr>
                <w:rFonts w:ascii="Arial" w:eastAsia="Times New Roman" w:hAnsi="Arial" w:cs="Arial"/>
                <w:b/>
                <w:bCs/>
                <w:color w:val="003133"/>
                <w:sz w:val="21"/>
                <w:szCs w:val="21"/>
              </w:rPr>
              <w:t>2d</w:t>
            </w:r>
            <w:r w:rsidRPr="005C2436">
              <w:rPr>
                <w:rFonts w:ascii="Arial" w:eastAsia="Times New Roman" w:hAnsi="Arial" w:cs="Arial"/>
                <w:b/>
                <w:bCs/>
                <w:color w:val="003133"/>
                <w:sz w:val="21"/>
                <w:szCs w:val="21"/>
              </w:rPr>
              <w:t>. The Lecturers have been helpful whilst delivering lessons online</w:t>
            </w:r>
            <w:r>
              <w:rPr>
                <w:rFonts w:ascii="Arial" w:eastAsia="Times New Roman" w:hAnsi="Arial" w:cs="Arial"/>
                <w:b/>
                <w:bCs/>
                <w:color w:val="003133"/>
                <w:sz w:val="21"/>
                <w:szCs w:val="21"/>
              </w:rPr>
              <w:t>.</w:t>
            </w:r>
          </w:p>
          <w:p w14:paraId="0C95AABA" w14:textId="77777777" w:rsidR="00BA56A6" w:rsidRPr="005C2436" w:rsidRDefault="00BA56A6" w:rsidP="00A260F9">
            <w:pPr>
              <w:spacing w:line="375" w:lineRule="atLeast"/>
              <w:rPr>
                <w:rFonts w:ascii="Arial" w:eastAsia="Times New Roman" w:hAnsi="Arial" w:cs="Arial"/>
                <w:b/>
                <w:bCs/>
                <w:color w:val="003133"/>
                <w:sz w:val="21"/>
                <w:szCs w:val="21"/>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64C34BAE" w14:textId="77777777" w:rsidR="00BA56A6" w:rsidRPr="00432FAF" w:rsidRDefault="00BA56A6" w:rsidP="00A260F9">
            <w:pPr>
              <w:spacing w:after="330" w:line="375" w:lineRule="atLeast"/>
              <w:jc w:val="center"/>
              <w:rPr>
                <w:rFonts w:ascii="Arial" w:eastAsia="Times New Roman" w:hAnsi="Arial" w:cs="Arial"/>
                <w:color w:val="003133"/>
                <w:sz w:val="21"/>
                <w:szCs w:val="21"/>
              </w:rPr>
            </w:pPr>
            <w:r w:rsidRPr="00432FAF">
              <w:rPr>
                <w:rFonts w:ascii="Arial" w:eastAsia="Times New Roman" w:hAnsi="Arial" w:cs="Arial"/>
                <w:color w:val="003133"/>
                <w:sz w:val="21"/>
                <w:szCs w:val="21"/>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333B2F33" w14:textId="77777777" w:rsidR="00BA56A6" w:rsidRPr="00432FAF" w:rsidRDefault="00BA56A6" w:rsidP="00A260F9">
            <w:pPr>
              <w:spacing w:after="330" w:line="375" w:lineRule="atLeast"/>
              <w:jc w:val="center"/>
              <w:rPr>
                <w:rFonts w:ascii="Arial" w:eastAsia="Times New Roman" w:hAnsi="Arial" w:cs="Arial"/>
                <w:color w:val="003133"/>
                <w:sz w:val="21"/>
                <w:szCs w:val="21"/>
              </w:rPr>
            </w:pPr>
            <w:r w:rsidRPr="00432FAF">
              <w:rPr>
                <w:rFonts w:ascii="Arial" w:eastAsia="Times New Roman" w:hAnsi="Arial" w:cs="Arial"/>
                <w:color w:val="003133"/>
                <w:sz w:val="21"/>
                <w:szCs w:val="21"/>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008E7AF8" w14:textId="77777777" w:rsidR="00BA56A6" w:rsidRPr="00432FAF" w:rsidRDefault="00BA56A6" w:rsidP="00A260F9">
            <w:pPr>
              <w:spacing w:after="330" w:line="375" w:lineRule="atLeast"/>
              <w:jc w:val="center"/>
              <w:rPr>
                <w:rFonts w:ascii="Arial" w:eastAsia="Times New Roman" w:hAnsi="Arial" w:cs="Arial"/>
                <w:color w:val="003133"/>
                <w:sz w:val="21"/>
                <w:szCs w:val="21"/>
              </w:rPr>
            </w:pPr>
            <w:r w:rsidRPr="00432FAF">
              <w:rPr>
                <w:rFonts w:ascii="Arial" w:eastAsia="Times New Roman" w:hAnsi="Arial" w:cs="Arial"/>
                <w:color w:val="003133"/>
                <w:sz w:val="21"/>
                <w:szCs w:val="21"/>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75101B7C" w14:textId="77777777" w:rsidR="00BA56A6" w:rsidRPr="00432FAF" w:rsidRDefault="00BA56A6" w:rsidP="00A260F9">
            <w:pPr>
              <w:spacing w:after="330" w:line="375" w:lineRule="atLeast"/>
              <w:jc w:val="center"/>
              <w:rPr>
                <w:rFonts w:ascii="Arial" w:eastAsia="Times New Roman" w:hAnsi="Arial" w:cs="Arial"/>
                <w:color w:val="003133"/>
                <w:sz w:val="21"/>
                <w:szCs w:val="21"/>
              </w:rPr>
            </w:pPr>
            <w:r w:rsidRPr="00432FAF">
              <w:rPr>
                <w:rFonts w:ascii="Arial" w:eastAsia="Times New Roman" w:hAnsi="Arial" w:cs="Arial"/>
                <w:color w:val="003133"/>
                <w:sz w:val="21"/>
                <w:szCs w:val="21"/>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05FB6860" w14:textId="77777777" w:rsidR="00BA56A6" w:rsidRPr="00432FAF" w:rsidRDefault="00BA56A6" w:rsidP="00A260F9">
            <w:pPr>
              <w:spacing w:after="330" w:line="375" w:lineRule="atLeast"/>
              <w:jc w:val="center"/>
              <w:rPr>
                <w:rFonts w:ascii="Arial" w:eastAsia="Times New Roman" w:hAnsi="Arial" w:cs="Arial"/>
                <w:color w:val="003133"/>
                <w:sz w:val="21"/>
                <w:szCs w:val="21"/>
              </w:rPr>
            </w:pPr>
            <w:r w:rsidRPr="00432FAF">
              <w:rPr>
                <w:rFonts w:ascii="Arial" w:eastAsia="Times New Roman" w:hAnsi="Arial" w:cs="Arial"/>
                <w:color w:val="003133"/>
                <w:sz w:val="21"/>
                <w:szCs w:val="21"/>
              </w:rPr>
              <w:t> </w:t>
            </w:r>
          </w:p>
          <w:p w14:paraId="18DFE15A" w14:textId="77777777" w:rsidR="00BA56A6" w:rsidRPr="00432FAF" w:rsidRDefault="00BA56A6" w:rsidP="00A260F9">
            <w:pPr>
              <w:spacing w:after="330" w:line="375" w:lineRule="atLeast"/>
              <w:rPr>
                <w:rFonts w:ascii="Arial" w:eastAsia="Times New Roman" w:hAnsi="Arial" w:cs="Arial"/>
                <w:color w:val="003133"/>
                <w:sz w:val="21"/>
                <w:szCs w:val="21"/>
              </w:rPr>
            </w:pPr>
            <w:r w:rsidRPr="00432FAF">
              <w:rPr>
                <w:rFonts w:ascii="Arial" w:eastAsia="Times New Roman" w:hAnsi="Arial" w:cs="Arial"/>
                <w:color w:val="003133"/>
                <w:sz w:val="21"/>
                <w:szCs w:val="21"/>
              </w:rPr>
              <w:t> </w:t>
            </w:r>
          </w:p>
        </w:tc>
      </w:tr>
      <w:tr w:rsidR="00BA56A6" w:rsidRPr="00432FAF" w14:paraId="54CC46DF" w14:textId="77777777" w:rsidTr="00A260F9">
        <w:trPr>
          <w:trHeight w:val="294"/>
        </w:trPr>
        <w:tc>
          <w:tcPr>
            <w:tcW w:w="0" w:type="auto"/>
            <w:tcBorders>
              <w:top w:val="nil"/>
              <w:left w:val="nil"/>
              <w:bottom w:val="nil"/>
              <w:right w:val="single" w:sz="4" w:space="0" w:color="auto"/>
            </w:tcBorders>
            <w:shd w:val="clear" w:color="auto" w:fill="auto"/>
            <w:tcMar>
              <w:top w:w="60" w:type="dxa"/>
              <w:left w:w="60" w:type="dxa"/>
              <w:bottom w:w="60" w:type="dxa"/>
              <w:right w:w="60" w:type="dxa"/>
            </w:tcMar>
            <w:vAlign w:val="center"/>
            <w:hideMark/>
          </w:tcPr>
          <w:p w14:paraId="06E91F2B" w14:textId="77777777" w:rsidR="00BA56A6" w:rsidRPr="005C2436" w:rsidRDefault="00BA56A6" w:rsidP="00A260F9">
            <w:pPr>
              <w:spacing w:line="375" w:lineRule="atLeast"/>
              <w:rPr>
                <w:rFonts w:ascii="Arial" w:eastAsia="Times New Roman" w:hAnsi="Arial" w:cs="Arial"/>
                <w:b/>
                <w:bCs/>
                <w:color w:val="003133"/>
                <w:sz w:val="21"/>
                <w:szCs w:val="21"/>
              </w:rPr>
            </w:pPr>
            <w:r>
              <w:rPr>
                <w:rFonts w:ascii="Arial" w:eastAsia="Times New Roman" w:hAnsi="Arial" w:cs="Arial"/>
                <w:b/>
                <w:bCs/>
                <w:color w:val="003133"/>
                <w:sz w:val="21"/>
                <w:szCs w:val="21"/>
              </w:rPr>
              <w:t>2e</w:t>
            </w:r>
            <w:r w:rsidRPr="005C2436">
              <w:rPr>
                <w:rFonts w:ascii="Arial" w:eastAsia="Times New Roman" w:hAnsi="Arial" w:cs="Arial"/>
                <w:b/>
                <w:bCs/>
                <w:color w:val="003133"/>
                <w:sz w:val="21"/>
                <w:szCs w:val="21"/>
              </w:rPr>
              <w:t>. I find online learning stressful and overwhelming</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385D6B78" w14:textId="77777777" w:rsidR="00BA56A6" w:rsidRPr="00432FAF" w:rsidRDefault="00BA56A6" w:rsidP="00A260F9">
            <w:pPr>
              <w:spacing w:line="300" w:lineRule="atLeast"/>
              <w:rPr>
                <w:rFonts w:ascii="Arial" w:eastAsia="Times New Roman" w:hAnsi="Arial" w:cs="Arial"/>
                <w:color w:val="003133"/>
                <w:sz w:val="20"/>
                <w:szCs w:val="20"/>
              </w:rPr>
            </w:pPr>
            <w:r w:rsidRPr="00432FAF">
              <w:rPr>
                <w:rFonts w:ascii="Arial" w:eastAsia="Times New Roman" w:hAnsi="Arial" w:cs="Arial"/>
                <w:color w:val="003133"/>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72F0B2EE" w14:textId="77777777" w:rsidR="00BA56A6" w:rsidRPr="00432FAF" w:rsidRDefault="00BA56A6" w:rsidP="00A260F9">
            <w:pPr>
              <w:spacing w:line="300" w:lineRule="atLeast"/>
              <w:rPr>
                <w:rFonts w:ascii="Arial" w:eastAsia="Times New Roman" w:hAnsi="Arial" w:cs="Arial"/>
                <w:color w:val="003133"/>
                <w:sz w:val="20"/>
                <w:szCs w:val="20"/>
              </w:rPr>
            </w:pPr>
            <w:r w:rsidRPr="00432FAF">
              <w:rPr>
                <w:rFonts w:ascii="Arial" w:eastAsia="Times New Roman" w:hAnsi="Arial" w:cs="Arial"/>
                <w:color w:val="003133"/>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170D5A96"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7658E55C" w14:textId="77777777" w:rsidR="00BA56A6" w:rsidRPr="00432FAF" w:rsidRDefault="00BA56A6" w:rsidP="00A260F9">
            <w:pPr>
              <w:spacing w:line="300" w:lineRule="atLeast"/>
              <w:rPr>
                <w:rFonts w:ascii="Arial" w:eastAsia="Times New Roman" w:hAnsi="Arial" w:cs="Arial"/>
                <w:color w:val="003133"/>
                <w:sz w:val="20"/>
                <w:szCs w:val="20"/>
              </w:rPr>
            </w:pPr>
            <w:r w:rsidRPr="00432FAF">
              <w:rPr>
                <w:rFonts w:ascii="Arial" w:eastAsia="Times New Roman" w:hAnsi="Arial" w:cs="Arial"/>
                <w:color w:val="003133"/>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4B63F574" w14:textId="77777777" w:rsidR="00BA56A6" w:rsidRPr="00432FAF" w:rsidRDefault="00BA56A6" w:rsidP="00A260F9">
            <w:pPr>
              <w:spacing w:line="300" w:lineRule="atLeast"/>
              <w:rPr>
                <w:rFonts w:ascii="Arial" w:eastAsia="Times New Roman" w:hAnsi="Arial" w:cs="Arial"/>
                <w:color w:val="003133"/>
                <w:sz w:val="20"/>
                <w:szCs w:val="20"/>
              </w:rPr>
            </w:pPr>
            <w:r w:rsidRPr="00432FAF">
              <w:rPr>
                <w:rFonts w:ascii="Arial" w:eastAsia="Times New Roman" w:hAnsi="Arial" w:cs="Arial"/>
                <w:color w:val="003133"/>
                <w:sz w:val="20"/>
                <w:szCs w:val="20"/>
              </w:rPr>
              <w:t> </w:t>
            </w:r>
          </w:p>
        </w:tc>
      </w:tr>
      <w:tr w:rsidR="00BA56A6" w:rsidRPr="00432FAF" w14:paraId="3A17CCD9" w14:textId="77777777" w:rsidTr="00A260F9">
        <w:trPr>
          <w:trHeight w:val="294"/>
        </w:trPr>
        <w:tc>
          <w:tcPr>
            <w:tcW w:w="0" w:type="auto"/>
            <w:tcBorders>
              <w:top w:val="nil"/>
              <w:left w:val="nil"/>
              <w:bottom w:val="nil"/>
              <w:right w:val="single" w:sz="4" w:space="0" w:color="auto"/>
            </w:tcBorders>
            <w:shd w:val="clear" w:color="auto" w:fill="auto"/>
            <w:tcMar>
              <w:top w:w="60" w:type="dxa"/>
              <w:left w:w="60" w:type="dxa"/>
              <w:bottom w:w="60" w:type="dxa"/>
              <w:right w:w="60" w:type="dxa"/>
            </w:tcMar>
            <w:vAlign w:val="center"/>
          </w:tcPr>
          <w:p w14:paraId="3BC7A9C9" w14:textId="77777777" w:rsidR="00BA56A6" w:rsidRPr="00123A59" w:rsidRDefault="00BA56A6" w:rsidP="00A260F9">
            <w:pPr>
              <w:spacing w:line="375" w:lineRule="atLeast"/>
              <w:rPr>
                <w:rFonts w:ascii="Arial" w:eastAsia="Times New Roman" w:hAnsi="Arial" w:cs="Arial"/>
                <w:b/>
                <w:bCs/>
                <w:color w:val="003133"/>
                <w:sz w:val="21"/>
                <w:szCs w:val="21"/>
              </w:rPr>
            </w:pPr>
            <w:r>
              <w:rPr>
                <w:rFonts w:ascii="Arial" w:eastAsia="Times New Roman" w:hAnsi="Arial" w:cs="Arial"/>
                <w:b/>
                <w:bCs/>
                <w:color w:val="003133"/>
                <w:sz w:val="21"/>
                <w:szCs w:val="21"/>
              </w:rPr>
              <w:t>2f. My home learning environment is peaceful.</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75C95683"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4808DF44"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176A2153"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5D8D3D06"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0E6B0126" w14:textId="77777777" w:rsidR="00BA56A6" w:rsidRPr="00432FAF" w:rsidRDefault="00BA56A6" w:rsidP="00A260F9">
            <w:pPr>
              <w:spacing w:line="300" w:lineRule="atLeast"/>
              <w:rPr>
                <w:rFonts w:ascii="Arial" w:eastAsia="Times New Roman" w:hAnsi="Arial" w:cs="Arial"/>
                <w:color w:val="003133"/>
                <w:sz w:val="20"/>
                <w:szCs w:val="20"/>
              </w:rPr>
            </w:pPr>
          </w:p>
        </w:tc>
      </w:tr>
      <w:tr w:rsidR="00BA56A6" w:rsidRPr="00432FAF" w14:paraId="767C7356" w14:textId="77777777" w:rsidTr="00A260F9">
        <w:trPr>
          <w:trHeight w:val="294"/>
        </w:trPr>
        <w:tc>
          <w:tcPr>
            <w:tcW w:w="0" w:type="auto"/>
            <w:tcBorders>
              <w:top w:val="nil"/>
              <w:left w:val="nil"/>
              <w:bottom w:val="nil"/>
              <w:right w:val="single" w:sz="4" w:space="0" w:color="auto"/>
            </w:tcBorders>
            <w:shd w:val="clear" w:color="auto" w:fill="auto"/>
            <w:tcMar>
              <w:top w:w="60" w:type="dxa"/>
              <w:left w:w="60" w:type="dxa"/>
              <w:bottom w:w="60" w:type="dxa"/>
              <w:right w:w="60" w:type="dxa"/>
            </w:tcMar>
            <w:vAlign w:val="center"/>
          </w:tcPr>
          <w:p w14:paraId="3E1A6398" w14:textId="77777777" w:rsidR="00BA56A6" w:rsidRPr="00123A59" w:rsidRDefault="00BA56A6" w:rsidP="00A260F9">
            <w:pPr>
              <w:spacing w:line="375" w:lineRule="atLeast"/>
              <w:rPr>
                <w:rFonts w:ascii="Arial" w:eastAsia="Times New Roman" w:hAnsi="Arial" w:cs="Arial"/>
                <w:b/>
                <w:bCs/>
                <w:color w:val="003133"/>
                <w:sz w:val="21"/>
                <w:szCs w:val="21"/>
              </w:rPr>
            </w:pPr>
            <w:r>
              <w:rPr>
                <w:rFonts w:ascii="Arial" w:eastAsia="Times New Roman" w:hAnsi="Arial" w:cs="Arial"/>
                <w:b/>
                <w:bCs/>
                <w:color w:val="003133"/>
                <w:sz w:val="21"/>
                <w:szCs w:val="21"/>
              </w:rPr>
              <w:t>2g. I have adequate devices for online learning.</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156B91FE"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5ACC7398"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707B8281"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4D4A8B78"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3FD55721" w14:textId="77777777" w:rsidR="00BA56A6" w:rsidRPr="00432FAF" w:rsidRDefault="00BA56A6" w:rsidP="00A260F9">
            <w:pPr>
              <w:spacing w:line="300" w:lineRule="atLeast"/>
              <w:rPr>
                <w:rFonts w:ascii="Arial" w:eastAsia="Times New Roman" w:hAnsi="Arial" w:cs="Arial"/>
                <w:color w:val="003133"/>
                <w:sz w:val="20"/>
                <w:szCs w:val="20"/>
              </w:rPr>
            </w:pPr>
          </w:p>
        </w:tc>
      </w:tr>
      <w:tr w:rsidR="00BA56A6" w:rsidRPr="00432FAF" w14:paraId="32B72825" w14:textId="77777777" w:rsidTr="00A260F9">
        <w:trPr>
          <w:trHeight w:val="294"/>
        </w:trPr>
        <w:tc>
          <w:tcPr>
            <w:tcW w:w="0" w:type="auto"/>
            <w:tcBorders>
              <w:top w:val="nil"/>
              <w:left w:val="nil"/>
              <w:bottom w:val="nil"/>
              <w:right w:val="single" w:sz="4" w:space="0" w:color="auto"/>
            </w:tcBorders>
            <w:shd w:val="clear" w:color="auto" w:fill="auto"/>
            <w:tcMar>
              <w:top w:w="60" w:type="dxa"/>
              <w:left w:w="60" w:type="dxa"/>
              <w:bottom w:w="60" w:type="dxa"/>
              <w:right w:w="60" w:type="dxa"/>
            </w:tcMar>
            <w:vAlign w:val="center"/>
          </w:tcPr>
          <w:p w14:paraId="1F61AF18" w14:textId="77777777" w:rsidR="00BA56A6" w:rsidRDefault="00BA56A6" w:rsidP="00A260F9">
            <w:pPr>
              <w:spacing w:line="375" w:lineRule="atLeast"/>
              <w:rPr>
                <w:rFonts w:ascii="Arial" w:eastAsia="Times New Roman" w:hAnsi="Arial" w:cs="Arial"/>
                <w:b/>
                <w:bCs/>
                <w:color w:val="003133"/>
                <w:sz w:val="21"/>
                <w:szCs w:val="21"/>
              </w:rPr>
            </w:pPr>
            <w:r>
              <w:rPr>
                <w:rFonts w:ascii="Arial" w:eastAsia="Times New Roman" w:hAnsi="Arial" w:cs="Arial"/>
                <w:b/>
                <w:bCs/>
                <w:color w:val="003133"/>
                <w:sz w:val="21"/>
                <w:szCs w:val="21"/>
              </w:rPr>
              <w:lastRenderedPageBreak/>
              <w:t>2h. Management of personal and learning time is not a challenge for me.</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0186E126"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2E780F7A"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4EF6764A"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6024D859"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008CC03A" w14:textId="77777777" w:rsidR="00BA56A6" w:rsidRPr="00432FAF" w:rsidRDefault="00BA56A6" w:rsidP="00A260F9">
            <w:pPr>
              <w:spacing w:line="300" w:lineRule="atLeast"/>
              <w:rPr>
                <w:rFonts w:ascii="Arial" w:eastAsia="Times New Roman" w:hAnsi="Arial" w:cs="Arial"/>
                <w:color w:val="003133"/>
                <w:sz w:val="20"/>
                <w:szCs w:val="20"/>
              </w:rPr>
            </w:pPr>
          </w:p>
        </w:tc>
      </w:tr>
      <w:tr w:rsidR="00BA56A6" w:rsidRPr="00432FAF" w14:paraId="38CF5706" w14:textId="77777777" w:rsidTr="00A260F9">
        <w:trPr>
          <w:trHeight w:val="294"/>
        </w:trPr>
        <w:tc>
          <w:tcPr>
            <w:tcW w:w="0" w:type="auto"/>
            <w:tcBorders>
              <w:top w:val="nil"/>
              <w:left w:val="nil"/>
              <w:bottom w:val="nil"/>
              <w:right w:val="single" w:sz="4" w:space="0" w:color="auto"/>
            </w:tcBorders>
            <w:shd w:val="clear" w:color="auto" w:fill="auto"/>
            <w:tcMar>
              <w:top w:w="60" w:type="dxa"/>
              <w:left w:w="60" w:type="dxa"/>
              <w:bottom w:w="60" w:type="dxa"/>
              <w:right w:w="60" w:type="dxa"/>
            </w:tcMar>
            <w:vAlign w:val="center"/>
          </w:tcPr>
          <w:p w14:paraId="378BDA53" w14:textId="77777777" w:rsidR="00BA56A6" w:rsidRDefault="00BA56A6" w:rsidP="00A260F9">
            <w:pPr>
              <w:spacing w:line="375" w:lineRule="atLeast"/>
              <w:rPr>
                <w:rFonts w:ascii="Arial" w:eastAsia="Times New Roman" w:hAnsi="Arial" w:cs="Arial"/>
                <w:b/>
                <w:bCs/>
                <w:color w:val="003133"/>
                <w:sz w:val="21"/>
                <w:szCs w:val="21"/>
              </w:rPr>
            </w:pPr>
            <w:r>
              <w:rPr>
                <w:rFonts w:ascii="Arial" w:eastAsia="Times New Roman" w:hAnsi="Arial" w:cs="Arial"/>
                <w:b/>
                <w:bCs/>
                <w:color w:val="003133"/>
                <w:sz w:val="21"/>
                <w:szCs w:val="21"/>
              </w:rPr>
              <w:t>2i. I am satisfied with the technology and software for online learning.</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0B43810D"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37BA9841"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0C6FC8DD"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37797232"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491EAC93" w14:textId="77777777" w:rsidR="00BA56A6" w:rsidRPr="00432FAF" w:rsidRDefault="00BA56A6" w:rsidP="00A260F9">
            <w:pPr>
              <w:spacing w:line="300" w:lineRule="atLeast"/>
              <w:rPr>
                <w:rFonts w:ascii="Arial" w:eastAsia="Times New Roman" w:hAnsi="Arial" w:cs="Arial"/>
                <w:color w:val="003133"/>
                <w:sz w:val="20"/>
                <w:szCs w:val="20"/>
              </w:rPr>
            </w:pPr>
          </w:p>
        </w:tc>
      </w:tr>
      <w:tr w:rsidR="00BA56A6" w:rsidRPr="00432FAF" w14:paraId="37A3E4E0" w14:textId="77777777" w:rsidTr="00A260F9">
        <w:trPr>
          <w:trHeight w:val="294"/>
        </w:trPr>
        <w:tc>
          <w:tcPr>
            <w:tcW w:w="0" w:type="auto"/>
            <w:tcBorders>
              <w:top w:val="nil"/>
              <w:left w:val="nil"/>
              <w:bottom w:val="nil"/>
              <w:right w:val="single" w:sz="4" w:space="0" w:color="auto"/>
            </w:tcBorders>
            <w:shd w:val="clear" w:color="auto" w:fill="auto"/>
            <w:tcMar>
              <w:top w:w="60" w:type="dxa"/>
              <w:left w:w="60" w:type="dxa"/>
              <w:bottom w:w="60" w:type="dxa"/>
              <w:right w:w="60" w:type="dxa"/>
            </w:tcMar>
            <w:vAlign w:val="center"/>
          </w:tcPr>
          <w:p w14:paraId="054A4FEF" w14:textId="77777777" w:rsidR="00BA56A6" w:rsidRDefault="00BA56A6" w:rsidP="00A260F9">
            <w:pPr>
              <w:spacing w:line="375" w:lineRule="atLeast"/>
              <w:rPr>
                <w:rFonts w:ascii="Arial" w:eastAsia="Times New Roman" w:hAnsi="Arial" w:cs="Arial"/>
                <w:b/>
                <w:bCs/>
                <w:color w:val="003133"/>
                <w:sz w:val="21"/>
                <w:szCs w:val="21"/>
              </w:rPr>
            </w:pPr>
            <w:r>
              <w:rPr>
                <w:rFonts w:ascii="Arial" w:eastAsia="Times New Roman" w:hAnsi="Arial" w:cs="Arial"/>
                <w:b/>
                <w:bCs/>
                <w:color w:val="003133"/>
                <w:sz w:val="21"/>
                <w:szCs w:val="21"/>
              </w:rPr>
              <w:t>2j. Not having, face-to-face communication and interaction with my peers and lecturers, is not important.</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0EE933A2"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236E7CFC"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60BD8CB0"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62CB1E2B"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2551367B" w14:textId="77777777" w:rsidR="00BA56A6" w:rsidRPr="00432FAF" w:rsidRDefault="00BA56A6" w:rsidP="00A260F9">
            <w:pPr>
              <w:spacing w:line="300" w:lineRule="atLeast"/>
              <w:rPr>
                <w:rFonts w:ascii="Arial" w:eastAsia="Times New Roman" w:hAnsi="Arial" w:cs="Arial"/>
                <w:color w:val="003133"/>
                <w:sz w:val="20"/>
                <w:szCs w:val="20"/>
              </w:rPr>
            </w:pPr>
          </w:p>
        </w:tc>
      </w:tr>
      <w:tr w:rsidR="00BA56A6" w:rsidRPr="00432FAF" w14:paraId="3272FDFB" w14:textId="77777777" w:rsidTr="00A260F9">
        <w:trPr>
          <w:trHeight w:val="294"/>
        </w:trPr>
        <w:tc>
          <w:tcPr>
            <w:tcW w:w="0" w:type="auto"/>
            <w:tcBorders>
              <w:top w:val="nil"/>
              <w:left w:val="nil"/>
              <w:bottom w:val="nil"/>
              <w:right w:val="single" w:sz="4" w:space="0" w:color="auto"/>
            </w:tcBorders>
            <w:shd w:val="clear" w:color="auto" w:fill="auto"/>
            <w:tcMar>
              <w:top w:w="60" w:type="dxa"/>
              <w:left w:w="60" w:type="dxa"/>
              <w:bottom w:w="60" w:type="dxa"/>
              <w:right w:w="60" w:type="dxa"/>
            </w:tcMar>
            <w:vAlign w:val="center"/>
            <w:hideMark/>
          </w:tcPr>
          <w:p w14:paraId="25903733" w14:textId="77777777" w:rsidR="00BA56A6" w:rsidRPr="00123A59" w:rsidRDefault="00BA56A6" w:rsidP="00A260F9">
            <w:pPr>
              <w:spacing w:line="375" w:lineRule="atLeast"/>
              <w:rPr>
                <w:rFonts w:ascii="Arial" w:eastAsia="Times New Roman" w:hAnsi="Arial" w:cs="Arial"/>
                <w:b/>
                <w:bCs/>
                <w:color w:val="003133"/>
                <w:sz w:val="21"/>
                <w:szCs w:val="21"/>
              </w:rPr>
            </w:pPr>
            <w:r>
              <w:rPr>
                <w:rFonts w:ascii="Arial" w:eastAsia="Times New Roman" w:hAnsi="Arial" w:cs="Arial"/>
                <w:b/>
                <w:bCs/>
                <w:color w:val="003133"/>
                <w:sz w:val="21"/>
                <w:szCs w:val="21"/>
              </w:rPr>
              <w:t>2k</w:t>
            </w:r>
            <w:r w:rsidRPr="00123A59">
              <w:rPr>
                <w:rFonts w:ascii="Arial" w:eastAsia="Times New Roman" w:hAnsi="Arial" w:cs="Arial"/>
                <w:b/>
                <w:bCs/>
                <w:color w:val="003133"/>
                <w:sz w:val="21"/>
                <w:szCs w:val="21"/>
              </w:rPr>
              <w:t>. I enjoy learning remotely</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tcPr>
          <w:p w14:paraId="28A2607E" w14:textId="77777777" w:rsidR="00BA56A6" w:rsidRPr="00432FAF" w:rsidRDefault="00BA56A6" w:rsidP="00A260F9">
            <w:pPr>
              <w:spacing w:line="300" w:lineRule="atLeast"/>
              <w:rPr>
                <w:rFonts w:ascii="Arial" w:eastAsia="Times New Roman" w:hAnsi="Arial" w:cs="Arial"/>
                <w:color w:val="003133"/>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785C87C1" w14:textId="77777777" w:rsidR="00BA56A6" w:rsidRPr="00432FAF" w:rsidRDefault="00BA56A6" w:rsidP="00A260F9">
            <w:pPr>
              <w:spacing w:line="300" w:lineRule="atLeast"/>
              <w:rPr>
                <w:rFonts w:ascii="Arial" w:eastAsia="Times New Roman" w:hAnsi="Arial" w:cs="Arial"/>
                <w:color w:val="003133"/>
                <w:sz w:val="20"/>
                <w:szCs w:val="20"/>
              </w:rPr>
            </w:pPr>
            <w:r w:rsidRPr="00432FAF">
              <w:rPr>
                <w:rFonts w:ascii="Arial" w:eastAsia="Times New Roman" w:hAnsi="Arial" w:cs="Arial"/>
                <w:color w:val="003133"/>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10D0E9FB" w14:textId="77777777" w:rsidR="00BA56A6" w:rsidRPr="00432FAF" w:rsidRDefault="00BA56A6" w:rsidP="00A260F9">
            <w:pPr>
              <w:spacing w:line="300" w:lineRule="atLeast"/>
              <w:rPr>
                <w:rFonts w:ascii="Arial" w:eastAsia="Times New Roman" w:hAnsi="Arial" w:cs="Arial"/>
                <w:color w:val="003133"/>
                <w:sz w:val="20"/>
                <w:szCs w:val="20"/>
              </w:rPr>
            </w:pPr>
            <w:r w:rsidRPr="00432FAF">
              <w:rPr>
                <w:rFonts w:ascii="Arial" w:eastAsia="Times New Roman" w:hAnsi="Arial" w:cs="Arial"/>
                <w:color w:val="003133"/>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39AD0731" w14:textId="77777777" w:rsidR="00BA56A6" w:rsidRPr="00432FAF" w:rsidRDefault="00BA56A6" w:rsidP="00A260F9">
            <w:pPr>
              <w:spacing w:line="300" w:lineRule="atLeast"/>
              <w:rPr>
                <w:rFonts w:ascii="Arial" w:eastAsia="Times New Roman" w:hAnsi="Arial" w:cs="Arial"/>
                <w:color w:val="003133"/>
                <w:sz w:val="20"/>
                <w:szCs w:val="20"/>
              </w:rPr>
            </w:pPr>
            <w:r w:rsidRPr="00432FAF">
              <w:rPr>
                <w:rFonts w:ascii="Arial" w:eastAsia="Times New Roman" w:hAnsi="Arial" w:cs="Arial"/>
                <w:color w:val="003133"/>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60" w:type="dxa"/>
              <w:left w:w="60" w:type="dxa"/>
              <w:bottom w:w="60" w:type="dxa"/>
              <w:right w:w="60" w:type="dxa"/>
            </w:tcMar>
            <w:vAlign w:val="center"/>
            <w:hideMark/>
          </w:tcPr>
          <w:p w14:paraId="3DF9C7CE" w14:textId="77777777" w:rsidR="00BA56A6" w:rsidRPr="00432FAF" w:rsidRDefault="00BA56A6" w:rsidP="00A260F9">
            <w:pPr>
              <w:spacing w:line="300" w:lineRule="atLeast"/>
              <w:rPr>
                <w:rFonts w:ascii="Arial" w:eastAsia="Times New Roman" w:hAnsi="Arial" w:cs="Arial"/>
                <w:color w:val="003133"/>
                <w:sz w:val="20"/>
                <w:szCs w:val="20"/>
              </w:rPr>
            </w:pPr>
            <w:r w:rsidRPr="00432FAF">
              <w:rPr>
                <w:rFonts w:ascii="Arial" w:eastAsia="Times New Roman" w:hAnsi="Arial" w:cs="Arial"/>
                <w:color w:val="003133"/>
                <w:sz w:val="20"/>
                <w:szCs w:val="20"/>
              </w:rPr>
              <w:t> </w:t>
            </w:r>
          </w:p>
        </w:tc>
      </w:tr>
    </w:tbl>
    <w:p w14:paraId="00865F5A" w14:textId="77777777" w:rsidR="00BA56A6" w:rsidRDefault="00BA56A6" w:rsidP="00BA56A6">
      <w:pPr>
        <w:spacing w:line="375" w:lineRule="atLeast"/>
        <w:rPr>
          <w:rFonts w:ascii="Arial" w:eastAsia="Times New Roman" w:hAnsi="Arial" w:cs="Arial"/>
          <w:b/>
          <w:bCs/>
          <w:color w:val="000000"/>
          <w:sz w:val="21"/>
          <w:szCs w:val="21"/>
        </w:rPr>
      </w:pPr>
    </w:p>
    <w:p w14:paraId="3E04B904" w14:textId="77777777" w:rsidR="00BA56A6" w:rsidRDefault="00BA56A6" w:rsidP="00BA56A6">
      <w:pPr>
        <w:spacing w:line="375" w:lineRule="atLeast"/>
        <w:rPr>
          <w:rFonts w:ascii="Arial" w:eastAsia="Times New Roman" w:hAnsi="Arial" w:cs="Arial"/>
          <w:b/>
          <w:bCs/>
          <w:color w:val="000000"/>
          <w:sz w:val="21"/>
          <w:szCs w:val="21"/>
        </w:rPr>
      </w:pPr>
      <w:r>
        <w:rPr>
          <w:rFonts w:ascii="Arial" w:eastAsia="Times New Roman" w:hAnsi="Arial" w:cs="Arial"/>
          <w:b/>
          <w:bCs/>
          <w:color w:val="000000"/>
          <w:sz w:val="21"/>
          <w:szCs w:val="21"/>
        </w:rPr>
        <w:t>Q3. Do you consider yourself to have a disability or have health issues which challenges/disrupts your learning?</w:t>
      </w:r>
    </w:p>
    <w:p w14:paraId="563AA692" w14:textId="77777777" w:rsidR="00BA56A6" w:rsidRDefault="00BA56A6" w:rsidP="00BA56A6">
      <w:pPr>
        <w:spacing w:line="375" w:lineRule="atLeast"/>
        <w:rPr>
          <w:rFonts w:ascii="Arial" w:eastAsia="Times New Roman" w:hAnsi="Arial" w:cs="Arial"/>
          <w:b/>
          <w:bCs/>
          <w:color w:val="000000"/>
          <w:sz w:val="21"/>
          <w:szCs w:val="21"/>
        </w:rPr>
      </w:pPr>
      <w:r w:rsidRPr="00716D7D">
        <w:rPr>
          <w:rFonts w:ascii="Arial" w:eastAsia="Times New Roman" w:hAnsi="Arial" w:cs="Arial"/>
          <w:b/>
          <w:bCs/>
          <w:noProof/>
          <w:color w:val="000000"/>
          <w:sz w:val="21"/>
          <w:szCs w:val="21"/>
        </w:rPr>
        <mc:AlternateContent>
          <mc:Choice Requires="wps">
            <w:drawing>
              <wp:anchor distT="45720" distB="45720" distL="114300" distR="114300" simplePos="0" relativeHeight="251662336" behindDoc="0" locked="0" layoutInCell="1" allowOverlap="1" wp14:anchorId="3FDF1D19" wp14:editId="6D6C2C8F">
                <wp:simplePos x="0" y="0"/>
                <wp:positionH relativeFrom="column">
                  <wp:posOffset>4248150</wp:posOffset>
                </wp:positionH>
                <wp:positionV relativeFrom="paragraph">
                  <wp:posOffset>139700</wp:posOffset>
                </wp:positionV>
                <wp:extent cx="111760" cy="66675"/>
                <wp:effectExtent l="0" t="0" r="21590" b="28575"/>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1760" cy="66675"/>
                        </a:xfrm>
                        <a:prstGeom prst="rect">
                          <a:avLst/>
                        </a:prstGeom>
                        <a:solidFill>
                          <a:srgbClr val="FFFFFF"/>
                        </a:solidFill>
                        <a:ln w="9525">
                          <a:solidFill>
                            <a:srgbClr val="000000"/>
                          </a:solidFill>
                          <a:miter lim="800000"/>
                          <a:headEnd/>
                          <a:tailEnd/>
                        </a:ln>
                      </wps:spPr>
                      <wps:txbx>
                        <w:txbxContent>
                          <w:sdt>
                            <w:sdtPr>
                              <w:id w:val="149648967"/>
                              <w:temporary/>
                              <w:showingPlcHdr/>
                              <w15:appearance w15:val="hidden"/>
                            </w:sdtPr>
                            <w:sdtEndPr/>
                            <w:sdtContent>
                              <w:p w14:paraId="4FCB4EC0" w14:textId="77777777" w:rsidR="00BA56A6" w:rsidRDefault="00BA56A6" w:rsidP="00BA56A6">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DF1D19" id="_x0000_t202" coordsize="21600,21600" o:spt="202" path="m,l,21600r21600,l21600,xe">
                <v:stroke joinstyle="miter"/>
                <v:path gradientshapeok="t" o:connecttype="rect"/>
              </v:shapetype>
              <v:shape id="Text Box 19" o:spid="_x0000_s1026" type="#_x0000_t202" style="position:absolute;margin-left:334.5pt;margin-top:11pt;width:8.8pt;height:5.25pt;flip:x;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">
                <v:textbox>
                  <w:txbxContent>
                    <w:sdt>
                      <w:sdtPr>
                        <w:id w:val="149648967"/>
                        <w:temporary/>
                        <w:showingPlcHdr/>
                        <w15:appearance w15:val="hidden"/>
                      </w:sdtPr>
                      <w:sdtEndPr/>
                      <w:sdtContent>
                        <w:p w14:paraId="4FCB4EC0" w14:textId="77777777" w:rsidR="00BA56A6" w:rsidRDefault="00BA56A6" w:rsidP="00BA56A6">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Pr="00716D7D">
        <w:rPr>
          <w:rFonts w:ascii="Arial" w:eastAsia="Times New Roman" w:hAnsi="Arial" w:cs="Arial"/>
          <w:b/>
          <w:bCs/>
          <w:noProof/>
          <w:color w:val="000000"/>
          <w:sz w:val="21"/>
          <w:szCs w:val="21"/>
        </w:rPr>
        <mc:AlternateContent>
          <mc:Choice Requires="wps">
            <w:drawing>
              <wp:anchor distT="45720" distB="45720" distL="114300" distR="114300" simplePos="0" relativeHeight="251660288" behindDoc="0" locked="0" layoutInCell="1" allowOverlap="1" wp14:anchorId="69F65A0A" wp14:editId="2AE927A5">
                <wp:simplePos x="0" y="0"/>
                <wp:positionH relativeFrom="column">
                  <wp:posOffset>114300</wp:posOffset>
                </wp:positionH>
                <wp:positionV relativeFrom="paragraph">
                  <wp:posOffset>129540</wp:posOffset>
                </wp:positionV>
                <wp:extent cx="76200" cy="857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76200" cy="85725"/>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EndPr/>
                            <w:sdtContent>
                              <w:p w14:paraId="180F93A9" w14:textId="77777777" w:rsidR="00BA56A6" w:rsidRDefault="00BA56A6" w:rsidP="00BA56A6">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F65A0A" id="Text Box 2" o:spid="_x0000_s1027" type="#_x0000_t202" style="position:absolute;margin-left:9pt;margin-top:10.2pt;width:6pt;height:6.75pt;flip:y;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">
                <v:textbox>
                  <w:txbxContent>
                    <w:sdt>
                      <w:sdtPr>
                        <w:id w:val="568603642"/>
                        <w:temporary/>
                        <w:showingPlcHdr/>
                        <w15:appearance w15:val="hidden"/>
                      </w:sdtPr>
                      <w:sdtEndPr/>
                      <w:sdtContent>
                        <w:p w14:paraId="180F93A9" w14:textId="77777777" w:rsidR="00BA56A6" w:rsidRDefault="00BA56A6" w:rsidP="00BA56A6">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Pr>
          <w:rFonts w:ascii="Arial" w:eastAsia="Times New Roman" w:hAnsi="Arial" w:cs="Arial"/>
          <w:b/>
          <w:bCs/>
          <w:color w:val="000000"/>
          <w:sz w:val="21"/>
          <w:szCs w:val="21"/>
        </w:rPr>
        <w:t>yes</w:t>
      </w:r>
      <w:r>
        <w:rPr>
          <w:rFonts w:ascii="Arial" w:eastAsia="Times New Roman" w:hAnsi="Arial" w:cs="Arial"/>
          <w:b/>
          <w:bCs/>
          <w:color w:val="000000"/>
          <w:sz w:val="21"/>
          <w:szCs w:val="21"/>
        </w:rPr>
        <w:tab/>
      </w:r>
      <w:r>
        <w:rPr>
          <w:rFonts w:ascii="Arial" w:eastAsia="Times New Roman" w:hAnsi="Arial" w:cs="Arial"/>
          <w:b/>
          <w:bCs/>
          <w:color w:val="000000"/>
          <w:sz w:val="21"/>
          <w:szCs w:val="21"/>
        </w:rPr>
        <w:tab/>
      </w:r>
      <w:r>
        <w:rPr>
          <w:rFonts w:ascii="Arial" w:eastAsia="Times New Roman" w:hAnsi="Arial" w:cs="Arial"/>
          <w:b/>
          <w:bCs/>
          <w:color w:val="000000"/>
          <w:sz w:val="21"/>
          <w:szCs w:val="21"/>
        </w:rPr>
        <w:tab/>
      </w:r>
      <w:r>
        <w:rPr>
          <w:rFonts w:ascii="Arial" w:eastAsia="Times New Roman" w:hAnsi="Arial" w:cs="Arial"/>
          <w:b/>
          <w:bCs/>
          <w:color w:val="000000"/>
          <w:sz w:val="21"/>
          <w:szCs w:val="21"/>
        </w:rPr>
        <w:tab/>
        <w:t xml:space="preserve"> </w:t>
      </w:r>
      <w:r>
        <w:rPr>
          <w:rFonts w:ascii="Arial" w:eastAsia="Times New Roman" w:hAnsi="Arial" w:cs="Arial"/>
          <w:b/>
          <w:bCs/>
          <w:color w:val="000000"/>
          <w:sz w:val="21"/>
          <w:szCs w:val="21"/>
        </w:rPr>
        <w:tab/>
        <w:t xml:space="preserve">                                no</w:t>
      </w:r>
    </w:p>
    <w:p w14:paraId="2315055C" w14:textId="77777777" w:rsidR="00BA56A6" w:rsidRDefault="00BA56A6" w:rsidP="00BA56A6">
      <w:pPr>
        <w:spacing w:line="375" w:lineRule="atLeast"/>
        <w:rPr>
          <w:rFonts w:ascii="Arial" w:eastAsia="Times New Roman" w:hAnsi="Arial" w:cs="Arial"/>
          <w:b/>
          <w:bCs/>
          <w:color w:val="000000"/>
          <w:sz w:val="21"/>
          <w:szCs w:val="21"/>
        </w:rPr>
      </w:pPr>
    </w:p>
    <w:p w14:paraId="787B577C" w14:textId="77777777" w:rsidR="00BA56A6" w:rsidRDefault="00BA56A6" w:rsidP="00BA56A6">
      <w:pPr>
        <w:spacing w:line="375" w:lineRule="atLeast"/>
        <w:rPr>
          <w:rFonts w:ascii="Arial" w:eastAsia="Times New Roman" w:hAnsi="Arial" w:cs="Arial"/>
          <w:b/>
          <w:bCs/>
          <w:color w:val="000000"/>
          <w:sz w:val="21"/>
          <w:szCs w:val="21"/>
        </w:rPr>
      </w:pPr>
      <w:r>
        <w:rPr>
          <w:rFonts w:ascii="Arial" w:eastAsia="Times New Roman" w:hAnsi="Arial" w:cs="Arial"/>
          <w:b/>
          <w:bCs/>
          <w:color w:val="000000"/>
          <w:sz w:val="21"/>
          <w:szCs w:val="21"/>
        </w:rPr>
        <w:t>Q4: What devices do you use for online learning? Mark what applies.</w:t>
      </w:r>
    </w:p>
    <w:tbl>
      <w:tblPr>
        <w:tblStyle w:val="TableGrid"/>
        <w:tblW w:w="0" w:type="auto"/>
        <w:tblLook w:val="04A0" w:firstRow="1" w:lastRow="0" w:firstColumn="1" w:lastColumn="0" w:noHBand="0" w:noVBand="1"/>
      </w:tblPr>
      <w:tblGrid>
        <w:gridCol w:w="1915"/>
        <w:gridCol w:w="1915"/>
        <w:gridCol w:w="1915"/>
        <w:gridCol w:w="1915"/>
      </w:tblGrid>
      <w:tr w:rsidR="00BA56A6" w14:paraId="06C60F5E" w14:textId="77777777" w:rsidTr="00A260F9">
        <w:tc>
          <w:tcPr>
            <w:tcW w:w="1915" w:type="dxa"/>
          </w:tcPr>
          <w:p w14:paraId="2ED831AD" w14:textId="77777777" w:rsidR="00BA56A6" w:rsidRDefault="00BA56A6" w:rsidP="00A260F9">
            <w:pPr>
              <w:spacing w:line="375" w:lineRule="atLeast"/>
              <w:rPr>
                <w:rFonts w:ascii="Arial" w:eastAsia="Times New Roman" w:hAnsi="Arial" w:cs="Arial"/>
                <w:b/>
                <w:bCs/>
                <w:color w:val="000000"/>
                <w:sz w:val="21"/>
                <w:szCs w:val="21"/>
              </w:rPr>
            </w:pPr>
            <w:r>
              <w:rPr>
                <w:rFonts w:ascii="Arial" w:eastAsia="Times New Roman" w:hAnsi="Arial" w:cs="Arial"/>
                <w:b/>
                <w:bCs/>
                <w:color w:val="000000"/>
                <w:sz w:val="21"/>
                <w:szCs w:val="21"/>
              </w:rPr>
              <w:t>Laptop</w:t>
            </w:r>
          </w:p>
        </w:tc>
        <w:tc>
          <w:tcPr>
            <w:tcW w:w="1915" w:type="dxa"/>
          </w:tcPr>
          <w:p w14:paraId="36F6769E" w14:textId="77777777" w:rsidR="00BA56A6" w:rsidRDefault="00BA56A6" w:rsidP="00A260F9">
            <w:pPr>
              <w:spacing w:line="375" w:lineRule="atLeast"/>
              <w:rPr>
                <w:rFonts w:ascii="Arial" w:eastAsia="Times New Roman" w:hAnsi="Arial" w:cs="Arial"/>
                <w:b/>
                <w:bCs/>
                <w:color w:val="000000"/>
                <w:sz w:val="21"/>
                <w:szCs w:val="21"/>
              </w:rPr>
            </w:pPr>
            <w:r>
              <w:rPr>
                <w:rFonts w:ascii="Arial" w:eastAsia="Times New Roman" w:hAnsi="Arial" w:cs="Arial"/>
                <w:b/>
                <w:bCs/>
                <w:color w:val="000000"/>
                <w:sz w:val="21"/>
                <w:szCs w:val="21"/>
              </w:rPr>
              <w:t>Smartphone</w:t>
            </w:r>
          </w:p>
        </w:tc>
        <w:tc>
          <w:tcPr>
            <w:tcW w:w="1915" w:type="dxa"/>
          </w:tcPr>
          <w:p w14:paraId="28314ACA" w14:textId="77777777" w:rsidR="00BA56A6" w:rsidRDefault="00BA56A6" w:rsidP="00A260F9">
            <w:pPr>
              <w:spacing w:line="375" w:lineRule="atLeast"/>
              <w:rPr>
                <w:rFonts w:ascii="Arial" w:eastAsia="Times New Roman" w:hAnsi="Arial" w:cs="Arial"/>
                <w:b/>
                <w:bCs/>
                <w:color w:val="000000"/>
                <w:sz w:val="21"/>
                <w:szCs w:val="21"/>
              </w:rPr>
            </w:pPr>
            <w:r>
              <w:rPr>
                <w:rFonts w:ascii="Arial" w:eastAsia="Times New Roman" w:hAnsi="Arial" w:cs="Arial"/>
                <w:b/>
                <w:bCs/>
                <w:color w:val="000000"/>
                <w:sz w:val="21"/>
                <w:szCs w:val="21"/>
              </w:rPr>
              <w:t>Tablet</w:t>
            </w:r>
          </w:p>
        </w:tc>
        <w:tc>
          <w:tcPr>
            <w:tcW w:w="1915" w:type="dxa"/>
          </w:tcPr>
          <w:p w14:paraId="060EF47D" w14:textId="77777777" w:rsidR="00BA56A6" w:rsidRDefault="00BA56A6" w:rsidP="00A260F9">
            <w:pPr>
              <w:spacing w:line="375" w:lineRule="atLeast"/>
              <w:rPr>
                <w:rFonts w:ascii="Arial" w:eastAsia="Times New Roman" w:hAnsi="Arial" w:cs="Arial"/>
                <w:b/>
                <w:bCs/>
                <w:color w:val="000000"/>
                <w:sz w:val="21"/>
                <w:szCs w:val="21"/>
              </w:rPr>
            </w:pPr>
            <w:r>
              <w:rPr>
                <w:rFonts w:ascii="Arial" w:eastAsia="Times New Roman" w:hAnsi="Arial" w:cs="Arial"/>
                <w:b/>
                <w:bCs/>
                <w:color w:val="000000"/>
                <w:sz w:val="21"/>
                <w:szCs w:val="21"/>
              </w:rPr>
              <w:t>Desktop</w:t>
            </w:r>
          </w:p>
        </w:tc>
      </w:tr>
    </w:tbl>
    <w:p w14:paraId="77484636" w14:textId="77777777" w:rsidR="00BA56A6" w:rsidRDefault="00BA56A6" w:rsidP="00BA56A6">
      <w:pPr>
        <w:spacing w:line="375" w:lineRule="atLeast"/>
        <w:rPr>
          <w:rFonts w:ascii="Arial" w:eastAsia="Times New Roman" w:hAnsi="Arial" w:cs="Arial"/>
          <w:b/>
          <w:bCs/>
          <w:color w:val="000000"/>
          <w:sz w:val="21"/>
          <w:szCs w:val="21"/>
        </w:rPr>
      </w:pPr>
    </w:p>
    <w:p w14:paraId="2ABA873F" w14:textId="77777777" w:rsidR="00BA56A6" w:rsidRDefault="00BA56A6" w:rsidP="00BA56A6">
      <w:pPr>
        <w:spacing w:line="375" w:lineRule="atLeast"/>
        <w:rPr>
          <w:rFonts w:ascii="Arial" w:eastAsia="Times New Roman" w:hAnsi="Arial" w:cs="Arial"/>
          <w:b/>
          <w:bCs/>
          <w:color w:val="000000"/>
          <w:sz w:val="21"/>
          <w:szCs w:val="21"/>
        </w:rPr>
      </w:pPr>
      <w:r>
        <w:rPr>
          <w:rFonts w:ascii="Arial" w:eastAsia="Times New Roman" w:hAnsi="Arial" w:cs="Arial"/>
          <w:b/>
          <w:bCs/>
          <w:color w:val="000000"/>
          <w:sz w:val="21"/>
          <w:szCs w:val="21"/>
        </w:rPr>
        <w:t>Q5. What course are you studying at the University?</w:t>
      </w:r>
    </w:p>
    <w:p w14:paraId="50E338A7" w14:textId="77777777" w:rsidR="00BA56A6" w:rsidRDefault="00BA56A6" w:rsidP="00BA56A6">
      <w:pPr>
        <w:spacing w:line="375" w:lineRule="atLeast"/>
        <w:rPr>
          <w:rFonts w:ascii="Arial" w:eastAsia="Times New Roman" w:hAnsi="Arial" w:cs="Arial"/>
          <w:b/>
          <w:bCs/>
          <w:color w:val="000000"/>
          <w:sz w:val="21"/>
          <w:szCs w:val="21"/>
        </w:rPr>
      </w:pPr>
      <w:r>
        <w:rPr>
          <w:rFonts w:ascii="Arial" w:eastAsia="Times New Roman" w:hAnsi="Arial" w:cs="Arial"/>
          <w:b/>
          <w:bCs/>
          <w:color w:val="000000"/>
          <w:sz w:val="21"/>
          <w:szCs w:val="21"/>
        </w:rPr>
        <w:t>___________________________________________</w:t>
      </w:r>
    </w:p>
    <w:p w14:paraId="3801446C" w14:textId="77777777" w:rsidR="00BA56A6" w:rsidRDefault="00BA56A6" w:rsidP="00BA56A6">
      <w:pPr>
        <w:spacing w:line="375" w:lineRule="atLeast"/>
        <w:rPr>
          <w:rFonts w:ascii="Arial" w:eastAsia="Times New Roman" w:hAnsi="Arial" w:cs="Arial"/>
          <w:b/>
          <w:bCs/>
          <w:color w:val="000000"/>
          <w:sz w:val="21"/>
          <w:szCs w:val="21"/>
        </w:rPr>
      </w:pPr>
      <w:r>
        <w:rPr>
          <w:rFonts w:ascii="Arial" w:eastAsia="Times New Roman" w:hAnsi="Arial" w:cs="Arial"/>
          <w:b/>
          <w:bCs/>
          <w:color w:val="000000"/>
          <w:sz w:val="21"/>
          <w:szCs w:val="21"/>
        </w:rPr>
        <w:t xml:space="preserve">Q6: Are you </w:t>
      </w:r>
      <w:r>
        <w:rPr>
          <w:rFonts w:ascii="Arial" w:eastAsia="Times New Roman" w:hAnsi="Arial" w:cs="Arial"/>
          <w:b/>
          <w:bCs/>
          <w:color w:val="000000"/>
          <w:sz w:val="21"/>
          <w:szCs w:val="21"/>
        </w:rPr>
        <w:tab/>
      </w:r>
      <w:r>
        <w:rPr>
          <w:rFonts w:ascii="Arial" w:eastAsia="Times New Roman" w:hAnsi="Arial" w:cs="Arial"/>
          <w:b/>
          <w:bCs/>
          <w:color w:val="000000"/>
          <w:sz w:val="21"/>
          <w:szCs w:val="21"/>
        </w:rPr>
        <w:tab/>
        <w:t xml:space="preserve">Full Time   </w:t>
      </w:r>
      <w:r>
        <w:rPr>
          <w:rFonts w:ascii="Arial" w:eastAsia="Times New Roman" w:hAnsi="Arial" w:cs="Arial"/>
          <w:b/>
          <w:bCs/>
          <w:color w:val="000000"/>
          <w:sz w:val="21"/>
          <w:szCs w:val="21"/>
        </w:rPr>
        <w:tab/>
      </w:r>
      <w:r>
        <w:rPr>
          <w:rFonts w:ascii="Arial" w:eastAsia="Times New Roman" w:hAnsi="Arial" w:cs="Arial"/>
          <w:b/>
          <w:bCs/>
          <w:color w:val="000000"/>
          <w:sz w:val="21"/>
          <w:szCs w:val="21"/>
        </w:rPr>
        <w:tab/>
      </w:r>
      <w:r>
        <w:rPr>
          <w:rFonts w:ascii="Arial" w:eastAsia="Times New Roman" w:hAnsi="Arial" w:cs="Arial"/>
          <w:b/>
          <w:bCs/>
          <w:color w:val="000000"/>
          <w:sz w:val="21"/>
          <w:szCs w:val="21"/>
        </w:rPr>
        <w:tab/>
        <w:t>Part Time</w:t>
      </w:r>
      <w:r>
        <w:rPr>
          <w:rFonts w:ascii="Arial" w:eastAsia="Times New Roman" w:hAnsi="Arial" w:cs="Arial"/>
          <w:b/>
          <w:bCs/>
          <w:color w:val="000000"/>
          <w:sz w:val="21"/>
          <w:szCs w:val="21"/>
        </w:rPr>
        <w:tab/>
      </w:r>
      <w:r>
        <w:rPr>
          <w:rFonts w:ascii="Arial" w:eastAsia="Times New Roman" w:hAnsi="Arial" w:cs="Arial"/>
          <w:b/>
          <w:bCs/>
          <w:color w:val="000000"/>
          <w:sz w:val="21"/>
          <w:szCs w:val="21"/>
        </w:rPr>
        <w:tab/>
      </w:r>
      <w:r>
        <w:rPr>
          <w:rFonts w:ascii="Arial" w:eastAsia="Times New Roman" w:hAnsi="Arial" w:cs="Arial"/>
          <w:b/>
          <w:bCs/>
          <w:color w:val="000000"/>
          <w:sz w:val="21"/>
          <w:szCs w:val="21"/>
        </w:rPr>
        <w:tab/>
      </w:r>
      <w:r>
        <w:rPr>
          <w:rFonts w:ascii="Arial" w:eastAsia="Times New Roman" w:hAnsi="Arial" w:cs="Arial"/>
          <w:b/>
          <w:bCs/>
          <w:color w:val="000000"/>
          <w:sz w:val="21"/>
          <w:szCs w:val="21"/>
        </w:rPr>
        <w:tab/>
        <w:t>?</w:t>
      </w:r>
    </w:p>
    <w:p w14:paraId="23AAB056" w14:textId="77777777" w:rsidR="00BA56A6" w:rsidRPr="00432FAF" w:rsidRDefault="00BA56A6" w:rsidP="00BA56A6">
      <w:pPr>
        <w:spacing w:line="375" w:lineRule="atLeast"/>
        <w:rPr>
          <w:rFonts w:ascii="Arial" w:eastAsia="Times New Roman" w:hAnsi="Arial" w:cs="Arial"/>
          <w:color w:val="000000"/>
          <w:sz w:val="21"/>
          <w:szCs w:val="21"/>
        </w:rPr>
      </w:pPr>
      <w:r w:rsidRPr="00432FAF">
        <w:rPr>
          <w:rFonts w:ascii="Arial" w:eastAsia="Times New Roman" w:hAnsi="Arial" w:cs="Arial"/>
          <w:b/>
          <w:bCs/>
          <w:color w:val="000000"/>
          <w:sz w:val="21"/>
          <w:szCs w:val="21"/>
        </w:rPr>
        <w:t>Q</w:t>
      </w:r>
      <w:r>
        <w:rPr>
          <w:rFonts w:ascii="Arial" w:eastAsia="Times New Roman" w:hAnsi="Arial" w:cs="Arial"/>
          <w:b/>
          <w:bCs/>
          <w:color w:val="000000"/>
          <w:sz w:val="21"/>
          <w:szCs w:val="21"/>
        </w:rPr>
        <w:t>7</w:t>
      </w:r>
      <w:r w:rsidRPr="00432FAF">
        <w:rPr>
          <w:rFonts w:ascii="Arial" w:eastAsia="Times New Roman" w:hAnsi="Arial" w:cs="Arial"/>
          <w:b/>
          <w:bCs/>
          <w:color w:val="000000"/>
          <w:sz w:val="21"/>
          <w:szCs w:val="21"/>
        </w:rPr>
        <w:t xml:space="preserve">: How </w:t>
      </w:r>
      <w:r>
        <w:rPr>
          <w:rFonts w:ascii="Arial" w:eastAsia="Times New Roman" w:hAnsi="Arial" w:cs="Arial"/>
          <w:b/>
          <w:bCs/>
          <w:color w:val="000000"/>
          <w:sz w:val="21"/>
          <w:szCs w:val="21"/>
        </w:rPr>
        <w:t>many hours do you dedicate daily for home learning</w:t>
      </w:r>
      <w:r w:rsidRPr="00432FAF">
        <w:rPr>
          <w:rFonts w:ascii="Arial" w:eastAsia="Times New Roman" w:hAnsi="Arial" w:cs="Arial"/>
          <w:b/>
          <w:bCs/>
          <w:color w:val="000000"/>
          <w:sz w:val="21"/>
          <w:szCs w:val="21"/>
        </w:rPr>
        <w:t>?</w:t>
      </w:r>
    </w:p>
    <w:p w14:paraId="663BA98F" w14:textId="77777777" w:rsidR="00BA56A6" w:rsidRPr="00432FAF" w:rsidRDefault="00BA56A6" w:rsidP="00BA56A6">
      <w:pPr>
        <w:spacing w:line="375" w:lineRule="atLeast"/>
        <w:rPr>
          <w:rFonts w:ascii="Arial" w:eastAsia="Times New Roman" w:hAnsi="Arial" w:cs="Arial"/>
          <w:color w:val="000000"/>
          <w:sz w:val="21"/>
          <w:szCs w:val="21"/>
        </w:rPr>
      </w:pPr>
      <w:r>
        <w:rPr>
          <w:rFonts w:ascii="Arial" w:eastAsia="Times New Roman" w:hAnsi="Arial" w:cs="Arial"/>
          <w:b/>
          <w:bCs/>
          <w:color w:val="000000"/>
          <w:sz w:val="21"/>
          <w:szCs w:val="21"/>
        </w:rPr>
        <w:tab/>
      </w:r>
    </w:p>
    <w:tbl>
      <w:tblPr>
        <w:tblStyle w:val="TableGrid"/>
        <w:tblW w:w="0" w:type="auto"/>
        <w:tblLook w:val="04A0" w:firstRow="1" w:lastRow="0" w:firstColumn="1" w:lastColumn="0" w:noHBand="0" w:noVBand="1"/>
      </w:tblPr>
      <w:tblGrid>
        <w:gridCol w:w="2338"/>
        <w:gridCol w:w="2338"/>
        <w:gridCol w:w="2337"/>
        <w:gridCol w:w="2337"/>
      </w:tblGrid>
      <w:tr w:rsidR="00BA56A6" w:rsidRPr="008D1C37" w14:paraId="043934CB" w14:textId="77777777" w:rsidTr="00A260F9">
        <w:tc>
          <w:tcPr>
            <w:tcW w:w="2394" w:type="dxa"/>
          </w:tcPr>
          <w:p w14:paraId="19E4B662" w14:textId="77777777" w:rsidR="00BA56A6" w:rsidRPr="008D1C37" w:rsidRDefault="00BA56A6" w:rsidP="00A260F9">
            <w:pPr>
              <w:spacing w:line="375" w:lineRule="atLeast"/>
              <w:rPr>
                <w:rFonts w:ascii="Arial" w:eastAsia="Times New Roman" w:hAnsi="Arial" w:cs="Arial"/>
                <w:b/>
                <w:bCs/>
                <w:color w:val="000000"/>
                <w:sz w:val="21"/>
                <w:szCs w:val="21"/>
              </w:rPr>
            </w:pPr>
            <w:r w:rsidRPr="008D1C37">
              <w:rPr>
                <w:rFonts w:ascii="Arial" w:eastAsia="Times New Roman" w:hAnsi="Arial" w:cs="Arial"/>
                <w:b/>
                <w:bCs/>
                <w:color w:val="000000"/>
                <w:sz w:val="21"/>
                <w:szCs w:val="21"/>
              </w:rPr>
              <w:t>1-3 Hours</w:t>
            </w:r>
          </w:p>
        </w:tc>
        <w:tc>
          <w:tcPr>
            <w:tcW w:w="2394" w:type="dxa"/>
          </w:tcPr>
          <w:p w14:paraId="7635827F" w14:textId="77777777" w:rsidR="00BA56A6" w:rsidRPr="008D1C37" w:rsidRDefault="00BA56A6" w:rsidP="00A260F9">
            <w:pPr>
              <w:spacing w:line="375" w:lineRule="atLeast"/>
              <w:rPr>
                <w:rFonts w:ascii="Arial" w:eastAsia="Times New Roman" w:hAnsi="Arial" w:cs="Arial"/>
                <w:b/>
                <w:bCs/>
                <w:color w:val="000000"/>
                <w:sz w:val="21"/>
                <w:szCs w:val="21"/>
              </w:rPr>
            </w:pPr>
            <w:r w:rsidRPr="008D1C37">
              <w:rPr>
                <w:rFonts w:ascii="Arial" w:eastAsia="Times New Roman" w:hAnsi="Arial" w:cs="Arial"/>
                <w:b/>
                <w:bCs/>
                <w:color w:val="000000"/>
                <w:sz w:val="21"/>
                <w:szCs w:val="21"/>
              </w:rPr>
              <w:t>3- 5 Hours</w:t>
            </w:r>
          </w:p>
        </w:tc>
        <w:tc>
          <w:tcPr>
            <w:tcW w:w="2394" w:type="dxa"/>
          </w:tcPr>
          <w:p w14:paraId="7DDC4B7A" w14:textId="77777777" w:rsidR="00BA56A6" w:rsidRPr="008D1C37" w:rsidRDefault="00BA56A6" w:rsidP="00A260F9">
            <w:pPr>
              <w:spacing w:line="375" w:lineRule="atLeast"/>
              <w:rPr>
                <w:rFonts w:ascii="Arial" w:eastAsia="Times New Roman" w:hAnsi="Arial" w:cs="Arial"/>
                <w:b/>
                <w:bCs/>
                <w:color w:val="000000"/>
                <w:sz w:val="21"/>
                <w:szCs w:val="21"/>
              </w:rPr>
            </w:pPr>
            <w:r w:rsidRPr="008D1C37">
              <w:rPr>
                <w:rFonts w:ascii="Arial" w:eastAsia="Times New Roman" w:hAnsi="Arial" w:cs="Arial"/>
                <w:b/>
                <w:bCs/>
                <w:color w:val="000000"/>
                <w:sz w:val="21"/>
                <w:szCs w:val="21"/>
              </w:rPr>
              <w:t>5- 7 Hours</w:t>
            </w:r>
          </w:p>
        </w:tc>
        <w:tc>
          <w:tcPr>
            <w:tcW w:w="2394" w:type="dxa"/>
          </w:tcPr>
          <w:p w14:paraId="07488594" w14:textId="77777777" w:rsidR="00BA56A6" w:rsidRPr="008D1C37" w:rsidRDefault="00BA56A6" w:rsidP="00A260F9">
            <w:pPr>
              <w:spacing w:line="375" w:lineRule="atLeast"/>
              <w:rPr>
                <w:rFonts w:ascii="Arial" w:eastAsia="Times New Roman" w:hAnsi="Arial" w:cs="Arial"/>
                <w:b/>
                <w:bCs/>
                <w:color w:val="000000"/>
                <w:sz w:val="21"/>
                <w:szCs w:val="21"/>
              </w:rPr>
            </w:pPr>
            <w:r w:rsidRPr="008D1C37">
              <w:rPr>
                <w:rFonts w:ascii="Arial" w:eastAsia="Times New Roman" w:hAnsi="Arial" w:cs="Arial"/>
                <w:b/>
                <w:bCs/>
                <w:color w:val="000000"/>
                <w:sz w:val="21"/>
                <w:szCs w:val="21"/>
              </w:rPr>
              <w:t>7 Hours +</w:t>
            </w:r>
          </w:p>
        </w:tc>
      </w:tr>
    </w:tbl>
    <w:p w14:paraId="21AB01CD" w14:textId="77777777" w:rsidR="00BA56A6" w:rsidRDefault="00BA56A6" w:rsidP="00BA56A6">
      <w:pPr>
        <w:spacing w:line="375" w:lineRule="atLeast"/>
        <w:rPr>
          <w:rFonts w:ascii="Arial" w:eastAsia="Times New Roman" w:hAnsi="Arial" w:cs="Arial"/>
          <w:b/>
          <w:bCs/>
          <w:color w:val="000000"/>
          <w:sz w:val="21"/>
          <w:szCs w:val="21"/>
        </w:rPr>
      </w:pPr>
    </w:p>
    <w:p w14:paraId="3870D5D6" w14:textId="77777777" w:rsidR="00BA56A6" w:rsidRPr="00432FAF" w:rsidRDefault="00BA56A6" w:rsidP="00BA56A6">
      <w:pPr>
        <w:spacing w:line="375" w:lineRule="atLeast"/>
        <w:rPr>
          <w:rFonts w:ascii="Arial" w:eastAsia="Times New Roman" w:hAnsi="Arial" w:cs="Arial"/>
          <w:color w:val="000000"/>
          <w:sz w:val="21"/>
          <w:szCs w:val="21"/>
        </w:rPr>
      </w:pPr>
      <w:r w:rsidRPr="00432FAF">
        <w:rPr>
          <w:rFonts w:ascii="Arial" w:eastAsia="Times New Roman" w:hAnsi="Arial" w:cs="Arial"/>
          <w:b/>
          <w:bCs/>
          <w:color w:val="000000"/>
          <w:sz w:val="21"/>
          <w:szCs w:val="21"/>
        </w:rPr>
        <w:t>Q</w:t>
      </w:r>
      <w:r>
        <w:rPr>
          <w:rFonts w:ascii="Arial" w:eastAsia="Times New Roman" w:hAnsi="Arial" w:cs="Arial"/>
          <w:b/>
          <w:bCs/>
          <w:color w:val="000000"/>
          <w:sz w:val="21"/>
          <w:szCs w:val="21"/>
        </w:rPr>
        <w:t>8</w:t>
      </w:r>
      <w:r w:rsidRPr="00432FAF">
        <w:rPr>
          <w:rFonts w:ascii="Arial" w:eastAsia="Times New Roman" w:hAnsi="Arial" w:cs="Arial"/>
          <w:b/>
          <w:bCs/>
          <w:color w:val="000000"/>
          <w:sz w:val="21"/>
          <w:szCs w:val="21"/>
        </w:rPr>
        <w:t xml:space="preserve">: </w:t>
      </w:r>
      <w:r>
        <w:rPr>
          <w:rFonts w:ascii="Arial" w:eastAsia="Times New Roman" w:hAnsi="Arial" w:cs="Arial"/>
          <w:b/>
          <w:bCs/>
          <w:color w:val="000000"/>
          <w:sz w:val="21"/>
          <w:szCs w:val="21"/>
        </w:rPr>
        <w:t>Any suggestions to improve your online learning experience</w:t>
      </w:r>
      <w:r w:rsidRPr="00432FAF">
        <w:rPr>
          <w:rFonts w:ascii="Arial" w:eastAsia="Times New Roman" w:hAnsi="Arial" w:cs="Arial"/>
          <w:b/>
          <w:bCs/>
          <w:color w:val="000000"/>
          <w:sz w:val="21"/>
          <w:szCs w:val="21"/>
        </w:rPr>
        <w:t>?</w:t>
      </w:r>
    </w:p>
    <w:p w14:paraId="5BC84DB4" w14:textId="77777777" w:rsidR="00BA56A6" w:rsidRPr="00432FAF" w:rsidRDefault="00BA56A6" w:rsidP="00BA56A6">
      <w:pPr>
        <w:spacing w:line="375" w:lineRule="atLeast"/>
        <w:rPr>
          <w:rFonts w:ascii="Arial" w:eastAsia="Times New Roman" w:hAnsi="Arial" w:cs="Arial"/>
          <w:color w:val="000000"/>
          <w:sz w:val="21"/>
          <w:szCs w:val="21"/>
        </w:rPr>
      </w:pPr>
      <w:r w:rsidRPr="00432FAF">
        <w:rPr>
          <w:rFonts w:ascii="Arial" w:eastAsia="Times New Roman" w:hAnsi="Arial" w:cs="Arial"/>
          <w:b/>
          <w:bCs/>
          <w:color w:val="000000"/>
          <w:sz w:val="21"/>
          <w:szCs w:val="21"/>
        </w:rPr>
        <w:t>___________________________________________</w:t>
      </w:r>
    </w:p>
    <w:p w14:paraId="2E59DFDD" w14:textId="77777777" w:rsidR="00BA56A6" w:rsidRPr="00432FAF" w:rsidRDefault="00BA56A6" w:rsidP="00BA56A6">
      <w:pPr>
        <w:spacing w:line="375" w:lineRule="atLeast"/>
        <w:rPr>
          <w:rFonts w:ascii="Arial" w:eastAsia="Times New Roman" w:hAnsi="Arial" w:cs="Arial"/>
          <w:color w:val="000000"/>
          <w:sz w:val="21"/>
          <w:szCs w:val="21"/>
        </w:rPr>
      </w:pPr>
      <w:r w:rsidRPr="00432FAF">
        <w:rPr>
          <w:rFonts w:ascii="Arial" w:eastAsia="Times New Roman" w:hAnsi="Arial" w:cs="Arial"/>
          <w:b/>
          <w:bCs/>
          <w:color w:val="000000"/>
          <w:sz w:val="21"/>
          <w:szCs w:val="21"/>
        </w:rPr>
        <w:t>___________________________________________</w:t>
      </w:r>
    </w:p>
    <w:p w14:paraId="48EDE339" w14:textId="77777777" w:rsidR="00BA56A6" w:rsidRPr="00C70B67" w:rsidRDefault="00BA56A6" w:rsidP="00BA56A6">
      <w:pPr>
        <w:spacing w:line="375" w:lineRule="atLeast"/>
        <w:rPr>
          <w:rFonts w:ascii="Arial" w:eastAsia="Times New Roman" w:hAnsi="Arial" w:cs="Arial"/>
          <w:color w:val="000000"/>
          <w:sz w:val="21"/>
          <w:szCs w:val="21"/>
        </w:rPr>
      </w:pPr>
      <w:r w:rsidRPr="00432FAF">
        <w:rPr>
          <w:rFonts w:ascii="Arial" w:eastAsia="Times New Roman" w:hAnsi="Arial" w:cs="Arial"/>
          <w:b/>
          <w:bCs/>
          <w:color w:val="000000"/>
          <w:sz w:val="21"/>
          <w:szCs w:val="21"/>
        </w:rPr>
        <w:t>___________________________________________</w:t>
      </w:r>
    </w:p>
    <w:p w14:paraId="5E3765E0" w14:textId="77777777" w:rsidR="00BA56A6" w:rsidRDefault="00BA56A6" w:rsidP="00BA56A6">
      <w:pPr>
        <w:spacing w:after="240" w:line="300" w:lineRule="atLeast"/>
        <w:outlineLvl w:val="2"/>
        <w:rPr>
          <w:rFonts w:ascii="Arial" w:eastAsia="Times New Roman" w:hAnsi="Arial" w:cs="Arial"/>
          <w:b/>
          <w:bCs/>
          <w:color w:val="000000"/>
        </w:rPr>
      </w:pPr>
      <w:r>
        <w:rPr>
          <w:rFonts w:ascii="Arial" w:eastAsia="Times New Roman" w:hAnsi="Arial" w:cs="Arial"/>
          <w:b/>
          <w:bCs/>
          <w:color w:val="000000"/>
        </w:rPr>
        <w:t>II</w:t>
      </w:r>
      <w:r w:rsidRPr="00432FAF">
        <w:rPr>
          <w:rFonts w:ascii="Arial" w:eastAsia="Times New Roman" w:hAnsi="Arial" w:cs="Arial"/>
          <w:b/>
          <w:bCs/>
          <w:color w:val="000000"/>
        </w:rPr>
        <w:t>. Demographic Data</w:t>
      </w:r>
      <w:r>
        <w:rPr>
          <w:rFonts w:ascii="Arial" w:eastAsia="Times New Roman" w:hAnsi="Arial" w:cs="Arial"/>
          <w:b/>
          <w:bCs/>
          <w:color w:val="000000"/>
        </w:rPr>
        <w:t xml:space="preserve"> (optional)</w:t>
      </w:r>
    </w:p>
    <w:p w14:paraId="0E4C328C" w14:textId="77777777" w:rsidR="00BA56A6" w:rsidRPr="000F6CA7" w:rsidRDefault="00BA56A6" w:rsidP="00BA56A6">
      <w:pPr>
        <w:spacing w:after="240" w:line="300" w:lineRule="atLeast"/>
        <w:outlineLvl w:val="2"/>
        <w:rPr>
          <w:rFonts w:ascii="Arial" w:eastAsia="Times New Roman" w:hAnsi="Arial" w:cs="Arial"/>
          <w:b/>
          <w:bCs/>
          <w:color w:val="000000"/>
        </w:rPr>
      </w:pPr>
      <w:r w:rsidRPr="000F6CA7">
        <w:rPr>
          <w:rFonts w:ascii="Arial" w:eastAsia="Times New Roman" w:hAnsi="Arial" w:cs="Arial"/>
          <w:b/>
          <w:bCs/>
          <w:noProof/>
          <w:color w:val="000000"/>
        </w:rPr>
        <mc:AlternateContent>
          <mc:Choice Requires="wps">
            <w:drawing>
              <wp:anchor distT="45720" distB="45720" distL="114300" distR="114300" simplePos="0" relativeHeight="251661312" behindDoc="0" locked="0" layoutInCell="1" allowOverlap="1" wp14:anchorId="4DA2C200" wp14:editId="77F96AC4">
                <wp:simplePos x="0" y="0"/>
                <wp:positionH relativeFrom="column">
                  <wp:posOffset>2038350</wp:posOffset>
                </wp:positionH>
                <wp:positionV relativeFrom="paragraph">
                  <wp:posOffset>57150</wp:posOffset>
                </wp:positionV>
                <wp:extent cx="76200" cy="111760"/>
                <wp:effectExtent l="0" t="0" r="19050" b="2159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76200" cy="111760"/>
                        </a:xfrm>
                        <a:prstGeom prst="rect">
                          <a:avLst/>
                        </a:prstGeom>
                        <a:solidFill>
                          <a:srgbClr val="FFFFFF"/>
                        </a:solidFill>
                        <a:ln w="9525">
                          <a:solidFill>
                            <a:srgbClr val="000000"/>
                          </a:solidFill>
                          <a:miter lim="800000"/>
                          <a:headEnd/>
                          <a:tailEnd/>
                        </a:ln>
                      </wps:spPr>
                      <wps:txbx>
                        <w:txbxContent>
                          <w:p w14:paraId="2E30AF59" w14:textId="77777777" w:rsidR="00BA56A6" w:rsidRDefault="005E135C" w:rsidP="00BA56A6">
                            <w:sdt>
                              <w:sdtPr>
                                <w:id w:val="-1513757044"/>
                                <w:temporary/>
                                <w:showingPlcHdr/>
                                <w15:appearance w15:val="hidden"/>
                              </w:sdtPr>
                              <w:sdtEndPr/>
                              <w:sdtContent>
                                <w:r w:rsidR="00BA56A6">
                                  <w:t>[Grab your reader’s attention with a great quote from the document or use this space to emphasize a key point. To place this text box anywhere on the page, just drag it.]</w:t>
                                </w:r>
                              </w:sdtContent>
                            </w:sdt>
                            <w:r w:rsidR="00BA56A6">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A2C200" id="_x0000_s1028" type="#_x0000_t202" style="position:absolute;margin-left:160.5pt;margin-top:4.5pt;width:6pt;height:8.8pt;flip:y;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">
                <v:textbox>
                  <w:txbxContent>
                    <w:p w14:paraId="2E30AF59" w14:textId="77777777" w:rsidR="00BA56A6" w:rsidRDefault="005E135C" w:rsidP="00BA56A6">
                      <w:sdt>
                        <w:sdtPr>
                          <w:id w:val="-1513757044"/>
                          <w:temporary/>
                          <w:showingPlcHdr/>
                          <w15:appearance w15:val="hidden"/>
                        </w:sdtPr>
                        <w:sdtEndPr/>
                        <w:sdtContent>
                          <w:r w:rsidR="00BA56A6">
                            <w:t>[Grab your reader’s attention with a great quote from the document or use this space to emphasize a key point. To place this text box anywhere on the page, just drag it.]</w:t>
                          </w:r>
                        </w:sdtContent>
                      </w:sdt>
                      <w:r w:rsidR="00BA56A6">
                        <w:t xml:space="preserve">            </w:t>
                      </w:r>
                    </w:p>
                  </w:txbxContent>
                </v:textbox>
                <w10:wrap type="square"/>
              </v:shape>
            </w:pict>
          </mc:Fallback>
        </mc:AlternateContent>
      </w:r>
      <w:r w:rsidRPr="000F6CA7">
        <w:rPr>
          <w:rFonts w:ascii="Arial" w:eastAsia="Times New Roman" w:hAnsi="Arial" w:cs="Arial"/>
          <w:b/>
          <w:bCs/>
          <w:noProof/>
          <w:color w:val="000000"/>
        </w:rPr>
        <mc:AlternateContent>
          <mc:Choice Requires="wps">
            <w:drawing>
              <wp:anchor distT="45720" distB="45720" distL="114300" distR="114300" simplePos="0" relativeHeight="251664384" behindDoc="0" locked="0" layoutInCell="1" allowOverlap="1" wp14:anchorId="3681C934" wp14:editId="2C10AE3A">
                <wp:simplePos x="0" y="0"/>
                <wp:positionH relativeFrom="column">
                  <wp:posOffset>4981575</wp:posOffset>
                </wp:positionH>
                <wp:positionV relativeFrom="paragraph">
                  <wp:posOffset>66040</wp:posOffset>
                </wp:positionV>
                <wp:extent cx="57150" cy="102235"/>
                <wp:effectExtent l="0" t="0" r="19050" b="1206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57150" cy="102235"/>
                        </a:xfrm>
                        <a:prstGeom prst="rect">
                          <a:avLst/>
                        </a:prstGeom>
                        <a:solidFill>
                          <a:srgbClr val="FFFFFF"/>
                        </a:solidFill>
                        <a:ln w="9525">
                          <a:solidFill>
                            <a:srgbClr val="000000"/>
                          </a:solidFill>
                          <a:miter lim="800000"/>
                          <a:headEnd/>
                          <a:tailEnd/>
                        </a:ln>
                      </wps:spPr>
                      <wps:txbx>
                        <w:txbxContent>
                          <w:sdt>
                            <w:sdtPr>
                              <w:id w:val="-1151675377"/>
                              <w:temporary/>
                              <w:showingPlcHdr/>
                              <w15:appearance w15:val="hidden"/>
                            </w:sdtPr>
                            <w:sdtEndPr/>
                            <w:sdtContent>
                              <w:p w14:paraId="1B8DF2E5" w14:textId="77777777" w:rsidR="00BA56A6" w:rsidRDefault="00BA56A6" w:rsidP="00BA56A6">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1C934" id="_x0000_s1029" type="#_x0000_t202" style="position:absolute;margin-left:392.25pt;margin-top:5.2pt;width:4.5pt;height:8.05pt;flip:x y;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">
                <v:textbox>
                  <w:txbxContent>
                    <w:sdt>
                      <w:sdtPr>
                        <w:id w:val="-1151675377"/>
                        <w:temporary/>
                        <w:showingPlcHdr/>
                        <w15:appearance w15:val="hidden"/>
                      </w:sdtPr>
                      <w:sdtEndPr/>
                      <w:sdtContent>
                        <w:p w14:paraId="1B8DF2E5" w14:textId="77777777" w:rsidR="00BA56A6" w:rsidRDefault="00BA56A6" w:rsidP="00BA56A6">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sidRPr="000F6CA7">
        <w:rPr>
          <w:rFonts w:ascii="Arial" w:eastAsia="Times New Roman" w:hAnsi="Arial" w:cs="Arial"/>
          <w:b/>
          <w:bCs/>
          <w:noProof/>
          <w:color w:val="000000"/>
        </w:rPr>
        <mc:AlternateContent>
          <mc:Choice Requires="wps">
            <w:drawing>
              <wp:anchor distT="45720" distB="45720" distL="114300" distR="114300" simplePos="0" relativeHeight="251663360" behindDoc="0" locked="0" layoutInCell="1" allowOverlap="1" wp14:anchorId="16F8B4D9" wp14:editId="5E3EB123">
                <wp:simplePos x="0" y="0"/>
                <wp:positionH relativeFrom="column">
                  <wp:posOffset>3076575</wp:posOffset>
                </wp:positionH>
                <wp:positionV relativeFrom="paragraph">
                  <wp:posOffset>57150</wp:posOffset>
                </wp:positionV>
                <wp:extent cx="57150" cy="85725"/>
                <wp:effectExtent l="0" t="0" r="19050" b="2857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 cy="85725"/>
                        </a:xfrm>
                        <a:prstGeom prst="rect">
                          <a:avLst/>
                        </a:prstGeom>
                        <a:solidFill>
                          <a:srgbClr val="FFFFFF"/>
                        </a:solidFill>
                        <a:ln w="9525">
                          <a:solidFill>
                            <a:srgbClr val="000000"/>
                          </a:solidFill>
                          <a:miter lim="800000"/>
                          <a:headEnd/>
                          <a:tailEnd/>
                        </a:ln>
                      </wps:spPr>
                      <wps:txbx>
                        <w:txbxContent>
                          <w:sdt>
                            <w:sdtPr>
                              <w:id w:val="1291551405"/>
                              <w:temporary/>
                              <w:showingPlcHdr/>
                              <w15:appearance w15:val="hidden"/>
                            </w:sdtPr>
                            <w:sdtEndPr/>
                            <w:sdtContent>
                              <w:p w14:paraId="72B63EDE" w14:textId="77777777" w:rsidR="00BA56A6" w:rsidRDefault="00BA56A6" w:rsidP="00BA56A6">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F8B4D9" id="_x0000_s1030" type="#_x0000_t202" style="position:absolute;margin-left:242.25pt;margin-top:4.5pt;width:4.5pt;height:6.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">
                <v:textbox>
                  <w:txbxContent>
                    <w:sdt>
                      <w:sdtPr>
                        <w:id w:val="1291551405"/>
                        <w:temporary/>
                        <w:showingPlcHdr/>
                        <w15:appearance w15:val="hidden"/>
                      </w:sdtPr>
                      <w:sdtEndPr/>
                      <w:sdtContent>
                        <w:p w14:paraId="72B63EDE" w14:textId="77777777" w:rsidR="00BA56A6" w:rsidRDefault="00BA56A6" w:rsidP="00BA56A6">
                          <w:r>
                            <w:t>[Grab your reader’s attention with a great quote from the document or use this space to emphasize a key point. To place this text box anywhere on the page, just drag it.]</w:t>
                          </w:r>
                        </w:p>
                      </w:sdtContent>
                    </w:sdt>
                  </w:txbxContent>
                </v:textbox>
                <w10:wrap type="square"/>
              </v:shape>
            </w:pict>
          </mc:Fallback>
        </mc:AlternateContent>
      </w:r>
      <w:r>
        <w:rPr>
          <w:rFonts w:ascii="Arial" w:eastAsia="Times New Roman" w:hAnsi="Arial" w:cs="Arial"/>
          <w:b/>
          <w:bCs/>
          <w:color w:val="000000"/>
        </w:rPr>
        <w:t xml:space="preserve">Are you a   Home student     Overseas       </w:t>
      </w:r>
      <w:r>
        <w:rPr>
          <w:rFonts w:ascii="Arial" w:eastAsia="Times New Roman" w:hAnsi="Arial" w:cs="Arial"/>
          <w:b/>
          <w:bCs/>
          <w:color w:val="000000"/>
        </w:rPr>
        <w:tab/>
        <w:t xml:space="preserve">         EU                            </w:t>
      </w:r>
    </w:p>
    <w:p w14:paraId="1C3BD51E" w14:textId="77777777" w:rsidR="00BA56A6" w:rsidRPr="00432FAF" w:rsidRDefault="00BA56A6" w:rsidP="00BA56A6">
      <w:pPr>
        <w:spacing w:line="375" w:lineRule="atLeast"/>
        <w:rPr>
          <w:rFonts w:ascii="Arial" w:eastAsia="Times New Roman" w:hAnsi="Arial" w:cs="Arial"/>
          <w:color w:val="000000"/>
          <w:sz w:val="21"/>
          <w:szCs w:val="21"/>
        </w:rPr>
      </w:pPr>
      <w:r w:rsidRPr="00432FAF">
        <w:rPr>
          <w:rFonts w:ascii="Arial" w:eastAsia="Times New Roman" w:hAnsi="Arial" w:cs="Arial"/>
          <w:b/>
          <w:bCs/>
          <w:color w:val="000000"/>
          <w:sz w:val="21"/>
          <w:szCs w:val="21"/>
        </w:rPr>
        <w:t>Number of Family Members:</w:t>
      </w:r>
    </w:p>
    <w:p w14:paraId="3E6B927A" w14:textId="77777777" w:rsidR="00BA56A6" w:rsidRPr="00282467" w:rsidRDefault="00BA56A6" w:rsidP="00BA56A6">
      <w:pPr>
        <w:spacing w:line="375" w:lineRule="atLeast"/>
        <w:rPr>
          <w:rFonts w:ascii="Arial" w:eastAsia="Times New Roman" w:hAnsi="Arial" w:cs="Arial"/>
          <w:color w:val="000000"/>
          <w:sz w:val="21"/>
          <w:szCs w:val="21"/>
        </w:rPr>
      </w:pPr>
      <w:r>
        <w:rPr>
          <w:rFonts w:ascii="Arial" w:eastAsia="Times New Roman" w:hAnsi="Arial" w:cs="Arial"/>
          <w:b/>
          <w:bCs/>
          <w:color w:val="000000"/>
          <w:sz w:val="21"/>
          <w:szCs w:val="21"/>
        </w:rPr>
        <w:tab/>
      </w:r>
      <w:r w:rsidRPr="00432FAF">
        <w:rPr>
          <w:rFonts w:ascii="Arial" w:eastAsia="Times New Roman" w:hAnsi="Arial" w:cs="Arial"/>
          <w:b/>
          <w:bCs/>
          <w:color w:val="000000"/>
          <w:sz w:val="21"/>
          <w:szCs w:val="21"/>
        </w:rPr>
        <w:t>□ 1-2</w:t>
      </w:r>
      <w:r>
        <w:rPr>
          <w:rFonts w:ascii="Arial" w:eastAsia="Times New Roman" w:hAnsi="Arial" w:cs="Arial"/>
          <w:b/>
          <w:bCs/>
          <w:color w:val="000000"/>
          <w:sz w:val="21"/>
          <w:szCs w:val="21"/>
        </w:rPr>
        <w:t xml:space="preserve">                </w:t>
      </w:r>
      <w:r w:rsidRPr="00432FAF">
        <w:rPr>
          <w:rFonts w:ascii="Arial" w:eastAsia="Times New Roman" w:hAnsi="Arial" w:cs="Arial"/>
          <w:b/>
          <w:bCs/>
          <w:color w:val="000000"/>
          <w:sz w:val="21"/>
          <w:szCs w:val="21"/>
        </w:rPr>
        <w:t>□ 3-5</w:t>
      </w:r>
      <w:r>
        <w:rPr>
          <w:rFonts w:ascii="Arial" w:eastAsia="Times New Roman" w:hAnsi="Arial" w:cs="Arial"/>
          <w:b/>
          <w:bCs/>
          <w:color w:val="000000"/>
          <w:sz w:val="21"/>
          <w:szCs w:val="21"/>
        </w:rPr>
        <w:t xml:space="preserve">                  </w:t>
      </w:r>
      <w:r w:rsidRPr="00432FAF">
        <w:rPr>
          <w:rFonts w:ascii="Arial" w:eastAsia="Times New Roman" w:hAnsi="Arial" w:cs="Arial"/>
          <w:b/>
          <w:bCs/>
          <w:color w:val="000000"/>
          <w:sz w:val="21"/>
          <w:szCs w:val="21"/>
        </w:rPr>
        <w:t>□</w:t>
      </w:r>
      <w:r>
        <w:rPr>
          <w:rFonts w:ascii="Arial" w:eastAsia="Times New Roman" w:hAnsi="Arial" w:cs="Arial"/>
          <w:b/>
          <w:bCs/>
          <w:color w:val="000000"/>
          <w:sz w:val="21"/>
          <w:szCs w:val="21"/>
        </w:rPr>
        <w:t xml:space="preserve"> 5 + </w:t>
      </w:r>
    </w:p>
    <w:p w14:paraId="69FEAE3E" w14:textId="77777777" w:rsidR="007A6C0D" w:rsidRDefault="007A6C0D" w:rsidP="003E2C66">
      <w:pPr>
        <w:rPr>
          <w:rFonts w:ascii="Arial" w:hAnsi="Arial" w:cs="Arial"/>
          <w:b/>
          <w:bCs/>
          <w:sz w:val="22"/>
          <w:szCs w:val="22"/>
        </w:rPr>
      </w:pPr>
    </w:p>
    <w:sectPr w:rsidR="007A6C0D">
      <w:headerReference w:type="default" r:id="rId17"/>
      <w:footerReference w:type="default" r:id="rId18"/>
      <w:pgSz w:w="12240" w:h="15840"/>
      <w:pgMar w:top="1440"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108DA" w14:textId="77777777" w:rsidR="006F15D1" w:rsidRDefault="0095747B">
      <w:r>
        <w:separator/>
      </w:r>
    </w:p>
  </w:endnote>
  <w:endnote w:type="continuationSeparator" w:id="0">
    <w:p w14:paraId="50774EEB" w14:textId="77777777" w:rsidR="006F15D1" w:rsidRDefault="00957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4C680" w14:textId="45D75394" w:rsidR="008D3849" w:rsidRDefault="004426F5" w:rsidP="00A02D55">
    <w:pPr>
      <w:pStyle w:val="Footer"/>
      <w:ind w:left="4320" w:hanging="4035"/>
    </w:pPr>
    <w:r>
      <w:t>Judy Lee 2028008</w:t>
    </w:r>
    <w:r>
      <w:ptab w:relativeTo="margin" w:alignment="center" w:leader="none"/>
    </w:r>
    <w:r>
      <w:ptab w:relativeTo="margin" w:alignment="right" w:leader="none"/>
    </w:r>
    <w:r w:rsidR="00782DA8">
      <w:t xml:space="preserve">Digital Skills and Research </w:t>
    </w:r>
  </w:p>
  <w:p w14:paraId="6E6A7D85" w14:textId="4DCC564D" w:rsidR="00782DA8" w:rsidRDefault="00782DA8" w:rsidP="00A02D55">
    <w:pPr>
      <w:pStyle w:val="Footer"/>
      <w:ind w:left="4320" w:hanging="4035"/>
    </w:pPr>
    <w:r>
      <w:tab/>
    </w:r>
    <w:r>
      <w:tab/>
      <w:t xml:space="preserve">                              Methods BMSW4003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85352" w14:textId="77777777" w:rsidR="006F15D1" w:rsidRDefault="0095747B">
      <w:r>
        <w:rPr>
          <w:color w:val="000000"/>
        </w:rPr>
        <w:separator/>
      </w:r>
    </w:p>
  </w:footnote>
  <w:footnote w:type="continuationSeparator" w:id="0">
    <w:p w14:paraId="0D3C471E" w14:textId="77777777" w:rsidR="006F15D1" w:rsidRDefault="009574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0300401"/>
      <w:docPartObj>
        <w:docPartGallery w:val="Page Numbers (Top of Page)"/>
        <w:docPartUnique/>
      </w:docPartObj>
    </w:sdtPr>
    <w:sdtEndPr>
      <w:rPr>
        <w:noProof/>
      </w:rPr>
    </w:sdtEndPr>
    <w:sdtContent>
      <w:p w14:paraId="39791A54" w14:textId="25AA6C7A" w:rsidR="00503922" w:rsidRDefault="0050392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DA046FF" w14:textId="77777777" w:rsidR="00503922" w:rsidRDefault="005039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421BF"/>
    <w:multiLevelType w:val="hybridMultilevel"/>
    <w:tmpl w:val="BF886AEE"/>
    <w:lvl w:ilvl="0" w:tplc="73A883C0">
      <w:start w:val="1"/>
      <w:numFmt w:val="decimal"/>
      <w:lvlText w:val="%1."/>
      <w:lvlJc w:val="left"/>
      <w:pPr>
        <w:ind w:left="1260" w:hanging="360"/>
      </w:pPr>
      <w:rPr>
        <w:rFonts w:hint="default"/>
      </w:r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1" w15:restartNumberingAfterBreak="0">
    <w:nsid w:val="2C445BFB"/>
    <w:multiLevelType w:val="hybridMultilevel"/>
    <w:tmpl w:val="E8B646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1D8"/>
    <w:rsid w:val="000302A9"/>
    <w:rsid w:val="00037DA6"/>
    <w:rsid w:val="00043BAB"/>
    <w:rsid w:val="000907CD"/>
    <w:rsid w:val="000C4187"/>
    <w:rsid w:val="0011670E"/>
    <w:rsid w:val="001331C9"/>
    <w:rsid w:val="0014687A"/>
    <w:rsid w:val="00165127"/>
    <w:rsid w:val="001B79F1"/>
    <w:rsid w:val="001C2683"/>
    <w:rsid w:val="00224BE4"/>
    <w:rsid w:val="00272A11"/>
    <w:rsid w:val="002B3BED"/>
    <w:rsid w:val="002D2343"/>
    <w:rsid w:val="002F4813"/>
    <w:rsid w:val="0030557A"/>
    <w:rsid w:val="003171CB"/>
    <w:rsid w:val="003A3C3E"/>
    <w:rsid w:val="003A4BA2"/>
    <w:rsid w:val="003D132B"/>
    <w:rsid w:val="003E2C66"/>
    <w:rsid w:val="003F21D8"/>
    <w:rsid w:val="004172CB"/>
    <w:rsid w:val="004426F5"/>
    <w:rsid w:val="004D1D1F"/>
    <w:rsid w:val="004E241C"/>
    <w:rsid w:val="00503922"/>
    <w:rsid w:val="00534629"/>
    <w:rsid w:val="005D7C7D"/>
    <w:rsid w:val="005E135C"/>
    <w:rsid w:val="00613CE8"/>
    <w:rsid w:val="00627054"/>
    <w:rsid w:val="0063041B"/>
    <w:rsid w:val="0064196B"/>
    <w:rsid w:val="00657D1E"/>
    <w:rsid w:val="006A5294"/>
    <w:rsid w:val="006E0814"/>
    <w:rsid w:val="006E3D45"/>
    <w:rsid w:val="006F15D1"/>
    <w:rsid w:val="006F233F"/>
    <w:rsid w:val="00741D42"/>
    <w:rsid w:val="0075475C"/>
    <w:rsid w:val="00764925"/>
    <w:rsid w:val="00782DA8"/>
    <w:rsid w:val="00793EBA"/>
    <w:rsid w:val="0079607E"/>
    <w:rsid w:val="007A6C0D"/>
    <w:rsid w:val="007B3C00"/>
    <w:rsid w:val="007D1622"/>
    <w:rsid w:val="0083657E"/>
    <w:rsid w:val="00842849"/>
    <w:rsid w:val="008C2690"/>
    <w:rsid w:val="008D3849"/>
    <w:rsid w:val="008F3BF8"/>
    <w:rsid w:val="00954CDF"/>
    <w:rsid w:val="0095747B"/>
    <w:rsid w:val="00957C38"/>
    <w:rsid w:val="009727A0"/>
    <w:rsid w:val="00972BD5"/>
    <w:rsid w:val="00980C90"/>
    <w:rsid w:val="009962D6"/>
    <w:rsid w:val="009D4F37"/>
    <w:rsid w:val="00A02D55"/>
    <w:rsid w:val="00A0428F"/>
    <w:rsid w:val="00B03899"/>
    <w:rsid w:val="00B55D92"/>
    <w:rsid w:val="00B77EDB"/>
    <w:rsid w:val="00BA56A6"/>
    <w:rsid w:val="00BB439A"/>
    <w:rsid w:val="00BF17AF"/>
    <w:rsid w:val="00C06357"/>
    <w:rsid w:val="00C3525D"/>
    <w:rsid w:val="00C420F0"/>
    <w:rsid w:val="00C75745"/>
    <w:rsid w:val="00C953AE"/>
    <w:rsid w:val="00CB75E5"/>
    <w:rsid w:val="00D06734"/>
    <w:rsid w:val="00D53FF9"/>
    <w:rsid w:val="00D84D45"/>
    <w:rsid w:val="00D97940"/>
    <w:rsid w:val="00E01708"/>
    <w:rsid w:val="00E359FF"/>
    <w:rsid w:val="00E47DC0"/>
    <w:rsid w:val="00E53E70"/>
    <w:rsid w:val="00E56F74"/>
    <w:rsid w:val="00E65800"/>
    <w:rsid w:val="00E76D8B"/>
    <w:rsid w:val="00EC157A"/>
    <w:rsid w:val="00EC32B1"/>
    <w:rsid w:val="00F13A40"/>
    <w:rsid w:val="00F822FE"/>
    <w:rsid w:val="00FB07FD"/>
    <w:rsid w:val="00FD1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4F832"/>
  <w15:docId w15:val="{6BFB360D-242D-4BCD-A524-128A98EB8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Georgia" w:hAnsi="Georgia" w:cs="Times New Roman"/>
        <w:sz w:val="24"/>
        <w:szCs w:val="24"/>
        <w:lang w:val="en-US"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jc w:val="center"/>
      <w:outlineLvl w:val="0"/>
    </w:pPr>
    <w:rPr>
      <w:rFonts w:ascii="Century Gothic" w:hAnsi="Century Gothic"/>
      <w:b/>
      <w:color w:val="476166"/>
      <w:sz w:val="52"/>
      <w:szCs w:val="52"/>
    </w:rPr>
  </w:style>
  <w:style w:type="paragraph" w:styleId="Heading2">
    <w:name w:val="heading 2"/>
    <w:basedOn w:val="Normal"/>
    <w:next w:val="Normal"/>
    <w:uiPriority w:val="9"/>
    <w:unhideWhenUsed/>
    <w:qFormat/>
    <w:pPr>
      <w:jc w:val="center"/>
      <w:outlineLvl w:val="1"/>
    </w:pPr>
    <w:rPr>
      <w:b/>
      <w:sz w:val="48"/>
      <w:szCs w:val="48"/>
    </w:rPr>
  </w:style>
  <w:style w:type="paragraph" w:styleId="Heading3">
    <w:name w:val="heading 3"/>
    <w:basedOn w:val="Heading2"/>
    <w:next w:val="Normal"/>
    <w:uiPriority w:val="9"/>
    <w:unhideWhenUsed/>
    <w:qFormat/>
    <w:pPr>
      <w:spacing w:after="240"/>
      <w:outlineLvl w:val="2"/>
    </w:pPr>
    <w:rPr>
      <w:b w:val="0"/>
      <w:sz w:val="36"/>
      <w:szCs w:val="36"/>
    </w:rPr>
  </w:style>
  <w:style w:type="paragraph" w:styleId="Heading4">
    <w:name w:val="heading 4"/>
    <w:basedOn w:val="Normal"/>
    <w:next w:val="Normal"/>
    <w:uiPriority w:val="9"/>
    <w:semiHidden/>
    <w:unhideWhenUsed/>
    <w:qFormat/>
    <w:pPr>
      <w:jc w:val="center"/>
      <w:outlineLvl w:val="3"/>
    </w:pPr>
    <w:rPr>
      <w:rFonts w:ascii="Century Gothic" w:hAnsi="Century Gothic"/>
      <w:b/>
      <w:color w:val="476166"/>
      <w:sz w:val="28"/>
      <w:szCs w:val="28"/>
    </w:rPr>
  </w:style>
  <w:style w:type="paragraph" w:styleId="Heading5">
    <w:name w:val="heading 5"/>
    <w:basedOn w:val="Normal"/>
    <w:next w:val="Normal"/>
    <w:uiPriority w:val="9"/>
    <w:semiHidden/>
    <w:unhideWhenUsed/>
    <w:qFormat/>
    <w:pPr>
      <w:spacing w:before="240"/>
      <w:outlineLvl w:val="4"/>
    </w:pPr>
    <w:rPr>
      <w:rFonts w:ascii="Century Gothic" w:hAnsi="Century Gothic"/>
      <w:b/>
      <w:color w:val="476166"/>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rPr>
      <w:sz w:val="10"/>
    </w:rPr>
  </w:style>
  <w:style w:type="paragraph" w:styleId="BalloonText">
    <w:name w:val="Balloon Text"/>
    <w:basedOn w:val="Normal"/>
    <w:rPr>
      <w:rFonts w:ascii="Times New Roman" w:hAnsi="Times New Roman"/>
      <w:sz w:val="18"/>
      <w:szCs w:val="18"/>
    </w:rPr>
  </w:style>
  <w:style w:type="character" w:customStyle="1" w:styleId="BalloonTextChar">
    <w:name w:val="Balloon Text Char"/>
    <w:basedOn w:val="DefaultParagraphFont"/>
    <w:rPr>
      <w:rFonts w:ascii="Times New Roman" w:hAnsi="Times New Roman" w:cs="Times New Roman"/>
      <w:sz w:val="18"/>
      <w:szCs w:val="18"/>
    </w:rPr>
  </w:style>
  <w:style w:type="character" w:customStyle="1" w:styleId="Heading1Char">
    <w:name w:val="Heading 1 Char"/>
    <w:basedOn w:val="DefaultParagraphFont"/>
    <w:rPr>
      <w:rFonts w:ascii="Century Gothic" w:hAnsi="Century Gothic"/>
      <w:b/>
      <w:color w:val="476166"/>
      <w:sz w:val="52"/>
      <w:szCs w:val="52"/>
    </w:rPr>
  </w:style>
  <w:style w:type="character" w:customStyle="1" w:styleId="Heading2Char">
    <w:name w:val="Heading 2 Char"/>
    <w:basedOn w:val="DefaultParagraphFont"/>
    <w:rPr>
      <w:b/>
      <w:sz w:val="48"/>
      <w:szCs w:val="48"/>
    </w:rPr>
  </w:style>
  <w:style w:type="character" w:customStyle="1" w:styleId="Heading3Char">
    <w:name w:val="Heading 3 Char"/>
    <w:basedOn w:val="DefaultParagraphFont"/>
    <w:rPr>
      <w:sz w:val="36"/>
      <w:szCs w:val="36"/>
    </w:rPr>
  </w:style>
  <w:style w:type="character" w:customStyle="1" w:styleId="Heading4Char">
    <w:name w:val="Heading 4 Char"/>
    <w:basedOn w:val="DefaultParagraphFont"/>
    <w:rPr>
      <w:rFonts w:ascii="Century Gothic" w:hAnsi="Century Gothic"/>
      <w:b/>
      <w:color w:val="476166"/>
      <w:sz w:val="28"/>
      <w:szCs w:val="28"/>
    </w:rPr>
  </w:style>
  <w:style w:type="paragraph" w:customStyle="1" w:styleId="Text">
    <w:name w:val="Text"/>
    <w:basedOn w:val="Normal"/>
    <w:rPr>
      <w:sz w:val="28"/>
      <w:szCs w:val="28"/>
    </w:rPr>
  </w:style>
  <w:style w:type="paragraph" w:styleId="Header">
    <w:name w:val="header"/>
    <w:basedOn w:val="Footer"/>
    <w:uiPriority w:val="99"/>
    <w:rPr>
      <w:rFonts w:ascii="Georgia" w:hAnsi="Georgia"/>
    </w:rPr>
  </w:style>
  <w:style w:type="character" w:customStyle="1" w:styleId="HeaderChar">
    <w:name w:val="Header Char"/>
    <w:basedOn w:val="DefaultParagraphFont"/>
    <w:uiPriority w:val="99"/>
    <w:rPr>
      <w:rFonts w:ascii="Georgia" w:hAnsi="Georgia"/>
    </w:rPr>
  </w:style>
  <w:style w:type="paragraph" w:styleId="Footer">
    <w:name w:val="footer"/>
    <w:basedOn w:val="Normal"/>
    <w:uiPriority w:val="99"/>
    <w:pPr>
      <w:tabs>
        <w:tab w:val="center" w:pos="4680"/>
        <w:tab w:val="right" w:pos="9360"/>
      </w:tabs>
    </w:pPr>
    <w:rPr>
      <w:rFonts w:ascii="Century Gothic" w:hAnsi="Century Gothic"/>
      <w:b/>
      <w:color w:val="476166"/>
    </w:rPr>
  </w:style>
  <w:style w:type="character" w:customStyle="1" w:styleId="FooterChar">
    <w:name w:val="Footer Char"/>
    <w:basedOn w:val="DefaultParagraphFont"/>
    <w:uiPriority w:val="99"/>
    <w:rPr>
      <w:rFonts w:ascii="Century Gothic" w:hAnsi="Century Gothic"/>
      <w:b/>
      <w:color w:val="476166"/>
    </w:rPr>
  </w:style>
  <w:style w:type="character" w:styleId="PageNumber">
    <w:name w:val="page number"/>
    <w:basedOn w:val="DefaultParagraphFont"/>
  </w:style>
  <w:style w:type="character" w:customStyle="1" w:styleId="Heading5Char">
    <w:name w:val="Heading 5 Char"/>
    <w:basedOn w:val="DefaultParagraphFont"/>
    <w:rPr>
      <w:rFonts w:ascii="Century Gothic" w:hAnsi="Century Gothic"/>
      <w:b/>
      <w:color w:val="476166"/>
      <w:sz w:val="28"/>
      <w:szCs w:val="28"/>
    </w:rPr>
  </w:style>
  <w:style w:type="paragraph" w:styleId="Quote">
    <w:name w:val="Quote"/>
    <w:basedOn w:val="Normal"/>
    <w:next w:val="Normal"/>
    <w:rPr>
      <w:color w:val="476166"/>
      <w:sz w:val="96"/>
      <w:szCs w:val="96"/>
    </w:rPr>
  </w:style>
  <w:style w:type="character" w:customStyle="1" w:styleId="QuoteChar">
    <w:name w:val="Quote Char"/>
    <w:basedOn w:val="DefaultParagraphFont"/>
    <w:rPr>
      <w:color w:val="476166"/>
      <w:sz w:val="96"/>
      <w:szCs w:val="96"/>
    </w:rPr>
  </w:style>
  <w:style w:type="character" w:styleId="PlaceholderText">
    <w:name w:val="Placeholder Text"/>
    <w:basedOn w:val="DefaultParagraphFont"/>
    <w:rPr>
      <w:color w:val="808080"/>
    </w:rPr>
  </w:style>
  <w:style w:type="table" w:styleId="TableGrid">
    <w:name w:val="Table Grid"/>
    <w:basedOn w:val="TableNormal"/>
    <w:uiPriority w:val="59"/>
    <w:rsid w:val="007A6C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2690"/>
    <w:pPr>
      <w:ind w:left="720"/>
      <w:contextualSpacing/>
    </w:pPr>
  </w:style>
  <w:style w:type="character" w:styleId="Hyperlink">
    <w:name w:val="Hyperlink"/>
    <w:basedOn w:val="DefaultParagraphFont"/>
    <w:uiPriority w:val="99"/>
    <w:unhideWhenUsed/>
    <w:rsid w:val="00D97940"/>
    <w:rPr>
      <w:color w:val="0563C1" w:themeColor="hyperlink"/>
      <w:u w:val="single"/>
    </w:rPr>
  </w:style>
  <w:style w:type="character" w:styleId="UnresolvedMention">
    <w:name w:val="Unresolved Mention"/>
    <w:basedOn w:val="DefaultParagraphFont"/>
    <w:uiPriority w:val="99"/>
    <w:semiHidden/>
    <w:unhideWhenUsed/>
    <w:rsid w:val="00D979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36664">
      <w:bodyDiv w:val="1"/>
      <w:marLeft w:val="0"/>
      <w:marRight w:val="0"/>
      <w:marTop w:val="0"/>
      <w:marBottom w:val="0"/>
      <w:divBdr>
        <w:top w:val="none" w:sz="0" w:space="0" w:color="auto"/>
        <w:left w:val="none" w:sz="0" w:space="0" w:color="auto"/>
        <w:bottom w:val="none" w:sz="0" w:space="0" w:color="auto"/>
        <w:right w:val="none" w:sz="0" w:space="0" w:color="auto"/>
      </w:divBdr>
    </w:div>
    <w:div w:id="144594203">
      <w:bodyDiv w:val="1"/>
      <w:marLeft w:val="0"/>
      <w:marRight w:val="0"/>
      <w:marTop w:val="0"/>
      <w:marBottom w:val="0"/>
      <w:divBdr>
        <w:top w:val="none" w:sz="0" w:space="0" w:color="auto"/>
        <w:left w:val="none" w:sz="0" w:space="0" w:color="auto"/>
        <w:bottom w:val="none" w:sz="0" w:space="0" w:color="auto"/>
        <w:right w:val="none" w:sz="0" w:space="0" w:color="auto"/>
      </w:divBdr>
    </w:div>
    <w:div w:id="210314729">
      <w:bodyDiv w:val="1"/>
      <w:marLeft w:val="0"/>
      <w:marRight w:val="0"/>
      <w:marTop w:val="0"/>
      <w:marBottom w:val="0"/>
      <w:divBdr>
        <w:top w:val="none" w:sz="0" w:space="0" w:color="auto"/>
        <w:left w:val="none" w:sz="0" w:space="0" w:color="auto"/>
        <w:bottom w:val="none" w:sz="0" w:space="0" w:color="auto"/>
        <w:right w:val="none" w:sz="0" w:space="0" w:color="auto"/>
      </w:divBdr>
    </w:div>
    <w:div w:id="441263076">
      <w:bodyDiv w:val="1"/>
      <w:marLeft w:val="0"/>
      <w:marRight w:val="0"/>
      <w:marTop w:val="0"/>
      <w:marBottom w:val="0"/>
      <w:divBdr>
        <w:top w:val="none" w:sz="0" w:space="0" w:color="auto"/>
        <w:left w:val="none" w:sz="0" w:space="0" w:color="auto"/>
        <w:bottom w:val="none" w:sz="0" w:space="0" w:color="auto"/>
        <w:right w:val="none" w:sz="0" w:space="0" w:color="auto"/>
      </w:divBdr>
    </w:div>
    <w:div w:id="717777122">
      <w:bodyDiv w:val="1"/>
      <w:marLeft w:val="0"/>
      <w:marRight w:val="0"/>
      <w:marTop w:val="0"/>
      <w:marBottom w:val="0"/>
      <w:divBdr>
        <w:top w:val="none" w:sz="0" w:space="0" w:color="auto"/>
        <w:left w:val="none" w:sz="0" w:space="0" w:color="auto"/>
        <w:bottom w:val="none" w:sz="0" w:space="0" w:color="auto"/>
        <w:right w:val="none" w:sz="0" w:space="0" w:color="auto"/>
      </w:divBdr>
    </w:div>
    <w:div w:id="915894098">
      <w:bodyDiv w:val="1"/>
      <w:marLeft w:val="0"/>
      <w:marRight w:val="0"/>
      <w:marTop w:val="0"/>
      <w:marBottom w:val="0"/>
      <w:divBdr>
        <w:top w:val="none" w:sz="0" w:space="0" w:color="auto"/>
        <w:left w:val="none" w:sz="0" w:space="0" w:color="auto"/>
        <w:bottom w:val="none" w:sz="0" w:space="0" w:color="auto"/>
        <w:right w:val="none" w:sz="0" w:space="0" w:color="auto"/>
      </w:divBdr>
    </w:div>
    <w:div w:id="966470132">
      <w:bodyDiv w:val="1"/>
      <w:marLeft w:val="0"/>
      <w:marRight w:val="0"/>
      <w:marTop w:val="0"/>
      <w:marBottom w:val="0"/>
      <w:divBdr>
        <w:top w:val="none" w:sz="0" w:space="0" w:color="auto"/>
        <w:left w:val="none" w:sz="0" w:space="0" w:color="auto"/>
        <w:bottom w:val="none" w:sz="0" w:space="0" w:color="auto"/>
        <w:right w:val="none" w:sz="0" w:space="0" w:color="auto"/>
      </w:divBdr>
    </w:div>
    <w:div w:id="985740661">
      <w:bodyDiv w:val="1"/>
      <w:marLeft w:val="0"/>
      <w:marRight w:val="0"/>
      <w:marTop w:val="0"/>
      <w:marBottom w:val="0"/>
      <w:divBdr>
        <w:top w:val="none" w:sz="0" w:space="0" w:color="auto"/>
        <w:left w:val="none" w:sz="0" w:space="0" w:color="auto"/>
        <w:bottom w:val="none" w:sz="0" w:space="0" w:color="auto"/>
        <w:right w:val="none" w:sz="0" w:space="0" w:color="auto"/>
      </w:divBdr>
    </w:div>
    <w:div w:id="1191915029">
      <w:bodyDiv w:val="1"/>
      <w:marLeft w:val="0"/>
      <w:marRight w:val="0"/>
      <w:marTop w:val="0"/>
      <w:marBottom w:val="0"/>
      <w:divBdr>
        <w:top w:val="none" w:sz="0" w:space="0" w:color="auto"/>
        <w:left w:val="none" w:sz="0" w:space="0" w:color="auto"/>
        <w:bottom w:val="none" w:sz="0" w:space="0" w:color="auto"/>
        <w:right w:val="none" w:sz="0" w:space="0" w:color="auto"/>
      </w:divBdr>
    </w:div>
    <w:div w:id="1728260797">
      <w:bodyDiv w:val="1"/>
      <w:marLeft w:val="0"/>
      <w:marRight w:val="0"/>
      <w:marTop w:val="0"/>
      <w:marBottom w:val="0"/>
      <w:divBdr>
        <w:top w:val="none" w:sz="0" w:space="0" w:color="auto"/>
        <w:left w:val="none" w:sz="0" w:space="0" w:color="auto"/>
        <w:bottom w:val="none" w:sz="0" w:space="0" w:color="auto"/>
        <w:right w:val="none" w:sz="0" w:space="0" w:color="auto"/>
      </w:divBdr>
    </w:div>
    <w:div w:id="1894199356">
      <w:bodyDiv w:val="1"/>
      <w:marLeft w:val="0"/>
      <w:marRight w:val="0"/>
      <w:marTop w:val="0"/>
      <w:marBottom w:val="0"/>
      <w:divBdr>
        <w:top w:val="none" w:sz="0" w:space="0" w:color="auto"/>
        <w:left w:val="none" w:sz="0" w:space="0" w:color="auto"/>
        <w:bottom w:val="none" w:sz="0" w:space="0" w:color="auto"/>
        <w:right w:val="none" w:sz="0" w:space="0" w:color="auto"/>
      </w:divBdr>
    </w:div>
    <w:div w:id="2074812557">
      <w:bodyDiv w:val="1"/>
      <w:marLeft w:val="0"/>
      <w:marRight w:val="0"/>
      <w:marTop w:val="0"/>
      <w:marBottom w:val="0"/>
      <w:divBdr>
        <w:top w:val="none" w:sz="0" w:space="0" w:color="auto"/>
        <w:left w:val="none" w:sz="0" w:space="0" w:color="auto"/>
        <w:bottom w:val="none" w:sz="0" w:space="0" w:color="auto"/>
        <w:right w:val="none" w:sz="0" w:space="0" w:color="auto"/>
      </w:divBdr>
    </w:div>
    <w:div w:id="20936259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yperlink" Target="https://www.gov.uk/government/news/ofsted-children-hardest-hit-by-covid-19-pandemic-are-regressing-in-basic-skills-and-learning" TargetMode="External"/><Relationship Id="rId10" Type="http://schemas.openxmlformats.org/officeDocument/2006/relationships/chart" Target="charts/chart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fireflylearning.com/what-is-a-virtual-learning-environment-v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dylee\AppData\Roaming\Microsoft\Templates\Modern%20student%20report.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Relationship</a:t>
            </a:r>
            <a:r>
              <a:rPr lang="en-GB" baseline="0"/>
              <a:t> of Age range &amp; Childcare responsibilities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Sheet1!$A$31</c:f>
              <c:strCache>
                <c:ptCount val="1"/>
                <c:pt idx="0">
                  <c:v>Number of Students</c:v>
                </c:pt>
              </c:strCache>
            </c:strRef>
          </c:tx>
          <c:spPr>
            <a:ln w="28575" cap="rnd">
              <a:solidFill>
                <a:schemeClr val="accent1"/>
              </a:solidFill>
              <a:round/>
            </a:ln>
            <a:effectLst/>
          </c:spPr>
          <c:marker>
            <c:symbol val="none"/>
          </c:marker>
          <c:cat>
            <c:strRef>
              <c:f>Sheet1!$B$30:$J$30</c:f>
              <c:strCache>
                <c:ptCount val="9"/>
                <c:pt idx="5">
                  <c:v>20's</c:v>
                </c:pt>
                <c:pt idx="6">
                  <c:v>30's</c:v>
                </c:pt>
                <c:pt idx="7">
                  <c:v>40's</c:v>
                </c:pt>
                <c:pt idx="8">
                  <c:v>50's</c:v>
                </c:pt>
              </c:strCache>
            </c:strRef>
          </c:cat>
          <c:val>
            <c:numRef>
              <c:f>Sheet1!$B$31:$J$31</c:f>
              <c:numCache>
                <c:formatCode>General</c:formatCode>
                <c:ptCount val="9"/>
                <c:pt idx="5">
                  <c:v>10</c:v>
                </c:pt>
                <c:pt idx="6">
                  <c:v>20</c:v>
                </c:pt>
                <c:pt idx="7">
                  <c:v>18</c:v>
                </c:pt>
                <c:pt idx="8">
                  <c:v>1</c:v>
                </c:pt>
              </c:numCache>
            </c:numRef>
          </c:val>
          <c:smooth val="0"/>
          <c:extLst>
            <c:ext xmlns:c16="http://schemas.microsoft.com/office/drawing/2014/chart" uri="{C3380CC4-5D6E-409C-BE32-E72D297353CC}">
              <c16:uniqueId val="{00000000-3742-4584-BC66-7528B8E7AEDF}"/>
            </c:ext>
          </c:extLst>
        </c:ser>
        <c:ser>
          <c:idx val="1"/>
          <c:order val="1"/>
          <c:tx>
            <c:strRef>
              <c:f>Sheet1!$A$32</c:f>
              <c:strCache>
                <c:ptCount val="1"/>
                <c:pt idx="0">
                  <c:v>Family Group Numbers</c:v>
                </c:pt>
              </c:strCache>
            </c:strRef>
          </c:tx>
          <c:spPr>
            <a:ln w="28575" cap="rnd">
              <a:solidFill>
                <a:schemeClr val="accent2"/>
              </a:solidFill>
              <a:round/>
            </a:ln>
            <a:effectLst/>
          </c:spPr>
          <c:marker>
            <c:symbol val="none"/>
          </c:marker>
          <c:cat>
            <c:strRef>
              <c:f>Sheet1!$B$30:$J$30</c:f>
              <c:strCache>
                <c:ptCount val="9"/>
                <c:pt idx="5">
                  <c:v>20's</c:v>
                </c:pt>
                <c:pt idx="6">
                  <c:v>30's</c:v>
                </c:pt>
                <c:pt idx="7">
                  <c:v>40's</c:v>
                </c:pt>
                <c:pt idx="8">
                  <c:v>50's</c:v>
                </c:pt>
              </c:strCache>
            </c:strRef>
          </c:cat>
          <c:val>
            <c:numRef>
              <c:f>Sheet1!$B$32:$J$32</c:f>
              <c:numCache>
                <c:formatCode>General</c:formatCode>
                <c:ptCount val="9"/>
                <c:pt idx="5">
                  <c:v>0</c:v>
                </c:pt>
                <c:pt idx="6">
                  <c:v>0</c:v>
                </c:pt>
                <c:pt idx="7">
                  <c:v>0</c:v>
                </c:pt>
              </c:numCache>
            </c:numRef>
          </c:val>
          <c:smooth val="0"/>
          <c:extLst>
            <c:ext xmlns:c16="http://schemas.microsoft.com/office/drawing/2014/chart" uri="{C3380CC4-5D6E-409C-BE32-E72D297353CC}">
              <c16:uniqueId val="{00000001-3742-4584-BC66-7528B8E7AEDF}"/>
            </c:ext>
          </c:extLst>
        </c:ser>
        <c:ser>
          <c:idx val="2"/>
          <c:order val="2"/>
          <c:tx>
            <c:strRef>
              <c:f>Sheet1!$A$33</c:f>
              <c:strCache>
                <c:ptCount val="1"/>
                <c:pt idx="0">
                  <c:v>Number of family members</c:v>
                </c:pt>
              </c:strCache>
            </c:strRef>
          </c:tx>
          <c:spPr>
            <a:ln w="28575" cap="rnd">
              <a:solidFill>
                <a:schemeClr val="accent3"/>
              </a:solidFill>
              <a:round/>
            </a:ln>
            <a:effectLst/>
          </c:spPr>
          <c:marker>
            <c:symbol val="none"/>
          </c:marker>
          <c:cat>
            <c:strRef>
              <c:f>Sheet1!$B$30:$J$30</c:f>
              <c:strCache>
                <c:ptCount val="9"/>
                <c:pt idx="5">
                  <c:v>20's</c:v>
                </c:pt>
                <c:pt idx="6">
                  <c:v>30's</c:v>
                </c:pt>
                <c:pt idx="7">
                  <c:v>40's</c:v>
                </c:pt>
                <c:pt idx="8">
                  <c:v>50's</c:v>
                </c:pt>
              </c:strCache>
            </c:strRef>
          </c:cat>
          <c:val>
            <c:numRef>
              <c:f>Sheet1!$B$33:$J$33</c:f>
              <c:numCache>
                <c:formatCode>General</c:formatCode>
                <c:ptCount val="9"/>
                <c:pt idx="5">
                  <c:v>25</c:v>
                </c:pt>
                <c:pt idx="6">
                  <c:v>23</c:v>
                </c:pt>
                <c:pt idx="7">
                  <c:v>1</c:v>
                </c:pt>
              </c:numCache>
            </c:numRef>
          </c:val>
          <c:smooth val="0"/>
          <c:extLst>
            <c:ext xmlns:c16="http://schemas.microsoft.com/office/drawing/2014/chart" uri="{C3380CC4-5D6E-409C-BE32-E72D297353CC}">
              <c16:uniqueId val="{00000002-3742-4584-BC66-7528B8E7AEDF}"/>
            </c:ext>
          </c:extLst>
        </c:ser>
        <c:dLbls>
          <c:showLegendKey val="0"/>
          <c:showVal val="0"/>
          <c:showCatName val="0"/>
          <c:showSerName val="0"/>
          <c:showPercent val="0"/>
          <c:showBubbleSize val="0"/>
        </c:dLbls>
        <c:smooth val="0"/>
        <c:axId val="533009720"/>
        <c:axId val="533010048"/>
      </c:lineChart>
      <c:catAx>
        <c:axId val="533009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3010048"/>
        <c:crosses val="autoZero"/>
        <c:auto val="1"/>
        <c:lblAlgn val="ctr"/>
        <c:lblOffset val="100"/>
        <c:noMultiLvlLbl val="0"/>
      </c:catAx>
      <c:valAx>
        <c:axId val="533010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3009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Devices</a:t>
            </a:r>
            <a:r>
              <a:rPr lang="en-GB" baseline="0"/>
              <a:t> Used for Online Learning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EEE-4F75-B725-43E420CD568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EEE-4F75-B725-43E420CD568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EEE-4F75-B725-43E420CD568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EEE-4F75-B725-43E420CD568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EEE-4F75-B725-43E420CD568E}"/>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2EEE-4F75-B725-43E420CD568E}"/>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2EEE-4F75-B725-43E420CD568E}"/>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2EEE-4F75-B725-43E420CD568E}"/>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2EEE-4F75-B725-43E420CD568E}"/>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2EEE-4F75-B725-43E420CD568E}"/>
              </c:ext>
            </c:extLst>
          </c:dPt>
          <c:cat>
            <c:strRef>
              <c:f>Sheet1!$A$21:$J$21</c:f>
              <c:strCache>
                <c:ptCount val="10"/>
                <c:pt idx="0">
                  <c:v>What devices used for online learning</c:v>
                </c:pt>
                <c:pt idx="6">
                  <c:v>Laptop</c:v>
                </c:pt>
                <c:pt idx="7">
                  <c:v>Tablet</c:v>
                </c:pt>
                <c:pt idx="8">
                  <c:v>Smartphone</c:v>
                </c:pt>
                <c:pt idx="9">
                  <c:v>Desktop</c:v>
                </c:pt>
              </c:strCache>
            </c:strRef>
          </c:cat>
          <c:val>
            <c:numRef>
              <c:f>Sheet1!$A$22:$J$22</c:f>
              <c:numCache>
                <c:formatCode>General</c:formatCode>
                <c:ptCount val="10"/>
                <c:pt idx="6">
                  <c:v>38</c:v>
                </c:pt>
                <c:pt idx="7">
                  <c:v>0</c:v>
                </c:pt>
                <c:pt idx="8">
                  <c:v>4</c:v>
                </c:pt>
                <c:pt idx="9">
                  <c:v>7</c:v>
                </c:pt>
              </c:numCache>
            </c:numRef>
          </c:val>
          <c:extLst>
            <c:ext xmlns:c16="http://schemas.microsoft.com/office/drawing/2014/chart" uri="{C3380CC4-5D6E-409C-BE32-E72D297353CC}">
              <c16:uniqueId val="{00000014-2EEE-4F75-B725-43E420CD568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UWTSD Students Daily </a:t>
            </a:r>
            <a:r>
              <a:rPr lang="en-GB" baseline="0"/>
              <a:t>Online Learning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spPr>
            <a:ln w="28575" cap="rnd">
              <a:solidFill>
                <a:schemeClr val="accent1"/>
              </a:solidFill>
              <a:round/>
            </a:ln>
            <a:effectLst/>
          </c:spPr>
          <c:marker>
            <c:symbol val="none"/>
          </c:marker>
          <c:cat>
            <c:strRef>
              <c:f>Sheet1!$A$26:$J$26</c:f>
              <c:strCache>
                <c:ptCount val="10"/>
                <c:pt idx="0">
                  <c:v>Hours dedicated for daily online learning</c:v>
                </c:pt>
                <c:pt idx="6">
                  <c:v>1 to 3 Hours</c:v>
                </c:pt>
                <c:pt idx="7">
                  <c:v>3 to 5 Hours</c:v>
                </c:pt>
                <c:pt idx="8">
                  <c:v>5 to 7 Hours</c:v>
                </c:pt>
                <c:pt idx="9">
                  <c:v>7 Hours +</c:v>
                </c:pt>
              </c:strCache>
            </c:strRef>
          </c:cat>
          <c:val>
            <c:numRef>
              <c:f>Sheet1!$A$27:$J$27</c:f>
              <c:numCache>
                <c:formatCode>General</c:formatCode>
                <c:ptCount val="10"/>
                <c:pt idx="6">
                  <c:v>24</c:v>
                </c:pt>
                <c:pt idx="7">
                  <c:v>25</c:v>
                </c:pt>
              </c:numCache>
            </c:numRef>
          </c:val>
          <c:smooth val="0"/>
          <c:extLst>
            <c:ext xmlns:c16="http://schemas.microsoft.com/office/drawing/2014/chart" uri="{C3380CC4-5D6E-409C-BE32-E72D297353CC}">
              <c16:uniqueId val="{00000000-BFDD-40D0-A760-DEBA73273BB6}"/>
            </c:ext>
          </c:extLst>
        </c:ser>
        <c:dLbls>
          <c:showLegendKey val="0"/>
          <c:showVal val="0"/>
          <c:showCatName val="0"/>
          <c:showSerName val="0"/>
          <c:showPercent val="0"/>
          <c:showBubbleSize val="0"/>
        </c:dLbls>
        <c:smooth val="0"/>
        <c:axId val="497803976"/>
        <c:axId val="497801680"/>
      </c:lineChart>
      <c:catAx>
        <c:axId val="497803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801680"/>
        <c:crosses val="autoZero"/>
        <c:auto val="1"/>
        <c:lblAlgn val="ctr"/>
        <c:lblOffset val="100"/>
        <c:noMultiLvlLbl val="0"/>
      </c:catAx>
      <c:valAx>
        <c:axId val="497801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7803976"/>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UWSTD</a:t>
            </a:r>
            <a:r>
              <a:rPr lang="en-GB" baseline="0"/>
              <a:t> Students online experience</a:t>
            </a:r>
            <a:endParaRPr lang="en-GB"/>
          </a:p>
        </c:rich>
      </c:tx>
      <c:overlay val="0"/>
      <c:spPr>
        <a:noFill/>
        <a:ln w="25400">
          <a:noFill/>
        </a:ln>
      </c:spPr>
    </c:title>
    <c:autoTitleDeleted val="0"/>
    <c:plotArea>
      <c:layout/>
      <c:barChart>
        <c:barDir val="col"/>
        <c:grouping val="clustered"/>
        <c:varyColors val="0"/>
        <c:ser>
          <c:idx val="0"/>
          <c:order val="0"/>
          <c:tx>
            <c:strRef>
              <c:f>Sheet1!$G$6</c:f>
              <c:strCache>
                <c:ptCount val="1"/>
                <c:pt idx="0">
                  <c:v>Strongly Agree</c:v>
                </c:pt>
              </c:strCache>
            </c:strRef>
          </c:tx>
          <c:spPr>
            <a:solidFill>
              <a:srgbClr val="4472C4"/>
            </a:solidFill>
            <a:ln w="25400">
              <a:noFill/>
            </a:ln>
          </c:spPr>
          <c:invertIfNegative val="0"/>
          <c:cat>
            <c:strRef>
              <c:f>Sheet1!$A$7:$F$17</c:f>
              <c:strCache>
                <c:ptCount val="11"/>
                <c:pt idx="0">
                  <c:v>Online learning is convenient</c:v>
                </c:pt>
                <c:pt idx="1">
                  <c:v>Saving money on travel and food</c:v>
                </c:pt>
                <c:pt idx="2">
                  <c:v>UWSTD supportive resources to learn from home</c:v>
                </c:pt>
                <c:pt idx="3">
                  <c:v>Lecturers helpful delivering online lessons</c:v>
                </c:pt>
                <c:pt idx="4">
                  <c:v>Online learning is stressful and overwhelming</c:v>
                </c:pt>
                <c:pt idx="5">
                  <c:v>Home environment is peaceful</c:v>
                </c:pt>
                <c:pt idx="6">
                  <c:v>Adequate devices for online learning</c:v>
                </c:pt>
                <c:pt idx="7">
                  <c:v>Management of personal and learning time is no challenge</c:v>
                </c:pt>
                <c:pt idx="8">
                  <c:v>Satisfied with technology and software for online learning</c:v>
                </c:pt>
                <c:pt idx="9">
                  <c:v>Not having face-to-face interactions not a problem</c:v>
                </c:pt>
                <c:pt idx="10">
                  <c:v>I enjoy learning remotely</c:v>
                </c:pt>
              </c:strCache>
            </c:strRef>
          </c:cat>
          <c:val>
            <c:numRef>
              <c:f>Sheet1!$G$7:$G$17</c:f>
              <c:numCache>
                <c:formatCode>General</c:formatCode>
                <c:ptCount val="11"/>
                <c:pt idx="0">
                  <c:v>3</c:v>
                </c:pt>
                <c:pt idx="1">
                  <c:v>17</c:v>
                </c:pt>
                <c:pt idx="2">
                  <c:v>17</c:v>
                </c:pt>
                <c:pt idx="3">
                  <c:v>12</c:v>
                </c:pt>
                <c:pt idx="4">
                  <c:v>4</c:v>
                </c:pt>
                <c:pt idx="5">
                  <c:v>3</c:v>
                </c:pt>
                <c:pt idx="6">
                  <c:v>21</c:v>
                </c:pt>
                <c:pt idx="7">
                  <c:v>5</c:v>
                </c:pt>
                <c:pt idx="8">
                  <c:v>17</c:v>
                </c:pt>
                <c:pt idx="9">
                  <c:v>2</c:v>
                </c:pt>
                <c:pt idx="10">
                  <c:v>13</c:v>
                </c:pt>
              </c:numCache>
            </c:numRef>
          </c:val>
          <c:extLst>
            <c:ext xmlns:c16="http://schemas.microsoft.com/office/drawing/2014/chart" uri="{C3380CC4-5D6E-409C-BE32-E72D297353CC}">
              <c16:uniqueId val="{00000000-67F8-47DA-9830-0B6101D07404}"/>
            </c:ext>
          </c:extLst>
        </c:ser>
        <c:ser>
          <c:idx val="1"/>
          <c:order val="1"/>
          <c:tx>
            <c:strRef>
              <c:f>Sheet1!$H$6</c:f>
              <c:strCache>
                <c:ptCount val="1"/>
                <c:pt idx="0">
                  <c:v>Agree</c:v>
                </c:pt>
              </c:strCache>
            </c:strRef>
          </c:tx>
          <c:spPr>
            <a:solidFill>
              <a:srgbClr val="ED7D31"/>
            </a:solidFill>
            <a:ln w="25400">
              <a:noFill/>
            </a:ln>
          </c:spPr>
          <c:invertIfNegative val="0"/>
          <c:cat>
            <c:strRef>
              <c:f>Sheet1!$A$7:$F$17</c:f>
              <c:strCache>
                <c:ptCount val="11"/>
                <c:pt idx="0">
                  <c:v>Online learning is convenient</c:v>
                </c:pt>
                <c:pt idx="1">
                  <c:v>Saving money on travel and food</c:v>
                </c:pt>
                <c:pt idx="2">
                  <c:v>UWSTD supportive resources to learn from home</c:v>
                </c:pt>
                <c:pt idx="3">
                  <c:v>Lecturers helpful delivering online lessons</c:v>
                </c:pt>
                <c:pt idx="4">
                  <c:v>Online learning is stressful and overwhelming</c:v>
                </c:pt>
                <c:pt idx="5">
                  <c:v>Home environment is peaceful</c:v>
                </c:pt>
                <c:pt idx="6">
                  <c:v>Adequate devices for online learning</c:v>
                </c:pt>
                <c:pt idx="7">
                  <c:v>Management of personal and learning time is no challenge</c:v>
                </c:pt>
                <c:pt idx="8">
                  <c:v>Satisfied with technology and software for online learning</c:v>
                </c:pt>
                <c:pt idx="9">
                  <c:v>Not having face-to-face interactions not a problem</c:v>
                </c:pt>
                <c:pt idx="10">
                  <c:v>I enjoy learning remotely</c:v>
                </c:pt>
              </c:strCache>
            </c:strRef>
          </c:cat>
          <c:val>
            <c:numRef>
              <c:f>Sheet1!$H$7:$H$17</c:f>
              <c:numCache>
                <c:formatCode>General</c:formatCode>
                <c:ptCount val="11"/>
                <c:pt idx="0">
                  <c:v>17</c:v>
                </c:pt>
                <c:pt idx="1">
                  <c:v>17</c:v>
                </c:pt>
                <c:pt idx="2">
                  <c:v>23</c:v>
                </c:pt>
                <c:pt idx="3">
                  <c:v>28</c:v>
                </c:pt>
                <c:pt idx="4">
                  <c:v>14</c:v>
                </c:pt>
                <c:pt idx="5">
                  <c:v>17</c:v>
                </c:pt>
                <c:pt idx="6">
                  <c:v>15</c:v>
                </c:pt>
                <c:pt idx="7">
                  <c:v>16</c:v>
                </c:pt>
                <c:pt idx="8">
                  <c:v>18</c:v>
                </c:pt>
                <c:pt idx="9">
                  <c:v>4</c:v>
                </c:pt>
                <c:pt idx="10">
                  <c:v>18</c:v>
                </c:pt>
              </c:numCache>
            </c:numRef>
          </c:val>
          <c:extLst>
            <c:ext xmlns:c16="http://schemas.microsoft.com/office/drawing/2014/chart" uri="{C3380CC4-5D6E-409C-BE32-E72D297353CC}">
              <c16:uniqueId val="{00000001-67F8-47DA-9830-0B6101D07404}"/>
            </c:ext>
          </c:extLst>
        </c:ser>
        <c:ser>
          <c:idx val="2"/>
          <c:order val="2"/>
          <c:tx>
            <c:strRef>
              <c:f>Sheet1!$I$6</c:f>
              <c:strCache>
                <c:ptCount val="1"/>
                <c:pt idx="0">
                  <c:v>Neutral</c:v>
                </c:pt>
              </c:strCache>
            </c:strRef>
          </c:tx>
          <c:spPr>
            <a:solidFill>
              <a:srgbClr val="A5A5A5"/>
            </a:solidFill>
            <a:ln w="25400">
              <a:noFill/>
            </a:ln>
          </c:spPr>
          <c:invertIfNegative val="0"/>
          <c:cat>
            <c:strRef>
              <c:f>Sheet1!$A$7:$F$17</c:f>
              <c:strCache>
                <c:ptCount val="11"/>
                <c:pt idx="0">
                  <c:v>Online learning is convenient</c:v>
                </c:pt>
                <c:pt idx="1">
                  <c:v>Saving money on travel and food</c:v>
                </c:pt>
                <c:pt idx="2">
                  <c:v>UWSTD supportive resources to learn from home</c:v>
                </c:pt>
                <c:pt idx="3">
                  <c:v>Lecturers helpful delivering online lessons</c:v>
                </c:pt>
                <c:pt idx="4">
                  <c:v>Online learning is stressful and overwhelming</c:v>
                </c:pt>
                <c:pt idx="5">
                  <c:v>Home environment is peaceful</c:v>
                </c:pt>
                <c:pt idx="6">
                  <c:v>Adequate devices for online learning</c:v>
                </c:pt>
                <c:pt idx="7">
                  <c:v>Management of personal and learning time is no challenge</c:v>
                </c:pt>
                <c:pt idx="8">
                  <c:v>Satisfied with technology and software for online learning</c:v>
                </c:pt>
                <c:pt idx="9">
                  <c:v>Not having face-to-face interactions not a problem</c:v>
                </c:pt>
                <c:pt idx="10">
                  <c:v>I enjoy learning remotely</c:v>
                </c:pt>
              </c:strCache>
            </c:strRef>
          </c:cat>
          <c:val>
            <c:numRef>
              <c:f>Sheet1!$I$7:$I$17</c:f>
              <c:numCache>
                <c:formatCode>General</c:formatCode>
                <c:ptCount val="11"/>
                <c:pt idx="0">
                  <c:v>27</c:v>
                </c:pt>
                <c:pt idx="1">
                  <c:v>15</c:v>
                </c:pt>
                <c:pt idx="2">
                  <c:v>9</c:v>
                </c:pt>
                <c:pt idx="3">
                  <c:v>9</c:v>
                </c:pt>
                <c:pt idx="4">
                  <c:v>16</c:v>
                </c:pt>
                <c:pt idx="5">
                  <c:v>24</c:v>
                </c:pt>
                <c:pt idx="6">
                  <c:v>13</c:v>
                </c:pt>
                <c:pt idx="7">
                  <c:v>21</c:v>
                </c:pt>
                <c:pt idx="8">
                  <c:v>14</c:v>
                </c:pt>
                <c:pt idx="9">
                  <c:v>32</c:v>
                </c:pt>
                <c:pt idx="10">
                  <c:v>15</c:v>
                </c:pt>
              </c:numCache>
            </c:numRef>
          </c:val>
          <c:extLst>
            <c:ext xmlns:c16="http://schemas.microsoft.com/office/drawing/2014/chart" uri="{C3380CC4-5D6E-409C-BE32-E72D297353CC}">
              <c16:uniqueId val="{00000002-67F8-47DA-9830-0B6101D07404}"/>
            </c:ext>
          </c:extLst>
        </c:ser>
        <c:ser>
          <c:idx val="3"/>
          <c:order val="3"/>
          <c:tx>
            <c:strRef>
              <c:f>Sheet1!$J$6</c:f>
              <c:strCache>
                <c:ptCount val="1"/>
                <c:pt idx="0">
                  <c:v>Disagree</c:v>
                </c:pt>
              </c:strCache>
            </c:strRef>
          </c:tx>
          <c:spPr>
            <a:solidFill>
              <a:srgbClr val="FFC000"/>
            </a:solidFill>
            <a:ln w="25400">
              <a:noFill/>
            </a:ln>
          </c:spPr>
          <c:invertIfNegative val="0"/>
          <c:cat>
            <c:strRef>
              <c:f>Sheet1!$A$7:$F$17</c:f>
              <c:strCache>
                <c:ptCount val="11"/>
                <c:pt idx="0">
                  <c:v>Online learning is convenient</c:v>
                </c:pt>
                <c:pt idx="1">
                  <c:v>Saving money on travel and food</c:v>
                </c:pt>
                <c:pt idx="2">
                  <c:v>UWSTD supportive resources to learn from home</c:v>
                </c:pt>
                <c:pt idx="3">
                  <c:v>Lecturers helpful delivering online lessons</c:v>
                </c:pt>
                <c:pt idx="4">
                  <c:v>Online learning is stressful and overwhelming</c:v>
                </c:pt>
                <c:pt idx="5">
                  <c:v>Home environment is peaceful</c:v>
                </c:pt>
                <c:pt idx="6">
                  <c:v>Adequate devices for online learning</c:v>
                </c:pt>
                <c:pt idx="7">
                  <c:v>Management of personal and learning time is no challenge</c:v>
                </c:pt>
                <c:pt idx="8">
                  <c:v>Satisfied with technology and software for online learning</c:v>
                </c:pt>
                <c:pt idx="9">
                  <c:v>Not having face-to-face interactions not a problem</c:v>
                </c:pt>
                <c:pt idx="10">
                  <c:v>I enjoy learning remotely</c:v>
                </c:pt>
              </c:strCache>
            </c:strRef>
          </c:cat>
          <c:val>
            <c:numRef>
              <c:f>Sheet1!$J$7:$J$17</c:f>
              <c:numCache>
                <c:formatCode>General</c:formatCode>
                <c:ptCount val="11"/>
                <c:pt idx="0">
                  <c:v>2</c:v>
                </c:pt>
                <c:pt idx="1">
                  <c:v>0</c:v>
                </c:pt>
                <c:pt idx="2">
                  <c:v>0</c:v>
                </c:pt>
                <c:pt idx="3">
                  <c:v>0</c:v>
                </c:pt>
                <c:pt idx="4">
                  <c:v>12</c:v>
                </c:pt>
                <c:pt idx="5">
                  <c:v>5</c:v>
                </c:pt>
                <c:pt idx="6">
                  <c:v>0</c:v>
                </c:pt>
                <c:pt idx="7">
                  <c:v>7</c:v>
                </c:pt>
                <c:pt idx="8">
                  <c:v>0</c:v>
                </c:pt>
                <c:pt idx="9">
                  <c:v>8</c:v>
                </c:pt>
                <c:pt idx="10">
                  <c:v>3</c:v>
                </c:pt>
              </c:numCache>
            </c:numRef>
          </c:val>
          <c:extLst>
            <c:ext xmlns:c16="http://schemas.microsoft.com/office/drawing/2014/chart" uri="{C3380CC4-5D6E-409C-BE32-E72D297353CC}">
              <c16:uniqueId val="{00000003-67F8-47DA-9830-0B6101D07404}"/>
            </c:ext>
          </c:extLst>
        </c:ser>
        <c:ser>
          <c:idx val="4"/>
          <c:order val="4"/>
          <c:tx>
            <c:strRef>
              <c:f>Sheet1!$K$6</c:f>
              <c:strCache>
                <c:ptCount val="1"/>
                <c:pt idx="0">
                  <c:v>Stongly Disagree</c:v>
                </c:pt>
              </c:strCache>
            </c:strRef>
          </c:tx>
          <c:spPr>
            <a:solidFill>
              <a:srgbClr val="5B9BD5"/>
            </a:solidFill>
            <a:ln w="25400">
              <a:noFill/>
            </a:ln>
          </c:spPr>
          <c:invertIfNegative val="0"/>
          <c:cat>
            <c:strRef>
              <c:f>Sheet1!$A$7:$F$17</c:f>
              <c:strCache>
                <c:ptCount val="11"/>
                <c:pt idx="0">
                  <c:v>Online learning is convenient</c:v>
                </c:pt>
                <c:pt idx="1">
                  <c:v>Saving money on travel and food</c:v>
                </c:pt>
                <c:pt idx="2">
                  <c:v>UWSTD supportive resources to learn from home</c:v>
                </c:pt>
                <c:pt idx="3">
                  <c:v>Lecturers helpful delivering online lessons</c:v>
                </c:pt>
                <c:pt idx="4">
                  <c:v>Online learning is stressful and overwhelming</c:v>
                </c:pt>
                <c:pt idx="5">
                  <c:v>Home environment is peaceful</c:v>
                </c:pt>
                <c:pt idx="6">
                  <c:v>Adequate devices for online learning</c:v>
                </c:pt>
                <c:pt idx="7">
                  <c:v>Management of personal and learning time is no challenge</c:v>
                </c:pt>
                <c:pt idx="8">
                  <c:v>Satisfied with technology and software for online learning</c:v>
                </c:pt>
                <c:pt idx="9">
                  <c:v>Not having face-to-face interactions not a problem</c:v>
                </c:pt>
                <c:pt idx="10">
                  <c:v>I enjoy learning remotely</c:v>
                </c:pt>
              </c:strCache>
            </c:strRef>
          </c:cat>
          <c:val>
            <c:numRef>
              <c:f>Sheet1!$K$7:$K$17</c:f>
              <c:numCache>
                <c:formatCode>General</c:formatCode>
                <c:ptCount val="11"/>
                <c:pt idx="0">
                  <c:v>0</c:v>
                </c:pt>
                <c:pt idx="1">
                  <c:v>0</c:v>
                </c:pt>
                <c:pt idx="2">
                  <c:v>0</c:v>
                </c:pt>
                <c:pt idx="3">
                  <c:v>0</c:v>
                </c:pt>
                <c:pt idx="4">
                  <c:v>3</c:v>
                </c:pt>
                <c:pt idx="5">
                  <c:v>0</c:v>
                </c:pt>
                <c:pt idx="6">
                  <c:v>0</c:v>
                </c:pt>
                <c:pt idx="7">
                  <c:v>0</c:v>
                </c:pt>
                <c:pt idx="8">
                  <c:v>0</c:v>
                </c:pt>
                <c:pt idx="9">
                  <c:v>3</c:v>
                </c:pt>
                <c:pt idx="10">
                  <c:v>0</c:v>
                </c:pt>
              </c:numCache>
            </c:numRef>
          </c:val>
          <c:extLst>
            <c:ext xmlns:c16="http://schemas.microsoft.com/office/drawing/2014/chart" uri="{C3380CC4-5D6E-409C-BE32-E72D297353CC}">
              <c16:uniqueId val="{00000004-67F8-47DA-9830-0B6101D07404}"/>
            </c:ext>
          </c:extLst>
        </c:ser>
        <c:ser>
          <c:idx val="5"/>
          <c:order val="5"/>
          <c:tx>
            <c:strRef>
              <c:f>Sheet1!$L$6</c:f>
              <c:strCache>
                <c:ptCount val="1"/>
              </c:strCache>
            </c:strRef>
          </c:tx>
          <c:spPr>
            <a:solidFill>
              <a:srgbClr val="70AD47"/>
            </a:solidFill>
            <a:ln w="25400">
              <a:noFill/>
            </a:ln>
          </c:spPr>
          <c:invertIfNegative val="0"/>
          <c:cat>
            <c:strRef>
              <c:f>Sheet1!$A$7:$F$17</c:f>
              <c:strCache>
                <c:ptCount val="11"/>
                <c:pt idx="0">
                  <c:v>Online learning is convenient</c:v>
                </c:pt>
                <c:pt idx="1">
                  <c:v>Saving money on travel and food</c:v>
                </c:pt>
                <c:pt idx="2">
                  <c:v>UWSTD supportive resources to learn from home</c:v>
                </c:pt>
                <c:pt idx="3">
                  <c:v>Lecturers helpful delivering online lessons</c:v>
                </c:pt>
                <c:pt idx="4">
                  <c:v>Online learning is stressful and overwhelming</c:v>
                </c:pt>
                <c:pt idx="5">
                  <c:v>Home environment is peaceful</c:v>
                </c:pt>
                <c:pt idx="6">
                  <c:v>Adequate devices for online learning</c:v>
                </c:pt>
                <c:pt idx="7">
                  <c:v>Management of personal and learning time is no challenge</c:v>
                </c:pt>
                <c:pt idx="8">
                  <c:v>Satisfied with technology and software for online learning</c:v>
                </c:pt>
                <c:pt idx="9">
                  <c:v>Not having face-to-face interactions not a problem</c:v>
                </c:pt>
                <c:pt idx="10">
                  <c:v>I enjoy learning remotely</c:v>
                </c:pt>
              </c:strCache>
            </c:strRef>
          </c:cat>
          <c:val>
            <c:numRef>
              <c:f>Sheet1!$L$7:$L$17</c:f>
              <c:numCache>
                <c:formatCode>General</c:formatCode>
                <c:ptCount val="11"/>
              </c:numCache>
            </c:numRef>
          </c:val>
          <c:extLst>
            <c:ext xmlns:c16="http://schemas.microsoft.com/office/drawing/2014/chart" uri="{C3380CC4-5D6E-409C-BE32-E72D297353CC}">
              <c16:uniqueId val="{00000005-67F8-47DA-9830-0B6101D07404}"/>
            </c:ext>
          </c:extLst>
        </c:ser>
        <c:ser>
          <c:idx val="6"/>
          <c:order val="6"/>
          <c:tx>
            <c:strRef>
              <c:f>Sheet1!$M$6</c:f>
              <c:strCache>
                <c:ptCount val="1"/>
                <c:pt idx="0">
                  <c:v>Total Students</c:v>
                </c:pt>
              </c:strCache>
            </c:strRef>
          </c:tx>
          <c:spPr>
            <a:solidFill>
              <a:schemeClr val="accent1">
                <a:lumMod val="60000"/>
              </a:schemeClr>
            </a:solidFill>
            <a:ln>
              <a:noFill/>
            </a:ln>
            <a:effectLst/>
          </c:spPr>
          <c:invertIfNegative val="0"/>
          <c:cat>
            <c:strRef>
              <c:f>Sheet1!$A$7:$F$17</c:f>
              <c:strCache>
                <c:ptCount val="11"/>
                <c:pt idx="0">
                  <c:v>Online learning is convenient</c:v>
                </c:pt>
                <c:pt idx="1">
                  <c:v>Saving money on travel and food</c:v>
                </c:pt>
                <c:pt idx="2">
                  <c:v>UWSTD supportive resources to learn from home</c:v>
                </c:pt>
                <c:pt idx="3">
                  <c:v>Lecturers helpful delivering online lessons</c:v>
                </c:pt>
                <c:pt idx="4">
                  <c:v>Online learning is stressful and overwhelming</c:v>
                </c:pt>
                <c:pt idx="5">
                  <c:v>Home environment is peaceful</c:v>
                </c:pt>
                <c:pt idx="6">
                  <c:v>Adequate devices for online learning</c:v>
                </c:pt>
                <c:pt idx="7">
                  <c:v>Management of personal and learning time is no challenge</c:v>
                </c:pt>
                <c:pt idx="8">
                  <c:v>Satisfied with technology and software for online learning</c:v>
                </c:pt>
                <c:pt idx="9">
                  <c:v>Not having face-to-face interactions not a problem</c:v>
                </c:pt>
                <c:pt idx="10">
                  <c:v>I enjoy learning remotely</c:v>
                </c:pt>
              </c:strCache>
            </c:strRef>
          </c:cat>
          <c:val>
            <c:numRef>
              <c:f>Sheet1!$M$7:$M$17</c:f>
              <c:numCache>
                <c:formatCode>General</c:formatCode>
                <c:ptCount val="11"/>
                <c:pt idx="0">
                  <c:v>49</c:v>
                </c:pt>
                <c:pt idx="1">
                  <c:v>49</c:v>
                </c:pt>
                <c:pt idx="2">
                  <c:v>49</c:v>
                </c:pt>
                <c:pt idx="3">
                  <c:v>49</c:v>
                </c:pt>
                <c:pt idx="4">
                  <c:v>49</c:v>
                </c:pt>
                <c:pt idx="5">
                  <c:v>49</c:v>
                </c:pt>
                <c:pt idx="6">
                  <c:v>49</c:v>
                </c:pt>
                <c:pt idx="7">
                  <c:v>49</c:v>
                </c:pt>
                <c:pt idx="8">
                  <c:v>49</c:v>
                </c:pt>
                <c:pt idx="9">
                  <c:v>49</c:v>
                </c:pt>
                <c:pt idx="10">
                  <c:v>49</c:v>
                </c:pt>
              </c:numCache>
            </c:numRef>
          </c:val>
          <c:extLst>
            <c:ext xmlns:c16="http://schemas.microsoft.com/office/drawing/2014/chart" uri="{C3380CC4-5D6E-409C-BE32-E72D297353CC}">
              <c16:uniqueId val="{00000006-67F8-47DA-9830-0B6101D07404}"/>
            </c:ext>
          </c:extLst>
        </c:ser>
        <c:dLbls>
          <c:showLegendKey val="0"/>
          <c:showVal val="0"/>
          <c:showCatName val="0"/>
          <c:showSerName val="0"/>
          <c:showPercent val="0"/>
          <c:showBubbleSize val="0"/>
        </c:dLbls>
        <c:gapWidth val="219"/>
        <c:overlap val="-27"/>
        <c:axId val="373520520"/>
        <c:axId val="1"/>
      </c:barChart>
      <c:catAx>
        <c:axId val="373520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3520520"/>
        <c:crosses val="autoZero"/>
        <c:crossBetween val="between"/>
      </c:valAx>
      <c:spPr>
        <a:noFill/>
        <a:ln w="25400">
          <a:noFill/>
        </a:ln>
      </c:spPr>
    </c:plotArea>
    <c:legend>
      <c:legendPos val="b"/>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Type of Students Studying at UWSTD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Sheet1!$A$29</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65D-4727-AF1B-87A2B0E8FC5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65D-4727-AF1B-87A2B0E8FC5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65D-4727-AF1B-87A2B0E8FC5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65D-4727-AF1B-87A2B0E8FC5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65D-4727-AF1B-87A2B0E8FC5C}"/>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865D-4727-AF1B-87A2B0E8FC5C}"/>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865D-4727-AF1B-87A2B0E8FC5C}"/>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865D-4727-AF1B-87A2B0E8FC5C}"/>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865D-4727-AF1B-87A2B0E8FC5C}"/>
              </c:ext>
            </c:extLst>
          </c:dPt>
          <c:cat>
            <c:strRef>
              <c:f>Sheet1!$B$28:$J$28</c:f>
              <c:strCache>
                <c:ptCount val="8"/>
                <c:pt idx="5">
                  <c:v>Home</c:v>
                </c:pt>
                <c:pt idx="6">
                  <c:v>Overseas</c:v>
                </c:pt>
                <c:pt idx="7">
                  <c:v>EU</c:v>
                </c:pt>
              </c:strCache>
            </c:strRef>
          </c:cat>
          <c:val>
            <c:numRef>
              <c:f>Sheet1!$B$29:$J$29</c:f>
              <c:numCache>
                <c:formatCode>General</c:formatCode>
                <c:ptCount val="9"/>
                <c:pt idx="5">
                  <c:v>10</c:v>
                </c:pt>
                <c:pt idx="6">
                  <c:v>1</c:v>
                </c:pt>
                <c:pt idx="7">
                  <c:v>39</c:v>
                </c:pt>
              </c:numCache>
            </c:numRef>
          </c:val>
          <c:extLst>
            <c:ext xmlns:c16="http://schemas.microsoft.com/office/drawing/2014/chart" uri="{C3380CC4-5D6E-409C-BE32-E72D297353CC}">
              <c16:uniqueId val="{00000012-865D-4727-AF1B-87A2B0E8FC5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20831-349C-4662-8A25-C68096BA9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256</TotalTime>
  <Pages>12</Pages>
  <Words>2025</Words>
  <Characters>11546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D</Company>
  <LinksUpToDate>false</LinksUpToDate>
  <CharactersWithSpaces>13544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Judy Lee 2028008</dc:creator>
  <dc:description/>
  <cp:lastModifiedBy>李家燕 *</cp:lastModifiedBy>
  <cp:revision>70</cp:revision>
  <dcterms:created xsi:type="dcterms:W3CDTF">2021-08-05T17:53:00Z</dcterms:created>
  <dcterms:modified xsi:type="dcterms:W3CDTF">2021-08-09T16:45:00Z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