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217B27" w14:textId="77777777" w:rsidR="00E000B3" w:rsidRDefault="00E000B3" w:rsidP="00F74E41">
      <w:pPr>
        <w:pStyle w:val="Heading1"/>
      </w:pPr>
    </w:p>
    <w:p w14:paraId="7D652684" w14:textId="54D25840" w:rsidR="00E000B3" w:rsidRDefault="00E000B3" w:rsidP="00E000B3">
      <w:pPr>
        <w:pStyle w:val="Title"/>
        <w:jc w:val="center"/>
      </w:pPr>
      <w:r>
        <w:t>MODULE: EMPLOYABILITY</w:t>
      </w:r>
    </w:p>
    <w:p w14:paraId="24906C03" w14:textId="50E2250E" w:rsidR="00E000B3" w:rsidRPr="00E000B3" w:rsidRDefault="00E000B3" w:rsidP="00E000B3">
      <w:pPr>
        <w:pStyle w:val="Title"/>
        <w:jc w:val="center"/>
      </w:pPr>
      <w:r>
        <w:t>STUDENT ID: 1704038</w:t>
      </w:r>
    </w:p>
    <w:p w14:paraId="14CE47B0" w14:textId="0EB45A6A" w:rsidR="00E000B3" w:rsidRDefault="00E000B3" w:rsidP="00F74E41">
      <w:pPr>
        <w:pStyle w:val="Heading1"/>
      </w:pPr>
    </w:p>
    <w:p w14:paraId="37FD3D32" w14:textId="092172D8" w:rsidR="00E000B3" w:rsidRDefault="00E000B3" w:rsidP="00E000B3"/>
    <w:p w14:paraId="633F8D7A" w14:textId="18236654" w:rsidR="00E000B3" w:rsidRDefault="00E000B3" w:rsidP="00E000B3"/>
    <w:p w14:paraId="2119524D" w14:textId="637706C6" w:rsidR="00E000B3" w:rsidRDefault="00E000B3" w:rsidP="00E000B3"/>
    <w:p w14:paraId="684BB99C" w14:textId="3C1C9427" w:rsidR="00E000B3" w:rsidRDefault="00E000B3" w:rsidP="00E000B3"/>
    <w:p w14:paraId="2F6C6706" w14:textId="6CB91643" w:rsidR="00E000B3" w:rsidRDefault="00E000B3" w:rsidP="00E000B3"/>
    <w:p w14:paraId="1397F451" w14:textId="47847129" w:rsidR="00E000B3" w:rsidRDefault="00E000B3" w:rsidP="00E000B3"/>
    <w:p w14:paraId="3EF61267" w14:textId="012CD176" w:rsidR="00E000B3" w:rsidRDefault="00E000B3" w:rsidP="00E000B3"/>
    <w:p w14:paraId="2F6C5FC1" w14:textId="6BA23851" w:rsidR="00E000B3" w:rsidRDefault="00E000B3" w:rsidP="00E000B3"/>
    <w:p w14:paraId="49577286" w14:textId="3AD160E9" w:rsidR="00E000B3" w:rsidRDefault="00E000B3" w:rsidP="00E000B3"/>
    <w:p w14:paraId="0D7FA982" w14:textId="7596920D" w:rsidR="00E000B3" w:rsidRDefault="00E000B3" w:rsidP="00E000B3"/>
    <w:p w14:paraId="2C6DF4E9" w14:textId="77777777" w:rsidR="00E000B3" w:rsidRPr="00E000B3" w:rsidRDefault="00E000B3" w:rsidP="00E000B3"/>
    <w:p w14:paraId="26FA3E44" w14:textId="11594F9C" w:rsidR="00E000B3" w:rsidRDefault="00E000B3" w:rsidP="00F74E41">
      <w:pPr>
        <w:pStyle w:val="Heading1"/>
      </w:pPr>
    </w:p>
    <w:p w14:paraId="2A4FD9A8" w14:textId="545DCE88" w:rsidR="00E000B3" w:rsidRDefault="00E000B3" w:rsidP="00E000B3"/>
    <w:p w14:paraId="2DC922B4" w14:textId="1845316E" w:rsidR="00E000B3" w:rsidRDefault="00E000B3" w:rsidP="00E000B3"/>
    <w:p w14:paraId="3185FADD" w14:textId="7BF5C912" w:rsidR="00E000B3" w:rsidRDefault="00E000B3" w:rsidP="00E000B3"/>
    <w:p w14:paraId="1F2FC11C" w14:textId="06101589" w:rsidR="00E000B3" w:rsidRDefault="00E000B3" w:rsidP="00E000B3"/>
    <w:p w14:paraId="3216CB63" w14:textId="2F856BA9" w:rsidR="00E000B3" w:rsidRDefault="00E000B3" w:rsidP="00E000B3"/>
    <w:p w14:paraId="2C7FEBF1" w14:textId="428B4335" w:rsidR="00E000B3" w:rsidRDefault="00E000B3" w:rsidP="00E000B3"/>
    <w:p w14:paraId="739E2D1B" w14:textId="16355162" w:rsidR="00E000B3" w:rsidRDefault="00E000B3" w:rsidP="00E000B3"/>
    <w:p w14:paraId="167FD7B9" w14:textId="418393BF" w:rsidR="00E000B3" w:rsidRDefault="00E000B3" w:rsidP="00E000B3"/>
    <w:p w14:paraId="6FC7E16C" w14:textId="19AEBD8C" w:rsidR="00E000B3" w:rsidRDefault="00E000B3" w:rsidP="00E000B3"/>
    <w:p w14:paraId="5FAA53F6" w14:textId="6ABBCAC9" w:rsidR="00E91444" w:rsidRDefault="00E91444" w:rsidP="00E000B3"/>
    <w:p w14:paraId="415F79D7" w14:textId="77777777" w:rsidR="00E91444" w:rsidRDefault="00E91444" w:rsidP="00E000B3"/>
    <w:p w14:paraId="7BFB0ACF" w14:textId="28DA192E" w:rsidR="00E000B3" w:rsidRDefault="00E000B3" w:rsidP="00E000B3"/>
    <w:p w14:paraId="1196AD69" w14:textId="77777777" w:rsidR="00E91444" w:rsidRDefault="00E91444" w:rsidP="00E91444"/>
    <w:p w14:paraId="78544C26" w14:textId="57527671" w:rsidR="00E000B3" w:rsidRPr="00E91444" w:rsidRDefault="00E91444" w:rsidP="00E91444">
      <w:pPr>
        <w:rPr>
          <w:rFonts w:ascii="Arial" w:hAnsi="Arial" w:cs="Arial"/>
          <w:b/>
        </w:rPr>
      </w:pPr>
      <w:r w:rsidRPr="00E91444">
        <w:rPr>
          <w:rFonts w:ascii="Arial" w:hAnsi="Arial" w:cs="Arial"/>
          <w:b/>
        </w:rPr>
        <w:lastRenderedPageBreak/>
        <w:t>Introduction</w:t>
      </w:r>
    </w:p>
    <w:p w14:paraId="7795D2B6" w14:textId="45ED7B32" w:rsidR="00E91444" w:rsidRPr="00E91444" w:rsidRDefault="00E91444" w:rsidP="00E91444">
      <w:pPr>
        <w:spacing w:line="360" w:lineRule="auto"/>
      </w:pPr>
      <w:r w:rsidRPr="00E91444">
        <w:rPr>
          <w:rFonts w:ascii="Arial" w:hAnsi="Arial" w:cs="Arial"/>
        </w:rPr>
        <w:t>The following report will assess my employability and understanding of job description, personal specification. My CV is also provided and my competences are discussed also</w:t>
      </w:r>
      <w:r>
        <w:t xml:space="preserve">. </w:t>
      </w:r>
    </w:p>
    <w:p w14:paraId="5EDD4745" w14:textId="7505D524" w:rsidR="00AC606A" w:rsidRPr="00E000B3" w:rsidRDefault="000F7BB9" w:rsidP="00193871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E000B3">
        <w:rPr>
          <w:rFonts w:ascii="Arial" w:hAnsi="Arial" w:cs="Arial"/>
          <w:sz w:val="22"/>
          <w:szCs w:val="22"/>
        </w:rPr>
        <w:t xml:space="preserve">Task 1 </w:t>
      </w:r>
    </w:p>
    <w:p w14:paraId="157EC8CD" w14:textId="6F991591" w:rsidR="004A2FC0" w:rsidRPr="00E000B3" w:rsidRDefault="004A2FC0" w:rsidP="00E000B3">
      <w:pPr>
        <w:spacing w:line="360" w:lineRule="auto"/>
        <w:rPr>
          <w:rFonts w:ascii="Arial" w:hAnsi="Arial" w:cs="Arial"/>
          <w:b/>
        </w:rPr>
      </w:pPr>
      <w:r w:rsidRPr="00E000B3">
        <w:rPr>
          <w:rFonts w:ascii="Arial" w:hAnsi="Arial" w:cs="Arial"/>
          <w:b/>
        </w:rPr>
        <w:t>Job Description</w:t>
      </w:r>
    </w:p>
    <w:p w14:paraId="228830B1" w14:textId="44C064E1" w:rsidR="005D6EC4" w:rsidRPr="00E91444" w:rsidRDefault="004A2FC0" w:rsidP="00E000B3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 xml:space="preserve">A job description is </w:t>
      </w:r>
      <w:r w:rsidR="00AC606A" w:rsidRPr="00E91444">
        <w:rPr>
          <w:rFonts w:ascii="Arial" w:hAnsi="Arial" w:cs="Arial"/>
        </w:rPr>
        <w:t xml:space="preserve">essentially a written statement </w:t>
      </w:r>
      <w:r w:rsidR="00714067" w:rsidRPr="00E91444">
        <w:rPr>
          <w:rFonts w:ascii="Arial" w:hAnsi="Arial" w:cs="Arial"/>
        </w:rPr>
        <w:t xml:space="preserve">which elaborates on the nature of duties and responsibilities which are expected from a </w:t>
      </w:r>
      <w:r w:rsidR="001D0177" w:rsidRPr="00E91444">
        <w:rPr>
          <w:rFonts w:ascii="Arial" w:hAnsi="Arial" w:cs="Arial"/>
        </w:rPr>
        <w:t xml:space="preserve">job profile. </w:t>
      </w:r>
      <w:r w:rsidR="00E306B1" w:rsidRPr="00E91444">
        <w:rPr>
          <w:rFonts w:ascii="Arial" w:hAnsi="Arial" w:cs="Arial"/>
        </w:rPr>
        <w:t xml:space="preserve">Such a description is prepared both by conducting an internal analysis of the </w:t>
      </w:r>
      <w:r w:rsidR="005F766B" w:rsidRPr="00E91444">
        <w:rPr>
          <w:rFonts w:ascii="Arial" w:hAnsi="Arial" w:cs="Arial"/>
        </w:rPr>
        <w:t xml:space="preserve">work which the candidate needs to perform, and </w:t>
      </w:r>
      <w:r w:rsidR="00C67FE5" w:rsidRPr="00E91444">
        <w:rPr>
          <w:rFonts w:ascii="Arial" w:hAnsi="Arial" w:cs="Arial"/>
        </w:rPr>
        <w:t xml:space="preserve">an </w:t>
      </w:r>
      <w:r w:rsidR="00621323" w:rsidRPr="00E91444">
        <w:rPr>
          <w:rFonts w:ascii="Arial" w:hAnsi="Arial" w:cs="Arial"/>
        </w:rPr>
        <w:t>external analysis of the general duties which such a profile demands in the market</w:t>
      </w:r>
      <w:r w:rsidR="00946BF0" w:rsidRPr="00E91444">
        <w:rPr>
          <w:rFonts w:ascii="Arial" w:hAnsi="Arial" w:cs="Arial"/>
        </w:rPr>
        <w:t xml:space="preserve"> (</w:t>
      </w:r>
      <w:proofErr w:type="spellStart"/>
      <w:r w:rsidR="00946BF0" w:rsidRPr="00E91444">
        <w:rPr>
          <w:rFonts w:ascii="Arial" w:hAnsi="Arial" w:cs="Arial"/>
        </w:rPr>
        <w:t>Beardwell</w:t>
      </w:r>
      <w:proofErr w:type="spellEnd"/>
      <w:r w:rsidR="00946BF0" w:rsidRPr="00E91444">
        <w:rPr>
          <w:rFonts w:ascii="Arial" w:hAnsi="Arial" w:cs="Arial"/>
        </w:rPr>
        <w:t xml:space="preserve"> &amp; </w:t>
      </w:r>
      <w:proofErr w:type="spellStart"/>
      <w:r w:rsidR="00946BF0" w:rsidRPr="00E91444">
        <w:rPr>
          <w:rFonts w:ascii="Arial" w:hAnsi="Arial" w:cs="Arial"/>
        </w:rPr>
        <w:t>Glaydon</w:t>
      </w:r>
      <w:proofErr w:type="spellEnd"/>
      <w:r w:rsidR="00946BF0" w:rsidRPr="00E91444">
        <w:rPr>
          <w:rFonts w:ascii="Arial" w:hAnsi="Arial" w:cs="Arial"/>
        </w:rPr>
        <w:t xml:space="preserve">, 2007). </w:t>
      </w:r>
      <w:r w:rsidR="00E2766B" w:rsidRPr="00E91444">
        <w:rPr>
          <w:rFonts w:ascii="Arial" w:hAnsi="Arial" w:cs="Arial"/>
        </w:rPr>
        <w:t xml:space="preserve">Job descriptions act as excellent roadmap for HR managers and consultants to </w:t>
      </w:r>
      <w:r w:rsidR="001847A6" w:rsidRPr="00E91444">
        <w:rPr>
          <w:rFonts w:ascii="Arial" w:hAnsi="Arial" w:cs="Arial"/>
        </w:rPr>
        <w:t xml:space="preserve">recruit, train and deploy candidates for specific job roles. </w:t>
      </w:r>
      <w:r w:rsidR="00A52325" w:rsidRPr="00E91444">
        <w:rPr>
          <w:rFonts w:ascii="Arial" w:hAnsi="Arial" w:cs="Arial"/>
        </w:rPr>
        <w:t xml:space="preserve">It also provides the guidelines on which the future performance of the candidate can be assessed. </w:t>
      </w:r>
      <w:r w:rsidR="004F0B86" w:rsidRPr="00E91444">
        <w:rPr>
          <w:rFonts w:ascii="Arial" w:hAnsi="Arial" w:cs="Arial"/>
        </w:rPr>
        <w:t>They also bring a prior clarity before the candidate on what is expected of him from the job</w:t>
      </w:r>
      <w:r w:rsidR="000230A7" w:rsidRPr="00E91444">
        <w:rPr>
          <w:rFonts w:ascii="Arial" w:hAnsi="Arial" w:cs="Arial"/>
        </w:rPr>
        <w:t xml:space="preserve"> (McClean &amp; Collins, 2011)</w:t>
      </w:r>
      <w:r w:rsidR="004F0B86" w:rsidRPr="00E91444">
        <w:rPr>
          <w:rFonts w:ascii="Arial" w:hAnsi="Arial" w:cs="Arial"/>
        </w:rPr>
        <w:t xml:space="preserve">. </w:t>
      </w:r>
      <w:r w:rsidR="00505CC1" w:rsidRPr="00E91444">
        <w:rPr>
          <w:rFonts w:ascii="Arial" w:hAnsi="Arial" w:cs="Arial"/>
        </w:rPr>
        <w:t xml:space="preserve">Generally, job descriptions undergo constant change based on organisational revamps and restructuring. </w:t>
      </w:r>
      <w:r w:rsidR="002804E0" w:rsidRPr="00E91444">
        <w:rPr>
          <w:rFonts w:ascii="Arial" w:hAnsi="Arial" w:cs="Arial"/>
        </w:rPr>
        <w:t>Things like, mergers, acquisitions, cost-cut measures etc. can have a direct impact on the description for a job, as the scope of work might increase or decrease</w:t>
      </w:r>
      <w:r w:rsidR="001D6F1D" w:rsidRPr="00E91444">
        <w:rPr>
          <w:rFonts w:ascii="Arial" w:hAnsi="Arial" w:cs="Arial"/>
        </w:rPr>
        <w:t xml:space="preserve"> (Phillips &amp; Gully, 2009)</w:t>
      </w:r>
      <w:r w:rsidR="002804E0" w:rsidRPr="00E91444">
        <w:rPr>
          <w:rFonts w:ascii="Arial" w:hAnsi="Arial" w:cs="Arial"/>
        </w:rPr>
        <w:t xml:space="preserve">. </w:t>
      </w:r>
      <w:r w:rsidR="00C976D6" w:rsidRPr="00E91444">
        <w:rPr>
          <w:rFonts w:ascii="Arial" w:hAnsi="Arial" w:cs="Arial"/>
        </w:rPr>
        <w:t xml:space="preserve">Periodic evaluation </w:t>
      </w:r>
      <w:r w:rsidR="003A2688" w:rsidRPr="00E91444">
        <w:rPr>
          <w:rFonts w:ascii="Arial" w:hAnsi="Arial" w:cs="Arial"/>
        </w:rPr>
        <w:t xml:space="preserve">of the job description is also important to evaluate the pay scales at different levels </w:t>
      </w:r>
      <w:r w:rsidRPr="00E91444">
        <w:rPr>
          <w:rFonts w:ascii="Arial" w:hAnsi="Arial" w:cs="Arial"/>
        </w:rPr>
        <w:t>(</w:t>
      </w:r>
      <w:r w:rsidR="00DC71FE" w:rsidRPr="00E91444">
        <w:rPr>
          <w:rFonts w:ascii="Arial" w:hAnsi="Arial" w:cs="Arial"/>
        </w:rPr>
        <w:t>Arnold &amp; Randall, 2010)</w:t>
      </w:r>
    </w:p>
    <w:p w14:paraId="488797D0" w14:textId="7B717550" w:rsidR="001664FA" w:rsidRPr="00E000B3" w:rsidRDefault="004A2FC0" w:rsidP="00E000B3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 xml:space="preserve">Human Resource Department </w:t>
      </w:r>
      <w:r w:rsidR="00972AAA" w:rsidRPr="00E91444">
        <w:rPr>
          <w:rFonts w:ascii="Arial" w:hAnsi="Arial" w:cs="Arial"/>
        </w:rPr>
        <w:t xml:space="preserve">make use of job descriptions to understand the internal salary compensation. </w:t>
      </w:r>
      <w:r w:rsidR="002D1953" w:rsidRPr="00E91444">
        <w:rPr>
          <w:rFonts w:ascii="Arial" w:hAnsi="Arial" w:cs="Arial"/>
        </w:rPr>
        <w:t xml:space="preserve">To some extent, it also helps to make an external salary comparison, where the salary level for the job nature of job is evaluated across two or more organisations (Klotz, 2013). </w:t>
      </w:r>
      <w:r w:rsidR="008E02A2" w:rsidRPr="00E91444">
        <w:rPr>
          <w:rFonts w:ascii="Arial" w:hAnsi="Arial" w:cs="Arial"/>
        </w:rPr>
        <w:t>Companies constantly evaluate job descriptions so that they can create multiple matrix for a job, on the junior, senior or managerial levels</w:t>
      </w:r>
      <w:r w:rsidR="002E2AB5" w:rsidRPr="00E91444">
        <w:rPr>
          <w:rFonts w:ascii="Arial" w:hAnsi="Arial" w:cs="Arial"/>
        </w:rPr>
        <w:t xml:space="preserve"> (</w:t>
      </w:r>
      <w:proofErr w:type="spellStart"/>
      <w:r w:rsidR="002E2AB5" w:rsidRPr="00E91444">
        <w:rPr>
          <w:rFonts w:ascii="Arial" w:hAnsi="Arial" w:cs="Arial"/>
        </w:rPr>
        <w:t>Guion</w:t>
      </w:r>
      <w:proofErr w:type="spellEnd"/>
      <w:r w:rsidR="002E2AB5" w:rsidRPr="00E91444">
        <w:rPr>
          <w:rFonts w:ascii="Arial" w:hAnsi="Arial" w:cs="Arial"/>
        </w:rPr>
        <w:t>, 2011)</w:t>
      </w:r>
      <w:r w:rsidRPr="00E91444">
        <w:rPr>
          <w:rFonts w:ascii="Arial" w:hAnsi="Arial" w:cs="Arial"/>
        </w:rPr>
        <w:t xml:space="preserve">. </w:t>
      </w:r>
      <w:r w:rsidR="000530CC" w:rsidRPr="00E91444">
        <w:rPr>
          <w:rFonts w:ascii="Arial" w:hAnsi="Arial" w:cs="Arial"/>
        </w:rPr>
        <w:t>A job matrix creation helps to describe the job at various levels, an</w:t>
      </w:r>
      <w:r w:rsidR="003A56D9" w:rsidRPr="00E91444">
        <w:rPr>
          <w:rFonts w:ascii="Arial" w:hAnsi="Arial" w:cs="Arial"/>
        </w:rPr>
        <w:t>d this directly decides the salary at each level (Hall et al., 2013)</w:t>
      </w:r>
    </w:p>
    <w:p w14:paraId="14D7E4C0" w14:textId="77777777" w:rsidR="004A2FC0" w:rsidRPr="00E000B3" w:rsidRDefault="001664FA" w:rsidP="00E000B3">
      <w:pPr>
        <w:spacing w:line="360" w:lineRule="auto"/>
        <w:rPr>
          <w:rFonts w:ascii="Arial" w:hAnsi="Arial" w:cs="Arial"/>
          <w:b/>
        </w:rPr>
      </w:pPr>
      <w:r w:rsidRPr="00E000B3">
        <w:rPr>
          <w:rFonts w:ascii="Arial" w:hAnsi="Arial" w:cs="Arial"/>
          <w:b/>
        </w:rPr>
        <w:t>Person Specification</w:t>
      </w:r>
    </w:p>
    <w:p w14:paraId="45D56F4C" w14:textId="27AF4C8B" w:rsidR="00F70A33" w:rsidRPr="00E91444" w:rsidRDefault="00BB64B9" w:rsidP="00E000B3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 xml:space="preserve">A personnel specification serves as a crucial </w:t>
      </w:r>
      <w:r w:rsidR="00620BCB" w:rsidRPr="00E91444">
        <w:rPr>
          <w:rFonts w:ascii="Arial" w:hAnsi="Arial" w:cs="Arial"/>
        </w:rPr>
        <w:t xml:space="preserve">set of statements which </w:t>
      </w:r>
      <w:r w:rsidR="001E6BE0" w:rsidRPr="00E91444">
        <w:rPr>
          <w:rFonts w:ascii="Arial" w:hAnsi="Arial" w:cs="Arial"/>
        </w:rPr>
        <w:t xml:space="preserve">explicitly defines that attributes which are expected from a candidate for a job profile. </w:t>
      </w:r>
      <w:r w:rsidR="00DB245B" w:rsidRPr="00E91444">
        <w:rPr>
          <w:rFonts w:ascii="Arial" w:hAnsi="Arial" w:cs="Arial"/>
        </w:rPr>
        <w:t>It describes the knowledge, skills, experiences, and personal attributes which are good to have for the job profile</w:t>
      </w:r>
      <w:r w:rsidR="008E7C34" w:rsidRPr="00E91444">
        <w:rPr>
          <w:rFonts w:ascii="Arial" w:hAnsi="Arial" w:cs="Arial"/>
        </w:rPr>
        <w:t xml:space="preserve"> (Kline, 2013). </w:t>
      </w:r>
      <w:r w:rsidR="000F4D69" w:rsidRPr="00E91444">
        <w:rPr>
          <w:rFonts w:ascii="Arial" w:hAnsi="Arial" w:cs="Arial"/>
        </w:rPr>
        <w:t xml:space="preserve">This helps the candidate as well to understand what would suffice as acceptable standard of performance for them. </w:t>
      </w:r>
      <w:r w:rsidR="009303D6" w:rsidRPr="00E91444">
        <w:rPr>
          <w:rFonts w:ascii="Arial" w:hAnsi="Arial" w:cs="Arial"/>
        </w:rPr>
        <w:t xml:space="preserve">According to </w:t>
      </w:r>
      <w:proofErr w:type="spellStart"/>
      <w:r w:rsidR="009303D6" w:rsidRPr="00E91444">
        <w:rPr>
          <w:rFonts w:ascii="Arial" w:hAnsi="Arial" w:cs="Arial"/>
        </w:rPr>
        <w:t>Lievens</w:t>
      </w:r>
      <w:proofErr w:type="spellEnd"/>
      <w:r w:rsidR="009303D6" w:rsidRPr="00E91444">
        <w:rPr>
          <w:rFonts w:ascii="Arial" w:hAnsi="Arial" w:cs="Arial"/>
        </w:rPr>
        <w:t xml:space="preserve">, &amp; Sackett, (2012), </w:t>
      </w:r>
      <w:r w:rsidR="00F60496" w:rsidRPr="00E91444">
        <w:rPr>
          <w:rFonts w:ascii="Arial" w:hAnsi="Arial" w:cs="Arial"/>
        </w:rPr>
        <w:t xml:space="preserve">person specification is directly derived from the job description which is created explicitly for the job. </w:t>
      </w:r>
      <w:r w:rsidR="0092577B" w:rsidRPr="00E91444">
        <w:rPr>
          <w:rFonts w:ascii="Arial" w:hAnsi="Arial" w:cs="Arial"/>
        </w:rPr>
        <w:t>HR managers and consultants make use of person specification to bring more clarity into the recruitment, training, orientation and employee development decisions. Generally, job</w:t>
      </w:r>
      <w:r w:rsidR="00E91444">
        <w:rPr>
          <w:rFonts w:ascii="Arial" w:hAnsi="Arial" w:cs="Arial"/>
        </w:rPr>
        <w:t xml:space="preserve"> </w:t>
      </w:r>
      <w:r w:rsidR="0092577B" w:rsidRPr="00E91444">
        <w:rPr>
          <w:rFonts w:ascii="Arial" w:hAnsi="Arial" w:cs="Arial"/>
        </w:rPr>
        <w:lastRenderedPageBreak/>
        <w:t xml:space="preserve">descriptions in advertisements are also accompanied by the </w:t>
      </w:r>
      <w:r w:rsidR="00254868" w:rsidRPr="00E91444">
        <w:rPr>
          <w:rFonts w:ascii="Arial" w:hAnsi="Arial" w:cs="Arial"/>
        </w:rPr>
        <w:t xml:space="preserve">corresponding the person specification. </w:t>
      </w:r>
    </w:p>
    <w:p w14:paraId="7FCCC666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</w:p>
    <w:p w14:paraId="56D196B1" w14:textId="77777777" w:rsidR="00DA2555" w:rsidRPr="00E000B3" w:rsidRDefault="00DA2555" w:rsidP="00E000B3">
      <w:pPr>
        <w:spacing w:line="360" w:lineRule="auto"/>
        <w:rPr>
          <w:rFonts w:ascii="Arial" w:hAnsi="Arial" w:cs="Arial"/>
        </w:rPr>
      </w:pPr>
    </w:p>
    <w:p w14:paraId="418EDC6B" w14:textId="77777777" w:rsidR="000F7BB9" w:rsidRPr="00E000B3" w:rsidRDefault="000F7BB9" w:rsidP="00E000B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E000B3">
        <w:rPr>
          <w:rFonts w:ascii="Arial" w:hAnsi="Arial" w:cs="Arial"/>
          <w:sz w:val="22"/>
          <w:szCs w:val="22"/>
        </w:rPr>
        <w:t>Task 2</w:t>
      </w:r>
      <w:r w:rsidR="00DA2555" w:rsidRPr="00E000B3">
        <w:rPr>
          <w:rFonts w:ascii="Arial" w:hAnsi="Arial" w:cs="Arial"/>
          <w:sz w:val="22"/>
          <w:szCs w:val="22"/>
        </w:rPr>
        <w:t xml:space="preserve"> – CV</w:t>
      </w:r>
    </w:p>
    <w:p w14:paraId="1BFBA53B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CURRICULUM​ ​VITAE</w:t>
      </w:r>
    </w:p>
    <w:p w14:paraId="1FFE85BA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62 Ceres Road,</w:t>
      </w:r>
    </w:p>
    <w:p w14:paraId="025CFA61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Plumstead,</w:t>
      </w:r>
    </w:p>
    <w:p w14:paraId="43FE0B7E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SE18 1HL</w:t>
      </w:r>
    </w:p>
    <w:p w14:paraId="040BB9B8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Tel: 07480666739</w:t>
      </w:r>
    </w:p>
    <w:p w14:paraId="50E08343" w14:textId="77777777" w:rsidR="00B9434D" w:rsidRPr="00B9434D" w:rsidRDefault="00B9434D" w:rsidP="00B9434D">
      <w:pPr>
        <w:spacing w:line="360" w:lineRule="auto"/>
        <w:jc w:val="center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Doyinolowo@gmail.com</w:t>
      </w:r>
    </w:p>
    <w:p w14:paraId="50187CC0" w14:textId="77777777" w:rsidR="00B9434D" w:rsidRPr="00B9434D" w:rsidRDefault="00B9434D" w:rsidP="00B9434D">
      <w:pPr>
        <w:spacing w:line="360" w:lineRule="auto"/>
        <w:rPr>
          <w:rFonts w:ascii="Arial" w:hAnsi="Arial" w:cs="Arial"/>
          <w:b/>
        </w:rPr>
      </w:pPr>
      <w:r w:rsidRPr="00B9434D">
        <w:rPr>
          <w:rFonts w:ascii="Arial" w:hAnsi="Arial" w:cs="Arial"/>
          <w:b/>
        </w:rPr>
        <w:t>Personal​ ​Profile</w:t>
      </w:r>
    </w:p>
    <w:p w14:paraId="2516E9B2" w14:textId="4482A7DE" w:rsidR="00B9434D" w:rsidRPr="00B9434D" w:rsidRDefault="00B9434D" w:rsidP="00B9434D">
      <w:pPr>
        <w:spacing w:line="360" w:lineRule="auto"/>
        <w:rPr>
          <w:rFonts w:ascii="Arial" w:hAnsi="Arial" w:cs="Arial"/>
        </w:rPr>
      </w:pPr>
      <w:r w:rsidRPr="00B9434D">
        <w:rPr>
          <w:rFonts w:ascii="Arial" w:hAnsi="Arial" w:cs="Arial"/>
        </w:rPr>
        <w:t>Good communication skills, attention to detail, with supervisory background. I have a positive</w:t>
      </w:r>
      <w:r w:rsidRPr="00B9434D">
        <w:rPr>
          <w:rFonts w:ascii="Arial" w:hAnsi="Arial" w:cs="Arial"/>
        </w:rPr>
        <w:t xml:space="preserve"> </w:t>
      </w:r>
      <w:r w:rsidRPr="00B9434D">
        <w:rPr>
          <w:rFonts w:ascii="Arial" w:hAnsi="Arial" w:cs="Arial"/>
        </w:rPr>
        <w:t>attitude, willing to learn and develop new skills and work as part of a team.</w:t>
      </w:r>
    </w:p>
    <w:p w14:paraId="59ABD5B7" w14:textId="77777777" w:rsidR="00B9434D" w:rsidRPr="00B9434D" w:rsidRDefault="00B9434D" w:rsidP="00B9434D">
      <w:pPr>
        <w:spacing w:line="360" w:lineRule="auto"/>
        <w:rPr>
          <w:rFonts w:ascii="Arial" w:hAnsi="Arial" w:cs="Arial"/>
          <w:u w:val="single"/>
          <w:lang w:val="en-US"/>
        </w:rPr>
      </w:pPr>
      <w:r w:rsidRPr="00B9434D">
        <w:rPr>
          <w:rFonts w:ascii="Arial" w:hAnsi="Arial" w:cs="Arial"/>
        </w:rPr>
        <w:t xml:space="preserve">Skills. </w:t>
      </w:r>
      <w:r w:rsidRPr="00B9434D">
        <w:rPr>
          <w:rFonts w:ascii="Arial" w:hAnsi="Arial" w:cs="Arial"/>
          <w:lang w:val="en-US"/>
        </w:rPr>
        <w:t>I am also a career orientated individual, confident, and assertive with excellent communication skills and a passion for International Relations. I take responsibility for tasks and react promptly to changing priorities. Additionally, I am ambitious, target-driven, and can work under pressure. I always pay attention to details and keep myself motivated when performing tasks. Finally, I am an active team player with the ability to relate and talk to people from all backgrounds and at all levels, identifying and providing inventive solutions to problems. I am actively seeking career oriented roles with an organization that will give me the opportunity to add to their organizational value and also add to my personal and professional development.</w:t>
      </w:r>
    </w:p>
    <w:p w14:paraId="35D32359" w14:textId="794EA8BA" w:rsidR="00B9434D" w:rsidRDefault="00B9434D" w:rsidP="00B9434D">
      <w:pPr>
        <w:spacing w:line="360" w:lineRule="auto"/>
        <w:rPr>
          <w:rFonts w:ascii="Arial" w:hAnsi="Arial" w:cs="Arial"/>
          <w:b/>
        </w:rPr>
      </w:pPr>
    </w:p>
    <w:p w14:paraId="7C9302CF" w14:textId="77777777" w:rsidR="00B9434D" w:rsidRPr="00B9434D" w:rsidRDefault="00B9434D" w:rsidP="00B9434D">
      <w:pPr>
        <w:pBdr>
          <w:bottom w:val="single" w:sz="4" w:space="1" w:color="auto"/>
        </w:pBdr>
        <w:spacing w:after="100" w:afterAutospacing="1" w:line="360" w:lineRule="auto"/>
        <w:rPr>
          <w:rFonts w:ascii="Arial" w:eastAsia="Times New Roman" w:hAnsi="Arial" w:cs="Arial"/>
          <w:b/>
          <w:color w:val="000000"/>
          <w:lang w:val="en-US"/>
        </w:rPr>
      </w:pPr>
      <w:r w:rsidRPr="00B9434D">
        <w:rPr>
          <w:rFonts w:ascii="Arial" w:eastAsia="Times New Roman" w:hAnsi="Arial" w:cs="Arial"/>
          <w:b/>
          <w:color w:val="000000"/>
          <w:lang w:val="en-US"/>
        </w:rPr>
        <w:t xml:space="preserve">Skills &amp; Capabilities  </w:t>
      </w:r>
    </w:p>
    <w:p w14:paraId="2EDFC3AC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Experience of electronic data management systems</w:t>
      </w:r>
    </w:p>
    <w:p w14:paraId="59627CB8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 xml:space="preserve">Computer literate in Microsoft Word and Excel </w:t>
      </w:r>
    </w:p>
    <w:p w14:paraId="32577384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Able to undertake large amounts of routine administration</w:t>
      </w:r>
    </w:p>
    <w:p w14:paraId="5FF74C2B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Assertiveness to work</w:t>
      </w:r>
    </w:p>
    <w:p w14:paraId="2D31F6D2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Maintaining work relationships</w:t>
      </w:r>
    </w:p>
    <w:p w14:paraId="70D6B106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lastRenderedPageBreak/>
        <w:t>Team building</w:t>
      </w:r>
    </w:p>
    <w:p w14:paraId="7752321B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 xml:space="preserve">Problem solving skills </w:t>
      </w:r>
    </w:p>
    <w:p w14:paraId="27592AA0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 xml:space="preserve">Good communication with colleagues and management </w:t>
      </w:r>
    </w:p>
    <w:p w14:paraId="22C4F67F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Sustainable business relationships</w:t>
      </w:r>
    </w:p>
    <w:p w14:paraId="79312CB7" w14:textId="77777777" w:rsidR="00B9434D" w:rsidRPr="00B9434D" w:rsidRDefault="00B9434D" w:rsidP="00B9434D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ind w:hanging="720"/>
        <w:rPr>
          <w:rFonts w:ascii="Arial" w:eastAsia="Times New Roman" w:hAnsi="Arial" w:cs="Arial"/>
          <w:color w:val="000000"/>
          <w:lang w:val="en-US"/>
        </w:rPr>
      </w:pPr>
      <w:r w:rsidRPr="00B9434D">
        <w:rPr>
          <w:rFonts w:ascii="Arial" w:eastAsia="Times New Roman" w:hAnsi="Arial" w:cs="Arial"/>
          <w:color w:val="000000"/>
          <w:lang w:val="en-US"/>
        </w:rPr>
        <w:t>Confident in engaging people</w:t>
      </w:r>
    </w:p>
    <w:p w14:paraId="636EB747" w14:textId="77777777" w:rsidR="00B9434D" w:rsidRPr="00E91444" w:rsidRDefault="00B9434D" w:rsidP="00B9434D">
      <w:pPr>
        <w:spacing w:line="360" w:lineRule="auto"/>
        <w:rPr>
          <w:rFonts w:ascii="Arial" w:hAnsi="Arial" w:cs="Arial"/>
          <w:b/>
        </w:rPr>
      </w:pPr>
    </w:p>
    <w:p w14:paraId="7B1027C1" w14:textId="0803245A" w:rsidR="00B9434D" w:rsidRPr="00E91444" w:rsidRDefault="00B9434D" w:rsidP="00B9434D">
      <w:pPr>
        <w:spacing w:line="360" w:lineRule="auto"/>
        <w:rPr>
          <w:rFonts w:ascii="Arial" w:hAnsi="Arial" w:cs="Arial"/>
          <w:b/>
        </w:rPr>
      </w:pPr>
      <w:r w:rsidRPr="00E91444">
        <w:rPr>
          <w:rFonts w:ascii="Arial" w:hAnsi="Arial" w:cs="Arial"/>
          <w:b/>
        </w:rPr>
        <w:t>Education</w:t>
      </w:r>
    </w:p>
    <w:p w14:paraId="562343A0" w14:textId="5778BC5F" w:rsidR="00B9434D" w:rsidRPr="00E91444" w:rsidRDefault="00B9434D" w:rsidP="00B9434D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>COLLEGE: Southwark College : (2010)</w:t>
      </w:r>
      <w:r w:rsidRPr="00E91444">
        <w:rPr>
          <w:rFonts w:ascii="Arial" w:hAnsi="Arial" w:cs="Arial"/>
        </w:rPr>
        <w:t xml:space="preserve">: Awarded </w:t>
      </w:r>
      <w:r w:rsidRPr="00E91444">
        <w:rPr>
          <w:rFonts w:ascii="Arial" w:hAnsi="Arial" w:cs="Arial"/>
        </w:rPr>
        <w:t>Diploma in Business Administration</w:t>
      </w:r>
    </w:p>
    <w:p w14:paraId="21E632FC" w14:textId="68BB83AA" w:rsidR="00B9434D" w:rsidRPr="00E91444" w:rsidRDefault="00B9434D" w:rsidP="00B9434D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 xml:space="preserve">University of Wales ; </w:t>
      </w:r>
      <w:r w:rsidRPr="00E91444">
        <w:rPr>
          <w:rFonts w:ascii="Arial" w:hAnsi="Arial" w:cs="Arial"/>
        </w:rPr>
        <w:t xml:space="preserve">(2017-20120) </w:t>
      </w:r>
      <w:r w:rsidR="00E91444" w:rsidRPr="00E91444">
        <w:rPr>
          <w:rFonts w:ascii="Arial" w:hAnsi="Arial" w:cs="Arial"/>
        </w:rPr>
        <w:t>Bachelor’s</w:t>
      </w:r>
      <w:r w:rsidRPr="00E91444">
        <w:rPr>
          <w:rFonts w:ascii="Arial" w:hAnsi="Arial" w:cs="Arial"/>
        </w:rPr>
        <w:t xml:space="preserve"> degree in Business</w:t>
      </w:r>
    </w:p>
    <w:p w14:paraId="41C2CCC3" w14:textId="77777777" w:rsidR="00E91444" w:rsidRPr="00E91444" w:rsidRDefault="00E91444" w:rsidP="00E91444">
      <w:pPr>
        <w:pStyle w:val="Default"/>
        <w:pBdr>
          <w:bottom w:val="single" w:sz="4" w:space="1" w:color="auto"/>
        </w:pBdr>
        <w:spacing w:after="69" w:line="360" w:lineRule="auto"/>
        <w:rPr>
          <w:rFonts w:ascii="Arial" w:hAnsi="Arial" w:cs="Arial"/>
          <w:b/>
          <w:sz w:val="22"/>
          <w:szCs w:val="22"/>
        </w:rPr>
      </w:pPr>
      <w:r w:rsidRPr="00E91444">
        <w:rPr>
          <w:rFonts w:ascii="Arial" w:hAnsi="Arial" w:cs="Arial"/>
          <w:b/>
          <w:sz w:val="22"/>
          <w:szCs w:val="22"/>
        </w:rPr>
        <w:t>Employment History</w:t>
      </w:r>
    </w:p>
    <w:p w14:paraId="69363725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b/>
          <w:sz w:val="22"/>
          <w:szCs w:val="22"/>
        </w:rPr>
      </w:pPr>
      <w:r w:rsidRPr="00E91444">
        <w:rPr>
          <w:rFonts w:ascii="Arial" w:hAnsi="Arial" w:cs="Arial"/>
          <w:b/>
          <w:sz w:val="22"/>
          <w:szCs w:val="22"/>
        </w:rPr>
        <w:t>Jan 03-Date                                      Royal Mail</w:t>
      </w:r>
      <w:r w:rsidRPr="00E91444">
        <w:rPr>
          <w:rFonts w:ascii="Arial" w:hAnsi="Arial" w:cs="Arial"/>
          <w:b/>
          <w:sz w:val="22"/>
          <w:szCs w:val="22"/>
          <w:lang w:val="en-GB"/>
        </w:rPr>
        <w:t xml:space="preserve">                          Indoor Sorter</w:t>
      </w:r>
    </w:p>
    <w:p w14:paraId="5FEE6C44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Duties include:</w:t>
      </w:r>
    </w:p>
    <w:p w14:paraId="58BC6723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Sorting of letters to postal areas.</w:t>
      </w:r>
    </w:p>
    <w:p w14:paraId="4ECD7BE9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Sorting of packages to postal areas.</w:t>
      </w:r>
    </w:p>
    <w:p w14:paraId="3C177D73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FSM Machine operator.</w:t>
      </w:r>
    </w:p>
    <w:p w14:paraId="6C347C84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Distribution of parcels &amp; packages to sub-offices</w:t>
      </w:r>
    </w:p>
    <w:p w14:paraId="3499C8B1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b/>
          <w:sz w:val="22"/>
          <w:szCs w:val="22"/>
          <w:lang w:val="en-GB"/>
        </w:rPr>
      </w:pPr>
      <w:r w:rsidRPr="00E91444">
        <w:rPr>
          <w:rFonts w:ascii="Arial" w:hAnsi="Arial" w:cs="Arial"/>
          <w:b/>
          <w:sz w:val="22"/>
          <w:szCs w:val="22"/>
          <w:lang w:val="en-GB"/>
        </w:rPr>
        <w:t>July 2009 – 2016                              Care Worker                  Mayday Healthcare Ltd</w:t>
      </w:r>
    </w:p>
    <w:p w14:paraId="0AB50825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 xml:space="preserve">Duties include: </w:t>
      </w:r>
    </w:p>
    <w:p w14:paraId="5E061EC0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Getting up &amp; going to bed.</w:t>
      </w:r>
    </w:p>
    <w:p w14:paraId="2BD68524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Dressing and undressing.</w:t>
      </w:r>
    </w:p>
    <w:p w14:paraId="5FBE844D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Getting to and from the bathroom.</w:t>
      </w:r>
    </w:p>
    <w:p w14:paraId="2AE67017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Preparing, serving and assisting with meals.</w:t>
      </w:r>
    </w:p>
    <w:p w14:paraId="6566EE55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Preparation of medication and drinks.</w:t>
      </w:r>
    </w:p>
    <w:p w14:paraId="38D213C3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Personal laundry and cleaning</w:t>
      </w:r>
    </w:p>
    <w:p w14:paraId="6E4CF45B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Food preparation, housework and shopping</w:t>
      </w:r>
    </w:p>
    <w:p w14:paraId="19474311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* Maintaining Service User Diary</w:t>
      </w:r>
    </w:p>
    <w:p w14:paraId="5DE4AE54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* Maintaining Service User Medication Diary</w:t>
      </w:r>
    </w:p>
    <w:p w14:paraId="2900AD79" w14:textId="2C37A6AE" w:rsid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* Night care and live-in care</w:t>
      </w:r>
    </w:p>
    <w:p w14:paraId="6E02211F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</w:p>
    <w:p w14:paraId="1A0BD672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</w:p>
    <w:p w14:paraId="532EA4EF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b/>
          <w:sz w:val="22"/>
          <w:szCs w:val="22"/>
        </w:rPr>
      </w:pPr>
      <w:r w:rsidRPr="00E91444">
        <w:rPr>
          <w:rFonts w:ascii="Arial" w:hAnsi="Arial" w:cs="Arial"/>
          <w:b/>
          <w:sz w:val="22"/>
          <w:szCs w:val="22"/>
        </w:rPr>
        <w:lastRenderedPageBreak/>
        <w:t xml:space="preserve">Jan 2005 – 2008                                     Customer services Assistant            Argos Packham  </w:t>
      </w:r>
    </w:p>
    <w:p w14:paraId="3F7A56A4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Duties include:</w:t>
      </w:r>
    </w:p>
    <w:p w14:paraId="535AA80B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Assisting customers with their queries.</w:t>
      </w:r>
    </w:p>
    <w:p w14:paraId="57ED9F5D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Processing customer orders and deliveries.</w:t>
      </w:r>
    </w:p>
    <w:p w14:paraId="520785CE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Cambria Math" w:hAnsi="Cambria Math" w:cs="Cambria Math"/>
          <w:sz w:val="22"/>
          <w:szCs w:val="22"/>
        </w:rPr>
        <w:t>∗</w:t>
      </w:r>
      <w:r w:rsidRPr="00E91444">
        <w:rPr>
          <w:rFonts w:ascii="Arial" w:hAnsi="Arial" w:cs="Arial"/>
          <w:sz w:val="22"/>
          <w:szCs w:val="22"/>
        </w:rPr>
        <w:t xml:space="preserve"> Cashier and Till services.</w:t>
      </w:r>
    </w:p>
    <w:p w14:paraId="05A51392" w14:textId="7E0B8572" w:rsidR="00E91444" w:rsidRDefault="00E91444" w:rsidP="00E91444">
      <w:pPr>
        <w:pStyle w:val="Default"/>
        <w:spacing w:after="69" w:line="360" w:lineRule="auto"/>
        <w:rPr>
          <w:rFonts w:ascii="Arial" w:hAnsi="Arial" w:cs="Arial"/>
          <w:b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* Balancing of petty cash and tills</w:t>
      </w:r>
      <w:r w:rsidRPr="00E91444">
        <w:rPr>
          <w:rFonts w:ascii="Arial" w:hAnsi="Arial" w:cs="Arial"/>
          <w:b/>
          <w:sz w:val="22"/>
          <w:szCs w:val="22"/>
        </w:rPr>
        <w:t>.</w:t>
      </w:r>
    </w:p>
    <w:p w14:paraId="1B0B4F8B" w14:textId="77777777" w:rsidR="00E91444" w:rsidRPr="00E91444" w:rsidRDefault="00E91444" w:rsidP="00E91444">
      <w:pPr>
        <w:pStyle w:val="Default"/>
        <w:spacing w:after="69" w:line="360" w:lineRule="auto"/>
        <w:rPr>
          <w:rFonts w:ascii="Arial" w:hAnsi="Arial" w:cs="Arial"/>
          <w:b/>
          <w:sz w:val="22"/>
          <w:szCs w:val="22"/>
        </w:rPr>
      </w:pPr>
    </w:p>
    <w:p w14:paraId="7692CD51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  <w:bookmarkStart w:id="0" w:name="_GoBack"/>
      <w:bookmarkEnd w:id="0"/>
    </w:p>
    <w:p w14:paraId="78DB9475" w14:textId="18AE6F3F" w:rsidR="000F7BB9" w:rsidRPr="00E000B3" w:rsidRDefault="000F7BB9" w:rsidP="00E000B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E000B3">
        <w:rPr>
          <w:rFonts w:ascii="Arial" w:hAnsi="Arial" w:cs="Arial"/>
          <w:sz w:val="22"/>
          <w:szCs w:val="22"/>
        </w:rPr>
        <w:t>Task</w:t>
      </w:r>
      <w:r w:rsidR="00F74E41" w:rsidRPr="00E000B3">
        <w:rPr>
          <w:rFonts w:ascii="Arial" w:hAnsi="Arial" w:cs="Arial"/>
          <w:sz w:val="22"/>
          <w:szCs w:val="22"/>
        </w:rPr>
        <w:t>3</w:t>
      </w:r>
    </w:p>
    <w:p w14:paraId="1ADB4C69" w14:textId="1A4A3EA8" w:rsidR="000F7BB9" w:rsidRPr="00E000B3" w:rsidRDefault="000F7BB9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>From your personal experience and applying the STAR model, write a statement for each competency below</w:t>
      </w:r>
    </w:p>
    <w:p w14:paraId="6A0F0E04" w14:textId="484F962E" w:rsidR="000F7BB9" w:rsidRPr="00E000B3" w:rsidRDefault="000F7BB9" w:rsidP="00E000B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E000B3">
        <w:rPr>
          <w:rFonts w:ascii="Arial" w:hAnsi="Arial" w:cs="Arial"/>
          <w:sz w:val="22"/>
          <w:szCs w:val="22"/>
        </w:rPr>
        <w:t>Team working skills</w:t>
      </w:r>
    </w:p>
    <w:p w14:paraId="29B32A70" w14:textId="22610480" w:rsidR="00B4630D" w:rsidRPr="00E000B3" w:rsidRDefault="00B463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Situation </w:t>
      </w:r>
    </w:p>
    <w:p w14:paraId="7EF6707F" w14:textId="1BC89503" w:rsidR="00B4630D" w:rsidRPr="00E000B3" w:rsidRDefault="009A0DF3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This situation pertains to one of the group assignments in the module task, where we were required to make a combined presentation </w:t>
      </w:r>
    </w:p>
    <w:p w14:paraId="679C0D75" w14:textId="79E18B14" w:rsidR="00B4630D" w:rsidRPr="00E000B3" w:rsidRDefault="00B463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Task </w:t>
      </w:r>
    </w:p>
    <w:p w14:paraId="5CA1800A" w14:textId="712AAB99" w:rsidR="00B4630D" w:rsidRPr="00E000B3" w:rsidRDefault="009A0DF3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>Within the task, we were required to work together and create a team presentation. The task was challenging because from the very beginning, the team had no clarity on how to proc</w:t>
      </w:r>
      <w:r w:rsidR="0049032E" w:rsidRPr="00E000B3">
        <w:rPr>
          <w:rFonts w:ascii="Arial" w:hAnsi="Arial" w:cs="Arial"/>
        </w:rPr>
        <w:t xml:space="preserve">eed. </w:t>
      </w:r>
      <w:r w:rsidR="00FA0CB7" w:rsidRPr="00E000B3">
        <w:rPr>
          <w:rFonts w:ascii="Arial" w:hAnsi="Arial" w:cs="Arial"/>
        </w:rPr>
        <w:t xml:space="preserve">In the initial meetings, lot of conflicts aroused, and we were not able to create a suitable action plan. </w:t>
      </w:r>
      <w:r w:rsidR="00901B35" w:rsidRPr="00E000B3">
        <w:rPr>
          <w:rFonts w:ascii="Arial" w:hAnsi="Arial" w:cs="Arial"/>
        </w:rPr>
        <w:t xml:space="preserve">Amidst all the conflicts, it was becoming difficult to proceed with the presentation </w:t>
      </w:r>
    </w:p>
    <w:p w14:paraId="0A4E20CD" w14:textId="3C625F42" w:rsidR="00B4630D" w:rsidRPr="00E000B3" w:rsidRDefault="00B463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Action </w:t>
      </w:r>
    </w:p>
    <w:p w14:paraId="24ED4E3B" w14:textId="51762B60" w:rsidR="00B4630D" w:rsidRPr="00E000B3" w:rsidRDefault="00901B35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I realised that being from diverse background, each individual had unique perspectives and group consensus was becoming difficult to achieve. </w:t>
      </w:r>
      <w:r w:rsidR="00712870" w:rsidRPr="00E000B3">
        <w:rPr>
          <w:rFonts w:ascii="Arial" w:hAnsi="Arial" w:cs="Arial"/>
        </w:rPr>
        <w:t xml:space="preserve">I realised that as a team member, I need to motivate others, bring about clarity in objectives and also develop positive attitude in the team. </w:t>
      </w:r>
      <w:r w:rsidR="00EF11E9" w:rsidRPr="00E000B3">
        <w:rPr>
          <w:rFonts w:ascii="Arial" w:hAnsi="Arial" w:cs="Arial"/>
        </w:rPr>
        <w:t xml:space="preserve">To begin with, I </w:t>
      </w:r>
      <w:r w:rsidR="00055A97" w:rsidRPr="00E000B3">
        <w:rPr>
          <w:rFonts w:ascii="Arial" w:hAnsi="Arial" w:cs="Arial"/>
        </w:rPr>
        <w:t xml:space="preserve">called for a group meeting and allowed each member to speak in turn, while others simply stayed silent and write down their feedback. </w:t>
      </w:r>
      <w:r w:rsidR="00FB7023" w:rsidRPr="00E000B3">
        <w:rPr>
          <w:rFonts w:ascii="Arial" w:hAnsi="Arial" w:cs="Arial"/>
        </w:rPr>
        <w:t xml:space="preserve">After one round of session was over, I encouraged everyone to </w:t>
      </w:r>
      <w:r w:rsidR="003F2C96" w:rsidRPr="00E000B3">
        <w:rPr>
          <w:rFonts w:ascii="Arial" w:hAnsi="Arial" w:cs="Arial"/>
        </w:rPr>
        <w:t xml:space="preserve">discuss the pros and cons of each suggestion, and rate them on a scale of 1-5. </w:t>
      </w:r>
      <w:r w:rsidR="001B7E9D" w:rsidRPr="00E000B3">
        <w:rPr>
          <w:rFonts w:ascii="Arial" w:hAnsi="Arial" w:cs="Arial"/>
        </w:rPr>
        <w:t>Gradually, after all sessions, we were able to</w:t>
      </w:r>
      <w:r w:rsidR="00F84C31" w:rsidRPr="00E000B3">
        <w:rPr>
          <w:rFonts w:ascii="Arial" w:hAnsi="Arial" w:cs="Arial"/>
        </w:rPr>
        <w:t xml:space="preserve"> grade all suggestions based on the popularity score allocated by other members. </w:t>
      </w:r>
    </w:p>
    <w:p w14:paraId="0921C867" w14:textId="4E11C089" w:rsidR="00B4630D" w:rsidRPr="00E000B3" w:rsidRDefault="00B463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>Results</w:t>
      </w:r>
    </w:p>
    <w:p w14:paraId="1A1417F2" w14:textId="263245AD" w:rsidR="00B4630D" w:rsidRPr="00E000B3" w:rsidRDefault="00A26C3B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lastRenderedPageBreak/>
        <w:t xml:space="preserve">This action of mine towards team working, helped to shortlist top 3 ideas, and since group consensus was involved no one rejected these. </w:t>
      </w:r>
      <w:r w:rsidR="00527E40" w:rsidRPr="00E000B3">
        <w:rPr>
          <w:rFonts w:ascii="Arial" w:hAnsi="Arial" w:cs="Arial"/>
        </w:rPr>
        <w:t xml:space="preserve">We were able to resolve the mutual conflict and motivate all to </w:t>
      </w:r>
      <w:r w:rsidR="00953499" w:rsidRPr="00E000B3">
        <w:rPr>
          <w:rFonts w:ascii="Arial" w:hAnsi="Arial" w:cs="Arial"/>
        </w:rPr>
        <w:t xml:space="preserve">contribute to task fulfilment. </w:t>
      </w:r>
    </w:p>
    <w:p w14:paraId="3A5BC077" w14:textId="77777777" w:rsidR="00B4630D" w:rsidRPr="00E000B3" w:rsidRDefault="00B4630D" w:rsidP="00E000B3">
      <w:pPr>
        <w:spacing w:line="360" w:lineRule="auto"/>
        <w:rPr>
          <w:rFonts w:ascii="Arial" w:hAnsi="Arial" w:cs="Arial"/>
          <w:b/>
        </w:rPr>
      </w:pPr>
    </w:p>
    <w:p w14:paraId="46A74C37" w14:textId="1BF734FB" w:rsidR="000F7BB9" w:rsidRPr="00E000B3" w:rsidRDefault="000F7BB9" w:rsidP="00E91444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E000B3">
        <w:rPr>
          <w:rFonts w:ascii="Arial" w:hAnsi="Arial" w:cs="Arial"/>
          <w:sz w:val="22"/>
          <w:szCs w:val="22"/>
        </w:rPr>
        <w:t>Problem Solving</w:t>
      </w:r>
    </w:p>
    <w:p w14:paraId="6BAA9B8E" w14:textId="77777777" w:rsidR="00C33F0D" w:rsidRPr="00E000B3" w:rsidRDefault="00C33F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Situation </w:t>
      </w:r>
    </w:p>
    <w:p w14:paraId="0B1E76A6" w14:textId="515F030E" w:rsidR="00C33F0D" w:rsidRPr="00E000B3" w:rsidRDefault="00887BC4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This situation related to one of work experiences as a front office staff member in a </w:t>
      </w:r>
      <w:r w:rsidR="00754D8D" w:rsidRPr="00E000B3">
        <w:rPr>
          <w:rFonts w:ascii="Arial" w:hAnsi="Arial" w:cs="Arial"/>
        </w:rPr>
        <w:t>local coffee shop in London</w:t>
      </w:r>
      <w:r w:rsidR="00EA1FCC" w:rsidRPr="00E000B3">
        <w:rPr>
          <w:rFonts w:ascii="Arial" w:hAnsi="Arial" w:cs="Arial"/>
        </w:rPr>
        <w:t xml:space="preserve">. While interacting with the </w:t>
      </w:r>
      <w:r w:rsidR="004D7954" w:rsidRPr="00E000B3">
        <w:rPr>
          <w:rFonts w:ascii="Arial" w:hAnsi="Arial" w:cs="Arial"/>
        </w:rPr>
        <w:t xml:space="preserve">supervisor in charge, I realised that he was worried about the </w:t>
      </w:r>
      <w:r w:rsidR="0043616E" w:rsidRPr="00E000B3">
        <w:rPr>
          <w:rFonts w:ascii="Arial" w:hAnsi="Arial" w:cs="Arial"/>
        </w:rPr>
        <w:t xml:space="preserve">decreasing footfalls in the shop, and wanted to find out the reasons for the same. </w:t>
      </w:r>
    </w:p>
    <w:p w14:paraId="2ABA6CB0" w14:textId="77777777" w:rsidR="00C33F0D" w:rsidRPr="00E000B3" w:rsidRDefault="00C33F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Task </w:t>
      </w:r>
    </w:p>
    <w:p w14:paraId="4CE8601F" w14:textId="3F603A83" w:rsidR="00C33F0D" w:rsidRPr="00E000B3" w:rsidRDefault="0043616E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In this situation, I volunteered to help the supervisor and took up the task of findings the </w:t>
      </w:r>
      <w:r w:rsidR="00C304F0" w:rsidRPr="00E000B3">
        <w:rPr>
          <w:rFonts w:ascii="Arial" w:hAnsi="Arial" w:cs="Arial"/>
        </w:rPr>
        <w:t xml:space="preserve">reason for decline in customers. </w:t>
      </w:r>
    </w:p>
    <w:p w14:paraId="09BC6A58" w14:textId="77777777" w:rsidR="00C33F0D" w:rsidRPr="00E000B3" w:rsidRDefault="00C33F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 xml:space="preserve">Action </w:t>
      </w:r>
    </w:p>
    <w:p w14:paraId="1C4866B9" w14:textId="77D6CCC3" w:rsidR="00C33F0D" w:rsidRPr="00E000B3" w:rsidRDefault="00C304F0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I realised that primary survey of the customers could be the best way to get </w:t>
      </w:r>
      <w:r w:rsidR="00297BB8" w:rsidRPr="00E000B3">
        <w:rPr>
          <w:rFonts w:ascii="Arial" w:hAnsi="Arial" w:cs="Arial"/>
        </w:rPr>
        <w:t>first-hand</w:t>
      </w:r>
      <w:r w:rsidRPr="00E000B3">
        <w:rPr>
          <w:rFonts w:ascii="Arial" w:hAnsi="Arial" w:cs="Arial"/>
        </w:rPr>
        <w:t xml:space="preserve"> information on their likes and dislikes about the coffee shop. </w:t>
      </w:r>
      <w:r w:rsidR="00817843" w:rsidRPr="00E000B3">
        <w:rPr>
          <w:rFonts w:ascii="Arial" w:hAnsi="Arial" w:cs="Arial"/>
        </w:rPr>
        <w:t xml:space="preserve">I prepared a survey questionnaire and listed down all questions pertaining to restaurant service and product quality. </w:t>
      </w:r>
      <w:r w:rsidR="00161445" w:rsidRPr="00E000B3">
        <w:rPr>
          <w:rFonts w:ascii="Arial" w:hAnsi="Arial" w:cs="Arial"/>
        </w:rPr>
        <w:t xml:space="preserve">I included questions on, coffee taste, cleanliness factors, behaviour of staff members, </w:t>
      </w:r>
      <w:r w:rsidR="001D5553" w:rsidRPr="00E000B3">
        <w:rPr>
          <w:rFonts w:ascii="Arial" w:hAnsi="Arial" w:cs="Arial"/>
        </w:rPr>
        <w:t xml:space="preserve">variety of coffee in the menu etc. </w:t>
      </w:r>
      <w:r w:rsidR="001501C4" w:rsidRPr="00E000B3">
        <w:rPr>
          <w:rFonts w:ascii="Arial" w:hAnsi="Arial" w:cs="Arial"/>
        </w:rPr>
        <w:t>I visited local</w:t>
      </w:r>
      <w:r w:rsidR="00EF5942" w:rsidRPr="00E000B3">
        <w:rPr>
          <w:rFonts w:ascii="Arial" w:hAnsi="Arial" w:cs="Arial"/>
        </w:rPr>
        <w:t xml:space="preserve"> public places and </w:t>
      </w:r>
      <w:r w:rsidR="00556730" w:rsidRPr="00E000B3">
        <w:rPr>
          <w:rFonts w:ascii="Arial" w:hAnsi="Arial" w:cs="Arial"/>
        </w:rPr>
        <w:t xml:space="preserve">requested people to fill up the quick questionnaire for me. I manged to gather around 40 responses within two days itself. </w:t>
      </w:r>
      <w:r w:rsidR="002F3C1E" w:rsidRPr="00E000B3">
        <w:rPr>
          <w:rFonts w:ascii="Arial" w:hAnsi="Arial" w:cs="Arial"/>
        </w:rPr>
        <w:t xml:space="preserve">For some, I even filled it myself by verbally asking them to respond to each question. </w:t>
      </w:r>
    </w:p>
    <w:p w14:paraId="209975E4" w14:textId="77777777" w:rsidR="00C33F0D" w:rsidRPr="00E000B3" w:rsidRDefault="00C33F0D" w:rsidP="00E000B3">
      <w:pPr>
        <w:spacing w:line="360" w:lineRule="auto"/>
        <w:rPr>
          <w:rFonts w:ascii="Arial" w:hAnsi="Arial" w:cs="Arial"/>
          <w:b/>
          <w:u w:val="single"/>
        </w:rPr>
      </w:pPr>
      <w:r w:rsidRPr="00E000B3">
        <w:rPr>
          <w:rFonts w:ascii="Arial" w:hAnsi="Arial" w:cs="Arial"/>
          <w:b/>
          <w:u w:val="single"/>
        </w:rPr>
        <w:t>Results</w:t>
      </w:r>
    </w:p>
    <w:p w14:paraId="57393A13" w14:textId="60E20584" w:rsidR="00F74E41" w:rsidRPr="00E000B3" w:rsidRDefault="00FA084D" w:rsidP="00E000B3">
      <w:pPr>
        <w:spacing w:line="360" w:lineRule="auto"/>
        <w:rPr>
          <w:rFonts w:ascii="Arial" w:hAnsi="Arial" w:cs="Arial"/>
        </w:rPr>
      </w:pPr>
      <w:r w:rsidRPr="00E000B3">
        <w:rPr>
          <w:rFonts w:ascii="Arial" w:hAnsi="Arial" w:cs="Arial"/>
        </w:rPr>
        <w:t xml:space="preserve">The results obtained from the analysis </w:t>
      </w:r>
      <w:r w:rsidR="001E7912" w:rsidRPr="00E000B3">
        <w:rPr>
          <w:rFonts w:ascii="Arial" w:hAnsi="Arial" w:cs="Arial"/>
        </w:rPr>
        <w:t xml:space="preserve">helped to understand that the people around where not happy with the cleanliness levels in the coffee shop. Unlike other nearby shops, this shop was quite </w:t>
      </w:r>
      <w:r w:rsidR="00C0536D" w:rsidRPr="00E000B3">
        <w:rPr>
          <w:rFonts w:ascii="Arial" w:hAnsi="Arial" w:cs="Arial"/>
        </w:rPr>
        <w:t xml:space="preserve">gloomy with </w:t>
      </w:r>
      <w:r w:rsidR="00995561" w:rsidRPr="00E000B3">
        <w:rPr>
          <w:rFonts w:ascii="Arial" w:hAnsi="Arial" w:cs="Arial"/>
        </w:rPr>
        <w:t>non-attractive interior and</w:t>
      </w:r>
      <w:r w:rsidR="00413EDE" w:rsidRPr="00E000B3">
        <w:rPr>
          <w:rFonts w:ascii="Arial" w:hAnsi="Arial" w:cs="Arial"/>
        </w:rPr>
        <w:t xml:space="preserve"> old furniture</w:t>
      </w:r>
      <w:r w:rsidR="00995561" w:rsidRPr="00E000B3">
        <w:rPr>
          <w:rFonts w:ascii="Arial" w:hAnsi="Arial" w:cs="Arial"/>
        </w:rPr>
        <w:t xml:space="preserve">. </w:t>
      </w:r>
      <w:r w:rsidR="00053BF6" w:rsidRPr="00E000B3">
        <w:rPr>
          <w:rFonts w:ascii="Arial" w:hAnsi="Arial" w:cs="Arial"/>
        </w:rPr>
        <w:t>This s</w:t>
      </w:r>
      <w:r w:rsidR="00483675" w:rsidRPr="00E000B3">
        <w:rPr>
          <w:rFonts w:ascii="Arial" w:hAnsi="Arial" w:cs="Arial"/>
        </w:rPr>
        <w:t>erved</w:t>
      </w:r>
      <w:r w:rsidR="00053BF6" w:rsidRPr="00E000B3">
        <w:rPr>
          <w:rFonts w:ascii="Arial" w:hAnsi="Arial" w:cs="Arial"/>
        </w:rPr>
        <w:t xml:space="preserve"> as a crucial recommendation for </w:t>
      </w:r>
      <w:r w:rsidR="00E96437" w:rsidRPr="00E000B3">
        <w:rPr>
          <w:rFonts w:ascii="Arial" w:hAnsi="Arial" w:cs="Arial"/>
        </w:rPr>
        <w:t>the supervisor and the management</w:t>
      </w:r>
      <w:r w:rsidR="00B71B34" w:rsidRPr="00E000B3">
        <w:rPr>
          <w:rFonts w:ascii="Arial" w:hAnsi="Arial" w:cs="Arial"/>
        </w:rPr>
        <w:t xml:space="preserve"> who were able to plan for renovation and refurbishing for the shop. </w:t>
      </w:r>
    </w:p>
    <w:p w14:paraId="1B23B432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</w:p>
    <w:p w14:paraId="43C4B050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</w:p>
    <w:p w14:paraId="6BACD835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</w:p>
    <w:p w14:paraId="60EF5FB7" w14:textId="77777777" w:rsidR="000F7BB9" w:rsidRPr="00E000B3" w:rsidRDefault="000F7BB9" w:rsidP="00E000B3">
      <w:pPr>
        <w:spacing w:line="360" w:lineRule="auto"/>
        <w:rPr>
          <w:rFonts w:ascii="Arial" w:hAnsi="Arial" w:cs="Arial"/>
        </w:rPr>
      </w:pPr>
    </w:p>
    <w:p w14:paraId="5A37D010" w14:textId="77777777" w:rsidR="004A2FC0" w:rsidRPr="00E000B3" w:rsidRDefault="004A2FC0" w:rsidP="00E000B3">
      <w:pPr>
        <w:spacing w:line="360" w:lineRule="auto"/>
        <w:rPr>
          <w:rFonts w:ascii="Arial" w:hAnsi="Arial" w:cs="Arial"/>
          <w:b/>
        </w:rPr>
      </w:pPr>
      <w:r w:rsidRPr="00E000B3">
        <w:rPr>
          <w:rFonts w:ascii="Arial" w:hAnsi="Arial" w:cs="Arial"/>
          <w:b/>
        </w:rPr>
        <w:t>References</w:t>
      </w:r>
    </w:p>
    <w:p w14:paraId="2A35D4D3" w14:textId="77777777" w:rsidR="004A2FC0" w:rsidRPr="00E91444" w:rsidRDefault="004A2FC0" w:rsidP="00E000B3">
      <w:pPr>
        <w:spacing w:line="360" w:lineRule="auto"/>
        <w:rPr>
          <w:rFonts w:ascii="Arial" w:hAnsi="Arial" w:cs="Arial"/>
        </w:rPr>
      </w:pPr>
      <w:r w:rsidRPr="00E91444">
        <w:rPr>
          <w:rFonts w:ascii="Arial" w:hAnsi="Arial" w:cs="Arial"/>
        </w:rPr>
        <w:t xml:space="preserve">Arnold, J &amp; Randall, R. 2010 Work Psychology. Understanding Human Behaviour in the Workplace. Essex: Pearson Education Limited. </w:t>
      </w:r>
    </w:p>
    <w:p w14:paraId="6E32626A" w14:textId="77777777" w:rsidR="004A2FC0" w:rsidRPr="00E91444" w:rsidRDefault="004A2FC0" w:rsidP="00E000B3">
      <w:pPr>
        <w:spacing w:line="360" w:lineRule="auto"/>
        <w:rPr>
          <w:rFonts w:ascii="Arial" w:hAnsi="Arial" w:cs="Arial"/>
        </w:rPr>
      </w:pPr>
      <w:proofErr w:type="spellStart"/>
      <w:r w:rsidRPr="00E91444">
        <w:rPr>
          <w:rFonts w:ascii="Arial" w:hAnsi="Arial" w:cs="Arial"/>
        </w:rPr>
        <w:t>Beardwell</w:t>
      </w:r>
      <w:proofErr w:type="spellEnd"/>
      <w:r w:rsidRPr="00E91444">
        <w:rPr>
          <w:rFonts w:ascii="Arial" w:hAnsi="Arial" w:cs="Arial"/>
        </w:rPr>
        <w:t xml:space="preserve">, J. &amp; </w:t>
      </w:r>
      <w:proofErr w:type="spellStart"/>
      <w:r w:rsidRPr="00E91444">
        <w:rPr>
          <w:rFonts w:ascii="Arial" w:hAnsi="Arial" w:cs="Arial"/>
        </w:rPr>
        <w:t>Glaydon</w:t>
      </w:r>
      <w:proofErr w:type="spellEnd"/>
      <w:r w:rsidRPr="00E91444">
        <w:rPr>
          <w:rFonts w:ascii="Arial" w:hAnsi="Arial" w:cs="Arial"/>
        </w:rPr>
        <w:t>, T. 2007 Human Resource Management: A Contemporary Approach. Essex: Pearson Education Limited.</w:t>
      </w:r>
    </w:p>
    <w:p w14:paraId="1DF66C74" w14:textId="77777777" w:rsidR="001664FA" w:rsidRPr="00E91444" w:rsidRDefault="001664FA" w:rsidP="00E000B3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91444">
        <w:rPr>
          <w:rFonts w:ascii="Arial" w:hAnsi="Arial" w:cs="Arial"/>
          <w:sz w:val="22"/>
          <w:szCs w:val="22"/>
        </w:rPr>
        <w:t>Guion</w:t>
      </w:r>
      <w:proofErr w:type="spellEnd"/>
      <w:r w:rsidRPr="00E91444">
        <w:rPr>
          <w:rFonts w:ascii="Arial" w:hAnsi="Arial" w:cs="Arial"/>
          <w:sz w:val="22"/>
          <w:szCs w:val="22"/>
        </w:rPr>
        <w:t>, R. M., (2011) </w:t>
      </w:r>
      <w:r w:rsidRPr="00E91444">
        <w:rPr>
          <w:rStyle w:val="Emphasis"/>
          <w:rFonts w:ascii="Arial" w:hAnsi="Arial" w:cs="Arial"/>
          <w:sz w:val="22"/>
          <w:szCs w:val="22"/>
        </w:rPr>
        <w:t>Assessment, measurement, and prediction for personnel decisions</w:t>
      </w:r>
      <w:r w:rsidRPr="00E91444">
        <w:rPr>
          <w:rFonts w:ascii="Arial" w:hAnsi="Arial" w:cs="Arial"/>
          <w:sz w:val="22"/>
          <w:szCs w:val="22"/>
        </w:rPr>
        <w:t>. London: Taylor and Francis.</w:t>
      </w:r>
    </w:p>
    <w:p w14:paraId="11AB6001" w14:textId="77777777" w:rsidR="001664FA" w:rsidRPr="00E91444" w:rsidRDefault="001664FA" w:rsidP="00E000B3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 xml:space="preserve">Hall, D., </w:t>
      </w:r>
      <w:proofErr w:type="spellStart"/>
      <w:r w:rsidRPr="00E91444">
        <w:rPr>
          <w:rFonts w:ascii="Arial" w:hAnsi="Arial" w:cs="Arial"/>
          <w:sz w:val="22"/>
          <w:szCs w:val="22"/>
        </w:rPr>
        <w:t>Pilbeam</w:t>
      </w:r>
      <w:proofErr w:type="spellEnd"/>
      <w:r w:rsidRPr="00E91444">
        <w:rPr>
          <w:rFonts w:ascii="Arial" w:hAnsi="Arial" w:cs="Arial"/>
          <w:sz w:val="22"/>
          <w:szCs w:val="22"/>
        </w:rPr>
        <w:t xml:space="preserve">, S., and </w:t>
      </w:r>
      <w:proofErr w:type="spellStart"/>
      <w:r w:rsidRPr="00E91444">
        <w:rPr>
          <w:rFonts w:ascii="Arial" w:hAnsi="Arial" w:cs="Arial"/>
          <w:sz w:val="22"/>
          <w:szCs w:val="22"/>
        </w:rPr>
        <w:t>Corbridge</w:t>
      </w:r>
      <w:proofErr w:type="spellEnd"/>
      <w:r w:rsidRPr="00E91444">
        <w:rPr>
          <w:rFonts w:ascii="Arial" w:hAnsi="Arial" w:cs="Arial"/>
          <w:sz w:val="22"/>
          <w:szCs w:val="22"/>
        </w:rPr>
        <w:t>, M., (2013) </w:t>
      </w:r>
      <w:r w:rsidRPr="00E91444">
        <w:rPr>
          <w:rStyle w:val="Emphasis"/>
          <w:rFonts w:ascii="Arial" w:hAnsi="Arial" w:cs="Arial"/>
          <w:sz w:val="22"/>
          <w:szCs w:val="22"/>
        </w:rPr>
        <w:t>Contemporary themes in strategic people management: a case-based approach</w:t>
      </w:r>
      <w:r w:rsidRPr="00E91444">
        <w:rPr>
          <w:rFonts w:ascii="Arial" w:hAnsi="Arial" w:cs="Arial"/>
          <w:sz w:val="22"/>
          <w:szCs w:val="22"/>
        </w:rPr>
        <w:t>. London: Palgrave Macmillan.</w:t>
      </w:r>
    </w:p>
    <w:p w14:paraId="2CBF6AB2" w14:textId="77777777" w:rsidR="001664FA" w:rsidRPr="00E91444" w:rsidRDefault="001664FA" w:rsidP="00E000B3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E91444">
        <w:rPr>
          <w:rFonts w:ascii="Arial" w:hAnsi="Arial" w:cs="Arial"/>
          <w:sz w:val="22"/>
          <w:szCs w:val="22"/>
        </w:rPr>
        <w:t>Lievens</w:t>
      </w:r>
      <w:proofErr w:type="spellEnd"/>
      <w:r w:rsidRPr="00E91444">
        <w:rPr>
          <w:rFonts w:ascii="Arial" w:hAnsi="Arial" w:cs="Arial"/>
          <w:sz w:val="22"/>
          <w:szCs w:val="22"/>
        </w:rPr>
        <w:t>, F., and Sackett, P. R., (2012) The validity of interpersonal skills assessment via situational judgment tests for predicting academic success and job performance. </w:t>
      </w:r>
      <w:r w:rsidRPr="00E91444">
        <w:rPr>
          <w:rStyle w:val="Emphasis"/>
          <w:rFonts w:ascii="Arial" w:hAnsi="Arial" w:cs="Arial"/>
          <w:sz w:val="22"/>
          <w:szCs w:val="22"/>
        </w:rPr>
        <w:t>Journal of Applied Psychology</w:t>
      </w:r>
      <w:r w:rsidRPr="00E91444">
        <w:rPr>
          <w:rFonts w:ascii="Arial" w:hAnsi="Arial" w:cs="Arial"/>
          <w:sz w:val="22"/>
          <w:szCs w:val="22"/>
        </w:rPr>
        <w:t>, </w:t>
      </w:r>
      <w:r w:rsidRPr="00E91444">
        <w:rPr>
          <w:rStyle w:val="Emphasis"/>
          <w:rFonts w:ascii="Arial" w:hAnsi="Arial" w:cs="Arial"/>
          <w:sz w:val="22"/>
          <w:szCs w:val="22"/>
        </w:rPr>
        <w:t>97</w:t>
      </w:r>
      <w:r w:rsidRPr="00E91444">
        <w:rPr>
          <w:rFonts w:ascii="Arial" w:hAnsi="Arial" w:cs="Arial"/>
          <w:sz w:val="22"/>
          <w:szCs w:val="22"/>
        </w:rPr>
        <w:t>(2), 460-468.</w:t>
      </w:r>
    </w:p>
    <w:p w14:paraId="466CE968" w14:textId="02F46A58" w:rsidR="001664FA" w:rsidRPr="00E91444" w:rsidRDefault="001664FA" w:rsidP="00E000B3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McClean, E., and Collins, C. J., (2011) Hig</w:t>
      </w:r>
      <w:r w:rsidR="002222D9" w:rsidRPr="00E91444">
        <w:rPr>
          <w:rFonts w:ascii="Arial" w:hAnsi="Arial" w:cs="Arial"/>
          <w:sz w:val="22"/>
          <w:szCs w:val="22"/>
        </w:rPr>
        <w:t xml:space="preserve">h </w:t>
      </w:r>
      <w:r w:rsidRPr="00E91444">
        <w:rPr>
          <w:rFonts w:ascii="Arial" w:hAnsi="Arial" w:cs="Arial"/>
          <w:sz w:val="22"/>
          <w:szCs w:val="22"/>
        </w:rPr>
        <w:t>commitment HR practices, employee effort, and firm performance: Investigating the effects of HR practices across employee groups within professional services firms. </w:t>
      </w:r>
      <w:r w:rsidRPr="00E91444">
        <w:rPr>
          <w:rStyle w:val="Emphasis"/>
          <w:rFonts w:ascii="Arial" w:hAnsi="Arial" w:cs="Arial"/>
          <w:sz w:val="22"/>
          <w:szCs w:val="22"/>
        </w:rPr>
        <w:t>Human Resource Management</w:t>
      </w:r>
      <w:r w:rsidRPr="00E91444">
        <w:rPr>
          <w:rFonts w:ascii="Arial" w:hAnsi="Arial" w:cs="Arial"/>
          <w:sz w:val="22"/>
          <w:szCs w:val="22"/>
        </w:rPr>
        <w:t>, </w:t>
      </w:r>
      <w:r w:rsidRPr="00E91444">
        <w:rPr>
          <w:rStyle w:val="Emphasis"/>
          <w:rFonts w:ascii="Arial" w:hAnsi="Arial" w:cs="Arial"/>
          <w:sz w:val="22"/>
          <w:szCs w:val="22"/>
        </w:rPr>
        <w:t>50</w:t>
      </w:r>
      <w:r w:rsidRPr="00E91444">
        <w:rPr>
          <w:rFonts w:ascii="Arial" w:hAnsi="Arial" w:cs="Arial"/>
          <w:sz w:val="22"/>
          <w:szCs w:val="22"/>
        </w:rPr>
        <w:t>(3), 341-363.</w:t>
      </w:r>
    </w:p>
    <w:p w14:paraId="5B432434" w14:textId="77777777" w:rsidR="001664FA" w:rsidRPr="00E91444" w:rsidRDefault="001664FA" w:rsidP="00E000B3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Arial" w:hAnsi="Arial" w:cs="Arial"/>
          <w:sz w:val="22"/>
          <w:szCs w:val="22"/>
        </w:rPr>
      </w:pPr>
      <w:r w:rsidRPr="00E91444">
        <w:rPr>
          <w:rFonts w:ascii="Arial" w:hAnsi="Arial" w:cs="Arial"/>
          <w:sz w:val="22"/>
          <w:szCs w:val="22"/>
        </w:rPr>
        <w:t>Phillips, S., and Gully, C., (2009) </w:t>
      </w:r>
      <w:r w:rsidRPr="00E91444">
        <w:rPr>
          <w:rStyle w:val="Emphasis"/>
          <w:rFonts w:ascii="Arial" w:hAnsi="Arial" w:cs="Arial"/>
          <w:sz w:val="22"/>
          <w:szCs w:val="22"/>
        </w:rPr>
        <w:t>Strategic staffing </w:t>
      </w:r>
      <w:r w:rsidRPr="00E91444">
        <w:rPr>
          <w:rFonts w:ascii="Arial" w:hAnsi="Arial" w:cs="Arial"/>
          <w:sz w:val="22"/>
          <w:szCs w:val="22"/>
        </w:rPr>
        <w:t>New Jersey: Pearson Education.</w:t>
      </w:r>
    </w:p>
    <w:p w14:paraId="1A9029F9" w14:textId="77777777" w:rsidR="001664FA" w:rsidRPr="00E000B3" w:rsidRDefault="001664FA" w:rsidP="00E000B3">
      <w:pPr>
        <w:spacing w:line="360" w:lineRule="auto"/>
        <w:rPr>
          <w:rFonts w:ascii="Arial" w:hAnsi="Arial" w:cs="Arial"/>
        </w:rPr>
      </w:pPr>
    </w:p>
    <w:sectPr w:rsidR="001664FA" w:rsidRPr="00E000B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F60681" w14:textId="77777777" w:rsidR="00E91444" w:rsidRDefault="00E91444" w:rsidP="00E91444">
      <w:pPr>
        <w:spacing w:after="0" w:line="240" w:lineRule="auto"/>
      </w:pPr>
      <w:r>
        <w:separator/>
      </w:r>
    </w:p>
  </w:endnote>
  <w:endnote w:type="continuationSeparator" w:id="0">
    <w:p w14:paraId="17A5F827" w14:textId="77777777" w:rsidR="00E91444" w:rsidRDefault="00E91444" w:rsidP="00E914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808614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FEF475" w14:textId="7157F40F" w:rsidR="00E91444" w:rsidRDefault="00E914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76BE31DC" w14:textId="77777777" w:rsidR="00E91444" w:rsidRDefault="00E914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24A6A5" w14:textId="77777777" w:rsidR="00E91444" w:rsidRDefault="00E91444" w:rsidP="00E91444">
      <w:pPr>
        <w:spacing w:after="0" w:line="240" w:lineRule="auto"/>
      </w:pPr>
      <w:r>
        <w:separator/>
      </w:r>
    </w:p>
  </w:footnote>
  <w:footnote w:type="continuationSeparator" w:id="0">
    <w:p w14:paraId="3C7C827F" w14:textId="77777777" w:rsidR="00E91444" w:rsidRDefault="00E91444" w:rsidP="00E914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3629C1"/>
    <w:multiLevelType w:val="hybridMultilevel"/>
    <w:tmpl w:val="0C8CB7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E255EB"/>
    <w:multiLevelType w:val="hybridMultilevel"/>
    <w:tmpl w:val="D5F46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FC0"/>
    <w:rsid w:val="000230A7"/>
    <w:rsid w:val="000530CC"/>
    <w:rsid w:val="00053BF6"/>
    <w:rsid w:val="00055A97"/>
    <w:rsid w:val="00090392"/>
    <w:rsid w:val="000F4D69"/>
    <w:rsid w:val="000F7BB9"/>
    <w:rsid w:val="00141FAE"/>
    <w:rsid w:val="001501C4"/>
    <w:rsid w:val="00161445"/>
    <w:rsid w:val="001664FA"/>
    <w:rsid w:val="001847A6"/>
    <w:rsid w:val="00193871"/>
    <w:rsid w:val="001B7E9D"/>
    <w:rsid w:val="001D0177"/>
    <w:rsid w:val="001D5553"/>
    <w:rsid w:val="001D6F1D"/>
    <w:rsid w:val="001E6BE0"/>
    <w:rsid w:val="001E7912"/>
    <w:rsid w:val="002222D9"/>
    <w:rsid w:val="00254868"/>
    <w:rsid w:val="00264A18"/>
    <w:rsid w:val="002804E0"/>
    <w:rsid w:val="00297BB8"/>
    <w:rsid w:val="002D1953"/>
    <w:rsid w:val="002D6B27"/>
    <w:rsid w:val="002E2AB5"/>
    <w:rsid w:val="002F0FEB"/>
    <w:rsid w:val="002F3C1E"/>
    <w:rsid w:val="002F4A91"/>
    <w:rsid w:val="00345AF1"/>
    <w:rsid w:val="00385794"/>
    <w:rsid w:val="003A2688"/>
    <w:rsid w:val="003A56D9"/>
    <w:rsid w:val="003F2C96"/>
    <w:rsid w:val="00413EDE"/>
    <w:rsid w:val="0043616E"/>
    <w:rsid w:val="00483675"/>
    <w:rsid w:val="0049032E"/>
    <w:rsid w:val="004A2FC0"/>
    <w:rsid w:val="004A7CAA"/>
    <w:rsid w:val="004D7954"/>
    <w:rsid w:val="004E0667"/>
    <w:rsid w:val="004F0B86"/>
    <w:rsid w:val="00505CC1"/>
    <w:rsid w:val="00525719"/>
    <w:rsid w:val="00527E40"/>
    <w:rsid w:val="00556730"/>
    <w:rsid w:val="00563DA4"/>
    <w:rsid w:val="00592246"/>
    <w:rsid w:val="005D6EC4"/>
    <w:rsid w:val="005F766B"/>
    <w:rsid w:val="00620BCB"/>
    <w:rsid w:val="00621323"/>
    <w:rsid w:val="006A4578"/>
    <w:rsid w:val="00712870"/>
    <w:rsid w:val="00714067"/>
    <w:rsid w:val="00754D8D"/>
    <w:rsid w:val="007A2A5C"/>
    <w:rsid w:val="00817843"/>
    <w:rsid w:val="00887BC4"/>
    <w:rsid w:val="008B3B98"/>
    <w:rsid w:val="008E02A2"/>
    <w:rsid w:val="008E7C34"/>
    <w:rsid w:val="00901B35"/>
    <w:rsid w:val="0092577B"/>
    <w:rsid w:val="009303D6"/>
    <w:rsid w:val="00946BF0"/>
    <w:rsid w:val="0095316F"/>
    <w:rsid w:val="00953499"/>
    <w:rsid w:val="00966F5D"/>
    <w:rsid w:val="00972AAA"/>
    <w:rsid w:val="00995561"/>
    <w:rsid w:val="009A0DF3"/>
    <w:rsid w:val="009E39E9"/>
    <w:rsid w:val="00A26C3B"/>
    <w:rsid w:val="00A52325"/>
    <w:rsid w:val="00AC606A"/>
    <w:rsid w:val="00B44140"/>
    <w:rsid w:val="00B45C07"/>
    <w:rsid w:val="00B4630D"/>
    <w:rsid w:val="00B71B34"/>
    <w:rsid w:val="00B9434D"/>
    <w:rsid w:val="00BB64B9"/>
    <w:rsid w:val="00BC3EBD"/>
    <w:rsid w:val="00C0536D"/>
    <w:rsid w:val="00C10470"/>
    <w:rsid w:val="00C13881"/>
    <w:rsid w:val="00C304F0"/>
    <w:rsid w:val="00C33F0D"/>
    <w:rsid w:val="00C67FE5"/>
    <w:rsid w:val="00C81652"/>
    <w:rsid w:val="00C976D6"/>
    <w:rsid w:val="00CE501B"/>
    <w:rsid w:val="00D704E0"/>
    <w:rsid w:val="00DA2555"/>
    <w:rsid w:val="00DB245B"/>
    <w:rsid w:val="00DC71FE"/>
    <w:rsid w:val="00DD5097"/>
    <w:rsid w:val="00E000B3"/>
    <w:rsid w:val="00E2766B"/>
    <w:rsid w:val="00E306B1"/>
    <w:rsid w:val="00E56A42"/>
    <w:rsid w:val="00E91444"/>
    <w:rsid w:val="00E96437"/>
    <w:rsid w:val="00EA1FCC"/>
    <w:rsid w:val="00EB7A38"/>
    <w:rsid w:val="00EB7D92"/>
    <w:rsid w:val="00EF11E9"/>
    <w:rsid w:val="00EF5942"/>
    <w:rsid w:val="00F60496"/>
    <w:rsid w:val="00F70A33"/>
    <w:rsid w:val="00F74E41"/>
    <w:rsid w:val="00F84C31"/>
    <w:rsid w:val="00FA084D"/>
    <w:rsid w:val="00FA0CB7"/>
    <w:rsid w:val="00FB7023"/>
    <w:rsid w:val="00FC5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0172C"/>
  <w15:chartTrackingRefBased/>
  <w15:docId w15:val="{30252E0B-3D6A-4157-9102-003C1381D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4E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63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664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664FA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0F7B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7BB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7BB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7BB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7BB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7B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7BB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F7BB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74E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4630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E000B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0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Default">
    <w:name w:val="Default"/>
    <w:rsid w:val="00E91444"/>
    <w:pPr>
      <w:autoSpaceDE w:val="0"/>
      <w:autoSpaceDN w:val="0"/>
      <w:adjustRightInd w:val="0"/>
      <w:spacing w:after="0" w:line="240" w:lineRule="auto"/>
    </w:pPr>
    <w:rPr>
      <w:rFonts w:ascii="Tahoma" w:eastAsia="Times New Roman" w:hAnsi="Tahoma" w:cs="Tahoma"/>
      <w:color w:val="000000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91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1444"/>
  </w:style>
  <w:style w:type="paragraph" w:styleId="Footer">
    <w:name w:val="footer"/>
    <w:basedOn w:val="Normal"/>
    <w:link w:val="FooterChar"/>
    <w:uiPriority w:val="99"/>
    <w:unhideWhenUsed/>
    <w:rsid w:val="00E91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14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588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7</Pages>
  <Words>1450</Words>
  <Characters>8270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Turnit Great</dc:creator>
  <cp:keywords/>
  <dc:description/>
  <cp:lastModifiedBy>Turnit Great</cp:lastModifiedBy>
  <cp:revision>3</cp:revision>
  <dcterms:created xsi:type="dcterms:W3CDTF">2018-01-05T12:31:00Z</dcterms:created>
  <dcterms:modified xsi:type="dcterms:W3CDTF">2018-01-05T12:57:00Z</dcterms:modified>
</cp:coreProperties>
</file>