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33F809" w14:textId="77777777" w:rsidR="00BE39E5" w:rsidRDefault="00BE39E5">
      <w:pPr>
        <w:jc w:val="center"/>
        <w:rPr>
          <w:rFonts w:ascii="Times New Roman" w:eastAsia="Times New Roman" w:hAnsi="Times New Roman" w:cs="Times New Roman"/>
          <w:b/>
          <w:sz w:val="32"/>
          <w:szCs w:val="32"/>
          <w:highlight w:val="white"/>
        </w:rPr>
      </w:pPr>
    </w:p>
    <w:p w14:paraId="36BF784B" w14:textId="77777777" w:rsidR="00BE39E5" w:rsidRDefault="00BE39E5">
      <w:pPr>
        <w:jc w:val="center"/>
        <w:rPr>
          <w:rFonts w:ascii="Times New Roman" w:eastAsia="Times New Roman" w:hAnsi="Times New Roman" w:cs="Times New Roman"/>
          <w:b/>
          <w:sz w:val="32"/>
          <w:szCs w:val="32"/>
          <w:highlight w:val="white"/>
        </w:rPr>
      </w:pPr>
    </w:p>
    <w:p w14:paraId="6A769502" w14:textId="77777777" w:rsidR="00BE39E5" w:rsidRDefault="00BE39E5">
      <w:pPr>
        <w:jc w:val="center"/>
        <w:rPr>
          <w:rFonts w:ascii="Times New Roman" w:eastAsia="Times New Roman" w:hAnsi="Times New Roman" w:cs="Times New Roman"/>
          <w:b/>
          <w:sz w:val="32"/>
          <w:szCs w:val="32"/>
          <w:highlight w:val="white"/>
        </w:rPr>
      </w:pPr>
    </w:p>
    <w:p w14:paraId="623F5DAB" w14:textId="77777777" w:rsidR="00BE39E5" w:rsidRDefault="00BE39E5">
      <w:pPr>
        <w:jc w:val="center"/>
        <w:rPr>
          <w:rFonts w:ascii="Times New Roman" w:eastAsia="Times New Roman" w:hAnsi="Times New Roman" w:cs="Times New Roman"/>
          <w:b/>
          <w:sz w:val="32"/>
          <w:szCs w:val="32"/>
          <w:highlight w:val="white"/>
        </w:rPr>
      </w:pPr>
    </w:p>
    <w:p w14:paraId="33F95133" w14:textId="77777777" w:rsidR="00BE39E5" w:rsidRDefault="00BE39E5">
      <w:pPr>
        <w:jc w:val="center"/>
        <w:rPr>
          <w:rFonts w:ascii="Times New Roman" w:eastAsia="Times New Roman" w:hAnsi="Times New Roman" w:cs="Times New Roman"/>
          <w:b/>
          <w:sz w:val="32"/>
          <w:szCs w:val="32"/>
          <w:highlight w:val="white"/>
        </w:rPr>
      </w:pPr>
    </w:p>
    <w:p w14:paraId="7EACD077" w14:textId="77777777" w:rsidR="00502C79" w:rsidRDefault="00502C79">
      <w:pPr>
        <w:jc w:val="center"/>
        <w:rPr>
          <w:rFonts w:ascii="Times New Roman" w:eastAsia="Times New Roman" w:hAnsi="Times New Roman" w:cs="Times New Roman"/>
          <w:b/>
          <w:sz w:val="32"/>
          <w:szCs w:val="32"/>
          <w:highlight w:val="white"/>
        </w:rPr>
      </w:pPr>
    </w:p>
    <w:p w14:paraId="46C65540" w14:textId="77777777" w:rsidR="00502C79" w:rsidRDefault="00502C79">
      <w:pPr>
        <w:jc w:val="center"/>
        <w:rPr>
          <w:rFonts w:ascii="Times New Roman" w:eastAsia="Times New Roman" w:hAnsi="Times New Roman" w:cs="Times New Roman"/>
          <w:b/>
          <w:sz w:val="32"/>
          <w:szCs w:val="32"/>
          <w:highlight w:val="white"/>
        </w:rPr>
      </w:pPr>
    </w:p>
    <w:p w14:paraId="41C14101" w14:textId="77777777" w:rsidR="00502C79" w:rsidRDefault="00502C79">
      <w:pPr>
        <w:jc w:val="center"/>
        <w:rPr>
          <w:rFonts w:ascii="Times New Roman" w:eastAsia="Times New Roman" w:hAnsi="Times New Roman" w:cs="Times New Roman"/>
          <w:b/>
          <w:sz w:val="32"/>
          <w:szCs w:val="32"/>
          <w:highlight w:val="white"/>
        </w:rPr>
      </w:pPr>
    </w:p>
    <w:p w14:paraId="2DE7AB84" w14:textId="77777777" w:rsidR="00502C79" w:rsidRDefault="00502C79">
      <w:pPr>
        <w:jc w:val="center"/>
        <w:rPr>
          <w:rFonts w:ascii="Times New Roman" w:eastAsia="Times New Roman" w:hAnsi="Times New Roman" w:cs="Times New Roman"/>
          <w:b/>
          <w:sz w:val="32"/>
          <w:szCs w:val="32"/>
          <w:highlight w:val="white"/>
        </w:rPr>
      </w:pPr>
    </w:p>
    <w:p w14:paraId="2BABACDD" w14:textId="77777777" w:rsidR="00502C79" w:rsidRDefault="00502C79">
      <w:pPr>
        <w:jc w:val="center"/>
        <w:rPr>
          <w:rFonts w:ascii="Times New Roman" w:eastAsia="Times New Roman" w:hAnsi="Times New Roman" w:cs="Times New Roman"/>
          <w:b/>
          <w:sz w:val="32"/>
          <w:szCs w:val="32"/>
          <w:highlight w:val="white"/>
        </w:rPr>
      </w:pPr>
    </w:p>
    <w:p w14:paraId="74135FD1" w14:textId="3E258866" w:rsidR="00012BE1" w:rsidRDefault="00D07F02" w:rsidP="008D0C7A">
      <w:pPr>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MANAGEMENT ACCOUNTING</w:t>
      </w:r>
    </w:p>
    <w:p w14:paraId="40EE96E2" w14:textId="569CE65F" w:rsidR="00B67312" w:rsidRDefault="00B67312" w:rsidP="008D0C7A">
      <w:pPr>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ASSESSMENT 2</w:t>
      </w:r>
    </w:p>
    <w:p w14:paraId="48064D8A" w14:textId="77777777" w:rsidR="005E0253" w:rsidRDefault="00502C79" w:rsidP="008D0C7A">
      <w:pPr>
        <w:spacing w:line="360" w:lineRule="auto"/>
        <w:jc w:val="center"/>
        <w:rPr>
          <w:rFonts w:ascii="Times New Roman" w:eastAsia="Times New Roman" w:hAnsi="Times New Roman" w:cs="Times New Roman"/>
          <w:b/>
          <w:sz w:val="28"/>
          <w:szCs w:val="28"/>
          <w:highlight w:val="white"/>
        </w:rPr>
      </w:pPr>
      <w:r w:rsidRPr="00502C79">
        <w:rPr>
          <w:rFonts w:ascii="Times New Roman" w:eastAsia="Times New Roman" w:hAnsi="Times New Roman" w:cs="Times New Roman"/>
          <w:b/>
          <w:sz w:val="28"/>
          <w:szCs w:val="28"/>
          <w:highlight w:val="white"/>
        </w:rPr>
        <w:t>STUDENT NAME</w:t>
      </w:r>
      <w:r>
        <w:rPr>
          <w:rFonts w:ascii="Times New Roman" w:eastAsia="Times New Roman" w:hAnsi="Times New Roman" w:cs="Times New Roman"/>
          <w:b/>
          <w:sz w:val="28"/>
          <w:szCs w:val="28"/>
          <w:highlight w:val="white"/>
        </w:rPr>
        <w:t>:</w:t>
      </w:r>
      <w:r w:rsidRPr="00502C79">
        <w:rPr>
          <w:rFonts w:ascii="Helvetica" w:hAnsi="Helvetica"/>
          <w:color w:val="000000"/>
          <w:sz w:val="39"/>
          <w:szCs w:val="39"/>
          <w:shd w:val="clear" w:color="auto" w:fill="EEF2F4"/>
        </w:rPr>
        <w:t xml:space="preserve"> </w:t>
      </w:r>
      <w:r w:rsidRPr="00502C79">
        <w:rPr>
          <w:rFonts w:ascii="Times New Roman" w:eastAsia="Times New Roman" w:hAnsi="Times New Roman" w:cs="Times New Roman"/>
          <w:b/>
          <w:sz w:val="28"/>
          <w:szCs w:val="28"/>
          <w:highlight w:val="white"/>
        </w:rPr>
        <w:t xml:space="preserve">ADRIANA </w:t>
      </w:r>
      <w:r w:rsidR="005E0253">
        <w:rPr>
          <w:rFonts w:ascii="Times New Roman" w:eastAsia="Times New Roman" w:hAnsi="Times New Roman" w:cs="Times New Roman"/>
          <w:b/>
          <w:sz w:val="28"/>
          <w:szCs w:val="28"/>
          <w:highlight w:val="white"/>
        </w:rPr>
        <w:t>CORNELIA BRIAN</w:t>
      </w:r>
    </w:p>
    <w:p w14:paraId="264FC459" w14:textId="68895C42" w:rsidR="00012BE1" w:rsidRPr="00502C79" w:rsidRDefault="005E0253" w:rsidP="008D0C7A">
      <w:pPr>
        <w:spacing w:line="360" w:lineRule="auto"/>
        <w:jc w:val="center"/>
        <w:rPr>
          <w:rFonts w:ascii="Times New Roman" w:eastAsia="Times New Roman" w:hAnsi="Times New Roman" w:cs="Times New Roman"/>
          <w:b/>
          <w:sz w:val="28"/>
          <w:szCs w:val="28"/>
          <w:highlight w:val="white"/>
        </w:rPr>
      </w:pPr>
      <w:r>
        <w:rPr>
          <w:rFonts w:ascii="Times New Roman" w:eastAsia="Times New Roman" w:hAnsi="Times New Roman" w:cs="Times New Roman"/>
          <w:b/>
          <w:sz w:val="28"/>
          <w:szCs w:val="28"/>
          <w:highlight w:val="white"/>
        </w:rPr>
        <w:t>STUDENT ID</w:t>
      </w:r>
      <w:proofErr w:type="gramStart"/>
      <w:r>
        <w:rPr>
          <w:rFonts w:ascii="Times New Roman" w:eastAsia="Times New Roman" w:hAnsi="Times New Roman" w:cs="Times New Roman"/>
          <w:b/>
          <w:sz w:val="28"/>
          <w:szCs w:val="28"/>
          <w:highlight w:val="white"/>
          <w:lang w:val="en-GB"/>
        </w:rPr>
        <w:t xml:space="preserve">: </w:t>
      </w:r>
      <w:r>
        <w:rPr>
          <w:rFonts w:ascii="Times New Roman" w:hAnsi="Times New Roman" w:cs="Times New Roman"/>
          <w:b/>
          <w:sz w:val="32"/>
          <w:szCs w:val="32"/>
        </w:rPr>
        <w:t>:</w:t>
      </w:r>
      <w:proofErr w:type="gramEnd"/>
      <w:r>
        <w:rPr>
          <w:rFonts w:ascii="Times New Roman" w:hAnsi="Times New Roman" w:cs="Times New Roman"/>
          <w:b/>
          <w:sz w:val="32"/>
          <w:szCs w:val="32"/>
        </w:rPr>
        <w:t xml:space="preserve"> 2019150</w:t>
      </w:r>
      <w:r w:rsidR="00012BE1" w:rsidRPr="00502C79">
        <w:rPr>
          <w:rFonts w:ascii="Times New Roman" w:eastAsia="Times New Roman" w:hAnsi="Times New Roman" w:cs="Times New Roman"/>
          <w:b/>
          <w:sz w:val="28"/>
          <w:szCs w:val="28"/>
          <w:highlight w:val="white"/>
        </w:rPr>
        <w:br w:type="page"/>
      </w:r>
    </w:p>
    <w:p w14:paraId="5D2C41B4" w14:textId="77777777" w:rsidR="00C35E21" w:rsidRDefault="00012BE1">
      <w:pPr>
        <w:jc w:val="center"/>
        <w:rPr>
          <w:rFonts w:ascii="Times New Roman" w:eastAsia="Times New Roman" w:hAnsi="Times New Roman" w:cs="Times New Roman"/>
          <w:b/>
          <w:sz w:val="24"/>
          <w:szCs w:val="32"/>
          <w:highlight w:val="white"/>
        </w:rPr>
      </w:pPr>
      <w:r>
        <w:rPr>
          <w:rFonts w:ascii="Times New Roman" w:eastAsia="Times New Roman" w:hAnsi="Times New Roman" w:cs="Times New Roman"/>
          <w:b/>
          <w:sz w:val="24"/>
          <w:szCs w:val="32"/>
          <w:highlight w:val="white"/>
        </w:rPr>
        <w:lastRenderedPageBreak/>
        <w:t xml:space="preserve">Executive </w:t>
      </w:r>
      <w:r w:rsidR="004E2537">
        <w:rPr>
          <w:rFonts w:ascii="Times New Roman" w:eastAsia="Times New Roman" w:hAnsi="Times New Roman" w:cs="Times New Roman"/>
          <w:b/>
          <w:sz w:val="24"/>
          <w:szCs w:val="32"/>
          <w:highlight w:val="white"/>
        </w:rPr>
        <w:t>s</w:t>
      </w:r>
      <w:r>
        <w:rPr>
          <w:rFonts w:ascii="Times New Roman" w:eastAsia="Times New Roman" w:hAnsi="Times New Roman" w:cs="Times New Roman"/>
          <w:b/>
          <w:sz w:val="24"/>
          <w:szCs w:val="32"/>
          <w:highlight w:val="white"/>
        </w:rPr>
        <w:t xml:space="preserve">ummary </w:t>
      </w:r>
    </w:p>
    <w:p w14:paraId="05E17926" w14:textId="77777777" w:rsidR="00012BE1" w:rsidRPr="00012BE1" w:rsidRDefault="00012BE1" w:rsidP="00C15547">
      <w:pPr>
        <w:spacing w:line="360" w:lineRule="auto"/>
        <w:jc w:val="both"/>
        <w:rPr>
          <w:rFonts w:ascii="Times New Roman" w:eastAsia="Times New Roman" w:hAnsi="Times New Roman" w:cs="Times New Roman"/>
          <w:sz w:val="24"/>
          <w:szCs w:val="32"/>
          <w:highlight w:val="white"/>
        </w:rPr>
      </w:pPr>
      <w:r>
        <w:rPr>
          <w:rFonts w:ascii="Times New Roman" w:eastAsia="Times New Roman" w:hAnsi="Times New Roman" w:cs="Times New Roman"/>
          <w:sz w:val="24"/>
          <w:szCs w:val="32"/>
          <w:highlight w:val="white"/>
        </w:rPr>
        <w:t xml:space="preserve">The entire report will describe the major factors of </w:t>
      </w:r>
      <w:r>
        <w:rPr>
          <w:rFonts w:ascii="Times New Roman" w:eastAsia="Times New Roman" w:hAnsi="Times New Roman" w:cs="Times New Roman"/>
          <w:b/>
          <w:i/>
          <w:sz w:val="24"/>
          <w:szCs w:val="24"/>
          <w:highlight w:val="white"/>
        </w:rPr>
        <w:t xml:space="preserve">Amana Ltd </w:t>
      </w:r>
      <w:r>
        <w:rPr>
          <w:rFonts w:ascii="Times New Roman" w:eastAsia="Times New Roman" w:hAnsi="Times New Roman" w:cs="Times New Roman"/>
          <w:sz w:val="24"/>
          <w:szCs w:val="24"/>
          <w:highlight w:val="white"/>
        </w:rPr>
        <w:t>i</w:t>
      </w:r>
      <w:r w:rsidR="000B2CD6">
        <w:rPr>
          <w:rFonts w:ascii="Times New Roman" w:eastAsia="Times New Roman" w:hAnsi="Times New Roman" w:cs="Times New Roman"/>
          <w:sz w:val="24"/>
          <w:szCs w:val="24"/>
          <w:highlight w:val="white"/>
        </w:rPr>
        <w:t>n making the budgeting system. I</w:t>
      </w:r>
      <w:r>
        <w:rPr>
          <w:rFonts w:ascii="Times New Roman" w:eastAsia="Times New Roman" w:hAnsi="Times New Roman" w:cs="Times New Roman"/>
          <w:sz w:val="24"/>
          <w:szCs w:val="24"/>
          <w:highlight w:val="white"/>
        </w:rPr>
        <w:t xml:space="preserve">n this case it can be seen </w:t>
      </w:r>
      <w:r w:rsidR="008E32FB">
        <w:rPr>
          <w:rFonts w:ascii="Times New Roman" w:eastAsia="Times New Roman" w:hAnsi="Times New Roman" w:cs="Times New Roman"/>
          <w:sz w:val="24"/>
          <w:szCs w:val="24"/>
          <w:highlight w:val="white"/>
        </w:rPr>
        <w:t xml:space="preserve">different types of budgeting system has been calculated </w:t>
      </w:r>
      <w:r w:rsidR="00C15547">
        <w:rPr>
          <w:rFonts w:ascii="Times New Roman" w:eastAsia="Times New Roman" w:hAnsi="Times New Roman" w:cs="Times New Roman"/>
          <w:sz w:val="24"/>
          <w:szCs w:val="24"/>
          <w:highlight w:val="white"/>
        </w:rPr>
        <w:t>depending</w:t>
      </w:r>
      <w:r w:rsidR="008E32FB">
        <w:rPr>
          <w:rFonts w:ascii="Times New Roman" w:eastAsia="Times New Roman" w:hAnsi="Times New Roman" w:cs="Times New Roman"/>
          <w:sz w:val="24"/>
          <w:szCs w:val="24"/>
          <w:highlight w:val="white"/>
        </w:rPr>
        <w:t xml:space="preserve"> on those data it can be known how </w:t>
      </w:r>
      <w:proofErr w:type="gramStart"/>
      <w:r w:rsidR="008E32FB">
        <w:rPr>
          <w:rFonts w:ascii="Times New Roman" w:eastAsia="Times New Roman" w:hAnsi="Times New Roman" w:cs="Times New Roman"/>
          <w:sz w:val="24"/>
          <w:szCs w:val="24"/>
          <w:highlight w:val="white"/>
        </w:rPr>
        <w:t xml:space="preserve">is the </w:t>
      </w:r>
      <w:r w:rsidR="00C15547">
        <w:rPr>
          <w:rFonts w:ascii="Times New Roman" w:eastAsia="Times New Roman" w:hAnsi="Times New Roman" w:cs="Times New Roman"/>
          <w:sz w:val="24"/>
          <w:szCs w:val="24"/>
          <w:highlight w:val="white"/>
        </w:rPr>
        <w:t>performance</w:t>
      </w:r>
      <w:r w:rsidR="008E32FB">
        <w:rPr>
          <w:rFonts w:ascii="Times New Roman" w:eastAsia="Times New Roman" w:hAnsi="Times New Roman" w:cs="Times New Roman"/>
          <w:sz w:val="24"/>
          <w:szCs w:val="24"/>
          <w:highlight w:val="white"/>
        </w:rPr>
        <w:t xml:space="preserve"> </w:t>
      </w:r>
      <w:r w:rsidR="00C15547">
        <w:rPr>
          <w:rFonts w:ascii="Times New Roman" w:eastAsia="Times New Roman" w:hAnsi="Times New Roman" w:cs="Times New Roman"/>
          <w:sz w:val="24"/>
          <w:szCs w:val="24"/>
          <w:highlight w:val="white"/>
        </w:rPr>
        <w:t>of</w:t>
      </w:r>
      <w:r w:rsidR="008E32FB">
        <w:rPr>
          <w:rFonts w:ascii="Times New Roman" w:eastAsia="Times New Roman" w:hAnsi="Times New Roman" w:cs="Times New Roman"/>
          <w:sz w:val="24"/>
          <w:szCs w:val="24"/>
          <w:highlight w:val="white"/>
        </w:rPr>
        <w:t xml:space="preserve"> the </w:t>
      </w:r>
      <w:r w:rsidR="00C15547">
        <w:rPr>
          <w:rFonts w:ascii="Times New Roman" w:eastAsia="Times New Roman" w:hAnsi="Times New Roman" w:cs="Times New Roman"/>
          <w:sz w:val="24"/>
          <w:szCs w:val="24"/>
          <w:highlight w:val="white"/>
        </w:rPr>
        <w:t>present</w:t>
      </w:r>
      <w:r w:rsidR="008E32FB">
        <w:rPr>
          <w:rFonts w:ascii="Times New Roman" w:eastAsia="Times New Roman" w:hAnsi="Times New Roman" w:cs="Times New Roman"/>
          <w:sz w:val="24"/>
          <w:szCs w:val="24"/>
          <w:highlight w:val="white"/>
        </w:rPr>
        <w:t xml:space="preserve"> </w:t>
      </w:r>
      <w:r w:rsidR="00C15547">
        <w:rPr>
          <w:rFonts w:ascii="Times New Roman" w:eastAsia="Times New Roman" w:hAnsi="Times New Roman" w:cs="Times New Roman"/>
          <w:sz w:val="24"/>
          <w:szCs w:val="24"/>
          <w:highlight w:val="white"/>
        </w:rPr>
        <w:t>organization</w:t>
      </w:r>
      <w:r w:rsidR="008E32FB">
        <w:rPr>
          <w:rFonts w:ascii="Times New Roman" w:eastAsia="Times New Roman" w:hAnsi="Times New Roman" w:cs="Times New Roman"/>
          <w:sz w:val="24"/>
          <w:szCs w:val="24"/>
          <w:highlight w:val="white"/>
        </w:rPr>
        <w:t xml:space="preserve"> during a certain period</w:t>
      </w:r>
      <w:proofErr w:type="gramEnd"/>
      <w:r w:rsidR="008E32FB">
        <w:rPr>
          <w:rFonts w:ascii="Times New Roman" w:eastAsia="Times New Roman" w:hAnsi="Times New Roman" w:cs="Times New Roman"/>
          <w:sz w:val="24"/>
          <w:szCs w:val="24"/>
          <w:highlight w:val="white"/>
        </w:rPr>
        <w:t xml:space="preserve">. On the </w:t>
      </w:r>
      <w:r w:rsidR="00C15547">
        <w:rPr>
          <w:rFonts w:ascii="Times New Roman" w:eastAsia="Times New Roman" w:hAnsi="Times New Roman" w:cs="Times New Roman"/>
          <w:sz w:val="24"/>
          <w:szCs w:val="24"/>
          <w:highlight w:val="white"/>
        </w:rPr>
        <w:t>ot</w:t>
      </w:r>
      <w:r w:rsidR="008E32FB">
        <w:rPr>
          <w:rFonts w:ascii="Times New Roman" w:eastAsia="Times New Roman" w:hAnsi="Times New Roman" w:cs="Times New Roman"/>
          <w:sz w:val="24"/>
          <w:szCs w:val="24"/>
          <w:highlight w:val="white"/>
        </w:rPr>
        <w:t>her</w:t>
      </w:r>
      <w:r w:rsidR="00C15547">
        <w:rPr>
          <w:rFonts w:ascii="Times New Roman" w:eastAsia="Times New Roman" w:hAnsi="Times New Roman" w:cs="Times New Roman"/>
          <w:sz w:val="24"/>
          <w:szCs w:val="24"/>
          <w:highlight w:val="white"/>
        </w:rPr>
        <w:t xml:space="preserve"> </w:t>
      </w:r>
      <w:r w:rsidR="008E32FB">
        <w:rPr>
          <w:rFonts w:ascii="Times New Roman" w:eastAsia="Times New Roman" w:hAnsi="Times New Roman" w:cs="Times New Roman"/>
          <w:sz w:val="24"/>
          <w:szCs w:val="24"/>
          <w:highlight w:val="white"/>
        </w:rPr>
        <w:t xml:space="preserve">hand, </w:t>
      </w:r>
      <w:proofErr w:type="gramStart"/>
      <w:r w:rsidR="008E32FB">
        <w:rPr>
          <w:rFonts w:ascii="Times New Roman" w:eastAsia="Times New Roman" w:hAnsi="Times New Roman" w:cs="Times New Roman"/>
          <w:sz w:val="24"/>
          <w:szCs w:val="24"/>
          <w:highlight w:val="white"/>
        </w:rPr>
        <w:t xml:space="preserve">it can be seen that </w:t>
      </w:r>
      <w:r w:rsidR="00C15547">
        <w:rPr>
          <w:rFonts w:ascii="Times New Roman" w:eastAsia="Times New Roman" w:hAnsi="Times New Roman" w:cs="Times New Roman"/>
          <w:sz w:val="24"/>
          <w:szCs w:val="24"/>
          <w:highlight w:val="white"/>
        </w:rPr>
        <w:t>organization</w:t>
      </w:r>
      <w:proofErr w:type="gramEnd"/>
      <w:r w:rsidR="008E32FB">
        <w:rPr>
          <w:rFonts w:ascii="Times New Roman" w:eastAsia="Times New Roman" w:hAnsi="Times New Roman" w:cs="Times New Roman"/>
          <w:sz w:val="24"/>
          <w:szCs w:val="24"/>
          <w:highlight w:val="white"/>
        </w:rPr>
        <w:t xml:space="preserve"> is trying to take </w:t>
      </w:r>
      <w:r w:rsidR="00C15547">
        <w:rPr>
          <w:rFonts w:ascii="Times New Roman" w:eastAsia="Times New Roman" w:hAnsi="Times New Roman" w:cs="Times New Roman"/>
          <w:sz w:val="24"/>
          <w:szCs w:val="24"/>
          <w:highlight w:val="white"/>
        </w:rPr>
        <w:t>necessary</w:t>
      </w:r>
      <w:r w:rsidR="008E32FB">
        <w:rPr>
          <w:rFonts w:ascii="Times New Roman" w:eastAsia="Times New Roman" w:hAnsi="Times New Roman" w:cs="Times New Roman"/>
          <w:sz w:val="24"/>
          <w:szCs w:val="24"/>
          <w:highlight w:val="white"/>
        </w:rPr>
        <w:t xml:space="preserve"> step </w:t>
      </w:r>
      <w:r w:rsidR="00C15547">
        <w:rPr>
          <w:rFonts w:ascii="Times New Roman" w:eastAsia="Times New Roman" w:hAnsi="Times New Roman" w:cs="Times New Roman"/>
          <w:sz w:val="24"/>
          <w:szCs w:val="24"/>
          <w:highlight w:val="white"/>
        </w:rPr>
        <w:t xml:space="preserve">to sales 50% of products through online marketing system. </w:t>
      </w:r>
      <w:r w:rsidR="009F26AD">
        <w:rPr>
          <w:rFonts w:ascii="Times New Roman" w:eastAsia="Times New Roman" w:hAnsi="Times New Roman" w:cs="Times New Roman"/>
          <w:sz w:val="24"/>
          <w:szCs w:val="24"/>
          <w:highlight w:val="white"/>
        </w:rPr>
        <w:t xml:space="preserve">After all of this, the recommendation has </w:t>
      </w:r>
      <w:r w:rsidR="006D382C">
        <w:rPr>
          <w:rFonts w:ascii="Times New Roman" w:eastAsia="Times New Roman" w:hAnsi="Times New Roman" w:cs="Times New Roman"/>
          <w:sz w:val="24"/>
          <w:szCs w:val="24"/>
          <w:highlight w:val="white"/>
        </w:rPr>
        <w:t>made</w:t>
      </w:r>
      <w:r w:rsidR="009F26AD">
        <w:rPr>
          <w:rFonts w:ascii="Times New Roman" w:eastAsia="Times New Roman" w:hAnsi="Times New Roman" w:cs="Times New Roman"/>
          <w:sz w:val="24"/>
          <w:szCs w:val="24"/>
          <w:highlight w:val="white"/>
        </w:rPr>
        <w:t xml:space="preserve"> the sense which type of online marking strategy can bring them the opportunity to make further development. </w:t>
      </w:r>
    </w:p>
    <w:p w14:paraId="35F169B7" w14:textId="77777777" w:rsidR="00C35E21" w:rsidRDefault="00C35E21">
      <w:pP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br w:type="page"/>
      </w:r>
    </w:p>
    <w:sdt>
      <w:sdtPr>
        <w:rPr>
          <w:rFonts w:ascii="Arial" w:eastAsia="Arial" w:hAnsi="Arial" w:cs="Arial"/>
          <w:b w:val="0"/>
          <w:bCs w:val="0"/>
          <w:color w:val="auto"/>
          <w:sz w:val="22"/>
          <w:szCs w:val="22"/>
        </w:rPr>
        <w:id w:val="22160704"/>
        <w:docPartObj>
          <w:docPartGallery w:val="Table of Contents"/>
          <w:docPartUnique/>
        </w:docPartObj>
      </w:sdtPr>
      <w:sdtEndPr/>
      <w:sdtContent>
        <w:p w14:paraId="09717331" w14:textId="77777777" w:rsidR="00C35E21" w:rsidRPr="00C35E21" w:rsidRDefault="00C35E21" w:rsidP="00C35E21">
          <w:pPr>
            <w:pStyle w:val="TOCHeading"/>
            <w:spacing w:line="360" w:lineRule="auto"/>
            <w:jc w:val="center"/>
            <w:rPr>
              <w:rFonts w:ascii="Times New Roman" w:hAnsi="Times New Roman" w:cs="Times New Roman"/>
              <w:color w:val="000000" w:themeColor="text1"/>
              <w:sz w:val="24"/>
              <w:szCs w:val="24"/>
            </w:rPr>
          </w:pPr>
          <w:r w:rsidRPr="00C35E21">
            <w:rPr>
              <w:rFonts w:ascii="Times New Roman" w:hAnsi="Times New Roman" w:cs="Times New Roman"/>
              <w:color w:val="000000" w:themeColor="text1"/>
              <w:sz w:val="24"/>
              <w:szCs w:val="24"/>
            </w:rPr>
            <w:t>Table of Contents</w:t>
          </w:r>
        </w:p>
        <w:p w14:paraId="605CCCE1" w14:textId="77777777" w:rsidR="00C35E21" w:rsidRPr="00C35E21" w:rsidRDefault="00DB6BCF" w:rsidP="00C35E21">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r w:rsidRPr="00C35E21">
            <w:rPr>
              <w:rFonts w:ascii="Times New Roman" w:hAnsi="Times New Roman" w:cs="Times New Roman"/>
              <w:color w:val="000000" w:themeColor="text1"/>
              <w:sz w:val="24"/>
              <w:szCs w:val="24"/>
            </w:rPr>
            <w:fldChar w:fldCharType="begin"/>
          </w:r>
          <w:r w:rsidR="00C35E21" w:rsidRPr="00C35E21">
            <w:rPr>
              <w:rFonts w:ascii="Times New Roman" w:hAnsi="Times New Roman" w:cs="Times New Roman"/>
              <w:color w:val="000000" w:themeColor="text1"/>
              <w:sz w:val="24"/>
              <w:szCs w:val="24"/>
            </w:rPr>
            <w:instrText xml:space="preserve"> TOC \o "1-3" \h \z \u </w:instrText>
          </w:r>
          <w:r w:rsidRPr="00C35E21">
            <w:rPr>
              <w:rFonts w:ascii="Times New Roman" w:hAnsi="Times New Roman" w:cs="Times New Roman"/>
              <w:color w:val="000000" w:themeColor="text1"/>
              <w:sz w:val="24"/>
              <w:szCs w:val="24"/>
            </w:rPr>
            <w:fldChar w:fldCharType="separate"/>
          </w:r>
          <w:hyperlink w:anchor="_Toc101869534" w:history="1">
            <w:r w:rsidR="00C35E21" w:rsidRPr="00C35E21">
              <w:rPr>
                <w:rStyle w:val="Hyperlink"/>
                <w:rFonts w:ascii="Times New Roman" w:hAnsi="Times New Roman" w:cs="Times New Roman"/>
                <w:noProof/>
                <w:color w:val="000000" w:themeColor="text1"/>
                <w:sz w:val="24"/>
                <w:szCs w:val="24"/>
              </w:rPr>
              <w:t>Introduction</w:t>
            </w:r>
            <w:r w:rsidR="00C35E21" w:rsidRPr="00C35E21">
              <w:rPr>
                <w:rFonts w:ascii="Times New Roman" w:hAnsi="Times New Roman" w:cs="Times New Roman"/>
                <w:noProof/>
                <w:webHidden/>
                <w:color w:val="000000" w:themeColor="text1"/>
                <w:sz w:val="24"/>
                <w:szCs w:val="24"/>
              </w:rPr>
              <w:tab/>
            </w:r>
            <w:r w:rsidRPr="00C35E21">
              <w:rPr>
                <w:rFonts w:ascii="Times New Roman" w:hAnsi="Times New Roman" w:cs="Times New Roman"/>
                <w:noProof/>
                <w:webHidden/>
                <w:color w:val="000000" w:themeColor="text1"/>
                <w:sz w:val="24"/>
                <w:szCs w:val="24"/>
              </w:rPr>
              <w:fldChar w:fldCharType="begin"/>
            </w:r>
            <w:r w:rsidR="00C35E21" w:rsidRPr="00C35E21">
              <w:rPr>
                <w:rFonts w:ascii="Times New Roman" w:hAnsi="Times New Roman" w:cs="Times New Roman"/>
                <w:noProof/>
                <w:webHidden/>
                <w:color w:val="000000" w:themeColor="text1"/>
                <w:sz w:val="24"/>
                <w:szCs w:val="24"/>
              </w:rPr>
              <w:instrText xml:space="preserve"> PAGEREF _Toc101869534 \h </w:instrText>
            </w:r>
            <w:r w:rsidRPr="00C35E21">
              <w:rPr>
                <w:rFonts w:ascii="Times New Roman" w:hAnsi="Times New Roman" w:cs="Times New Roman"/>
                <w:noProof/>
                <w:webHidden/>
                <w:color w:val="000000" w:themeColor="text1"/>
                <w:sz w:val="24"/>
                <w:szCs w:val="24"/>
              </w:rPr>
            </w:r>
            <w:r w:rsidRPr="00C35E21">
              <w:rPr>
                <w:rFonts w:ascii="Times New Roman" w:hAnsi="Times New Roman" w:cs="Times New Roman"/>
                <w:noProof/>
                <w:webHidden/>
                <w:color w:val="000000" w:themeColor="text1"/>
                <w:sz w:val="24"/>
                <w:szCs w:val="24"/>
              </w:rPr>
              <w:fldChar w:fldCharType="separate"/>
            </w:r>
            <w:r w:rsidR="00A25530">
              <w:rPr>
                <w:rFonts w:ascii="Times New Roman" w:hAnsi="Times New Roman" w:cs="Times New Roman"/>
                <w:noProof/>
                <w:webHidden/>
                <w:color w:val="000000" w:themeColor="text1"/>
                <w:sz w:val="24"/>
                <w:szCs w:val="24"/>
              </w:rPr>
              <w:t>4</w:t>
            </w:r>
            <w:r w:rsidRPr="00C35E21">
              <w:rPr>
                <w:rFonts w:ascii="Times New Roman" w:hAnsi="Times New Roman" w:cs="Times New Roman"/>
                <w:noProof/>
                <w:webHidden/>
                <w:color w:val="000000" w:themeColor="text1"/>
                <w:sz w:val="24"/>
                <w:szCs w:val="24"/>
              </w:rPr>
              <w:fldChar w:fldCharType="end"/>
            </w:r>
          </w:hyperlink>
        </w:p>
        <w:p w14:paraId="632CC8C6" w14:textId="77777777" w:rsidR="00C35E21" w:rsidRPr="00C35E21" w:rsidRDefault="00AE54F5" w:rsidP="00C35E21">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101869535" w:history="1">
            <w:r w:rsidR="00C35E21" w:rsidRPr="00C35E21">
              <w:rPr>
                <w:rStyle w:val="Hyperlink"/>
                <w:rFonts w:ascii="Times New Roman" w:hAnsi="Times New Roman" w:cs="Times New Roman"/>
                <w:noProof/>
                <w:color w:val="000000" w:themeColor="text1"/>
                <w:sz w:val="24"/>
                <w:szCs w:val="24"/>
              </w:rPr>
              <w:t>Part A</w:t>
            </w:r>
            <w:r w:rsidR="00C35E21" w:rsidRPr="00C35E21">
              <w:rPr>
                <w:rFonts w:ascii="Times New Roman" w:hAnsi="Times New Roman" w:cs="Times New Roman"/>
                <w:noProof/>
                <w:webHidden/>
                <w:color w:val="000000" w:themeColor="text1"/>
                <w:sz w:val="24"/>
                <w:szCs w:val="24"/>
              </w:rPr>
              <w:tab/>
            </w:r>
            <w:r w:rsidR="00DB6BCF" w:rsidRPr="00C35E21">
              <w:rPr>
                <w:rFonts w:ascii="Times New Roman" w:hAnsi="Times New Roman" w:cs="Times New Roman"/>
                <w:noProof/>
                <w:webHidden/>
                <w:color w:val="000000" w:themeColor="text1"/>
                <w:sz w:val="24"/>
                <w:szCs w:val="24"/>
              </w:rPr>
              <w:fldChar w:fldCharType="begin"/>
            </w:r>
            <w:r w:rsidR="00C35E21" w:rsidRPr="00C35E21">
              <w:rPr>
                <w:rFonts w:ascii="Times New Roman" w:hAnsi="Times New Roman" w:cs="Times New Roman"/>
                <w:noProof/>
                <w:webHidden/>
                <w:color w:val="000000" w:themeColor="text1"/>
                <w:sz w:val="24"/>
                <w:szCs w:val="24"/>
              </w:rPr>
              <w:instrText xml:space="preserve"> PAGEREF _Toc101869535 \h </w:instrText>
            </w:r>
            <w:r w:rsidR="00DB6BCF" w:rsidRPr="00C35E21">
              <w:rPr>
                <w:rFonts w:ascii="Times New Roman" w:hAnsi="Times New Roman" w:cs="Times New Roman"/>
                <w:noProof/>
                <w:webHidden/>
                <w:color w:val="000000" w:themeColor="text1"/>
                <w:sz w:val="24"/>
                <w:szCs w:val="24"/>
              </w:rPr>
            </w:r>
            <w:r w:rsidR="00DB6BCF" w:rsidRPr="00C35E21">
              <w:rPr>
                <w:rFonts w:ascii="Times New Roman" w:hAnsi="Times New Roman" w:cs="Times New Roman"/>
                <w:noProof/>
                <w:webHidden/>
                <w:color w:val="000000" w:themeColor="text1"/>
                <w:sz w:val="24"/>
                <w:szCs w:val="24"/>
              </w:rPr>
              <w:fldChar w:fldCharType="separate"/>
            </w:r>
            <w:r w:rsidR="00A25530">
              <w:rPr>
                <w:rFonts w:ascii="Times New Roman" w:hAnsi="Times New Roman" w:cs="Times New Roman"/>
                <w:noProof/>
                <w:webHidden/>
                <w:color w:val="000000" w:themeColor="text1"/>
                <w:sz w:val="24"/>
                <w:szCs w:val="24"/>
              </w:rPr>
              <w:t>4</w:t>
            </w:r>
            <w:r w:rsidR="00DB6BCF" w:rsidRPr="00C35E21">
              <w:rPr>
                <w:rFonts w:ascii="Times New Roman" w:hAnsi="Times New Roman" w:cs="Times New Roman"/>
                <w:noProof/>
                <w:webHidden/>
                <w:color w:val="000000" w:themeColor="text1"/>
                <w:sz w:val="24"/>
                <w:szCs w:val="24"/>
              </w:rPr>
              <w:fldChar w:fldCharType="end"/>
            </w:r>
          </w:hyperlink>
        </w:p>
        <w:p w14:paraId="481F497E" w14:textId="77777777" w:rsidR="00C35E21" w:rsidRPr="00C35E21" w:rsidRDefault="00AE54F5" w:rsidP="00C35E21">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101869536" w:history="1">
            <w:r w:rsidR="00C35E21" w:rsidRPr="00C35E21">
              <w:rPr>
                <w:rStyle w:val="Hyperlink"/>
                <w:rFonts w:ascii="Times New Roman" w:hAnsi="Times New Roman" w:cs="Times New Roman"/>
                <w:noProof/>
                <w:color w:val="000000" w:themeColor="text1"/>
                <w:sz w:val="24"/>
                <w:szCs w:val="24"/>
              </w:rPr>
              <w:t>i) Preparation of monthly control report with flexed, original and variance report</w:t>
            </w:r>
            <w:r w:rsidR="00C35E21" w:rsidRPr="00C35E21">
              <w:rPr>
                <w:rFonts w:ascii="Times New Roman" w:hAnsi="Times New Roman" w:cs="Times New Roman"/>
                <w:noProof/>
                <w:webHidden/>
                <w:color w:val="000000" w:themeColor="text1"/>
                <w:sz w:val="24"/>
                <w:szCs w:val="24"/>
              </w:rPr>
              <w:tab/>
            </w:r>
            <w:r w:rsidR="00DB6BCF" w:rsidRPr="00C35E21">
              <w:rPr>
                <w:rFonts w:ascii="Times New Roman" w:hAnsi="Times New Roman" w:cs="Times New Roman"/>
                <w:noProof/>
                <w:webHidden/>
                <w:color w:val="000000" w:themeColor="text1"/>
                <w:sz w:val="24"/>
                <w:szCs w:val="24"/>
              </w:rPr>
              <w:fldChar w:fldCharType="begin"/>
            </w:r>
            <w:r w:rsidR="00C35E21" w:rsidRPr="00C35E21">
              <w:rPr>
                <w:rFonts w:ascii="Times New Roman" w:hAnsi="Times New Roman" w:cs="Times New Roman"/>
                <w:noProof/>
                <w:webHidden/>
                <w:color w:val="000000" w:themeColor="text1"/>
                <w:sz w:val="24"/>
                <w:szCs w:val="24"/>
              </w:rPr>
              <w:instrText xml:space="preserve"> PAGEREF _Toc101869536 \h </w:instrText>
            </w:r>
            <w:r w:rsidR="00DB6BCF" w:rsidRPr="00C35E21">
              <w:rPr>
                <w:rFonts w:ascii="Times New Roman" w:hAnsi="Times New Roman" w:cs="Times New Roman"/>
                <w:noProof/>
                <w:webHidden/>
                <w:color w:val="000000" w:themeColor="text1"/>
                <w:sz w:val="24"/>
                <w:szCs w:val="24"/>
              </w:rPr>
            </w:r>
            <w:r w:rsidR="00DB6BCF" w:rsidRPr="00C35E21">
              <w:rPr>
                <w:rFonts w:ascii="Times New Roman" w:hAnsi="Times New Roman" w:cs="Times New Roman"/>
                <w:noProof/>
                <w:webHidden/>
                <w:color w:val="000000" w:themeColor="text1"/>
                <w:sz w:val="24"/>
                <w:szCs w:val="24"/>
              </w:rPr>
              <w:fldChar w:fldCharType="separate"/>
            </w:r>
            <w:r w:rsidR="00A25530">
              <w:rPr>
                <w:rFonts w:ascii="Times New Roman" w:hAnsi="Times New Roman" w:cs="Times New Roman"/>
                <w:noProof/>
                <w:webHidden/>
                <w:color w:val="000000" w:themeColor="text1"/>
                <w:sz w:val="24"/>
                <w:szCs w:val="24"/>
              </w:rPr>
              <w:t>4</w:t>
            </w:r>
            <w:r w:rsidR="00DB6BCF" w:rsidRPr="00C35E21">
              <w:rPr>
                <w:rFonts w:ascii="Times New Roman" w:hAnsi="Times New Roman" w:cs="Times New Roman"/>
                <w:noProof/>
                <w:webHidden/>
                <w:color w:val="000000" w:themeColor="text1"/>
                <w:sz w:val="24"/>
                <w:szCs w:val="24"/>
              </w:rPr>
              <w:fldChar w:fldCharType="end"/>
            </w:r>
          </w:hyperlink>
        </w:p>
        <w:p w14:paraId="73534063" w14:textId="77777777" w:rsidR="00C35E21" w:rsidRPr="00C35E21" w:rsidRDefault="00AE54F5" w:rsidP="00C35E21">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101869537" w:history="1">
            <w:r w:rsidR="00C35E21" w:rsidRPr="00C35E21">
              <w:rPr>
                <w:rStyle w:val="Hyperlink"/>
                <w:rFonts w:ascii="Times New Roman" w:hAnsi="Times New Roman" w:cs="Times New Roman"/>
                <w:noProof/>
                <w:color w:val="000000" w:themeColor="text1"/>
                <w:sz w:val="24"/>
                <w:szCs w:val="24"/>
              </w:rPr>
              <w:t>ii) Preparation of report determining the performance of Amana</w:t>
            </w:r>
            <w:r w:rsidR="00C35E21" w:rsidRPr="00C35E21">
              <w:rPr>
                <w:rFonts w:ascii="Times New Roman" w:hAnsi="Times New Roman" w:cs="Times New Roman"/>
                <w:noProof/>
                <w:webHidden/>
                <w:color w:val="000000" w:themeColor="text1"/>
                <w:sz w:val="24"/>
                <w:szCs w:val="24"/>
              </w:rPr>
              <w:tab/>
            </w:r>
            <w:r w:rsidR="00DB6BCF" w:rsidRPr="00C35E21">
              <w:rPr>
                <w:rFonts w:ascii="Times New Roman" w:hAnsi="Times New Roman" w:cs="Times New Roman"/>
                <w:noProof/>
                <w:webHidden/>
                <w:color w:val="000000" w:themeColor="text1"/>
                <w:sz w:val="24"/>
                <w:szCs w:val="24"/>
              </w:rPr>
              <w:fldChar w:fldCharType="begin"/>
            </w:r>
            <w:r w:rsidR="00C35E21" w:rsidRPr="00C35E21">
              <w:rPr>
                <w:rFonts w:ascii="Times New Roman" w:hAnsi="Times New Roman" w:cs="Times New Roman"/>
                <w:noProof/>
                <w:webHidden/>
                <w:color w:val="000000" w:themeColor="text1"/>
                <w:sz w:val="24"/>
                <w:szCs w:val="24"/>
              </w:rPr>
              <w:instrText xml:space="preserve"> PAGEREF _Toc101869537 \h </w:instrText>
            </w:r>
            <w:r w:rsidR="00DB6BCF" w:rsidRPr="00C35E21">
              <w:rPr>
                <w:rFonts w:ascii="Times New Roman" w:hAnsi="Times New Roman" w:cs="Times New Roman"/>
                <w:noProof/>
                <w:webHidden/>
                <w:color w:val="000000" w:themeColor="text1"/>
                <w:sz w:val="24"/>
                <w:szCs w:val="24"/>
              </w:rPr>
            </w:r>
            <w:r w:rsidR="00DB6BCF" w:rsidRPr="00C35E21">
              <w:rPr>
                <w:rFonts w:ascii="Times New Roman" w:hAnsi="Times New Roman" w:cs="Times New Roman"/>
                <w:noProof/>
                <w:webHidden/>
                <w:color w:val="000000" w:themeColor="text1"/>
                <w:sz w:val="24"/>
                <w:szCs w:val="24"/>
              </w:rPr>
              <w:fldChar w:fldCharType="separate"/>
            </w:r>
            <w:r w:rsidR="00A25530">
              <w:rPr>
                <w:rFonts w:ascii="Times New Roman" w:hAnsi="Times New Roman" w:cs="Times New Roman"/>
                <w:noProof/>
                <w:webHidden/>
                <w:color w:val="000000" w:themeColor="text1"/>
                <w:sz w:val="24"/>
                <w:szCs w:val="24"/>
              </w:rPr>
              <w:t>7</w:t>
            </w:r>
            <w:r w:rsidR="00DB6BCF" w:rsidRPr="00C35E21">
              <w:rPr>
                <w:rFonts w:ascii="Times New Roman" w:hAnsi="Times New Roman" w:cs="Times New Roman"/>
                <w:noProof/>
                <w:webHidden/>
                <w:color w:val="000000" w:themeColor="text1"/>
                <w:sz w:val="24"/>
                <w:szCs w:val="24"/>
              </w:rPr>
              <w:fldChar w:fldCharType="end"/>
            </w:r>
          </w:hyperlink>
        </w:p>
        <w:p w14:paraId="5BD9F918" w14:textId="77777777" w:rsidR="00C35E21" w:rsidRPr="00C35E21" w:rsidRDefault="00AE54F5" w:rsidP="00C35E21">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101869538" w:history="1">
            <w:r w:rsidR="00C35E21" w:rsidRPr="00C35E21">
              <w:rPr>
                <w:rStyle w:val="Hyperlink"/>
                <w:rFonts w:ascii="Times New Roman" w:hAnsi="Times New Roman" w:cs="Times New Roman"/>
                <w:noProof/>
                <w:color w:val="000000" w:themeColor="text1"/>
                <w:sz w:val="24"/>
                <w:szCs w:val="24"/>
              </w:rPr>
              <w:t>iii) Recommendation</w:t>
            </w:r>
            <w:r w:rsidR="00C35E21" w:rsidRPr="00C35E21">
              <w:rPr>
                <w:rFonts w:ascii="Times New Roman" w:hAnsi="Times New Roman" w:cs="Times New Roman"/>
                <w:noProof/>
                <w:webHidden/>
                <w:color w:val="000000" w:themeColor="text1"/>
                <w:sz w:val="24"/>
                <w:szCs w:val="24"/>
              </w:rPr>
              <w:tab/>
            </w:r>
            <w:r w:rsidR="00DB6BCF" w:rsidRPr="00C35E21">
              <w:rPr>
                <w:rFonts w:ascii="Times New Roman" w:hAnsi="Times New Roman" w:cs="Times New Roman"/>
                <w:noProof/>
                <w:webHidden/>
                <w:color w:val="000000" w:themeColor="text1"/>
                <w:sz w:val="24"/>
                <w:szCs w:val="24"/>
              </w:rPr>
              <w:fldChar w:fldCharType="begin"/>
            </w:r>
            <w:r w:rsidR="00C35E21" w:rsidRPr="00C35E21">
              <w:rPr>
                <w:rFonts w:ascii="Times New Roman" w:hAnsi="Times New Roman" w:cs="Times New Roman"/>
                <w:noProof/>
                <w:webHidden/>
                <w:color w:val="000000" w:themeColor="text1"/>
                <w:sz w:val="24"/>
                <w:szCs w:val="24"/>
              </w:rPr>
              <w:instrText xml:space="preserve"> PAGEREF _Toc101869538 \h </w:instrText>
            </w:r>
            <w:r w:rsidR="00DB6BCF" w:rsidRPr="00C35E21">
              <w:rPr>
                <w:rFonts w:ascii="Times New Roman" w:hAnsi="Times New Roman" w:cs="Times New Roman"/>
                <w:noProof/>
                <w:webHidden/>
                <w:color w:val="000000" w:themeColor="text1"/>
                <w:sz w:val="24"/>
                <w:szCs w:val="24"/>
              </w:rPr>
            </w:r>
            <w:r w:rsidR="00DB6BCF" w:rsidRPr="00C35E21">
              <w:rPr>
                <w:rFonts w:ascii="Times New Roman" w:hAnsi="Times New Roman" w:cs="Times New Roman"/>
                <w:noProof/>
                <w:webHidden/>
                <w:color w:val="000000" w:themeColor="text1"/>
                <w:sz w:val="24"/>
                <w:szCs w:val="24"/>
              </w:rPr>
              <w:fldChar w:fldCharType="separate"/>
            </w:r>
            <w:r w:rsidR="00A25530">
              <w:rPr>
                <w:rFonts w:ascii="Times New Roman" w:hAnsi="Times New Roman" w:cs="Times New Roman"/>
                <w:noProof/>
                <w:webHidden/>
                <w:color w:val="000000" w:themeColor="text1"/>
                <w:sz w:val="24"/>
                <w:szCs w:val="24"/>
              </w:rPr>
              <w:t>9</w:t>
            </w:r>
            <w:r w:rsidR="00DB6BCF" w:rsidRPr="00C35E21">
              <w:rPr>
                <w:rFonts w:ascii="Times New Roman" w:hAnsi="Times New Roman" w:cs="Times New Roman"/>
                <w:noProof/>
                <w:webHidden/>
                <w:color w:val="000000" w:themeColor="text1"/>
                <w:sz w:val="24"/>
                <w:szCs w:val="24"/>
              </w:rPr>
              <w:fldChar w:fldCharType="end"/>
            </w:r>
          </w:hyperlink>
        </w:p>
        <w:p w14:paraId="5435F38C" w14:textId="77777777" w:rsidR="00C35E21" w:rsidRPr="00C35E21" w:rsidRDefault="00AE54F5" w:rsidP="00C35E21">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101869539" w:history="1">
            <w:r w:rsidR="00C35E21" w:rsidRPr="00C35E21">
              <w:rPr>
                <w:rStyle w:val="Hyperlink"/>
                <w:rFonts w:ascii="Times New Roman" w:hAnsi="Times New Roman" w:cs="Times New Roman"/>
                <w:noProof/>
                <w:color w:val="000000" w:themeColor="text1"/>
                <w:sz w:val="24"/>
                <w:szCs w:val="24"/>
              </w:rPr>
              <w:t>Part B</w:t>
            </w:r>
            <w:r w:rsidR="00C35E21" w:rsidRPr="00C35E21">
              <w:rPr>
                <w:rFonts w:ascii="Times New Roman" w:hAnsi="Times New Roman" w:cs="Times New Roman"/>
                <w:noProof/>
                <w:webHidden/>
                <w:color w:val="000000" w:themeColor="text1"/>
                <w:sz w:val="24"/>
                <w:szCs w:val="24"/>
              </w:rPr>
              <w:tab/>
            </w:r>
            <w:r w:rsidR="00DB6BCF" w:rsidRPr="00C35E21">
              <w:rPr>
                <w:rFonts w:ascii="Times New Roman" w:hAnsi="Times New Roman" w:cs="Times New Roman"/>
                <w:noProof/>
                <w:webHidden/>
                <w:color w:val="000000" w:themeColor="text1"/>
                <w:sz w:val="24"/>
                <w:szCs w:val="24"/>
              </w:rPr>
              <w:fldChar w:fldCharType="begin"/>
            </w:r>
            <w:r w:rsidR="00C35E21" w:rsidRPr="00C35E21">
              <w:rPr>
                <w:rFonts w:ascii="Times New Roman" w:hAnsi="Times New Roman" w:cs="Times New Roman"/>
                <w:noProof/>
                <w:webHidden/>
                <w:color w:val="000000" w:themeColor="text1"/>
                <w:sz w:val="24"/>
                <w:szCs w:val="24"/>
              </w:rPr>
              <w:instrText xml:space="preserve"> PAGEREF _Toc101869539 \h </w:instrText>
            </w:r>
            <w:r w:rsidR="00DB6BCF" w:rsidRPr="00C35E21">
              <w:rPr>
                <w:rFonts w:ascii="Times New Roman" w:hAnsi="Times New Roman" w:cs="Times New Roman"/>
                <w:noProof/>
                <w:webHidden/>
                <w:color w:val="000000" w:themeColor="text1"/>
                <w:sz w:val="24"/>
                <w:szCs w:val="24"/>
              </w:rPr>
            </w:r>
            <w:r w:rsidR="00DB6BCF" w:rsidRPr="00C35E21">
              <w:rPr>
                <w:rFonts w:ascii="Times New Roman" w:hAnsi="Times New Roman" w:cs="Times New Roman"/>
                <w:noProof/>
                <w:webHidden/>
                <w:color w:val="000000" w:themeColor="text1"/>
                <w:sz w:val="24"/>
                <w:szCs w:val="24"/>
              </w:rPr>
              <w:fldChar w:fldCharType="separate"/>
            </w:r>
            <w:r w:rsidR="00A25530">
              <w:rPr>
                <w:rFonts w:ascii="Times New Roman" w:hAnsi="Times New Roman" w:cs="Times New Roman"/>
                <w:noProof/>
                <w:webHidden/>
                <w:color w:val="000000" w:themeColor="text1"/>
                <w:sz w:val="24"/>
                <w:szCs w:val="24"/>
              </w:rPr>
              <w:t>10</w:t>
            </w:r>
            <w:r w:rsidR="00DB6BCF" w:rsidRPr="00C35E21">
              <w:rPr>
                <w:rFonts w:ascii="Times New Roman" w:hAnsi="Times New Roman" w:cs="Times New Roman"/>
                <w:noProof/>
                <w:webHidden/>
                <w:color w:val="000000" w:themeColor="text1"/>
                <w:sz w:val="24"/>
                <w:szCs w:val="24"/>
              </w:rPr>
              <w:fldChar w:fldCharType="end"/>
            </w:r>
          </w:hyperlink>
        </w:p>
        <w:p w14:paraId="34CD15EE" w14:textId="77777777" w:rsidR="00C35E21" w:rsidRPr="00C35E21" w:rsidRDefault="00AE54F5" w:rsidP="00C35E21">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101869540" w:history="1">
            <w:r w:rsidR="00C35E21" w:rsidRPr="00C35E21">
              <w:rPr>
                <w:rStyle w:val="Hyperlink"/>
                <w:rFonts w:ascii="Times New Roman" w:hAnsi="Times New Roman" w:cs="Times New Roman"/>
                <w:noProof/>
                <w:color w:val="000000" w:themeColor="text1"/>
                <w:sz w:val="24"/>
                <w:szCs w:val="24"/>
              </w:rPr>
              <w:t>Recommendation</w:t>
            </w:r>
            <w:r w:rsidR="00C35E21" w:rsidRPr="00C35E21">
              <w:rPr>
                <w:rFonts w:ascii="Times New Roman" w:hAnsi="Times New Roman" w:cs="Times New Roman"/>
                <w:noProof/>
                <w:webHidden/>
                <w:color w:val="000000" w:themeColor="text1"/>
                <w:sz w:val="24"/>
                <w:szCs w:val="24"/>
              </w:rPr>
              <w:tab/>
            </w:r>
            <w:r w:rsidR="00DB6BCF" w:rsidRPr="00C35E21">
              <w:rPr>
                <w:rFonts w:ascii="Times New Roman" w:hAnsi="Times New Roman" w:cs="Times New Roman"/>
                <w:noProof/>
                <w:webHidden/>
                <w:color w:val="000000" w:themeColor="text1"/>
                <w:sz w:val="24"/>
                <w:szCs w:val="24"/>
              </w:rPr>
              <w:fldChar w:fldCharType="begin"/>
            </w:r>
            <w:r w:rsidR="00C35E21" w:rsidRPr="00C35E21">
              <w:rPr>
                <w:rFonts w:ascii="Times New Roman" w:hAnsi="Times New Roman" w:cs="Times New Roman"/>
                <w:noProof/>
                <w:webHidden/>
                <w:color w:val="000000" w:themeColor="text1"/>
                <w:sz w:val="24"/>
                <w:szCs w:val="24"/>
              </w:rPr>
              <w:instrText xml:space="preserve"> PAGEREF _Toc101869540 \h </w:instrText>
            </w:r>
            <w:r w:rsidR="00DB6BCF" w:rsidRPr="00C35E21">
              <w:rPr>
                <w:rFonts w:ascii="Times New Roman" w:hAnsi="Times New Roman" w:cs="Times New Roman"/>
                <w:noProof/>
                <w:webHidden/>
                <w:color w:val="000000" w:themeColor="text1"/>
                <w:sz w:val="24"/>
                <w:szCs w:val="24"/>
              </w:rPr>
            </w:r>
            <w:r w:rsidR="00DB6BCF" w:rsidRPr="00C35E21">
              <w:rPr>
                <w:rFonts w:ascii="Times New Roman" w:hAnsi="Times New Roman" w:cs="Times New Roman"/>
                <w:noProof/>
                <w:webHidden/>
                <w:color w:val="000000" w:themeColor="text1"/>
                <w:sz w:val="24"/>
                <w:szCs w:val="24"/>
              </w:rPr>
              <w:fldChar w:fldCharType="separate"/>
            </w:r>
            <w:r w:rsidR="00A25530">
              <w:rPr>
                <w:rFonts w:ascii="Times New Roman" w:hAnsi="Times New Roman" w:cs="Times New Roman"/>
                <w:noProof/>
                <w:webHidden/>
                <w:color w:val="000000" w:themeColor="text1"/>
                <w:sz w:val="24"/>
                <w:szCs w:val="24"/>
              </w:rPr>
              <w:t>11</w:t>
            </w:r>
            <w:r w:rsidR="00DB6BCF" w:rsidRPr="00C35E21">
              <w:rPr>
                <w:rFonts w:ascii="Times New Roman" w:hAnsi="Times New Roman" w:cs="Times New Roman"/>
                <w:noProof/>
                <w:webHidden/>
                <w:color w:val="000000" w:themeColor="text1"/>
                <w:sz w:val="24"/>
                <w:szCs w:val="24"/>
              </w:rPr>
              <w:fldChar w:fldCharType="end"/>
            </w:r>
          </w:hyperlink>
        </w:p>
        <w:p w14:paraId="3ACF1DA8" w14:textId="77777777" w:rsidR="00C35E21" w:rsidRPr="00C35E21" w:rsidRDefault="00AE54F5" w:rsidP="00C35E21">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101869541" w:history="1">
            <w:r w:rsidR="00C35E21" w:rsidRPr="00C35E21">
              <w:rPr>
                <w:rStyle w:val="Hyperlink"/>
                <w:rFonts w:ascii="Times New Roman" w:hAnsi="Times New Roman" w:cs="Times New Roman"/>
                <w:noProof/>
                <w:color w:val="000000" w:themeColor="text1"/>
                <w:sz w:val="24"/>
                <w:szCs w:val="24"/>
              </w:rPr>
              <w:t>Conclusion</w:t>
            </w:r>
            <w:r w:rsidR="00C35E21" w:rsidRPr="00C35E21">
              <w:rPr>
                <w:rFonts w:ascii="Times New Roman" w:hAnsi="Times New Roman" w:cs="Times New Roman"/>
                <w:noProof/>
                <w:webHidden/>
                <w:color w:val="000000" w:themeColor="text1"/>
                <w:sz w:val="24"/>
                <w:szCs w:val="24"/>
              </w:rPr>
              <w:tab/>
            </w:r>
            <w:r w:rsidR="00DB6BCF" w:rsidRPr="00C35E21">
              <w:rPr>
                <w:rFonts w:ascii="Times New Roman" w:hAnsi="Times New Roman" w:cs="Times New Roman"/>
                <w:noProof/>
                <w:webHidden/>
                <w:color w:val="000000" w:themeColor="text1"/>
                <w:sz w:val="24"/>
                <w:szCs w:val="24"/>
              </w:rPr>
              <w:fldChar w:fldCharType="begin"/>
            </w:r>
            <w:r w:rsidR="00C35E21" w:rsidRPr="00C35E21">
              <w:rPr>
                <w:rFonts w:ascii="Times New Roman" w:hAnsi="Times New Roman" w:cs="Times New Roman"/>
                <w:noProof/>
                <w:webHidden/>
                <w:color w:val="000000" w:themeColor="text1"/>
                <w:sz w:val="24"/>
                <w:szCs w:val="24"/>
              </w:rPr>
              <w:instrText xml:space="preserve"> PAGEREF _Toc101869541 \h </w:instrText>
            </w:r>
            <w:r w:rsidR="00DB6BCF" w:rsidRPr="00C35E21">
              <w:rPr>
                <w:rFonts w:ascii="Times New Roman" w:hAnsi="Times New Roman" w:cs="Times New Roman"/>
                <w:noProof/>
                <w:webHidden/>
                <w:color w:val="000000" w:themeColor="text1"/>
                <w:sz w:val="24"/>
                <w:szCs w:val="24"/>
              </w:rPr>
            </w:r>
            <w:r w:rsidR="00DB6BCF" w:rsidRPr="00C35E21">
              <w:rPr>
                <w:rFonts w:ascii="Times New Roman" w:hAnsi="Times New Roman" w:cs="Times New Roman"/>
                <w:noProof/>
                <w:webHidden/>
                <w:color w:val="000000" w:themeColor="text1"/>
                <w:sz w:val="24"/>
                <w:szCs w:val="24"/>
              </w:rPr>
              <w:fldChar w:fldCharType="separate"/>
            </w:r>
            <w:r w:rsidR="00A25530">
              <w:rPr>
                <w:rFonts w:ascii="Times New Roman" w:hAnsi="Times New Roman" w:cs="Times New Roman"/>
                <w:noProof/>
                <w:webHidden/>
                <w:color w:val="000000" w:themeColor="text1"/>
                <w:sz w:val="24"/>
                <w:szCs w:val="24"/>
              </w:rPr>
              <w:t>12</w:t>
            </w:r>
            <w:r w:rsidR="00DB6BCF" w:rsidRPr="00C35E21">
              <w:rPr>
                <w:rFonts w:ascii="Times New Roman" w:hAnsi="Times New Roman" w:cs="Times New Roman"/>
                <w:noProof/>
                <w:webHidden/>
                <w:color w:val="000000" w:themeColor="text1"/>
                <w:sz w:val="24"/>
                <w:szCs w:val="24"/>
              </w:rPr>
              <w:fldChar w:fldCharType="end"/>
            </w:r>
          </w:hyperlink>
        </w:p>
        <w:p w14:paraId="36B199D6" w14:textId="77777777" w:rsidR="00C35E21" w:rsidRPr="00C35E21" w:rsidRDefault="00AE54F5" w:rsidP="00C35E21">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101869542" w:history="1">
            <w:r w:rsidR="00C35E21" w:rsidRPr="00C35E21">
              <w:rPr>
                <w:rStyle w:val="Hyperlink"/>
                <w:rFonts w:ascii="Times New Roman" w:hAnsi="Times New Roman" w:cs="Times New Roman"/>
                <w:noProof/>
                <w:color w:val="000000" w:themeColor="text1"/>
                <w:sz w:val="24"/>
                <w:szCs w:val="24"/>
              </w:rPr>
              <w:t>Reference list</w:t>
            </w:r>
            <w:r w:rsidR="00C35E21" w:rsidRPr="00C35E21">
              <w:rPr>
                <w:rFonts w:ascii="Times New Roman" w:hAnsi="Times New Roman" w:cs="Times New Roman"/>
                <w:noProof/>
                <w:webHidden/>
                <w:color w:val="000000" w:themeColor="text1"/>
                <w:sz w:val="24"/>
                <w:szCs w:val="24"/>
              </w:rPr>
              <w:tab/>
            </w:r>
            <w:r w:rsidR="00DB6BCF" w:rsidRPr="00C35E21">
              <w:rPr>
                <w:rFonts w:ascii="Times New Roman" w:hAnsi="Times New Roman" w:cs="Times New Roman"/>
                <w:noProof/>
                <w:webHidden/>
                <w:color w:val="000000" w:themeColor="text1"/>
                <w:sz w:val="24"/>
                <w:szCs w:val="24"/>
              </w:rPr>
              <w:fldChar w:fldCharType="begin"/>
            </w:r>
            <w:r w:rsidR="00C35E21" w:rsidRPr="00C35E21">
              <w:rPr>
                <w:rFonts w:ascii="Times New Roman" w:hAnsi="Times New Roman" w:cs="Times New Roman"/>
                <w:noProof/>
                <w:webHidden/>
                <w:color w:val="000000" w:themeColor="text1"/>
                <w:sz w:val="24"/>
                <w:szCs w:val="24"/>
              </w:rPr>
              <w:instrText xml:space="preserve"> PAGEREF _Toc101869542 \h </w:instrText>
            </w:r>
            <w:r w:rsidR="00DB6BCF" w:rsidRPr="00C35E21">
              <w:rPr>
                <w:rFonts w:ascii="Times New Roman" w:hAnsi="Times New Roman" w:cs="Times New Roman"/>
                <w:noProof/>
                <w:webHidden/>
                <w:color w:val="000000" w:themeColor="text1"/>
                <w:sz w:val="24"/>
                <w:szCs w:val="24"/>
              </w:rPr>
            </w:r>
            <w:r w:rsidR="00DB6BCF" w:rsidRPr="00C35E21">
              <w:rPr>
                <w:rFonts w:ascii="Times New Roman" w:hAnsi="Times New Roman" w:cs="Times New Roman"/>
                <w:noProof/>
                <w:webHidden/>
                <w:color w:val="000000" w:themeColor="text1"/>
                <w:sz w:val="24"/>
                <w:szCs w:val="24"/>
              </w:rPr>
              <w:fldChar w:fldCharType="separate"/>
            </w:r>
            <w:r w:rsidR="00A25530">
              <w:rPr>
                <w:rFonts w:ascii="Times New Roman" w:hAnsi="Times New Roman" w:cs="Times New Roman"/>
                <w:noProof/>
                <w:webHidden/>
                <w:color w:val="000000" w:themeColor="text1"/>
                <w:sz w:val="24"/>
                <w:szCs w:val="24"/>
              </w:rPr>
              <w:t>13</w:t>
            </w:r>
            <w:r w:rsidR="00DB6BCF" w:rsidRPr="00C35E21">
              <w:rPr>
                <w:rFonts w:ascii="Times New Roman" w:hAnsi="Times New Roman" w:cs="Times New Roman"/>
                <w:noProof/>
                <w:webHidden/>
                <w:color w:val="000000" w:themeColor="text1"/>
                <w:sz w:val="24"/>
                <w:szCs w:val="24"/>
              </w:rPr>
              <w:fldChar w:fldCharType="end"/>
            </w:r>
          </w:hyperlink>
        </w:p>
        <w:p w14:paraId="56677E7B" w14:textId="77777777" w:rsidR="00C35E21" w:rsidRPr="00C35E21" w:rsidRDefault="00AE54F5" w:rsidP="00C35E21">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101869543" w:history="1">
            <w:r w:rsidR="00C35E21" w:rsidRPr="00C35E21">
              <w:rPr>
                <w:rStyle w:val="Hyperlink"/>
                <w:rFonts w:ascii="Times New Roman" w:hAnsi="Times New Roman" w:cs="Times New Roman"/>
                <w:noProof/>
                <w:color w:val="000000" w:themeColor="text1"/>
                <w:sz w:val="24"/>
                <w:szCs w:val="24"/>
              </w:rPr>
              <w:t>Bibliography</w:t>
            </w:r>
            <w:r w:rsidR="00C35E21" w:rsidRPr="00C35E21">
              <w:rPr>
                <w:rFonts w:ascii="Times New Roman" w:hAnsi="Times New Roman" w:cs="Times New Roman"/>
                <w:noProof/>
                <w:webHidden/>
                <w:color w:val="000000" w:themeColor="text1"/>
                <w:sz w:val="24"/>
                <w:szCs w:val="24"/>
              </w:rPr>
              <w:tab/>
            </w:r>
            <w:r w:rsidR="00DB6BCF" w:rsidRPr="00C35E21">
              <w:rPr>
                <w:rFonts w:ascii="Times New Roman" w:hAnsi="Times New Roman" w:cs="Times New Roman"/>
                <w:noProof/>
                <w:webHidden/>
                <w:color w:val="000000" w:themeColor="text1"/>
                <w:sz w:val="24"/>
                <w:szCs w:val="24"/>
              </w:rPr>
              <w:fldChar w:fldCharType="begin"/>
            </w:r>
            <w:r w:rsidR="00C35E21" w:rsidRPr="00C35E21">
              <w:rPr>
                <w:rFonts w:ascii="Times New Roman" w:hAnsi="Times New Roman" w:cs="Times New Roman"/>
                <w:noProof/>
                <w:webHidden/>
                <w:color w:val="000000" w:themeColor="text1"/>
                <w:sz w:val="24"/>
                <w:szCs w:val="24"/>
              </w:rPr>
              <w:instrText xml:space="preserve"> PAGEREF _Toc101869543 \h </w:instrText>
            </w:r>
            <w:r w:rsidR="00DB6BCF" w:rsidRPr="00C35E21">
              <w:rPr>
                <w:rFonts w:ascii="Times New Roman" w:hAnsi="Times New Roman" w:cs="Times New Roman"/>
                <w:noProof/>
                <w:webHidden/>
                <w:color w:val="000000" w:themeColor="text1"/>
                <w:sz w:val="24"/>
                <w:szCs w:val="24"/>
              </w:rPr>
            </w:r>
            <w:r w:rsidR="00DB6BCF" w:rsidRPr="00C35E21">
              <w:rPr>
                <w:rFonts w:ascii="Times New Roman" w:hAnsi="Times New Roman" w:cs="Times New Roman"/>
                <w:noProof/>
                <w:webHidden/>
                <w:color w:val="000000" w:themeColor="text1"/>
                <w:sz w:val="24"/>
                <w:szCs w:val="24"/>
              </w:rPr>
              <w:fldChar w:fldCharType="separate"/>
            </w:r>
            <w:r w:rsidR="00A25530">
              <w:rPr>
                <w:rFonts w:ascii="Times New Roman" w:hAnsi="Times New Roman" w:cs="Times New Roman"/>
                <w:noProof/>
                <w:webHidden/>
                <w:color w:val="000000" w:themeColor="text1"/>
                <w:sz w:val="24"/>
                <w:szCs w:val="24"/>
              </w:rPr>
              <w:t>14</w:t>
            </w:r>
            <w:r w:rsidR="00DB6BCF" w:rsidRPr="00C35E21">
              <w:rPr>
                <w:rFonts w:ascii="Times New Roman" w:hAnsi="Times New Roman" w:cs="Times New Roman"/>
                <w:noProof/>
                <w:webHidden/>
                <w:color w:val="000000" w:themeColor="text1"/>
                <w:sz w:val="24"/>
                <w:szCs w:val="24"/>
              </w:rPr>
              <w:fldChar w:fldCharType="end"/>
            </w:r>
          </w:hyperlink>
        </w:p>
        <w:p w14:paraId="5B6C296C" w14:textId="77777777" w:rsidR="00C35E21" w:rsidRDefault="00DB6BCF" w:rsidP="00C35E21">
          <w:pPr>
            <w:spacing w:line="360" w:lineRule="auto"/>
            <w:jc w:val="center"/>
          </w:pPr>
          <w:r w:rsidRPr="00C35E21">
            <w:rPr>
              <w:rFonts w:ascii="Times New Roman" w:hAnsi="Times New Roman" w:cs="Times New Roman"/>
              <w:color w:val="000000" w:themeColor="text1"/>
              <w:sz w:val="24"/>
              <w:szCs w:val="24"/>
            </w:rPr>
            <w:fldChar w:fldCharType="end"/>
          </w:r>
        </w:p>
      </w:sdtContent>
    </w:sdt>
    <w:p w14:paraId="5F7DEDEC" w14:textId="77777777" w:rsidR="00AA5094" w:rsidRDefault="00D07F02">
      <w:pPr>
        <w:jc w:val="center"/>
        <w:rPr>
          <w:rFonts w:ascii="Times New Roman" w:eastAsia="Times New Roman" w:hAnsi="Times New Roman" w:cs="Times New Roman"/>
          <w:b/>
          <w:sz w:val="32"/>
          <w:szCs w:val="32"/>
          <w:highlight w:val="white"/>
        </w:rPr>
      </w:pPr>
      <w:r>
        <w:br w:type="page"/>
      </w:r>
    </w:p>
    <w:p w14:paraId="7D1D60D4" w14:textId="77777777" w:rsidR="00AA5094" w:rsidRDefault="00D07F02" w:rsidP="00C35E21">
      <w:pPr>
        <w:pStyle w:val="Heading1"/>
        <w:rPr>
          <w:highlight w:val="white"/>
        </w:rPr>
      </w:pPr>
      <w:bookmarkStart w:id="0" w:name="_Toc101869534"/>
      <w:r>
        <w:rPr>
          <w:highlight w:val="white"/>
        </w:rPr>
        <w:lastRenderedPageBreak/>
        <w:t>Introduction</w:t>
      </w:r>
      <w:bookmarkEnd w:id="0"/>
      <w:r>
        <w:rPr>
          <w:highlight w:val="white"/>
        </w:rPr>
        <w:t xml:space="preserve"> </w:t>
      </w:r>
    </w:p>
    <w:p w14:paraId="6B18AD02" w14:textId="77777777" w:rsidR="00AA5094" w:rsidRDefault="00D07F0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Maintaining the budgeting of business organizations is truly important for every organization and it's necessary to know the performance of the company. In this by analyzing the performance of </w:t>
      </w:r>
      <w:r>
        <w:rPr>
          <w:rFonts w:ascii="Times New Roman" w:eastAsia="Times New Roman" w:hAnsi="Times New Roman" w:cs="Times New Roman"/>
          <w:b/>
          <w:i/>
          <w:sz w:val="24"/>
          <w:szCs w:val="24"/>
          <w:highlight w:val="white"/>
        </w:rPr>
        <w:t xml:space="preserve">Amana Ltd </w:t>
      </w:r>
      <w:r w:rsidRPr="00012BE1">
        <w:rPr>
          <w:rFonts w:ascii="Times New Roman" w:eastAsia="Times New Roman" w:hAnsi="Times New Roman" w:cs="Times New Roman"/>
          <w:sz w:val="24"/>
          <w:szCs w:val="24"/>
          <w:highlight w:val="white"/>
        </w:rPr>
        <w:t xml:space="preserve">decision </w:t>
      </w:r>
      <w:r>
        <w:rPr>
          <w:rFonts w:ascii="Times New Roman" w:eastAsia="Times New Roman" w:hAnsi="Times New Roman" w:cs="Times New Roman"/>
          <w:sz w:val="24"/>
          <w:szCs w:val="24"/>
          <w:highlight w:val="white"/>
        </w:rPr>
        <w:t xml:space="preserve">regarding the factors that are reducing the performance of the company has been analyzed. </w:t>
      </w:r>
    </w:p>
    <w:p w14:paraId="2CB219A4" w14:textId="77777777" w:rsidR="00AA5094" w:rsidRDefault="00D07F02" w:rsidP="00C35E21">
      <w:pPr>
        <w:pStyle w:val="Heading1"/>
        <w:rPr>
          <w:highlight w:val="white"/>
        </w:rPr>
      </w:pPr>
      <w:bookmarkStart w:id="1" w:name="_Toc101869535"/>
      <w:r>
        <w:rPr>
          <w:highlight w:val="white"/>
        </w:rPr>
        <w:t>Part A</w:t>
      </w:r>
      <w:bookmarkEnd w:id="1"/>
      <w:r>
        <w:rPr>
          <w:highlight w:val="white"/>
        </w:rPr>
        <w:t xml:space="preserve"> </w:t>
      </w:r>
    </w:p>
    <w:p w14:paraId="478E826B" w14:textId="77777777" w:rsidR="00AA5094" w:rsidRDefault="00C35E21" w:rsidP="00C35E21">
      <w:pPr>
        <w:pStyle w:val="Heading2"/>
        <w:rPr>
          <w:highlight w:val="white"/>
        </w:rPr>
      </w:pPr>
      <w:bookmarkStart w:id="2" w:name="_Toc101869536"/>
      <w:proofErr w:type="spellStart"/>
      <w:r>
        <w:rPr>
          <w:highlight w:val="white"/>
        </w:rPr>
        <w:t>i</w:t>
      </w:r>
      <w:proofErr w:type="spellEnd"/>
      <w:r>
        <w:rPr>
          <w:highlight w:val="white"/>
        </w:rPr>
        <w:t>)</w:t>
      </w:r>
      <w:r w:rsidR="00D07F02">
        <w:rPr>
          <w:highlight w:val="white"/>
        </w:rPr>
        <w:t xml:space="preserve"> Preparation of monthly control report with flexed, original and variance report</w:t>
      </w:r>
      <w:bookmarkEnd w:id="2"/>
      <w:r w:rsidR="00D07F02">
        <w:rPr>
          <w:highlight w:val="white"/>
        </w:rPr>
        <w:t xml:space="preserve"> </w:t>
      </w:r>
    </w:p>
    <w:p w14:paraId="412E148B" w14:textId="77777777" w:rsidR="00AA5094" w:rsidRDefault="00D07F0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Preparing a budget report is a very important step for the company and it can bring the opportunity to know the performance of the present business organization. According to Scott and </w:t>
      </w:r>
      <w:proofErr w:type="spellStart"/>
      <w:r>
        <w:rPr>
          <w:rFonts w:ascii="Times New Roman" w:eastAsia="Times New Roman" w:hAnsi="Times New Roman" w:cs="Times New Roman"/>
          <w:sz w:val="24"/>
          <w:szCs w:val="24"/>
          <w:highlight w:val="white"/>
        </w:rPr>
        <w:t>Enu</w:t>
      </w:r>
      <w:proofErr w:type="spellEnd"/>
      <w:r>
        <w:rPr>
          <w:rFonts w:ascii="Times New Roman" w:eastAsia="Times New Roman" w:hAnsi="Times New Roman" w:cs="Times New Roman"/>
          <w:sz w:val="24"/>
          <w:szCs w:val="24"/>
          <w:highlight w:val="white"/>
        </w:rPr>
        <w:t xml:space="preserve">-Kwesi (2018, p. 26), creating a link between making a budget and a plan, represents that planning is an excellent approach that helps to visualize the future, imagine what will be the results and determine the resources and activities that is needed to achieve those results. However, preparing a budget report helps business managers to monitor the business progress and help to prioritize the financial goals and objectives of the company. Apart from this, the above calculation has been made by depending on several kinds of data of </w:t>
      </w:r>
      <w:r>
        <w:rPr>
          <w:rFonts w:ascii="Times New Roman" w:eastAsia="Times New Roman" w:hAnsi="Times New Roman" w:cs="Times New Roman"/>
          <w:b/>
          <w:i/>
          <w:sz w:val="24"/>
          <w:szCs w:val="24"/>
          <w:highlight w:val="white"/>
        </w:rPr>
        <w:t xml:space="preserve">Amana Ltd </w:t>
      </w:r>
      <w:r>
        <w:rPr>
          <w:rFonts w:ascii="Times New Roman" w:eastAsia="Times New Roman" w:hAnsi="Times New Roman" w:cs="Times New Roman"/>
          <w:sz w:val="24"/>
          <w:szCs w:val="24"/>
          <w:highlight w:val="white"/>
        </w:rPr>
        <w:t xml:space="preserve">to overview the performance of the company during 2020 and 2021. Here it can be seen that different types of budgets have been shown efficiently and depending on </w:t>
      </w:r>
      <w:proofErr w:type="gramStart"/>
      <w:r>
        <w:rPr>
          <w:rFonts w:ascii="Times New Roman" w:eastAsia="Times New Roman" w:hAnsi="Times New Roman" w:cs="Times New Roman"/>
          <w:sz w:val="24"/>
          <w:szCs w:val="24"/>
          <w:highlight w:val="white"/>
        </w:rPr>
        <w:t>that variances</w:t>
      </w:r>
      <w:proofErr w:type="gramEnd"/>
      <w:r>
        <w:rPr>
          <w:rFonts w:ascii="Times New Roman" w:eastAsia="Times New Roman" w:hAnsi="Times New Roman" w:cs="Times New Roman"/>
          <w:sz w:val="24"/>
          <w:szCs w:val="24"/>
          <w:highlight w:val="white"/>
        </w:rPr>
        <w:t xml:space="preserve"> also have been calculated in an appropriate manner and the description of each part has been described below. </w:t>
      </w:r>
    </w:p>
    <w:p w14:paraId="1FD6F1E3" w14:textId="77777777" w:rsidR="00AA5094" w:rsidRDefault="00D07F02">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Original budget</w:t>
      </w:r>
    </w:p>
    <w:p w14:paraId="140A5FB1" w14:textId="77777777" w:rsidR="00AA5094" w:rsidRDefault="00D07F0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original budget represents the forecast of the cost of different aspects that can be spent or generated from the activity. </w:t>
      </w:r>
    </w:p>
    <w:p w14:paraId="6D05D50D" w14:textId="77777777" w:rsidR="00AA5094" w:rsidRDefault="00D07F02">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lastRenderedPageBreak/>
        <w:drawing>
          <wp:inline distT="114300" distB="114300" distL="114300" distR="114300" wp14:anchorId="5EE81F1A" wp14:editId="09FE18D7">
            <wp:extent cx="4110038" cy="3416574"/>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8"/>
                    <a:stretch>
                      <a:fillRect/>
                    </a:stretch>
                  </pic:blipFill>
                  <pic:spPr>
                    <a:xfrm>
                      <a:off x="0" y="0"/>
                      <a:ext cx="4110038" cy="3416574"/>
                    </a:xfrm>
                    <a:prstGeom prst="rect">
                      <a:avLst/>
                    </a:prstGeom>
                  </pic:spPr>
                </pic:pic>
              </a:graphicData>
            </a:graphic>
          </wp:inline>
        </w:drawing>
      </w:r>
    </w:p>
    <w:p w14:paraId="13CB4611" w14:textId="77777777" w:rsidR="00AA5094" w:rsidRDefault="00D07F02">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Figure 1: Calculation of Original budget </w:t>
      </w:r>
    </w:p>
    <w:p w14:paraId="784BB4D7" w14:textId="77777777" w:rsidR="00AA5094" w:rsidRDefault="00D07F02">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self-developed)</w:t>
      </w:r>
    </w:p>
    <w:p w14:paraId="0B65A4EE" w14:textId="77777777" w:rsidR="000D58B4" w:rsidRDefault="000D58B4" w:rsidP="000D58B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this case, there are several kinds of things of the company that are major factors or activities of the company to earn more revenue. Focusing on the calculation the amount of net budgeted operating profit has been made £ 1350000. </w:t>
      </w:r>
    </w:p>
    <w:p w14:paraId="5574E5A6" w14:textId="77777777" w:rsidR="00AA5094" w:rsidRDefault="00D07F0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Flexed budget</w:t>
      </w:r>
    </w:p>
    <w:p w14:paraId="009AEB13" w14:textId="77777777" w:rsidR="00AA5094" w:rsidRDefault="00D07F0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lastRenderedPageBreak/>
        <w:drawing>
          <wp:inline distT="114300" distB="114300" distL="114300" distR="114300" wp14:anchorId="740BB543" wp14:editId="0035BE49">
            <wp:extent cx="5905500" cy="386715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9"/>
                    <a:stretch>
                      <a:fillRect/>
                    </a:stretch>
                  </pic:blipFill>
                  <pic:spPr>
                    <a:xfrm>
                      <a:off x="0" y="0"/>
                      <a:ext cx="5905500" cy="3867150"/>
                    </a:xfrm>
                    <a:prstGeom prst="rect">
                      <a:avLst/>
                    </a:prstGeom>
                  </pic:spPr>
                </pic:pic>
              </a:graphicData>
            </a:graphic>
          </wp:inline>
        </w:drawing>
      </w:r>
    </w:p>
    <w:p w14:paraId="5238DC3E" w14:textId="77777777" w:rsidR="00AA5094" w:rsidRDefault="00D07F02">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Figure 2: Calculation of Flexed budget </w:t>
      </w:r>
    </w:p>
    <w:p w14:paraId="6A661408" w14:textId="77777777" w:rsidR="00AA5094" w:rsidRDefault="00D07F02">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Self-developed)</w:t>
      </w:r>
    </w:p>
    <w:p w14:paraId="691B7695" w14:textId="77777777" w:rsidR="000D58B4" w:rsidRDefault="000D58B4" w:rsidP="000D58B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flexed budget represents the actual performance of the company during the period and the above calculation has made the flex budget </w:t>
      </w:r>
      <w:proofErr w:type="gramStart"/>
      <w:r>
        <w:rPr>
          <w:rFonts w:ascii="Times New Roman" w:eastAsia="Times New Roman" w:hAnsi="Times New Roman" w:cs="Times New Roman"/>
          <w:sz w:val="24"/>
          <w:szCs w:val="24"/>
          <w:highlight w:val="white"/>
        </w:rPr>
        <w:t xml:space="preserve">of  </w:t>
      </w:r>
      <w:r>
        <w:rPr>
          <w:rFonts w:ascii="Times New Roman" w:eastAsia="Times New Roman" w:hAnsi="Times New Roman" w:cs="Times New Roman"/>
          <w:b/>
          <w:i/>
          <w:sz w:val="24"/>
          <w:szCs w:val="24"/>
          <w:highlight w:val="white"/>
        </w:rPr>
        <w:t>Amana</w:t>
      </w:r>
      <w:proofErr w:type="gramEnd"/>
      <w:r>
        <w:rPr>
          <w:rFonts w:ascii="Times New Roman" w:eastAsia="Times New Roman" w:hAnsi="Times New Roman" w:cs="Times New Roman"/>
          <w:b/>
          <w:i/>
          <w:sz w:val="24"/>
          <w:szCs w:val="24"/>
          <w:highlight w:val="white"/>
        </w:rPr>
        <w:t xml:space="preserve"> Ltd</w:t>
      </w:r>
      <w:r>
        <w:rPr>
          <w:rFonts w:ascii="Times New Roman" w:eastAsia="Times New Roman" w:hAnsi="Times New Roman" w:cs="Times New Roman"/>
          <w:sz w:val="24"/>
          <w:szCs w:val="24"/>
          <w:highlight w:val="white"/>
        </w:rPr>
        <w:t xml:space="preserve">. Focusing on the major factors of the original budgeting system the number of actual activities is effective and it can be seen there are amounts of sales, total variable cost, total fixed cost. However, depending on the major factors the amount of actual operating profit has been figured out at £ 455,000 which is not for them. </w:t>
      </w:r>
    </w:p>
    <w:p w14:paraId="5DA11FBF" w14:textId="77777777" w:rsidR="00AA5094" w:rsidRDefault="00D07F02">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Variance</w:t>
      </w:r>
    </w:p>
    <w:p w14:paraId="094BD8A1" w14:textId="77777777" w:rsidR="00AA5094" w:rsidRDefault="00D07F0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Variance always represents the difference between the budgeted price and the actual price. </w:t>
      </w:r>
    </w:p>
    <w:p w14:paraId="3DC23DBA" w14:textId="77777777" w:rsidR="00AA5094" w:rsidRDefault="00D07F02">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lastRenderedPageBreak/>
        <w:drawing>
          <wp:inline distT="114300" distB="114300" distL="114300" distR="114300" wp14:anchorId="28D19C36" wp14:editId="0C62851C">
            <wp:extent cx="5243513" cy="2983088"/>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10"/>
                    <a:stretch>
                      <a:fillRect/>
                    </a:stretch>
                  </pic:blipFill>
                  <pic:spPr>
                    <a:xfrm>
                      <a:off x="0" y="0"/>
                      <a:ext cx="5243513" cy="2983088"/>
                    </a:xfrm>
                    <a:prstGeom prst="rect">
                      <a:avLst/>
                    </a:prstGeom>
                  </pic:spPr>
                </pic:pic>
              </a:graphicData>
            </a:graphic>
          </wp:inline>
        </w:drawing>
      </w:r>
    </w:p>
    <w:p w14:paraId="5FC6ECF9" w14:textId="77777777" w:rsidR="00AA5094" w:rsidRDefault="00D07F02">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114300" distB="114300" distL="114300" distR="114300" wp14:anchorId="3A993B98" wp14:editId="23900771">
            <wp:extent cx="5943600" cy="9779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1"/>
                    <a:stretch>
                      <a:fillRect/>
                    </a:stretch>
                  </pic:blipFill>
                  <pic:spPr>
                    <a:xfrm>
                      <a:off x="0" y="0"/>
                      <a:ext cx="5943600" cy="977900"/>
                    </a:xfrm>
                    <a:prstGeom prst="rect">
                      <a:avLst/>
                    </a:prstGeom>
                  </pic:spPr>
                </pic:pic>
              </a:graphicData>
            </a:graphic>
          </wp:inline>
        </w:drawing>
      </w:r>
    </w:p>
    <w:p w14:paraId="6D7DF594" w14:textId="77777777" w:rsidR="00AA5094" w:rsidRDefault="00D07F02">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Figure 3: Calculation of variances </w:t>
      </w:r>
    </w:p>
    <w:p w14:paraId="144328E7" w14:textId="77777777" w:rsidR="00AA5094" w:rsidRDefault="00D07F02">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Self-developed)</w:t>
      </w:r>
    </w:p>
    <w:p w14:paraId="6F84DC63" w14:textId="77777777" w:rsidR="000D58B4" w:rsidRDefault="000D58B4" w:rsidP="000D58B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this case, once the manager of the organization focuses on the difference between both cases it is great for them to know the accurate performance of the company during a certain period. Moreover, the total amount of variance in the case of net operating profit is -£895000 which is a very bad outcome as they faced it during the pandemic situation. </w:t>
      </w:r>
    </w:p>
    <w:p w14:paraId="5707C430" w14:textId="77777777" w:rsidR="00AA5094" w:rsidRDefault="00D07F02" w:rsidP="00C35E21">
      <w:pPr>
        <w:pStyle w:val="Heading2"/>
        <w:rPr>
          <w:highlight w:val="white"/>
        </w:rPr>
      </w:pPr>
      <w:bookmarkStart w:id="3" w:name="_Toc101869537"/>
      <w:r>
        <w:rPr>
          <w:highlight w:val="white"/>
        </w:rPr>
        <w:t>ii) Preparation of report determining the performance of Amana</w:t>
      </w:r>
      <w:bookmarkEnd w:id="3"/>
    </w:p>
    <w:p w14:paraId="5FFE59F3" w14:textId="77777777" w:rsidR="00AA5094" w:rsidRDefault="00D07F0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Based on the calculation of budgets such as the original budget and flexible budget the variances done above, it can be seen there are various factors within the organization that need to be focused on. As per the statement of </w:t>
      </w:r>
      <w:proofErr w:type="spellStart"/>
      <w:r>
        <w:rPr>
          <w:rFonts w:ascii="Times New Roman" w:eastAsia="Times New Roman" w:hAnsi="Times New Roman" w:cs="Times New Roman"/>
          <w:sz w:val="24"/>
          <w:szCs w:val="24"/>
          <w:highlight w:val="white"/>
        </w:rPr>
        <w:t>Zor</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(2019, p. 659), budgets are mainly used for making plans and it helps to support the scarce resources that are allocated, the action plans formula and the process of communication for the expected future performance of the company. This could make their organizational activities more efficient. Here three different types of calculations also have been done for knowing different types of variances seen in the income and expenses of the business. Firstly, the calculation has made the amount of budgeted operating net profit such </w:t>
      </w:r>
      <w:r>
        <w:rPr>
          <w:rFonts w:ascii="Times New Roman" w:eastAsia="Times New Roman" w:hAnsi="Times New Roman" w:cs="Times New Roman"/>
          <w:sz w:val="24"/>
          <w:szCs w:val="24"/>
          <w:highlight w:val="white"/>
        </w:rPr>
        <w:lastRenderedPageBreak/>
        <w:t xml:space="preserve">which is very important to know what </w:t>
      </w:r>
      <w:proofErr w:type="gramStart"/>
      <w:r>
        <w:rPr>
          <w:rFonts w:ascii="Times New Roman" w:eastAsia="Times New Roman" w:hAnsi="Times New Roman" w:cs="Times New Roman"/>
          <w:sz w:val="24"/>
          <w:szCs w:val="24"/>
          <w:highlight w:val="white"/>
        </w:rPr>
        <w:t>would be the performance during the period of lockdown</w:t>
      </w:r>
      <w:proofErr w:type="gramEnd"/>
      <w:r>
        <w:rPr>
          <w:rFonts w:ascii="Times New Roman" w:eastAsia="Times New Roman" w:hAnsi="Times New Roman" w:cs="Times New Roman"/>
          <w:sz w:val="24"/>
          <w:szCs w:val="24"/>
          <w:highlight w:val="white"/>
        </w:rPr>
        <w:t xml:space="preserve">. However, focusing on the data first, the original cost of sales of the company was made £ 2500000 and it is the appropriate amount for the company to increase its efficiency and generate more profit in the upcoming situation. Afterwards, the total variable cost was made £800000 depending on these two amounts the original budgeted gross profit is £1700000 and finally, the net operating budgeted profit has made £1350000. Focusing on the amount it can be said that </w:t>
      </w:r>
      <w:r>
        <w:rPr>
          <w:rFonts w:ascii="Times New Roman" w:eastAsia="Times New Roman" w:hAnsi="Times New Roman" w:cs="Times New Roman"/>
          <w:b/>
          <w:i/>
          <w:sz w:val="24"/>
          <w:szCs w:val="24"/>
          <w:highlight w:val="white"/>
        </w:rPr>
        <w:t xml:space="preserve">Amana Ltd </w:t>
      </w:r>
      <w:r>
        <w:rPr>
          <w:rFonts w:ascii="Times New Roman" w:eastAsia="Times New Roman" w:hAnsi="Times New Roman" w:cs="Times New Roman"/>
          <w:sz w:val="24"/>
          <w:szCs w:val="24"/>
          <w:highlight w:val="white"/>
        </w:rPr>
        <w:t xml:space="preserve">will achieve a higher level of success once they become able to maintain actual revenue according to the budgeting system. </w:t>
      </w:r>
    </w:p>
    <w:p w14:paraId="3BCDAA6D" w14:textId="77777777" w:rsidR="00AA5094" w:rsidRDefault="00D07F0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Depending on the various elements under the head of fixed assets it has been found that the amount of actual warehouse rental is £170000, insurance is £100000 and full-time warehouse supervisor salary is £35000. In both cases warehouse rental and warehouse supervisor salary, the amount has become lower than the budgeted price. Eventually, the variance has figured out in negative figures which represent that the company </w:t>
      </w:r>
      <w:proofErr w:type="gramStart"/>
      <w:r>
        <w:rPr>
          <w:rFonts w:ascii="Times New Roman" w:eastAsia="Times New Roman" w:hAnsi="Times New Roman" w:cs="Times New Roman"/>
          <w:sz w:val="24"/>
          <w:szCs w:val="24"/>
          <w:highlight w:val="white"/>
        </w:rPr>
        <w:t>has to</w:t>
      </w:r>
      <w:proofErr w:type="gramEnd"/>
      <w:r>
        <w:rPr>
          <w:rFonts w:ascii="Times New Roman" w:eastAsia="Times New Roman" w:hAnsi="Times New Roman" w:cs="Times New Roman"/>
          <w:sz w:val="24"/>
          <w:szCs w:val="24"/>
          <w:highlight w:val="white"/>
        </w:rPr>
        <w:t xml:space="preserve"> be more concerned with managing the fixed cost system. </w:t>
      </w:r>
      <w:r w:rsidR="00DD290F">
        <w:rPr>
          <w:rFonts w:ascii="Times New Roman" w:eastAsia="Times New Roman" w:hAnsi="Times New Roman" w:cs="Times New Roman"/>
          <w:sz w:val="24"/>
          <w:szCs w:val="24"/>
        </w:rPr>
        <w:t xml:space="preserve">As per the statement of </w:t>
      </w:r>
      <w:proofErr w:type="spellStart"/>
      <w:r w:rsidR="00DD290F" w:rsidRPr="0057257E">
        <w:rPr>
          <w:rFonts w:ascii="Times New Roman" w:hAnsi="Times New Roman" w:cs="Times New Roman"/>
          <w:color w:val="000000" w:themeColor="text1"/>
          <w:sz w:val="24"/>
          <w:szCs w:val="24"/>
        </w:rPr>
        <w:t>Abdusalomova</w:t>
      </w:r>
      <w:proofErr w:type="spellEnd"/>
      <w:r w:rsidR="00DD290F" w:rsidRPr="00DD290F">
        <w:rPr>
          <w:rFonts w:ascii="Times New Roman" w:eastAsia="Times New Roman" w:hAnsi="Times New Roman" w:cs="Times New Roman"/>
          <w:sz w:val="24"/>
          <w:szCs w:val="24"/>
          <w:highlight w:val="white"/>
        </w:rPr>
        <w:t xml:space="preserve"> </w:t>
      </w:r>
      <w:r w:rsidR="00DD290F">
        <w:rPr>
          <w:rFonts w:ascii="Times New Roman" w:eastAsia="Times New Roman" w:hAnsi="Times New Roman" w:cs="Times New Roman"/>
          <w:i/>
          <w:sz w:val="24"/>
          <w:szCs w:val="24"/>
        </w:rPr>
        <w:t xml:space="preserve">et al. </w:t>
      </w:r>
      <w:r w:rsidR="00DD290F">
        <w:rPr>
          <w:rFonts w:ascii="Times New Roman" w:eastAsia="Times New Roman" w:hAnsi="Times New Roman" w:cs="Times New Roman"/>
          <w:sz w:val="24"/>
          <w:szCs w:val="24"/>
        </w:rPr>
        <w:t xml:space="preserve">(2019, p. 4), </w:t>
      </w:r>
      <w:r w:rsidR="00DD290F" w:rsidRPr="00DD290F">
        <w:rPr>
          <w:rFonts w:ascii="Times New Roman" w:eastAsia="Times New Roman" w:hAnsi="Times New Roman" w:cs="Times New Roman"/>
          <w:sz w:val="24"/>
          <w:szCs w:val="24"/>
        </w:rPr>
        <w:t>management accounting provide</w:t>
      </w:r>
      <w:r w:rsidR="00DD290F">
        <w:rPr>
          <w:rFonts w:ascii="Times New Roman" w:eastAsia="Times New Roman" w:hAnsi="Times New Roman" w:cs="Times New Roman"/>
          <w:sz w:val="24"/>
          <w:szCs w:val="24"/>
          <w:highlight w:val="white"/>
        </w:rPr>
        <w:t>s</w:t>
      </w:r>
      <w:r w:rsidR="00DD290F" w:rsidRPr="00DD290F">
        <w:rPr>
          <w:rFonts w:ascii="Times New Roman" w:eastAsia="Times New Roman" w:hAnsi="Times New Roman" w:cs="Times New Roman"/>
          <w:sz w:val="24"/>
          <w:szCs w:val="24"/>
        </w:rPr>
        <w:t xml:space="preserve"> conditions for </w:t>
      </w:r>
      <w:r w:rsidR="00F368E7">
        <w:rPr>
          <w:rFonts w:ascii="Times New Roman" w:eastAsia="Times New Roman" w:hAnsi="Times New Roman" w:cs="Times New Roman"/>
          <w:sz w:val="24"/>
          <w:szCs w:val="24"/>
          <w:highlight w:val="white"/>
        </w:rPr>
        <w:t>analyze the objectives</w:t>
      </w:r>
      <w:r w:rsidR="00DD290F" w:rsidRPr="00DD290F">
        <w:rPr>
          <w:rFonts w:ascii="Times New Roman" w:eastAsia="Times New Roman" w:hAnsi="Times New Roman" w:cs="Times New Roman"/>
          <w:sz w:val="24"/>
          <w:szCs w:val="24"/>
        </w:rPr>
        <w:t xml:space="preserve"> of effectiveness </w:t>
      </w:r>
      <w:r w:rsidR="00F368E7">
        <w:rPr>
          <w:rFonts w:ascii="Times New Roman" w:eastAsia="Times New Roman" w:hAnsi="Times New Roman" w:cs="Times New Roman"/>
          <w:sz w:val="24"/>
          <w:szCs w:val="24"/>
          <w:highlight w:val="white"/>
        </w:rPr>
        <w:t>and efficiency of the company</w:t>
      </w:r>
      <w:r w:rsidR="00DD290F">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 xml:space="preserve">On the other hand, at the end of the period, the total </w:t>
      </w:r>
      <w:r w:rsidR="00BE39E5">
        <w:rPr>
          <w:rFonts w:ascii="Times New Roman" w:eastAsia="Times New Roman" w:hAnsi="Times New Roman" w:cs="Times New Roman"/>
          <w:sz w:val="24"/>
          <w:szCs w:val="24"/>
          <w:highlight w:val="white"/>
        </w:rPr>
        <w:t>amount of different activities has</w:t>
      </w:r>
      <w:r>
        <w:rPr>
          <w:rFonts w:ascii="Times New Roman" w:eastAsia="Times New Roman" w:hAnsi="Times New Roman" w:cs="Times New Roman"/>
          <w:sz w:val="24"/>
          <w:szCs w:val="24"/>
          <w:highlight w:val="white"/>
        </w:rPr>
        <w:t xml:space="preserve"> been gathered by the manager and they have made the calculation of the actual net operating profit easier. Depending on these major factors the net operating income has been made to £455000 which is lower than the budgeting operating income. However, once the company takes the necessary steps to increase the number of sales it will be great for them to achieve the budgeted price or extra profits.</w:t>
      </w:r>
    </w:p>
    <w:p w14:paraId="5C0FE7B2" w14:textId="77777777" w:rsidR="00AA5094" w:rsidRDefault="00D07F0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Calculating the </w:t>
      </w:r>
      <w:proofErr w:type="gramStart"/>
      <w:r>
        <w:rPr>
          <w:rFonts w:ascii="Times New Roman" w:eastAsia="Times New Roman" w:hAnsi="Times New Roman" w:cs="Times New Roman"/>
          <w:sz w:val="24"/>
          <w:szCs w:val="24"/>
          <w:highlight w:val="white"/>
        </w:rPr>
        <w:t>variances</w:t>
      </w:r>
      <w:proofErr w:type="gramEnd"/>
      <w:r>
        <w:rPr>
          <w:rFonts w:ascii="Times New Roman" w:eastAsia="Times New Roman" w:hAnsi="Times New Roman" w:cs="Times New Roman"/>
          <w:sz w:val="24"/>
          <w:szCs w:val="24"/>
          <w:highlight w:val="white"/>
        </w:rPr>
        <w:t xml:space="preserve"> it can </w:t>
      </w:r>
      <w:proofErr w:type="spellStart"/>
      <w:r>
        <w:rPr>
          <w:rFonts w:ascii="Times New Roman" w:eastAsia="Times New Roman" w:hAnsi="Times New Roman" w:cs="Times New Roman"/>
          <w:sz w:val="24"/>
          <w:szCs w:val="24"/>
          <w:highlight w:val="white"/>
        </w:rPr>
        <w:t>e</w:t>
      </w:r>
      <w:proofErr w:type="spellEnd"/>
      <w:r>
        <w:rPr>
          <w:rFonts w:ascii="Times New Roman" w:eastAsia="Times New Roman" w:hAnsi="Times New Roman" w:cs="Times New Roman"/>
          <w:sz w:val="24"/>
          <w:szCs w:val="24"/>
          <w:highlight w:val="white"/>
        </w:rPr>
        <w:t xml:space="preserve"> know how the company has performed during the period and where they have not worked with much efficiency. </w:t>
      </w:r>
      <w:r w:rsidR="00AF0F63">
        <w:rPr>
          <w:rFonts w:ascii="Times New Roman" w:eastAsia="Times New Roman" w:hAnsi="Times New Roman" w:cs="Times New Roman"/>
          <w:sz w:val="24"/>
          <w:szCs w:val="24"/>
          <w:highlight w:val="white"/>
        </w:rPr>
        <w:t xml:space="preserve">As stated by </w:t>
      </w:r>
      <w:proofErr w:type="spellStart"/>
      <w:r w:rsidR="00AF0F63" w:rsidRPr="0057257E">
        <w:rPr>
          <w:rFonts w:ascii="Times New Roman" w:hAnsi="Times New Roman" w:cs="Times New Roman"/>
          <w:color w:val="000000" w:themeColor="text1"/>
          <w:sz w:val="24"/>
          <w:szCs w:val="24"/>
        </w:rPr>
        <w:t>Rikhardsson</w:t>
      </w:r>
      <w:proofErr w:type="spellEnd"/>
      <w:r w:rsidR="00AF0F63">
        <w:rPr>
          <w:rFonts w:ascii="Times New Roman" w:eastAsia="Times New Roman" w:hAnsi="Times New Roman" w:cs="Times New Roman"/>
          <w:sz w:val="24"/>
          <w:szCs w:val="24"/>
          <w:highlight w:val="white"/>
        </w:rPr>
        <w:t xml:space="preserve"> </w:t>
      </w:r>
      <w:r w:rsidR="00AF0F63">
        <w:rPr>
          <w:rFonts w:ascii="Times New Roman" w:eastAsia="Times New Roman" w:hAnsi="Times New Roman" w:cs="Times New Roman"/>
          <w:i/>
          <w:sz w:val="24"/>
          <w:szCs w:val="24"/>
          <w:highlight w:val="white"/>
        </w:rPr>
        <w:t xml:space="preserve">et al. </w:t>
      </w:r>
      <w:r w:rsidR="00AF0F63">
        <w:rPr>
          <w:rFonts w:ascii="Times New Roman" w:eastAsia="Times New Roman" w:hAnsi="Times New Roman" w:cs="Times New Roman"/>
          <w:sz w:val="24"/>
          <w:szCs w:val="24"/>
          <w:highlight w:val="white"/>
        </w:rPr>
        <w:t xml:space="preserve">(2018, p. 4), management accounting system </w:t>
      </w:r>
      <w:r w:rsidR="00812F2D">
        <w:rPr>
          <w:rFonts w:ascii="Times New Roman" w:eastAsia="Times New Roman" w:hAnsi="Times New Roman" w:cs="Times New Roman"/>
          <w:sz w:val="24"/>
          <w:szCs w:val="24"/>
          <w:highlight w:val="white"/>
        </w:rPr>
        <w:t xml:space="preserve">has major features that help to complete many tasks. </w:t>
      </w:r>
      <w:r>
        <w:rPr>
          <w:rFonts w:ascii="Times New Roman" w:eastAsia="Times New Roman" w:hAnsi="Times New Roman" w:cs="Times New Roman"/>
          <w:sz w:val="24"/>
          <w:szCs w:val="24"/>
          <w:highlight w:val="white"/>
        </w:rPr>
        <w:t xml:space="preserve">However, in this case, </w:t>
      </w:r>
      <w:r>
        <w:rPr>
          <w:rFonts w:ascii="Times New Roman" w:eastAsia="Times New Roman" w:hAnsi="Times New Roman" w:cs="Times New Roman"/>
          <w:b/>
          <w:i/>
          <w:sz w:val="24"/>
          <w:szCs w:val="24"/>
          <w:highlight w:val="white"/>
        </w:rPr>
        <w:t xml:space="preserve">Amana Ltd </w:t>
      </w:r>
      <w:r>
        <w:rPr>
          <w:rFonts w:ascii="Times New Roman" w:eastAsia="Times New Roman" w:hAnsi="Times New Roman" w:cs="Times New Roman"/>
          <w:sz w:val="24"/>
          <w:szCs w:val="24"/>
          <w:highlight w:val="white"/>
        </w:rPr>
        <w:t xml:space="preserve">has made a variance where </w:t>
      </w:r>
      <w:proofErr w:type="gramStart"/>
      <w:r>
        <w:rPr>
          <w:rFonts w:ascii="Times New Roman" w:eastAsia="Times New Roman" w:hAnsi="Times New Roman" w:cs="Times New Roman"/>
          <w:sz w:val="24"/>
          <w:szCs w:val="24"/>
          <w:highlight w:val="white"/>
        </w:rPr>
        <w:t>it can be seen that the</w:t>
      </w:r>
      <w:proofErr w:type="gramEnd"/>
      <w:r>
        <w:rPr>
          <w:rFonts w:ascii="Times New Roman" w:eastAsia="Times New Roman" w:hAnsi="Times New Roman" w:cs="Times New Roman"/>
          <w:sz w:val="24"/>
          <w:szCs w:val="24"/>
          <w:highlight w:val="white"/>
        </w:rPr>
        <w:t xml:space="preserve"> variance of total variable costs has been making £ 40000 which is not good for the company. Depending on various kinds of activities the variance of net operating profit has been made -£895000 which is quite good for the company as the result is negative. Apart from this, once the present organization focuses on the major factors of variance </w:t>
      </w:r>
      <w:proofErr w:type="gramStart"/>
      <w:r>
        <w:rPr>
          <w:rFonts w:ascii="Times New Roman" w:eastAsia="Times New Roman" w:hAnsi="Times New Roman" w:cs="Times New Roman"/>
          <w:sz w:val="24"/>
          <w:szCs w:val="24"/>
          <w:highlight w:val="white"/>
        </w:rPr>
        <w:t>cost</w:t>
      </w:r>
      <w:proofErr w:type="gramEnd"/>
      <w:r>
        <w:rPr>
          <w:rFonts w:ascii="Times New Roman" w:eastAsia="Times New Roman" w:hAnsi="Times New Roman" w:cs="Times New Roman"/>
          <w:sz w:val="24"/>
          <w:szCs w:val="24"/>
          <w:highlight w:val="white"/>
        </w:rPr>
        <w:t xml:space="preserve"> they will be more profitable in the upcoming situation. In this case, </w:t>
      </w:r>
      <w:proofErr w:type="gramStart"/>
      <w:r>
        <w:rPr>
          <w:rFonts w:ascii="Times New Roman" w:eastAsia="Times New Roman" w:hAnsi="Times New Roman" w:cs="Times New Roman"/>
          <w:sz w:val="24"/>
          <w:szCs w:val="24"/>
          <w:highlight w:val="white"/>
        </w:rPr>
        <w:t>it can be seen that theorization</w:t>
      </w:r>
      <w:proofErr w:type="gramEnd"/>
      <w:r>
        <w:rPr>
          <w:rFonts w:ascii="Times New Roman" w:eastAsia="Times New Roman" w:hAnsi="Times New Roman" w:cs="Times New Roman"/>
          <w:sz w:val="24"/>
          <w:szCs w:val="24"/>
          <w:highlight w:val="white"/>
        </w:rPr>
        <w:t xml:space="preserve"> has made the cost of material variance £900000. </w:t>
      </w:r>
    </w:p>
    <w:p w14:paraId="6938782B" w14:textId="77777777" w:rsidR="00AA5094" w:rsidRDefault="00D07F0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However, this kind of variance has been made by depending on some major elements such as standard quantity, standard rate, actual quantity and actual rate as mentioned in the above calculation. Similarly, the amount of material price variance has been calculated as £400000 depending on other elements. In this case, the actual quantity has been multiplied by the amount of difference between the standard rate and the actual rate. Similarly, the calculation of material usage variance has been made by focusing on the standard rate multiplied by the difference between standard quantity and actual quantity. </w:t>
      </w:r>
    </w:p>
    <w:p w14:paraId="36670807" w14:textId="77777777" w:rsidR="00AA5094" w:rsidRDefault="00D07F02" w:rsidP="00C35E21">
      <w:pPr>
        <w:pStyle w:val="Heading2"/>
        <w:rPr>
          <w:highlight w:val="white"/>
        </w:rPr>
      </w:pPr>
      <w:bookmarkStart w:id="4" w:name="_Toc101869538"/>
      <w:r>
        <w:rPr>
          <w:highlight w:val="white"/>
        </w:rPr>
        <w:t>iii) Recommendation</w:t>
      </w:r>
      <w:bookmarkEnd w:id="4"/>
      <w:r>
        <w:rPr>
          <w:highlight w:val="white"/>
        </w:rPr>
        <w:t xml:space="preserve"> </w:t>
      </w:r>
    </w:p>
    <w:p w14:paraId="29ABB86E" w14:textId="77777777" w:rsidR="00AA5094" w:rsidRDefault="00D07F0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Focusing on the major factors of the entire calculation it has been found that the organization is running their business quite </w:t>
      </w:r>
      <w:proofErr w:type="gramStart"/>
      <w:r>
        <w:rPr>
          <w:rFonts w:ascii="Times New Roman" w:eastAsia="Times New Roman" w:hAnsi="Times New Roman" w:cs="Times New Roman"/>
          <w:sz w:val="24"/>
          <w:szCs w:val="24"/>
          <w:highlight w:val="white"/>
        </w:rPr>
        <w:t>well</w:t>
      </w:r>
      <w:proofErr w:type="gramEnd"/>
      <w:r>
        <w:rPr>
          <w:rFonts w:ascii="Times New Roman" w:eastAsia="Times New Roman" w:hAnsi="Times New Roman" w:cs="Times New Roman"/>
          <w:sz w:val="24"/>
          <w:szCs w:val="24"/>
          <w:highlight w:val="white"/>
        </w:rPr>
        <w:t xml:space="preserve"> but it faced many difficulties to manage the business management system.</w:t>
      </w:r>
    </w:p>
    <w:p w14:paraId="3BCF1D2B" w14:textId="77777777" w:rsidR="00AA5094" w:rsidRDefault="00D07F02">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Proper budgeting system </w:t>
      </w:r>
    </w:p>
    <w:p w14:paraId="139EBFDC" w14:textId="77777777" w:rsidR="00AA5094" w:rsidRDefault="00D07F0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this case, managing the count of the company has become quite difficult for the manager. Eventually, they have not gotten a positive result. </w:t>
      </w:r>
      <w:r w:rsidR="00B42A67">
        <w:rPr>
          <w:rFonts w:ascii="Times New Roman" w:eastAsia="Times New Roman" w:hAnsi="Times New Roman" w:cs="Times New Roman"/>
          <w:sz w:val="24"/>
          <w:szCs w:val="24"/>
          <w:highlight w:val="white"/>
        </w:rPr>
        <w:t xml:space="preserve">Budgeting </w:t>
      </w:r>
      <w:r w:rsidR="00AF66D5">
        <w:rPr>
          <w:rFonts w:ascii="Times New Roman" w:eastAsia="Times New Roman" w:hAnsi="Times New Roman" w:cs="Times New Roman"/>
          <w:sz w:val="24"/>
          <w:szCs w:val="24"/>
          <w:highlight w:val="white"/>
        </w:rPr>
        <w:t>system</w:t>
      </w:r>
      <w:r w:rsidR="00B42A67">
        <w:rPr>
          <w:rFonts w:ascii="Times New Roman" w:eastAsia="Times New Roman" w:hAnsi="Times New Roman" w:cs="Times New Roman"/>
          <w:sz w:val="24"/>
          <w:szCs w:val="24"/>
          <w:highlight w:val="white"/>
        </w:rPr>
        <w:t xml:space="preserve"> bring the opportunity to know how </w:t>
      </w:r>
      <w:proofErr w:type="gramStart"/>
      <w:r w:rsidR="00B42A67">
        <w:rPr>
          <w:rFonts w:ascii="Times New Roman" w:eastAsia="Times New Roman" w:hAnsi="Times New Roman" w:cs="Times New Roman"/>
          <w:sz w:val="24"/>
          <w:szCs w:val="24"/>
          <w:highlight w:val="white"/>
        </w:rPr>
        <w:t xml:space="preserve">will be the </w:t>
      </w:r>
      <w:r w:rsidR="00AF66D5">
        <w:rPr>
          <w:rFonts w:ascii="Times New Roman" w:eastAsia="Times New Roman" w:hAnsi="Times New Roman" w:cs="Times New Roman"/>
          <w:sz w:val="24"/>
          <w:szCs w:val="24"/>
          <w:highlight w:val="white"/>
        </w:rPr>
        <w:t>performance</w:t>
      </w:r>
      <w:r w:rsidR="00B42A67">
        <w:rPr>
          <w:rFonts w:ascii="Times New Roman" w:eastAsia="Times New Roman" w:hAnsi="Times New Roman" w:cs="Times New Roman"/>
          <w:sz w:val="24"/>
          <w:szCs w:val="24"/>
          <w:highlight w:val="white"/>
        </w:rPr>
        <w:t xml:space="preserve"> of the company in the upcoming </w:t>
      </w:r>
      <w:r w:rsidR="00AF66D5">
        <w:rPr>
          <w:rFonts w:ascii="Times New Roman" w:eastAsia="Times New Roman" w:hAnsi="Times New Roman" w:cs="Times New Roman"/>
          <w:sz w:val="24"/>
          <w:szCs w:val="24"/>
          <w:highlight w:val="white"/>
        </w:rPr>
        <w:t>situation</w:t>
      </w:r>
      <w:proofErr w:type="gramEnd"/>
      <w:r w:rsidR="00B42A67">
        <w:rPr>
          <w:rFonts w:ascii="Times New Roman" w:eastAsia="Times New Roman" w:hAnsi="Times New Roman" w:cs="Times New Roman"/>
          <w:sz w:val="24"/>
          <w:szCs w:val="24"/>
          <w:highlight w:val="white"/>
        </w:rPr>
        <w:t xml:space="preserve"> (</w:t>
      </w:r>
      <w:r w:rsidR="00AF66D5">
        <w:rPr>
          <w:rFonts w:ascii="Times New Roman" w:hAnsi="Times New Roman" w:cs="Times New Roman"/>
          <w:color w:val="000000" w:themeColor="text1"/>
          <w:sz w:val="24"/>
          <w:szCs w:val="24"/>
        </w:rPr>
        <w:t>Liang</w:t>
      </w:r>
      <w:r w:rsidR="00B42A67" w:rsidRPr="00D65DF4">
        <w:rPr>
          <w:rFonts w:ascii="Times New Roman" w:hAnsi="Times New Roman" w:cs="Times New Roman"/>
          <w:color w:val="000000" w:themeColor="text1"/>
          <w:sz w:val="24"/>
          <w:szCs w:val="24"/>
        </w:rPr>
        <w:t>, 2019</w:t>
      </w:r>
      <w:r w:rsidR="00B42A67">
        <w:rPr>
          <w:rFonts w:ascii="Times New Roman" w:hAnsi="Times New Roman" w:cs="Times New Roman"/>
          <w:color w:val="000000" w:themeColor="text1"/>
          <w:sz w:val="24"/>
          <w:szCs w:val="24"/>
        </w:rPr>
        <w:t>, p. 56</w:t>
      </w:r>
      <w:r w:rsidR="00B42A67">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 xml:space="preserve">However, focusing on the major factors of the company it has been found that the organization is running their business by making an appropriate budgeting system but they have not been able to achieve the budgetary amount during the </w:t>
      </w:r>
      <w:proofErr w:type="gramStart"/>
      <w:r>
        <w:rPr>
          <w:rFonts w:ascii="Times New Roman" w:eastAsia="Times New Roman" w:hAnsi="Times New Roman" w:cs="Times New Roman"/>
          <w:sz w:val="24"/>
          <w:szCs w:val="24"/>
          <w:highlight w:val="white"/>
        </w:rPr>
        <w:t>period</w:t>
      </w:r>
      <w:proofErr w:type="gramEnd"/>
      <w:r>
        <w:rPr>
          <w:rFonts w:ascii="Times New Roman" w:eastAsia="Times New Roman" w:hAnsi="Times New Roman" w:cs="Times New Roman"/>
          <w:sz w:val="24"/>
          <w:szCs w:val="24"/>
          <w:highlight w:val="white"/>
        </w:rPr>
        <w:t xml:space="preserve"> so they have faced many complexities in their business account management system. Moreover, the actual </w:t>
      </w:r>
      <w:proofErr w:type="gramStart"/>
      <w:r>
        <w:rPr>
          <w:rFonts w:ascii="Times New Roman" w:eastAsia="Times New Roman" w:hAnsi="Times New Roman" w:cs="Times New Roman"/>
          <w:sz w:val="24"/>
          <w:szCs w:val="24"/>
          <w:highlight w:val="white"/>
        </w:rPr>
        <w:t>amount</w:t>
      </w:r>
      <w:proofErr w:type="gramEnd"/>
      <w:r>
        <w:rPr>
          <w:rFonts w:ascii="Times New Roman" w:eastAsia="Times New Roman" w:hAnsi="Times New Roman" w:cs="Times New Roman"/>
          <w:sz w:val="24"/>
          <w:szCs w:val="24"/>
          <w:highlight w:val="white"/>
        </w:rPr>
        <w:t xml:space="preserve"> of total sales during the year has made £ 160000 which is truly lower than the number of sales in the original budget result. However, at the end of the calculation, it has been found that the organization is running their business by maintaining many things of the company</w:t>
      </w:r>
      <w:r w:rsidR="00A63214">
        <w:rPr>
          <w:rFonts w:ascii="Times New Roman" w:eastAsia="Times New Roman" w:hAnsi="Times New Roman" w:cs="Times New Roman"/>
          <w:sz w:val="24"/>
          <w:szCs w:val="24"/>
          <w:highlight w:val="white"/>
        </w:rPr>
        <w:t xml:space="preserve"> (</w:t>
      </w:r>
      <w:r w:rsidR="00A63214" w:rsidRPr="0057257E">
        <w:rPr>
          <w:rFonts w:ascii="Times New Roman" w:hAnsi="Times New Roman" w:cs="Times New Roman"/>
          <w:color w:val="000000" w:themeColor="text1"/>
          <w:sz w:val="24"/>
          <w:szCs w:val="24"/>
        </w:rPr>
        <w:t>Valle-Cruz</w:t>
      </w:r>
      <w:r w:rsidR="00A63214">
        <w:rPr>
          <w:rFonts w:ascii="Times New Roman" w:hAnsi="Times New Roman" w:cs="Times New Roman"/>
          <w:color w:val="000000" w:themeColor="text1"/>
          <w:sz w:val="24"/>
          <w:szCs w:val="24"/>
        </w:rPr>
        <w:t xml:space="preserve"> </w:t>
      </w:r>
      <w:r w:rsidR="00A63214">
        <w:rPr>
          <w:rFonts w:ascii="Times New Roman" w:hAnsi="Times New Roman" w:cs="Times New Roman"/>
          <w:i/>
          <w:color w:val="000000" w:themeColor="text1"/>
          <w:sz w:val="24"/>
          <w:szCs w:val="24"/>
        </w:rPr>
        <w:t xml:space="preserve">et al. </w:t>
      </w:r>
      <w:r w:rsidR="00F6061C">
        <w:rPr>
          <w:rFonts w:ascii="Times New Roman" w:hAnsi="Times New Roman" w:cs="Times New Roman"/>
          <w:color w:val="000000" w:themeColor="text1"/>
          <w:sz w:val="24"/>
          <w:szCs w:val="24"/>
        </w:rPr>
        <w:t>232</w:t>
      </w:r>
      <w:r w:rsidR="00A63214">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However, focusing on the elements that can be seen which are </w:t>
      </w:r>
      <w:proofErr w:type="spellStart"/>
      <w:r>
        <w:rPr>
          <w:rFonts w:ascii="Times New Roman" w:eastAsia="Times New Roman" w:hAnsi="Times New Roman" w:cs="Times New Roman"/>
          <w:sz w:val="24"/>
          <w:szCs w:val="24"/>
          <w:highlight w:val="white"/>
        </w:rPr>
        <w:t>favourable</w:t>
      </w:r>
      <w:proofErr w:type="spellEnd"/>
      <w:r>
        <w:rPr>
          <w:rFonts w:ascii="Times New Roman" w:eastAsia="Times New Roman" w:hAnsi="Times New Roman" w:cs="Times New Roman"/>
          <w:sz w:val="24"/>
          <w:szCs w:val="24"/>
          <w:highlight w:val="white"/>
        </w:rPr>
        <w:t xml:space="preserve"> for the company and which are </w:t>
      </w:r>
      <w:proofErr w:type="spellStart"/>
      <w:r>
        <w:rPr>
          <w:rFonts w:ascii="Times New Roman" w:eastAsia="Times New Roman" w:hAnsi="Times New Roman" w:cs="Times New Roman"/>
          <w:sz w:val="24"/>
          <w:szCs w:val="24"/>
          <w:highlight w:val="white"/>
        </w:rPr>
        <w:t>unfavourable</w:t>
      </w:r>
      <w:proofErr w:type="spellEnd"/>
      <w:r>
        <w:rPr>
          <w:rFonts w:ascii="Times New Roman" w:eastAsia="Times New Roman" w:hAnsi="Times New Roman" w:cs="Times New Roman"/>
          <w:sz w:val="24"/>
          <w:szCs w:val="24"/>
          <w:highlight w:val="white"/>
        </w:rPr>
        <w:t xml:space="preserve"> and depending on that the company needs to be more concerned in making more improvements in their organizational activities. Along with this, </w:t>
      </w:r>
      <w:proofErr w:type="gramStart"/>
      <w:r>
        <w:rPr>
          <w:rFonts w:ascii="Times New Roman" w:eastAsia="Times New Roman" w:hAnsi="Times New Roman" w:cs="Times New Roman"/>
          <w:sz w:val="24"/>
          <w:szCs w:val="24"/>
          <w:highlight w:val="white"/>
        </w:rPr>
        <w:t xml:space="preserve">it can be seen that </w:t>
      </w:r>
      <w:r>
        <w:rPr>
          <w:rFonts w:ascii="Times New Roman" w:eastAsia="Times New Roman" w:hAnsi="Times New Roman" w:cs="Times New Roman"/>
          <w:b/>
          <w:i/>
          <w:sz w:val="24"/>
          <w:szCs w:val="24"/>
          <w:highlight w:val="white"/>
        </w:rPr>
        <w:t>Amana</w:t>
      </w:r>
      <w:proofErr w:type="gramEnd"/>
      <w:r>
        <w:rPr>
          <w:rFonts w:ascii="Times New Roman" w:eastAsia="Times New Roman" w:hAnsi="Times New Roman" w:cs="Times New Roman"/>
          <w:b/>
          <w:i/>
          <w:sz w:val="24"/>
          <w:szCs w:val="24"/>
          <w:highlight w:val="white"/>
        </w:rPr>
        <w:t xml:space="preserve"> Ltd </w:t>
      </w:r>
      <w:r>
        <w:rPr>
          <w:rFonts w:ascii="Times New Roman" w:eastAsia="Times New Roman" w:hAnsi="Times New Roman" w:cs="Times New Roman"/>
          <w:sz w:val="24"/>
          <w:szCs w:val="24"/>
          <w:highlight w:val="white"/>
        </w:rPr>
        <w:t xml:space="preserve">the variance of </w:t>
      </w:r>
      <w:proofErr w:type="spellStart"/>
      <w:r>
        <w:rPr>
          <w:rFonts w:ascii="Times New Roman" w:eastAsia="Times New Roman" w:hAnsi="Times New Roman" w:cs="Times New Roman"/>
          <w:sz w:val="24"/>
          <w:szCs w:val="24"/>
          <w:highlight w:val="white"/>
        </w:rPr>
        <w:t>labour</w:t>
      </w:r>
      <w:proofErr w:type="spellEnd"/>
      <w:r>
        <w:rPr>
          <w:rFonts w:ascii="Times New Roman" w:eastAsia="Times New Roman" w:hAnsi="Times New Roman" w:cs="Times New Roman"/>
          <w:sz w:val="24"/>
          <w:szCs w:val="24"/>
          <w:highlight w:val="white"/>
        </w:rPr>
        <w:t xml:space="preserve"> cost and material cost has been figured out positively, representing that the organization has made more expenses during the period and its budgeted amount. </w:t>
      </w:r>
    </w:p>
    <w:p w14:paraId="4C33081A" w14:textId="77777777" w:rsidR="00AA5094" w:rsidRDefault="00D07F0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Apart from this, here are some strategies that the organization is trying to use effectively and efficiently and some strategies that they should use in their organization and those are mentioned below.</w:t>
      </w:r>
    </w:p>
    <w:p w14:paraId="5CCABB97" w14:textId="77777777" w:rsidR="00AA5094" w:rsidRDefault="00D07F0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lastRenderedPageBreak/>
        <w:t>Keep budgeting and flexible forecasting</w:t>
      </w:r>
      <w:r>
        <w:rPr>
          <w:rFonts w:ascii="Times New Roman" w:eastAsia="Times New Roman" w:hAnsi="Times New Roman" w:cs="Times New Roman"/>
          <w:i/>
          <w:sz w:val="24"/>
          <w:szCs w:val="24"/>
          <w:highlight w:val="white"/>
        </w:rPr>
        <w:t xml:space="preserve">- </w:t>
      </w:r>
      <w:r>
        <w:rPr>
          <w:rFonts w:ascii="Times New Roman" w:eastAsia="Times New Roman" w:hAnsi="Times New Roman" w:cs="Times New Roman"/>
          <w:sz w:val="24"/>
          <w:szCs w:val="24"/>
          <w:highlight w:val="white"/>
        </w:rPr>
        <w:t xml:space="preserve">maintaining the budgeting system is the best approach to knowing the performance of the company and where they should be more prepared for making improvements. In this case, </w:t>
      </w:r>
      <w:r>
        <w:rPr>
          <w:rFonts w:ascii="Times New Roman" w:eastAsia="Times New Roman" w:hAnsi="Times New Roman" w:cs="Times New Roman"/>
          <w:b/>
          <w:i/>
          <w:sz w:val="24"/>
          <w:szCs w:val="24"/>
          <w:highlight w:val="white"/>
        </w:rPr>
        <w:t xml:space="preserve">Amana Ltd </w:t>
      </w:r>
      <w:r>
        <w:rPr>
          <w:rFonts w:ascii="Times New Roman" w:eastAsia="Times New Roman" w:hAnsi="Times New Roman" w:cs="Times New Roman"/>
          <w:sz w:val="24"/>
          <w:szCs w:val="24"/>
          <w:highlight w:val="white"/>
        </w:rPr>
        <w:t xml:space="preserve">is trying to maintain a budgeting system in this way and once the manager of the company improves it will be very grateful to them. </w:t>
      </w:r>
    </w:p>
    <w:p w14:paraId="688B6A24" w14:textId="77777777" w:rsidR="00AA5094" w:rsidRDefault="00D07F02">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i/>
          <w:sz w:val="24"/>
          <w:szCs w:val="24"/>
          <w:highlight w:val="white"/>
        </w:rPr>
        <w:t>Communicate often and early</w:t>
      </w:r>
      <w:r>
        <w:rPr>
          <w:rFonts w:ascii="Times New Roman" w:eastAsia="Times New Roman" w:hAnsi="Times New Roman" w:cs="Times New Roman"/>
          <w:i/>
          <w:sz w:val="24"/>
          <w:szCs w:val="24"/>
          <w:highlight w:val="white"/>
        </w:rPr>
        <w:t xml:space="preserve">- </w:t>
      </w:r>
      <w:r>
        <w:rPr>
          <w:rFonts w:ascii="Times New Roman" w:eastAsia="Times New Roman" w:hAnsi="Times New Roman" w:cs="Times New Roman"/>
          <w:sz w:val="24"/>
          <w:szCs w:val="24"/>
          <w:highlight w:val="white"/>
        </w:rPr>
        <w:t xml:space="preserve">Communication is always the best option to overcome every situation and run the business activities more effectively. Focusing on the outcome after calculating the budgeting system </w:t>
      </w:r>
      <w:proofErr w:type="gramStart"/>
      <w:r>
        <w:rPr>
          <w:rFonts w:ascii="Times New Roman" w:eastAsia="Times New Roman" w:hAnsi="Times New Roman" w:cs="Times New Roman"/>
          <w:sz w:val="24"/>
          <w:szCs w:val="24"/>
          <w:highlight w:val="white"/>
        </w:rPr>
        <w:t>it can be seen that organizations</w:t>
      </w:r>
      <w:proofErr w:type="gramEnd"/>
      <w:r>
        <w:rPr>
          <w:rFonts w:ascii="Times New Roman" w:eastAsia="Times New Roman" w:hAnsi="Times New Roman" w:cs="Times New Roman"/>
          <w:sz w:val="24"/>
          <w:szCs w:val="24"/>
          <w:highlight w:val="white"/>
        </w:rPr>
        <w:t xml:space="preserve"> can achieve more profit once their manager knows the appropriate way of a communication system with their other worker. In this case, they should be worn in communication with employees often and earlier before beginning any kind of activity. </w:t>
      </w:r>
    </w:p>
    <w:p w14:paraId="4773E28F" w14:textId="77777777" w:rsidR="00AA5094" w:rsidRDefault="00D07F02" w:rsidP="00240EF1">
      <w:pPr>
        <w:pStyle w:val="Heading1"/>
        <w:rPr>
          <w:highlight w:val="white"/>
        </w:rPr>
      </w:pPr>
      <w:bookmarkStart w:id="5" w:name="_Toc101869539"/>
      <w:r>
        <w:rPr>
          <w:highlight w:val="white"/>
        </w:rPr>
        <w:t>Part B</w:t>
      </w:r>
      <w:bookmarkEnd w:id="5"/>
      <w:r>
        <w:rPr>
          <w:highlight w:val="white"/>
        </w:rPr>
        <w:t xml:space="preserve"> </w:t>
      </w:r>
    </w:p>
    <w:p w14:paraId="43C76EFA" w14:textId="77777777" w:rsidR="00AA5094" w:rsidRDefault="00D07F02">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noProof/>
          <w:sz w:val="24"/>
          <w:szCs w:val="24"/>
          <w:highlight w:val="white"/>
        </w:rPr>
        <w:drawing>
          <wp:inline distT="114300" distB="114300" distL="114300" distR="114300" wp14:anchorId="677A4FFE" wp14:editId="5A5BAA39">
            <wp:extent cx="3790950" cy="309562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12"/>
                    <a:stretch>
                      <a:fillRect/>
                    </a:stretch>
                  </pic:blipFill>
                  <pic:spPr>
                    <a:xfrm>
                      <a:off x="0" y="0"/>
                      <a:ext cx="3790950" cy="3095625"/>
                    </a:xfrm>
                    <a:prstGeom prst="rect">
                      <a:avLst/>
                    </a:prstGeom>
                  </pic:spPr>
                </pic:pic>
              </a:graphicData>
            </a:graphic>
          </wp:inline>
        </w:drawing>
      </w:r>
    </w:p>
    <w:p w14:paraId="54F93D4B" w14:textId="77777777" w:rsidR="00AA5094" w:rsidRDefault="00D07F02">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Figure 4: Cost of online marketing </w:t>
      </w:r>
    </w:p>
    <w:p w14:paraId="78B1433B" w14:textId="77777777" w:rsidR="00AA5094" w:rsidRDefault="00D07F02">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Self-developed)</w:t>
      </w:r>
    </w:p>
    <w:p w14:paraId="436D183C" w14:textId="77777777" w:rsidR="00AA5094" w:rsidRDefault="00D07F0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Focusing on the brave collection it can be known whether </w:t>
      </w:r>
      <w:r>
        <w:rPr>
          <w:rFonts w:ascii="Times New Roman" w:eastAsia="Times New Roman" w:hAnsi="Times New Roman" w:cs="Times New Roman"/>
          <w:b/>
          <w:i/>
          <w:sz w:val="24"/>
          <w:szCs w:val="24"/>
          <w:highlight w:val="white"/>
        </w:rPr>
        <w:t xml:space="preserve">Amana </w:t>
      </w:r>
      <w:r w:rsidR="00BE39E5">
        <w:rPr>
          <w:rFonts w:ascii="Times New Roman" w:eastAsia="Times New Roman" w:hAnsi="Times New Roman" w:cs="Times New Roman"/>
          <w:b/>
          <w:i/>
          <w:sz w:val="24"/>
          <w:szCs w:val="24"/>
          <w:highlight w:val="white"/>
        </w:rPr>
        <w:t xml:space="preserve">Ltd </w:t>
      </w:r>
      <w:r w:rsidR="00BE39E5">
        <w:rPr>
          <w:rFonts w:ascii="Times New Roman" w:eastAsia="Times New Roman" w:hAnsi="Times New Roman" w:cs="Times New Roman"/>
          <w:sz w:val="24"/>
          <w:szCs w:val="24"/>
          <w:highlight w:val="white"/>
        </w:rPr>
        <w:t>should</w:t>
      </w:r>
      <w:r>
        <w:rPr>
          <w:rFonts w:ascii="Times New Roman" w:eastAsia="Times New Roman" w:hAnsi="Times New Roman" w:cs="Times New Roman"/>
          <w:sz w:val="24"/>
          <w:szCs w:val="24"/>
          <w:highlight w:val="white"/>
        </w:rPr>
        <w:t xml:space="preserve"> take the necessary steps for the online marking system or not. As per the view of Suleiman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(2020, p. 166), a well-known online marketing strategy is digital giving advertisements in a practical space which is used through an approach to get a position in the market for the long run. Eventually, the organization can be able to achieve a higher level of success within a short period and it is truly important for every organization. However, maintaining business in an online marketing system </w:t>
      </w:r>
      <w:r>
        <w:rPr>
          <w:rFonts w:ascii="Times New Roman" w:eastAsia="Times New Roman" w:hAnsi="Times New Roman" w:cs="Times New Roman"/>
          <w:sz w:val="24"/>
          <w:szCs w:val="24"/>
          <w:highlight w:val="white"/>
        </w:rPr>
        <w:lastRenderedPageBreak/>
        <w:t xml:space="preserve">is a strategic approach to achieving a higher level of success. In this case, it is shown that the total expenses will be £ 285000 while the company will run their business by selling its 50% online. However, focusing on four different expenses it </w:t>
      </w:r>
      <w:proofErr w:type="gramStart"/>
      <w:r>
        <w:rPr>
          <w:rFonts w:ascii="Times New Roman" w:eastAsia="Times New Roman" w:hAnsi="Times New Roman" w:cs="Times New Roman"/>
          <w:sz w:val="24"/>
          <w:szCs w:val="24"/>
          <w:highlight w:val="white"/>
        </w:rPr>
        <w:t>has to</w:t>
      </w:r>
      <w:proofErr w:type="gramEnd"/>
      <w:r>
        <w:rPr>
          <w:rFonts w:ascii="Times New Roman" w:eastAsia="Times New Roman" w:hAnsi="Times New Roman" w:cs="Times New Roman"/>
          <w:sz w:val="24"/>
          <w:szCs w:val="24"/>
          <w:highlight w:val="white"/>
        </w:rPr>
        <w:t xml:space="preserve"> be known that the organization will be more profitable in the upcoming situation as their total amount of income has been £ 3300000 and that is higher than the value of total expenses. Consequently, the company will be able to generate profit once they adopt the approach to running their business in an online marketing system. </w:t>
      </w:r>
      <w:r w:rsidR="00F0443B">
        <w:rPr>
          <w:rFonts w:ascii="Times New Roman" w:eastAsia="Times New Roman" w:hAnsi="Times New Roman" w:cs="Times New Roman"/>
          <w:sz w:val="24"/>
          <w:szCs w:val="24"/>
          <w:highlight w:val="white"/>
        </w:rPr>
        <w:t xml:space="preserve">As stated by </w:t>
      </w:r>
      <w:r w:rsidR="00F0443B" w:rsidRPr="0057257E">
        <w:rPr>
          <w:rFonts w:ascii="Times New Roman" w:hAnsi="Times New Roman" w:cs="Times New Roman"/>
          <w:color w:val="000000" w:themeColor="text1"/>
          <w:sz w:val="24"/>
          <w:szCs w:val="24"/>
        </w:rPr>
        <w:t xml:space="preserve">van </w:t>
      </w:r>
      <w:proofErr w:type="spellStart"/>
      <w:r w:rsidR="00F0443B" w:rsidRPr="0057257E">
        <w:rPr>
          <w:rFonts w:ascii="Times New Roman" w:hAnsi="Times New Roman" w:cs="Times New Roman"/>
          <w:color w:val="000000" w:themeColor="text1"/>
          <w:sz w:val="24"/>
          <w:szCs w:val="24"/>
        </w:rPr>
        <w:t>Helden</w:t>
      </w:r>
      <w:proofErr w:type="spellEnd"/>
      <w:r w:rsidR="00F0443B">
        <w:rPr>
          <w:rFonts w:ascii="Times New Roman" w:hAnsi="Times New Roman" w:cs="Times New Roman"/>
          <w:color w:val="000000" w:themeColor="text1"/>
          <w:sz w:val="24"/>
          <w:szCs w:val="24"/>
        </w:rPr>
        <w:t xml:space="preserve"> </w:t>
      </w:r>
      <w:r w:rsidR="00F0443B">
        <w:rPr>
          <w:rFonts w:ascii="Times New Roman" w:hAnsi="Times New Roman" w:cs="Times New Roman"/>
          <w:i/>
          <w:color w:val="000000" w:themeColor="text1"/>
          <w:sz w:val="24"/>
          <w:szCs w:val="24"/>
        </w:rPr>
        <w:t xml:space="preserve">et al. </w:t>
      </w:r>
      <w:r w:rsidR="00F0443B">
        <w:rPr>
          <w:rFonts w:ascii="Times New Roman" w:hAnsi="Times New Roman" w:cs="Times New Roman"/>
          <w:color w:val="000000" w:themeColor="text1"/>
          <w:sz w:val="24"/>
          <w:szCs w:val="24"/>
        </w:rPr>
        <w:t>(2018, p. 5)</w:t>
      </w:r>
      <w:r>
        <w:rPr>
          <w:rFonts w:ascii="Times New Roman" w:eastAsia="Times New Roman" w:hAnsi="Times New Roman" w:cs="Times New Roman"/>
          <w:sz w:val="24"/>
          <w:szCs w:val="24"/>
          <w:highlight w:val="white"/>
        </w:rPr>
        <w:t xml:space="preserve">, </w:t>
      </w:r>
      <w:r w:rsidR="00F0443B">
        <w:rPr>
          <w:rFonts w:ascii="Times New Roman" w:eastAsia="Times New Roman" w:hAnsi="Times New Roman" w:cs="Times New Roman"/>
          <w:sz w:val="24"/>
          <w:szCs w:val="24"/>
          <w:highlight w:val="white"/>
        </w:rPr>
        <w:t xml:space="preserve">management accounting can bring the </w:t>
      </w:r>
      <w:proofErr w:type="spellStart"/>
      <w:r w:rsidR="00F0443B">
        <w:rPr>
          <w:rFonts w:ascii="Times New Roman" w:eastAsia="Times New Roman" w:hAnsi="Times New Roman" w:cs="Times New Roman"/>
          <w:sz w:val="24"/>
          <w:szCs w:val="24"/>
          <w:highlight w:val="white"/>
        </w:rPr>
        <w:t>opp</w:t>
      </w:r>
      <w:r w:rsidR="00C35A87">
        <w:rPr>
          <w:rFonts w:ascii="Times New Roman" w:eastAsia="Times New Roman" w:hAnsi="Times New Roman" w:cs="Times New Roman"/>
          <w:sz w:val="24"/>
          <w:szCs w:val="24"/>
          <w:highlight w:val="white"/>
        </w:rPr>
        <w:t>ortunityto</w:t>
      </w:r>
      <w:proofErr w:type="spellEnd"/>
      <w:r w:rsidR="00C35A87">
        <w:rPr>
          <w:rFonts w:ascii="Times New Roman" w:eastAsia="Times New Roman" w:hAnsi="Times New Roman" w:cs="Times New Roman"/>
          <w:sz w:val="24"/>
          <w:szCs w:val="24"/>
          <w:highlight w:val="white"/>
        </w:rPr>
        <w:t xml:space="preserve"> reduce </w:t>
      </w:r>
      <w:proofErr w:type="gramStart"/>
      <w:r w:rsidR="00C35A87">
        <w:rPr>
          <w:rFonts w:ascii="Times New Roman" w:eastAsia="Times New Roman" w:hAnsi="Times New Roman" w:cs="Times New Roman"/>
          <w:sz w:val="24"/>
          <w:szCs w:val="24"/>
          <w:highlight w:val="white"/>
        </w:rPr>
        <w:t>the every</w:t>
      </w:r>
      <w:proofErr w:type="gramEnd"/>
      <w:r w:rsidR="00C35A87">
        <w:rPr>
          <w:rFonts w:ascii="Times New Roman" w:eastAsia="Times New Roman" w:hAnsi="Times New Roman" w:cs="Times New Roman"/>
          <w:sz w:val="24"/>
          <w:szCs w:val="24"/>
          <w:highlight w:val="white"/>
        </w:rPr>
        <w:t xml:space="preserve"> issues that often arrives in the business. </w:t>
      </w:r>
      <w:r>
        <w:rPr>
          <w:rFonts w:ascii="Times New Roman" w:eastAsia="Times New Roman" w:hAnsi="Times New Roman" w:cs="Times New Roman"/>
          <w:sz w:val="24"/>
          <w:szCs w:val="24"/>
          <w:highlight w:val="white"/>
        </w:rPr>
        <w:t xml:space="preserve">depending on the value of total expenses and total income, the value of profit has been calculated efficiently and that is £ 3015000 which is best for the company. In this case, </w:t>
      </w:r>
      <w:proofErr w:type="gramStart"/>
      <w:r>
        <w:rPr>
          <w:rFonts w:ascii="Times New Roman" w:eastAsia="Times New Roman" w:hAnsi="Times New Roman" w:cs="Times New Roman"/>
          <w:sz w:val="24"/>
          <w:szCs w:val="24"/>
          <w:highlight w:val="white"/>
        </w:rPr>
        <w:t>it can be seen that the</w:t>
      </w:r>
      <w:proofErr w:type="gramEnd"/>
      <w:r>
        <w:rPr>
          <w:rFonts w:ascii="Times New Roman" w:eastAsia="Times New Roman" w:hAnsi="Times New Roman" w:cs="Times New Roman"/>
          <w:sz w:val="24"/>
          <w:szCs w:val="24"/>
          <w:highlight w:val="white"/>
        </w:rPr>
        <w:t xml:space="preserve"> company will be able to set more goals and objectives once they adopt different types of strategies in the online marketing system and they will be able to reduce their expenses level too. According to the case study, the present organization has chosen </w:t>
      </w:r>
      <w:r>
        <w:rPr>
          <w:rFonts w:ascii="Times New Roman" w:eastAsia="Times New Roman" w:hAnsi="Times New Roman" w:cs="Times New Roman"/>
          <w:i/>
          <w:sz w:val="24"/>
          <w:szCs w:val="24"/>
          <w:highlight w:val="white"/>
        </w:rPr>
        <w:t xml:space="preserve">Amazon </w:t>
      </w:r>
      <w:r>
        <w:rPr>
          <w:rFonts w:ascii="Times New Roman" w:eastAsia="Times New Roman" w:hAnsi="Times New Roman" w:cs="Times New Roman"/>
          <w:sz w:val="24"/>
          <w:szCs w:val="24"/>
          <w:highlight w:val="white"/>
        </w:rPr>
        <w:t xml:space="preserve">as an online marketing platform. In this case, </w:t>
      </w:r>
      <w:proofErr w:type="gramStart"/>
      <w:r>
        <w:rPr>
          <w:rFonts w:ascii="Times New Roman" w:eastAsia="Times New Roman" w:hAnsi="Times New Roman" w:cs="Times New Roman"/>
          <w:sz w:val="24"/>
          <w:szCs w:val="24"/>
          <w:highlight w:val="white"/>
        </w:rPr>
        <w:t>it can be seen that they</w:t>
      </w:r>
      <w:proofErr w:type="gramEnd"/>
      <w:r>
        <w:rPr>
          <w:rFonts w:ascii="Times New Roman" w:eastAsia="Times New Roman" w:hAnsi="Times New Roman" w:cs="Times New Roman"/>
          <w:sz w:val="24"/>
          <w:szCs w:val="24"/>
          <w:highlight w:val="white"/>
        </w:rPr>
        <w:t xml:space="preserve"> will be aware to bear the expenses of £50000 as </w:t>
      </w:r>
      <w:r w:rsidR="00BE39E5">
        <w:rPr>
          <w:rFonts w:ascii="Times New Roman" w:eastAsia="Times New Roman" w:hAnsi="Times New Roman" w:cs="Times New Roman"/>
          <w:sz w:val="24"/>
          <w:szCs w:val="24"/>
          <w:highlight w:val="white"/>
        </w:rPr>
        <w:t>Amazon</w:t>
      </w:r>
      <w:r>
        <w:rPr>
          <w:rFonts w:ascii="Times New Roman" w:eastAsia="Times New Roman" w:hAnsi="Times New Roman" w:cs="Times New Roman"/>
          <w:sz w:val="24"/>
          <w:szCs w:val="24"/>
          <w:highlight w:val="white"/>
        </w:rPr>
        <w:t xml:space="preserve"> </w:t>
      </w:r>
      <w:r w:rsidR="00BE39E5">
        <w:rPr>
          <w:rFonts w:ascii="Times New Roman" w:eastAsia="Times New Roman" w:hAnsi="Times New Roman" w:cs="Times New Roman"/>
          <w:sz w:val="24"/>
          <w:szCs w:val="24"/>
          <w:highlight w:val="white"/>
        </w:rPr>
        <w:t>fulfillment</w:t>
      </w:r>
      <w:r>
        <w:rPr>
          <w:rFonts w:ascii="Times New Roman" w:eastAsia="Times New Roman" w:hAnsi="Times New Roman" w:cs="Times New Roman"/>
          <w:sz w:val="24"/>
          <w:szCs w:val="24"/>
          <w:highlight w:val="white"/>
        </w:rPr>
        <w:t xml:space="preserve"> fees. However, this kind of cost does not make the total amount of expense higher than the total amount of income. Consequently, it can be said that maintaining business activities through online helps to reduce expenses and increase profitability in every situation. Moreover, theorization will be able to gather many customers from different places in this global world as </w:t>
      </w:r>
      <w:r w:rsidR="00BE39E5">
        <w:rPr>
          <w:rFonts w:ascii="Times New Roman" w:eastAsia="Times New Roman" w:hAnsi="Times New Roman" w:cs="Times New Roman"/>
          <w:sz w:val="24"/>
          <w:szCs w:val="24"/>
          <w:highlight w:val="white"/>
        </w:rPr>
        <w:t>a result</w:t>
      </w:r>
      <w:r>
        <w:rPr>
          <w:rFonts w:ascii="Times New Roman" w:eastAsia="Times New Roman" w:hAnsi="Times New Roman" w:cs="Times New Roman"/>
          <w:sz w:val="24"/>
          <w:szCs w:val="24"/>
          <w:highlight w:val="white"/>
        </w:rPr>
        <w:t xml:space="preserve"> they will be a globalized business. By getting all kinds of benefits the organization will achieve a higher level of goals and objectives by adopting more business strategies. </w:t>
      </w:r>
    </w:p>
    <w:p w14:paraId="4B477B8E" w14:textId="77777777" w:rsidR="00AA5094" w:rsidRPr="00240EF1" w:rsidRDefault="00D07F02" w:rsidP="00240EF1">
      <w:pPr>
        <w:pStyle w:val="Heading2"/>
        <w:rPr>
          <w:highlight w:val="white"/>
        </w:rPr>
      </w:pPr>
      <w:bookmarkStart w:id="6" w:name="_Toc101869540"/>
      <w:r w:rsidRPr="00240EF1">
        <w:rPr>
          <w:highlight w:val="white"/>
        </w:rPr>
        <w:t>Recommendation</w:t>
      </w:r>
      <w:bookmarkEnd w:id="6"/>
    </w:p>
    <w:p w14:paraId="105BD48D" w14:textId="77777777" w:rsidR="00AA5094" w:rsidRDefault="00D07F0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Depending on the major factors of </w:t>
      </w:r>
      <w:r>
        <w:rPr>
          <w:rFonts w:ascii="Times New Roman" w:eastAsia="Times New Roman" w:hAnsi="Times New Roman" w:cs="Times New Roman"/>
          <w:b/>
          <w:i/>
          <w:sz w:val="24"/>
          <w:szCs w:val="24"/>
          <w:highlight w:val="white"/>
        </w:rPr>
        <w:t xml:space="preserve">Amana </w:t>
      </w:r>
      <w:r w:rsidR="00BE39E5">
        <w:rPr>
          <w:rFonts w:ascii="Times New Roman" w:eastAsia="Times New Roman" w:hAnsi="Times New Roman" w:cs="Times New Roman"/>
          <w:b/>
          <w:i/>
          <w:sz w:val="24"/>
          <w:szCs w:val="24"/>
          <w:highlight w:val="white"/>
        </w:rPr>
        <w:t xml:space="preserve">Ltd </w:t>
      </w:r>
      <w:proofErr w:type="gramStart"/>
      <w:r w:rsidR="00BE39E5">
        <w:rPr>
          <w:rFonts w:ascii="Times New Roman" w:eastAsia="Times New Roman" w:hAnsi="Times New Roman" w:cs="Times New Roman"/>
          <w:sz w:val="24"/>
          <w:szCs w:val="24"/>
          <w:highlight w:val="white"/>
        </w:rPr>
        <w:t>it</w:t>
      </w:r>
      <w:r>
        <w:rPr>
          <w:rFonts w:ascii="Times New Roman" w:eastAsia="Times New Roman" w:hAnsi="Times New Roman" w:cs="Times New Roman"/>
          <w:sz w:val="24"/>
          <w:szCs w:val="24"/>
          <w:highlight w:val="white"/>
        </w:rPr>
        <w:t xml:space="preserve"> can be seen that the</w:t>
      </w:r>
      <w:proofErr w:type="gramEnd"/>
      <w:r>
        <w:rPr>
          <w:rFonts w:ascii="Times New Roman" w:eastAsia="Times New Roman" w:hAnsi="Times New Roman" w:cs="Times New Roman"/>
          <w:sz w:val="24"/>
          <w:szCs w:val="24"/>
          <w:highlight w:val="white"/>
        </w:rPr>
        <w:t xml:space="preserve"> organization will be able to generate more profit while they will use the strategies of the online marketing system. Focusing on the performance of the company it has been found the total amount of expense will not be more than the total amount of income. Eventually, it can be recommended that adopting an online marketing system will be the best option for the company to make further improvements in their business and maintain the organizational activities efficiently. However, there are some strategies, focusing on these will be more beneficial in generating more revenue and profits and they will be able to achieve a higher level of goals within a very short period. </w:t>
      </w:r>
    </w:p>
    <w:p w14:paraId="2DF5D028" w14:textId="77777777" w:rsidR="00AA5094" w:rsidRDefault="00D07F0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 xml:space="preserve">Invest in website designing- </w:t>
      </w:r>
      <w:r>
        <w:rPr>
          <w:rFonts w:ascii="Times New Roman" w:eastAsia="Times New Roman" w:hAnsi="Times New Roman" w:cs="Times New Roman"/>
          <w:sz w:val="24"/>
          <w:szCs w:val="24"/>
          <w:highlight w:val="white"/>
        </w:rPr>
        <w:t xml:space="preserve">During the period of accessing the business organizational activities through an online marketing system, using the online business strategies can bring the </w:t>
      </w:r>
      <w:r>
        <w:rPr>
          <w:rFonts w:ascii="Times New Roman" w:eastAsia="Times New Roman" w:hAnsi="Times New Roman" w:cs="Times New Roman"/>
          <w:sz w:val="24"/>
          <w:szCs w:val="24"/>
          <w:highlight w:val="white"/>
        </w:rPr>
        <w:lastRenderedPageBreak/>
        <w:t xml:space="preserve">opportunities to overcome every situation that often arrives in the business field. In this case, once </w:t>
      </w:r>
      <w:r>
        <w:rPr>
          <w:rFonts w:ascii="Times New Roman" w:eastAsia="Times New Roman" w:hAnsi="Times New Roman" w:cs="Times New Roman"/>
          <w:b/>
          <w:i/>
          <w:sz w:val="24"/>
          <w:szCs w:val="24"/>
          <w:highlight w:val="white"/>
        </w:rPr>
        <w:t xml:space="preserve">Amana </w:t>
      </w:r>
      <w:r w:rsidR="00BE39E5">
        <w:rPr>
          <w:rFonts w:ascii="Times New Roman" w:eastAsia="Times New Roman" w:hAnsi="Times New Roman" w:cs="Times New Roman"/>
          <w:b/>
          <w:i/>
          <w:sz w:val="24"/>
          <w:szCs w:val="24"/>
          <w:highlight w:val="white"/>
        </w:rPr>
        <w:t xml:space="preserve">Ltd </w:t>
      </w:r>
      <w:r w:rsidR="00BE39E5">
        <w:rPr>
          <w:rFonts w:ascii="Times New Roman" w:eastAsia="Times New Roman" w:hAnsi="Times New Roman" w:cs="Times New Roman"/>
          <w:sz w:val="24"/>
          <w:szCs w:val="24"/>
          <w:highlight w:val="white"/>
        </w:rPr>
        <w:t>is</w:t>
      </w:r>
      <w:r>
        <w:rPr>
          <w:rFonts w:ascii="Times New Roman" w:eastAsia="Times New Roman" w:hAnsi="Times New Roman" w:cs="Times New Roman"/>
          <w:sz w:val="24"/>
          <w:szCs w:val="24"/>
          <w:highlight w:val="white"/>
        </w:rPr>
        <w:t xml:space="preserve"> focused on investing a certain amount in designing an effective website it will be great for them to expand their business globally. Eventually, the organization will be able to gather more customers by showing their all kinds of offers and products efficiently. </w:t>
      </w:r>
    </w:p>
    <w:p w14:paraId="4A3F6B71" w14:textId="77777777" w:rsidR="00AA5094" w:rsidRDefault="00D07F0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 xml:space="preserve">Using email marketing- </w:t>
      </w:r>
      <w:r>
        <w:rPr>
          <w:rFonts w:ascii="Times New Roman" w:eastAsia="Times New Roman" w:hAnsi="Times New Roman" w:cs="Times New Roman"/>
          <w:sz w:val="24"/>
          <w:szCs w:val="24"/>
          <w:highlight w:val="white"/>
        </w:rPr>
        <w:t xml:space="preserve">Using email in an online marketing system is the best approach to make further developments in organizational operations. In this case, </w:t>
      </w:r>
      <w:proofErr w:type="gramStart"/>
      <w:r>
        <w:rPr>
          <w:rFonts w:ascii="Times New Roman" w:eastAsia="Times New Roman" w:hAnsi="Times New Roman" w:cs="Times New Roman"/>
          <w:sz w:val="24"/>
          <w:szCs w:val="24"/>
          <w:highlight w:val="white"/>
        </w:rPr>
        <w:t>it can be seen that the</w:t>
      </w:r>
      <w:proofErr w:type="gramEnd"/>
      <w:r>
        <w:rPr>
          <w:rFonts w:ascii="Times New Roman" w:eastAsia="Times New Roman" w:hAnsi="Times New Roman" w:cs="Times New Roman"/>
          <w:sz w:val="24"/>
          <w:szCs w:val="24"/>
          <w:highlight w:val="white"/>
        </w:rPr>
        <w:t xml:space="preserve"> organization is running their business by maintaining many expenses. On the other hand, when it comes to the point of online business </w:t>
      </w:r>
      <w:r>
        <w:rPr>
          <w:rFonts w:ascii="Times New Roman" w:eastAsia="Times New Roman" w:hAnsi="Times New Roman" w:cs="Times New Roman"/>
          <w:b/>
          <w:i/>
          <w:sz w:val="24"/>
          <w:szCs w:val="24"/>
          <w:highlight w:val="white"/>
        </w:rPr>
        <w:t>Amana Ltd</w:t>
      </w:r>
      <w:r>
        <w:rPr>
          <w:rFonts w:ascii="Times New Roman" w:eastAsia="Times New Roman" w:hAnsi="Times New Roman" w:cs="Times New Roman"/>
          <w:sz w:val="24"/>
          <w:szCs w:val="24"/>
          <w:highlight w:val="white"/>
        </w:rPr>
        <w:t xml:space="preserve"> has decided to sell 50% of its products through online marketing. Depending on the amount of the expense </w:t>
      </w:r>
      <w:proofErr w:type="gramStart"/>
      <w:r>
        <w:rPr>
          <w:rFonts w:ascii="Times New Roman" w:eastAsia="Times New Roman" w:hAnsi="Times New Roman" w:cs="Times New Roman"/>
          <w:sz w:val="24"/>
          <w:szCs w:val="24"/>
          <w:highlight w:val="white"/>
        </w:rPr>
        <w:t>it can be seen that they</w:t>
      </w:r>
      <w:proofErr w:type="gramEnd"/>
      <w:r>
        <w:rPr>
          <w:rFonts w:ascii="Times New Roman" w:eastAsia="Times New Roman" w:hAnsi="Times New Roman" w:cs="Times New Roman"/>
          <w:sz w:val="24"/>
          <w:szCs w:val="24"/>
          <w:highlight w:val="white"/>
        </w:rPr>
        <w:t xml:space="preserve"> will be able to expand their business effectively and efficiently. In this case, once the organization uses email in case of deal with major factors it will be helpful to reduce the value of expenses. However, using these kinds of online marketing strategies can bring them the opportunity to achieve more profit and they will be able to overcome more issues that their business is suffering in this present situation. </w:t>
      </w:r>
    </w:p>
    <w:p w14:paraId="7E09B0E1" w14:textId="77777777" w:rsidR="00AA5094" w:rsidRDefault="00D07F0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 xml:space="preserve">Using appropriate software- </w:t>
      </w:r>
      <w:r>
        <w:rPr>
          <w:rFonts w:ascii="Times New Roman" w:eastAsia="Times New Roman" w:hAnsi="Times New Roman" w:cs="Times New Roman"/>
          <w:sz w:val="24"/>
          <w:szCs w:val="24"/>
          <w:highlight w:val="white"/>
        </w:rPr>
        <w:t xml:space="preserve">Nowadays, online marking systems are adopted by </w:t>
      </w:r>
      <w:proofErr w:type="gramStart"/>
      <w:r>
        <w:rPr>
          <w:rFonts w:ascii="Times New Roman" w:eastAsia="Times New Roman" w:hAnsi="Times New Roman" w:cs="Times New Roman"/>
          <w:sz w:val="24"/>
          <w:szCs w:val="24"/>
          <w:highlight w:val="white"/>
        </w:rPr>
        <w:t>the majority of</w:t>
      </w:r>
      <w:proofErr w:type="gramEnd"/>
      <w:r>
        <w:rPr>
          <w:rFonts w:ascii="Times New Roman" w:eastAsia="Times New Roman" w:hAnsi="Times New Roman" w:cs="Times New Roman"/>
          <w:sz w:val="24"/>
          <w:szCs w:val="24"/>
          <w:highlight w:val="white"/>
        </w:rPr>
        <w:t xml:space="preserve"> organizations that generate a maximum level of profit in their business effectively. In this case, </w:t>
      </w:r>
      <w:proofErr w:type="gramStart"/>
      <w:r>
        <w:rPr>
          <w:rFonts w:ascii="Times New Roman" w:eastAsia="Times New Roman" w:hAnsi="Times New Roman" w:cs="Times New Roman"/>
          <w:sz w:val="24"/>
          <w:szCs w:val="24"/>
          <w:highlight w:val="white"/>
        </w:rPr>
        <w:t>it can be seen that the</w:t>
      </w:r>
      <w:proofErr w:type="gramEnd"/>
      <w:r>
        <w:rPr>
          <w:rFonts w:ascii="Times New Roman" w:eastAsia="Times New Roman" w:hAnsi="Times New Roman" w:cs="Times New Roman"/>
          <w:sz w:val="24"/>
          <w:szCs w:val="24"/>
          <w:highlight w:val="white"/>
        </w:rPr>
        <w:t xml:space="preserve"> organization has an expense in upgrading the current website so they will be able to handle the volume of large sales. In this case, once </w:t>
      </w:r>
      <w:r>
        <w:rPr>
          <w:rFonts w:ascii="Times New Roman" w:eastAsia="Times New Roman" w:hAnsi="Times New Roman" w:cs="Times New Roman"/>
          <w:b/>
          <w:i/>
          <w:sz w:val="24"/>
          <w:szCs w:val="24"/>
          <w:highlight w:val="white"/>
        </w:rPr>
        <w:t xml:space="preserve">Amana Ltd </w:t>
      </w:r>
      <w:r>
        <w:rPr>
          <w:rFonts w:ascii="Times New Roman" w:eastAsia="Times New Roman" w:hAnsi="Times New Roman" w:cs="Times New Roman"/>
          <w:sz w:val="24"/>
          <w:szCs w:val="24"/>
          <w:highlight w:val="white"/>
        </w:rPr>
        <w:t xml:space="preserve">will use the appropriate software to manage different types of data and sales management systems such exposures will be reduced too. Using this online marketing strategy brings the opportunity to make more improvements and make the entire business management system simple. Consequently, they can be able to increase their profitability within a very short period.  Eventually, it can be said that once organizations develop the online business strategy in their business it will be great for them to achieve more goals and objectives </w:t>
      </w:r>
      <w:proofErr w:type="gramStart"/>
      <w:r>
        <w:rPr>
          <w:rFonts w:ascii="Times New Roman" w:eastAsia="Times New Roman" w:hAnsi="Times New Roman" w:cs="Times New Roman"/>
          <w:sz w:val="24"/>
          <w:szCs w:val="24"/>
          <w:highlight w:val="white"/>
        </w:rPr>
        <w:t>even</w:t>
      </w:r>
      <w:proofErr w:type="gramEnd"/>
      <w:r>
        <w:rPr>
          <w:rFonts w:ascii="Times New Roman" w:eastAsia="Times New Roman" w:hAnsi="Times New Roman" w:cs="Times New Roman"/>
          <w:sz w:val="24"/>
          <w:szCs w:val="24"/>
          <w:highlight w:val="white"/>
        </w:rPr>
        <w:t xml:space="preserve"> they also can be able </w:t>
      </w:r>
      <w:proofErr w:type="spellStart"/>
      <w:r>
        <w:rPr>
          <w:rFonts w:ascii="Times New Roman" w:eastAsia="Times New Roman" w:hAnsi="Times New Roman" w:cs="Times New Roman"/>
          <w:sz w:val="24"/>
          <w:szCs w:val="24"/>
          <w:highlight w:val="white"/>
        </w:rPr>
        <w:t>t</w:t>
      </w:r>
      <w:proofErr w:type="spellEnd"/>
      <w:r>
        <w:rPr>
          <w:rFonts w:ascii="Times New Roman" w:eastAsia="Times New Roman" w:hAnsi="Times New Roman" w:cs="Times New Roman"/>
          <w:sz w:val="24"/>
          <w:szCs w:val="24"/>
          <w:highlight w:val="white"/>
        </w:rPr>
        <w:t xml:space="preserve"> get effective outcomes within a very short period. These kinds of things will be very helpful to manage the time management system too as well as the company will save a lot of money. </w:t>
      </w:r>
    </w:p>
    <w:p w14:paraId="54D397FB" w14:textId="77777777" w:rsidR="00AA5094" w:rsidRDefault="00D07F02" w:rsidP="00240EF1">
      <w:pPr>
        <w:pStyle w:val="Heading1"/>
        <w:rPr>
          <w:highlight w:val="white"/>
        </w:rPr>
      </w:pPr>
      <w:bookmarkStart w:id="7" w:name="_Toc101869541"/>
      <w:r>
        <w:rPr>
          <w:highlight w:val="white"/>
        </w:rPr>
        <w:t>Conclusion</w:t>
      </w:r>
      <w:bookmarkEnd w:id="7"/>
      <w:r>
        <w:rPr>
          <w:highlight w:val="white"/>
        </w:rPr>
        <w:t xml:space="preserve"> </w:t>
      </w:r>
    </w:p>
    <w:p w14:paraId="547A55EB" w14:textId="77777777" w:rsidR="00AA5094" w:rsidRDefault="00D07F0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entire report has described the major factors of </w:t>
      </w:r>
      <w:r>
        <w:rPr>
          <w:rFonts w:ascii="Times New Roman" w:eastAsia="Times New Roman" w:hAnsi="Times New Roman" w:cs="Times New Roman"/>
          <w:b/>
          <w:i/>
          <w:sz w:val="24"/>
          <w:szCs w:val="24"/>
          <w:highlight w:val="white"/>
        </w:rPr>
        <w:t xml:space="preserve">Amana Ltd </w:t>
      </w:r>
      <w:r>
        <w:rPr>
          <w:rFonts w:ascii="Times New Roman" w:eastAsia="Times New Roman" w:hAnsi="Times New Roman" w:cs="Times New Roman"/>
          <w:sz w:val="24"/>
          <w:szCs w:val="24"/>
          <w:highlight w:val="white"/>
        </w:rPr>
        <w:t xml:space="preserve">and depending on these major factors it can be known the budgeting system of the company. However, the present organization is trying to put more effort into expanding its business so as not to face further losses in the upcoming situation. After all this, it can be concluded that the organization will be beneficial to </w:t>
      </w:r>
      <w:r>
        <w:rPr>
          <w:rFonts w:ascii="Times New Roman" w:eastAsia="Times New Roman" w:hAnsi="Times New Roman" w:cs="Times New Roman"/>
          <w:sz w:val="24"/>
          <w:szCs w:val="24"/>
          <w:highlight w:val="white"/>
        </w:rPr>
        <w:lastRenderedPageBreak/>
        <w:t xml:space="preserve">overcome all kinds of losses once they adopt the strategies to maintain its position in the online market. </w:t>
      </w:r>
    </w:p>
    <w:p w14:paraId="743EFB20" w14:textId="77777777" w:rsidR="00CB601B" w:rsidRDefault="00CB601B">
      <w:pPr>
        <w:rPr>
          <w:rFonts w:ascii="Times New Roman" w:hAnsi="Times New Roman" w:cs="Times New Roman"/>
          <w:b/>
          <w:color w:val="000000" w:themeColor="text1"/>
          <w:sz w:val="24"/>
          <w:szCs w:val="24"/>
        </w:rPr>
      </w:pPr>
      <w:bookmarkStart w:id="8" w:name="_Toc101869542"/>
      <w:r>
        <w:br w:type="page"/>
      </w:r>
    </w:p>
    <w:p w14:paraId="2F34E3E7" w14:textId="77777777" w:rsidR="00240EF1" w:rsidRPr="00240EF1" w:rsidRDefault="00240EF1" w:rsidP="00240EF1">
      <w:pPr>
        <w:pStyle w:val="Heading1"/>
      </w:pPr>
      <w:r w:rsidRPr="00240EF1">
        <w:lastRenderedPageBreak/>
        <w:t>Reference list</w:t>
      </w:r>
      <w:bookmarkEnd w:id="8"/>
      <w:r w:rsidRPr="00240EF1">
        <w:t xml:space="preserve"> </w:t>
      </w:r>
    </w:p>
    <w:p w14:paraId="1B17D057" w14:textId="77777777" w:rsidR="00CB601B" w:rsidRPr="006F07F0" w:rsidRDefault="00CB601B" w:rsidP="006F07F0">
      <w:pPr>
        <w:spacing w:line="360" w:lineRule="auto"/>
        <w:jc w:val="both"/>
        <w:rPr>
          <w:rFonts w:ascii="Times New Roman" w:hAnsi="Times New Roman" w:cs="Times New Roman"/>
          <w:color w:val="000000" w:themeColor="text1"/>
          <w:sz w:val="24"/>
          <w:szCs w:val="24"/>
        </w:rPr>
      </w:pPr>
      <w:proofErr w:type="spellStart"/>
      <w:r w:rsidRPr="006F07F0">
        <w:rPr>
          <w:rFonts w:ascii="Times New Roman" w:hAnsi="Times New Roman" w:cs="Times New Roman"/>
          <w:color w:val="000000" w:themeColor="text1"/>
          <w:sz w:val="24"/>
          <w:szCs w:val="24"/>
        </w:rPr>
        <w:t>Abdusalomova</w:t>
      </w:r>
      <w:proofErr w:type="spellEnd"/>
      <w:r w:rsidRPr="006F07F0">
        <w:rPr>
          <w:rFonts w:ascii="Times New Roman" w:hAnsi="Times New Roman" w:cs="Times New Roman"/>
          <w:color w:val="000000" w:themeColor="text1"/>
          <w:sz w:val="24"/>
          <w:szCs w:val="24"/>
        </w:rPr>
        <w:t>, N., 2019. PROBLEMS OF MANAGEMENT ACCOUNTING AND WAYS TO SOLVE THEM. </w:t>
      </w:r>
      <w:r w:rsidRPr="006F07F0">
        <w:rPr>
          <w:rFonts w:ascii="Times New Roman" w:hAnsi="Times New Roman" w:cs="Times New Roman"/>
          <w:i/>
          <w:iCs/>
          <w:color w:val="000000" w:themeColor="text1"/>
          <w:sz w:val="24"/>
          <w:szCs w:val="24"/>
        </w:rPr>
        <w:t>International Finance and Accounting</w:t>
      </w:r>
      <w:r w:rsidRPr="006F07F0">
        <w:rPr>
          <w:rFonts w:ascii="Times New Roman" w:hAnsi="Times New Roman" w:cs="Times New Roman"/>
          <w:color w:val="000000" w:themeColor="text1"/>
          <w:sz w:val="24"/>
          <w:szCs w:val="24"/>
        </w:rPr>
        <w:t>, </w:t>
      </w:r>
      <w:r w:rsidRPr="006F07F0">
        <w:rPr>
          <w:rFonts w:ascii="Times New Roman" w:hAnsi="Times New Roman" w:cs="Times New Roman"/>
          <w:i/>
          <w:iCs/>
          <w:color w:val="000000" w:themeColor="text1"/>
          <w:sz w:val="24"/>
          <w:szCs w:val="24"/>
        </w:rPr>
        <w:t>2019</w:t>
      </w:r>
      <w:r w:rsidRPr="006F07F0">
        <w:rPr>
          <w:rFonts w:ascii="Times New Roman" w:hAnsi="Times New Roman" w:cs="Times New Roman"/>
          <w:color w:val="000000" w:themeColor="text1"/>
          <w:sz w:val="24"/>
          <w:szCs w:val="24"/>
        </w:rPr>
        <w:t>(3), p.2.</w:t>
      </w:r>
    </w:p>
    <w:p w14:paraId="7BA04EA7" w14:textId="77777777" w:rsidR="00CB601B" w:rsidRPr="006F07F0" w:rsidRDefault="00CB601B" w:rsidP="006F07F0">
      <w:pPr>
        <w:spacing w:line="360" w:lineRule="auto"/>
        <w:jc w:val="both"/>
        <w:rPr>
          <w:rFonts w:ascii="Times New Roman" w:hAnsi="Times New Roman" w:cs="Times New Roman"/>
          <w:color w:val="000000" w:themeColor="text1"/>
          <w:sz w:val="24"/>
          <w:szCs w:val="24"/>
        </w:rPr>
      </w:pPr>
      <w:r w:rsidRPr="006F07F0">
        <w:rPr>
          <w:rFonts w:ascii="Times New Roman" w:hAnsi="Times New Roman" w:cs="Times New Roman"/>
          <w:color w:val="000000" w:themeColor="text1"/>
          <w:sz w:val="24"/>
          <w:szCs w:val="24"/>
        </w:rPr>
        <w:t>Liang, P., 2019. Key Points of Budget Control of Construction Cost Based on Information Technology and Its Grasp Analysis. In </w:t>
      </w:r>
      <w:r w:rsidRPr="006F07F0">
        <w:rPr>
          <w:rFonts w:ascii="Times New Roman" w:hAnsi="Times New Roman" w:cs="Times New Roman"/>
          <w:i/>
          <w:iCs/>
          <w:color w:val="000000" w:themeColor="text1"/>
          <w:sz w:val="24"/>
          <w:szCs w:val="24"/>
        </w:rPr>
        <w:t>5th International Conference on Finance, Investment, and Law. Anais</w:t>
      </w:r>
      <w:r w:rsidRPr="006F07F0">
        <w:rPr>
          <w:rFonts w:ascii="Times New Roman" w:hAnsi="Times New Roman" w:cs="Times New Roman"/>
          <w:color w:val="000000" w:themeColor="text1"/>
          <w:sz w:val="24"/>
          <w:szCs w:val="24"/>
        </w:rPr>
        <w:t>.</w:t>
      </w:r>
    </w:p>
    <w:p w14:paraId="4FF64D96" w14:textId="77777777" w:rsidR="00CB601B" w:rsidRPr="006F07F0" w:rsidRDefault="00CB601B" w:rsidP="006F07F0">
      <w:pPr>
        <w:spacing w:line="360" w:lineRule="auto"/>
        <w:jc w:val="both"/>
        <w:rPr>
          <w:rFonts w:ascii="Times New Roman" w:hAnsi="Times New Roman" w:cs="Times New Roman"/>
          <w:color w:val="000000" w:themeColor="text1"/>
          <w:sz w:val="24"/>
          <w:szCs w:val="24"/>
        </w:rPr>
      </w:pPr>
      <w:proofErr w:type="spellStart"/>
      <w:r w:rsidRPr="006F07F0">
        <w:rPr>
          <w:rFonts w:ascii="Times New Roman" w:hAnsi="Times New Roman" w:cs="Times New Roman"/>
          <w:color w:val="000000" w:themeColor="text1"/>
          <w:sz w:val="24"/>
          <w:szCs w:val="24"/>
        </w:rPr>
        <w:t>Rikhardsson</w:t>
      </w:r>
      <w:proofErr w:type="spellEnd"/>
      <w:r w:rsidRPr="006F07F0">
        <w:rPr>
          <w:rFonts w:ascii="Times New Roman" w:hAnsi="Times New Roman" w:cs="Times New Roman"/>
          <w:color w:val="000000" w:themeColor="text1"/>
          <w:sz w:val="24"/>
          <w:szCs w:val="24"/>
        </w:rPr>
        <w:t xml:space="preserve">, P. and </w:t>
      </w:r>
      <w:proofErr w:type="spellStart"/>
      <w:r w:rsidRPr="006F07F0">
        <w:rPr>
          <w:rFonts w:ascii="Times New Roman" w:hAnsi="Times New Roman" w:cs="Times New Roman"/>
          <w:color w:val="000000" w:themeColor="text1"/>
          <w:sz w:val="24"/>
          <w:szCs w:val="24"/>
        </w:rPr>
        <w:t>Yigitbasioglu</w:t>
      </w:r>
      <w:proofErr w:type="spellEnd"/>
      <w:r w:rsidRPr="006F07F0">
        <w:rPr>
          <w:rFonts w:ascii="Times New Roman" w:hAnsi="Times New Roman" w:cs="Times New Roman"/>
          <w:color w:val="000000" w:themeColor="text1"/>
          <w:sz w:val="24"/>
          <w:szCs w:val="24"/>
        </w:rPr>
        <w:t>, O., 2018. Business intelligence &amp; analytics in management accounting research: Status and future focus. </w:t>
      </w:r>
      <w:r w:rsidRPr="006F07F0">
        <w:rPr>
          <w:rFonts w:ascii="Times New Roman" w:hAnsi="Times New Roman" w:cs="Times New Roman"/>
          <w:i/>
          <w:iCs/>
          <w:color w:val="000000" w:themeColor="text1"/>
          <w:sz w:val="24"/>
          <w:szCs w:val="24"/>
        </w:rPr>
        <w:t>International Journal of Accounting Information Systems</w:t>
      </w:r>
      <w:r w:rsidRPr="006F07F0">
        <w:rPr>
          <w:rFonts w:ascii="Times New Roman" w:hAnsi="Times New Roman" w:cs="Times New Roman"/>
          <w:color w:val="000000" w:themeColor="text1"/>
          <w:sz w:val="24"/>
          <w:szCs w:val="24"/>
        </w:rPr>
        <w:t>, </w:t>
      </w:r>
      <w:r w:rsidRPr="006F07F0">
        <w:rPr>
          <w:rFonts w:ascii="Times New Roman" w:hAnsi="Times New Roman" w:cs="Times New Roman"/>
          <w:i/>
          <w:iCs/>
          <w:color w:val="000000" w:themeColor="text1"/>
          <w:sz w:val="24"/>
          <w:szCs w:val="24"/>
        </w:rPr>
        <w:t>29</w:t>
      </w:r>
      <w:r w:rsidRPr="006F07F0">
        <w:rPr>
          <w:rFonts w:ascii="Times New Roman" w:hAnsi="Times New Roman" w:cs="Times New Roman"/>
          <w:color w:val="000000" w:themeColor="text1"/>
          <w:sz w:val="24"/>
          <w:szCs w:val="24"/>
        </w:rPr>
        <w:t>, pp.37-58.</w:t>
      </w:r>
    </w:p>
    <w:p w14:paraId="370B4324" w14:textId="77777777" w:rsidR="00CB601B" w:rsidRPr="006F07F0" w:rsidRDefault="00CB601B" w:rsidP="006F07F0">
      <w:pPr>
        <w:spacing w:line="360" w:lineRule="auto"/>
        <w:jc w:val="both"/>
        <w:rPr>
          <w:rFonts w:ascii="Times New Roman" w:hAnsi="Times New Roman" w:cs="Times New Roman"/>
          <w:color w:val="000000" w:themeColor="text1"/>
          <w:sz w:val="24"/>
          <w:szCs w:val="24"/>
        </w:rPr>
      </w:pPr>
      <w:r w:rsidRPr="006F07F0">
        <w:rPr>
          <w:rFonts w:ascii="Times New Roman" w:hAnsi="Times New Roman" w:cs="Times New Roman"/>
          <w:color w:val="000000" w:themeColor="text1"/>
          <w:sz w:val="24"/>
          <w:szCs w:val="24"/>
        </w:rPr>
        <w:t xml:space="preserve">Scott, G.K. and </w:t>
      </w:r>
      <w:proofErr w:type="spellStart"/>
      <w:r w:rsidRPr="006F07F0">
        <w:rPr>
          <w:rFonts w:ascii="Times New Roman" w:hAnsi="Times New Roman" w:cs="Times New Roman"/>
          <w:color w:val="000000" w:themeColor="text1"/>
          <w:sz w:val="24"/>
          <w:szCs w:val="24"/>
        </w:rPr>
        <w:t>Enu</w:t>
      </w:r>
      <w:proofErr w:type="spellEnd"/>
      <w:r w:rsidRPr="006F07F0">
        <w:rPr>
          <w:rFonts w:ascii="Times New Roman" w:hAnsi="Times New Roman" w:cs="Times New Roman"/>
          <w:color w:val="000000" w:themeColor="text1"/>
          <w:sz w:val="24"/>
          <w:szCs w:val="24"/>
        </w:rPr>
        <w:t>-Kwesi, F., 2018. Role of budgeting practices in service delivery in the public sector: A study of district assemblies in Ghana. </w:t>
      </w:r>
      <w:r w:rsidRPr="006F07F0">
        <w:rPr>
          <w:rFonts w:ascii="Times New Roman" w:hAnsi="Times New Roman" w:cs="Times New Roman"/>
          <w:i/>
          <w:iCs/>
          <w:color w:val="000000" w:themeColor="text1"/>
          <w:sz w:val="24"/>
          <w:szCs w:val="24"/>
        </w:rPr>
        <w:t xml:space="preserve">Hum </w:t>
      </w:r>
      <w:proofErr w:type="spellStart"/>
      <w:r w:rsidRPr="006F07F0">
        <w:rPr>
          <w:rFonts w:ascii="Times New Roman" w:hAnsi="Times New Roman" w:cs="Times New Roman"/>
          <w:i/>
          <w:iCs/>
          <w:color w:val="000000" w:themeColor="text1"/>
          <w:sz w:val="24"/>
          <w:szCs w:val="24"/>
        </w:rPr>
        <w:t>Resour</w:t>
      </w:r>
      <w:proofErr w:type="spellEnd"/>
      <w:r w:rsidRPr="006F07F0">
        <w:rPr>
          <w:rFonts w:ascii="Times New Roman" w:hAnsi="Times New Roman" w:cs="Times New Roman"/>
          <w:i/>
          <w:iCs/>
          <w:color w:val="000000" w:themeColor="text1"/>
          <w:sz w:val="24"/>
          <w:szCs w:val="24"/>
        </w:rPr>
        <w:t xml:space="preserve"> </w:t>
      </w:r>
      <w:proofErr w:type="spellStart"/>
      <w:r w:rsidRPr="006F07F0">
        <w:rPr>
          <w:rFonts w:ascii="Times New Roman" w:hAnsi="Times New Roman" w:cs="Times New Roman"/>
          <w:i/>
          <w:iCs/>
          <w:color w:val="000000" w:themeColor="text1"/>
          <w:sz w:val="24"/>
          <w:szCs w:val="24"/>
        </w:rPr>
        <w:t>Manag</w:t>
      </w:r>
      <w:proofErr w:type="spellEnd"/>
      <w:r w:rsidRPr="006F07F0">
        <w:rPr>
          <w:rFonts w:ascii="Times New Roman" w:hAnsi="Times New Roman" w:cs="Times New Roman"/>
          <w:i/>
          <w:iCs/>
          <w:color w:val="000000" w:themeColor="text1"/>
          <w:sz w:val="24"/>
          <w:szCs w:val="24"/>
        </w:rPr>
        <w:t xml:space="preserve"> Res</w:t>
      </w:r>
      <w:r w:rsidRPr="006F07F0">
        <w:rPr>
          <w:rFonts w:ascii="Times New Roman" w:hAnsi="Times New Roman" w:cs="Times New Roman"/>
          <w:color w:val="000000" w:themeColor="text1"/>
          <w:sz w:val="24"/>
          <w:szCs w:val="24"/>
        </w:rPr>
        <w:t>, </w:t>
      </w:r>
      <w:r w:rsidRPr="006F07F0">
        <w:rPr>
          <w:rFonts w:ascii="Times New Roman" w:hAnsi="Times New Roman" w:cs="Times New Roman"/>
          <w:i/>
          <w:iCs/>
          <w:color w:val="000000" w:themeColor="text1"/>
          <w:sz w:val="24"/>
          <w:szCs w:val="24"/>
        </w:rPr>
        <w:t>8</w:t>
      </w:r>
      <w:r w:rsidRPr="006F07F0">
        <w:rPr>
          <w:rFonts w:ascii="Times New Roman" w:hAnsi="Times New Roman" w:cs="Times New Roman"/>
          <w:color w:val="000000" w:themeColor="text1"/>
          <w:sz w:val="24"/>
          <w:szCs w:val="24"/>
        </w:rPr>
        <w:t>, pp.23-33.</w:t>
      </w:r>
    </w:p>
    <w:p w14:paraId="461B9924" w14:textId="77777777" w:rsidR="00CB601B" w:rsidRPr="006F07F0" w:rsidRDefault="00CB601B" w:rsidP="006F07F0">
      <w:pPr>
        <w:spacing w:line="360" w:lineRule="auto"/>
        <w:jc w:val="both"/>
        <w:rPr>
          <w:rFonts w:ascii="Times New Roman" w:hAnsi="Times New Roman" w:cs="Times New Roman"/>
          <w:color w:val="000000" w:themeColor="text1"/>
          <w:sz w:val="24"/>
          <w:szCs w:val="24"/>
        </w:rPr>
      </w:pPr>
      <w:r w:rsidRPr="006F07F0">
        <w:rPr>
          <w:rFonts w:ascii="Times New Roman" w:hAnsi="Times New Roman" w:cs="Times New Roman"/>
          <w:color w:val="000000" w:themeColor="text1"/>
          <w:sz w:val="24"/>
          <w:szCs w:val="24"/>
        </w:rPr>
        <w:t>Suleiman, M.I., Muhammad, N.B., Yahaya, I.S., Adamu, M.A. and Sabo, A.U., 2020. Benefits and challenges: for marketing strategies on-line. </w:t>
      </w:r>
      <w:proofErr w:type="spellStart"/>
      <w:r w:rsidRPr="006F07F0">
        <w:rPr>
          <w:rFonts w:ascii="Times New Roman" w:hAnsi="Times New Roman" w:cs="Times New Roman"/>
          <w:i/>
          <w:iCs/>
          <w:color w:val="000000" w:themeColor="text1"/>
          <w:sz w:val="24"/>
          <w:szCs w:val="24"/>
        </w:rPr>
        <w:t>Eur</w:t>
      </w:r>
      <w:proofErr w:type="spellEnd"/>
      <w:r w:rsidRPr="006F07F0">
        <w:rPr>
          <w:rFonts w:ascii="Times New Roman" w:hAnsi="Times New Roman" w:cs="Times New Roman"/>
          <w:i/>
          <w:iCs/>
          <w:color w:val="000000" w:themeColor="text1"/>
          <w:sz w:val="24"/>
          <w:szCs w:val="24"/>
        </w:rPr>
        <w:t xml:space="preserve"> J Mol Clin Med</w:t>
      </w:r>
      <w:r w:rsidRPr="006F07F0">
        <w:rPr>
          <w:rFonts w:ascii="Times New Roman" w:hAnsi="Times New Roman" w:cs="Times New Roman"/>
          <w:color w:val="000000" w:themeColor="text1"/>
          <w:sz w:val="24"/>
          <w:szCs w:val="24"/>
        </w:rPr>
        <w:t>, </w:t>
      </w:r>
      <w:r w:rsidRPr="006F07F0">
        <w:rPr>
          <w:rFonts w:ascii="Times New Roman" w:hAnsi="Times New Roman" w:cs="Times New Roman"/>
          <w:i/>
          <w:iCs/>
          <w:color w:val="000000" w:themeColor="text1"/>
          <w:sz w:val="24"/>
          <w:szCs w:val="24"/>
        </w:rPr>
        <w:t>7</w:t>
      </w:r>
      <w:r w:rsidRPr="006F07F0">
        <w:rPr>
          <w:rFonts w:ascii="Times New Roman" w:hAnsi="Times New Roman" w:cs="Times New Roman"/>
          <w:color w:val="000000" w:themeColor="text1"/>
          <w:sz w:val="24"/>
          <w:szCs w:val="24"/>
        </w:rPr>
        <w:t>(3), pp.164-179.</w:t>
      </w:r>
    </w:p>
    <w:p w14:paraId="2BCEC47C" w14:textId="77777777" w:rsidR="00CB601B" w:rsidRPr="006F07F0" w:rsidRDefault="00CB601B" w:rsidP="006F07F0">
      <w:pPr>
        <w:spacing w:line="360" w:lineRule="auto"/>
        <w:jc w:val="both"/>
        <w:rPr>
          <w:rFonts w:ascii="Times New Roman" w:hAnsi="Times New Roman" w:cs="Times New Roman"/>
          <w:color w:val="000000" w:themeColor="text1"/>
          <w:sz w:val="24"/>
          <w:szCs w:val="24"/>
        </w:rPr>
      </w:pPr>
      <w:r w:rsidRPr="006F07F0">
        <w:rPr>
          <w:rFonts w:ascii="Times New Roman" w:hAnsi="Times New Roman" w:cs="Times New Roman"/>
          <w:color w:val="000000" w:themeColor="text1"/>
          <w:sz w:val="24"/>
          <w:szCs w:val="24"/>
        </w:rPr>
        <w:t>Valle-Cruz, D., Gil-Garcia, J.R. and Fernandez-Cortez, V., 2020, June. Towards smarter public budgeting? Understanding the potential of artificial intelligence techniques to support decision making in government. In </w:t>
      </w:r>
      <w:r w:rsidRPr="006F07F0">
        <w:rPr>
          <w:rFonts w:ascii="Times New Roman" w:hAnsi="Times New Roman" w:cs="Times New Roman"/>
          <w:i/>
          <w:iCs/>
          <w:color w:val="000000" w:themeColor="text1"/>
          <w:sz w:val="24"/>
          <w:szCs w:val="24"/>
        </w:rPr>
        <w:t>The 21st Annual International Conference on Digital Government Research</w:t>
      </w:r>
      <w:r w:rsidRPr="006F07F0">
        <w:rPr>
          <w:rFonts w:ascii="Times New Roman" w:hAnsi="Times New Roman" w:cs="Times New Roman"/>
          <w:color w:val="000000" w:themeColor="text1"/>
          <w:sz w:val="24"/>
          <w:szCs w:val="24"/>
        </w:rPr>
        <w:t> (pp. 232-242).</w:t>
      </w:r>
    </w:p>
    <w:p w14:paraId="36548AAF" w14:textId="77777777" w:rsidR="00CB601B" w:rsidRPr="006F07F0" w:rsidRDefault="00CB601B" w:rsidP="006F07F0">
      <w:pPr>
        <w:spacing w:line="360" w:lineRule="auto"/>
        <w:jc w:val="both"/>
        <w:rPr>
          <w:rFonts w:ascii="Times New Roman" w:hAnsi="Times New Roman" w:cs="Times New Roman"/>
          <w:color w:val="000000" w:themeColor="text1"/>
          <w:sz w:val="24"/>
          <w:szCs w:val="24"/>
        </w:rPr>
      </w:pPr>
      <w:r w:rsidRPr="006F07F0">
        <w:rPr>
          <w:rFonts w:ascii="Times New Roman" w:hAnsi="Times New Roman" w:cs="Times New Roman"/>
          <w:color w:val="000000" w:themeColor="text1"/>
          <w:sz w:val="24"/>
          <w:szCs w:val="24"/>
        </w:rPr>
        <w:t xml:space="preserve">van </w:t>
      </w:r>
      <w:proofErr w:type="spellStart"/>
      <w:r w:rsidRPr="006F07F0">
        <w:rPr>
          <w:rFonts w:ascii="Times New Roman" w:hAnsi="Times New Roman" w:cs="Times New Roman"/>
          <w:color w:val="000000" w:themeColor="text1"/>
          <w:sz w:val="24"/>
          <w:szCs w:val="24"/>
        </w:rPr>
        <w:t>Helden</w:t>
      </w:r>
      <w:proofErr w:type="spellEnd"/>
      <w:r w:rsidRPr="006F07F0">
        <w:rPr>
          <w:rFonts w:ascii="Times New Roman" w:hAnsi="Times New Roman" w:cs="Times New Roman"/>
          <w:color w:val="000000" w:themeColor="text1"/>
          <w:sz w:val="24"/>
          <w:szCs w:val="24"/>
        </w:rPr>
        <w:t>, J. and Reichard, C., 2018. Cash or accruals for budgeting? Why some governments in Europe changed their budgeting mode and others not. </w:t>
      </w:r>
      <w:r w:rsidRPr="006F07F0">
        <w:rPr>
          <w:rFonts w:ascii="Times New Roman" w:hAnsi="Times New Roman" w:cs="Times New Roman"/>
          <w:i/>
          <w:iCs/>
          <w:color w:val="000000" w:themeColor="text1"/>
          <w:sz w:val="24"/>
          <w:szCs w:val="24"/>
        </w:rPr>
        <w:t>OECD Journal on Budgeting</w:t>
      </w:r>
      <w:r w:rsidRPr="006F07F0">
        <w:rPr>
          <w:rFonts w:ascii="Times New Roman" w:hAnsi="Times New Roman" w:cs="Times New Roman"/>
          <w:color w:val="000000" w:themeColor="text1"/>
          <w:sz w:val="24"/>
          <w:szCs w:val="24"/>
        </w:rPr>
        <w:t>, </w:t>
      </w:r>
      <w:r w:rsidRPr="006F07F0">
        <w:rPr>
          <w:rFonts w:ascii="Times New Roman" w:hAnsi="Times New Roman" w:cs="Times New Roman"/>
          <w:i/>
          <w:iCs/>
          <w:color w:val="000000" w:themeColor="text1"/>
          <w:sz w:val="24"/>
          <w:szCs w:val="24"/>
        </w:rPr>
        <w:t>18</w:t>
      </w:r>
      <w:r w:rsidRPr="006F07F0">
        <w:rPr>
          <w:rFonts w:ascii="Times New Roman" w:hAnsi="Times New Roman" w:cs="Times New Roman"/>
          <w:color w:val="000000" w:themeColor="text1"/>
          <w:sz w:val="24"/>
          <w:szCs w:val="24"/>
        </w:rPr>
        <w:t>(1), pp.91-113.</w:t>
      </w:r>
    </w:p>
    <w:p w14:paraId="645939E8" w14:textId="77777777" w:rsidR="00CB601B" w:rsidRPr="006F07F0" w:rsidRDefault="00CB601B" w:rsidP="006F07F0">
      <w:pPr>
        <w:spacing w:line="360" w:lineRule="auto"/>
        <w:jc w:val="both"/>
        <w:rPr>
          <w:rFonts w:ascii="Times New Roman" w:hAnsi="Times New Roman" w:cs="Times New Roman"/>
          <w:color w:val="000000" w:themeColor="text1"/>
          <w:sz w:val="24"/>
          <w:szCs w:val="24"/>
        </w:rPr>
      </w:pPr>
      <w:proofErr w:type="spellStart"/>
      <w:r w:rsidRPr="006F07F0">
        <w:rPr>
          <w:rFonts w:ascii="Times New Roman" w:hAnsi="Times New Roman" w:cs="Times New Roman"/>
          <w:color w:val="000000" w:themeColor="text1"/>
          <w:sz w:val="24"/>
          <w:szCs w:val="24"/>
        </w:rPr>
        <w:t>Zor</w:t>
      </w:r>
      <w:proofErr w:type="spellEnd"/>
      <w:r w:rsidRPr="006F07F0">
        <w:rPr>
          <w:rFonts w:ascii="Times New Roman" w:hAnsi="Times New Roman" w:cs="Times New Roman"/>
          <w:color w:val="000000" w:themeColor="text1"/>
          <w:sz w:val="24"/>
          <w:szCs w:val="24"/>
        </w:rPr>
        <w:t xml:space="preserve">, U., Linder, S. and </w:t>
      </w:r>
      <w:proofErr w:type="spellStart"/>
      <w:r w:rsidRPr="006F07F0">
        <w:rPr>
          <w:rFonts w:ascii="Times New Roman" w:hAnsi="Times New Roman" w:cs="Times New Roman"/>
          <w:color w:val="000000" w:themeColor="text1"/>
          <w:sz w:val="24"/>
          <w:szCs w:val="24"/>
        </w:rPr>
        <w:t>Endenich</w:t>
      </w:r>
      <w:proofErr w:type="spellEnd"/>
      <w:r w:rsidRPr="006F07F0">
        <w:rPr>
          <w:rFonts w:ascii="Times New Roman" w:hAnsi="Times New Roman" w:cs="Times New Roman"/>
          <w:color w:val="000000" w:themeColor="text1"/>
          <w:sz w:val="24"/>
          <w:szCs w:val="24"/>
        </w:rPr>
        <w:t>, C., 2019. CEO characteristics and budgeting practices in emerging market SMEs. </w:t>
      </w:r>
      <w:r w:rsidRPr="006F07F0">
        <w:rPr>
          <w:rFonts w:ascii="Times New Roman" w:hAnsi="Times New Roman" w:cs="Times New Roman"/>
          <w:i/>
          <w:iCs/>
          <w:color w:val="000000" w:themeColor="text1"/>
          <w:sz w:val="24"/>
          <w:szCs w:val="24"/>
        </w:rPr>
        <w:t>Journal of Small Business Management</w:t>
      </w:r>
      <w:r w:rsidRPr="006F07F0">
        <w:rPr>
          <w:rFonts w:ascii="Times New Roman" w:hAnsi="Times New Roman" w:cs="Times New Roman"/>
          <w:color w:val="000000" w:themeColor="text1"/>
          <w:sz w:val="24"/>
          <w:szCs w:val="24"/>
        </w:rPr>
        <w:t>, </w:t>
      </w:r>
      <w:r w:rsidRPr="006F07F0">
        <w:rPr>
          <w:rFonts w:ascii="Times New Roman" w:hAnsi="Times New Roman" w:cs="Times New Roman"/>
          <w:i/>
          <w:iCs/>
          <w:color w:val="000000" w:themeColor="text1"/>
          <w:sz w:val="24"/>
          <w:szCs w:val="24"/>
        </w:rPr>
        <w:t>57</w:t>
      </w:r>
      <w:r w:rsidRPr="006F07F0">
        <w:rPr>
          <w:rFonts w:ascii="Times New Roman" w:hAnsi="Times New Roman" w:cs="Times New Roman"/>
          <w:color w:val="000000" w:themeColor="text1"/>
          <w:sz w:val="24"/>
          <w:szCs w:val="24"/>
        </w:rPr>
        <w:t>(2), pp.658-678.</w:t>
      </w:r>
    </w:p>
    <w:p w14:paraId="4E0F6D6B" w14:textId="77777777" w:rsidR="00D351FD" w:rsidRPr="0057257E" w:rsidRDefault="00D351FD" w:rsidP="00D351FD">
      <w:pPr>
        <w:spacing w:line="360" w:lineRule="auto"/>
        <w:jc w:val="both"/>
        <w:rPr>
          <w:rFonts w:ascii="Times New Roman" w:hAnsi="Times New Roman" w:cs="Times New Roman"/>
          <w:color w:val="000000" w:themeColor="text1"/>
          <w:sz w:val="24"/>
          <w:szCs w:val="24"/>
        </w:rPr>
      </w:pPr>
    </w:p>
    <w:p w14:paraId="40E5908A" w14:textId="77777777" w:rsidR="00240EF1" w:rsidRDefault="00240EF1">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p w14:paraId="41E6E2D6" w14:textId="77777777" w:rsidR="00240EF1" w:rsidRPr="00240EF1" w:rsidRDefault="00240EF1" w:rsidP="00240EF1">
      <w:pPr>
        <w:pStyle w:val="Heading1"/>
      </w:pPr>
      <w:bookmarkStart w:id="9" w:name="_Toc101869543"/>
      <w:r w:rsidRPr="00240EF1">
        <w:lastRenderedPageBreak/>
        <w:t>Bibliography</w:t>
      </w:r>
      <w:bookmarkEnd w:id="9"/>
      <w:r w:rsidRPr="00240EF1">
        <w:t xml:space="preserve"> </w:t>
      </w:r>
    </w:p>
    <w:p w14:paraId="51990A60" w14:textId="77777777" w:rsidR="00240EF1" w:rsidRPr="0057257E" w:rsidRDefault="00240EF1" w:rsidP="00240EF1">
      <w:pPr>
        <w:spacing w:line="360" w:lineRule="auto"/>
        <w:jc w:val="both"/>
        <w:rPr>
          <w:rFonts w:ascii="Times New Roman" w:hAnsi="Times New Roman" w:cs="Times New Roman"/>
          <w:color w:val="000000" w:themeColor="text1"/>
          <w:sz w:val="24"/>
          <w:szCs w:val="24"/>
        </w:rPr>
      </w:pPr>
      <w:r w:rsidRPr="0057257E">
        <w:rPr>
          <w:rFonts w:ascii="Times New Roman" w:hAnsi="Times New Roman" w:cs="Times New Roman"/>
          <w:color w:val="000000" w:themeColor="text1"/>
          <w:sz w:val="24"/>
          <w:szCs w:val="24"/>
        </w:rPr>
        <w:t>Drury, C., 2018. </w:t>
      </w:r>
      <w:r w:rsidRPr="0057257E">
        <w:rPr>
          <w:rFonts w:ascii="Times New Roman" w:hAnsi="Times New Roman" w:cs="Times New Roman"/>
          <w:i/>
          <w:iCs/>
          <w:color w:val="000000" w:themeColor="text1"/>
          <w:sz w:val="24"/>
          <w:szCs w:val="24"/>
        </w:rPr>
        <w:t>Cost and management accounting</w:t>
      </w:r>
      <w:r w:rsidRPr="0057257E">
        <w:rPr>
          <w:rFonts w:ascii="Times New Roman" w:hAnsi="Times New Roman" w:cs="Times New Roman"/>
          <w:color w:val="000000" w:themeColor="text1"/>
          <w:sz w:val="24"/>
          <w:szCs w:val="24"/>
        </w:rPr>
        <w:t>. Cengage Learning.</w:t>
      </w:r>
    </w:p>
    <w:p w14:paraId="772FEE85" w14:textId="77777777" w:rsidR="00240EF1" w:rsidRPr="0057257E" w:rsidRDefault="00240EF1" w:rsidP="00240EF1">
      <w:pPr>
        <w:spacing w:line="360" w:lineRule="auto"/>
        <w:jc w:val="both"/>
        <w:rPr>
          <w:rFonts w:ascii="Times New Roman" w:hAnsi="Times New Roman" w:cs="Times New Roman"/>
          <w:color w:val="000000" w:themeColor="text1"/>
          <w:sz w:val="24"/>
          <w:szCs w:val="24"/>
        </w:rPr>
      </w:pPr>
      <w:r w:rsidRPr="0057257E">
        <w:rPr>
          <w:rFonts w:ascii="Times New Roman" w:hAnsi="Times New Roman" w:cs="Times New Roman"/>
          <w:color w:val="000000" w:themeColor="text1"/>
          <w:sz w:val="24"/>
          <w:szCs w:val="24"/>
        </w:rPr>
        <w:t xml:space="preserve">Hansen, D.R., </w:t>
      </w:r>
      <w:proofErr w:type="spellStart"/>
      <w:r w:rsidRPr="0057257E">
        <w:rPr>
          <w:rFonts w:ascii="Times New Roman" w:hAnsi="Times New Roman" w:cs="Times New Roman"/>
          <w:color w:val="000000" w:themeColor="text1"/>
          <w:sz w:val="24"/>
          <w:szCs w:val="24"/>
        </w:rPr>
        <w:t>Mowen</w:t>
      </w:r>
      <w:proofErr w:type="spellEnd"/>
      <w:r w:rsidRPr="0057257E">
        <w:rPr>
          <w:rFonts w:ascii="Times New Roman" w:hAnsi="Times New Roman" w:cs="Times New Roman"/>
          <w:color w:val="000000" w:themeColor="text1"/>
          <w:sz w:val="24"/>
          <w:szCs w:val="24"/>
        </w:rPr>
        <w:t xml:space="preserve">, M.M. and </w:t>
      </w:r>
      <w:proofErr w:type="spellStart"/>
      <w:r w:rsidRPr="0057257E">
        <w:rPr>
          <w:rFonts w:ascii="Times New Roman" w:hAnsi="Times New Roman" w:cs="Times New Roman"/>
          <w:color w:val="000000" w:themeColor="text1"/>
          <w:sz w:val="24"/>
          <w:szCs w:val="24"/>
        </w:rPr>
        <w:t>Heitger</w:t>
      </w:r>
      <w:proofErr w:type="spellEnd"/>
      <w:r w:rsidRPr="0057257E">
        <w:rPr>
          <w:rFonts w:ascii="Times New Roman" w:hAnsi="Times New Roman" w:cs="Times New Roman"/>
          <w:color w:val="000000" w:themeColor="text1"/>
          <w:sz w:val="24"/>
          <w:szCs w:val="24"/>
        </w:rPr>
        <w:t>, D.L., 2021. </w:t>
      </w:r>
      <w:r w:rsidRPr="0057257E">
        <w:rPr>
          <w:rFonts w:ascii="Times New Roman" w:hAnsi="Times New Roman" w:cs="Times New Roman"/>
          <w:i/>
          <w:iCs/>
          <w:color w:val="000000" w:themeColor="text1"/>
          <w:sz w:val="24"/>
          <w:szCs w:val="24"/>
        </w:rPr>
        <w:t>Cost management</w:t>
      </w:r>
      <w:r w:rsidRPr="0057257E">
        <w:rPr>
          <w:rFonts w:ascii="Times New Roman" w:hAnsi="Times New Roman" w:cs="Times New Roman"/>
          <w:color w:val="000000" w:themeColor="text1"/>
          <w:sz w:val="24"/>
          <w:szCs w:val="24"/>
        </w:rPr>
        <w:t>. Cengage Learning.</w:t>
      </w:r>
    </w:p>
    <w:p w14:paraId="04DE68DE" w14:textId="77777777" w:rsidR="00240EF1" w:rsidRDefault="00240EF1" w:rsidP="00240EF1">
      <w:pPr>
        <w:spacing w:line="360" w:lineRule="auto"/>
        <w:jc w:val="both"/>
        <w:rPr>
          <w:rFonts w:ascii="Times New Roman" w:hAnsi="Times New Roman" w:cs="Times New Roman"/>
          <w:color w:val="000000" w:themeColor="text1"/>
          <w:sz w:val="24"/>
          <w:szCs w:val="24"/>
        </w:rPr>
      </w:pPr>
      <w:proofErr w:type="spellStart"/>
      <w:r w:rsidRPr="0057257E">
        <w:rPr>
          <w:rFonts w:ascii="Times New Roman" w:hAnsi="Times New Roman" w:cs="Times New Roman"/>
          <w:color w:val="000000" w:themeColor="text1"/>
          <w:sz w:val="24"/>
          <w:szCs w:val="24"/>
        </w:rPr>
        <w:t>França</w:t>
      </w:r>
      <w:proofErr w:type="spellEnd"/>
      <w:r w:rsidRPr="0057257E">
        <w:rPr>
          <w:rFonts w:ascii="Times New Roman" w:hAnsi="Times New Roman" w:cs="Times New Roman"/>
          <w:color w:val="000000" w:themeColor="text1"/>
          <w:sz w:val="24"/>
          <w:szCs w:val="24"/>
        </w:rPr>
        <w:t>, A. and Haddad, A., 2018. Causes of construction projects cost overrun in Brazil. </w:t>
      </w:r>
      <w:r w:rsidRPr="0057257E">
        <w:rPr>
          <w:rFonts w:ascii="Times New Roman" w:hAnsi="Times New Roman" w:cs="Times New Roman"/>
          <w:i/>
          <w:iCs/>
          <w:color w:val="000000" w:themeColor="text1"/>
          <w:sz w:val="24"/>
          <w:szCs w:val="24"/>
        </w:rPr>
        <w:t>International Journal of Sustainable Construction Engineering and Technology</w:t>
      </w:r>
      <w:r w:rsidRPr="0057257E">
        <w:rPr>
          <w:rFonts w:ascii="Times New Roman" w:hAnsi="Times New Roman" w:cs="Times New Roman"/>
          <w:color w:val="000000" w:themeColor="text1"/>
          <w:sz w:val="24"/>
          <w:szCs w:val="24"/>
        </w:rPr>
        <w:t>, </w:t>
      </w:r>
      <w:r w:rsidRPr="0057257E">
        <w:rPr>
          <w:rFonts w:ascii="Times New Roman" w:hAnsi="Times New Roman" w:cs="Times New Roman"/>
          <w:i/>
          <w:iCs/>
          <w:color w:val="000000" w:themeColor="text1"/>
          <w:sz w:val="24"/>
          <w:szCs w:val="24"/>
        </w:rPr>
        <w:t>9</w:t>
      </w:r>
      <w:r w:rsidRPr="0057257E">
        <w:rPr>
          <w:rFonts w:ascii="Times New Roman" w:hAnsi="Times New Roman" w:cs="Times New Roman"/>
          <w:color w:val="000000" w:themeColor="text1"/>
          <w:sz w:val="24"/>
          <w:szCs w:val="24"/>
        </w:rPr>
        <w:t>(1), pp.69-83.</w:t>
      </w:r>
    </w:p>
    <w:p w14:paraId="6369CC8F" w14:textId="77777777" w:rsidR="006F07F0" w:rsidRDefault="00387AED" w:rsidP="00240EF1">
      <w:pPr>
        <w:spacing w:line="360" w:lineRule="auto"/>
        <w:jc w:val="both"/>
        <w:rPr>
          <w:rFonts w:ascii="Times New Roman" w:hAnsi="Times New Roman" w:cs="Times New Roman"/>
          <w:color w:val="000000" w:themeColor="text1"/>
          <w:sz w:val="24"/>
          <w:szCs w:val="24"/>
        </w:rPr>
      </w:pPr>
      <w:proofErr w:type="spellStart"/>
      <w:r w:rsidRPr="00387AED">
        <w:rPr>
          <w:rFonts w:ascii="Times New Roman" w:hAnsi="Times New Roman" w:cs="Times New Roman"/>
          <w:color w:val="000000" w:themeColor="text1"/>
          <w:sz w:val="24"/>
          <w:szCs w:val="24"/>
        </w:rPr>
        <w:t>Granena</w:t>
      </w:r>
      <w:proofErr w:type="spellEnd"/>
      <w:r w:rsidRPr="00387AED">
        <w:rPr>
          <w:rFonts w:ascii="Times New Roman" w:hAnsi="Times New Roman" w:cs="Times New Roman"/>
          <w:color w:val="000000" w:themeColor="text1"/>
          <w:sz w:val="24"/>
          <w:szCs w:val="24"/>
        </w:rPr>
        <w:t>, G. and Yilmaz, Y., 2019. Corrective feedback and the role of implicit sequence</w:t>
      </w:r>
      <w:r w:rsidRPr="00387AED">
        <w:rPr>
          <w:rFonts w:ascii="Cambria Math" w:hAnsi="Cambria Math" w:cs="Cambria Math"/>
          <w:color w:val="000000" w:themeColor="text1"/>
          <w:sz w:val="24"/>
          <w:szCs w:val="24"/>
        </w:rPr>
        <w:t>‐</w:t>
      </w:r>
      <w:r w:rsidRPr="00387AED">
        <w:rPr>
          <w:rFonts w:ascii="Times New Roman" w:hAnsi="Times New Roman" w:cs="Times New Roman"/>
          <w:color w:val="000000" w:themeColor="text1"/>
          <w:sz w:val="24"/>
          <w:szCs w:val="24"/>
        </w:rPr>
        <w:t>learning ability in l2 online performance. </w:t>
      </w:r>
      <w:r w:rsidRPr="00387AED">
        <w:rPr>
          <w:rFonts w:ascii="Times New Roman" w:hAnsi="Times New Roman" w:cs="Times New Roman"/>
          <w:i/>
          <w:iCs/>
          <w:color w:val="000000" w:themeColor="text1"/>
          <w:sz w:val="24"/>
          <w:szCs w:val="24"/>
        </w:rPr>
        <w:t>Language Learning</w:t>
      </w:r>
      <w:r w:rsidRPr="00387AED">
        <w:rPr>
          <w:rFonts w:ascii="Times New Roman" w:hAnsi="Times New Roman" w:cs="Times New Roman"/>
          <w:color w:val="000000" w:themeColor="text1"/>
          <w:sz w:val="24"/>
          <w:szCs w:val="24"/>
        </w:rPr>
        <w:t>, </w:t>
      </w:r>
      <w:r w:rsidRPr="00387AED">
        <w:rPr>
          <w:rFonts w:ascii="Times New Roman" w:hAnsi="Times New Roman" w:cs="Times New Roman"/>
          <w:i/>
          <w:iCs/>
          <w:color w:val="000000" w:themeColor="text1"/>
          <w:sz w:val="24"/>
          <w:szCs w:val="24"/>
        </w:rPr>
        <w:t>69</w:t>
      </w:r>
      <w:r w:rsidRPr="00387AED">
        <w:rPr>
          <w:rFonts w:ascii="Times New Roman" w:hAnsi="Times New Roman" w:cs="Times New Roman"/>
          <w:color w:val="000000" w:themeColor="text1"/>
          <w:sz w:val="24"/>
          <w:szCs w:val="24"/>
        </w:rPr>
        <w:t>, pp.127-156.</w:t>
      </w:r>
    </w:p>
    <w:p w14:paraId="6CD987D4" w14:textId="77777777" w:rsidR="00387AED" w:rsidRDefault="00387AED" w:rsidP="00240EF1">
      <w:pPr>
        <w:spacing w:line="360" w:lineRule="auto"/>
        <w:jc w:val="both"/>
        <w:rPr>
          <w:rFonts w:ascii="Times New Roman" w:hAnsi="Times New Roman" w:cs="Times New Roman"/>
          <w:color w:val="000000" w:themeColor="text1"/>
          <w:sz w:val="24"/>
          <w:szCs w:val="24"/>
        </w:rPr>
      </w:pPr>
      <w:proofErr w:type="spellStart"/>
      <w:r w:rsidRPr="00387AED">
        <w:rPr>
          <w:rFonts w:ascii="Times New Roman" w:hAnsi="Times New Roman" w:cs="Times New Roman"/>
          <w:color w:val="000000" w:themeColor="text1"/>
          <w:sz w:val="24"/>
          <w:szCs w:val="24"/>
        </w:rPr>
        <w:t>ElShaer</w:t>
      </w:r>
      <w:proofErr w:type="spellEnd"/>
      <w:r w:rsidRPr="00387AED">
        <w:rPr>
          <w:rFonts w:ascii="Times New Roman" w:hAnsi="Times New Roman" w:cs="Times New Roman"/>
          <w:color w:val="000000" w:themeColor="text1"/>
          <w:sz w:val="24"/>
          <w:szCs w:val="24"/>
        </w:rPr>
        <w:t xml:space="preserve">, A., Casanova, D., Freestone, N.S. and Calabrese, G., 2020. Students’ perceptions of the value of electronic feedback—Does disciplinary background really </w:t>
      </w:r>
      <w:proofErr w:type="gramStart"/>
      <w:r w:rsidRPr="00387AED">
        <w:rPr>
          <w:rFonts w:ascii="Times New Roman" w:hAnsi="Times New Roman" w:cs="Times New Roman"/>
          <w:color w:val="000000" w:themeColor="text1"/>
          <w:sz w:val="24"/>
          <w:szCs w:val="24"/>
        </w:rPr>
        <w:t>matter?.</w:t>
      </w:r>
      <w:proofErr w:type="gramEnd"/>
      <w:r w:rsidRPr="00387AED">
        <w:rPr>
          <w:rFonts w:ascii="Times New Roman" w:hAnsi="Times New Roman" w:cs="Times New Roman"/>
          <w:color w:val="000000" w:themeColor="text1"/>
          <w:sz w:val="24"/>
          <w:szCs w:val="24"/>
        </w:rPr>
        <w:t> </w:t>
      </w:r>
      <w:r w:rsidRPr="00387AED">
        <w:rPr>
          <w:rFonts w:ascii="Times New Roman" w:hAnsi="Times New Roman" w:cs="Times New Roman"/>
          <w:i/>
          <w:iCs/>
          <w:color w:val="000000" w:themeColor="text1"/>
          <w:sz w:val="24"/>
          <w:szCs w:val="24"/>
        </w:rPr>
        <w:t>British Journal of Educational Technology</w:t>
      </w:r>
      <w:r w:rsidRPr="00387AED">
        <w:rPr>
          <w:rFonts w:ascii="Times New Roman" w:hAnsi="Times New Roman" w:cs="Times New Roman"/>
          <w:color w:val="000000" w:themeColor="text1"/>
          <w:sz w:val="24"/>
          <w:szCs w:val="24"/>
        </w:rPr>
        <w:t>, </w:t>
      </w:r>
      <w:r w:rsidRPr="00387AED">
        <w:rPr>
          <w:rFonts w:ascii="Times New Roman" w:hAnsi="Times New Roman" w:cs="Times New Roman"/>
          <w:i/>
          <w:iCs/>
          <w:color w:val="000000" w:themeColor="text1"/>
          <w:sz w:val="24"/>
          <w:szCs w:val="24"/>
        </w:rPr>
        <w:t>51</w:t>
      </w:r>
      <w:r w:rsidRPr="00387AED">
        <w:rPr>
          <w:rFonts w:ascii="Times New Roman" w:hAnsi="Times New Roman" w:cs="Times New Roman"/>
          <w:color w:val="000000" w:themeColor="text1"/>
          <w:sz w:val="24"/>
          <w:szCs w:val="24"/>
        </w:rPr>
        <w:t>(2), pp.590-606.</w:t>
      </w:r>
    </w:p>
    <w:p w14:paraId="703CAFD9" w14:textId="77777777" w:rsidR="00387AED" w:rsidRDefault="00387AED" w:rsidP="00240EF1">
      <w:pPr>
        <w:spacing w:line="360" w:lineRule="auto"/>
        <w:jc w:val="both"/>
        <w:rPr>
          <w:rFonts w:ascii="Times New Roman" w:hAnsi="Times New Roman" w:cs="Times New Roman"/>
          <w:color w:val="000000" w:themeColor="text1"/>
          <w:sz w:val="24"/>
          <w:szCs w:val="24"/>
        </w:rPr>
      </w:pPr>
      <w:proofErr w:type="spellStart"/>
      <w:r w:rsidRPr="00387AED">
        <w:rPr>
          <w:rFonts w:ascii="Times New Roman" w:hAnsi="Times New Roman" w:cs="Times New Roman"/>
          <w:color w:val="000000" w:themeColor="text1"/>
          <w:sz w:val="24"/>
          <w:szCs w:val="24"/>
        </w:rPr>
        <w:t>ElShaer</w:t>
      </w:r>
      <w:proofErr w:type="spellEnd"/>
      <w:r w:rsidRPr="00387AED">
        <w:rPr>
          <w:rFonts w:ascii="Times New Roman" w:hAnsi="Times New Roman" w:cs="Times New Roman"/>
          <w:color w:val="000000" w:themeColor="text1"/>
          <w:sz w:val="24"/>
          <w:szCs w:val="24"/>
        </w:rPr>
        <w:t xml:space="preserve">, A., Casanova, D., Freestone, N.S. and Calabrese, G., 2020. Students’ perceptions of the value of electronic feedback—Does disciplinary background really </w:t>
      </w:r>
      <w:proofErr w:type="gramStart"/>
      <w:r w:rsidRPr="00387AED">
        <w:rPr>
          <w:rFonts w:ascii="Times New Roman" w:hAnsi="Times New Roman" w:cs="Times New Roman"/>
          <w:color w:val="000000" w:themeColor="text1"/>
          <w:sz w:val="24"/>
          <w:szCs w:val="24"/>
        </w:rPr>
        <w:t>matter?.</w:t>
      </w:r>
      <w:proofErr w:type="gramEnd"/>
      <w:r w:rsidRPr="00387AED">
        <w:rPr>
          <w:rFonts w:ascii="Times New Roman" w:hAnsi="Times New Roman" w:cs="Times New Roman"/>
          <w:color w:val="000000" w:themeColor="text1"/>
          <w:sz w:val="24"/>
          <w:szCs w:val="24"/>
        </w:rPr>
        <w:t> </w:t>
      </w:r>
      <w:r w:rsidRPr="00387AED">
        <w:rPr>
          <w:rFonts w:ascii="Times New Roman" w:hAnsi="Times New Roman" w:cs="Times New Roman"/>
          <w:i/>
          <w:iCs/>
          <w:color w:val="000000" w:themeColor="text1"/>
          <w:sz w:val="24"/>
          <w:szCs w:val="24"/>
        </w:rPr>
        <w:t>British Journal of Educational Technology</w:t>
      </w:r>
      <w:r w:rsidRPr="00387AED">
        <w:rPr>
          <w:rFonts w:ascii="Times New Roman" w:hAnsi="Times New Roman" w:cs="Times New Roman"/>
          <w:color w:val="000000" w:themeColor="text1"/>
          <w:sz w:val="24"/>
          <w:szCs w:val="24"/>
        </w:rPr>
        <w:t>, </w:t>
      </w:r>
      <w:r w:rsidRPr="00387AED">
        <w:rPr>
          <w:rFonts w:ascii="Times New Roman" w:hAnsi="Times New Roman" w:cs="Times New Roman"/>
          <w:i/>
          <w:iCs/>
          <w:color w:val="000000" w:themeColor="text1"/>
          <w:sz w:val="24"/>
          <w:szCs w:val="24"/>
        </w:rPr>
        <w:t>51</w:t>
      </w:r>
      <w:r w:rsidRPr="00387AED">
        <w:rPr>
          <w:rFonts w:ascii="Times New Roman" w:hAnsi="Times New Roman" w:cs="Times New Roman"/>
          <w:color w:val="000000" w:themeColor="text1"/>
          <w:sz w:val="24"/>
          <w:szCs w:val="24"/>
        </w:rPr>
        <w:t>(2), pp.590-606.</w:t>
      </w:r>
    </w:p>
    <w:p w14:paraId="6332FDF5" w14:textId="77777777" w:rsidR="00387AED" w:rsidRPr="0057257E" w:rsidRDefault="00387AED" w:rsidP="00240EF1">
      <w:pPr>
        <w:spacing w:line="360" w:lineRule="auto"/>
        <w:jc w:val="both"/>
        <w:rPr>
          <w:rFonts w:ascii="Times New Roman" w:hAnsi="Times New Roman" w:cs="Times New Roman"/>
          <w:color w:val="000000" w:themeColor="text1"/>
          <w:sz w:val="24"/>
          <w:szCs w:val="24"/>
        </w:rPr>
      </w:pPr>
      <w:r w:rsidRPr="00387AED">
        <w:rPr>
          <w:rFonts w:ascii="Times New Roman" w:hAnsi="Times New Roman" w:cs="Times New Roman"/>
          <w:color w:val="000000" w:themeColor="text1"/>
          <w:sz w:val="24"/>
          <w:szCs w:val="24"/>
        </w:rPr>
        <w:t>Hast, M. and Healy, C., 2018. “It’s like fifty-fifty”: Using the student voice towards enhancing undergraduates’ engagement with online feedback provision. </w:t>
      </w:r>
      <w:r w:rsidRPr="00387AED">
        <w:rPr>
          <w:rFonts w:ascii="Times New Roman" w:hAnsi="Times New Roman" w:cs="Times New Roman"/>
          <w:i/>
          <w:iCs/>
          <w:color w:val="000000" w:themeColor="text1"/>
          <w:sz w:val="24"/>
          <w:szCs w:val="24"/>
        </w:rPr>
        <w:t>Journal of Teaching and Learning with Technology</w:t>
      </w:r>
      <w:r w:rsidRPr="00387AED">
        <w:rPr>
          <w:rFonts w:ascii="Times New Roman" w:hAnsi="Times New Roman" w:cs="Times New Roman"/>
          <w:color w:val="000000" w:themeColor="text1"/>
          <w:sz w:val="24"/>
          <w:szCs w:val="24"/>
        </w:rPr>
        <w:t>, </w:t>
      </w:r>
      <w:r w:rsidRPr="00387AED">
        <w:rPr>
          <w:rFonts w:ascii="Times New Roman" w:hAnsi="Times New Roman" w:cs="Times New Roman"/>
          <w:i/>
          <w:iCs/>
          <w:color w:val="000000" w:themeColor="text1"/>
          <w:sz w:val="24"/>
          <w:szCs w:val="24"/>
        </w:rPr>
        <w:t>7</w:t>
      </w:r>
      <w:r w:rsidRPr="00387AED">
        <w:rPr>
          <w:rFonts w:ascii="Times New Roman" w:hAnsi="Times New Roman" w:cs="Times New Roman"/>
          <w:color w:val="000000" w:themeColor="text1"/>
          <w:sz w:val="24"/>
          <w:szCs w:val="24"/>
        </w:rPr>
        <w:t>(1), pp.139-151.</w:t>
      </w:r>
    </w:p>
    <w:p w14:paraId="36459006" w14:textId="77777777" w:rsidR="00AA5094" w:rsidRDefault="00AA5094">
      <w:pPr>
        <w:spacing w:line="360" w:lineRule="auto"/>
        <w:jc w:val="both"/>
        <w:rPr>
          <w:rFonts w:ascii="Times New Roman" w:eastAsia="Times New Roman" w:hAnsi="Times New Roman" w:cs="Times New Roman"/>
          <w:sz w:val="24"/>
          <w:szCs w:val="24"/>
          <w:highlight w:val="white"/>
        </w:rPr>
      </w:pPr>
    </w:p>
    <w:p w14:paraId="25B2FEDD" w14:textId="77777777" w:rsidR="00AA5094" w:rsidRDefault="00AA5094">
      <w:pPr>
        <w:spacing w:line="360" w:lineRule="auto"/>
        <w:jc w:val="both"/>
        <w:rPr>
          <w:rFonts w:ascii="Times New Roman" w:eastAsia="Times New Roman" w:hAnsi="Times New Roman" w:cs="Times New Roman"/>
          <w:b/>
          <w:sz w:val="24"/>
          <w:szCs w:val="24"/>
          <w:highlight w:val="white"/>
        </w:rPr>
      </w:pPr>
    </w:p>
    <w:sectPr w:rsidR="00AA5094" w:rsidSect="00012BE1">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D8D853" w14:textId="77777777" w:rsidR="00AE54F5" w:rsidRDefault="00AE54F5" w:rsidP="00012BE1">
      <w:pPr>
        <w:spacing w:line="240" w:lineRule="auto"/>
      </w:pPr>
      <w:r>
        <w:separator/>
      </w:r>
    </w:p>
  </w:endnote>
  <w:endnote w:type="continuationSeparator" w:id="0">
    <w:p w14:paraId="5E272C84" w14:textId="77777777" w:rsidR="00AE54F5" w:rsidRDefault="00AE54F5" w:rsidP="00012B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color w:val="000000" w:themeColor="text1"/>
        <w:sz w:val="20"/>
      </w:rPr>
      <w:id w:val="22160713"/>
      <w:docPartObj>
        <w:docPartGallery w:val="Page Numbers (Bottom of Page)"/>
        <w:docPartUnique/>
      </w:docPartObj>
    </w:sdtPr>
    <w:sdtEndPr/>
    <w:sdtContent>
      <w:p w14:paraId="40630B08" w14:textId="77777777" w:rsidR="00012BE1" w:rsidRPr="00012BE1" w:rsidRDefault="00DB6BCF">
        <w:pPr>
          <w:pStyle w:val="Footer"/>
          <w:jc w:val="right"/>
          <w:rPr>
            <w:rFonts w:ascii="Times New Roman" w:hAnsi="Times New Roman" w:cs="Times New Roman"/>
            <w:color w:val="000000" w:themeColor="text1"/>
            <w:sz w:val="20"/>
          </w:rPr>
        </w:pPr>
        <w:r w:rsidRPr="00012BE1">
          <w:rPr>
            <w:rFonts w:ascii="Times New Roman" w:hAnsi="Times New Roman" w:cs="Times New Roman"/>
            <w:color w:val="000000" w:themeColor="text1"/>
            <w:sz w:val="20"/>
          </w:rPr>
          <w:fldChar w:fldCharType="begin"/>
        </w:r>
        <w:r w:rsidR="00012BE1" w:rsidRPr="00012BE1">
          <w:rPr>
            <w:rFonts w:ascii="Times New Roman" w:hAnsi="Times New Roman" w:cs="Times New Roman"/>
            <w:color w:val="000000" w:themeColor="text1"/>
            <w:sz w:val="20"/>
          </w:rPr>
          <w:instrText xml:space="preserve"> PAGE   \* MERGEFORMAT </w:instrText>
        </w:r>
        <w:r w:rsidRPr="00012BE1">
          <w:rPr>
            <w:rFonts w:ascii="Times New Roman" w:hAnsi="Times New Roman" w:cs="Times New Roman"/>
            <w:color w:val="000000" w:themeColor="text1"/>
            <w:sz w:val="20"/>
          </w:rPr>
          <w:fldChar w:fldCharType="separate"/>
        </w:r>
        <w:r w:rsidR="008D0C7A">
          <w:rPr>
            <w:rFonts w:ascii="Times New Roman" w:hAnsi="Times New Roman" w:cs="Times New Roman"/>
            <w:noProof/>
            <w:color w:val="000000" w:themeColor="text1"/>
            <w:sz w:val="20"/>
          </w:rPr>
          <w:t>1</w:t>
        </w:r>
        <w:r w:rsidRPr="00012BE1">
          <w:rPr>
            <w:rFonts w:ascii="Times New Roman" w:hAnsi="Times New Roman" w:cs="Times New Roman"/>
            <w:color w:val="000000" w:themeColor="text1"/>
            <w:sz w:val="20"/>
          </w:rPr>
          <w:fldChar w:fldCharType="end"/>
        </w:r>
      </w:p>
    </w:sdtContent>
  </w:sdt>
  <w:p w14:paraId="32AB1ACF" w14:textId="77777777" w:rsidR="00012BE1" w:rsidRDefault="00012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B9599E" w14:textId="77777777" w:rsidR="00AE54F5" w:rsidRDefault="00AE54F5" w:rsidP="00012BE1">
      <w:pPr>
        <w:spacing w:line="240" w:lineRule="auto"/>
      </w:pPr>
      <w:r>
        <w:separator/>
      </w:r>
    </w:p>
  </w:footnote>
  <w:footnote w:type="continuationSeparator" w:id="0">
    <w:p w14:paraId="010ABA99" w14:textId="77777777" w:rsidR="00AE54F5" w:rsidRDefault="00AE54F5" w:rsidP="00012BE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074AA"/>
    <w:multiLevelType w:val="hybridMultilevel"/>
    <w:tmpl w:val="D10A03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521742E"/>
    <w:multiLevelType w:val="hybridMultilevel"/>
    <w:tmpl w:val="C46AC4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72216557">
    <w:abstractNumId w:val="0"/>
  </w:num>
  <w:num w:numId="2" w16cid:durableId="15321862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A5094"/>
    <w:rsid w:val="00012BE1"/>
    <w:rsid w:val="000937DA"/>
    <w:rsid w:val="000B2CD6"/>
    <w:rsid w:val="000D58B4"/>
    <w:rsid w:val="00240EF1"/>
    <w:rsid w:val="00387AED"/>
    <w:rsid w:val="004E2537"/>
    <w:rsid w:val="00502C79"/>
    <w:rsid w:val="005E0253"/>
    <w:rsid w:val="005E3528"/>
    <w:rsid w:val="006802FE"/>
    <w:rsid w:val="006D382C"/>
    <w:rsid w:val="006F07F0"/>
    <w:rsid w:val="00812F2D"/>
    <w:rsid w:val="008949E6"/>
    <w:rsid w:val="008B5DFA"/>
    <w:rsid w:val="008D0C7A"/>
    <w:rsid w:val="008D142A"/>
    <w:rsid w:val="008E32FB"/>
    <w:rsid w:val="009F26AD"/>
    <w:rsid w:val="00A25530"/>
    <w:rsid w:val="00A63214"/>
    <w:rsid w:val="00AA5094"/>
    <w:rsid w:val="00AC4D02"/>
    <w:rsid w:val="00AE54F5"/>
    <w:rsid w:val="00AF0F63"/>
    <w:rsid w:val="00AF66D5"/>
    <w:rsid w:val="00B42A67"/>
    <w:rsid w:val="00B67312"/>
    <w:rsid w:val="00BD2ECD"/>
    <w:rsid w:val="00BE39E5"/>
    <w:rsid w:val="00C15547"/>
    <w:rsid w:val="00C35A87"/>
    <w:rsid w:val="00C35E21"/>
    <w:rsid w:val="00C61E80"/>
    <w:rsid w:val="00C7002C"/>
    <w:rsid w:val="00CB601B"/>
    <w:rsid w:val="00D07F02"/>
    <w:rsid w:val="00D351FD"/>
    <w:rsid w:val="00D65DF4"/>
    <w:rsid w:val="00DB6BCF"/>
    <w:rsid w:val="00DD290F"/>
    <w:rsid w:val="00DD547E"/>
    <w:rsid w:val="00F0443B"/>
    <w:rsid w:val="00F368E7"/>
    <w:rsid w:val="00F606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BD7E0"/>
  <w15:docId w15:val="{40023645-8C14-4204-9B13-D7C268DC2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5094"/>
  </w:style>
  <w:style w:type="paragraph" w:styleId="Heading1">
    <w:name w:val="heading 1"/>
    <w:basedOn w:val="Normal"/>
    <w:next w:val="Normal"/>
    <w:rsid w:val="00240EF1"/>
    <w:pPr>
      <w:spacing w:line="360" w:lineRule="auto"/>
      <w:jc w:val="both"/>
      <w:outlineLvl w:val="0"/>
    </w:pPr>
    <w:rPr>
      <w:rFonts w:ascii="Times New Roman" w:hAnsi="Times New Roman" w:cs="Times New Roman"/>
      <w:b/>
      <w:color w:val="000000" w:themeColor="text1"/>
      <w:sz w:val="24"/>
      <w:szCs w:val="24"/>
    </w:rPr>
  </w:style>
  <w:style w:type="paragraph" w:styleId="Heading2">
    <w:name w:val="heading 2"/>
    <w:basedOn w:val="Heading1"/>
    <w:next w:val="Normal"/>
    <w:rsid w:val="00240EF1"/>
    <w:pPr>
      <w:outlineLvl w:val="1"/>
    </w:pPr>
  </w:style>
  <w:style w:type="paragraph" w:styleId="Heading3">
    <w:name w:val="heading 3"/>
    <w:basedOn w:val="Normal"/>
    <w:next w:val="Normal"/>
    <w:rsid w:val="00AA5094"/>
    <w:pPr>
      <w:keepNext/>
      <w:keepLines/>
      <w:spacing w:before="320" w:after="80"/>
      <w:outlineLvl w:val="2"/>
    </w:pPr>
    <w:rPr>
      <w:color w:val="434343"/>
      <w:sz w:val="28"/>
      <w:szCs w:val="28"/>
    </w:rPr>
  </w:style>
  <w:style w:type="paragraph" w:styleId="Heading4">
    <w:name w:val="heading 4"/>
    <w:basedOn w:val="Normal"/>
    <w:next w:val="Normal"/>
    <w:rsid w:val="00AA5094"/>
    <w:pPr>
      <w:keepNext/>
      <w:keepLines/>
      <w:spacing w:before="280" w:after="80"/>
      <w:outlineLvl w:val="3"/>
    </w:pPr>
    <w:rPr>
      <w:color w:val="666666"/>
      <w:sz w:val="24"/>
      <w:szCs w:val="24"/>
    </w:rPr>
  </w:style>
  <w:style w:type="paragraph" w:styleId="Heading5">
    <w:name w:val="heading 5"/>
    <w:basedOn w:val="Normal"/>
    <w:next w:val="Normal"/>
    <w:rsid w:val="00AA5094"/>
    <w:pPr>
      <w:keepNext/>
      <w:keepLines/>
      <w:spacing w:before="240" w:after="80"/>
      <w:outlineLvl w:val="4"/>
    </w:pPr>
    <w:rPr>
      <w:color w:val="666666"/>
    </w:rPr>
  </w:style>
  <w:style w:type="paragraph" w:styleId="Heading6">
    <w:name w:val="heading 6"/>
    <w:basedOn w:val="Normal"/>
    <w:next w:val="Normal"/>
    <w:rsid w:val="00AA509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AA5094"/>
    <w:pPr>
      <w:keepNext/>
      <w:keepLines/>
      <w:spacing w:after="60"/>
    </w:pPr>
    <w:rPr>
      <w:sz w:val="52"/>
      <w:szCs w:val="52"/>
    </w:rPr>
  </w:style>
  <w:style w:type="paragraph" w:styleId="Subtitle">
    <w:name w:val="Subtitle"/>
    <w:basedOn w:val="Normal"/>
    <w:next w:val="Normal"/>
    <w:rsid w:val="00AA5094"/>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AA5094"/>
    <w:pPr>
      <w:spacing w:line="240" w:lineRule="auto"/>
    </w:pPr>
    <w:rPr>
      <w:sz w:val="20"/>
      <w:szCs w:val="20"/>
    </w:rPr>
  </w:style>
  <w:style w:type="character" w:customStyle="1" w:styleId="CommentTextChar">
    <w:name w:val="Comment Text Char"/>
    <w:basedOn w:val="DefaultParagraphFont"/>
    <w:link w:val="CommentText"/>
    <w:uiPriority w:val="99"/>
    <w:semiHidden/>
    <w:rsid w:val="00AA5094"/>
    <w:rPr>
      <w:sz w:val="20"/>
      <w:szCs w:val="20"/>
    </w:rPr>
  </w:style>
  <w:style w:type="character" w:styleId="CommentReference">
    <w:name w:val="annotation reference"/>
    <w:basedOn w:val="DefaultParagraphFont"/>
    <w:uiPriority w:val="99"/>
    <w:semiHidden/>
    <w:unhideWhenUsed/>
    <w:rsid w:val="00AA5094"/>
    <w:rPr>
      <w:sz w:val="16"/>
      <w:szCs w:val="16"/>
    </w:rPr>
  </w:style>
  <w:style w:type="paragraph" w:styleId="BalloonText">
    <w:name w:val="Balloon Text"/>
    <w:basedOn w:val="Normal"/>
    <w:link w:val="BalloonTextChar"/>
    <w:uiPriority w:val="99"/>
    <w:semiHidden/>
    <w:unhideWhenUsed/>
    <w:rsid w:val="00BE39E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39E5"/>
    <w:rPr>
      <w:rFonts w:ascii="Tahoma" w:hAnsi="Tahoma" w:cs="Tahoma"/>
      <w:sz w:val="16"/>
      <w:szCs w:val="16"/>
    </w:rPr>
  </w:style>
  <w:style w:type="paragraph" w:styleId="TOCHeading">
    <w:name w:val="TOC Heading"/>
    <w:basedOn w:val="Heading1"/>
    <w:next w:val="Normal"/>
    <w:uiPriority w:val="39"/>
    <w:semiHidden/>
    <w:unhideWhenUsed/>
    <w:qFormat/>
    <w:rsid w:val="00C35E21"/>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C35E21"/>
    <w:pPr>
      <w:spacing w:after="100"/>
    </w:pPr>
  </w:style>
  <w:style w:type="paragraph" w:styleId="TOC2">
    <w:name w:val="toc 2"/>
    <w:basedOn w:val="Normal"/>
    <w:next w:val="Normal"/>
    <w:autoRedefine/>
    <w:uiPriority w:val="39"/>
    <w:unhideWhenUsed/>
    <w:rsid w:val="00C35E21"/>
    <w:pPr>
      <w:spacing w:after="100"/>
      <w:ind w:left="220"/>
    </w:pPr>
  </w:style>
  <w:style w:type="character" w:styleId="Hyperlink">
    <w:name w:val="Hyperlink"/>
    <w:basedOn w:val="DefaultParagraphFont"/>
    <w:uiPriority w:val="99"/>
    <w:unhideWhenUsed/>
    <w:rsid w:val="00C35E21"/>
    <w:rPr>
      <w:color w:val="0000FF" w:themeColor="hyperlink"/>
      <w:u w:val="single"/>
    </w:rPr>
  </w:style>
  <w:style w:type="paragraph" w:styleId="Header">
    <w:name w:val="header"/>
    <w:basedOn w:val="Normal"/>
    <w:link w:val="HeaderChar"/>
    <w:uiPriority w:val="99"/>
    <w:semiHidden/>
    <w:unhideWhenUsed/>
    <w:rsid w:val="00012BE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12BE1"/>
  </w:style>
  <w:style w:type="paragraph" w:styleId="Footer">
    <w:name w:val="footer"/>
    <w:basedOn w:val="Normal"/>
    <w:link w:val="FooterChar"/>
    <w:uiPriority w:val="99"/>
    <w:unhideWhenUsed/>
    <w:rsid w:val="00012BE1"/>
    <w:pPr>
      <w:tabs>
        <w:tab w:val="center" w:pos="4680"/>
        <w:tab w:val="right" w:pos="9360"/>
      </w:tabs>
      <w:spacing w:line="240" w:lineRule="auto"/>
    </w:pPr>
  </w:style>
  <w:style w:type="character" w:customStyle="1" w:styleId="FooterChar">
    <w:name w:val="Footer Char"/>
    <w:basedOn w:val="DefaultParagraphFont"/>
    <w:link w:val="Footer"/>
    <w:uiPriority w:val="99"/>
    <w:rsid w:val="00012BE1"/>
  </w:style>
  <w:style w:type="paragraph" w:styleId="ListParagraph">
    <w:name w:val="List Paragraph"/>
    <w:basedOn w:val="Normal"/>
    <w:uiPriority w:val="34"/>
    <w:qFormat/>
    <w:rsid w:val="006802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601718AD-B11E-42EB-AF6B-B7CCDA97C7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Pages>
  <Words>3079</Words>
  <Characters>17553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Adriana Cornelia Brian (2019150)</cp:lastModifiedBy>
  <cp:revision>30</cp:revision>
  <dcterms:created xsi:type="dcterms:W3CDTF">2022-04-26T07:12:00Z</dcterms:created>
  <dcterms:modified xsi:type="dcterms:W3CDTF">2022-05-03T13:33:00Z</dcterms:modified>
</cp:coreProperties>
</file>