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E223E" w:rsidRPr="000E223E" w:rsidRDefault="000E223E" w:rsidP="000E223E">
      <w:pPr>
        <w:pStyle w:val="NoSpacing"/>
        <w:rPr>
          <w:b/>
          <w:sz w:val="24"/>
          <w:szCs w:val="24"/>
          <w:u w:val="single"/>
        </w:rPr>
      </w:pPr>
      <w:r w:rsidRPr="000E223E">
        <w:rPr>
          <w:b/>
          <w:sz w:val="24"/>
          <w:szCs w:val="24"/>
          <w:u w:val="single"/>
        </w:rPr>
        <w:t>ANSWER KEY</w:t>
      </w:r>
      <w:r w:rsidR="00242990">
        <w:rPr>
          <w:b/>
          <w:sz w:val="24"/>
          <w:szCs w:val="24"/>
          <w:u w:val="single"/>
        </w:rPr>
        <w:t xml:space="preserve"> for PART 1</w:t>
      </w:r>
      <w:r w:rsidRPr="000E223E">
        <w:rPr>
          <w:b/>
          <w:sz w:val="24"/>
          <w:szCs w:val="24"/>
          <w:u w:val="single"/>
        </w:rPr>
        <w:t xml:space="preserve"> </w:t>
      </w:r>
    </w:p>
    <w:p w:rsidR="000E223E" w:rsidRPr="000E223E" w:rsidRDefault="000E223E" w:rsidP="000E223E">
      <w:pPr>
        <w:pStyle w:val="NoSpacing"/>
        <w:rPr>
          <w:sz w:val="24"/>
          <w:szCs w:val="24"/>
        </w:rPr>
      </w:pPr>
      <w:bookmarkStart w:id="0" w:name="_GoBack"/>
      <w:bookmarkEnd w:id="0"/>
      <w:r w:rsidRPr="000E223E">
        <w:rPr>
          <w:sz w:val="24"/>
          <w:szCs w:val="24"/>
        </w:rPr>
        <w:t>Match the titles below with the correct paragraphs</w:t>
      </w:r>
    </w:p>
    <w:p w:rsidR="000E223E" w:rsidRDefault="000E223E" w:rsidP="000E223E"/>
    <w:p w:rsidR="000E223E" w:rsidRPr="00A835F4" w:rsidRDefault="00FA4543" w:rsidP="00A835F4">
      <w:pPr>
        <w:pStyle w:val="NoSpacing"/>
        <w:rPr>
          <w:sz w:val="24"/>
          <w:szCs w:val="24"/>
        </w:rPr>
      </w:pPr>
      <w:r w:rsidRPr="00A835F4">
        <w:rPr>
          <w:sz w:val="24"/>
          <w:szCs w:val="24"/>
        </w:rPr>
        <w:t xml:space="preserve">Paragraph (A) </w:t>
      </w:r>
      <w:proofErr w:type="gramStart"/>
      <w:r w:rsidRPr="00A835F4">
        <w:rPr>
          <w:sz w:val="24"/>
          <w:szCs w:val="24"/>
        </w:rPr>
        <w:t xml:space="preserve">= </w:t>
      </w:r>
      <w:r w:rsidR="00A835F4">
        <w:rPr>
          <w:sz w:val="24"/>
          <w:szCs w:val="24"/>
        </w:rPr>
        <w:t xml:space="preserve"> </w:t>
      </w:r>
      <w:r w:rsidR="000E223E" w:rsidRPr="00A835F4">
        <w:rPr>
          <w:sz w:val="24"/>
          <w:szCs w:val="24"/>
        </w:rPr>
        <w:t>4</w:t>
      </w:r>
      <w:proofErr w:type="gramEnd"/>
      <w:r w:rsidR="00A835F4">
        <w:rPr>
          <w:sz w:val="24"/>
          <w:szCs w:val="24"/>
        </w:rPr>
        <w:t>.</w:t>
      </w:r>
      <w:r w:rsidR="000E223E" w:rsidRPr="00A835F4">
        <w:rPr>
          <w:sz w:val="24"/>
          <w:szCs w:val="24"/>
        </w:rPr>
        <w:t xml:space="preserve"> </w:t>
      </w:r>
      <w:r w:rsidR="000E223E" w:rsidRPr="00A835F4">
        <w:rPr>
          <w:sz w:val="24"/>
          <w:szCs w:val="24"/>
        </w:rPr>
        <w:t>Factors that have historically influenced UK culture.</w:t>
      </w:r>
    </w:p>
    <w:p w:rsidR="000E223E" w:rsidRPr="00A835F4" w:rsidRDefault="00FA4543" w:rsidP="00A835F4">
      <w:pPr>
        <w:pStyle w:val="NoSpacing"/>
        <w:rPr>
          <w:sz w:val="24"/>
          <w:szCs w:val="24"/>
        </w:rPr>
      </w:pPr>
      <w:r w:rsidRPr="00A835F4">
        <w:rPr>
          <w:sz w:val="24"/>
          <w:szCs w:val="24"/>
        </w:rPr>
        <w:t>Paragraph (</w:t>
      </w:r>
      <w:r w:rsidRPr="00A835F4">
        <w:rPr>
          <w:sz w:val="24"/>
          <w:szCs w:val="24"/>
        </w:rPr>
        <w:t>B</w:t>
      </w:r>
      <w:r w:rsidRPr="00A835F4">
        <w:rPr>
          <w:sz w:val="24"/>
          <w:szCs w:val="24"/>
        </w:rPr>
        <w:t xml:space="preserve">) </w:t>
      </w:r>
      <w:proofErr w:type="gramStart"/>
      <w:r w:rsidRPr="00A835F4">
        <w:rPr>
          <w:sz w:val="24"/>
          <w:szCs w:val="24"/>
        </w:rPr>
        <w:t xml:space="preserve">= </w:t>
      </w:r>
      <w:r w:rsidR="00A835F4">
        <w:rPr>
          <w:sz w:val="24"/>
          <w:szCs w:val="24"/>
        </w:rPr>
        <w:t xml:space="preserve"> </w:t>
      </w:r>
      <w:r w:rsidR="000E223E" w:rsidRPr="00A835F4">
        <w:rPr>
          <w:sz w:val="24"/>
          <w:szCs w:val="24"/>
        </w:rPr>
        <w:t>5</w:t>
      </w:r>
      <w:proofErr w:type="gramEnd"/>
      <w:r w:rsidR="00A835F4">
        <w:rPr>
          <w:sz w:val="24"/>
          <w:szCs w:val="24"/>
        </w:rPr>
        <w:t>.</w:t>
      </w:r>
      <w:r w:rsidR="000E223E" w:rsidRPr="00A835F4">
        <w:rPr>
          <w:sz w:val="24"/>
          <w:szCs w:val="24"/>
        </w:rPr>
        <w:t xml:space="preserve"> Cultural areas which are essential to the UK.</w:t>
      </w:r>
    </w:p>
    <w:p w:rsidR="000E223E" w:rsidRPr="00A835F4" w:rsidRDefault="00FA4543" w:rsidP="00A835F4">
      <w:pPr>
        <w:pStyle w:val="NoSpacing"/>
        <w:rPr>
          <w:sz w:val="24"/>
          <w:szCs w:val="24"/>
        </w:rPr>
      </w:pPr>
      <w:r w:rsidRPr="00A835F4">
        <w:rPr>
          <w:sz w:val="24"/>
          <w:szCs w:val="24"/>
        </w:rPr>
        <w:t>Paragraph (</w:t>
      </w:r>
      <w:r w:rsidRPr="00A835F4">
        <w:rPr>
          <w:sz w:val="24"/>
          <w:szCs w:val="24"/>
        </w:rPr>
        <w:t>C</w:t>
      </w:r>
      <w:r w:rsidRPr="00A835F4">
        <w:rPr>
          <w:sz w:val="24"/>
          <w:szCs w:val="24"/>
        </w:rPr>
        <w:t xml:space="preserve">) </w:t>
      </w:r>
      <w:proofErr w:type="gramStart"/>
      <w:r w:rsidRPr="00A835F4">
        <w:rPr>
          <w:sz w:val="24"/>
          <w:szCs w:val="24"/>
        </w:rPr>
        <w:t xml:space="preserve">= </w:t>
      </w:r>
      <w:r w:rsidR="00A835F4">
        <w:rPr>
          <w:sz w:val="24"/>
          <w:szCs w:val="24"/>
        </w:rPr>
        <w:t xml:space="preserve"> </w:t>
      </w:r>
      <w:r w:rsidR="000E223E" w:rsidRPr="00A835F4">
        <w:rPr>
          <w:sz w:val="24"/>
          <w:szCs w:val="24"/>
        </w:rPr>
        <w:t>1</w:t>
      </w:r>
      <w:proofErr w:type="gramEnd"/>
      <w:r w:rsidR="00A835F4">
        <w:rPr>
          <w:sz w:val="24"/>
          <w:szCs w:val="24"/>
        </w:rPr>
        <w:t>.</w:t>
      </w:r>
      <w:r w:rsidR="000E223E" w:rsidRPr="00A835F4">
        <w:rPr>
          <w:sz w:val="24"/>
          <w:szCs w:val="24"/>
        </w:rPr>
        <w:t xml:space="preserve"> </w:t>
      </w:r>
      <w:r w:rsidR="000E223E" w:rsidRPr="00A835F4">
        <w:rPr>
          <w:sz w:val="24"/>
          <w:szCs w:val="24"/>
        </w:rPr>
        <w:t>The variety of languages spoken in the UK.</w:t>
      </w:r>
    </w:p>
    <w:p w:rsidR="000E223E" w:rsidRPr="00A835F4" w:rsidRDefault="00FA4543" w:rsidP="00A835F4">
      <w:pPr>
        <w:pStyle w:val="NoSpacing"/>
        <w:rPr>
          <w:sz w:val="24"/>
          <w:szCs w:val="24"/>
        </w:rPr>
      </w:pPr>
      <w:r w:rsidRPr="00A835F4">
        <w:rPr>
          <w:sz w:val="24"/>
          <w:szCs w:val="24"/>
        </w:rPr>
        <w:t>Paragraph (</w:t>
      </w:r>
      <w:r w:rsidRPr="00A835F4">
        <w:rPr>
          <w:sz w:val="24"/>
          <w:szCs w:val="24"/>
        </w:rPr>
        <w:t>D</w:t>
      </w:r>
      <w:r w:rsidRPr="00A835F4">
        <w:rPr>
          <w:sz w:val="24"/>
          <w:szCs w:val="24"/>
        </w:rPr>
        <w:t xml:space="preserve">) </w:t>
      </w:r>
      <w:proofErr w:type="gramStart"/>
      <w:r w:rsidRPr="00A835F4">
        <w:rPr>
          <w:sz w:val="24"/>
          <w:szCs w:val="24"/>
        </w:rPr>
        <w:t xml:space="preserve">= </w:t>
      </w:r>
      <w:r w:rsidR="00A835F4">
        <w:rPr>
          <w:sz w:val="24"/>
          <w:szCs w:val="24"/>
        </w:rPr>
        <w:t xml:space="preserve"> </w:t>
      </w:r>
      <w:r w:rsidR="000E223E" w:rsidRPr="00A835F4">
        <w:rPr>
          <w:sz w:val="24"/>
          <w:szCs w:val="24"/>
        </w:rPr>
        <w:t>3</w:t>
      </w:r>
      <w:proofErr w:type="gramEnd"/>
      <w:r w:rsidR="00A835F4">
        <w:rPr>
          <w:sz w:val="24"/>
          <w:szCs w:val="24"/>
        </w:rPr>
        <w:t>.</w:t>
      </w:r>
      <w:r w:rsidR="000E223E" w:rsidRPr="00A835F4">
        <w:rPr>
          <w:sz w:val="24"/>
          <w:szCs w:val="24"/>
        </w:rPr>
        <w:t xml:space="preserve"> A Celtic nation with official recognition of its language.</w:t>
      </w:r>
    </w:p>
    <w:p w:rsidR="000E223E" w:rsidRPr="00A835F4" w:rsidRDefault="00FA4543" w:rsidP="00A835F4">
      <w:pPr>
        <w:pStyle w:val="NoSpacing"/>
        <w:rPr>
          <w:sz w:val="24"/>
          <w:szCs w:val="24"/>
        </w:rPr>
      </w:pPr>
      <w:r w:rsidRPr="00A835F4">
        <w:rPr>
          <w:sz w:val="24"/>
          <w:szCs w:val="24"/>
        </w:rPr>
        <w:t>Paragraph (</w:t>
      </w:r>
      <w:r w:rsidRPr="00A835F4">
        <w:rPr>
          <w:sz w:val="24"/>
          <w:szCs w:val="24"/>
        </w:rPr>
        <w:t>E</w:t>
      </w:r>
      <w:r w:rsidRPr="00A835F4">
        <w:rPr>
          <w:sz w:val="24"/>
          <w:szCs w:val="24"/>
        </w:rPr>
        <w:t xml:space="preserve">) </w:t>
      </w:r>
      <w:proofErr w:type="gramStart"/>
      <w:r w:rsidRPr="00A835F4">
        <w:rPr>
          <w:sz w:val="24"/>
          <w:szCs w:val="24"/>
        </w:rPr>
        <w:t xml:space="preserve">= </w:t>
      </w:r>
      <w:r w:rsidR="00A835F4">
        <w:rPr>
          <w:sz w:val="24"/>
          <w:szCs w:val="24"/>
        </w:rPr>
        <w:t xml:space="preserve"> </w:t>
      </w:r>
      <w:r w:rsidR="000E223E" w:rsidRPr="00A835F4">
        <w:rPr>
          <w:sz w:val="24"/>
          <w:szCs w:val="24"/>
        </w:rPr>
        <w:t>2</w:t>
      </w:r>
      <w:proofErr w:type="gramEnd"/>
      <w:r w:rsidR="00A835F4">
        <w:rPr>
          <w:sz w:val="24"/>
          <w:szCs w:val="24"/>
        </w:rPr>
        <w:t>.</w:t>
      </w:r>
      <w:r w:rsidR="000E223E" w:rsidRPr="00A835F4">
        <w:rPr>
          <w:sz w:val="24"/>
          <w:szCs w:val="24"/>
        </w:rPr>
        <w:t xml:space="preserve"> </w:t>
      </w:r>
      <w:r w:rsidR="000E223E" w:rsidRPr="00A835F4">
        <w:rPr>
          <w:sz w:val="24"/>
          <w:szCs w:val="24"/>
        </w:rPr>
        <w:t xml:space="preserve">A Celtic nation with no official language.  </w:t>
      </w:r>
    </w:p>
    <w:p w:rsidR="000E223E" w:rsidRDefault="000E223E" w:rsidP="003E371A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</w:p>
    <w:p w:rsidR="00F7105F" w:rsidRDefault="00F7105F" w:rsidP="003E371A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D7301E">
        <w:rPr>
          <w:rFonts w:asciiTheme="minorHAnsi" w:hAnsiTheme="minorHAnsi" w:cs="Arial"/>
        </w:rPr>
        <w:t>A</w:t>
      </w:r>
      <w:r>
        <w:rPr>
          <w:rFonts w:asciiTheme="minorHAnsi" w:hAnsiTheme="minorHAnsi" w:cs="Arial"/>
        </w:rPr>
        <w:t xml:space="preserve">) </w:t>
      </w:r>
      <w:r w:rsidR="006069EF" w:rsidRPr="003E371A">
        <w:rPr>
          <w:rFonts w:asciiTheme="minorHAnsi" w:hAnsiTheme="minorHAnsi" w:cs="Arial"/>
        </w:rPr>
        <w:t>The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  <w:bCs/>
        </w:rPr>
        <w:t>culture of the United Kingdom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</w:rPr>
        <w:t>is influenced by the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6" w:tooltip="History of the United Kingdom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UK's history</w:t>
        </w:r>
      </w:hyperlink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</w:rPr>
        <w:t>as a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7" w:tooltip="Developed country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developed</w:t>
        </w:r>
      </w:hyperlink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8" w:tooltip="Island country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island country</w:t>
        </w:r>
      </w:hyperlink>
      <w:r w:rsidR="006069EF" w:rsidRPr="003E371A">
        <w:rPr>
          <w:rFonts w:asciiTheme="minorHAnsi" w:hAnsiTheme="minorHAnsi" w:cs="Arial"/>
        </w:rPr>
        <w:t>, a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9" w:tooltip="Liberal democracy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liberal democracy</w:t>
        </w:r>
      </w:hyperlink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</w:rPr>
        <w:t>and a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10" w:tooltip="Major power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major power</w:t>
        </w:r>
      </w:hyperlink>
      <w:r w:rsidR="006069EF" w:rsidRPr="003E371A">
        <w:rPr>
          <w:rFonts w:asciiTheme="minorHAnsi" w:hAnsiTheme="minorHAnsi" w:cs="Arial"/>
        </w:rPr>
        <w:t>; its predominantly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11" w:tooltip="Christianity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Christian</w:t>
        </w:r>
      </w:hyperlink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12" w:tooltip="Religion in the United Kingdom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religious life</w:t>
        </w:r>
      </w:hyperlink>
      <w:r w:rsidR="006069EF" w:rsidRPr="003E371A">
        <w:rPr>
          <w:rFonts w:asciiTheme="minorHAnsi" w:hAnsiTheme="minorHAnsi" w:cs="Arial"/>
        </w:rPr>
        <w:t>; and its composition of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13" w:tooltip="Countries of the United Kingdom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four countries</w:t>
        </w:r>
      </w:hyperlink>
      <w:r w:rsidR="006069EF" w:rsidRPr="003E371A">
        <w:rPr>
          <w:rFonts w:asciiTheme="minorHAnsi" w:hAnsiTheme="minorHAnsi" w:cs="Arial"/>
        </w:rPr>
        <w:t>—</w:t>
      </w:r>
      <w:hyperlink r:id="rId14" w:tooltip="England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England</w:t>
        </w:r>
      </w:hyperlink>
      <w:r w:rsidR="006069EF" w:rsidRPr="003E371A">
        <w:rPr>
          <w:rFonts w:asciiTheme="minorHAnsi" w:hAnsiTheme="minorHAnsi" w:cs="Arial"/>
        </w:rPr>
        <w:t>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15" w:tooltip="Northern Ireland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Northern Ireland</w:t>
        </w:r>
      </w:hyperlink>
      <w:r w:rsidR="006069EF" w:rsidRPr="003E371A">
        <w:rPr>
          <w:rFonts w:asciiTheme="minorHAnsi" w:hAnsiTheme="minorHAnsi" w:cs="Arial"/>
        </w:rPr>
        <w:t>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16" w:tooltip="Scotland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Scotland</w:t>
        </w:r>
      </w:hyperlink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</w:rPr>
        <w:t>and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17" w:tooltip="Wales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Wales</w:t>
        </w:r>
      </w:hyperlink>
      <w:r w:rsidR="006069EF" w:rsidRPr="003E371A">
        <w:rPr>
          <w:rFonts w:asciiTheme="minorHAnsi" w:hAnsiTheme="minorHAnsi" w:cs="Arial"/>
        </w:rPr>
        <w:t>—each of which has distinct customs,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18" w:tooltip="Culture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cultures</w:t>
        </w:r>
      </w:hyperlink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</w:rPr>
        <w:t>and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19" w:tooltip="Symbols of the United Kingdom, the Channel Islands and the Isle of Man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symbolism</w:t>
        </w:r>
      </w:hyperlink>
      <w:r w:rsidR="006069EF" w:rsidRPr="003E371A">
        <w:rPr>
          <w:rFonts w:asciiTheme="minorHAnsi" w:hAnsiTheme="minorHAnsi" w:cs="Arial"/>
        </w:rPr>
        <w:t>. The wider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20" w:tooltip="Culture of Europe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culture of Europe</w:t>
        </w:r>
      </w:hyperlink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</w:rPr>
        <w:t>has also influenced British culture, and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21" w:tooltip="Humanism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Humanism</w:t>
        </w:r>
      </w:hyperlink>
      <w:r w:rsidR="006069EF" w:rsidRPr="003E371A">
        <w:rPr>
          <w:rFonts w:asciiTheme="minorHAnsi" w:hAnsiTheme="minorHAnsi" w:cs="Arial"/>
        </w:rPr>
        <w:t>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22" w:tooltip="Protestantism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Protestantism</w:t>
        </w:r>
      </w:hyperlink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</w:rPr>
        <w:t>and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</w:rPr>
        <w:t>representative</w:t>
      </w:r>
      <w:r w:rsidR="003E371A">
        <w:rPr>
          <w:rFonts w:asciiTheme="minorHAnsi" w:hAnsiTheme="minorHAnsi" w:cs="Arial"/>
        </w:rPr>
        <w:t xml:space="preserve"> </w:t>
      </w:r>
      <w:r w:rsidR="006069EF" w:rsidRPr="003E371A">
        <w:rPr>
          <w:rFonts w:asciiTheme="minorHAnsi" w:hAnsiTheme="minorHAnsi" w:cs="Arial"/>
        </w:rPr>
        <w:t>democracy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</w:rPr>
        <w:t>developed from broader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23" w:tooltip="Western culture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Western culture</w:t>
        </w:r>
      </w:hyperlink>
      <w:r w:rsidR="006069EF" w:rsidRPr="003E371A">
        <w:rPr>
          <w:rFonts w:asciiTheme="minorHAnsi" w:hAnsiTheme="minorHAnsi" w:cs="Arial"/>
        </w:rPr>
        <w:t>.</w:t>
      </w:r>
    </w:p>
    <w:p w:rsidR="006069EF" w:rsidRPr="003E371A" w:rsidRDefault="00F7105F" w:rsidP="003E371A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D7301E">
        <w:rPr>
          <w:rFonts w:asciiTheme="minorHAnsi" w:hAnsiTheme="minorHAnsi" w:cs="Arial"/>
        </w:rPr>
        <w:t>B</w:t>
      </w:r>
      <w:r>
        <w:rPr>
          <w:rFonts w:asciiTheme="minorHAnsi" w:hAnsiTheme="minorHAnsi" w:cs="Arial"/>
        </w:rPr>
        <w:t>)..</w:t>
      </w:r>
      <w:hyperlink r:id="rId24" w:tooltip="British literature" w:history="1">
        <w:r w:rsidR="00687C72">
          <w:rPr>
            <w:rFonts w:asciiTheme="minorHAnsi" w:hAnsiTheme="minorHAnsi" w:cs="Arial"/>
          </w:rPr>
          <w:t>L</w:t>
        </w:r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iterature</w:t>
        </w:r>
      </w:hyperlink>
      <w:r w:rsidR="006069EF" w:rsidRPr="003E371A">
        <w:rPr>
          <w:rFonts w:asciiTheme="minorHAnsi" w:hAnsiTheme="minorHAnsi" w:cs="Arial"/>
        </w:rPr>
        <w:t>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25" w:tooltip="Music of the United Kingdom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music</w:t>
        </w:r>
      </w:hyperlink>
      <w:r w:rsidR="006069EF" w:rsidRPr="003E371A">
        <w:rPr>
          <w:rFonts w:asciiTheme="minorHAnsi" w:hAnsiTheme="minorHAnsi" w:cs="Arial"/>
        </w:rPr>
        <w:t>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26" w:tooltip="British cinema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cinema</w:t>
        </w:r>
      </w:hyperlink>
      <w:r w:rsidR="006069EF" w:rsidRPr="003E371A">
        <w:rPr>
          <w:rFonts w:asciiTheme="minorHAnsi" w:hAnsiTheme="minorHAnsi" w:cs="Arial"/>
        </w:rPr>
        <w:t>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27" w:tooltip="Art of the United Kingdom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art</w:t>
        </w:r>
      </w:hyperlink>
      <w:r w:rsidR="006069EF" w:rsidRPr="003E371A">
        <w:rPr>
          <w:rFonts w:asciiTheme="minorHAnsi" w:hAnsiTheme="minorHAnsi" w:cs="Arial"/>
        </w:rPr>
        <w:t>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28" w:tooltip="Theatre of the United Kingdom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theatre</w:t>
        </w:r>
      </w:hyperlink>
      <w:r w:rsidR="006069EF" w:rsidRPr="003E371A">
        <w:rPr>
          <w:rFonts w:asciiTheme="minorHAnsi" w:hAnsiTheme="minorHAnsi" w:cs="Arial"/>
        </w:rPr>
        <w:t>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29" w:tooltip="British comedy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comedy</w:t>
        </w:r>
      </w:hyperlink>
      <w:r w:rsidR="006069EF" w:rsidRPr="003E371A">
        <w:rPr>
          <w:rFonts w:asciiTheme="minorHAnsi" w:hAnsiTheme="minorHAnsi" w:cs="Arial"/>
        </w:rPr>
        <w:t>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30" w:tooltip="Media of the United Kingdom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media</w:t>
        </w:r>
      </w:hyperlink>
      <w:r w:rsidR="006069EF" w:rsidRPr="003E371A">
        <w:rPr>
          <w:rFonts w:asciiTheme="minorHAnsi" w:hAnsiTheme="minorHAnsi" w:cs="Arial"/>
        </w:rPr>
        <w:t>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31" w:tooltip="Television in the United Kingdom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television</w:t>
        </w:r>
      </w:hyperlink>
      <w:r w:rsidR="006069EF" w:rsidRPr="003E371A">
        <w:rPr>
          <w:rFonts w:asciiTheme="minorHAnsi" w:hAnsiTheme="minorHAnsi" w:cs="Arial"/>
        </w:rPr>
        <w:t>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32" w:tooltip="British philosophy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philosophy</w:t>
        </w:r>
      </w:hyperlink>
      <w:r w:rsidR="006069EF" w:rsidRPr="003E371A">
        <w:rPr>
          <w:rFonts w:asciiTheme="minorHAnsi" w:hAnsiTheme="minorHAnsi" w:cs="Arial"/>
        </w:rPr>
        <w:t>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33" w:tooltip="Architecture of the United Kingdom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architecture</w:t>
        </w:r>
      </w:hyperlink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</w:rPr>
        <w:t>and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34" w:tooltip="Education in the United Kingdom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education</w:t>
        </w:r>
      </w:hyperlink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</w:rPr>
        <w:t>are important aspects of British culture. The United Kingdom is also prominent in science and technology, producing world-leading scientists (e.g.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35" w:tooltip="Isaac Newton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Isaac Newton</w:t>
        </w:r>
      </w:hyperlink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</w:rPr>
        <w:t>and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36" w:tooltip="Charles Darwin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Charles Darwin</w:t>
        </w:r>
      </w:hyperlink>
      <w:r w:rsidR="006069EF" w:rsidRPr="003E371A">
        <w:rPr>
          <w:rFonts w:asciiTheme="minorHAnsi" w:hAnsiTheme="minorHAnsi" w:cs="Arial"/>
        </w:rPr>
        <w:t>) and inventions. Sport is an important part of British culture; numerous sports originated in the country, including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hyperlink r:id="rId37" w:tooltip="Association football" w:history="1">
        <w:r w:rsidR="006069EF" w:rsidRPr="003E371A">
          <w:rPr>
            <w:rStyle w:val="Hyperlink"/>
            <w:rFonts w:asciiTheme="minorHAnsi" w:hAnsiTheme="minorHAnsi" w:cs="Arial"/>
            <w:color w:val="auto"/>
            <w:u w:val="none"/>
          </w:rPr>
          <w:t>football</w:t>
        </w:r>
      </w:hyperlink>
      <w:r w:rsidR="006069EF" w:rsidRPr="003E371A">
        <w:rPr>
          <w:rFonts w:asciiTheme="minorHAnsi" w:hAnsiTheme="minorHAnsi" w:cs="Arial"/>
        </w:rPr>
        <w:t>. The UK has been described as a "cultural superpower",</w:t>
      </w:r>
      <w:r w:rsidR="006069EF" w:rsidRPr="003E371A">
        <w:rPr>
          <w:rStyle w:val="apple-converted-space"/>
          <w:rFonts w:asciiTheme="minorHAnsi" w:hAnsiTheme="minorHAnsi" w:cs="Arial"/>
        </w:rPr>
        <w:t> </w:t>
      </w:r>
      <w:r w:rsidR="006069EF" w:rsidRPr="003E371A">
        <w:rPr>
          <w:rFonts w:asciiTheme="minorHAnsi" w:hAnsiTheme="minorHAnsi" w:cs="Arial"/>
        </w:rPr>
        <w:t>and London has been described as a world cultural capital.</w:t>
      </w:r>
      <w:r w:rsidR="00F90C75" w:rsidRPr="003E371A">
        <w:rPr>
          <w:rFonts w:asciiTheme="minorHAnsi" w:hAnsiTheme="minorHAnsi" w:cs="Arial"/>
        </w:rPr>
        <w:t xml:space="preserve"> </w:t>
      </w:r>
    </w:p>
    <w:p w:rsidR="0089580E" w:rsidRDefault="00F7105F" w:rsidP="003E371A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D7301E">
        <w:rPr>
          <w:rFonts w:asciiTheme="minorHAnsi" w:hAnsiTheme="minorHAnsi" w:cs="Arial"/>
        </w:rPr>
        <w:t>C</w:t>
      </w:r>
      <w:r>
        <w:rPr>
          <w:rFonts w:asciiTheme="minorHAnsi" w:hAnsiTheme="minorHAnsi" w:cs="Arial"/>
        </w:rPr>
        <w:t xml:space="preserve">) </w:t>
      </w:r>
      <w:r w:rsidR="003E371A" w:rsidRPr="003E371A">
        <w:rPr>
          <w:rFonts w:asciiTheme="minorHAnsi" w:hAnsiTheme="minorHAnsi" w:cs="Arial"/>
        </w:rPr>
        <w:t>First spoken in</w:t>
      </w:r>
      <w:r w:rsidR="003E371A" w:rsidRPr="003E371A">
        <w:rPr>
          <w:rStyle w:val="apple-converted-space"/>
          <w:rFonts w:asciiTheme="minorHAnsi" w:hAnsiTheme="minorHAnsi" w:cs="Arial"/>
        </w:rPr>
        <w:t> </w:t>
      </w:r>
      <w:hyperlink r:id="rId38" w:tooltip="Early medieval England" w:history="1">
        <w:r w:rsidR="003E371A" w:rsidRPr="003E371A">
          <w:rPr>
            <w:rStyle w:val="Hyperlink"/>
            <w:rFonts w:asciiTheme="minorHAnsi" w:hAnsiTheme="minorHAnsi" w:cs="Arial"/>
            <w:color w:val="auto"/>
            <w:u w:val="none"/>
          </w:rPr>
          <w:t>early medieval England</w:t>
        </w:r>
      </w:hyperlink>
      <w:r w:rsidR="003E371A" w:rsidRPr="003E371A">
        <w:rPr>
          <w:rFonts w:asciiTheme="minorHAnsi" w:hAnsiTheme="minorHAnsi" w:cs="Arial"/>
        </w:rPr>
        <w:t>, the</w:t>
      </w:r>
      <w:r w:rsidR="003E371A" w:rsidRPr="003E371A">
        <w:rPr>
          <w:rStyle w:val="apple-converted-space"/>
          <w:rFonts w:asciiTheme="minorHAnsi" w:hAnsiTheme="minorHAnsi" w:cs="Arial"/>
        </w:rPr>
        <w:t> </w:t>
      </w:r>
      <w:hyperlink r:id="rId39" w:tooltip="English language" w:history="1">
        <w:r w:rsidR="003E371A" w:rsidRPr="003E371A">
          <w:rPr>
            <w:rStyle w:val="Hyperlink"/>
            <w:rFonts w:asciiTheme="minorHAnsi" w:hAnsiTheme="minorHAnsi" w:cs="Arial"/>
            <w:color w:val="auto"/>
            <w:u w:val="none"/>
          </w:rPr>
          <w:t>English language</w:t>
        </w:r>
      </w:hyperlink>
      <w:r w:rsidR="003E371A" w:rsidRPr="003E371A">
        <w:rPr>
          <w:rStyle w:val="apple-converted-space"/>
          <w:rFonts w:asciiTheme="minorHAnsi" w:hAnsiTheme="minorHAnsi" w:cs="Arial"/>
        </w:rPr>
        <w:t> </w:t>
      </w:r>
      <w:r w:rsidR="003E371A" w:rsidRPr="003E371A">
        <w:rPr>
          <w:rFonts w:asciiTheme="minorHAnsi" w:hAnsiTheme="minorHAnsi" w:cs="Arial"/>
        </w:rPr>
        <w:t>is the</w:t>
      </w:r>
      <w:r w:rsidR="003E371A" w:rsidRPr="003E371A">
        <w:rPr>
          <w:rStyle w:val="apple-converted-space"/>
          <w:rFonts w:asciiTheme="minorHAnsi" w:hAnsiTheme="minorHAnsi" w:cs="Arial"/>
        </w:rPr>
        <w:t> </w:t>
      </w:r>
      <w:r w:rsidR="003E371A" w:rsidRPr="003E371A">
        <w:rPr>
          <w:rFonts w:asciiTheme="minorHAnsi" w:hAnsiTheme="minorHAnsi" w:cs="Arial"/>
          <w:i/>
          <w:iCs/>
        </w:rPr>
        <w:t>de facto</w:t>
      </w:r>
      <w:r w:rsidR="003E371A" w:rsidRPr="003E371A">
        <w:rPr>
          <w:rStyle w:val="apple-converted-space"/>
          <w:rFonts w:asciiTheme="minorHAnsi" w:hAnsiTheme="minorHAnsi" w:cs="Arial"/>
        </w:rPr>
        <w:t> </w:t>
      </w:r>
      <w:hyperlink r:id="rId40" w:tooltip="Official language" w:history="1">
        <w:r w:rsidR="003E371A" w:rsidRPr="003E371A">
          <w:rPr>
            <w:rStyle w:val="Hyperlink"/>
            <w:rFonts w:asciiTheme="minorHAnsi" w:hAnsiTheme="minorHAnsi" w:cs="Arial"/>
            <w:color w:val="auto"/>
            <w:u w:val="none"/>
          </w:rPr>
          <w:t>official language</w:t>
        </w:r>
      </w:hyperlink>
      <w:r w:rsidR="003E371A" w:rsidRPr="003E371A">
        <w:rPr>
          <w:rStyle w:val="apple-converted-space"/>
          <w:rFonts w:asciiTheme="minorHAnsi" w:hAnsiTheme="minorHAnsi" w:cs="Arial"/>
        </w:rPr>
        <w:t> </w:t>
      </w:r>
      <w:r w:rsidR="003E371A" w:rsidRPr="003E371A">
        <w:rPr>
          <w:rFonts w:asciiTheme="minorHAnsi" w:hAnsiTheme="minorHAnsi" w:cs="Arial"/>
        </w:rPr>
        <w:t>of the UK, and is spoken monolingually by an estimated 95% of the</w:t>
      </w:r>
      <w:r w:rsidR="003E371A" w:rsidRPr="003E371A">
        <w:rPr>
          <w:rStyle w:val="apple-converted-space"/>
          <w:rFonts w:asciiTheme="minorHAnsi" w:hAnsiTheme="minorHAnsi" w:cs="Arial"/>
        </w:rPr>
        <w:t> </w:t>
      </w:r>
      <w:hyperlink r:id="rId41" w:tooltip="Demography of the United Kingdom" w:history="1">
        <w:r w:rsidR="003E371A" w:rsidRPr="003E371A">
          <w:rPr>
            <w:rStyle w:val="Hyperlink"/>
            <w:rFonts w:asciiTheme="minorHAnsi" w:hAnsiTheme="minorHAnsi" w:cs="Arial"/>
            <w:color w:val="auto"/>
            <w:u w:val="none"/>
          </w:rPr>
          <w:t>British population</w:t>
        </w:r>
      </w:hyperlink>
      <w:r w:rsidR="003E371A" w:rsidRPr="003E371A">
        <w:rPr>
          <w:rFonts w:asciiTheme="minorHAnsi" w:hAnsiTheme="minorHAnsi" w:cs="Arial"/>
        </w:rPr>
        <w:t>.</w:t>
      </w:r>
      <w:r w:rsidR="00F4086B">
        <w:rPr>
          <w:rFonts w:asciiTheme="minorHAnsi" w:hAnsiTheme="minorHAnsi" w:cs="Arial"/>
        </w:rPr>
        <w:t xml:space="preserve"> However, i</w:t>
      </w:r>
      <w:r w:rsidR="003E371A" w:rsidRPr="003E371A">
        <w:rPr>
          <w:rFonts w:asciiTheme="minorHAnsi" w:hAnsiTheme="minorHAnsi" w:cs="Arial"/>
        </w:rPr>
        <w:t>ndividual countries within the UK have frameworks for the promotion of their indigenous languages. In Wales, all pupils at state schools must either be taught through the medium of</w:t>
      </w:r>
      <w:r w:rsidR="003E371A" w:rsidRPr="003E371A">
        <w:rPr>
          <w:rStyle w:val="apple-converted-space"/>
          <w:rFonts w:asciiTheme="minorHAnsi" w:hAnsiTheme="minorHAnsi" w:cs="Arial"/>
        </w:rPr>
        <w:t> </w:t>
      </w:r>
      <w:hyperlink r:id="rId42" w:tooltip="Welsh language" w:history="1">
        <w:r w:rsidR="003E371A" w:rsidRPr="003E371A">
          <w:rPr>
            <w:rStyle w:val="Hyperlink"/>
            <w:rFonts w:asciiTheme="minorHAnsi" w:hAnsiTheme="minorHAnsi" w:cs="Arial"/>
            <w:color w:val="auto"/>
            <w:u w:val="none"/>
          </w:rPr>
          <w:t>Welsh</w:t>
        </w:r>
      </w:hyperlink>
      <w:r w:rsidR="003E371A" w:rsidRPr="003E371A">
        <w:rPr>
          <w:rStyle w:val="apple-converted-space"/>
          <w:rFonts w:asciiTheme="minorHAnsi" w:hAnsiTheme="minorHAnsi" w:cs="Arial"/>
        </w:rPr>
        <w:t> </w:t>
      </w:r>
      <w:r w:rsidR="003E371A" w:rsidRPr="003E371A">
        <w:rPr>
          <w:rFonts w:asciiTheme="minorHAnsi" w:hAnsiTheme="minorHAnsi" w:cs="Arial"/>
        </w:rPr>
        <w:t>or study it as an additional language until age 16, and the</w:t>
      </w:r>
      <w:r w:rsidR="003E371A" w:rsidRPr="003E371A">
        <w:rPr>
          <w:rStyle w:val="apple-converted-space"/>
          <w:rFonts w:asciiTheme="minorHAnsi" w:hAnsiTheme="minorHAnsi" w:cs="Arial"/>
        </w:rPr>
        <w:t> </w:t>
      </w:r>
      <w:hyperlink r:id="rId43" w:tooltip="Welsh Language Act 1993" w:history="1">
        <w:r w:rsidR="003E371A" w:rsidRPr="003E371A">
          <w:rPr>
            <w:rStyle w:val="Hyperlink"/>
            <w:rFonts w:asciiTheme="minorHAnsi" w:hAnsiTheme="minorHAnsi" w:cs="Arial"/>
            <w:color w:val="auto"/>
            <w:u w:val="none"/>
          </w:rPr>
          <w:t>Welsh Language Act 1993</w:t>
        </w:r>
      </w:hyperlink>
      <w:r w:rsidR="003E371A" w:rsidRPr="003E371A">
        <w:rPr>
          <w:rStyle w:val="apple-converted-space"/>
          <w:rFonts w:asciiTheme="minorHAnsi" w:hAnsiTheme="minorHAnsi" w:cs="Arial"/>
        </w:rPr>
        <w:t> </w:t>
      </w:r>
      <w:r w:rsidR="003E371A" w:rsidRPr="003E371A">
        <w:rPr>
          <w:rFonts w:asciiTheme="minorHAnsi" w:hAnsiTheme="minorHAnsi" w:cs="Arial"/>
        </w:rPr>
        <w:t>and the</w:t>
      </w:r>
      <w:r w:rsidR="003E371A" w:rsidRPr="003E371A">
        <w:rPr>
          <w:rStyle w:val="apple-converted-space"/>
          <w:rFonts w:asciiTheme="minorHAnsi" w:hAnsiTheme="minorHAnsi" w:cs="Arial"/>
        </w:rPr>
        <w:t> </w:t>
      </w:r>
      <w:hyperlink r:id="rId44" w:tooltip="Government of Wales Act 1998" w:history="1">
        <w:r w:rsidR="003E371A" w:rsidRPr="003E371A">
          <w:rPr>
            <w:rStyle w:val="Hyperlink"/>
            <w:rFonts w:asciiTheme="minorHAnsi" w:hAnsiTheme="minorHAnsi" w:cs="Arial"/>
            <w:color w:val="auto"/>
            <w:u w:val="none"/>
          </w:rPr>
          <w:t>Government of Wales Act 1998</w:t>
        </w:r>
      </w:hyperlink>
      <w:r w:rsidR="003E371A" w:rsidRPr="003E371A">
        <w:rPr>
          <w:rStyle w:val="apple-converted-space"/>
          <w:rFonts w:asciiTheme="minorHAnsi" w:hAnsiTheme="minorHAnsi" w:cs="Arial"/>
        </w:rPr>
        <w:t> </w:t>
      </w:r>
      <w:r w:rsidR="003E371A" w:rsidRPr="003E371A">
        <w:rPr>
          <w:rFonts w:asciiTheme="minorHAnsi" w:hAnsiTheme="minorHAnsi" w:cs="Arial"/>
        </w:rPr>
        <w:t>provide that the Welsh and English languages should be treated equally in the public sector, so far as is reasonable and practicable. Irish and</w:t>
      </w:r>
      <w:r w:rsidR="003E371A" w:rsidRPr="003E371A">
        <w:rPr>
          <w:rStyle w:val="apple-converted-space"/>
          <w:rFonts w:asciiTheme="minorHAnsi" w:hAnsiTheme="minorHAnsi" w:cs="Arial"/>
        </w:rPr>
        <w:t> </w:t>
      </w:r>
      <w:hyperlink r:id="rId45" w:tooltip="Ulster Scots language" w:history="1">
        <w:r w:rsidR="003E371A" w:rsidRPr="003E371A">
          <w:rPr>
            <w:rStyle w:val="Hyperlink"/>
            <w:rFonts w:asciiTheme="minorHAnsi" w:hAnsiTheme="minorHAnsi" w:cs="Arial"/>
            <w:color w:val="auto"/>
            <w:u w:val="none"/>
          </w:rPr>
          <w:t>Ulster Scots</w:t>
        </w:r>
      </w:hyperlink>
      <w:r w:rsidR="003E371A" w:rsidRPr="003E371A">
        <w:rPr>
          <w:rStyle w:val="apple-converted-space"/>
          <w:rFonts w:asciiTheme="minorHAnsi" w:hAnsiTheme="minorHAnsi" w:cs="Arial"/>
        </w:rPr>
        <w:t> </w:t>
      </w:r>
      <w:r w:rsidR="003E371A" w:rsidRPr="003E371A">
        <w:rPr>
          <w:rFonts w:asciiTheme="minorHAnsi" w:hAnsiTheme="minorHAnsi" w:cs="Arial"/>
        </w:rPr>
        <w:t xml:space="preserve">enjoy limited use alongside English in Northern Ireland, mainly in publicly commissioned translations. </w:t>
      </w:r>
    </w:p>
    <w:p w:rsidR="00D10992" w:rsidRDefault="00F7105F" w:rsidP="003E371A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D7301E">
        <w:rPr>
          <w:rFonts w:asciiTheme="minorHAnsi" w:hAnsiTheme="minorHAnsi" w:cs="Arial"/>
        </w:rPr>
        <w:t>D</w:t>
      </w:r>
      <w:r>
        <w:rPr>
          <w:rFonts w:asciiTheme="minorHAnsi" w:hAnsiTheme="minorHAnsi" w:cs="Arial"/>
        </w:rPr>
        <w:t xml:space="preserve">) </w:t>
      </w:r>
      <w:r w:rsidR="003E371A" w:rsidRPr="003E371A">
        <w:rPr>
          <w:rFonts w:asciiTheme="minorHAnsi" w:hAnsiTheme="minorHAnsi" w:cs="Arial"/>
        </w:rPr>
        <w:t>The</w:t>
      </w:r>
      <w:r w:rsidR="003E371A" w:rsidRPr="003E371A">
        <w:rPr>
          <w:rStyle w:val="apple-converted-space"/>
          <w:rFonts w:asciiTheme="minorHAnsi" w:hAnsiTheme="minorHAnsi" w:cs="Arial"/>
        </w:rPr>
        <w:t> </w:t>
      </w:r>
      <w:hyperlink r:id="rId46" w:tooltip="Gaelic Language (Scotland) Act" w:history="1">
        <w:r w:rsidR="003E371A" w:rsidRPr="003E371A">
          <w:rPr>
            <w:rStyle w:val="Hyperlink"/>
            <w:rFonts w:asciiTheme="minorHAnsi" w:hAnsiTheme="minorHAnsi" w:cs="Arial"/>
            <w:color w:val="auto"/>
            <w:u w:val="none"/>
          </w:rPr>
          <w:t>Gaelic Language (Scotland) Act</w:t>
        </w:r>
      </w:hyperlink>
      <w:r w:rsidR="003E371A" w:rsidRPr="003E371A">
        <w:rPr>
          <w:rFonts w:asciiTheme="minorHAnsi" w:hAnsiTheme="minorHAnsi" w:cs="Arial"/>
        </w:rPr>
        <w:t>, passed by the</w:t>
      </w:r>
      <w:r w:rsidR="003E371A" w:rsidRPr="003E371A">
        <w:rPr>
          <w:rStyle w:val="apple-converted-space"/>
          <w:rFonts w:asciiTheme="minorHAnsi" w:hAnsiTheme="minorHAnsi" w:cs="Arial"/>
        </w:rPr>
        <w:t> </w:t>
      </w:r>
      <w:hyperlink r:id="rId47" w:tooltip="Scottish Parliament" w:history="1">
        <w:r w:rsidR="003E371A" w:rsidRPr="003E371A">
          <w:rPr>
            <w:rStyle w:val="Hyperlink"/>
            <w:rFonts w:asciiTheme="minorHAnsi" w:hAnsiTheme="minorHAnsi" w:cs="Arial"/>
            <w:color w:val="auto"/>
            <w:u w:val="none"/>
          </w:rPr>
          <w:t>Scottish Parliament</w:t>
        </w:r>
      </w:hyperlink>
      <w:r w:rsidR="003E371A" w:rsidRPr="003E371A">
        <w:rPr>
          <w:rStyle w:val="apple-converted-space"/>
          <w:rFonts w:asciiTheme="minorHAnsi" w:hAnsiTheme="minorHAnsi" w:cs="Arial"/>
        </w:rPr>
        <w:t> </w:t>
      </w:r>
      <w:r w:rsidR="003E371A" w:rsidRPr="003E371A">
        <w:rPr>
          <w:rFonts w:asciiTheme="minorHAnsi" w:hAnsiTheme="minorHAnsi" w:cs="Arial"/>
        </w:rPr>
        <w:t>in 2005, recognised</w:t>
      </w:r>
      <w:r w:rsidR="003E371A" w:rsidRPr="003E371A">
        <w:rPr>
          <w:rStyle w:val="apple-converted-space"/>
          <w:rFonts w:asciiTheme="minorHAnsi" w:hAnsiTheme="minorHAnsi" w:cs="Arial"/>
        </w:rPr>
        <w:t> </w:t>
      </w:r>
      <w:hyperlink r:id="rId48" w:tooltip="Scottish Gaelic" w:history="1">
        <w:r w:rsidR="003E371A" w:rsidRPr="003E371A">
          <w:rPr>
            <w:rStyle w:val="Hyperlink"/>
            <w:rFonts w:asciiTheme="minorHAnsi" w:hAnsiTheme="minorHAnsi" w:cs="Arial"/>
            <w:color w:val="auto"/>
            <w:u w:val="none"/>
          </w:rPr>
          <w:t>Gaelic</w:t>
        </w:r>
      </w:hyperlink>
      <w:r w:rsidR="003E371A" w:rsidRPr="003E371A">
        <w:rPr>
          <w:rStyle w:val="apple-converted-space"/>
          <w:rFonts w:asciiTheme="minorHAnsi" w:hAnsiTheme="minorHAnsi" w:cs="Arial"/>
        </w:rPr>
        <w:t> </w:t>
      </w:r>
      <w:r w:rsidR="003E371A" w:rsidRPr="003E371A">
        <w:rPr>
          <w:rFonts w:asciiTheme="minorHAnsi" w:hAnsiTheme="minorHAnsi" w:cs="Arial"/>
        </w:rPr>
        <w:t>as an official language of Scotland, commanding equal respect with English, and required the creation of a national plan for Gaelic to provide strategic direction for the development of the Gaelic language.</w:t>
      </w:r>
      <w:r w:rsidR="00F90C75">
        <w:rPr>
          <w:rFonts w:asciiTheme="minorHAnsi" w:hAnsiTheme="minorHAnsi" w:cs="Arial"/>
        </w:rPr>
        <w:t xml:space="preserve"> </w:t>
      </w:r>
      <w:r w:rsidR="003E371A" w:rsidRPr="003E371A">
        <w:rPr>
          <w:rFonts w:asciiTheme="minorHAnsi" w:hAnsiTheme="minorHAnsi" w:cs="Arial"/>
        </w:rPr>
        <w:t>There is also a campaign under way to recognise</w:t>
      </w:r>
      <w:r w:rsidR="003E371A" w:rsidRPr="003E371A">
        <w:rPr>
          <w:rStyle w:val="apple-converted-space"/>
          <w:rFonts w:asciiTheme="minorHAnsi" w:hAnsiTheme="minorHAnsi" w:cs="Arial"/>
        </w:rPr>
        <w:t> </w:t>
      </w:r>
      <w:hyperlink r:id="rId49" w:tooltip="Scots language" w:history="1">
        <w:r w:rsidR="003E371A" w:rsidRPr="003E371A">
          <w:rPr>
            <w:rStyle w:val="Hyperlink"/>
            <w:rFonts w:asciiTheme="minorHAnsi" w:hAnsiTheme="minorHAnsi" w:cs="Arial"/>
            <w:color w:val="auto"/>
            <w:u w:val="none"/>
          </w:rPr>
          <w:t>Scots</w:t>
        </w:r>
      </w:hyperlink>
      <w:r w:rsidR="003E371A" w:rsidRPr="003E371A">
        <w:rPr>
          <w:rStyle w:val="apple-converted-space"/>
          <w:rFonts w:asciiTheme="minorHAnsi" w:hAnsiTheme="minorHAnsi" w:cs="Arial"/>
        </w:rPr>
        <w:t> </w:t>
      </w:r>
      <w:r w:rsidR="003E371A" w:rsidRPr="003E371A">
        <w:rPr>
          <w:rFonts w:asciiTheme="minorHAnsi" w:hAnsiTheme="minorHAnsi" w:cs="Arial"/>
        </w:rPr>
        <w:t xml:space="preserve">as a language in Scotland, though this remains controversial. </w:t>
      </w:r>
    </w:p>
    <w:p w:rsidR="003E371A" w:rsidRPr="002C3304" w:rsidRDefault="00F7105F" w:rsidP="003E371A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D7301E">
        <w:rPr>
          <w:rFonts w:asciiTheme="minorHAnsi" w:hAnsiTheme="minorHAnsi" w:cs="Arial"/>
        </w:rPr>
        <w:t>E</w:t>
      </w:r>
      <w:r>
        <w:rPr>
          <w:rFonts w:asciiTheme="minorHAnsi" w:hAnsiTheme="minorHAnsi" w:cs="Arial"/>
        </w:rPr>
        <w:t xml:space="preserve">) </w:t>
      </w:r>
      <w:r w:rsidR="002C3304" w:rsidRPr="002C3304">
        <w:rPr>
          <w:rFonts w:asciiTheme="minorHAnsi" w:hAnsiTheme="minorHAnsi"/>
          <w:lang w:val="en"/>
        </w:rPr>
        <w:t xml:space="preserve">Cornwall is the homeland of the </w:t>
      </w:r>
      <w:hyperlink r:id="rId50" w:tooltip="Cornish people" w:history="1">
        <w:r w:rsidR="002C3304"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Cornish people</w:t>
        </w:r>
      </w:hyperlink>
      <w:r w:rsidR="002C3304" w:rsidRPr="002C3304">
        <w:rPr>
          <w:rFonts w:asciiTheme="minorHAnsi" w:hAnsiTheme="minorHAnsi"/>
          <w:lang w:val="en"/>
        </w:rPr>
        <w:t xml:space="preserve"> and is recognised as one of the </w:t>
      </w:r>
      <w:hyperlink r:id="rId51" w:tooltip="Celtic nations" w:history="1">
        <w:r w:rsidR="002C3304"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Celtic nations</w:t>
        </w:r>
      </w:hyperlink>
      <w:r w:rsidR="002C3304" w:rsidRPr="002C3304">
        <w:rPr>
          <w:rFonts w:asciiTheme="minorHAnsi" w:hAnsiTheme="minorHAnsi"/>
          <w:lang w:val="en"/>
        </w:rPr>
        <w:t xml:space="preserve">, retaining a distinct </w:t>
      </w:r>
      <w:hyperlink r:id="rId52" w:tooltip="Culture of Cornwall" w:history="1">
        <w:r w:rsidR="002C3304"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cultural identity</w:t>
        </w:r>
      </w:hyperlink>
      <w:r w:rsidR="002C3304" w:rsidRPr="002C3304">
        <w:rPr>
          <w:rFonts w:asciiTheme="minorHAnsi" w:hAnsiTheme="minorHAnsi"/>
          <w:lang w:val="en"/>
        </w:rPr>
        <w:t xml:space="preserve"> that reflects its </w:t>
      </w:r>
      <w:hyperlink r:id="rId53" w:tooltip="History of Cornwall" w:history="1">
        <w:r w:rsidR="002C3304"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history</w:t>
        </w:r>
      </w:hyperlink>
      <w:r w:rsidR="002C3304" w:rsidRPr="002C3304">
        <w:rPr>
          <w:rFonts w:asciiTheme="minorHAnsi" w:hAnsiTheme="minorHAnsi"/>
          <w:lang w:val="en"/>
        </w:rPr>
        <w:t xml:space="preserve">. Some people question the present </w:t>
      </w:r>
      <w:hyperlink r:id="rId54" w:tooltip="Constitutional status of Cornwall" w:history="1">
        <w:r w:rsidR="002C3304"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constitutional status of Cornwall</w:t>
        </w:r>
      </w:hyperlink>
      <w:r w:rsidR="002C3304" w:rsidRPr="002C3304">
        <w:rPr>
          <w:rFonts w:asciiTheme="minorHAnsi" w:hAnsiTheme="minorHAnsi"/>
          <w:lang w:val="en"/>
        </w:rPr>
        <w:t xml:space="preserve">, and a </w:t>
      </w:r>
      <w:hyperlink r:id="rId55" w:tooltip="Cornish nationalism" w:history="1">
        <w:r w:rsidR="002C3304"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nationalist movement</w:t>
        </w:r>
      </w:hyperlink>
      <w:r w:rsidR="002C3304" w:rsidRPr="002C3304">
        <w:rPr>
          <w:rFonts w:asciiTheme="minorHAnsi" w:hAnsiTheme="minorHAnsi"/>
          <w:lang w:val="en"/>
        </w:rPr>
        <w:t xml:space="preserve"> seeks greater </w:t>
      </w:r>
      <w:hyperlink r:id="rId56" w:tooltip="Autonomy" w:history="1">
        <w:r w:rsidR="002C3304"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autonomy</w:t>
        </w:r>
      </w:hyperlink>
      <w:r w:rsidR="002C3304" w:rsidRPr="002C3304">
        <w:rPr>
          <w:rFonts w:asciiTheme="minorHAnsi" w:hAnsiTheme="minorHAnsi"/>
          <w:lang w:val="en"/>
        </w:rPr>
        <w:t xml:space="preserve"> within the United Kingdom in the form of a devolved legislative </w:t>
      </w:r>
      <w:hyperlink r:id="rId57" w:tooltip="Cornish Assembly" w:history="1">
        <w:r w:rsidR="002C3304"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Cornish Assembly</w:t>
        </w:r>
      </w:hyperlink>
      <w:r w:rsidR="002C3304" w:rsidRPr="002C3304">
        <w:rPr>
          <w:rFonts w:asciiTheme="minorHAnsi" w:hAnsiTheme="minorHAnsi"/>
          <w:lang w:val="en"/>
        </w:rPr>
        <w:t xml:space="preserve">. On 24 April 2014 it was announced that Cornish people will be granted minority status under the European </w:t>
      </w:r>
      <w:hyperlink r:id="rId58" w:tooltip="Framework Convention for the Protection of National Minorities" w:history="1">
        <w:r w:rsidR="002C3304"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Framework Convention for the Protection of National Minorities</w:t>
        </w:r>
      </w:hyperlink>
      <w:r w:rsidR="002C3304" w:rsidRPr="002C3304">
        <w:rPr>
          <w:rFonts w:asciiTheme="minorHAnsi" w:hAnsiTheme="minorHAnsi"/>
          <w:lang w:val="en"/>
        </w:rPr>
        <w:t>.</w:t>
      </w:r>
      <w:r w:rsidR="002C3304" w:rsidRPr="002C3304">
        <w:rPr>
          <w:rFonts w:asciiTheme="minorHAnsi" w:hAnsiTheme="minorHAnsi" w:cs="Arial"/>
        </w:rPr>
        <w:t xml:space="preserve"> </w:t>
      </w:r>
      <w:r w:rsidR="00314A33" w:rsidRPr="002C3304">
        <w:rPr>
          <w:rFonts w:asciiTheme="minorHAnsi" w:hAnsiTheme="minorHAnsi" w:cs="Arial"/>
        </w:rPr>
        <w:t>The</w:t>
      </w:r>
      <w:r w:rsidR="00314A33" w:rsidRPr="002C3304">
        <w:rPr>
          <w:rStyle w:val="apple-converted-space"/>
          <w:rFonts w:asciiTheme="minorHAnsi" w:hAnsiTheme="minorHAnsi" w:cs="Arial"/>
        </w:rPr>
        <w:t> </w:t>
      </w:r>
      <w:hyperlink r:id="rId59" w:tooltip="Cornish language" w:history="1">
        <w:r w:rsidR="00314A33" w:rsidRPr="002C3304">
          <w:rPr>
            <w:rStyle w:val="Hyperlink"/>
            <w:rFonts w:asciiTheme="minorHAnsi" w:hAnsiTheme="minorHAnsi" w:cs="Arial"/>
            <w:color w:val="auto"/>
            <w:u w:val="none"/>
          </w:rPr>
          <w:t>Cornish language</w:t>
        </w:r>
      </w:hyperlink>
      <w:r w:rsidR="00314A33" w:rsidRPr="002C3304">
        <w:rPr>
          <w:rStyle w:val="apple-converted-space"/>
          <w:rFonts w:asciiTheme="minorHAnsi" w:hAnsiTheme="minorHAnsi" w:cs="Arial"/>
        </w:rPr>
        <w:t> </w:t>
      </w:r>
      <w:r w:rsidR="00314A33" w:rsidRPr="002C3304">
        <w:rPr>
          <w:rFonts w:asciiTheme="minorHAnsi" w:hAnsiTheme="minorHAnsi" w:cs="Arial"/>
        </w:rPr>
        <w:t>enjoys neither official recognition nor promotion by the state in</w:t>
      </w:r>
      <w:r w:rsidR="00314A33" w:rsidRPr="002C3304">
        <w:rPr>
          <w:rStyle w:val="apple-converted-space"/>
          <w:rFonts w:asciiTheme="minorHAnsi" w:hAnsiTheme="minorHAnsi" w:cs="Arial"/>
        </w:rPr>
        <w:t> </w:t>
      </w:r>
      <w:hyperlink r:id="rId60" w:tooltip="Cornwall" w:history="1">
        <w:r w:rsidR="00314A33" w:rsidRPr="002C3304">
          <w:rPr>
            <w:rStyle w:val="Hyperlink"/>
            <w:rFonts w:asciiTheme="minorHAnsi" w:hAnsiTheme="minorHAnsi" w:cs="Arial"/>
            <w:color w:val="auto"/>
            <w:u w:val="none"/>
          </w:rPr>
          <w:t>Cornwall</w:t>
        </w:r>
      </w:hyperlink>
      <w:r w:rsidR="00314A33" w:rsidRPr="002C3304">
        <w:rPr>
          <w:rFonts w:asciiTheme="minorHAnsi" w:hAnsiTheme="minorHAnsi" w:cs="Arial"/>
        </w:rPr>
        <w:t>.</w:t>
      </w:r>
    </w:p>
    <w:p w:rsidR="00A835F4" w:rsidRDefault="00A835F4" w:rsidP="007E3839">
      <w:pPr>
        <w:pStyle w:val="NoSpacing"/>
        <w:rPr>
          <w:b/>
          <w:sz w:val="24"/>
          <w:szCs w:val="24"/>
          <w:u w:val="single"/>
        </w:rPr>
      </w:pPr>
    </w:p>
    <w:p w:rsidR="00A835F4" w:rsidRDefault="00A835F4" w:rsidP="007E3839">
      <w:pPr>
        <w:pStyle w:val="NoSpacing"/>
        <w:rPr>
          <w:b/>
          <w:sz w:val="24"/>
          <w:szCs w:val="24"/>
          <w:u w:val="single"/>
        </w:rPr>
      </w:pPr>
    </w:p>
    <w:p w:rsidR="007E3839" w:rsidRPr="007E3839" w:rsidRDefault="007E3839" w:rsidP="007E3839">
      <w:pPr>
        <w:pStyle w:val="NoSpacing"/>
        <w:rPr>
          <w:b/>
          <w:sz w:val="24"/>
          <w:szCs w:val="24"/>
          <w:u w:val="single"/>
        </w:rPr>
      </w:pPr>
      <w:r w:rsidRPr="007E3839">
        <w:rPr>
          <w:b/>
          <w:sz w:val="24"/>
          <w:szCs w:val="24"/>
          <w:u w:val="single"/>
        </w:rPr>
        <w:lastRenderedPageBreak/>
        <w:t xml:space="preserve">ANSWER KEY for </w:t>
      </w:r>
      <w:r w:rsidR="001343CD" w:rsidRPr="007E3839">
        <w:rPr>
          <w:b/>
          <w:sz w:val="24"/>
          <w:szCs w:val="24"/>
          <w:u w:val="single"/>
        </w:rPr>
        <w:t>PART 2</w:t>
      </w:r>
    </w:p>
    <w:p w:rsidR="00D7301E" w:rsidRPr="007E3839" w:rsidRDefault="00D7301E" w:rsidP="007E3839">
      <w:pPr>
        <w:pStyle w:val="NoSpacing"/>
        <w:rPr>
          <w:sz w:val="24"/>
          <w:szCs w:val="24"/>
        </w:rPr>
      </w:pPr>
      <w:r w:rsidRPr="007E3839">
        <w:rPr>
          <w:sz w:val="24"/>
          <w:szCs w:val="24"/>
        </w:rPr>
        <w:t>Decide which of the 5 statements below are True/False based on text</w:t>
      </w:r>
      <w:r w:rsidR="001343CD" w:rsidRPr="007E3839">
        <w:rPr>
          <w:sz w:val="24"/>
          <w:szCs w:val="24"/>
        </w:rPr>
        <w:t xml:space="preserve"> below</w:t>
      </w:r>
      <w:r w:rsidRPr="007E3839">
        <w:rPr>
          <w:sz w:val="24"/>
          <w:szCs w:val="24"/>
        </w:rPr>
        <w:t>:</w:t>
      </w:r>
    </w:p>
    <w:p w:rsidR="007E3839" w:rsidRDefault="007E3839" w:rsidP="00367BAE">
      <w:pPr>
        <w:pStyle w:val="NoSpacing"/>
        <w:rPr>
          <w:sz w:val="24"/>
          <w:szCs w:val="24"/>
        </w:rPr>
      </w:pPr>
    </w:p>
    <w:p w:rsidR="00D7301E" w:rsidRPr="007E3839" w:rsidRDefault="00D7301E" w:rsidP="007E3839">
      <w:pPr>
        <w:pStyle w:val="NoSpacing"/>
      </w:pPr>
      <w:r w:rsidRPr="007E3839">
        <w:t>6. British culture has been influenced by Europe. (True)</w:t>
      </w:r>
    </w:p>
    <w:p w:rsidR="00D7301E" w:rsidRPr="007E3839" w:rsidRDefault="00D7301E" w:rsidP="007E3839">
      <w:pPr>
        <w:pStyle w:val="NoSpacing"/>
      </w:pPr>
      <w:r w:rsidRPr="007E3839">
        <w:t xml:space="preserve">7. Isaac Newton and Albert Einstein are mentioned as world famous scientists. (False) </w:t>
      </w:r>
    </w:p>
    <w:p w:rsidR="00D7301E" w:rsidRPr="007E3839" w:rsidRDefault="00D7301E" w:rsidP="007E3839">
      <w:pPr>
        <w:pStyle w:val="NoSpacing"/>
      </w:pPr>
      <w:r w:rsidRPr="007E3839">
        <w:t xml:space="preserve">8. The Welsh language is well supported in the UK. (True) </w:t>
      </w:r>
    </w:p>
    <w:p w:rsidR="00D7301E" w:rsidRPr="007E3839" w:rsidRDefault="00D7301E" w:rsidP="007E3839">
      <w:pPr>
        <w:pStyle w:val="NoSpacing"/>
      </w:pPr>
      <w:r w:rsidRPr="007E3839">
        <w:t xml:space="preserve">9.  Scots and Gaelic are both recognised languages in Scotland. (False) </w:t>
      </w:r>
    </w:p>
    <w:p w:rsidR="00D7301E" w:rsidRPr="007E3839" w:rsidRDefault="00D7301E" w:rsidP="007E3839">
      <w:pPr>
        <w:pStyle w:val="NoSpacing"/>
      </w:pPr>
      <w:r w:rsidRPr="007E3839">
        <w:t>10. There is a movement within Cornwall to gain greater independence within the UK. (True)</w:t>
      </w:r>
    </w:p>
    <w:p w:rsidR="00D7301E" w:rsidRPr="007E3839" w:rsidRDefault="00D7301E" w:rsidP="007E3839">
      <w:pPr>
        <w:pStyle w:val="NoSpacing"/>
      </w:pPr>
    </w:p>
    <w:p w:rsidR="007E3839" w:rsidRDefault="007E3839" w:rsidP="007958A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</w:p>
    <w:p w:rsidR="007958A3" w:rsidRDefault="007958A3" w:rsidP="007958A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D7301E">
        <w:rPr>
          <w:rFonts w:asciiTheme="minorHAnsi" w:hAnsiTheme="minorHAnsi" w:cs="Arial"/>
        </w:rPr>
        <w:t>A</w:t>
      </w:r>
      <w:r>
        <w:rPr>
          <w:rFonts w:asciiTheme="minorHAnsi" w:hAnsiTheme="minorHAnsi" w:cs="Arial"/>
        </w:rPr>
        <w:t xml:space="preserve">) </w:t>
      </w:r>
      <w:r w:rsidRPr="003E371A">
        <w:rPr>
          <w:rFonts w:asciiTheme="minorHAnsi" w:hAnsiTheme="minorHAnsi" w:cs="Arial"/>
        </w:rPr>
        <w:t>The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  <w:bCs/>
        </w:rPr>
        <w:t>culture of the United Kingdom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is influenced by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61" w:tooltip="History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UK's history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as a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62" w:tooltip="Developed countr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developed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hyperlink r:id="rId63" w:tooltip="Island countr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island country</w:t>
        </w:r>
      </w:hyperlink>
      <w:r w:rsidRPr="003E371A">
        <w:rPr>
          <w:rFonts w:asciiTheme="minorHAnsi" w:hAnsiTheme="minorHAnsi" w:cs="Arial"/>
        </w:rPr>
        <w:t>, a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64" w:tooltip="Liberal democrac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liberal democracy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 a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65" w:tooltip="Major power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major power</w:t>
        </w:r>
      </w:hyperlink>
      <w:r w:rsidRPr="003E371A">
        <w:rPr>
          <w:rFonts w:asciiTheme="minorHAnsi" w:hAnsiTheme="minorHAnsi" w:cs="Arial"/>
        </w:rPr>
        <w:t>; its predominantly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66" w:tooltip="Christianit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Christian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hyperlink r:id="rId67" w:tooltip="Religion in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religious life</w:t>
        </w:r>
      </w:hyperlink>
      <w:r w:rsidRPr="003E371A">
        <w:rPr>
          <w:rFonts w:asciiTheme="minorHAnsi" w:hAnsiTheme="minorHAnsi" w:cs="Arial"/>
        </w:rPr>
        <w:t>; and its composition of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68" w:tooltip="Countries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four countries</w:t>
        </w:r>
      </w:hyperlink>
      <w:r w:rsidRPr="003E371A">
        <w:rPr>
          <w:rFonts w:asciiTheme="minorHAnsi" w:hAnsiTheme="minorHAnsi" w:cs="Arial"/>
        </w:rPr>
        <w:t>—</w:t>
      </w:r>
      <w:hyperlink r:id="rId69" w:tooltip="England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England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0" w:tooltip="Northern Ireland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Northern Ireland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1" w:tooltip="Scotland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Scotland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2" w:tooltip="Wales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Wales</w:t>
        </w:r>
      </w:hyperlink>
      <w:r w:rsidRPr="003E371A">
        <w:rPr>
          <w:rFonts w:asciiTheme="minorHAnsi" w:hAnsiTheme="minorHAnsi" w:cs="Arial"/>
        </w:rPr>
        <w:t>—each of which has distinct customs,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3" w:tooltip="Cultur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cultures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4" w:tooltip="Symbols of the United Kingdom, the Channel Islands and the Isle of Man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symbolism</w:t>
        </w:r>
      </w:hyperlink>
      <w:r w:rsidRPr="003E371A">
        <w:rPr>
          <w:rFonts w:asciiTheme="minorHAnsi" w:hAnsiTheme="minorHAnsi" w:cs="Arial"/>
        </w:rPr>
        <w:t>. The wider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5" w:tooltip="Culture of Europ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culture of Europe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has also influenced British culture, 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6" w:tooltip="Humanis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Humanism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7" w:tooltip="Protestantis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Protestantism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representative</w:t>
      </w:r>
      <w:r>
        <w:rPr>
          <w:rFonts w:asciiTheme="minorHAnsi" w:hAnsiTheme="minorHAnsi" w:cs="Arial"/>
        </w:rPr>
        <w:t xml:space="preserve"> </w:t>
      </w:r>
      <w:r w:rsidRPr="003E371A">
        <w:rPr>
          <w:rFonts w:asciiTheme="minorHAnsi" w:hAnsiTheme="minorHAnsi" w:cs="Arial"/>
        </w:rPr>
        <w:t>democracy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developed from broader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78" w:tooltip="Western cultur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Western culture</w:t>
        </w:r>
      </w:hyperlink>
      <w:r w:rsidRPr="003E371A">
        <w:rPr>
          <w:rFonts w:asciiTheme="minorHAnsi" w:hAnsiTheme="minorHAnsi" w:cs="Arial"/>
        </w:rPr>
        <w:t>.</w:t>
      </w:r>
    </w:p>
    <w:p w:rsidR="007958A3" w:rsidRPr="003E371A" w:rsidRDefault="007958A3" w:rsidP="007958A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D7301E">
        <w:rPr>
          <w:rFonts w:asciiTheme="minorHAnsi" w:hAnsiTheme="minorHAnsi" w:cs="Arial"/>
        </w:rPr>
        <w:t>B</w:t>
      </w:r>
      <w:r>
        <w:rPr>
          <w:rFonts w:asciiTheme="minorHAnsi" w:hAnsiTheme="minorHAnsi" w:cs="Arial"/>
        </w:rPr>
        <w:t>)..</w:t>
      </w:r>
      <w:hyperlink r:id="rId79" w:tooltip="British literature" w:history="1">
        <w:r>
          <w:rPr>
            <w:rFonts w:asciiTheme="minorHAnsi" w:hAnsiTheme="minorHAnsi" w:cs="Arial"/>
          </w:rPr>
          <w:t>L</w:t>
        </w:r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iterature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0" w:tooltip="Music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music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1" w:tooltip="British cinema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cinema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2" w:tooltip="Art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art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3" w:tooltip="Theatre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theatre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4" w:tooltip="British comed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comedy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5" w:tooltip="Media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media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6" w:tooltip="Television in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television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7" w:tooltip="British philosophy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philosophy</w:t>
        </w:r>
      </w:hyperlink>
      <w:r w:rsidRPr="003E371A">
        <w:rPr>
          <w:rFonts w:asciiTheme="minorHAnsi" w:hAnsiTheme="minorHAnsi" w:cs="Arial"/>
        </w:rPr>
        <w:t>,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8" w:tooltip="Architecture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architect</w:t>
        </w:r>
        <w:r>
          <w:rPr>
            <w:rStyle w:val="Hyperlink"/>
            <w:rFonts w:asciiTheme="minorHAnsi" w:hAnsiTheme="minorHAnsi" w:cs="Arial"/>
            <w:color w:val="auto"/>
            <w:u w:val="none"/>
          </w:rPr>
          <w:t>-</w:t>
        </w:r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ure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89" w:tooltip="Education in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education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are important aspects of British culture. The United Kingdom is also prominent in science and technology, producing world-leading scientists (e.g.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0" w:tooltip="Isaac Newton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Isaac Newton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1" w:tooltip="Charles Darwin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Charles Darwin</w:t>
        </w:r>
      </w:hyperlink>
      <w:r w:rsidRPr="003E371A">
        <w:rPr>
          <w:rFonts w:asciiTheme="minorHAnsi" w:hAnsiTheme="minorHAnsi" w:cs="Arial"/>
        </w:rPr>
        <w:t>) and inventions. Sport is an important part of British culture; numerous sports originated in the country, including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2" w:tooltip="Association football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football</w:t>
        </w:r>
      </w:hyperlink>
      <w:r w:rsidRPr="003E371A">
        <w:rPr>
          <w:rFonts w:asciiTheme="minorHAnsi" w:hAnsiTheme="minorHAnsi" w:cs="Arial"/>
        </w:rPr>
        <w:t>. The UK has been described as a "cultural superpower",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 xml:space="preserve">and London has been described as a world cultural capital. </w:t>
      </w:r>
    </w:p>
    <w:p w:rsidR="007958A3" w:rsidRDefault="007958A3" w:rsidP="007958A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D7301E">
        <w:rPr>
          <w:rFonts w:asciiTheme="minorHAnsi" w:hAnsiTheme="minorHAnsi" w:cs="Arial"/>
        </w:rPr>
        <w:t>C</w:t>
      </w:r>
      <w:r>
        <w:rPr>
          <w:rFonts w:asciiTheme="minorHAnsi" w:hAnsiTheme="minorHAnsi" w:cs="Arial"/>
        </w:rPr>
        <w:t xml:space="preserve">) </w:t>
      </w:r>
      <w:r w:rsidRPr="003E371A">
        <w:rPr>
          <w:rFonts w:asciiTheme="minorHAnsi" w:hAnsiTheme="minorHAnsi" w:cs="Arial"/>
        </w:rPr>
        <w:t>First spoken in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3" w:tooltip="Early medieval England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early medieval England</w:t>
        </w:r>
      </w:hyperlink>
      <w:r w:rsidRPr="003E371A">
        <w:rPr>
          <w:rFonts w:asciiTheme="minorHAnsi" w:hAnsiTheme="minorHAnsi" w:cs="Arial"/>
        </w:rPr>
        <w:t>,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4" w:tooltip="English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English language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is the</w:t>
      </w:r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  <w:i/>
          <w:iCs/>
        </w:rPr>
        <w:t>de facto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5" w:tooltip="Official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official language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of the UK, and is spoken monolingually by an estimated 95% of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6" w:tooltip="Demography of the United Kingdom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British population</w:t>
        </w:r>
      </w:hyperlink>
      <w:r w:rsidRPr="003E371A">
        <w:rPr>
          <w:rFonts w:asciiTheme="minorHAnsi" w:hAnsiTheme="minorHAnsi" w:cs="Arial"/>
        </w:rPr>
        <w:t>.</w:t>
      </w:r>
      <w:r>
        <w:rPr>
          <w:rFonts w:asciiTheme="minorHAnsi" w:hAnsiTheme="minorHAnsi" w:cs="Arial"/>
        </w:rPr>
        <w:t xml:space="preserve"> However, i</w:t>
      </w:r>
      <w:r w:rsidRPr="003E371A">
        <w:rPr>
          <w:rFonts w:asciiTheme="minorHAnsi" w:hAnsiTheme="minorHAnsi" w:cs="Arial"/>
        </w:rPr>
        <w:t>ndividual countries within the UK have frameworks for the promotion of their indigenous languages. In Wales, all pupils at state schools must either be taught through the medium of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7" w:tooltip="Welsh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Welsh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or study it as an additional language until age 16, and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8" w:tooltip="Welsh Language Act 1993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Welsh Language Act 1993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and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99" w:tooltip="Government of Wales Act 1998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Government of Wales Act 1998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provide that the Welsh and English languages should be treated equally in the public sector, so far as is reasonable and practicable. Irish and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00" w:tooltip="Ulster Scots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Ulster Scots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 xml:space="preserve">enjoy limited use alongside English in Northern Ireland, mainly in publicly commissioned translations. </w:t>
      </w:r>
    </w:p>
    <w:p w:rsidR="007958A3" w:rsidRDefault="007958A3" w:rsidP="007958A3">
      <w:pPr>
        <w:pStyle w:val="NormalWeb"/>
        <w:shd w:val="clear" w:color="auto" w:fill="FFFFFF"/>
        <w:spacing w:before="120" w:beforeAutospacing="0" w:after="120" w:afterAutospacing="0"/>
        <w:jc w:val="both"/>
        <w:rPr>
          <w:rFonts w:asciiTheme="minorHAnsi" w:hAnsiTheme="minorHAnsi" w:cs="Arial"/>
        </w:rPr>
      </w:pPr>
      <w:r>
        <w:rPr>
          <w:rFonts w:asciiTheme="minorHAnsi" w:hAnsiTheme="minorHAnsi" w:cs="Arial"/>
        </w:rPr>
        <w:t>(</w:t>
      </w:r>
      <w:r w:rsidR="00D7301E">
        <w:rPr>
          <w:rFonts w:asciiTheme="minorHAnsi" w:hAnsiTheme="minorHAnsi" w:cs="Arial"/>
        </w:rPr>
        <w:t>D</w:t>
      </w:r>
      <w:r>
        <w:rPr>
          <w:rFonts w:asciiTheme="minorHAnsi" w:hAnsiTheme="minorHAnsi" w:cs="Arial"/>
        </w:rPr>
        <w:t xml:space="preserve">) </w:t>
      </w:r>
      <w:r w:rsidRPr="003E371A">
        <w:rPr>
          <w:rFonts w:asciiTheme="minorHAnsi" w:hAnsiTheme="minorHAnsi" w:cs="Arial"/>
        </w:rPr>
        <w:t>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01" w:tooltip="Gaelic Language (Scotland) Act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Gaelic Language (Scotland) Act</w:t>
        </w:r>
      </w:hyperlink>
      <w:r w:rsidRPr="003E371A">
        <w:rPr>
          <w:rFonts w:asciiTheme="minorHAnsi" w:hAnsiTheme="minorHAnsi" w:cs="Arial"/>
        </w:rPr>
        <w:t>, passed by the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02" w:tooltip="Scottish Parliament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Scottish Parliament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in 2005, recognised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03" w:tooltip="Scottish Gaelic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Gaelic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>as an official language of Scotland, commanding equal respect with English, and required the creation of a national plan for Gaelic to provide strategic direction for the development of the Gaelic language.</w:t>
      </w:r>
      <w:r>
        <w:rPr>
          <w:rFonts w:asciiTheme="minorHAnsi" w:hAnsiTheme="minorHAnsi" w:cs="Arial"/>
        </w:rPr>
        <w:t xml:space="preserve"> </w:t>
      </w:r>
      <w:r w:rsidRPr="003E371A">
        <w:rPr>
          <w:rFonts w:asciiTheme="minorHAnsi" w:hAnsiTheme="minorHAnsi" w:cs="Arial"/>
        </w:rPr>
        <w:t>There is also a campaign under way to recognise</w:t>
      </w:r>
      <w:r w:rsidRPr="003E371A">
        <w:rPr>
          <w:rStyle w:val="apple-converted-space"/>
          <w:rFonts w:asciiTheme="minorHAnsi" w:hAnsiTheme="minorHAnsi" w:cs="Arial"/>
        </w:rPr>
        <w:t> </w:t>
      </w:r>
      <w:hyperlink r:id="rId104" w:tooltip="Scots language" w:history="1">
        <w:r w:rsidRPr="003E371A">
          <w:rPr>
            <w:rStyle w:val="Hyperlink"/>
            <w:rFonts w:asciiTheme="minorHAnsi" w:hAnsiTheme="minorHAnsi" w:cs="Arial"/>
            <w:color w:val="auto"/>
            <w:u w:val="none"/>
          </w:rPr>
          <w:t>Scots</w:t>
        </w:r>
      </w:hyperlink>
      <w:r w:rsidRPr="003E371A">
        <w:rPr>
          <w:rStyle w:val="apple-converted-space"/>
          <w:rFonts w:asciiTheme="minorHAnsi" w:hAnsiTheme="minorHAnsi" w:cs="Arial"/>
        </w:rPr>
        <w:t> </w:t>
      </w:r>
      <w:r w:rsidRPr="003E371A">
        <w:rPr>
          <w:rFonts w:asciiTheme="minorHAnsi" w:hAnsiTheme="minorHAnsi" w:cs="Arial"/>
        </w:rPr>
        <w:t xml:space="preserve">as a language in Scotland, though this remains controversial. </w:t>
      </w:r>
    </w:p>
    <w:p w:rsidR="007958A3" w:rsidRDefault="007958A3" w:rsidP="004941D0">
      <w:pPr>
        <w:pStyle w:val="NormalWeb"/>
        <w:shd w:val="clear" w:color="auto" w:fill="FFFFFF"/>
        <w:spacing w:before="120" w:beforeAutospacing="0" w:after="120" w:afterAutospacing="0"/>
        <w:jc w:val="both"/>
      </w:pPr>
      <w:r>
        <w:rPr>
          <w:rFonts w:asciiTheme="minorHAnsi" w:hAnsiTheme="minorHAnsi" w:cs="Arial"/>
        </w:rPr>
        <w:t>(</w:t>
      </w:r>
      <w:r w:rsidR="00D7301E">
        <w:rPr>
          <w:rFonts w:asciiTheme="minorHAnsi" w:hAnsiTheme="minorHAnsi" w:cs="Arial"/>
        </w:rPr>
        <w:t>E</w:t>
      </w:r>
      <w:r>
        <w:rPr>
          <w:rFonts w:asciiTheme="minorHAnsi" w:hAnsiTheme="minorHAnsi" w:cs="Arial"/>
        </w:rPr>
        <w:t xml:space="preserve">) </w:t>
      </w:r>
      <w:r w:rsidRPr="002C3304">
        <w:rPr>
          <w:rFonts w:asciiTheme="minorHAnsi" w:hAnsiTheme="minorHAnsi"/>
          <w:lang w:val="en"/>
        </w:rPr>
        <w:t xml:space="preserve">Cornwall is the homeland of the </w:t>
      </w:r>
      <w:hyperlink r:id="rId105" w:tooltip="Cornish people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Cornish people</w:t>
        </w:r>
      </w:hyperlink>
      <w:r w:rsidRPr="002C3304">
        <w:rPr>
          <w:rFonts w:asciiTheme="minorHAnsi" w:hAnsiTheme="minorHAnsi"/>
          <w:lang w:val="en"/>
        </w:rPr>
        <w:t xml:space="preserve"> and is recognised as one of the </w:t>
      </w:r>
      <w:hyperlink r:id="rId106" w:tooltip="Celtic nations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Celtic nations</w:t>
        </w:r>
      </w:hyperlink>
      <w:r w:rsidRPr="002C3304">
        <w:rPr>
          <w:rFonts w:asciiTheme="minorHAnsi" w:hAnsiTheme="minorHAnsi"/>
          <w:lang w:val="en"/>
        </w:rPr>
        <w:t xml:space="preserve">, retaining a distinct </w:t>
      </w:r>
      <w:hyperlink r:id="rId107" w:tooltip="Culture of Cornwall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cultural identity</w:t>
        </w:r>
      </w:hyperlink>
      <w:r w:rsidRPr="002C3304">
        <w:rPr>
          <w:rFonts w:asciiTheme="minorHAnsi" w:hAnsiTheme="minorHAnsi"/>
          <w:lang w:val="en"/>
        </w:rPr>
        <w:t xml:space="preserve"> that reflects its </w:t>
      </w:r>
      <w:hyperlink r:id="rId108" w:tooltip="History of Cornwall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history</w:t>
        </w:r>
      </w:hyperlink>
      <w:r w:rsidRPr="002C3304">
        <w:rPr>
          <w:rFonts w:asciiTheme="minorHAnsi" w:hAnsiTheme="minorHAnsi"/>
          <w:lang w:val="en"/>
        </w:rPr>
        <w:t xml:space="preserve">. Some people question the present </w:t>
      </w:r>
      <w:hyperlink r:id="rId109" w:tooltip="Constitutional status of Cornwall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constitutional status of Cornwall</w:t>
        </w:r>
      </w:hyperlink>
      <w:r w:rsidRPr="002C3304">
        <w:rPr>
          <w:rFonts w:asciiTheme="minorHAnsi" w:hAnsiTheme="minorHAnsi"/>
          <w:lang w:val="en"/>
        </w:rPr>
        <w:t xml:space="preserve">, and a </w:t>
      </w:r>
      <w:hyperlink r:id="rId110" w:tooltip="Cornish nationalism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nationalist movement</w:t>
        </w:r>
      </w:hyperlink>
      <w:r w:rsidRPr="002C3304">
        <w:rPr>
          <w:rFonts w:asciiTheme="minorHAnsi" w:hAnsiTheme="minorHAnsi"/>
          <w:lang w:val="en"/>
        </w:rPr>
        <w:t xml:space="preserve"> seeks greater </w:t>
      </w:r>
      <w:hyperlink r:id="rId111" w:tooltip="Autonomy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autonomy</w:t>
        </w:r>
      </w:hyperlink>
      <w:r w:rsidRPr="002C3304">
        <w:rPr>
          <w:rFonts w:asciiTheme="minorHAnsi" w:hAnsiTheme="minorHAnsi"/>
          <w:lang w:val="en"/>
        </w:rPr>
        <w:t xml:space="preserve"> within the United Kingdom in the form of a devolved legislative </w:t>
      </w:r>
      <w:hyperlink r:id="rId112" w:tooltip="Cornish Assembly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Cornish Assembly</w:t>
        </w:r>
      </w:hyperlink>
      <w:r w:rsidRPr="002C3304">
        <w:rPr>
          <w:rFonts w:asciiTheme="minorHAnsi" w:hAnsiTheme="minorHAnsi"/>
          <w:lang w:val="en"/>
        </w:rPr>
        <w:t xml:space="preserve">. On 24 April 2014 it was announced that Cornish people will be granted minority status under the European </w:t>
      </w:r>
      <w:hyperlink r:id="rId113" w:tooltip="Framework Convention for the Protection of National Minorities" w:history="1">
        <w:r w:rsidRPr="002C3304">
          <w:rPr>
            <w:rStyle w:val="Hyperlink"/>
            <w:rFonts w:asciiTheme="minorHAnsi" w:hAnsiTheme="minorHAnsi"/>
            <w:color w:val="auto"/>
            <w:u w:val="none"/>
            <w:lang w:val="en"/>
          </w:rPr>
          <w:t>Framework Convention for the Protection of National Minorities</w:t>
        </w:r>
      </w:hyperlink>
      <w:r w:rsidRPr="002C3304">
        <w:rPr>
          <w:rFonts w:asciiTheme="minorHAnsi" w:hAnsiTheme="minorHAnsi"/>
          <w:lang w:val="en"/>
        </w:rPr>
        <w:t>.</w:t>
      </w:r>
      <w:r w:rsidRPr="002C3304">
        <w:rPr>
          <w:rFonts w:asciiTheme="minorHAnsi" w:hAnsiTheme="minorHAnsi" w:cs="Arial"/>
        </w:rPr>
        <w:t xml:space="preserve"> The</w:t>
      </w:r>
      <w:r w:rsidRPr="002C3304">
        <w:rPr>
          <w:rStyle w:val="apple-converted-space"/>
          <w:rFonts w:asciiTheme="minorHAnsi" w:hAnsiTheme="minorHAnsi" w:cs="Arial"/>
        </w:rPr>
        <w:t> </w:t>
      </w:r>
      <w:hyperlink r:id="rId114" w:tooltip="Cornish language" w:history="1">
        <w:r w:rsidRPr="002C3304">
          <w:rPr>
            <w:rStyle w:val="Hyperlink"/>
            <w:rFonts w:asciiTheme="minorHAnsi" w:hAnsiTheme="minorHAnsi" w:cs="Arial"/>
            <w:color w:val="auto"/>
            <w:u w:val="none"/>
          </w:rPr>
          <w:t>Cornish language</w:t>
        </w:r>
      </w:hyperlink>
      <w:r w:rsidRPr="002C3304">
        <w:rPr>
          <w:rStyle w:val="apple-converted-space"/>
          <w:rFonts w:asciiTheme="minorHAnsi" w:hAnsiTheme="minorHAnsi" w:cs="Arial"/>
        </w:rPr>
        <w:t> </w:t>
      </w:r>
      <w:r w:rsidRPr="002C3304">
        <w:rPr>
          <w:rFonts w:asciiTheme="minorHAnsi" w:hAnsiTheme="minorHAnsi" w:cs="Arial"/>
        </w:rPr>
        <w:t>enjoys neither official recognition nor promotion by the state in</w:t>
      </w:r>
      <w:r w:rsidRPr="002C3304">
        <w:rPr>
          <w:rStyle w:val="apple-converted-space"/>
          <w:rFonts w:asciiTheme="minorHAnsi" w:hAnsiTheme="minorHAnsi" w:cs="Arial"/>
        </w:rPr>
        <w:t> </w:t>
      </w:r>
      <w:hyperlink r:id="rId115" w:tooltip="Cornwall" w:history="1">
        <w:r w:rsidRPr="002C3304">
          <w:rPr>
            <w:rStyle w:val="Hyperlink"/>
            <w:rFonts w:asciiTheme="minorHAnsi" w:hAnsiTheme="minorHAnsi" w:cs="Arial"/>
            <w:color w:val="auto"/>
            <w:u w:val="none"/>
          </w:rPr>
          <w:t>Cornwall</w:t>
        </w:r>
      </w:hyperlink>
      <w:r w:rsidRPr="002C3304">
        <w:rPr>
          <w:rFonts w:asciiTheme="minorHAnsi" w:hAnsiTheme="minorHAnsi" w:cs="Arial"/>
        </w:rPr>
        <w:t>.</w:t>
      </w:r>
    </w:p>
    <w:sectPr w:rsidR="007958A3">
      <w:headerReference w:type="default" r:id="rId116"/>
      <w:footerReference w:type="default" r:id="rId1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474DA" w:rsidRDefault="002474DA" w:rsidP="00E84C32">
      <w:pPr>
        <w:spacing w:after="0" w:line="240" w:lineRule="auto"/>
      </w:pPr>
      <w:r>
        <w:separator/>
      </w:r>
    </w:p>
  </w:endnote>
  <w:endnote w:type="continuationSeparator" w:id="0">
    <w:p w:rsidR="002474DA" w:rsidRDefault="002474DA" w:rsidP="00E84C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513706" w:rsidRDefault="00513706">
    <w:pPr>
      <w:pStyle w:val="Footer"/>
    </w:pPr>
    <w:r>
      <w:rPr>
        <w:sz w:val="20"/>
        <w:szCs w:val="20"/>
      </w:rPr>
      <w:t xml:space="preserve">                                                          </w:t>
    </w:r>
    <w:r w:rsidRPr="006A5F7C">
      <w:rPr>
        <w:sz w:val="20"/>
        <w:szCs w:val="20"/>
      </w:rPr>
      <w:t>-adapted from https://en.wikipedia.org/wiki/Culture_of_the_United_Kingdom</w:t>
    </w:r>
  </w:p>
  <w:p w:rsidR="00513706" w:rsidRDefault="00513706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474DA" w:rsidRDefault="002474DA" w:rsidP="00E84C32">
      <w:pPr>
        <w:spacing w:after="0" w:line="240" w:lineRule="auto"/>
      </w:pPr>
      <w:r>
        <w:separator/>
      </w:r>
    </w:p>
  </w:footnote>
  <w:footnote w:type="continuationSeparator" w:id="0">
    <w:p w:rsidR="002474DA" w:rsidRDefault="002474DA" w:rsidP="00E84C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84C32" w:rsidRPr="00E84C32" w:rsidRDefault="00E84C32">
    <w:pPr>
      <w:pStyle w:val="Header"/>
      <w:rPr>
        <w:b/>
        <w:sz w:val="32"/>
        <w:szCs w:val="32"/>
      </w:rPr>
    </w:pPr>
    <w:r w:rsidRPr="00E84C32">
      <w:rPr>
        <w:b/>
        <w:sz w:val="32"/>
        <w:szCs w:val="32"/>
      </w:rPr>
      <w:t>RENMIN P</w:t>
    </w:r>
    <w:r w:rsidR="00D7301E">
      <w:rPr>
        <w:b/>
        <w:sz w:val="32"/>
        <w:szCs w:val="32"/>
      </w:rPr>
      <w:t>SSS</w:t>
    </w:r>
    <w:r w:rsidRPr="00E84C32">
      <w:rPr>
        <w:b/>
        <w:sz w:val="32"/>
        <w:szCs w:val="32"/>
      </w:rPr>
      <w:t xml:space="preserve"> - Reading 5</w:t>
    </w:r>
    <w:proofErr w:type="gramStart"/>
    <w:r w:rsidR="00D7301E">
      <w:rPr>
        <w:b/>
        <w:sz w:val="32"/>
        <w:szCs w:val="32"/>
      </w:rPr>
      <w:t>-  UK</w:t>
    </w:r>
    <w:proofErr w:type="gramEnd"/>
    <w:r w:rsidR="00D7301E">
      <w:rPr>
        <w:b/>
        <w:sz w:val="32"/>
        <w:szCs w:val="32"/>
      </w:rPr>
      <w:t xml:space="preserve"> CULTURE -  </w:t>
    </w:r>
    <w:r w:rsidRPr="00E84C32">
      <w:rPr>
        <w:b/>
        <w:sz w:val="32"/>
        <w:szCs w:val="32"/>
      </w:rPr>
      <w:t>KEY</w:t>
    </w:r>
  </w:p>
  <w:p w:rsidR="00E84C32" w:rsidRDefault="00E84C3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69EF"/>
    <w:rsid w:val="00032E90"/>
    <w:rsid w:val="00035ECF"/>
    <w:rsid w:val="000367E8"/>
    <w:rsid w:val="00037D91"/>
    <w:rsid w:val="00040264"/>
    <w:rsid w:val="00043515"/>
    <w:rsid w:val="00043F41"/>
    <w:rsid w:val="000533C7"/>
    <w:rsid w:val="00057530"/>
    <w:rsid w:val="000713F1"/>
    <w:rsid w:val="00074F1D"/>
    <w:rsid w:val="00080B44"/>
    <w:rsid w:val="00080D8A"/>
    <w:rsid w:val="0008252E"/>
    <w:rsid w:val="00083D76"/>
    <w:rsid w:val="000860D1"/>
    <w:rsid w:val="000C06FC"/>
    <w:rsid w:val="000C278F"/>
    <w:rsid w:val="000C2FAE"/>
    <w:rsid w:val="000C3A40"/>
    <w:rsid w:val="000D0D55"/>
    <w:rsid w:val="000D78D7"/>
    <w:rsid w:val="000E223E"/>
    <w:rsid w:val="000E2556"/>
    <w:rsid w:val="000E39D3"/>
    <w:rsid w:val="000E4FEE"/>
    <w:rsid w:val="000F3817"/>
    <w:rsid w:val="000F74AA"/>
    <w:rsid w:val="00101027"/>
    <w:rsid w:val="0010516A"/>
    <w:rsid w:val="00107E77"/>
    <w:rsid w:val="001220CE"/>
    <w:rsid w:val="00122F60"/>
    <w:rsid w:val="00123380"/>
    <w:rsid w:val="00125592"/>
    <w:rsid w:val="00132B7E"/>
    <w:rsid w:val="001343CD"/>
    <w:rsid w:val="00134D77"/>
    <w:rsid w:val="0013518B"/>
    <w:rsid w:val="00155E96"/>
    <w:rsid w:val="001654B7"/>
    <w:rsid w:val="00177EDE"/>
    <w:rsid w:val="001801B5"/>
    <w:rsid w:val="0018146F"/>
    <w:rsid w:val="00184110"/>
    <w:rsid w:val="001857BE"/>
    <w:rsid w:val="00185850"/>
    <w:rsid w:val="00191278"/>
    <w:rsid w:val="001927BE"/>
    <w:rsid w:val="00197BDB"/>
    <w:rsid w:val="001A0406"/>
    <w:rsid w:val="001B1FC2"/>
    <w:rsid w:val="001B2848"/>
    <w:rsid w:val="001B6D7A"/>
    <w:rsid w:val="001B731A"/>
    <w:rsid w:val="001C0161"/>
    <w:rsid w:val="001C38FB"/>
    <w:rsid w:val="001C5787"/>
    <w:rsid w:val="001D03BC"/>
    <w:rsid w:val="001E4B0C"/>
    <w:rsid w:val="001E6BC7"/>
    <w:rsid w:val="001F0D10"/>
    <w:rsid w:val="001F23CA"/>
    <w:rsid w:val="001F2F03"/>
    <w:rsid w:val="001F3EDC"/>
    <w:rsid w:val="001F7B17"/>
    <w:rsid w:val="00201F45"/>
    <w:rsid w:val="00205DF2"/>
    <w:rsid w:val="0022222D"/>
    <w:rsid w:val="002237BC"/>
    <w:rsid w:val="00231C38"/>
    <w:rsid w:val="002320B9"/>
    <w:rsid w:val="002362BD"/>
    <w:rsid w:val="00236F57"/>
    <w:rsid w:val="00237EA3"/>
    <w:rsid w:val="002414F2"/>
    <w:rsid w:val="00242990"/>
    <w:rsid w:val="00245FFD"/>
    <w:rsid w:val="002474DA"/>
    <w:rsid w:val="00253882"/>
    <w:rsid w:val="002562C4"/>
    <w:rsid w:val="00257D13"/>
    <w:rsid w:val="002623B9"/>
    <w:rsid w:val="00262BA2"/>
    <w:rsid w:val="00275FA6"/>
    <w:rsid w:val="00282914"/>
    <w:rsid w:val="00285FAC"/>
    <w:rsid w:val="00294E05"/>
    <w:rsid w:val="002B1D6E"/>
    <w:rsid w:val="002B43A2"/>
    <w:rsid w:val="002B5B72"/>
    <w:rsid w:val="002B748A"/>
    <w:rsid w:val="002C3304"/>
    <w:rsid w:val="002D31B8"/>
    <w:rsid w:val="002D4902"/>
    <w:rsid w:val="002F1A40"/>
    <w:rsid w:val="00302BD0"/>
    <w:rsid w:val="00302F4A"/>
    <w:rsid w:val="00303D74"/>
    <w:rsid w:val="00314A33"/>
    <w:rsid w:val="00320C1E"/>
    <w:rsid w:val="003267BE"/>
    <w:rsid w:val="003276B9"/>
    <w:rsid w:val="003309E9"/>
    <w:rsid w:val="003342BA"/>
    <w:rsid w:val="00337EC3"/>
    <w:rsid w:val="0034774C"/>
    <w:rsid w:val="003508F4"/>
    <w:rsid w:val="00352C27"/>
    <w:rsid w:val="00357F74"/>
    <w:rsid w:val="00363A51"/>
    <w:rsid w:val="00367BAE"/>
    <w:rsid w:val="00383F1D"/>
    <w:rsid w:val="0038535A"/>
    <w:rsid w:val="0038561C"/>
    <w:rsid w:val="00390A9E"/>
    <w:rsid w:val="003A22E8"/>
    <w:rsid w:val="003A25EA"/>
    <w:rsid w:val="003B393A"/>
    <w:rsid w:val="003C6023"/>
    <w:rsid w:val="003D416C"/>
    <w:rsid w:val="003E1600"/>
    <w:rsid w:val="003E1DFA"/>
    <w:rsid w:val="003E371A"/>
    <w:rsid w:val="003F153C"/>
    <w:rsid w:val="003F1815"/>
    <w:rsid w:val="004068A7"/>
    <w:rsid w:val="00410FAD"/>
    <w:rsid w:val="004119C5"/>
    <w:rsid w:val="0042299B"/>
    <w:rsid w:val="004271D4"/>
    <w:rsid w:val="004304AC"/>
    <w:rsid w:val="00432EA4"/>
    <w:rsid w:val="0044663C"/>
    <w:rsid w:val="0045478C"/>
    <w:rsid w:val="00456405"/>
    <w:rsid w:val="004609A3"/>
    <w:rsid w:val="00462919"/>
    <w:rsid w:val="00467A7C"/>
    <w:rsid w:val="00467FDE"/>
    <w:rsid w:val="00473254"/>
    <w:rsid w:val="004757B8"/>
    <w:rsid w:val="00477C32"/>
    <w:rsid w:val="0048068B"/>
    <w:rsid w:val="004818CA"/>
    <w:rsid w:val="00483C63"/>
    <w:rsid w:val="004868AC"/>
    <w:rsid w:val="0048744A"/>
    <w:rsid w:val="004903D9"/>
    <w:rsid w:val="004941D0"/>
    <w:rsid w:val="00496DE1"/>
    <w:rsid w:val="004A4047"/>
    <w:rsid w:val="004B22E7"/>
    <w:rsid w:val="004B274A"/>
    <w:rsid w:val="004B36A6"/>
    <w:rsid w:val="004C6A94"/>
    <w:rsid w:val="004D668C"/>
    <w:rsid w:val="004D6BAA"/>
    <w:rsid w:val="004D7D82"/>
    <w:rsid w:val="004E51E5"/>
    <w:rsid w:val="004F02FF"/>
    <w:rsid w:val="004F1AAC"/>
    <w:rsid w:val="004F5540"/>
    <w:rsid w:val="00501C68"/>
    <w:rsid w:val="0050247C"/>
    <w:rsid w:val="00507F85"/>
    <w:rsid w:val="00510A0E"/>
    <w:rsid w:val="005128AE"/>
    <w:rsid w:val="00512D7B"/>
    <w:rsid w:val="00513706"/>
    <w:rsid w:val="00517E17"/>
    <w:rsid w:val="005221A9"/>
    <w:rsid w:val="00522DD5"/>
    <w:rsid w:val="00523002"/>
    <w:rsid w:val="00536886"/>
    <w:rsid w:val="0054036A"/>
    <w:rsid w:val="00541483"/>
    <w:rsid w:val="00541796"/>
    <w:rsid w:val="0054273D"/>
    <w:rsid w:val="00544C70"/>
    <w:rsid w:val="00545A25"/>
    <w:rsid w:val="00545ADF"/>
    <w:rsid w:val="005468A1"/>
    <w:rsid w:val="00564FFD"/>
    <w:rsid w:val="0058722A"/>
    <w:rsid w:val="00591308"/>
    <w:rsid w:val="00592B86"/>
    <w:rsid w:val="00596AEC"/>
    <w:rsid w:val="00597433"/>
    <w:rsid w:val="005A64D9"/>
    <w:rsid w:val="005A6737"/>
    <w:rsid w:val="005C35B4"/>
    <w:rsid w:val="005D0CE6"/>
    <w:rsid w:val="005E0F2E"/>
    <w:rsid w:val="005E4275"/>
    <w:rsid w:val="005E7A7A"/>
    <w:rsid w:val="005F1A7B"/>
    <w:rsid w:val="006069EF"/>
    <w:rsid w:val="00606F43"/>
    <w:rsid w:val="00610B31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87C72"/>
    <w:rsid w:val="00692DC6"/>
    <w:rsid w:val="00696246"/>
    <w:rsid w:val="006A1744"/>
    <w:rsid w:val="006B5DEF"/>
    <w:rsid w:val="006B7E1B"/>
    <w:rsid w:val="006C0975"/>
    <w:rsid w:val="006C2EC9"/>
    <w:rsid w:val="006C6390"/>
    <w:rsid w:val="006D2C4D"/>
    <w:rsid w:val="006E28C5"/>
    <w:rsid w:val="006E4FBA"/>
    <w:rsid w:val="006E61AF"/>
    <w:rsid w:val="006F0EF5"/>
    <w:rsid w:val="00702868"/>
    <w:rsid w:val="00711E3A"/>
    <w:rsid w:val="00723898"/>
    <w:rsid w:val="007300E6"/>
    <w:rsid w:val="00731F6C"/>
    <w:rsid w:val="007360CB"/>
    <w:rsid w:val="007406FC"/>
    <w:rsid w:val="00743082"/>
    <w:rsid w:val="00743E9C"/>
    <w:rsid w:val="00753F1A"/>
    <w:rsid w:val="007559E9"/>
    <w:rsid w:val="007577C8"/>
    <w:rsid w:val="00757F54"/>
    <w:rsid w:val="00764E3B"/>
    <w:rsid w:val="00770AEE"/>
    <w:rsid w:val="007710AE"/>
    <w:rsid w:val="007738AB"/>
    <w:rsid w:val="007748C5"/>
    <w:rsid w:val="00783598"/>
    <w:rsid w:val="00790EFA"/>
    <w:rsid w:val="007917D2"/>
    <w:rsid w:val="007958A3"/>
    <w:rsid w:val="0079674D"/>
    <w:rsid w:val="007B41A0"/>
    <w:rsid w:val="007B429A"/>
    <w:rsid w:val="007B699D"/>
    <w:rsid w:val="007C0C58"/>
    <w:rsid w:val="007C502D"/>
    <w:rsid w:val="007C5628"/>
    <w:rsid w:val="007E0624"/>
    <w:rsid w:val="007E08E8"/>
    <w:rsid w:val="007E3839"/>
    <w:rsid w:val="007E68F9"/>
    <w:rsid w:val="007F4902"/>
    <w:rsid w:val="007F6F34"/>
    <w:rsid w:val="007F7529"/>
    <w:rsid w:val="008002B7"/>
    <w:rsid w:val="00807C18"/>
    <w:rsid w:val="0081184D"/>
    <w:rsid w:val="00813331"/>
    <w:rsid w:val="008137DD"/>
    <w:rsid w:val="0081397A"/>
    <w:rsid w:val="00813D22"/>
    <w:rsid w:val="0083137A"/>
    <w:rsid w:val="00834222"/>
    <w:rsid w:val="00835A6A"/>
    <w:rsid w:val="00840E35"/>
    <w:rsid w:val="008415D7"/>
    <w:rsid w:val="00847348"/>
    <w:rsid w:val="008514ED"/>
    <w:rsid w:val="008534E4"/>
    <w:rsid w:val="0085390E"/>
    <w:rsid w:val="00854F0F"/>
    <w:rsid w:val="00862645"/>
    <w:rsid w:val="00864457"/>
    <w:rsid w:val="0086495E"/>
    <w:rsid w:val="00881DD7"/>
    <w:rsid w:val="008869ED"/>
    <w:rsid w:val="0089580E"/>
    <w:rsid w:val="008A173B"/>
    <w:rsid w:val="008A5207"/>
    <w:rsid w:val="008B1215"/>
    <w:rsid w:val="008B2504"/>
    <w:rsid w:val="008B5895"/>
    <w:rsid w:val="008C3A49"/>
    <w:rsid w:val="008D635D"/>
    <w:rsid w:val="008E1A1E"/>
    <w:rsid w:val="008F6E18"/>
    <w:rsid w:val="0090010A"/>
    <w:rsid w:val="0090032A"/>
    <w:rsid w:val="00900DE4"/>
    <w:rsid w:val="00901219"/>
    <w:rsid w:val="009035EC"/>
    <w:rsid w:val="00911BF6"/>
    <w:rsid w:val="00913829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4F0A"/>
    <w:rsid w:val="009869E9"/>
    <w:rsid w:val="00987758"/>
    <w:rsid w:val="00997D6B"/>
    <w:rsid w:val="009A1D8A"/>
    <w:rsid w:val="009A474E"/>
    <w:rsid w:val="009A663A"/>
    <w:rsid w:val="009B474C"/>
    <w:rsid w:val="009C6D32"/>
    <w:rsid w:val="009C6E9C"/>
    <w:rsid w:val="009D0746"/>
    <w:rsid w:val="009D0D21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1542"/>
    <w:rsid w:val="00A33C03"/>
    <w:rsid w:val="00A41D75"/>
    <w:rsid w:val="00A46CB0"/>
    <w:rsid w:val="00A53439"/>
    <w:rsid w:val="00A5480B"/>
    <w:rsid w:val="00A54F8C"/>
    <w:rsid w:val="00A56B34"/>
    <w:rsid w:val="00A60058"/>
    <w:rsid w:val="00A61C5E"/>
    <w:rsid w:val="00A70C9E"/>
    <w:rsid w:val="00A7589F"/>
    <w:rsid w:val="00A76F26"/>
    <w:rsid w:val="00A804AA"/>
    <w:rsid w:val="00A835F4"/>
    <w:rsid w:val="00A972B5"/>
    <w:rsid w:val="00AA7A7D"/>
    <w:rsid w:val="00AB24A2"/>
    <w:rsid w:val="00AB6EE4"/>
    <w:rsid w:val="00AB7661"/>
    <w:rsid w:val="00AC154C"/>
    <w:rsid w:val="00AE63BF"/>
    <w:rsid w:val="00AE78AA"/>
    <w:rsid w:val="00AF665B"/>
    <w:rsid w:val="00B03BBF"/>
    <w:rsid w:val="00B05AF9"/>
    <w:rsid w:val="00B05C74"/>
    <w:rsid w:val="00B071D4"/>
    <w:rsid w:val="00B169A2"/>
    <w:rsid w:val="00B24CE9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6E81"/>
    <w:rsid w:val="00B91827"/>
    <w:rsid w:val="00B95CA6"/>
    <w:rsid w:val="00BA096B"/>
    <w:rsid w:val="00BA3113"/>
    <w:rsid w:val="00BA4D6B"/>
    <w:rsid w:val="00BB3034"/>
    <w:rsid w:val="00BB6AF6"/>
    <w:rsid w:val="00BD782C"/>
    <w:rsid w:val="00BE54A4"/>
    <w:rsid w:val="00BF06B8"/>
    <w:rsid w:val="00BF563C"/>
    <w:rsid w:val="00C20F7D"/>
    <w:rsid w:val="00C23F06"/>
    <w:rsid w:val="00C303F8"/>
    <w:rsid w:val="00C311D4"/>
    <w:rsid w:val="00C35BAE"/>
    <w:rsid w:val="00C42E5B"/>
    <w:rsid w:val="00C45288"/>
    <w:rsid w:val="00C50C19"/>
    <w:rsid w:val="00C528E9"/>
    <w:rsid w:val="00C54C0B"/>
    <w:rsid w:val="00C56899"/>
    <w:rsid w:val="00C63E4A"/>
    <w:rsid w:val="00C65812"/>
    <w:rsid w:val="00C66FD7"/>
    <w:rsid w:val="00C741F8"/>
    <w:rsid w:val="00C919F6"/>
    <w:rsid w:val="00C93318"/>
    <w:rsid w:val="00CA384B"/>
    <w:rsid w:val="00CC11A1"/>
    <w:rsid w:val="00CC3D9F"/>
    <w:rsid w:val="00CC45C6"/>
    <w:rsid w:val="00CC5F43"/>
    <w:rsid w:val="00CC795F"/>
    <w:rsid w:val="00CD2FFB"/>
    <w:rsid w:val="00CD3E34"/>
    <w:rsid w:val="00CD521F"/>
    <w:rsid w:val="00CE04C6"/>
    <w:rsid w:val="00CF0078"/>
    <w:rsid w:val="00CF1E5E"/>
    <w:rsid w:val="00CF1F03"/>
    <w:rsid w:val="00CF2146"/>
    <w:rsid w:val="00D01ACC"/>
    <w:rsid w:val="00D02647"/>
    <w:rsid w:val="00D027D1"/>
    <w:rsid w:val="00D05DF8"/>
    <w:rsid w:val="00D10992"/>
    <w:rsid w:val="00D12600"/>
    <w:rsid w:val="00D135E6"/>
    <w:rsid w:val="00D33FA1"/>
    <w:rsid w:val="00D43B38"/>
    <w:rsid w:val="00D6119D"/>
    <w:rsid w:val="00D61296"/>
    <w:rsid w:val="00D635E6"/>
    <w:rsid w:val="00D6698E"/>
    <w:rsid w:val="00D66EFC"/>
    <w:rsid w:val="00D67027"/>
    <w:rsid w:val="00D7301E"/>
    <w:rsid w:val="00D74E4E"/>
    <w:rsid w:val="00D77219"/>
    <w:rsid w:val="00D92CAE"/>
    <w:rsid w:val="00D97892"/>
    <w:rsid w:val="00DA4DB2"/>
    <w:rsid w:val="00DA4EAA"/>
    <w:rsid w:val="00DB707B"/>
    <w:rsid w:val="00DC2360"/>
    <w:rsid w:val="00DC33E3"/>
    <w:rsid w:val="00DC44BE"/>
    <w:rsid w:val="00DC5E33"/>
    <w:rsid w:val="00DD52E6"/>
    <w:rsid w:val="00DE124E"/>
    <w:rsid w:val="00DE62E0"/>
    <w:rsid w:val="00DE7AB2"/>
    <w:rsid w:val="00E07F2D"/>
    <w:rsid w:val="00E27432"/>
    <w:rsid w:val="00E41AB6"/>
    <w:rsid w:val="00E444C2"/>
    <w:rsid w:val="00E547A9"/>
    <w:rsid w:val="00E62848"/>
    <w:rsid w:val="00E67507"/>
    <w:rsid w:val="00E67544"/>
    <w:rsid w:val="00E7070C"/>
    <w:rsid w:val="00E718FF"/>
    <w:rsid w:val="00E71D8F"/>
    <w:rsid w:val="00E84C32"/>
    <w:rsid w:val="00E85E42"/>
    <w:rsid w:val="00E93FD9"/>
    <w:rsid w:val="00E95B44"/>
    <w:rsid w:val="00E9630B"/>
    <w:rsid w:val="00E96CEC"/>
    <w:rsid w:val="00EA1DCF"/>
    <w:rsid w:val="00EB2B99"/>
    <w:rsid w:val="00ED1BF3"/>
    <w:rsid w:val="00ED222C"/>
    <w:rsid w:val="00EE71AD"/>
    <w:rsid w:val="00F0044A"/>
    <w:rsid w:val="00F05938"/>
    <w:rsid w:val="00F070A0"/>
    <w:rsid w:val="00F102EB"/>
    <w:rsid w:val="00F104A1"/>
    <w:rsid w:val="00F13CB7"/>
    <w:rsid w:val="00F13F59"/>
    <w:rsid w:val="00F20E2E"/>
    <w:rsid w:val="00F21C9C"/>
    <w:rsid w:val="00F25CBE"/>
    <w:rsid w:val="00F26210"/>
    <w:rsid w:val="00F306FB"/>
    <w:rsid w:val="00F352CA"/>
    <w:rsid w:val="00F359F7"/>
    <w:rsid w:val="00F37ED9"/>
    <w:rsid w:val="00F4086B"/>
    <w:rsid w:val="00F43974"/>
    <w:rsid w:val="00F45A29"/>
    <w:rsid w:val="00F518B6"/>
    <w:rsid w:val="00F51963"/>
    <w:rsid w:val="00F51C75"/>
    <w:rsid w:val="00F7105F"/>
    <w:rsid w:val="00F76984"/>
    <w:rsid w:val="00F779CD"/>
    <w:rsid w:val="00F826E9"/>
    <w:rsid w:val="00F90C75"/>
    <w:rsid w:val="00F9472E"/>
    <w:rsid w:val="00F96C36"/>
    <w:rsid w:val="00FA3842"/>
    <w:rsid w:val="00FA4543"/>
    <w:rsid w:val="00FA75AB"/>
    <w:rsid w:val="00FA7E6B"/>
    <w:rsid w:val="00FB0BE0"/>
    <w:rsid w:val="00FB2742"/>
    <w:rsid w:val="00FB3197"/>
    <w:rsid w:val="00FC264D"/>
    <w:rsid w:val="00FD0091"/>
    <w:rsid w:val="00FD0CD2"/>
    <w:rsid w:val="00FD6157"/>
    <w:rsid w:val="00FD7AF5"/>
    <w:rsid w:val="00FF42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2F085E4-2198-44A2-BF11-87D4D8D6B2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6069E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6069EF"/>
  </w:style>
  <w:style w:type="character" w:styleId="Hyperlink">
    <w:name w:val="Hyperlink"/>
    <w:basedOn w:val="DefaultParagraphFont"/>
    <w:uiPriority w:val="99"/>
    <w:semiHidden/>
    <w:unhideWhenUsed/>
    <w:rsid w:val="006069EF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E371A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84C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84C32"/>
  </w:style>
  <w:style w:type="paragraph" w:styleId="Footer">
    <w:name w:val="footer"/>
    <w:basedOn w:val="Normal"/>
    <w:link w:val="FooterChar"/>
    <w:uiPriority w:val="99"/>
    <w:unhideWhenUsed/>
    <w:rsid w:val="00E84C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4C32"/>
  </w:style>
  <w:style w:type="paragraph" w:styleId="NoSpacing">
    <w:name w:val="No Spacing"/>
    <w:uiPriority w:val="1"/>
    <w:qFormat/>
    <w:rsid w:val="000E223E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0E22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674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265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en.wikipedia.org/wiki/British_cinema" TargetMode="External"/><Relationship Id="rId117" Type="http://schemas.openxmlformats.org/officeDocument/2006/relationships/footer" Target="footer1.xml"/><Relationship Id="rId21" Type="http://schemas.openxmlformats.org/officeDocument/2006/relationships/hyperlink" Target="https://en.wikipedia.org/wiki/Humanism" TargetMode="External"/><Relationship Id="rId42" Type="http://schemas.openxmlformats.org/officeDocument/2006/relationships/hyperlink" Target="https://en.wikipedia.org/wiki/Welsh_language" TargetMode="External"/><Relationship Id="rId47" Type="http://schemas.openxmlformats.org/officeDocument/2006/relationships/hyperlink" Target="https://en.wikipedia.org/wiki/Scottish_Parliament" TargetMode="External"/><Relationship Id="rId63" Type="http://schemas.openxmlformats.org/officeDocument/2006/relationships/hyperlink" Target="https://en.wikipedia.org/wiki/Island_country" TargetMode="External"/><Relationship Id="rId68" Type="http://schemas.openxmlformats.org/officeDocument/2006/relationships/hyperlink" Target="https://en.wikipedia.org/wiki/Countries_of_the_United_Kingdom" TargetMode="External"/><Relationship Id="rId84" Type="http://schemas.openxmlformats.org/officeDocument/2006/relationships/hyperlink" Target="https://en.wikipedia.org/wiki/British_comedy" TargetMode="External"/><Relationship Id="rId89" Type="http://schemas.openxmlformats.org/officeDocument/2006/relationships/hyperlink" Target="https://en.wikipedia.org/wiki/Education_in_the_United_Kingdom" TargetMode="External"/><Relationship Id="rId112" Type="http://schemas.openxmlformats.org/officeDocument/2006/relationships/hyperlink" Target="https://en.wikipedia.org/wiki/Cornish_Assembly" TargetMode="External"/><Relationship Id="rId16" Type="http://schemas.openxmlformats.org/officeDocument/2006/relationships/hyperlink" Target="https://en.wikipedia.org/wiki/Scotland" TargetMode="External"/><Relationship Id="rId107" Type="http://schemas.openxmlformats.org/officeDocument/2006/relationships/hyperlink" Target="https://en.wikipedia.org/wiki/Culture_of_Cornwall" TargetMode="External"/><Relationship Id="rId11" Type="http://schemas.openxmlformats.org/officeDocument/2006/relationships/hyperlink" Target="https://en.wikipedia.org/wiki/Christianity" TargetMode="External"/><Relationship Id="rId24" Type="http://schemas.openxmlformats.org/officeDocument/2006/relationships/hyperlink" Target="https://en.wikipedia.org/wiki/British_literature" TargetMode="External"/><Relationship Id="rId32" Type="http://schemas.openxmlformats.org/officeDocument/2006/relationships/hyperlink" Target="https://en.wikipedia.org/wiki/British_philosophy" TargetMode="External"/><Relationship Id="rId37" Type="http://schemas.openxmlformats.org/officeDocument/2006/relationships/hyperlink" Target="https://en.wikipedia.org/wiki/Association_football" TargetMode="External"/><Relationship Id="rId40" Type="http://schemas.openxmlformats.org/officeDocument/2006/relationships/hyperlink" Target="https://en.wikipedia.org/wiki/Official_language" TargetMode="External"/><Relationship Id="rId45" Type="http://schemas.openxmlformats.org/officeDocument/2006/relationships/hyperlink" Target="https://en.wikipedia.org/wiki/Ulster_Scots_language" TargetMode="External"/><Relationship Id="rId53" Type="http://schemas.openxmlformats.org/officeDocument/2006/relationships/hyperlink" Target="https://en.wikipedia.org/wiki/History_of_Cornwall" TargetMode="External"/><Relationship Id="rId58" Type="http://schemas.openxmlformats.org/officeDocument/2006/relationships/hyperlink" Target="https://en.wikipedia.org/wiki/Framework_Convention_for_the_Protection_of_National_Minorities" TargetMode="External"/><Relationship Id="rId66" Type="http://schemas.openxmlformats.org/officeDocument/2006/relationships/hyperlink" Target="https://en.wikipedia.org/wiki/Christianity" TargetMode="External"/><Relationship Id="rId74" Type="http://schemas.openxmlformats.org/officeDocument/2006/relationships/hyperlink" Target="https://en.wikipedia.org/wiki/Symbols_of_the_United_Kingdom,_the_Channel_Islands_and_the_Isle_of_Man" TargetMode="External"/><Relationship Id="rId79" Type="http://schemas.openxmlformats.org/officeDocument/2006/relationships/hyperlink" Target="https://en.wikipedia.org/wiki/British_literature" TargetMode="External"/><Relationship Id="rId87" Type="http://schemas.openxmlformats.org/officeDocument/2006/relationships/hyperlink" Target="https://en.wikipedia.org/wiki/British_philosophy" TargetMode="External"/><Relationship Id="rId102" Type="http://schemas.openxmlformats.org/officeDocument/2006/relationships/hyperlink" Target="https://en.wikipedia.org/wiki/Scottish_Parliament" TargetMode="External"/><Relationship Id="rId110" Type="http://schemas.openxmlformats.org/officeDocument/2006/relationships/hyperlink" Target="https://en.wikipedia.org/wiki/Cornish_nationalism" TargetMode="External"/><Relationship Id="rId115" Type="http://schemas.openxmlformats.org/officeDocument/2006/relationships/hyperlink" Target="https://en.wikipedia.org/wiki/Cornwall" TargetMode="External"/><Relationship Id="rId5" Type="http://schemas.openxmlformats.org/officeDocument/2006/relationships/endnotes" Target="endnotes.xml"/><Relationship Id="rId61" Type="http://schemas.openxmlformats.org/officeDocument/2006/relationships/hyperlink" Target="https://en.wikipedia.org/wiki/History_of_the_United_Kingdom" TargetMode="External"/><Relationship Id="rId82" Type="http://schemas.openxmlformats.org/officeDocument/2006/relationships/hyperlink" Target="https://en.wikipedia.org/wiki/Art_of_the_United_Kingdom" TargetMode="External"/><Relationship Id="rId90" Type="http://schemas.openxmlformats.org/officeDocument/2006/relationships/hyperlink" Target="https://en.wikipedia.org/wiki/Isaac_Newton" TargetMode="External"/><Relationship Id="rId95" Type="http://schemas.openxmlformats.org/officeDocument/2006/relationships/hyperlink" Target="https://en.wikipedia.org/wiki/Official_language" TargetMode="External"/><Relationship Id="rId19" Type="http://schemas.openxmlformats.org/officeDocument/2006/relationships/hyperlink" Target="https://en.wikipedia.org/wiki/Symbols_of_the_United_Kingdom,_the_Channel_Islands_and_the_Isle_of_Man" TargetMode="External"/><Relationship Id="rId14" Type="http://schemas.openxmlformats.org/officeDocument/2006/relationships/hyperlink" Target="https://en.wikipedia.org/wiki/England" TargetMode="External"/><Relationship Id="rId22" Type="http://schemas.openxmlformats.org/officeDocument/2006/relationships/hyperlink" Target="https://en.wikipedia.org/wiki/Protestantism" TargetMode="External"/><Relationship Id="rId27" Type="http://schemas.openxmlformats.org/officeDocument/2006/relationships/hyperlink" Target="https://en.wikipedia.org/wiki/Art_of_the_United_Kingdom" TargetMode="External"/><Relationship Id="rId30" Type="http://schemas.openxmlformats.org/officeDocument/2006/relationships/hyperlink" Target="https://en.wikipedia.org/wiki/Media_of_the_United_Kingdom" TargetMode="External"/><Relationship Id="rId35" Type="http://schemas.openxmlformats.org/officeDocument/2006/relationships/hyperlink" Target="https://en.wikipedia.org/wiki/Isaac_Newton" TargetMode="External"/><Relationship Id="rId43" Type="http://schemas.openxmlformats.org/officeDocument/2006/relationships/hyperlink" Target="https://en.wikipedia.org/wiki/Welsh_Language_Act_1993" TargetMode="External"/><Relationship Id="rId48" Type="http://schemas.openxmlformats.org/officeDocument/2006/relationships/hyperlink" Target="https://en.wikipedia.org/wiki/Scottish_Gaelic" TargetMode="External"/><Relationship Id="rId56" Type="http://schemas.openxmlformats.org/officeDocument/2006/relationships/hyperlink" Target="https://en.wikipedia.org/wiki/Autonomy" TargetMode="External"/><Relationship Id="rId64" Type="http://schemas.openxmlformats.org/officeDocument/2006/relationships/hyperlink" Target="https://en.wikipedia.org/wiki/Liberal_democracy" TargetMode="External"/><Relationship Id="rId69" Type="http://schemas.openxmlformats.org/officeDocument/2006/relationships/hyperlink" Target="https://en.wikipedia.org/wiki/England" TargetMode="External"/><Relationship Id="rId77" Type="http://schemas.openxmlformats.org/officeDocument/2006/relationships/hyperlink" Target="https://en.wikipedia.org/wiki/Protestantism" TargetMode="External"/><Relationship Id="rId100" Type="http://schemas.openxmlformats.org/officeDocument/2006/relationships/hyperlink" Target="https://en.wikipedia.org/wiki/Ulster_Scots_language" TargetMode="External"/><Relationship Id="rId105" Type="http://schemas.openxmlformats.org/officeDocument/2006/relationships/hyperlink" Target="https://en.wikipedia.org/wiki/Cornish_people" TargetMode="External"/><Relationship Id="rId113" Type="http://schemas.openxmlformats.org/officeDocument/2006/relationships/hyperlink" Target="https://en.wikipedia.org/wiki/Framework_Convention_for_the_Protection_of_National_Minorities" TargetMode="External"/><Relationship Id="rId118" Type="http://schemas.openxmlformats.org/officeDocument/2006/relationships/fontTable" Target="fontTable.xml"/><Relationship Id="rId8" Type="http://schemas.openxmlformats.org/officeDocument/2006/relationships/hyperlink" Target="https://en.wikipedia.org/wiki/Island_country" TargetMode="External"/><Relationship Id="rId51" Type="http://schemas.openxmlformats.org/officeDocument/2006/relationships/hyperlink" Target="https://en.wikipedia.org/wiki/Celtic_nations" TargetMode="External"/><Relationship Id="rId72" Type="http://schemas.openxmlformats.org/officeDocument/2006/relationships/hyperlink" Target="https://en.wikipedia.org/wiki/Wales" TargetMode="External"/><Relationship Id="rId80" Type="http://schemas.openxmlformats.org/officeDocument/2006/relationships/hyperlink" Target="https://en.wikipedia.org/wiki/Music_of_the_United_Kingdom" TargetMode="External"/><Relationship Id="rId85" Type="http://schemas.openxmlformats.org/officeDocument/2006/relationships/hyperlink" Target="https://en.wikipedia.org/wiki/Media_of_the_United_Kingdom" TargetMode="External"/><Relationship Id="rId93" Type="http://schemas.openxmlformats.org/officeDocument/2006/relationships/hyperlink" Target="https://en.wikipedia.org/wiki/Early_medieval_England" TargetMode="External"/><Relationship Id="rId98" Type="http://schemas.openxmlformats.org/officeDocument/2006/relationships/hyperlink" Target="https://en.wikipedia.org/wiki/Welsh_Language_Act_1993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en.wikipedia.org/wiki/Religion_in_the_United_Kingdom" TargetMode="External"/><Relationship Id="rId17" Type="http://schemas.openxmlformats.org/officeDocument/2006/relationships/hyperlink" Target="https://en.wikipedia.org/wiki/Wales" TargetMode="External"/><Relationship Id="rId25" Type="http://schemas.openxmlformats.org/officeDocument/2006/relationships/hyperlink" Target="https://en.wikipedia.org/wiki/Music_of_the_United_Kingdom" TargetMode="External"/><Relationship Id="rId33" Type="http://schemas.openxmlformats.org/officeDocument/2006/relationships/hyperlink" Target="https://en.wikipedia.org/wiki/Architecture_of_the_United_Kingdom" TargetMode="External"/><Relationship Id="rId38" Type="http://schemas.openxmlformats.org/officeDocument/2006/relationships/hyperlink" Target="https://en.wikipedia.org/wiki/Early_medieval_England" TargetMode="External"/><Relationship Id="rId46" Type="http://schemas.openxmlformats.org/officeDocument/2006/relationships/hyperlink" Target="https://en.wikipedia.org/wiki/Gaelic_Language_(Scotland)_Act" TargetMode="External"/><Relationship Id="rId59" Type="http://schemas.openxmlformats.org/officeDocument/2006/relationships/hyperlink" Target="https://en.wikipedia.org/wiki/Cornish_language" TargetMode="External"/><Relationship Id="rId67" Type="http://schemas.openxmlformats.org/officeDocument/2006/relationships/hyperlink" Target="https://en.wikipedia.org/wiki/Religion_in_the_United_Kingdom" TargetMode="External"/><Relationship Id="rId103" Type="http://schemas.openxmlformats.org/officeDocument/2006/relationships/hyperlink" Target="https://en.wikipedia.org/wiki/Scottish_Gaelic" TargetMode="External"/><Relationship Id="rId108" Type="http://schemas.openxmlformats.org/officeDocument/2006/relationships/hyperlink" Target="https://en.wikipedia.org/wiki/History_of_Cornwall" TargetMode="External"/><Relationship Id="rId116" Type="http://schemas.openxmlformats.org/officeDocument/2006/relationships/header" Target="header1.xml"/><Relationship Id="rId20" Type="http://schemas.openxmlformats.org/officeDocument/2006/relationships/hyperlink" Target="https://en.wikipedia.org/wiki/Culture_of_Europe" TargetMode="External"/><Relationship Id="rId41" Type="http://schemas.openxmlformats.org/officeDocument/2006/relationships/hyperlink" Target="https://en.wikipedia.org/wiki/Demography_of_the_United_Kingdom" TargetMode="External"/><Relationship Id="rId54" Type="http://schemas.openxmlformats.org/officeDocument/2006/relationships/hyperlink" Target="https://en.wikipedia.org/wiki/Constitutional_status_of_Cornwall" TargetMode="External"/><Relationship Id="rId62" Type="http://schemas.openxmlformats.org/officeDocument/2006/relationships/hyperlink" Target="https://en.wikipedia.org/wiki/Developed_country" TargetMode="External"/><Relationship Id="rId70" Type="http://schemas.openxmlformats.org/officeDocument/2006/relationships/hyperlink" Target="https://en.wikipedia.org/wiki/Northern_Ireland" TargetMode="External"/><Relationship Id="rId75" Type="http://schemas.openxmlformats.org/officeDocument/2006/relationships/hyperlink" Target="https://en.wikipedia.org/wiki/Culture_of_Europe" TargetMode="External"/><Relationship Id="rId83" Type="http://schemas.openxmlformats.org/officeDocument/2006/relationships/hyperlink" Target="https://en.wikipedia.org/wiki/Theatre_of_the_United_Kingdom" TargetMode="External"/><Relationship Id="rId88" Type="http://schemas.openxmlformats.org/officeDocument/2006/relationships/hyperlink" Target="https://en.wikipedia.org/wiki/Architecture_of_the_United_Kingdom" TargetMode="External"/><Relationship Id="rId91" Type="http://schemas.openxmlformats.org/officeDocument/2006/relationships/hyperlink" Target="https://en.wikipedia.org/wiki/Charles_Darwin" TargetMode="External"/><Relationship Id="rId96" Type="http://schemas.openxmlformats.org/officeDocument/2006/relationships/hyperlink" Target="https://en.wikipedia.org/wiki/Demography_of_the_United_Kingdom" TargetMode="External"/><Relationship Id="rId111" Type="http://schemas.openxmlformats.org/officeDocument/2006/relationships/hyperlink" Target="https://en.wikipedia.org/wiki/Autonomy" TargetMode="External"/><Relationship Id="rId1" Type="http://schemas.openxmlformats.org/officeDocument/2006/relationships/styles" Target="styles.xml"/><Relationship Id="rId6" Type="http://schemas.openxmlformats.org/officeDocument/2006/relationships/hyperlink" Target="https://en.wikipedia.org/wiki/History_of_the_United_Kingdom" TargetMode="External"/><Relationship Id="rId15" Type="http://schemas.openxmlformats.org/officeDocument/2006/relationships/hyperlink" Target="https://en.wikipedia.org/wiki/Northern_Ireland" TargetMode="External"/><Relationship Id="rId23" Type="http://schemas.openxmlformats.org/officeDocument/2006/relationships/hyperlink" Target="https://en.wikipedia.org/wiki/Western_culture" TargetMode="External"/><Relationship Id="rId28" Type="http://schemas.openxmlformats.org/officeDocument/2006/relationships/hyperlink" Target="https://en.wikipedia.org/wiki/Theatre_of_the_United_Kingdom" TargetMode="External"/><Relationship Id="rId36" Type="http://schemas.openxmlformats.org/officeDocument/2006/relationships/hyperlink" Target="https://en.wikipedia.org/wiki/Charles_Darwin" TargetMode="External"/><Relationship Id="rId49" Type="http://schemas.openxmlformats.org/officeDocument/2006/relationships/hyperlink" Target="https://en.wikipedia.org/wiki/Scots_language" TargetMode="External"/><Relationship Id="rId57" Type="http://schemas.openxmlformats.org/officeDocument/2006/relationships/hyperlink" Target="https://en.wikipedia.org/wiki/Cornish_Assembly" TargetMode="External"/><Relationship Id="rId106" Type="http://schemas.openxmlformats.org/officeDocument/2006/relationships/hyperlink" Target="https://en.wikipedia.org/wiki/Celtic_nations" TargetMode="External"/><Relationship Id="rId114" Type="http://schemas.openxmlformats.org/officeDocument/2006/relationships/hyperlink" Target="https://en.wikipedia.org/wiki/Cornish_language" TargetMode="External"/><Relationship Id="rId119" Type="http://schemas.openxmlformats.org/officeDocument/2006/relationships/theme" Target="theme/theme1.xml"/><Relationship Id="rId10" Type="http://schemas.openxmlformats.org/officeDocument/2006/relationships/hyperlink" Target="https://en.wikipedia.org/wiki/Major_power" TargetMode="External"/><Relationship Id="rId31" Type="http://schemas.openxmlformats.org/officeDocument/2006/relationships/hyperlink" Target="https://en.wikipedia.org/wiki/Television_in_the_United_Kingdom" TargetMode="External"/><Relationship Id="rId44" Type="http://schemas.openxmlformats.org/officeDocument/2006/relationships/hyperlink" Target="https://en.wikipedia.org/wiki/Government_of_Wales_Act_1998" TargetMode="External"/><Relationship Id="rId52" Type="http://schemas.openxmlformats.org/officeDocument/2006/relationships/hyperlink" Target="https://en.wikipedia.org/wiki/Culture_of_Cornwall" TargetMode="External"/><Relationship Id="rId60" Type="http://schemas.openxmlformats.org/officeDocument/2006/relationships/hyperlink" Target="https://en.wikipedia.org/wiki/Cornwall" TargetMode="External"/><Relationship Id="rId65" Type="http://schemas.openxmlformats.org/officeDocument/2006/relationships/hyperlink" Target="https://en.wikipedia.org/wiki/Major_power" TargetMode="External"/><Relationship Id="rId73" Type="http://schemas.openxmlformats.org/officeDocument/2006/relationships/hyperlink" Target="https://en.wikipedia.org/wiki/Culture" TargetMode="External"/><Relationship Id="rId78" Type="http://schemas.openxmlformats.org/officeDocument/2006/relationships/hyperlink" Target="https://en.wikipedia.org/wiki/Western_culture" TargetMode="External"/><Relationship Id="rId81" Type="http://schemas.openxmlformats.org/officeDocument/2006/relationships/hyperlink" Target="https://en.wikipedia.org/wiki/British_cinema" TargetMode="External"/><Relationship Id="rId86" Type="http://schemas.openxmlformats.org/officeDocument/2006/relationships/hyperlink" Target="https://en.wikipedia.org/wiki/Television_in_the_United_Kingdom" TargetMode="External"/><Relationship Id="rId94" Type="http://schemas.openxmlformats.org/officeDocument/2006/relationships/hyperlink" Target="https://en.wikipedia.org/wiki/English_language" TargetMode="External"/><Relationship Id="rId99" Type="http://schemas.openxmlformats.org/officeDocument/2006/relationships/hyperlink" Target="https://en.wikipedia.org/wiki/Government_of_Wales_Act_1998" TargetMode="External"/><Relationship Id="rId101" Type="http://schemas.openxmlformats.org/officeDocument/2006/relationships/hyperlink" Target="https://en.wikipedia.org/wiki/Gaelic_Language_(Scotland)_Act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en.wikipedia.org/wiki/Liberal_democracy" TargetMode="External"/><Relationship Id="rId13" Type="http://schemas.openxmlformats.org/officeDocument/2006/relationships/hyperlink" Target="https://en.wikipedia.org/wiki/Countries_of_the_United_Kingdom" TargetMode="External"/><Relationship Id="rId18" Type="http://schemas.openxmlformats.org/officeDocument/2006/relationships/hyperlink" Target="https://en.wikipedia.org/wiki/Culture" TargetMode="External"/><Relationship Id="rId39" Type="http://schemas.openxmlformats.org/officeDocument/2006/relationships/hyperlink" Target="https://en.wikipedia.org/wiki/English_language" TargetMode="External"/><Relationship Id="rId109" Type="http://schemas.openxmlformats.org/officeDocument/2006/relationships/hyperlink" Target="https://en.wikipedia.org/wiki/Constitutional_status_of_Cornwall" TargetMode="External"/><Relationship Id="rId34" Type="http://schemas.openxmlformats.org/officeDocument/2006/relationships/hyperlink" Target="https://en.wikipedia.org/wiki/Education_in_the_United_Kingdom" TargetMode="External"/><Relationship Id="rId50" Type="http://schemas.openxmlformats.org/officeDocument/2006/relationships/hyperlink" Target="https://en.wikipedia.org/wiki/Cornish_people" TargetMode="External"/><Relationship Id="rId55" Type="http://schemas.openxmlformats.org/officeDocument/2006/relationships/hyperlink" Target="https://en.wikipedia.org/wiki/Cornish_nationalism" TargetMode="External"/><Relationship Id="rId76" Type="http://schemas.openxmlformats.org/officeDocument/2006/relationships/hyperlink" Target="https://en.wikipedia.org/wiki/Humanism" TargetMode="External"/><Relationship Id="rId97" Type="http://schemas.openxmlformats.org/officeDocument/2006/relationships/hyperlink" Target="https://en.wikipedia.org/wiki/Welsh_language" TargetMode="External"/><Relationship Id="rId104" Type="http://schemas.openxmlformats.org/officeDocument/2006/relationships/hyperlink" Target="https://en.wikipedia.org/wiki/Scots_language" TargetMode="External"/><Relationship Id="rId7" Type="http://schemas.openxmlformats.org/officeDocument/2006/relationships/hyperlink" Target="https://en.wikipedia.org/wiki/Developed_country" TargetMode="External"/><Relationship Id="rId71" Type="http://schemas.openxmlformats.org/officeDocument/2006/relationships/hyperlink" Target="https://en.wikipedia.org/wiki/Scotland" TargetMode="External"/><Relationship Id="rId92" Type="http://schemas.openxmlformats.org/officeDocument/2006/relationships/hyperlink" Target="https://en.wikipedia.org/wiki/Association_football" TargetMode="External"/><Relationship Id="rId2" Type="http://schemas.openxmlformats.org/officeDocument/2006/relationships/settings" Target="settings.xml"/><Relationship Id="rId29" Type="http://schemas.openxmlformats.org/officeDocument/2006/relationships/hyperlink" Target="https://en.wikipedia.org/wiki/British_comed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</TotalTime>
  <Pages>2</Pages>
  <Words>2521</Words>
  <Characters>14374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16862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39</cp:revision>
  <dcterms:created xsi:type="dcterms:W3CDTF">2017-02-15T13:52:00Z</dcterms:created>
  <dcterms:modified xsi:type="dcterms:W3CDTF">2017-02-28T11:18:00Z</dcterms:modified>
</cp:coreProperties>
</file>