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2E33" w:rsidRDefault="00A660F4">
      <w:pPr>
        <w:rPr>
          <w:rFonts w:ascii="Constantia" w:hAnsi="Constantia" w:cstheme="minorHAnsi"/>
          <w:sz w:val="24"/>
          <w:szCs w:val="24"/>
        </w:rPr>
      </w:pPr>
      <w:r w:rsidRPr="00A660F4">
        <w:rPr>
          <w:rFonts w:ascii="Constantia" w:hAnsi="Constantia" w:cstheme="minorHAnsi"/>
          <w:sz w:val="24"/>
          <w:szCs w:val="24"/>
        </w:rPr>
        <w:t>Action Plan</w:t>
      </w:r>
    </w:p>
    <w:p w:rsidR="00A660F4" w:rsidRDefault="00A660F4" w:rsidP="00A660F4">
      <w:pPr>
        <w:spacing w:line="360" w:lineRule="auto"/>
        <w:rPr>
          <w:rFonts w:ascii="Constantia" w:hAnsi="Constantia" w:cstheme="minorHAnsi"/>
          <w:sz w:val="24"/>
          <w:szCs w:val="24"/>
        </w:rPr>
      </w:pPr>
      <w:r>
        <w:rPr>
          <w:rFonts w:ascii="Constantia" w:hAnsi="Constantia" w:cstheme="minorHAnsi"/>
          <w:sz w:val="24"/>
          <w:szCs w:val="24"/>
        </w:rPr>
        <w:t>I have considered what I would do differently and how I can continue to improve short, mid and long term</w:t>
      </w:r>
      <w:r w:rsidR="00D5756D">
        <w:rPr>
          <w:rFonts w:ascii="Constantia" w:hAnsi="Constantia" w:cstheme="minorHAnsi"/>
          <w:sz w:val="24"/>
          <w:szCs w:val="24"/>
        </w:rPr>
        <w:t>.  The immediate attention is for me to ensure the content of the lesson and not to presume or take for granted the fact that the material may be very relevant and emotive to some.  This even when as a result of my experiences I may feel that they are not as such or that I may be less effected by them consequently.</w:t>
      </w:r>
    </w:p>
    <w:p w:rsidR="00D5756D" w:rsidRDefault="00D5756D" w:rsidP="00A660F4">
      <w:pPr>
        <w:spacing w:line="360" w:lineRule="auto"/>
        <w:rPr>
          <w:rFonts w:ascii="Constantia" w:hAnsi="Constantia" w:cstheme="minorHAnsi"/>
          <w:sz w:val="24"/>
          <w:szCs w:val="24"/>
        </w:rPr>
      </w:pPr>
      <w:r>
        <w:rPr>
          <w:rFonts w:ascii="Constantia" w:hAnsi="Constantia" w:cstheme="minorHAnsi"/>
          <w:sz w:val="24"/>
          <w:szCs w:val="24"/>
        </w:rPr>
        <w:t>How I will manage this is by obtaining the opinion of others, peers and line manager to ensure that I am proportionate in delivering a “Health Warning”, when appropriate.  This will form part of my lesson plan and strategy for future lessons.</w:t>
      </w:r>
    </w:p>
    <w:p w:rsidR="00A84270" w:rsidRDefault="00D5756D" w:rsidP="00A660F4">
      <w:pPr>
        <w:spacing w:line="360" w:lineRule="auto"/>
        <w:rPr>
          <w:rFonts w:ascii="Constantia" w:hAnsi="Constantia" w:cstheme="minorHAnsi"/>
          <w:sz w:val="24"/>
          <w:szCs w:val="24"/>
        </w:rPr>
      </w:pPr>
      <w:r>
        <w:rPr>
          <w:rFonts w:ascii="Constantia" w:hAnsi="Constantia" w:cstheme="minorHAnsi"/>
          <w:sz w:val="24"/>
          <w:szCs w:val="24"/>
        </w:rPr>
        <w:t xml:space="preserve">Mid to long term I </w:t>
      </w:r>
      <w:r w:rsidR="00764D0F">
        <w:rPr>
          <w:rFonts w:ascii="Constantia" w:hAnsi="Constantia" w:cstheme="minorHAnsi"/>
          <w:sz w:val="24"/>
          <w:szCs w:val="24"/>
        </w:rPr>
        <w:t>will include this as an objective for me to consider within every lesson plan, as a check list early in the development of the lesson. In doing this I will be able to respect the needs of individual learners</w:t>
      </w:r>
      <w:r w:rsidR="00A84270">
        <w:rPr>
          <w:rFonts w:ascii="Constantia" w:hAnsi="Constantia" w:cstheme="minorHAnsi"/>
          <w:sz w:val="24"/>
          <w:szCs w:val="24"/>
        </w:rPr>
        <w:t xml:space="preserve"> with equality and provide within our diverse community.</w:t>
      </w:r>
    </w:p>
    <w:p w:rsidR="00764D0F" w:rsidRDefault="00A84270" w:rsidP="00A660F4">
      <w:pPr>
        <w:spacing w:line="360" w:lineRule="auto"/>
        <w:rPr>
          <w:rFonts w:ascii="Constantia" w:hAnsi="Constantia" w:cstheme="minorHAnsi"/>
          <w:sz w:val="24"/>
          <w:szCs w:val="24"/>
        </w:rPr>
      </w:pPr>
      <w:r>
        <w:rPr>
          <w:rFonts w:ascii="Constantia" w:hAnsi="Constantia" w:cstheme="minorHAnsi"/>
          <w:sz w:val="24"/>
          <w:szCs w:val="24"/>
        </w:rPr>
        <w:t xml:space="preserve">The use of the digital platform in the initial assessment of the </w:t>
      </w:r>
      <w:proofErr w:type="gramStart"/>
      <w:r>
        <w:rPr>
          <w:rFonts w:ascii="Constantia" w:hAnsi="Constantia" w:cstheme="minorHAnsi"/>
          <w:sz w:val="24"/>
          <w:szCs w:val="24"/>
        </w:rPr>
        <w:t>students,</w:t>
      </w:r>
      <w:proofErr w:type="gramEnd"/>
      <w:r>
        <w:rPr>
          <w:rFonts w:ascii="Constantia" w:hAnsi="Constantia" w:cstheme="minorHAnsi"/>
          <w:sz w:val="24"/>
          <w:szCs w:val="24"/>
        </w:rPr>
        <w:t xml:space="preserve"> assisted me in gaining a level of knowledge of the student but also abled me to set a platform for the objectives that were to be met.  In the past I have not included the digital opportunity to carry this part of the teaching previously, but was very pleased with the outcome and its inclusiveness.  It was an excellent method for evaluating the effectiveness of my teaching and to quality </w:t>
      </w:r>
      <w:proofErr w:type="gramStart"/>
      <w:r>
        <w:rPr>
          <w:rFonts w:ascii="Constantia" w:hAnsi="Constantia" w:cstheme="minorHAnsi"/>
          <w:sz w:val="24"/>
          <w:szCs w:val="24"/>
        </w:rPr>
        <w:t>assure</w:t>
      </w:r>
      <w:proofErr w:type="gramEnd"/>
      <w:r>
        <w:rPr>
          <w:rFonts w:ascii="Constantia" w:hAnsi="Constantia" w:cstheme="minorHAnsi"/>
          <w:sz w:val="24"/>
          <w:szCs w:val="24"/>
        </w:rPr>
        <w:t xml:space="preserve"> the practise and product.  I will look to </w:t>
      </w:r>
      <w:r w:rsidR="00693022">
        <w:rPr>
          <w:rFonts w:ascii="Constantia" w:hAnsi="Constantia" w:cstheme="minorHAnsi"/>
          <w:sz w:val="24"/>
          <w:szCs w:val="24"/>
        </w:rPr>
        <w:t>include this platform in other areas of my teaching.  I will look to include this within the summative assessment and utilise different platforms.  I have undergone a recent training qualification in PowerPoint Microsoft.  I am yet to include these skills fully in the development of any training product.  There are huge opportunities to include in a developing and effective learning environment.  This assists in particular within the pedagogical delivery. It provides a structured guide for the trainer together with an inclusive focus for particular learner types to attach information to.</w:t>
      </w:r>
    </w:p>
    <w:p w:rsidR="00693022" w:rsidRDefault="00693022" w:rsidP="00A660F4">
      <w:pPr>
        <w:spacing w:line="360" w:lineRule="auto"/>
        <w:rPr>
          <w:rFonts w:ascii="Constantia" w:hAnsi="Constantia" w:cstheme="minorHAnsi"/>
          <w:sz w:val="24"/>
          <w:szCs w:val="24"/>
        </w:rPr>
      </w:pPr>
      <w:r>
        <w:rPr>
          <w:rFonts w:ascii="Constantia" w:hAnsi="Constantia" w:cstheme="minorHAnsi"/>
          <w:sz w:val="24"/>
          <w:szCs w:val="24"/>
        </w:rPr>
        <w:t xml:space="preserve">This has to be appropriate and proportionate to the lesson and must not be for the sake of having.  The subject material that I delivered allowed the productive use of PowerPoint and assisted greatly in moving from the pedagogical to the andragogy phase of the lesson. </w:t>
      </w:r>
      <w:r w:rsidR="00847610">
        <w:rPr>
          <w:rFonts w:ascii="Constantia" w:hAnsi="Constantia" w:cstheme="minorHAnsi"/>
          <w:sz w:val="24"/>
          <w:szCs w:val="24"/>
        </w:rPr>
        <w:t xml:space="preserve"> It allowed me to facilitate particular subjects within the room </w:t>
      </w:r>
      <w:r w:rsidR="00847610">
        <w:rPr>
          <w:rFonts w:ascii="Constantia" w:hAnsi="Constantia" w:cstheme="minorHAnsi"/>
          <w:sz w:val="24"/>
          <w:szCs w:val="24"/>
        </w:rPr>
        <w:lastRenderedPageBreak/>
        <w:t>whilst the students were able to receive prompts and questions via the Power Point. This worked and I will look to develop this wider with my new skills for future lessons.</w:t>
      </w:r>
    </w:p>
    <w:p w:rsidR="00847610" w:rsidRDefault="00545AB7" w:rsidP="00A660F4">
      <w:pPr>
        <w:spacing w:line="360" w:lineRule="auto"/>
        <w:rPr>
          <w:rFonts w:ascii="Constantia" w:hAnsi="Constantia" w:cstheme="minorHAnsi"/>
          <w:sz w:val="24"/>
          <w:szCs w:val="24"/>
        </w:rPr>
      </w:pPr>
      <w:r>
        <w:rPr>
          <w:rFonts w:ascii="Constantia" w:hAnsi="Constantia" w:cstheme="minorHAnsi"/>
          <w:sz w:val="24"/>
          <w:szCs w:val="24"/>
        </w:rPr>
        <w:t xml:space="preserve">I failed to ensure that all the students present, had previously received the preceding lesson that laid a foundation of learning for this lesson. </w:t>
      </w:r>
      <w:r w:rsidR="0005788F">
        <w:rPr>
          <w:rFonts w:ascii="Constantia" w:hAnsi="Constantia" w:cstheme="minorHAnsi"/>
          <w:sz w:val="24"/>
          <w:szCs w:val="24"/>
        </w:rPr>
        <w:t>This was partially addressed during the initial assessment and the information was included within it, however one student was not present and alluded to this later.  A simple check of a class list/register would have confirmed this for me prior to the lesson.</w:t>
      </w:r>
      <w:bookmarkStart w:id="0" w:name="_GoBack"/>
      <w:bookmarkEnd w:id="0"/>
    </w:p>
    <w:p w:rsidR="00A84270" w:rsidRPr="00A660F4" w:rsidRDefault="00A84270" w:rsidP="00A660F4">
      <w:pPr>
        <w:spacing w:line="360" w:lineRule="auto"/>
        <w:rPr>
          <w:rFonts w:ascii="Constantia" w:hAnsi="Constantia" w:cstheme="minorHAnsi"/>
          <w:sz w:val="24"/>
          <w:szCs w:val="24"/>
        </w:rPr>
      </w:pPr>
    </w:p>
    <w:sectPr w:rsidR="00A84270" w:rsidRPr="00A660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60F4"/>
    <w:rsid w:val="0005788F"/>
    <w:rsid w:val="004C41E2"/>
    <w:rsid w:val="00545AB7"/>
    <w:rsid w:val="00693022"/>
    <w:rsid w:val="00764D0F"/>
    <w:rsid w:val="00847610"/>
    <w:rsid w:val="008D47B4"/>
    <w:rsid w:val="00A660F4"/>
    <w:rsid w:val="00A84270"/>
    <w:rsid w:val="00D57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77</TotalTime>
  <Pages>2</Pages>
  <Words>445</Words>
  <Characters>2540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2980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cp:revision>
  <dcterms:created xsi:type="dcterms:W3CDTF">2020-03-18T11:04:00Z</dcterms:created>
  <dcterms:modified xsi:type="dcterms:W3CDTF">2020-03-18T12:21:00Z</dcterms:modified>
</cp:coreProperties>
</file>