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F07F2" w14:textId="447AB9FA" w:rsidR="005E6CED" w:rsidRDefault="00D071F0">
      <w:r>
        <w:rPr>
          <w:noProof/>
        </w:rPr>
        <w:drawing>
          <wp:inline distT="0" distB="0" distL="0" distR="0" wp14:anchorId="333D982B" wp14:editId="73C86C9F">
            <wp:extent cx="3458817" cy="1178482"/>
            <wp:effectExtent l="0" t="0" r="0" b="317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1182" cy="1206545"/>
                    </a:xfrm>
                    <a:prstGeom prst="rect">
                      <a:avLst/>
                    </a:prstGeom>
                    <a:noFill/>
                  </pic:spPr>
                </pic:pic>
              </a:graphicData>
            </a:graphic>
          </wp:inline>
        </w:drawing>
      </w:r>
    </w:p>
    <w:p w14:paraId="2EFA85EE" w14:textId="77777777" w:rsidR="00D071F0" w:rsidRDefault="00D071F0">
      <w:pPr>
        <w:rPr>
          <w:rFonts w:ascii="Arial" w:hAnsi="Arial" w:cs="Arial"/>
          <w:b/>
          <w:bCs/>
          <w:sz w:val="32"/>
          <w:szCs w:val="32"/>
        </w:rPr>
      </w:pPr>
    </w:p>
    <w:p w14:paraId="4008CA18" w14:textId="77777777" w:rsidR="00D071F0" w:rsidRDefault="00D071F0">
      <w:pPr>
        <w:rPr>
          <w:rFonts w:ascii="Arial" w:hAnsi="Arial" w:cs="Arial"/>
          <w:b/>
          <w:bCs/>
          <w:sz w:val="32"/>
          <w:szCs w:val="32"/>
        </w:rPr>
      </w:pPr>
    </w:p>
    <w:p w14:paraId="5BFBF904" w14:textId="77777777" w:rsidR="00D071F0" w:rsidRDefault="00D071F0">
      <w:pPr>
        <w:rPr>
          <w:rFonts w:ascii="Arial" w:hAnsi="Arial" w:cs="Arial"/>
          <w:b/>
          <w:bCs/>
          <w:sz w:val="32"/>
          <w:szCs w:val="32"/>
        </w:rPr>
      </w:pPr>
    </w:p>
    <w:p w14:paraId="31D1E939" w14:textId="2C3DDAB4" w:rsidR="005E7F25" w:rsidRPr="00E00369" w:rsidRDefault="005E7F25">
      <w:pPr>
        <w:rPr>
          <w:rFonts w:ascii="Arial" w:hAnsi="Arial" w:cs="Arial"/>
          <w:b/>
          <w:bCs/>
          <w:sz w:val="32"/>
          <w:szCs w:val="32"/>
        </w:rPr>
      </w:pPr>
      <w:r w:rsidRPr="00E00369">
        <w:rPr>
          <w:rFonts w:ascii="Arial" w:hAnsi="Arial" w:cs="Arial"/>
          <w:b/>
          <w:bCs/>
          <w:sz w:val="32"/>
          <w:szCs w:val="32"/>
        </w:rPr>
        <w:t xml:space="preserve">Module: Managing Business Information </w:t>
      </w:r>
    </w:p>
    <w:p w14:paraId="1B13C2D2" w14:textId="77777777" w:rsidR="00E00369" w:rsidRPr="00E00369" w:rsidRDefault="00E00369">
      <w:pPr>
        <w:rPr>
          <w:rFonts w:ascii="Arial" w:hAnsi="Arial" w:cs="Arial"/>
          <w:b/>
          <w:bCs/>
          <w:sz w:val="32"/>
          <w:szCs w:val="32"/>
        </w:rPr>
      </w:pPr>
    </w:p>
    <w:p w14:paraId="74518EEB" w14:textId="68DAADC0" w:rsidR="005E6CED" w:rsidRPr="00E00369" w:rsidRDefault="005E6CED">
      <w:pPr>
        <w:rPr>
          <w:rFonts w:ascii="Arial" w:hAnsi="Arial" w:cs="Arial"/>
          <w:b/>
          <w:bCs/>
          <w:sz w:val="32"/>
          <w:szCs w:val="32"/>
        </w:rPr>
      </w:pPr>
      <w:r w:rsidRPr="00E00369">
        <w:rPr>
          <w:rFonts w:ascii="Arial" w:hAnsi="Arial" w:cs="Arial"/>
          <w:b/>
          <w:bCs/>
          <w:sz w:val="32"/>
          <w:szCs w:val="32"/>
        </w:rPr>
        <w:t>Module code:</w:t>
      </w:r>
      <w:r w:rsidR="005E7F25" w:rsidRPr="00E00369">
        <w:rPr>
          <w:rFonts w:ascii="Arial" w:hAnsi="Arial" w:cs="Arial"/>
          <w:b/>
          <w:bCs/>
          <w:sz w:val="32"/>
          <w:szCs w:val="32"/>
        </w:rPr>
        <w:t xml:space="preserve"> LCLM5004</w:t>
      </w:r>
    </w:p>
    <w:p w14:paraId="1F2A03D1" w14:textId="77777777" w:rsidR="00E00369" w:rsidRPr="00E00369" w:rsidRDefault="00E00369">
      <w:pPr>
        <w:rPr>
          <w:rFonts w:ascii="Arial" w:hAnsi="Arial" w:cs="Arial"/>
          <w:b/>
          <w:bCs/>
          <w:sz w:val="32"/>
          <w:szCs w:val="32"/>
        </w:rPr>
      </w:pPr>
    </w:p>
    <w:p w14:paraId="74F91157" w14:textId="5BD5E12D" w:rsidR="005E6CED" w:rsidRPr="00E00369" w:rsidRDefault="005E7F25">
      <w:pPr>
        <w:rPr>
          <w:rFonts w:ascii="Arial" w:hAnsi="Arial" w:cs="Arial"/>
          <w:b/>
          <w:bCs/>
          <w:sz w:val="32"/>
          <w:szCs w:val="32"/>
        </w:rPr>
      </w:pPr>
      <w:r w:rsidRPr="00E00369">
        <w:rPr>
          <w:rFonts w:ascii="Arial" w:hAnsi="Arial" w:cs="Arial"/>
          <w:b/>
          <w:bCs/>
          <w:sz w:val="32"/>
          <w:szCs w:val="32"/>
        </w:rPr>
        <w:t>Assignment</w:t>
      </w:r>
      <w:r w:rsidR="005E6CED" w:rsidRPr="00E00369">
        <w:rPr>
          <w:rFonts w:ascii="Arial" w:hAnsi="Arial" w:cs="Arial"/>
          <w:b/>
          <w:bCs/>
          <w:sz w:val="32"/>
          <w:szCs w:val="32"/>
        </w:rPr>
        <w:t xml:space="preserve"> title:</w:t>
      </w:r>
      <w:r w:rsidRPr="00E00369">
        <w:rPr>
          <w:rFonts w:ascii="Arial" w:hAnsi="Arial" w:cs="Arial"/>
          <w:b/>
          <w:bCs/>
          <w:sz w:val="32"/>
          <w:szCs w:val="32"/>
        </w:rPr>
        <w:t xml:space="preserve"> Component 2- individual report- information systems improvements </w:t>
      </w:r>
    </w:p>
    <w:p w14:paraId="3ECC3612" w14:textId="77777777" w:rsidR="00E00369" w:rsidRPr="00E00369" w:rsidRDefault="00E00369">
      <w:pPr>
        <w:rPr>
          <w:rFonts w:ascii="Arial" w:hAnsi="Arial" w:cs="Arial"/>
          <w:b/>
          <w:bCs/>
          <w:sz w:val="32"/>
          <w:szCs w:val="32"/>
        </w:rPr>
      </w:pPr>
    </w:p>
    <w:p w14:paraId="5B5A6A6C" w14:textId="4905DC12" w:rsidR="005E6CED" w:rsidRPr="00E00369" w:rsidRDefault="005E6CED">
      <w:pPr>
        <w:rPr>
          <w:rFonts w:ascii="Arial" w:hAnsi="Arial" w:cs="Arial"/>
          <w:b/>
          <w:bCs/>
          <w:sz w:val="32"/>
          <w:szCs w:val="32"/>
        </w:rPr>
      </w:pPr>
      <w:r w:rsidRPr="00E00369">
        <w:rPr>
          <w:rFonts w:ascii="Arial" w:hAnsi="Arial" w:cs="Arial"/>
          <w:b/>
          <w:bCs/>
          <w:sz w:val="32"/>
          <w:szCs w:val="32"/>
        </w:rPr>
        <w:t xml:space="preserve">Lecture </w:t>
      </w:r>
      <w:r w:rsidR="005E7F25" w:rsidRPr="00E00369">
        <w:rPr>
          <w:rFonts w:ascii="Arial" w:hAnsi="Arial" w:cs="Arial"/>
          <w:b/>
          <w:bCs/>
          <w:sz w:val="32"/>
          <w:szCs w:val="32"/>
        </w:rPr>
        <w:t xml:space="preserve">name: </w:t>
      </w:r>
      <w:r w:rsidR="00E00369" w:rsidRPr="00E00369">
        <w:rPr>
          <w:rFonts w:ascii="Arial" w:hAnsi="Arial" w:cs="Arial"/>
          <w:b/>
          <w:bCs/>
          <w:sz w:val="32"/>
          <w:szCs w:val="32"/>
        </w:rPr>
        <w:t xml:space="preserve">Dr. Amer Kareem </w:t>
      </w:r>
    </w:p>
    <w:p w14:paraId="1947EDBA" w14:textId="77777777" w:rsidR="00E00369" w:rsidRPr="00E00369" w:rsidRDefault="00E00369">
      <w:pPr>
        <w:rPr>
          <w:rFonts w:ascii="Arial" w:hAnsi="Arial" w:cs="Arial"/>
          <w:b/>
          <w:bCs/>
          <w:sz w:val="32"/>
          <w:szCs w:val="32"/>
        </w:rPr>
      </w:pPr>
    </w:p>
    <w:p w14:paraId="4550AE02" w14:textId="2070DD2E" w:rsidR="005E7F25" w:rsidRPr="00E00369" w:rsidRDefault="005E7F25">
      <w:pPr>
        <w:rPr>
          <w:rFonts w:ascii="Arial" w:hAnsi="Arial" w:cs="Arial"/>
          <w:b/>
          <w:bCs/>
          <w:sz w:val="32"/>
          <w:szCs w:val="32"/>
        </w:rPr>
      </w:pPr>
      <w:r w:rsidRPr="00E00369">
        <w:rPr>
          <w:rFonts w:ascii="Arial" w:hAnsi="Arial" w:cs="Arial"/>
          <w:b/>
          <w:bCs/>
          <w:sz w:val="32"/>
          <w:szCs w:val="32"/>
        </w:rPr>
        <w:t>Student name:</w:t>
      </w:r>
      <w:r w:rsidR="00E00369" w:rsidRPr="00E00369">
        <w:rPr>
          <w:rFonts w:ascii="Arial" w:hAnsi="Arial" w:cs="Arial"/>
          <w:b/>
          <w:bCs/>
          <w:sz w:val="32"/>
          <w:szCs w:val="32"/>
        </w:rPr>
        <w:t xml:space="preserve"> Jennifer Nicole Chauca Hernandez </w:t>
      </w:r>
    </w:p>
    <w:p w14:paraId="2161F1AE" w14:textId="456DD31F" w:rsidR="005E7F25" w:rsidRPr="00E00369" w:rsidRDefault="005E7F25">
      <w:pPr>
        <w:rPr>
          <w:rFonts w:ascii="Arial" w:hAnsi="Arial" w:cs="Arial"/>
          <w:b/>
          <w:bCs/>
          <w:sz w:val="32"/>
          <w:szCs w:val="32"/>
        </w:rPr>
      </w:pPr>
      <w:r w:rsidRPr="00E00369">
        <w:rPr>
          <w:rFonts w:ascii="Arial" w:hAnsi="Arial" w:cs="Arial"/>
          <w:b/>
          <w:bCs/>
          <w:sz w:val="32"/>
          <w:szCs w:val="32"/>
        </w:rPr>
        <w:t xml:space="preserve">Student </w:t>
      </w:r>
      <w:r w:rsidR="001E22E0" w:rsidRPr="00E00369">
        <w:rPr>
          <w:rFonts w:ascii="Arial" w:hAnsi="Arial" w:cs="Arial"/>
          <w:b/>
          <w:bCs/>
          <w:sz w:val="32"/>
          <w:szCs w:val="32"/>
        </w:rPr>
        <w:t>ID:</w:t>
      </w:r>
      <w:r w:rsidR="00E00369" w:rsidRPr="00E00369">
        <w:rPr>
          <w:rFonts w:ascii="Arial" w:hAnsi="Arial" w:cs="Arial"/>
          <w:b/>
          <w:bCs/>
          <w:sz w:val="32"/>
          <w:szCs w:val="32"/>
        </w:rPr>
        <w:t xml:space="preserve"> 2410851</w:t>
      </w:r>
    </w:p>
    <w:p w14:paraId="7F77B489" w14:textId="77777777" w:rsidR="005E6CED" w:rsidRDefault="005E6CED">
      <w:pPr>
        <w:rPr>
          <w:b/>
          <w:bCs/>
        </w:rPr>
      </w:pPr>
    </w:p>
    <w:p w14:paraId="0C10C65D" w14:textId="77777777" w:rsidR="00E00369" w:rsidRDefault="00E00369">
      <w:pPr>
        <w:rPr>
          <w:b/>
          <w:bCs/>
        </w:rPr>
      </w:pPr>
    </w:p>
    <w:p w14:paraId="7D60C83B" w14:textId="77777777" w:rsidR="00E00369" w:rsidRDefault="00E00369">
      <w:pPr>
        <w:rPr>
          <w:b/>
          <w:bCs/>
        </w:rPr>
      </w:pPr>
    </w:p>
    <w:p w14:paraId="4E9D4B33" w14:textId="77777777" w:rsidR="00E00369" w:rsidRDefault="00E00369">
      <w:pPr>
        <w:rPr>
          <w:b/>
          <w:bCs/>
        </w:rPr>
      </w:pPr>
    </w:p>
    <w:p w14:paraId="4CA39F5C" w14:textId="77777777" w:rsidR="00E00369" w:rsidRDefault="00E00369">
      <w:pPr>
        <w:rPr>
          <w:b/>
          <w:bCs/>
        </w:rPr>
      </w:pPr>
    </w:p>
    <w:p w14:paraId="049CA9D0" w14:textId="77777777" w:rsidR="00E00369" w:rsidRDefault="00E00369">
      <w:pPr>
        <w:rPr>
          <w:b/>
          <w:bCs/>
        </w:rPr>
      </w:pPr>
    </w:p>
    <w:p w14:paraId="5D3F9565" w14:textId="77777777" w:rsidR="00E00369" w:rsidRDefault="00E00369">
      <w:pPr>
        <w:rPr>
          <w:b/>
          <w:bCs/>
        </w:rPr>
      </w:pPr>
    </w:p>
    <w:p w14:paraId="7315E8BC" w14:textId="77777777" w:rsidR="00E00369" w:rsidRDefault="00E00369">
      <w:pPr>
        <w:rPr>
          <w:b/>
          <w:bCs/>
        </w:rPr>
      </w:pPr>
    </w:p>
    <w:p w14:paraId="32524FB4" w14:textId="77777777" w:rsidR="00E00369" w:rsidRDefault="00E00369">
      <w:pPr>
        <w:rPr>
          <w:b/>
          <w:bCs/>
        </w:rPr>
      </w:pPr>
    </w:p>
    <w:p w14:paraId="1596A7DD" w14:textId="77777777" w:rsidR="00E00369" w:rsidRDefault="00E00369">
      <w:pPr>
        <w:rPr>
          <w:b/>
          <w:bCs/>
        </w:rPr>
      </w:pPr>
    </w:p>
    <w:p w14:paraId="1034D650" w14:textId="77777777" w:rsidR="00E00369" w:rsidRDefault="00E00369">
      <w:pPr>
        <w:rPr>
          <w:b/>
          <w:bCs/>
        </w:rPr>
      </w:pPr>
    </w:p>
    <w:p w14:paraId="041505E7" w14:textId="77777777" w:rsidR="00E00369" w:rsidRDefault="00E00369">
      <w:pPr>
        <w:rPr>
          <w:b/>
          <w:bCs/>
        </w:rPr>
      </w:pPr>
    </w:p>
    <w:p w14:paraId="7439BD3C" w14:textId="77777777" w:rsidR="00E00369" w:rsidRDefault="00E00369">
      <w:pPr>
        <w:rPr>
          <w:b/>
          <w:bCs/>
        </w:rPr>
      </w:pPr>
    </w:p>
    <w:p w14:paraId="16D3C842" w14:textId="77777777" w:rsidR="00E00369" w:rsidRDefault="00E00369">
      <w:pPr>
        <w:rPr>
          <w:b/>
          <w:bCs/>
        </w:rPr>
      </w:pPr>
    </w:p>
    <w:p w14:paraId="4CC3EA44" w14:textId="77777777" w:rsidR="00E00369" w:rsidRDefault="00E00369">
      <w:pPr>
        <w:rPr>
          <w:b/>
          <w:bCs/>
        </w:rPr>
      </w:pPr>
    </w:p>
    <w:p w14:paraId="60D57C88" w14:textId="77777777" w:rsidR="00E00369" w:rsidRDefault="00E00369">
      <w:pPr>
        <w:rPr>
          <w:b/>
          <w:bCs/>
        </w:rPr>
      </w:pPr>
    </w:p>
    <w:p w14:paraId="11453D53" w14:textId="77777777" w:rsidR="00E00369" w:rsidRDefault="00E00369">
      <w:pPr>
        <w:rPr>
          <w:b/>
          <w:bCs/>
        </w:rPr>
      </w:pPr>
    </w:p>
    <w:p w14:paraId="5E6B9355" w14:textId="77777777" w:rsidR="00E00369" w:rsidRDefault="00E00369">
      <w:pPr>
        <w:rPr>
          <w:b/>
          <w:bCs/>
        </w:rPr>
      </w:pPr>
    </w:p>
    <w:p w14:paraId="7C58FAA1" w14:textId="77777777" w:rsidR="00E00369" w:rsidRDefault="00E00369">
      <w:pPr>
        <w:rPr>
          <w:b/>
          <w:bCs/>
        </w:rPr>
      </w:pPr>
    </w:p>
    <w:p w14:paraId="5492ADDF" w14:textId="77777777" w:rsidR="00E00369" w:rsidRDefault="00E00369">
      <w:pPr>
        <w:rPr>
          <w:b/>
          <w:bCs/>
        </w:rPr>
      </w:pPr>
    </w:p>
    <w:p w14:paraId="1F586A74" w14:textId="77777777" w:rsidR="00E00369" w:rsidRDefault="00E00369">
      <w:pPr>
        <w:rPr>
          <w:b/>
          <w:bCs/>
        </w:rPr>
      </w:pPr>
    </w:p>
    <w:p w14:paraId="66198BD8" w14:textId="77777777" w:rsidR="00E00369" w:rsidRDefault="00E00369">
      <w:pPr>
        <w:rPr>
          <w:b/>
          <w:bCs/>
        </w:rPr>
      </w:pPr>
    </w:p>
    <w:p w14:paraId="6C8017FD" w14:textId="77777777" w:rsidR="00E00369" w:rsidRDefault="00E00369">
      <w:pPr>
        <w:rPr>
          <w:b/>
          <w:bCs/>
        </w:rPr>
      </w:pPr>
    </w:p>
    <w:p w14:paraId="732D1A0F" w14:textId="77777777" w:rsidR="00E00369" w:rsidRDefault="00E00369">
      <w:pPr>
        <w:rPr>
          <w:b/>
          <w:bCs/>
        </w:rPr>
      </w:pPr>
    </w:p>
    <w:p w14:paraId="522116CC" w14:textId="77777777" w:rsidR="00E00369" w:rsidRDefault="00E00369">
      <w:pPr>
        <w:rPr>
          <w:b/>
          <w:bCs/>
        </w:rPr>
      </w:pPr>
    </w:p>
    <w:p w14:paraId="41E2E07D" w14:textId="77777777" w:rsidR="00E00369" w:rsidRDefault="00E00369">
      <w:pPr>
        <w:rPr>
          <w:b/>
          <w:bCs/>
        </w:rPr>
      </w:pPr>
    </w:p>
    <w:p w14:paraId="0054C83F" w14:textId="77777777" w:rsidR="00E00369" w:rsidRDefault="00E00369">
      <w:pPr>
        <w:rPr>
          <w:b/>
          <w:bCs/>
        </w:rPr>
      </w:pPr>
    </w:p>
    <w:p w14:paraId="4B5E187D" w14:textId="77777777" w:rsidR="00E00369" w:rsidRDefault="00E00369">
      <w:pPr>
        <w:rPr>
          <w:b/>
          <w:bCs/>
        </w:rPr>
      </w:pPr>
    </w:p>
    <w:p w14:paraId="31354E36" w14:textId="77777777" w:rsidR="00E00369" w:rsidRDefault="00E00369">
      <w:pPr>
        <w:rPr>
          <w:b/>
          <w:bCs/>
        </w:rPr>
      </w:pPr>
    </w:p>
    <w:p w14:paraId="384FDA75" w14:textId="77777777" w:rsidR="00E00369" w:rsidRDefault="00E00369">
      <w:pPr>
        <w:rPr>
          <w:b/>
          <w:bCs/>
        </w:rPr>
      </w:pPr>
    </w:p>
    <w:p w14:paraId="49BDF558" w14:textId="77777777" w:rsidR="00E00369" w:rsidRDefault="00E00369">
      <w:pPr>
        <w:rPr>
          <w:b/>
          <w:bCs/>
        </w:rPr>
      </w:pPr>
    </w:p>
    <w:p w14:paraId="42985ADE" w14:textId="77777777" w:rsidR="00E00369" w:rsidRDefault="00E00369">
      <w:pPr>
        <w:rPr>
          <w:b/>
          <w:bCs/>
        </w:rPr>
      </w:pPr>
    </w:p>
    <w:p w14:paraId="3DDBA204" w14:textId="77777777" w:rsidR="009A100B" w:rsidRPr="009A100B" w:rsidRDefault="009A100B" w:rsidP="009A100B">
      <w:pPr>
        <w:autoSpaceDE w:val="0"/>
        <w:autoSpaceDN w:val="0"/>
        <w:adjustRightInd w:val="0"/>
        <w:rPr>
          <w:rFonts w:ascii="Arial" w:hAnsi="Arial" w:cs="Arial"/>
        </w:rPr>
      </w:pPr>
      <w:r w:rsidRPr="009A100B">
        <w:rPr>
          <w:rFonts w:ascii="Arial" w:hAnsi="Arial" w:cs="Arial"/>
          <w:b/>
          <w:bCs/>
        </w:rPr>
        <w:t>1. Introduction</w:t>
      </w:r>
    </w:p>
    <w:p w14:paraId="2DE33CF6" w14:textId="77777777" w:rsidR="009A100B" w:rsidRPr="009A100B" w:rsidRDefault="009A100B" w:rsidP="009A100B">
      <w:pPr>
        <w:autoSpaceDE w:val="0"/>
        <w:autoSpaceDN w:val="0"/>
        <w:adjustRightInd w:val="0"/>
        <w:rPr>
          <w:rFonts w:ascii="Arial" w:hAnsi="Arial" w:cs="Arial"/>
        </w:rPr>
      </w:pPr>
    </w:p>
    <w:p w14:paraId="01A6641D" w14:textId="77777777" w:rsidR="009A100B" w:rsidRPr="009A100B" w:rsidRDefault="009A100B" w:rsidP="009A100B">
      <w:pPr>
        <w:autoSpaceDE w:val="0"/>
        <w:autoSpaceDN w:val="0"/>
        <w:adjustRightInd w:val="0"/>
        <w:rPr>
          <w:rFonts w:ascii="Arial" w:hAnsi="Arial" w:cs="Arial"/>
        </w:rPr>
      </w:pPr>
      <w:r w:rsidRPr="009A100B">
        <w:rPr>
          <w:rFonts w:ascii="Arial" w:hAnsi="Arial" w:cs="Arial"/>
          <w:b/>
          <w:bCs/>
        </w:rPr>
        <w:t>Overview of the Business Scenario</w:t>
      </w:r>
    </w:p>
    <w:p w14:paraId="675B6F98" w14:textId="77777777" w:rsidR="009A100B" w:rsidRPr="009A100B" w:rsidRDefault="009A100B" w:rsidP="009A100B">
      <w:pPr>
        <w:autoSpaceDE w:val="0"/>
        <w:autoSpaceDN w:val="0"/>
        <w:adjustRightInd w:val="0"/>
        <w:rPr>
          <w:rFonts w:ascii="Arial" w:hAnsi="Arial" w:cs="Arial"/>
        </w:rPr>
      </w:pPr>
    </w:p>
    <w:p w14:paraId="39D509DD" w14:textId="77777777" w:rsidR="009A100B" w:rsidRPr="009A100B" w:rsidRDefault="009A100B" w:rsidP="009A100B">
      <w:pPr>
        <w:autoSpaceDE w:val="0"/>
        <w:autoSpaceDN w:val="0"/>
        <w:adjustRightInd w:val="0"/>
        <w:rPr>
          <w:rFonts w:ascii="Arial" w:hAnsi="Arial" w:cs="Arial"/>
        </w:rPr>
      </w:pPr>
      <w:r w:rsidRPr="009A100B">
        <w:rPr>
          <w:rFonts w:ascii="Arial" w:hAnsi="Arial" w:cs="Arial"/>
        </w:rPr>
        <w:t>In today’s highly competitive retail environment, organisations increasingly rely on advanced information systems to enhance operational efficiency, support strategic decision-making, and improve customer satisfaction. As businesses expand across physical and digital platforms, the integration of reliable and scalable information systems becomes essential for maintaining productivity and sustaining long-term growth. Companies that continue to depend on outdated or fragmented systems often experience operational inefficiencies, data inaccuracies, and reduced organisational performance.</w:t>
      </w:r>
    </w:p>
    <w:p w14:paraId="3CE83AF4" w14:textId="77777777" w:rsidR="009A100B" w:rsidRPr="009A100B" w:rsidRDefault="009A100B" w:rsidP="009A100B">
      <w:pPr>
        <w:autoSpaceDE w:val="0"/>
        <w:autoSpaceDN w:val="0"/>
        <w:adjustRightInd w:val="0"/>
        <w:rPr>
          <w:rFonts w:ascii="Arial" w:hAnsi="Arial" w:cs="Arial"/>
        </w:rPr>
      </w:pPr>
    </w:p>
    <w:p w14:paraId="342A6A0C" w14:textId="77777777" w:rsidR="009A100B" w:rsidRPr="009A100B" w:rsidRDefault="009A100B" w:rsidP="009A100B">
      <w:pPr>
        <w:autoSpaceDE w:val="0"/>
        <w:autoSpaceDN w:val="0"/>
        <w:adjustRightInd w:val="0"/>
        <w:rPr>
          <w:rFonts w:ascii="Arial" w:hAnsi="Arial" w:cs="Arial"/>
        </w:rPr>
      </w:pPr>
      <w:r w:rsidRPr="009A100B">
        <w:rPr>
          <w:rFonts w:ascii="Arial" w:hAnsi="Arial" w:cs="Arial"/>
        </w:rPr>
        <w:t>Kalori Ltd. is a rapidly expanding consumer electronics retailer operating 30 physical stores in addition to an e-commerce platform. Over recent years, the company has experienced significant sales growth and increased customer demand. However, despite its commercial success, the organisation is currently facing substantial operational challenges due to its reliance on outdated and inefficient information systems. The company’s existing systems are largely disconnected, manually operated, and incapable of supporting the growing complexity of business operations.</w:t>
      </w:r>
    </w:p>
    <w:p w14:paraId="5A332C2B" w14:textId="77777777" w:rsidR="009A100B" w:rsidRPr="009A100B" w:rsidRDefault="009A100B" w:rsidP="009A100B">
      <w:pPr>
        <w:autoSpaceDE w:val="0"/>
        <w:autoSpaceDN w:val="0"/>
        <w:adjustRightInd w:val="0"/>
        <w:rPr>
          <w:rFonts w:ascii="Arial" w:hAnsi="Arial" w:cs="Arial"/>
        </w:rPr>
      </w:pPr>
    </w:p>
    <w:p w14:paraId="78325758" w14:textId="77777777" w:rsidR="009A100B" w:rsidRPr="009A100B" w:rsidRDefault="009A100B" w:rsidP="009A100B">
      <w:pPr>
        <w:autoSpaceDE w:val="0"/>
        <w:autoSpaceDN w:val="0"/>
        <w:adjustRightInd w:val="0"/>
        <w:rPr>
          <w:rFonts w:ascii="Arial" w:hAnsi="Arial" w:cs="Arial"/>
        </w:rPr>
      </w:pPr>
      <w:r w:rsidRPr="009A100B">
        <w:rPr>
          <w:rFonts w:ascii="Arial" w:hAnsi="Arial" w:cs="Arial"/>
        </w:rPr>
        <w:t>One of the most significant issues affecting Kalori Ltd. is its manual inventory management system, which frequently results in stock discrepancies between physical stores and the online platform. This lack of real-time inventory visibility negatively impacts order fulfilment processes, leading to delayed deliveries, cancelled orders, and reduced customer satisfaction. In addition, the organisation experiences difficulties managing customer information effectively because data is distributed across multiple disconnected systems. Consequently, the company struggles to deliver personalised marketing campaigns and efficient customer service support.</w:t>
      </w:r>
    </w:p>
    <w:p w14:paraId="3E4DB01F" w14:textId="77777777" w:rsidR="009A100B" w:rsidRPr="009A100B" w:rsidRDefault="009A100B" w:rsidP="009A100B">
      <w:pPr>
        <w:autoSpaceDE w:val="0"/>
        <w:autoSpaceDN w:val="0"/>
        <w:adjustRightInd w:val="0"/>
        <w:rPr>
          <w:rFonts w:ascii="Arial" w:hAnsi="Arial" w:cs="Arial"/>
        </w:rPr>
      </w:pPr>
    </w:p>
    <w:p w14:paraId="456A7758" w14:textId="77777777" w:rsidR="009A100B" w:rsidRPr="009A100B" w:rsidRDefault="009A100B" w:rsidP="009A100B">
      <w:pPr>
        <w:autoSpaceDE w:val="0"/>
        <w:autoSpaceDN w:val="0"/>
        <w:adjustRightInd w:val="0"/>
        <w:rPr>
          <w:rFonts w:ascii="Arial" w:hAnsi="Arial" w:cs="Arial"/>
        </w:rPr>
      </w:pPr>
      <w:r w:rsidRPr="009A100B">
        <w:rPr>
          <w:rFonts w:ascii="Arial" w:hAnsi="Arial" w:cs="Arial"/>
        </w:rPr>
        <w:t>Furthermore, management decision-making processes are hindered by the absence of integrated reporting and real-time business intelligence tools. Sales reports are manually compiled using spreadsheets, increasing the likelihood of human error and limiting the organisation’s ability to respond quickly to market trends and customer demands. Alongside operational inefficiencies, Kalori Ltd. also faces growing cybersecurity and data protection concerns, particularly regarding compliance with the General Data Protection Regulation (GDPR). The absence of secure access controls and centralised data governance increases the risk of unauthorised access, data breaches, and potential legal penalties.</w:t>
      </w:r>
    </w:p>
    <w:p w14:paraId="20713BE5" w14:textId="77777777" w:rsidR="009A100B" w:rsidRPr="009A100B" w:rsidRDefault="009A100B" w:rsidP="009A100B">
      <w:pPr>
        <w:autoSpaceDE w:val="0"/>
        <w:autoSpaceDN w:val="0"/>
        <w:adjustRightInd w:val="0"/>
        <w:rPr>
          <w:rFonts w:ascii="Arial" w:hAnsi="Arial" w:cs="Arial"/>
        </w:rPr>
      </w:pPr>
    </w:p>
    <w:p w14:paraId="33137A43" w14:textId="77777777" w:rsidR="009A100B" w:rsidRPr="009A100B" w:rsidRDefault="009A100B" w:rsidP="009A100B">
      <w:pPr>
        <w:autoSpaceDE w:val="0"/>
        <w:autoSpaceDN w:val="0"/>
        <w:adjustRightInd w:val="0"/>
        <w:rPr>
          <w:rFonts w:ascii="Arial" w:hAnsi="Arial" w:cs="Arial"/>
        </w:rPr>
      </w:pPr>
      <w:r w:rsidRPr="009A100B">
        <w:rPr>
          <w:rFonts w:ascii="Arial" w:hAnsi="Arial" w:cs="Arial"/>
        </w:rPr>
        <w:t>Another major challenge is the lack of integration between departments such as sales, finance, inventory management, and customer support. Each department currently uses separate software systems that do not communicate effectively with one another. This fragmented infrastructure creates duplication of work, delays in information sharing, and reduced organisational efficiency.</w:t>
      </w:r>
    </w:p>
    <w:p w14:paraId="0D462D6A" w14:textId="77777777" w:rsidR="009A100B" w:rsidRPr="009A100B" w:rsidRDefault="009A100B" w:rsidP="009A100B">
      <w:pPr>
        <w:autoSpaceDE w:val="0"/>
        <w:autoSpaceDN w:val="0"/>
        <w:adjustRightInd w:val="0"/>
        <w:rPr>
          <w:rFonts w:ascii="Arial" w:hAnsi="Arial" w:cs="Arial"/>
        </w:rPr>
      </w:pPr>
    </w:p>
    <w:p w14:paraId="486FA0AC" w14:textId="77777777" w:rsidR="00D926C0" w:rsidRDefault="00D926C0" w:rsidP="009A100B">
      <w:pPr>
        <w:autoSpaceDE w:val="0"/>
        <w:autoSpaceDN w:val="0"/>
        <w:adjustRightInd w:val="0"/>
        <w:rPr>
          <w:rFonts w:ascii="Arial" w:hAnsi="Arial" w:cs="Arial"/>
          <w:b/>
          <w:bCs/>
        </w:rPr>
      </w:pPr>
    </w:p>
    <w:p w14:paraId="5EDF2837" w14:textId="77777777" w:rsidR="00D926C0" w:rsidRDefault="00D926C0" w:rsidP="009A100B">
      <w:pPr>
        <w:autoSpaceDE w:val="0"/>
        <w:autoSpaceDN w:val="0"/>
        <w:adjustRightInd w:val="0"/>
        <w:rPr>
          <w:rFonts w:ascii="Arial" w:hAnsi="Arial" w:cs="Arial"/>
          <w:b/>
          <w:bCs/>
        </w:rPr>
      </w:pPr>
    </w:p>
    <w:p w14:paraId="1F74FF82" w14:textId="41F5D6AD" w:rsidR="002D11C1" w:rsidRDefault="002D11C1">
      <w:pPr>
        <w:rPr>
          <w:rFonts w:ascii="Arial" w:hAnsi="Arial" w:cs="Arial"/>
          <w:b/>
          <w:bCs/>
        </w:rPr>
      </w:pPr>
    </w:p>
    <w:p w14:paraId="2C9E65DF" w14:textId="5643B540" w:rsidR="00255E45" w:rsidRDefault="00255E45">
      <w:pPr>
        <w:rPr>
          <w:rFonts w:ascii="Arial" w:hAnsi="Arial" w:cs="Arial"/>
        </w:rPr>
      </w:pPr>
      <w:r>
        <w:rPr>
          <w:rFonts w:ascii="Arial" w:hAnsi="Arial" w:cs="Arial"/>
        </w:rPr>
        <w:t xml:space="preserve">The report critically evaluates the exiting information systems used by Kalori Ltd. And identifies the major inefficiencies affecting business </w:t>
      </w:r>
      <w:r w:rsidR="003408A0">
        <w:rPr>
          <w:rFonts w:ascii="Arial" w:hAnsi="Arial" w:cs="Arial"/>
        </w:rPr>
        <w:t>performance.</w:t>
      </w:r>
      <w:r>
        <w:rPr>
          <w:rFonts w:ascii="Arial" w:hAnsi="Arial" w:cs="Arial"/>
        </w:rPr>
        <w:t xml:space="preserve"> The report </w:t>
      </w:r>
      <w:r w:rsidR="003408A0">
        <w:rPr>
          <w:rFonts w:ascii="Arial" w:hAnsi="Arial" w:cs="Arial"/>
        </w:rPr>
        <w:t>proposes the</w:t>
      </w:r>
      <w:r>
        <w:rPr>
          <w:rFonts w:ascii="Arial" w:hAnsi="Arial" w:cs="Arial"/>
        </w:rPr>
        <w:t xml:space="preserve"> implementation of an integrated cloud- </w:t>
      </w:r>
      <w:r w:rsidR="003408A0">
        <w:rPr>
          <w:rFonts w:ascii="Arial" w:hAnsi="Arial" w:cs="Arial"/>
        </w:rPr>
        <w:t>based Enterprise</w:t>
      </w:r>
      <w:r>
        <w:rPr>
          <w:rFonts w:ascii="Arial" w:hAnsi="Arial" w:cs="Arial"/>
        </w:rPr>
        <w:t xml:space="preserve"> resource planning </w:t>
      </w:r>
      <w:r w:rsidR="003408A0">
        <w:rPr>
          <w:rFonts w:ascii="Arial" w:hAnsi="Arial" w:cs="Arial"/>
        </w:rPr>
        <w:t>(ERP</w:t>
      </w:r>
      <w:r>
        <w:rPr>
          <w:rFonts w:ascii="Arial" w:hAnsi="Arial" w:cs="Arial"/>
        </w:rPr>
        <w:t xml:space="preserve">) system combined with a customer relationship Management </w:t>
      </w:r>
      <w:r w:rsidR="00440E62">
        <w:rPr>
          <w:rFonts w:ascii="Arial" w:hAnsi="Arial" w:cs="Arial"/>
        </w:rPr>
        <w:t>(CRM</w:t>
      </w:r>
      <w:r>
        <w:rPr>
          <w:rFonts w:ascii="Arial" w:hAnsi="Arial" w:cs="Arial"/>
        </w:rPr>
        <w:t xml:space="preserve">) platform and business intelligence (BI) </w:t>
      </w:r>
      <w:r w:rsidR="00595BBA">
        <w:rPr>
          <w:rFonts w:ascii="Arial" w:hAnsi="Arial" w:cs="Arial"/>
        </w:rPr>
        <w:t>tools.</w:t>
      </w:r>
      <w:r>
        <w:rPr>
          <w:rFonts w:ascii="Arial" w:hAnsi="Arial" w:cs="Arial"/>
        </w:rPr>
        <w:t xml:space="preserve"> The proposed solution aims to improve operational efficiency, enhance customer satisfaction, strengthen data </w:t>
      </w:r>
      <w:r w:rsidR="003408A0">
        <w:rPr>
          <w:rFonts w:ascii="Arial" w:hAnsi="Arial" w:cs="Arial"/>
        </w:rPr>
        <w:t>security,</w:t>
      </w:r>
      <w:r>
        <w:rPr>
          <w:rFonts w:ascii="Arial" w:hAnsi="Arial" w:cs="Arial"/>
        </w:rPr>
        <w:t xml:space="preserve"> support strategic decision- making and enable the organisation to achieve long-term scalability and competitive advantage.</w:t>
      </w:r>
    </w:p>
    <w:p w14:paraId="07D28809" w14:textId="77777777" w:rsidR="00255E45" w:rsidRDefault="00255E45">
      <w:pPr>
        <w:rPr>
          <w:rFonts w:ascii="Arial" w:hAnsi="Arial" w:cs="Arial"/>
        </w:rPr>
      </w:pPr>
    </w:p>
    <w:p w14:paraId="5AAD5B96" w14:textId="77777777" w:rsidR="003408A0" w:rsidRPr="003408A0" w:rsidRDefault="003408A0" w:rsidP="003408A0">
      <w:pPr>
        <w:autoSpaceDE w:val="0"/>
        <w:autoSpaceDN w:val="0"/>
        <w:adjustRightInd w:val="0"/>
        <w:rPr>
          <w:rFonts w:ascii="Arial" w:hAnsi="Arial" w:cs="Arial"/>
        </w:rPr>
      </w:pPr>
      <w:r w:rsidRPr="003408A0">
        <w:rPr>
          <w:rFonts w:ascii="Arial" w:hAnsi="Arial" w:cs="Arial"/>
          <w:b/>
          <w:bCs/>
        </w:rPr>
        <w:t>Evaluation of Existing Systems</w:t>
      </w:r>
    </w:p>
    <w:p w14:paraId="479F72C4" w14:textId="77777777" w:rsidR="003408A0" w:rsidRPr="003408A0" w:rsidRDefault="003408A0" w:rsidP="003408A0">
      <w:pPr>
        <w:autoSpaceDE w:val="0"/>
        <w:autoSpaceDN w:val="0"/>
        <w:adjustRightInd w:val="0"/>
        <w:rPr>
          <w:rFonts w:ascii="Arial" w:hAnsi="Arial" w:cs="Arial"/>
        </w:rPr>
      </w:pPr>
    </w:p>
    <w:p w14:paraId="4B02AAE9"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Kalori Ltd.’s current information systems are outdated, fragmented, and heavily dependent on manual processes. Although these systems may have been sufficient during the company’s earlier stages of development, they are no longer capable of supporting the operational demands of a rapidly expanding retail organisation.</w:t>
      </w:r>
    </w:p>
    <w:p w14:paraId="40638117" w14:textId="77777777" w:rsidR="003408A0" w:rsidRPr="003408A0" w:rsidRDefault="003408A0" w:rsidP="003408A0">
      <w:pPr>
        <w:autoSpaceDE w:val="0"/>
        <w:autoSpaceDN w:val="0"/>
        <w:adjustRightInd w:val="0"/>
        <w:rPr>
          <w:rFonts w:ascii="Arial" w:hAnsi="Arial" w:cs="Arial"/>
        </w:rPr>
      </w:pPr>
    </w:p>
    <w:p w14:paraId="445C1E08"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The company currently relies on manual inventory tracking procedures that are prone to inaccuracies and delays. Inventory information is not updated in real time across stores and the online platform, creating stock discrepancies and fulfilment problems. Manual stock management also increases administrative workload and reduces operational efficiency.</w:t>
      </w:r>
    </w:p>
    <w:p w14:paraId="1CF8E81C" w14:textId="77777777" w:rsidR="003408A0" w:rsidRPr="003408A0" w:rsidRDefault="003408A0" w:rsidP="003408A0">
      <w:pPr>
        <w:autoSpaceDE w:val="0"/>
        <w:autoSpaceDN w:val="0"/>
        <w:adjustRightInd w:val="0"/>
        <w:rPr>
          <w:rFonts w:ascii="Arial" w:hAnsi="Arial" w:cs="Arial"/>
        </w:rPr>
      </w:pPr>
    </w:p>
    <w:p w14:paraId="13ED2D6D"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Another major weakness within the current infrastructure is the absence of an integrated customer relationship management system. Customer records are distributed across multiple disconnected databases, making it difficult for employees to access accurate and complete customer information. According to Stair and Reynolds (2020), fragmented customer data significantly reduces an organisation’s ability to deliver personalised services and maintain strong customer relationships.</w:t>
      </w:r>
    </w:p>
    <w:p w14:paraId="0CF46B5E" w14:textId="77777777" w:rsidR="003408A0" w:rsidRPr="003408A0" w:rsidRDefault="003408A0" w:rsidP="003408A0">
      <w:pPr>
        <w:autoSpaceDE w:val="0"/>
        <w:autoSpaceDN w:val="0"/>
        <w:adjustRightInd w:val="0"/>
        <w:rPr>
          <w:rFonts w:ascii="Arial" w:hAnsi="Arial" w:cs="Arial"/>
        </w:rPr>
      </w:pPr>
    </w:p>
    <w:p w14:paraId="17C7B48A"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Furthermore, reporting and data analysis processes are inefficient. Management currently depends on spreadsheet-based reporting systems that require extensive manual input. These reports are often outdated by the time they are completed, reducing their usefulness for strategic planning and forecasting. The lack of real-time analytics limits the organisation’s ability to respond quickly to changing consumer demands and market conditions.</w:t>
      </w:r>
    </w:p>
    <w:p w14:paraId="6365DF3B" w14:textId="77777777" w:rsidR="003408A0" w:rsidRPr="003408A0" w:rsidRDefault="003408A0" w:rsidP="003408A0">
      <w:pPr>
        <w:autoSpaceDE w:val="0"/>
        <w:autoSpaceDN w:val="0"/>
        <w:adjustRightInd w:val="0"/>
        <w:rPr>
          <w:rFonts w:ascii="Arial" w:hAnsi="Arial" w:cs="Arial"/>
        </w:rPr>
      </w:pPr>
    </w:p>
    <w:p w14:paraId="5631D71D"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Cybersecurity and data protection also represent serious concerns. The current systems lack advanced security features such as encryption, role-based access controls, and multi-factor authentication. This creates vulnerabilities that could potentially expose sensitive customer information to cyberattacks or unauthorised access. In addition, the company’s existing systems may not fully comply with GDPR requirements, exposing the organisation to potential legal and financial penalties.</w:t>
      </w:r>
    </w:p>
    <w:p w14:paraId="511656F7" w14:textId="77777777" w:rsidR="003408A0" w:rsidRPr="003408A0" w:rsidRDefault="003408A0" w:rsidP="003408A0">
      <w:pPr>
        <w:autoSpaceDE w:val="0"/>
        <w:autoSpaceDN w:val="0"/>
        <w:adjustRightInd w:val="0"/>
        <w:rPr>
          <w:rFonts w:ascii="Arial" w:hAnsi="Arial" w:cs="Arial"/>
        </w:rPr>
      </w:pPr>
    </w:p>
    <w:p w14:paraId="0EDA9F68" w14:textId="61131CFE" w:rsidR="00255E45" w:rsidRPr="003408A0" w:rsidRDefault="003408A0" w:rsidP="003408A0">
      <w:pPr>
        <w:rPr>
          <w:rFonts w:ascii="Arial" w:hAnsi="Arial" w:cs="Arial"/>
        </w:rPr>
      </w:pPr>
      <w:r w:rsidRPr="003408A0">
        <w:rPr>
          <w:rFonts w:ascii="Arial" w:hAnsi="Arial" w:cs="Arial"/>
        </w:rPr>
        <w:t>Finally, the lack of communication and integration between departments creates inefficiencies throughout the organisation. Different departments operate using separate software applications, forcing employees to manually transfer information between systems. This duplication of work increases the likelihood of errors and delays while reducing overall productivity.</w:t>
      </w:r>
    </w:p>
    <w:p w14:paraId="5C95AB1C" w14:textId="77777777" w:rsidR="00255E45" w:rsidRPr="00255E45" w:rsidRDefault="00255E45">
      <w:pPr>
        <w:rPr>
          <w:rFonts w:ascii="Arial" w:hAnsi="Arial" w:cs="Arial"/>
        </w:rPr>
      </w:pPr>
    </w:p>
    <w:p w14:paraId="799AFB39" w14:textId="77777777" w:rsidR="00D926C0" w:rsidRPr="00D926C0" w:rsidRDefault="00D926C0" w:rsidP="00D926C0">
      <w:pPr>
        <w:autoSpaceDE w:val="0"/>
        <w:autoSpaceDN w:val="0"/>
        <w:adjustRightInd w:val="0"/>
        <w:rPr>
          <w:rFonts w:ascii="Arial" w:hAnsi="Arial" w:cs="Arial"/>
        </w:rPr>
      </w:pPr>
      <w:r w:rsidRPr="00D926C0">
        <w:rPr>
          <w:rFonts w:ascii="Arial" w:hAnsi="Arial" w:cs="Arial"/>
          <w:b/>
          <w:bCs/>
        </w:rPr>
        <w:t>Recommended Solution</w:t>
      </w:r>
    </w:p>
    <w:p w14:paraId="49A4AEE5" w14:textId="77777777" w:rsidR="00D926C0" w:rsidRPr="00D926C0" w:rsidRDefault="00D926C0" w:rsidP="00D926C0">
      <w:pPr>
        <w:autoSpaceDE w:val="0"/>
        <w:autoSpaceDN w:val="0"/>
        <w:adjustRightInd w:val="0"/>
        <w:rPr>
          <w:rFonts w:ascii="Arial" w:hAnsi="Arial" w:cs="Arial"/>
        </w:rPr>
      </w:pPr>
    </w:p>
    <w:p w14:paraId="4DD66454" w14:textId="77777777" w:rsidR="00D926C0" w:rsidRPr="00D926C0" w:rsidRDefault="00D926C0" w:rsidP="00D926C0">
      <w:pPr>
        <w:autoSpaceDE w:val="0"/>
        <w:autoSpaceDN w:val="0"/>
        <w:adjustRightInd w:val="0"/>
        <w:rPr>
          <w:rFonts w:ascii="Arial" w:hAnsi="Arial" w:cs="Arial"/>
        </w:rPr>
      </w:pPr>
      <w:r w:rsidRPr="00D926C0">
        <w:rPr>
          <w:rFonts w:ascii="Arial" w:hAnsi="Arial" w:cs="Arial"/>
        </w:rPr>
        <w:t>To address the operational challenges faced by Kalori Ltd., this report recommends the implementation of a cloud-based integrated information system consisting of three key technologies: an Enterprise Resource Planning (ERP) system, a Customer Relationship Management (CRM) system, and Business Intelligence (BI) tools.</w:t>
      </w:r>
    </w:p>
    <w:p w14:paraId="34D3BBE4" w14:textId="77777777" w:rsidR="00D926C0" w:rsidRPr="00D926C0" w:rsidRDefault="00D926C0" w:rsidP="00D926C0">
      <w:pPr>
        <w:autoSpaceDE w:val="0"/>
        <w:autoSpaceDN w:val="0"/>
        <w:adjustRightInd w:val="0"/>
        <w:rPr>
          <w:rFonts w:ascii="Arial" w:hAnsi="Arial" w:cs="Arial"/>
        </w:rPr>
      </w:pPr>
    </w:p>
    <w:p w14:paraId="39DBD758" w14:textId="77777777" w:rsidR="00D926C0" w:rsidRPr="00D926C0" w:rsidRDefault="00D926C0" w:rsidP="00D926C0">
      <w:pPr>
        <w:autoSpaceDE w:val="0"/>
        <w:autoSpaceDN w:val="0"/>
        <w:adjustRightInd w:val="0"/>
        <w:rPr>
          <w:rFonts w:ascii="Arial" w:hAnsi="Arial" w:cs="Arial"/>
        </w:rPr>
      </w:pPr>
      <w:r w:rsidRPr="00D926C0">
        <w:rPr>
          <w:rFonts w:ascii="Arial" w:hAnsi="Arial" w:cs="Arial"/>
          <w:b/>
          <w:bCs/>
        </w:rPr>
        <w:t>Enterprise Resource Planning (ERP) System</w:t>
      </w:r>
    </w:p>
    <w:p w14:paraId="41E129AE" w14:textId="77777777" w:rsidR="00D926C0" w:rsidRPr="00D926C0" w:rsidRDefault="00D926C0" w:rsidP="00D926C0">
      <w:pPr>
        <w:autoSpaceDE w:val="0"/>
        <w:autoSpaceDN w:val="0"/>
        <w:adjustRightInd w:val="0"/>
        <w:rPr>
          <w:rFonts w:ascii="Arial" w:hAnsi="Arial" w:cs="Arial"/>
        </w:rPr>
      </w:pPr>
    </w:p>
    <w:p w14:paraId="388ADB29" w14:textId="77777777" w:rsidR="00D926C0" w:rsidRDefault="00D926C0" w:rsidP="00D926C0">
      <w:pPr>
        <w:autoSpaceDE w:val="0"/>
        <w:autoSpaceDN w:val="0"/>
        <w:adjustRightInd w:val="0"/>
        <w:rPr>
          <w:rFonts w:ascii="Arial" w:hAnsi="Arial" w:cs="Arial"/>
        </w:rPr>
      </w:pPr>
      <w:r w:rsidRPr="00D926C0">
        <w:rPr>
          <w:rFonts w:ascii="Arial" w:hAnsi="Arial" w:cs="Arial"/>
        </w:rPr>
        <w:t>An ERP system is a centralised software platform that integrates multiple business functions into a single unified system. Modern ERP systems enable organisations to manage inventory, finance, procurement, sales, and supply chain operations more efficiently</w:t>
      </w:r>
    </w:p>
    <w:p w14:paraId="7608C276" w14:textId="49D62D0B" w:rsidR="00D926C0" w:rsidRPr="00D926C0" w:rsidRDefault="00D926C0" w:rsidP="00D926C0">
      <w:pPr>
        <w:autoSpaceDE w:val="0"/>
        <w:autoSpaceDN w:val="0"/>
        <w:adjustRightInd w:val="0"/>
        <w:rPr>
          <w:rFonts w:ascii="Arial" w:hAnsi="Arial" w:cs="Arial"/>
        </w:rPr>
      </w:pPr>
      <w:r w:rsidRPr="00D926C0">
        <w:rPr>
          <w:rFonts w:ascii="Arial" w:hAnsi="Arial" w:cs="Arial"/>
        </w:rPr>
        <w:t xml:space="preserve"> (Laudon and Laudon, 2022).</w:t>
      </w:r>
    </w:p>
    <w:p w14:paraId="4919294B" w14:textId="77777777" w:rsidR="00D926C0" w:rsidRPr="00D926C0" w:rsidRDefault="00D926C0" w:rsidP="00D926C0">
      <w:pPr>
        <w:autoSpaceDE w:val="0"/>
        <w:autoSpaceDN w:val="0"/>
        <w:adjustRightInd w:val="0"/>
        <w:rPr>
          <w:rFonts w:ascii="Arial" w:hAnsi="Arial" w:cs="Arial"/>
        </w:rPr>
      </w:pPr>
    </w:p>
    <w:p w14:paraId="655208D2" w14:textId="77777777" w:rsidR="00D926C0" w:rsidRPr="00D926C0" w:rsidRDefault="00D926C0" w:rsidP="00D926C0">
      <w:pPr>
        <w:autoSpaceDE w:val="0"/>
        <w:autoSpaceDN w:val="0"/>
        <w:adjustRightInd w:val="0"/>
        <w:rPr>
          <w:rFonts w:ascii="Arial" w:hAnsi="Arial" w:cs="Arial"/>
        </w:rPr>
      </w:pPr>
      <w:r w:rsidRPr="00D926C0">
        <w:rPr>
          <w:rFonts w:ascii="Arial" w:hAnsi="Arial" w:cs="Arial"/>
        </w:rPr>
        <w:t>For Kalori Ltd., implementing a cloud-based ERP solution such as Microsoft Dynamics 365, SAP Business One, or Oracle NetSuite would significantly improve operational performance.</w:t>
      </w:r>
    </w:p>
    <w:p w14:paraId="172953AE" w14:textId="77777777" w:rsidR="00D926C0" w:rsidRPr="00D926C0" w:rsidRDefault="00D926C0" w:rsidP="00D926C0">
      <w:pPr>
        <w:autoSpaceDE w:val="0"/>
        <w:autoSpaceDN w:val="0"/>
        <w:adjustRightInd w:val="0"/>
        <w:rPr>
          <w:rFonts w:ascii="Arial" w:hAnsi="Arial" w:cs="Arial"/>
        </w:rPr>
      </w:pPr>
    </w:p>
    <w:p w14:paraId="277C0990" w14:textId="77777777" w:rsidR="00D926C0" w:rsidRPr="00D926C0" w:rsidRDefault="00D926C0" w:rsidP="00D926C0">
      <w:pPr>
        <w:autoSpaceDE w:val="0"/>
        <w:autoSpaceDN w:val="0"/>
        <w:adjustRightInd w:val="0"/>
        <w:rPr>
          <w:rFonts w:ascii="Arial" w:hAnsi="Arial" w:cs="Arial"/>
        </w:rPr>
      </w:pPr>
      <w:r w:rsidRPr="00D926C0">
        <w:rPr>
          <w:rFonts w:ascii="Arial" w:hAnsi="Arial" w:cs="Arial"/>
        </w:rPr>
        <w:t>One of the most important benefits of an ERP system is real-time inventory management. The system would automatically update stock levels across physical stores and the e-commerce platform whenever products are purchased or received. This would eliminate inventory discrepancies and reduce the likelihood of overselling unavailable products.</w:t>
      </w:r>
    </w:p>
    <w:p w14:paraId="5C879A80" w14:textId="77777777" w:rsidR="00D926C0" w:rsidRPr="00D926C0" w:rsidRDefault="00D926C0" w:rsidP="00D926C0">
      <w:pPr>
        <w:autoSpaceDE w:val="0"/>
        <w:autoSpaceDN w:val="0"/>
        <w:adjustRightInd w:val="0"/>
        <w:rPr>
          <w:rFonts w:ascii="Arial" w:hAnsi="Arial" w:cs="Arial"/>
        </w:rPr>
      </w:pPr>
    </w:p>
    <w:p w14:paraId="593EFB63" w14:textId="77777777" w:rsidR="00D926C0" w:rsidRPr="00D926C0" w:rsidRDefault="00D926C0" w:rsidP="00D926C0">
      <w:pPr>
        <w:autoSpaceDE w:val="0"/>
        <w:autoSpaceDN w:val="0"/>
        <w:adjustRightInd w:val="0"/>
        <w:rPr>
          <w:rFonts w:ascii="Arial" w:hAnsi="Arial" w:cs="Arial"/>
        </w:rPr>
      </w:pPr>
      <w:r w:rsidRPr="00D926C0">
        <w:rPr>
          <w:rFonts w:ascii="Arial" w:hAnsi="Arial" w:cs="Arial"/>
        </w:rPr>
        <w:t>The ERP system would also automate several routine business processes, including invoicing, order processing, and stock replenishment. Automation reduces administrative workload, minimises human error, and improves operational efficiency.</w:t>
      </w:r>
    </w:p>
    <w:p w14:paraId="603EEB77" w14:textId="77777777" w:rsidR="00D926C0" w:rsidRPr="00D926C0" w:rsidRDefault="00D926C0" w:rsidP="00D926C0">
      <w:pPr>
        <w:autoSpaceDE w:val="0"/>
        <w:autoSpaceDN w:val="0"/>
        <w:adjustRightInd w:val="0"/>
        <w:rPr>
          <w:rFonts w:ascii="Arial" w:hAnsi="Arial" w:cs="Arial"/>
        </w:rPr>
      </w:pPr>
    </w:p>
    <w:p w14:paraId="68DC20A6" w14:textId="77777777" w:rsidR="00D926C0" w:rsidRPr="00D926C0" w:rsidRDefault="00D926C0" w:rsidP="00D926C0">
      <w:pPr>
        <w:autoSpaceDE w:val="0"/>
        <w:autoSpaceDN w:val="0"/>
        <w:adjustRightInd w:val="0"/>
        <w:rPr>
          <w:rFonts w:ascii="Arial" w:hAnsi="Arial" w:cs="Arial"/>
        </w:rPr>
      </w:pPr>
      <w:r w:rsidRPr="00D926C0">
        <w:rPr>
          <w:rFonts w:ascii="Arial" w:hAnsi="Arial" w:cs="Arial"/>
        </w:rPr>
        <w:t>In addition, ERP systems improve communication between departments by centralising organisational data into one integrated platform. Employees across finance, sales, inventory, and customer service departments would have access to consistent and accurate information, improving collaboration and decision-making.</w:t>
      </w:r>
    </w:p>
    <w:p w14:paraId="5FDD7A23" w14:textId="77777777" w:rsidR="00D926C0" w:rsidRPr="00D926C0" w:rsidRDefault="00D926C0" w:rsidP="00D926C0">
      <w:pPr>
        <w:autoSpaceDE w:val="0"/>
        <w:autoSpaceDN w:val="0"/>
        <w:adjustRightInd w:val="0"/>
        <w:rPr>
          <w:rFonts w:ascii="Arial" w:hAnsi="Arial" w:cs="Arial"/>
        </w:rPr>
      </w:pPr>
    </w:p>
    <w:p w14:paraId="12F95EFA" w14:textId="02BADBD1" w:rsidR="002D11C1" w:rsidRDefault="00D926C0" w:rsidP="00D926C0">
      <w:pPr>
        <w:rPr>
          <w:rFonts w:ascii="Arial" w:hAnsi="Arial" w:cs="Arial"/>
        </w:rPr>
      </w:pPr>
      <w:r w:rsidRPr="00D926C0">
        <w:rPr>
          <w:rFonts w:ascii="Arial" w:hAnsi="Arial" w:cs="Arial"/>
        </w:rPr>
        <w:t xml:space="preserve">Cloud-based ERP systems also provide scalability, enabling Kalori Ltd. to expand operations without requiring significant additional infrastructure </w:t>
      </w:r>
      <w:r w:rsidRPr="00D926C0">
        <w:rPr>
          <w:rFonts w:ascii="Arial" w:hAnsi="Arial" w:cs="Arial"/>
        </w:rPr>
        <w:t>invest</w:t>
      </w:r>
      <w:r w:rsidR="003408A0">
        <w:rPr>
          <w:rFonts w:ascii="Arial" w:hAnsi="Arial" w:cs="Arial"/>
        </w:rPr>
        <w:t xml:space="preserve">ments. </w:t>
      </w:r>
    </w:p>
    <w:p w14:paraId="7E3A7C3D" w14:textId="77777777" w:rsidR="003408A0" w:rsidRDefault="003408A0" w:rsidP="00D926C0">
      <w:pPr>
        <w:rPr>
          <w:rFonts w:ascii="Arial" w:hAnsi="Arial" w:cs="Arial"/>
        </w:rPr>
      </w:pPr>
    </w:p>
    <w:p w14:paraId="07E6FDB1" w14:textId="77777777" w:rsidR="003408A0" w:rsidRDefault="003408A0" w:rsidP="00D926C0">
      <w:pPr>
        <w:rPr>
          <w:rFonts w:ascii="Arial" w:hAnsi="Arial" w:cs="Arial"/>
        </w:rPr>
      </w:pPr>
    </w:p>
    <w:p w14:paraId="6A269CB9" w14:textId="77777777" w:rsidR="00451D34" w:rsidRDefault="00451D34" w:rsidP="003408A0">
      <w:pPr>
        <w:autoSpaceDE w:val="0"/>
        <w:autoSpaceDN w:val="0"/>
        <w:adjustRightInd w:val="0"/>
        <w:rPr>
          <w:rFonts w:ascii="Arial" w:hAnsi="Arial" w:cs="Arial"/>
          <w:b/>
          <w:bCs/>
        </w:rPr>
      </w:pPr>
    </w:p>
    <w:p w14:paraId="40DA6A54" w14:textId="77777777" w:rsidR="00451D34" w:rsidRDefault="00451D34" w:rsidP="003408A0">
      <w:pPr>
        <w:autoSpaceDE w:val="0"/>
        <w:autoSpaceDN w:val="0"/>
        <w:adjustRightInd w:val="0"/>
        <w:rPr>
          <w:rFonts w:ascii="Arial" w:hAnsi="Arial" w:cs="Arial"/>
          <w:b/>
          <w:bCs/>
        </w:rPr>
      </w:pPr>
    </w:p>
    <w:p w14:paraId="7FEB89F4" w14:textId="66575EBD" w:rsidR="003408A0" w:rsidRPr="003408A0" w:rsidRDefault="003408A0" w:rsidP="003408A0">
      <w:pPr>
        <w:autoSpaceDE w:val="0"/>
        <w:autoSpaceDN w:val="0"/>
        <w:adjustRightInd w:val="0"/>
        <w:rPr>
          <w:rFonts w:ascii="Arial" w:hAnsi="Arial" w:cs="Arial"/>
        </w:rPr>
      </w:pPr>
      <w:r w:rsidRPr="003408A0">
        <w:rPr>
          <w:rFonts w:ascii="Arial" w:hAnsi="Arial" w:cs="Arial"/>
          <w:b/>
          <w:bCs/>
        </w:rPr>
        <w:t>Customer Relationship Management (CRM) System</w:t>
      </w:r>
    </w:p>
    <w:p w14:paraId="0A184BF5" w14:textId="77777777" w:rsidR="003408A0" w:rsidRPr="003408A0" w:rsidRDefault="003408A0" w:rsidP="003408A0">
      <w:pPr>
        <w:autoSpaceDE w:val="0"/>
        <w:autoSpaceDN w:val="0"/>
        <w:adjustRightInd w:val="0"/>
        <w:rPr>
          <w:rFonts w:ascii="Arial" w:hAnsi="Arial" w:cs="Arial"/>
        </w:rPr>
      </w:pPr>
    </w:p>
    <w:p w14:paraId="6126A249"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A CRM system is designed to manage customer interactions, purchasing behaviour, and communication history. Implementing a CRM platform such as Salesforce or Microsoft Dynamics CRM would significantly improve customer relationship management at Kalori Ltd.</w:t>
      </w:r>
    </w:p>
    <w:p w14:paraId="222CB1C6" w14:textId="77777777" w:rsidR="003408A0" w:rsidRPr="003408A0" w:rsidRDefault="003408A0" w:rsidP="003408A0">
      <w:pPr>
        <w:autoSpaceDE w:val="0"/>
        <w:autoSpaceDN w:val="0"/>
        <w:adjustRightInd w:val="0"/>
        <w:rPr>
          <w:rFonts w:ascii="Arial" w:hAnsi="Arial" w:cs="Arial"/>
        </w:rPr>
      </w:pPr>
    </w:p>
    <w:p w14:paraId="27ACB7F2"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The CRM system would centralise customer information into a single secure database, allowing employees to access complete customer profiles. This would improve customer support services by enabling staff to respond to enquiries and complaints more efficiently.</w:t>
      </w:r>
    </w:p>
    <w:p w14:paraId="28198F8A" w14:textId="77777777" w:rsidR="003408A0" w:rsidRPr="003408A0" w:rsidRDefault="003408A0" w:rsidP="003408A0">
      <w:pPr>
        <w:autoSpaceDE w:val="0"/>
        <w:autoSpaceDN w:val="0"/>
        <w:adjustRightInd w:val="0"/>
        <w:rPr>
          <w:rFonts w:ascii="Arial" w:hAnsi="Arial" w:cs="Arial"/>
        </w:rPr>
      </w:pPr>
    </w:p>
    <w:p w14:paraId="77A465B0"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Furthermore, the marketing department would be able to analyse customer purchasing behaviour and create personalised marketing campaigns. Personalised promotions increase customer engagement and improve customer retention rates.</w:t>
      </w:r>
    </w:p>
    <w:p w14:paraId="78DE18DB" w14:textId="77777777" w:rsidR="003408A0" w:rsidRPr="003408A0" w:rsidRDefault="003408A0" w:rsidP="003408A0">
      <w:pPr>
        <w:autoSpaceDE w:val="0"/>
        <w:autoSpaceDN w:val="0"/>
        <w:adjustRightInd w:val="0"/>
        <w:rPr>
          <w:rFonts w:ascii="Arial" w:hAnsi="Arial" w:cs="Arial"/>
        </w:rPr>
      </w:pPr>
    </w:p>
    <w:p w14:paraId="7B6C766D"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CRM systems also support customer loyalty programmes, automated communication, and targeted promotions, all of which contribute to improved customer satisfaction and increased sales revenue.</w:t>
      </w:r>
    </w:p>
    <w:p w14:paraId="0B0830F5" w14:textId="77777777" w:rsidR="003408A0" w:rsidRPr="003408A0" w:rsidRDefault="003408A0" w:rsidP="003408A0">
      <w:pPr>
        <w:autoSpaceDE w:val="0"/>
        <w:autoSpaceDN w:val="0"/>
        <w:adjustRightInd w:val="0"/>
        <w:rPr>
          <w:rFonts w:ascii="Arial" w:hAnsi="Arial" w:cs="Arial"/>
        </w:rPr>
      </w:pPr>
    </w:p>
    <w:p w14:paraId="544AD622" w14:textId="77777777" w:rsidR="003408A0" w:rsidRPr="003408A0" w:rsidRDefault="003408A0" w:rsidP="003408A0">
      <w:pPr>
        <w:autoSpaceDE w:val="0"/>
        <w:autoSpaceDN w:val="0"/>
        <w:adjustRightInd w:val="0"/>
        <w:rPr>
          <w:rFonts w:ascii="Arial" w:hAnsi="Arial" w:cs="Arial"/>
        </w:rPr>
      </w:pPr>
      <w:r w:rsidRPr="003408A0">
        <w:rPr>
          <w:rFonts w:ascii="Arial" w:hAnsi="Arial" w:cs="Arial"/>
          <w:b/>
          <w:bCs/>
        </w:rPr>
        <w:t>Business Intelligence (BI) Tools</w:t>
      </w:r>
    </w:p>
    <w:p w14:paraId="5605B9DB" w14:textId="77777777" w:rsidR="003408A0" w:rsidRPr="003408A0" w:rsidRDefault="003408A0" w:rsidP="003408A0">
      <w:pPr>
        <w:autoSpaceDE w:val="0"/>
        <w:autoSpaceDN w:val="0"/>
        <w:adjustRightInd w:val="0"/>
        <w:rPr>
          <w:rFonts w:ascii="Arial" w:hAnsi="Arial" w:cs="Arial"/>
        </w:rPr>
      </w:pPr>
    </w:p>
    <w:p w14:paraId="34B7E8CA"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Business Intelligence tools such as Microsoft Power BI or Tableau would enable Kalori Ltd. to transform raw business data into meaningful insights.</w:t>
      </w:r>
    </w:p>
    <w:p w14:paraId="0E6A6C3F" w14:textId="77777777" w:rsidR="003408A0" w:rsidRPr="003408A0" w:rsidRDefault="003408A0" w:rsidP="003408A0">
      <w:pPr>
        <w:autoSpaceDE w:val="0"/>
        <w:autoSpaceDN w:val="0"/>
        <w:adjustRightInd w:val="0"/>
        <w:rPr>
          <w:rFonts w:ascii="Arial" w:hAnsi="Arial" w:cs="Arial"/>
        </w:rPr>
      </w:pPr>
    </w:p>
    <w:p w14:paraId="23C75EB7" w14:textId="77777777" w:rsidR="003408A0" w:rsidRPr="003408A0" w:rsidRDefault="003408A0" w:rsidP="003408A0">
      <w:pPr>
        <w:autoSpaceDE w:val="0"/>
        <w:autoSpaceDN w:val="0"/>
        <w:adjustRightInd w:val="0"/>
        <w:rPr>
          <w:rFonts w:ascii="Arial" w:hAnsi="Arial" w:cs="Arial"/>
        </w:rPr>
      </w:pPr>
      <w:r w:rsidRPr="003408A0">
        <w:rPr>
          <w:rFonts w:ascii="Arial" w:hAnsi="Arial" w:cs="Arial"/>
        </w:rPr>
        <w:t>BI systems provide real-time dashboards, automated reporting, and data visualisation tools that support strategic decision-making. Management would be able to monitor key performance indicators, identify sales trends, forecast demand, and analyse operational performance more effectively.</w:t>
      </w:r>
    </w:p>
    <w:p w14:paraId="3289644E" w14:textId="77777777" w:rsidR="003408A0" w:rsidRPr="003408A0" w:rsidRDefault="003408A0" w:rsidP="003408A0">
      <w:pPr>
        <w:autoSpaceDE w:val="0"/>
        <w:autoSpaceDN w:val="0"/>
        <w:adjustRightInd w:val="0"/>
        <w:rPr>
          <w:rFonts w:ascii="Arial" w:hAnsi="Arial" w:cs="Arial"/>
        </w:rPr>
      </w:pPr>
    </w:p>
    <w:p w14:paraId="2C7DD185" w14:textId="5BD9C54C" w:rsidR="003408A0" w:rsidRDefault="003408A0" w:rsidP="003408A0">
      <w:pPr>
        <w:rPr>
          <w:rFonts w:ascii="Arial" w:hAnsi="Arial" w:cs="Arial"/>
        </w:rPr>
      </w:pPr>
      <w:r w:rsidRPr="003408A0">
        <w:rPr>
          <w:rFonts w:ascii="Arial" w:hAnsi="Arial" w:cs="Arial"/>
        </w:rPr>
        <w:t>Predictive analytics capabilities would also help the organisation anticipate customer demand and optimise inventory management strategies.</w:t>
      </w:r>
    </w:p>
    <w:p w14:paraId="060B52B0" w14:textId="77777777" w:rsidR="00507B35" w:rsidRDefault="00507B35" w:rsidP="003408A0">
      <w:pPr>
        <w:rPr>
          <w:rFonts w:ascii="Arial" w:hAnsi="Arial" w:cs="Arial"/>
        </w:rPr>
      </w:pPr>
    </w:p>
    <w:p w14:paraId="581C3E13"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Cybersecurity and GDPR Compliance</w:t>
      </w:r>
    </w:p>
    <w:p w14:paraId="4E863CDD" w14:textId="77777777" w:rsidR="002415E0" w:rsidRPr="002415E0" w:rsidRDefault="002415E0" w:rsidP="002415E0">
      <w:pPr>
        <w:autoSpaceDE w:val="0"/>
        <w:autoSpaceDN w:val="0"/>
        <w:adjustRightInd w:val="0"/>
        <w:rPr>
          <w:rFonts w:ascii="Arial" w:hAnsi="Arial" w:cs="Arial"/>
        </w:rPr>
      </w:pPr>
    </w:p>
    <w:p w14:paraId="0ED9BB96"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The proposed information systems would incorporate advanced cybersecurity measures, including encryption, multi-factor authentication, secure cloud storage, and role-based access controls. These features would significantly reduce the risk of cyberattacks and unauthorised data access.</w:t>
      </w:r>
    </w:p>
    <w:p w14:paraId="51FE200A" w14:textId="77777777" w:rsidR="002415E0" w:rsidRPr="002415E0" w:rsidRDefault="002415E0" w:rsidP="002415E0">
      <w:pPr>
        <w:autoSpaceDE w:val="0"/>
        <w:autoSpaceDN w:val="0"/>
        <w:adjustRightInd w:val="0"/>
        <w:rPr>
          <w:rFonts w:ascii="Arial" w:hAnsi="Arial" w:cs="Arial"/>
        </w:rPr>
      </w:pPr>
    </w:p>
    <w:p w14:paraId="1D200277"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Additionally, the systems would support GDPR compliance by ensuring secure data processing, controlled access to personal information, and proper data governance practices.</w:t>
      </w:r>
    </w:p>
    <w:p w14:paraId="700B591B" w14:textId="77777777" w:rsidR="002415E0" w:rsidRPr="002415E0" w:rsidRDefault="002415E0" w:rsidP="002415E0">
      <w:pPr>
        <w:autoSpaceDE w:val="0"/>
        <w:autoSpaceDN w:val="0"/>
        <w:adjustRightInd w:val="0"/>
        <w:rPr>
          <w:rFonts w:ascii="Arial" w:hAnsi="Arial" w:cs="Arial"/>
        </w:rPr>
      </w:pPr>
    </w:p>
    <w:p w14:paraId="39343B5F" w14:textId="2C465E95" w:rsidR="002415E0" w:rsidRPr="002415E0" w:rsidRDefault="002415E0" w:rsidP="002415E0">
      <w:pPr>
        <w:autoSpaceDE w:val="0"/>
        <w:autoSpaceDN w:val="0"/>
        <w:adjustRightInd w:val="0"/>
        <w:rPr>
          <w:rFonts w:ascii="Arial" w:hAnsi="Arial" w:cs="Arial"/>
        </w:rPr>
      </w:pPr>
    </w:p>
    <w:p w14:paraId="23D67DB6"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Implementation Plan</w:t>
      </w:r>
    </w:p>
    <w:p w14:paraId="76A16C8E" w14:textId="77777777" w:rsidR="002415E0" w:rsidRPr="002415E0" w:rsidRDefault="002415E0" w:rsidP="002415E0">
      <w:pPr>
        <w:autoSpaceDE w:val="0"/>
        <w:autoSpaceDN w:val="0"/>
        <w:adjustRightInd w:val="0"/>
        <w:rPr>
          <w:rFonts w:ascii="Arial" w:hAnsi="Arial" w:cs="Arial"/>
        </w:rPr>
      </w:pPr>
    </w:p>
    <w:p w14:paraId="29CE81B1"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The successful implementation of the proposed systems requires a structured and carefully managed approach.</w:t>
      </w:r>
    </w:p>
    <w:p w14:paraId="725231BF" w14:textId="77777777" w:rsidR="002415E0" w:rsidRPr="002415E0" w:rsidRDefault="002415E0" w:rsidP="002415E0">
      <w:pPr>
        <w:autoSpaceDE w:val="0"/>
        <w:autoSpaceDN w:val="0"/>
        <w:adjustRightInd w:val="0"/>
        <w:rPr>
          <w:rFonts w:ascii="Arial" w:hAnsi="Arial" w:cs="Arial"/>
        </w:rPr>
      </w:pPr>
    </w:p>
    <w:p w14:paraId="564B7368"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Requirements Analysis</w:t>
      </w:r>
    </w:p>
    <w:p w14:paraId="279742C3" w14:textId="77777777" w:rsidR="002415E0" w:rsidRPr="002415E0" w:rsidRDefault="002415E0" w:rsidP="002415E0">
      <w:pPr>
        <w:autoSpaceDE w:val="0"/>
        <w:autoSpaceDN w:val="0"/>
        <w:adjustRightInd w:val="0"/>
        <w:rPr>
          <w:rFonts w:ascii="Arial" w:hAnsi="Arial" w:cs="Arial"/>
        </w:rPr>
      </w:pPr>
    </w:p>
    <w:p w14:paraId="70E8EE7B"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The first stage involves conducting a detailed analysis of organisational requirements. All departments should be consulted to identify operational needs, technical requirements, and existing process limitations.</w:t>
      </w:r>
    </w:p>
    <w:p w14:paraId="3311D501" w14:textId="77777777" w:rsidR="002415E0" w:rsidRPr="002415E0" w:rsidRDefault="002415E0" w:rsidP="002415E0">
      <w:pPr>
        <w:autoSpaceDE w:val="0"/>
        <w:autoSpaceDN w:val="0"/>
        <w:adjustRightInd w:val="0"/>
        <w:rPr>
          <w:rFonts w:ascii="Arial" w:hAnsi="Arial" w:cs="Arial"/>
        </w:rPr>
      </w:pPr>
    </w:p>
    <w:p w14:paraId="4E2545A1"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Vendor Selection</w:t>
      </w:r>
    </w:p>
    <w:p w14:paraId="06ED0928" w14:textId="77777777" w:rsidR="002415E0" w:rsidRPr="002415E0" w:rsidRDefault="002415E0" w:rsidP="002415E0">
      <w:pPr>
        <w:autoSpaceDE w:val="0"/>
        <w:autoSpaceDN w:val="0"/>
        <w:adjustRightInd w:val="0"/>
        <w:rPr>
          <w:rFonts w:ascii="Arial" w:hAnsi="Arial" w:cs="Arial"/>
        </w:rPr>
      </w:pPr>
    </w:p>
    <w:p w14:paraId="4E850AF0"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Kalori Ltd. should evaluate ERP and CRM vendors based on several criteria, including functionality, scalability, security, cost, technical support, and integration capabilities.</w:t>
      </w:r>
    </w:p>
    <w:p w14:paraId="610176FF" w14:textId="77777777" w:rsidR="002415E0" w:rsidRPr="002415E0" w:rsidRDefault="002415E0" w:rsidP="002415E0">
      <w:pPr>
        <w:autoSpaceDE w:val="0"/>
        <w:autoSpaceDN w:val="0"/>
        <w:adjustRightInd w:val="0"/>
        <w:rPr>
          <w:rFonts w:ascii="Arial" w:hAnsi="Arial" w:cs="Arial"/>
        </w:rPr>
      </w:pPr>
    </w:p>
    <w:p w14:paraId="103EFE5D"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System Design and Customisation</w:t>
      </w:r>
    </w:p>
    <w:p w14:paraId="5BB0F493" w14:textId="77777777" w:rsidR="002415E0" w:rsidRPr="002415E0" w:rsidRDefault="002415E0" w:rsidP="002415E0">
      <w:pPr>
        <w:autoSpaceDE w:val="0"/>
        <w:autoSpaceDN w:val="0"/>
        <w:adjustRightInd w:val="0"/>
        <w:rPr>
          <w:rFonts w:ascii="Arial" w:hAnsi="Arial" w:cs="Arial"/>
        </w:rPr>
      </w:pPr>
    </w:p>
    <w:p w14:paraId="2EA38D7C"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Once a vendor has been selected, the system should be configured and customised to align with the company’s operational processes and objectives.</w:t>
      </w:r>
    </w:p>
    <w:p w14:paraId="53779EF8" w14:textId="77777777" w:rsidR="002415E0" w:rsidRPr="002415E0" w:rsidRDefault="002415E0" w:rsidP="002415E0">
      <w:pPr>
        <w:autoSpaceDE w:val="0"/>
        <w:autoSpaceDN w:val="0"/>
        <w:adjustRightInd w:val="0"/>
        <w:rPr>
          <w:rFonts w:ascii="Arial" w:hAnsi="Arial" w:cs="Arial"/>
        </w:rPr>
      </w:pPr>
    </w:p>
    <w:p w14:paraId="2F1A7087"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Data Migration</w:t>
      </w:r>
    </w:p>
    <w:p w14:paraId="245BBC1E" w14:textId="77777777" w:rsidR="002415E0" w:rsidRPr="002415E0" w:rsidRDefault="002415E0" w:rsidP="002415E0">
      <w:pPr>
        <w:autoSpaceDE w:val="0"/>
        <w:autoSpaceDN w:val="0"/>
        <w:adjustRightInd w:val="0"/>
        <w:rPr>
          <w:rFonts w:ascii="Arial" w:hAnsi="Arial" w:cs="Arial"/>
        </w:rPr>
      </w:pPr>
    </w:p>
    <w:p w14:paraId="6E4C92E7"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Existing customer, inventory, and financial data must be transferred into the new systems. Data cleansing procedures should be implemented to remove duplicate and inaccurate records before migration.</w:t>
      </w:r>
    </w:p>
    <w:p w14:paraId="0AAC971D" w14:textId="77777777" w:rsidR="002415E0" w:rsidRPr="002415E0" w:rsidRDefault="002415E0" w:rsidP="002415E0">
      <w:pPr>
        <w:autoSpaceDE w:val="0"/>
        <w:autoSpaceDN w:val="0"/>
        <w:adjustRightInd w:val="0"/>
        <w:rPr>
          <w:rFonts w:ascii="Arial" w:hAnsi="Arial" w:cs="Arial"/>
        </w:rPr>
      </w:pPr>
    </w:p>
    <w:p w14:paraId="1A2DFC4B"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Employee Training</w:t>
      </w:r>
    </w:p>
    <w:p w14:paraId="71348B08" w14:textId="77777777" w:rsidR="002415E0" w:rsidRPr="002415E0" w:rsidRDefault="002415E0" w:rsidP="002415E0">
      <w:pPr>
        <w:autoSpaceDE w:val="0"/>
        <w:autoSpaceDN w:val="0"/>
        <w:adjustRightInd w:val="0"/>
        <w:rPr>
          <w:rFonts w:ascii="Arial" w:hAnsi="Arial" w:cs="Arial"/>
        </w:rPr>
      </w:pPr>
    </w:p>
    <w:p w14:paraId="07C69E2E"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Comprehensive employee training is essential to ensure successful adoption of the new systems. Staff should receive training on system functionality, cybersecurity awareness, and data management procedures.</w:t>
      </w:r>
    </w:p>
    <w:p w14:paraId="69AF1051" w14:textId="77777777" w:rsidR="002415E0" w:rsidRPr="002415E0" w:rsidRDefault="002415E0" w:rsidP="002415E0">
      <w:pPr>
        <w:autoSpaceDE w:val="0"/>
        <w:autoSpaceDN w:val="0"/>
        <w:adjustRightInd w:val="0"/>
        <w:rPr>
          <w:rFonts w:ascii="Arial" w:hAnsi="Arial" w:cs="Arial"/>
        </w:rPr>
      </w:pPr>
    </w:p>
    <w:p w14:paraId="7C11E9CF"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System Testing</w:t>
      </w:r>
    </w:p>
    <w:p w14:paraId="5643AA1A" w14:textId="77777777" w:rsidR="002415E0" w:rsidRPr="002415E0" w:rsidRDefault="002415E0" w:rsidP="002415E0">
      <w:pPr>
        <w:autoSpaceDE w:val="0"/>
        <w:autoSpaceDN w:val="0"/>
        <w:adjustRightInd w:val="0"/>
        <w:rPr>
          <w:rFonts w:ascii="Arial" w:hAnsi="Arial" w:cs="Arial"/>
        </w:rPr>
      </w:pPr>
    </w:p>
    <w:p w14:paraId="7CE183AE"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Before full deployment, the systems should undergo extensive testing to identify technical issues and ensure operational functionality.</w:t>
      </w:r>
    </w:p>
    <w:p w14:paraId="72859B0D" w14:textId="77777777" w:rsidR="002415E0" w:rsidRPr="002415E0" w:rsidRDefault="002415E0" w:rsidP="002415E0">
      <w:pPr>
        <w:autoSpaceDE w:val="0"/>
        <w:autoSpaceDN w:val="0"/>
        <w:adjustRightInd w:val="0"/>
        <w:rPr>
          <w:rFonts w:ascii="Arial" w:hAnsi="Arial" w:cs="Arial"/>
        </w:rPr>
      </w:pPr>
    </w:p>
    <w:p w14:paraId="0A9A30B2"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Deployment</w:t>
      </w:r>
    </w:p>
    <w:p w14:paraId="584AD097" w14:textId="77777777" w:rsidR="002415E0" w:rsidRPr="002415E0" w:rsidRDefault="002415E0" w:rsidP="002415E0">
      <w:pPr>
        <w:autoSpaceDE w:val="0"/>
        <w:autoSpaceDN w:val="0"/>
        <w:adjustRightInd w:val="0"/>
        <w:rPr>
          <w:rFonts w:ascii="Arial" w:hAnsi="Arial" w:cs="Arial"/>
        </w:rPr>
      </w:pPr>
    </w:p>
    <w:p w14:paraId="493105F9"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A phased implementation strategy is recommended to minimise disruption. For example, the inventory module could be implemented first, followed by CRM and BI systems.</w:t>
      </w:r>
    </w:p>
    <w:p w14:paraId="78BF087B" w14:textId="77777777" w:rsidR="002415E0" w:rsidRPr="002415E0" w:rsidRDefault="002415E0" w:rsidP="002415E0">
      <w:pPr>
        <w:autoSpaceDE w:val="0"/>
        <w:autoSpaceDN w:val="0"/>
        <w:adjustRightInd w:val="0"/>
        <w:rPr>
          <w:rFonts w:ascii="Arial" w:hAnsi="Arial" w:cs="Arial"/>
        </w:rPr>
      </w:pPr>
    </w:p>
    <w:p w14:paraId="53B54D85"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Ongoing Maintenance</w:t>
      </w:r>
    </w:p>
    <w:p w14:paraId="6D6BC44D" w14:textId="77777777" w:rsidR="002415E0" w:rsidRPr="002415E0" w:rsidRDefault="002415E0" w:rsidP="002415E0">
      <w:pPr>
        <w:autoSpaceDE w:val="0"/>
        <w:autoSpaceDN w:val="0"/>
        <w:adjustRightInd w:val="0"/>
        <w:rPr>
          <w:rFonts w:ascii="Arial" w:hAnsi="Arial" w:cs="Arial"/>
        </w:rPr>
      </w:pPr>
    </w:p>
    <w:p w14:paraId="5A56A7C5"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Continuous monitoring, software updates, and technical support are essential to maintain system performance and security.</w:t>
      </w:r>
    </w:p>
    <w:p w14:paraId="46AC69E6" w14:textId="77C18200" w:rsidR="002415E0" w:rsidRPr="002415E0" w:rsidRDefault="002415E0" w:rsidP="002415E0">
      <w:pPr>
        <w:autoSpaceDE w:val="0"/>
        <w:autoSpaceDN w:val="0"/>
        <w:adjustRightInd w:val="0"/>
        <w:rPr>
          <w:rFonts w:ascii="Arial" w:hAnsi="Arial" w:cs="Arial"/>
        </w:rPr>
      </w:pPr>
    </w:p>
    <w:p w14:paraId="5F676DDA" w14:textId="77777777" w:rsidR="002415E0" w:rsidRPr="002415E0" w:rsidRDefault="002415E0" w:rsidP="002415E0">
      <w:pPr>
        <w:autoSpaceDE w:val="0"/>
        <w:autoSpaceDN w:val="0"/>
        <w:adjustRightInd w:val="0"/>
        <w:rPr>
          <w:rFonts w:ascii="Arial" w:hAnsi="Arial" w:cs="Arial"/>
        </w:rPr>
      </w:pPr>
    </w:p>
    <w:p w14:paraId="1DEE211C" w14:textId="77777777" w:rsidR="002415E0" w:rsidRPr="002415E0" w:rsidRDefault="002415E0" w:rsidP="002415E0">
      <w:pPr>
        <w:autoSpaceDE w:val="0"/>
        <w:autoSpaceDN w:val="0"/>
        <w:adjustRightInd w:val="0"/>
        <w:rPr>
          <w:rFonts w:ascii="Arial" w:hAnsi="Arial" w:cs="Arial"/>
        </w:rPr>
      </w:pPr>
      <w:r w:rsidRPr="002415E0">
        <w:rPr>
          <w:rFonts w:ascii="Arial" w:hAnsi="Arial" w:cs="Arial"/>
          <w:b/>
          <w:bCs/>
        </w:rPr>
        <w:t>Potential Challenges</w:t>
      </w:r>
    </w:p>
    <w:p w14:paraId="5378EBA3" w14:textId="77777777" w:rsidR="002415E0" w:rsidRPr="002415E0" w:rsidRDefault="002415E0" w:rsidP="002415E0">
      <w:pPr>
        <w:autoSpaceDE w:val="0"/>
        <w:autoSpaceDN w:val="0"/>
        <w:adjustRightInd w:val="0"/>
        <w:rPr>
          <w:rFonts w:ascii="Arial" w:hAnsi="Arial" w:cs="Arial"/>
        </w:rPr>
      </w:pPr>
    </w:p>
    <w:p w14:paraId="60F4BC75"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Although the proposed systems offer substantial benefits, implementation may present several challenges.</w:t>
      </w:r>
    </w:p>
    <w:p w14:paraId="27EEB217" w14:textId="77777777" w:rsidR="002415E0" w:rsidRPr="002415E0" w:rsidRDefault="002415E0" w:rsidP="002415E0">
      <w:pPr>
        <w:autoSpaceDE w:val="0"/>
        <w:autoSpaceDN w:val="0"/>
        <w:adjustRightInd w:val="0"/>
        <w:rPr>
          <w:rFonts w:ascii="Arial" w:hAnsi="Arial" w:cs="Arial"/>
        </w:rPr>
      </w:pPr>
    </w:p>
    <w:p w14:paraId="0B32F12E"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One potential issue is employee resistance to change. Some employees may be reluctant to adopt new technologies or alter existing work practices. Effective communication and training are therefore critical.</w:t>
      </w:r>
    </w:p>
    <w:p w14:paraId="3C5B1680" w14:textId="77777777" w:rsidR="002415E0" w:rsidRPr="002415E0" w:rsidRDefault="002415E0" w:rsidP="002415E0">
      <w:pPr>
        <w:autoSpaceDE w:val="0"/>
        <w:autoSpaceDN w:val="0"/>
        <w:adjustRightInd w:val="0"/>
        <w:rPr>
          <w:rFonts w:ascii="Arial" w:hAnsi="Arial" w:cs="Arial"/>
        </w:rPr>
      </w:pPr>
    </w:p>
    <w:p w14:paraId="0D7B0D76"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Another challenge concerns implementation costs. ERP and CRM systems require significant financial investment. However, the long-term operational benefits and efficiency improvements are likely to outweigh these costs.</w:t>
      </w:r>
    </w:p>
    <w:p w14:paraId="44C01CFE" w14:textId="77777777" w:rsidR="002415E0" w:rsidRPr="002415E0" w:rsidRDefault="002415E0" w:rsidP="002415E0">
      <w:pPr>
        <w:autoSpaceDE w:val="0"/>
        <w:autoSpaceDN w:val="0"/>
        <w:adjustRightInd w:val="0"/>
        <w:rPr>
          <w:rFonts w:ascii="Arial" w:hAnsi="Arial" w:cs="Arial"/>
        </w:rPr>
      </w:pPr>
    </w:p>
    <w:p w14:paraId="19250DCC" w14:textId="77777777" w:rsidR="002415E0" w:rsidRPr="002415E0" w:rsidRDefault="002415E0" w:rsidP="002415E0">
      <w:pPr>
        <w:autoSpaceDE w:val="0"/>
        <w:autoSpaceDN w:val="0"/>
        <w:adjustRightInd w:val="0"/>
        <w:rPr>
          <w:rFonts w:ascii="Arial" w:hAnsi="Arial" w:cs="Arial"/>
        </w:rPr>
      </w:pPr>
      <w:r w:rsidRPr="002415E0">
        <w:rPr>
          <w:rFonts w:ascii="Arial" w:hAnsi="Arial" w:cs="Arial"/>
        </w:rPr>
        <w:t>Data migration also presents potential risks, particularly if inaccurate or incomplete data is transferred into the new systems.</w:t>
      </w:r>
    </w:p>
    <w:p w14:paraId="3D8F1690" w14:textId="77777777" w:rsidR="002415E0" w:rsidRPr="002415E0" w:rsidRDefault="002415E0" w:rsidP="002415E0">
      <w:pPr>
        <w:autoSpaceDE w:val="0"/>
        <w:autoSpaceDN w:val="0"/>
        <w:adjustRightInd w:val="0"/>
        <w:rPr>
          <w:rFonts w:ascii="Arial" w:hAnsi="Arial" w:cs="Arial"/>
        </w:rPr>
      </w:pPr>
    </w:p>
    <w:p w14:paraId="0CED046D" w14:textId="356168C8" w:rsidR="00507B35" w:rsidRDefault="002415E0" w:rsidP="002415E0">
      <w:pPr>
        <w:rPr>
          <w:rFonts w:ascii="Arial" w:hAnsi="Arial" w:cs="Arial"/>
        </w:rPr>
      </w:pPr>
      <w:r w:rsidRPr="002415E0">
        <w:rPr>
          <w:rFonts w:ascii="Arial" w:hAnsi="Arial" w:cs="Arial"/>
        </w:rPr>
        <w:t>Finally, temporary operational disruptions may occur during system deployment. A phased implementation strategy can help minimise downtime and reduce business disruption.</w:t>
      </w:r>
    </w:p>
    <w:p w14:paraId="24374B33" w14:textId="0E3D9F96" w:rsidR="009735AE" w:rsidRDefault="009735AE" w:rsidP="009735AE">
      <w:pPr>
        <w:autoSpaceDE w:val="0"/>
        <w:autoSpaceDN w:val="0"/>
        <w:adjustRightInd w:val="0"/>
        <w:rPr>
          <w:rFonts w:ascii="AppleSystemUIFont" w:hAnsi="AppleSystemUIFont" w:cs="AppleSystemUIFont"/>
          <w:sz w:val="26"/>
          <w:szCs w:val="26"/>
        </w:rPr>
      </w:pPr>
    </w:p>
    <w:p w14:paraId="74BDB356" w14:textId="77777777" w:rsidR="00310014" w:rsidRPr="001E467F" w:rsidRDefault="00310014" w:rsidP="00310014">
      <w:pPr>
        <w:autoSpaceDE w:val="0"/>
        <w:autoSpaceDN w:val="0"/>
        <w:adjustRightInd w:val="0"/>
        <w:rPr>
          <w:rFonts w:ascii="Arial" w:hAnsi="Arial" w:cs="Arial"/>
          <w:sz w:val="26"/>
          <w:szCs w:val="26"/>
        </w:rPr>
      </w:pPr>
      <w:r w:rsidRPr="001E467F">
        <w:rPr>
          <w:rFonts w:ascii="Arial" w:hAnsi="Arial" w:cs="Arial"/>
          <w:b/>
          <w:bCs/>
          <w:sz w:val="26"/>
          <w:szCs w:val="26"/>
        </w:rPr>
        <w:t>Conclusion</w:t>
      </w:r>
    </w:p>
    <w:p w14:paraId="2C95DE28" w14:textId="77777777" w:rsidR="00310014" w:rsidRDefault="00310014" w:rsidP="00310014">
      <w:pPr>
        <w:autoSpaceDE w:val="0"/>
        <w:autoSpaceDN w:val="0"/>
        <w:adjustRightInd w:val="0"/>
        <w:rPr>
          <w:rFonts w:ascii="AppleSystemUIFont" w:hAnsi="AppleSystemUIFont" w:cs="AppleSystemUIFont"/>
          <w:sz w:val="26"/>
          <w:szCs w:val="26"/>
        </w:rPr>
      </w:pPr>
    </w:p>
    <w:p w14:paraId="0C787E60" w14:textId="77777777" w:rsidR="00310014" w:rsidRPr="001E467F" w:rsidRDefault="00310014" w:rsidP="00310014">
      <w:pPr>
        <w:autoSpaceDE w:val="0"/>
        <w:autoSpaceDN w:val="0"/>
        <w:adjustRightInd w:val="0"/>
        <w:rPr>
          <w:rFonts w:ascii="Arial" w:hAnsi="Arial" w:cs="Arial"/>
        </w:rPr>
      </w:pPr>
      <w:r w:rsidRPr="001E467F">
        <w:rPr>
          <w:rFonts w:ascii="Arial" w:hAnsi="Arial" w:cs="Arial"/>
        </w:rPr>
        <w:t>In conclusion, the analysis of Kalori Ltd.’s current operational environment demonstrates that the organisation’s existing information systems are no longer capable of supporting its rapid business growth and increasing operational demands. The company’s continued reliance on outdated and disconnected systems has created significant inefficiencies across several core business functions, including inventory management, customer relationship management, reporting, communication, and decision-making processes. These issues have not only reduced organisational productivity but have also negatively impacted customer satisfaction and the company’s ability to maintain a competitive advantage within the highly dynamic consumer electronics retail industry.</w:t>
      </w:r>
    </w:p>
    <w:p w14:paraId="0594D430" w14:textId="77777777" w:rsidR="00310014" w:rsidRPr="001E467F" w:rsidRDefault="00310014" w:rsidP="00310014">
      <w:pPr>
        <w:autoSpaceDE w:val="0"/>
        <w:autoSpaceDN w:val="0"/>
        <w:adjustRightInd w:val="0"/>
        <w:rPr>
          <w:rFonts w:ascii="Arial" w:hAnsi="Arial" w:cs="Arial"/>
        </w:rPr>
      </w:pPr>
    </w:p>
    <w:p w14:paraId="399CE877" w14:textId="77777777" w:rsidR="00310014" w:rsidRPr="001E467F" w:rsidRDefault="00310014" w:rsidP="00310014">
      <w:pPr>
        <w:autoSpaceDE w:val="0"/>
        <w:autoSpaceDN w:val="0"/>
        <w:adjustRightInd w:val="0"/>
        <w:rPr>
          <w:rFonts w:ascii="Arial" w:hAnsi="Arial" w:cs="Arial"/>
        </w:rPr>
      </w:pPr>
      <w:r w:rsidRPr="001E467F">
        <w:rPr>
          <w:rFonts w:ascii="Arial" w:hAnsi="Arial" w:cs="Arial"/>
        </w:rPr>
        <w:t>One of the most critical operational weaknesses identified in this report is the company’s manual inventory management process. The absence of real-time stock visibility has resulted in inventory discrepancies between physical stores and the online platform, leading to delayed order fulfilment, customer complaints, and financial losses caused by overstocking and understocking. Furthermore, fragmented customer databases and disconnected CRM processes have limited the organisation’s ability to understand customer behaviour, provide personalised services, and build long-term customer relationships. In addition, spreadsheet-based reporting systems have reduced the accuracy and reliability of business information, preventing management from making timely and data-driven strategic decisions.</w:t>
      </w:r>
    </w:p>
    <w:p w14:paraId="538EEB74" w14:textId="77777777" w:rsidR="00310014" w:rsidRPr="001E467F" w:rsidRDefault="00310014" w:rsidP="00310014">
      <w:pPr>
        <w:autoSpaceDE w:val="0"/>
        <w:autoSpaceDN w:val="0"/>
        <w:adjustRightInd w:val="0"/>
        <w:rPr>
          <w:rFonts w:ascii="Arial" w:hAnsi="Arial" w:cs="Arial"/>
        </w:rPr>
      </w:pPr>
    </w:p>
    <w:p w14:paraId="2CEBB342" w14:textId="77777777" w:rsidR="00310014" w:rsidRPr="001E467F" w:rsidRDefault="00310014" w:rsidP="00310014">
      <w:pPr>
        <w:autoSpaceDE w:val="0"/>
        <w:autoSpaceDN w:val="0"/>
        <w:adjustRightInd w:val="0"/>
        <w:rPr>
          <w:rFonts w:ascii="Arial" w:hAnsi="Arial" w:cs="Arial"/>
        </w:rPr>
      </w:pPr>
      <w:r w:rsidRPr="001E467F">
        <w:rPr>
          <w:rFonts w:ascii="Arial" w:hAnsi="Arial" w:cs="Arial"/>
        </w:rPr>
        <w:t>To address these challenges, this report has recommended the implementation of an integrated cloud-based information system consisting of an Enterprise Resource Planning (ERP) system, a Customer Relationship Management (CRM) platform, and Business Intelligence (BI) tools. The proposed solution would enable Kalori Ltd. to centralise organisational data, automate routine processes, improve interdepartmental communication, and provide real-time operational insights. As a result, the company would achieve greater efficiency, improved inventory accuracy, enhanced customer service, and more effective strategic planning capabilities.</w:t>
      </w:r>
    </w:p>
    <w:p w14:paraId="6948B6F4" w14:textId="77777777" w:rsidR="00310014" w:rsidRPr="001E467F" w:rsidRDefault="00310014" w:rsidP="00310014">
      <w:pPr>
        <w:autoSpaceDE w:val="0"/>
        <w:autoSpaceDN w:val="0"/>
        <w:adjustRightInd w:val="0"/>
        <w:rPr>
          <w:rFonts w:ascii="Arial" w:hAnsi="Arial" w:cs="Arial"/>
        </w:rPr>
      </w:pPr>
    </w:p>
    <w:p w14:paraId="259F8F86" w14:textId="77777777" w:rsidR="00310014" w:rsidRPr="001E467F" w:rsidRDefault="00310014" w:rsidP="00310014">
      <w:pPr>
        <w:autoSpaceDE w:val="0"/>
        <w:autoSpaceDN w:val="0"/>
        <w:adjustRightInd w:val="0"/>
        <w:rPr>
          <w:rFonts w:ascii="Arial" w:hAnsi="Arial" w:cs="Arial"/>
        </w:rPr>
      </w:pPr>
      <w:r w:rsidRPr="001E467F">
        <w:rPr>
          <w:rFonts w:ascii="Arial" w:hAnsi="Arial" w:cs="Arial"/>
        </w:rPr>
        <w:t>The proposed systems would also strengthen cybersecurity measures and support compliance with General Data Protection Regulation (GDPR) requirements through secure data management practices, access controls, and advanced security technologies. Additionally, cloud-based systems would provide scalability and flexibility, allowing the organisation to adapt to future business growth and technological developments more effectively.</w:t>
      </w:r>
    </w:p>
    <w:p w14:paraId="7551DC32" w14:textId="77777777" w:rsidR="00310014" w:rsidRPr="001E467F" w:rsidRDefault="00310014" w:rsidP="00310014">
      <w:pPr>
        <w:autoSpaceDE w:val="0"/>
        <w:autoSpaceDN w:val="0"/>
        <w:adjustRightInd w:val="0"/>
        <w:rPr>
          <w:rFonts w:ascii="Arial" w:hAnsi="Arial" w:cs="Arial"/>
        </w:rPr>
      </w:pPr>
    </w:p>
    <w:p w14:paraId="784CA264" w14:textId="6079662B" w:rsidR="009735AE" w:rsidRPr="001E467F" w:rsidRDefault="00310014" w:rsidP="00310014">
      <w:pPr>
        <w:autoSpaceDE w:val="0"/>
        <w:autoSpaceDN w:val="0"/>
        <w:adjustRightInd w:val="0"/>
        <w:rPr>
          <w:rFonts w:ascii="Arial" w:hAnsi="Arial" w:cs="Arial"/>
        </w:rPr>
      </w:pPr>
      <w:r w:rsidRPr="001E467F">
        <w:rPr>
          <w:rFonts w:ascii="Arial" w:hAnsi="Arial" w:cs="Arial"/>
        </w:rPr>
        <w:t>Although the implementation process may involve substantial financial investment, employee training, and temporary operational disruption, the long-term organisational benefits are expected to significantly outweigh these initial challenges. Ultimately, by adopting modern integrated information systems, Kalori Ltd. would be better positioned to improve operational performance, increase customer satisfaction, enhance profitability, and sustain long-term competitive advantage within the retail sector.</w:t>
      </w:r>
    </w:p>
    <w:p w14:paraId="5DD8A9AC" w14:textId="77777777" w:rsidR="005629B4" w:rsidRPr="001E467F" w:rsidRDefault="005629B4" w:rsidP="009735AE">
      <w:pPr>
        <w:rPr>
          <w:rFonts w:ascii="Arial" w:hAnsi="Arial" w:cs="Arial"/>
        </w:rPr>
      </w:pPr>
    </w:p>
    <w:p w14:paraId="57674648" w14:textId="77777777" w:rsidR="002D7B29" w:rsidRPr="002D7B29" w:rsidRDefault="002D7B29" w:rsidP="002D7B29">
      <w:pPr>
        <w:autoSpaceDE w:val="0"/>
        <w:autoSpaceDN w:val="0"/>
        <w:adjustRightInd w:val="0"/>
        <w:rPr>
          <w:rFonts w:ascii="Arial" w:hAnsi="Arial" w:cs="Arial"/>
        </w:rPr>
      </w:pPr>
      <w:r w:rsidRPr="002D7B29">
        <w:rPr>
          <w:rFonts w:ascii="Arial" w:hAnsi="Arial" w:cs="Arial"/>
          <w:b/>
          <w:bCs/>
        </w:rPr>
        <w:t>References (Harvard Style)</w:t>
      </w:r>
    </w:p>
    <w:p w14:paraId="300015D1" w14:textId="77777777" w:rsidR="002D7B29" w:rsidRPr="002D7B29" w:rsidRDefault="002D7B29" w:rsidP="002D7B29">
      <w:pPr>
        <w:autoSpaceDE w:val="0"/>
        <w:autoSpaceDN w:val="0"/>
        <w:adjustRightInd w:val="0"/>
        <w:rPr>
          <w:rFonts w:ascii="Arial" w:hAnsi="Arial" w:cs="Arial"/>
        </w:rPr>
      </w:pPr>
    </w:p>
    <w:p w14:paraId="0E51CEB7" w14:textId="12E677ED" w:rsidR="002D7B29" w:rsidRPr="00083BE0" w:rsidRDefault="00083BE0" w:rsidP="002D7B29">
      <w:pPr>
        <w:autoSpaceDE w:val="0"/>
        <w:autoSpaceDN w:val="0"/>
        <w:adjustRightInd w:val="0"/>
        <w:rPr>
          <w:rStyle w:val="Hyperlink"/>
          <w:rFonts w:ascii="Arial" w:hAnsi="Arial" w:cs="Arial"/>
        </w:rPr>
      </w:pPr>
      <w:r>
        <w:rPr>
          <w:rFonts w:ascii="Arial" w:hAnsi="Arial" w:cs="Arial"/>
        </w:rPr>
        <w:fldChar w:fldCharType="begin"/>
      </w:r>
      <w:r>
        <w:rPr>
          <w:rFonts w:ascii="Arial" w:hAnsi="Arial" w:cs="Arial"/>
        </w:rPr>
        <w:instrText>HYPERLINK "Davenport,%20T.H.%20(1998)%20‘Putting%20the%20enterprise%20into%20the%20enterprise%20system’,%20Harvard%20Business%20Review,%2076(4),%20pp.%20121–131.%20%20%20%20European%20Commission%20(2024)%20General%20Data%20Protection%20Regulation%20(GDPR).%20Available%20at:%20https:/commission.europa.eu%20(Accessed:%2020%20May%202025).%20%20%20%20Laudon,%20K.C.%20and%20Laudon,%20J.P.%20(2022)%20Management%20Information%20Systems:%20Managing%20the%20Digital%20Firm.%2017th%20ed.%20Harlow:%20Pearson.%20%20%20%20Microsoft%20(2024)%20Microsoft%20Dynamics%20365%20Overview.%20Available%20at:%20https:/www.microsoft.com%20(Accessed:%2020%20May%202025).%20%20%20%20O’Brien,%20J.A.%20and%20Marakas,%20G.M.%20(2019)%20Management%20Information%20Systems.%2011th%20ed.%20New%20York:%20McGraw-Hill%20Education.%20%20%20%20Oracle%20(2024)%20NetSuite%20ERP%20Solutions.%20Available%20at:%20https:/www.oracle.com%20(Accessed:%2020%20May%202025).%20%20%20%20Salesforce%20(2024)%20CRM%20Solutions%20for%20Retail%20Businesses.%20Available%20at:%20https:/www.salesforce.com%20(Accessed:%2020%20May%202025).%20%20%20%20Stair,%20R.%20and%20Reynolds,%20G.%20(2020)%20Principles%20of%20Information%20Systems.%2013th%20ed.%20Boston:%20Cengage%20Learning."</w:instrText>
      </w:r>
      <w:r>
        <w:rPr>
          <w:rFonts w:ascii="Arial" w:hAnsi="Arial" w:cs="Arial"/>
        </w:rPr>
      </w:r>
      <w:r>
        <w:rPr>
          <w:rFonts w:ascii="Arial" w:hAnsi="Arial" w:cs="Arial"/>
        </w:rPr>
        <w:fldChar w:fldCharType="separate"/>
      </w:r>
      <w:r w:rsidR="002D7B29" w:rsidRPr="00083BE0">
        <w:rPr>
          <w:rStyle w:val="Hyperlink"/>
          <w:rFonts w:ascii="Arial" w:hAnsi="Arial" w:cs="Arial"/>
        </w:rPr>
        <w:t xml:space="preserve">Davenport, T.H. (1998) ‘Putting the enterprise into the enterprise system’, </w:t>
      </w:r>
      <w:r w:rsidR="002D7B29" w:rsidRPr="00083BE0">
        <w:rPr>
          <w:rStyle w:val="Hyperlink"/>
          <w:rFonts w:ascii="Arial" w:hAnsi="Arial" w:cs="Arial"/>
          <w:i/>
          <w:iCs/>
        </w:rPr>
        <w:t>Harvard Business Review</w:t>
      </w:r>
      <w:r w:rsidR="002D7B29" w:rsidRPr="00083BE0">
        <w:rPr>
          <w:rStyle w:val="Hyperlink"/>
          <w:rFonts w:ascii="Arial" w:hAnsi="Arial" w:cs="Arial"/>
        </w:rPr>
        <w:t>, 76(4), pp. 121–131.</w:t>
      </w:r>
    </w:p>
    <w:p w14:paraId="73740982" w14:textId="77777777" w:rsidR="002D7B29" w:rsidRPr="00083BE0" w:rsidRDefault="002D7B29" w:rsidP="002D7B29">
      <w:pPr>
        <w:autoSpaceDE w:val="0"/>
        <w:autoSpaceDN w:val="0"/>
        <w:adjustRightInd w:val="0"/>
        <w:rPr>
          <w:rStyle w:val="Hyperlink"/>
          <w:rFonts w:ascii="Arial" w:hAnsi="Arial" w:cs="Arial"/>
        </w:rPr>
      </w:pPr>
    </w:p>
    <w:p w14:paraId="459DC7EC"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European Commission (2024) </w:t>
      </w:r>
      <w:r w:rsidRPr="00083BE0">
        <w:rPr>
          <w:rStyle w:val="Hyperlink"/>
          <w:rFonts w:ascii="Arial" w:hAnsi="Arial" w:cs="Arial"/>
          <w:i/>
          <w:iCs/>
        </w:rPr>
        <w:t>General Data Protection Regulation (GDPR)</w:t>
      </w:r>
      <w:r w:rsidRPr="00083BE0">
        <w:rPr>
          <w:rStyle w:val="Hyperlink"/>
          <w:rFonts w:ascii="Arial" w:hAnsi="Arial" w:cs="Arial"/>
        </w:rPr>
        <w:t>. Available at: https://commission.europa.eu (Accessed: 20 May 2025).</w:t>
      </w:r>
    </w:p>
    <w:p w14:paraId="510B80C6" w14:textId="77777777" w:rsidR="002D7B29" w:rsidRPr="00083BE0" w:rsidRDefault="002D7B29" w:rsidP="002D7B29">
      <w:pPr>
        <w:autoSpaceDE w:val="0"/>
        <w:autoSpaceDN w:val="0"/>
        <w:adjustRightInd w:val="0"/>
        <w:rPr>
          <w:rStyle w:val="Hyperlink"/>
          <w:rFonts w:ascii="Arial" w:hAnsi="Arial" w:cs="Arial"/>
        </w:rPr>
      </w:pPr>
    </w:p>
    <w:p w14:paraId="4158162E"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Laudon, K.C. and Laudon, J.P. (2022) </w:t>
      </w:r>
      <w:r w:rsidRPr="00083BE0">
        <w:rPr>
          <w:rStyle w:val="Hyperlink"/>
          <w:rFonts w:ascii="Arial" w:hAnsi="Arial" w:cs="Arial"/>
          <w:i/>
          <w:iCs/>
        </w:rPr>
        <w:t>Management Information Systems: Managing the Digital Firm</w:t>
      </w:r>
      <w:r w:rsidRPr="00083BE0">
        <w:rPr>
          <w:rStyle w:val="Hyperlink"/>
          <w:rFonts w:ascii="Arial" w:hAnsi="Arial" w:cs="Arial"/>
        </w:rPr>
        <w:t>. 17th ed. Harlow: Pearson.</w:t>
      </w:r>
    </w:p>
    <w:p w14:paraId="6B57ABEA" w14:textId="77777777" w:rsidR="002D7B29" w:rsidRPr="00083BE0" w:rsidRDefault="002D7B29" w:rsidP="002D7B29">
      <w:pPr>
        <w:autoSpaceDE w:val="0"/>
        <w:autoSpaceDN w:val="0"/>
        <w:adjustRightInd w:val="0"/>
        <w:rPr>
          <w:rStyle w:val="Hyperlink"/>
          <w:rFonts w:ascii="Arial" w:hAnsi="Arial" w:cs="Arial"/>
        </w:rPr>
      </w:pPr>
    </w:p>
    <w:p w14:paraId="1D6B1B9B"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Microsoft (2024) </w:t>
      </w:r>
      <w:r w:rsidRPr="00083BE0">
        <w:rPr>
          <w:rStyle w:val="Hyperlink"/>
          <w:rFonts w:ascii="Arial" w:hAnsi="Arial" w:cs="Arial"/>
          <w:i/>
          <w:iCs/>
        </w:rPr>
        <w:t>Microsoft Dynamics 365 Overview</w:t>
      </w:r>
      <w:r w:rsidRPr="00083BE0">
        <w:rPr>
          <w:rStyle w:val="Hyperlink"/>
          <w:rFonts w:ascii="Arial" w:hAnsi="Arial" w:cs="Arial"/>
        </w:rPr>
        <w:t>. Available at: https://www.microsoft.com (Accessed: 20 May 2025).</w:t>
      </w:r>
    </w:p>
    <w:p w14:paraId="310EDCDB" w14:textId="77777777" w:rsidR="002D7B29" w:rsidRPr="00083BE0" w:rsidRDefault="002D7B29" w:rsidP="002D7B29">
      <w:pPr>
        <w:autoSpaceDE w:val="0"/>
        <w:autoSpaceDN w:val="0"/>
        <w:adjustRightInd w:val="0"/>
        <w:rPr>
          <w:rStyle w:val="Hyperlink"/>
          <w:rFonts w:ascii="Arial" w:hAnsi="Arial" w:cs="Arial"/>
        </w:rPr>
      </w:pPr>
    </w:p>
    <w:p w14:paraId="223B8558"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O’Brien, J.A. and </w:t>
      </w:r>
      <w:proofErr w:type="spellStart"/>
      <w:r w:rsidRPr="00083BE0">
        <w:rPr>
          <w:rStyle w:val="Hyperlink"/>
          <w:rFonts w:ascii="Arial" w:hAnsi="Arial" w:cs="Arial"/>
        </w:rPr>
        <w:t>Marakas</w:t>
      </w:r>
      <w:proofErr w:type="spellEnd"/>
      <w:r w:rsidRPr="00083BE0">
        <w:rPr>
          <w:rStyle w:val="Hyperlink"/>
          <w:rFonts w:ascii="Arial" w:hAnsi="Arial" w:cs="Arial"/>
        </w:rPr>
        <w:t xml:space="preserve">, G.M. (2019) </w:t>
      </w:r>
      <w:r w:rsidRPr="00083BE0">
        <w:rPr>
          <w:rStyle w:val="Hyperlink"/>
          <w:rFonts w:ascii="Arial" w:hAnsi="Arial" w:cs="Arial"/>
          <w:i/>
          <w:iCs/>
        </w:rPr>
        <w:t>Management Information Systems</w:t>
      </w:r>
      <w:r w:rsidRPr="00083BE0">
        <w:rPr>
          <w:rStyle w:val="Hyperlink"/>
          <w:rFonts w:ascii="Arial" w:hAnsi="Arial" w:cs="Arial"/>
        </w:rPr>
        <w:t>. 11th ed. New York: McGraw-Hill Education.</w:t>
      </w:r>
    </w:p>
    <w:p w14:paraId="607734E4" w14:textId="77777777" w:rsidR="002D7B29" w:rsidRPr="00083BE0" w:rsidRDefault="002D7B29" w:rsidP="002D7B29">
      <w:pPr>
        <w:autoSpaceDE w:val="0"/>
        <w:autoSpaceDN w:val="0"/>
        <w:adjustRightInd w:val="0"/>
        <w:rPr>
          <w:rStyle w:val="Hyperlink"/>
          <w:rFonts w:ascii="Arial" w:hAnsi="Arial" w:cs="Arial"/>
        </w:rPr>
      </w:pPr>
    </w:p>
    <w:p w14:paraId="58350A4F"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Oracle (2024) </w:t>
      </w:r>
      <w:r w:rsidRPr="00083BE0">
        <w:rPr>
          <w:rStyle w:val="Hyperlink"/>
          <w:rFonts w:ascii="Arial" w:hAnsi="Arial" w:cs="Arial"/>
          <w:i/>
          <w:iCs/>
        </w:rPr>
        <w:t>NetSuite ERP Solutions</w:t>
      </w:r>
      <w:r w:rsidRPr="00083BE0">
        <w:rPr>
          <w:rStyle w:val="Hyperlink"/>
          <w:rFonts w:ascii="Arial" w:hAnsi="Arial" w:cs="Arial"/>
        </w:rPr>
        <w:t>. Available at: https://www.oracle.com (Accessed: 20 May 2025).</w:t>
      </w:r>
    </w:p>
    <w:p w14:paraId="05D95FBB" w14:textId="77777777" w:rsidR="002D7B29" w:rsidRPr="00083BE0" w:rsidRDefault="002D7B29" w:rsidP="002D7B29">
      <w:pPr>
        <w:autoSpaceDE w:val="0"/>
        <w:autoSpaceDN w:val="0"/>
        <w:adjustRightInd w:val="0"/>
        <w:rPr>
          <w:rStyle w:val="Hyperlink"/>
          <w:rFonts w:ascii="Arial" w:hAnsi="Arial" w:cs="Arial"/>
        </w:rPr>
      </w:pPr>
    </w:p>
    <w:p w14:paraId="7F3A330A" w14:textId="77777777" w:rsidR="002D7B29" w:rsidRPr="00083BE0" w:rsidRDefault="002D7B29" w:rsidP="002D7B29">
      <w:pPr>
        <w:autoSpaceDE w:val="0"/>
        <w:autoSpaceDN w:val="0"/>
        <w:adjustRightInd w:val="0"/>
        <w:rPr>
          <w:rStyle w:val="Hyperlink"/>
          <w:rFonts w:ascii="Arial" w:hAnsi="Arial" w:cs="Arial"/>
        </w:rPr>
      </w:pPr>
      <w:r w:rsidRPr="00083BE0">
        <w:rPr>
          <w:rStyle w:val="Hyperlink"/>
          <w:rFonts w:ascii="Arial" w:hAnsi="Arial" w:cs="Arial"/>
        </w:rPr>
        <w:t xml:space="preserve">Salesforce (2024) </w:t>
      </w:r>
      <w:r w:rsidRPr="00083BE0">
        <w:rPr>
          <w:rStyle w:val="Hyperlink"/>
          <w:rFonts w:ascii="Arial" w:hAnsi="Arial" w:cs="Arial"/>
          <w:i/>
          <w:iCs/>
        </w:rPr>
        <w:t>CRM Solutions for Retail Businesses</w:t>
      </w:r>
      <w:r w:rsidRPr="00083BE0">
        <w:rPr>
          <w:rStyle w:val="Hyperlink"/>
          <w:rFonts w:ascii="Arial" w:hAnsi="Arial" w:cs="Arial"/>
        </w:rPr>
        <w:t>. Available at: https://www.salesforce.com (Accessed: 20 May 2025).</w:t>
      </w:r>
    </w:p>
    <w:p w14:paraId="76C509FB" w14:textId="77777777" w:rsidR="002D7B29" w:rsidRPr="00083BE0" w:rsidRDefault="002D7B29" w:rsidP="002D7B29">
      <w:pPr>
        <w:autoSpaceDE w:val="0"/>
        <w:autoSpaceDN w:val="0"/>
        <w:adjustRightInd w:val="0"/>
        <w:rPr>
          <w:rStyle w:val="Hyperlink"/>
          <w:rFonts w:ascii="Arial" w:hAnsi="Arial" w:cs="Arial"/>
        </w:rPr>
      </w:pPr>
    </w:p>
    <w:p w14:paraId="702782C9" w14:textId="4AE8F315" w:rsidR="005629B4" w:rsidRDefault="002D7B29" w:rsidP="002D7B29">
      <w:pPr>
        <w:rPr>
          <w:rFonts w:ascii="Arial" w:hAnsi="Arial" w:cs="Arial"/>
        </w:rPr>
      </w:pPr>
      <w:r w:rsidRPr="00083BE0">
        <w:rPr>
          <w:rStyle w:val="Hyperlink"/>
          <w:rFonts w:ascii="Arial" w:hAnsi="Arial" w:cs="Arial"/>
        </w:rPr>
        <w:t xml:space="preserve">Stair, R. and Reynolds, G. (2020) </w:t>
      </w:r>
      <w:r w:rsidRPr="00083BE0">
        <w:rPr>
          <w:rStyle w:val="Hyperlink"/>
          <w:rFonts w:ascii="Arial" w:hAnsi="Arial" w:cs="Arial"/>
          <w:i/>
          <w:iCs/>
        </w:rPr>
        <w:t>Principles of Information Systems</w:t>
      </w:r>
      <w:r w:rsidRPr="00083BE0">
        <w:rPr>
          <w:rStyle w:val="Hyperlink"/>
          <w:rFonts w:ascii="Arial" w:hAnsi="Arial" w:cs="Arial"/>
        </w:rPr>
        <w:t>. 13th ed. Boston: Cengage Learning.</w:t>
      </w:r>
      <w:r w:rsidR="00083BE0">
        <w:rPr>
          <w:rFonts w:ascii="Arial" w:hAnsi="Arial" w:cs="Arial"/>
        </w:rPr>
        <w:fldChar w:fldCharType="end"/>
      </w:r>
    </w:p>
    <w:p w14:paraId="48B14CC9" w14:textId="77777777" w:rsidR="00B256BF" w:rsidRDefault="00B256BF" w:rsidP="002D7B29">
      <w:pPr>
        <w:rPr>
          <w:rFonts w:ascii="Arial" w:hAnsi="Arial" w:cs="Arial"/>
        </w:rPr>
      </w:pPr>
    </w:p>
    <w:p w14:paraId="06C24F68" w14:textId="77777777" w:rsidR="00B256BF" w:rsidRPr="002D7B29" w:rsidRDefault="00B256BF" w:rsidP="002D7B29">
      <w:pPr>
        <w:rPr>
          <w:rFonts w:ascii="Arial" w:hAnsi="Arial" w:cs="Arial"/>
          <w:b/>
          <w:bCs/>
        </w:rPr>
      </w:pPr>
    </w:p>
    <w:sectPr w:rsidR="00B256BF" w:rsidRPr="002D7B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7472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ED"/>
    <w:rsid w:val="00083BE0"/>
    <w:rsid w:val="001C2947"/>
    <w:rsid w:val="001E22E0"/>
    <w:rsid w:val="001E467F"/>
    <w:rsid w:val="002415E0"/>
    <w:rsid w:val="00255E45"/>
    <w:rsid w:val="002B78EC"/>
    <w:rsid w:val="002D11C1"/>
    <w:rsid w:val="002D7B29"/>
    <w:rsid w:val="00310014"/>
    <w:rsid w:val="003408A0"/>
    <w:rsid w:val="003B6046"/>
    <w:rsid w:val="00440E62"/>
    <w:rsid w:val="00451D34"/>
    <w:rsid w:val="00507B35"/>
    <w:rsid w:val="005629B4"/>
    <w:rsid w:val="00595BBA"/>
    <w:rsid w:val="005C628C"/>
    <w:rsid w:val="005E6CED"/>
    <w:rsid w:val="005E7F25"/>
    <w:rsid w:val="006128D3"/>
    <w:rsid w:val="006665BC"/>
    <w:rsid w:val="009735AE"/>
    <w:rsid w:val="009A100B"/>
    <w:rsid w:val="00A530D0"/>
    <w:rsid w:val="00A8772B"/>
    <w:rsid w:val="00B14F59"/>
    <w:rsid w:val="00B256BF"/>
    <w:rsid w:val="00BF1607"/>
    <w:rsid w:val="00C32979"/>
    <w:rsid w:val="00D071F0"/>
    <w:rsid w:val="00D16ACF"/>
    <w:rsid w:val="00D926C0"/>
    <w:rsid w:val="00E00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EF4A11"/>
  <w15:chartTrackingRefBased/>
  <w15:docId w15:val="{AC6645A4-1C47-1244-89F7-4E406A93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C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C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C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C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6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6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6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6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6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CED"/>
    <w:rPr>
      <w:rFonts w:eastAsiaTheme="majorEastAsia" w:cstheme="majorBidi"/>
      <w:color w:val="272727" w:themeColor="text1" w:themeTint="D8"/>
    </w:rPr>
  </w:style>
  <w:style w:type="paragraph" w:styleId="Title">
    <w:name w:val="Title"/>
    <w:basedOn w:val="Normal"/>
    <w:next w:val="Normal"/>
    <w:link w:val="TitleChar"/>
    <w:uiPriority w:val="10"/>
    <w:qFormat/>
    <w:rsid w:val="005E6C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CE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C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6CED"/>
    <w:rPr>
      <w:i/>
      <w:iCs/>
      <w:color w:val="404040" w:themeColor="text1" w:themeTint="BF"/>
    </w:rPr>
  </w:style>
  <w:style w:type="paragraph" w:styleId="ListParagraph">
    <w:name w:val="List Paragraph"/>
    <w:basedOn w:val="Normal"/>
    <w:uiPriority w:val="34"/>
    <w:qFormat/>
    <w:rsid w:val="005E6CED"/>
    <w:pPr>
      <w:ind w:left="720"/>
      <w:contextualSpacing/>
    </w:pPr>
  </w:style>
  <w:style w:type="character" w:styleId="IntenseEmphasis">
    <w:name w:val="Intense Emphasis"/>
    <w:basedOn w:val="DefaultParagraphFont"/>
    <w:uiPriority w:val="21"/>
    <w:qFormat/>
    <w:rsid w:val="005E6CED"/>
    <w:rPr>
      <w:i/>
      <w:iCs/>
      <w:color w:val="0F4761" w:themeColor="accent1" w:themeShade="BF"/>
    </w:rPr>
  </w:style>
  <w:style w:type="paragraph" w:styleId="IntenseQuote">
    <w:name w:val="Intense Quote"/>
    <w:basedOn w:val="Normal"/>
    <w:next w:val="Normal"/>
    <w:link w:val="IntenseQuoteChar"/>
    <w:uiPriority w:val="30"/>
    <w:qFormat/>
    <w:rsid w:val="005E6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6CED"/>
    <w:rPr>
      <w:i/>
      <w:iCs/>
      <w:color w:val="0F4761" w:themeColor="accent1" w:themeShade="BF"/>
    </w:rPr>
  </w:style>
  <w:style w:type="character" w:styleId="IntenseReference">
    <w:name w:val="Intense Reference"/>
    <w:basedOn w:val="DefaultParagraphFont"/>
    <w:uiPriority w:val="32"/>
    <w:qFormat/>
    <w:rsid w:val="005E6CED"/>
    <w:rPr>
      <w:b/>
      <w:bCs/>
      <w:smallCaps/>
      <w:color w:val="0F4761" w:themeColor="accent1" w:themeShade="BF"/>
      <w:spacing w:val="5"/>
    </w:rPr>
  </w:style>
  <w:style w:type="character" w:styleId="Hyperlink">
    <w:name w:val="Hyperlink"/>
    <w:basedOn w:val="DefaultParagraphFont"/>
    <w:uiPriority w:val="99"/>
    <w:unhideWhenUsed/>
    <w:rsid w:val="00083BE0"/>
    <w:rPr>
      <w:color w:val="467886" w:themeColor="hyperlink"/>
      <w:u w:val="single"/>
    </w:rPr>
  </w:style>
  <w:style w:type="character" w:styleId="UnresolvedMention">
    <w:name w:val="Unresolved Mention"/>
    <w:basedOn w:val="DefaultParagraphFont"/>
    <w:uiPriority w:val="99"/>
    <w:semiHidden/>
    <w:unhideWhenUsed/>
    <w:rsid w:val="00083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Nicole Hernandez Chauca (2410851)</dc:creator>
  <cp:keywords/>
  <dc:description/>
  <cp:lastModifiedBy>Jennifer Nicole Hernandez Chauca (2410851)</cp:lastModifiedBy>
  <cp:revision>20</cp:revision>
  <dcterms:created xsi:type="dcterms:W3CDTF">2026-04-28T11:29:00Z</dcterms:created>
  <dcterms:modified xsi:type="dcterms:W3CDTF">2026-04-30T10:15:00Z</dcterms:modified>
</cp:coreProperties>
</file>