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EAC8FF" w14:textId="3F03235B" w:rsidR="00546179" w:rsidRPr="009B21A9" w:rsidRDefault="00546179" w:rsidP="00B0590C">
      <w:pPr>
        <w:jc w:val="center"/>
        <w:rPr>
          <w:b/>
          <w:bCs/>
          <w:lang w:val="en-IN"/>
        </w:rPr>
      </w:pPr>
    </w:p>
    <w:tbl>
      <w:tblPr>
        <w:tblStyle w:val="TableGrid"/>
        <w:tblW w:w="0" w:type="auto"/>
        <w:tblLook w:val="04A0" w:firstRow="1" w:lastRow="0" w:firstColumn="1" w:lastColumn="0" w:noHBand="0" w:noVBand="1"/>
      </w:tblPr>
      <w:tblGrid>
        <w:gridCol w:w="4675"/>
        <w:gridCol w:w="4675"/>
      </w:tblGrid>
      <w:tr w:rsidR="00546179" w14:paraId="2A6B3212" w14:textId="77777777" w:rsidTr="0097240E">
        <w:tc>
          <w:tcPr>
            <w:tcW w:w="4675" w:type="dxa"/>
          </w:tcPr>
          <w:p w14:paraId="572DE030" w14:textId="77777777" w:rsidR="00546179" w:rsidRPr="00B76464" w:rsidRDefault="00546179" w:rsidP="0097240E">
            <w:pPr>
              <w:spacing w:line="276" w:lineRule="auto"/>
              <w:jc w:val="left"/>
              <w:rPr>
                <w:b/>
                <w:bCs/>
                <w:lang w:val="en-IN"/>
              </w:rPr>
            </w:pPr>
            <w:r w:rsidRPr="00B76464">
              <w:rPr>
                <w:b/>
                <w:bCs/>
                <w:lang w:val="en-IN"/>
              </w:rPr>
              <w:t>Student name</w:t>
            </w:r>
          </w:p>
          <w:p w14:paraId="15FE6D87" w14:textId="77777777" w:rsidR="00546179" w:rsidRPr="00B76464" w:rsidRDefault="00546179" w:rsidP="0097240E">
            <w:pPr>
              <w:spacing w:line="276" w:lineRule="auto"/>
              <w:jc w:val="left"/>
              <w:rPr>
                <w:b/>
                <w:bCs/>
                <w:lang w:val="en-IN"/>
              </w:rPr>
            </w:pPr>
          </w:p>
        </w:tc>
        <w:tc>
          <w:tcPr>
            <w:tcW w:w="4675" w:type="dxa"/>
          </w:tcPr>
          <w:p w14:paraId="5CBC9095" w14:textId="77777777" w:rsidR="00546179" w:rsidRDefault="00546179" w:rsidP="0097240E">
            <w:pPr>
              <w:spacing w:line="276" w:lineRule="auto"/>
              <w:jc w:val="left"/>
              <w:rPr>
                <w:lang w:val="en-IN"/>
              </w:rPr>
            </w:pPr>
            <w:r>
              <w:rPr>
                <w:lang w:val="en-IN"/>
              </w:rPr>
              <w:t>VALERIA-COSTINA PETCU</w:t>
            </w:r>
          </w:p>
          <w:p w14:paraId="49039B57" w14:textId="77777777" w:rsidR="00546179" w:rsidRDefault="00546179" w:rsidP="0097240E">
            <w:pPr>
              <w:spacing w:line="276" w:lineRule="auto"/>
              <w:jc w:val="left"/>
              <w:rPr>
                <w:lang w:val="en-IN"/>
              </w:rPr>
            </w:pPr>
          </w:p>
        </w:tc>
      </w:tr>
      <w:tr w:rsidR="00546179" w14:paraId="794026FF" w14:textId="77777777" w:rsidTr="0097240E">
        <w:tc>
          <w:tcPr>
            <w:tcW w:w="4675" w:type="dxa"/>
          </w:tcPr>
          <w:p w14:paraId="6D6CB1BB" w14:textId="77777777" w:rsidR="00546179" w:rsidRPr="00B76464" w:rsidRDefault="00546179" w:rsidP="0097240E">
            <w:pPr>
              <w:spacing w:line="276" w:lineRule="auto"/>
              <w:jc w:val="left"/>
              <w:rPr>
                <w:b/>
                <w:bCs/>
                <w:lang w:val="en-IN"/>
              </w:rPr>
            </w:pPr>
            <w:r w:rsidRPr="00B76464">
              <w:rPr>
                <w:b/>
                <w:bCs/>
                <w:lang w:val="en-IN"/>
              </w:rPr>
              <w:t>Student Number</w:t>
            </w:r>
          </w:p>
          <w:p w14:paraId="7DEB40ED" w14:textId="77777777" w:rsidR="00546179" w:rsidRPr="00B76464" w:rsidRDefault="00546179" w:rsidP="0097240E">
            <w:pPr>
              <w:spacing w:line="276" w:lineRule="auto"/>
              <w:jc w:val="left"/>
              <w:rPr>
                <w:b/>
                <w:bCs/>
                <w:lang w:val="en-IN"/>
              </w:rPr>
            </w:pPr>
          </w:p>
        </w:tc>
        <w:tc>
          <w:tcPr>
            <w:tcW w:w="4675" w:type="dxa"/>
          </w:tcPr>
          <w:p w14:paraId="4526B6D0" w14:textId="77777777" w:rsidR="00546179" w:rsidRDefault="00546179" w:rsidP="0097240E">
            <w:pPr>
              <w:spacing w:line="276" w:lineRule="auto"/>
              <w:jc w:val="left"/>
              <w:rPr>
                <w:lang w:val="en-IN"/>
              </w:rPr>
            </w:pPr>
            <w:r>
              <w:rPr>
                <w:lang w:val="en-IN"/>
              </w:rPr>
              <w:t>1913756</w:t>
            </w:r>
          </w:p>
        </w:tc>
      </w:tr>
      <w:tr w:rsidR="00546179" w14:paraId="4F04DC6E" w14:textId="77777777" w:rsidTr="0097240E">
        <w:tc>
          <w:tcPr>
            <w:tcW w:w="4675" w:type="dxa"/>
          </w:tcPr>
          <w:p w14:paraId="2D24F1E2" w14:textId="77777777" w:rsidR="00546179" w:rsidRDefault="00546179" w:rsidP="0097240E">
            <w:pPr>
              <w:spacing w:line="276" w:lineRule="auto"/>
              <w:jc w:val="left"/>
              <w:rPr>
                <w:b/>
                <w:bCs/>
                <w:lang w:val="en-IN"/>
              </w:rPr>
            </w:pPr>
            <w:r>
              <w:rPr>
                <w:b/>
                <w:bCs/>
                <w:lang w:val="en-IN"/>
              </w:rPr>
              <w:t xml:space="preserve">ASSIGNMENT </w:t>
            </w:r>
          </w:p>
          <w:p w14:paraId="7D603EA5" w14:textId="77777777" w:rsidR="00546179" w:rsidRPr="00B76464" w:rsidRDefault="00546179" w:rsidP="0097240E">
            <w:pPr>
              <w:spacing w:line="276" w:lineRule="auto"/>
              <w:jc w:val="left"/>
              <w:rPr>
                <w:b/>
                <w:bCs/>
                <w:lang w:val="en-IN"/>
              </w:rPr>
            </w:pPr>
          </w:p>
        </w:tc>
        <w:tc>
          <w:tcPr>
            <w:tcW w:w="4675" w:type="dxa"/>
          </w:tcPr>
          <w:p w14:paraId="70502E15" w14:textId="7FEBC798" w:rsidR="00546179" w:rsidRDefault="00B30F3E" w:rsidP="0097240E">
            <w:pPr>
              <w:spacing w:line="276" w:lineRule="auto"/>
              <w:jc w:val="left"/>
              <w:rPr>
                <w:lang w:val="en-IN"/>
              </w:rPr>
            </w:pPr>
            <w:r>
              <w:rPr>
                <w:lang w:val="en-IN"/>
              </w:rPr>
              <w:t xml:space="preserve">     ACADEMIC AND EMPLOYABILITY SKILLS</w:t>
            </w:r>
          </w:p>
        </w:tc>
      </w:tr>
      <w:tr w:rsidR="00546179" w14:paraId="2D3185C0" w14:textId="77777777" w:rsidTr="0097240E">
        <w:tc>
          <w:tcPr>
            <w:tcW w:w="4675" w:type="dxa"/>
          </w:tcPr>
          <w:p w14:paraId="08894B18" w14:textId="77777777" w:rsidR="00546179" w:rsidRPr="00B76464" w:rsidRDefault="00546179" w:rsidP="0097240E">
            <w:pPr>
              <w:spacing w:line="276" w:lineRule="auto"/>
              <w:jc w:val="left"/>
              <w:rPr>
                <w:b/>
                <w:bCs/>
                <w:lang w:val="en-IN"/>
              </w:rPr>
            </w:pPr>
            <w:r w:rsidRPr="00B76464">
              <w:rPr>
                <w:b/>
                <w:bCs/>
                <w:lang w:val="en-IN"/>
              </w:rPr>
              <w:t>Module Number</w:t>
            </w:r>
          </w:p>
          <w:p w14:paraId="1612971C" w14:textId="77777777" w:rsidR="00546179" w:rsidRPr="00B76464" w:rsidRDefault="00546179" w:rsidP="0097240E">
            <w:pPr>
              <w:spacing w:line="276" w:lineRule="auto"/>
              <w:jc w:val="left"/>
              <w:rPr>
                <w:b/>
                <w:bCs/>
                <w:lang w:val="en-IN"/>
              </w:rPr>
            </w:pPr>
          </w:p>
        </w:tc>
        <w:tc>
          <w:tcPr>
            <w:tcW w:w="4675" w:type="dxa"/>
          </w:tcPr>
          <w:p w14:paraId="623BDA45" w14:textId="22A960BA" w:rsidR="00546179" w:rsidRDefault="00B30F3E" w:rsidP="0097240E">
            <w:pPr>
              <w:spacing w:line="276" w:lineRule="auto"/>
              <w:jc w:val="left"/>
              <w:rPr>
                <w:lang w:val="en-IN"/>
              </w:rPr>
            </w:pPr>
            <w:r>
              <w:rPr>
                <w:lang w:val="en-IN"/>
              </w:rPr>
              <w:t>BMSW4001</w:t>
            </w:r>
          </w:p>
        </w:tc>
      </w:tr>
      <w:tr w:rsidR="00546179" w14:paraId="7F9898AF" w14:textId="77777777" w:rsidTr="0097240E">
        <w:tc>
          <w:tcPr>
            <w:tcW w:w="4675" w:type="dxa"/>
          </w:tcPr>
          <w:p w14:paraId="5FE4D3D1" w14:textId="77777777" w:rsidR="00546179" w:rsidRPr="00B76464" w:rsidRDefault="00546179" w:rsidP="0097240E">
            <w:pPr>
              <w:spacing w:line="276" w:lineRule="auto"/>
              <w:jc w:val="left"/>
              <w:rPr>
                <w:b/>
                <w:bCs/>
                <w:lang w:val="en-IN"/>
              </w:rPr>
            </w:pPr>
            <w:r w:rsidRPr="00B76464">
              <w:rPr>
                <w:b/>
                <w:bCs/>
                <w:lang w:val="en-IN"/>
              </w:rPr>
              <w:t>Module Title</w:t>
            </w:r>
          </w:p>
          <w:p w14:paraId="689ED430" w14:textId="77777777" w:rsidR="00546179" w:rsidRPr="00B76464" w:rsidRDefault="00546179" w:rsidP="0097240E">
            <w:pPr>
              <w:spacing w:line="276" w:lineRule="auto"/>
              <w:jc w:val="left"/>
              <w:rPr>
                <w:b/>
                <w:bCs/>
                <w:lang w:val="en-IN"/>
              </w:rPr>
            </w:pPr>
          </w:p>
        </w:tc>
        <w:tc>
          <w:tcPr>
            <w:tcW w:w="4675" w:type="dxa"/>
          </w:tcPr>
          <w:p w14:paraId="3B51AEF6" w14:textId="77777777" w:rsidR="00546179" w:rsidRDefault="00620A72" w:rsidP="0097240E">
            <w:pPr>
              <w:spacing w:line="276" w:lineRule="auto"/>
              <w:jc w:val="left"/>
              <w:rPr>
                <w:lang w:val="en-IN"/>
              </w:rPr>
            </w:pPr>
            <w:r>
              <w:rPr>
                <w:lang w:val="en-IN"/>
              </w:rPr>
              <w:t xml:space="preserve">    ACADEMIC AND</w:t>
            </w:r>
            <w:r w:rsidR="00557DD2">
              <w:rPr>
                <w:lang w:val="en-IN"/>
              </w:rPr>
              <w:t xml:space="preserve"> EMPLOYABILITY </w:t>
            </w:r>
          </w:p>
          <w:p w14:paraId="303F186B" w14:textId="4209FB8E" w:rsidR="00557DD2" w:rsidRDefault="00557DD2" w:rsidP="0097240E">
            <w:pPr>
              <w:spacing w:line="276" w:lineRule="auto"/>
              <w:jc w:val="left"/>
              <w:rPr>
                <w:lang w:val="en-IN"/>
              </w:rPr>
            </w:pPr>
            <w:r>
              <w:rPr>
                <w:lang w:val="en-IN"/>
              </w:rPr>
              <w:t>SKILLS</w:t>
            </w:r>
          </w:p>
        </w:tc>
      </w:tr>
      <w:tr w:rsidR="00546179" w14:paraId="2F398A36" w14:textId="77777777" w:rsidTr="0097240E">
        <w:tc>
          <w:tcPr>
            <w:tcW w:w="4675" w:type="dxa"/>
          </w:tcPr>
          <w:p w14:paraId="1C266D49" w14:textId="77777777" w:rsidR="00546179" w:rsidRPr="00B76464" w:rsidRDefault="00546179" w:rsidP="0097240E">
            <w:pPr>
              <w:spacing w:line="276" w:lineRule="auto"/>
              <w:jc w:val="left"/>
              <w:rPr>
                <w:b/>
                <w:bCs/>
                <w:lang w:val="en-IN"/>
              </w:rPr>
            </w:pPr>
            <w:r w:rsidRPr="00B76464">
              <w:rPr>
                <w:b/>
                <w:bCs/>
                <w:lang w:val="en-IN"/>
              </w:rPr>
              <w:t>Lecturer</w:t>
            </w:r>
          </w:p>
          <w:p w14:paraId="093B38CE" w14:textId="77777777" w:rsidR="00546179" w:rsidRPr="00B76464" w:rsidRDefault="00546179" w:rsidP="0097240E">
            <w:pPr>
              <w:spacing w:line="276" w:lineRule="auto"/>
              <w:jc w:val="left"/>
              <w:rPr>
                <w:b/>
                <w:bCs/>
                <w:lang w:val="en-IN"/>
              </w:rPr>
            </w:pPr>
          </w:p>
        </w:tc>
        <w:tc>
          <w:tcPr>
            <w:tcW w:w="4675" w:type="dxa"/>
          </w:tcPr>
          <w:p w14:paraId="3FFEDB8D" w14:textId="2DEF8843" w:rsidR="00546179" w:rsidRDefault="00546179" w:rsidP="0097240E">
            <w:pPr>
              <w:spacing w:line="276" w:lineRule="auto"/>
              <w:jc w:val="left"/>
              <w:rPr>
                <w:lang w:val="en-IN"/>
              </w:rPr>
            </w:pPr>
            <w:r>
              <w:rPr>
                <w:lang w:val="en-IN"/>
              </w:rPr>
              <w:t xml:space="preserve"> </w:t>
            </w:r>
            <w:r w:rsidR="00620A72">
              <w:rPr>
                <w:lang w:val="en-IN"/>
              </w:rPr>
              <w:t>ADESEWA AJAYI</w:t>
            </w:r>
          </w:p>
        </w:tc>
      </w:tr>
      <w:tr w:rsidR="00546179" w14:paraId="2C1C2480" w14:textId="77777777" w:rsidTr="0097240E">
        <w:tc>
          <w:tcPr>
            <w:tcW w:w="4675" w:type="dxa"/>
          </w:tcPr>
          <w:p w14:paraId="4D78193A" w14:textId="77777777" w:rsidR="00546179" w:rsidRDefault="00546179" w:rsidP="0097240E">
            <w:pPr>
              <w:spacing w:line="276" w:lineRule="auto"/>
              <w:jc w:val="left"/>
              <w:rPr>
                <w:b/>
                <w:bCs/>
                <w:lang w:val="en-IN"/>
              </w:rPr>
            </w:pPr>
            <w:r>
              <w:rPr>
                <w:b/>
                <w:bCs/>
                <w:lang w:val="en-IN"/>
              </w:rPr>
              <w:t>Name of University</w:t>
            </w:r>
          </w:p>
          <w:p w14:paraId="136C9738" w14:textId="77777777" w:rsidR="00546179" w:rsidRPr="00B76464" w:rsidRDefault="00546179" w:rsidP="0097240E">
            <w:pPr>
              <w:spacing w:line="276" w:lineRule="auto"/>
              <w:jc w:val="left"/>
              <w:rPr>
                <w:b/>
                <w:bCs/>
                <w:lang w:val="en-IN"/>
              </w:rPr>
            </w:pPr>
          </w:p>
        </w:tc>
        <w:tc>
          <w:tcPr>
            <w:tcW w:w="4675" w:type="dxa"/>
          </w:tcPr>
          <w:p w14:paraId="47F20E51" w14:textId="77777777" w:rsidR="00546179" w:rsidRDefault="00546179" w:rsidP="0097240E">
            <w:pPr>
              <w:spacing w:line="276" w:lineRule="auto"/>
              <w:jc w:val="left"/>
              <w:rPr>
                <w:lang w:val="en-IN"/>
              </w:rPr>
            </w:pPr>
            <w:r>
              <w:rPr>
                <w:lang w:val="en-IN"/>
              </w:rPr>
              <w:t>University of Wales Trinity Saint David</w:t>
            </w:r>
          </w:p>
        </w:tc>
      </w:tr>
    </w:tbl>
    <w:p w14:paraId="4EB10BA1" w14:textId="77777777" w:rsidR="00546179" w:rsidRDefault="00546179" w:rsidP="00546179">
      <w:pPr>
        <w:spacing w:line="276" w:lineRule="auto"/>
        <w:jc w:val="left"/>
        <w:rPr>
          <w:lang w:val="en-IN"/>
        </w:rPr>
      </w:pPr>
      <w:r>
        <w:rPr>
          <w:lang w:val="en-IN"/>
        </w:rPr>
        <w:br w:type="page"/>
      </w:r>
    </w:p>
    <w:p w14:paraId="34E3A4BB" w14:textId="77777777" w:rsidR="00CE01B4" w:rsidRDefault="00CE01B4" w:rsidP="00EF6C71">
      <w:pPr>
        <w:pStyle w:val="Heading1"/>
        <w:jc w:val="center"/>
        <w:rPr>
          <w:lang w:val="en-IN"/>
        </w:rPr>
      </w:pPr>
      <w:r>
        <w:rPr>
          <w:lang w:val="en-IN"/>
        </w:rPr>
        <w:lastRenderedPageBreak/>
        <w:t>Table of Contents</w:t>
      </w:r>
    </w:p>
    <w:p w14:paraId="1C335C2C" w14:textId="77777777" w:rsidR="00CE01B4" w:rsidRDefault="00CE01B4" w:rsidP="00CE01B4">
      <w:pPr>
        <w:rPr>
          <w:lang w:val="en-IN"/>
        </w:rPr>
      </w:pPr>
    </w:p>
    <w:p w14:paraId="7963CD56" w14:textId="77777777" w:rsidR="00CE01B4" w:rsidRDefault="00CE01B4" w:rsidP="00CE01B4">
      <w:pPr>
        <w:rPr>
          <w:lang w:val="en-IN"/>
        </w:rPr>
      </w:pPr>
      <w:r>
        <w:rPr>
          <w:lang w:val="en-IN"/>
        </w:rPr>
        <w:t>Introduction………………………………………………………………………… 3</w:t>
      </w:r>
    </w:p>
    <w:p w14:paraId="6BE772E0" w14:textId="6FE0928F" w:rsidR="004305C1" w:rsidRPr="00EF6C71" w:rsidRDefault="004305C1" w:rsidP="00CE01B4">
      <w:pPr>
        <w:rPr>
          <w:b/>
          <w:bCs/>
          <w:lang w:val="en-IN"/>
        </w:rPr>
      </w:pPr>
      <w:r w:rsidRPr="00EF6C71">
        <w:rPr>
          <w:b/>
          <w:bCs/>
          <w:lang w:val="en-IN"/>
        </w:rPr>
        <w:t>Academic skill:</w:t>
      </w:r>
      <w:r w:rsidR="00AF5E11">
        <w:rPr>
          <w:b/>
          <w:bCs/>
          <w:lang w:val="en-IN"/>
        </w:rPr>
        <w:t>……………………………………………………………………...3</w:t>
      </w:r>
    </w:p>
    <w:p w14:paraId="04C955C8" w14:textId="4E835CF3" w:rsidR="00CE01B4" w:rsidRDefault="00EF6C71" w:rsidP="00CE01B4">
      <w:pPr>
        <w:rPr>
          <w:lang w:val="en-IN"/>
        </w:rPr>
      </w:pPr>
      <w:r>
        <w:rPr>
          <w:lang w:val="en-IN"/>
        </w:rPr>
        <w:t>Research skills</w:t>
      </w:r>
      <w:r w:rsidR="00CE01B4">
        <w:rPr>
          <w:lang w:val="en-IN"/>
        </w:rPr>
        <w:t>…………………………………………...</w:t>
      </w:r>
      <w:r>
        <w:rPr>
          <w:lang w:val="en-IN"/>
        </w:rPr>
        <w:t>...........................................</w:t>
      </w:r>
      <w:r w:rsidR="00CE01B4">
        <w:rPr>
          <w:lang w:val="en-IN"/>
        </w:rPr>
        <w:t>3</w:t>
      </w:r>
    </w:p>
    <w:p w14:paraId="6E0E838D" w14:textId="0365A5AF" w:rsidR="00EF6C71" w:rsidRDefault="00CE01B4" w:rsidP="00CE01B4">
      <w:pPr>
        <w:rPr>
          <w:lang w:val="en-IN"/>
        </w:rPr>
      </w:pPr>
      <w:r>
        <w:rPr>
          <w:lang w:val="en-IN"/>
        </w:rPr>
        <w:t>C</w:t>
      </w:r>
      <w:r w:rsidR="00EF6C71">
        <w:rPr>
          <w:lang w:val="en-IN"/>
        </w:rPr>
        <w:t>ritical thinking skills</w:t>
      </w:r>
      <w:r w:rsidR="00E60E23">
        <w:rPr>
          <w:lang w:val="en-IN"/>
        </w:rPr>
        <w:t>………………………………………………………</w:t>
      </w:r>
      <w:proofErr w:type="gramStart"/>
      <w:r w:rsidR="00E60E23">
        <w:rPr>
          <w:lang w:val="en-IN"/>
        </w:rPr>
        <w:t>…..</w:t>
      </w:r>
      <w:proofErr w:type="gramEnd"/>
      <w:r w:rsidR="00E60E23">
        <w:rPr>
          <w:lang w:val="en-IN"/>
        </w:rPr>
        <w:t>……4</w:t>
      </w:r>
    </w:p>
    <w:p w14:paraId="5C7723DA" w14:textId="2CA8FBBC" w:rsidR="00EF6C71" w:rsidRDefault="00EF6C71" w:rsidP="00CE01B4">
      <w:pPr>
        <w:rPr>
          <w:lang w:val="en-IN"/>
        </w:rPr>
      </w:pPr>
      <w:r>
        <w:rPr>
          <w:lang w:val="en-IN"/>
        </w:rPr>
        <w:t>IT skills ………………………………………………………………………</w:t>
      </w:r>
      <w:proofErr w:type="gramStart"/>
      <w:r>
        <w:rPr>
          <w:lang w:val="en-IN"/>
        </w:rPr>
        <w:t>…</w:t>
      </w:r>
      <w:r w:rsidR="00E60E23">
        <w:rPr>
          <w:lang w:val="en-IN"/>
        </w:rPr>
        <w:t>..</w:t>
      </w:r>
      <w:proofErr w:type="gramEnd"/>
      <w:r>
        <w:rPr>
          <w:lang w:val="en-IN"/>
        </w:rPr>
        <w:t>…..</w:t>
      </w:r>
      <w:r w:rsidR="00E60E23">
        <w:rPr>
          <w:lang w:val="en-IN"/>
        </w:rPr>
        <w:t>5</w:t>
      </w:r>
    </w:p>
    <w:p w14:paraId="3AEC7EBF" w14:textId="19B232B5" w:rsidR="00CE01B4" w:rsidRDefault="00EF6C71" w:rsidP="00CE01B4">
      <w:pPr>
        <w:rPr>
          <w:lang w:val="en-IN"/>
        </w:rPr>
      </w:pPr>
      <w:r>
        <w:rPr>
          <w:lang w:val="en-IN"/>
        </w:rPr>
        <w:t>Time management skill</w:t>
      </w:r>
      <w:r w:rsidR="00CE01B4">
        <w:rPr>
          <w:lang w:val="en-IN"/>
        </w:rPr>
        <w:t>…</w:t>
      </w:r>
      <w:r>
        <w:rPr>
          <w:lang w:val="en-IN"/>
        </w:rPr>
        <w:t>…………………………………...</w:t>
      </w:r>
      <w:r w:rsidR="00CE01B4">
        <w:rPr>
          <w:lang w:val="en-IN"/>
        </w:rPr>
        <w:t>……………</w:t>
      </w:r>
      <w:proofErr w:type="gramStart"/>
      <w:r w:rsidR="00CE01B4">
        <w:rPr>
          <w:lang w:val="en-IN"/>
        </w:rPr>
        <w:t>…</w:t>
      </w:r>
      <w:r w:rsidR="00E60E23">
        <w:rPr>
          <w:lang w:val="en-IN"/>
        </w:rPr>
        <w:t>..</w:t>
      </w:r>
      <w:proofErr w:type="gramEnd"/>
      <w:r w:rsidR="00CE01B4">
        <w:rPr>
          <w:lang w:val="en-IN"/>
        </w:rPr>
        <w:t>……...</w:t>
      </w:r>
      <w:r w:rsidR="00E60E23">
        <w:rPr>
          <w:lang w:val="en-IN"/>
        </w:rPr>
        <w:t>5</w:t>
      </w:r>
    </w:p>
    <w:p w14:paraId="6C7330EE" w14:textId="5EBB7DC2" w:rsidR="00EF6C71" w:rsidRPr="00EF6C71" w:rsidRDefault="00EF6C71" w:rsidP="00CE01B4">
      <w:pPr>
        <w:rPr>
          <w:b/>
          <w:bCs/>
          <w:lang w:val="en-IN"/>
        </w:rPr>
      </w:pPr>
      <w:r w:rsidRPr="00EF6C71">
        <w:rPr>
          <w:b/>
          <w:bCs/>
          <w:lang w:val="en-IN"/>
        </w:rPr>
        <w:t xml:space="preserve">Employability </w:t>
      </w:r>
      <w:proofErr w:type="gramStart"/>
      <w:r w:rsidRPr="00EF6C71">
        <w:rPr>
          <w:b/>
          <w:bCs/>
          <w:lang w:val="en-IN"/>
        </w:rPr>
        <w:t>skills:</w:t>
      </w:r>
      <w:r w:rsidR="00AF5E11">
        <w:rPr>
          <w:b/>
          <w:bCs/>
          <w:lang w:val="en-IN"/>
        </w:rPr>
        <w:t>…</w:t>
      </w:r>
      <w:proofErr w:type="gramEnd"/>
      <w:r w:rsidR="00AF5E11">
        <w:rPr>
          <w:b/>
          <w:bCs/>
          <w:lang w:val="en-IN"/>
        </w:rPr>
        <w:t>………………………………………………………………6</w:t>
      </w:r>
    </w:p>
    <w:p w14:paraId="1DC73BDB" w14:textId="6D7BB48B" w:rsidR="00CE01B4" w:rsidRDefault="00EF6C71" w:rsidP="00CE01B4">
      <w:pPr>
        <w:rPr>
          <w:lang w:val="en-IN"/>
        </w:rPr>
      </w:pPr>
      <w:r>
        <w:rPr>
          <w:lang w:val="en-IN"/>
        </w:rPr>
        <w:t>Communication</w:t>
      </w:r>
      <w:r w:rsidR="00CE01B4">
        <w:rPr>
          <w:lang w:val="en-IN"/>
        </w:rPr>
        <w:t>…………………………………</w:t>
      </w:r>
      <w:r>
        <w:rPr>
          <w:lang w:val="en-IN"/>
        </w:rPr>
        <w:t>……………….</w:t>
      </w:r>
      <w:r w:rsidR="00CE01B4">
        <w:rPr>
          <w:lang w:val="en-IN"/>
        </w:rPr>
        <w:t>…………………</w:t>
      </w:r>
      <w:proofErr w:type="gramStart"/>
      <w:r w:rsidR="00CE01B4">
        <w:rPr>
          <w:lang w:val="en-IN"/>
        </w:rPr>
        <w:t>…..</w:t>
      </w:r>
      <w:proofErr w:type="gramEnd"/>
      <w:r w:rsidR="00E60E23">
        <w:rPr>
          <w:lang w:val="en-IN"/>
        </w:rPr>
        <w:t>6</w:t>
      </w:r>
    </w:p>
    <w:p w14:paraId="7F500B8F" w14:textId="100B1281" w:rsidR="00CE01B4" w:rsidRDefault="00EF6C71" w:rsidP="00CE01B4">
      <w:pPr>
        <w:rPr>
          <w:lang w:val="en-IN"/>
        </w:rPr>
      </w:pPr>
      <w:r>
        <w:rPr>
          <w:lang w:val="en-IN"/>
        </w:rPr>
        <w:t>Interpersonal skills</w:t>
      </w:r>
      <w:r w:rsidR="00CE01B4">
        <w:rPr>
          <w:lang w:val="en-IN"/>
        </w:rPr>
        <w:t>……………………………………………………………………...</w:t>
      </w:r>
      <w:r w:rsidR="00E60E23">
        <w:rPr>
          <w:lang w:val="en-IN"/>
        </w:rPr>
        <w:t>6</w:t>
      </w:r>
    </w:p>
    <w:p w14:paraId="3CD86655" w14:textId="50DB980C" w:rsidR="00CE01B4" w:rsidRDefault="00EF6C71" w:rsidP="00CE01B4">
      <w:pPr>
        <w:rPr>
          <w:lang w:val="en-IN"/>
        </w:rPr>
      </w:pPr>
      <w:r>
        <w:rPr>
          <w:lang w:val="en-IN"/>
        </w:rPr>
        <w:t>Team working skills</w:t>
      </w:r>
      <w:r w:rsidR="00CE01B4">
        <w:rPr>
          <w:lang w:val="en-IN"/>
        </w:rPr>
        <w:t>…………………………………</w:t>
      </w:r>
      <w:r>
        <w:rPr>
          <w:lang w:val="en-IN"/>
        </w:rPr>
        <w:t>……….</w:t>
      </w:r>
      <w:r w:rsidR="00CE01B4">
        <w:rPr>
          <w:lang w:val="en-IN"/>
        </w:rPr>
        <w:t>………………………...</w:t>
      </w:r>
      <w:r w:rsidR="00E60E23">
        <w:rPr>
          <w:lang w:val="en-IN"/>
        </w:rPr>
        <w:t xml:space="preserve"> 7</w:t>
      </w:r>
    </w:p>
    <w:p w14:paraId="54DAAE9C" w14:textId="4C960202" w:rsidR="00CE01B4" w:rsidRDefault="00CE01B4" w:rsidP="00CE01B4">
      <w:pPr>
        <w:rPr>
          <w:lang w:val="en-IN"/>
        </w:rPr>
      </w:pPr>
      <w:r>
        <w:rPr>
          <w:lang w:val="en-IN"/>
        </w:rPr>
        <w:t>P</w:t>
      </w:r>
      <w:r w:rsidR="00EF6C71">
        <w:rPr>
          <w:lang w:val="en-IN"/>
        </w:rPr>
        <w:t>ersonal development plan</w:t>
      </w:r>
      <w:r>
        <w:rPr>
          <w:lang w:val="en-IN"/>
        </w:rPr>
        <w:t>……</w:t>
      </w:r>
      <w:r w:rsidR="00EF6C71">
        <w:rPr>
          <w:lang w:val="en-IN"/>
        </w:rPr>
        <w:t>……….</w:t>
      </w:r>
      <w:r>
        <w:rPr>
          <w:lang w:val="en-IN"/>
        </w:rPr>
        <w:t>……………………………………………</w:t>
      </w:r>
      <w:proofErr w:type="gramStart"/>
      <w:r>
        <w:rPr>
          <w:lang w:val="en-IN"/>
        </w:rPr>
        <w:t>...</w:t>
      </w:r>
      <w:r w:rsidR="00E60E23">
        <w:rPr>
          <w:lang w:val="en-IN"/>
        </w:rPr>
        <w:t>..</w:t>
      </w:r>
      <w:proofErr w:type="gramEnd"/>
      <w:r w:rsidR="00E60E23">
        <w:rPr>
          <w:lang w:val="en-IN"/>
        </w:rPr>
        <w:t>8</w:t>
      </w:r>
    </w:p>
    <w:p w14:paraId="64696771" w14:textId="000C0125" w:rsidR="00CE01B4" w:rsidRDefault="00CE01B4" w:rsidP="00CE01B4">
      <w:pPr>
        <w:rPr>
          <w:lang w:val="en-IN"/>
        </w:rPr>
      </w:pPr>
      <w:r>
        <w:rPr>
          <w:lang w:val="en-IN"/>
        </w:rPr>
        <w:t>Conclusion……………………………</w:t>
      </w:r>
      <w:proofErr w:type="gramStart"/>
      <w:r w:rsidR="00EF6C71">
        <w:rPr>
          <w:lang w:val="en-IN"/>
        </w:rPr>
        <w:t>…..</w:t>
      </w:r>
      <w:proofErr w:type="gramEnd"/>
      <w:r>
        <w:rPr>
          <w:lang w:val="en-IN"/>
        </w:rPr>
        <w:t>……………………………………………</w:t>
      </w:r>
      <w:r w:rsidR="00E60E23">
        <w:rPr>
          <w:lang w:val="en-IN"/>
        </w:rPr>
        <w:t>.8</w:t>
      </w:r>
    </w:p>
    <w:p w14:paraId="5F07B6BE" w14:textId="672C5C76" w:rsidR="000A5476" w:rsidRDefault="00CE01B4" w:rsidP="000A5476">
      <w:pPr>
        <w:rPr>
          <w:lang w:val="en-IN"/>
        </w:rPr>
      </w:pPr>
      <w:r>
        <w:rPr>
          <w:lang w:val="en-IN"/>
        </w:rPr>
        <w:t>References……………………………</w:t>
      </w:r>
      <w:r w:rsidR="00EF6C71">
        <w:rPr>
          <w:lang w:val="en-IN"/>
        </w:rPr>
        <w:t>….</w:t>
      </w:r>
      <w:r>
        <w:rPr>
          <w:lang w:val="en-IN"/>
        </w:rPr>
        <w:t>………………………………………</w:t>
      </w:r>
      <w:r w:rsidR="00E60E23">
        <w:rPr>
          <w:lang w:val="en-IN"/>
        </w:rPr>
        <w:t>…</w:t>
      </w:r>
      <w:proofErr w:type="gramStart"/>
      <w:r w:rsidR="00E60E23">
        <w:rPr>
          <w:lang w:val="en-IN"/>
        </w:rPr>
        <w:t>…..</w:t>
      </w:r>
      <w:proofErr w:type="gramEnd"/>
      <w:r w:rsidR="00E60E23">
        <w:rPr>
          <w:lang w:val="en-IN"/>
        </w:rPr>
        <w:t>9</w:t>
      </w:r>
    </w:p>
    <w:p w14:paraId="58D690A6" w14:textId="77777777" w:rsidR="00424B04" w:rsidRDefault="00424B04" w:rsidP="000A5476">
      <w:pPr>
        <w:rPr>
          <w:b/>
          <w:bCs/>
          <w:lang w:val="en-IN"/>
        </w:rPr>
      </w:pPr>
    </w:p>
    <w:p w14:paraId="2E2C30F2" w14:textId="77777777" w:rsidR="00424B04" w:rsidRDefault="00424B04" w:rsidP="000A5476">
      <w:pPr>
        <w:rPr>
          <w:b/>
          <w:bCs/>
          <w:lang w:val="en-IN"/>
        </w:rPr>
      </w:pPr>
    </w:p>
    <w:p w14:paraId="745D2EB5" w14:textId="77777777" w:rsidR="00424B04" w:rsidRDefault="00424B04" w:rsidP="000A5476">
      <w:pPr>
        <w:rPr>
          <w:b/>
          <w:bCs/>
          <w:lang w:val="en-IN"/>
        </w:rPr>
      </w:pPr>
    </w:p>
    <w:p w14:paraId="66B4B2CD" w14:textId="77777777" w:rsidR="00424B04" w:rsidRDefault="00424B04" w:rsidP="000A5476">
      <w:pPr>
        <w:rPr>
          <w:b/>
          <w:bCs/>
          <w:lang w:val="en-IN"/>
        </w:rPr>
      </w:pPr>
    </w:p>
    <w:p w14:paraId="4ED94D15" w14:textId="77777777" w:rsidR="00424B04" w:rsidRDefault="00424B04" w:rsidP="000A5476">
      <w:pPr>
        <w:rPr>
          <w:b/>
          <w:bCs/>
          <w:lang w:val="en-IN"/>
        </w:rPr>
      </w:pPr>
    </w:p>
    <w:p w14:paraId="19A380BE" w14:textId="77777777" w:rsidR="00424B04" w:rsidRDefault="00424B04" w:rsidP="000A5476">
      <w:pPr>
        <w:rPr>
          <w:b/>
          <w:bCs/>
          <w:lang w:val="en-IN"/>
        </w:rPr>
      </w:pPr>
    </w:p>
    <w:p w14:paraId="60F5AB15" w14:textId="016EFB18" w:rsidR="00CE01B4" w:rsidRPr="001376FC" w:rsidRDefault="00CE01B4" w:rsidP="000A5476">
      <w:pPr>
        <w:rPr>
          <w:b/>
          <w:bCs/>
          <w:lang w:val="en-IN"/>
        </w:rPr>
      </w:pPr>
      <w:r w:rsidRPr="001376FC">
        <w:rPr>
          <w:b/>
          <w:bCs/>
          <w:lang w:val="en-IN"/>
        </w:rPr>
        <w:lastRenderedPageBreak/>
        <w:t>Introduction:</w:t>
      </w:r>
    </w:p>
    <w:p w14:paraId="4BB12A75" w14:textId="7360F5C6" w:rsidR="00CE01B4" w:rsidRDefault="00CE01B4" w:rsidP="00CE01B4">
      <w:pPr>
        <w:rPr>
          <w:lang w:val="en-IN"/>
        </w:rPr>
      </w:pPr>
      <w:r>
        <w:rPr>
          <w:lang w:val="en-IN"/>
        </w:rPr>
        <w:t xml:space="preserve">Academic skills which some authors also refer as ‘study skill’ can be defined as those skills that we require for academic success (Morgan,2017). We need academic in teaching and learning environments like the university or colleges to enable s study well. On the other hand, employability skills are skills that are needed to apply for jobs and keep a job; these skills are required by employers and anyone going for a job interview is expect by employer to show that they can do job well by being motivated, having transferable skills and skills that are specifically required for job the person is applying for. The purpose of this report is </w:t>
      </w:r>
      <w:proofErr w:type="gramStart"/>
      <w:r>
        <w:rPr>
          <w:lang w:val="en-IN"/>
        </w:rPr>
        <w:t>analyse</w:t>
      </w:r>
      <w:proofErr w:type="gramEnd"/>
      <w:r>
        <w:rPr>
          <w:lang w:val="en-IN"/>
        </w:rPr>
        <w:t xml:space="preserve"> different academic and employability skills that the writer have develop since coming to university and from different job experience in the past. First the report will analyse academic skills that the writer </w:t>
      </w:r>
      <w:proofErr w:type="gramStart"/>
      <w:r>
        <w:rPr>
          <w:lang w:val="en-IN"/>
        </w:rPr>
        <w:t>have</w:t>
      </w:r>
      <w:proofErr w:type="gramEnd"/>
      <w:r>
        <w:rPr>
          <w:lang w:val="en-IN"/>
        </w:rPr>
        <w:t xml:space="preserve"> gain in university and second the report will discuss employability skills. The academic skills that report analyse are </w:t>
      </w:r>
      <w:r w:rsidR="00E74EFF">
        <w:rPr>
          <w:lang w:val="en-IN"/>
        </w:rPr>
        <w:t>r</w:t>
      </w:r>
      <w:r>
        <w:rPr>
          <w:lang w:val="en-IN"/>
        </w:rPr>
        <w:t xml:space="preserve">esearch skills, </w:t>
      </w:r>
      <w:r w:rsidR="00E74EFF">
        <w:rPr>
          <w:lang w:val="en-IN"/>
        </w:rPr>
        <w:t>c</w:t>
      </w:r>
      <w:r>
        <w:rPr>
          <w:lang w:val="en-IN"/>
        </w:rPr>
        <w:t xml:space="preserve">ritical thinking skills, </w:t>
      </w:r>
      <w:r w:rsidR="00E74EFF">
        <w:rPr>
          <w:lang w:val="en-IN"/>
        </w:rPr>
        <w:t>IT skills and t</w:t>
      </w:r>
      <w:r>
        <w:rPr>
          <w:lang w:val="en-IN"/>
        </w:rPr>
        <w:t>ime management (Morgan, 2017). Employability skills this report will discuss are communication, interpersonal skills</w:t>
      </w:r>
      <w:r w:rsidR="00E74EFF">
        <w:rPr>
          <w:lang w:val="en-IN"/>
        </w:rPr>
        <w:t xml:space="preserve"> and team working skills</w:t>
      </w:r>
      <w:r>
        <w:rPr>
          <w:lang w:val="en-IN"/>
        </w:rPr>
        <w:t xml:space="preserve">. </w:t>
      </w:r>
    </w:p>
    <w:p w14:paraId="66B69E92" w14:textId="77777777" w:rsidR="00CE01B4" w:rsidRDefault="00CE01B4" w:rsidP="00CE01B4">
      <w:pPr>
        <w:pStyle w:val="Heading1"/>
        <w:rPr>
          <w:lang w:val="en-IN"/>
        </w:rPr>
      </w:pPr>
      <w:r>
        <w:rPr>
          <w:lang w:val="en-IN"/>
        </w:rPr>
        <w:t>Academic skills</w:t>
      </w:r>
    </w:p>
    <w:p w14:paraId="5AD548FD" w14:textId="77777777" w:rsidR="008B66AD" w:rsidRDefault="00CE01B4" w:rsidP="008B66AD">
      <w:pPr>
        <w:rPr>
          <w:rFonts w:cs="Times New Roman"/>
          <w:szCs w:val="24"/>
        </w:rPr>
      </w:pPr>
      <w:r w:rsidRPr="00A96600">
        <w:rPr>
          <w:b/>
          <w:bCs/>
          <w:lang w:val="en-IN"/>
        </w:rPr>
        <w:t>Research skills:</w:t>
      </w:r>
      <w:r>
        <w:rPr>
          <w:lang w:val="en-IN"/>
        </w:rPr>
        <w:t xml:space="preserve"> Research is a process of carry out detailed search for information and evaluate that information to get a solution. Academic learning is all looking for the right information, gathering such information and be able to check if it is useful.  Research skills is when one has the ability ‘’to</w:t>
      </w:r>
      <w:r w:rsidRPr="00276B87">
        <w:rPr>
          <w:rFonts w:cs="Times New Roman"/>
          <w:szCs w:val="24"/>
          <w:shd w:val="clear" w:color="auto" w:fill="FFFFFF"/>
        </w:rPr>
        <w:t xml:space="preserve"> search for, locate, extract, </w:t>
      </w:r>
      <w:proofErr w:type="spellStart"/>
      <w:r w:rsidRPr="00276B87">
        <w:rPr>
          <w:rFonts w:cs="Times New Roman"/>
          <w:szCs w:val="24"/>
          <w:shd w:val="clear" w:color="auto" w:fill="FFFFFF"/>
        </w:rPr>
        <w:t>organise</w:t>
      </w:r>
      <w:proofErr w:type="spellEnd"/>
      <w:r w:rsidRPr="00276B87">
        <w:rPr>
          <w:rFonts w:cs="Times New Roman"/>
          <w:szCs w:val="24"/>
          <w:shd w:val="clear" w:color="auto" w:fill="FFFFFF"/>
        </w:rPr>
        <w:t>, evaluate and use or present information that is relevant to a particular topic</w:t>
      </w:r>
      <w:r>
        <w:rPr>
          <w:rFonts w:cs="Times New Roman"/>
          <w:szCs w:val="24"/>
          <w:shd w:val="clear" w:color="auto" w:fill="FFFFFF"/>
        </w:rPr>
        <w:t>’(</w:t>
      </w:r>
      <w:hyperlink r:id="rId7" w:history="1">
        <w:r w:rsidRPr="00A96600">
          <w:rPr>
            <w:rStyle w:val="Hyperlink"/>
            <w:rFonts w:cs="Times New Roman"/>
            <w:color w:val="auto"/>
            <w:szCs w:val="24"/>
            <w:shd w:val="clear" w:color="auto" w:fill="FFFFFF"/>
          </w:rPr>
          <w:t>www.nuigalway</w:t>
        </w:r>
      </w:hyperlink>
      <w:r>
        <w:rPr>
          <w:rFonts w:cs="Times New Roman"/>
          <w:szCs w:val="24"/>
          <w:shd w:val="clear" w:color="auto" w:fill="FFFFFF"/>
        </w:rPr>
        <w:t>, 2020)</w:t>
      </w:r>
      <w:r w:rsidRPr="00276B87">
        <w:rPr>
          <w:rFonts w:cs="Times New Roman"/>
          <w:szCs w:val="24"/>
          <w:shd w:val="clear" w:color="auto" w:fill="FFFFFF"/>
        </w:rPr>
        <w:t>.</w:t>
      </w:r>
      <w:r w:rsidRPr="00276B87">
        <w:rPr>
          <w:rFonts w:cs="Times New Roman"/>
          <w:szCs w:val="24"/>
        </w:rPr>
        <w:t xml:space="preserve"> </w:t>
      </w:r>
      <w:r>
        <w:rPr>
          <w:rFonts w:cs="Times New Roman"/>
          <w:szCs w:val="24"/>
        </w:rPr>
        <w:t xml:space="preserve">When a student has good research skills, he or she will be able to know where to look for information and how to find that information and to use it for the purpose of academics. </w:t>
      </w:r>
      <w:r w:rsidR="00066D53">
        <w:rPr>
          <w:rFonts w:cs="Times New Roman"/>
          <w:szCs w:val="24"/>
        </w:rPr>
        <w:t>Re</w:t>
      </w:r>
      <w:r>
        <w:rPr>
          <w:rFonts w:cs="Times New Roman"/>
          <w:szCs w:val="24"/>
        </w:rPr>
        <w:t xml:space="preserve">search skills </w:t>
      </w:r>
      <w:r w:rsidR="00066D53">
        <w:rPr>
          <w:rFonts w:cs="Times New Roman"/>
          <w:szCs w:val="24"/>
        </w:rPr>
        <w:t>are important for academic studies</w:t>
      </w:r>
      <w:r>
        <w:rPr>
          <w:rFonts w:cs="Times New Roman"/>
          <w:szCs w:val="24"/>
        </w:rPr>
        <w:t xml:space="preserve"> because it will enable you to search and find information that is the right one required for a task, to make good use of that information</w:t>
      </w:r>
      <w:r w:rsidR="00066D53">
        <w:rPr>
          <w:rFonts w:cs="Times New Roman"/>
          <w:szCs w:val="24"/>
        </w:rPr>
        <w:t>.</w:t>
      </w:r>
      <w:r>
        <w:rPr>
          <w:rFonts w:cs="Times New Roman"/>
          <w:szCs w:val="24"/>
        </w:rPr>
        <w:t xml:space="preserve"> For example, when the student has a task set by the teacher, being able to search in the right places in the library will allow the student to get the right information to complete the assignment. According to Indeed,</w:t>
      </w:r>
      <w:r w:rsidR="00066D53">
        <w:rPr>
          <w:rFonts w:cs="Times New Roman"/>
          <w:szCs w:val="24"/>
        </w:rPr>
        <w:t xml:space="preserve"> a</w:t>
      </w:r>
      <w:r>
        <w:rPr>
          <w:rFonts w:cs="Times New Roman"/>
          <w:szCs w:val="24"/>
        </w:rPr>
        <w:t xml:space="preserve"> top UK recruitment website, research skills is made of a number of skills such as ability to search for information, being able to take notes which involve writing skills, being able to manage your time for any task, ability to apply problem solving skills and ability to communicate the information in a way that others can understand </w:t>
      </w:r>
      <w:r>
        <w:rPr>
          <w:rFonts w:cs="Times New Roman"/>
          <w:szCs w:val="24"/>
        </w:rPr>
        <w:lastRenderedPageBreak/>
        <w:t>(</w:t>
      </w:r>
      <w:hyperlink r:id="rId8" w:history="1">
        <w:r w:rsidRPr="00FB0986">
          <w:rPr>
            <w:rStyle w:val="Hyperlink"/>
            <w:rFonts w:cs="Times New Roman"/>
            <w:szCs w:val="24"/>
          </w:rPr>
          <w:t>www.indeed.com</w:t>
        </w:r>
      </w:hyperlink>
      <w:r w:rsidR="00066D53">
        <w:rPr>
          <w:rStyle w:val="Hyperlink"/>
          <w:rFonts w:cs="Times New Roman"/>
          <w:szCs w:val="24"/>
        </w:rPr>
        <w:t>, 2020</w:t>
      </w:r>
      <w:r>
        <w:rPr>
          <w:rFonts w:cs="Times New Roman"/>
          <w:szCs w:val="24"/>
        </w:rPr>
        <w:t xml:space="preserve">). The writer has developed some of the skills required for effective </w:t>
      </w:r>
      <w:proofErr w:type="gramStart"/>
      <w:r>
        <w:rPr>
          <w:rFonts w:cs="Times New Roman"/>
          <w:szCs w:val="24"/>
        </w:rPr>
        <w:t>research, but</w:t>
      </w:r>
      <w:proofErr w:type="gramEnd"/>
      <w:r>
        <w:rPr>
          <w:rFonts w:cs="Times New Roman"/>
          <w:szCs w:val="24"/>
        </w:rPr>
        <w:t xml:space="preserve"> need to improve some of the skills listed by indeed. Using SWOT analysis taught in class, the strengths of the writer in research skills is ability to search for information in the library and the internet and to take notes of what is being research. Also, the writer has developed ability to manage time when completing a task and to find a solution when a problem come up when doing research. On the other hand, the writer has weaknesses in ability to take communicate the information if require </w:t>
      </w:r>
      <w:proofErr w:type="gramStart"/>
      <w:r>
        <w:rPr>
          <w:rFonts w:cs="Times New Roman"/>
          <w:szCs w:val="24"/>
        </w:rPr>
        <w:t>to speak</w:t>
      </w:r>
      <w:proofErr w:type="gramEnd"/>
      <w:r>
        <w:rPr>
          <w:rFonts w:cs="Times New Roman"/>
          <w:szCs w:val="24"/>
        </w:rPr>
        <w:t>. For example, to present the information from research in class can be challenging but to write is better.</w:t>
      </w:r>
    </w:p>
    <w:p w14:paraId="7D0AB462" w14:textId="2CABEDFA" w:rsidR="00CE01B4" w:rsidRDefault="00CE01B4" w:rsidP="008B66AD">
      <w:pPr>
        <w:rPr>
          <w:rFonts w:cs="Times New Roman"/>
          <w:szCs w:val="24"/>
        </w:rPr>
      </w:pPr>
      <w:r w:rsidRPr="005D5151">
        <w:rPr>
          <w:rFonts w:cs="Times New Roman"/>
          <w:b/>
          <w:bCs/>
          <w:szCs w:val="24"/>
        </w:rPr>
        <w:t>Critical thin</w:t>
      </w:r>
      <w:r>
        <w:rPr>
          <w:rFonts w:cs="Times New Roman"/>
          <w:b/>
          <w:bCs/>
          <w:szCs w:val="24"/>
        </w:rPr>
        <w:t>king</w:t>
      </w:r>
      <w:r w:rsidRPr="005D5151">
        <w:rPr>
          <w:rFonts w:cs="Times New Roman"/>
          <w:b/>
          <w:bCs/>
          <w:szCs w:val="24"/>
        </w:rPr>
        <w:t xml:space="preserve"> skills:</w:t>
      </w:r>
      <w:r w:rsidRPr="005D5151">
        <w:rPr>
          <w:rFonts w:cs="Times New Roman"/>
          <w:szCs w:val="24"/>
        </w:rPr>
        <w:t xml:space="preserve"> According to Morgan (2017.p 69) critical thinking is ‘the development and use of information beyond memory and repetition’. That means critical thinking is about not just taking information the way it is presented. For students, critical thinking is important for studying and to understand what is required about tasks. Critical thinking is be able to identify errors, gaps in a piece of information, to thinking more deeply and criticize information, to provide strong argument for or against information someone give to us and not just accept it like that (Morgan, 2017). In the views of Cohen (</w:t>
      </w:r>
      <w:proofErr w:type="spellStart"/>
      <w:r w:rsidRPr="005D5151">
        <w:rPr>
          <w:rFonts w:cs="Times New Roman"/>
          <w:szCs w:val="24"/>
        </w:rPr>
        <w:t>n.d</w:t>
      </w:r>
      <w:proofErr w:type="spellEnd"/>
      <w:r>
        <w:rPr>
          <w:rFonts w:cs="Times New Roman"/>
          <w:szCs w:val="24"/>
        </w:rPr>
        <w:t xml:space="preserve">) having critical thinking skills is to have some other skills and qualities. For example, a critical thinker is happy and willing to hear what other people say, even if they don’t agree, critical thinkers have ability to </w:t>
      </w:r>
      <w:proofErr w:type="spellStart"/>
      <w:r>
        <w:rPr>
          <w:rFonts w:cs="Times New Roman"/>
          <w:szCs w:val="24"/>
        </w:rPr>
        <w:t>analyse</w:t>
      </w:r>
      <w:proofErr w:type="spellEnd"/>
      <w:r>
        <w:rPr>
          <w:rFonts w:cs="Times New Roman"/>
          <w:szCs w:val="24"/>
        </w:rPr>
        <w:t xml:space="preserve"> information, they are confident in themselves to give a different view from other people and critical thinkers want to know more. After self-evaluation based on example given by Morgan (2017), the writer </w:t>
      </w:r>
      <w:proofErr w:type="gramStart"/>
      <w:r>
        <w:rPr>
          <w:rFonts w:cs="Times New Roman"/>
          <w:szCs w:val="24"/>
        </w:rPr>
        <w:t>consider</w:t>
      </w:r>
      <w:proofErr w:type="gramEnd"/>
      <w:r>
        <w:rPr>
          <w:rFonts w:cs="Times New Roman"/>
          <w:szCs w:val="24"/>
        </w:rPr>
        <w:t xml:space="preserve"> their critical thinking strengths to be the ability to hear what others have to say and want to know more. The writer </w:t>
      </w:r>
      <w:proofErr w:type="gramStart"/>
      <w:r>
        <w:rPr>
          <w:rFonts w:cs="Times New Roman"/>
          <w:szCs w:val="24"/>
        </w:rPr>
        <w:t>need</w:t>
      </w:r>
      <w:proofErr w:type="gramEnd"/>
      <w:r>
        <w:rPr>
          <w:rFonts w:cs="Times New Roman"/>
          <w:szCs w:val="24"/>
        </w:rPr>
        <w:t xml:space="preserve"> to improve confidence to be able to challenge other views that people may have and to be more analytical. </w:t>
      </w:r>
    </w:p>
    <w:p w14:paraId="43BAE482" w14:textId="3B36BB7F" w:rsidR="007F30EC" w:rsidRPr="00066D53" w:rsidRDefault="007F30EC" w:rsidP="00066D53">
      <w:pPr>
        <w:pStyle w:val="Heading3"/>
        <w:shd w:val="clear" w:color="auto" w:fill="FFFFFF"/>
        <w:spacing w:before="0" w:after="120"/>
        <w:rPr>
          <w:rFonts w:ascii="Times New Roman" w:hAnsi="Times New Roman" w:cs="Times New Roman"/>
          <w:color w:val="auto"/>
          <w:spacing w:val="-7"/>
          <w:shd w:val="clear" w:color="auto" w:fill="FFFFFF"/>
        </w:rPr>
      </w:pPr>
      <w:r w:rsidRPr="003141CB">
        <w:rPr>
          <w:rFonts w:ascii="Times New Roman" w:hAnsi="Times New Roman" w:cs="Times New Roman"/>
          <w:b/>
          <w:bCs/>
          <w:color w:val="auto"/>
          <w:spacing w:val="-7"/>
          <w:szCs w:val="24"/>
          <w:shd w:val="clear" w:color="auto" w:fill="FFFFFF"/>
        </w:rPr>
        <w:lastRenderedPageBreak/>
        <w:t xml:space="preserve">IT skills: </w:t>
      </w:r>
      <w:r w:rsidR="00B93649" w:rsidRPr="003141CB">
        <w:rPr>
          <w:rFonts w:ascii="Times New Roman" w:hAnsi="Times New Roman" w:cs="Times New Roman"/>
          <w:color w:val="auto"/>
          <w:spacing w:val="-7"/>
          <w:szCs w:val="24"/>
          <w:shd w:val="clear" w:color="auto" w:fill="FFFFFF"/>
        </w:rPr>
        <w:t>IT skills cover a wide range of technical skills required to make the computer system to operate efficiently. To have I</w:t>
      </w:r>
      <w:r w:rsidRPr="003141CB">
        <w:rPr>
          <w:rFonts w:ascii="Times New Roman" w:hAnsi="Times New Roman" w:cs="Times New Roman"/>
          <w:color w:val="auto"/>
          <w:spacing w:val="-7"/>
          <w:szCs w:val="24"/>
          <w:shd w:val="clear" w:color="auto" w:fill="FFFFFF"/>
        </w:rPr>
        <w:t xml:space="preserve">T skill is </w:t>
      </w:r>
      <w:r w:rsidR="00B93649" w:rsidRPr="003141CB">
        <w:rPr>
          <w:rFonts w:ascii="Times New Roman" w:hAnsi="Times New Roman" w:cs="Times New Roman"/>
          <w:color w:val="auto"/>
          <w:spacing w:val="-7"/>
          <w:szCs w:val="24"/>
          <w:shd w:val="clear" w:color="auto" w:fill="FFFFFF"/>
        </w:rPr>
        <w:t>an important academic skill that can be transferred to the workplace as well. For students, use of IT skills have become important because many universities</w:t>
      </w:r>
      <w:r w:rsidR="003141CB">
        <w:rPr>
          <w:rFonts w:ascii="Times New Roman" w:hAnsi="Times New Roman" w:cs="Times New Roman"/>
          <w:color w:val="auto"/>
          <w:spacing w:val="-7"/>
          <w:szCs w:val="24"/>
          <w:shd w:val="clear" w:color="auto" w:fill="FFFFFF"/>
        </w:rPr>
        <w:t xml:space="preserve"> and colleges </w:t>
      </w:r>
      <w:r w:rsidR="00B93649" w:rsidRPr="003141CB">
        <w:rPr>
          <w:rFonts w:ascii="Times New Roman" w:hAnsi="Times New Roman" w:cs="Times New Roman"/>
          <w:color w:val="auto"/>
          <w:spacing w:val="-7"/>
          <w:szCs w:val="24"/>
          <w:shd w:val="clear" w:color="auto" w:fill="FFFFFF"/>
        </w:rPr>
        <w:t xml:space="preserve">now have classes and course that they teach online and students need to be </w:t>
      </w:r>
      <w:r w:rsidRPr="003141CB">
        <w:rPr>
          <w:rFonts w:ascii="Times New Roman" w:hAnsi="Times New Roman" w:cs="Times New Roman"/>
          <w:color w:val="auto"/>
          <w:spacing w:val="-7"/>
          <w:szCs w:val="24"/>
          <w:shd w:val="clear" w:color="auto" w:fill="FFFFFF"/>
        </w:rPr>
        <w:t xml:space="preserve">to know how to use </w:t>
      </w:r>
      <w:r w:rsidR="00B93649" w:rsidRPr="003141CB">
        <w:rPr>
          <w:rFonts w:ascii="Times New Roman" w:hAnsi="Times New Roman" w:cs="Times New Roman"/>
          <w:color w:val="auto"/>
          <w:spacing w:val="-7"/>
          <w:szCs w:val="24"/>
          <w:shd w:val="clear" w:color="auto" w:fill="FFFFFF"/>
        </w:rPr>
        <w:t xml:space="preserve">the different </w:t>
      </w:r>
      <w:r w:rsidRPr="003141CB">
        <w:rPr>
          <w:rFonts w:ascii="Times New Roman" w:hAnsi="Times New Roman" w:cs="Times New Roman"/>
          <w:color w:val="auto"/>
          <w:spacing w:val="-7"/>
          <w:szCs w:val="24"/>
          <w:shd w:val="clear" w:color="auto" w:fill="FFFFFF"/>
        </w:rPr>
        <w:t xml:space="preserve">computer programs </w:t>
      </w:r>
      <w:r w:rsidR="00B93649" w:rsidRPr="003141CB">
        <w:rPr>
          <w:rFonts w:ascii="Times New Roman" w:hAnsi="Times New Roman" w:cs="Times New Roman"/>
          <w:color w:val="auto"/>
          <w:spacing w:val="-7"/>
          <w:szCs w:val="24"/>
          <w:shd w:val="clear" w:color="auto" w:fill="FFFFFF"/>
        </w:rPr>
        <w:t>that are available.</w:t>
      </w:r>
      <w:r w:rsidR="002F6D88" w:rsidRPr="003141CB">
        <w:rPr>
          <w:rFonts w:ascii="Times New Roman" w:hAnsi="Times New Roman" w:cs="Times New Roman"/>
          <w:color w:val="auto"/>
          <w:spacing w:val="-7"/>
          <w:szCs w:val="24"/>
          <w:shd w:val="clear" w:color="auto" w:fill="FFFFFF"/>
        </w:rPr>
        <w:t xml:space="preserve"> </w:t>
      </w:r>
      <w:r w:rsidR="003141CB">
        <w:rPr>
          <w:rFonts w:ascii="Times New Roman" w:hAnsi="Times New Roman" w:cs="Times New Roman"/>
          <w:color w:val="auto"/>
          <w:spacing w:val="-7"/>
          <w:szCs w:val="24"/>
          <w:shd w:val="clear" w:color="auto" w:fill="FFFFFF"/>
        </w:rPr>
        <w:t xml:space="preserve">IT skills can be put into two parts where you have the hardware and software skills. For students the IT skills required in mainly the software skills which </w:t>
      </w:r>
      <w:r w:rsidR="003141CB" w:rsidRPr="003141CB">
        <w:rPr>
          <w:rFonts w:ascii="Times New Roman" w:hAnsi="Times New Roman" w:cs="Times New Roman"/>
          <w:color w:val="auto"/>
          <w:szCs w:val="24"/>
        </w:rPr>
        <w:t xml:space="preserve">help you to efficiently use computer programs and applications. There are some software skills that employers may consider as prerequisites to employment. </w:t>
      </w:r>
      <w:r w:rsidR="003141CB" w:rsidRPr="003141CB">
        <w:rPr>
          <w:rFonts w:ascii="Times New Roman" w:hAnsi="Times New Roman" w:cs="Times New Roman"/>
          <w:color w:val="auto"/>
        </w:rPr>
        <w:t>Some of the IT skills required for academic studies are a</w:t>
      </w:r>
      <w:r w:rsidR="002F6D88" w:rsidRPr="003141CB">
        <w:rPr>
          <w:rStyle w:val="styles-module--listitemtext--2jjd8"/>
          <w:rFonts w:ascii="Times New Roman" w:hAnsi="Times New Roman" w:cs="Times New Roman"/>
          <w:color w:val="auto"/>
          <w:spacing w:val="-1"/>
          <w:szCs w:val="24"/>
        </w:rPr>
        <w:t>nalytics</w:t>
      </w:r>
      <w:r w:rsidR="003141CB" w:rsidRPr="003141CB">
        <w:rPr>
          <w:rStyle w:val="styles-module--listitemtext--2jjd8"/>
          <w:rFonts w:ascii="Times New Roman" w:hAnsi="Times New Roman" w:cs="Times New Roman"/>
          <w:color w:val="auto"/>
          <w:spacing w:val="-1"/>
        </w:rPr>
        <w:t xml:space="preserve">, </w:t>
      </w:r>
      <w:r w:rsidR="002F6D88" w:rsidRPr="003141CB">
        <w:rPr>
          <w:rStyle w:val="styles-module--listitemtext--2jjd8"/>
          <w:rFonts w:ascii="Times New Roman" w:hAnsi="Times New Roman" w:cs="Times New Roman"/>
          <w:color w:val="auto"/>
          <w:spacing w:val="-1"/>
          <w:szCs w:val="24"/>
        </w:rPr>
        <w:t>Social media</w:t>
      </w:r>
      <w:r w:rsidR="003141CB" w:rsidRPr="003141CB">
        <w:rPr>
          <w:rStyle w:val="styles-module--listitemtext--2jjd8"/>
          <w:rFonts w:ascii="Times New Roman" w:hAnsi="Times New Roman" w:cs="Times New Roman"/>
          <w:color w:val="auto"/>
          <w:spacing w:val="-1"/>
        </w:rPr>
        <w:t xml:space="preserve">, </w:t>
      </w:r>
      <w:r w:rsidR="002F6D88" w:rsidRPr="003141CB">
        <w:rPr>
          <w:rStyle w:val="styles-module--listitemtext--2jjd8"/>
          <w:rFonts w:ascii="Times New Roman" w:hAnsi="Times New Roman" w:cs="Times New Roman"/>
          <w:color w:val="auto"/>
          <w:spacing w:val="-1"/>
          <w:szCs w:val="24"/>
        </w:rPr>
        <w:t>Graphic design</w:t>
      </w:r>
      <w:r w:rsidR="003141CB" w:rsidRPr="003141CB">
        <w:rPr>
          <w:rStyle w:val="styles-module--listitemtext--2jjd8"/>
          <w:rFonts w:ascii="Times New Roman" w:hAnsi="Times New Roman" w:cs="Times New Roman"/>
          <w:color w:val="auto"/>
          <w:spacing w:val="-1"/>
        </w:rPr>
        <w:t xml:space="preserve">, </w:t>
      </w:r>
      <w:r w:rsidR="002F6D88" w:rsidRPr="003141CB">
        <w:rPr>
          <w:rStyle w:val="styles-module--listitemtext--2jjd8"/>
          <w:rFonts w:ascii="Times New Roman" w:hAnsi="Times New Roman" w:cs="Times New Roman"/>
          <w:color w:val="auto"/>
          <w:spacing w:val="-1"/>
          <w:szCs w:val="24"/>
        </w:rPr>
        <w:t>Microsoft Office</w:t>
      </w:r>
      <w:r w:rsidR="003141CB" w:rsidRPr="003141CB">
        <w:rPr>
          <w:rStyle w:val="styles-module--listitemtext--2jjd8"/>
          <w:rFonts w:ascii="Times New Roman" w:hAnsi="Times New Roman" w:cs="Times New Roman"/>
          <w:color w:val="auto"/>
          <w:spacing w:val="-1"/>
        </w:rPr>
        <w:t>, S</w:t>
      </w:r>
      <w:r w:rsidR="002F6D88" w:rsidRPr="003141CB">
        <w:rPr>
          <w:rStyle w:val="styles-module--listitemtext--2jjd8"/>
          <w:rFonts w:ascii="Times New Roman" w:hAnsi="Times New Roman" w:cs="Times New Roman"/>
          <w:color w:val="auto"/>
          <w:spacing w:val="-1"/>
          <w:szCs w:val="24"/>
        </w:rPr>
        <w:t>preadsheets</w:t>
      </w:r>
      <w:r w:rsidR="003141CB" w:rsidRPr="003141CB">
        <w:rPr>
          <w:rStyle w:val="styles-module--listitemtext--2jjd8"/>
          <w:rFonts w:ascii="Times New Roman" w:hAnsi="Times New Roman" w:cs="Times New Roman"/>
          <w:color w:val="auto"/>
          <w:spacing w:val="-1"/>
        </w:rPr>
        <w:t xml:space="preserve"> and </w:t>
      </w:r>
      <w:r w:rsidR="002F6D88" w:rsidRPr="003141CB">
        <w:rPr>
          <w:rStyle w:val="styles-module--listitemtext--2jjd8"/>
          <w:rFonts w:ascii="Times New Roman" w:hAnsi="Times New Roman" w:cs="Times New Roman"/>
          <w:color w:val="auto"/>
          <w:spacing w:val="-1"/>
          <w:szCs w:val="24"/>
        </w:rPr>
        <w:t>Email communication</w:t>
      </w:r>
      <w:r w:rsidR="003141CB" w:rsidRPr="003141CB">
        <w:rPr>
          <w:rStyle w:val="styles-module--listitemtext--2jjd8"/>
          <w:rFonts w:ascii="Times New Roman" w:hAnsi="Times New Roman" w:cs="Times New Roman"/>
          <w:color w:val="auto"/>
          <w:spacing w:val="-1"/>
        </w:rPr>
        <w:t>. In addition to these skills, students also require IT skills used in c</w:t>
      </w:r>
      <w:r w:rsidR="003141CB" w:rsidRPr="003141CB">
        <w:rPr>
          <w:rFonts w:ascii="Times New Roman" w:hAnsi="Times New Roman" w:cs="Times New Roman"/>
          <w:color w:val="auto"/>
          <w:szCs w:val="24"/>
        </w:rPr>
        <w:t xml:space="preserve">ommunication and collaboration tools such as Zoom, Teams and Skype. </w:t>
      </w:r>
      <w:proofErr w:type="gramStart"/>
      <w:r w:rsidR="003141CB" w:rsidRPr="003141CB">
        <w:rPr>
          <w:rFonts w:ascii="Times New Roman" w:hAnsi="Times New Roman" w:cs="Times New Roman"/>
          <w:color w:val="auto"/>
          <w:szCs w:val="24"/>
        </w:rPr>
        <w:t>This skills</w:t>
      </w:r>
      <w:proofErr w:type="gramEnd"/>
      <w:r w:rsidR="003141CB" w:rsidRPr="003141CB">
        <w:rPr>
          <w:rFonts w:ascii="Times New Roman" w:hAnsi="Times New Roman" w:cs="Times New Roman"/>
          <w:color w:val="auto"/>
          <w:szCs w:val="24"/>
        </w:rPr>
        <w:t xml:space="preserve"> is becoming more and more important as students work from home and need to work in groups for assignments and tasks.</w:t>
      </w:r>
      <w:r w:rsidR="00EE38ED">
        <w:rPr>
          <w:rFonts w:ascii="Times New Roman" w:hAnsi="Times New Roman" w:cs="Times New Roman"/>
          <w:color w:val="auto"/>
          <w:szCs w:val="24"/>
        </w:rPr>
        <w:t xml:space="preserve"> </w:t>
      </w:r>
      <w:r w:rsidR="00EE38ED" w:rsidRPr="00EE38ED">
        <w:rPr>
          <w:rFonts w:ascii="Times New Roman" w:hAnsi="Times New Roman" w:cs="Times New Roman"/>
          <w:color w:val="auto"/>
          <w:spacing w:val="-7"/>
          <w:shd w:val="clear" w:color="auto" w:fill="FFFFFF"/>
        </w:rPr>
        <w:t xml:space="preserve">The writer has </w:t>
      </w:r>
      <w:proofErr w:type="gramStart"/>
      <w:r w:rsidRPr="00EE38ED">
        <w:rPr>
          <w:rFonts w:ascii="Times New Roman" w:hAnsi="Times New Roman" w:cs="Times New Roman"/>
          <w:color w:val="auto"/>
          <w:spacing w:val="-7"/>
          <w:shd w:val="clear" w:color="auto" w:fill="FFFFFF"/>
        </w:rPr>
        <w:t>develop</w:t>
      </w:r>
      <w:proofErr w:type="gramEnd"/>
      <w:r w:rsidRPr="00EE38ED">
        <w:rPr>
          <w:rFonts w:ascii="Times New Roman" w:hAnsi="Times New Roman" w:cs="Times New Roman"/>
          <w:color w:val="auto"/>
          <w:spacing w:val="-7"/>
          <w:shd w:val="clear" w:color="auto" w:fill="FFFFFF"/>
        </w:rPr>
        <w:t xml:space="preserve"> some IT skills </w:t>
      </w:r>
      <w:r w:rsidR="00EE38ED">
        <w:rPr>
          <w:rFonts w:ascii="Times New Roman" w:hAnsi="Times New Roman" w:cs="Times New Roman"/>
          <w:color w:val="auto"/>
          <w:spacing w:val="-7"/>
          <w:shd w:val="clear" w:color="auto" w:fill="FFFFFF"/>
        </w:rPr>
        <w:t xml:space="preserve">from the experience of learning from home. For example, before the COVID-19 pandemic, there was little opportunity to use Teams and Zoom and so the writer had poor skills in using these applications. But now, having to learn and work with other students online, the writer has greatly improved various IT skills such as presentation, use of IT communication tools like Microsoft Teams. However, the writer </w:t>
      </w:r>
      <w:proofErr w:type="gramStart"/>
      <w:r w:rsidR="00EE38ED">
        <w:rPr>
          <w:rFonts w:ascii="Times New Roman" w:hAnsi="Times New Roman" w:cs="Times New Roman"/>
          <w:color w:val="auto"/>
          <w:spacing w:val="-7"/>
          <w:shd w:val="clear" w:color="auto" w:fill="FFFFFF"/>
        </w:rPr>
        <w:t>need</w:t>
      </w:r>
      <w:proofErr w:type="gramEnd"/>
      <w:r w:rsidR="00EE38ED">
        <w:rPr>
          <w:rFonts w:ascii="Times New Roman" w:hAnsi="Times New Roman" w:cs="Times New Roman"/>
          <w:color w:val="auto"/>
          <w:spacing w:val="-7"/>
          <w:shd w:val="clear" w:color="auto" w:fill="FFFFFF"/>
        </w:rPr>
        <w:t xml:space="preserve"> to improve skills on using </w:t>
      </w:r>
      <w:r w:rsidRPr="00EE38ED">
        <w:rPr>
          <w:rFonts w:ascii="Times New Roman" w:hAnsi="Times New Roman" w:cs="Times New Roman"/>
          <w:color w:val="auto"/>
          <w:spacing w:val="-7"/>
          <w:shd w:val="clear" w:color="auto" w:fill="FFFFFF"/>
        </w:rPr>
        <w:t>Excel</w:t>
      </w:r>
      <w:r w:rsidR="00EE38ED">
        <w:rPr>
          <w:rFonts w:ascii="Times New Roman" w:hAnsi="Times New Roman" w:cs="Times New Roman"/>
          <w:color w:val="auto"/>
          <w:spacing w:val="-7"/>
          <w:shd w:val="clear" w:color="auto" w:fill="FFFFFF"/>
        </w:rPr>
        <w:t xml:space="preserve"> by working through examples on YouTube.</w:t>
      </w:r>
      <w:r>
        <w:rPr>
          <w:rFonts w:cs="Times New Roman"/>
          <w:spacing w:val="-7"/>
          <w:shd w:val="clear" w:color="auto" w:fill="FFFFFF"/>
        </w:rPr>
        <w:t xml:space="preserve"> </w:t>
      </w:r>
      <w:r w:rsidR="00066D53" w:rsidRPr="00066D53">
        <w:rPr>
          <w:rFonts w:ascii="Times New Roman" w:hAnsi="Times New Roman" w:cs="Times New Roman"/>
          <w:color w:val="auto"/>
          <w:spacing w:val="-7"/>
          <w:shd w:val="clear" w:color="auto" w:fill="FFFFFF"/>
        </w:rPr>
        <w:t>IT skills are also one of the key transferable skills that is required by employers at work.</w:t>
      </w:r>
    </w:p>
    <w:p w14:paraId="63BFA396" w14:textId="33043A3D" w:rsidR="00536910" w:rsidRPr="00A35EDD" w:rsidRDefault="00CE01B4" w:rsidP="00536910">
      <w:pPr>
        <w:pStyle w:val="Heading3"/>
        <w:shd w:val="clear" w:color="auto" w:fill="FFFFFF"/>
        <w:spacing w:before="0" w:after="120"/>
        <w:rPr>
          <w:rFonts w:ascii="Times New Roman" w:hAnsi="Times New Roman" w:cs="Times New Roman"/>
          <w:color w:val="auto"/>
          <w:szCs w:val="24"/>
        </w:rPr>
      </w:pPr>
      <w:r w:rsidRPr="00A35EDD">
        <w:rPr>
          <w:rFonts w:ascii="Times New Roman" w:hAnsi="Times New Roman" w:cs="Times New Roman"/>
          <w:b/>
          <w:bCs/>
          <w:color w:val="auto"/>
          <w:szCs w:val="24"/>
          <w:lang w:val="en-IN"/>
        </w:rPr>
        <w:t>Time management skill</w:t>
      </w:r>
      <w:r w:rsidRPr="00A35EDD">
        <w:rPr>
          <w:rFonts w:ascii="Times New Roman" w:hAnsi="Times New Roman" w:cs="Times New Roman"/>
          <w:color w:val="auto"/>
          <w:szCs w:val="24"/>
          <w:lang w:val="en-IN"/>
        </w:rPr>
        <w:t xml:space="preserve">: </w:t>
      </w:r>
      <w:r w:rsidR="008B66AD" w:rsidRPr="00A35EDD">
        <w:rPr>
          <w:rFonts w:ascii="Times New Roman" w:hAnsi="Times New Roman" w:cs="Times New Roman"/>
          <w:color w:val="auto"/>
          <w:szCs w:val="24"/>
          <w:lang w:val="en-IN"/>
        </w:rPr>
        <w:t xml:space="preserve">To have time management skills means to be able to arrange your work and organise your time so that you achieve things more and waste less time. It is an important academic skill because students have to do so many things at the same time, like studying, working part time to support yourself and having a social life; so </w:t>
      </w:r>
      <w:r w:rsidR="004F77C9" w:rsidRPr="00A35EDD">
        <w:rPr>
          <w:rFonts w:ascii="Times New Roman" w:hAnsi="Times New Roman" w:cs="Times New Roman"/>
          <w:color w:val="auto"/>
          <w:szCs w:val="24"/>
          <w:lang w:val="en-IN"/>
        </w:rPr>
        <w:t>being able to organise our time effectively to achieve these tasks is what is called time management</w:t>
      </w:r>
      <w:r w:rsidRPr="00A35EDD">
        <w:rPr>
          <w:rFonts w:ascii="Times New Roman" w:hAnsi="Times New Roman" w:cs="Times New Roman"/>
          <w:color w:val="auto"/>
          <w:szCs w:val="24"/>
          <w:shd w:val="clear" w:color="auto" w:fill="FFFFFF"/>
        </w:rPr>
        <w:t xml:space="preserve"> Morgan (2017)</w:t>
      </w:r>
      <w:r w:rsidR="004F77C9" w:rsidRPr="00A35EDD">
        <w:rPr>
          <w:rFonts w:ascii="Times New Roman" w:hAnsi="Times New Roman" w:cs="Times New Roman"/>
          <w:color w:val="auto"/>
          <w:szCs w:val="24"/>
          <w:shd w:val="clear" w:color="auto" w:fill="FFFFFF"/>
        </w:rPr>
        <w:t>.</w:t>
      </w:r>
      <w:r w:rsidRPr="00A35EDD">
        <w:rPr>
          <w:rFonts w:ascii="Times New Roman" w:hAnsi="Times New Roman" w:cs="Times New Roman"/>
          <w:color w:val="auto"/>
          <w:szCs w:val="24"/>
          <w:shd w:val="clear" w:color="auto" w:fill="FFFFFF"/>
        </w:rPr>
        <w:t xml:space="preserve"> </w:t>
      </w:r>
      <w:r w:rsidR="00536910" w:rsidRPr="00A35EDD">
        <w:rPr>
          <w:rFonts w:ascii="Times New Roman" w:hAnsi="Times New Roman" w:cs="Times New Roman"/>
          <w:color w:val="auto"/>
          <w:szCs w:val="24"/>
          <w:shd w:val="clear" w:color="auto" w:fill="FFFFFF"/>
        </w:rPr>
        <w:t>To be able to manage time effectively requires having other important skills such as ability to p</w:t>
      </w:r>
      <w:r w:rsidR="00536910" w:rsidRPr="00A35EDD">
        <w:rPr>
          <w:rFonts w:ascii="Times New Roman" w:hAnsi="Times New Roman" w:cs="Times New Roman"/>
          <w:color w:val="auto"/>
          <w:szCs w:val="24"/>
        </w:rPr>
        <w:t>rioritize so you know what to do first and those to do later. Time management also involve being able to set goals, so you know from the start what need to be done and when it should be done. Planning your tasks ahead of time is also important in time management</w:t>
      </w:r>
      <w:r w:rsidR="00A35EDD" w:rsidRPr="00A35EDD">
        <w:rPr>
          <w:rFonts w:ascii="Times New Roman" w:hAnsi="Times New Roman" w:cs="Times New Roman"/>
          <w:color w:val="auto"/>
          <w:szCs w:val="24"/>
        </w:rPr>
        <w:t>, f</w:t>
      </w:r>
      <w:r w:rsidR="00536910" w:rsidRPr="00A35EDD">
        <w:rPr>
          <w:rFonts w:ascii="Times New Roman" w:hAnsi="Times New Roman" w:cs="Times New Roman"/>
          <w:color w:val="auto"/>
          <w:szCs w:val="24"/>
        </w:rPr>
        <w:t>or example,</w:t>
      </w:r>
      <w:r w:rsidR="00A35EDD" w:rsidRPr="00A35EDD">
        <w:rPr>
          <w:rFonts w:ascii="Times New Roman" w:hAnsi="Times New Roman" w:cs="Times New Roman"/>
          <w:color w:val="auto"/>
          <w:szCs w:val="24"/>
        </w:rPr>
        <w:t xml:space="preserve"> if one has assignments with deadlines, </w:t>
      </w:r>
      <w:proofErr w:type="gramStart"/>
      <w:r w:rsidR="00A35EDD" w:rsidRPr="00A35EDD">
        <w:rPr>
          <w:rFonts w:ascii="Times New Roman" w:hAnsi="Times New Roman" w:cs="Times New Roman"/>
          <w:color w:val="auto"/>
          <w:szCs w:val="24"/>
        </w:rPr>
        <w:t>planning in advance</w:t>
      </w:r>
      <w:proofErr w:type="gramEnd"/>
      <w:r w:rsidR="00A35EDD" w:rsidRPr="00A35EDD">
        <w:rPr>
          <w:rFonts w:ascii="Times New Roman" w:hAnsi="Times New Roman" w:cs="Times New Roman"/>
          <w:color w:val="auto"/>
          <w:szCs w:val="24"/>
        </w:rPr>
        <w:t xml:space="preserve"> will help manage time properly.</w:t>
      </w:r>
    </w:p>
    <w:p w14:paraId="443B13BF" w14:textId="37828192" w:rsidR="00A35EDD" w:rsidRPr="00A35EDD" w:rsidRDefault="00A35EDD" w:rsidP="00A35EDD">
      <w:pPr>
        <w:rPr>
          <w:rFonts w:cs="Times New Roman"/>
          <w:szCs w:val="24"/>
        </w:rPr>
      </w:pPr>
      <w:r w:rsidRPr="00A35EDD">
        <w:rPr>
          <w:rFonts w:cs="Times New Roman"/>
          <w:szCs w:val="24"/>
        </w:rPr>
        <w:t xml:space="preserve">The writer has developed time management skills from working and studying at the same time and use of different time management tools has been useful. Time management tools include simple things like calendars, diary and Outlook calendar. Considering strengths in this skill, the writer </w:t>
      </w:r>
      <w:r w:rsidRPr="00A35EDD">
        <w:rPr>
          <w:rFonts w:cs="Times New Roman"/>
          <w:szCs w:val="24"/>
        </w:rPr>
        <w:lastRenderedPageBreak/>
        <w:t xml:space="preserve">consider ability to </w:t>
      </w:r>
      <w:proofErr w:type="gramStart"/>
      <w:r w:rsidRPr="00A35EDD">
        <w:rPr>
          <w:rFonts w:cs="Times New Roman"/>
          <w:szCs w:val="24"/>
        </w:rPr>
        <w:t>plan ahead</w:t>
      </w:r>
      <w:proofErr w:type="gramEnd"/>
      <w:r w:rsidRPr="00A35EDD">
        <w:rPr>
          <w:rFonts w:cs="Times New Roman"/>
          <w:szCs w:val="24"/>
        </w:rPr>
        <w:t xml:space="preserve"> and to set out which tasks to do first as strengths but using electronic time management tools such as Microsoft Outlook is a weakness that need to be improve.</w:t>
      </w:r>
    </w:p>
    <w:p w14:paraId="1EB711B5" w14:textId="17F66743" w:rsidR="00CE01B4" w:rsidRPr="00A35EDD" w:rsidRDefault="00A35EDD" w:rsidP="0035726E">
      <w:pPr>
        <w:spacing w:line="240" w:lineRule="auto"/>
        <w:rPr>
          <w:rFonts w:cs="Times New Roman"/>
          <w:b/>
          <w:bCs/>
          <w:szCs w:val="24"/>
          <w:shd w:val="clear" w:color="auto" w:fill="FFFFFF"/>
        </w:rPr>
      </w:pPr>
      <w:r w:rsidRPr="00A35EDD">
        <w:rPr>
          <w:rFonts w:cs="Times New Roman"/>
          <w:b/>
          <w:bCs/>
          <w:szCs w:val="24"/>
          <w:shd w:val="clear" w:color="auto" w:fill="FFFFFF"/>
        </w:rPr>
        <w:t>Employability skills</w:t>
      </w:r>
    </w:p>
    <w:p w14:paraId="5B6EAC33" w14:textId="0F54F537" w:rsidR="003202C4" w:rsidRDefault="00CE01B4" w:rsidP="003202C4">
      <w:pPr>
        <w:rPr>
          <w:rFonts w:cs="Times New Roman"/>
          <w:spacing w:val="-7"/>
          <w:shd w:val="clear" w:color="auto" w:fill="FFFFFF"/>
        </w:rPr>
      </w:pPr>
      <w:r w:rsidRPr="00A92FA8">
        <w:rPr>
          <w:b/>
          <w:bCs/>
          <w:lang w:val="en-IN"/>
        </w:rPr>
        <w:t>Communication skill</w:t>
      </w:r>
      <w:r w:rsidRPr="00A92FA8">
        <w:rPr>
          <w:lang w:val="en-IN"/>
        </w:rPr>
        <w:t>: Communication</w:t>
      </w:r>
      <w:r w:rsidR="006A511C">
        <w:rPr>
          <w:lang w:val="en-IN"/>
        </w:rPr>
        <w:t xml:space="preserve"> skills are some of the </w:t>
      </w:r>
      <w:proofErr w:type="gramStart"/>
      <w:r w:rsidR="006A511C">
        <w:rPr>
          <w:lang w:val="en-IN"/>
        </w:rPr>
        <w:t>most commonly required</w:t>
      </w:r>
      <w:proofErr w:type="gramEnd"/>
      <w:r w:rsidR="006A511C">
        <w:rPr>
          <w:lang w:val="en-IN"/>
        </w:rPr>
        <w:t xml:space="preserve"> skill in the workplace. Communication skills is the ability to pass a message to another person in a way that they understand the message as was planned.</w:t>
      </w:r>
      <w:r w:rsidRPr="00A92FA8">
        <w:rPr>
          <w:lang w:val="en-IN"/>
        </w:rPr>
        <w:t xml:space="preserve"> </w:t>
      </w:r>
      <w:r w:rsidR="006A511C">
        <w:rPr>
          <w:lang w:val="en-IN"/>
        </w:rPr>
        <w:t>Communication is so important in the workplace as it affects how we relate to others, how we pass instructions at work and how effectively we can work in teams</w:t>
      </w:r>
      <w:r w:rsidRPr="00A92FA8">
        <w:rPr>
          <w:rFonts w:cs="Times New Roman"/>
          <w:spacing w:val="-7"/>
          <w:shd w:val="clear" w:color="auto" w:fill="FFFFFF"/>
        </w:rPr>
        <w:t xml:space="preserve"> (Morgan, 2017). </w:t>
      </w:r>
      <w:r w:rsidR="006A511C">
        <w:rPr>
          <w:rFonts w:cs="Times New Roman"/>
          <w:spacing w:val="-7"/>
          <w:shd w:val="clear" w:color="auto" w:fill="FFFFFF"/>
        </w:rPr>
        <w:t>Effective communication skills include other abilities such as: listening, speaking, observing and empathizing. Listening is important because communication involve giving and receiving information and you need to be a good listener to understand the other party. Speaking or oral communication is about how we interact with others in v</w:t>
      </w:r>
      <w:r w:rsidR="00D446ED">
        <w:rPr>
          <w:rFonts w:cs="Times New Roman"/>
          <w:spacing w:val="-7"/>
          <w:shd w:val="clear" w:color="auto" w:fill="FFFFFF"/>
        </w:rPr>
        <w:t xml:space="preserve">erbal way. Observing is about knowing what is happening around you and being able to communicate that especially at work. Empathising is </w:t>
      </w:r>
      <w:r w:rsidR="00016B8D">
        <w:rPr>
          <w:rFonts w:cs="Times New Roman"/>
          <w:spacing w:val="-7"/>
          <w:shd w:val="clear" w:color="auto" w:fill="FFFFFF"/>
        </w:rPr>
        <w:t xml:space="preserve">about how </w:t>
      </w:r>
      <w:r w:rsidR="00D446ED">
        <w:rPr>
          <w:rFonts w:cs="Times New Roman"/>
          <w:spacing w:val="-7"/>
          <w:shd w:val="clear" w:color="auto" w:fill="FFFFFF"/>
        </w:rPr>
        <w:t>you put yourself in someone shoe to see how it feel. In the workplace, we work in teams and group and when we understand how others feel, we can communicate to them in a way that show we understand</w:t>
      </w:r>
      <w:r w:rsidR="00016B8D">
        <w:rPr>
          <w:rFonts w:cs="Times New Roman"/>
          <w:spacing w:val="-7"/>
          <w:shd w:val="clear" w:color="auto" w:fill="FFFFFF"/>
        </w:rPr>
        <w:t>. Communication skills also involve ability to pass information in writing through letters, emails and other written forms used in the workplace</w:t>
      </w:r>
      <w:r w:rsidR="00D446ED">
        <w:rPr>
          <w:rFonts w:cs="Times New Roman"/>
          <w:spacing w:val="-7"/>
          <w:shd w:val="clear" w:color="auto" w:fill="FFFFFF"/>
        </w:rPr>
        <w:t xml:space="preserve"> (Indeed.com, 2020)</w:t>
      </w:r>
      <w:r w:rsidR="003202C4">
        <w:rPr>
          <w:rFonts w:cs="Times New Roman"/>
          <w:spacing w:val="-7"/>
          <w:shd w:val="clear" w:color="auto" w:fill="FFFFFF"/>
        </w:rPr>
        <w:t xml:space="preserve">. </w:t>
      </w:r>
      <w:r w:rsidR="00016B8D">
        <w:rPr>
          <w:rFonts w:cs="Times New Roman"/>
          <w:spacing w:val="-7"/>
          <w:shd w:val="clear" w:color="auto" w:fill="FFFFFF"/>
        </w:rPr>
        <w:t xml:space="preserve">The writer has developed and used a range of communication skills. Using SWOT analysis to </w:t>
      </w:r>
      <w:proofErr w:type="spellStart"/>
      <w:r w:rsidR="00016B8D">
        <w:rPr>
          <w:rFonts w:cs="Times New Roman"/>
          <w:spacing w:val="-7"/>
          <w:shd w:val="clear" w:color="auto" w:fill="FFFFFF"/>
        </w:rPr>
        <w:t>analyse</w:t>
      </w:r>
      <w:proofErr w:type="spellEnd"/>
      <w:r w:rsidR="00016B8D">
        <w:rPr>
          <w:rFonts w:cs="Times New Roman"/>
          <w:spacing w:val="-7"/>
          <w:shd w:val="clear" w:color="auto" w:fill="FFFFFF"/>
        </w:rPr>
        <w:t xml:space="preserve"> this skill, the writer has strengths in written communication than speaking. Also, non-verbal communication using body language is another strong area of this skill for the writer. However, the weakness in this skill is speaking as English is not the writer’s first language.  Experience of using communication skill at work has provided opportunities to improve on th</w:t>
      </w:r>
      <w:r w:rsidR="003202C4">
        <w:rPr>
          <w:rFonts w:cs="Times New Roman"/>
          <w:spacing w:val="-7"/>
          <w:shd w:val="clear" w:color="auto" w:fill="FFFFFF"/>
        </w:rPr>
        <w:t>e speaking abilities. When the writer started work, speaking was much more difficult but through attending university, meeting other students and working in teams at work has helped greatly improve the writer’s ability to communicate better through speaking. As an important employability skill, employers want employees that are effective communicators in the workplace which requires one to be clear and concise, show empathy, be calm and confident, and be able to read and understand body language which is a strong way to communicate.</w:t>
      </w:r>
    </w:p>
    <w:p w14:paraId="290C32A8" w14:textId="77777777" w:rsidR="0037377F" w:rsidRDefault="003202C4" w:rsidP="00CE01B4">
      <w:pPr>
        <w:numPr>
          <w:ilvl w:val="0"/>
          <w:numId w:val="9"/>
        </w:numPr>
        <w:spacing w:before="100" w:beforeAutospacing="1" w:after="60" w:line="360" w:lineRule="atLeast"/>
        <w:ind w:left="0"/>
        <w:rPr>
          <w:rFonts w:cs="Times New Roman"/>
          <w:szCs w:val="24"/>
        </w:rPr>
      </w:pPr>
      <w:r w:rsidRPr="002B1EB1">
        <w:rPr>
          <w:rFonts w:cs="Times New Roman"/>
          <w:b/>
          <w:bCs/>
          <w:spacing w:val="-7"/>
          <w:szCs w:val="24"/>
          <w:shd w:val="clear" w:color="auto" w:fill="FFFFFF"/>
        </w:rPr>
        <w:t>Interpersonal Skills:</w:t>
      </w:r>
      <w:r w:rsidRPr="002B1EB1">
        <w:rPr>
          <w:rFonts w:cs="Times New Roman"/>
          <w:spacing w:val="-7"/>
          <w:szCs w:val="24"/>
          <w:shd w:val="clear" w:color="auto" w:fill="FFFFFF"/>
        </w:rPr>
        <w:t xml:space="preserve"> Interpersonal skill is one of the key soft skills required by most employers because it about maintaining human relationship at work. </w:t>
      </w:r>
      <w:r w:rsidR="000F79B7" w:rsidRPr="002B1EB1">
        <w:rPr>
          <w:rFonts w:cs="Times New Roman"/>
          <w:spacing w:val="-7"/>
          <w:szCs w:val="24"/>
          <w:shd w:val="clear" w:color="auto" w:fill="FFFFFF"/>
        </w:rPr>
        <w:t>Interpersonal skill is sometimes known as</w:t>
      </w:r>
      <w:r w:rsidR="000F79B7" w:rsidRPr="002B1EB1">
        <w:rPr>
          <w:rFonts w:cs="Times New Roman"/>
          <w:szCs w:val="24"/>
        </w:rPr>
        <w:t xml:space="preserve"> social skills, people skills, soft skills, or life skills</w:t>
      </w:r>
      <w:r w:rsidR="000F79B7" w:rsidRPr="002B1EB1">
        <w:rPr>
          <w:rFonts w:cs="Times New Roman"/>
          <w:spacing w:val="-7"/>
          <w:szCs w:val="24"/>
          <w:shd w:val="clear" w:color="auto" w:fill="FFFFFF"/>
        </w:rPr>
        <w:t xml:space="preserve"> and it is mainly about using our personality as individuals and what we have learned in our social life to interact and build relationship with others. </w:t>
      </w:r>
      <w:r w:rsidRPr="002B1EB1">
        <w:rPr>
          <w:rFonts w:cs="Times New Roman"/>
          <w:szCs w:val="24"/>
        </w:rPr>
        <w:t xml:space="preserve">Interpersonal skills </w:t>
      </w:r>
      <w:r w:rsidRPr="002B1EB1">
        <w:rPr>
          <w:rFonts w:cs="Times New Roman"/>
          <w:szCs w:val="24"/>
        </w:rPr>
        <w:lastRenderedPageBreak/>
        <w:t xml:space="preserve">are </w:t>
      </w:r>
      <w:r w:rsidR="00A21068" w:rsidRPr="002B1EB1">
        <w:rPr>
          <w:rFonts w:cs="Times New Roman"/>
          <w:szCs w:val="24"/>
        </w:rPr>
        <w:t xml:space="preserve">those skills that we use to communicate and </w:t>
      </w:r>
      <w:r w:rsidRPr="002B1EB1">
        <w:rPr>
          <w:rFonts w:cs="Times New Roman"/>
          <w:szCs w:val="24"/>
        </w:rPr>
        <w:t xml:space="preserve">interact with other people, both individually and in groups. </w:t>
      </w:r>
      <w:r w:rsidR="00A21068" w:rsidRPr="002B1EB1">
        <w:rPr>
          <w:rFonts w:cs="Times New Roman"/>
          <w:szCs w:val="24"/>
        </w:rPr>
        <w:t xml:space="preserve">In addition, interpersonal skills </w:t>
      </w:r>
      <w:proofErr w:type="gramStart"/>
      <w:r w:rsidR="00A21068" w:rsidRPr="002B1EB1">
        <w:rPr>
          <w:rFonts w:cs="Times New Roman"/>
          <w:szCs w:val="24"/>
        </w:rPr>
        <w:t>is</w:t>
      </w:r>
      <w:proofErr w:type="gramEnd"/>
      <w:r w:rsidR="00A21068" w:rsidRPr="002B1EB1">
        <w:rPr>
          <w:rFonts w:cs="Times New Roman"/>
          <w:szCs w:val="24"/>
        </w:rPr>
        <w:t xml:space="preserve"> also our ability to control and manage our emotions and how we feel to make sure it does not get in the way of how we relate with other people at work. To have good interpersonal skills involve having a range of other key skills which include most communication skills such as listening and knowing how to speak well.</w:t>
      </w:r>
      <w:r w:rsidRPr="002B1EB1">
        <w:rPr>
          <w:rFonts w:cs="Times New Roman"/>
          <w:szCs w:val="24"/>
        </w:rPr>
        <w:t xml:space="preserve"> </w:t>
      </w:r>
      <w:r w:rsidR="002B1EB1" w:rsidRPr="002B1EB1">
        <w:rPr>
          <w:rFonts w:cs="Times New Roman"/>
          <w:szCs w:val="24"/>
        </w:rPr>
        <w:t>In interviews, being able to demonstrate e</w:t>
      </w:r>
      <w:r w:rsidR="00A21068" w:rsidRPr="002B1EB1">
        <w:rPr>
          <w:rFonts w:cs="Times New Roman"/>
          <w:spacing w:val="-7"/>
          <w:szCs w:val="24"/>
        </w:rPr>
        <w:t>ffective interpersonal</w:t>
      </w:r>
      <w:r w:rsidR="00A21068" w:rsidRPr="002B1EB1">
        <w:rPr>
          <w:rFonts w:cs="Times New Roman"/>
          <w:spacing w:val="-7"/>
          <w:szCs w:val="24"/>
          <w:shd w:val="clear" w:color="auto" w:fill="FFFFFF"/>
        </w:rPr>
        <w:t xml:space="preserve"> skills </w:t>
      </w:r>
      <w:r w:rsidR="002B1EB1" w:rsidRPr="002B1EB1">
        <w:rPr>
          <w:rFonts w:cs="Times New Roman"/>
          <w:spacing w:val="-7"/>
          <w:szCs w:val="24"/>
          <w:shd w:val="clear" w:color="auto" w:fill="FFFFFF"/>
        </w:rPr>
        <w:t xml:space="preserve">can employers see how you can be an effective team player if employed. Other key skills that are involve in interpersonal skill include ability to negotiate and persuade which can be helpful when there is problem at work and you want to settle it (skillsyouneed.com, </w:t>
      </w:r>
      <w:proofErr w:type="spellStart"/>
      <w:r w:rsidR="002B1EB1" w:rsidRPr="002B1EB1">
        <w:rPr>
          <w:rFonts w:cs="Times New Roman"/>
          <w:spacing w:val="-7"/>
          <w:szCs w:val="24"/>
          <w:shd w:val="clear" w:color="auto" w:fill="FFFFFF"/>
        </w:rPr>
        <w:t>n.d</w:t>
      </w:r>
      <w:proofErr w:type="spellEnd"/>
      <w:r w:rsidR="002B1EB1" w:rsidRPr="002B1EB1">
        <w:rPr>
          <w:rFonts w:cs="Times New Roman"/>
          <w:spacing w:val="-7"/>
          <w:szCs w:val="24"/>
          <w:shd w:val="clear" w:color="auto" w:fill="FFFFFF"/>
        </w:rPr>
        <w:t>).</w:t>
      </w:r>
      <w:r w:rsidR="002B1EB1" w:rsidRPr="002B1EB1">
        <w:rPr>
          <w:rFonts w:cs="Times New Roman"/>
          <w:szCs w:val="24"/>
        </w:rPr>
        <w:t xml:space="preserve"> </w:t>
      </w:r>
      <w:r w:rsidR="002B1EB1">
        <w:rPr>
          <w:rFonts w:cs="Times New Roman"/>
          <w:szCs w:val="24"/>
        </w:rPr>
        <w:t xml:space="preserve">The writer’s interpersonal skill needs improvement because of weakness in speaking effectively which is important when building relationship with others. Since joining university and working part time, the writer’s interpersonal skill has improved through working more with other people and </w:t>
      </w:r>
      <w:r w:rsidR="0037377F">
        <w:rPr>
          <w:rFonts w:cs="Times New Roman"/>
          <w:szCs w:val="24"/>
        </w:rPr>
        <w:t>building relationships with them.</w:t>
      </w:r>
    </w:p>
    <w:p w14:paraId="1FDD6E57" w14:textId="77777777" w:rsidR="00A51C05" w:rsidRDefault="00A51C05" w:rsidP="0082516E">
      <w:pPr>
        <w:pStyle w:val="Heading2"/>
        <w:shd w:val="clear" w:color="auto" w:fill="FFFFFF"/>
        <w:rPr>
          <w:rFonts w:cs="Times New Roman"/>
          <w:b/>
          <w:bCs/>
          <w:spacing w:val="-7"/>
          <w:shd w:val="clear" w:color="auto" w:fill="FFFFFF"/>
        </w:rPr>
      </w:pPr>
    </w:p>
    <w:p w14:paraId="2ACA97AA" w14:textId="4AE4B81E" w:rsidR="00400846" w:rsidRPr="00400846" w:rsidRDefault="00CE01B4" w:rsidP="00400846">
      <w:pPr>
        <w:rPr>
          <w:rFonts w:cs="Times New Roman"/>
          <w:spacing w:val="-7"/>
          <w:shd w:val="clear" w:color="auto" w:fill="FFFFFF"/>
        </w:rPr>
      </w:pPr>
      <w:r w:rsidRPr="0037377F">
        <w:rPr>
          <w:rFonts w:cs="Times New Roman"/>
          <w:b/>
          <w:bCs/>
          <w:spacing w:val="-7"/>
          <w:shd w:val="clear" w:color="auto" w:fill="FFFFFF"/>
        </w:rPr>
        <w:t>Team working</w:t>
      </w:r>
      <w:r w:rsidRPr="0037377F">
        <w:rPr>
          <w:rFonts w:cs="Times New Roman"/>
          <w:spacing w:val="-7"/>
          <w:shd w:val="clear" w:color="auto" w:fill="FFFFFF"/>
        </w:rPr>
        <w:t xml:space="preserve">: </w:t>
      </w:r>
      <w:r w:rsidR="007734D3">
        <w:rPr>
          <w:rFonts w:cs="Times New Roman"/>
          <w:spacing w:val="-7"/>
          <w:shd w:val="clear" w:color="auto" w:fill="FFFFFF"/>
        </w:rPr>
        <w:t xml:space="preserve">Employers consider ability to work in teams as an important skill for any potential employee no matter the role they are applying for. According to </w:t>
      </w:r>
      <w:r w:rsidR="007734D3" w:rsidRPr="0037377F">
        <w:rPr>
          <w:rFonts w:cs="Times New Roman"/>
          <w:spacing w:val="-7"/>
          <w:shd w:val="clear" w:color="auto" w:fill="FFFFFF"/>
        </w:rPr>
        <w:t>(Kozlowski and Bell cited in Griffiths and Dunham, 2017)</w:t>
      </w:r>
      <w:r w:rsidR="007734D3">
        <w:rPr>
          <w:rFonts w:cs="Times New Roman"/>
          <w:spacing w:val="-7"/>
          <w:shd w:val="clear" w:color="auto" w:fill="FFFFFF"/>
        </w:rPr>
        <w:t xml:space="preserve">, a </w:t>
      </w:r>
      <w:r w:rsidRPr="0037377F">
        <w:rPr>
          <w:rFonts w:cs="Times New Roman"/>
          <w:spacing w:val="-7"/>
          <w:shd w:val="clear" w:color="auto" w:fill="FFFFFF"/>
        </w:rPr>
        <w:t xml:space="preserve">team </w:t>
      </w:r>
      <w:r w:rsidR="007734D3">
        <w:rPr>
          <w:rFonts w:cs="Times New Roman"/>
          <w:spacing w:val="-7"/>
          <w:shd w:val="clear" w:color="auto" w:fill="FFFFFF"/>
        </w:rPr>
        <w:t xml:space="preserve">is a group or groups of people that agree to work together towards a common goal or common objectives within an organization. </w:t>
      </w:r>
      <w:r w:rsidRPr="0037377F">
        <w:rPr>
          <w:rFonts w:cs="Times New Roman"/>
          <w:spacing w:val="-7"/>
          <w:shd w:val="clear" w:color="auto" w:fill="FFFFFF"/>
        </w:rPr>
        <w:t xml:space="preserve"> Team working skill is </w:t>
      </w:r>
      <w:r w:rsidR="007734D3">
        <w:rPr>
          <w:rFonts w:cs="Times New Roman"/>
          <w:spacing w:val="-7"/>
          <w:shd w:val="clear" w:color="auto" w:fill="FFFFFF"/>
        </w:rPr>
        <w:t xml:space="preserve">mainly having the ability to work with colleagues both in the workplace and as a student. To </w:t>
      </w:r>
      <w:proofErr w:type="spellStart"/>
      <w:r w:rsidR="007734D3">
        <w:rPr>
          <w:rFonts w:cs="Times New Roman"/>
          <w:spacing w:val="-7"/>
          <w:shd w:val="clear" w:color="auto" w:fill="FFFFFF"/>
        </w:rPr>
        <w:t>analyse</w:t>
      </w:r>
      <w:proofErr w:type="spellEnd"/>
      <w:r w:rsidR="007734D3">
        <w:rPr>
          <w:rFonts w:cs="Times New Roman"/>
          <w:spacing w:val="-7"/>
          <w:shd w:val="clear" w:color="auto" w:fill="FFFFFF"/>
        </w:rPr>
        <w:t xml:space="preserve"> team working skills, it is important to understand the main skills and qualities involved in teamworking. First is </w:t>
      </w:r>
      <w:r w:rsidR="0082516E" w:rsidRPr="00400846">
        <w:rPr>
          <w:rStyle w:val="Strong"/>
          <w:rFonts w:cs="Times New Roman"/>
          <w:b w:val="0"/>
          <w:bCs w:val="0"/>
        </w:rPr>
        <w:t>Communication</w:t>
      </w:r>
      <w:r w:rsidR="00A51C05" w:rsidRPr="00400846">
        <w:rPr>
          <w:rStyle w:val="Strong"/>
          <w:rFonts w:cs="Times New Roman"/>
          <w:b w:val="0"/>
          <w:bCs w:val="0"/>
        </w:rPr>
        <w:t xml:space="preserve"> because as a team member, you need to communicate your points to the other members using different forms of communication such as speaking, writing and most important one is non-verbal communication. Another skill in team working is the ability to manage conflicts because as teams involve people from different background and culture, there will be conflicts in how things should be done especially if the team is not meeting its goal. So being able to manage this type of conflicts is important skill to have as a team player</w:t>
      </w:r>
      <w:r w:rsidR="00E74EFF">
        <w:rPr>
          <w:rStyle w:val="Strong"/>
          <w:rFonts w:cs="Times New Roman"/>
          <w:b w:val="0"/>
          <w:bCs w:val="0"/>
        </w:rPr>
        <w:t xml:space="preserve"> because t</w:t>
      </w:r>
      <w:r w:rsidR="00E74EFF" w:rsidRPr="00400846">
        <w:rPr>
          <w:rFonts w:cs="Times New Roman"/>
          <w:spacing w:val="-7"/>
          <w:shd w:val="clear" w:color="auto" w:fill="FFFFFF"/>
        </w:rPr>
        <w:t>eams can fail if there is misunderstanding in the team, or roles are not clear and properly communicated (Morgan, 2017)</w:t>
      </w:r>
      <w:r w:rsidR="00E74EFF">
        <w:rPr>
          <w:rFonts w:cs="Times New Roman"/>
          <w:spacing w:val="-7"/>
          <w:shd w:val="clear" w:color="auto" w:fill="FFFFFF"/>
        </w:rPr>
        <w:t xml:space="preserve">. </w:t>
      </w:r>
      <w:r w:rsidR="00A51C05" w:rsidRPr="00400846">
        <w:rPr>
          <w:rStyle w:val="Strong"/>
          <w:rFonts w:cs="Times New Roman"/>
          <w:b w:val="0"/>
          <w:bCs w:val="0"/>
        </w:rPr>
        <w:t>Respect and reliability are other qualities for effective team working skills. Team members should be able to respect and rely on each other as they are working to achieve the same goal or objective. The writer consider ability to manage conflicts as a strong point in own team working analysis,</w:t>
      </w:r>
      <w:r w:rsidR="00400846" w:rsidRPr="00400846">
        <w:rPr>
          <w:rStyle w:val="Strong"/>
          <w:rFonts w:cs="Times New Roman"/>
          <w:b w:val="0"/>
          <w:bCs w:val="0"/>
        </w:rPr>
        <w:t xml:space="preserve"> </w:t>
      </w:r>
      <w:r w:rsidR="00A51C05" w:rsidRPr="00400846">
        <w:rPr>
          <w:rStyle w:val="Strong"/>
          <w:rFonts w:cs="Times New Roman"/>
          <w:b w:val="0"/>
          <w:bCs w:val="0"/>
        </w:rPr>
        <w:t xml:space="preserve">also being respectful and reliable. A weak point in the writer’s team working skill is </w:t>
      </w:r>
      <w:r w:rsidR="00400846" w:rsidRPr="00400846">
        <w:rPr>
          <w:rStyle w:val="Strong"/>
          <w:rFonts w:cs="Times New Roman"/>
          <w:b w:val="0"/>
          <w:bCs w:val="0"/>
        </w:rPr>
        <w:t>oral communication to team members. Not being able to communicate effectively orally can sometimes cause conflict among team members in the workplace due to mis understanding or not interpreting what is said correct</w:t>
      </w:r>
      <w:r w:rsidR="00400846" w:rsidRPr="00400846">
        <w:rPr>
          <w:rStyle w:val="Strong"/>
          <w:rFonts w:cs="Times New Roman"/>
        </w:rPr>
        <w:t xml:space="preserve">. </w:t>
      </w:r>
    </w:p>
    <w:p w14:paraId="0FC29ACA" w14:textId="58FD5C0D" w:rsidR="00CE01B4" w:rsidRPr="00C26EF8" w:rsidRDefault="00CE01B4" w:rsidP="00CE01B4">
      <w:pPr>
        <w:rPr>
          <w:lang w:val="en-IN"/>
        </w:rPr>
      </w:pPr>
      <w:r w:rsidRPr="00343227">
        <w:rPr>
          <w:b/>
          <w:bCs/>
          <w:lang w:val="en-IN"/>
        </w:rPr>
        <w:lastRenderedPageBreak/>
        <w:t xml:space="preserve">Personal Development Plan (PDP): </w:t>
      </w:r>
      <w:r w:rsidR="00E74EFF" w:rsidRPr="00C26EF8">
        <w:rPr>
          <w:lang w:val="en-IN"/>
        </w:rPr>
        <w:t xml:space="preserve">After analysing various academic and employability skills, the writer </w:t>
      </w:r>
      <w:proofErr w:type="gramStart"/>
      <w:r w:rsidR="00E74EFF" w:rsidRPr="00C26EF8">
        <w:rPr>
          <w:lang w:val="en-IN"/>
        </w:rPr>
        <w:t>is able to</w:t>
      </w:r>
      <w:proofErr w:type="gramEnd"/>
      <w:r w:rsidR="00E74EFF" w:rsidRPr="00C26EF8">
        <w:rPr>
          <w:lang w:val="en-IN"/>
        </w:rPr>
        <w:t xml:space="preserve"> identify areas of strength and areas of weaknesses for each skill. For the weaknesses it important to develop or improve them for effective academic studying and getting and staying in a job. One way to plan towards developing and improving identified weaknesses in the skills analyse is to develop a personal development plan (PDP). The PDP is a development tool that sets out what skills to develop or improve, activities required to improve them such as trainings</w:t>
      </w:r>
      <w:r w:rsidR="00C26EF8" w:rsidRPr="00C26EF8">
        <w:rPr>
          <w:lang w:val="en-IN"/>
        </w:rPr>
        <w:t>, the support required to achieve the set goal and the time frame when it will be achieved.</w:t>
      </w:r>
    </w:p>
    <w:p w14:paraId="37B8E41E" w14:textId="77777777" w:rsidR="00CE01B4" w:rsidRPr="008E1169" w:rsidRDefault="00CE01B4" w:rsidP="00CE01B4">
      <w:pPr>
        <w:rPr>
          <w:b/>
          <w:bCs/>
          <w:lang w:val="en-IN"/>
        </w:rPr>
      </w:pPr>
      <w:r w:rsidRPr="008E1169">
        <w:rPr>
          <w:b/>
          <w:bCs/>
          <w:lang w:val="en-IN"/>
        </w:rPr>
        <w:t>Conclusion</w:t>
      </w:r>
    </w:p>
    <w:p w14:paraId="4B14173C" w14:textId="7D742065" w:rsidR="00CE01B4" w:rsidRDefault="00CE01B4" w:rsidP="00CE01B4">
      <w:pPr>
        <w:rPr>
          <w:lang w:val="en-IN"/>
        </w:rPr>
      </w:pPr>
      <w:r>
        <w:rPr>
          <w:lang w:val="en-IN"/>
        </w:rPr>
        <w:t>Th</w:t>
      </w:r>
      <w:r w:rsidR="00C26EF8">
        <w:rPr>
          <w:lang w:val="en-IN"/>
        </w:rPr>
        <w:t>e r</w:t>
      </w:r>
      <w:r>
        <w:rPr>
          <w:lang w:val="en-IN"/>
        </w:rPr>
        <w:t xml:space="preserve">eport </w:t>
      </w:r>
      <w:r w:rsidR="00C26EF8">
        <w:rPr>
          <w:lang w:val="en-IN"/>
        </w:rPr>
        <w:t>identified and analysed key academic and employability skills required for successful academic study and employability. The academic skills analysed included, research skills, critical thinking skills, IT skills and time management skills. The analysis identified key skills and qualities required for each of the academic and employability skill discussed. In addition, the report used the SWOT analysis tool to identify the writer’s areas of strength and weakness for each skill discussed and discussed the personal development plan as a tool that could be used to plan for development and improvement of identified areas of weakness for each skill.</w:t>
      </w:r>
    </w:p>
    <w:p w14:paraId="00E86849" w14:textId="4464338B" w:rsidR="00E74EFF" w:rsidRDefault="00E74EFF" w:rsidP="00CE01B4">
      <w:pPr>
        <w:pStyle w:val="Heading1"/>
        <w:jc w:val="left"/>
      </w:pPr>
    </w:p>
    <w:p w14:paraId="531A44FF" w14:textId="31D5BAE3" w:rsidR="00E74EFF" w:rsidRDefault="00E74EFF" w:rsidP="00E74EFF"/>
    <w:p w14:paraId="6F6F5E8B" w14:textId="77777777" w:rsidR="00E74EFF" w:rsidRPr="00E74EFF" w:rsidRDefault="00E74EFF" w:rsidP="00E74EFF"/>
    <w:p w14:paraId="0608E297" w14:textId="77777777" w:rsidR="00E60E23" w:rsidRDefault="00E60E23" w:rsidP="00CE01B4">
      <w:pPr>
        <w:pStyle w:val="Heading1"/>
        <w:jc w:val="left"/>
      </w:pPr>
    </w:p>
    <w:p w14:paraId="43128A60" w14:textId="31182324" w:rsidR="00CE01B4" w:rsidRDefault="002157DF" w:rsidP="00CE01B4">
      <w:pPr>
        <w:pStyle w:val="Heading1"/>
        <w:jc w:val="left"/>
      </w:pPr>
      <w:r>
        <w:t>R</w:t>
      </w:r>
      <w:r w:rsidR="00CE01B4">
        <w:t>eference list</w:t>
      </w:r>
    </w:p>
    <w:p w14:paraId="39534EFB" w14:textId="77777777" w:rsidR="00CE01B4" w:rsidRDefault="00CE01B4" w:rsidP="00CE01B4">
      <w:pPr>
        <w:pStyle w:val="Heading1"/>
        <w:shd w:val="clear" w:color="auto" w:fill="FFFFFF"/>
        <w:spacing w:before="0"/>
        <w:rPr>
          <w:rFonts w:cs="Times New Roman"/>
          <w:b w:val="0"/>
          <w:bCs w:val="0"/>
        </w:rPr>
      </w:pPr>
      <w:r>
        <w:rPr>
          <w:rFonts w:cs="Times New Roman"/>
          <w:b w:val="0"/>
          <w:bCs w:val="0"/>
        </w:rPr>
        <w:t xml:space="preserve">Griffiths, B.A and Dunham, E.B. (2017) ‘Introduction to teams’ In </w:t>
      </w:r>
      <w:proofErr w:type="spellStart"/>
      <w:r>
        <w:rPr>
          <w:rFonts w:cs="Times New Roman"/>
          <w:b w:val="0"/>
          <w:bCs w:val="0"/>
        </w:rPr>
        <w:t>Maund</w:t>
      </w:r>
      <w:proofErr w:type="spellEnd"/>
      <w:r>
        <w:rPr>
          <w:rFonts w:cs="Times New Roman"/>
          <w:b w:val="0"/>
          <w:bCs w:val="0"/>
        </w:rPr>
        <w:t xml:space="preserve">, A., </w:t>
      </w:r>
      <w:proofErr w:type="spellStart"/>
      <w:r>
        <w:rPr>
          <w:rFonts w:cs="Times New Roman"/>
          <w:b w:val="0"/>
          <w:bCs w:val="0"/>
        </w:rPr>
        <w:t>Schriek</w:t>
      </w:r>
      <w:proofErr w:type="spellEnd"/>
      <w:r>
        <w:rPr>
          <w:rFonts w:cs="Times New Roman"/>
          <w:b w:val="0"/>
          <w:bCs w:val="0"/>
        </w:rPr>
        <w:t xml:space="preserve">, M., Tinkler, P.K. (Eds). </w:t>
      </w:r>
      <w:r w:rsidRPr="00C5451B">
        <w:rPr>
          <w:rFonts w:cs="Times New Roman"/>
          <w:b w:val="0"/>
          <w:bCs w:val="0"/>
          <w:i/>
          <w:iCs/>
        </w:rPr>
        <w:t>Certificate in Higher Education: Skills for the Workplace Student Yearbook</w:t>
      </w:r>
      <w:r>
        <w:rPr>
          <w:rFonts w:cs="Times New Roman"/>
          <w:b w:val="0"/>
          <w:bCs w:val="0"/>
        </w:rPr>
        <w:t>. London. SAGE Publication, pp 45-65.</w:t>
      </w:r>
    </w:p>
    <w:p w14:paraId="4C09BF4F" w14:textId="77777777" w:rsidR="00CE01B4" w:rsidRDefault="00CE01B4" w:rsidP="00CE01B4">
      <w:pPr>
        <w:pStyle w:val="Heading1"/>
        <w:shd w:val="clear" w:color="auto" w:fill="FFFFFF"/>
        <w:spacing w:before="0"/>
        <w:rPr>
          <w:rFonts w:cs="Times New Roman"/>
          <w:b w:val="0"/>
          <w:bCs w:val="0"/>
        </w:rPr>
      </w:pPr>
    </w:p>
    <w:p w14:paraId="2CFD2885" w14:textId="77777777" w:rsidR="00CE01B4" w:rsidRPr="005D5151" w:rsidRDefault="00CE01B4" w:rsidP="00CE01B4">
      <w:pPr>
        <w:pStyle w:val="Heading1"/>
        <w:shd w:val="clear" w:color="auto" w:fill="FFFFFF"/>
        <w:spacing w:before="0"/>
        <w:rPr>
          <w:rFonts w:ascii="Arial" w:hAnsi="Arial" w:cs="Arial"/>
          <w:color w:val="000000"/>
          <w:sz w:val="54"/>
          <w:szCs w:val="54"/>
        </w:rPr>
      </w:pPr>
      <w:r w:rsidRPr="005D5151">
        <w:rPr>
          <w:b w:val="0"/>
          <w:bCs w:val="0"/>
        </w:rPr>
        <w:t>Cohen, M. (</w:t>
      </w:r>
      <w:proofErr w:type="spellStart"/>
      <w:r>
        <w:rPr>
          <w:b w:val="0"/>
          <w:bCs w:val="0"/>
        </w:rPr>
        <w:t>n</w:t>
      </w:r>
      <w:r w:rsidRPr="005D5151">
        <w:rPr>
          <w:b w:val="0"/>
          <w:bCs w:val="0"/>
        </w:rPr>
        <w:t>.d</w:t>
      </w:r>
      <w:proofErr w:type="spellEnd"/>
      <w:r w:rsidRPr="005D5151">
        <w:rPr>
          <w:b w:val="0"/>
          <w:bCs w:val="0"/>
        </w:rPr>
        <w:t>)</w:t>
      </w:r>
      <w:r>
        <w:t xml:space="preserve"> </w:t>
      </w:r>
      <w:r w:rsidRPr="005D5151">
        <w:rPr>
          <w:rFonts w:cs="Times New Roman"/>
          <w:b w:val="0"/>
          <w:bCs w:val="0"/>
          <w:i/>
          <w:iCs/>
          <w:color w:val="000000"/>
          <w:szCs w:val="24"/>
        </w:rPr>
        <w:t xml:space="preserve">Critical Thinking Skills </w:t>
      </w:r>
      <w:proofErr w:type="gramStart"/>
      <w:r w:rsidRPr="005D5151">
        <w:rPr>
          <w:rFonts w:cs="Times New Roman"/>
          <w:b w:val="0"/>
          <w:bCs w:val="0"/>
          <w:i/>
          <w:iCs/>
          <w:color w:val="000000"/>
          <w:szCs w:val="24"/>
        </w:rPr>
        <w:t>For</w:t>
      </w:r>
      <w:proofErr w:type="gramEnd"/>
      <w:r w:rsidRPr="005D5151">
        <w:rPr>
          <w:rFonts w:cs="Times New Roman"/>
          <w:b w:val="0"/>
          <w:bCs w:val="0"/>
          <w:i/>
          <w:iCs/>
          <w:color w:val="000000"/>
          <w:szCs w:val="24"/>
        </w:rPr>
        <w:t xml:space="preserve"> Dummies Cheat Sheet</w:t>
      </w:r>
      <w:r>
        <w:rPr>
          <w:rFonts w:cs="Times New Roman"/>
          <w:b w:val="0"/>
          <w:bCs w:val="0"/>
          <w:i/>
          <w:iCs/>
          <w:color w:val="000000"/>
          <w:szCs w:val="24"/>
        </w:rPr>
        <w:t xml:space="preserve"> </w:t>
      </w:r>
      <w:r>
        <w:rPr>
          <w:rFonts w:cs="Times New Roman"/>
          <w:b w:val="0"/>
          <w:bCs w:val="0"/>
          <w:color w:val="000000"/>
          <w:szCs w:val="24"/>
        </w:rPr>
        <w:t xml:space="preserve">available online at </w:t>
      </w:r>
    </w:p>
    <w:p w14:paraId="07084299" w14:textId="77777777" w:rsidR="00CE01B4" w:rsidRPr="005D5151" w:rsidRDefault="006605FD" w:rsidP="00CE01B4">
      <w:pPr>
        <w:jc w:val="left"/>
      </w:pPr>
      <w:hyperlink r:id="rId9" w:history="1">
        <w:r w:rsidR="00CE01B4" w:rsidRPr="00FB0986">
          <w:rPr>
            <w:rStyle w:val="Hyperlink"/>
          </w:rPr>
          <w:t>https://www.dummies.com/education/philosophy/critical-thinking-skills-for-dummies-cheat-sheet/</w:t>
        </w:r>
      </w:hyperlink>
      <w:r w:rsidR="00CE01B4">
        <w:t xml:space="preserve"> Accessed November 30</w:t>
      </w:r>
      <w:r w:rsidR="00CE01B4" w:rsidRPr="005D5151">
        <w:rPr>
          <w:vertAlign w:val="superscript"/>
        </w:rPr>
        <w:t>th</w:t>
      </w:r>
      <w:proofErr w:type="gramStart"/>
      <w:r w:rsidR="00CE01B4">
        <w:t xml:space="preserve"> 2020</w:t>
      </w:r>
      <w:proofErr w:type="gramEnd"/>
    </w:p>
    <w:p w14:paraId="62EF979C" w14:textId="5BBF8267" w:rsidR="00CE01B4" w:rsidRPr="00C546B4" w:rsidRDefault="00CE01B4" w:rsidP="00CE01B4">
      <w:pPr>
        <w:pStyle w:val="Heading1"/>
        <w:shd w:val="clear" w:color="auto" w:fill="FFFFFF"/>
        <w:spacing w:before="0"/>
        <w:rPr>
          <w:rFonts w:cs="Times New Roman"/>
          <w:b w:val="0"/>
          <w:bCs w:val="0"/>
          <w:color w:val="212529"/>
          <w:spacing w:val="-2"/>
          <w:sz w:val="48"/>
        </w:rPr>
      </w:pPr>
      <w:r w:rsidRPr="00C546B4">
        <w:rPr>
          <w:rFonts w:cs="Times New Roman"/>
          <w:b w:val="0"/>
          <w:bCs w:val="0"/>
        </w:rPr>
        <w:t>Indeed (20</w:t>
      </w:r>
      <w:r w:rsidR="00D446ED">
        <w:rPr>
          <w:rFonts w:cs="Times New Roman"/>
          <w:b w:val="0"/>
          <w:bCs w:val="0"/>
        </w:rPr>
        <w:t>2</w:t>
      </w:r>
      <w:r w:rsidRPr="00C546B4">
        <w:rPr>
          <w:rFonts w:cs="Times New Roman"/>
          <w:b w:val="0"/>
          <w:bCs w:val="0"/>
        </w:rPr>
        <w:t xml:space="preserve">0) </w:t>
      </w:r>
      <w:r w:rsidR="00D446ED" w:rsidRPr="00D446ED">
        <w:rPr>
          <w:rFonts w:cs="Times New Roman"/>
          <w:b w:val="0"/>
          <w:bCs w:val="0"/>
          <w:i/>
          <w:iCs/>
          <w:color w:val="212529"/>
          <w:spacing w:val="-2"/>
        </w:rPr>
        <w:t>What Are Communication Skills?</w:t>
      </w:r>
      <w:r>
        <w:rPr>
          <w:rFonts w:cs="Times New Roman"/>
          <w:b w:val="0"/>
          <w:bCs w:val="0"/>
          <w:color w:val="212529"/>
          <w:spacing w:val="-2"/>
        </w:rPr>
        <w:t xml:space="preserve"> Available </w:t>
      </w:r>
      <w:r w:rsidR="00D446ED">
        <w:rPr>
          <w:rFonts w:cs="Times New Roman"/>
          <w:b w:val="0"/>
          <w:bCs w:val="0"/>
          <w:color w:val="212529"/>
          <w:spacing w:val="-2"/>
        </w:rPr>
        <w:t xml:space="preserve">online </w:t>
      </w:r>
      <w:r>
        <w:rPr>
          <w:rFonts w:cs="Times New Roman"/>
          <w:b w:val="0"/>
          <w:bCs w:val="0"/>
          <w:color w:val="212529"/>
          <w:spacing w:val="-2"/>
        </w:rPr>
        <w:t>at</w:t>
      </w:r>
    </w:p>
    <w:p w14:paraId="1C982613" w14:textId="438D549A" w:rsidR="00CE01B4" w:rsidRDefault="006605FD" w:rsidP="00CE01B4">
      <w:hyperlink r:id="rId10" w:history="1">
        <w:r w:rsidR="00D446ED" w:rsidRPr="008721B3">
          <w:rPr>
            <w:rStyle w:val="Hyperlink"/>
          </w:rPr>
          <w:t>https://www.indeed.co.uk/career-advice/career-development/communication-skills</w:t>
        </w:r>
      </w:hyperlink>
      <w:r w:rsidR="00D446ED">
        <w:t xml:space="preserve"> Accessed</w:t>
      </w:r>
      <w:r w:rsidR="00CE01B4">
        <w:t xml:space="preserve"> 13</w:t>
      </w:r>
      <w:r w:rsidR="00CE01B4" w:rsidRPr="00096F58">
        <w:rPr>
          <w:vertAlign w:val="superscript"/>
        </w:rPr>
        <w:t>th</w:t>
      </w:r>
      <w:r w:rsidR="00CE01B4">
        <w:t>, November 2020</w:t>
      </w:r>
    </w:p>
    <w:p w14:paraId="13F957AF" w14:textId="37E1FCC1" w:rsidR="00CE01B4" w:rsidRDefault="00CE01B4" w:rsidP="00CE01B4">
      <w:pPr>
        <w:pStyle w:val="Heading1"/>
        <w:shd w:val="clear" w:color="auto" w:fill="FFFFFF"/>
        <w:spacing w:before="0"/>
        <w:rPr>
          <w:rFonts w:cs="Times New Roman"/>
          <w:b w:val="0"/>
          <w:bCs w:val="0"/>
          <w:spacing w:val="-2"/>
        </w:rPr>
      </w:pPr>
      <w:r>
        <w:rPr>
          <w:rFonts w:cs="Times New Roman"/>
          <w:b w:val="0"/>
          <w:bCs w:val="0"/>
          <w:spacing w:val="-2"/>
        </w:rPr>
        <w:t xml:space="preserve">Indeed (2020) </w:t>
      </w:r>
      <w:r w:rsidRPr="00306061">
        <w:rPr>
          <w:rFonts w:cs="Times New Roman"/>
          <w:b w:val="0"/>
          <w:bCs w:val="0"/>
          <w:spacing w:val="-2"/>
        </w:rPr>
        <w:t>Research Skills: Definition and Examples</w:t>
      </w:r>
      <w:r>
        <w:rPr>
          <w:rFonts w:cs="Times New Roman"/>
          <w:b w:val="0"/>
          <w:bCs w:val="0"/>
          <w:spacing w:val="-2"/>
        </w:rPr>
        <w:t xml:space="preserve"> Available online at </w:t>
      </w:r>
      <w:hyperlink r:id="rId11" w:history="1">
        <w:r w:rsidR="009F7F43" w:rsidRPr="002B3C7C">
          <w:rPr>
            <w:rStyle w:val="Hyperlink"/>
            <w:rFonts w:cs="Times New Roman"/>
            <w:b w:val="0"/>
            <w:bCs w:val="0"/>
            <w:spacing w:val="-2"/>
          </w:rPr>
          <w:t>https://www.indeed.com/career-advice/career-development/research-skills Accessed 30th November 2020</w:t>
        </w:r>
      </w:hyperlink>
    </w:p>
    <w:p w14:paraId="67EC1035" w14:textId="463E5307" w:rsidR="009F7F43" w:rsidRPr="009F7F43" w:rsidRDefault="009F7F43" w:rsidP="009F7F43">
      <w:pPr>
        <w:pStyle w:val="Heading1"/>
        <w:shd w:val="clear" w:color="auto" w:fill="FFFFFF"/>
        <w:spacing w:before="0"/>
        <w:jc w:val="left"/>
        <w:rPr>
          <w:rFonts w:cs="Times New Roman"/>
          <w:b w:val="0"/>
          <w:bCs w:val="0"/>
          <w:spacing w:val="-2"/>
          <w:szCs w:val="24"/>
          <w:lang w:bidi="ar-SA"/>
        </w:rPr>
      </w:pPr>
      <w:r w:rsidRPr="009F7F43">
        <w:rPr>
          <w:rFonts w:cs="Times New Roman"/>
          <w:b w:val="0"/>
          <w:bCs w:val="0"/>
          <w:szCs w:val="24"/>
        </w:rPr>
        <w:t xml:space="preserve">Indeed (2020) </w:t>
      </w:r>
      <w:r w:rsidRPr="009F7F43">
        <w:rPr>
          <w:rFonts w:cs="Times New Roman"/>
          <w:b w:val="0"/>
          <w:bCs w:val="0"/>
          <w:spacing w:val="-2"/>
          <w:szCs w:val="24"/>
        </w:rPr>
        <w:t xml:space="preserve">Computer Skills: Definitions and Examples, Available online at </w:t>
      </w:r>
    </w:p>
    <w:p w14:paraId="1575C31F" w14:textId="61CB3BF3" w:rsidR="006126F2" w:rsidRDefault="006605FD" w:rsidP="006126F2">
      <w:pPr>
        <w:pStyle w:val="Heading1"/>
        <w:shd w:val="clear" w:color="auto" w:fill="FFFFFF"/>
        <w:spacing w:before="0"/>
        <w:jc w:val="left"/>
        <w:rPr>
          <w:rStyle w:val="styles-module--pubdate--1w7u6"/>
          <w:rFonts w:cs="Times New Roman"/>
          <w:b w:val="0"/>
          <w:bCs w:val="0"/>
          <w:szCs w:val="24"/>
          <w:shd w:val="clear" w:color="auto" w:fill="FFFFFF"/>
        </w:rPr>
      </w:pPr>
      <w:hyperlink r:id="rId12" w:history="1">
        <w:r w:rsidR="009F7F43" w:rsidRPr="009F7F43">
          <w:rPr>
            <w:rStyle w:val="Hyperlink"/>
            <w:rFonts w:cs="Times New Roman"/>
            <w:b w:val="0"/>
            <w:bCs w:val="0"/>
            <w:szCs w:val="24"/>
          </w:rPr>
          <w:t>https://www.indeed.com/career-advice/resumes-cover-letters/computer-skills</w:t>
        </w:r>
      </w:hyperlink>
      <w:r w:rsidR="009F7F43" w:rsidRPr="009F7F43">
        <w:rPr>
          <w:rFonts w:cs="Times New Roman"/>
          <w:b w:val="0"/>
          <w:bCs w:val="0"/>
          <w:szCs w:val="24"/>
        </w:rPr>
        <w:t xml:space="preserve"> Accessed </w:t>
      </w:r>
      <w:r w:rsidR="009F7F43" w:rsidRPr="009F7F43">
        <w:rPr>
          <w:rStyle w:val="styles-module--pubdate--1w7u6"/>
          <w:rFonts w:cs="Times New Roman"/>
          <w:b w:val="0"/>
          <w:bCs w:val="0"/>
          <w:szCs w:val="24"/>
          <w:shd w:val="clear" w:color="auto" w:fill="FFFFFF"/>
        </w:rPr>
        <w:t>November 23, 2020.</w:t>
      </w:r>
    </w:p>
    <w:p w14:paraId="6DCE3BF8" w14:textId="20C089DE" w:rsidR="00CE01B4" w:rsidRPr="006126F2" w:rsidRDefault="00CE01B4" w:rsidP="006126F2">
      <w:pPr>
        <w:pStyle w:val="Heading1"/>
        <w:shd w:val="clear" w:color="auto" w:fill="FFFFFF"/>
        <w:spacing w:before="0"/>
        <w:jc w:val="left"/>
        <w:rPr>
          <w:b w:val="0"/>
          <w:bCs w:val="0"/>
        </w:rPr>
      </w:pPr>
      <w:r w:rsidRPr="006126F2">
        <w:rPr>
          <w:b w:val="0"/>
          <w:bCs w:val="0"/>
        </w:rPr>
        <w:t xml:space="preserve">Morgan. P, (2017) </w:t>
      </w:r>
      <w:r w:rsidRPr="006126F2">
        <w:rPr>
          <w:b w:val="0"/>
          <w:bCs w:val="0"/>
          <w:i/>
          <w:iCs/>
        </w:rPr>
        <w:t>The Business Student’s Guide to Study and Employability</w:t>
      </w:r>
      <w:r w:rsidRPr="006126F2">
        <w:rPr>
          <w:b w:val="0"/>
          <w:bCs w:val="0"/>
        </w:rPr>
        <w:t xml:space="preserve">. London. SAGE Publications. </w:t>
      </w:r>
    </w:p>
    <w:p w14:paraId="1BDF8033" w14:textId="03AFCA01" w:rsidR="00CE01B4" w:rsidRDefault="00CE01B4" w:rsidP="00CE01B4">
      <w:pPr>
        <w:pStyle w:val="Heading1"/>
        <w:shd w:val="clear" w:color="auto" w:fill="FFFFFF"/>
        <w:spacing w:before="120" w:after="144"/>
        <w:jc w:val="left"/>
        <w:rPr>
          <w:rFonts w:cs="Times New Roman"/>
          <w:b w:val="0"/>
          <w:bCs w:val="0"/>
          <w:smallCaps/>
          <w:szCs w:val="24"/>
        </w:rPr>
      </w:pPr>
      <w:proofErr w:type="spellStart"/>
      <w:r w:rsidRPr="00306061">
        <w:rPr>
          <w:rFonts w:cs="Times New Roman"/>
          <w:b w:val="0"/>
          <w:bCs w:val="0"/>
          <w:smallCaps/>
          <w:szCs w:val="24"/>
        </w:rPr>
        <w:t>Nuigalway</w:t>
      </w:r>
      <w:proofErr w:type="spellEnd"/>
      <w:r w:rsidRPr="00306061">
        <w:rPr>
          <w:rFonts w:cs="Times New Roman"/>
          <w:b w:val="0"/>
          <w:bCs w:val="0"/>
          <w:smallCaps/>
          <w:szCs w:val="24"/>
        </w:rPr>
        <w:t xml:space="preserve"> (2020) Reading and Research Skills Available online at </w:t>
      </w:r>
      <w:hyperlink r:id="rId13" w:anchor=":~:text=Research%20skills%20refer%20to%20the,into%20some%20area%20of%20study" w:history="1">
        <w:r w:rsidRPr="00FB0986">
          <w:rPr>
            <w:rStyle w:val="Hyperlink"/>
            <w:rFonts w:cs="Times New Roman"/>
            <w:b w:val="0"/>
            <w:bCs w:val="0"/>
            <w:smallCaps/>
            <w:szCs w:val="24"/>
          </w:rPr>
          <w:t>https://www.nuigalway.ie/academic-skills/readingandresearch/#:~:text=Research%20skills%20refer%20to%20the,into%20some%20area%20of%20study</w:t>
        </w:r>
      </w:hyperlink>
      <w:r>
        <w:rPr>
          <w:rFonts w:cs="Times New Roman"/>
          <w:b w:val="0"/>
          <w:bCs w:val="0"/>
          <w:smallCaps/>
          <w:szCs w:val="24"/>
        </w:rPr>
        <w:t xml:space="preserve">  </w:t>
      </w:r>
      <w:r w:rsidRPr="00306061">
        <w:rPr>
          <w:rFonts w:cs="Times New Roman"/>
          <w:b w:val="0"/>
          <w:bCs w:val="0"/>
          <w:smallCaps/>
          <w:szCs w:val="24"/>
        </w:rPr>
        <w:t>Accessed 30</w:t>
      </w:r>
      <w:r w:rsidRPr="00306061">
        <w:rPr>
          <w:rFonts w:cs="Times New Roman"/>
          <w:b w:val="0"/>
          <w:bCs w:val="0"/>
          <w:smallCaps/>
          <w:szCs w:val="24"/>
          <w:vertAlign w:val="superscript"/>
        </w:rPr>
        <w:t>th</w:t>
      </w:r>
      <w:r w:rsidRPr="00306061">
        <w:rPr>
          <w:rFonts w:cs="Times New Roman"/>
          <w:b w:val="0"/>
          <w:bCs w:val="0"/>
          <w:smallCaps/>
          <w:szCs w:val="24"/>
        </w:rPr>
        <w:t xml:space="preserve"> November 2020</w:t>
      </w:r>
    </w:p>
    <w:p w14:paraId="6845D59A" w14:textId="1DE944BE" w:rsidR="00CE01B4" w:rsidRPr="00056866" w:rsidRDefault="002157DF" w:rsidP="002157DF">
      <w:pPr>
        <w:jc w:val="left"/>
        <w:rPr>
          <w:rFonts w:cs="Times New Roman"/>
          <w:b/>
          <w:bCs/>
          <w:color w:val="494A4A"/>
          <w:sz w:val="48"/>
        </w:rPr>
      </w:pPr>
      <w:r w:rsidRPr="002157DF">
        <w:rPr>
          <w:rFonts w:cs="Times New Roman"/>
        </w:rPr>
        <w:t>Skillsyouneed.com (</w:t>
      </w:r>
      <w:proofErr w:type="spellStart"/>
      <w:r w:rsidRPr="002157DF">
        <w:rPr>
          <w:rFonts w:cs="Times New Roman"/>
        </w:rPr>
        <w:t>n.d</w:t>
      </w:r>
      <w:proofErr w:type="spellEnd"/>
      <w:r w:rsidRPr="002157DF">
        <w:rPr>
          <w:rFonts w:cs="Times New Roman"/>
        </w:rPr>
        <w:t xml:space="preserve">) </w:t>
      </w:r>
      <w:r w:rsidRPr="002157DF">
        <w:rPr>
          <w:rFonts w:cs="Times New Roman"/>
          <w:i/>
          <w:iCs/>
          <w:color w:val="2A2A2A"/>
        </w:rPr>
        <w:t>Interpersonal Skills</w:t>
      </w:r>
      <w:r w:rsidRPr="002157DF">
        <w:rPr>
          <w:rFonts w:cs="Times New Roman"/>
          <w:color w:val="2A2A2A"/>
        </w:rPr>
        <w:t xml:space="preserve"> Available online at </w:t>
      </w:r>
      <w:hyperlink r:id="rId14" w:history="1">
        <w:r w:rsidRPr="002157DF">
          <w:rPr>
            <w:rStyle w:val="Hyperlink"/>
            <w:rFonts w:cs="Times New Roman"/>
          </w:rPr>
          <w:t>https://www.skillsyouneed.com/interpersonal-skills.html</w:t>
        </w:r>
      </w:hyperlink>
      <w:r w:rsidRPr="002157DF">
        <w:rPr>
          <w:rFonts w:cs="Times New Roman"/>
          <w:color w:val="2A2A2A"/>
        </w:rPr>
        <w:t xml:space="preserve"> Accessed 10th December 2020</w:t>
      </w:r>
      <w:r w:rsidRPr="002157DF">
        <w:rPr>
          <w:rFonts w:cs="Times New Roman"/>
          <w:color w:val="2A2A2A"/>
        </w:rPr>
        <w:br/>
      </w:r>
      <w:r>
        <w:rPr>
          <w:rFonts w:ascii="Open Sans" w:hAnsi="Open Sans" w:cs="Open Sans"/>
          <w:color w:val="2A2A2A"/>
        </w:rPr>
        <w:br/>
      </w:r>
      <w:r w:rsidR="00CE01B4" w:rsidRPr="00056866">
        <w:t>Stem.com (2019)</w:t>
      </w:r>
      <w:r w:rsidR="00CE01B4">
        <w:t xml:space="preserve"> </w:t>
      </w:r>
      <w:r w:rsidR="00CE01B4" w:rsidRPr="00C546B4">
        <w:rPr>
          <w:rFonts w:cs="Times New Roman"/>
          <w:i/>
          <w:iCs/>
        </w:rPr>
        <w:t>Top ten employability skills</w:t>
      </w:r>
      <w:r w:rsidR="00CE01B4">
        <w:rPr>
          <w:rFonts w:cs="Times New Roman"/>
        </w:rPr>
        <w:t xml:space="preserve"> available [online]</w:t>
      </w:r>
    </w:p>
    <w:p w14:paraId="5A20742C" w14:textId="77777777" w:rsidR="00CE01B4" w:rsidRDefault="00CE01B4" w:rsidP="00CE01B4">
      <w:pPr>
        <w:rPr>
          <w:rFonts w:cs="Times New Roman"/>
        </w:rPr>
      </w:pPr>
      <w:r w:rsidRPr="00056866">
        <w:rPr>
          <w:rFonts w:cs="Times New Roman"/>
        </w:rPr>
        <w:lastRenderedPageBreak/>
        <w:t>Stem.org.uk/resources/elibrary/resource/418157/top-ten-employability-skills</w:t>
      </w:r>
      <w:r>
        <w:rPr>
          <w:rFonts w:cs="Times New Roman"/>
        </w:rPr>
        <w:t xml:space="preserve"> accessed 13</w:t>
      </w:r>
      <w:r w:rsidRPr="00096F58">
        <w:rPr>
          <w:rFonts w:cs="Times New Roman"/>
          <w:vertAlign w:val="superscript"/>
        </w:rPr>
        <w:t>th</w:t>
      </w:r>
      <w:r>
        <w:rPr>
          <w:rFonts w:cs="Times New Roman"/>
        </w:rPr>
        <w:t xml:space="preserve">, November 2020 available [online] </w:t>
      </w:r>
    </w:p>
    <w:p w14:paraId="2A15A629" w14:textId="77777777" w:rsidR="00CE01B4" w:rsidRPr="002338E4" w:rsidRDefault="00CE01B4" w:rsidP="00CE01B4">
      <w:pPr>
        <w:rPr>
          <w:rFonts w:cs="Times New Roman"/>
          <w:caps/>
          <w:szCs w:val="24"/>
        </w:rPr>
      </w:pPr>
    </w:p>
    <w:p w14:paraId="79DEDF7D" w14:textId="16CAD5F4" w:rsidR="00682F6C" w:rsidRDefault="00682F6C"/>
    <w:sectPr w:rsidR="00682F6C" w:rsidSect="00981106">
      <w:footerReference w:type="default" r:id="rId15"/>
      <w:footerReference w:type="first" r:id="rId16"/>
      <w:pgSz w:w="12240" w:h="15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E29871" w14:textId="77777777" w:rsidR="006605FD" w:rsidRDefault="006605FD">
      <w:pPr>
        <w:spacing w:after="0" w:line="240" w:lineRule="auto"/>
      </w:pPr>
      <w:r>
        <w:separator/>
      </w:r>
    </w:p>
  </w:endnote>
  <w:endnote w:type="continuationSeparator" w:id="0">
    <w:p w14:paraId="15FD1A90" w14:textId="77777777" w:rsidR="006605FD" w:rsidRDefault="006605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Segoe UI"/>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36635728"/>
      <w:docPartObj>
        <w:docPartGallery w:val="Page Numbers (Bottom of Page)"/>
        <w:docPartUnique/>
      </w:docPartObj>
    </w:sdtPr>
    <w:sdtEndPr>
      <w:rPr>
        <w:noProof/>
      </w:rPr>
    </w:sdtEndPr>
    <w:sdtContent>
      <w:p w14:paraId="36F9D4B2" w14:textId="1A4E139A" w:rsidR="00E60E23" w:rsidRDefault="00E60E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4457FB" w14:textId="77777777" w:rsidR="00E60E23" w:rsidRDefault="00E60E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8635C9" w14:textId="0C3CF99A" w:rsidR="0009149C" w:rsidRDefault="0009149C">
    <w:pPr>
      <w:pStyle w:val="Footer"/>
      <w:jc w:val="center"/>
    </w:pPr>
  </w:p>
  <w:p w14:paraId="4BCA26E7" w14:textId="77777777" w:rsidR="0009149C" w:rsidRDefault="000914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308715" w14:textId="77777777" w:rsidR="006605FD" w:rsidRDefault="006605FD">
      <w:pPr>
        <w:spacing w:after="0" w:line="240" w:lineRule="auto"/>
      </w:pPr>
      <w:r>
        <w:separator/>
      </w:r>
    </w:p>
  </w:footnote>
  <w:footnote w:type="continuationSeparator" w:id="0">
    <w:p w14:paraId="6323140C" w14:textId="77777777" w:rsidR="006605FD" w:rsidRDefault="006605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3F0411"/>
    <w:multiLevelType w:val="multilevel"/>
    <w:tmpl w:val="4ECA1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7703FF"/>
    <w:multiLevelType w:val="hybridMultilevel"/>
    <w:tmpl w:val="0D4ED7C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1F1E0886"/>
    <w:multiLevelType w:val="hybridMultilevel"/>
    <w:tmpl w:val="7C460EB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23FE04FF"/>
    <w:multiLevelType w:val="multilevel"/>
    <w:tmpl w:val="B540D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5A542C"/>
    <w:multiLevelType w:val="multilevel"/>
    <w:tmpl w:val="A782A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66202A9"/>
    <w:multiLevelType w:val="hybridMultilevel"/>
    <w:tmpl w:val="69C87A3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397E66ED"/>
    <w:multiLevelType w:val="multilevel"/>
    <w:tmpl w:val="BC4E7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D977AF8"/>
    <w:multiLevelType w:val="hybridMultilevel"/>
    <w:tmpl w:val="A6BC221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4397397C"/>
    <w:multiLevelType w:val="multilevel"/>
    <w:tmpl w:val="32067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BCD00B6"/>
    <w:multiLevelType w:val="multilevel"/>
    <w:tmpl w:val="CE8688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FE4D5D"/>
    <w:multiLevelType w:val="multilevel"/>
    <w:tmpl w:val="43BE5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6F47530"/>
    <w:multiLevelType w:val="hybridMultilevel"/>
    <w:tmpl w:val="FF4CB72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675A2EB1"/>
    <w:multiLevelType w:val="multilevel"/>
    <w:tmpl w:val="CFB87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7FA32E6"/>
    <w:multiLevelType w:val="hybridMultilevel"/>
    <w:tmpl w:val="D9D0C28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74A94AF8"/>
    <w:multiLevelType w:val="multilevel"/>
    <w:tmpl w:val="B5889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1"/>
  </w:num>
  <w:num w:numId="3">
    <w:abstractNumId w:val="7"/>
  </w:num>
  <w:num w:numId="4">
    <w:abstractNumId w:val="2"/>
  </w:num>
  <w:num w:numId="5">
    <w:abstractNumId w:val="13"/>
  </w:num>
  <w:num w:numId="6">
    <w:abstractNumId w:val="5"/>
  </w:num>
  <w:num w:numId="7">
    <w:abstractNumId w:val="8"/>
  </w:num>
  <w:num w:numId="8">
    <w:abstractNumId w:val="4"/>
  </w:num>
  <w:num w:numId="9">
    <w:abstractNumId w:val="9"/>
  </w:num>
  <w:num w:numId="10">
    <w:abstractNumId w:val="12"/>
  </w:num>
  <w:num w:numId="11">
    <w:abstractNumId w:val="14"/>
  </w:num>
  <w:num w:numId="12">
    <w:abstractNumId w:val="6"/>
  </w:num>
  <w:num w:numId="13">
    <w:abstractNumId w:val="0"/>
  </w:num>
  <w:num w:numId="14">
    <w:abstractNumId w:val="10"/>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1B4"/>
    <w:rsid w:val="00016B8D"/>
    <w:rsid w:val="00066D53"/>
    <w:rsid w:val="0009149C"/>
    <w:rsid w:val="000A5476"/>
    <w:rsid w:val="000F79B7"/>
    <w:rsid w:val="001376FC"/>
    <w:rsid w:val="001C6F06"/>
    <w:rsid w:val="002157DF"/>
    <w:rsid w:val="002259B2"/>
    <w:rsid w:val="002B1EB1"/>
    <w:rsid w:val="002F6D88"/>
    <w:rsid w:val="003141CB"/>
    <w:rsid w:val="003202C4"/>
    <w:rsid w:val="0035726E"/>
    <w:rsid w:val="0037377F"/>
    <w:rsid w:val="00400846"/>
    <w:rsid w:val="00424B04"/>
    <w:rsid w:val="004305C1"/>
    <w:rsid w:val="004F77C9"/>
    <w:rsid w:val="00536910"/>
    <w:rsid w:val="00546179"/>
    <w:rsid w:val="00557DD2"/>
    <w:rsid w:val="006126F2"/>
    <w:rsid w:val="00620A72"/>
    <w:rsid w:val="006605FD"/>
    <w:rsid w:val="00682F6C"/>
    <w:rsid w:val="006A4C4D"/>
    <w:rsid w:val="006A511C"/>
    <w:rsid w:val="006D54CA"/>
    <w:rsid w:val="007734D3"/>
    <w:rsid w:val="00774EE2"/>
    <w:rsid w:val="007767F6"/>
    <w:rsid w:val="007F30EC"/>
    <w:rsid w:val="0082516E"/>
    <w:rsid w:val="008B66AD"/>
    <w:rsid w:val="00981106"/>
    <w:rsid w:val="009F7F43"/>
    <w:rsid w:val="00A21068"/>
    <w:rsid w:val="00A35EDD"/>
    <w:rsid w:val="00A51C05"/>
    <w:rsid w:val="00AF5E11"/>
    <w:rsid w:val="00B0590C"/>
    <w:rsid w:val="00B30F3E"/>
    <w:rsid w:val="00B93649"/>
    <w:rsid w:val="00BB0C65"/>
    <w:rsid w:val="00C26EF8"/>
    <w:rsid w:val="00CE01B4"/>
    <w:rsid w:val="00D11307"/>
    <w:rsid w:val="00D446ED"/>
    <w:rsid w:val="00E60E23"/>
    <w:rsid w:val="00E74EFF"/>
    <w:rsid w:val="00EE38ED"/>
    <w:rsid w:val="00EF6C71"/>
    <w:rsid w:val="00F05C22"/>
    <w:rsid w:val="00FD7DF4"/>
    <w:rsid w:val="00FE6C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D2F3E"/>
  <w15:chartTrackingRefBased/>
  <w15:docId w15:val="{0552DFB9-559A-4457-B383-CE6B5F7C09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01B4"/>
    <w:pPr>
      <w:spacing w:after="200" w:line="360" w:lineRule="auto"/>
      <w:jc w:val="both"/>
    </w:pPr>
    <w:rPr>
      <w:rFonts w:ascii="Times New Roman" w:hAnsi="Times New Roman"/>
      <w:sz w:val="24"/>
      <w:szCs w:val="28"/>
      <w:lang w:bidi="bn-IN"/>
    </w:rPr>
  </w:style>
  <w:style w:type="paragraph" w:styleId="Heading1">
    <w:name w:val="heading 1"/>
    <w:basedOn w:val="Normal"/>
    <w:next w:val="Normal"/>
    <w:link w:val="Heading1Char"/>
    <w:uiPriority w:val="9"/>
    <w:qFormat/>
    <w:rsid w:val="00CE01B4"/>
    <w:pPr>
      <w:keepNext/>
      <w:keepLines/>
      <w:spacing w:before="480" w:after="0"/>
      <w:outlineLvl w:val="0"/>
    </w:pPr>
    <w:rPr>
      <w:rFonts w:eastAsiaTheme="majorEastAsia" w:cstheme="majorBidi"/>
      <w:b/>
      <w:bCs/>
      <w:szCs w:val="35"/>
    </w:rPr>
  </w:style>
  <w:style w:type="paragraph" w:styleId="Heading2">
    <w:name w:val="heading 2"/>
    <w:basedOn w:val="Normal"/>
    <w:next w:val="Normal"/>
    <w:link w:val="Heading2Char"/>
    <w:uiPriority w:val="9"/>
    <w:semiHidden/>
    <w:unhideWhenUsed/>
    <w:qFormat/>
    <w:rsid w:val="00CE01B4"/>
    <w:pPr>
      <w:keepNext/>
      <w:keepLines/>
      <w:spacing w:before="40" w:after="0"/>
      <w:outlineLvl w:val="1"/>
    </w:pPr>
    <w:rPr>
      <w:rFonts w:asciiTheme="majorHAnsi" w:eastAsiaTheme="majorEastAsia" w:hAnsiTheme="majorHAnsi" w:cstheme="majorBidi"/>
      <w:color w:val="2F5496" w:themeColor="accent1" w:themeShade="BF"/>
      <w:sz w:val="26"/>
      <w:szCs w:val="33"/>
    </w:rPr>
  </w:style>
  <w:style w:type="paragraph" w:styleId="Heading3">
    <w:name w:val="heading 3"/>
    <w:basedOn w:val="Normal"/>
    <w:next w:val="Normal"/>
    <w:link w:val="Heading3Char"/>
    <w:uiPriority w:val="9"/>
    <w:unhideWhenUsed/>
    <w:qFormat/>
    <w:rsid w:val="002F6D88"/>
    <w:pPr>
      <w:keepNext/>
      <w:keepLines/>
      <w:spacing w:before="40" w:after="0"/>
      <w:outlineLvl w:val="2"/>
    </w:pPr>
    <w:rPr>
      <w:rFonts w:asciiTheme="majorHAnsi" w:eastAsiaTheme="majorEastAsia" w:hAnsiTheme="majorHAnsi" w:cstheme="majorBidi"/>
      <w:color w:val="1F3763" w:themeColor="accent1" w:themeShade="7F"/>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01B4"/>
    <w:rPr>
      <w:rFonts w:ascii="Times New Roman" w:eastAsiaTheme="majorEastAsia" w:hAnsi="Times New Roman" w:cstheme="majorBidi"/>
      <w:b/>
      <w:bCs/>
      <w:sz w:val="24"/>
      <w:szCs w:val="35"/>
      <w:lang w:bidi="bn-IN"/>
    </w:rPr>
  </w:style>
  <w:style w:type="character" w:customStyle="1" w:styleId="Heading2Char">
    <w:name w:val="Heading 2 Char"/>
    <w:basedOn w:val="DefaultParagraphFont"/>
    <w:link w:val="Heading2"/>
    <w:uiPriority w:val="9"/>
    <w:semiHidden/>
    <w:rsid w:val="00CE01B4"/>
    <w:rPr>
      <w:rFonts w:asciiTheme="majorHAnsi" w:eastAsiaTheme="majorEastAsia" w:hAnsiTheme="majorHAnsi" w:cstheme="majorBidi"/>
      <w:color w:val="2F5496" w:themeColor="accent1" w:themeShade="BF"/>
      <w:sz w:val="26"/>
      <w:szCs w:val="33"/>
      <w:lang w:bidi="bn-IN"/>
    </w:rPr>
  </w:style>
  <w:style w:type="paragraph" w:styleId="Footer">
    <w:name w:val="footer"/>
    <w:basedOn w:val="Normal"/>
    <w:link w:val="FooterChar"/>
    <w:uiPriority w:val="99"/>
    <w:unhideWhenUsed/>
    <w:rsid w:val="00CE01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01B4"/>
    <w:rPr>
      <w:rFonts w:ascii="Times New Roman" w:hAnsi="Times New Roman"/>
      <w:sz w:val="24"/>
      <w:szCs w:val="28"/>
      <w:lang w:bidi="bn-IN"/>
    </w:rPr>
  </w:style>
  <w:style w:type="character" w:styleId="Hyperlink">
    <w:name w:val="Hyperlink"/>
    <w:basedOn w:val="DefaultParagraphFont"/>
    <w:uiPriority w:val="99"/>
    <w:unhideWhenUsed/>
    <w:rsid w:val="00CE01B4"/>
    <w:rPr>
      <w:color w:val="0000FF"/>
      <w:u w:val="single"/>
    </w:rPr>
  </w:style>
  <w:style w:type="paragraph" w:styleId="NormalWeb">
    <w:name w:val="Normal (Web)"/>
    <w:basedOn w:val="Normal"/>
    <w:uiPriority w:val="99"/>
    <w:unhideWhenUsed/>
    <w:rsid w:val="00CE01B4"/>
    <w:pPr>
      <w:spacing w:before="100" w:beforeAutospacing="1" w:after="100" w:afterAutospacing="1" w:line="240" w:lineRule="auto"/>
      <w:jc w:val="left"/>
    </w:pPr>
    <w:rPr>
      <w:rFonts w:eastAsia="Times New Roman" w:cs="Times New Roman"/>
      <w:szCs w:val="24"/>
      <w:lang w:bidi="ar-SA"/>
    </w:rPr>
  </w:style>
  <w:style w:type="paragraph" w:styleId="ListParagraph">
    <w:name w:val="List Paragraph"/>
    <w:basedOn w:val="Normal"/>
    <w:uiPriority w:val="34"/>
    <w:qFormat/>
    <w:rsid w:val="00CE01B4"/>
    <w:pPr>
      <w:spacing w:after="160" w:line="259" w:lineRule="auto"/>
      <w:ind w:left="720"/>
      <w:contextualSpacing/>
      <w:jc w:val="left"/>
    </w:pPr>
    <w:rPr>
      <w:rFonts w:asciiTheme="minorHAnsi" w:hAnsiTheme="minorHAnsi"/>
      <w:sz w:val="22"/>
      <w:szCs w:val="22"/>
      <w:lang w:val="en-GB" w:bidi="ar-SA"/>
    </w:rPr>
  </w:style>
  <w:style w:type="character" w:customStyle="1" w:styleId="Heading3Char">
    <w:name w:val="Heading 3 Char"/>
    <w:basedOn w:val="DefaultParagraphFont"/>
    <w:link w:val="Heading3"/>
    <w:uiPriority w:val="9"/>
    <w:rsid w:val="002F6D88"/>
    <w:rPr>
      <w:rFonts w:asciiTheme="majorHAnsi" w:eastAsiaTheme="majorEastAsia" w:hAnsiTheme="majorHAnsi" w:cstheme="majorBidi"/>
      <w:color w:val="1F3763" w:themeColor="accent1" w:themeShade="7F"/>
      <w:sz w:val="24"/>
      <w:szCs w:val="30"/>
      <w:lang w:bidi="bn-IN"/>
    </w:rPr>
  </w:style>
  <w:style w:type="paragraph" w:customStyle="1" w:styleId="styles-module--contentsection--qwyk">
    <w:name w:val="styles-module--contentsection--_qwyk"/>
    <w:basedOn w:val="Normal"/>
    <w:rsid w:val="002F6D88"/>
    <w:pPr>
      <w:spacing w:before="100" w:beforeAutospacing="1" w:after="100" w:afterAutospacing="1" w:line="240" w:lineRule="auto"/>
      <w:jc w:val="left"/>
    </w:pPr>
    <w:rPr>
      <w:rFonts w:eastAsia="Times New Roman" w:cs="Times New Roman"/>
      <w:szCs w:val="24"/>
      <w:lang w:bidi="ar-SA"/>
    </w:rPr>
  </w:style>
  <w:style w:type="character" w:customStyle="1" w:styleId="styles-module--listitemtext--2jjd8">
    <w:name w:val="styles-module--listitemtext--2jjd8"/>
    <w:basedOn w:val="DefaultParagraphFont"/>
    <w:rsid w:val="002F6D88"/>
  </w:style>
  <w:style w:type="character" w:styleId="Strong">
    <w:name w:val="Strong"/>
    <w:basedOn w:val="DefaultParagraphFont"/>
    <w:uiPriority w:val="22"/>
    <w:qFormat/>
    <w:rsid w:val="002F6D88"/>
    <w:rPr>
      <w:b/>
      <w:bCs/>
    </w:rPr>
  </w:style>
  <w:style w:type="character" w:styleId="UnresolvedMention">
    <w:name w:val="Unresolved Mention"/>
    <w:basedOn w:val="DefaultParagraphFont"/>
    <w:uiPriority w:val="99"/>
    <w:semiHidden/>
    <w:unhideWhenUsed/>
    <w:rsid w:val="00774EE2"/>
    <w:rPr>
      <w:color w:val="605E5C"/>
      <w:shd w:val="clear" w:color="auto" w:fill="E1DFDD"/>
    </w:rPr>
  </w:style>
  <w:style w:type="character" w:customStyle="1" w:styleId="styles-module--pubdate--1w7u6">
    <w:name w:val="styles-module--pubdate--1w7u6"/>
    <w:basedOn w:val="DefaultParagraphFont"/>
    <w:rsid w:val="00774EE2"/>
  </w:style>
  <w:style w:type="paragraph" w:customStyle="1" w:styleId="first-para">
    <w:name w:val="first-para"/>
    <w:basedOn w:val="Normal"/>
    <w:rsid w:val="00A21068"/>
    <w:pPr>
      <w:spacing w:before="100" w:beforeAutospacing="1" w:after="100" w:afterAutospacing="1" w:line="240" w:lineRule="auto"/>
      <w:jc w:val="left"/>
    </w:pPr>
    <w:rPr>
      <w:rFonts w:eastAsia="Times New Roman" w:cs="Times New Roman"/>
      <w:szCs w:val="24"/>
      <w:lang w:bidi="ar-SA"/>
    </w:rPr>
  </w:style>
  <w:style w:type="character" w:styleId="Emphasis">
    <w:name w:val="Emphasis"/>
    <w:basedOn w:val="DefaultParagraphFont"/>
    <w:uiPriority w:val="20"/>
    <w:qFormat/>
    <w:rsid w:val="00A21068"/>
    <w:rPr>
      <w:i/>
      <w:iCs/>
    </w:rPr>
  </w:style>
  <w:style w:type="paragraph" w:customStyle="1" w:styleId="comp">
    <w:name w:val="comp"/>
    <w:basedOn w:val="Normal"/>
    <w:rsid w:val="0082516E"/>
    <w:pPr>
      <w:spacing w:before="100" w:beforeAutospacing="1" w:after="100" w:afterAutospacing="1" w:line="240" w:lineRule="auto"/>
      <w:jc w:val="left"/>
    </w:pPr>
    <w:rPr>
      <w:rFonts w:eastAsia="Times New Roman" w:cs="Times New Roman"/>
      <w:szCs w:val="24"/>
      <w:lang w:bidi="ar-SA"/>
    </w:rPr>
  </w:style>
  <w:style w:type="paragraph" w:styleId="Header">
    <w:name w:val="header"/>
    <w:basedOn w:val="Normal"/>
    <w:link w:val="HeaderChar"/>
    <w:uiPriority w:val="99"/>
    <w:unhideWhenUsed/>
    <w:rsid w:val="00EF6C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6C71"/>
    <w:rPr>
      <w:rFonts w:ascii="Times New Roman" w:hAnsi="Times New Roman"/>
      <w:sz w:val="24"/>
      <w:szCs w:val="28"/>
      <w:lang w:bidi="bn-IN"/>
    </w:rPr>
  </w:style>
  <w:style w:type="table" w:styleId="TableGrid">
    <w:name w:val="Table Grid"/>
    <w:basedOn w:val="TableNormal"/>
    <w:uiPriority w:val="59"/>
    <w:rsid w:val="00546179"/>
    <w:pPr>
      <w:spacing w:after="0" w:line="240" w:lineRule="auto"/>
    </w:pPr>
    <w:rPr>
      <w:szCs w:val="28"/>
      <w:lang w:bidi="b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275518">
      <w:bodyDiv w:val="1"/>
      <w:marLeft w:val="0"/>
      <w:marRight w:val="0"/>
      <w:marTop w:val="0"/>
      <w:marBottom w:val="0"/>
      <w:divBdr>
        <w:top w:val="none" w:sz="0" w:space="0" w:color="auto"/>
        <w:left w:val="none" w:sz="0" w:space="0" w:color="auto"/>
        <w:bottom w:val="none" w:sz="0" w:space="0" w:color="auto"/>
        <w:right w:val="none" w:sz="0" w:space="0" w:color="auto"/>
      </w:divBdr>
      <w:divsChild>
        <w:div w:id="1806774199">
          <w:marLeft w:val="0"/>
          <w:marRight w:val="0"/>
          <w:marTop w:val="0"/>
          <w:marBottom w:val="0"/>
          <w:divBdr>
            <w:top w:val="none" w:sz="0" w:space="0" w:color="auto"/>
            <w:left w:val="none" w:sz="0" w:space="0" w:color="auto"/>
            <w:bottom w:val="none" w:sz="0" w:space="0" w:color="auto"/>
            <w:right w:val="none" w:sz="0" w:space="0" w:color="auto"/>
          </w:divBdr>
        </w:div>
      </w:divsChild>
    </w:div>
    <w:div w:id="168839979">
      <w:bodyDiv w:val="1"/>
      <w:marLeft w:val="0"/>
      <w:marRight w:val="0"/>
      <w:marTop w:val="0"/>
      <w:marBottom w:val="0"/>
      <w:divBdr>
        <w:top w:val="none" w:sz="0" w:space="0" w:color="auto"/>
        <w:left w:val="none" w:sz="0" w:space="0" w:color="auto"/>
        <w:bottom w:val="none" w:sz="0" w:space="0" w:color="auto"/>
        <w:right w:val="none" w:sz="0" w:space="0" w:color="auto"/>
      </w:divBdr>
      <w:divsChild>
        <w:div w:id="804618051">
          <w:blockQuote w:val="1"/>
          <w:marLeft w:val="0"/>
          <w:marRight w:val="0"/>
          <w:marTop w:val="0"/>
          <w:marBottom w:val="300"/>
          <w:divBdr>
            <w:top w:val="none" w:sz="0" w:space="0" w:color="auto"/>
            <w:left w:val="single" w:sz="36" w:space="15" w:color="EEEEEE"/>
            <w:bottom w:val="none" w:sz="0" w:space="0" w:color="auto"/>
            <w:right w:val="none" w:sz="0" w:space="0" w:color="auto"/>
          </w:divBdr>
        </w:div>
        <w:div w:id="1657490507">
          <w:marLeft w:val="0"/>
          <w:marRight w:val="0"/>
          <w:marTop w:val="0"/>
          <w:marBottom w:val="450"/>
          <w:divBdr>
            <w:top w:val="none" w:sz="0" w:space="0" w:color="auto"/>
            <w:left w:val="none" w:sz="0" w:space="0" w:color="auto"/>
            <w:bottom w:val="none" w:sz="0" w:space="0" w:color="auto"/>
            <w:right w:val="none" w:sz="0" w:space="0" w:color="auto"/>
          </w:divBdr>
        </w:div>
      </w:divsChild>
    </w:div>
    <w:div w:id="927228636">
      <w:bodyDiv w:val="1"/>
      <w:marLeft w:val="0"/>
      <w:marRight w:val="0"/>
      <w:marTop w:val="0"/>
      <w:marBottom w:val="0"/>
      <w:divBdr>
        <w:top w:val="none" w:sz="0" w:space="0" w:color="auto"/>
        <w:left w:val="none" w:sz="0" w:space="0" w:color="auto"/>
        <w:bottom w:val="none" w:sz="0" w:space="0" w:color="auto"/>
        <w:right w:val="none" w:sz="0" w:space="0" w:color="auto"/>
      </w:divBdr>
    </w:div>
    <w:div w:id="1155875135">
      <w:bodyDiv w:val="1"/>
      <w:marLeft w:val="0"/>
      <w:marRight w:val="0"/>
      <w:marTop w:val="0"/>
      <w:marBottom w:val="0"/>
      <w:divBdr>
        <w:top w:val="none" w:sz="0" w:space="0" w:color="auto"/>
        <w:left w:val="none" w:sz="0" w:space="0" w:color="auto"/>
        <w:bottom w:val="none" w:sz="0" w:space="0" w:color="auto"/>
        <w:right w:val="none" w:sz="0" w:space="0" w:color="auto"/>
      </w:divBdr>
    </w:div>
    <w:div w:id="1347369876">
      <w:bodyDiv w:val="1"/>
      <w:marLeft w:val="0"/>
      <w:marRight w:val="0"/>
      <w:marTop w:val="0"/>
      <w:marBottom w:val="0"/>
      <w:divBdr>
        <w:top w:val="none" w:sz="0" w:space="0" w:color="auto"/>
        <w:left w:val="none" w:sz="0" w:space="0" w:color="auto"/>
        <w:bottom w:val="none" w:sz="0" w:space="0" w:color="auto"/>
        <w:right w:val="none" w:sz="0" w:space="0" w:color="auto"/>
      </w:divBdr>
    </w:div>
    <w:div w:id="1379280436">
      <w:bodyDiv w:val="1"/>
      <w:marLeft w:val="0"/>
      <w:marRight w:val="0"/>
      <w:marTop w:val="0"/>
      <w:marBottom w:val="0"/>
      <w:divBdr>
        <w:top w:val="none" w:sz="0" w:space="0" w:color="auto"/>
        <w:left w:val="none" w:sz="0" w:space="0" w:color="auto"/>
        <w:bottom w:val="none" w:sz="0" w:space="0" w:color="auto"/>
        <w:right w:val="none" w:sz="0" w:space="0" w:color="auto"/>
      </w:divBdr>
    </w:div>
    <w:div w:id="1634093132">
      <w:bodyDiv w:val="1"/>
      <w:marLeft w:val="0"/>
      <w:marRight w:val="0"/>
      <w:marTop w:val="0"/>
      <w:marBottom w:val="0"/>
      <w:divBdr>
        <w:top w:val="none" w:sz="0" w:space="0" w:color="auto"/>
        <w:left w:val="none" w:sz="0" w:space="0" w:color="auto"/>
        <w:bottom w:val="none" w:sz="0" w:space="0" w:color="auto"/>
        <w:right w:val="none" w:sz="0" w:space="0" w:color="auto"/>
      </w:divBdr>
    </w:div>
    <w:div w:id="1826044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deed.com" TargetMode="External"/><Relationship Id="rId13" Type="http://schemas.openxmlformats.org/officeDocument/2006/relationships/hyperlink" Target="https://www.nuigalway.ie/academic-skills/readingandresearch/"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nuigalway" TargetMode="External"/><Relationship Id="rId12" Type="http://schemas.openxmlformats.org/officeDocument/2006/relationships/hyperlink" Target="https://www.indeed.com/career-advice/resumes-cover-letters/computer-skill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deed.com/career-advice/career-development/research-skills%20Accessed%2030th%20November%202020"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indeed.co.uk/career-advice/career-development/communication-skills" TargetMode="External"/><Relationship Id="rId4" Type="http://schemas.openxmlformats.org/officeDocument/2006/relationships/webSettings" Target="webSettings.xml"/><Relationship Id="rId9" Type="http://schemas.openxmlformats.org/officeDocument/2006/relationships/hyperlink" Target="https://www.dummies.com/education/philosophy/critical-thinking-skills-for-dummies-cheat-sheet/" TargetMode="External"/><Relationship Id="rId14" Type="http://schemas.openxmlformats.org/officeDocument/2006/relationships/hyperlink" Target="https://www.skillsyouneed.com/interpersonal-skill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2680</Words>
  <Characters>15546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Nwaogwugwu</dc:creator>
  <cp:keywords/>
  <dc:description/>
  <cp:lastModifiedBy>Valeria-costina Petcu (1913756)</cp:lastModifiedBy>
  <cp:revision>2</cp:revision>
  <dcterms:created xsi:type="dcterms:W3CDTF">2020-12-14T20:52:00Z</dcterms:created>
  <dcterms:modified xsi:type="dcterms:W3CDTF">2020-12-14T20:52:00Z</dcterms:modified>
</cp:coreProperties>
</file>