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CA1918" w14:textId="78B4D4B2" w:rsidR="00EB38E8" w:rsidRPr="00E72012" w:rsidRDefault="00E72012">
      <w:pPr>
        <w:rPr>
          <w:b/>
          <w:bCs/>
        </w:rPr>
      </w:pPr>
      <w:r w:rsidRPr="00E72012">
        <w:rPr>
          <w:b/>
          <w:bCs/>
        </w:rPr>
        <w:t>Case study 5: Dr Patel</w:t>
      </w:r>
    </w:p>
    <w:p w14:paraId="0F6EF6A1" w14:textId="77777777" w:rsidR="00E72012" w:rsidRPr="00E72012" w:rsidRDefault="00E72012" w:rsidP="00E72012">
      <w:pPr>
        <w:rPr>
          <w:b/>
          <w:bCs/>
        </w:rPr>
      </w:pPr>
      <w:r w:rsidRPr="00E72012">
        <w:rPr>
          <w:b/>
          <w:bCs/>
        </w:rPr>
        <w:t>Scenario: “Dr. Patel and the Manufacturing Plant” — An Occupational Psychologist Faces a Serious Risk</w:t>
      </w:r>
    </w:p>
    <w:p w14:paraId="2EF840BA" w14:textId="77777777" w:rsidR="00E72012" w:rsidRPr="00E72012" w:rsidRDefault="00E72012" w:rsidP="00E72012">
      <w:r w:rsidRPr="00E72012">
        <w:rPr>
          <w:b/>
          <w:bCs/>
        </w:rPr>
        <w:t>Practitioner:</w:t>
      </w:r>
      <w:r w:rsidRPr="00E72012">
        <w:t xml:space="preserve"> Dr. Meera Patel, Chartered Occupational Psychologist</w:t>
      </w:r>
      <w:r w:rsidRPr="00E72012">
        <w:br/>
      </w:r>
      <w:r w:rsidRPr="00E72012">
        <w:rPr>
          <w:b/>
          <w:bCs/>
        </w:rPr>
        <w:t>Setting:</w:t>
      </w:r>
      <w:r w:rsidRPr="00E72012">
        <w:t xml:space="preserve"> Industrial manufacturing company (approx. 400 employees)</w:t>
      </w:r>
      <w:r w:rsidRPr="00E72012">
        <w:br/>
      </w:r>
      <w:r w:rsidRPr="00E72012">
        <w:rPr>
          <w:b/>
          <w:bCs/>
        </w:rPr>
        <w:t>Client:</w:t>
      </w:r>
      <w:r w:rsidRPr="00E72012">
        <w:t xml:space="preserve"> The company’s HR Director and management team</w:t>
      </w:r>
      <w:r w:rsidRPr="00E72012">
        <w:br/>
      </w:r>
      <w:r w:rsidRPr="00E72012">
        <w:rPr>
          <w:b/>
          <w:bCs/>
        </w:rPr>
        <w:t>Role:</w:t>
      </w:r>
      <w:r w:rsidRPr="00E72012">
        <w:t xml:space="preserve"> Conducting a workplace stress and safety assessment following reports of burnout, bullying, and declining morale</w:t>
      </w:r>
    </w:p>
    <w:p w14:paraId="04D7E8EE" w14:textId="77777777" w:rsidR="00E72012" w:rsidRPr="00E72012" w:rsidRDefault="00E72012" w:rsidP="00E72012">
      <w:r w:rsidRPr="00E72012">
        <w:pict w14:anchorId="1C197F9C">
          <v:rect id="_x0000_i1025" style="width:0;height:1.5pt" o:hralign="center" o:hrstd="t" o:hr="t" fillcolor="#a0a0a0" stroked="f"/>
        </w:pict>
      </w:r>
    </w:p>
    <w:p w14:paraId="6A0F9F44" w14:textId="77777777" w:rsidR="00E72012" w:rsidRPr="00E72012" w:rsidRDefault="00E72012" w:rsidP="00E72012">
      <w:pPr>
        <w:rPr>
          <w:b/>
          <w:bCs/>
        </w:rPr>
      </w:pPr>
      <w:r w:rsidRPr="00E72012">
        <w:rPr>
          <w:b/>
          <w:bCs/>
        </w:rPr>
        <w:t>1. Background</w:t>
      </w:r>
    </w:p>
    <w:p w14:paraId="745DE55E" w14:textId="77777777" w:rsidR="00E72012" w:rsidRPr="00E72012" w:rsidRDefault="00E72012" w:rsidP="00E72012">
      <w:r w:rsidRPr="00E72012">
        <w:t xml:space="preserve">Dr. Patel was contracted by </w:t>
      </w:r>
      <w:r w:rsidRPr="00E72012">
        <w:rPr>
          <w:b/>
          <w:bCs/>
        </w:rPr>
        <w:t>Stalworth Engineering Ltd.</w:t>
      </w:r>
      <w:r w:rsidRPr="00E72012">
        <w:t xml:space="preserve"> to evaluate stress levels, leadership practices, and team functioning after several staff complaints of overwork and poor management.</w:t>
      </w:r>
    </w:p>
    <w:p w14:paraId="5135360B" w14:textId="77777777" w:rsidR="00E72012" w:rsidRPr="00E72012" w:rsidRDefault="00E72012" w:rsidP="00E72012">
      <w:r w:rsidRPr="00E72012">
        <w:t>During the initial site assessment, she observed:</w:t>
      </w:r>
    </w:p>
    <w:p w14:paraId="0167173F" w14:textId="77777777" w:rsidR="00E72012" w:rsidRPr="00E72012" w:rsidRDefault="00E72012" w:rsidP="00E72012">
      <w:pPr>
        <w:numPr>
          <w:ilvl w:val="0"/>
          <w:numId w:val="1"/>
        </w:numPr>
      </w:pPr>
      <w:r w:rsidRPr="00E72012">
        <w:t>Long shifts (up to 14 hours).</w:t>
      </w:r>
    </w:p>
    <w:p w14:paraId="6AF377CB" w14:textId="77777777" w:rsidR="00E72012" w:rsidRPr="00E72012" w:rsidRDefault="00E72012" w:rsidP="00E72012">
      <w:pPr>
        <w:numPr>
          <w:ilvl w:val="0"/>
          <w:numId w:val="1"/>
        </w:numPr>
      </w:pPr>
      <w:r w:rsidRPr="00E72012">
        <w:t>Employees reluctant to speak openly when supervisors were nearby.</w:t>
      </w:r>
    </w:p>
    <w:p w14:paraId="19479186" w14:textId="3C5D0CFA" w:rsidR="00E72012" w:rsidRPr="00E72012" w:rsidRDefault="00E72012" w:rsidP="00E72012">
      <w:pPr>
        <w:numPr>
          <w:ilvl w:val="0"/>
          <w:numId w:val="1"/>
        </w:numPr>
      </w:pPr>
      <w:r w:rsidRPr="00E72012">
        <w:t>Rumo</w:t>
      </w:r>
      <w:r>
        <w:t>u</w:t>
      </w:r>
      <w:r w:rsidRPr="00E72012">
        <w:t>rs of intimidation by senior managers toward union representatives.</w:t>
      </w:r>
    </w:p>
    <w:p w14:paraId="69A67A8C" w14:textId="77777777" w:rsidR="00E72012" w:rsidRPr="00E72012" w:rsidRDefault="00E72012" w:rsidP="00E72012">
      <w:r w:rsidRPr="00E72012">
        <w:t xml:space="preserve">The company’s HR department instructed Dr. Patel to submit a </w:t>
      </w:r>
      <w:r w:rsidRPr="00E72012">
        <w:rPr>
          <w:b/>
          <w:bCs/>
        </w:rPr>
        <w:t>“confidential report”</w:t>
      </w:r>
      <w:r w:rsidRPr="00E72012">
        <w:t xml:space="preserve"> summarizing her findings.</w:t>
      </w:r>
    </w:p>
    <w:p w14:paraId="32B847E5" w14:textId="77777777" w:rsidR="00E72012" w:rsidRPr="00E72012" w:rsidRDefault="00E72012" w:rsidP="00E72012">
      <w:r w:rsidRPr="00E72012">
        <w:pict w14:anchorId="19413B32">
          <v:rect id="_x0000_i1026" style="width:0;height:1.5pt" o:hralign="center" o:hrstd="t" o:hr="t" fillcolor="#a0a0a0" stroked="f"/>
        </w:pict>
      </w:r>
    </w:p>
    <w:p w14:paraId="62AAD968" w14:textId="77777777" w:rsidR="00E72012" w:rsidRPr="00E72012" w:rsidRDefault="00E72012" w:rsidP="00E72012">
      <w:pPr>
        <w:rPr>
          <w:b/>
          <w:bCs/>
        </w:rPr>
      </w:pPr>
      <w:r w:rsidRPr="00E72012">
        <w:rPr>
          <w:b/>
          <w:bCs/>
        </w:rPr>
        <w:t>2. The Incident (Serious Risk Emerges)</w:t>
      </w:r>
    </w:p>
    <w:p w14:paraId="4F6353FB" w14:textId="77777777" w:rsidR="00E72012" w:rsidRPr="00E72012" w:rsidRDefault="00E72012" w:rsidP="00E72012">
      <w:r w:rsidRPr="00E72012">
        <w:t xml:space="preserve">While conducting one-on-one interviews, an employee — </w:t>
      </w:r>
      <w:r w:rsidRPr="00E72012">
        <w:rPr>
          <w:i/>
          <w:iCs/>
        </w:rPr>
        <w:t>James, 43, Machine Operator</w:t>
      </w:r>
      <w:r w:rsidRPr="00E72012">
        <w:t xml:space="preserve"> — became visibly distressed.</w:t>
      </w:r>
    </w:p>
    <w:p w14:paraId="30999EEC" w14:textId="77777777" w:rsidR="00E72012" w:rsidRPr="00E72012" w:rsidRDefault="00E72012" w:rsidP="00E72012">
      <w:r w:rsidRPr="00E72012">
        <w:t xml:space="preserve">He disclosed that he and others had been </w:t>
      </w:r>
      <w:r w:rsidRPr="00E72012">
        <w:rPr>
          <w:b/>
          <w:bCs/>
        </w:rPr>
        <w:t>pressured to disable machine safety sensors</w:t>
      </w:r>
      <w:r w:rsidRPr="00E72012">
        <w:t xml:space="preserve"> to meet production targets. He added:</w:t>
      </w:r>
    </w:p>
    <w:p w14:paraId="10729C4E" w14:textId="77777777" w:rsidR="00E72012" w:rsidRPr="00E72012" w:rsidRDefault="00E72012" w:rsidP="00E72012">
      <w:pPr>
        <w:rPr>
          <w:i/>
          <w:iCs/>
        </w:rPr>
      </w:pPr>
      <w:r w:rsidRPr="00E72012">
        <w:rPr>
          <w:i/>
          <w:iCs/>
        </w:rPr>
        <w:t>“One of the guys nearly lost his hand last month. They told us to keep quiet or we’d lose our jobs.”</w:t>
      </w:r>
    </w:p>
    <w:p w14:paraId="17E30447" w14:textId="77777777" w:rsidR="00E72012" w:rsidRPr="00E72012" w:rsidRDefault="00E72012" w:rsidP="00E72012">
      <w:r w:rsidRPr="00E72012">
        <w:t>He then stated:</w:t>
      </w:r>
    </w:p>
    <w:p w14:paraId="7B27C426" w14:textId="77777777" w:rsidR="00E72012" w:rsidRPr="00E72012" w:rsidRDefault="00E72012" w:rsidP="00E72012">
      <w:pPr>
        <w:rPr>
          <w:i/>
          <w:iCs/>
        </w:rPr>
      </w:pPr>
      <w:r w:rsidRPr="00E72012">
        <w:rPr>
          <w:i/>
          <w:iCs/>
        </w:rPr>
        <w:t>“Honestly, I’m at breaking point. I can’t take this anymore — sometimes I think about ending it just to stop all this.”</w:t>
      </w:r>
    </w:p>
    <w:p w14:paraId="3F9CD406" w14:textId="77777777" w:rsidR="00E72012" w:rsidRPr="00E72012" w:rsidRDefault="00E72012" w:rsidP="00E72012">
      <w:r w:rsidRPr="00E72012">
        <w:t xml:space="preserve">At this point, Dr. Patel recognized </w:t>
      </w:r>
      <w:r w:rsidRPr="00E72012">
        <w:rPr>
          <w:b/>
          <w:bCs/>
        </w:rPr>
        <w:t>two critical risks</w:t>
      </w:r>
      <w:r w:rsidRPr="00E72012">
        <w:t>:</w:t>
      </w:r>
    </w:p>
    <w:p w14:paraId="7E7ECB82" w14:textId="77777777" w:rsidR="00E72012" w:rsidRPr="00E72012" w:rsidRDefault="00E72012" w:rsidP="00E72012">
      <w:pPr>
        <w:numPr>
          <w:ilvl w:val="0"/>
          <w:numId w:val="2"/>
        </w:numPr>
      </w:pPr>
      <w:r w:rsidRPr="00E72012">
        <w:rPr>
          <w:b/>
          <w:bCs/>
        </w:rPr>
        <w:lastRenderedPageBreak/>
        <w:t>Immediate physical safety risk</w:t>
      </w:r>
      <w:r w:rsidRPr="00E72012">
        <w:t xml:space="preserve"> — employees are being exposed to dangerous work conditions.</w:t>
      </w:r>
    </w:p>
    <w:p w14:paraId="6152388E" w14:textId="77777777" w:rsidR="00E72012" w:rsidRPr="00E72012" w:rsidRDefault="00E72012" w:rsidP="00E72012">
      <w:pPr>
        <w:numPr>
          <w:ilvl w:val="0"/>
          <w:numId w:val="2"/>
        </w:numPr>
      </w:pPr>
      <w:r w:rsidRPr="00E72012">
        <w:rPr>
          <w:b/>
          <w:bCs/>
        </w:rPr>
        <w:t>Imminent psychological risk</w:t>
      </w:r>
      <w:r w:rsidRPr="00E72012">
        <w:t xml:space="preserve"> — the employee is expressing </w:t>
      </w:r>
      <w:r w:rsidRPr="00E72012">
        <w:rPr>
          <w:b/>
          <w:bCs/>
        </w:rPr>
        <w:t>suicidal ideation</w:t>
      </w:r>
      <w:r w:rsidRPr="00E72012">
        <w:t xml:space="preserve"> linked to workplace stress and bullying.</w:t>
      </w:r>
    </w:p>
    <w:p w14:paraId="2A508304" w14:textId="77777777" w:rsidR="00E72012" w:rsidRPr="00E72012" w:rsidRDefault="00E72012" w:rsidP="00E72012">
      <w:r w:rsidRPr="00E72012">
        <w:pict w14:anchorId="7688B77D">
          <v:rect id="_x0000_i1027" style="width:0;height:1.5pt" o:hralign="center" o:hrstd="t" o:hr="t" fillcolor="#a0a0a0" stroked="f"/>
        </w:pict>
      </w:r>
    </w:p>
    <w:p w14:paraId="77102485" w14:textId="77777777" w:rsidR="00E72012" w:rsidRPr="00E72012" w:rsidRDefault="00E72012" w:rsidP="00E72012">
      <w:r w:rsidRPr="00E72012">
        <w:t xml:space="preserve">This case highlights how occupational psychologists may face </w:t>
      </w:r>
      <w:r w:rsidRPr="00E72012">
        <w:rPr>
          <w:b/>
          <w:bCs/>
        </w:rPr>
        <w:t>serious, multifaceted risks</w:t>
      </w:r>
      <w:r w:rsidRPr="00E72012">
        <w:t xml:space="preserve"> — including threats to </w:t>
      </w:r>
      <w:r w:rsidRPr="00E72012">
        <w:rPr>
          <w:b/>
          <w:bCs/>
        </w:rPr>
        <w:t>life, safety, and ethical integrity</w:t>
      </w:r>
      <w:r w:rsidRPr="00E72012">
        <w:t>.</w:t>
      </w:r>
    </w:p>
    <w:p w14:paraId="4B200E8A" w14:textId="77777777" w:rsidR="00E72012" w:rsidRDefault="00E72012"/>
    <w:sectPr w:rsidR="00E720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E82790"/>
    <w:multiLevelType w:val="multilevel"/>
    <w:tmpl w:val="DF10F4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3596012"/>
    <w:multiLevelType w:val="multilevel"/>
    <w:tmpl w:val="A25C566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49B43B8"/>
    <w:multiLevelType w:val="multilevel"/>
    <w:tmpl w:val="5E02E4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BE02332"/>
    <w:multiLevelType w:val="multilevel"/>
    <w:tmpl w:val="E2185D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0F66316"/>
    <w:multiLevelType w:val="multilevel"/>
    <w:tmpl w:val="05C485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C297F8A"/>
    <w:multiLevelType w:val="multilevel"/>
    <w:tmpl w:val="5AFAA4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ED15560"/>
    <w:multiLevelType w:val="multilevel"/>
    <w:tmpl w:val="052CB5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B16014F"/>
    <w:multiLevelType w:val="multilevel"/>
    <w:tmpl w:val="DAA0A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61520568">
    <w:abstractNumId w:val="3"/>
  </w:num>
  <w:num w:numId="2" w16cid:durableId="547453855">
    <w:abstractNumId w:val="2"/>
  </w:num>
  <w:num w:numId="3" w16cid:durableId="1012027391">
    <w:abstractNumId w:val="5"/>
  </w:num>
  <w:num w:numId="4" w16cid:durableId="977416852">
    <w:abstractNumId w:val="4"/>
  </w:num>
  <w:num w:numId="5" w16cid:durableId="2076077542">
    <w:abstractNumId w:val="1"/>
  </w:num>
  <w:num w:numId="6" w16cid:durableId="1518349471">
    <w:abstractNumId w:val="7"/>
  </w:num>
  <w:num w:numId="7" w16cid:durableId="427237079">
    <w:abstractNumId w:val="0"/>
  </w:num>
  <w:num w:numId="8" w16cid:durableId="24785767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2012"/>
    <w:rsid w:val="003F3A9C"/>
    <w:rsid w:val="006E059E"/>
    <w:rsid w:val="00853597"/>
    <w:rsid w:val="00A37873"/>
    <w:rsid w:val="00B30617"/>
    <w:rsid w:val="00E72012"/>
    <w:rsid w:val="00EB38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A41BB2"/>
  <w15:chartTrackingRefBased/>
  <w15:docId w15:val="{CFFDC649-3FEE-4D5A-A1FB-F4CE4B34BA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20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720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201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20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201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20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20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20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20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20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720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201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201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201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20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20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20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20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201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20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20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20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20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20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20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20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20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20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201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282</Words>
  <Characters>1609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EatonThomas</dc:creator>
  <cp:keywords/>
  <dc:description/>
  <cp:lastModifiedBy>Karen EatonThomas</cp:lastModifiedBy>
  <cp:revision>1</cp:revision>
  <dcterms:created xsi:type="dcterms:W3CDTF">2025-10-06T11:24:00Z</dcterms:created>
  <dcterms:modified xsi:type="dcterms:W3CDTF">2025-10-06T11:28:00Z</dcterms:modified>
</cp:coreProperties>
</file>