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="00070322" w:rsidRDefault="00FC2BCF" w14:paraId="6C23B00E" w14:textId="77777777">
      <w:pPr>
        <w:pStyle w:val="Title"/>
      </w:pPr>
      <w:r>
        <w:t>York</w:t>
      </w:r>
      <w:r>
        <w:rPr>
          <w:spacing w:val="-12"/>
        </w:rPr>
        <w:t xml:space="preserve"> </w:t>
      </w:r>
      <w:r>
        <w:t>Museums</w:t>
      </w:r>
      <w:r>
        <w:rPr>
          <w:spacing w:val="-12"/>
        </w:rPr>
        <w:t xml:space="preserve"> </w:t>
      </w:r>
      <w:r>
        <w:t>Trust</w:t>
      </w:r>
      <w:r>
        <w:rPr>
          <w:spacing w:val="-12"/>
        </w:rPr>
        <w:t xml:space="preserve"> </w:t>
      </w:r>
      <w:r>
        <w:t>Public</w:t>
      </w:r>
      <w:r>
        <w:rPr>
          <w:spacing w:val="-11"/>
        </w:rPr>
        <w:t xml:space="preserve"> </w:t>
      </w:r>
      <w:r>
        <w:t>Programme</w:t>
      </w:r>
      <w:r>
        <w:rPr>
          <w:spacing w:val="-12"/>
        </w:rPr>
        <w:t xml:space="preserve"> </w:t>
      </w:r>
      <w:r>
        <w:t>Proposal</w:t>
      </w:r>
      <w:r>
        <w:rPr>
          <w:spacing w:val="-11"/>
        </w:rPr>
        <w:t xml:space="preserve"> </w:t>
      </w:r>
      <w:r>
        <w:rPr>
          <w:spacing w:val="-4"/>
        </w:rPr>
        <w:t>Form</w:t>
      </w:r>
    </w:p>
    <w:p w:rsidR="00070322" w:rsidRDefault="00FC2BCF" w14:paraId="3025F01D" w14:textId="77777777">
      <w:pPr>
        <w:spacing w:before="192"/>
        <w:ind w:left="100"/>
        <w:rPr>
          <w:rFonts w:ascii="Calibri"/>
          <w:sz w:val="32"/>
        </w:rPr>
      </w:pPr>
      <w:r>
        <w:rPr>
          <w:rFonts w:ascii="Calibri"/>
          <w:sz w:val="32"/>
        </w:rPr>
        <w:t>Please</w:t>
      </w:r>
      <w:r>
        <w:rPr>
          <w:rFonts w:ascii="Calibri"/>
          <w:spacing w:val="-14"/>
          <w:sz w:val="32"/>
        </w:rPr>
        <w:t xml:space="preserve"> </w:t>
      </w:r>
      <w:r>
        <w:rPr>
          <w:rFonts w:ascii="Calibri"/>
          <w:sz w:val="32"/>
        </w:rPr>
        <w:t>email</w:t>
      </w:r>
      <w:r>
        <w:rPr>
          <w:rFonts w:ascii="Calibri"/>
          <w:spacing w:val="-13"/>
          <w:sz w:val="32"/>
        </w:rPr>
        <w:t xml:space="preserve"> </w:t>
      </w:r>
      <w:r>
        <w:rPr>
          <w:rFonts w:ascii="Calibri"/>
          <w:sz w:val="32"/>
        </w:rPr>
        <w:t>to</w:t>
      </w:r>
      <w:r>
        <w:rPr>
          <w:rFonts w:ascii="Calibri"/>
          <w:spacing w:val="-13"/>
          <w:sz w:val="32"/>
        </w:rPr>
        <w:t xml:space="preserve"> </w:t>
      </w:r>
      <w:hyperlink r:id="rId6">
        <w:r>
          <w:rPr>
            <w:rFonts w:ascii="Calibri"/>
            <w:color w:val="0462C1"/>
            <w:sz w:val="32"/>
            <w:u w:val="single" w:color="0462C1"/>
          </w:rPr>
          <w:t>exhibitions@ymt.org.uk</w:t>
        </w:r>
        <w:r>
          <w:rPr>
            <w:rFonts w:ascii="Calibri"/>
            <w:color w:val="0462C1"/>
            <w:spacing w:val="-11"/>
            <w:sz w:val="32"/>
          </w:rPr>
          <w:t xml:space="preserve"> </w:t>
        </w:r>
      </w:hyperlink>
      <w:r>
        <w:rPr>
          <w:rFonts w:ascii="Calibri"/>
          <w:sz w:val="32"/>
        </w:rPr>
        <w:t>once</w:t>
      </w:r>
      <w:r>
        <w:rPr>
          <w:rFonts w:ascii="Calibri"/>
          <w:spacing w:val="-13"/>
          <w:sz w:val="32"/>
        </w:rPr>
        <w:t xml:space="preserve"> </w:t>
      </w:r>
      <w:r>
        <w:rPr>
          <w:rFonts w:ascii="Calibri"/>
          <w:spacing w:val="-2"/>
          <w:sz w:val="32"/>
        </w:rPr>
        <w:t>completed</w:t>
      </w:r>
    </w:p>
    <w:p w:rsidR="00070322" w:rsidRDefault="00070322" w14:paraId="3A795915" w14:textId="77777777">
      <w:pPr>
        <w:pStyle w:val="BodyText"/>
        <w:spacing w:before="9" w:after="1"/>
        <w:rPr>
          <w:rFonts w:ascii="Calibri"/>
          <w:sz w:val="15"/>
        </w:r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:rsidTr="55FFB442" w14:paraId="7A19ED50" w14:textId="77777777">
        <w:trPr>
          <w:trHeight w:val="635"/>
        </w:trPr>
        <w:tc>
          <w:tcPr>
            <w:tcW w:w="3540" w:type="dxa"/>
            <w:tcMar/>
          </w:tcPr>
          <w:p w:rsidR="00070322" w:rsidRDefault="00FC2BCF" w14:paraId="5C5B5E95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title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of</w:t>
            </w:r>
            <w:r>
              <w:rPr>
                <w:spacing w:val="-4"/>
                <w:sz w:val="28"/>
              </w:rPr>
              <w:t xml:space="preserve"> your</w:t>
            </w:r>
          </w:p>
          <w:p w:rsidR="00070322" w:rsidRDefault="00FC2BCF" w14:paraId="38485FCF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proposal?</w:t>
            </w:r>
          </w:p>
        </w:tc>
        <w:tc>
          <w:tcPr>
            <w:tcW w:w="11058" w:type="dxa"/>
            <w:tcMar/>
          </w:tcPr>
          <w:p w:rsidR="00070322" w:rsidP="55FFB442" w:rsidRDefault="00070322" w14:paraId="4B904E55" w14:textId="4F183B39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078F04C4">
              <w:rPr>
                <w:rFonts w:ascii="Times New Roman"/>
                <w:sz w:val="28"/>
                <w:szCs w:val="28"/>
              </w:rPr>
              <w:t>Thoth Disciple or Common Priest</w:t>
            </w:r>
            <w:r w:rsidRPr="55FFB442" w:rsidR="4633E9F5">
              <w:rPr>
                <w:rFonts w:ascii="Times New Roman"/>
                <w:sz w:val="28"/>
                <w:szCs w:val="28"/>
              </w:rPr>
              <w:t>?</w:t>
            </w:r>
          </w:p>
        </w:tc>
      </w:tr>
      <w:tr w:rsidR="00070322" w:rsidTr="55FFB442" w14:paraId="4FAEDC8F" w14:textId="77777777">
        <w:trPr>
          <w:trHeight w:val="540"/>
        </w:trPr>
        <w:tc>
          <w:tcPr>
            <w:tcW w:w="3540" w:type="dxa"/>
            <w:tcMar/>
          </w:tcPr>
          <w:p w:rsidR="00070322" w:rsidRDefault="00FC2BCF" w14:paraId="4FB21F7B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Date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proposal</w:t>
            </w:r>
            <w:r>
              <w:rPr>
                <w:spacing w:val="-2"/>
                <w:sz w:val="28"/>
              </w:rPr>
              <w:t xml:space="preserve"> submitted</w:t>
            </w:r>
          </w:p>
        </w:tc>
        <w:tc>
          <w:tcPr>
            <w:tcW w:w="11058" w:type="dxa"/>
            <w:tcMar/>
          </w:tcPr>
          <w:p w:rsidR="00070322" w:rsidP="55FFB442" w:rsidRDefault="00070322" w14:paraId="7F6E909D" w14:textId="0F5B760E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46376E53">
              <w:rPr>
                <w:rFonts w:ascii="Times New Roman"/>
                <w:sz w:val="28"/>
                <w:szCs w:val="28"/>
              </w:rPr>
              <w:t>08/11/2022</w:t>
            </w:r>
          </w:p>
        </w:tc>
      </w:tr>
      <w:tr w:rsidR="00070322" w:rsidTr="55FFB442" w14:paraId="2200051C" w14:textId="77777777">
        <w:trPr>
          <w:trHeight w:val="635"/>
        </w:trPr>
        <w:tc>
          <w:tcPr>
            <w:tcW w:w="3540" w:type="dxa"/>
            <w:tcMar/>
          </w:tcPr>
          <w:p w:rsidR="00070322" w:rsidRDefault="00FC2BCF" w14:paraId="025027CE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Please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provide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your</w:t>
            </w:r>
            <w:r>
              <w:rPr>
                <w:spacing w:val="-4"/>
                <w:sz w:val="28"/>
              </w:rPr>
              <w:t xml:space="preserve"> name</w:t>
            </w:r>
          </w:p>
          <w:p w:rsidR="00070322" w:rsidRDefault="00FC2BCF" w14:paraId="5813B2BF" w14:textId="77777777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and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contact</w:t>
            </w:r>
            <w:r>
              <w:rPr>
                <w:spacing w:val="-2"/>
                <w:sz w:val="28"/>
              </w:rPr>
              <w:t xml:space="preserve"> details</w:t>
            </w:r>
          </w:p>
        </w:tc>
        <w:tc>
          <w:tcPr>
            <w:tcW w:w="11058" w:type="dxa"/>
            <w:tcMar/>
          </w:tcPr>
          <w:p w:rsidR="00070322" w:rsidP="55FFB442" w:rsidRDefault="00070322" w14:paraId="05064235" w14:textId="5822C20C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7485BDEF">
              <w:rPr>
                <w:rFonts w:ascii="Times New Roman"/>
                <w:sz w:val="28"/>
                <w:szCs w:val="28"/>
              </w:rPr>
              <w:t xml:space="preserve">Shaun Cheatle </w:t>
            </w:r>
          </w:p>
          <w:p w:rsidR="00070322" w:rsidP="55FFB442" w:rsidRDefault="00070322" w14:paraId="06BD29FA" w14:textId="1CE3AB06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7485BDEF">
              <w:rPr>
                <w:rFonts w:ascii="Times New Roman"/>
                <w:sz w:val="28"/>
                <w:szCs w:val="28"/>
              </w:rPr>
              <w:t>1901534@student.uwtsd.ac.uk</w:t>
            </w:r>
          </w:p>
        </w:tc>
      </w:tr>
      <w:tr w:rsidR="00070322" w:rsidTr="55FFB442" w14:paraId="0C40CCFB" w14:textId="77777777">
        <w:trPr>
          <w:trHeight w:val="2222"/>
        </w:trPr>
        <w:tc>
          <w:tcPr>
            <w:tcW w:w="3540" w:type="dxa"/>
            <w:tcMar/>
          </w:tcPr>
          <w:p w:rsidR="00070322" w:rsidRDefault="00FC2BCF" w14:paraId="75D0B9DE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Is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idea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for:</w:t>
            </w:r>
          </w:p>
          <w:p w:rsidR="00070322" w:rsidRDefault="00FC2BCF" w14:paraId="63776A6A" w14:textId="77777777">
            <w:pPr>
              <w:pStyle w:val="TableParagraph"/>
              <w:ind w:right="1660"/>
              <w:rPr>
                <w:sz w:val="28"/>
              </w:rPr>
            </w:pPr>
            <w:r>
              <w:rPr>
                <w:spacing w:val="-2"/>
                <w:sz w:val="28"/>
              </w:rPr>
              <w:t>Event Exhibition</w:t>
            </w:r>
          </w:p>
          <w:p w:rsidR="00070322" w:rsidRDefault="00FC2BCF" w14:paraId="773A4C95" w14:textId="7777777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Subject / anniversary Communications campaign Research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and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Development Don’t know yet</w:t>
            </w:r>
          </w:p>
        </w:tc>
        <w:tc>
          <w:tcPr>
            <w:tcW w:w="11058" w:type="dxa"/>
            <w:tcMar/>
          </w:tcPr>
          <w:p w:rsidR="00070322" w:rsidP="55FFB442" w:rsidRDefault="00070322" w14:paraId="1298D56F" w14:textId="08FB60E0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47BA399B">
              <w:rPr>
                <w:rFonts w:ascii="Times New Roman"/>
                <w:sz w:val="28"/>
                <w:szCs w:val="28"/>
              </w:rPr>
              <w:t>Exhibition</w:t>
            </w:r>
            <w:r w:rsidRPr="55FFB442" w:rsidR="4CBFFB8A">
              <w:rPr>
                <w:rFonts w:ascii="Times New Roman"/>
                <w:sz w:val="28"/>
                <w:szCs w:val="28"/>
              </w:rPr>
              <w:t>, Event</w:t>
            </w:r>
          </w:p>
        </w:tc>
      </w:tr>
      <w:tr w:rsidR="00070322" w:rsidTr="55FFB442" w14:paraId="4CCF0C49" w14:textId="77777777">
        <w:trPr>
          <w:trHeight w:val="3494"/>
        </w:trPr>
        <w:tc>
          <w:tcPr>
            <w:tcW w:w="3540" w:type="dxa"/>
            <w:tcMar/>
          </w:tcPr>
          <w:p w:rsidR="00070322" w:rsidRDefault="00FC2BCF" w14:paraId="2D0481DE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Elevator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pitch: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in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no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more</w:t>
            </w:r>
          </w:p>
          <w:p w:rsidR="00070322" w:rsidRDefault="00FC2BCF" w14:paraId="20F6DC78" w14:textId="77777777">
            <w:pPr>
              <w:pStyle w:val="TableParagraph"/>
              <w:spacing w:before="1"/>
              <w:rPr>
                <w:sz w:val="28"/>
              </w:rPr>
            </w:pPr>
            <w:r>
              <w:rPr>
                <w:sz w:val="28"/>
              </w:rPr>
              <w:t>than three sentences summarise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your</w:t>
            </w:r>
            <w:r>
              <w:rPr>
                <w:spacing w:val="-17"/>
                <w:sz w:val="28"/>
              </w:rPr>
              <w:t xml:space="preserve"> </w:t>
            </w:r>
            <w:r>
              <w:rPr>
                <w:sz w:val="28"/>
              </w:rPr>
              <w:t>proposal</w:t>
            </w:r>
          </w:p>
        </w:tc>
        <w:tc>
          <w:tcPr>
            <w:tcW w:w="11058" w:type="dxa"/>
            <w:tcMar/>
          </w:tcPr>
          <w:p w:rsidR="00070322" w:rsidP="55FFB442" w:rsidRDefault="00070322" w14:paraId="3974B1A0" w14:textId="4788EDA7">
            <w:pPr>
              <w:pStyle w:val="TableParagraph"/>
              <w:ind w:left="0"/>
              <w:rPr>
                <w:rFonts w:ascii="Times New Roman"/>
                <w:sz w:val="28"/>
                <w:szCs w:val="28"/>
              </w:rPr>
            </w:pPr>
            <w:r w:rsidRPr="55FFB442" w:rsidR="0ABB3369">
              <w:rPr>
                <w:rFonts w:ascii="Times New Roman"/>
                <w:sz w:val="28"/>
                <w:szCs w:val="28"/>
              </w:rPr>
              <w:t xml:space="preserve">The proposal for this exhibition </w:t>
            </w:r>
            <w:r w:rsidRPr="55FFB442" w:rsidR="7250E2C5">
              <w:rPr>
                <w:rFonts w:ascii="Times New Roman"/>
                <w:sz w:val="28"/>
                <w:szCs w:val="28"/>
              </w:rPr>
              <w:t xml:space="preserve">is for teaching more of the </w:t>
            </w:r>
            <w:bookmarkStart w:name="_Int_adZY8RX1" w:id="172291229"/>
            <w:r w:rsidRPr="55FFB442" w:rsidR="571D11E7">
              <w:rPr>
                <w:rFonts w:ascii="Times New Roman"/>
                <w:sz w:val="28"/>
                <w:szCs w:val="28"/>
              </w:rPr>
              <w:t>public</w:t>
            </w:r>
            <w:bookmarkEnd w:id="172291229"/>
            <w:r w:rsidRPr="55FFB442" w:rsidR="7250E2C5">
              <w:rPr>
                <w:rFonts w:ascii="Times New Roman"/>
                <w:sz w:val="28"/>
                <w:szCs w:val="28"/>
              </w:rPr>
              <w:t xml:space="preserve"> about ancient Egyptian culture that can be found from statues alone. </w:t>
            </w:r>
            <w:r w:rsidRPr="55FFB442" w:rsidR="2E590E77">
              <w:rPr>
                <w:rFonts w:ascii="Times New Roman"/>
                <w:sz w:val="28"/>
                <w:szCs w:val="28"/>
              </w:rPr>
              <w:t>There is also in hopes of having an event that with help from outside sources to find the lower half of the statue to</w:t>
            </w:r>
            <w:r w:rsidRPr="55FFB442" w:rsidR="6EADD34D">
              <w:rPr>
                <w:rFonts w:ascii="Times New Roman"/>
                <w:sz w:val="28"/>
                <w:szCs w:val="28"/>
              </w:rPr>
              <w:t xml:space="preserve"> then bring both halves of the statue together to make a new exhibition of the statue in its full presentation. </w:t>
            </w:r>
            <w:r w:rsidRPr="55FFB442" w:rsidR="41B74B40">
              <w:rPr>
                <w:rFonts w:ascii="Times New Roman"/>
                <w:sz w:val="28"/>
                <w:szCs w:val="28"/>
              </w:rPr>
              <w:t xml:space="preserve">This combing of the statues can be </w:t>
            </w:r>
            <w:r w:rsidRPr="55FFB442" w:rsidR="33B94EE3">
              <w:rPr>
                <w:rFonts w:ascii="Times New Roman"/>
                <w:sz w:val="28"/>
                <w:szCs w:val="28"/>
              </w:rPr>
              <w:t xml:space="preserve">made into an event for unveiling the </w:t>
            </w:r>
            <w:bookmarkStart w:name="_Int_swHhy0yS" w:id="1799580493"/>
            <w:r w:rsidRPr="55FFB442" w:rsidR="725E3414">
              <w:rPr>
                <w:rFonts w:ascii="Times New Roman"/>
                <w:sz w:val="28"/>
                <w:szCs w:val="28"/>
              </w:rPr>
              <w:t>updated version</w:t>
            </w:r>
            <w:bookmarkEnd w:id="1799580493"/>
            <w:r w:rsidRPr="55FFB442" w:rsidR="33B94EE3">
              <w:rPr>
                <w:rFonts w:ascii="Times New Roman"/>
                <w:sz w:val="28"/>
                <w:szCs w:val="28"/>
              </w:rPr>
              <w:t xml:space="preserve"> of the exhibit or can be an event for those who helped in </w:t>
            </w:r>
            <w:bookmarkStart w:name="_Int_0XUNONP9" w:id="176003027"/>
            <w:r w:rsidRPr="55FFB442" w:rsidR="7FED353B">
              <w:rPr>
                <w:rFonts w:ascii="Times New Roman"/>
                <w:sz w:val="28"/>
                <w:szCs w:val="28"/>
              </w:rPr>
              <w:t>acquiring</w:t>
            </w:r>
            <w:bookmarkEnd w:id="176003027"/>
            <w:r w:rsidRPr="55FFB442" w:rsidR="33B94EE3">
              <w:rPr>
                <w:rFonts w:ascii="Times New Roman"/>
                <w:sz w:val="28"/>
                <w:szCs w:val="28"/>
              </w:rPr>
              <w:t xml:space="preserve"> the other half of the statue. </w:t>
            </w:r>
          </w:p>
        </w:tc>
      </w:tr>
    </w:tbl>
    <w:p w:rsidR="00070322" w:rsidRDefault="00070322" w14:paraId="3E171919" w14:textId="77777777">
      <w:pPr>
        <w:rPr>
          <w:rFonts w:ascii="Times New Roman"/>
          <w:sz w:val="28"/>
        </w:rPr>
        <w:sectPr w:rsidR="00070322">
          <w:headerReference w:type="default" r:id="rId7"/>
          <w:type w:val="continuous"/>
          <w:pgSz w:w="16840" w:h="11910" w:orient="landscape"/>
          <w:pgMar w:top="940" w:right="1400" w:bottom="280" w:left="620" w:header="712" w:footer="0" w:gutter="0"/>
          <w:pgNumType w:start="1"/>
          <w:cols w:space="720"/>
        </w:sect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:rsidTr="55FFB442" w14:paraId="24B8A212" w14:textId="77777777">
        <w:trPr>
          <w:trHeight w:val="3175"/>
        </w:trPr>
        <w:tc>
          <w:tcPr>
            <w:tcW w:w="3540" w:type="dxa"/>
            <w:tcMar/>
          </w:tcPr>
          <w:p w:rsidR="00070322" w:rsidRDefault="00FC2BCF" w14:paraId="172A9FFD" w14:textId="77777777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Who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2"/>
                <w:sz w:val="28"/>
              </w:rPr>
              <w:t xml:space="preserve"> target</w:t>
            </w:r>
          </w:p>
          <w:p w:rsidR="00070322" w:rsidRDefault="00FC2BCF" w14:paraId="59486076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audience?</w:t>
            </w:r>
          </w:p>
          <w:p w:rsidR="00070322" w:rsidRDefault="00070322" w14:paraId="48A96782" w14:textId="77777777">
            <w:pPr>
              <w:pStyle w:val="TableParagraph"/>
              <w:spacing w:before="10"/>
              <w:ind w:left="0"/>
              <w:rPr>
                <w:rFonts w:ascii="Calibri"/>
                <w:sz w:val="25"/>
              </w:rPr>
            </w:pPr>
          </w:p>
          <w:p w:rsidR="00070322" w:rsidRDefault="00FC2BCF" w14:paraId="25F4BB7F" w14:textId="77777777">
            <w:pPr>
              <w:pStyle w:val="TableParagraph"/>
              <w:spacing w:before="1"/>
              <w:ind w:right="149"/>
              <w:rPr>
                <w:sz w:val="28"/>
              </w:rPr>
            </w:pPr>
            <w:r>
              <w:rPr>
                <w:sz w:val="28"/>
              </w:rPr>
              <w:t xml:space="preserve">Reference </w:t>
            </w:r>
            <w:hyperlink r:id="rId8">
              <w:r>
                <w:rPr>
                  <w:color w:val="0462C1"/>
                  <w:sz w:val="28"/>
                  <w:u w:val="single" w:color="0462C1"/>
                </w:rPr>
                <w:t>Audience</w:t>
              </w:r>
            </w:hyperlink>
            <w:r>
              <w:rPr>
                <w:color w:val="0462C1"/>
                <w:sz w:val="28"/>
              </w:rPr>
              <w:t xml:space="preserve"> </w:t>
            </w:r>
            <w:hyperlink r:id="rId9">
              <w:r>
                <w:rPr>
                  <w:color w:val="0462C1"/>
                  <w:sz w:val="28"/>
                  <w:u w:val="single" w:color="0462C1"/>
                </w:rPr>
                <w:t>Spectrum</w:t>
              </w:r>
              <w:r>
                <w:rPr>
                  <w:color w:val="0462C1"/>
                  <w:spacing w:val="-18"/>
                  <w:sz w:val="28"/>
                  <w:u w:val="single" w:color="0462C1"/>
                </w:rPr>
                <w:t xml:space="preserve"> </w:t>
              </w:r>
              <w:r>
                <w:rPr>
                  <w:color w:val="0462C1"/>
                  <w:sz w:val="28"/>
                  <w:u w:val="single" w:color="0462C1"/>
                </w:rPr>
                <w:t>segments</w:t>
              </w:r>
              <w:r>
                <w:rPr>
                  <w:color w:val="0462C1"/>
                  <w:spacing w:val="-17"/>
                  <w:sz w:val="28"/>
                </w:rPr>
                <w:t xml:space="preserve"> </w:t>
              </w:r>
            </w:hyperlink>
            <w:r>
              <w:rPr>
                <w:sz w:val="28"/>
              </w:rPr>
              <w:t xml:space="preserve">if </w:t>
            </w:r>
            <w:r>
              <w:rPr>
                <w:spacing w:val="-2"/>
                <w:sz w:val="28"/>
              </w:rPr>
              <w:t>known.</w:t>
            </w:r>
          </w:p>
          <w:p w:rsidR="00070322" w:rsidRDefault="00070322" w14:paraId="38C9C5BD" w14:textId="77777777">
            <w:pPr>
              <w:pStyle w:val="TableParagraph"/>
              <w:spacing w:before="2"/>
              <w:ind w:left="0"/>
              <w:rPr>
                <w:rFonts w:ascii="Calibri"/>
                <w:sz w:val="26"/>
              </w:rPr>
            </w:pPr>
          </w:p>
          <w:p w:rsidR="00070322" w:rsidRDefault="00FC2BCF" w14:paraId="2FB3ABE4" w14:textId="7777777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If not known, who do you think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would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 xml:space="preserve">appeal </w:t>
            </w:r>
            <w:r>
              <w:rPr>
                <w:spacing w:val="-4"/>
                <w:sz w:val="28"/>
              </w:rPr>
              <w:t>to?</w:t>
            </w:r>
          </w:p>
        </w:tc>
        <w:tc>
          <w:tcPr>
            <w:tcW w:w="11058" w:type="dxa"/>
            <w:tcMar/>
          </w:tcPr>
          <w:p w:rsidR="00070322" w:rsidP="55FFB442" w:rsidRDefault="00070322" w14:paraId="1AD62791" w14:textId="27CCC311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3DAA2095">
              <w:rPr>
                <w:rFonts w:ascii="Times New Roman"/>
                <w:sz w:val="26"/>
                <w:szCs w:val="26"/>
              </w:rPr>
              <w:t xml:space="preserve">The target audience would be the public of those who have an interest in the world of </w:t>
            </w:r>
            <w:bookmarkStart w:name="_Int_oEFvCr6U" w:id="720363248"/>
            <w:r w:rsidRPr="55FFB442" w:rsidR="3DAA2095">
              <w:rPr>
                <w:rFonts w:ascii="Times New Roman"/>
                <w:sz w:val="26"/>
                <w:szCs w:val="26"/>
              </w:rPr>
              <w:t>ancient</w:t>
            </w:r>
            <w:bookmarkEnd w:id="720363248"/>
            <w:r w:rsidRPr="55FFB442" w:rsidR="3DAA2095">
              <w:rPr>
                <w:rFonts w:ascii="Times New Roman"/>
                <w:sz w:val="26"/>
                <w:szCs w:val="26"/>
              </w:rPr>
              <w:t xml:space="preserve"> </w:t>
            </w:r>
            <w:bookmarkStart w:name="_Int_snakWN3o" w:id="416009335"/>
            <w:r w:rsidRPr="55FFB442" w:rsidR="3DAA2095">
              <w:rPr>
                <w:rFonts w:ascii="Times New Roman"/>
                <w:sz w:val="26"/>
                <w:szCs w:val="26"/>
              </w:rPr>
              <w:t>Egypt</w:t>
            </w:r>
            <w:bookmarkEnd w:id="416009335"/>
            <w:r w:rsidRPr="55FFB442" w:rsidR="3DAA2095">
              <w:rPr>
                <w:rFonts w:ascii="Times New Roman"/>
                <w:sz w:val="26"/>
                <w:szCs w:val="26"/>
              </w:rPr>
              <w:t xml:space="preserve"> </w:t>
            </w:r>
            <w:r w:rsidRPr="55FFB442" w:rsidR="352B2EB0">
              <w:rPr>
                <w:rFonts w:ascii="Times New Roman"/>
                <w:sz w:val="26"/>
                <w:szCs w:val="26"/>
              </w:rPr>
              <w:t xml:space="preserve">since with the </w:t>
            </w:r>
            <w:bookmarkStart w:name="_Int_PWqZHZ9w" w:id="147367972"/>
            <w:r w:rsidRPr="55FFB442" w:rsidR="352B2EB0">
              <w:rPr>
                <w:rFonts w:ascii="Times New Roman"/>
                <w:sz w:val="26"/>
                <w:szCs w:val="26"/>
              </w:rPr>
              <w:t>hieroglyphs</w:t>
            </w:r>
            <w:bookmarkEnd w:id="147367972"/>
            <w:r w:rsidRPr="55FFB442" w:rsidR="352B2EB0">
              <w:rPr>
                <w:rFonts w:ascii="Times New Roman"/>
                <w:sz w:val="26"/>
                <w:szCs w:val="26"/>
              </w:rPr>
              <w:t xml:space="preserve"> being </w:t>
            </w:r>
            <w:r w:rsidRPr="55FFB442" w:rsidR="4752B323">
              <w:rPr>
                <w:rFonts w:ascii="Times New Roman"/>
                <w:sz w:val="26"/>
                <w:szCs w:val="26"/>
              </w:rPr>
              <w:t>in modest condition and still able to be identified</w:t>
            </w:r>
            <w:r w:rsidRPr="55FFB442" w:rsidR="5B978AEF">
              <w:rPr>
                <w:rFonts w:ascii="Times New Roman"/>
                <w:sz w:val="26"/>
                <w:szCs w:val="26"/>
              </w:rPr>
              <w:t xml:space="preserve">. The target </w:t>
            </w:r>
            <w:bookmarkStart w:name="_Int_bZu4Odm1" w:id="1947719569"/>
            <w:r w:rsidRPr="55FFB442" w:rsidR="5B978AEF">
              <w:rPr>
                <w:rFonts w:ascii="Times New Roman"/>
                <w:sz w:val="26"/>
                <w:szCs w:val="26"/>
              </w:rPr>
              <w:t>audience</w:t>
            </w:r>
            <w:r w:rsidRPr="55FFB442" w:rsidR="08CD5A72">
              <w:rPr>
                <w:rFonts w:ascii="Times New Roman"/>
                <w:sz w:val="26"/>
                <w:szCs w:val="26"/>
              </w:rPr>
              <w:t xml:space="preserve"> can also be </w:t>
            </w:r>
            <w:bookmarkStart w:name="_Int_7Co4Jr2D" w:id="1094657510"/>
            <w:r w:rsidRPr="55FFB442" w:rsidR="08CD5A72">
              <w:rPr>
                <w:rFonts w:ascii="Times New Roman"/>
                <w:sz w:val="26"/>
                <w:szCs w:val="26"/>
              </w:rPr>
              <w:t>specified</w:t>
            </w:r>
            <w:bookmarkEnd w:id="1094657510"/>
            <w:r w:rsidRPr="55FFB442" w:rsidR="08CD5A72">
              <w:rPr>
                <w:rFonts w:ascii="Times New Roman"/>
                <w:sz w:val="26"/>
                <w:szCs w:val="26"/>
              </w:rPr>
              <w:t xml:space="preserve"> down to schools, colleges and </w:t>
            </w:r>
            <w:bookmarkStart w:name="_Int_AqXdQIax" w:id="1465595144"/>
            <w:r w:rsidRPr="55FFB442" w:rsidR="08CD5A72">
              <w:rPr>
                <w:rFonts w:ascii="Times New Roman"/>
                <w:sz w:val="26"/>
                <w:szCs w:val="26"/>
              </w:rPr>
              <w:t>universitas</w:t>
            </w:r>
            <w:bookmarkEnd w:id="1465595144"/>
            <w:r w:rsidRPr="55FFB442" w:rsidR="08CD5A72">
              <w:rPr>
                <w:rFonts w:ascii="Times New Roman"/>
                <w:sz w:val="26"/>
                <w:szCs w:val="26"/>
              </w:rPr>
              <w:t xml:space="preserve"> studying </w:t>
            </w:r>
            <w:r w:rsidRPr="55FFB442" w:rsidR="14152132">
              <w:rPr>
                <w:rFonts w:ascii="Times New Roman"/>
                <w:sz w:val="26"/>
                <w:szCs w:val="26"/>
              </w:rPr>
              <w:t xml:space="preserve">the </w:t>
            </w:r>
            <w:bookmarkStart w:name="_Int_Z3IwDFf6" w:id="174708089"/>
            <w:r w:rsidRPr="55FFB442" w:rsidR="14152132">
              <w:rPr>
                <w:rFonts w:ascii="Times New Roman"/>
                <w:sz w:val="26"/>
                <w:szCs w:val="26"/>
              </w:rPr>
              <w:t>period</w:t>
            </w:r>
            <w:bookmarkEnd w:id="174708089"/>
            <w:r w:rsidRPr="55FFB442" w:rsidR="14152132">
              <w:rPr>
                <w:rFonts w:ascii="Times New Roman"/>
                <w:sz w:val="26"/>
                <w:szCs w:val="26"/>
              </w:rPr>
              <w:t xml:space="preserve"> of the middle kingdom of </w:t>
            </w:r>
            <w:bookmarkStart w:name="_Int_Zujt5w7E" w:id="1203237999"/>
            <w:r w:rsidRPr="55FFB442" w:rsidR="14152132">
              <w:rPr>
                <w:rFonts w:ascii="Times New Roman"/>
                <w:sz w:val="26"/>
                <w:szCs w:val="26"/>
              </w:rPr>
              <w:t>Egypt</w:t>
            </w:r>
            <w:bookmarkEnd w:id="1203237999"/>
            <w:r w:rsidRPr="55FFB442" w:rsidR="14152132">
              <w:rPr>
                <w:rFonts w:ascii="Times New Roman"/>
                <w:sz w:val="26"/>
                <w:szCs w:val="26"/>
              </w:rPr>
              <w:t xml:space="preserve"> since this can be used for </w:t>
            </w:r>
            <w:bookmarkStart w:name="_Int_YFVylkkw" w:id="498766698"/>
            <w:bookmarkStart w:name="_Int_RZlOPjjJ" w:id="2019000643"/>
            <w:r w:rsidRPr="55FFB442" w:rsidR="77D8116C">
              <w:rPr>
                <w:rFonts w:ascii="Times New Roman"/>
                <w:sz w:val="26"/>
                <w:szCs w:val="26"/>
              </w:rPr>
              <w:t>archaeology-based</w:t>
            </w:r>
            <w:bookmarkEnd w:id="498766698"/>
            <w:bookmarkEnd w:id="2019000643"/>
            <w:r w:rsidRPr="55FFB442" w:rsidR="14152132">
              <w:rPr>
                <w:rFonts w:ascii="Times New Roman"/>
                <w:sz w:val="26"/>
                <w:szCs w:val="26"/>
              </w:rPr>
              <w:t xml:space="preserve"> lectures in </w:t>
            </w:r>
            <w:r w:rsidRPr="55FFB442" w:rsidR="6B4BFBAF">
              <w:rPr>
                <w:rFonts w:ascii="Times New Roman"/>
                <w:sz w:val="26"/>
                <w:szCs w:val="26"/>
              </w:rPr>
              <w:t>universities, and general study of Egypt for education levels below universities</w:t>
            </w:r>
            <w:r w:rsidRPr="55FFB442" w:rsidR="3E5573A2">
              <w:rPr>
                <w:rFonts w:ascii="Times New Roman"/>
                <w:sz w:val="26"/>
                <w:szCs w:val="26"/>
              </w:rPr>
              <w:t>.</w:t>
            </w:r>
            <w:bookmarkEnd w:id="1947719569"/>
          </w:p>
        </w:tc>
      </w:tr>
      <w:tr w:rsidR="00070322" w:rsidTr="55FFB442" w14:paraId="5D0CF97D" w14:textId="77777777">
        <w:trPr>
          <w:trHeight w:val="635"/>
        </w:trPr>
        <w:tc>
          <w:tcPr>
            <w:tcW w:w="3540" w:type="dxa"/>
            <w:tcMar/>
          </w:tcPr>
          <w:p w:rsidR="00070322" w:rsidRDefault="00FC2BCF" w14:paraId="5A2E4F73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What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budget?</w:t>
            </w:r>
          </w:p>
        </w:tc>
        <w:tc>
          <w:tcPr>
            <w:tcW w:w="11058" w:type="dxa"/>
            <w:tcMar/>
          </w:tcPr>
          <w:p w:rsidR="00070322" w:rsidP="55FFB442" w:rsidRDefault="00070322" w14:paraId="3DAAD07C" w14:textId="7CB91E4D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235123F9">
              <w:rPr>
                <w:rFonts w:ascii="Times New Roman"/>
                <w:sz w:val="26"/>
                <w:szCs w:val="26"/>
              </w:rPr>
              <w:t>£5,000</w:t>
            </w:r>
          </w:p>
        </w:tc>
      </w:tr>
      <w:tr w:rsidR="00070322" w:rsidTr="55FFB442" w14:paraId="0B212875" w14:textId="77777777">
        <w:trPr>
          <w:trHeight w:val="1082"/>
        </w:trPr>
        <w:tc>
          <w:tcPr>
            <w:tcW w:w="3540" w:type="dxa"/>
            <w:tcMar/>
          </w:tcPr>
          <w:p w:rsidR="00070322" w:rsidRDefault="00FC2BCF" w14:paraId="55CC2572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fundraising</w:t>
            </w:r>
          </w:p>
          <w:p w:rsidR="00070322" w:rsidRDefault="00FC2BCF" w14:paraId="13C57BFB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opportunities?</w:t>
            </w:r>
          </w:p>
        </w:tc>
        <w:tc>
          <w:tcPr>
            <w:tcW w:w="11058" w:type="dxa"/>
            <w:tcMar/>
          </w:tcPr>
          <w:p w:rsidR="00070322" w:rsidP="55FFB442" w:rsidRDefault="00070322" w14:paraId="1A31FF70" w14:textId="6FAFCAAE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371F6CA9">
              <w:rPr>
                <w:rFonts w:ascii="Times New Roman"/>
                <w:sz w:val="26"/>
                <w:szCs w:val="26"/>
              </w:rPr>
              <w:t xml:space="preserve">There can be fund-raising opportunities for this piece such as for </w:t>
            </w:r>
            <w:r w:rsidRPr="55FFB442" w:rsidR="50CBDE28">
              <w:rPr>
                <w:rFonts w:ascii="Times New Roman"/>
                <w:sz w:val="26"/>
                <w:szCs w:val="26"/>
              </w:rPr>
              <w:t xml:space="preserve">raising money for </w:t>
            </w:r>
            <w:r w:rsidRPr="55FFB442" w:rsidR="0F70C35A">
              <w:rPr>
                <w:rFonts w:ascii="Times New Roman"/>
                <w:sz w:val="26"/>
                <w:szCs w:val="26"/>
              </w:rPr>
              <w:t xml:space="preserve">finding the other half of the statue to fully present the full piece. </w:t>
            </w:r>
          </w:p>
        </w:tc>
      </w:tr>
      <w:tr w:rsidR="00070322" w:rsidTr="55FFB442" w14:paraId="2A10F7BF" w14:textId="77777777">
        <w:trPr>
          <w:trHeight w:val="635"/>
        </w:trPr>
        <w:tc>
          <w:tcPr>
            <w:tcW w:w="3540" w:type="dxa"/>
            <w:tcMar/>
          </w:tcPr>
          <w:p w:rsidR="00070322" w:rsidRDefault="00FC2BCF" w14:paraId="1219CFE5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partnership</w:t>
            </w:r>
          </w:p>
          <w:p w:rsidR="00070322" w:rsidRDefault="00FC2BCF" w14:paraId="0349514C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pacing w:val="-2"/>
                <w:sz w:val="28"/>
              </w:rPr>
              <w:t>opportunities?</w:t>
            </w:r>
          </w:p>
        </w:tc>
        <w:tc>
          <w:tcPr>
            <w:tcW w:w="11058" w:type="dxa"/>
            <w:tcMar/>
          </w:tcPr>
          <w:p w:rsidR="00070322" w:rsidP="55FFB442" w:rsidRDefault="00070322" w14:paraId="2EC08091" w14:textId="34F943AB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218662B3">
              <w:rPr>
                <w:rFonts w:ascii="Times New Roman"/>
                <w:sz w:val="26"/>
                <w:szCs w:val="26"/>
              </w:rPr>
              <w:t xml:space="preserve">Partnership with whoever has the other piece of the </w:t>
            </w:r>
            <w:r w:rsidRPr="55FFB442" w:rsidR="0CC83523">
              <w:rPr>
                <w:rFonts w:ascii="Times New Roman"/>
                <w:sz w:val="26"/>
                <w:szCs w:val="26"/>
              </w:rPr>
              <w:t>statue is a possibility</w:t>
            </w:r>
          </w:p>
        </w:tc>
      </w:tr>
      <w:tr w:rsidR="00070322" w:rsidTr="55FFB442" w14:paraId="0D484B19" w14:textId="77777777">
        <w:trPr>
          <w:trHeight w:val="950"/>
        </w:trPr>
        <w:tc>
          <w:tcPr>
            <w:tcW w:w="3540" w:type="dxa"/>
            <w:tcBorders>
              <w:bottom w:val="single" w:color="000000" w:themeColor="text1" w:sz="6" w:space="0"/>
            </w:tcBorders>
            <w:tcMar/>
          </w:tcPr>
          <w:p w:rsidR="00070322" w:rsidRDefault="00FC2BCF" w14:paraId="67FD2649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Are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there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other</w:t>
            </w:r>
            <w:r>
              <w:rPr>
                <w:spacing w:val="-2"/>
                <w:sz w:val="28"/>
              </w:rPr>
              <w:t xml:space="preserve"> similar</w:t>
            </w:r>
          </w:p>
          <w:p w:rsidR="00070322" w:rsidRDefault="00FC2BCF" w14:paraId="75B2BECB" w14:textId="7777777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shows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events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happening regionally or nationally?</w:t>
            </w:r>
          </w:p>
        </w:tc>
        <w:tc>
          <w:tcPr>
            <w:tcW w:w="11058" w:type="dxa"/>
            <w:tcBorders>
              <w:bottom w:val="single" w:color="000000" w:themeColor="text1" w:sz="6" w:space="0"/>
            </w:tcBorders>
            <w:tcMar/>
          </w:tcPr>
          <w:p w:rsidR="00070322" w:rsidP="55FFB442" w:rsidRDefault="00070322" w14:paraId="654E70BF" w14:textId="600712D2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6EC335F2">
              <w:rPr>
                <w:rFonts w:ascii="Times New Roman"/>
                <w:sz w:val="26"/>
                <w:szCs w:val="26"/>
              </w:rPr>
              <w:t xml:space="preserve">Not to current knowledge </w:t>
            </w:r>
          </w:p>
        </w:tc>
      </w:tr>
      <w:tr w:rsidR="00070322" w:rsidTr="55FFB442" w14:paraId="69108FD5" w14:textId="77777777">
        <w:trPr>
          <w:trHeight w:val="950"/>
        </w:trPr>
        <w:tc>
          <w:tcPr>
            <w:tcW w:w="3540" w:type="dxa"/>
            <w:tcBorders>
              <w:top w:val="single" w:color="000000" w:themeColor="text1" w:sz="6" w:space="0"/>
            </w:tcBorders>
            <w:tcMar/>
          </w:tcPr>
          <w:p w:rsidR="00070322" w:rsidRDefault="00FC2BCF" w14:paraId="2975AD4A" w14:textId="77777777">
            <w:pPr>
              <w:pStyle w:val="TableParagraph"/>
              <w:spacing w:line="288" w:lineRule="exact"/>
              <w:rPr>
                <w:sz w:val="28"/>
              </w:rPr>
            </w:pPr>
            <w:r>
              <w:rPr>
                <w:sz w:val="28"/>
              </w:rPr>
              <w:t>Does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draw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on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any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of</w:t>
            </w:r>
          </w:p>
          <w:p w:rsidR="00070322" w:rsidRDefault="00FC2BCF" w14:paraId="2285B3FF" w14:textId="7777777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YMT’s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collections,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is inspired by them?</w:t>
            </w:r>
          </w:p>
        </w:tc>
        <w:tc>
          <w:tcPr>
            <w:tcW w:w="11058" w:type="dxa"/>
            <w:tcBorders>
              <w:top w:val="single" w:color="000000" w:themeColor="text1" w:sz="6" w:space="0"/>
            </w:tcBorders>
            <w:tcMar/>
          </w:tcPr>
          <w:p w:rsidR="00070322" w:rsidP="55FFB442" w:rsidRDefault="00070322" w14:paraId="7E56F561" w14:textId="5F1E532F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35201D0A">
              <w:rPr>
                <w:rFonts w:ascii="Times New Roman"/>
                <w:sz w:val="26"/>
                <w:szCs w:val="26"/>
              </w:rPr>
              <w:t xml:space="preserve">This does not draw on any form of the York </w:t>
            </w:r>
            <w:bookmarkStart w:name="_Int_TfakVwBj" w:id="1634279765"/>
            <w:r w:rsidRPr="55FFB442" w:rsidR="35201D0A">
              <w:rPr>
                <w:rFonts w:ascii="Times New Roman"/>
                <w:sz w:val="26"/>
                <w:szCs w:val="26"/>
              </w:rPr>
              <w:t>Museum</w:t>
            </w:r>
            <w:bookmarkEnd w:id="1634279765"/>
            <w:r w:rsidRPr="55FFB442" w:rsidR="35201D0A">
              <w:rPr>
                <w:rFonts w:ascii="Times New Roman"/>
                <w:sz w:val="26"/>
                <w:szCs w:val="26"/>
              </w:rPr>
              <w:t xml:space="preserve"> Trusts other collection </w:t>
            </w:r>
            <w:bookmarkStart w:name="_Int_GWk2bPID" w:id="694272889"/>
            <w:r w:rsidRPr="55FFB442" w:rsidR="35201D0A">
              <w:rPr>
                <w:rFonts w:ascii="Times New Roman"/>
                <w:sz w:val="26"/>
                <w:szCs w:val="26"/>
              </w:rPr>
              <w:t>pieces</w:t>
            </w:r>
            <w:bookmarkEnd w:id="694272889"/>
          </w:p>
        </w:tc>
      </w:tr>
      <w:tr w:rsidR="00070322" w:rsidTr="55FFB442" w14:paraId="0DB1AEBA" w14:textId="77777777">
        <w:trPr>
          <w:trHeight w:val="633"/>
        </w:trPr>
        <w:tc>
          <w:tcPr>
            <w:tcW w:w="3540" w:type="dxa"/>
            <w:tcMar/>
          </w:tcPr>
          <w:p w:rsidR="00070322" w:rsidRDefault="00FC2BCF" w14:paraId="3B6AD97D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Proposed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location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/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gallery</w:t>
            </w:r>
          </w:p>
          <w:p w:rsidR="00070322" w:rsidRDefault="00FC2BCF" w14:paraId="0D265499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for your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idea.</w:t>
            </w:r>
          </w:p>
        </w:tc>
        <w:tc>
          <w:tcPr>
            <w:tcW w:w="11058" w:type="dxa"/>
            <w:tcMar/>
          </w:tcPr>
          <w:p w:rsidR="00070322" w:rsidP="55FFB442" w:rsidRDefault="00070322" w14:paraId="1288304D" w14:textId="34649F23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14728FA3">
              <w:rPr>
                <w:rFonts w:ascii="Times New Roman"/>
                <w:sz w:val="26"/>
                <w:szCs w:val="26"/>
              </w:rPr>
              <w:t>Proposed location for the idea is in the</w:t>
            </w:r>
            <w:r w:rsidRPr="55FFB442" w:rsidR="4C663611">
              <w:rPr>
                <w:rFonts w:ascii="Times New Roman"/>
                <w:sz w:val="26"/>
                <w:szCs w:val="26"/>
              </w:rPr>
              <w:t xml:space="preserve"> </w:t>
            </w:r>
            <w:bookmarkStart w:name="_Int_gSkwb4rB" w:id="547163893"/>
            <w:r w:rsidRPr="55FFB442" w:rsidR="4C663611">
              <w:rPr>
                <w:rFonts w:ascii="Times New Roman"/>
                <w:sz w:val="26"/>
                <w:szCs w:val="26"/>
              </w:rPr>
              <w:t xml:space="preserve">statue section of the museum and could go well next </w:t>
            </w:r>
            <w:bookmarkStart w:name="_Int_ujmvif2v" w:id="1028491876"/>
            <w:r w:rsidRPr="55FFB442" w:rsidR="42C5F144">
              <w:rPr>
                <w:rFonts w:ascii="Times New Roman"/>
                <w:sz w:val="26"/>
                <w:szCs w:val="26"/>
              </w:rPr>
              <w:t>to</w:t>
            </w:r>
            <w:bookmarkEnd w:id="1028491876"/>
            <w:r w:rsidRPr="55FFB442" w:rsidR="4C663611">
              <w:rPr>
                <w:rFonts w:ascii="Times New Roman"/>
                <w:sz w:val="26"/>
                <w:szCs w:val="26"/>
              </w:rPr>
              <w:t xml:space="preserve"> the statue head of Constantine</w:t>
            </w:r>
            <w:r w:rsidRPr="55FFB442" w:rsidR="61C7908F">
              <w:rPr>
                <w:rFonts w:ascii="Times New Roman"/>
                <w:sz w:val="26"/>
                <w:szCs w:val="26"/>
              </w:rPr>
              <w:t xml:space="preserve"> or with the rest of the </w:t>
            </w:r>
            <w:bookmarkStart w:name="_Int_YfeDn5Gl" w:id="613220936"/>
            <w:r w:rsidRPr="55FFB442" w:rsidR="61C7908F">
              <w:rPr>
                <w:rFonts w:ascii="Times New Roman"/>
                <w:sz w:val="26"/>
                <w:szCs w:val="26"/>
              </w:rPr>
              <w:t>Egyptian</w:t>
            </w:r>
            <w:r w:rsidRPr="55FFB442" w:rsidR="38FE6B0D">
              <w:rPr>
                <w:rFonts w:ascii="Times New Roman"/>
                <w:sz w:val="26"/>
                <w:szCs w:val="26"/>
              </w:rPr>
              <w:t xml:space="preserve"> statues that the museum has. </w:t>
            </w:r>
            <w:r w:rsidRPr="55FFB442" w:rsidR="61C7908F">
              <w:rPr>
                <w:rFonts w:ascii="Times New Roman"/>
                <w:sz w:val="26"/>
                <w:szCs w:val="26"/>
              </w:rPr>
              <w:t xml:space="preserve"> </w:t>
            </w:r>
            <w:bookmarkEnd w:id="613220936"/>
            <w:bookmarkEnd w:id="547163893"/>
          </w:p>
        </w:tc>
      </w:tr>
      <w:tr w:rsidR="00070322" w:rsidTr="55FFB442" w14:paraId="6BC03B99" w14:textId="77777777">
        <w:trPr>
          <w:trHeight w:val="1272"/>
        </w:trPr>
        <w:tc>
          <w:tcPr>
            <w:tcW w:w="3540" w:type="dxa"/>
            <w:tcMar/>
          </w:tcPr>
          <w:p w:rsidR="00070322" w:rsidRDefault="00FC2BCF" w14:paraId="7488C43F" w14:textId="77777777">
            <w:pPr>
              <w:pStyle w:val="TableParagraph"/>
              <w:spacing w:line="293" w:lineRule="exact"/>
              <w:rPr>
                <w:sz w:val="28"/>
              </w:rPr>
            </w:pPr>
            <w:r>
              <w:rPr>
                <w:sz w:val="28"/>
              </w:rPr>
              <w:t>Who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have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you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consulted</w:t>
            </w:r>
          </w:p>
          <w:p w:rsidR="00070322" w:rsidRDefault="00FC2BCF" w14:paraId="3DDDAB4F" w14:textId="77777777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with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at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YMT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or</w:t>
            </w:r>
            <w:r>
              <w:rPr>
                <w:spacing w:val="-2"/>
                <w:sz w:val="28"/>
              </w:rPr>
              <w:t xml:space="preserve"> externally?</w:t>
            </w:r>
          </w:p>
        </w:tc>
        <w:tc>
          <w:tcPr>
            <w:tcW w:w="11058" w:type="dxa"/>
            <w:tcMar/>
          </w:tcPr>
          <w:p w:rsidR="00070322" w:rsidP="55FFB442" w:rsidRDefault="00070322" w14:paraId="7C01CA71" w14:textId="46ADB126">
            <w:pPr>
              <w:pStyle w:val="TableParagraph"/>
              <w:ind w:left="0"/>
              <w:rPr>
                <w:rFonts w:ascii="Times New Roman"/>
                <w:sz w:val="26"/>
                <w:szCs w:val="26"/>
              </w:rPr>
            </w:pPr>
            <w:r w:rsidRPr="55FFB442" w:rsidR="3A2D5765">
              <w:rPr>
                <w:rFonts w:ascii="Times New Roman"/>
                <w:sz w:val="26"/>
                <w:szCs w:val="26"/>
              </w:rPr>
              <w:t>Externally consultation has taken place with Jody Deacon.</w:t>
            </w:r>
          </w:p>
        </w:tc>
      </w:tr>
    </w:tbl>
    <w:p w:rsidR="00070322" w:rsidRDefault="00070322" w14:paraId="48BB41CF" w14:textId="77777777">
      <w:pPr>
        <w:rPr>
          <w:rFonts w:ascii="Times New Roman"/>
          <w:sz w:val="26"/>
        </w:rPr>
        <w:sectPr w:rsidR="00070322">
          <w:pgSz w:w="16840" w:h="11910" w:orient="landscape"/>
          <w:pgMar w:top="940" w:right="1400" w:bottom="280" w:left="620" w:header="712" w:footer="0" w:gutter="0"/>
          <w:cols w:space="720"/>
        </w:sectPr>
      </w:pP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540"/>
        <w:gridCol w:w="11058"/>
      </w:tblGrid>
      <w:tr w:rsidR="00070322" w:rsidTr="55FFB442" w14:paraId="6A5D6128" w14:textId="77777777">
        <w:trPr>
          <w:trHeight w:val="2224"/>
        </w:trPr>
        <w:tc>
          <w:tcPr>
            <w:tcW w:w="3540" w:type="dxa"/>
            <w:tcMar/>
          </w:tcPr>
          <w:p w:rsidR="00070322" w:rsidRDefault="00FC2BCF" w14:paraId="52D88B53" w14:textId="77777777">
            <w:pPr>
              <w:pStyle w:val="TableParagraph"/>
              <w:spacing w:line="294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How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is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project</w:t>
            </w:r>
            <w:r>
              <w:rPr>
                <w:spacing w:val="-2"/>
                <w:sz w:val="28"/>
              </w:rPr>
              <w:t xml:space="preserve"> unique</w:t>
            </w:r>
          </w:p>
          <w:p w:rsidR="00070322" w:rsidRDefault="00FC2BCF" w14:paraId="5865C2EC" w14:textId="77777777">
            <w:pPr>
              <w:pStyle w:val="TableParagraph"/>
              <w:spacing w:line="317" w:lineRule="exact"/>
              <w:rPr>
                <w:sz w:val="28"/>
              </w:rPr>
            </w:pPr>
            <w:r>
              <w:rPr>
                <w:sz w:val="28"/>
              </w:rPr>
              <w:t>for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4"/>
                <w:sz w:val="28"/>
              </w:rPr>
              <w:t>YMT?</w:t>
            </w:r>
          </w:p>
        </w:tc>
        <w:tc>
          <w:tcPr>
            <w:tcW w:w="11058" w:type="dxa"/>
            <w:tcMar/>
          </w:tcPr>
          <w:p w:rsidR="00070322" w:rsidP="55FFB442" w:rsidRDefault="00070322" w14:paraId="52F3B46B" w14:textId="3308B1D4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55FFB442" w:rsidR="7EB4A0D8">
              <w:rPr>
                <w:rFonts w:ascii="Times New Roman"/>
                <w:sz w:val="24"/>
                <w:szCs w:val="24"/>
              </w:rPr>
              <w:t xml:space="preserve">This Project would be unique to the </w:t>
            </w:r>
            <w:bookmarkStart w:name="_Int_36pTxBf5" w:id="1866525111"/>
            <w:r w:rsidRPr="55FFB442" w:rsidR="646DA9D5">
              <w:rPr>
                <w:rFonts w:ascii="Times New Roman"/>
                <w:sz w:val="24"/>
                <w:szCs w:val="24"/>
              </w:rPr>
              <w:t>York Museum</w:t>
            </w:r>
            <w:bookmarkEnd w:id="1866525111"/>
            <w:r w:rsidRPr="55FFB442" w:rsidR="7EB4A0D8">
              <w:rPr>
                <w:rFonts w:ascii="Times New Roman"/>
                <w:sz w:val="24"/>
                <w:szCs w:val="24"/>
              </w:rPr>
              <w:t xml:space="preserve"> </w:t>
            </w:r>
            <w:r w:rsidRPr="55FFB442" w:rsidR="35F720B8">
              <w:rPr>
                <w:rFonts w:ascii="Times New Roman"/>
                <w:sz w:val="24"/>
                <w:szCs w:val="24"/>
              </w:rPr>
              <w:t>T</w:t>
            </w:r>
            <w:r w:rsidRPr="55FFB442" w:rsidR="7EB4A0D8">
              <w:rPr>
                <w:rFonts w:ascii="Times New Roman"/>
                <w:sz w:val="24"/>
                <w:szCs w:val="24"/>
              </w:rPr>
              <w:t xml:space="preserve">rust </w:t>
            </w:r>
            <w:r w:rsidRPr="55FFB442" w:rsidR="1062FDFD">
              <w:rPr>
                <w:rFonts w:ascii="Times New Roman"/>
                <w:sz w:val="24"/>
                <w:szCs w:val="24"/>
              </w:rPr>
              <w:t xml:space="preserve">since having examined through the </w:t>
            </w:r>
            <w:bookmarkStart w:name="_Int_uvxifcJN" w:id="1405353144"/>
            <w:r w:rsidRPr="55FFB442" w:rsidR="5F115AF2">
              <w:rPr>
                <w:rFonts w:ascii="Times New Roman"/>
                <w:sz w:val="24"/>
                <w:szCs w:val="24"/>
              </w:rPr>
              <w:t>museum's</w:t>
            </w:r>
            <w:bookmarkEnd w:id="1405353144"/>
            <w:r w:rsidRPr="55FFB442" w:rsidR="1062FDFD">
              <w:rPr>
                <w:rFonts w:ascii="Times New Roman"/>
                <w:sz w:val="24"/>
                <w:szCs w:val="24"/>
              </w:rPr>
              <w:t xml:space="preserve"> e</w:t>
            </w:r>
            <w:r w:rsidRPr="55FFB442" w:rsidR="7FBEE859">
              <w:rPr>
                <w:rFonts w:ascii="Times New Roman"/>
                <w:sz w:val="24"/>
                <w:szCs w:val="24"/>
              </w:rPr>
              <w:t xml:space="preserve">xtensive archaeological finds </w:t>
            </w:r>
            <w:r w:rsidRPr="55FFB442" w:rsidR="3953D452">
              <w:rPr>
                <w:rFonts w:ascii="Times New Roman"/>
                <w:sz w:val="24"/>
                <w:szCs w:val="24"/>
              </w:rPr>
              <w:t>especially of those like this piece</w:t>
            </w:r>
            <w:r w:rsidRPr="55FFB442" w:rsidR="7D08B2BC">
              <w:rPr>
                <w:rFonts w:ascii="Times New Roman"/>
                <w:sz w:val="24"/>
                <w:szCs w:val="24"/>
              </w:rPr>
              <w:t xml:space="preserve"> that</w:t>
            </w:r>
            <w:r w:rsidRPr="55FFB442" w:rsidR="3953D452">
              <w:rPr>
                <w:rFonts w:ascii="Times New Roman"/>
                <w:sz w:val="24"/>
                <w:szCs w:val="24"/>
              </w:rPr>
              <w:t xml:space="preserve"> predates </w:t>
            </w:r>
            <w:r w:rsidRPr="55FFB442" w:rsidR="00DC7739">
              <w:rPr>
                <w:rFonts w:ascii="Times New Roman"/>
                <w:sz w:val="24"/>
                <w:szCs w:val="24"/>
              </w:rPr>
              <w:t>the</w:t>
            </w:r>
            <w:r w:rsidRPr="55FFB442" w:rsidR="670D0D52">
              <w:rPr>
                <w:rFonts w:ascii="Times New Roman"/>
                <w:sz w:val="24"/>
                <w:szCs w:val="24"/>
              </w:rPr>
              <w:t xml:space="preserve"> roman empire. This statue piece being</w:t>
            </w:r>
            <w:r w:rsidRPr="55FFB442" w:rsidR="19F2F7FE">
              <w:rPr>
                <w:rFonts w:ascii="Times New Roman"/>
                <w:sz w:val="24"/>
                <w:szCs w:val="24"/>
              </w:rPr>
              <w:t xml:space="preserve"> clearing</w:t>
            </w:r>
            <w:r w:rsidRPr="55FFB442" w:rsidR="670D0D52">
              <w:rPr>
                <w:rFonts w:ascii="Times New Roman"/>
                <w:sz w:val="24"/>
                <w:szCs w:val="24"/>
              </w:rPr>
              <w:t xml:space="preserve"> from the middle kingdom</w:t>
            </w:r>
            <w:r w:rsidRPr="55FFB442" w:rsidR="67C243E3">
              <w:rPr>
                <w:rFonts w:ascii="Times New Roman"/>
                <w:sz w:val="24"/>
                <w:szCs w:val="24"/>
              </w:rPr>
              <w:t xml:space="preserve"> period of ancient </w:t>
            </w:r>
            <w:bookmarkStart w:name="_Int_hWXfprH6" w:id="392515549"/>
            <w:r w:rsidRPr="55FFB442" w:rsidR="67C243E3">
              <w:rPr>
                <w:rFonts w:ascii="Times New Roman"/>
                <w:sz w:val="24"/>
                <w:szCs w:val="24"/>
              </w:rPr>
              <w:t>Egypt</w:t>
            </w:r>
            <w:r w:rsidRPr="55FFB442" w:rsidR="5897DD2F">
              <w:rPr>
                <w:rFonts w:ascii="Times New Roman"/>
                <w:sz w:val="24"/>
                <w:szCs w:val="24"/>
              </w:rPr>
              <w:t xml:space="preserve">. Considering the museum has a very extensive use of statue that postdate the roman empire this lets the </w:t>
            </w:r>
            <w:bookmarkStart w:name="_Int_yCmThh3I" w:id="2076338441"/>
            <w:r w:rsidRPr="55FFB442" w:rsidR="5897DD2F">
              <w:rPr>
                <w:rFonts w:ascii="Times New Roman"/>
                <w:sz w:val="24"/>
                <w:szCs w:val="24"/>
              </w:rPr>
              <w:t>museum</w:t>
            </w:r>
            <w:bookmarkEnd w:id="2076338441"/>
            <w:r w:rsidRPr="55FFB442" w:rsidR="5897DD2F">
              <w:rPr>
                <w:rFonts w:ascii="Times New Roman"/>
                <w:sz w:val="24"/>
                <w:szCs w:val="24"/>
              </w:rPr>
              <w:t xml:space="preserve"> make more presentations about the </w:t>
            </w:r>
            <w:bookmarkStart w:name="_Int_kTMWH0eT" w:id="1107558058"/>
            <w:r w:rsidRPr="55FFB442" w:rsidR="048D3157">
              <w:rPr>
                <w:rFonts w:ascii="Times New Roman"/>
                <w:sz w:val="24"/>
                <w:szCs w:val="24"/>
              </w:rPr>
              <w:t>Egyptian</w:t>
            </w:r>
            <w:bookmarkEnd w:id="1107558058"/>
            <w:r w:rsidRPr="55FFB442" w:rsidR="048D3157">
              <w:rPr>
                <w:rFonts w:ascii="Times New Roman"/>
                <w:sz w:val="24"/>
                <w:szCs w:val="24"/>
              </w:rPr>
              <w:t xml:space="preserve"> world with more clear detail since the large ears </w:t>
            </w:r>
            <w:r w:rsidRPr="55FFB442" w:rsidR="4998ACEC">
              <w:rPr>
                <w:rFonts w:ascii="Times New Roman"/>
                <w:sz w:val="24"/>
                <w:szCs w:val="24"/>
              </w:rPr>
              <w:t xml:space="preserve">on the </w:t>
            </w:r>
            <w:bookmarkStart w:name="_Int_h2BqVO6J" w:id="753677213"/>
            <w:r w:rsidRPr="55FFB442" w:rsidR="61296E52">
              <w:rPr>
                <w:rFonts w:ascii="Times New Roman"/>
                <w:sz w:val="24"/>
                <w:szCs w:val="24"/>
              </w:rPr>
              <w:t>statue are a positive key fe</w:t>
            </w:r>
            <w:r w:rsidRPr="55FFB442" w:rsidR="25B0B7C6">
              <w:rPr>
                <w:rFonts w:ascii="Times New Roman"/>
                <w:sz w:val="24"/>
                <w:szCs w:val="24"/>
              </w:rPr>
              <w:t>ature used in that period of Egypt.</w:t>
            </w:r>
            <w:r w:rsidRPr="55FFB442" w:rsidR="61296E52">
              <w:rPr>
                <w:rFonts w:ascii="Times New Roman"/>
                <w:sz w:val="24"/>
                <w:szCs w:val="24"/>
              </w:rPr>
              <w:t xml:space="preserve"> (</w:t>
            </w:r>
            <w:bookmarkEnd w:id="753677213"/>
            <w:bookmarkStart w:name="_Int_q4V15nsN" w:id="1556633656"/>
            <w:r w:rsidRPr="55FFB442" w:rsidR="6D6A348D">
              <w:rPr>
                <w:rFonts w:ascii="Times New Roman"/>
                <w:sz w:val="24"/>
                <w:szCs w:val="24"/>
              </w:rPr>
              <w:t>See</w:t>
            </w:r>
            <w:bookmarkEnd w:id="1556633656"/>
            <w:r w:rsidRPr="55FFB442" w:rsidR="4998ACEC">
              <w:rPr>
                <w:rFonts w:ascii="Times New Roman"/>
                <w:sz w:val="24"/>
                <w:szCs w:val="24"/>
              </w:rPr>
              <w:t xml:space="preserve"> image</w:t>
            </w:r>
            <w:r w:rsidRPr="55FFB442" w:rsidR="62E497C6">
              <w:rPr>
                <w:rFonts w:ascii="Times New Roman"/>
                <w:sz w:val="24"/>
                <w:szCs w:val="24"/>
              </w:rPr>
              <w:t>s</w:t>
            </w:r>
            <w:r w:rsidRPr="55FFB442" w:rsidR="4998ACEC">
              <w:rPr>
                <w:rFonts w:ascii="Times New Roman"/>
                <w:sz w:val="24"/>
                <w:szCs w:val="24"/>
              </w:rPr>
              <w:t xml:space="preserve"> below)</w:t>
            </w:r>
            <w:r w:rsidRPr="55FFB442" w:rsidR="4998ACEC">
              <w:rPr>
                <w:rFonts w:ascii="Times New Roman"/>
                <w:sz w:val="24"/>
                <w:szCs w:val="24"/>
              </w:rPr>
              <w:t xml:space="preserve">.  </w:t>
            </w:r>
            <w:bookmarkEnd w:id="392515549"/>
          </w:p>
        </w:tc>
      </w:tr>
      <w:tr w:rsidR="00070322" w:rsidTr="55FFB442" w14:paraId="63773C8A" w14:textId="77777777">
        <w:trPr>
          <w:trHeight w:val="1096"/>
        </w:trPr>
        <w:tc>
          <w:tcPr>
            <w:tcW w:w="3540" w:type="dxa"/>
            <w:tcMar/>
          </w:tcPr>
          <w:p w:rsidR="00070322" w:rsidRDefault="00FC2BCF" w14:paraId="1B653824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When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would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this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project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pacing w:val="-5"/>
                <w:sz w:val="28"/>
              </w:rPr>
              <w:t>be</w:t>
            </w:r>
          </w:p>
          <w:p w:rsidR="00070322" w:rsidRDefault="00FC2BCF" w14:paraId="1527732E" w14:textId="77777777">
            <w:pPr>
              <w:pStyle w:val="TableParagraph"/>
              <w:ind w:right="149"/>
              <w:rPr>
                <w:sz w:val="28"/>
              </w:rPr>
            </w:pPr>
            <w:r>
              <w:rPr>
                <w:sz w:val="28"/>
              </w:rPr>
              <w:t>delivered?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Does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it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link</w:t>
            </w:r>
            <w:r>
              <w:rPr>
                <w:spacing w:val="-8"/>
                <w:sz w:val="28"/>
              </w:rPr>
              <w:t xml:space="preserve"> </w:t>
            </w:r>
            <w:r>
              <w:rPr>
                <w:sz w:val="28"/>
              </w:rPr>
              <w:t>to any critical dates?</w:t>
            </w:r>
          </w:p>
        </w:tc>
        <w:tc>
          <w:tcPr>
            <w:tcW w:w="11058" w:type="dxa"/>
            <w:tcMar/>
          </w:tcPr>
          <w:p w:rsidR="00070322" w:rsidP="55FFB442" w:rsidRDefault="00070322" w14:paraId="257A64BC" w14:textId="1506CFC7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  <w:r w:rsidRPr="55FFB442" w:rsidR="321F3F0E">
              <w:rPr>
                <w:rFonts w:ascii="Times New Roman"/>
                <w:sz w:val="24"/>
                <w:szCs w:val="24"/>
              </w:rPr>
              <w:t>This project could be</w:t>
            </w:r>
            <w:r w:rsidRPr="55FFB442" w:rsidR="5ECBC351">
              <w:rPr>
                <w:rFonts w:ascii="Times New Roman"/>
                <w:sz w:val="24"/>
                <w:szCs w:val="24"/>
              </w:rPr>
              <w:t xml:space="preserve"> delivered </w:t>
            </w:r>
            <w:r w:rsidRPr="55FFB442" w:rsidR="39671CF7">
              <w:rPr>
                <w:rFonts w:ascii="Times New Roman"/>
                <w:sz w:val="24"/>
                <w:szCs w:val="24"/>
              </w:rPr>
              <w:t xml:space="preserve">within the following </w:t>
            </w:r>
            <w:r w:rsidRPr="55FFB442" w:rsidR="221863DD">
              <w:rPr>
                <w:rFonts w:ascii="Times New Roman"/>
                <w:sz w:val="24"/>
                <w:szCs w:val="24"/>
              </w:rPr>
              <w:t xml:space="preserve">month. There is no critical date that it needs to be done by but would like for this project to be start underway within two weeks of </w:t>
            </w:r>
            <w:r w:rsidRPr="55FFB442" w:rsidR="016AD676">
              <w:rPr>
                <w:rFonts w:ascii="Times New Roman"/>
                <w:sz w:val="24"/>
                <w:szCs w:val="24"/>
              </w:rPr>
              <w:t>approval and then be completed</w:t>
            </w:r>
            <w:r w:rsidRPr="55FFB442" w:rsidR="33C6C101">
              <w:rPr>
                <w:rFonts w:ascii="Times New Roman"/>
                <w:sz w:val="24"/>
                <w:szCs w:val="24"/>
              </w:rPr>
              <w:t xml:space="preserve"> the following month.</w:t>
            </w:r>
          </w:p>
        </w:tc>
      </w:tr>
      <w:tr w:rsidR="00070322" w:rsidTr="55FFB442" w14:paraId="5E069657" w14:textId="77777777">
        <w:trPr>
          <w:trHeight w:val="1096"/>
        </w:trPr>
        <w:tc>
          <w:tcPr>
            <w:tcW w:w="3540" w:type="dxa"/>
            <w:tcMar/>
          </w:tcPr>
          <w:p w:rsidR="00070322" w:rsidRDefault="00FC2BCF" w14:paraId="705A5578" w14:textId="77777777">
            <w:pPr>
              <w:pStyle w:val="TableParagraph"/>
              <w:spacing w:line="291" w:lineRule="exact"/>
              <w:rPr>
                <w:sz w:val="28"/>
              </w:rPr>
            </w:pPr>
            <w:r>
              <w:rPr>
                <w:sz w:val="28"/>
              </w:rPr>
              <w:t>Please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add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relevant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pacing w:val="-2"/>
                <w:sz w:val="28"/>
              </w:rPr>
              <w:t>images</w:t>
            </w:r>
          </w:p>
        </w:tc>
        <w:tc>
          <w:tcPr>
            <w:tcW w:w="11058" w:type="dxa"/>
            <w:tcMar/>
          </w:tcPr>
          <w:p w:rsidR="00070322" w:rsidP="55FFB442" w:rsidRDefault="00070322" w14:paraId="773F9C6D" w14:textId="1A0471DC">
            <w:pPr>
              <w:pStyle w:val="Normal"/>
              <w:ind/>
              <w:jc w:val="left"/>
              <w:rPr>
                <w:rFonts w:ascii="Times New Roman"/>
                <w:sz w:val="24"/>
                <w:szCs w:val="24"/>
              </w:rPr>
            </w:pPr>
            <w:r w:rsidR="0C6DE753">
              <w:drawing>
                <wp:inline wp14:editId="3D8398D1" wp14:anchorId="1737C3CA">
                  <wp:extent cx="1933575" cy="2578100"/>
                  <wp:effectExtent l="0" t="0" r="0" b="0"/>
                  <wp:docPr id="1472440248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ac36d2fe4de842bf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33575" cy="2578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5FFB442" w:rsidR="0C6DE753">
              <w:rPr>
                <w:rFonts w:ascii="Times New Roman"/>
                <w:sz w:val="24"/>
                <w:szCs w:val="24"/>
              </w:rPr>
              <w:t>Figure 1: Front view of statue fragment CCM 118 936</w:t>
            </w:r>
            <w:r w:rsidRPr="55FFB442" w:rsidR="78095491">
              <w:rPr>
                <w:rFonts w:ascii="Times New Roman"/>
                <w:sz w:val="24"/>
                <w:szCs w:val="24"/>
              </w:rPr>
              <w:t xml:space="preserve"> </w:t>
            </w:r>
            <w:r w:rsidRPr="55FFB442" w:rsidR="780954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© Copyright of Katharina Zinn</w:t>
            </w:r>
          </w:p>
          <w:p w:rsidR="00070322" w:rsidP="55FFB442" w:rsidRDefault="00070322" w14:paraId="6D8D0867" w14:textId="5BCDFC39">
            <w:pPr>
              <w:pStyle w:val="Normal"/>
              <w:ind/>
              <w:jc w:val="left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</w:pPr>
          </w:p>
          <w:p w:rsidR="00070322" w:rsidP="55FFB442" w:rsidRDefault="00070322" w14:paraId="7B036700" w14:textId="64D97CF9">
            <w:pPr>
              <w:pStyle w:val="Normal"/>
              <w:ind/>
              <w:jc w:val="left"/>
            </w:pPr>
            <w:r w:rsidR="78095491">
              <w:drawing>
                <wp:inline wp14:editId="031109D8" wp14:anchorId="3A10E6F6">
                  <wp:extent cx="2045494" cy="2727325"/>
                  <wp:effectExtent l="0" t="0" r="0" b="0"/>
                  <wp:docPr id="393109169" name="" title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"/>
                          <pic:cNvPicPr/>
                        </pic:nvPicPr>
                        <pic:blipFill>
                          <a:blip r:embed="R4753c1983b214366">
                            <a:extLst>
                              <a:ext xmlns:a="http://schemas.openxmlformats.org/drawingml/2006/main" uri="{28A0092B-C50C-407E-A947-70E740481C1C}">
                                <a14:useLocalDpi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5494" cy="2727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55FFB442" w:rsidR="78095491">
              <w:rPr>
                <w:rFonts w:ascii="Times New Roman" w:hAnsi="Times New Roman" w:eastAsia="Times New Roman" w:cs="Times New Roman"/>
              </w:rPr>
              <w:t xml:space="preserve">Figure 2: Side view of statue fragment CCM 118 936 </w:t>
            </w:r>
            <w:r w:rsidRPr="55FFB442" w:rsidR="78095491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202124"/>
                <w:sz w:val="24"/>
                <w:szCs w:val="24"/>
                <w:lang w:val="en-GB"/>
              </w:rPr>
              <w:t>© Copyright of Katharina Zinn</w:t>
            </w:r>
          </w:p>
          <w:p w:rsidR="00070322" w:rsidP="55FFB442" w:rsidRDefault="00070322" w14:paraId="1A6639C0" w14:textId="7632BF24">
            <w:pPr>
              <w:ind/>
              <w:jc w:val="left"/>
            </w:pPr>
            <w:r>
              <w:br/>
            </w:r>
          </w:p>
          <w:p w:rsidR="00070322" w:rsidP="55FFB442" w:rsidRDefault="00070322" w14:paraId="2EF7DE8A" w14:textId="1516FA16">
            <w:pPr>
              <w:ind/>
              <w:jc w:val="left"/>
            </w:pPr>
            <w:r>
              <w:br/>
            </w:r>
          </w:p>
          <w:p w:rsidR="00070322" w:rsidP="55FFB442" w:rsidRDefault="00070322" w14:paraId="548DC68B" w14:textId="0E7241CF">
            <w:pPr>
              <w:pStyle w:val="TableParagraph"/>
              <w:ind w:left="0"/>
              <w:rPr>
                <w:rFonts w:ascii="Times New Roman"/>
                <w:sz w:val="24"/>
                <w:szCs w:val="24"/>
              </w:rPr>
            </w:pPr>
          </w:p>
        </w:tc>
      </w:tr>
    </w:tbl>
    <w:p w:rsidR="00070322" w:rsidRDefault="00070322" w14:paraId="3DC26B43" w14:textId="77777777">
      <w:pPr>
        <w:pStyle w:val="BodyText"/>
        <w:spacing w:before="10"/>
        <w:rPr>
          <w:rFonts w:ascii="Calibri"/>
          <w:sz w:val="29"/>
        </w:rPr>
      </w:pPr>
    </w:p>
    <w:p w:rsidR="00070322" w:rsidRDefault="00FC2BCF" w14:paraId="6699B324" w14:textId="77777777">
      <w:pPr>
        <w:pStyle w:val="BodyText"/>
        <w:spacing w:before="92" w:line="398" w:lineRule="auto"/>
        <w:ind w:left="100" w:right="6216"/>
      </w:pPr>
      <w:r>
        <w:t>When</w:t>
      </w:r>
      <w:r>
        <w:rPr>
          <w:spacing w:val="-7"/>
        </w:rPr>
        <w:t xml:space="preserve"> </w:t>
      </w:r>
      <w:r>
        <w:t>you</w:t>
      </w:r>
      <w:r>
        <w:rPr>
          <w:spacing w:val="-5"/>
        </w:rPr>
        <w:t xml:space="preserve"> </w:t>
      </w:r>
      <w:r>
        <w:t>have</w:t>
      </w:r>
      <w:r>
        <w:rPr>
          <w:spacing w:val="-5"/>
        </w:rPr>
        <w:t xml:space="preserve"> </w:t>
      </w:r>
      <w:r>
        <w:t>completed</w:t>
      </w:r>
      <w:r>
        <w:rPr>
          <w:spacing w:val="-7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proposal</w:t>
      </w:r>
      <w:r>
        <w:rPr>
          <w:spacing w:val="-6"/>
        </w:rPr>
        <w:t xml:space="preserve"> </w:t>
      </w:r>
      <w:r>
        <w:t>please email</w:t>
      </w:r>
      <w:r>
        <w:rPr>
          <w:spacing w:val="-6"/>
        </w:rPr>
        <w:t xml:space="preserve"> </w:t>
      </w:r>
      <w:r>
        <w:t xml:space="preserve">to: </w:t>
      </w:r>
      <w:hyperlink r:id="rId10">
        <w:r>
          <w:rPr>
            <w:color w:val="0462C1"/>
            <w:spacing w:val="-2"/>
            <w:u w:val="single" w:color="0462C1"/>
          </w:rPr>
          <w:t>exhibitions@ymt.org.uk</w:t>
        </w:r>
      </w:hyperlink>
    </w:p>
    <w:p w:rsidR="00070322" w:rsidRDefault="00FC2BCF" w14:paraId="317A690F" w14:textId="77777777">
      <w:pPr>
        <w:pStyle w:val="BodyText"/>
        <w:spacing w:line="274" w:lineRule="exact"/>
        <w:ind w:left="100"/>
      </w:pPr>
      <w:r>
        <w:t>Many</w:t>
      </w:r>
      <w:r>
        <w:rPr>
          <w:spacing w:val="-8"/>
        </w:rPr>
        <w:t xml:space="preserve"> </w:t>
      </w:r>
      <w:r>
        <w:t>thanks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submitting</w:t>
      </w:r>
      <w:r>
        <w:rPr>
          <w:spacing w:val="-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t>proposal.</w:t>
      </w:r>
      <w:r>
        <w:rPr>
          <w:spacing w:val="-10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will</w:t>
      </w:r>
      <w:r>
        <w:rPr>
          <w:spacing w:val="-5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touch</w:t>
      </w:r>
      <w:r>
        <w:rPr>
          <w:spacing w:val="-4"/>
        </w:rPr>
        <w:t xml:space="preserve"> </w:t>
      </w:r>
      <w:r>
        <w:t>once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proposal</w:t>
      </w:r>
      <w:r>
        <w:rPr>
          <w:spacing w:val="-5"/>
        </w:rPr>
        <w:t xml:space="preserve"> </w:t>
      </w:r>
      <w:r>
        <w:t>has</w:t>
      </w:r>
      <w:r>
        <w:rPr>
          <w:spacing w:val="-4"/>
        </w:rPr>
        <w:t xml:space="preserve"> </w:t>
      </w:r>
      <w:r>
        <w:t>been</w:t>
      </w:r>
      <w:r>
        <w:rPr>
          <w:spacing w:val="-6"/>
        </w:rPr>
        <w:t xml:space="preserve"> </w:t>
      </w:r>
      <w:r>
        <w:rPr>
          <w:spacing w:val="-2"/>
        </w:rPr>
        <w:t>reviewed.</w:t>
      </w:r>
    </w:p>
    <w:sectPr w:rsidR="00070322">
      <w:pgSz w:w="16840" w:h="11910" w:orient="landscape"/>
      <w:pgMar w:top="940" w:right="1400" w:bottom="280" w:left="620" w:header="7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2BCF" w:rsidRDefault="00FC2BCF" w14:paraId="4291FC16" w14:textId="77777777">
      <w:r>
        <w:separator/>
      </w:r>
    </w:p>
  </w:endnote>
  <w:endnote w:type="continuationSeparator" w:id="0">
    <w:p w:rsidR="00FC2BCF" w:rsidRDefault="00FC2BCF" w14:paraId="66AE78FA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2BCF" w:rsidRDefault="00FC2BCF" w14:paraId="57F410B7" w14:textId="77777777">
      <w:r>
        <w:separator/>
      </w:r>
    </w:p>
  </w:footnote>
  <w:footnote w:type="continuationSeparator" w:id="0">
    <w:p w:rsidR="00FC2BCF" w:rsidRDefault="00FC2BCF" w14:paraId="2526F0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0322" w:rsidRDefault="00FC2BCF" w14:paraId="665F7B42" w14:textId="77777777">
    <w:pPr>
      <w:pStyle w:val="BodyText"/>
      <w:spacing w:line="14" w:lineRule="auto"/>
      <w:rPr>
        <w:sz w:val="20"/>
      </w:rPr>
    </w:pPr>
    <w:r>
      <w:pict w14:anchorId="1321B9C3">
        <v:shapetype id="_x0000_t202" coordsize="21600,21600" o:spt="202" path="m,l,21600r21600,l21600,xe">
          <v:stroke joinstyle="miter"/>
          <v:path gradientshapeok="t" o:connecttype="rect"/>
        </v:shapetype>
        <v:shape id="docshape1" style="position:absolute;margin-left:35pt;margin-top:34.6pt;width:104.25pt;height:14.35pt;z-index:-251658752;mso-position-horizontal-relative:page;mso-position-vertical-relative:page" o:spid="_x0000_s1025" filled="f" stroked="f" type="#_x0000_t202">
          <v:textbox inset="0,0,0,0">
            <w:txbxContent>
              <w:p w:rsidR="00070322" w:rsidRDefault="00FC2BCF" w14:paraId="0FE01F85" w14:textId="77777777">
                <w:pPr>
                  <w:spacing w:before="13"/>
                  <w:ind w:left="20"/>
                  <w:rPr>
                    <w:rFonts w:ascii="Arial"/>
                  </w:rPr>
                </w:pPr>
                <w:r>
                  <w:rPr>
                    <w:rFonts w:ascii="Arial"/>
                  </w:rPr>
                  <w:t>Date</w:t>
                </w:r>
                <w:r>
                  <w:rPr>
                    <w:rFonts w:ascii="Arial"/>
                    <w:spacing w:val="-5"/>
                  </w:rPr>
                  <w:t xml:space="preserve"> </w:t>
                </w:r>
                <w:r>
                  <w:rPr>
                    <w:rFonts w:ascii="Arial"/>
                  </w:rPr>
                  <w:t>of</w:t>
                </w:r>
                <w:r>
                  <w:rPr>
                    <w:rFonts w:ascii="Arial"/>
                    <w:spacing w:val="-1"/>
                  </w:rPr>
                  <w:t xml:space="preserve"> </w:t>
                </w:r>
                <w:r>
                  <w:rPr>
                    <w:rFonts w:ascii="Arial"/>
                  </w:rPr>
                  <w:t>the</w:t>
                </w:r>
                <w:r>
                  <w:rPr>
                    <w:rFonts w:ascii="Arial"/>
                    <w:spacing w:val="-2"/>
                  </w:rPr>
                  <w:t xml:space="preserve"> proposal:</w:t>
                </w:r>
              </w:p>
            </w:txbxContent>
          </v:textbox>
          <w10:wrap anchorx="page" anchory="page"/>
        </v:shape>
      </w:pict>
    </w:r>
  </w:p>
</w:hdr>
</file>

<file path=word/intelligence2.xml><?xml version="1.0" encoding="utf-8"?>
<int2:intelligence xmlns:int2="http://schemas.microsoft.com/office/intelligence/2020/intelligence">
  <int2:observations>
    <int2:bookmark int2:bookmarkName="_Int_q4V15nsN" int2:invalidationBookmarkName="" int2:hashCode="PWN/xgSZW1GgSN" int2:id="wMhRn0w7"/>
    <int2:bookmark int2:bookmarkName="_Int_h2BqVO6J" int2:invalidationBookmarkName="" int2:hashCode="7UlfgkC3bRjM1T" int2:id="cQflQCC2"/>
    <int2:bookmark int2:bookmarkName="_Int_kTMWH0eT" int2:invalidationBookmarkName="" int2:hashCode="hjTwhMQDXDMn2L" int2:id="mcQeUTFu"/>
    <int2:bookmark int2:bookmarkName="_Int_yCmThh3I" int2:invalidationBookmarkName="" int2:hashCode="R7iI1s67MFeY1y" int2:id="0oHM0KqQ"/>
    <int2:bookmark int2:bookmarkName="_Int_hWXfprH6" int2:invalidationBookmarkName="" int2:hashCode="9f6HcYejXsOCGQ" int2:id="G4AK25jg"/>
    <int2:bookmark int2:bookmarkName="_Int_uvxifcJN" int2:invalidationBookmarkName="" int2:hashCode="EAE7LtAgcUGofm" int2:id="96smXv1b"/>
    <int2:bookmark int2:bookmarkName="_Int_YfeDn5Gl" int2:invalidationBookmarkName="" int2:hashCode="hjTwhMQDXDMn2L" int2:id="EAu4lbeH"/>
    <int2:bookmark int2:bookmarkName="_Int_36pTxBf5" int2:invalidationBookmarkName="" int2:hashCode="Xdj2luTLcuewmb" int2:id="mz8Lk32s"/>
    <int2:bookmark int2:bookmarkName="_Int_fNBf1CjG" int2:invalidationBookmarkName="" int2:hashCode="R7iI1s67MFeY1y" int2:id="FlvT471F"/>
    <int2:bookmark int2:bookmarkName="_Int_ujmvif2v" int2:invalidationBookmarkName="" int2:hashCode="FkpcJPXfWRjyhS" int2:id="73cdtSB5"/>
    <int2:bookmark int2:bookmarkName="_Int_RZlOPjjJ" int2:invalidationBookmarkName="" int2:hashCode="NnAsZUK7W9LWwJ" int2:id="p0XSlJn9"/>
    <int2:bookmark int2:bookmarkName="_Int_gSkwb4rB" int2:invalidationBookmarkName="" int2:hashCode="KMCYzT6YcQB8Ip" int2:id="goZmmuei"/>
    <int2:bookmark int2:bookmarkName="_Int_GWk2bPID" int2:invalidationBookmarkName="" int2:hashCode="1D4CcovKsWwzsp" int2:id="35aZWCKt"/>
    <int2:bookmark int2:bookmarkName="_Int_TfakVwBj" int2:invalidationBookmarkName="" int2:hashCode="8cMPwlFMshbUFH" int2:id="NqJDcnm4"/>
    <int2:bookmark int2:bookmarkName="_Int_YFVylkkw" int2:invalidationBookmarkName="" int2:hashCode="3OEfqj1C+JveA4" int2:id="hGSquWeN"/>
    <int2:bookmark int2:bookmarkName="_Int_Zujt5w7E" int2:invalidationBookmarkName="" int2:hashCode="9f6HcYejXsOCGQ" int2:id="LVJhww7o"/>
    <int2:bookmark int2:bookmarkName="_Int_Z3IwDFf6" int2:invalidationBookmarkName="" int2:hashCode="Xsnww9aQQK/jqv" int2:id="Dy2UHEJK"/>
    <int2:bookmark int2:bookmarkName="_Int_AqXdQIax" int2:invalidationBookmarkName="" int2:hashCode="Yq3mlHD1xK/DUc" int2:id="VoRQMY0n"/>
    <int2:bookmark int2:bookmarkName="_Int_7Co4Jr2D" int2:invalidationBookmarkName="" int2:hashCode="zTQzsuuyIcLdeW" int2:id="TfJGery7"/>
    <int2:bookmark int2:bookmarkName="_Int_bZu4Odm1" int2:invalidationBookmarkName="" int2:hashCode="NOMQL5GV4TqpGf" int2:id="vlXSQE1c"/>
    <int2:bookmark int2:bookmarkName="_Int_PWqZHZ9w" int2:invalidationBookmarkName="" int2:hashCode="gEOLGC4/6WrmaV" int2:id="VDDCEJp8"/>
    <int2:bookmark int2:bookmarkName="_Int_snakWN3o" int2:invalidationBookmarkName="" int2:hashCode="9f6HcYejXsOCGQ" int2:id="24PYTutA"/>
    <int2:bookmark int2:bookmarkName="_Int_oEFvCr6U" int2:invalidationBookmarkName="" int2:hashCode="Ba9EhsQ1Q0vhBG" int2:id="xbyDxGVO"/>
    <int2:bookmark int2:bookmarkName="_Int_swHhy0yS" int2:invalidationBookmarkName="" int2:hashCode="qkaX5RPmeoET86" int2:id="kUcFI8MG"/>
    <int2:bookmark int2:bookmarkName="_Int_0XUNONP9" int2:invalidationBookmarkName="" int2:hashCode="yrw0/qXLhqKHri" int2:id="wIPiKEK1"/>
    <int2:bookmark int2:bookmarkName="_Int_adZY8RX1" int2:invalidationBookmarkName="" int2:hashCode="kmMiHdNZO5rjQT" int2:id="goip9JMj"/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trackRevisions w:val="false"/>
  <w:defaultTabStop w:val="720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070322"/>
    <w:rsid w:val="00070322"/>
    <w:rsid w:val="000C5FED"/>
    <w:rsid w:val="00DC7739"/>
    <w:rsid w:val="00FC2BCF"/>
    <w:rsid w:val="016AD676"/>
    <w:rsid w:val="03545156"/>
    <w:rsid w:val="048D3157"/>
    <w:rsid w:val="0652371B"/>
    <w:rsid w:val="078DB384"/>
    <w:rsid w:val="078F04C4"/>
    <w:rsid w:val="08CD5A72"/>
    <w:rsid w:val="0A39141B"/>
    <w:rsid w:val="0ABB3369"/>
    <w:rsid w:val="0C6DE753"/>
    <w:rsid w:val="0CC83523"/>
    <w:rsid w:val="0E71D5F0"/>
    <w:rsid w:val="0F70C35A"/>
    <w:rsid w:val="1062FDFD"/>
    <w:rsid w:val="12071B9C"/>
    <w:rsid w:val="13A2EBFD"/>
    <w:rsid w:val="14152132"/>
    <w:rsid w:val="14728FA3"/>
    <w:rsid w:val="15EEDE90"/>
    <w:rsid w:val="19F2F7FE"/>
    <w:rsid w:val="1A0F6062"/>
    <w:rsid w:val="1BAB30C3"/>
    <w:rsid w:val="1E6231F3"/>
    <w:rsid w:val="20CC8D12"/>
    <w:rsid w:val="218662B3"/>
    <w:rsid w:val="219913FF"/>
    <w:rsid w:val="221863DD"/>
    <w:rsid w:val="235123F9"/>
    <w:rsid w:val="2543CC8F"/>
    <w:rsid w:val="25B0B7C6"/>
    <w:rsid w:val="28085583"/>
    <w:rsid w:val="2991B185"/>
    <w:rsid w:val="2B2D447D"/>
    <w:rsid w:val="2BF9FD40"/>
    <w:rsid w:val="2CC95247"/>
    <w:rsid w:val="2E45C895"/>
    <w:rsid w:val="2E4BBCE2"/>
    <w:rsid w:val="2E590E77"/>
    <w:rsid w:val="2F1DAC37"/>
    <w:rsid w:val="2FDFAB50"/>
    <w:rsid w:val="31835DA4"/>
    <w:rsid w:val="321F3F0E"/>
    <w:rsid w:val="33B94EE3"/>
    <w:rsid w:val="33C6C101"/>
    <w:rsid w:val="347944D0"/>
    <w:rsid w:val="34B31C73"/>
    <w:rsid w:val="351D8900"/>
    <w:rsid w:val="35201D0A"/>
    <w:rsid w:val="352B2EB0"/>
    <w:rsid w:val="35F720B8"/>
    <w:rsid w:val="371F6CA9"/>
    <w:rsid w:val="38FE6B0D"/>
    <w:rsid w:val="3953D452"/>
    <w:rsid w:val="39671CF7"/>
    <w:rsid w:val="3A2D5765"/>
    <w:rsid w:val="3BC2E381"/>
    <w:rsid w:val="3C1727A1"/>
    <w:rsid w:val="3C31735B"/>
    <w:rsid w:val="3DAA2095"/>
    <w:rsid w:val="3E5573A2"/>
    <w:rsid w:val="40D84BA3"/>
    <w:rsid w:val="410CD204"/>
    <w:rsid w:val="41B74B40"/>
    <w:rsid w:val="42C5F144"/>
    <w:rsid w:val="440FEC65"/>
    <w:rsid w:val="44DBDCD5"/>
    <w:rsid w:val="4633E9F5"/>
    <w:rsid w:val="46376E53"/>
    <w:rsid w:val="4752B323"/>
    <w:rsid w:val="47BA399B"/>
    <w:rsid w:val="4808CE85"/>
    <w:rsid w:val="48DD693B"/>
    <w:rsid w:val="48E35D88"/>
    <w:rsid w:val="4998ACEC"/>
    <w:rsid w:val="4AB3B44A"/>
    <w:rsid w:val="4B853DFD"/>
    <w:rsid w:val="4C663611"/>
    <w:rsid w:val="4CBFFB8A"/>
    <w:rsid w:val="4F52DC75"/>
    <w:rsid w:val="50CBDE28"/>
    <w:rsid w:val="528A7D37"/>
    <w:rsid w:val="52BEC62F"/>
    <w:rsid w:val="54264D98"/>
    <w:rsid w:val="55FFB442"/>
    <w:rsid w:val="571D11E7"/>
    <w:rsid w:val="5897DD2F"/>
    <w:rsid w:val="5A9D3F39"/>
    <w:rsid w:val="5B978AEF"/>
    <w:rsid w:val="5D40430B"/>
    <w:rsid w:val="5ECBC351"/>
    <w:rsid w:val="5EDC136C"/>
    <w:rsid w:val="5F115AF2"/>
    <w:rsid w:val="5F6ABC0F"/>
    <w:rsid w:val="6077E3CD"/>
    <w:rsid w:val="61296E52"/>
    <w:rsid w:val="61C7908F"/>
    <w:rsid w:val="6213B42E"/>
    <w:rsid w:val="62A8511E"/>
    <w:rsid w:val="62E497C6"/>
    <w:rsid w:val="646DA9D5"/>
    <w:rsid w:val="65D80FED"/>
    <w:rsid w:val="66E72551"/>
    <w:rsid w:val="670D0D52"/>
    <w:rsid w:val="67C243E3"/>
    <w:rsid w:val="6882F5B2"/>
    <w:rsid w:val="68BCB0AF"/>
    <w:rsid w:val="6B4BFBAF"/>
    <w:rsid w:val="6B4C069A"/>
    <w:rsid w:val="6BF45171"/>
    <w:rsid w:val="6D6A348D"/>
    <w:rsid w:val="6EADD34D"/>
    <w:rsid w:val="6EC335F2"/>
    <w:rsid w:val="6F59AE6B"/>
    <w:rsid w:val="70148B42"/>
    <w:rsid w:val="70616EBC"/>
    <w:rsid w:val="70742084"/>
    <w:rsid w:val="71B05BA3"/>
    <w:rsid w:val="7207C6F1"/>
    <w:rsid w:val="720FF0E5"/>
    <w:rsid w:val="72368ADB"/>
    <w:rsid w:val="7250E2C5"/>
    <w:rsid w:val="725E3414"/>
    <w:rsid w:val="73D25B3C"/>
    <w:rsid w:val="7485BDEF"/>
    <w:rsid w:val="74A042EF"/>
    <w:rsid w:val="74E7FC65"/>
    <w:rsid w:val="7683CCC6"/>
    <w:rsid w:val="76E36208"/>
    <w:rsid w:val="77D8116C"/>
    <w:rsid w:val="78095491"/>
    <w:rsid w:val="781F9D27"/>
    <w:rsid w:val="78649EAE"/>
    <w:rsid w:val="787F3269"/>
    <w:rsid w:val="7A085102"/>
    <w:rsid w:val="7B573DE9"/>
    <w:rsid w:val="7B9E2D16"/>
    <w:rsid w:val="7BB6D32B"/>
    <w:rsid w:val="7D08B2BC"/>
    <w:rsid w:val="7D380FD1"/>
    <w:rsid w:val="7D52A38C"/>
    <w:rsid w:val="7EB4A0D8"/>
    <w:rsid w:val="7F94891D"/>
    <w:rsid w:val="7FBEE859"/>
    <w:rsid w:val="7FED3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42E7F9"/>
  <w15:docId w15:val="{8F089578-A435-4E63-A426-EC5DCA53B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Pr>
      <w:rFonts w:ascii="Franklin Gothic Book" w:hAnsi="Franklin Gothic Book" w:eastAsia="Franklin Gothic Book" w:cs="Franklin Gothic Book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rFonts w:ascii="Arial" w:hAnsi="Arial" w:eastAsia="Arial" w:cs="Arial"/>
      <w:sz w:val="24"/>
      <w:szCs w:val="24"/>
    </w:rPr>
  </w:style>
  <w:style w:type="paragraph" w:styleId="Title">
    <w:name w:val="Title"/>
    <w:basedOn w:val="Normal"/>
    <w:uiPriority w:val="10"/>
    <w:qFormat/>
    <w:pPr>
      <w:spacing w:line="390" w:lineRule="exact"/>
      <w:ind w:left="100"/>
    </w:pPr>
    <w:rPr>
      <w:rFonts w:ascii="Calibri" w:hAnsi="Calibri" w:eastAsia="Calibri" w:cs="Calibri"/>
      <w:b/>
      <w:bCs/>
      <w:sz w:val="32"/>
      <w:szCs w:val="32"/>
    </w:rPr>
  </w:style>
  <w:style w:type="paragraph" w:styleId="ListParagraph">
    <w:name w:val="List Paragraph"/>
    <w:basedOn w:val="Normal"/>
    <w:uiPriority w:val="1"/>
    <w:qFormat/>
  </w:style>
  <w:style w:type="paragraph" w:styleId="TableParagraph" w:customStyle="1">
    <w:name w:val="Table Paragraph"/>
    <w:basedOn w:val="Normal"/>
    <w:uiPriority w:val="1"/>
    <w:qFormat/>
    <w:pPr>
      <w:ind w:left="107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https://www.theaudienceagency.org/audience-spectrum" TargetMode="External" Id="rId8" /><Relationship Type="http://schemas.openxmlformats.org/officeDocument/2006/relationships/webSettings" Target="webSettings.xml" Id="rId3" /><Relationship Type="http://schemas.openxmlformats.org/officeDocument/2006/relationships/header" Target="header1.xml" Id="rId7" /><Relationship Type="http://schemas.openxmlformats.org/officeDocument/2006/relationships/theme" Target="theme/theme1.xml" Id="rId12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hyperlink" Target="mailto:exhibitions@ymt.org.uk" TargetMode="External" Id="rId6" /><Relationship Type="http://schemas.openxmlformats.org/officeDocument/2006/relationships/fontTable" Target="fontTable.xml" Id="rId11" /><Relationship Type="http://schemas.openxmlformats.org/officeDocument/2006/relationships/endnotes" Target="endnotes.xml" Id="rId5" /><Relationship Type="http://schemas.openxmlformats.org/officeDocument/2006/relationships/hyperlink" Target="mailto:exhibitions@ymt.org.uk" TargetMode="External" Id="rId10" /><Relationship Type="http://schemas.openxmlformats.org/officeDocument/2006/relationships/footnotes" Target="footnotes.xml" Id="rId4" /><Relationship Type="http://schemas.openxmlformats.org/officeDocument/2006/relationships/hyperlink" Target="https://www.theaudienceagency.org/audience-spectrum" TargetMode="External" Id="rId9" /><Relationship Type="http://schemas.openxmlformats.org/officeDocument/2006/relationships/image" Target="/media/image.jpg" Id="Rac36d2fe4de842bf" /><Relationship Type="http://schemas.openxmlformats.org/officeDocument/2006/relationships/image" Target="/media/image2.jpg" Id="R4753c1983b214366" /><Relationship Type="http://schemas.microsoft.com/office/2020/10/relationships/intelligence" Target="intelligence2.xml" Id="Rea76d4ca5dd9434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Jo Killeya</dc:creator>
  <lastModifiedBy>Shaun Cheatle (1901534)</lastModifiedBy>
  <revision>3</revision>
  <dcterms:created xsi:type="dcterms:W3CDTF">2022-03-29T10:38:00.0000000Z</dcterms:created>
  <dcterms:modified xsi:type="dcterms:W3CDTF">2022-11-08T22:32:12.6830613Z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2022-03-29T00:00:00Z</vt:filetime>
  </property>
</Properties>
</file>