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3A001" w14:textId="596C0D80" w:rsidR="000E5DFD" w:rsidRDefault="000E5DFD" w:rsidP="000E5DFD">
      <w:pPr>
        <w:pStyle w:val="a3"/>
        <w:rPr>
          <w:rFonts w:ascii="DengXian" w:eastAsia="DengXian" w:hAnsi="DengXian"/>
          <w:b/>
          <w:bCs/>
          <w:sz w:val="40"/>
          <w:szCs w:val="40"/>
        </w:rPr>
      </w:pPr>
      <w:r>
        <w:rPr>
          <w:rFonts w:ascii="DengXian" w:eastAsia="DengXian" w:hAnsi="DengXian" w:hint="eastAsia"/>
          <w:b/>
          <w:bCs/>
          <w:sz w:val="56"/>
          <w:szCs w:val="56"/>
        </w:rPr>
        <w:t xml:space="preserve">Research in Context Essay </w:t>
      </w:r>
      <w:proofErr w:type="gramStart"/>
      <w:r>
        <w:rPr>
          <w:rFonts w:ascii="DengXian" w:eastAsia="DengXian" w:hAnsi="DengXian" w:hint="eastAsia"/>
          <w:b/>
          <w:bCs/>
          <w:sz w:val="40"/>
          <w:szCs w:val="40"/>
        </w:rPr>
        <w:t>By</w:t>
      </w:r>
      <w:proofErr w:type="gramEnd"/>
      <w:r>
        <w:rPr>
          <w:rFonts w:ascii="DengXian" w:eastAsia="DengXian" w:hAnsi="DengXian" w:hint="eastAsia"/>
          <w:b/>
          <w:bCs/>
          <w:sz w:val="40"/>
          <w:szCs w:val="40"/>
        </w:rPr>
        <w:t xml:space="preserve"> </w:t>
      </w:r>
      <w:proofErr w:type="spellStart"/>
      <w:r>
        <w:rPr>
          <w:rFonts w:ascii="DengXian" w:eastAsia="DengXian" w:hAnsi="DengXian" w:hint="eastAsia"/>
          <w:b/>
          <w:bCs/>
          <w:sz w:val="40"/>
          <w:szCs w:val="40"/>
        </w:rPr>
        <w:t>Haoming</w:t>
      </w:r>
      <w:proofErr w:type="spellEnd"/>
      <w:r>
        <w:rPr>
          <w:rFonts w:ascii="DengXian" w:eastAsia="DengXian" w:hAnsi="DengXian" w:hint="eastAsia"/>
          <w:b/>
          <w:bCs/>
          <w:sz w:val="40"/>
          <w:szCs w:val="40"/>
        </w:rPr>
        <w:t xml:space="preserve"> Huang </w:t>
      </w:r>
    </w:p>
    <w:p w14:paraId="58EC9601" w14:textId="77777777" w:rsidR="000E5DFD" w:rsidRDefault="000E5DFD" w:rsidP="000E5DFD">
      <w:pPr>
        <w:pStyle w:val="a3"/>
        <w:rPr>
          <w:rFonts w:ascii="DengXian" w:eastAsia="DengXian" w:hAnsi="DengXian"/>
          <w:b/>
          <w:bCs/>
          <w:sz w:val="40"/>
          <w:szCs w:val="40"/>
        </w:rPr>
      </w:pPr>
    </w:p>
    <w:p w14:paraId="44AEB7EB" w14:textId="77777777" w:rsidR="00775ACF" w:rsidRDefault="000E5DFD" w:rsidP="000E5DFD">
      <w:pPr>
        <w:pStyle w:val="a3"/>
        <w:rPr>
          <w:rFonts w:ascii="DengXian" w:eastAsia="DengXian" w:hAnsi="DengXian"/>
          <w:b/>
          <w:bCs/>
          <w:sz w:val="20"/>
          <w:szCs w:val="20"/>
          <w:lang w:val="en-GB"/>
        </w:rPr>
      </w:pPr>
      <w:r>
        <w:rPr>
          <w:rFonts w:ascii="DengXian" w:eastAsia="DengXian" w:hAnsi="DengXian" w:hint="eastAsia"/>
          <w:b/>
          <w:bCs/>
          <w:sz w:val="20"/>
          <w:szCs w:val="20"/>
        </w:rPr>
        <w:t xml:space="preserve">Student Name: HAOMING HUANG </w:t>
      </w:r>
    </w:p>
    <w:p w14:paraId="32033CE8" w14:textId="1A3D81F1" w:rsidR="000E5DFD" w:rsidRDefault="000E5DFD" w:rsidP="000E5DFD">
      <w:pPr>
        <w:pStyle w:val="a3"/>
        <w:rPr>
          <w:rFonts w:ascii="DengXian" w:eastAsia="DengXian" w:hAnsi="DengXian"/>
          <w:b/>
          <w:bCs/>
          <w:sz w:val="20"/>
          <w:szCs w:val="20"/>
        </w:rPr>
      </w:pPr>
      <w:r>
        <w:rPr>
          <w:rFonts w:ascii="DengXian" w:eastAsia="DengXian" w:hAnsi="DengXian" w:hint="eastAsia"/>
          <w:b/>
          <w:bCs/>
          <w:sz w:val="20"/>
          <w:szCs w:val="20"/>
        </w:rPr>
        <w:t>Student Number: 2205249</w:t>
      </w:r>
      <w:r>
        <w:rPr>
          <w:rFonts w:ascii="DengXian" w:eastAsia="DengXian" w:hAnsi="DengXian" w:hint="eastAsia"/>
          <w:b/>
          <w:bCs/>
          <w:sz w:val="20"/>
          <w:szCs w:val="20"/>
        </w:rPr>
        <w:br/>
      </w:r>
      <w:proofErr w:type="spellStart"/>
      <w:r>
        <w:rPr>
          <w:rFonts w:ascii="DengXian" w:eastAsia="DengXian" w:hAnsi="DengXian" w:hint="eastAsia"/>
          <w:b/>
          <w:bCs/>
          <w:sz w:val="20"/>
          <w:szCs w:val="20"/>
        </w:rPr>
        <w:t>Programme</w:t>
      </w:r>
      <w:proofErr w:type="spellEnd"/>
      <w:r>
        <w:rPr>
          <w:rFonts w:ascii="DengXian" w:eastAsia="DengXian" w:hAnsi="DengXian" w:hint="eastAsia"/>
          <w:b/>
          <w:bCs/>
          <w:sz w:val="20"/>
          <w:szCs w:val="20"/>
        </w:rPr>
        <w:t xml:space="preserve"> of Study: BA Graphic Design </w:t>
      </w:r>
    </w:p>
    <w:p w14:paraId="67D45BD3" w14:textId="480CE6E8" w:rsidR="000E5DFD" w:rsidRDefault="000E5DFD" w:rsidP="000E5DFD">
      <w:pPr>
        <w:pStyle w:val="a3"/>
        <w:rPr>
          <w:rFonts w:ascii="DengXian" w:eastAsia="DengXian" w:hAnsi="DengXian"/>
          <w:b/>
          <w:bCs/>
          <w:sz w:val="20"/>
          <w:szCs w:val="20"/>
        </w:rPr>
      </w:pPr>
      <w:r>
        <w:rPr>
          <w:rFonts w:ascii="DengXian" w:eastAsia="DengXian" w:hAnsi="DengXian" w:hint="eastAsia"/>
          <w:b/>
          <w:bCs/>
          <w:sz w:val="20"/>
          <w:szCs w:val="20"/>
        </w:rPr>
        <w:t>Module: ADAD5003 Research in Context</w:t>
      </w:r>
    </w:p>
    <w:p w14:paraId="2B1EDD78" w14:textId="45EA1B85" w:rsidR="000E5DFD" w:rsidRDefault="000E5DFD" w:rsidP="000E5DFD">
      <w:pPr>
        <w:pStyle w:val="a3"/>
      </w:pPr>
      <w:r>
        <w:rPr>
          <w:rFonts w:ascii="DengXian" w:eastAsia="DengXian" w:hAnsi="DengXian" w:hint="eastAsia"/>
          <w:b/>
          <w:bCs/>
          <w:sz w:val="20"/>
          <w:szCs w:val="20"/>
        </w:rPr>
        <w:t>World count: 2</w:t>
      </w:r>
      <w:r w:rsidR="00775ACF">
        <w:rPr>
          <w:rFonts w:ascii="DengXian" w:eastAsia="DengXian" w:hAnsi="DengXian"/>
          <w:b/>
          <w:bCs/>
          <w:sz w:val="20"/>
          <w:szCs w:val="20"/>
        </w:rPr>
        <w:t>200</w:t>
      </w:r>
      <w:r>
        <w:rPr>
          <w:rFonts w:ascii="DengXian" w:eastAsia="DengXian" w:hAnsi="DengXian" w:hint="eastAsia"/>
          <w:b/>
          <w:bCs/>
          <w:sz w:val="20"/>
          <w:szCs w:val="20"/>
        </w:rPr>
        <w:t xml:space="preserve"> </w:t>
      </w:r>
    </w:p>
    <w:p w14:paraId="5A230328" w14:textId="074383D3" w:rsidR="000E5DFD" w:rsidRDefault="000E5DFD" w:rsidP="000E5DFD">
      <w:pPr>
        <w:pStyle w:val="a3"/>
      </w:pPr>
      <w:r>
        <w:rPr>
          <w:rFonts w:ascii="DengXian" w:eastAsia="DengXian" w:hAnsi="DengXian" w:hint="eastAsia"/>
          <w:b/>
          <w:bCs/>
          <w:sz w:val="20"/>
          <w:szCs w:val="20"/>
        </w:rPr>
        <w:t>Tutor:</w:t>
      </w:r>
      <w:r>
        <w:rPr>
          <w:rFonts w:ascii="DengXian" w:eastAsia="DengXian" w:hAnsi="DengXian"/>
          <w:b/>
          <w:bCs/>
          <w:sz w:val="20"/>
          <w:szCs w:val="20"/>
        </w:rPr>
        <w:t xml:space="preserve"> </w:t>
      </w:r>
      <w:r>
        <w:rPr>
          <w:rFonts w:ascii="DengXian" w:eastAsia="DengXian" w:hAnsi="DengXian" w:hint="eastAsia"/>
          <w:b/>
          <w:bCs/>
          <w:sz w:val="20"/>
          <w:szCs w:val="20"/>
        </w:rPr>
        <w:t xml:space="preserve">Donna Williams </w:t>
      </w:r>
    </w:p>
    <w:p w14:paraId="4F1DAE50" w14:textId="77777777" w:rsidR="000E5DFD" w:rsidRDefault="000E5DFD" w:rsidP="000E5DFD">
      <w:pPr>
        <w:pStyle w:val="a3"/>
      </w:pPr>
    </w:p>
    <w:p w14:paraId="1C0958C8" w14:textId="77777777" w:rsidR="000E5DFD" w:rsidRDefault="000E5DFD" w:rsidP="000E5DFD">
      <w:pPr>
        <w:pStyle w:val="a3"/>
      </w:pPr>
      <w:r>
        <w:rPr>
          <w:rFonts w:ascii="Arial" w:hAnsi="Arial" w:cs="Arial"/>
          <w:b/>
          <w:bCs/>
          <w:sz w:val="30"/>
          <w:szCs w:val="30"/>
        </w:rPr>
        <w:t xml:space="preserve">Can Graphic Design really save your life? </w:t>
      </w:r>
    </w:p>
    <w:p w14:paraId="092132CE" w14:textId="77777777" w:rsidR="000E5DFD" w:rsidRDefault="000E5DFD" w:rsidP="000E5DFD">
      <w:r>
        <w:t>Introduction to Graphic Design</w:t>
      </w:r>
    </w:p>
    <w:p w14:paraId="3064AD07" w14:textId="59A6C3A7" w:rsidR="000E5DFD" w:rsidRDefault="000E5DFD" w:rsidP="000E5DFD">
      <w:r>
        <w:t>Graphic design has evolved over a long period of time, from cave murals in 38,000 B.C. to today's widely used graphic design works with modern computers and tools, the evolution of graphic design in the long history is not yet over, and human beings are still exploring more possibilities of graphic design (Ellis and Ellis, 2018). During the development of graphic design, a variety of attributes such as warning, education, business, communication, healthcare, and art have been derived. However, with the rapid development of the times, it has also triggered many controversies, and this paper will focus on the question "Can graphic design really save lives?" This question will be broken down into two aspects, warning and education, to explore why graphic design can save lives. The article will focus on finding out the answer in areas such as traffic signs, food labelling and quality of teaching.</w:t>
      </w:r>
    </w:p>
    <w:p w14:paraId="196A00F9" w14:textId="77777777" w:rsidR="000E5DFD" w:rsidRDefault="000E5DFD" w:rsidP="000E5DFD"/>
    <w:p w14:paraId="600D1F31" w14:textId="77777777" w:rsidR="001222CB" w:rsidRPr="001222CB" w:rsidRDefault="001222CB" w:rsidP="001222CB">
      <w:pPr>
        <w:rPr>
          <w:rFonts w:ascii="DengXian" w:eastAsia="DengXian" w:hAnsi="DengXian" w:cs="宋体"/>
          <w:b/>
          <w:bCs/>
          <w:kern w:val="0"/>
          <w:sz w:val="22"/>
          <w:szCs w:val="22"/>
          <w14:ligatures w14:val="none"/>
        </w:rPr>
      </w:pPr>
      <w:r w:rsidRPr="001222CB">
        <w:rPr>
          <w:rFonts w:ascii="DengXian" w:eastAsia="DengXian" w:hAnsi="DengXian" w:cs="宋体"/>
          <w:b/>
          <w:bCs/>
          <w:kern w:val="0"/>
          <w:sz w:val="22"/>
          <w:szCs w:val="22"/>
          <w14:ligatures w14:val="none"/>
        </w:rPr>
        <w:t>Road signs</w:t>
      </w:r>
    </w:p>
    <w:p w14:paraId="7272819A" w14:textId="77777777" w:rsidR="001222CB" w:rsidRPr="001222CB" w:rsidRDefault="001222CB" w:rsidP="001222CB">
      <w:pPr>
        <w:rPr>
          <w:rFonts w:ascii="DengXian" w:eastAsia="DengXian" w:hAnsi="DengXian" w:cs="宋体"/>
          <w:b/>
          <w:bCs/>
          <w:kern w:val="0"/>
          <w:sz w:val="22"/>
          <w:szCs w:val="22"/>
          <w14:ligatures w14:val="none"/>
        </w:rPr>
      </w:pPr>
    </w:p>
    <w:p w14:paraId="1A35FC01" w14:textId="7E6CA8AD" w:rsidR="00685724" w:rsidRPr="004C1F18" w:rsidRDefault="001222CB" w:rsidP="001222CB">
      <w:r w:rsidRPr="003C48D6">
        <w:t>A</w:t>
      </w:r>
      <w:r w:rsidRPr="004C1F18">
        <w:t xml:space="preserve">lthough road signs were widely used around the 1960s, they were still very immature at the time, according to a 1961 research paper by graphic designer Herbert Spencer, who decided to show British road signs from the early 1960s by photographing the signs he encountered on his drive from central London to Heathrow Airport, which had just opened at the time. In the article he shows that road signs were designed by different </w:t>
      </w:r>
      <w:proofErr w:type="spellStart"/>
      <w:r w:rsidRPr="004C1F18">
        <w:t>organisations</w:t>
      </w:r>
      <w:proofErr w:type="spellEnd"/>
      <w:r w:rsidRPr="004C1F18">
        <w:t xml:space="preserve"> resulting in different fonts, symbols, </w:t>
      </w:r>
      <w:proofErr w:type="spellStart"/>
      <w:r w:rsidRPr="004C1F18">
        <w:t>colours</w:t>
      </w:r>
      <w:proofErr w:type="spellEnd"/>
      <w:r w:rsidRPr="004C1F18">
        <w:t xml:space="preserve"> and styles for each sign, and in the article he demonstrates </w:t>
      </w:r>
      <w:r w:rsidRPr="004C1F18">
        <w:lastRenderedPageBreak/>
        <w:t xml:space="preserve">how confusing road signs in the UK must have been for motorists at the time (see fig1), and why it was so urgent for the road system at the time to have a road sign system that could be used by the public. It also demonstrates why there was an urgent need for a coherent and easily </w:t>
      </w:r>
      <w:proofErr w:type="spellStart"/>
      <w:r w:rsidRPr="004C1F18">
        <w:t>recognisable</w:t>
      </w:r>
      <w:proofErr w:type="spellEnd"/>
      <w:r w:rsidRPr="004C1F18">
        <w:t xml:space="preserve"> system of road signs for the road system of the time</w:t>
      </w:r>
      <w:r w:rsidR="00B96C53">
        <w:rPr>
          <w:rFonts w:hint="eastAsia"/>
        </w:rPr>
        <w:t xml:space="preserve"> </w:t>
      </w:r>
      <w:r w:rsidR="00761552">
        <w:t>(Q, no date)</w:t>
      </w:r>
      <w:r w:rsidRPr="004C1F18">
        <w:t>.</w:t>
      </w:r>
    </w:p>
    <w:p w14:paraId="0B4AB5C2" w14:textId="6D582824" w:rsidR="001222CB" w:rsidRDefault="001222CB" w:rsidP="001222CB">
      <w:r>
        <w:fldChar w:fldCharType="begin"/>
      </w:r>
      <w:r>
        <w:instrText xml:space="preserve"> INCLUDEPICTURE "https://assets-maharam-prod.s3.amazonaws.com/images/story_images/large/1558/Stories_Rawsthorn_Typographica_03.jpg?1684185302" \* MERGEFORMATINET </w:instrText>
      </w:r>
      <w:r>
        <w:fldChar w:fldCharType="separate"/>
      </w:r>
      <w:r>
        <w:rPr>
          <w:noProof/>
        </w:rPr>
        <w:drawing>
          <wp:inline distT="0" distB="0" distL="0" distR="0" wp14:anchorId="6A08E2CA" wp14:editId="71F14702">
            <wp:extent cx="5274310" cy="2968625"/>
            <wp:effectExtent l="0" t="0" r="0" b="3175"/>
            <wp:docPr id="1" name="图片 1" descr="Maharam | Story | Typograph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haram | Story | Typographic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2968625"/>
                    </a:xfrm>
                    <a:prstGeom prst="rect">
                      <a:avLst/>
                    </a:prstGeom>
                    <a:noFill/>
                    <a:ln>
                      <a:noFill/>
                    </a:ln>
                  </pic:spPr>
                </pic:pic>
              </a:graphicData>
            </a:graphic>
          </wp:inline>
        </w:drawing>
      </w:r>
      <w:r>
        <w:fldChar w:fldCharType="end"/>
      </w:r>
    </w:p>
    <w:p w14:paraId="2F219BD2" w14:textId="46CB13AB" w:rsidR="00F93C71" w:rsidRPr="00517E9A" w:rsidRDefault="000E77A3" w:rsidP="001F5E3D">
      <w:pPr>
        <w:pStyle w:val="a3"/>
        <w:rPr>
          <w:rFonts w:asciiTheme="minorHAnsi" w:eastAsiaTheme="minorEastAsia" w:hAnsiTheme="minorHAnsi" w:cstheme="minorBidi"/>
          <w:i/>
          <w:iCs/>
          <w:kern w:val="2"/>
          <w:sz w:val="21"/>
          <w14:ligatures w14:val="standardContextual"/>
        </w:rPr>
      </w:pPr>
      <w:r>
        <w:rPr>
          <w:rFonts w:ascii="TimesNewRomanPSMT" w:hAnsi="TimesNewRomanPSMT"/>
          <w:sz w:val="22"/>
          <w:szCs w:val="22"/>
        </w:rPr>
        <w:t xml:space="preserve">Fig. 1: </w:t>
      </w:r>
      <w:r w:rsidR="00F96C89" w:rsidRPr="008C1848">
        <w:rPr>
          <w:rFonts w:asciiTheme="minorHAnsi" w:eastAsiaTheme="minorEastAsia" w:hAnsiTheme="minorHAnsi" w:cstheme="minorBidi"/>
          <w:kern w:val="2"/>
          <w:sz w:val="21"/>
          <w14:ligatures w14:val="standardContextual"/>
        </w:rPr>
        <w:t>H</w:t>
      </w:r>
      <w:r w:rsidR="00F96C89" w:rsidRPr="00F96C89">
        <w:rPr>
          <w:rFonts w:asciiTheme="minorHAnsi" w:eastAsiaTheme="minorEastAsia" w:hAnsiTheme="minorHAnsi" w:cstheme="minorBidi"/>
          <w:kern w:val="2"/>
          <w:sz w:val="21"/>
          <w14:ligatures w14:val="standardContextual"/>
        </w:rPr>
        <w:t>erbert Spencer. “Mile-A-Minute Typography?” From </w:t>
      </w:r>
      <w:proofErr w:type="spellStart"/>
      <w:r w:rsidR="00F96C89">
        <w:rPr>
          <w:rFonts w:ascii="Helvetica" w:hAnsi="Helvetica"/>
          <w:i/>
          <w:iCs/>
          <w:color w:val="292B2C"/>
          <w:sz w:val="21"/>
          <w:szCs w:val="21"/>
          <w:shd w:val="clear" w:color="auto" w:fill="FFFFFF"/>
        </w:rPr>
        <w:t>T</w:t>
      </w:r>
      <w:r w:rsidR="00F96C89" w:rsidRPr="00F96C89">
        <w:rPr>
          <w:rFonts w:asciiTheme="minorHAnsi" w:eastAsiaTheme="minorEastAsia" w:hAnsiTheme="minorHAnsi" w:cstheme="minorBidi"/>
          <w:i/>
          <w:iCs/>
          <w:kern w:val="2"/>
          <w:sz w:val="21"/>
          <w14:ligatures w14:val="standardContextual"/>
        </w:rPr>
        <w:t>ypographica</w:t>
      </w:r>
      <w:proofErr w:type="spellEnd"/>
      <w:r w:rsidR="00F96C89" w:rsidRPr="00F96C89">
        <w:rPr>
          <w:rFonts w:asciiTheme="minorHAnsi" w:eastAsiaTheme="minorEastAsia" w:hAnsiTheme="minorHAnsi" w:cstheme="minorBidi"/>
          <w:i/>
          <w:iCs/>
          <w:kern w:val="2"/>
          <w:sz w:val="21"/>
          <w14:ligatures w14:val="standardContextual"/>
        </w:rPr>
        <w:t xml:space="preserve"> No. 4 (New Series), 1961. Edited by Herbert Spencer, published by Lund Humphries.</w:t>
      </w:r>
    </w:p>
    <w:p w14:paraId="5FB12D41" w14:textId="00AAAFA9" w:rsidR="000E77A3" w:rsidRDefault="00BB7897" w:rsidP="001F5E3D">
      <w:pPr>
        <w:pStyle w:val="a3"/>
        <w:rPr>
          <w:rFonts w:ascii="Arial" w:hAnsi="Arial" w:cs="Arial"/>
          <w:color w:val="000000"/>
          <w:sz w:val="23"/>
          <w:szCs w:val="23"/>
          <w:shd w:val="clear" w:color="auto" w:fill="FFFFFF"/>
          <w:lang w:val="en-GB"/>
        </w:rPr>
      </w:pPr>
      <w:r w:rsidRPr="00BB7897">
        <w:rPr>
          <w:rFonts w:ascii="Arial" w:hAnsi="Arial" w:cs="Arial"/>
          <w:color w:val="000000"/>
          <w:sz w:val="23"/>
          <w:szCs w:val="23"/>
          <w:shd w:val="clear" w:color="auto" w:fill="FFFFFF"/>
          <w:lang w:val="en-GB"/>
        </w:rPr>
        <w:t>R</w:t>
      </w:r>
      <w:proofErr w:type="spellStart"/>
      <w:r w:rsidRPr="00C74921">
        <w:rPr>
          <w:rFonts w:asciiTheme="minorHAnsi" w:hAnsiTheme="minorHAnsi" w:cstheme="minorBidi"/>
          <w:sz w:val="21"/>
        </w:rPr>
        <w:t>oad</w:t>
      </w:r>
      <w:proofErr w:type="spellEnd"/>
      <w:r w:rsidRPr="00C74921">
        <w:rPr>
          <w:rFonts w:asciiTheme="minorHAnsi" w:hAnsiTheme="minorHAnsi" w:cstheme="minorBidi"/>
          <w:sz w:val="21"/>
        </w:rPr>
        <w:t xml:space="preserve"> Safety Order is a major part of the road safety regulations and is largely responsible for the safety of drivers and pedestrians on the road, so the British Government took a different approach to the development of a new road sign system by commissioning Jock </w:t>
      </w:r>
      <w:proofErr w:type="spellStart"/>
      <w:r w:rsidRPr="00C74921">
        <w:rPr>
          <w:rFonts w:asciiTheme="minorHAnsi" w:hAnsiTheme="minorHAnsi" w:cstheme="minorBidi"/>
          <w:sz w:val="21"/>
        </w:rPr>
        <w:t>Kinneir</w:t>
      </w:r>
      <w:proofErr w:type="spellEnd"/>
      <w:r w:rsidRPr="00C74921">
        <w:rPr>
          <w:rFonts w:asciiTheme="minorHAnsi" w:hAnsiTheme="minorHAnsi" w:cstheme="minorBidi"/>
          <w:sz w:val="21"/>
        </w:rPr>
        <w:t xml:space="preserve"> and his assistant Margaret Calvert to design a new and rigorous system of road signs for new motorways and all other roads built in Britain at the time. They designed a new and rigorous road marking system for the new motorways and all other roads in the UK at the time, and through trial and error they came up with a road marking system with coordinated symbols, words, colours and shapes. The design was judged over time to be one of the greatest British design projects of all time, and elements of the design are still used today in countless ways</w:t>
      </w:r>
      <w:r w:rsidR="00C74921" w:rsidRPr="00C74921">
        <w:t xml:space="preserve"> </w:t>
      </w:r>
      <w:r w:rsidR="00C74921">
        <w:rPr>
          <w:rFonts w:hint="eastAsia"/>
        </w:rPr>
        <w:t>（</w:t>
      </w:r>
      <w:r w:rsidR="00C74921">
        <w:t>Q, no date)</w:t>
      </w:r>
      <w:r w:rsidRPr="00BB7897">
        <w:rPr>
          <w:rFonts w:ascii="Arial" w:hAnsi="Arial" w:cs="Arial"/>
          <w:color w:val="000000"/>
          <w:sz w:val="23"/>
          <w:szCs w:val="23"/>
          <w:shd w:val="clear" w:color="auto" w:fill="FFFFFF"/>
          <w:lang w:val="en-GB"/>
        </w:rPr>
        <w:t>.</w:t>
      </w:r>
    </w:p>
    <w:p w14:paraId="7DD8F85D" w14:textId="77777777" w:rsidR="00D458A0" w:rsidRPr="00D458A0" w:rsidRDefault="00D458A0" w:rsidP="00D458A0">
      <w:pPr>
        <w:rPr>
          <w:rFonts w:hint="eastAsia"/>
        </w:rPr>
      </w:pPr>
    </w:p>
    <w:p w14:paraId="07BD085E" w14:textId="77777777" w:rsidR="00D458A0" w:rsidRPr="0007167A" w:rsidRDefault="00D458A0" w:rsidP="00D458A0">
      <w:pPr>
        <w:rPr>
          <w:b/>
          <w:bCs/>
        </w:rPr>
      </w:pPr>
      <w:r w:rsidRPr="0007167A">
        <w:rPr>
          <w:b/>
          <w:bCs/>
        </w:rPr>
        <w:t>Fonts</w:t>
      </w:r>
    </w:p>
    <w:p w14:paraId="5EFF6534" w14:textId="36568E58" w:rsidR="00E9469D" w:rsidRDefault="00D458A0" w:rsidP="00E9469D">
      <w:pPr>
        <w:rPr>
          <w:rFonts w:ascii="Arial" w:hAnsi="Arial" w:cs="Arial"/>
          <w:color w:val="000000"/>
          <w:sz w:val="23"/>
          <w:szCs w:val="23"/>
          <w:shd w:val="clear" w:color="auto" w:fill="FFFFFF"/>
        </w:rPr>
      </w:pPr>
      <w:r w:rsidRPr="00D458A0">
        <w:t xml:space="preserve">Jock </w:t>
      </w:r>
      <w:proofErr w:type="spellStart"/>
      <w:r w:rsidRPr="00D458A0">
        <w:t>Kinneir</w:t>
      </w:r>
      <w:proofErr w:type="spellEnd"/>
      <w:r w:rsidRPr="00D458A0">
        <w:t xml:space="preserve"> and Margaret Calvert's design contrasted with the confusing and varied road signs that existed at the time, and the initial typeface designed for road signs, 'Transport' sans-serif (see fig2), was characterised by being a more rounded typeface than was commonly used at the time, with distinctive 'a', 't' and 'l' endings and sans-serif scores, all of which contributed to improved legibility (Transport typeface). The "a", "t" and "l" endings and sans-serif scores all contribute to legibility </w:t>
      </w:r>
      <w:r w:rsidR="00222E72">
        <w:t>(</w:t>
      </w:r>
      <w:r w:rsidR="00222E72">
        <w:rPr>
          <w:i/>
          <w:iCs/>
        </w:rPr>
        <w:t xml:space="preserve">Transport (typeface) - </w:t>
      </w:r>
      <w:proofErr w:type="spellStart"/>
      <w:r w:rsidR="00222E72">
        <w:rPr>
          <w:i/>
          <w:iCs/>
        </w:rPr>
        <w:t>Alchetron</w:t>
      </w:r>
      <w:proofErr w:type="spellEnd"/>
      <w:r w:rsidR="00222E72">
        <w:rPr>
          <w:i/>
          <w:iCs/>
        </w:rPr>
        <w:t>, The Free Social Encyclopedia</w:t>
      </w:r>
      <w:r w:rsidR="00222E72">
        <w:t>, 2023</w:t>
      </w:r>
      <w:r w:rsidR="00222E72">
        <w:rPr>
          <w:rFonts w:hint="eastAsia"/>
        </w:rPr>
        <w:t>b</w:t>
      </w:r>
      <w:r w:rsidR="00222E72">
        <w:t>)</w:t>
      </w:r>
      <w:r w:rsidR="002416E1">
        <w:rPr>
          <w:rFonts w:hint="eastAsia"/>
        </w:rPr>
        <w:t>.</w:t>
      </w:r>
      <w:r w:rsidR="00E9469D" w:rsidRPr="00E9469D">
        <w:t xml:space="preserve"> </w:t>
      </w:r>
      <w:r w:rsidR="00E9469D">
        <w:lastRenderedPageBreak/>
        <w:fldChar w:fldCharType="begin"/>
      </w:r>
      <w:r w:rsidR="00E9469D">
        <w:instrText xml:space="preserve"> INCLUDEPICTURE "https://alchetron.com/cdn/transport-typeface-fd9f8cd8-3507-44d7-8e8f-7470f8ffeb1-resize-750.png" \* MERGEFORMATINET </w:instrText>
      </w:r>
      <w:r w:rsidR="00E9469D">
        <w:fldChar w:fldCharType="separate"/>
      </w:r>
      <w:r w:rsidR="00E9469D">
        <w:rPr>
          <w:noProof/>
        </w:rPr>
        <w:drawing>
          <wp:inline distT="0" distB="0" distL="0" distR="0" wp14:anchorId="64284C38" wp14:editId="7900FF7E">
            <wp:extent cx="5274310" cy="2637155"/>
            <wp:effectExtent l="0" t="0" r="0" b="4445"/>
            <wp:docPr id="2" name="图片 2" descr="Transport（字体） Transport Webfont 桌面字体 MyFo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port（字体） Transport Webfont 桌面字体 MyFont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r w:rsidR="00E9469D">
        <w:fldChar w:fldCharType="end"/>
      </w:r>
    </w:p>
    <w:p w14:paraId="06DA6731" w14:textId="085498B5" w:rsidR="00E9469D" w:rsidRDefault="00406AF6" w:rsidP="00E9469D">
      <w:pPr>
        <w:rPr>
          <w:rFonts w:ascii="Arial" w:hAnsi="Arial" w:cs="Arial"/>
          <w:color w:val="000000"/>
          <w:sz w:val="23"/>
          <w:szCs w:val="23"/>
          <w:shd w:val="clear" w:color="auto" w:fill="FFFFFF"/>
        </w:rPr>
      </w:pPr>
      <w:r>
        <w:rPr>
          <w:rFonts w:ascii="TimesNewRomanPSMT" w:hAnsi="TimesNewRomanPSMT"/>
          <w:sz w:val="22"/>
          <w:szCs w:val="22"/>
        </w:rPr>
        <w:t xml:space="preserve">Fig. </w:t>
      </w:r>
      <w:r w:rsidR="00F53274">
        <w:rPr>
          <w:rFonts w:ascii="TimesNewRomanPSMT" w:hAnsi="TimesNewRomanPSMT" w:hint="eastAsia"/>
          <w:sz w:val="22"/>
          <w:szCs w:val="22"/>
        </w:rPr>
        <w:t>2</w:t>
      </w:r>
      <w:r>
        <w:rPr>
          <w:rFonts w:ascii="TimesNewRomanPSMT" w:hAnsi="TimesNewRomanPSMT"/>
          <w:sz w:val="22"/>
          <w:szCs w:val="22"/>
        </w:rPr>
        <w:t xml:space="preserve">: </w:t>
      </w:r>
      <w:r w:rsidR="00E9469D">
        <w:t>(</w:t>
      </w:r>
      <w:r w:rsidR="00E9469D">
        <w:rPr>
          <w:i/>
          <w:iCs/>
        </w:rPr>
        <w:t xml:space="preserve">Transport (typeface) - </w:t>
      </w:r>
      <w:proofErr w:type="spellStart"/>
      <w:r w:rsidR="00E9469D">
        <w:rPr>
          <w:i/>
          <w:iCs/>
        </w:rPr>
        <w:t>Alchetron</w:t>
      </w:r>
      <w:proofErr w:type="spellEnd"/>
      <w:r w:rsidR="00E9469D">
        <w:rPr>
          <w:i/>
          <w:iCs/>
        </w:rPr>
        <w:t>, The Free Social Encyclopedia</w:t>
      </w:r>
      <w:r w:rsidR="00E9469D">
        <w:t>, 2023)</w:t>
      </w:r>
    </w:p>
    <w:p w14:paraId="467F194E" w14:textId="03B57A7A" w:rsidR="00D458A0" w:rsidRPr="00E9469D" w:rsidRDefault="00D458A0" w:rsidP="00D458A0"/>
    <w:p w14:paraId="4F8AEF7A" w14:textId="628A884E" w:rsidR="00304069" w:rsidRDefault="00304069" w:rsidP="00304069">
      <w:pPr>
        <w:rPr>
          <w:rFonts w:ascii="Arial" w:hAnsi="Arial" w:cs="Arial"/>
          <w:color w:val="000000"/>
          <w:sz w:val="23"/>
          <w:szCs w:val="23"/>
          <w:shd w:val="clear" w:color="auto" w:fill="FFFFFF"/>
          <w:lang w:val="en-GB"/>
        </w:rPr>
      </w:pPr>
      <w:r w:rsidRPr="00304069">
        <w:t xml:space="preserve">Then in 2005 a major technological innovation came to motorway signage in the UK, a reflective pigment that when illuminated reflects back to where the light is emitted, making the typeface contrast with the normal blue background pigment, which makes the typeface easier to read, but they found that a medium thickness typeface was ideal for this as the reflected light tends to create a halo that makes the text appear slightly thicker, but the white background of less important road signs has the opposite effect and the reflection tends to migrate onto the black letters making them difficult to read. However, they found that medium thickness fonts were perfect for this situation, as the reflected light tended to create a halo that made the text appear slightly thicker, but the white background of the less important road signs had the opposite effect, and the reflections tended to be removed from the black letters making them difficult to read, so they </w:t>
      </w:r>
      <w:proofErr w:type="spellStart"/>
      <w:r w:rsidRPr="00304069">
        <w:t>realised</w:t>
      </w:r>
      <w:proofErr w:type="spellEnd"/>
      <w:r w:rsidRPr="00304069">
        <w:t xml:space="preserve"> that they needed a thicker typeface, and so 'Transport Heavy' was born!</w:t>
      </w:r>
      <w:r w:rsidR="006F76FE" w:rsidRPr="006F76FE">
        <w:t xml:space="preserve"> </w:t>
      </w:r>
      <w:r w:rsidR="006F76FE" w:rsidRPr="00D458A0">
        <w:t>(see fig</w:t>
      </w:r>
      <w:r w:rsidR="006F76FE">
        <w:rPr>
          <w:rFonts w:hint="eastAsia"/>
        </w:rPr>
        <w:t>3</w:t>
      </w:r>
      <w:r w:rsidR="006F76FE" w:rsidRPr="00D458A0">
        <w:t>)</w:t>
      </w:r>
      <w:r>
        <w:rPr>
          <w:rFonts w:hint="eastAsia"/>
        </w:rPr>
        <w:t>（</w:t>
      </w:r>
      <w:r>
        <w:t>Q, no date)</w:t>
      </w:r>
      <w:r w:rsidRPr="00BB7897">
        <w:rPr>
          <w:rFonts w:ascii="Arial" w:hAnsi="Arial" w:cs="Arial"/>
          <w:color w:val="000000"/>
          <w:sz w:val="23"/>
          <w:szCs w:val="23"/>
          <w:shd w:val="clear" w:color="auto" w:fill="FFFFFF"/>
          <w:lang w:val="en-GB"/>
        </w:rPr>
        <w:t>.</w:t>
      </w:r>
    </w:p>
    <w:p w14:paraId="3F9448B7" w14:textId="77777777" w:rsidR="00406AF6" w:rsidRDefault="00406AF6" w:rsidP="00406AF6">
      <w:r>
        <w:fldChar w:fldCharType="begin"/>
      </w:r>
      <w:r>
        <w:instrText xml:space="preserve"> INCLUDEPICTURE "https://media.fontsgeek.com/generated/r/o/roadgeek-2005-transport-heavy-regular-sample.png" \* MERGEFORMATINET </w:instrText>
      </w:r>
      <w:r>
        <w:fldChar w:fldCharType="separate"/>
      </w:r>
      <w:r>
        <w:rPr>
          <w:noProof/>
        </w:rPr>
        <w:drawing>
          <wp:inline distT="0" distB="0" distL="0" distR="0" wp14:anchorId="0F2ED76A" wp14:editId="130AAE4A">
            <wp:extent cx="5274310" cy="2637155"/>
            <wp:effectExtent l="0" t="0" r="0" b="4445"/>
            <wp:docPr id="3" name="图片 3" descr="Roadgeek 2005 Transport Heavy Font : Download For Free, View Sample Text,  Rating And More On Fontsgee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adgeek 2005 Transport Heavy Font : Download For Free, View Sample Text,  Rating And More On Fontsgeek.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r>
        <w:fldChar w:fldCharType="end"/>
      </w:r>
    </w:p>
    <w:p w14:paraId="36B66AE0" w14:textId="47467655" w:rsidR="00406AF6" w:rsidRDefault="00406AF6" w:rsidP="00406AF6">
      <w:r>
        <w:rPr>
          <w:rFonts w:ascii="TimesNewRomanPSMT" w:hAnsi="TimesNewRomanPSMT"/>
          <w:sz w:val="22"/>
          <w:szCs w:val="22"/>
        </w:rPr>
        <w:t xml:space="preserve">Fig. </w:t>
      </w:r>
      <w:r w:rsidR="00F53274">
        <w:rPr>
          <w:rFonts w:ascii="TimesNewRomanPSMT" w:hAnsi="TimesNewRomanPSMT" w:hint="eastAsia"/>
          <w:sz w:val="22"/>
          <w:szCs w:val="22"/>
        </w:rPr>
        <w:t>3</w:t>
      </w:r>
      <w:r>
        <w:rPr>
          <w:rFonts w:ascii="TimesNewRomanPSMT" w:hAnsi="TimesNewRomanPSMT"/>
          <w:sz w:val="22"/>
          <w:szCs w:val="22"/>
        </w:rPr>
        <w:t>:</w:t>
      </w:r>
      <w:r>
        <w:t xml:space="preserve"> </w:t>
      </w:r>
      <w:r>
        <w:t>(</w:t>
      </w:r>
      <w:proofErr w:type="spellStart"/>
      <w:r>
        <w:rPr>
          <w:i/>
          <w:iCs/>
        </w:rPr>
        <w:t>Roadgeek</w:t>
      </w:r>
      <w:proofErr w:type="spellEnd"/>
      <w:r>
        <w:rPr>
          <w:i/>
          <w:iCs/>
        </w:rPr>
        <w:t xml:space="preserve"> 2005 Transport Heavy </w:t>
      </w:r>
      <w:proofErr w:type="gramStart"/>
      <w:r>
        <w:rPr>
          <w:i/>
          <w:iCs/>
        </w:rPr>
        <w:t>Font</w:t>
      </w:r>
      <w:r>
        <w:rPr>
          <w:rFonts w:ascii="Times New Roman" w:hAnsi="Times New Roman" w:cs="Times New Roman"/>
          <w:i/>
          <w:iCs/>
        </w:rPr>
        <w:t> </w:t>
      </w:r>
      <w:r>
        <w:rPr>
          <w:i/>
          <w:iCs/>
        </w:rPr>
        <w:t>:</w:t>
      </w:r>
      <w:proofErr w:type="gramEnd"/>
      <w:r>
        <w:rPr>
          <w:i/>
          <w:iCs/>
        </w:rPr>
        <w:t xml:space="preserve"> Download for free, view sample text, rating and more on Fontsgeek.Com</w:t>
      </w:r>
      <w:r>
        <w:t>, no date)</w:t>
      </w:r>
    </w:p>
    <w:p w14:paraId="36464CBD" w14:textId="334361FD" w:rsidR="002416E1" w:rsidRPr="00406AF6" w:rsidRDefault="00A72A9D" w:rsidP="00D458A0">
      <w:pPr>
        <w:rPr>
          <w:rFonts w:hint="eastAsia"/>
        </w:rPr>
      </w:pPr>
      <w:r w:rsidRPr="00A72A9D">
        <w:lastRenderedPageBreak/>
        <w:t xml:space="preserve">Therefore they designed their road signs with only 2 fonts and a mixture of large and small fonts in all the road signs they designed at the time, in order to help people to read according to their usual reading habits rather than using only capital letters, which makes it possible for people to </w:t>
      </w:r>
      <w:proofErr w:type="spellStart"/>
      <w:r w:rsidRPr="00A72A9D">
        <w:t>recognise</w:t>
      </w:r>
      <w:proofErr w:type="spellEnd"/>
      <w:r w:rsidRPr="00A72A9D">
        <w:t xml:space="preserve"> the words on the road signs more efficiently</w:t>
      </w:r>
      <w:r w:rsidR="00D369B3">
        <w:rPr>
          <w:rFonts w:hint="eastAsia"/>
        </w:rPr>
        <w:t>（</w:t>
      </w:r>
      <w:r w:rsidR="00D369B3">
        <w:t>Q, no date)</w:t>
      </w:r>
      <w:r w:rsidRPr="00A72A9D">
        <w:t>.</w:t>
      </w:r>
    </w:p>
    <w:p w14:paraId="4BFFF854" w14:textId="77777777" w:rsidR="00010423" w:rsidRDefault="00010423" w:rsidP="001222CB">
      <w:pPr>
        <w:rPr>
          <w:rFonts w:ascii="Arial" w:hAnsi="Arial" w:cs="Arial"/>
          <w:color w:val="000000"/>
          <w:sz w:val="23"/>
          <w:szCs w:val="23"/>
          <w:shd w:val="clear" w:color="auto" w:fill="FFFFFF"/>
          <w:lang w:val="en-GB"/>
        </w:rPr>
      </w:pPr>
    </w:p>
    <w:p w14:paraId="162482C1" w14:textId="77777777" w:rsidR="00E419AA" w:rsidRPr="00E419AA" w:rsidRDefault="00E419AA" w:rsidP="00E419AA">
      <w:pPr>
        <w:rPr>
          <w:rFonts w:ascii="Arial" w:hAnsi="Arial" w:cs="Arial"/>
          <w:color w:val="000000"/>
          <w:sz w:val="23"/>
          <w:szCs w:val="23"/>
          <w:shd w:val="clear" w:color="auto" w:fill="FFFFFF"/>
          <w:lang w:val="en-GB"/>
        </w:rPr>
      </w:pPr>
      <w:r w:rsidRPr="00E419AA">
        <w:rPr>
          <w:rFonts w:ascii="Arial" w:hAnsi="Arial" w:cs="Arial"/>
          <w:color w:val="000000"/>
          <w:sz w:val="23"/>
          <w:szCs w:val="23"/>
          <w:shd w:val="clear" w:color="auto" w:fill="FFFFFF"/>
          <w:lang w:val="en-GB"/>
        </w:rPr>
        <w:t>Shapes</w:t>
      </w:r>
    </w:p>
    <w:p w14:paraId="1FE192FD" w14:textId="7667AA2B" w:rsidR="00917CBA" w:rsidRPr="00917CBA" w:rsidRDefault="00E419AA" w:rsidP="00E419AA">
      <w:pPr>
        <w:rPr>
          <w:lang w:val="en-GB"/>
        </w:rPr>
      </w:pPr>
      <w:r w:rsidRPr="00E419AA">
        <w:t xml:space="preserve">The road signs designed by Jock </w:t>
      </w:r>
      <w:proofErr w:type="spellStart"/>
      <w:r w:rsidRPr="00E419AA">
        <w:t>Kinneir</w:t>
      </w:r>
      <w:proofErr w:type="spellEnd"/>
      <w:r w:rsidRPr="00E419AA">
        <w:t xml:space="preserve"> and Margaret Calvert are divided into three shapes </w:t>
      </w:r>
      <w:proofErr w:type="gramStart"/>
      <w:r w:rsidRPr="00E419AA">
        <w:t>in order to</w:t>
      </w:r>
      <w:proofErr w:type="gramEnd"/>
      <w:r w:rsidRPr="00E419AA">
        <w:t xml:space="preserve"> make them easy to understand and the three different shapes represent the three types of road signs, circles for signs that give commands, triangles for signs that warn you about something and rectangles for signs that provide information to people. By using these distinct and simple shapes they help people to recognise and react to road information more quickly (see fig4, fig5, fig6).</w:t>
      </w:r>
    </w:p>
    <w:p w14:paraId="3EFFC3EA" w14:textId="77777777" w:rsidR="00917CBA" w:rsidRDefault="00917CBA" w:rsidP="00917CBA">
      <w:r>
        <w:fldChar w:fldCharType="begin"/>
      </w:r>
      <w:r>
        <w:instrText xml:space="preserve"> INCLUDEPICTURE "https://www.drivingtheory4all.co.uk/GS/Articles/Images/Blue%20Rectangle%20Road%20Sign.png" \* MERGEFORMATINET </w:instrText>
      </w:r>
      <w:r>
        <w:fldChar w:fldCharType="separate"/>
      </w:r>
      <w:r>
        <w:rPr>
          <w:noProof/>
        </w:rPr>
        <w:drawing>
          <wp:inline distT="0" distB="0" distL="0" distR="0" wp14:anchorId="06FA7BAF" wp14:editId="63B61F4B">
            <wp:extent cx="2146987" cy="1345421"/>
            <wp:effectExtent l="0" t="0" r="0" b="1270"/>
            <wp:docPr id="4" name="图片 4" descr="Blue Rectangle Road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ue Rectangle Road Sig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10453" cy="1385193"/>
                    </a:xfrm>
                    <a:prstGeom prst="rect">
                      <a:avLst/>
                    </a:prstGeom>
                    <a:noFill/>
                    <a:ln>
                      <a:noFill/>
                    </a:ln>
                  </pic:spPr>
                </pic:pic>
              </a:graphicData>
            </a:graphic>
          </wp:inline>
        </w:drawing>
      </w:r>
      <w:r>
        <w:fldChar w:fldCharType="end"/>
      </w:r>
    </w:p>
    <w:p w14:paraId="750BB601" w14:textId="6D7B6DAC" w:rsidR="00917CBA" w:rsidRDefault="00917CBA" w:rsidP="00917CBA">
      <w:pPr>
        <w:widowControl/>
        <w:shd w:val="clear" w:color="auto" w:fill="FFFFFF"/>
        <w:spacing w:before="375" w:after="150"/>
        <w:jc w:val="left"/>
        <w:outlineLvl w:val="2"/>
      </w:pPr>
      <w:r>
        <w:rPr>
          <w:rFonts w:ascii="TimesNewRomanPSMT" w:hAnsi="TimesNewRomanPSMT"/>
          <w:sz w:val="22"/>
          <w:szCs w:val="22"/>
        </w:rPr>
        <w:t>Fig.</w:t>
      </w:r>
      <w:r w:rsidR="008F3215">
        <w:rPr>
          <w:rFonts w:ascii="TimesNewRomanPSMT" w:hAnsi="TimesNewRomanPSMT"/>
          <w:sz w:val="22"/>
          <w:szCs w:val="22"/>
        </w:rPr>
        <w:t xml:space="preserve"> </w:t>
      </w:r>
      <w:r>
        <w:rPr>
          <w:rFonts w:ascii="TimesNewRomanPSMT" w:hAnsi="TimesNewRomanPSMT"/>
          <w:sz w:val="22"/>
          <w:szCs w:val="22"/>
        </w:rPr>
        <w:t>4</w:t>
      </w:r>
      <w:r>
        <w:rPr>
          <w:rFonts w:ascii="TimesNewRomanPSMT" w:hAnsi="TimesNewRomanPSMT"/>
          <w:sz w:val="22"/>
          <w:szCs w:val="22"/>
        </w:rPr>
        <w:t>:</w:t>
      </w:r>
      <w:r w:rsidR="008F3215">
        <w:rPr>
          <w:rFonts w:ascii="TimesNewRomanPSMT" w:hAnsi="TimesNewRomanPSMT"/>
          <w:sz w:val="22"/>
          <w:szCs w:val="22"/>
        </w:rPr>
        <w:t xml:space="preserve"> </w:t>
      </w:r>
      <w:r w:rsidRPr="00C82E55">
        <w:t>Blue rectangular sign</w:t>
      </w:r>
      <w:r>
        <w:rPr>
          <w:rFonts w:hint="eastAsia"/>
        </w:rPr>
        <w:t>，</w:t>
      </w:r>
      <w:r>
        <w:t>All, 2023</w:t>
      </w:r>
    </w:p>
    <w:p w14:paraId="5D5247F0" w14:textId="77777777" w:rsidR="00917CBA" w:rsidRDefault="00917CBA" w:rsidP="00917CBA">
      <w:pPr>
        <w:widowControl/>
        <w:shd w:val="clear" w:color="auto" w:fill="FFFFFF"/>
        <w:spacing w:before="375" w:after="150"/>
        <w:jc w:val="left"/>
        <w:outlineLvl w:val="2"/>
      </w:pPr>
      <w:r>
        <w:fldChar w:fldCharType="begin"/>
      </w:r>
      <w:r>
        <w:instrText xml:space="preserve"> INCLUDEPICTURE "https://www.drivingtheory4all.co.uk/GS/Articles/Images/Give%20Way%20Road%20Sign.jpg" \* MERGEFORMATINET </w:instrText>
      </w:r>
      <w:r>
        <w:fldChar w:fldCharType="separate"/>
      </w:r>
      <w:r>
        <w:rPr>
          <w:noProof/>
        </w:rPr>
        <w:drawing>
          <wp:inline distT="0" distB="0" distL="0" distR="0" wp14:anchorId="6E8C515B" wp14:editId="1819F1D8">
            <wp:extent cx="2028585" cy="1789230"/>
            <wp:effectExtent l="0" t="0" r="3810" b="1905"/>
            <wp:docPr id="5" name="图片 5" descr="Give Way Road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ve Way Road 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4911" cy="1830090"/>
                    </a:xfrm>
                    <a:prstGeom prst="rect">
                      <a:avLst/>
                    </a:prstGeom>
                    <a:noFill/>
                    <a:ln>
                      <a:noFill/>
                    </a:ln>
                  </pic:spPr>
                </pic:pic>
              </a:graphicData>
            </a:graphic>
          </wp:inline>
        </w:drawing>
      </w:r>
      <w:r>
        <w:fldChar w:fldCharType="end"/>
      </w:r>
    </w:p>
    <w:p w14:paraId="389E9A87" w14:textId="2219B3A7" w:rsidR="00917CBA" w:rsidRDefault="00917CBA" w:rsidP="00917CBA">
      <w:pPr>
        <w:widowControl/>
        <w:shd w:val="clear" w:color="auto" w:fill="FFFFFF"/>
        <w:spacing w:before="375" w:after="150"/>
        <w:jc w:val="left"/>
        <w:outlineLvl w:val="2"/>
      </w:pPr>
      <w:r>
        <w:rPr>
          <w:rFonts w:ascii="TimesNewRomanPSMT" w:hAnsi="TimesNewRomanPSMT"/>
          <w:sz w:val="22"/>
          <w:szCs w:val="22"/>
        </w:rPr>
        <w:t xml:space="preserve">Fig. </w:t>
      </w:r>
      <w:r>
        <w:rPr>
          <w:rFonts w:ascii="TimesNewRomanPSMT" w:hAnsi="TimesNewRomanPSMT"/>
          <w:sz w:val="22"/>
          <w:szCs w:val="22"/>
        </w:rPr>
        <w:t>5</w:t>
      </w:r>
      <w:r>
        <w:rPr>
          <w:rFonts w:ascii="TimesNewRomanPSMT" w:hAnsi="TimesNewRomanPSMT"/>
          <w:sz w:val="22"/>
          <w:szCs w:val="22"/>
        </w:rPr>
        <w:t>:</w:t>
      </w:r>
      <w:r>
        <w:t xml:space="preserve"> </w:t>
      </w:r>
      <w:r w:rsidRPr="00C82E55">
        <w:t xml:space="preserve">The Give Way sign, </w:t>
      </w:r>
      <w:r>
        <w:rPr>
          <w:rFonts w:hint="eastAsia"/>
        </w:rPr>
        <w:t>A</w:t>
      </w:r>
      <w:r>
        <w:t>ll, 2023</w:t>
      </w:r>
    </w:p>
    <w:p w14:paraId="379B0CCD" w14:textId="77777777" w:rsidR="00917CBA" w:rsidRPr="00C82E55" w:rsidRDefault="00917CBA" w:rsidP="00917CBA">
      <w:pPr>
        <w:widowControl/>
        <w:shd w:val="clear" w:color="auto" w:fill="FFFFFF"/>
        <w:spacing w:before="375" w:after="150"/>
        <w:jc w:val="left"/>
        <w:outlineLvl w:val="2"/>
        <w:rPr>
          <w:rFonts w:ascii="Montserrat" w:eastAsia="宋体" w:hAnsi="Montserrat" w:cs="宋体" w:hint="eastAsia"/>
          <w:b/>
          <w:bCs/>
          <w:color w:val="343A40"/>
          <w:kern w:val="0"/>
          <w:sz w:val="32"/>
          <w:szCs w:val="32"/>
          <w14:ligatures w14:val="none"/>
        </w:rPr>
      </w:pPr>
      <w:r>
        <w:fldChar w:fldCharType="begin"/>
      </w:r>
      <w:r>
        <w:instrText xml:space="preserve"> INCLUDEPICTURE "https://www.drivingtheory4all.co.uk/GS/Articles/Images/Red%20Circle%20Road%20Sign.png" \* MERGEFORMATINET </w:instrText>
      </w:r>
      <w:r>
        <w:fldChar w:fldCharType="separate"/>
      </w:r>
      <w:r>
        <w:rPr>
          <w:noProof/>
        </w:rPr>
        <w:drawing>
          <wp:inline distT="0" distB="0" distL="0" distR="0" wp14:anchorId="365FA098" wp14:editId="73717C2F">
            <wp:extent cx="1667435" cy="1667435"/>
            <wp:effectExtent l="0" t="0" r="1270" b="1270"/>
            <wp:docPr id="6" name="图片 6" descr="Red Circle Road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d Circle Road Sig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7435" cy="1667435"/>
                    </a:xfrm>
                    <a:prstGeom prst="rect">
                      <a:avLst/>
                    </a:prstGeom>
                    <a:noFill/>
                    <a:ln>
                      <a:noFill/>
                    </a:ln>
                  </pic:spPr>
                </pic:pic>
              </a:graphicData>
            </a:graphic>
          </wp:inline>
        </w:drawing>
      </w:r>
      <w:r>
        <w:fldChar w:fldCharType="end"/>
      </w:r>
    </w:p>
    <w:p w14:paraId="5246F38E" w14:textId="5F80858D" w:rsidR="00917CBA" w:rsidRPr="00C82E55" w:rsidRDefault="00917CBA" w:rsidP="00917CBA">
      <w:pPr>
        <w:widowControl/>
        <w:shd w:val="clear" w:color="auto" w:fill="FFFFFF"/>
        <w:spacing w:before="375" w:after="150"/>
        <w:jc w:val="left"/>
        <w:outlineLvl w:val="2"/>
        <w:rPr>
          <w:b/>
          <w:bCs/>
        </w:rPr>
      </w:pPr>
      <w:r>
        <w:rPr>
          <w:rFonts w:ascii="TimesNewRomanPSMT" w:hAnsi="TimesNewRomanPSMT"/>
          <w:sz w:val="22"/>
          <w:szCs w:val="22"/>
        </w:rPr>
        <w:lastRenderedPageBreak/>
        <w:t xml:space="preserve">Fig. </w:t>
      </w:r>
      <w:r>
        <w:rPr>
          <w:rFonts w:ascii="TimesNewRomanPSMT" w:hAnsi="TimesNewRomanPSMT"/>
          <w:sz w:val="22"/>
          <w:szCs w:val="22"/>
        </w:rPr>
        <w:t>6</w:t>
      </w:r>
      <w:r>
        <w:rPr>
          <w:rFonts w:ascii="TimesNewRomanPSMT" w:hAnsi="TimesNewRomanPSMT"/>
          <w:sz w:val="22"/>
          <w:szCs w:val="22"/>
        </w:rPr>
        <w:t>:</w:t>
      </w:r>
      <w:r>
        <w:t xml:space="preserve"> </w:t>
      </w:r>
      <w:r w:rsidRPr="00C82E55">
        <w:t xml:space="preserve">Red circle road sign, </w:t>
      </w:r>
      <w:r>
        <w:rPr>
          <w:rFonts w:hint="eastAsia"/>
        </w:rPr>
        <w:t>A</w:t>
      </w:r>
      <w:r>
        <w:t>ll, 2023</w:t>
      </w:r>
    </w:p>
    <w:p w14:paraId="7B50C38F" w14:textId="77777777" w:rsidR="00667776" w:rsidRPr="00667776" w:rsidRDefault="00667776" w:rsidP="00667776">
      <w:pPr>
        <w:rPr>
          <w:rFonts w:ascii="Arial" w:hAnsi="Arial" w:cs="Arial"/>
          <w:color w:val="000000"/>
          <w:sz w:val="23"/>
          <w:szCs w:val="23"/>
          <w:shd w:val="clear" w:color="auto" w:fill="FFFFFF"/>
        </w:rPr>
      </w:pPr>
      <w:proofErr w:type="spellStart"/>
      <w:r w:rsidRPr="00667776">
        <w:rPr>
          <w:rFonts w:ascii="Arial" w:hAnsi="Arial" w:cs="Arial"/>
          <w:color w:val="000000"/>
          <w:sz w:val="23"/>
          <w:szCs w:val="23"/>
          <w:shd w:val="clear" w:color="auto" w:fill="FFFFFF"/>
        </w:rPr>
        <w:t>Colours</w:t>
      </w:r>
      <w:proofErr w:type="spellEnd"/>
    </w:p>
    <w:p w14:paraId="646B3E1B" w14:textId="77777777" w:rsidR="00667776" w:rsidRPr="00667776" w:rsidRDefault="00667776" w:rsidP="00667776">
      <w:pPr>
        <w:rPr>
          <w:rFonts w:ascii="Arial" w:hAnsi="Arial" w:cs="Arial"/>
          <w:color w:val="000000"/>
          <w:sz w:val="23"/>
          <w:szCs w:val="23"/>
          <w:shd w:val="clear" w:color="auto" w:fill="FFFFFF"/>
        </w:rPr>
      </w:pPr>
    </w:p>
    <w:p w14:paraId="36C504CC" w14:textId="2A800D35" w:rsidR="0007167A" w:rsidRPr="00667776" w:rsidRDefault="00667776" w:rsidP="001222CB">
      <w:pPr>
        <w:rPr>
          <w:rFonts w:ascii="Arial" w:hAnsi="Arial" w:cs="Arial" w:hint="eastAsia"/>
          <w:color w:val="000000"/>
          <w:sz w:val="23"/>
          <w:szCs w:val="23"/>
          <w:shd w:val="clear" w:color="auto" w:fill="FFFFFF"/>
        </w:rPr>
      </w:pPr>
      <w:r w:rsidRPr="00876B3F">
        <w:t>H</w:t>
      </w:r>
      <w:r w:rsidRPr="00667776">
        <w:t xml:space="preserve">umans are sensitive to different </w:t>
      </w:r>
      <w:proofErr w:type="spellStart"/>
      <w:r w:rsidRPr="00667776">
        <w:t>colours</w:t>
      </w:r>
      <w:proofErr w:type="spellEnd"/>
      <w:r w:rsidRPr="00667776">
        <w:t xml:space="preserve"> differently according to (</w:t>
      </w:r>
      <w:proofErr w:type="spellStart"/>
      <w:r w:rsidRPr="00667776">
        <w:t>Dzulkifli</w:t>
      </w:r>
      <w:proofErr w:type="spellEnd"/>
      <w:r w:rsidRPr="00667776">
        <w:t xml:space="preserve">, </w:t>
      </w:r>
      <w:proofErr w:type="spellStart"/>
      <w:r w:rsidRPr="00667776">
        <w:t>Mustafar</w:t>
      </w:r>
      <w:proofErr w:type="spellEnd"/>
      <w:r w:rsidRPr="00667776">
        <w:t xml:space="preserve">, and Department of Psychology, International Islamic University Malaysia, 2013) research shows that compared to cool </w:t>
      </w:r>
      <w:proofErr w:type="spellStart"/>
      <w:r w:rsidRPr="00667776">
        <w:t>colours</w:t>
      </w:r>
      <w:proofErr w:type="spellEnd"/>
      <w:r w:rsidRPr="00667776">
        <w:t xml:space="preserve"> such as brown and grey, warm </w:t>
      </w:r>
      <w:proofErr w:type="spellStart"/>
      <w:r w:rsidRPr="00667776">
        <w:t>colours</w:t>
      </w:r>
      <w:proofErr w:type="spellEnd"/>
      <w:r w:rsidRPr="00667776">
        <w:t xml:space="preserve"> such as yellow, red and Warm </w:t>
      </w:r>
      <w:proofErr w:type="spellStart"/>
      <w:r w:rsidRPr="00667776">
        <w:t>colours</w:t>
      </w:r>
      <w:proofErr w:type="spellEnd"/>
      <w:r w:rsidRPr="00667776">
        <w:t xml:space="preserve"> such as yellow, red and orange have a greater effect on attention than cool </w:t>
      </w:r>
      <w:proofErr w:type="spellStart"/>
      <w:r w:rsidRPr="00667776">
        <w:t>colours</w:t>
      </w:r>
      <w:proofErr w:type="spellEnd"/>
      <w:r w:rsidRPr="00667776">
        <w:t xml:space="preserve"> such as brown and grey. In real life people don't usually notice this factor, but because Jock </w:t>
      </w:r>
      <w:proofErr w:type="spellStart"/>
      <w:r w:rsidRPr="00667776">
        <w:t>Kinneir</w:t>
      </w:r>
      <w:proofErr w:type="spellEnd"/>
      <w:r w:rsidRPr="00667776">
        <w:t xml:space="preserve"> and Margaret Calvert used it in their design and added it to their new road sign design, they have rated the importance of the sign from important road warning signs using highly saturated and contrasting </w:t>
      </w:r>
      <w:proofErr w:type="spellStart"/>
      <w:r w:rsidRPr="00667776">
        <w:t>colours</w:t>
      </w:r>
      <w:proofErr w:type="spellEnd"/>
      <w:r w:rsidRPr="00667776">
        <w:t xml:space="preserve"> such as red, reflective white, to less important road signs using more saturated and contrasting </w:t>
      </w:r>
      <w:proofErr w:type="spellStart"/>
      <w:r w:rsidRPr="00667776">
        <w:t>colours</w:t>
      </w:r>
      <w:proofErr w:type="spellEnd"/>
      <w:r w:rsidRPr="00667776">
        <w:t xml:space="preserve"> such as red, white and white. In contrast less important signs are orange, green, blue, grey, so that the importance of the sign is matched with the </w:t>
      </w:r>
      <w:proofErr w:type="spellStart"/>
      <w:r w:rsidRPr="00667776">
        <w:t>colour</w:t>
      </w:r>
      <w:proofErr w:type="spellEnd"/>
      <w:r w:rsidRPr="00667776">
        <w:t xml:space="preserve"> to attract attention and create visual order</w:t>
      </w:r>
      <w:r>
        <w:rPr>
          <w:rFonts w:ascii="Arial" w:hAnsi="Arial" w:cs="Arial" w:hint="eastAsia"/>
          <w:color w:val="000000"/>
          <w:sz w:val="23"/>
          <w:szCs w:val="23"/>
          <w:shd w:val="clear" w:color="auto" w:fill="FFFFFF"/>
        </w:rPr>
        <w:t xml:space="preserve"> </w:t>
      </w:r>
      <w:r w:rsidR="00B35A91">
        <w:t>(</w:t>
      </w:r>
      <w:r w:rsidR="00B35A91">
        <w:rPr>
          <w:i/>
          <w:iCs/>
        </w:rPr>
        <w:t xml:space="preserve">Road sign </w:t>
      </w:r>
      <w:proofErr w:type="spellStart"/>
      <w:r w:rsidR="00B35A91">
        <w:rPr>
          <w:i/>
          <w:iCs/>
        </w:rPr>
        <w:t>colours</w:t>
      </w:r>
      <w:proofErr w:type="spellEnd"/>
      <w:r w:rsidR="00B35A91">
        <w:t>, 2021)</w:t>
      </w:r>
    </w:p>
    <w:p w14:paraId="59BFDE81" w14:textId="77777777" w:rsidR="0007167A" w:rsidRDefault="0007167A" w:rsidP="001222CB">
      <w:pPr>
        <w:rPr>
          <w:rFonts w:ascii="Arial" w:hAnsi="Arial" w:cs="Arial"/>
          <w:color w:val="000000"/>
          <w:sz w:val="23"/>
          <w:szCs w:val="23"/>
          <w:shd w:val="clear" w:color="auto" w:fill="FFFFFF"/>
          <w:lang w:val="en-GB"/>
        </w:rPr>
      </w:pPr>
    </w:p>
    <w:p w14:paraId="7E5D01DE" w14:textId="1FC3A864" w:rsidR="0007167A" w:rsidRDefault="000706BC" w:rsidP="001222CB">
      <w:pPr>
        <w:rPr>
          <w:rFonts w:ascii="Arial" w:hAnsi="Arial" w:cs="Arial"/>
          <w:color w:val="000000"/>
          <w:sz w:val="23"/>
          <w:szCs w:val="23"/>
          <w:shd w:val="clear" w:color="auto" w:fill="FFFFFF"/>
          <w:lang w:val="en-GB"/>
        </w:rPr>
      </w:pPr>
      <w:r w:rsidRPr="000706BC">
        <w:rPr>
          <w:rFonts w:ascii="Arial" w:hAnsi="Arial" w:cs="Arial"/>
          <w:color w:val="000000"/>
          <w:sz w:val="23"/>
          <w:szCs w:val="23"/>
          <w:shd w:val="clear" w:color="auto" w:fill="FFFFFF"/>
          <w:lang w:val="en-GB"/>
        </w:rPr>
        <w:t>Summary of the paragraph</w:t>
      </w:r>
    </w:p>
    <w:p w14:paraId="53ED21FE" w14:textId="301EF83F" w:rsidR="0007167A" w:rsidRDefault="00E254AF" w:rsidP="001222CB">
      <w:pPr>
        <w:rPr>
          <w:rFonts w:ascii="Arial" w:hAnsi="Arial" w:cs="Arial"/>
          <w:color w:val="000000"/>
          <w:sz w:val="23"/>
          <w:szCs w:val="23"/>
          <w:shd w:val="clear" w:color="auto" w:fill="FFFFFF"/>
          <w:lang w:val="en-GB"/>
        </w:rPr>
      </w:pPr>
      <w:r w:rsidRPr="00E254AF">
        <w:t xml:space="preserve">Based on the above research it is clear that the work of graphic designers can have a significant impact on the safety of traffic movement in our lives, according to </w:t>
      </w:r>
      <w:r>
        <w:t>(</w:t>
      </w:r>
      <w:r>
        <w:rPr>
          <w:i/>
          <w:iCs/>
        </w:rPr>
        <w:t>Road accidents - Hansard - UK Parliament</w:t>
      </w:r>
      <w:r>
        <w:t>, 1961)</w:t>
      </w:r>
      <w:r w:rsidRPr="00E254AF">
        <w:t xml:space="preserve"> there were 6,322 deaths due to road accidents in 1960 compared to 1,695 deaths in 2022 following the widespread use of new road signage systems </w:t>
      </w:r>
      <w:r w:rsidR="000F1694">
        <w:rPr>
          <w:i/>
          <w:iCs/>
        </w:rPr>
        <w:t>Reported road casualties Great Britain, provisional results: 2022</w:t>
      </w:r>
      <w:r w:rsidR="000F1694">
        <w:t>, 2023)</w:t>
      </w:r>
      <w:r w:rsidRPr="00E254AF">
        <w:t xml:space="preserve"> Reported</w:t>
      </w:r>
      <w:r w:rsidR="00EE5EEF">
        <w:rPr>
          <w:rFonts w:hint="eastAsia"/>
        </w:rPr>
        <w:t xml:space="preserve"> </w:t>
      </w:r>
      <w:r w:rsidRPr="00E254AF">
        <w:t xml:space="preserve">the number of people killed in road accidents in 2022 was only 1,695, as mentioned in the article, a rational and </w:t>
      </w:r>
      <w:proofErr w:type="spellStart"/>
      <w:r w:rsidRPr="00E254AF">
        <w:t>co-ordinated</w:t>
      </w:r>
      <w:proofErr w:type="spellEnd"/>
      <w:r w:rsidRPr="00E254AF">
        <w:t xml:space="preserve"> graphic design of road markings has contributed so much to the safety of road traffic and people's lives in the UK today. </w:t>
      </w:r>
    </w:p>
    <w:p w14:paraId="63E0C5B4" w14:textId="77777777" w:rsidR="009B6278" w:rsidRDefault="009B6278" w:rsidP="001222CB">
      <w:pPr>
        <w:rPr>
          <w:rFonts w:ascii="Arial" w:hAnsi="Arial" w:cs="Arial"/>
          <w:color w:val="000000"/>
          <w:sz w:val="23"/>
          <w:szCs w:val="23"/>
          <w:shd w:val="clear" w:color="auto" w:fill="FFFFFF"/>
          <w:lang w:val="en-GB"/>
        </w:rPr>
      </w:pPr>
    </w:p>
    <w:p w14:paraId="037EC84F" w14:textId="27BD63E3" w:rsidR="00614BCE" w:rsidRDefault="00614BCE" w:rsidP="001222CB">
      <w:pPr>
        <w:rPr>
          <w:rFonts w:ascii="Arial" w:hAnsi="Arial" w:cs="Arial"/>
          <w:color w:val="000000"/>
          <w:sz w:val="23"/>
          <w:szCs w:val="23"/>
          <w:shd w:val="clear" w:color="auto" w:fill="FFFFFF"/>
          <w:lang w:val="en-GB"/>
        </w:rPr>
      </w:pPr>
      <w:r w:rsidRPr="00614BCE">
        <w:rPr>
          <w:rFonts w:ascii="Arial" w:hAnsi="Arial" w:cs="Arial"/>
          <w:color w:val="000000"/>
          <w:sz w:val="23"/>
          <w:szCs w:val="23"/>
          <w:shd w:val="clear" w:color="auto" w:fill="FFFFFF"/>
          <w:lang w:val="en-GB"/>
        </w:rPr>
        <w:t>H</w:t>
      </w:r>
      <w:r w:rsidRPr="00614BCE">
        <w:rPr>
          <w:rFonts w:ascii="Arial" w:hAnsi="Arial" w:cs="Arial"/>
          <w:color w:val="000000"/>
          <w:sz w:val="23"/>
          <w:szCs w:val="23"/>
          <w:shd w:val="clear" w:color="auto" w:fill="FFFFFF"/>
          <w:lang w:val="en-GB"/>
        </w:rPr>
        <w:t>ealth</w:t>
      </w:r>
    </w:p>
    <w:p w14:paraId="7C4C90A7" w14:textId="77777777" w:rsidR="00614BCE" w:rsidRDefault="00614BCE" w:rsidP="001222CB">
      <w:pPr>
        <w:rPr>
          <w:rFonts w:ascii="Arial" w:hAnsi="Arial" w:cs="Arial" w:hint="eastAsia"/>
          <w:color w:val="000000"/>
          <w:sz w:val="23"/>
          <w:szCs w:val="23"/>
          <w:shd w:val="clear" w:color="auto" w:fill="FFFFFF"/>
          <w:lang w:val="en-GB"/>
        </w:rPr>
      </w:pPr>
    </w:p>
    <w:p w14:paraId="25EB29DE" w14:textId="27ADBB9B" w:rsidR="003658A8" w:rsidRPr="00614BCE" w:rsidRDefault="003658A8" w:rsidP="003658A8">
      <w:pPr>
        <w:rPr>
          <w:rFonts w:hint="eastAsia"/>
        </w:rPr>
      </w:pPr>
      <w:r w:rsidRPr="00614BCE">
        <w:t>Graphic Design Helps Stop the Spread of Disease</w:t>
      </w:r>
      <w:r w:rsidR="00614BCE" w:rsidRPr="00614BCE">
        <w:rPr>
          <w:rFonts w:hint="eastAsia"/>
        </w:rPr>
        <w:t>：</w:t>
      </w:r>
    </w:p>
    <w:p w14:paraId="1A99B454" w14:textId="5861C30B" w:rsidR="008115E1" w:rsidRDefault="003658A8" w:rsidP="003658A8">
      <w:pPr>
        <w:rPr>
          <w:rFonts w:hint="eastAsia"/>
        </w:rPr>
      </w:pPr>
      <w:r w:rsidRPr="00176D79">
        <w:t xml:space="preserve">Graphic design is now a natural part of people's lives and plays an indispensable role in many areas, not only in providing convenience in our lives, but also as a life-saving tool in unexpected and dangerous situations. In 2019 the new coronavirus appeared in people's lives, when scientists from various countries found it, it means that it has already spread in the population, then the government and news stations (such as </w:t>
      </w:r>
      <w:proofErr w:type="spellStart"/>
      <w:r w:rsidRPr="00176D79">
        <w:t>bbc</w:t>
      </w:r>
      <w:proofErr w:type="spellEnd"/>
      <w:r w:rsidRPr="00176D79">
        <w:t xml:space="preserve">, sky news, </w:t>
      </w:r>
      <w:proofErr w:type="spellStart"/>
      <w:r w:rsidRPr="00176D79">
        <w:t>cnn</w:t>
      </w:r>
      <w:proofErr w:type="spellEnd"/>
      <w:r w:rsidRPr="00176D79">
        <w:t>, and other media) need to use a tool and a way to spread the news to the people, graphic design is that tool. Take sky news for example, they analysed the data to create an easy-to-understand real-time motion picture of the distribution of the virus and published posters on how to prevent the new coronavirus to remind people to stay at home and wear masks when going out (see fig7 and fig8).</w:t>
      </w:r>
    </w:p>
    <w:p w14:paraId="345303E2" w14:textId="02174DAC" w:rsidR="00176D79" w:rsidRPr="00EA3D7A" w:rsidRDefault="00176D79" w:rsidP="008115E1">
      <w:pPr>
        <w:jc w:val="left"/>
        <w:rPr>
          <w:rFonts w:hint="eastAsia"/>
        </w:rPr>
      </w:pPr>
      <w:r>
        <w:lastRenderedPageBreak/>
        <w:fldChar w:fldCharType="begin"/>
      </w:r>
      <w:r>
        <w:instrText xml:space="preserve"> INCLUDEPICTURE "https://e3.365dm.com/22/10/768x432/skynews-covid-disease_5922429.jpg?20221006183845" \* MERGEFORMATINET </w:instrText>
      </w:r>
      <w:r>
        <w:fldChar w:fldCharType="separate"/>
      </w:r>
      <w:r w:rsidRPr="008115E1">
        <w:rPr>
          <w:noProof/>
          <w:shd w:val="pct15" w:color="auto" w:fill="FFFFFF"/>
        </w:rPr>
        <w:drawing>
          <wp:inline distT="0" distB="0" distL="0" distR="0" wp14:anchorId="530B761B" wp14:editId="06E2B04A">
            <wp:extent cx="5424257" cy="3893410"/>
            <wp:effectExtent l="0" t="0" r="0" b="5715"/>
            <wp:docPr id="7" name="图片 7" descr="英格兰上层地方当局 (UTLA) 每 100,000 人中每周发生的 COVID-19 发病率（第一支柱）（方框显示伦敦地区的放大地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英格兰上层地方当局 (UTLA) 每 100,000 人中每周发生的 COVID-19 发病率（第一支柱）（方框显示伦敦地区的放大地图）"/>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6326" cy="4138939"/>
                    </a:xfrm>
                    <a:prstGeom prst="rect">
                      <a:avLst/>
                    </a:prstGeom>
                    <a:noFill/>
                    <a:ln>
                      <a:noFill/>
                    </a:ln>
                  </pic:spPr>
                </pic:pic>
              </a:graphicData>
            </a:graphic>
          </wp:inline>
        </w:drawing>
      </w:r>
      <w:r>
        <w:fldChar w:fldCharType="end"/>
      </w:r>
    </w:p>
    <w:p w14:paraId="6D8051BB" w14:textId="3BACA3B0" w:rsidR="0045146B" w:rsidRDefault="00C2334F" w:rsidP="0045146B">
      <w:r>
        <w:rPr>
          <w:rFonts w:ascii="TimesNewRomanPSMT" w:hAnsi="TimesNewRomanPSMT"/>
          <w:sz w:val="22"/>
          <w:szCs w:val="22"/>
        </w:rPr>
        <w:t xml:space="preserve">Fig. </w:t>
      </w:r>
      <w:r>
        <w:rPr>
          <w:rFonts w:ascii="TimesNewRomanPSMT" w:hAnsi="TimesNewRomanPSMT" w:hint="eastAsia"/>
          <w:sz w:val="22"/>
          <w:szCs w:val="22"/>
        </w:rPr>
        <w:t>7</w:t>
      </w:r>
      <w:r>
        <w:rPr>
          <w:rFonts w:ascii="TimesNewRomanPSMT" w:hAnsi="TimesNewRomanPSMT"/>
          <w:sz w:val="22"/>
          <w:szCs w:val="22"/>
        </w:rPr>
        <w:t>:</w:t>
      </w:r>
      <w:r w:rsidRPr="00E977B9">
        <w:rPr>
          <w:rFonts w:ascii="Times New Roman" w:eastAsia="宋体" w:hAnsi="Times New Roman" w:cs="Times New Roman"/>
          <w:kern w:val="0"/>
          <w:sz w:val="24"/>
          <w14:ligatures w14:val="none"/>
        </w:rPr>
        <w:t xml:space="preserve"> </w:t>
      </w:r>
      <w:r w:rsidR="00176D79">
        <w:rPr>
          <w:rFonts w:hint="eastAsia"/>
        </w:rPr>
        <w:t>C</w:t>
      </w:r>
      <w:r w:rsidR="00176D79" w:rsidRPr="00EA3D7A">
        <w:t>oronavirus distribution map</w:t>
      </w:r>
      <w:r w:rsidR="00176D79">
        <w:t xml:space="preserve"> </w:t>
      </w:r>
      <w:r w:rsidR="0045146B">
        <w:t>(</w:t>
      </w:r>
      <w:proofErr w:type="spellStart"/>
      <w:r w:rsidR="0045146B">
        <w:t>Allegretti</w:t>
      </w:r>
      <w:proofErr w:type="spellEnd"/>
      <w:r w:rsidR="0045146B">
        <w:t>, 2021)</w:t>
      </w:r>
    </w:p>
    <w:p w14:paraId="04961B5B" w14:textId="77777777" w:rsidR="00FA67FB" w:rsidRPr="0045146B" w:rsidRDefault="00FA67FB" w:rsidP="00176D79">
      <w:pPr>
        <w:rPr>
          <w:lang w:val="en-GB"/>
        </w:rPr>
      </w:pPr>
    </w:p>
    <w:p w14:paraId="78C4F607" w14:textId="3438391D" w:rsidR="00403550" w:rsidRPr="00403550" w:rsidRDefault="00403550" w:rsidP="00176D79">
      <w:pPr>
        <w:rPr>
          <w:rFonts w:hint="eastAsia"/>
        </w:rPr>
      </w:pPr>
      <w:r w:rsidRPr="003E1295">
        <w:t xml:space="preserve">The graphic designers at Sky news have created a map of the UK by blocking out areas so that people can see the number of people infected with the virus in their own area. The designers have used highly saturated </w:t>
      </w:r>
      <w:proofErr w:type="spellStart"/>
      <w:r w:rsidRPr="003E1295">
        <w:t>colours</w:t>
      </w:r>
      <w:proofErr w:type="spellEnd"/>
      <w:r w:rsidRPr="003E1295">
        <w:t xml:space="preserve"> for the more heavily infected areas and less saturated </w:t>
      </w:r>
      <w:proofErr w:type="spellStart"/>
      <w:r w:rsidRPr="003E1295">
        <w:t>colours</w:t>
      </w:r>
      <w:proofErr w:type="spellEnd"/>
      <w:r w:rsidRPr="003E1295">
        <w:t xml:space="preserve"> such as cyan and blue for the less infected areas </w:t>
      </w:r>
      <w:proofErr w:type="gramStart"/>
      <w:r w:rsidRPr="003E1295">
        <w:t>through the use of</w:t>
      </w:r>
      <w:proofErr w:type="gramEnd"/>
      <w:r w:rsidRPr="003E1295">
        <w:t xml:space="preserve"> </w:t>
      </w:r>
      <w:proofErr w:type="spellStart"/>
      <w:r w:rsidRPr="003E1295">
        <w:t>colours</w:t>
      </w:r>
      <w:proofErr w:type="spellEnd"/>
      <w:r w:rsidRPr="003E1295">
        <w:t xml:space="preserve"> and the whole map has been shown to help people stay away from areas at risk. Showing the distribution of the severity of the virus helps people to stay away from some dangerous areas, and this design conveys more information to people in a shorter </w:t>
      </w:r>
      <w:proofErr w:type="gramStart"/>
      <w:r w:rsidRPr="003E1295">
        <w:t>period of time</w:t>
      </w:r>
      <w:proofErr w:type="gramEnd"/>
      <w:r w:rsidRPr="003E1295">
        <w:t xml:space="preserve"> than the </w:t>
      </w:r>
      <w:proofErr w:type="spellStart"/>
      <w:r w:rsidRPr="003E1295">
        <w:t>long time</w:t>
      </w:r>
      <w:proofErr w:type="spellEnd"/>
      <w:r w:rsidRPr="003E1295">
        <w:t xml:space="preserve"> of broadcasting and news to express the information orally.</w:t>
      </w:r>
    </w:p>
    <w:p w14:paraId="528378C2" w14:textId="77777777" w:rsidR="00176D79" w:rsidRDefault="00176D79" w:rsidP="00176D79">
      <w:r>
        <w:lastRenderedPageBreak/>
        <w:fldChar w:fldCharType="begin"/>
      </w:r>
      <w:r>
        <w:instrText xml:space="preserve"> INCLUDEPICTURE "https://e3.365dm.com/21/01/768x432/skynews-coronavirus-covid-government_5253022.png?20210128135140" \* MERGEFORMATINET </w:instrText>
      </w:r>
      <w:r>
        <w:fldChar w:fldCharType="separate"/>
      </w:r>
      <w:r>
        <w:rPr>
          <w:noProof/>
        </w:rPr>
        <w:drawing>
          <wp:inline distT="0" distB="0" distL="0" distR="0" wp14:anchorId="165D445F" wp14:editId="58E9C429">
            <wp:extent cx="5270377" cy="2965142"/>
            <wp:effectExtent l="0" t="0" r="635" b="0"/>
            <wp:docPr id="8" name="图片 8" descr="该海报现已被撤下。图：英国政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该海报现已被撤下。图：英国政府"/>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48215" cy="3121455"/>
                    </a:xfrm>
                    <a:prstGeom prst="rect">
                      <a:avLst/>
                    </a:prstGeom>
                    <a:noFill/>
                    <a:ln>
                      <a:noFill/>
                    </a:ln>
                  </pic:spPr>
                </pic:pic>
              </a:graphicData>
            </a:graphic>
          </wp:inline>
        </w:drawing>
      </w:r>
      <w:r>
        <w:fldChar w:fldCharType="end"/>
      </w:r>
    </w:p>
    <w:p w14:paraId="18BC9999" w14:textId="36F94241" w:rsidR="00176D79" w:rsidRDefault="00751395" w:rsidP="00176D79">
      <w:r>
        <w:rPr>
          <w:rFonts w:ascii="TimesNewRomanPSMT" w:hAnsi="TimesNewRomanPSMT"/>
          <w:sz w:val="22"/>
          <w:szCs w:val="22"/>
        </w:rPr>
        <w:t xml:space="preserve">Fig. </w:t>
      </w:r>
      <w:r>
        <w:rPr>
          <w:rFonts w:ascii="TimesNewRomanPSMT" w:hAnsi="TimesNewRomanPSMT" w:hint="eastAsia"/>
          <w:sz w:val="22"/>
          <w:szCs w:val="22"/>
        </w:rPr>
        <w:t>8</w:t>
      </w:r>
      <w:r>
        <w:rPr>
          <w:rFonts w:ascii="TimesNewRomanPSMT" w:hAnsi="TimesNewRomanPSMT"/>
          <w:sz w:val="22"/>
          <w:szCs w:val="22"/>
        </w:rPr>
        <w:t>:</w:t>
      </w:r>
      <w:r w:rsidRPr="00E977B9">
        <w:rPr>
          <w:rFonts w:ascii="Times New Roman" w:eastAsia="宋体" w:hAnsi="Times New Roman" w:cs="Times New Roman"/>
          <w:kern w:val="0"/>
          <w:sz w:val="24"/>
          <w14:ligatures w14:val="none"/>
        </w:rPr>
        <w:t xml:space="preserve"> </w:t>
      </w:r>
      <w:r w:rsidR="00176D79" w:rsidRPr="00EA3D7A">
        <w:t xml:space="preserve">Stay at Home Poster </w:t>
      </w:r>
      <w:r w:rsidR="0045146B">
        <w:t>(Sky News, 2022)</w:t>
      </w:r>
    </w:p>
    <w:p w14:paraId="68353799" w14:textId="77777777" w:rsidR="00BC44BD" w:rsidRDefault="00BC44BD" w:rsidP="00176D79">
      <w:pPr>
        <w:rPr>
          <w:rFonts w:hint="eastAsia"/>
        </w:rPr>
      </w:pPr>
    </w:p>
    <w:p w14:paraId="60B7C58F" w14:textId="239AAC29" w:rsidR="00255307" w:rsidRDefault="00323D17" w:rsidP="00176D79">
      <w:r w:rsidRPr="00323D17">
        <w:t xml:space="preserve">According to (Hussain, 2021) the effect of </w:t>
      </w:r>
      <w:proofErr w:type="spellStart"/>
      <w:r w:rsidRPr="00323D17">
        <w:t>colours</w:t>
      </w:r>
      <w:proofErr w:type="spellEnd"/>
      <w:r w:rsidRPr="00323D17">
        <w:t xml:space="preserve"> on people's moods indicates that </w:t>
      </w:r>
      <w:proofErr w:type="spellStart"/>
      <w:r w:rsidRPr="00323D17">
        <w:t>colours</w:t>
      </w:r>
      <w:proofErr w:type="spellEnd"/>
      <w:r w:rsidRPr="00323D17">
        <w:t xml:space="preserve"> affect people's moods to a certain extent, for example, moderately saturated warm </w:t>
      </w:r>
      <w:proofErr w:type="spellStart"/>
      <w:r w:rsidRPr="00323D17">
        <w:t>colours</w:t>
      </w:r>
      <w:proofErr w:type="spellEnd"/>
      <w:r w:rsidRPr="00323D17">
        <w:t xml:space="preserve"> can make people's moods more stable such as light orange, </w:t>
      </w:r>
      <w:r w:rsidR="00E5213D" w:rsidRPr="00E5213D">
        <w:t xml:space="preserve">light </w:t>
      </w:r>
      <w:proofErr w:type="gramStart"/>
      <w:r w:rsidR="00E5213D" w:rsidRPr="00E5213D">
        <w:t>green</w:t>
      </w:r>
      <w:r w:rsidR="00E514BC">
        <w:t xml:space="preserve"> </w:t>
      </w:r>
      <w:r w:rsidR="00E514BC">
        <w:rPr>
          <w:lang w:val="en-GB"/>
        </w:rPr>
        <w:t>,</w:t>
      </w:r>
      <w:r w:rsidRPr="00323D17">
        <w:t>lake</w:t>
      </w:r>
      <w:proofErr w:type="gramEnd"/>
      <w:r w:rsidRPr="00323D17">
        <w:t xml:space="preserve"> blue, while high saturation can make people's moods tense, such as crimson red and dark blue.</w:t>
      </w:r>
    </w:p>
    <w:p w14:paraId="069ADB02" w14:textId="0603F417" w:rsidR="00176D79" w:rsidRDefault="00287844" w:rsidP="00176D79">
      <w:r w:rsidRPr="00287844">
        <w:t xml:space="preserve">Sky news' graphic designer designed a poster that uses the contrast and excess of warm </w:t>
      </w:r>
      <w:proofErr w:type="spellStart"/>
      <w:r w:rsidRPr="00287844">
        <w:t>colours</w:t>
      </w:r>
      <w:proofErr w:type="spellEnd"/>
      <w:r w:rsidRPr="00287844">
        <w:t xml:space="preserve"> inside the house and cool </w:t>
      </w:r>
      <w:proofErr w:type="spellStart"/>
      <w:r w:rsidRPr="00287844">
        <w:t>colours</w:t>
      </w:r>
      <w:proofErr w:type="spellEnd"/>
      <w:r w:rsidRPr="00287844">
        <w:t xml:space="preserve"> outside to convey that the home is safe and welcoming. The dark blue </w:t>
      </w:r>
      <w:proofErr w:type="spellStart"/>
      <w:r w:rsidRPr="00287844">
        <w:t>colour</w:t>
      </w:r>
      <w:proofErr w:type="spellEnd"/>
      <w:r w:rsidRPr="00287844">
        <w:t xml:space="preserve"> reveals a sense of danger outside, thus conveying that being at home does not restrict freedom but protects them. In the choice of text </w:t>
      </w:r>
      <w:proofErr w:type="spellStart"/>
      <w:r w:rsidRPr="00287844">
        <w:t>colour</w:t>
      </w:r>
      <w:proofErr w:type="spellEnd"/>
      <w:r w:rsidRPr="00287844">
        <w:t xml:space="preserve">, the designer has designed the coronary virus as a yellow </w:t>
      </w:r>
      <w:proofErr w:type="spellStart"/>
      <w:r w:rsidRPr="00287844">
        <w:t>colour</w:t>
      </w:r>
      <w:proofErr w:type="spellEnd"/>
      <w:r w:rsidRPr="00287844">
        <w:t xml:space="preserve"> that is not easy to be ignored and the contrast between staying at home and saving lives is strong, and the white font is bigger than the smaller yellow font to give people a sense of the important message in white. The choice of fonts is also slightly rounded but </w:t>
      </w:r>
      <w:proofErr w:type="gramStart"/>
      <w:r w:rsidRPr="00287844">
        <w:t>similar to</w:t>
      </w:r>
      <w:proofErr w:type="gramEnd"/>
      <w:r w:rsidRPr="00287844">
        <w:t xml:space="preserve"> the warning symbols appearing in the font, the combination of these two styles of fonts is very good to convey to people than the danger outside the warmth of the home. The characters in the house can be seen doing a lot of activities and entertainment that can be done at home such as watching films, spending time with the children, cleaning, because staying at home all the time people will inevitably feel bored and depressed, the characters in these posters are a good reminder of the fact that there are a lot of things that can be done at home that are not so depressing as they might think, thus bringing some positive emotions to people and preventing them from suffering from psychiatric disorders during their stay at home.</w:t>
      </w:r>
    </w:p>
    <w:p w14:paraId="6469517C" w14:textId="77777777" w:rsidR="00A51E2E" w:rsidRDefault="00A51E2E" w:rsidP="00176D79"/>
    <w:p w14:paraId="478B534B" w14:textId="77777777" w:rsidR="00827AEC" w:rsidRPr="00D43B23" w:rsidRDefault="00827AEC" w:rsidP="00827AEC">
      <w:pPr>
        <w:rPr>
          <w:b/>
          <w:bCs/>
          <w:lang w:val="en-GB"/>
        </w:rPr>
      </w:pPr>
      <w:r w:rsidRPr="00D43B23">
        <w:rPr>
          <w:b/>
          <w:bCs/>
          <w:lang w:val="en-GB"/>
        </w:rPr>
        <w:t>Summary of the paragraph</w:t>
      </w:r>
    </w:p>
    <w:p w14:paraId="299040ED" w14:textId="47073F0F" w:rsidR="00A51E2E" w:rsidRPr="00827AEC" w:rsidRDefault="00827AEC" w:rsidP="00827AEC">
      <w:pPr>
        <w:rPr>
          <w:rFonts w:hint="eastAsia"/>
          <w:lang w:val="en-GB"/>
        </w:rPr>
      </w:pPr>
      <w:r w:rsidRPr="00827AEC">
        <w:rPr>
          <w:lang w:val="en-GB"/>
        </w:rPr>
        <w:t xml:space="preserve">In summary, graphic design in the field of health as a visual communication media tools quickly and concisely to convey more effective information to people, such as the mentioned virus distribution map, prevention posters, which is not only to allow people to prevent the danger but also to a certain extent to help people encountered at the time of the situation, for example, long term depression at home build up, the designers are optimistic through the </w:t>
      </w:r>
      <w:r w:rsidRPr="00827AEC">
        <w:rPr>
          <w:lang w:val="en-GB"/>
        </w:rPr>
        <w:lastRenderedPageBreak/>
        <w:t>design of the information conveyed to the people to help them mood, thus not only preventing physical illnesses but also psychological illnesses, so as to prevent physical illnesses. The designers use optimistic designs to convey messages to people that help them feel better, thus preventing not only physical illnesses but also psychological illnesses.</w:t>
      </w:r>
    </w:p>
    <w:p w14:paraId="2EDB8885" w14:textId="77777777" w:rsidR="008C5051" w:rsidRPr="003E1295" w:rsidRDefault="008C5051" w:rsidP="00176D79">
      <w:pPr>
        <w:rPr>
          <w:rFonts w:hint="eastAsia"/>
        </w:rPr>
      </w:pPr>
    </w:p>
    <w:p w14:paraId="40BED5D4" w14:textId="3F65D54A" w:rsidR="00974223" w:rsidRPr="00974223" w:rsidRDefault="00974223" w:rsidP="00CD264D">
      <w:pPr>
        <w:rPr>
          <w:b/>
          <w:bCs/>
        </w:rPr>
      </w:pPr>
      <w:r w:rsidRPr="00974223">
        <w:rPr>
          <w:b/>
          <w:bCs/>
        </w:rPr>
        <w:t>C</w:t>
      </w:r>
      <w:r w:rsidRPr="00974223">
        <w:rPr>
          <w:b/>
          <w:bCs/>
        </w:rPr>
        <w:t>onclusions</w:t>
      </w:r>
    </w:p>
    <w:p w14:paraId="77057455" w14:textId="318E722C" w:rsidR="00176D79" w:rsidRPr="00176D79" w:rsidRDefault="00CD264D" w:rsidP="00CD264D">
      <w:pPr>
        <w:rPr>
          <w:rFonts w:hint="eastAsia"/>
        </w:rPr>
      </w:pPr>
      <w:r>
        <w:t xml:space="preserve">Designers have made a lot of efforts for people's (physical and psychological) safety, for example, the new traffic road signs designed with a more coordinated use of graphic design </w:t>
      </w:r>
      <w:proofErr w:type="spellStart"/>
      <w:r>
        <w:t>colours</w:t>
      </w:r>
      <w:proofErr w:type="spellEnd"/>
      <w:r>
        <w:t xml:space="preserve">, fonts, shapes, and typography to help people identify the signs faster and more directly to react to avoid accidents, and to protect people's safety on the road. The coronavirus maps designed by the designers at sky news helped people to get real-time news about the spread of the virus in a short period of time so that they could avoid those areas and go out, as well as through the dissemination of posters to convey the message of staying at home and saving lives, and posters with </w:t>
      </w:r>
      <w:proofErr w:type="spellStart"/>
      <w:r>
        <w:t>colours</w:t>
      </w:r>
      <w:proofErr w:type="spellEnd"/>
      <w:r>
        <w:t>, fonts, and characters that conveyed optimistic ideas to people to improve their moods at that time in the situation to avoid depression that could lead to mental illnesses. This sums up the evidence that the work of graphic designers often plays an invisible role in our lives, helping to save us from dangerous things.</w:t>
      </w:r>
    </w:p>
    <w:p w14:paraId="4DFB3E5B" w14:textId="77777777" w:rsidR="00876B3F" w:rsidRPr="00D369B3" w:rsidRDefault="00876B3F" w:rsidP="001222CB">
      <w:pPr>
        <w:rPr>
          <w:rFonts w:ascii="Arial" w:hAnsi="Arial" w:cs="Arial" w:hint="eastAsia"/>
          <w:color w:val="000000"/>
          <w:sz w:val="23"/>
          <w:szCs w:val="23"/>
          <w:shd w:val="clear" w:color="auto" w:fill="FFFFFF"/>
          <w:lang w:val="en-GB"/>
        </w:rPr>
      </w:pPr>
    </w:p>
    <w:p w14:paraId="30FAA035" w14:textId="77777777" w:rsidR="00737A4A" w:rsidRPr="00737A4A" w:rsidRDefault="00737A4A" w:rsidP="00737A4A">
      <w:pPr>
        <w:rPr>
          <w:rFonts w:ascii="Arial" w:hAnsi="Arial" w:cs="Arial"/>
          <w:color w:val="000000"/>
          <w:sz w:val="23"/>
          <w:szCs w:val="23"/>
          <w:shd w:val="clear" w:color="auto" w:fill="FFFFFF"/>
          <w:lang w:val="en-GB"/>
        </w:rPr>
      </w:pPr>
      <w:r w:rsidRPr="00737A4A">
        <w:rPr>
          <w:rFonts w:ascii="Arial" w:hAnsi="Arial" w:cs="Arial"/>
          <w:color w:val="000000"/>
          <w:sz w:val="23"/>
          <w:szCs w:val="23"/>
          <w:shd w:val="clear" w:color="auto" w:fill="FFFFFF"/>
          <w:lang w:val="en-GB"/>
        </w:rPr>
        <w:t xml:space="preserve">Reference list </w:t>
      </w:r>
    </w:p>
    <w:p w14:paraId="14DB7FFC" w14:textId="77777777" w:rsidR="00F63242" w:rsidRDefault="00F63242" w:rsidP="001222CB">
      <w:pPr>
        <w:rPr>
          <w:rFonts w:ascii="Arial" w:hAnsi="Arial" w:cs="Arial"/>
          <w:color w:val="000000"/>
          <w:sz w:val="23"/>
          <w:szCs w:val="23"/>
          <w:shd w:val="clear" w:color="auto" w:fill="FFFFFF"/>
          <w:lang w:val="en-GB"/>
        </w:rPr>
      </w:pPr>
    </w:p>
    <w:p w14:paraId="0410BC84" w14:textId="0BE4B617" w:rsidR="00DA4D05" w:rsidRDefault="00DA4D05" w:rsidP="00DA4D05">
      <w:pPr>
        <w:pStyle w:val="a3"/>
        <w:spacing w:before="0" w:beforeAutospacing="0" w:after="0" w:afterAutospacing="0" w:line="480" w:lineRule="auto"/>
        <w:ind w:left="720" w:hanging="720"/>
        <w:rPr>
          <w:rFonts w:ascii="Times New Roman" w:hAnsi="Times New Roman" w:cs="Times New Roman"/>
        </w:rPr>
      </w:pPr>
      <w:proofErr w:type="spellStart"/>
      <w:r>
        <w:rPr>
          <w:rFonts w:ascii="Times New Roman" w:hAnsi="Times New Roman" w:cs="Times New Roman"/>
        </w:rPr>
        <w:t>Allegretti</w:t>
      </w:r>
      <w:proofErr w:type="spellEnd"/>
      <w:r>
        <w:rPr>
          <w:rFonts w:ascii="Times New Roman" w:hAnsi="Times New Roman" w:cs="Times New Roman"/>
        </w:rPr>
        <w:t xml:space="preserve">, A. (2021) 'COVID-19: Government scraps coronavirus ad after sexism complaints,' </w:t>
      </w:r>
      <w:r>
        <w:rPr>
          <w:rFonts w:ascii="Times New Roman" w:hAnsi="Times New Roman" w:cs="Times New Roman"/>
          <w:i/>
          <w:iCs/>
        </w:rPr>
        <w:t>Sky News</w:t>
      </w:r>
      <w:r>
        <w:rPr>
          <w:rFonts w:ascii="Times New Roman" w:hAnsi="Times New Roman" w:cs="Times New Roman"/>
        </w:rPr>
        <w:t xml:space="preserve">, 28 January. </w:t>
      </w:r>
      <w:hyperlink r:id="rId12" w:history="1">
        <w:r w:rsidR="00D47640" w:rsidRPr="005F76C4">
          <w:rPr>
            <w:rStyle w:val="a4"/>
            <w:rFonts w:ascii="Times New Roman" w:hAnsi="Times New Roman" w:cs="Times New Roman"/>
          </w:rPr>
          <w:t>https://news.sky.com/story/covid-19-government-scraps-coronavirus-ad-after-sexism-complaints-12201390</w:t>
        </w:r>
      </w:hyperlink>
      <w:r>
        <w:rPr>
          <w:rFonts w:ascii="Times New Roman" w:hAnsi="Times New Roman" w:cs="Times New Roman"/>
        </w:rPr>
        <w:t>.</w:t>
      </w:r>
    </w:p>
    <w:p w14:paraId="5AF17424" w14:textId="30E6B63A" w:rsidR="00D47640" w:rsidRPr="00D47640" w:rsidRDefault="00D47640" w:rsidP="00D47640">
      <w:pPr>
        <w:pStyle w:val="a3"/>
        <w:spacing w:before="0" w:beforeAutospacing="0" w:after="0" w:afterAutospacing="0" w:line="480" w:lineRule="auto"/>
        <w:ind w:left="720" w:hanging="720"/>
        <w:rPr>
          <w:rFonts w:ascii="Times New Roman" w:hAnsi="Times New Roman" w:cs="Times New Roman" w:hint="eastAsia"/>
        </w:rPr>
      </w:pPr>
      <w:proofErr w:type="spellStart"/>
      <w:r>
        <w:rPr>
          <w:rFonts w:ascii="Times New Roman" w:hAnsi="Times New Roman" w:cs="Times New Roman"/>
        </w:rPr>
        <w:t>Dzulkifli</w:t>
      </w:r>
      <w:proofErr w:type="spellEnd"/>
      <w:r>
        <w:rPr>
          <w:rFonts w:ascii="Times New Roman" w:hAnsi="Times New Roman" w:cs="Times New Roman"/>
        </w:rPr>
        <w:t xml:space="preserve">, M.A., </w:t>
      </w:r>
      <w:proofErr w:type="spellStart"/>
      <w:r>
        <w:rPr>
          <w:rFonts w:ascii="Times New Roman" w:hAnsi="Times New Roman" w:cs="Times New Roman"/>
        </w:rPr>
        <w:t>Mustafar</w:t>
      </w:r>
      <w:proofErr w:type="spellEnd"/>
      <w:r>
        <w:rPr>
          <w:rFonts w:ascii="Times New Roman" w:hAnsi="Times New Roman" w:cs="Times New Roman"/>
        </w:rPr>
        <w:t xml:space="preserve">, M.F., and Department of Psychology, International Islamic University Malaysia (2013) </w:t>
      </w:r>
      <w:r>
        <w:rPr>
          <w:rFonts w:ascii="Times New Roman" w:hAnsi="Times New Roman" w:cs="Times New Roman"/>
          <w:i/>
          <w:iCs/>
        </w:rPr>
        <w:t xml:space="preserve">The Influence of </w:t>
      </w:r>
      <w:proofErr w:type="spellStart"/>
      <w:r>
        <w:rPr>
          <w:rFonts w:ascii="Times New Roman" w:hAnsi="Times New Roman" w:cs="Times New Roman"/>
          <w:i/>
          <w:iCs/>
        </w:rPr>
        <w:t>colour</w:t>
      </w:r>
      <w:proofErr w:type="spellEnd"/>
      <w:r>
        <w:rPr>
          <w:rFonts w:ascii="Times New Roman" w:hAnsi="Times New Roman" w:cs="Times New Roman"/>
          <w:i/>
          <w:iCs/>
        </w:rPr>
        <w:t xml:space="preserve"> on memory Performance: a review</w:t>
      </w:r>
      <w:r>
        <w:rPr>
          <w:rFonts w:ascii="Times New Roman" w:hAnsi="Times New Roman" w:cs="Times New Roman"/>
        </w:rPr>
        <w:t xml:space="preserve">, </w:t>
      </w:r>
      <w:r>
        <w:rPr>
          <w:rFonts w:ascii="Times New Roman" w:hAnsi="Times New Roman" w:cs="Times New Roman"/>
          <w:i/>
          <w:iCs/>
        </w:rPr>
        <w:t>Malays J Med Sci</w:t>
      </w:r>
      <w:r>
        <w:rPr>
          <w:rFonts w:ascii="Times New Roman" w:hAnsi="Times New Roman" w:cs="Times New Roman"/>
        </w:rPr>
        <w:t xml:space="preserve">. journal-article, pp. 3–9. </w:t>
      </w:r>
      <w:hyperlink r:id="rId13" w:history="1">
        <w:r w:rsidRPr="005F76C4">
          <w:rPr>
            <w:rStyle w:val="a4"/>
            <w:rFonts w:ascii="Times New Roman" w:hAnsi="Times New Roman" w:cs="Times New Roman"/>
          </w:rPr>
          <w:t>https://www.ncbi.nlm.nih.gov/pmc/articles/PMC3743993/pdf/mjms-20-2-003.pdf</w:t>
        </w:r>
      </w:hyperlink>
      <w:r>
        <w:rPr>
          <w:rFonts w:ascii="Times New Roman" w:hAnsi="Times New Roman" w:cs="Times New Roman"/>
        </w:rPr>
        <w:t>.</w:t>
      </w:r>
    </w:p>
    <w:p w14:paraId="692703B3" w14:textId="7A708F56" w:rsidR="00974223" w:rsidRDefault="00255307" w:rsidP="00974223">
      <w:pPr>
        <w:pStyle w:val="a3"/>
        <w:spacing w:before="0" w:beforeAutospacing="0" w:after="0" w:afterAutospacing="0" w:line="480" w:lineRule="auto"/>
        <w:ind w:left="720" w:hanging="720"/>
        <w:rPr>
          <w:rFonts w:ascii="Times New Roman" w:hAnsi="Times New Roman" w:cs="Times New Roman" w:hint="eastAsia"/>
        </w:rPr>
      </w:pPr>
      <w:r>
        <w:rPr>
          <w:rFonts w:ascii="Times New Roman" w:hAnsi="Times New Roman" w:cs="Times New Roman"/>
        </w:rPr>
        <w:t>Hussain, A.R. (2021) '</w:t>
      </w:r>
      <w:proofErr w:type="spellStart"/>
      <w:r>
        <w:rPr>
          <w:rFonts w:ascii="Times New Roman" w:hAnsi="Times New Roman" w:cs="Times New Roman"/>
        </w:rPr>
        <w:t>Colour</w:t>
      </w:r>
      <w:proofErr w:type="spellEnd"/>
      <w:r>
        <w:rPr>
          <w:rFonts w:ascii="Times New Roman" w:hAnsi="Times New Roman" w:cs="Times New Roman"/>
        </w:rPr>
        <w:t xml:space="preserve"> Psychology in Art: How </w:t>
      </w:r>
      <w:proofErr w:type="spellStart"/>
      <w:r>
        <w:rPr>
          <w:rFonts w:ascii="Times New Roman" w:hAnsi="Times New Roman" w:cs="Times New Roman"/>
        </w:rPr>
        <w:t>colour</w:t>
      </w:r>
      <w:proofErr w:type="spellEnd"/>
      <w:r>
        <w:rPr>
          <w:rFonts w:ascii="Times New Roman" w:hAnsi="Times New Roman" w:cs="Times New Roman"/>
        </w:rPr>
        <w:t xml:space="preserve"> impacts mood,' </w:t>
      </w:r>
      <w:r>
        <w:rPr>
          <w:rFonts w:ascii="Times New Roman" w:hAnsi="Times New Roman" w:cs="Times New Roman"/>
          <w:i/>
          <w:iCs/>
        </w:rPr>
        <w:t xml:space="preserve">Art </w:t>
      </w:r>
      <w:proofErr w:type="gramStart"/>
      <w:r>
        <w:rPr>
          <w:rFonts w:ascii="Times New Roman" w:hAnsi="Times New Roman" w:cs="Times New Roman"/>
          <w:i/>
          <w:iCs/>
        </w:rPr>
        <w:t>And</w:t>
      </w:r>
      <w:proofErr w:type="gramEnd"/>
      <w:r>
        <w:rPr>
          <w:rFonts w:ascii="Times New Roman" w:hAnsi="Times New Roman" w:cs="Times New Roman"/>
          <w:i/>
          <w:iCs/>
        </w:rPr>
        <w:t xml:space="preserve"> Design Review</w:t>
      </w:r>
      <w:r>
        <w:rPr>
          <w:rFonts w:ascii="Times New Roman" w:hAnsi="Times New Roman" w:cs="Times New Roman"/>
        </w:rPr>
        <w:t xml:space="preserve">, 09(04), pp. 301–308. </w:t>
      </w:r>
      <w:hyperlink r:id="rId14" w:history="1">
        <w:r w:rsidR="00D47640" w:rsidRPr="005F76C4">
          <w:rPr>
            <w:rStyle w:val="a4"/>
            <w:rFonts w:ascii="Times New Roman" w:hAnsi="Times New Roman" w:cs="Times New Roman"/>
          </w:rPr>
          <w:t>https://doi.org/10.4236/adr.2021.94025</w:t>
        </w:r>
      </w:hyperlink>
      <w:r>
        <w:rPr>
          <w:rFonts w:ascii="Times New Roman" w:hAnsi="Times New Roman" w:cs="Times New Roman"/>
        </w:rPr>
        <w:t>.</w:t>
      </w:r>
    </w:p>
    <w:p w14:paraId="4E0D046D" w14:textId="77777777" w:rsidR="00D47640" w:rsidRDefault="00D47640" w:rsidP="00D47640">
      <w:pPr>
        <w:pStyle w:val="a3"/>
        <w:spacing w:before="0" w:beforeAutospacing="0" w:after="0" w:afterAutospacing="0" w:line="480" w:lineRule="auto"/>
        <w:ind w:left="720" w:hanging="720"/>
        <w:rPr>
          <w:rFonts w:ascii="Times New Roman" w:hAnsi="Times New Roman" w:cs="Times New Roman"/>
        </w:rPr>
      </w:pPr>
      <w:r>
        <w:rPr>
          <w:rFonts w:ascii="Times New Roman" w:hAnsi="Times New Roman" w:cs="Times New Roman"/>
        </w:rPr>
        <w:t xml:space="preserve">Q, F.&amp; (no date) </w:t>
      </w:r>
      <w:r>
        <w:rPr>
          <w:rFonts w:ascii="Times New Roman" w:hAnsi="Times New Roman" w:cs="Times New Roman"/>
          <w:i/>
          <w:iCs/>
        </w:rPr>
        <w:t xml:space="preserve">Jock </w:t>
      </w:r>
      <w:proofErr w:type="spellStart"/>
      <w:r>
        <w:rPr>
          <w:rFonts w:ascii="Times New Roman" w:hAnsi="Times New Roman" w:cs="Times New Roman"/>
          <w:i/>
          <w:iCs/>
        </w:rPr>
        <w:t>Kinneir</w:t>
      </w:r>
      <w:proofErr w:type="spellEnd"/>
      <w:r>
        <w:rPr>
          <w:rFonts w:ascii="Times New Roman" w:hAnsi="Times New Roman" w:cs="Times New Roman"/>
          <w:i/>
          <w:iCs/>
        </w:rPr>
        <w:t xml:space="preserve"> and Margaret Calvert</w:t>
      </w:r>
      <w:r>
        <w:rPr>
          <w:rFonts w:ascii="Times New Roman" w:hAnsi="Times New Roman" w:cs="Times New Roman"/>
        </w:rPr>
        <w:t xml:space="preserve">. </w:t>
      </w:r>
      <w:hyperlink r:id="rId15" w:history="1">
        <w:r w:rsidRPr="005F76C4">
          <w:rPr>
            <w:rStyle w:val="a4"/>
            <w:rFonts w:ascii="Times New Roman" w:hAnsi="Times New Roman" w:cs="Times New Roman"/>
          </w:rPr>
          <w:t>https://designmuseum.org/designers/jock-kinneir-and-margaret-calvert</w:t>
        </w:r>
      </w:hyperlink>
      <w:r>
        <w:rPr>
          <w:rFonts w:ascii="Times New Roman" w:hAnsi="Times New Roman" w:cs="Times New Roman"/>
        </w:rPr>
        <w:t>.</w:t>
      </w:r>
    </w:p>
    <w:p w14:paraId="01C3BE7B" w14:textId="77777777" w:rsidR="00D47640" w:rsidRPr="00D47640" w:rsidRDefault="00D47640" w:rsidP="00974223">
      <w:pPr>
        <w:pStyle w:val="a3"/>
        <w:spacing w:before="0" w:beforeAutospacing="0" w:after="0" w:afterAutospacing="0" w:line="480" w:lineRule="auto"/>
        <w:ind w:left="720" w:hanging="720"/>
        <w:rPr>
          <w:rFonts w:ascii="Times New Roman" w:hAnsi="Times New Roman" w:cs="Times New Roman" w:hint="eastAsia"/>
        </w:rPr>
      </w:pPr>
    </w:p>
    <w:p w14:paraId="396F06B4" w14:textId="77777777" w:rsidR="00974223" w:rsidRDefault="00974223" w:rsidP="00974223">
      <w:pPr>
        <w:pStyle w:val="a3"/>
        <w:spacing w:before="0" w:beforeAutospacing="0" w:after="0" w:afterAutospacing="0" w:line="480" w:lineRule="auto"/>
        <w:ind w:left="720" w:hanging="720"/>
        <w:rPr>
          <w:rFonts w:ascii="Times New Roman" w:hAnsi="Times New Roman" w:cs="Times New Roman"/>
        </w:rPr>
      </w:pPr>
      <w:r>
        <w:rPr>
          <w:rFonts w:ascii="Times New Roman" w:hAnsi="Times New Roman" w:cs="Times New Roman"/>
          <w:i/>
          <w:iCs/>
        </w:rPr>
        <w:t xml:space="preserve">Road sign </w:t>
      </w:r>
      <w:proofErr w:type="spellStart"/>
      <w:r>
        <w:rPr>
          <w:rFonts w:ascii="Times New Roman" w:hAnsi="Times New Roman" w:cs="Times New Roman"/>
          <w:i/>
          <w:iCs/>
        </w:rPr>
        <w:t>colours</w:t>
      </w:r>
      <w:proofErr w:type="spellEnd"/>
      <w:r>
        <w:rPr>
          <w:rFonts w:ascii="Times New Roman" w:hAnsi="Times New Roman" w:cs="Times New Roman"/>
        </w:rPr>
        <w:t xml:space="preserve"> (2021). </w:t>
      </w:r>
      <w:hyperlink r:id="rId16" w:history="1">
        <w:r w:rsidRPr="005F76C4">
          <w:rPr>
            <w:rStyle w:val="a4"/>
            <w:rFonts w:ascii="Times New Roman" w:hAnsi="Times New Roman" w:cs="Times New Roman"/>
          </w:rPr>
          <w:t>https://www.roads.org.uk/road-signs/road-sign-colours</w:t>
        </w:r>
      </w:hyperlink>
      <w:r>
        <w:rPr>
          <w:rFonts w:ascii="Times New Roman" w:hAnsi="Times New Roman" w:cs="Times New Roman"/>
        </w:rPr>
        <w:t>.</w:t>
      </w:r>
    </w:p>
    <w:p w14:paraId="45A86B95" w14:textId="77777777" w:rsidR="00DA4D05" w:rsidRPr="00974223" w:rsidRDefault="00DA4D05" w:rsidP="001222CB">
      <w:pPr>
        <w:rPr>
          <w:rFonts w:ascii="Arial" w:hAnsi="Arial" w:cs="Arial" w:hint="eastAsia"/>
          <w:color w:val="000000"/>
          <w:sz w:val="23"/>
          <w:szCs w:val="23"/>
          <w:shd w:val="clear" w:color="auto" w:fill="FFFFFF"/>
        </w:rPr>
      </w:pPr>
    </w:p>
    <w:p w14:paraId="08BA015C" w14:textId="77777777" w:rsidR="00876B3F" w:rsidRDefault="00876B3F" w:rsidP="00974223">
      <w:pPr>
        <w:pStyle w:val="a3"/>
        <w:spacing w:before="0" w:beforeAutospacing="0" w:after="0" w:afterAutospacing="0" w:line="480" w:lineRule="auto"/>
        <w:rPr>
          <w:rFonts w:ascii="Times New Roman" w:hAnsi="Times New Roman" w:cs="Times New Roman"/>
        </w:rPr>
      </w:pPr>
      <w:r>
        <w:rPr>
          <w:rFonts w:ascii="Times New Roman" w:hAnsi="Times New Roman" w:cs="Times New Roman"/>
          <w:i/>
          <w:iCs/>
        </w:rPr>
        <w:t>Road accidents - Hansard - UK Parliament</w:t>
      </w:r>
      <w:r>
        <w:rPr>
          <w:rFonts w:ascii="Times New Roman" w:hAnsi="Times New Roman" w:cs="Times New Roman"/>
        </w:rPr>
        <w:t xml:space="preserve"> (1961). </w:t>
      </w:r>
      <w:r>
        <w:rPr>
          <w:rStyle w:val="url"/>
          <w:rFonts w:ascii="Times New Roman" w:hAnsi="Times New Roman" w:cs="Times New Roman"/>
        </w:rPr>
        <w:t>https://hansard.parliament.uk/Commons/1961-03-29/debates/4d9a6e91-e091-40f8-9b99-c6f82d4c7ede/RoadAccidents</w:t>
      </w:r>
      <w:r>
        <w:rPr>
          <w:rFonts w:ascii="Times New Roman" w:hAnsi="Times New Roman" w:cs="Times New Roman"/>
        </w:rPr>
        <w:t>.</w:t>
      </w:r>
    </w:p>
    <w:p w14:paraId="41B46089" w14:textId="77777777" w:rsidR="00876B3F" w:rsidRPr="00876B3F" w:rsidRDefault="00876B3F" w:rsidP="001222CB">
      <w:pPr>
        <w:rPr>
          <w:rFonts w:ascii="Arial" w:hAnsi="Arial" w:cs="Arial" w:hint="eastAsia"/>
          <w:color w:val="000000"/>
          <w:sz w:val="23"/>
          <w:szCs w:val="23"/>
          <w:shd w:val="clear" w:color="auto" w:fill="FFFFFF"/>
        </w:rPr>
      </w:pPr>
    </w:p>
    <w:p w14:paraId="0F711DE7" w14:textId="19E1D231" w:rsidR="000F51DF" w:rsidRPr="000F51DF" w:rsidRDefault="00B35A36" w:rsidP="007813AD">
      <w:pPr>
        <w:pStyle w:val="a3"/>
        <w:spacing w:before="0" w:beforeAutospacing="0" w:after="0" w:afterAutospacing="0" w:line="480" w:lineRule="auto"/>
        <w:ind w:left="720" w:hanging="720"/>
        <w:rPr>
          <w:rFonts w:ascii="Times New Roman" w:hAnsi="Times New Roman" w:cs="Times New Roman" w:hint="eastAsia"/>
        </w:rPr>
      </w:pPr>
      <w:r>
        <w:rPr>
          <w:rFonts w:ascii="Times New Roman" w:hAnsi="Times New Roman" w:cs="Times New Roman"/>
          <w:i/>
          <w:iCs/>
        </w:rPr>
        <w:t>Reported road casualties Great Britain, provisional results: 2022</w:t>
      </w:r>
      <w:r>
        <w:rPr>
          <w:rFonts w:ascii="Times New Roman" w:hAnsi="Times New Roman" w:cs="Times New Roman"/>
        </w:rPr>
        <w:t xml:space="preserve"> (2023). </w:t>
      </w:r>
      <w:r>
        <w:rPr>
          <w:rStyle w:val="url"/>
          <w:rFonts w:ascii="Times New Roman" w:hAnsi="Times New Roman" w:cs="Times New Roman"/>
        </w:rPr>
        <w:t>https://www.gov.uk/government/statistics/reported-road-casualties-great-britain-provisional-results-2022/reported-road-casualties-great-britain-provisional-results-2022</w:t>
      </w:r>
      <w:r>
        <w:rPr>
          <w:rFonts w:ascii="Times New Roman" w:hAnsi="Times New Roman" w:cs="Times New Roman"/>
        </w:rPr>
        <w:t>.</w:t>
      </w:r>
    </w:p>
    <w:p w14:paraId="7BCD1F45" w14:textId="0AC620FD" w:rsidR="00F117D4" w:rsidRDefault="00F117D4" w:rsidP="00F117D4">
      <w:pPr>
        <w:pStyle w:val="a3"/>
        <w:spacing w:before="0" w:beforeAutospacing="0" w:after="0" w:afterAutospacing="0" w:line="480" w:lineRule="auto"/>
        <w:ind w:left="720" w:hanging="720"/>
        <w:rPr>
          <w:rFonts w:ascii="Times New Roman" w:hAnsi="Times New Roman" w:cs="Times New Roman"/>
        </w:rPr>
      </w:pPr>
      <w:r>
        <w:rPr>
          <w:rFonts w:ascii="Times New Roman" w:hAnsi="Times New Roman" w:cs="Times New Roman"/>
        </w:rPr>
        <w:t xml:space="preserve">Sky News (2022) 'COVID-19: 'Concerning' increases in COVID </w:t>
      </w:r>
      <w:proofErr w:type="spellStart"/>
      <w:r>
        <w:rPr>
          <w:rFonts w:ascii="Times New Roman" w:hAnsi="Times New Roman" w:cs="Times New Roman"/>
        </w:rPr>
        <w:t>hospitalisations</w:t>
      </w:r>
      <w:proofErr w:type="spellEnd"/>
      <w:r>
        <w:rPr>
          <w:rFonts w:ascii="Times New Roman" w:hAnsi="Times New Roman" w:cs="Times New Roman"/>
        </w:rPr>
        <w:t xml:space="preserve"> - with 250% rise in one region,' </w:t>
      </w:r>
      <w:r>
        <w:rPr>
          <w:rFonts w:ascii="Times New Roman" w:hAnsi="Times New Roman" w:cs="Times New Roman"/>
          <w:i/>
          <w:iCs/>
        </w:rPr>
        <w:t>Sky News</w:t>
      </w:r>
      <w:r>
        <w:rPr>
          <w:rFonts w:ascii="Times New Roman" w:hAnsi="Times New Roman" w:cs="Times New Roman"/>
        </w:rPr>
        <w:t xml:space="preserve">, 7 October. </w:t>
      </w:r>
      <w:hyperlink r:id="rId17" w:history="1">
        <w:r w:rsidR="000F51DF" w:rsidRPr="005F76C4">
          <w:rPr>
            <w:rStyle w:val="a4"/>
            <w:rFonts w:ascii="Times New Roman" w:hAnsi="Times New Roman" w:cs="Times New Roman"/>
          </w:rPr>
          <w:t>https://news.sky.com/story/covid-19-concerning-increases-in-hospitalisations-with-250-rise-in-the-south-west-12713712</w:t>
        </w:r>
      </w:hyperlink>
      <w:r>
        <w:rPr>
          <w:rFonts w:ascii="Times New Roman" w:hAnsi="Times New Roman" w:cs="Times New Roman"/>
        </w:rPr>
        <w:t>.</w:t>
      </w:r>
    </w:p>
    <w:p w14:paraId="577B5D40" w14:textId="490BFEEF" w:rsidR="00F117D4" w:rsidRPr="00E735ED" w:rsidRDefault="000F51DF" w:rsidP="00E735ED">
      <w:pPr>
        <w:pStyle w:val="a3"/>
        <w:spacing w:before="0" w:beforeAutospacing="0" w:after="0" w:afterAutospacing="0" w:line="480" w:lineRule="auto"/>
        <w:ind w:left="720" w:hanging="720"/>
        <w:rPr>
          <w:rFonts w:ascii="Times New Roman" w:hAnsi="Times New Roman" w:cs="Times New Roman"/>
          <w:lang w:val="en-GB"/>
        </w:rPr>
      </w:pPr>
      <w:r>
        <w:rPr>
          <w:rFonts w:ascii="Times New Roman" w:hAnsi="Times New Roman" w:cs="Times New Roman"/>
          <w:i/>
          <w:iCs/>
        </w:rPr>
        <w:t xml:space="preserve">Transport (typeface) - </w:t>
      </w:r>
      <w:proofErr w:type="spellStart"/>
      <w:r>
        <w:rPr>
          <w:rFonts w:ascii="Times New Roman" w:hAnsi="Times New Roman" w:cs="Times New Roman"/>
          <w:i/>
          <w:iCs/>
        </w:rPr>
        <w:t>Alchetron</w:t>
      </w:r>
      <w:proofErr w:type="spellEnd"/>
      <w:r>
        <w:rPr>
          <w:rFonts w:ascii="Times New Roman" w:hAnsi="Times New Roman" w:cs="Times New Roman"/>
          <w:i/>
          <w:iCs/>
        </w:rPr>
        <w:t>, The Free Social Encyclopedia</w:t>
      </w:r>
      <w:r>
        <w:rPr>
          <w:rFonts w:ascii="Times New Roman" w:hAnsi="Times New Roman" w:cs="Times New Roman"/>
        </w:rPr>
        <w:t xml:space="preserve"> (2023a). </w:t>
      </w:r>
      <w:r>
        <w:rPr>
          <w:rStyle w:val="url"/>
          <w:rFonts w:ascii="Times New Roman" w:hAnsi="Times New Roman" w:cs="Times New Roman"/>
        </w:rPr>
        <w:t>https://alchetron.com/Transport-(typeface)#transport-typeface-fd9f8cd8-3507-44d7-8e8f-7470f8ffeb1-resize-750.png</w:t>
      </w:r>
      <w:r>
        <w:rPr>
          <w:rFonts w:ascii="Times New Roman" w:hAnsi="Times New Roman" w:cs="Times New Roman"/>
        </w:rPr>
        <w:t>.</w:t>
      </w:r>
    </w:p>
    <w:p w14:paraId="23EF3DE7" w14:textId="77777777" w:rsidR="00526BF6" w:rsidRPr="002D4760" w:rsidRDefault="00526BF6" w:rsidP="00C25F4A">
      <w:pPr>
        <w:rPr>
          <w:rFonts w:ascii="Times New Roman" w:eastAsia="宋体" w:hAnsi="Times New Roman" w:cs="Times New Roman" w:hint="eastAsia"/>
          <w:b/>
          <w:bCs/>
          <w:kern w:val="0"/>
          <w:sz w:val="24"/>
          <w14:ligatures w14:val="none"/>
        </w:rPr>
      </w:pPr>
    </w:p>
    <w:p w14:paraId="70428B29" w14:textId="1B7DECBE" w:rsidR="00C25F4A" w:rsidRPr="002D4760" w:rsidRDefault="00C25F4A" w:rsidP="00C25F4A">
      <w:pPr>
        <w:rPr>
          <w:rFonts w:ascii="Arial" w:hAnsi="Arial" w:cs="Arial"/>
          <w:b/>
          <w:bCs/>
          <w:color w:val="000000"/>
          <w:sz w:val="23"/>
          <w:szCs w:val="23"/>
          <w:shd w:val="clear" w:color="auto" w:fill="FFFFFF"/>
          <w:lang w:val="en-GB"/>
        </w:rPr>
      </w:pPr>
      <w:r w:rsidRPr="002D4760">
        <w:rPr>
          <w:rFonts w:ascii="Arial" w:hAnsi="Arial" w:cs="Arial" w:hint="eastAsia"/>
          <w:b/>
          <w:bCs/>
          <w:color w:val="000000"/>
          <w:sz w:val="23"/>
          <w:szCs w:val="23"/>
          <w:shd w:val="clear" w:color="auto" w:fill="FFFFFF"/>
          <w:lang w:val="en-GB"/>
        </w:rPr>
        <w:t xml:space="preserve">List of figures </w:t>
      </w:r>
    </w:p>
    <w:p w14:paraId="57562740" w14:textId="77777777" w:rsidR="007A43ED" w:rsidRPr="00517E9A" w:rsidRDefault="007D5DC1" w:rsidP="007A43ED">
      <w:pPr>
        <w:pStyle w:val="a3"/>
        <w:rPr>
          <w:rFonts w:asciiTheme="minorHAnsi" w:eastAsiaTheme="minorEastAsia" w:hAnsiTheme="minorHAnsi" w:cstheme="minorBidi"/>
          <w:i/>
          <w:iCs/>
          <w:kern w:val="2"/>
          <w:sz w:val="21"/>
          <w14:ligatures w14:val="standardContextual"/>
        </w:rPr>
      </w:pPr>
      <w:r>
        <w:rPr>
          <w:rFonts w:ascii="TimesNewRomanPSMT" w:hAnsi="TimesNewRomanPSMT"/>
          <w:sz w:val="22"/>
          <w:szCs w:val="22"/>
        </w:rPr>
        <w:t xml:space="preserve">Fig. </w:t>
      </w:r>
      <w:r>
        <w:rPr>
          <w:rFonts w:ascii="TimesNewRomanPSMT" w:hAnsi="TimesNewRomanPSMT" w:hint="eastAsia"/>
          <w:sz w:val="22"/>
          <w:szCs w:val="22"/>
        </w:rPr>
        <w:t>1</w:t>
      </w:r>
      <w:r>
        <w:rPr>
          <w:rFonts w:ascii="TimesNewRomanPSMT" w:hAnsi="TimesNewRomanPSMT"/>
          <w:sz w:val="22"/>
          <w:szCs w:val="22"/>
        </w:rPr>
        <w:t>:</w:t>
      </w:r>
      <w:r>
        <w:rPr>
          <w:rFonts w:ascii="TimesNewRomanPSMT" w:hAnsi="TimesNewRomanPSMT" w:hint="eastAsia"/>
          <w:sz w:val="22"/>
          <w:szCs w:val="22"/>
        </w:rPr>
        <w:t xml:space="preserve"> </w:t>
      </w:r>
      <w:r w:rsidR="007A43ED">
        <w:rPr>
          <w:rFonts w:ascii="TimesNewRomanPSMT" w:hAnsi="TimesNewRomanPSMT"/>
          <w:sz w:val="22"/>
          <w:szCs w:val="22"/>
        </w:rPr>
        <w:t xml:space="preserve">Fig. 1: </w:t>
      </w:r>
      <w:r w:rsidR="007A43ED" w:rsidRPr="007A43ED">
        <w:rPr>
          <w:rFonts w:ascii="Times New Roman" w:hAnsi="Times New Roman" w:cs="Times New Roman"/>
        </w:rPr>
        <w:t>Herbert Spencer. “Mile-A-Minute Typography?” From</w:t>
      </w:r>
      <w:r w:rsidR="007A43ED" w:rsidRPr="007A43ED">
        <w:rPr>
          <w:rFonts w:ascii="Times New Roman" w:hAnsi="Times New Roman" w:cs="Times New Roman"/>
          <w:i/>
          <w:iCs/>
        </w:rPr>
        <w:t> </w:t>
      </w:r>
      <w:proofErr w:type="spellStart"/>
      <w:r w:rsidR="007A43ED" w:rsidRPr="007A43ED">
        <w:rPr>
          <w:rFonts w:ascii="Times New Roman" w:hAnsi="Times New Roman" w:cs="Times New Roman"/>
          <w:i/>
          <w:iCs/>
        </w:rPr>
        <w:t>Typographica</w:t>
      </w:r>
      <w:proofErr w:type="spellEnd"/>
      <w:r w:rsidR="007A43ED" w:rsidRPr="007A43ED">
        <w:rPr>
          <w:rFonts w:ascii="Times New Roman" w:hAnsi="Times New Roman" w:cs="Times New Roman"/>
          <w:i/>
          <w:iCs/>
        </w:rPr>
        <w:t xml:space="preserve"> No. 4 (New Series), 1961. Edited by Herbert Spencer, published by Lund Humphri</w:t>
      </w:r>
      <w:r w:rsidR="007A43ED" w:rsidRPr="00F96C89">
        <w:rPr>
          <w:rFonts w:asciiTheme="minorHAnsi" w:eastAsiaTheme="minorEastAsia" w:hAnsiTheme="minorHAnsi" w:cstheme="minorBidi"/>
          <w:i/>
          <w:iCs/>
          <w:kern w:val="2"/>
          <w:sz w:val="21"/>
          <w14:ligatures w14:val="standardContextual"/>
        </w:rPr>
        <w:t>es.</w:t>
      </w:r>
    </w:p>
    <w:p w14:paraId="735D6DDA" w14:textId="1F2CA8AE" w:rsidR="00CF04E2" w:rsidRDefault="00CF04E2" w:rsidP="00CF04E2">
      <w:pPr>
        <w:pStyle w:val="a3"/>
        <w:spacing w:before="0" w:beforeAutospacing="0" w:after="0" w:afterAutospacing="0" w:line="480" w:lineRule="auto"/>
        <w:ind w:left="720" w:hanging="720"/>
        <w:rPr>
          <w:rFonts w:ascii="Times New Roman" w:hAnsi="Times New Roman" w:cs="Times New Roman"/>
        </w:rPr>
      </w:pPr>
      <w:r>
        <w:rPr>
          <w:rStyle w:val="url"/>
          <w:rFonts w:ascii="Times New Roman" w:hAnsi="Times New Roman" w:cs="Times New Roman"/>
        </w:rPr>
        <w:t>https://www.maharam.com/stories/rawsthorn_typographica#stories-carousel</w:t>
      </w:r>
      <w:r>
        <w:rPr>
          <w:rFonts w:ascii="Times New Roman" w:hAnsi="Times New Roman" w:cs="Times New Roman"/>
        </w:rPr>
        <w:t>.</w:t>
      </w:r>
    </w:p>
    <w:p w14:paraId="7F2C9EA3" w14:textId="624C4A2A" w:rsidR="007D5DC1" w:rsidRPr="00CF04E2" w:rsidRDefault="007D5DC1" w:rsidP="00C25F4A">
      <w:pPr>
        <w:rPr>
          <w:rFonts w:ascii="Arial" w:hAnsi="Arial" w:cs="Arial" w:hint="eastAsia"/>
          <w:color w:val="000000"/>
          <w:sz w:val="23"/>
          <w:szCs w:val="23"/>
          <w:shd w:val="clear" w:color="auto" w:fill="FFFFFF"/>
        </w:rPr>
      </w:pPr>
    </w:p>
    <w:p w14:paraId="77946757" w14:textId="2221DF58" w:rsidR="007D5DC1" w:rsidRDefault="007D5DC1" w:rsidP="007D5DC1">
      <w:pPr>
        <w:pStyle w:val="a3"/>
        <w:spacing w:before="0" w:beforeAutospacing="0" w:after="0" w:afterAutospacing="0" w:line="480" w:lineRule="auto"/>
        <w:ind w:left="720" w:hanging="720"/>
        <w:rPr>
          <w:rFonts w:ascii="Times New Roman" w:hAnsi="Times New Roman" w:cs="Times New Roman"/>
        </w:rPr>
      </w:pPr>
      <w:r>
        <w:rPr>
          <w:rFonts w:ascii="TimesNewRomanPSMT" w:hAnsi="TimesNewRomanPSMT"/>
          <w:sz w:val="22"/>
          <w:szCs w:val="22"/>
        </w:rPr>
        <w:lastRenderedPageBreak/>
        <w:t xml:space="preserve">Fig. </w:t>
      </w:r>
      <w:r>
        <w:rPr>
          <w:rFonts w:ascii="TimesNewRomanPSMT" w:hAnsi="TimesNewRomanPSMT" w:hint="eastAsia"/>
          <w:sz w:val="22"/>
          <w:szCs w:val="22"/>
        </w:rPr>
        <w:t>2</w:t>
      </w:r>
      <w:r>
        <w:rPr>
          <w:rFonts w:ascii="TimesNewRomanPSMT" w:hAnsi="TimesNewRomanPSMT"/>
          <w:sz w:val="22"/>
          <w:szCs w:val="22"/>
        </w:rPr>
        <w:t>:</w:t>
      </w:r>
      <w:r>
        <w:rPr>
          <w:rFonts w:ascii="TimesNewRomanPSMT" w:hAnsi="TimesNewRomanPSMT" w:hint="eastAsia"/>
          <w:sz w:val="22"/>
          <w:szCs w:val="22"/>
        </w:rPr>
        <w:t xml:space="preserve"> </w:t>
      </w:r>
      <w:r>
        <w:rPr>
          <w:rFonts w:ascii="Times New Roman" w:hAnsi="Times New Roman" w:cs="Times New Roman"/>
          <w:i/>
          <w:iCs/>
        </w:rPr>
        <w:t xml:space="preserve">Transport (typeface) - </w:t>
      </w:r>
      <w:proofErr w:type="spellStart"/>
      <w:r>
        <w:rPr>
          <w:rFonts w:ascii="Times New Roman" w:hAnsi="Times New Roman" w:cs="Times New Roman"/>
          <w:i/>
          <w:iCs/>
        </w:rPr>
        <w:t>Alchetron</w:t>
      </w:r>
      <w:proofErr w:type="spellEnd"/>
      <w:r>
        <w:rPr>
          <w:rFonts w:ascii="Times New Roman" w:hAnsi="Times New Roman" w:cs="Times New Roman"/>
          <w:i/>
          <w:iCs/>
        </w:rPr>
        <w:t>, The Free Social Encyclopedia</w:t>
      </w:r>
      <w:r>
        <w:rPr>
          <w:rFonts w:ascii="Times New Roman" w:hAnsi="Times New Roman" w:cs="Times New Roman"/>
        </w:rPr>
        <w:t xml:space="preserve"> (2023c). </w:t>
      </w:r>
      <w:r>
        <w:rPr>
          <w:rStyle w:val="url"/>
          <w:rFonts w:ascii="Times New Roman" w:hAnsi="Times New Roman" w:cs="Times New Roman"/>
        </w:rPr>
        <w:t>https://alchetron.com/Transport-(typeface)#transport-typeface-fd9f8cd8-3507-44d7-8e8f-7470f8ffeb1-resize-750.png</w:t>
      </w:r>
      <w:r>
        <w:rPr>
          <w:rFonts w:ascii="Times New Roman" w:hAnsi="Times New Roman" w:cs="Times New Roman"/>
        </w:rPr>
        <w:t>.</w:t>
      </w:r>
    </w:p>
    <w:p w14:paraId="069081B4" w14:textId="77777777" w:rsidR="00883545" w:rsidRPr="007D5DC1" w:rsidRDefault="00883545" w:rsidP="00C25F4A">
      <w:pPr>
        <w:rPr>
          <w:rFonts w:ascii="Arial" w:hAnsi="Arial" w:cs="Arial" w:hint="eastAsia"/>
          <w:color w:val="000000"/>
          <w:sz w:val="23"/>
          <w:szCs w:val="23"/>
          <w:shd w:val="clear" w:color="auto" w:fill="FFFFFF"/>
        </w:rPr>
      </w:pPr>
    </w:p>
    <w:p w14:paraId="451B1638" w14:textId="42CCBC67" w:rsidR="00883545" w:rsidRDefault="00883545" w:rsidP="00883545">
      <w:pPr>
        <w:pStyle w:val="a3"/>
        <w:spacing w:before="0" w:beforeAutospacing="0" w:after="0" w:afterAutospacing="0" w:line="480" w:lineRule="auto"/>
        <w:ind w:left="720" w:hanging="720"/>
        <w:rPr>
          <w:rFonts w:ascii="Times New Roman" w:hAnsi="Times New Roman" w:cs="Times New Roman"/>
        </w:rPr>
      </w:pPr>
      <w:r>
        <w:rPr>
          <w:rFonts w:ascii="TimesNewRomanPSMT" w:hAnsi="TimesNewRomanPSMT"/>
          <w:sz w:val="22"/>
          <w:szCs w:val="22"/>
        </w:rPr>
        <w:t xml:space="preserve">Fig. </w:t>
      </w:r>
      <w:r>
        <w:rPr>
          <w:rFonts w:ascii="TimesNewRomanPSMT" w:hAnsi="TimesNewRomanPSMT" w:hint="eastAsia"/>
          <w:sz w:val="22"/>
          <w:szCs w:val="22"/>
        </w:rPr>
        <w:t>3</w:t>
      </w:r>
      <w:r>
        <w:rPr>
          <w:rFonts w:ascii="TimesNewRomanPSMT" w:hAnsi="TimesNewRomanPSMT"/>
          <w:sz w:val="22"/>
          <w:szCs w:val="22"/>
        </w:rPr>
        <w:t>:</w:t>
      </w:r>
      <w:r>
        <w:t xml:space="preserve"> </w:t>
      </w:r>
      <w:proofErr w:type="spellStart"/>
      <w:r>
        <w:rPr>
          <w:rFonts w:ascii="Times New Roman" w:hAnsi="Times New Roman" w:cs="Times New Roman"/>
          <w:i/>
          <w:iCs/>
        </w:rPr>
        <w:t>Roadgeek</w:t>
      </w:r>
      <w:proofErr w:type="spellEnd"/>
      <w:r>
        <w:rPr>
          <w:rFonts w:ascii="Times New Roman" w:hAnsi="Times New Roman" w:cs="Times New Roman"/>
          <w:i/>
          <w:iCs/>
        </w:rPr>
        <w:t xml:space="preserve"> 2005 Transport Heavy </w:t>
      </w:r>
      <w:proofErr w:type="gramStart"/>
      <w:r>
        <w:rPr>
          <w:rFonts w:ascii="Times New Roman" w:hAnsi="Times New Roman" w:cs="Times New Roman"/>
          <w:i/>
          <w:iCs/>
        </w:rPr>
        <w:t>Font :</w:t>
      </w:r>
      <w:proofErr w:type="gramEnd"/>
      <w:r>
        <w:rPr>
          <w:rFonts w:ascii="Times New Roman" w:hAnsi="Times New Roman" w:cs="Times New Roman"/>
          <w:i/>
          <w:iCs/>
        </w:rPr>
        <w:t xml:space="preserve"> Download for free, view sample text, rating and more on Fontsgeek.Com</w:t>
      </w:r>
      <w:r>
        <w:rPr>
          <w:rFonts w:ascii="Times New Roman" w:hAnsi="Times New Roman" w:cs="Times New Roman"/>
        </w:rPr>
        <w:t xml:space="preserve"> (no date b). </w:t>
      </w:r>
      <w:r>
        <w:rPr>
          <w:rStyle w:val="url"/>
          <w:rFonts w:ascii="Times New Roman" w:hAnsi="Times New Roman" w:cs="Times New Roman"/>
        </w:rPr>
        <w:t>https://fontsgeek.com/roadgeek-2005-transport-heavy-font</w:t>
      </w:r>
      <w:r>
        <w:rPr>
          <w:rFonts w:ascii="Times New Roman" w:hAnsi="Times New Roman" w:cs="Times New Roman"/>
        </w:rPr>
        <w:t>.</w:t>
      </w:r>
    </w:p>
    <w:p w14:paraId="45A402BA" w14:textId="77777777" w:rsidR="00D33D5B" w:rsidRDefault="008F3215" w:rsidP="00D33D5B">
      <w:pPr>
        <w:pStyle w:val="a3"/>
        <w:spacing w:before="0" w:beforeAutospacing="0" w:after="0" w:afterAutospacing="0" w:line="480" w:lineRule="auto"/>
        <w:ind w:left="720" w:hanging="720"/>
        <w:rPr>
          <w:rFonts w:ascii="Times New Roman" w:hAnsi="Times New Roman" w:cs="Times New Roman"/>
          <w:lang w:val="en-GB"/>
        </w:rPr>
      </w:pPr>
      <w:r>
        <w:rPr>
          <w:rFonts w:ascii="TimesNewRomanPSMT" w:hAnsi="TimesNewRomanPSMT"/>
          <w:sz w:val="22"/>
          <w:szCs w:val="22"/>
        </w:rPr>
        <w:t xml:space="preserve">Fig. </w:t>
      </w:r>
      <w:r>
        <w:rPr>
          <w:rFonts w:ascii="TimesNewRomanPSMT" w:hAnsi="TimesNewRomanPSMT"/>
          <w:sz w:val="22"/>
          <w:szCs w:val="22"/>
        </w:rPr>
        <w:t>4</w:t>
      </w:r>
      <w:r>
        <w:rPr>
          <w:rFonts w:ascii="TimesNewRomanPSMT" w:hAnsi="TimesNewRomanPSMT"/>
          <w:sz w:val="22"/>
          <w:szCs w:val="22"/>
        </w:rPr>
        <w:t>:</w:t>
      </w:r>
      <w:r>
        <w:t xml:space="preserve"> </w:t>
      </w:r>
      <w:r w:rsidR="003432E7" w:rsidRPr="00C82E55">
        <w:rPr>
          <w:rFonts w:ascii="Times New Roman" w:hAnsi="Times New Roman" w:cs="Times New Roman"/>
        </w:rPr>
        <w:t>Blue rectangular sign</w:t>
      </w:r>
      <w:r w:rsidR="003432E7" w:rsidRPr="00D33D5B">
        <w:rPr>
          <w:rFonts w:ascii="Times New Roman" w:hAnsi="Times New Roman" w:cs="Times New Roman" w:hint="eastAsia"/>
        </w:rPr>
        <w:t>，</w:t>
      </w:r>
      <w:r w:rsidR="003432E7" w:rsidRPr="00D33D5B">
        <w:rPr>
          <w:rFonts w:ascii="Times New Roman" w:hAnsi="Times New Roman" w:cs="Times New Roman"/>
        </w:rPr>
        <w:t>All, 2023</w:t>
      </w:r>
      <w:r w:rsidR="00D33D5B">
        <w:rPr>
          <w:rFonts w:ascii="Times New Roman" w:hAnsi="Times New Roman" w:cs="Times New Roman"/>
        </w:rPr>
        <w:t xml:space="preserve">. </w:t>
      </w:r>
    </w:p>
    <w:p w14:paraId="3BC24707" w14:textId="4225F7E6" w:rsidR="008F3215" w:rsidRDefault="008F3215" w:rsidP="00D33D5B">
      <w:pPr>
        <w:pStyle w:val="a3"/>
        <w:spacing w:before="0" w:beforeAutospacing="0" w:after="0" w:afterAutospacing="0" w:line="480" w:lineRule="auto"/>
        <w:ind w:left="720" w:hanging="720"/>
        <w:rPr>
          <w:rFonts w:ascii="Times New Roman" w:hAnsi="Times New Roman" w:cs="Times New Roman"/>
        </w:rPr>
      </w:pPr>
      <w:r>
        <w:rPr>
          <w:rStyle w:val="url"/>
          <w:rFonts w:ascii="Times New Roman" w:hAnsi="Times New Roman" w:cs="Times New Roman"/>
        </w:rPr>
        <w:t>https://www.drivingtheory4all.co.uk/uk-road-signs-and-meanings</w:t>
      </w:r>
      <w:r>
        <w:rPr>
          <w:rFonts w:ascii="Times New Roman" w:hAnsi="Times New Roman" w:cs="Times New Roman"/>
        </w:rPr>
        <w:t>.</w:t>
      </w:r>
    </w:p>
    <w:p w14:paraId="25DAF76B" w14:textId="67F8FC06" w:rsidR="00D33D5B" w:rsidRPr="00E977B9" w:rsidRDefault="00D33D5B" w:rsidP="00D33D5B">
      <w:pPr>
        <w:widowControl/>
        <w:shd w:val="clear" w:color="auto" w:fill="FFFFFF"/>
        <w:spacing w:before="375" w:after="150"/>
        <w:jc w:val="left"/>
        <w:outlineLvl w:val="2"/>
        <w:rPr>
          <w:rFonts w:ascii="Times New Roman" w:eastAsia="宋体" w:hAnsi="Times New Roman" w:cs="Times New Roman"/>
          <w:kern w:val="0"/>
          <w:sz w:val="24"/>
          <w14:ligatures w14:val="none"/>
        </w:rPr>
      </w:pPr>
      <w:r>
        <w:rPr>
          <w:rFonts w:ascii="TimesNewRomanPSMT" w:hAnsi="TimesNewRomanPSMT"/>
          <w:sz w:val="22"/>
          <w:szCs w:val="22"/>
        </w:rPr>
        <w:t xml:space="preserve">Fig. </w:t>
      </w:r>
      <w:r>
        <w:rPr>
          <w:rFonts w:ascii="TimesNewRomanPSMT" w:hAnsi="TimesNewRomanPSMT"/>
          <w:sz w:val="22"/>
          <w:szCs w:val="22"/>
        </w:rPr>
        <w:t>5</w:t>
      </w:r>
      <w:r>
        <w:rPr>
          <w:rFonts w:ascii="TimesNewRomanPSMT" w:hAnsi="TimesNewRomanPSMT"/>
          <w:sz w:val="22"/>
          <w:szCs w:val="22"/>
        </w:rPr>
        <w:t>:</w:t>
      </w:r>
      <w:r>
        <w:t xml:space="preserve"> </w:t>
      </w:r>
      <w:r w:rsidRPr="00C82E55">
        <w:t>T</w:t>
      </w:r>
      <w:r w:rsidRPr="00E977B9">
        <w:rPr>
          <w:rFonts w:ascii="Times New Roman" w:eastAsia="宋体" w:hAnsi="Times New Roman" w:cs="Times New Roman"/>
          <w:kern w:val="0"/>
          <w:sz w:val="24"/>
          <w14:ligatures w14:val="none"/>
        </w:rPr>
        <w:t xml:space="preserve">he Give Way sign, </w:t>
      </w:r>
      <w:r w:rsidRPr="00E977B9">
        <w:rPr>
          <w:rFonts w:ascii="Times New Roman" w:eastAsia="宋体" w:hAnsi="Times New Roman" w:cs="Times New Roman" w:hint="eastAsia"/>
          <w:kern w:val="0"/>
          <w:sz w:val="24"/>
          <w14:ligatures w14:val="none"/>
        </w:rPr>
        <w:t>A</w:t>
      </w:r>
      <w:r w:rsidRPr="00E977B9">
        <w:rPr>
          <w:rFonts w:ascii="Times New Roman" w:eastAsia="宋体" w:hAnsi="Times New Roman" w:cs="Times New Roman"/>
          <w:kern w:val="0"/>
          <w:sz w:val="24"/>
          <w14:ligatures w14:val="none"/>
        </w:rPr>
        <w:t>ll, 2023</w:t>
      </w:r>
      <w:r w:rsidRPr="00E977B9">
        <w:rPr>
          <w:rFonts w:ascii="Times New Roman" w:eastAsia="宋体" w:hAnsi="Times New Roman" w:cs="Times New Roman"/>
          <w:kern w:val="0"/>
          <w:sz w:val="24"/>
          <w14:ligatures w14:val="none"/>
        </w:rPr>
        <w:t>.</w:t>
      </w:r>
    </w:p>
    <w:p w14:paraId="058AB5F2" w14:textId="0E5C1806" w:rsidR="00E977B9" w:rsidRDefault="00E977B9" w:rsidP="00E977B9">
      <w:pPr>
        <w:pStyle w:val="a3"/>
        <w:spacing w:before="0" w:beforeAutospacing="0" w:after="0" w:afterAutospacing="0" w:line="480" w:lineRule="auto"/>
        <w:ind w:left="720" w:hanging="720"/>
        <w:rPr>
          <w:rFonts w:ascii="Times New Roman" w:hAnsi="Times New Roman" w:cs="Times New Roman"/>
        </w:rPr>
      </w:pPr>
      <w:hyperlink r:id="rId18" w:history="1">
        <w:r w:rsidRPr="005F76C4">
          <w:rPr>
            <w:rStyle w:val="a4"/>
            <w:rFonts w:ascii="Times New Roman" w:hAnsi="Times New Roman" w:cs="Times New Roman"/>
          </w:rPr>
          <w:t>https://www.drivingtheory4all.co.uk/uk-road-signs-and-meanings</w:t>
        </w:r>
      </w:hyperlink>
      <w:r>
        <w:rPr>
          <w:rFonts w:ascii="Times New Roman" w:hAnsi="Times New Roman" w:cs="Times New Roman"/>
        </w:rPr>
        <w:t>.</w:t>
      </w:r>
    </w:p>
    <w:p w14:paraId="4DF1B75A" w14:textId="72484C85" w:rsidR="00E977B9" w:rsidRDefault="00E977B9" w:rsidP="00E977B9">
      <w:pPr>
        <w:widowControl/>
        <w:shd w:val="clear" w:color="auto" w:fill="FFFFFF"/>
        <w:spacing w:before="375" w:after="150"/>
        <w:jc w:val="left"/>
        <w:outlineLvl w:val="2"/>
        <w:rPr>
          <w:rFonts w:ascii="Times New Roman" w:eastAsia="宋体" w:hAnsi="Times New Roman" w:cs="Times New Roman"/>
          <w:kern w:val="0"/>
          <w:sz w:val="24"/>
          <w14:ligatures w14:val="none"/>
        </w:rPr>
      </w:pPr>
      <w:r>
        <w:rPr>
          <w:rFonts w:ascii="TimesNewRomanPSMT" w:hAnsi="TimesNewRomanPSMT"/>
          <w:sz w:val="22"/>
          <w:szCs w:val="22"/>
        </w:rPr>
        <w:t>Fig. 6:</w:t>
      </w:r>
      <w:r w:rsidRPr="00E977B9">
        <w:rPr>
          <w:rFonts w:ascii="Times New Roman" w:eastAsia="宋体" w:hAnsi="Times New Roman" w:cs="Times New Roman"/>
          <w:kern w:val="0"/>
          <w:sz w:val="24"/>
          <w14:ligatures w14:val="none"/>
        </w:rPr>
        <w:t xml:space="preserve"> </w:t>
      </w:r>
      <w:r w:rsidRPr="00C82E55">
        <w:rPr>
          <w:rFonts w:ascii="Times New Roman" w:eastAsia="宋体" w:hAnsi="Times New Roman" w:cs="Times New Roman"/>
          <w:kern w:val="0"/>
          <w:sz w:val="24"/>
          <w14:ligatures w14:val="none"/>
        </w:rPr>
        <w:t>Red circle road sign</w:t>
      </w:r>
      <w:r w:rsidRPr="00E977B9">
        <w:rPr>
          <w:rFonts w:ascii="Times New Roman" w:eastAsia="宋体" w:hAnsi="Times New Roman" w:cs="Times New Roman"/>
          <w:kern w:val="0"/>
          <w:sz w:val="24"/>
          <w14:ligatures w14:val="none"/>
        </w:rPr>
        <w:t xml:space="preserve">, </w:t>
      </w:r>
      <w:r w:rsidRPr="00E977B9">
        <w:rPr>
          <w:rFonts w:ascii="Times New Roman" w:eastAsia="宋体" w:hAnsi="Times New Roman" w:cs="Times New Roman" w:hint="eastAsia"/>
          <w:kern w:val="0"/>
          <w:sz w:val="24"/>
          <w14:ligatures w14:val="none"/>
        </w:rPr>
        <w:t>A</w:t>
      </w:r>
      <w:r w:rsidRPr="00E977B9">
        <w:rPr>
          <w:rFonts w:ascii="Times New Roman" w:eastAsia="宋体" w:hAnsi="Times New Roman" w:cs="Times New Roman"/>
          <w:kern w:val="0"/>
          <w:sz w:val="24"/>
          <w14:ligatures w14:val="none"/>
        </w:rPr>
        <w:t>ll, 2023</w:t>
      </w:r>
      <w:r>
        <w:rPr>
          <w:rFonts w:ascii="Times New Roman" w:eastAsia="宋体" w:hAnsi="Times New Roman" w:cs="Times New Roman"/>
          <w:kern w:val="0"/>
          <w:sz w:val="24"/>
          <w14:ligatures w14:val="none"/>
        </w:rPr>
        <w:t xml:space="preserve">. </w:t>
      </w:r>
    </w:p>
    <w:p w14:paraId="78B29576" w14:textId="6998572B" w:rsidR="00E977B9" w:rsidRDefault="00751395" w:rsidP="00E977B9">
      <w:pPr>
        <w:pStyle w:val="a3"/>
        <w:spacing w:before="0" w:beforeAutospacing="0" w:after="0" w:afterAutospacing="0" w:line="480" w:lineRule="auto"/>
        <w:ind w:left="720" w:hanging="720"/>
        <w:rPr>
          <w:rFonts w:ascii="Times New Roman" w:hAnsi="Times New Roman" w:cs="Times New Roman"/>
        </w:rPr>
      </w:pPr>
      <w:hyperlink r:id="rId19" w:history="1">
        <w:r w:rsidRPr="005F76C4">
          <w:rPr>
            <w:rStyle w:val="a4"/>
            <w:rFonts w:ascii="Times New Roman" w:hAnsi="Times New Roman" w:cs="Times New Roman"/>
          </w:rPr>
          <w:t>https://www.drivingtheory4all.co.uk/uk-road-signs-and-meanings</w:t>
        </w:r>
      </w:hyperlink>
      <w:r w:rsidR="00E977B9">
        <w:rPr>
          <w:rFonts w:ascii="Times New Roman" w:hAnsi="Times New Roman" w:cs="Times New Roman"/>
        </w:rPr>
        <w:t>.</w:t>
      </w:r>
    </w:p>
    <w:p w14:paraId="05A02A2B" w14:textId="0647720C" w:rsidR="00AB3E9E" w:rsidRDefault="00751395" w:rsidP="00B4757F">
      <w:pPr>
        <w:pStyle w:val="a3"/>
        <w:spacing w:before="0" w:beforeAutospacing="0" w:after="0" w:afterAutospacing="0" w:line="480" w:lineRule="auto"/>
        <w:ind w:left="720" w:hanging="720"/>
        <w:rPr>
          <w:rFonts w:ascii="Times New Roman" w:hAnsi="Times New Roman" w:cs="Times New Roman"/>
        </w:rPr>
      </w:pPr>
      <w:r>
        <w:rPr>
          <w:rFonts w:ascii="TimesNewRomanPSMT" w:hAnsi="TimesNewRomanPSMT"/>
          <w:sz w:val="22"/>
          <w:szCs w:val="22"/>
        </w:rPr>
        <w:t xml:space="preserve">Fig. </w:t>
      </w:r>
      <w:r>
        <w:rPr>
          <w:rFonts w:ascii="TimesNewRomanPSMT" w:hAnsi="TimesNewRomanPSMT" w:hint="eastAsia"/>
          <w:sz w:val="22"/>
          <w:szCs w:val="22"/>
        </w:rPr>
        <w:t>7</w:t>
      </w:r>
      <w:r>
        <w:rPr>
          <w:rFonts w:ascii="TimesNewRomanPSMT" w:hAnsi="TimesNewRomanPSMT"/>
          <w:sz w:val="22"/>
          <w:szCs w:val="22"/>
        </w:rPr>
        <w:t>:</w:t>
      </w:r>
      <w:r w:rsidRPr="00E977B9">
        <w:rPr>
          <w:rFonts w:ascii="Times New Roman" w:hAnsi="Times New Roman" w:cs="Times New Roman"/>
        </w:rPr>
        <w:t xml:space="preserve"> </w:t>
      </w:r>
      <w:r>
        <w:rPr>
          <w:rFonts w:hint="eastAsia"/>
        </w:rPr>
        <w:t>C</w:t>
      </w:r>
      <w:r w:rsidRPr="00244A77">
        <w:rPr>
          <w:rFonts w:ascii="Times New Roman" w:hAnsi="Times New Roman" w:cs="Times New Roman"/>
        </w:rPr>
        <w:t>oronavirus distribution map</w:t>
      </w:r>
      <w:r w:rsidR="00244A77">
        <w:rPr>
          <w:rFonts w:ascii="Times New Roman" w:hAnsi="Times New Roman" w:cs="Times New Roman" w:hint="eastAsia"/>
        </w:rPr>
        <w:t>,</w:t>
      </w:r>
      <w:r w:rsidR="007B598B">
        <w:rPr>
          <w:rFonts w:ascii="Times New Roman" w:hAnsi="Times New Roman" w:cs="Times New Roman"/>
        </w:rPr>
        <w:t xml:space="preserve"> </w:t>
      </w:r>
      <w:r w:rsidR="00AB3E9E">
        <w:rPr>
          <w:rFonts w:ascii="Times New Roman" w:hAnsi="Times New Roman" w:cs="Times New Roman"/>
        </w:rPr>
        <w:t xml:space="preserve">Sky News (2022b) 'COVID-19: 'Concerning' increases in COVID </w:t>
      </w:r>
      <w:proofErr w:type="spellStart"/>
      <w:r w:rsidR="00AB3E9E">
        <w:rPr>
          <w:rFonts w:ascii="Times New Roman" w:hAnsi="Times New Roman" w:cs="Times New Roman"/>
        </w:rPr>
        <w:t>hospitalisations</w:t>
      </w:r>
      <w:proofErr w:type="spellEnd"/>
      <w:r w:rsidR="00AB3E9E">
        <w:rPr>
          <w:rFonts w:ascii="Times New Roman" w:hAnsi="Times New Roman" w:cs="Times New Roman"/>
        </w:rPr>
        <w:t xml:space="preserve"> - with 250% rise in one region,' </w:t>
      </w:r>
      <w:r w:rsidR="00AB3E9E">
        <w:rPr>
          <w:rFonts w:ascii="Times New Roman" w:hAnsi="Times New Roman" w:cs="Times New Roman"/>
          <w:i/>
          <w:iCs/>
        </w:rPr>
        <w:t>Sky News</w:t>
      </w:r>
      <w:r w:rsidR="00AB3E9E">
        <w:rPr>
          <w:rFonts w:ascii="Times New Roman" w:hAnsi="Times New Roman" w:cs="Times New Roman"/>
        </w:rPr>
        <w:t xml:space="preserve">, 7 October. </w:t>
      </w:r>
      <w:r w:rsidR="00AB3E9E">
        <w:rPr>
          <w:rStyle w:val="url"/>
          <w:rFonts w:ascii="Times New Roman" w:hAnsi="Times New Roman" w:cs="Times New Roman"/>
        </w:rPr>
        <w:t>https://news.sky.com/story/covid-19-concerning-increases-in-hospitalisations-with-250-rise-in-the-south-west-12713712</w:t>
      </w:r>
      <w:r w:rsidR="00AB3E9E">
        <w:rPr>
          <w:rFonts w:ascii="Times New Roman" w:hAnsi="Times New Roman" w:cs="Times New Roman"/>
        </w:rPr>
        <w:t>.</w:t>
      </w:r>
    </w:p>
    <w:p w14:paraId="55DC75CD" w14:textId="77777777" w:rsidR="00AB3E9E" w:rsidRPr="00AB3E9E" w:rsidRDefault="00AB3E9E" w:rsidP="00244A77">
      <w:pPr>
        <w:pStyle w:val="a3"/>
        <w:spacing w:before="0" w:beforeAutospacing="0" w:after="0" w:afterAutospacing="0" w:line="480" w:lineRule="auto"/>
        <w:ind w:left="720" w:hanging="720"/>
        <w:rPr>
          <w:rFonts w:ascii="Times New Roman" w:hAnsi="Times New Roman" w:cs="Times New Roman"/>
        </w:rPr>
      </w:pPr>
    </w:p>
    <w:p w14:paraId="5D753EA4" w14:textId="18BFAEF9" w:rsidR="00E735ED" w:rsidRDefault="00751395" w:rsidP="00E735ED">
      <w:pPr>
        <w:pStyle w:val="a3"/>
        <w:spacing w:before="0" w:beforeAutospacing="0" w:after="0" w:afterAutospacing="0" w:line="480" w:lineRule="auto"/>
        <w:ind w:left="720" w:hanging="720"/>
        <w:rPr>
          <w:rFonts w:ascii="Times New Roman" w:hAnsi="Times New Roman" w:cs="Times New Roman"/>
        </w:rPr>
      </w:pPr>
      <w:r>
        <w:rPr>
          <w:rFonts w:ascii="TimesNewRomanPSMT" w:hAnsi="TimesNewRomanPSMT"/>
          <w:sz w:val="22"/>
          <w:szCs w:val="22"/>
        </w:rPr>
        <w:t xml:space="preserve">Fig. </w:t>
      </w:r>
      <w:r>
        <w:rPr>
          <w:rFonts w:ascii="TimesNewRomanPSMT" w:hAnsi="TimesNewRomanPSMT" w:hint="eastAsia"/>
          <w:sz w:val="22"/>
          <w:szCs w:val="22"/>
        </w:rPr>
        <w:t>8</w:t>
      </w:r>
      <w:r>
        <w:rPr>
          <w:rFonts w:ascii="TimesNewRomanPSMT" w:hAnsi="TimesNewRomanPSMT"/>
          <w:sz w:val="22"/>
          <w:szCs w:val="22"/>
        </w:rPr>
        <w:t>:</w:t>
      </w:r>
      <w:r w:rsidRPr="00E977B9">
        <w:rPr>
          <w:rFonts w:ascii="Times New Roman" w:hAnsi="Times New Roman" w:cs="Times New Roman"/>
        </w:rPr>
        <w:t xml:space="preserve"> </w:t>
      </w:r>
      <w:r w:rsidRPr="00244A77">
        <w:rPr>
          <w:rFonts w:ascii="Times New Roman" w:hAnsi="Times New Roman" w:cs="Times New Roman"/>
        </w:rPr>
        <w:t>Stay at Home Poster</w:t>
      </w:r>
      <w:r w:rsidR="0045146B">
        <w:rPr>
          <w:rFonts w:ascii="Times New Roman" w:hAnsi="Times New Roman" w:cs="Times New Roman"/>
        </w:rPr>
        <w:t>,</w:t>
      </w:r>
      <w:r w:rsidR="00AB3E9E">
        <w:rPr>
          <w:rFonts w:ascii="Times New Roman" w:hAnsi="Times New Roman" w:cs="Times New Roman"/>
        </w:rPr>
        <w:t xml:space="preserve"> </w:t>
      </w:r>
      <w:proofErr w:type="spellStart"/>
      <w:r w:rsidR="00B4757F">
        <w:rPr>
          <w:rFonts w:ascii="Times New Roman" w:hAnsi="Times New Roman" w:cs="Times New Roman"/>
        </w:rPr>
        <w:t>Allegretti</w:t>
      </w:r>
      <w:proofErr w:type="spellEnd"/>
      <w:r w:rsidR="00B4757F">
        <w:rPr>
          <w:rFonts w:ascii="Times New Roman" w:hAnsi="Times New Roman" w:cs="Times New Roman"/>
        </w:rPr>
        <w:t xml:space="preserve">, A. (2021b) 'COVID-19: Government scraps coronavirus ad after sexism complaints,' </w:t>
      </w:r>
      <w:r w:rsidR="00B4757F">
        <w:rPr>
          <w:rFonts w:ascii="Times New Roman" w:hAnsi="Times New Roman" w:cs="Times New Roman"/>
          <w:i/>
          <w:iCs/>
        </w:rPr>
        <w:t>Sky News</w:t>
      </w:r>
      <w:r w:rsidR="00B4757F">
        <w:rPr>
          <w:rFonts w:ascii="Times New Roman" w:hAnsi="Times New Roman" w:cs="Times New Roman"/>
        </w:rPr>
        <w:t xml:space="preserve">, 28 January. </w:t>
      </w:r>
      <w:hyperlink r:id="rId20" w:history="1">
        <w:r w:rsidR="00B4757F" w:rsidRPr="005F76C4">
          <w:rPr>
            <w:rStyle w:val="a4"/>
            <w:rFonts w:ascii="Times New Roman" w:hAnsi="Times New Roman" w:cs="Times New Roman"/>
          </w:rPr>
          <w:t>https://news.sky.com/story/covid-19-government-scraps-coronavirus-ad-after-sexism-complaints-12201390</w:t>
        </w:r>
      </w:hyperlink>
    </w:p>
    <w:p w14:paraId="08B6258D" w14:textId="75F0F297" w:rsidR="00751395" w:rsidRPr="00E735ED" w:rsidRDefault="00751395" w:rsidP="00751395"/>
    <w:p w14:paraId="26EC31D8" w14:textId="77777777" w:rsidR="00E977B9" w:rsidRPr="00C82E55" w:rsidRDefault="00E977B9" w:rsidP="00E977B9">
      <w:pPr>
        <w:widowControl/>
        <w:shd w:val="clear" w:color="auto" w:fill="FFFFFF"/>
        <w:spacing w:before="375" w:after="150"/>
        <w:jc w:val="left"/>
        <w:outlineLvl w:val="2"/>
        <w:rPr>
          <w:b/>
          <w:bCs/>
        </w:rPr>
      </w:pPr>
    </w:p>
    <w:p w14:paraId="7733711F" w14:textId="75FF6D97" w:rsidR="00E977B9" w:rsidRPr="00E977B9" w:rsidRDefault="00E977B9" w:rsidP="00E977B9">
      <w:pPr>
        <w:pStyle w:val="a3"/>
        <w:spacing w:before="0" w:beforeAutospacing="0" w:after="0" w:afterAutospacing="0" w:line="480" w:lineRule="auto"/>
        <w:ind w:left="720" w:hanging="720"/>
        <w:rPr>
          <w:rFonts w:ascii="Times New Roman" w:hAnsi="Times New Roman" w:cs="Times New Roman"/>
        </w:rPr>
      </w:pPr>
    </w:p>
    <w:p w14:paraId="6875AD6A" w14:textId="77777777" w:rsidR="00E977B9" w:rsidRPr="00E977B9" w:rsidRDefault="00E977B9" w:rsidP="00D33D5B">
      <w:pPr>
        <w:widowControl/>
        <w:shd w:val="clear" w:color="auto" w:fill="FFFFFF"/>
        <w:spacing w:before="375" w:after="150"/>
        <w:jc w:val="left"/>
        <w:outlineLvl w:val="2"/>
      </w:pPr>
    </w:p>
    <w:p w14:paraId="706CB9B2" w14:textId="77777777" w:rsidR="00010423" w:rsidRPr="00D33D5B" w:rsidRDefault="00010423" w:rsidP="001222CB">
      <w:pPr>
        <w:rPr>
          <w:rFonts w:ascii="Arial" w:hAnsi="Arial" w:cs="Arial" w:hint="eastAsia"/>
          <w:color w:val="000000"/>
          <w:sz w:val="23"/>
          <w:szCs w:val="23"/>
          <w:shd w:val="clear" w:color="auto" w:fill="FFFFFF"/>
        </w:rPr>
      </w:pPr>
    </w:p>
    <w:sectPr w:rsidR="00010423" w:rsidRPr="00D33D5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Montserrat">
    <w:panose1 w:val="00000500000000000000"/>
    <w:charset w:val="00"/>
    <w:family w:val="auto"/>
    <w:pitch w:val="variable"/>
    <w:sig w:usb0="2000020F" w:usb1="00000003" w:usb2="00000000" w:usb3="00000000" w:csb0="00000197" w:csb1="00000000"/>
  </w:font>
  <w:font w:name="DengXian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FD"/>
    <w:rsid w:val="00010423"/>
    <w:rsid w:val="000706BC"/>
    <w:rsid w:val="0007167A"/>
    <w:rsid w:val="00097DC1"/>
    <w:rsid w:val="000A6E42"/>
    <w:rsid w:val="000B7E20"/>
    <w:rsid w:val="000E5DFD"/>
    <w:rsid w:val="000E77A3"/>
    <w:rsid w:val="000F1694"/>
    <w:rsid w:val="000F51DF"/>
    <w:rsid w:val="001222CB"/>
    <w:rsid w:val="0012797C"/>
    <w:rsid w:val="00173C51"/>
    <w:rsid w:val="00176D79"/>
    <w:rsid w:val="001C68B9"/>
    <w:rsid w:val="001F5E3D"/>
    <w:rsid w:val="00220648"/>
    <w:rsid w:val="00222E72"/>
    <w:rsid w:val="00226E2E"/>
    <w:rsid w:val="00227186"/>
    <w:rsid w:val="002416E1"/>
    <w:rsid w:val="00244A77"/>
    <w:rsid w:val="00255307"/>
    <w:rsid w:val="00263994"/>
    <w:rsid w:val="00287844"/>
    <w:rsid w:val="002D4760"/>
    <w:rsid w:val="00304069"/>
    <w:rsid w:val="00314685"/>
    <w:rsid w:val="00323D17"/>
    <w:rsid w:val="003432E7"/>
    <w:rsid w:val="003658A8"/>
    <w:rsid w:val="003C48D6"/>
    <w:rsid w:val="003E1295"/>
    <w:rsid w:val="00403550"/>
    <w:rsid w:val="00406AF6"/>
    <w:rsid w:val="0045146B"/>
    <w:rsid w:val="00460984"/>
    <w:rsid w:val="0046656E"/>
    <w:rsid w:val="004715C2"/>
    <w:rsid w:val="004C1F18"/>
    <w:rsid w:val="004D4BB3"/>
    <w:rsid w:val="00513571"/>
    <w:rsid w:val="00517E9A"/>
    <w:rsid w:val="00525B93"/>
    <w:rsid w:val="00526BF6"/>
    <w:rsid w:val="0056494C"/>
    <w:rsid w:val="00595C68"/>
    <w:rsid w:val="00614BCE"/>
    <w:rsid w:val="00641A2A"/>
    <w:rsid w:val="00667776"/>
    <w:rsid w:val="00685724"/>
    <w:rsid w:val="006F76FE"/>
    <w:rsid w:val="00737A4A"/>
    <w:rsid w:val="00751395"/>
    <w:rsid w:val="00761552"/>
    <w:rsid w:val="00763D25"/>
    <w:rsid w:val="007676A5"/>
    <w:rsid w:val="00775ACF"/>
    <w:rsid w:val="007813AD"/>
    <w:rsid w:val="007A43ED"/>
    <w:rsid w:val="007B598B"/>
    <w:rsid w:val="007D5DC1"/>
    <w:rsid w:val="007D705C"/>
    <w:rsid w:val="007E5EFD"/>
    <w:rsid w:val="008115E1"/>
    <w:rsid w:val="00821A2A"/>
    <w:rsid w:val="00827AEC"/>
    <w:rsid w:val="00837002"/>
    <w:rsid w:val="00876B3F"/>
    <w:rsid w:val="00883545"/>
    <w:rsid w:val="00894784"/>
    <w:rsid w:val="008C1848"/>
    <w:rsid w:val="008C3659"/>
    <w:rsid w:val="008C5051"/>
    <w:rsid w:val="008F3215"/>
    <w:rsid w:val="00917CBA"/>
    <w:rsid w:val="009244F5"/>
    <w:rsid w:val="00974223"/>
    <w:rsid w:val="009B6278"/>
    <w:rsid w:val="009C3CCF"/>
    <w:rsid w:val="009C5F94"/>
    <w:rsid w:val="009F7899"/>
    <w:rsid w:val="00A0246A"/>
    <w:rsid w:val="00A33652"/>
    <w:rsid w:val="00A51E2E"/>
    <w:rsid w:val="00A72A9D"/>
    <w:rsid w:val="00AB3E9E"/>
    <w:rsid w:val="00B17DB5"/>
    <w:rsid w:val="00B35A36"/>
    <w:rsid w:val="00B35A91"/>
    <w:rsid w:val="00B4757F"/>
    <w:rsid w:val="00B95D71"/>
    <w:rsid w:val="00B96C53"/>
    <w:rsid w:val="00BB7897"/>
    <w:rsid w:val="00BC44BD"/>
    <w:rsid w:val="00BD23E3"/>
    <w:rsid w:val="00BD4E43"/>
    <w:rsid w:val="00C2334F"/>
    <w:rsid w:val="00C25F4A"/>
    <w:rsid w:val="00C409E3"/>
    <w:rsid w:val="00C74921"/>
    <w:rsid w:val="00C77104"/>
    <w:rsid w:val="00C850A6"/>
    <w:rsid w:val="00CD264D"/>
    <w:rsid w:val="00CD7AB3"/>
    <w:rsid w:val="00CF04E2"/>
    <w:rsid w:val="00D33D5B"/>
    <w:rsid w:val="00D369B3"/>
    <w:rsid w:val="00D43B23"/>
    <w:rsid w:val="00D458A0"/>
    <w:rsid w:val="00D47640"/>
    <w:rsid w:val="00D66087"/>
    <w:rsid w:val="00DA4D05"/>
    <w:rsid w:val="00DE7005"/>
    <w:rsid w:val="00DF308A"/>
    <w:rsid w:val="00E254AF"/>
    <w:rsid w:val="00E419AA"/>
    <w:rsid w:val="00E431EE"/>
    <w:rsid w:val="00E514BC"/>
    <w:rsid w:val="00E5213D"/>
    <w:rsid w:val="00E735ED"/>
    <w:rsid w:val="00E9469D"/>
    <w:rsid w:val="00E977B9"/>
    <w:rsid w:val="00EB0BF3"/>
    <w:rsid w:val="00EE5EEF"/>
    <w:rsid w:val="00EF4021"/>
    <w:rsid w:val="00F117D4"/>
    <w:rsid w:val="00F44345"/>
    <w:rsid w:val="00F53274"/>
    <w:rsid w:val="00F63242"/>
    <w:rsid w:val="00F93C71"/>
    <w:rsid w:val="00F96C89"/>
    <w:rsid w:val="00FA411A"/>
    <w:rsid w:val="00FA67FB"/>
    <w:rsid w:val="00FE68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D5C83"/>
  <w15:chartTrackingRefBased/>
  <w15:docId w15:val="{858BBA31-C1CB-8F47-98E4-D3B378CAD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E5DFD"/>
    <w:pPr>
      <w:widowControl/>
      <w:spacing w:before="100" w:beforeAutospacing="1" w:after="100" w:afterAutospacing="1"/>
      <w:jc w:val="left"/>
    </w:pPr>
    <w:rPr>
      <w:rFonts w:ascii="宋体" w:eastAsia="宋体" w:hAnsi="宋体" w:cs="宋体"/>
      <w:kern w:val="0"/>
      <w:sz w:val="24"/>
      <w14:ligatures w14:val="none"/>
    </w:rPr>
  </w:style>
  <w:style w:type="character" w:customStyle="1" w:styleId="url">
    <w:name w:val="url"/>
    <w:basedOn w:val="a0"/>
    <w:rsid w:val="00010423"/>
  </w:style>
  <w:style w:type="character" w:styleId="a4">
    <w:name w:val="Hyperlink"/>
    <w:basedOn w:val="a0"/>
    <w:uiPriority w:val="99"/>
    <w:unhideWhenUsed/>
    <w:rsid w:val="00E977B9"/>
    <w:rPr>
      <w:color w:val="0563C1" w:themeColor="hyperlink"/>
      <w:u w:val="single"/>
    </w:rPr>
  </w:style>
  <w:style w:type="character" w:styleId="a5">
    <w:name w:val="Unresolved Mention"/>
    <w:basedOn w:val="a0"/>
    <w:uiPriority w:val="99"/>
    <w:semiHidden/>
    <w:unhideWhenUsed/>
    <w:rsid w:val="00E97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72749">
      <w:bodyDiv w:val="1"/>
      <w:marLeft w:val="0"/>
      <w:marRight w:val="0"/>
      <w:marTop w:val="0"/>
      <w:marBottom w:val="0"/>
      <w:divBdr>
        <w:top w:val="none" w:sz="0" w:space="0" w:color="auto"/>
        <w:left w:val="none" w:sz="0" w:space="0" w:color="auto"/>
        <w:bottom w:val="none" w:sz="0" w:space="0" w:color="auto"/>
        <w:right w:val="none" w:sz="0" w:space="0" w:color="auto"/>
      </w:divBdr>
      <w:divsChild>
        <w:div w:id="1778527205">
          <w:marLeft w:val="-720"/>
          <w:marRight w:val="0"/>
          <w:marTop w:val="0"/>
          <w:marBottom w:val="0"/>
          <w:divBdr>
            <w:top w:val="none" w:sz="0" w:space="0" w:color="auto"/>
            <w:left w:val="none" w:sz="0" w:space="0" w:color="auto"/>
            <w:bottom w:val="none" w:sz="0" w:space="0" w:color="auto"/>
            <w:right w:val="none" w:sz="0" w:space="0" w:color="auto"/>
          </w:divBdr>
        </w:div>
      </w:divsChild>
    </w:div>
    <w:div w:id="152532204">
      <w:bodyDiv w:val="1"/>
      <w:marLeft w:val="0"/>
      <w:marRight w:val="0"/>
      <w:marTop w:val="0"/>
      <w:marBottom w:val="0"/>
      <w:divBdr>
        <w:top w:val="none" w:sz="0" w:space="0" w:color="auto"/>
        <w:left w:val="none" w:sz="0" w:space="0" w:color="auto"/>
        <w:bottom w:val="none" w:sz="0" w:space="0" w:color="auto"/>
        <w:right w:val="none" w:sz="0" w:space="0" w:color="auto"/>
      </w:divBdr>
      <w:divsChild>
        <w:div w:id="1773086479">
          <w:marLeft w:val="0"/>
          <w:marRight w:val="0"/>
          <w:marTop w:val="0"/>
          <w:marBottom w:val="0"/>
          <w:divBdr>
            <w:top w:val="none" w:sz="0" w:space="0" w:color="auto"/>
            <w:left w:val="none" w:sz="0" w:space="0" w:color="auto"/>
            <w:bottom w:val="none" w:sz="0" w:space="0" w:color="auto"/>
            <w:right w:val="none" w:sz="0" w:space="0" w:color="auto"/>
          </w:divBdr>
          <w:divsChild>
            <w:div w:id="1278021712">
              <w:marLeft w:val="0"/>
              <w:marRight w:val="0"/>
              <w:marTop w:val="0"/>
              <w:marBottom w:val="0"/>
              <w:divBdr>
                <w:top w:val="none" w:sz="0" w:space="0" w:color="auto"/>
                <w:left w:val="none" w:sz="0" w:space="0" w:color="auto"/>
                <w:bottom w:val="none" w:sz="0" w:space="0" w:color="auto"/>
                <w:right w:val="none" w:sz="0" w:space="0" w:color="auto"/>
              </w:divBdr>
              <w:divsChild>
                <w:div w:id="16405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36680">
      <w:bodyDiv w:val="1"/>
      <w:marLeft w:val="0"/>
      <w:marRight w:val="0"/>
      <w:marTop w:val="0"/>
      <w:marBottom w:val="0"/>
      <w:divBdr>
        <w:top w:val="none" w:sz="0" w:space="0" w:color="auto"/>
        <w:left w:val="none" w:sz="0" w:space="0" w:color="auto"/>
        <w:bottom w:val="none" w:sz="0" w:space="0" w:color="auto"/>
        <w:right w:val="none" w:sz="0" w:space="0" w:color="auto"/>
      </w:divBdr>
      <w:divsChild>
        <w:div w:id="1570117724">
          <w:marLeft w:val="0"/>
          <w:marRight w:val="0"/>
          <w:marTop w:val="0"/>
          <w:marBottom w:val="0"/>
          <w:divBdr>
            <w:top w:val="none" w:sz="0" w:space="0" w:color="auto"/>
            <w:left w:val="none" w:sz="0" w:space="0" w:color="auto"/>
            <w:bottom w:val="none" w:sz="0" w:space="0" w:color="auto"/>
            <w:right w:val="none" w:sz="0" w:space="0" w:color="auto"/>
          </w:divBdr>
          <w:divsChild>
            <w:div w:id="1291858686">
              <w:marLeft w:val="0"/>
              <w:marRight w:val="0"/>
              <w:marTop w:val="0"/>
              <w:marBottom w:val="0"/>
              <w:divBdr>
                <w:top w:val="none" w:sz="0" w:space="0" w:color="auto"/>
                <w:left w:val="none" w:sz="0" w:space="0" w:color="auto"/>
                <w:bottom w:val="none" w:sz="0" w:space="0" w:color="auto"/>
                <w:right w:val="none" w:sz="0" w:space="0" w:color="auto"/>
              </w:divBdr>
              <w:divsChild>
                <w:div w:id="16668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266372">
      <w:bodyDiv w:val="1"/>
      <w:marLeft w:val="0"/>
      <w:marRight w:val="0"/>
      <w:marTop w:val="0"/>
      <w:marBottom w:val="0"/>
      <w:divBdr>
        <w:top w:val="none" w:sz="0" w:space="0" w:color="auto"/>
        <w:left w:val="none" w:sz="0" w:space="0" w:color="auto"/>
        <w:bottom w:val="none" w:sz="0" w:space="0" w:color="auto"/>
        <w:right w:val="none" w:sz="0" w:space="0" w:color="auto"/>
      </w:divBdr>
      <w:divsChild>
        <w:div w:id="147862076">
          <w:marLeft w:val="0"/>
          <w:marRight w:val="0"/>
          <w:marTop w:val="0"/>
          <w:marBottom w:val="0"/>
          <w:divBdr>
            <w:top w:val="single" w:sz="2" w:space="0" w:color="ECEDEE"/>
            <w:left w:val="single" w:sz="2" w:space="0" w:color="ECEDEE"/>
            <w:bottom w:val="single" w:sz="2" w:space="0" w:color="ECEDEE"/>
            <w:right w:val="single" w:sz="2" w:space="0" w:color="ECEDEE"/>
          </w:divBdr>
        </w:div>
      </w:divsChild>
    </w:div>
    <w:div w:id="675420584">
      <w:bodyDiv w:val="1"/>
      <w:marLeft w:val="0"/>
      <w:marRight w:val="0"/>
      <w:marTop w:val="0"/>
      <w:marBottom w:val="0"/>
      <w:divBdr>
        <w:top w:val="none" w:sz="0" w:space="0" w:color="auto"/>
        <w:left w:val="none" w:sz="0" w:space="0" w:color="auto"/>
        <w:bottom w:val="none" w:sz="0" w:space="0" w:color="auto"/>
        <w:right w:val="none" w:sz="0" w:space="0" w:color="auto"/>
      </w:divBdr>
      <w:divsChild>
        <w:div w:id="420614166">
          <w:marLeft w:val="-720"/>
          <w:marRight w:val="0"/>
          <w:marTop w:val="0"/>
          <w:marBottom w:val="0"/>
          <w:divBdr>
            <w:top w:val="none" w:sz="0" w:space="0" w:color="auto"/>
            <w:left w:val="none" w:sz="0" w:space="0" w:color="auto"/>
            <w:bottom w:val="none" w:sz="0" w:space="0" w:color="auto"/>
            <w:right w:val="none" w:sz="0" w:space="0" w:color="auto"/>
          </w:divBdr>
        </w:div>
      </w:divsChild>
    </w:div>
    <w:div w:id="722605328">
      <w:bodyDiv w:val="1"/>
      <w:marLeft w:val="0"/>
      <w:marRight w:val="0"/>
      <w:marTop w:val="0"/>
      <w:marBottom w:val="0"/>
      <w:divBdr>
        <w:top w:val="none" w:sz="0" w:space="0" w:color="auto"/>
        <w:left w:val="none" w:sz="0" w:space="0" w:color="auto"/>
        <w:bottom w:val="none" w:sz="0" w:space="0" w:color="auto"/>
        <w:right w:val="none" w:sz="0" w:space="0" w:color="auto"/>
      </w:divBdr>
      <w:divsChild>
        <w:div w:id="1633555385">
          <w:marLeft w:val="0"/>
          <w:marRight w:val="0"/>
          <w:marTop w:val="0"/>
          <w:marBottom w:val="0"/>
          <w:divBdr>
            <w:top w:val="none" w:sz="0" w:space="0" w:color="auto"/>
            <w:left w:val="none" w:sz="0" w:space="0" w:color="auto"/>
            <w:bottom w:val="none" w:sz="0" w:space="0" w:color="auto"/>
            <w:right w:val="none" w:sz="0" w:space="0" w:color="auto"/>
          </w:divBdr>
          <w:divsChild>
            <w:div w:id="1886718826">
              <w:marLeft w:val="0"/>
              <w:marRight w:val="0"/>
              <w:marTop w:val="0"/>
              <w:marBottom w:val="0"/>
              <w:divBdr>
                <w:top w:val="none" w:sz="0" w:space="0" w:color="auto"/>
                <w:left w:val="none" w:sz="0" w:space="0" w:color="auto"/>
                <w:bottom w:val="none" w:sz="0" w:space="0" w:color="auto"/>
                <w:right w:val="none" w:sz="0" w:space="0" w:color="auto"/>
              </w:divBdr>
              <w:divsChild>
                <w:div w:id="183325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557244">
      <w:bodyDiv w:val="1"/>
      <w:marLeft w:val="0"/>
      <w:marRight w:val="0"/>
      <w:marTop w:val="0"/>
      <w:marBottom w:val="0"/>
      <w:divBdr>
        <w:top w:val="none" w:sz="0" w:space="0" w:color="auto"/>
        <w:left w:val="none" w:sz="0" w:space="0" w:color="auto"/>
        <w:bottom w:val="none" w:sz="0" w:space="0" w:color="auto"/>
        <w:right w:val="none" w:sz="0" w:space="0" w:color="auto"/>
      </w:divBdr>
      <w:divsChild>
        <w:div w:id="1194424636">
          <w:marLeft w:val="-720"/>
          <w:marRight w:val="0"/>
          <w:marTop w:val="0"/>
          <w:marBottom w:val="0"/>
          <w:divBdr>
            <w:top w:val="none" w:sz="0" w:space="0" w:color="auto"/>
            <w:left w:val="none" w:sz="0" w:space="0" w:color="auto"/>
            <w:bottom w:val="none" w:sz="0" w:space="0" w:color="auto"/>
            <w:right w:val="none" w:sz="0" w:space="0" w:color="auto"/>
          </w:divBdr>
        </w:div>
      </w:divsChild>
    </w:div>
    <w:div w:id="818807008">
      <w:bodyDiv w:val="1"/>
      <w:marLeft w:val="0"/>
      <w:marRight w:val="0"/>
      <w:marTop w:val="0"/>
      <w:marBottom w:val="0"/>
      <w:divBdr>
        <w:top w:val="none" w:sz="0" w:space="0" w:color="auto"/>
        <w:left w:val="none" w:sz="0" w:space="0" w:color="auto"/>
        <w:bottom w:val="none" w:sz="0" w:space="0" w:color="auto"/>
        <w:right w:val="none" w:sz="0" w:space="0" w:color="auto"/>
      </w:divBdr>
      <w:divsChild>
        <w:div w:id="70081013">
          <w:marLeft w:val="-720"/>
          <w:marRight w:val="0"/>
          <w:marTop w:val="0"/>
          <w:marBottom w:val="0"/>
          <w:divBdr>
            <w:top w:val="none" w:sz="0" w:space="0" w:color="auto"/>
            <w:left w:val="none" w:sz="0" w:space="0" w:color="auto"/>
            <w:bottom w:val="none" w:sz="0" w:space="0" w:color="auto"/>
            <w:right w:val="none" w:sz="0" w:space="0" w:color="auto"/>
          </w:divBdr>
        </w:div>
      </w:divsChild>
    </w:div>
    <w:div w:id="922643190">
      <w:bodyDiv w:val="1"/>
      <w:marLeft w:val="0"/>
      <w:marRight w:val="0"/>
      <w:marTop w:val="0"/>
      <w:marBottom w:val="0"/>
      <w:divBdr>
        <w:top w:val="none" w:sz="0" w:space="0" w:color="auto"/>
        <w:left w:val="none" w:sz="0" w:space="0" w:color="auto"/>
        <w:bottom w:val="none" w:sz="0" w:space="0" w:color="auto"/>
        <w:right w:val="none" w:sz="0" w:space="0" w:color="auto"/>
      </w:divBdr>
      <w:divsChild>
        <w:div w:id="502164012">
          <w:marLeft w:val="-720"/>
          <w:marRight w:val="0"/>
          <w:marTop w:val="0"/>
          <w:marBottom w:val="0"/>
          <w:divBdr>
            <w:top w:val="none" w:sz="0" w:space="0" w:color="auto"/>
            <w:left w:val="none" w:sz="0" w:space="0" w:color="auto"/>
            <w:bottom w:val="none" w:sz="0" w:space="0" w:color="auto"/>
            <w:right w:val="none" w:sz="0" w:space="0" w:color="auto"/>
          </w:divBdr>
        </w:div>
      </w:divsChild>
    </w:div>
    <w:div w:id="996496148">
      <w:bodyDiv w:val="1"/>
      <w:marLeft w:val="0"/>
      <w:marRight w:val="0"/>
      <w:marTop w:val="0"/>
      <w:marBottom w:val="0"/>
      <w:divBdr>
        <w:top w:val="none" w:sz="0" w:space="0" w:color="auto"/>
        <w:left w:val="none" w:sz="0" w:space="0" w:color="auto"/>
        <w:bottom w:val="none" w:sz="0" w:space="0" w:color="auto"/>
        <w:right w:val="none" w:sz="0" w:space="0" w:color="auto"/>
      </w:divBdr>
      <w:divsChild>
        <w:div w:id="1168909229">
          <w:marLeft w:val="0"/>
          <w:marRight w:val="0"/>
          <w:marTop w:val="0"/>
          <w:marBottom w:val="0"/>
          <w:divBdr>
            <w:top w:val="none" w:sz="0" w:space="0" w:color="auto"/>
            <w:left w:val="none" w:sz="0" w:space="0" w:color="auto"/>
            <w:bottom w:val="none" w:sz="0" w:space="0" w:color="auto"/>
            <w:right w:val="none" w:sz="0" w:space="0" w:color="auto"/>
          </w:divBdr>
          <w:divsChild>
            <w:div w:id="2518205">
              <w:marLeft w:val="0"/>
              <w:marRight w:val="0"/>
              <w:marTop w:val="0"/>
              <w:marBottom w:val="0"/>
              <w:divBdr>
                <w:top w:val="none" w:sz="0" w:space="0" w:color="auto"/>
                <w:left w:val="none" w:sz="0" w:space="0" w:color="auto"/>
                <w:bottom w:val="none" w:sz="0" w:space="0" w:color="auto"/>
                <w:right w:val="none" w:sz="0" w:space="0" w:color="auto"/>
              </w:divBdr>
              <w:divsChild>
                <w:div w:id="141520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298788">
      <w:bodyDiv w:val="1"/>
      <w:marLeft w:val="0"/>
      <w:marRight w:val="0"/>
      <w:marTop w:val="0"/>
      <w:marBottom w:val="0"/>
      <w:divBdr>
        <w:top w:val="none" w:sz="0" w:space="0" w:color="auto"/>
        <w:left w:val="none" w:sz="0" w:space="0" w:color="auto"/>
        <w:bottom w:val="none" w:sz="0" w:space="0" w:color="auto"/>
        <w:right w:val="none" w:sz="0" w:space="0" w:color="auto"/>
      </w:divBdr>
      <w:divsChild>
        <w:div w:id="798230310">
          <w:marLeft w:val="-720"/>
          <w:marRight w:val="0"/>
          <w:marTop w:val="0"/>
          <w:marBottom w:val="0"/>
          <w:divBdr>
            <w:top w:val="none" w:sz="0" w:space="0" w:color="auto"/>
            <w:left w:val="none" w:sz="0" w:space="0" w:color="auto"/>
            <w:bottom w:val="none" w:sz="0" w:space="0" w:color="auto"/>
            <w:right w:val="none" w:sz="0" w:space="0" w:color="auto"/>
          </w:divBdr>
        </w:div>
      </w:divsChild>
    </w:div>
    <w:div w:id="1171145808">
      <w:bodyDiv w:val="1"/>
      <w:marLeft w:val="0"/>
      <w:marRight w:val="0"/>
      <w:marTop w:val="0"/>
      <w:marBottom w:val="0"/>
      <w:divBdr>
        <w:top w:val="none" w:sz="0" w:space="0" w:color="auto"/>
        <w:left w:val="none" w:sz="0" w:space="0" w:color="auto"/>
        <w:bottom w:val="none" w:sz="0" w:space="0" w:color="auto"/>
        <w:right w:val="none" w:sz="0" w:space="0" w:color="auto"/>
      </w:divBdr>
      <w:divsChild>
        <w:div w:id="2129003549">
          <w:marLeft w:val="0"/>
          <w:marRight w:val="0"/>
          <w:marTop w:val="0"/>
          <w:marBottom w:val="0"/>
          <w:divBdr>
            <w:top w:val="none" w:sz="0" w:space="0" w:color="auto"/>
            <w:left w:val="none" w:sz="0" w:space="0" w:color="auto"/>
            <w:bottom w:val="none" w:sz="0" w:space="0" w:color="auto"/>
            <w:right w:val="none" w:sz="0" w:space="0" w:color="auto"/>
          </w:divBdr>
          <w:divsChild>
            <w:div w:id="1313825458">
              <w:marLeft w:val="0"/>
              <w:marRight w:val="0"/>
              <w:marTop w:val="0"/>
              <w:marBottom w:val="0"/>
              <w:divBdr>
                <w:top w:val="none" w:sz="0" w:space="0" w:color="auto"/>
                <w:left w:val="none" w:sz="0" w:space="0" w:color="auto"/>
                <w:bottom w:val="none" w:sz="0" w:space="0" w:color="auto"/>
                <w:right w:val="none" w:sz="0" w:space="0" w:color="auto"/>
              </w:divBdr>
              <w:divsChild>
                <w:div w:id="62550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237716">
      <w:bodyDiv w:val="1"/>
      <w:marLeft w:val="0"/>
      <w:marRight w:val="0"/>
      <w:marTop w:val="0"/>
      <w:marBottom w:val="0"/>
      <w:divBdr>
        <w:top w:val="none" w:sz="0" w:space="0" w:color="auto"/>
        <w:left w:val="none" w:sz="0" w:space="0" w:color="auto"/>
        <w:bottom w:val="none" w:sz="0" w:space="0" w:color="auto"/>
        <w:right w:val="none" w:sz="0" w:space="0" w:color="auto"/>
      </w:divBdr>
      <w:divsChild>
        <w:div w:id="290290592">
          <w:marLeft w:val="0"/>
          <w:marRight w:val="0"/>
          <w:marTop w:val="0"/>
          <w:marBottom w:val="0"/>
          <w:divBdr>
            <w:top w:val="none" w:sz="0" w:space="0" w:color="auto"/>
            <w:left w:val="none" w:sz="0" w:space="0" w:color="auto"/>
            <w:bottom w:val="none" w:sz="0" w:space="0" w:color="auto"/>
            <w:right w:val="none" w:sz="0" w:space="0" w:color="auto"/>
          </w:divBdr>
          <w:divsChild>
            <w:div w:id="876508225">
              <w:marLeft w:val="0"/>
              <w:marRight w:val="0"/>
              <w:marTop w:val="0"/>
              <w:marBottom w:val="0"/>
              <w:divBdr>
                <w:top w:val="none" w:sz="0" w:space="0" w:color="auto"/>
                <w:left w:val="none" w:sz="0" w:space="0" w:color="auto"/>
                <w:bottom w:val="none" w:sz="0" w:space="0" w:color="auto"/>
                <w:right w:val="none" w:sz="0" w:space="0" w:color="auto"/>
              </w:divBdr>
              <w:divsChild>
                <w:div w:id="213116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48120">
      <w:bodyDiv w:val="1"/>
      <w:marLeft w:val="0"/>
      <w:marRight w:val="0"/>
      <w:marTop w:val="0"/>
      <w:marBottom w:val="0"/>
      <w:divBdr>
        <w:top w:val="none" w:sz="0" w:space="0" w:color="auto"/>
        <w:left w:val="none" w:sz="0" w:space="0" w:color="auto"/>
        <w:bottom w:val="none" w:sz="0" w:space="0" w:color="auto"/>
        <w:right w:val="none" w:sz="0" w:space="0" w:color="auto"/>
      </w:divBdr>
      <w:divsChild>
        <w:div w:id="476648575">
          <w:marLeft w:val="-720"/>
          <w:marRight w:val="0"/>
          <w:marTop w:val="0"/>
          <w:marBottom w:val="0"/>
          <w:divBdr>
            <w:top w:val="none" w:sz="0" w:space="0" w:color="auto"/>
            <w:left w:val="none" w:sz="0" w:space="0" w:color="auto"/>
            <w:bottom w:val="none" w:sz="0" w:space="0" w:color="auto"/>
            <w:right w:val="none" w:sz="0" w:space="0" w:color="auto"/>
          </w:divBdr>
        </w:div>
      </w:divsChild>
    </w:div>
    <w:div w:id="1242527664">
      <w:bodyDiv w:val="1"/>
      <w:marLeft w:val="0"/>
      <w:marRight w:val="0"/>
      <w:marTop w:val="0"/>
      <w:marBottom w:val="0"/>
      <w:divBdr>
        <w:top w:val="none" w:sz="0" w:space="0" w:color="auto"/>
        <w:left w:val="none" w:sz="0" w:space="0" w:color="auto"/>
        <w:bottom w:val="none" w:sz="0" w:space="0" w:color="auto"/>
        <w:right w:val="none" w:sz="0" w:space="0" w:color="auto"/>
      </w:divBdr>
      <w:divsChild>
        <w:div w:id="329404527">
          <w:marLeft w:val="-720"/>
          <w:marRight w:val="0"/>
          <w:marTop w:val="0"/>
          <w:marBottom w:val="0"/>
          <w:divBdr>
            <w:top w:val="none" w:sz="0" w:space="0" w:color="auto"/>
            <w:left w:val="none" w:sz="0" w:space="0" w:color="auto"/>
            <w:bottom w:val="none" w:sz="0" w:space="0" w:color="auto"/>
            <w:right w:val="none" w:sz="0" w:space="0" w:color="auto"/>
          </w:divBdr>
        </w:div>
      </w:divsChild>
    </w:div>
    <w:div w:id="1332299254">
      <w:bodyDiv w:val="1"/>
      <w:marLeft w:val="0"/>
      <w:marRight w:val="0"/>
      <w:marTop w:val="0"/>
      <w:marBottom w:val="0"/>
      <w:divBdr>
        <w:top w:val="none" w:sz="0" w:space="0" w:color="auto"/>
        <w:left w:val="none" w:sz="0" w:space="0" w:color="auto"/>
        <w:bottom w:val="none" w:sz="0" w:space="0" w:color="auto"/>
        <w:right w:val="none" w:sz="0" w:space="0" w:color="auto"/>
      </w:divBdr>
      <w:divsChild>
        <w:div w:id="1568612887">
          <w:marLeft w:val="0"/>
          <w:marRight w:val="0"/>
          <w:marTop w:val="0"/>
          <w:marBottom w:val="0"/>
          <w:divBdr>
            <w:top w:val="none" w:sz="0" w:space="0" w:color="auto"/>
            <w:left w:val="none" w:sz="0" w:space="0" w:color="auto"/>
            <w:bottom w:val="none" w:sz="0" w:space="0" w:color="auto"/>
            <w:right w:val="none" w:sz="0" w:space="0" w:color="auto"/>
          </w:divBdr>
          <w:divsChild>
            <w:div w:id="771169808">
              <w:marLeft w:val="0"/>
              <w:marRight w:val="0"/>
              <w:marTop w:val="0"/>
              <w:marBottom w:val="0"/>
              <w:divBdr>
                <w:top w:val="none" w:sz="0" w:space="0" w:color="auto"/>
                <w:left w:val="none" w:sz="0" w:space="0" w:color="auto"/>
                <w:bottom w:val="none" w:sz="0" w:space="0" w:color="auto"/>
                <w:right w:val="none" w:sz="0" w:space="0" w:color="auto"/>
              </w:divBdr>
              <w:divsChild>
                <w:div w:id="149075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278327">
      <w:bodyDiv w:val="1"/>
      <w:marLeft w:val="0"/>
      <w:marRight w:val="0"/>
      <w:marTop w:val="0"/>
      <w:marBottom w:val="0"/>
      <w:divBdr>
        <w:top w:val="none" w:sz="0" w:space="0" w:color="auto"/>
        <w:left w:val="none" w:sz="0" w:space="0" w:color="auto"/>
        <w:bottom w:val="none" w:sz="0" w:space="0" w:color="auto"/>
        <w:right w:val="none" w:sz="0" w:space="0" w:color="auto"/>
      </w:divBdr>
      <w:divsChild>
        <w:div w:id="1371301203">
          <w:marLeft w:val="-720"/>
          <w:marRight w:val="0"/>
          <w:marTop w:val="0"/>
          <w:marBottom w:val="0"/>
          <w:divBdr>
            <w:top w:val="none" w:sz="0" w:space="0" w:color="auto"/>
            <w:left w:val="none" w:sz="0" w:space="0" w:color="auto"/>
            <w:bottom w:val="none" w:sz="0" w:space="0" w:color="auto"/>
            <w:right w:val="none" w:sz="0" w:space="0" w:color="auto"/>
          </w:divBdr>
        </w:div>
      </w:divsChild>
    </w:div>
    <w:div w:id="1424453723">
      <w:bodyDiv w:val="1"/>
      <w:marLeft w:val="0"/>
      <w:marRight w:val="0"/>
      <w:marTop w:val="0"/>
      <w:marBottom w:val="0"/>
      <w:divBdr>
        <w:top w:val="none" w:sz="0" w:space="0" w:color="auto"/>
        <w:left w:val="none" w:sz="0" w:space="0" w:color="auto"/>
        <w:bottom w:val="none" w:sz="0" w:space="0" w:color="auto"/>
        <w:right w:val="none" w:sz="0" w:space="0" w:color="auto"/>
      </w:divBdr>
      <w:divsChild>
        <w:div w:id="1623418079">
          <w:marLeft w:val="-720"/>
          <w:marRight w:val="0"/>
          <w:marTop w:val="0"/>
          <w:marBottom w:val="0"/>
          <w:divBdr>
            <w:top w:val="none" w:sz="0" w:space="0" w:color="auto"/>
            <w:left w:val="none" w:sz="0" w:space="0" w:color="auto"/>
            <w:bottom w:val="none" w:sz="0" w:space="0" w:color="auto"/>
            <w:right w:val="none" w:sz="0" w:space="0" w:color="auto"/>
          </w:divBdr>
        </w:div>
      </w:divsChild>
    </w:div>
    <w:div w:id="1425882106">
      <w:bodyDiv w:val="1"/>
      <w:marLeft w:val="0"/>
      <w:marRight w:val="0"/>
      <w:marTop w:val="0"/>
      <w:marBottom w:val="0"/>
      <w:divBdr>
        <w:top w:val="none" w:sz="0" w:space="0" w:color="auto"/>
        <w:left w:val="none" w:sz="0" w:space="0" w:color="auto"/>
        <w:bottom w:val="none" w:sz="0" w:space="0" w:color="auto"/>
        <w:right w:val="none" w:sz="0" w:space="0" w:color="auto"/>
      </w:divBdr>
      <w:divsChild>
        <w:div w:id="1811049549">
          <w:marLeft w:val="0"/>
          <w:marRight w:val="0"/>
          <w:marTop w:val="0"/>
          <w:marBottom w:val="0"/>
          <w:divBdr>
            <w:top w:val="single" w:sz="2" w:space="0" w:color="ECEDEE"/>
            <w:left w:val="single" w:sz="2" w:space="0" w:color="ECEDEE"/>
            <w:bottom w:val="single" w:sz="2" w:space="0" w:color="ECEDEE"/>
            <w:right w:val="single" w:sz="2" w:space="0" w:color="ECEDEE"/>
          </w:divBdr>
        </w:div>
      </w:divsChild>
    </w:div>
    <w:div w:id="1649283927">
      <w:bodyDiv w:val="1"/>
      <w:marLeft w:val="0"/>
      <w:marRight w:val="0"/>
      <w:marTop w:val="0"/>
      <w:marBottom w:val="0"/>
      <w:divBdr>
        <w:top w:val="none" w:sz="0" w:space="0" w:color="auto"/>
        <w:left w:val="none" w:sz="0" w:space="0" w:color="auto"/>
        <w:bottom w:val="none" w:sz="0" w:space="0" w:color="auto"/>
        <w:right w:val="none" w:sz="0" w:space="0" w:color="auto"/>
      </w:divBdr>
      <w:divsChild>
        <w:div w:id="145053534">
          <w:marLeft w:val="-720"/>
          <w:marRight w:val="0"/>
          <w:marTop w:val="0"/>
          <w:marBottom w:val="0"/>
          <w:divBdr>
            <w:top w:val="none" w:sz="0" w:space="0" w:color="auto"/>
            <w:left w:val="none" w:sz="0" w:space="0" w:color="auto"/>
            <w:bottom w:val="none" w:sz="0" w:space="0" w:color="auto"/>
            <w:right w:val="none" w:sz="0" w:space="0" w:color="auto"/>
          </w:divBdr>
        </w:div>
      </w:divsChild>
    </w:div>
    <w:div w:id="1653832242">
      <w:bodyDiv w:val="1"/>
      <w:marLeft w:val="0"/>
      <w:marRight w:val="0"/>
      <w:marTop w:val="0"/>
      <w:marBottom w:val="0"/>
      <w:divBdr>
        <w:top w:val="none" w:sz="0" w:space="0" w:color="auto"/>
        <w:left w:val="none" w:sz="0" w:space="0" w:color="auto"/>
        <w:bottom w:val="none" w:sz="0" w:space="0" w:color="auto"/>
        <w:right w:val="none" w:sz="0" w:space="0" w:color="auto"/>
      </w:divBdr>
      <w:divsChild>
        <w:div w:id="1927155862">
          <w:marLeft w:val="-720"/>
          <w:marRight w:val="0"/>
          <w:marTop w:val="0"/>
          <w:marBottom w:val="0"/>
          <w:divBdr>
            <w:top w:val="none" w:sz="0" w:space="0" w:color="auto"/>
            <w:left w:val="none" w:sz="0" w:space="0" w:color="auto"/>
            <w:bottom w:val="none" w:sz="0" w:space="0" w:color="auto"/>
            <w:right w:val="none" w:sz="0" w:space="0" w:color="auto"/>
          </w:divBdr>
        </w:div>
      </w:divsChild>
    </w:div>
    <w:div w:id="1707638337">
      <w:bodyDiv w:val="1"/>
      <w:marLeft w:val="0"/>
      <w:marRight w:val="0"/>
      <w:marTop w:val="0"/>
      <w:marBottom w:val="0"/>
      <w:divBdr>
        <w:top w:val="none" w:sz="0" w:space="0" w:color="auto"/>
        <w:left w:val="none" w:sz="0" w:space="0" w:color="auto"/>
        <w:bottom w:val="none" w:sz="0" w:space="0" w:color="auto"/>
        <w:right w:val="none" w:sz="0" w:space="0" w:color="auto"/>
      </w:divBdr>
      <w:divsChild>
        <w:div w:id="351609327">
          <w:marLeft w:val="-720"/>
          <w:marRight w:val="0"/>
          <w:marTop w:val="0"/>
          <w:marBottom w:val="0"/>
          <w:divBdr>
            <w:top w:val="none" w:sz="0" w:space="0" w:color="auto"/>
            <w:left w:val="none" w:sz="0" w:space="0" w:color="auto"/>
            <w:bottom w:val="none" w:sz="0" w:space="0" w:color="auto"/>
            <w:right w:val="none" w:sz="0" w:space="0" w:color="auto"/>
          </w:divBdr>
        </w:div>
      </w:divsChild>
    </w:div>
    <w:div w:id="1714184380">
      <w:bodyDiv w:val="1"/>
      <w:marLeft w:val="0"/>
      <w:marRight w:val="0"/>
      <w:marTop w:val="0"/>
      <w:marBottom w:val="0"/>
      <w:divBdr>
        <w:top w:val="none" w:sz="0" w:space="0" w:color="auto"/>
        <w:left w:val="none" w:sz="0" w:space="0" w:color="auto"/>
        <w:bottom w:val="none" w:sz="0" w:space="0" w:color="auto"/>
        <w:right w:val="none" w:sz="0" w:space="0" w:color="auto"/>
      </w:divBdr>
      <w:divsChild>
        <w:div w:id="890380133">
          <w:marLeft w:val="-720"/>
          <w:marRight w:val="0"/>
          <w:marTop w:val="0"/>
          <w:marBottom w:val="0"/>
          <w:divBdr>
            <w:top w:val="none" w:sz="0" w:space="0" w:color="auto"/>
            <w:left w:val="none" w:sz="0" w:space="0" w:color="auto"/>
            <w:bottom w:val="none" w:sz="0" w:space="0" w:color="auto"/>
            <w:right w:val="none" w:sz="0" w:space="0" w:color="auto"/>
          </w:divBdr>
        </w:div>
      </w:divsChild>
    </w:div>
    <w:div w:id="1783643877">
      <w:bodyDiv w:val="1"/>
      <w:marLeft w:val="0"/>
      <w:marRight w:val="0"/>
      <w:marTop w:val="0"/>
      <w:marBottom w:val="0"/>
      <w:divBdr>
        <w:top w:val="none" w:sz="0" w:space="0" w:color="auto"/>
        <w:left w:val="none" w:sz="0" w:space="0" w:color="auto"/>
        <w:bottom w:val="none" w:sz="0" w:space="0" w:color="auto"/>
        <w:right w:val="none" w:sz="0" w:space="0" w:color="auto"/>
      </w:divBdr>
      <w:divsChild>
        <w:div w:id="689841361">
          <w:marLeft w:val="0"/>
          <w:marRight w:val="0"/>
          <w:marTop w:val="0"/>
          <w:marBottom w:val="0"/>
          <w:divBdr>
            <w:top w:val="none" w:sz="0" w:space="0" w:color="auto"/>
            <w:left w:val="none" w:sz="0" w:space="0" w:color="auto"/>
            <w:bottom w:val="none" w:sz="0" w:space="0" w:color="auto"/>
            <w:right w:val="none" w:sz="0" w:space="0" w:color="auto"/>
          </w:divBdr>
          <w:divsChild>
            <w:div w:id="1860509109">
              <w:marLeft w:val="0"/>
              <w:marRight w:val="0"/>
              <w:marTop w:val="0"/>
              <w:marBottom w:val="0"/>
              <w:divBdr>
                <w:top w:val="none" w:sz="0" w:space="0" w:color="auto"/>
                <w:left w:val="none" w:sz="0" w:space="0" w:color="auto"/>
                <w:bottom w:val="none" w:sz="0" w:space="0" w:color="auto"/>
                <w:right w:val="none" w:sz="0" w:space="0" w:color="auto"/>
              </w:divBdr>
              <w:divsChild>
                <w:div w:id="118760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759247">
      <w:bodyDiv w:val="1"/>
      <w:marLeft w:val="0"/>
      <w:marRight w:val="0"/>
      <w:marTop w:val="0"/>
      <w:marBottom w:val="0"/>
      <w:divBdr>
        <w:top w:val="none" w:sz="0" w:space="0" w:color="auto"/>
        <w:left w:val="none" w:sz="0" w:space="0" w:color="auto"/>
        <w:bottom w:val="none" w:sz="0" w:space="0" w:color="auto"/>
        <w:right w:val="none" w:sz="0" w:space="0" w:color="auto"/>
      </w:divBdr>
      <w:divsChild>
        <w:div w:id="209078093">
          <w:marLeft w:val="-720"/>
          <w:marRight w:val="0"/>
          <w:marTop w:val="0"/>
          <w:marBottom w:val="0"/>
          <w:divBdr>
            <w:top w:val="none" w:sz="0" w:space="0" w:color="auto"/>
            <w:left w:val="none" w:sz="0" w:space="0" w:color="auto"/>
            <w:bottom w:val="none" w:sz="0" w:space="0" w:color="auto"/>
            <w:right w:val="none" w:sz="0" w:space="0" w:color="auto"/>
          </w:divBdr>
        </w:div>
      </w:divsChild>
    </w:div>
    <w:div w:id="1909414026">
      <w:bodyDiv w:val="1"/>
      <w:marLeft w:val="0"/>
      <w:marRight w:val="0"/>
      <w:marTop w:val="0"/>
      <w:marBottom w:val="0"/>
      <w:divBdr>
        <w:top w:val="none" w:sz="0" w:space="0" w:color="auto"/>
        <w:left w:val="none" w:sz="0" w:space="0" w:color="auto"/>
        <w:bottom w:val="none" w:sz="0" w:space="0" w:color="auto"/>
        <w:right w:val="none" w:sz="0" w:space="0" w:color="auto"/>
      </w:divBdr>
      <w:divsChild>
        <w:div w:id="1675110546">
          <w:marLeft w:val="-720"/>
          <w:marRight w:val="0"/>
          <w:marTop w:val="0"/>
          <w:marBottom w:val="0"/>
          <w:divBdr>
            <w:top w:val="none" w:sz="0" w:space="0" w:color="auto"/>
            <w:left w:val="none" w:sz="0" w:space="0" w:color="auto"/>
            <w:bottom w:val="none" w:sz="0" w:space="0" w:color="auto"/>
            <w:right w:val="none" w:sz="0" w:space="0" w:color="auto"/>
          </w:divBdr>
        </w:div>
      </w:divsChild>
    </w:div>
    <w:div w:id="1964193414">
      <w:bodyDiv w:val="1"/>
      <w:marLeft w:val="0"/>
      <w:marRight w:val="0"/>
      <w:marTop w:val="0"/>
      <w:marBottom w:val="0"/>
      <w:divBdr>
        <w:top w:val="none" w:sz="0" w:space="0" w:color="auto"/>
        <w:left w:val="none" w:sz="0" w:space="0" w:color="auto"/>
        <w:bottom w:val="none" w:sz="0" w:space="0" w:color="auto"/>
        <w:right w:val="none" w:sz="0" w:space="0" w:color="auto"/>
      </w:divBdr>
      <w:divsChild>
        <w:div w:id="1416392968">
          <w:marLeft w:val="-720"/>
          <w:marRight w:val="0"/>
          <w:marTop w:val="0"/>
          <w:marBottom w:val="0"/>
          <w:divBdr>
            <w:top w:val="none" w:sz="0" w:space="0" w:color="auto"/>
            <w:left w:val="none" w:sz="0" w:space="0" w:color="auto"/>
            <w:bottom w:val="none" w:sz="0" w:space="0" w:color="auto"/>
            <w:right w:val="none" w:sz="0" w:space="0" w:color="auto"/>
          </w:divBdr>
        </w:div>
      </w:divsChild>
    </w:div>
    <w:div w:id="2048211883">
      <w:bodyDiv w:val="1"/>
      <w:marLeft w:val="0"/>
      <w:marRight w:val="0"/>
      <w:marTop w:val="0"/>
      <w:marBottom w:val="0"/>
      <w:divBdr>
        <w:top w:val="none" w:sz="0" w:space="0" w:color="auto"/>
        <w:left w:val="none" w:sz="0" w:space="0" w:color="auto"/>
        <w:bottom w:val="none" w:sz="0" w:space="0" w:color="auto"/>
        <w:right w:val="none" w:sz="0" w:space="0" w:color="auto"/>
      </w:divBdr>
      <w:divsChild>
        <w:div w:id="1647200621">
          <w:marLeft w:val="0"/>
          <w:marRight w:val="0"/>
          <w:marTop w:val="0"/>
          <w:marBottom w:val="0"/>
          <w:divBdr>
            <w:top w:val="none" w:sz="0" w:space="0" w:color="auto"/>
            <w:left w:val="none" w:sz="0" w:space="0" w:color="auto"/>
            <w:bottom w:val="none" w:sz="0" w:space="0" w:color="auto"/>
            <w:right w:val="none" w:sz="0" w:space="0" w:color="auto"/>
          </w:divBdr>
          <w:divsChild>
            <w:div w:id="1166241168">
              <w:marLeft w:val="0"/>
              <w:marRight w:val="0"/>
              <w:marTop w:val="0"/>
              <w:marBottom w:val="0"/>
              <w:divBdr>
                <w:top w:val="none" w:sz="0" w:space="0" w:color="auto"/>
                <w:left w:val="none" w:sz="0" w:space="0" w:color="auto"/>
                <w:bottom w:val="none" w:sz="0" w:space="0" w:color="auto"/>
                <w:right w:val="none" w:sz="0" w:space="0" w:color="auto"/>
              </w:divBdr>
              <w:divsChild>
                <w:div w:id="205102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325225">
      <w:bodyDiv w:val="1"/>
      <w:marLeft w:val="0"/>
      <w:marRight w:val="0"/>
      <w:marTop w:val="0"/>
      <w:marBottom w:val="0"/>
      <w:divBdr>
        <w:top w:val="none" w:sz="0" w:space="0" w:color="auto"/>
        <w:left w:val="none" w:sz="0" w:space="0" w:color="auto"/>
        <w:bottom w:val="none" w:sz="0" w:space="0" w:color="auto"/>
        <w:right w:val="none" w:sz="0" w:space="0" w:color="auto"/>
      </w:divBdr>
      <w:divsChild>
        <w:div w:id="5835890">
          <w:marLeft w:val="-720"/>
          <w:marRight w:val="0"/>
          <w:marTop w:val="0"/>
          <w:marBottom w:val="0"/>
          <w:divBdr>
            <w:top w:val="none" w:sz="0" w:space="0" w:color="auto"/>
            <w:left w:val="none" w:sz="0" w:space="0" w:color="auto"/>
            <w:bottom w:val="none" w:sz="0" w:space="0" w:color="auto"/>
            <w:right w:val="none" w:sz="0" w:space="0" w:color="auto"/>
          </w:divBdr>
        </w:div>
      </w:divsChild>
    </w:div>
    <w:div w:id="2141998473">
      <w:bodyDiv w:val="1"/>
      <w:marLeft w:val="0"/>
      <w:marRight w:val="0"/>
      <w:marTop w:val="0"/>
      <w:marBottom w:val="0"/>
      <w:divBdr>
        <w:top w:val="none" w:sz="0" w:space="0" w:color="auto"/>
        <w:left w:val="none" w:sz="0" w:space="0" w:color="auto"/>
        <w:bottom w:val="none" w:sz="0" w:space="0" w:color="auto"/>
        <w:right w:val="none" w:sz="0" w:space="0" w:color="auto"/>
      </w:divBdr>
      <w:divsChild>
        <w:div w:id="187669230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ncbi.nlm.nih.gov/pmc/articles/PMC3743993/pdf/mjms-20-2-003.pdf" TargetMode="External"/><Relationship Id="rId18" Type="http://schemas.openxmlformats.org/officeDocument/2006/relationships/hyperlink" Target="https://www.drivingtheory4all.co.uk/uk-road-signs-and-meaning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hyperlink" Target="https://news.sky.com/story/covid-19-government-scraps-coronavirus-ad-after-sexism-complaints-12201390" TargetMode="External"/><Relationship Id="rId17" Type="http://schemas.openxmlformats.org/officeDocument/2006/relationships/hyperlink" Target="https://news.sky.com/story/covid-19-concerning-increases-in-hospitalisations-with-250-rise-in-the-south-west-12713712" TargetMode="External"/><Relationship Id="rId2" Type="http://schemas.openxmlformats.org/officeDocument/2006/relationships/settings" Target="settings.xml"/><Relationship Id="rId16" Type="http://schemas.openxmlformats.org/officeDocument/2006/relationships/hyperlink" Target="https://www.roads.org.uk/road-signs/road-sign-colours" TargetMode="External"/><Relationship Id="rId20" Type="http://schemas.openxmlformats.org/officeDocument/2006/relationships/hyperlink" Target="https://news.sky.com/story/covid-19-government-scraps-coronavirus-ad-after-sexism-complaints-12201390"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s://designmuseum.org/designers/jock-kinneir-and-margaret-calvert" TargetMode="External"/><Relationship Id="rId10" Type="http://schemas.openxmlformats.org/officeDocument/2006/relationships/image" Target="media/image7.jpeg"/><Relationship Id="rId19" Type="http://schemas.openxmlformats.org/officeDocument/2006/relationships/hyperlink" Target="https://www.drivingtheory4all.co.uk/uk-road-signs-and-meanings" TargetMode="Externa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hyperlink" Target="https://doi.org/10.4236/adr.2021.94025"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2887</Words>
  <Characters>15276</Characters>
  <Application>Microsoft Office Word</Application>
  <DocSecurity>0</DocSecurity>
  <Lines>339</Lines>
  <Paragraphs>144</Paragraphs>
  <ScaleCrop>false</ScaleCrop>
  <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Haoming Huang (2205249)</dc:creator>
  <cp:keywords/>
  <dc:description/>
  <cp:lastModifiedBy>Haoming Huang (2205249)</cp:lastModifiedBy>
  <cp:revision>2</cp:revision>
  <dcterms:created xsi:type="dcterms:W3CDTF">2024-04-18T09:07:00Z</dcterms:created>
  <dcterms:modified xsi:type="dcterms:W3CDTF">2024-04-18T09:07:00Z</dcterms:modified>
</cp:coreProperties>
</file>