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heme="minorHAnsi"/>
          <w:color w:val="000000" w:themeColor="text1"/>
        </w:rPr>
        <w:id w:val="-576283949"/>
        <w:docPartObj>
          <w:docPartGallery w:val="Cover Pages"/>
          <w:docPartUnique/>
        </w:docPartObj>
      </w:sdtPr>
      <w:sdtContent>
        <w:p w14:paraId="75442325" w14:textId="2A744A4F" w:rsidR="008B0D60" w:rsidRPr="00EF1BA9" w:rsidRDefault="00DC2A9A" w:rsidP="009B3076">
          <w:pPr>
            <w:rPr>
              <w:rFonts w:asciiTheme="minorHAnsi" w:hAnsiTheme="minorHAnsi" w:cstheme="minorHAnsi"/>
              <w:color w:val="000000" w:themeColor="text1"/>
            </w:rPr>
          </w:pPr>
          <w:r w:rsidRPr="00EF1BA9">
            <w:rPr>
              <w:rFonts w:asciiTheme="minorHAnsi" w:hAnsiTheme="minorHAnsi" w:cstheme="minorHAnsi"/>
              <w:noProof/>
              <w:color w:val="000000" w:themeColor="text1"/>
              <w:lang w:eastAsia="zh-CN"/>
            </w:rPr>
            <mc:AlternateContent>
              <mc:Choice Requires="wps">
                <w:drawing>
                  <wp:anchor distT="0" distB="0" distL="114300" distR="114300" simplePos="0" relativeHeight="251660288" behindDoc="0" locked="0" layoutInCell="1" allowOverlap="1" wp14:anchorId="50E207E6" wp14:editId="692BC74C">
                    <wp:simplePos x="0" y="0"/>
                    <wp:positionH relativeFrom="page">
                      <wp:posOffset>752475</wp:posOffset>
                    </wp:positionH>
                    <wp:positionV relativeFrom="page">
                      <wp:posOffset>-2313256</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A2B80" w14:textId="5D63DCE4" w:rsidR="008B0D60" w:rsidRDefault="00000000">
                                <w:pPr>
                                  <w:pStyle w:val="NoSpacing"/>
                                  <w:jc w:val="right"/>
                                  <w:rPr>
                                    <w:caps/>
                                    <w:color w:val="323E4F" w:themeColor="text2" w:themeShade="BF"/>
                                    <w:sz w:val="52"/>
                                    <w:szCs w:val="52"/>
                                  </w:rPr>
                                </w:pPr>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B0D60" w:rsidRPr="009A6FBE">
                                      <w:rPr>
                                        <w:caps/>
                                        <w:color w:val="323E4F" w:themeColor="text2" w:themeShade="BF"/>
                                        <w:sz w:val="40"/>
                                        <w:szCs w:val="40"/>
                                      </w:rPr>
                                      <w:t>legal issues – fire safety in hotel industry</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A538519" w14:textId="7925331F" w:rsidR="008B0D60" w:rsidRDefault="009B3076">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0E207E6" id="_x0000_t202" coordsize="21600,21600" o:spt="202" path="m,l,21600r21600,l21600,xe">
                    <v:stroke joinstyle="miter"/>
                    <v:path gradientshapeok="t" o:connecttype="rect"/>
                  </v:shapetype>
                  <v:shape id="Text Box 113" o:spid="_x0000_s1026" type="#_x0000_t202" style="position:absolute;margin-left:59.25pt;margin-top:-182.1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CwWAQB5QAAABMBAAAPAAAAZHJzL2Rvd25yZXYueG1s&#13;&#10;TE/LTsMwELwj8Q/WInFrnVcrK41TIRAgDhwICHHcxiYJxHYUu0n4+25P5bLSzM7OzhT7xfRs0qPv&#13;&#10;nJUQryNg2tZOdbaR8PH+uBLAfECrsHdWS/jTHvbl9VWBuXKzfdNTFRpGJtbnKKENYcg593WrDfq1&#13;&#10;G7Sl3bcbDQaCY8PViDOZm54nUbTlBjtLH1oc9H2r69/qaCRU2dOX4D9hxql6/sxiJ15eUyHl7c3y&#13;&#10;sKNxtwMW9BIuF3DuQPmhpGAHd7TKs55wLDYklbBKt1kK7CyJkoy4A3GJiDfAy4L/71KeAAAA//8D&#13;&#10;AFBLAQItABQABgAIAAAAIQC2gziS/gAAAOEBAAATAAAAAAAAAAAAAAAAAAAAAABbQ29udGVudF9U&#13;&#10;eXBlc10ueG1sUEsBAi0AFAAGAAgAAAAhADj9If/WAAAAlAEAAAsAAAAAAAAAAAAAAAAALwEAAF9y&#13;&#10;ZWxzLy5yZWxzUEsBAi0AFAAGAAgAAAAhAChvKnZfAgAALQUAAA4AAAAAAAAAAAAAAAAALgIAAGRy&#13;&#10;cy9lMm9Eb2MueG1sUEsBAi0AFAAGAAgAAAAhALBYBAHlAAAAEwEAAA8AAAAAAAAAAAAAAAAAuQQA&#13;&#10;AGRycy9kb3ducmV2LnhtbFBLBQYAAAAABAAEAPMAAADLBQAAAAA=&#13;&#10;" filled="f" stroked="f" strokeweight=".5pt">
                    <v:textbox inset="0,0,0,0">
                      <w:txbxContent>
                        <w:p w14:paraId="0BAA2B80" w14:textId="5D63DCE4" w:rsidR="008B0D60" w:rsidRDefault="00000000">
                          <w:pPr>
                            <w:pStyle w:val="NoSpacing"/>
                            <w:jc w:val="right"/>
                            <w:rPr>
                              <w:caps/>
                              <w:color w:val="323E4F" w:themeColor="text2" w:themeShade="BF"/>
                              <w:sz w:val="52"/>
                              <w:szCs w:val="52"/>
                            </w:rPr>
                          </w:pPr>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B0D60" w:rsidRPr="009A6FBE">
                                <w:rPr>
                                  <w:caps/>
                                  <w:color w:val="323E4F" w:themeColor="text2" w:themeShade="BF"/>
                                  <w:sz w:val="40"/>
                                  <w:szCs w:val="40"/>
                                </w:rPr>
                                <w:t>legal issues – fire safety in hotel industry</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A538519" w14:textId="7925331F" w:rsidR="008B0D60" w:rsidRDefault="009B3076">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p>
        <w:p w14:paraId="0A56CC39" w14:textId="77777777" w:rsidR="00DC2A9A" w:rsidRDefault="00DC2A9A" w:rsidP="000D3500">
          <w:pPr>
            <w:jc w:val="both"/>
            <w:rPr>
              <w:rFonts w:asciiTheme="minorHAnsi" w:hAnsiTheme="minorHAnsi" w:cstheme="minorHAnsi"/>
              <w:color w:val="000000" w:themeColor="text1"/>
            </w:rPr>
          </w:pPr>
        </w:p>
        <w:p w14:paraId="7DBC2605" w14:textId="77777777" w:rsidR="00DC2A9A" w:rsidRDefault="00DC2A9A" w:rsidP="000D3500">
          <w:pPr>
            <w:jc w:val="both"/>
            <w:rPr>
              <w:rFonts w:asciiTheme="minorHAnsi" w:hAnsiTheme="minorHAnsi" w:cstheme="minorHAnsi"/>
              <w:color w:val="000000" w:themeColor="text1"/>
            </w:rPr>
          </w:pPr>
        </w:p>
        <w:p w14:paraId="4E6A782C" w14:textId="3EE54CB2" w:rsidR="008B0D60" w:rsidRPr="00EF1BA9" w:rsidRDefault="009B3076" w:rsidP="000D3500">
          <w:pPr>
            <w:jc w:val="both"/>
            <w:rPr>
              <w:rFonts w:asciiTheme="minorHAnsi" w:hAnsiTheme="minorHAnsi" w:cstheme="minorHAnsi"/>
              <w:color w:val="000000" w:themeColor="text1"/>
            </w:rPr>
          </w:pPr>
          <w:r w:rsidRPr="00EF1BA9">
            <w:rPr>
              <w:rFonts w:asciiTheme="minorHAnsi" w:hAnsiTheme="minorHAnsi" w:cstheme="minorHAnsi"/>
              <w:noProof/>
              <w:color w:val="000000" w:themeColor="text1"/>
              <w:lang w:eastAsia="zh-CN"/>
            </w:rPr>
            <mc:AlternateContent>
              <mc:Choice Requires="wps">
                <w:drawing>
                  <wp:anchor distT="0" distB="0" distL="114300" distR="114300" simplePos="0" relativeHeight="251661312" behindDoc="0" locked="0" layoutInCell="1" allowOverlap="1" wp14:anchorId="3063730C" wp14:editId="44F41685">
                    <wp:simplePos x="0" y="0"/>
                    <wp:positionH relativeFrom="page">
                      <wp:posOffset>597584</wp:posOffset>
                    </wp:positionH>
                    <wp:positionV relativeFrom="page">
                      <wp:posOffset>7502574</wp:posOffset>
                    </wp:positionV>
                    <wp:extent cx="5753100" cy="1676400"/>
                    <wp:effectExtent l="0" t="0" r="6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7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AD7AEC2" w14:textId="28D458A7" w:rsidR="008B0D60" w:rsidRPr="009A6493" w:rsidRDefault="00446F4F" w:rsidP="000D3500">
                                    <w:pPr>
                                      <w:pStyle w:val="NoSpacing"/>
                                      <w:rPr>
                                        <w:rFonts w:ascii="Times New Roman" w:hAnsi="Times New Roman" w:cs="Times New Roman"/>
                                        <w:caps/>
                                        <w:color w:val="262626" w:themeColor="text1" w:themeTint="D9"/>
                                        <w:sz w:val="24"/>
                                        <w:szCs w:val="24"/>
                                      </w:rPr>
                                    </w:pPr>
                                    <w:r w:rsidRPr="009A6493">
                                      <w:rPr>
                                        <w:rFonts w:ascii="Times New Roman" w:hAnsi="Times New Roman" w:cs="Times New Roman"/>
                                        <w:caps/>
                                        <w:color w:val="262626" w:themeColor="text1" w:themeTint="D9"/>
                                        <w:sz w:val="24"/>
                                        <w:szCs w:val="24"/>
                                      </w:rPr>
                                      <w:t xml:space="preserve">student </w:t>
                                    </w:r>
                                    <w:proofErr w:type="gramStart"/>
                                    <w:r w:rsidRPr="009A6493">
                                      <w:rPr>
                                        <w:rFonts w:ascii="Times New Roman" w:hAnsi="Times New Roman" w:cs="Times New Roman"/>
                                        <w:caps/>
                                        <w:color w:val="262626" w:themeColor="text1" w:themeTint="D9"/>
                                        <w:sz w:val="24"/>
                                        <w:szCs w:val="24"/>
                                      </w:rPr>
                                      <w:t>name :catalina</w:t>
                                    </w:r>
                                    <w:proofErr w:type="gramEnd"/>
                                    <w:r w:rsidRPr="009A6493">
                                      <w:rPr>
                                        <w:rFonts w:ascii="Times New Roman" w:hAnsi="Times New Roman" w:cs="Times New Roman"/>
                                        <w:caps/>
                                        <w:color w:val="262626" w:themeColor="text1" w:themeTint="D9"/>
                                        <w:sz w:val="24"/>
                                        <w:szCs w:val="24"/>
                                      </w:rPr>
                                      <w:t xml:space="preserve"> chirila</w:t>
                                    </w:r>
                                  </w:p>
                                </w:sdtContent>
                              </w:sdt>
                              <w:p w14:paraId="7F5826E2" w14:textId="1E297FAB" w:rsidR="008B0D60" w:rsidRPr="009A6493" w:rsidRDefault="00000000" w:rsidP="000D3500">
                                <w:pPr>
                                  <w:pStyle w:val="NoSpacing"/>
                                  <w:rPr>
                                    <w:rFonts w:ascii="Times New Roman" w:hAnsi="Times New Roman" w:cs="Times New Roman"/>
                                    <w:caps/>
                                    <w:color w:val="262626" w:themeColor="text1" w:themeTint="D9"/>
                                    <w:sz w:val="24"/>
                                    <w:szCs w:val="24"/>
                                  </w:rPr>
                                </w:pPr>
                                <w:sdt>
                                  <w:sdtPr>
                                    <w:rPr>
                                      <w:rFonts w:ascii="Times New Roman" w:hAnsi="Times New Roman" w:cs="Times New Roman"/>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0D3500" w:rsidRPr="009A6493">
                                      <w:rPr>
                                        <w:rFonts w:ascii="Times New Roman" w:hAnsi="Times New Roman" w:cs="Times New Roman"/>
                                        <w:caps/>
                                        <w:color w:val="262626" w:themeColor="text1" w:themeTint="D9"/>
                                        <w:sz w:val="24"/>
                                        <w:szCs w:val="24"/>
                                      </w:rPr>
                                      <w:t xml:space="preserve">STUDENT </w:t>
                                    </w:r>
                                    <w:proofErr w:type="gramStart"/>
                                    <w:r w:rsidR="000D3500" w:rsidRPr="009A6493">
                                      <w:rPr>
                                        <w:rFonts w:ascii="Times New Roman" w:hAnsi="Times New Roman" w:cs="Times New Roman"/>
                                        <w:caps/>
                                        <w:color w:val="262626" w:themeColor="text1" w:themeTint="D9"/>
                                        <w:sz w:val="24"/>
                                        <w:szCs w:val="24"/>
                                      </w:rPr>
                                      <w:t>ID :</w:t>
                                    </w:r>
                                    <w:proofErr w:type="gramEnd"/>
                                    <w:r w:rsidR="000D3500" w:rsidRPr="009A6493">
                                      <w:rPr>
                                        <w:rFonts w:ascii="Times New Roman" w:hAnsi="Times New Roman" w:cs="Times New Roman"/>
                                        <w:caps/>
                                        <w:color w:val="262626" w:themeColor="text1" w:themeTint="D9"/>
                                        <w:sz w:val="24"/>
                                        <w:szCs w:val="24"/>
                                      </w:rPr>
                                      <w:t xml:space="preserve">  2233497                                                                                                                          </w:t>
                                    </w:r>
                                    <w:r w:rsidR="008B0D60" w:rsidRPr="009A6493">
                                      <w:rPr>
                                        <w:rFonts w:ascii="Times New Roman" w:hAnsi="Times New Roman" w:cs="Times New Roman"/>
                                        <w:caps/>
                                        <w:color w:val="262626" w:themeColor="text1" w:themeTint="D9"/>
                                        <w:sz w:val="24"/>
                                        <w:szCs w:val="24"/>
                                      </w:rPr>
                                      <w:t>module :</w:t>
                                    </w:r>
                                    <w:r w:rsidR="00061D1B" w:rsidRPr="009A6493">
                                      <w:rPr>
                                        <w:rFonts w:ascii="Times New Roman" w:hAnsi="Times New Roman" w:cs="Times New Roman"/>
                                        <w:caps/>
                                        <w:color w:val="262626" w:themeColor="text1" w:themeTint="D9"/>
                                        <w:sz w:val="24"/>
                                        <w:szCs w:val="24"/>
                                      </w:rPr>
                                      <w:t xml:space="preserve"> BuSINESS SKILLS </w:t>
                                    </w:r>
                                    <w:r w:rsidR="008B0D60" w:rsidRPr="009A6493">
                                      <w:rPr>
                                        <w:rFonts w:ascii="Times New Roman" w:hAnsi="Times New Roman" w:cs="Times New Roman"/>
                                        <w:caps/>
                                        <w:color w:val="262626" w:themeColor="text1" w:themeTint="D9"/>
                                        <w:sz w:val="24"/>
                                        <w:szCs w:val="24"/>
                                      </w:rPr>
                                      <w:t>bmhi4001</w:t>
                                    </w:r>
                                  </w:sdtContent>
                                </w:sdt>
                              </w:p>
                              <w:p w14:paraId="73D8A735" w14:textId="188B351A" w:rsidR="008B0D60" w:rsidRPr="009A6493" w:rsidRDefault="00000000" w:rsidP="000D3500">
                                <w:pPr>
                                  <w:pStyle w:val="NoSpacing"/>
                                  <w:rPr>
                                    <w:rFonts w:ascii="Times New Roman" w:hAnsi="Times New Roman" w:cs="Times New Roman"/>
                                    <w:color w:val="262626" w:themeColor="text1" w:themeTint="D9"/>
                                    <w:sz w:val="24"/>
                                    <w:szCs w:val="24"/>
                                  </w:rPr>
                                </w:pPr>
                                <w:sdt>
                                  <w:sdtPr>
                                    <w:rPr>
                                      <w:rFonts w:ascii="Times New Roman" w:hAnsi="Times New Roman" w:cs="Times New Roman"/>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00311E86" w:rsidRPr="009A6493">
                                      <w:rPr>
                                        <w:rFonts w:ascii="Times New Roman" w:hAnsi="Times New Roman" w:cs="Times New Roman"/>
                                        <w:sz w:val="24"/>
                                        <w:szCs w:val="24"/>
                                      </w:rPr>
                                      <w:t>LECTURE</w:t>
                                    </w:r>
                                    <w:r w:rsidR="00B61D1F" w:rsidRPr="009A6493">
                                      <w:rPr>
                                        <w:rFonts w:ascii="Times New Roman" w:hAnsi="Times New Roman" w:cs="Times New Roman"/>
                                        <w:sz w:val="24"/>
                                        <w:szCs w:val="24"/>
                                      </w:rPr>
                                      <w:t>’S</w:t>
                                    </w:r>
                                    <w:r w:rsidR="00311E86" w:rsidRPr="009A6493">
                                      <w:rPr>
                                        <w:rFonts w:ascii="Times New Roman" w:hAnsi="Times New Roman" w:cs="Times New Roman"/>
                                        <w:sz w:val="24"/>
                                        <w:szCs w:val="24"/>
                                      </w:rPr>
                                      <w:t xml:space="preserve"> </w:t>
                                    </w:r>
                                    <w:proofErr w:type="gramStart"/>
                                    <w:r w:rsidR="00311E86" w:rsidRPr="009A6493">
                                      <w:rPr>
                                        <w:rFonts w:ascii="Times New Roman" w:hAnsi="Times New Roman" w:cs="Times New Roman"/>
                                        <w:sz w:val="24"/>
                                        <w:szCs w:val="24"/>
                                      </w:rPr>
                                      <w:t>NAME :</w:t>
                                    </w:r>
                                    <w:proofErr w:type="gramEnd"/>
                                    <w:r w:rsidR="00311E86" w:rsidRPr="009A6493">
                                      <w:rPr>
                                        <w:rFonts w:ascii="Times New Roman" w:hAnsi="Times New Roman" w:cs="Times New Roman"/>
                                        <w:sz w:val="24"/>
                                        <w:szCs w:val="24"/>
                                      </w:rPr>
                                      <w:t xml:space="preserve"> DEBORAH LLOYD </w:t>
                                    </w:r>
                                  </w:sdtContent>
                                </w:sdt>
                              </w:p>
                              <w:p w14:paraId="0E8C8603" w14:textId="3CA061EC" w:rsidR="009B3076" w:rsidRPr="009A6493" w:rsidRDefault="009B3076" w:rsidP="000D3500">
                                <w:pPr>
                                  <w:pStyle w:val="NoSpacing"/>
                                  <w:rPr>
                                    <w:rFonts w:ascii="Times New Roman" w:hAnsi="Times New Roman" w:cs="Times New Roman"/>
                                    <w:color w:val="262626" w:themeColor="text1" w:themeTint="D9"/>
                                    <w:sz w:val="24"/>
                                    <w:szCs w:val="24"/>
                                  </w:rPr>
                                </w:pPr>
                                <w:proofErr w:type="gramStart"/>
                                <w:r w:rsidRPr="009A6493">
                                  <w:rPr>
                                    <w:rFonts w:ascii="Times New Roman" w:hAnsi="Times New Roman" w:cs="Times New Roman"/>
                                    <w:color w:val="262626" w:themeColor="text1" w:themeTint="D9"/>
                                    <w:sz w:val="24"/>
                                    <w:szCs w:val="24"/>
                                  </w:rPr>
                                  <w:t>DATE :</w:t>
                                </w:r>
                                <w:proofErr w:type="gramEnd"/>
                                <w:r w:rsidRPr="009A6493">
                                  <w:rPr>
                                    <w:rFonts w:ascii="Times New Roman" w:hAnsi="Times New Roman" w:cs="Times New Roman"/>
                                    <w:color w:val="262626" w:themeColor="text1" w:themeTint="D9"/>
                                    <w:sz w:val="24"/>
                                    <w:szCs w:val="24"/>
                                  </w:rPr>
                                  <w:t xml:space="preserve"> 12.02.2023</w:t>
                                </w:r>
                              </w:p>
                              <w:p w14:paraId="6FD9716C" w14:textId="3D6428DC" w:rsidR="00311E86" w:rsidRPr="009A6493" w:rsidRDefault="00311E86" w:rsidP="000D3500">
                                <w:pPr>
                                  <w:pStyle w:val="NoSpacing"/>
                                  <w:rPr>
                                    <w:rFonts w:ascii="Times New Roman" w:hAnsi="Times New Roman" w:cs="Times New Roman"/>
                                    <w:caps/>
                                    <w:color w:val="262626" w:themeColor="text1" w:themeTint="D9"/>
                                    <w:sz w:val="24"/>
                                    <w:szCs w:val="24"/>
                                  </w:rPr>
                                </w:pPr>
                                <w:r w:rsidRPr="009A6493">
                                  <w:rPr>
                                    <w:rFonts w:ascii="Times New Roman" w:hAnsi="Times New Roman" w:cs="Times New Roman"/>
                                    <w:color w:val="262626" w:themeColor="text1" w:themeTint="D9"/>
                                    <w:sz w:val="24"/>
                                    <w:szCs w:val="24"/>
                                  </w:rPr>
                                  <w:t>WORDCOUNT: 4</w:t>
                                </w:r>
                                <w:r w:rsidR="00B8439D" w:rsidRPr="009A6493">
                                  <w:rPr>
                                    <w:rFonts w:ascii="Times New Roman" w:hAnsi="Times New Roman" w:cs="Times New Roman"/>
                                    <w:color w:val="262626" w:themeColor="text1" w:themeTint="D9"/>
                                    <w:sz w:val="24"/>
                                    <w:szCs w:val="24"/>
                                  </w:rPr>
                                  <w:t>2</w:t>
                                </w:r>
                                <w:r w:rsidR="00824E7D">
                                  <w:rPr>
                                    <w:rFonts w:ascii="Times New Roman" w:hAnsi="Times New Roman" w:cs="Times New Roman"/>
                                    <w:color w:val="262626" w:themeColor="text1" w:themeTint="D9"/>
                                    <w:sz w:val="24"/>
                                    <w:szCs w:val="24"/>
                                  </w:rPr>
                                  <w:t>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3063730C" id="Text Box 112" o:spid="_x0000_s1027" type="#_x0000_t202" style="position:absolute;left:0;text-align:left;margin-left:47.05pt;margin-top:590.75pt;width:453pt;height:132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JE9YAIAADUFAAAOAAAAZHJzL2Uyb0RvYy54bWysVN9v2jAQfp+0/8Hy+wi0g06IUDEqpkmo&#13;&#10;rdZOfTaODdEcn3c2JOyv39lJAHV76bQX5+L77rvfnt02lWEHhb4Em/PRYMiZshKK0m5z/v159eET&#13;&#10;Zz4IWwgDVuX8qDy/nb9/N6vdVF3BDkyhkBGJ9dPa5XwXgptmmZc7VQk/AKcsKTVgJQL94jYrUNTE&#13;&#10;XpnsajicZDVg4RCk8p5u71olnyd+rZUMD1p7FZjJOcUW0onp3MQzm8/EdIvC7UrZhSH+IYpKlJac&#13;&#10;nqjuRBBsj+UfVFUpETzoMJBQZaB1KVXKgbIZDV9l87QTTqVcqDjencrk/x+tvD88uUdkofkMDTUw&#13;&#10;FqR2furpMubTaKzilyJlpKcSHk9lU01gki7HN+Pr0ZBUknSjyc3kI/0QT3Y2d+jDFwUVi0LOkfqS&#13;&#10;yiUOax9aaA+J3iysSmNSb4xldc4n1+NhMjhpiNzYiFWpyx3NOfQkhaNREWPsN6VZWaQM4kWaL7U0&#13;&#10;yA6CJkNIqWxIySdeQkeUpiDeYtjhz1G9xbjNo/cMNpyMq9ICpuxfhV386EPWLZ5qfpF3FEOzaSjx&#13;&#10;i85uoDhSwxHaXfBOrkpqylr48CiQhp8aSQsdHujQBqj40Emc7QB//e0+4mkmSctZTcuUc/9zL1Bx&#13;&#10;Zr5amta4eb2AvbDpBbuvlkBdGNFT4WQSyQCD6UWNUL3Qni+iF1IJK8lXzje9uAztStM7IdVikUC0&#13;&#10;X06EtX1yMlLHpsQRe25eBLpuDgON8D30ayamr8axxUZLC4t9AF2mWY11bavY1Zt2M017947E5b/8&#13;&#10;T6jzazf/DQAA//8DAFBLAwQUAAYACAAAACEA2cmlQ+QAAAASAQAADwAAAGRycy9kb3ducmV2Lnht&#13;&#10;bExP0WrDMAx8H+wfjAZ7W+0UJ3RpnFI2NgYbjLX9ACdxk1BbDrGbpn8/9Wl7EdLpdLorNrOzbDJj&#13;&#10;6D0qSBYCmMHaNz22Cg77t6cVsBA1Ntp6NAquJsCmvL8rdN74C/6YaRdbRiIYcq2gi3HIOQ91Z5wO&#13;&#10;Cz8YpN3Rj05HGseWN6O+kLizfClExp3ukT50ejAvnalPu7NT8OHk1yT59nOPh++lfa/6LMuuSj0+&#13;&#10;zK9rKts1sGjm+HcBtwzkH0oyVvkzNoFZBc8yISbhySpJgd0YQgjCKuqkTFPgZcH/Ryl/AQAA//8D&#13;&#10;AFBLAQItABQABgAIAAAAIQC2gziS/gAAAOEBAAATAAAAAAAAAAAAAAAAAAAAAABbQ29udGVudF9U&#13;&#10;eXBlc10ueG1sUEsBAi0AFAAGAAgAAAAhADj9If/WAAAAlAEAAAsAAAAAAAAAAAAAAAAALwEAAF9y&#13;&#10;ZWxzLy5yZWxzUEsBAi0AFAAGAAgAAAAhAJuQkT1gAgAANQUAAA4AAAAAAAAAAAAAAAAALgIAAGRy&#13;&#10;cy9lMm9Eb2MueG1sUEsBAi0AFAAGAAgAAAAhANnJpUPkAAAAEgEAAA8AAAAAAAAAAAAAAAAAugQA&#13;&#10;AGRycy9kb3ducmV2LnhtbFBLBQYAAAAABAAEAPMAAADLBQAAAAA=&#13;&#10;" filled="f" stroked="f" strokeweight=".5pt">
                    <v:textbox inset="0,0,0,0">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AD7AEC2" w14:textId="28D458A7" w:rsidR="008B0D60" w:rsidRPr="009A6493" w:rsidRDefault="00446F4F" w:rsidP="000D3500">
                              <w:pPr>
                                <w:pStyle w:val="NoSpacing"/>
                                <w:rPr>
                                  <w:rFonts w:ascii="Times New Roman" w:hAnsi="Times New Roman" w:cs="Times New Roman"/>
                                  <w:caps/>
                                  <w:color w:val="262626" w:themeColor="text1" w:themeTint="D9"/>
                                  <w:sz w:val="24"/>
                                  <w:szCs w:val="24"/>
                                </w:rPr>
                              </w:pPr>
                              <w:r w:rsidRPr="009A6493">
                                <w:rPr>
                                  <w:rFonts w:ascii="Times New Roman" w:hAnsi="Times New Roman" w:cs="Times New Roman"/>
                                  <w:caps/>
                                  <w:color w:val="262626" w:themeColor="text1" w:themeTint="D9"/>
                                  <w:sz w:val="24"/>
                                  <w:szCs w:val="24"/>
                                </w:rPr>
                                <w:t xml:space="preserve">student </w:t>
                              </w:r>
                              <w:proofErr w:type="gramStart"/>
                              <w:r w:rsidRPr="009A6493">
                                <w:rPr>
                                  <w:rFonts w:ascii="Times New Roman" w:hAnsi="Times New Roman" w:cs="Times New Roman"/>
                                  <w:caps/>
                                  <w:color w:val="262626" w:themeColor="text1" w:themeTint="D9"/>
                                  <w:sz w:val="24"/>
                                  <w:szCs w:val="24"/>
                                </w:rPr>
                                <w:t>name :catalina</w:t>
                              </w:r>
                              <w:proofErr w:type="gramEnd"/>
                              <w:r w:rsidRPr="009A6493">
                                <w:rPr>
                                  <w:rFonts w:ascii="Times New Roman" w:hAnsi="Times New Roman" w:cs="Times New Roman"/>
                                  <w:caps/>
                                  <w:color w:val="262626" w:themeColor="text1" w:themeTint="D9"/>
                                  <w:sz w:val="24"/>
                                  <w:szCs w:val="24"/>
                                </w:rPr>
                                <w:t xml:space="preserve"> chirila</w:t>
                              </w:r>
                            </w:p>
                          </w:sdtContent>
                        </w:sdt>
                        <w:p w14:paraId="7F5826E2" w14:textId="1E297FAB" w:rsidR="008B0D60" w:rsidRPr="009A6493" w:rsidRDefault="00000000" w:rsidP="000D3500">
                          <w:pPr>
                            <w:pStyle w:val="NoSpacing"/>
                            <w:rPr>
                              <w:rFonts w:ascii="Times New Roman" w:hAnsi="Times New Roman" w:cs="Times New Roman"/>
                              <w:caps/>
                              <w:color w:val="262626" w:themeColor="text1" w:themeTint="D9"/>
                              <w:sz w:val="24"/>
                              <w:szCs w:val="24"/>
                            </w:rPr>
                          </w:pPr>
                          <w:sdt>
                            <w:sdtPr>
                              <w:rPr>
                                <w:rFonts w:ascii="Times New Roman" w:hAnsi="Times New Roman" w:cs="Times New Roman"/>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0D3500" w:rsidRPr="009A6493">
                                <w:rPr>
                                  <w:rFonts w:ascii="Times New Roman" w:hAnsi="Times New Roman" w:cs="Times New Roman"/>
                                  <w:caps/>
                                  <w:color w:val="262626" w:themeColor="text1" w:themeTint="D9"/>
                                  <w:sz w:val="24"/>
                                  <w:szCs w:val="24"/>
                                </w:rPr>
                                <w:t xml:space="preserve">STUDENT </w:t>
                              </w:r>
                              <w:proofErr w:type="gramStart"/>
                              <w:r w:rsidR="000D3500" w:rsidRPr="009A6493">
                                <w:rPr>
                                  <w:rFonts w:ascii="Times New Roman" w:hAnsi="Times New Roman" w:cs="Times New Roman"/>
                                  <w:caps/>
                                  <w:color w:val="262626" w:themeColor="text1" w:themeTint="D9"/>
                                  <w:sz w:val="24"/>
                                  <w:szCs w:val="24"/>
                                </w:rPr>
                                <w:t>ID :</w:t>
                              </w:r>
                              <w:proofErr w:type="gramEnd"/>
                              <w:r w:rsidR="000D3500" w:rsidRPr="009A6493">
                                <w:rPr>
                                  <w:rFonts w:ascii="Times New Roman" w:hAnsi="Times New Roman" w:cs="Times New Roman"/>
                                  <w:caps/>
                                  <w:color w:val="262626" w:themeColor="text1" w:themeTint="D9"/>
                                  <w:sz w:val="24"/>
                                  <w:szCs w:val="24"/>
                                </w:rPr>
                                <w:t xml:space="preserve">  2233497                                                                                                                          </w:t>
                              </w:r>
                              <w:r w:rsidR="008B0D60" w:rsidRPr="009A6493">
                                <w:rPr>
                                  <w:rFonts w:ascii="Times New Roman" w:hAnsi="Times New Roman" w:cs="Times New Roman"/>
                                  <w:caps/>
                                  <w:color w:val="262626" w:themeColor="text1" w:themeTint="D9"/>
                                  <w:sz w:val="24"/>
                                  <w:szCs w:val="24"/>
                                </w:rPr>
                                <w:t>module :</w:t>
                              </w:r>
                              <w:r w:rsidR="00061D1B" w:rsidRPr="009A6493">
                                <w:rPr>
                                  <w:rFonts w:ascii="Times New Roman" w:hAnsi="Times New Roman" w:cs="Times New Roman"/>
                                  <w:caps/>
                                  <w:color w:val="262626" w:themeColor="text1" w:themeTint="D9"/>
                                  <w:sz w:val="24"/>
                                  <w:szCs w:val="24"/>
                                </w:rPr>
                                <w:t xml:space="preserve"> BuSINESS SKILLS </w:t>
                              </w:r>
                              <w:r w:rsidR="008B0D60" w:rsidRPr="009A6493">
                                <w:rPr>
                                  <w:rFonts w:ascii="Times New Roman" w:hAnsi="Times New Roman" w:cs="Times New Roman"/>
                                  <w:caps/>
                                  <w:color w:val="262626" w:themeColor="text1" w:themeTint="D9"/>
                                  <w:sz w:val="24"/>
                                  <w:szCs w:val="24"/>
                                </w:rPr>
                                <w:t>bmhi4001</w:t>
                              </w:r>
                            </w:sdtContent>
                          </w:sdt>
                        </w:p>
                        <w:p w14:paraId="73D8A735" w14:textId="188B351A" w:rsidR="008B0D60" w:rsidRPr="009A6493" w:rsidRDefault="00000000" w:rsidP="000D3500">
                          <w:pPr>
                            <w:pStyle w:val="NoSpacing"/>
                            <w:rPr>
                              <w:rFonts w:ascii="Times New Roman" w:hAnsi="Times New Roman" w:cs="Times New Roman"/>
                              <w:color w:val="262626" w:themeColor="text1" w:themeTint="D9"/>
                              <w:sz w:val="24"/>
                              <w:szCs w:val="24"/>
                            </w:rPr>
                          </w:pPr>
                          <w:sdt>
                            <w:sdtPr>
                              <w:rPr>
                                <w:rFonts w:ascii="Times New Roman" w:hAnsi="Times New Roman" w:cs="Times New Roman"/>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00311E86" w:rsidRPr="009A6493">
                                <w:rPr>
                                  <w:rFonts w:ascii="Times New Roman" w:hAnsi="Times New Roman" w:cs="Times New Roman"/>
                                  <w:sz w:val="24"/>
                                  <w:szCs w:val="24"/>
                                </w:rPr>
                                <w:t>LECTURE</w:t>
                              </w:r>
                              <w:r w:rsidR="00B61D1F" w:rsidRPr="009A6493">
                                <w:rPr>
                                  <w:rFonts w:ascii="Times New Roman" w:hAnsi="Times New Roman" w:cs="Times New Roman"/>
                                  <w:sz w:val="24"/>
                                  <w:szCs w:val="24"/>
                                </w:rPr>
                                <w:t>’S</w:t>
                              </w:r>
                              <w:r w:rsidR="00311E86" w:rsidRPr="009A6493">
                                <w:rPr>
                                  <w:rFonts w:ascii="Times New Roman" w:hAnsi="Times New Roman" w:cs="Times New Roman"/>
                                  <w:sz w:val="24"/>
                                  <w:szCs w:val="24"/>
                                </w:rPr>
                                <w:t xml:space="preserve"> </w:t>
                              </w:r>
                              <w:proofErr w:type="gramStart"/>
                              <w:r w:rsidR="00311E86" w:rsidRPr="009A6493">
                                <w:rPr>
                                  <w:rFonts w:ascii="Times New Roman" w:hAnsi="Times New Roman" w:cs="Times New Roman"/>
                                  <w:sz w:val="24"/>
                                  <w:szCs w:val="24"/>
                                </w:rPr>
                                <w:t>NAME :</w:t>
                              </w:r>
                              <w:proofErr w:type="gramEnd"/>
                              <w:r w:rsidR="00311E86" w:rsidRPr="009A6493">
                                <w:rPr>
                                  <w:rFonts w:ascii="Times New Roman" w:hAnsi="Times New Roman" w:cs="Times New Roman"/>
                                  <w:sz w:val="24"/>
                                  <w:szCs w:val="24"/>
                                </w:rPr>
                                <w:t xml:space="preserve"> DEBORAH LLOYD </w:t>
                              </w:r>
                            </w:sdtContent>
                          </w:sdt>
                        </w:p>
                        <w:p w14:paraId="0E8C8603" w14:textId="3CA061EC" w:rsidR="009B3076" w:rsidRPr="009A6493" w:rsidRDefault="009B3076" w:rsidP="000D3500">
                          <w:pPr>
                            <w:pStyle w:val="NoSpacing"/>
                            <w:rPr>
                              <w:rFonts w:ascii="Times New Roman" w:hAnsi="Times New Roman" w:cs="Times New Roman"/>
                              <w:color w:val="262626" w:themeColor="text1" w:themeTint="D9"/>
                              <w:sz w:val="24"/>
                              <w:szCs w:val="24"/>
                            </w:rPr>
                          </w:pPr>
                          <w:proofErr w:type="gramStart"/>
                          <w:r w:rsidRPr="009A6493">
                            <w:rPr>
                              <w:rFonts w:ascii="Times New Roman" w:hAnsi="Times New Roman" w:cs="Times New Roman"/>
                              <w:color w:val="262626" w:themeColor="text1" w:themeTint="D9"/>
                              <w:sz w:val="24"/>
                              <w:szCs w:val="24"/>
                            </w:rPr>
                            <w:t>DATE :</w:t>
                          </w:r>
                          <w:proofErr w:type="gramEnd"/>
                          <w:r w:rsidRPr="009A6493">
                            <w:rPr>
                              <w:rFonts w:ascii="Times New Roman" w:hAnsi="Times New Roman" w:cs="Times New Roman"/>
                              <w:color w:val="262626" w:themeColor="text1" w:themeTint="D9"/>
                              <w:sz w:val="24"/>
                              <w:szCs w:val="24"/>
                            </w:rPr>
                            <w:t xml:space="preserve"> 12.02.2023</w:t>
                          </w:r>
                        </w:p>
                        <w:p w14:paraId="6FD9716C" w14:textId="3D6428DC" w:rsidR="00311E86" w:rsidRPr="009A6493" w:rsidRDefault="00311E86" w:rsidP="000D3500">
                          <w:pPr>
                            <w:pStyle w:val="NoSpacing"/>
                            <w:rPr>
                              <w:rFonts w:ascii="Times New Roman" w:hAnsi="Times New Roman" w:cs="Times New Roman"/>
                              <w:caps/>
                              <w:color w:val="262626" w:themeColor="text1" w:themeTint="D9"/>
                              <w:sz w:val="24"/>
                              <w:szCs w:val="24"/>
                            </w:rPr>
                          </w:pPr>
                          <w:r w:rsidRPr="009A6493">
                            <w:rPr>
                              <w:rFonts w:ascii="Times New Roman" w:hAnsi="Times New Roman" w:cs="Times New Roman"/>
                              <w:color w:val="262626" w:themeColor="text1" w:themeTint="D9"/>
                              <w:sz w:val="24"/>
                              <w:szCs w:val="24"/>
                            </w:rPr>
                            <w:t>WORDCOUNT: 4</w:t>
                          </w:r>
                          <w:r w:rsidR="00B8439D" w:rsidRPr="009A6493">
                            <w:rPr>
                              <w:rFonts w:ascii="Times New Roman" w:hAnsi="Times New Roman" w:cs="Times New Roman"/>
                              <w:color w:val="262626" w:themeColor="text1" w:themeTint="D9"/>
                              <w:sz w:val="24"/>
                              <w:szCs w:val="24"/>
                            </w:rPr>
                            <w:t>2</w:t>
                          </w:r>
                          <w:r w:rsidR="00824E7D">
                            <w:rPr>
                              <w:rFonts w:ascii="Times New Roman" w:hAnsi="Times New Roman" w:cs="Times New Roman"/>
                              <w:color w:val="262626" w:themeColor="text1" w:themeTint="D9"/>
                              <w:sz w:val="24"/>
                              <w:szCs w:val="24"/>
                            </w:rPr>
                            <w:t>5</w:t>
                          </w:r>
                        </w:p>
                      </w:txbxContent>
                    </v:textbox>
                    <w10:wrap type="square" anchorx="page" anchory="page"/>
                  </v:shape>
                </w:pict>
              </mc:Fallback>
            </mc:AlternateContent>
          </w:r>
          <w:r w:rsidR="00DC2A9A">
            <w:rPr>
              <w:rFonts w:asciiTheme="minorHAnsi" w:hAnsiTheme="minorHAnsi" w:cstheme="minorHAnsi"/>
              <w:noProof/>
              <w:color w:val="000000" w:themeColor="text1"/>
            </w:rPr>
            <w:drawing>
              <wp:inline distT="0" distB="0" distL="0" distR="0" wp14:anchorId="52B48C1D" wp14:editId="515440D8">
                <wp:extent cx="5729610" cy="524021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4984" cy="5245130"/>
                        </a:xfrm>
                        <a:prstGeom prst="rect">
                          <a:avLst/>
                        </a:prstGeom>
                      </pic:spPr>
                    </pic:pic>
                  </a:graphicData>
                </a:graphic>
              </wp:inline>
            </w:drawing>
          </w:r>
          <w:r w:rsidR="008B0D60" w:rsidRPr="00EF1BA9">
            <w:rPr>
              <w:rFonts w:asciiTheme="minorHAnsi" w:hAnsiTheme="minorHAnsi" w:cstheme="minorHAnsi"/>
              <w:color w:val="000000" w:themeColor="text1"/>
            </w:rPr>
            <w:br w:type="page"/>
          </w:r>
        </w:p>
      </w:sdtContent>
    </w:sdt>
    <w:p w14:paraId="632BF7B0" w14:textId="77777777" w:rsidR="00030DC1" w:rsidRDefault="00030DC1" w:rsidP="009B3076">
      <w:pPr>
        <w:pStyle w:val="NormalWeb"/>
        <w:spacing w:before="300" w:beforeAutospacing="0" w:after="300" w:afterAutospacing="0"/>
        <w:rPr>
          <w:rFonts w:asciiTheme="minorHAnsi" w:hAnsiTheme="minorHAnsi" w:cstheme="minorHAnsi"/>
          <w:color w:val="000000" w:themeColor="text1"/>
        </w:rPr>
      </w:pPr>
    </w:p>
    <w:p w14:paraId="67C2FC53" w14:textId="77777777" w:rsidR="00030DC1" w:rsidRDefault="00030DC1" w:rsidP="009B3076">
      <w:pPr>
        <w:pStyle w:val="NormalWeb"/>
        <w:spacing w:before="300" w:beforeAutospacing="0" w:after="300" w:afterAutospacing="0"/>
        <w:rPr>
          <w:rFonts w:asciiTheme="minorHAnsi" w:hAnsiTheme="minorHAnsi" w:cstheme="minorHAnsi"/>
          <w:color w:val="000000" w:themeColor="text1"/>
        </w:rPr>
      </w:pPr>
    </w:p>
    <w:p w14:paraId="588DD77F" w14:textId="6A6CEC77" w:rsidR="00B669ED" w:rsidRPr="00637FA5" w:rsidRDefault="00B669ED" w:rsidP="009B3076">
      <w:pPr>
        <w:pStyle w:val="NormalWeb"/>
        <w:spacing w:before="300" w:beforeAutospacing="0" w:after="300" w:afterAutospacing="0"/>
        <w:rPr>
          <w:color w:val="000000" w:themeColor="text1"/>
        </w:rPr>
      </w:pPr>
      <w:r w:rsidRPr="00637FA5">
        <w:rPr>
          <w:color w:val="000000" w:themeColor="text1"/>
        </w:rPr>
        <w:t>The hotel business has a legal responsibility to make certain fire safety for their guests and workers. This involves following building codes, fire laws, and insurance needs, as well as having well-functioning fire safety systems and emergency plans in place. Neglecting to comply with these standards can lead to severe outcomes, such as responsibility for harm, injury, or death. Th</w:t>
      </w:r>
      <w:r w:rsidR="0078117D" w:rsidRPr="00637FA5">
        <w:rPr>
          <w:color w:val="000000" w:themeColor="text1"/>
        </w:rPr>
        <w:t>erefore</w:t>
      </w:r>
      <w:r w:rsidRPr="00637FA5">
        <w:rPr>
          <w:color w:val="000000" w:themeColor="text1"/>
        </w:rPr>
        <w:t>, it is crucial for hotel owners and managers to understand the legal aspects of fire safety and take all necessary precautions to reduce the chance of fire and protect those on the property. In the United Kingdom, the Regulatory Reform (Fire Safety) Order 2005 demands that hotel operators ensure the security of their guests and employees from the threat of fire. This essay will explore the steps that hotels have taken to ensure fire safety and the difficulties they encounter in preserving fire safety.</w:t>
      </w:r>
    </w:p>
    <w:p w14:paraId="2C3CFB6C" w14:textId="423A5F75" w:rsidR="00FD64B8" w:rsidRPr="00637FA5" w:rsidRDefault="008B0D60" w:rsidP="00EF1BA9">
      <w:pPr>
        <w:pStyle w:val="NormalWeb"/>
        <w:spacing w:before="300" w:beforeAutospacing="0" w:after="300" w:afterAutospacing="0"/>
        <w:rPr>
          <w:color w:val="000000" w:themeColor="text1"/>
        </w:rPr>
      </w:pPr>
      <w:r w:rsidRPr="00637FA5">
        <w:rPr>
          <w:color w:val="000000" w:themeColor="text1"/>
        </w:rPr>
        <w:t>One of the key measures that hotels have implemented to ensure fire safety is the installation of fire detection and alarm systems</w:t>
      </w:r>
      <w:r w:rsidR="008F2EFA" w:rsidRPr="00637FA5">
        <w:rPr>
          <w:color w:val="000000" w:themeColor="text1"/>
        </w:rPr>
        <w:t xml:space="preserve"> </w:t>
      </w:r>
      <w:r w:rsidR="00E85159" w:rsidRPr="00637FA5">
        <w:rPr>
          <w:color w:val="000000" w:themeColor="text1"/>
        </w:rPr>
        <w:t>(</w:t>
      </w:r>
      <w:r w:rsidR="00A536ED" w:rsidRPr="00637FA5">
        <w:rPr>
          <w:color w:val="000000" w:themeColor="text1"/>
        </w:rPr>
        <w:t>Jain, 2007</w:t>
      </w:r>
      <w:r w:rsidR="00036C0A" w:rsidRPr="00637FA5">
        <w:rPr>
          <w:color w:val="000000" w:themeColor="text1"/>
        </w:rPr>
        <w:t>)</w:t>
      </w:r>
      <w:r w:rsidR="008F2EFA" w:rsidRPr="00637FA5">
        <w:rPr>
          <w:color w:val="000000" w:themeColor="text1"/>
        </w:rPr>
        <w:t>.</w:t>
      </w:r>
      <w:r w:rsidR="00A536ED" w:rsidRPr="00637FA5">
        <w:rPr>
          <w:color w:val="000000" w:themeColor="text1"/>
        </w:rPr>
        <w:t xml:space="preserve"> </w:t>
      </w:r>
      <w:r w:rsidRPr="00637FA5">
        <w:rPr>
          <w:color w:val="000000" w:themeColor="text1"/>
        </w:rPr>
        <w:t xml:space="preserve">These systems are designed to detect smoke or heat and raise an alarm to alert guests and employees of a potential fire. In addition, hotels are required to have fire extinguishers and other </w:t>
      </w:r>
      <w:proofErr w:type="spellStart"/>
      <w:r w:rsidRPr="00637FA5">
        <w:rPr>
          <w:color w:val="000000" w:themeColor="text1"/>
        </w:rPr>
        <w:t>fire fighting</w:t>
      </w:r>
      <w:proofErr w:type="spellEnd"/>
      <w:r w:rsidRPr="00637FA5">
        <w:rPr>
          <w:color w:val="000000" w:themeColor="text1"/>
        </w:rPr>
        <w:t xml:space="preserve"> equipment readily available</w:t>
      </w:r>
      <w:r w:rsidR="00BF0B47" w:rsidRPr="00637FA5">
        <w:rPr>
          <w:color w:val="000000" w:themeColor="text1"/>
        </w:rPr>
        <w:t xml:space="preserve"> and t</w:t>
      </w:r>
      <w:r w:rsidRPr="00637FA5">
        <w:rPr>
          <w:color w:val="000000" w:themeColor="text1"/>
        </w:rPr>
        <w:t>o provide fire safety training for employees</w:t>
      </w:r>
      <w:r w:rsidR="001A37C3" w:rsidRPr="00637FA5">
        <w:rPr>
          <w:color w:val="000000" w:themeColor="text1"/>
        </w:rPr>
        <w:t xml:space="preserve"> (</w:t>
      </w:r>
      <w:r w:rsidR="006A4672" w:rsidRPr="00637FA5">
        <w:rPr>
          <w:color w:val="000000" w:themeColor="text1"/>
        </w:rPr>
        <w:t>Ellis,</w:t>
      </w:r>
      <w:r w:rsidR="00A536ED" w:rsidRPr="00637FA5">
        <w:rPr>
          <w:color w:val="000000" w:themeColor="text1"/>
        </w:rPr>
        <w:t xml:space="preserve"> </w:t>
      </w:r>
      <w:r w:rsidR="006A4672" w:rsidRPr="00637FA5">
        <w:rPr>
          <w:color w:val="000000" w:themeColor="text1"/>
        </w:rPr>
        <w:t>198</w:t>
      </w:r>
      <w:r w:rsidR="00824E7D">
        <w:rPr>
          <w:color w:val="000000" w:themeColor="text1"/>
        </w:rPr>
        <w:t>1</w:t>
      </w:r>
      <w:r w:rsidR="006A4672" w:rsidRPr="00637FA5">
        <w:rPr>
          <w:color w:val="000000" w:themeColor="text1"/>
        </w:rPr>
        <w:t>)</w:t>
      </w:r>
      <w:r w:rsidR="008F2EFA" w:rsidRPr="00637FA5">
        <w:rPr>
          <w:color w:val="000000" w:themeColor="text1"/>
        </w:rPr>
        <w:t>.</w:t>
      </w:r>
      <w:r w:rsidR="00A40A33" w:rsidRPr="00637FA5">
        <w:rPr>
          <w:color w:val="000000" w:themeColor="text1"/>
        </w:rPr>
        <w:t xml:space="preserve"> </w:t>
      </w:r>
      <w:r w:rsidRPr="00637FA5">
        <w:rPr>
          <w:color w:val="000000" w:themeColor="text1"/>
        </w:rPr>
        <w:t xml:space="preserve">Another important measure that hotels have implemented is the establishment of emergency evacuation plans. These plans outline the procedures that guests and employees should follow in the event of a fire, including the designated evacuation routes and emergency assembly points. Hotels are also required to conduct regular fire drills to ensure that everyone is familiar with the emergency evacuation </w:t>
      </w:r>
      <w:r w:rsidR="00782459" w:rsidRPr="00637FA5">
        <w:rPr>
          <w:color w:val="000000" w:themeColor="text1"/>
        </w:rPr>
        <w:t>plan</w:t>
      </w:r>
      <w:r w:rsidR="00036C0A" w:rsidRPr="00637FA5">
        <w:rPr>
          <w:color w:val="000000" w:themeColor="text1"/>
        </w:rPr>
        <w:t xml:space="preserve"> (Clifton, 20</w:t>
      </w:r>
      <w:r w:rsidR="00802489" w:rsidRPr="00637FA5">
        <w:rPr>
          <w:color w:val="000000" w:themeColor="text1"/>
        </w:rPr>
        <w:t>23</w:t>
      </w:r>
      <w:r w:rsidR="00036C0A" w:rsidRPr="00637FA5">
        <w:rPr>
          <w:color w:val="000000" w:themeColor="text1"/>
        </w:rPr>
        <w:t xml:space="preserve">) </w:t>
      </w:r>
      <w:r w:rsidR="008F2EFA" w:rsidRPr="00637FA5">
        <w:rPr>
          <w:color w:val="000000" w:themeColor="text1"/>
        </w:rPr>
        <w:t>.</w:t>
      </w:r>
      <w:r w:rsidR="00A40A33" w:rsidRPr="00637FA5">
        <w:rPr>
          <w:color w:val="000000" w:themeColor="text1"/>
        </w:rPr>
        <w:t xml:space="preserve">                                              </w:t>
      </w:r>
    </w:p>
    <w:p w14:paraId="7409C8F2" w14:textId="3F55002A" w:rsidR="009B3076" w:rsidRPr="00637FA5" w:rsidRDefault="008B0D60" w:rsidP="00EF1BA9">
      <w:pPr>
        <w:pStyle w:val="NormalWeb"/>
        <w:spacing w:before="300" w:beforeAutospacing="0" w:after="300" w:afterAutospacing="0"/>
        <w:rPr>
          <w:color w:val="000000" w:themeColor="text1"/>
        </w:rPr>
      </w:pPr>
      <w:r w:rsidRPr="00637FA5">
        <w:rPr>
          <w:color w:val="000000" w:themeColor="text1"/>
        </w:rPr>
        <w:t xml:space="preserve">One of the </w:t>
      </w:r>
      <w:r w:rsidR="00F94D31" w:rsidRPr="00637FA5">
        <w:rPr>
          <w:color w:val="000000" w:themeColor="text1"/>
        </w:rPr>
        <w:t xml:space="preserve">main </w:t>
      </w:r>
      <w:r w:rsidRPr="00637FA5">
        <w:rPr>
          <w:color w:val="000000" w:themeColor="text1"/>
        </w:rPr>
        <w:t>challenges that hotels face in maintaining fire safety is the risk of false alarms. False alarms can occur due to a variety of reasons, including faulty equipment, human error, or even cooking smoke</w:t>
      </w:r>
      <w:r w:rsidR="008F2EFA" w:rsidRPr="00637FA5">
        <w:rPr>
          <w:color w:val="000000" w:themeColor="text1"/>
        </w:rPr>
        <w:t xml:space="preserve"> </w:t>
      </w:r>
      <w:r w:rsidR="00774E56" w:rsidRPr="00637FA5">
        <w:rPr>
          <w:color w:val="000000" w:themeColor="text1"/>
        </w:rPr>
        <w:t>(</w:t>
      </w:r>
      <w:r w:rsidR="00774E56" w:rsidRPr="00637FA5">
        <w:rPr>
          <w:color w:val="202124"/>
          <w:sz w:val="21"/>
          <w:szCs w:val="21"/>
        </w:rPr>
        <w:t xml:space="preserve"> </w:t>
      </w:r>
      <w:r w:rsidR="00774E56" w:rsidRPr="00637FA5">
        <w:rPr>
          <w:color w:val="000000" w:themeColor="text1"/>
        </w:rPr>
        <w:t>Bora</w:t>
      </w:r>
      <w:r w:rsidR="00637FA5">
        <w:rPr>
          <w:color w:val="000000" w:themeColor="text1"/>
        </w:rPr>
        <w:t>,</w:t>
      </w:r>
      <w:r w:rsidR="00637FA5" w:rsidRPr="00637FA5">
        <w:rPr>
          <w:color w:val="202124"/>
        </w:rPr>
        <w:t xml:space="preserve"> </w:t>
      </w:r>
      <w:r w:rsidR="00637FA5" w:rsidRPr="003E25CA">
        <w:rPr>
          <w:color w:val="202124"/>
        </w:rPr>
        <w:t>Nandi</w:t>
      </w:r>
      <w:r w:rsidR="00637FA5">
        <w:rPr>
          <w:color w:val="202124"/>
        </w:rPr>
        <w:t xml:space="preserve">, </w:t>
      </w:r>
      <w:proofErr w:type="spellStart"/>
      <w:r w:rsidR="00637FA5">
        <w:rPr>
          <w:color w:val="000000" w:themeColor="text1"/>
        </w:rPr>
        <w:t>Laskar</w:t>
      </w:r>
      <w:proofErr w:type="spellEnd"/>
      <w:r w:rsidR="00637FA5">
        <w:rPr>
          <w:color w:val="000000" w:themeColor="text1"/>
        </w:rPr>
        <w:t xml:space="preserve">, </w:t>
      </w:r>
      <w:r w:rsidR="00774E56" w:rsidRPr="00637FA5">
        <w:rPr>
          <w:color w:val="000000" w:themeColor="text1"/>
        </w:rPr>
        <w:t>202</w:t>
      </w:r>
      <w:r w:rsidR="0097413A" w:rsidRPr="00637FA5">
        <w:rPr>
          <w:color w:val="000000" w:themeColor="text1"/>
        </w:rPr>
        <w:t>0</w:t>
      </w:r>
      <w:r w:rsidR="00774E56" w:rsidRPr="00637FA5">
        <w:rPr>
          <w:color w:val="000000" w:themeColor="text1"/>
        </w:rPr>
        <w:t>)</w:t>
      </w:r>
      <w:r w:rsidR="008F2EFA" w:rsidRPr="00637FA5">
        <w:rPr>
          <w:color w:val="000000" w:themeColor="text1"/>
        </w:rPr>
        <w:t xml:space="preserve">. </w:t>
      </w:r>
      <w:r w:rsidRPr="00637FA5">
        <w:rPr>
          <w:color w:val="000000" w:themeColor="text1"/>
        </w:rPr>
        <w:t>False alarms can be disruptive and can lead to complacency among guests and employees, making them less likely to take evacuation procedures seriously</w:t>
      </w:r>
      <w:r w:rsidR="00A20CC3" w:rsidRPr="00637FA5">
        <w:rPr>
          <w:color w:val="000000" w:themeColor="text1"/>
        </w:rPr>
        <w:t>.</w:t>
      </w:r>
      <w:r w:rsidR="001A37C3" w:rsidRPr="00637FA5">
        <w:rPr>
          <w:color w:val="000000" w:themeColor="text1"/>
        </w:rPr>
        <w:t xml:space="preserve"> </w:t>
      </w:r>
    </w:p>
    <w:p w14:paraId="2892BBC6" w14:textId="60960E18" w:rsidR="00B90B38" w:rsidRPr="00637FA5" w:rsidRDefault="00B90B38" w:rsidP="009B3076">
      <w:pPr>
        <w:rPr>
          <w:color w:val="000000" w:themeColor="text1"/>
        </w:rPr>
      </w:pPr>
      <w:r w:rsidRPr="00637FA5">
        <w:rPr>
          <w:color w:val="000000" w:themeColor="text1"/>
        </w:rPr>
        <w:t>In conclusion, fire safety is a critical aspect of the hotel industry, and it is crucial for hotel owners to adhere to all relevant fire safety regulations and codes to protect their guests, staff, and property. Neglecting fire safety requirements can result in legal consequences and jeopardize the safety of everyone on the premises.</w:t>
      </w:r>
      <w:r w:rsidR="009A6FBE">
        <w:rPr>
          <w:color w:val="000000" w:themeColor="text1"/>
        </w:rPr>
        <w:t xml:space="preserve"> </w:t>
      </w:r>
      <w:r w:rsidRPr="00637FA5">
        <w:rPr>
          <w:color w:val="000000" w:themeColor="text1"/>
        </w:rPr>
        <w:t>By prioritizing fire safety, the hotel industry can minimize the risk of arson and other fire-related incidents, and provide a safe and secure environment for their guests.</w:t>
      </w:r>
    </w:p>
    <w:p w14:paraId="1878687E" w14:textId="2803B99A" w:rsidR="009B3076" w:rsidRDefault="009B3076" w:rsidP="009B3076">
      <w:pPr>
        <w:rPr>
          <w:color w:val="000000" w:themeColor="text1"/>
        </w:rPr>
      </w:pPr>
    </w:p>
    <w:p w14:paraId="31F40FFB" w14:textId="7B15CB26" w:rsidR="003E25CA" w:rsidRDefault="003E25CA" w:rsidP="009B3076">
      <w:pPr>
        <w:rPr>
          <w:color w:val="000000" w:themeColor="text1"/>
        </w:rPr>
      </w:pPr>
    </w:p>
    <w:p w14:paraId="0E1F6F23" w14:textId="66F74EC8" w:rsidR="003E25CA" w:rsidRDefault="003E25CA" w:rsidP="009B3076">
      <w:pPr>
        <w:rPr>
          <w:color w:val="000000" w:themeColor="text1"/>
        </w:rPr>
      </w:pPr>
    </w:p>
    <w:p w14:paraId="389629EB" w14:textId="73D2FF59" w:rsidR="003E25CA" w:rsidRDefault="003E25CA" w:rsidP="009B3076">
      <w:pPr>
        <w:rPr>
          <w:color w:val="000000" w:themeColor="text1"/>
        </w:rPr>
      </w:pPr>
    </w:p>
    <w:p w14:paraId="009AF784" w14:textId="541631EF" w:rsidR="003E25CA" w:rsidRDefault="003E25CA" w:rsidP="009B3076">
      <w:pPr>
        <w:rPr>
          <w:color w:val="000000" w:themeColor="text1"/>
        </w:rPr>
      </w:pPr>
    </w:p>
    <w:p w14:paraId="72867364" w14:textId="2B05B944" w:rsidR="003E25CA" w:rsidRDefault="003E25CA" w:rsidP="009B3076">
      <w:pPr>
        <w:rPr>
          <w:color w:val="000000" w:themeColor="text1"/>
        </w:rPr>
      </w:pPr>
    </w:p>
    <w:p w14:paraId="15A13BF3" w14:textId="65858F60" w:rsidR="003E25CA" w:rsidRDefault="003E25CA" w:rsidP="009B3076">
      <w:pPr>
        <w:rPr>
          <w:color w:val="000000" w:themeColor="text1"/>
        </w:rPr>
      </w:pPr>
    </w:p>
    <w:p w14:paraId="4FDA3542" w14:textId="013A0796" w:rsidR="003E25CA" w:rsidRDefault="003E25CA" w:rsidP="009B3076">
      <w:pPr>
        <w:rPr>
          <w:color w:val="000000" w:themeColor="text1"/>
        </w:rPr>
      </w:pPr>
    </w:p>
    <w:p w14:paraId="2A41BA78" w14:textId="77777777" w:rsidR="003E25CA" w:rsidRPr="00161DAC" w:rsidRDefault="003E25CA" w:rsidP="009B3076">
      <w:pPr>
        <w:rPr>
          <w:color w:val="000000" w:themeColor="text1"/>
        </w:rPr>
      </w:pPr>
    </w:p>
    <w:p w14:paraId="63C007E6" w14:textId="77777777" w:rsidR="00A40A33" w:rsidRDefault="00A40A33" w:rsidP="00A536ED">
      <w:pPr>
        <w:pStyle w:val="NormalWeb"/>
        <w:spacing w:before="300" w:beforeAutospacing="0" w:after="300" w:afterAutospacing="0"/>
        <w:rPr>
          <w:color w:val="000000" w:themeColor="text1"/>
        </w:rPr>
      </w:pPr>
    </w:p>
    <w:p w14:paraId="641FB38B" w14:textId="37D9A4B0" w:rsidR="00B06864" w:rsidRDefault="009B3076" w:rsidP="00A536ED">
      <w:pPr>
        <w:pStyle w:val="NormalWeb"/>
        <w:spacing w:before="300" w:beforeAutospacing="0" w:after="300" w:afterAutospacing="0"/>
        <w:rPr>
          <w:color w:val="000000" w:themeColor="text1"/>
        </w:rPr>
      </w:pPr>
      <w:r w:rsidRPr="003E25CA">
        <w:rPr>
          <w:color w:val="000000" w:themeColor="text1"/>
        </w:rPr>
        <w:lastRenderedPageBreak/>
        <w:t>References:</w:t>
      </w:r>
    </w:p>
    <w:p w14:paraId="338FB979" w14:textId="77777777" w:rsidR="009400E0" w:rsidRPr="003E25CA" w:rsidRDefault="009400E0" w:rsidP="00A536ED">
      <w:pPr>
        <w:pStyle w:val="NormalWeb"/>
        <w:spacing w:before="300" w:beforeAutospacing="0" w:after="300" w:afterAutospacing="0"/>
        <w:rPr>
          <w:color w:val="000000" w:themeColor="text1"/>
        </w:rPr>
      </w:pPr>
    </w:p>
    <w:p w14:paraId="0CE109E8" w14:textId="43A6D055" w:rsidR="00872D19" w:rsidRPr="003E25CA" w:rsidRDefault="00872D19" w:rsidP="00872D19">
      <w:pPr>
        <w:pStyle w:val="NormalWeb"/>
        <w:spacing w:before="300" w:beforeAutospacing="0" w:after="300" w:afterAutospacing="0"/>
        <w:rPr>
          <w:color w:val="202124"/>
        </w:rPr>
      </w:pPr>
      <w:r w:rsidRPr="003E25CA">
        <w:rPr>
          <w:color w:val="202124"/>
        </w:rPr>
        <w:t xml:space="preserve">Bora P.K., Nandi S. and </w:t>
      </w:r>
      <w:proofErr w:type="spellStart"/>
      <w:r w:rsidRPr="003E25CA">
        <w:rPr>
          <w:color w:val="202124"/>
        </w:rPr>
        <w:t>Laskar</w:t>
      </w:r>
      <w:proofErr w:type="spellEnd"/>
      <w:r w:rsidRPr="003E25CA">
        <w:rPr>
          <w:color w:val="202124"/>
        </w:rPr>
        <w:t xml:space="preserve"> S. (202</w:t>
      </w:r>
      <w:r w:rsidR="00B8439D" w:rsidRPr="003E25CA">
        <w:rPr>
          <w:color w:val="202124"/>
        </w:rPr>
        <w:t>0</w:t>
      </w:r>
      <w:r w:rsidRPr="003E25CA">
        <w:rPr>
          <w:color w:val="202124"/>
        </w:rPr>
        <w:t>) </w:t>
      </w:r>
      <w:r w:rsidRPr="003E25CA">
        <w:rPr>
          <w:i/>
          <w:iCs/>
          <w:color w:val="202124"/>
        </w:rPr>
        <w:t>Emerging Technologies for Smart Cities: Select Proceedings of EGTET 2020</w:t>
      </w:r>
      <w:r w:rsidRPr="003E25CA">
        <w:rPr>
          <w:color w:val="202124"/>
        </w:rPr>
        <w:t>. Cham, Switzerland: Springer, p 110</w:t>
      </w:r>
    </w:p>
    <w:p w14:paraId="128FC20C" w14:textId="0A993E96" w:rsidR="00802489" w:rsidRPr="00802489" w:rsidRDefault="00802489" w:rsidP="00802489">
      <w:pPr>
        <w:rPr>
          <w:color w:val="000000" w:themeColor="text1"/>
        </w:rPr>
      </w:pPr>
      <w:r w:rsidRPr="00802489">
        <w:rPr>
          <w:color w:val="000000" w:themeColor="text1"/>
        </w:rPr>
        <w:t>Clifton, D. (2023) </w:t>
      </w:r>
      <w:r w:rsidRPr="00802489">
        <w:rPr>
          <w:i/>
          <w:iCs/>
          <w:color w:val="000000" w:themeColor="text1"/>
        </w:rPr>
        <w:t>Hospitality security: Managing security in today's Hotel, Nightlife, entertainment, and tourism environment</w:t>
      </w:r>
      <w:r w:rsidRPr="00802489">
        <w:rPr>
          <w:color w:val="000000" w:themeColor="text1"/>
        </w:rPr>
        <w:t>. Milton: Taylor &amp; Francis Group</w:t>
      </w:r>
      <w:r w:rsidRPr="003E25CA">
        <w:rPr>
          <w:color w:val="000000" w:themeColor="text1"/>
        </w:rPr>
        <w:t>, p 80</w:t>
      </w:r>
      <w:r w:rsidRPr="00802489">
        <w:rPr>
          <w:color w:val="000000" w:themeColor="text1"/>
        </w:rPr>
        <w:t> </w:t>
      </w:r>
    </w:p>
    <w:p w14:paraId="5222837E" w14:textId="77777777" w:rsidR="00B84F83" w:rsidRPr="003E25CA" w:rsidRDefault="00B84F83" w:rsidP="00446F4F">
      <w:pPr>
        <w:rPr>
          <w:color w:val="000000" w:themeColor="text1"/>
        </w:rPr>
      </w:pPr>
    </w:p>
    <w:p w14:paraId="3926FA31" w14:textId="302DA80C" w:rsidR="00A8219C" w:rsidRPr="003E25CA" w:rsidRDefault="00A8219C" w:rsidP="00A8219C">
      <w:pPr>
        <w:rPr>
          <w:color w:val="000000" w:themeColor="text1"/>
        </w:rPr>
      </w:pPr>
      <w:r w:rsidRPr="003E25CA">
        <w:rPr>
          <w:color w:val="000000" w:themeColor="text1"/>
        </w:rPr>
        <w:t xml:space="preserve">Ellis, R.C. (1981) </w:t>
      </w:r>
      <w:r w:rsidRPr="003E25CA">
        <w:rPr>
          <w:i/>
          <w:iCs/>
          <w:color w:val="000000" w:themeColor="text1"/>
        </w:rPr>
        <w:t>Training your employees</w:t>
      </w:r>
      <w:r w:rsidR="00802489" w:rsidRPr="003E25CA">
        <w:rPr>
          <w:color w:val="000000" w:themeColor="text1"/>
        </w:rPr>
        <w:t xml:space="preserve">. </w:t>
      </w:r>
      <w:r w:rsidRPr="003E25CA">
        <w:rPr>
          <w:i/>
          <w:iCs/>
          <w:color w:val="000000" w:themeColor="text1"/>
        </w:rPr>
        <w:t>Cornell Hotel and Restaurant Administration Quarterly</w:t>
      </w:r>
      <w:r w:rsidRPr="003E25CA">
        <w:rPr>
          <w:color w:val="000000" w:themeColor="text1"/>
        </w:rPr>
        <w:t>, 22(3), pp. 12–15. Available at: https://doi.org/10.1177/001088048102200305. </w:t>
      </w:r>
    </w:p>
    <w:p w14:paraId="38460DFC" w14:textId="77777777" w:rsidR="00143BD7" w:rsidRPr="003E25CA" w:rsidRDefault="00143BD7" w:rsidP="00446F4F">
      <w:pPr>
        <w:rPr>
          <w:color w:val="000000" w:themeColor="text1"/>
        </w:rPr>
      </w:pPr>
    </w:p>
    <w:p w14:paraId="2452B7DD" w14:textId="77777777" w:rsidR="008F2EFA" w:rsidRPr="003E25CA" w:rsidRDefault="008F2EFA" w:rsidP="00446F4F">
      <w:pPr>
        <w:rPr>
          <w:color w:val="000000" w:themeColor="text1"/>
        </w:rPr>
      </w:pPr>
      <w:r w:rsidRPr="003E25CA">
        <w:rPr>
          <w:color w:val="000000" w:themeColor="text1"/>
        </w:rPr>
        <w:t>Jain, V.K. (2010) </w:t>
      </w:r>
      <w:r w:rsidRPr="003E25CA">
        <w:rPr>
          <w:i/>
          <w:iCs/>
          <w:color w:val="000000" w:themeColor="text1"/>
        </w:rPr>
        <w:t>Fire safety in buildings</w:t>
      </w:r>
      <w:r w:rsidRPr="003E25CA">
        <w:rPr>
          <w:color w:val="000000" w:themeColor="text1"/>
        </w:rPr>
        <w:t>. New Delhi: New Age International Publishers</w:t>
      </w:r>
      <w:r w:rsidR="00A536ED" w:rsidRPr="003E25CA">
        <w:rPr>
          <w:color w:val="000000" w:themeColor="text1"/>
        </w:rPr>
        <w:t xml:space="preserve">, </w:t>
      </w:r>
    </w:p>
    <w:p w14:paraId="4DC29E3C" w14:textId="6BF4AB0B" w:rsidR="00A536ED" w:rsidRPr="003E25CA" w:rsidRDefault="00A536ED" w:rsidP="00446F4F">
      <w:pPr>
        <w:rPr>
          <w:color w:val="000000" w:themeColor="text1"/>
        </w:rPr>
      </w:pPr>
      <w:r w:rsidRPr="003E25CA">
        <w:rPr>
          <w:color w:val="000000" w:themeColor="text1"/>
        </w:rPr>
        <w:t>p</w:t>
      </w:r>
      <w:r w:rsidR="008F2EFA" w:rsidRPr="003E25CA">
        <w:rPr>
          <w:color w:val="000000" w:themeColor="text1"/>
        </w:rPr>
        <w:t xml:space="preserve"> </w:t>
      </w:r>
      <w:r w:rsidRPr="003E25CA">
        <w:rPr>
          <w:color w:val="000000" w:themeColor="text1"/>
        </w:rPr>
        <w:t>359</w:t>
      </w:r>
    </w:p>
    <w:p w14:paraId="4054B3CF" w14:textId="77777777" w:rsidR="006A4672" w:rsidRPr="003E25CA" w:rsidRDefault="006A4672" w:rsidP="00B06864">
      <w:pPr>
        <w:rPr>
          <w:color w:val="000000" w:themeColor="text1"/>
        </w:rPr>
      </w:pPr>
    </w:p>
    <w:p w14:paraId="0CD0A2AC" w14:textId="611ED3B5" w:rsidR="00A20CC3" w:rsidRPr="003E25CA" w:rsidRDefault="00A20CC3" w:rsidP="007008C4">
      <w:pPr>
        <w:rPr>
          <w:color w:val="000000" w:themeColor="text1"/>
        </w:rPr>
      </w:pPr>
      <w:r w:rsidRPr="003E25CA">
        <w:rPr>
          <w:color w:val="000000" w:themeColor="text1"/>
        </w:rPr>
        <w:t>Regulatory Reform (Fire Safety) Order 2005 (UK)</w:t>
      </w:r>
    </w:p>
    <w:p w14:paraId="25998002" w14:textId="1FF835C5" w:rsidR="00A20CC3" w:rsidRPr="003E25CA" w:rsidRDefault="00000000" w:rsidP="00B61D1F">
      <w:pPr>
        <w:rPr>
          <w:color w:val="000000" w:themeColor="text1"/>
        </w:rPr>
      </w:pPr>
      <w:hyperlink r:id="rId8" w:history="1">
        <w:r w:rsidR="00B84F83" w:rsidRPr="003E25CA">
          <w:rPr>
            <w:rStyle w:val="Hyperlink"/>
          </w:rPr>
          <w:t>https://www.gov.uk/government/consultations/the-regulatory-reform-fire-safety-order-2005-call-for-evidence/outcome/the-regulatory-reform-fire-safety-order-2005-summary-of-responses-accessible-version</w:t>
        </w:r>
      </w:hyperlink>
      <w:r w:rsidR="00B84F83" w:rsidRPr="003E25CA">
        <w:rPr>
          <w:color w:val="000000" w:themeColor="text1"/>
        </w:rPr>
        <w:t xml:space="preserve"> ( Acces</w:t>
      </w:r>
      <w:r w:rsidR="0078117D" w:rsidRPr="003E25CA">
        <w:rPr>
          <w:color w:val="000000" w:themeColor="text1"/>
        </w:rPr>
        <w:t>s</w:t>
      </w:r>
      <w:r w:rsidR="00B84F83" w:rsidRPr="003E25CA">
        <w:rPr>
          <w:color w:val="000000" w:themeColor="text1"/>
        </w:rPr>
        <w:t xml:space="preserve">ed on 05.02.2023) </w:t>
      </w:r>
    </w:p>
    <w:p w14:paraId="3303122D" w14:textId="37EDD73F" w:rsidR="00C70F52" w:rsidRPr="008F2EFA" w:rsidRDefault="00C70F52" w:rsidP="007008C4">
      <w:pPr>
        <w:rPr>
          <w:color w:val="000000" w:themeColor="text1"/>
        </w:rPr>
      </w:pPr>
    </w:p>
    <w:p w14:paraId="3A676414" w14:textId="77777777" w:rsidR="00E141BD" w:rsidRPr="00EF1BA9" w:rsidRDefault="00E141BD" w:rsidP="007008C4">
      <w:pPr>
        <w:rPr>
          <w:rFonts w:asciiTheme="minorHAnsi" w:hAnsiTheme="minorHAnsi" w:cstheme="minorHAnsi"/>
          <w:color w:val="000000" w:themeColor="text1"/>
        </w:rPr>
      </w:pPr>
    </w:p>
    <w:p w14:paraId="385F102C" w14:textId="77777777" w:rsidR="00EF3E84" w:rsidRPr="00EF1BA9" w:rsidRDefault="00EF3E84" w:rsidP="00EF3E84">
      <w:pPr>
        <w:jc w:val="center"/>
        <w:rPr>
          <w:rFonts w:asciiTheme="minorHAnsi" w:hAnsiTheme="minorHAnsi" w:cstheme="minorHAnsi"/>
          <w:color w:val="000000" w:themeColor="text1"/>
        </w:rPr>
      </w:pPr>
    </w:p>
    <w:sectPr w:rsidR="00EF3E84" w:rsidRPr="00EF1BA9" w:rsidSect="008B0D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56C23"/>
    <w:multiLevelType w:val="hybridMultilevel"/>
    <w:tmpl w:val="7A1E3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463A8"/>
    <w:multiLevelType w:val="multilevel"/>
    <w:tmpl w:val="BFFE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8939083">
    <w:abstractNumId w:val="1"/>
  </w:num>
  <w:num w:numId="2" w16cid:durableId="999307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D60"/>
    <w:rsid w:val="00030DC1"/>
    <w:rsid w:val="00036C0A"/>
    <w:rsid w:val="00061D1B"/>
    <w:rsid w:val="000D3500"/>
    <w:rsid w:val="00123876"/>
    <w:rsid w:val="00136B1E"/>
    <w:rsid w:val="001434C7"/>
    <w:rsid w:val="00143BD7"/>
    <w:rsid w:val="00161DAC"/>
    <w:rsid w:val="001A37C3"/>
    <w:rsid w:val="001B2F9F"/>
    <w:rsid w:val="002606DD"/>
    <w:rsid w:val="002A51CB"/>
    <w:rsid w:val="00311E86"/>
    <w:rsid w:val="003420CC"/>
    <w:rsid w:val="003A3AB9"/>
    <w:rsid w:val="003E25CA"/>
    <w:rsid w:val="00446F4F"/>
    <w:rsid w:val="005D222B"/>
    <w:rsid w:val="00637FA5"/>
    <w:rsid w:val="006A3F0B"/>
    <w:rsid w:val="006A4672"/>
    <w:rsid w:val="007008C4"/>
    <w:rsid w:val="00774E56"/>
    <w:rsid w:val="0078117D"/>
    <w:rsid w:val="00782459"/>
    <w:rsid w:val="007A4714"/>
    <w:rsid w:val="007E6DCA"/>
    <w:rsid w:val="00802489"/>
    <w:rsid w:val="00824E7D"/>
    <w:rsid w:val="00872D19"/>
    <w:rsid w:val="008B0D60"/>
    <w:rsid w:val="008B2CAD"/>
    <w:rsid w:val="008F2EFA"/>
    <w:rsid w:val="009400E0"/>
    <w:rsid w:val="00946FF9"/>
    <w:rsid w:val="0097413A"/>
    <w:rsid w:val="009A6493"/>
    <w:rsid w:val="009A6FBE"/>
    <w:rsid w:val="009B3076"/>
    <w:rsid w:val="00A05F67"/>
    <w:rsid w:val="00A20CC3"/>
    <w:rsid w:val="00A40A33"/>
    <w:rsid w:val="00A536ED"/>
    <w:rsid w:val="00A8219C"/>
    <w:rsid w:val="00B06864"/>
    <w:rsid w:val="00B61D1F"/>
    <w:rsid w:val="00B669ED"/>
    <w:rsid w:val="00B8439D"/>
    <w:rsid w:val="00B84F83"/>
    <w:rsid w:val="00B85789"/>
    <w:rsid w:val="00B90B38"/>
    <w:rsid w:val="00BE35DF"/>
    <w:rsid w:val="00BF0B47"/>
    <w:rsid w:val="00C247A6"/>
    <w:rsid w:val="00C70F52"/>
    <w:rsid w:val="00C736D4"/>
    <w:rsid w:val="00CC0016"/>
    <w:rsid w:val="00D6687D"/>
    <w:rsid w:val="00DC2A9A"/>
    <w:rsid w:val="00E13D67"/>
    <w:rsid w:val="00E141BD"/>
    <w:rsid w:val="00E5342F"/>
    <w:rsid w:val="00E85159"/>
    <w:rsid w:val="00E90954"/>
    <w:rsid w:val="00EB5D98"/>
    <w:rsid w:val="00EF1BA9"/>
    <w:rsid w:val="00EF3E84"/>
    <w:rsid w:val="00F94D31"/>
    <w:rsid w:val="00FD6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97E61"/>
  <w15:chartTrackingRefBased/>
  <w15:docId w15:val="{4DDD7819-5E8A-4C42-A4AF-27F068F8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076"/>
    <w:rPr>
      <w:rFonts w:ascii="Times New Roman" w:eastAsia="Times New Roman" w:hAnsi="Times New Roman" w:cs="Times New Roman"/>
      <w:lang w:eastAsia="en-GB"/>
    </w:rPr>
  </w:style>
  <w:style w:type="paragraph" w:styleId="Heading1">
    <w:name w:val="heading 1"/>
    <w:basedOn w:val="Normal"/>
    <w:link w:val="Heading1Char"/>
    <w:uiPriority w:val="9"/>
    <w:qFormat/>
    <w:rsid w:val="002606D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0D60"/>
    <w:rPr>
      <w:rFonts w:eastAsiaTheme="minorEastAsia"/>
      <w:sz w:val="22"/>
      <w:szCs w:val="22"/>
      <w:lang w:val="en-US" w:eastAsia="zh-CN"/>
    </w:rPr>
  </w:style>
  <w:style w:type="character" w:customStyle="1" w:styleId="NoSpacingChar">
    <w:name w:val="No Spacing Char"/>
    <w:basedOn w:val="DefaultParagraphFont"/>
    <w:link w:val="NoSpacing"/>
    <w:uiPriority w:val="1"/>
    <w:rsid w:val="008B0D60"/>
    <w:rPr>
      <w:rFonts w:eastAsiaTheme="minorEastAsia"/>
      <w:sz w:val="22"/>
      <w:szCs w:val="22"/>
      <w:lang w:val="en-US" w:eastAsia="zh-CN"/>
    </w:rPr>
  </w:style>
  <w:style w:type="paragraph" w:styleId="NormalWeb">
    <w:name w:val="Normal (Web)"/>
    <w:basedOn w:val="Normal"/>
    <w:uiPriority w:val="99"/>
    <w:unhideWhenUsed/>
    <w:rsid w:val="008B0D60"/>
    <w:pPr>
      <w:spacing w:before="100" w:beforeAutospacing="1" w:after="100" w:afterAutospacing="1"/>
    </w:pPr>
  </w:style>
  <w:style w:type="character" w:customStyle="1" w:styleId="apple-converted-space">
    <w:name w:val="apple-converted-space"/>
    <w:basedOn w:val="DefaultParagraphFont"/>
    <w:rsid w:val="002606DD"/>
  </w:style>
  <w:style w:type="character" w:customStyle="1" w:styleId="Heading1Char">
    <w:name w:val="Heading 1 Char"/>
    <w:basedOn w:val="DefaultParagraphFont"/>
    <w:link w:val="Heading1"/>
    <w:uiPriority w:val="9"/>
    <w:rsid w:val="002606DD"/>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2606DD"/>
  </w:style>
  <w:style w:type="character" w:styleId="Hyperlink">
    <w:name w:val="Hyperlink"/>
    <w:basedOn w:val="DefaultParagraphFont"/>
    <w:uiPriority w:val="99"/>
    <w:unhideWhenUsed/>
    <w:rsid w:val="007E6DCA"/>
    <w:rPr>
      <w:color w:val="0563C1" w:themeColor="hyperlink"/>
      <w:u w:val="single"/>
    </w:rPr>
  </w:style>
  <w:style w:type="character" w:styleId="UnresolvedMention">
    <w:name w:val="Unresolved Mention"/>
    <w:basedOn w:val="DefaultParagraphFont"/>
    <w:uiPriority w:val="99"/>
    <w:semiHidden/>
    <w:unhideWhenUsed/>
    <w:rsid w:val="007E6DCA"/>
    <w:rPr>
      <w:color w:val="605E5C"/>
      <w:shd w:val="clear" w:color="auto" w:fill="E1DFDD"/>
    </w:rPr>
  </w:style>
  <w:style w:type="character" w:styleId="FollowedHyperlink">
    <w:name w:val="FollowedHyperlink"/>
    <w:basedOn w:val="DefaultParagraphFont"/>
    <w:uiPriority w:val="99"/>
    <w:semiHidden/>
    <w:unhideWhenUsed/>
    <w:rsid w:val="00B068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4368">
      <w:bodyDiv w:val="1"/>
      <w:marLeft w:val="0"/>
      <w:marRight w:val="0"/>
      <w:marTop w:val="0"/>
      <w:marBottom w:val="0"/>
      <w:divBdr>
        <w:top w:val="none" w:sz="0" w:space="0" w:color="auto"/>
        <w:left w:val="none" w:sz="0" w:space="0" w:color="auto"/>
        <w:bottom w:val="none" w:sz="0" w:space="0" w:color="auto"/>
        <w:right w:val="none" w:sz="0" w:space="0" w:color="auto"/>
      </w:divBdr>
    </w:div>
    <w:div w:id="166870305">
      <w:bodyDiv w:val="1"/>
      <w:marLeft w:val="0"/>
      <w:marRight w:val="0"/>
      <w:marTop w:val="0"/>
      <w:marBottom w:val="0"/>
      <w:divBdr>
        <w:top w:val="none" w:sz="0" w:space="0" w:color="auto"/>
        <w:left w:val="none" w:sz="0" w:space="0" w:color="auto"/>
        <w:bottom w:val="none" w:sz="0" w:space="0" w:color="auto"/>
        <w:right w:val="none" w:sz="0" w:space="0" w:color="auto"/>
      </w:divBdr>
    </w:div>
    <w:div w:id="288518383">
      <w:bodyDiv w:val="1"/>
      <w:marLeft w:val="0"/>
      <w:marRight w:val="0"/>
      <w:marTop w:val="0"/>
      <w:marBottom w:val="0"/>
      <w:divBdr>
        <w:top w:val="none" w:sz="0" w:space="0" w:color="auto"/>
        <w:left w:val="none" w:sz="0" w:space="0" w:color="auto"/>
        <w:bottom w:val="none" w:sz="0" w:space="0" w:color="auto"/>
        <w:right w:val="none" w:sz="0" w:space="0" w:color="auto"/>
      </w:divBdr>
    </w:div>
    <w:div w:id="479343554">
      <w:bodyDiv w:val="1"/>
      <w:marLeft w:val="0"/>
      <w:marRight w:val="0"/>
      <w:marTop w:val="0"/>
      <w:marBottom w:val="0"/>
      <w:divBdr>
        <w:top w:val="none" w:sz="0" w:space="0" w:color="auto"/>
        <w:left w:val="none" w:sz="0" w:space="0" w:color="auto"/>
        <w:bottom w:val="none" w:sz="0" w:space="0" w:color="auto"/>
        <w:right w:val="none" w:sz="0" w:space="0" w:color="auto"/>
      </w:divBdr>
    </w:div>
    <w:div w:id="596910337">
      <w:bodyDiv w:val="1"/>
      <w:marLeft w:val="0"/>
      <w:marRight w:val="0"/>
      <w:marTop w:val="0"/>
      <w:marBottom w:val="0"/>
      <w:divBdr>
        <w:top w:val="none" w:sz="0" w:space="0" w:color="auto"/>
        <w:left w:val="none" w:sz="0" w:space="0" w:color="auto"/>
        <w:bottom w:val="none" w:sz="0" w:space="0" w:color="auto"/>
        <w:right w:val="none" w:sz="0" w:space="0" w:color="auto"/>
      </w:divBdr>
    </w:div>
    <w:div w:id="726299646">
      <w:bodyDiv w:val="1"/>
      <w:marLeft w:val="0"/>
      <w:marRight w:val="0"/>
      <w:marTop w:val="0"/>
      <w:marBottom w:val="0"/>
      <w:divBdr>
        <w:top w:val="none" w:sz="0" w:space="0" w:color="auto"/>
        <w:left w:val="none" w:sz="0" w:space="0" w:color="auto"/>
        <w:bottom w:val="none" w:sz="0" w:space="0" w:color="auto"/>
        <w:right w:val="none" w:sz="0" w:space="0" w:color="auto"/>
      </w:divBdr>
    </w:div>
    <w:div w:id="734743336">
      <w:bodyDiv w:val="1"/>
      <w:marLeft w:val="0"/>
      <w:marRight w:val="0"/>
      <w:marTop w:val="0"/>
      <w:marBottom w:val="0"/>
      <w:divBdr>
        <w:top w:val="none" w:sz="0" w:space="0" w:color="auto"/>
        <w:left w:val="none" w:sz="0" w:space="0" w:color="auto"/>
        <w:bottom w:val="none" w:sz="0" w:space="0" w:color="auto"/>
        <w:right w:val="none" w:sz="0" w:space="0" w:color="auto"/>
      </w:divBdr>
    </w:div>
    <w:div w:id="815923982">
      <w:bodyDiv w:val="1"/>
      <w:marLeft w:val="0"/>
      <w:marRight w:val="0"/>
      <w:marTop w:val="0"/>
      <w:marBottom w:val="0"/>
      <w:divBdr>
        <w:top w:val="none" w:sz="0" w:space="0" w:color="auto"/>
        <w:left w:val="none" w:sz="0" w:space="0" w:color="auto"/>
        <w:bottom w:val="none" w:sz="0" w:space="0" w:color="auto"/>
        <w:right w:val="none" w:sz="0" w:space="0" w:color="auto"/>
      </w:divBdr>
    </w:div>
    <w:div w:id="1003507162">
      <w:bodyDiv w:val="1"/>
      <w:marLeft w:val="0"/>
      <w:marRight w:val="0"/>
      <w:marTop w:val="0"/>
      <w:marBottom w:val="0"/>
      <w:divBdr>
        <w:top w:val="none" w:sz="0" w:space="0" w:color="auto"/>
        <w:left w:val="none" w:sz="0" w:space="0" w:color="auto"/>
        <w:bottom w:val="none" w:sz="0" w:space="0" w:color="auto"/>
        <w:right w:val="none" w:sz="0" w:space="0" w:color="auto"/>
      </w:divBdr>
    </w:div>
    <w:div w:id="1447651804">
      <w:bodyDiv w:val="1"/>
      <w:marLeft w:val="0"/>
      <w:marRight w:val="0"/>
      <w:marTop w:val="0"/>
      <w:marBottom w:val="0"/>
      <w:divBdr>
        <w:top w:val="none" w:sz="0" w:space="0" w:color="auto"/>
        <w:left w:val="none" w:sz="0" w:space="0" w:color="auto"/>
        <w:bottom w:val="none" w:sz="0" w:space="0" w:color="auto"/>
        <w:right w:val="none" w:sz="0" w:space="0" w:color="auto"/>
      </w:divBdr>
    </w:div>
    <w:div w:id="1448308775">
      <w:bodyDiv w:val="1"/>
      <w:marLeft w:val="0"/>
      <w:marRight w:val="0"/>
      <w:marTop w:val="0"/>
      <w:marBottom w:val="0"/>
      <w:divBdr>
        <w:top w:val="none" w:sz="0" w:space="0" w:color="auto"/>
        <w:left w:val="none" w:sz="0" w:space="0" w:color="auto"/>
        <w:bottom w:val="none" w:sz="0" w:space="0" w:color="auto"/>
        <w:right w:val="none" w:sz="0" w:space="0" w:color="auto"/>
      </w:divBdr>
    </w:div>
    <w:div w:id="1581520687">
      <w:bodyDiv w:val="1"/>
      <w:marLeft w:val="0"/>
      <w:marRight w:val="0"/>
      <w:marTop w:val="0"/>
      <w:marBottom w:val="0"/>
      <w:divBdr>
        <w:top w:val="none" w:sz="0" w:space="0" w:color="auto"/>
        <w:left w:val="none" w:sz="0" w:space="0" w:color="auto"/>
        <w:bottom w:val="none" w:sz="0" w:space="0" w:color="auto"/>
        <w:right w:val="none" w:sz="0" w:space="0" w:color="auto"/>
      </w:divBdr>
    </w:div>
    <w:div w:id="1995526557">
      <w:bodyDiv w:val="1"/>
      <w:marLeft w:val="0"/>
      <w:marRight w:val="0"/>
      <w:marTop w:val="0"/>
      <w:marBottom w:val="0"/>
      <w:divBdr>
        <w:top w:val="none" w:sz="0" w:space="0" w:color="auto"/>
        <w:left w:val="none" w:sz="0" w:space="0" w:color="auto"/>
        <w:bottom w:val="none" w:sz="0" w:space="0" w:color="auto"/>
        <w:right w:val="none" w:sz="0" w:space="0" w:color="auto"/>
      </w:divBdr>
    </w:div>
    <w:div w:id="2034181608">
      <w:bodyDiv w:val="1"/>
      <w:marLeft w:val="0"/>
      <w:marRight w:val="0"/>
      <w:marTop w:val="0"/>
      <w:marBottom w:val="0"/>
      <w:divBdr>
        <w:top w:val="none" w:sz="0" w:space="0" w:color="auto"/>
        <w:left w:val="none" w:sz="0" w:space="0" w:color="auto"/>
        <w:bottom w:val="none" w:sz="0" w:space="0" w:color="auto"/>
        <w:right w:val="none" w:sz="0" w:space="0" w:color="auto"/>
      </w:divBdr>
    </w:div>
    <w:div w:id="204532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nsultations/the-regulatory-reform-fire-safety-order-2005-call-for-evidence/outcome/the-regulatory-reform-fire-safety-order-2005-summary-of-responses-accessible-version" TargetMode="Externa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LECTURE’S NAME : DEBORAH LLOYD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7071EE-09D2-0240-B18C-FCC4DB98F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3</Pages>
  <Words>573</Words>
  <Characters>3267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legal issues – fire safety in hotel industry</vt:lpstr>
    </vt:vector>
  </TitlesOfParts>
  <Company>STUDENT ID :  2233497                                                                                                                          module : BuSINESS SKILLS bmhi4001</Company>
  <LinksUpToDate>false</LinksUpToDate>
  <CharactersWithSpaces>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 fire safety in hotel industry</dc:title>
  <dc:subject/>
  <dc:creator>student name :catalina chirila</dc:creator>
  <cp:keywords/>
  <dc:description/>
  <cp:lastModifiedBy>Microsoft Office User</cp:lastModifiedBy>
  <cp:revision>27</cp:revision>
  <dcterms:created xsi:type="dcterms:W3CDTF">2023-01-28T11:45:00Z</dcterms:created>
  <dcterms:modified xsi:type="dcterms:W3CDTF">2023-02-10T14:16:00Z</dcterms:modified>
</cp:coreProperties>
</file>