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7723D" w:rsidP="00331A9E">
            <w:pPr>
              <w:spacing w:after="0" w:line="240" w:lineRule="auto"/>
              <w:rPr>
                <w:rFonts w:ascii="Arial" w:eastAsia="Times New Roman" w:hAnsi="Arial" w:cs="Arial"/>
                <w:sz w:val="20"/>
                <w:szCs w:val="20"/>
              </w:rPr>
            </w:pPr>
            <w:r>
              <w:rPr>
                <w:rFonts w:ascii="Arial" w:eastAsia="Times New Roman" w:hAnsi="Arial" w:cs="Arial"/>
                <w:sz w:val="20"/>
                <w:szCs w:val="20"/>
              </w:rPr>
              <w:t>Derek Foster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7723D"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57723D" w:rsidP="00587CE6">
            <w:pPr>
              <w:spacing w:after="0" w:line="240" w:lineRule="auto"/>
              <w:rPr>
                <w:rFonts w:ascii="Arial" w:eastAsia="Times New Roman" w:hAnsi="Arial" w:cs="Arial"/>
                <w:sz w:val="20"/>
                <w:szCs w:val="20"/>
              </w:rPr>
            </w:pPr>
            <w:r>
              <w:rPr>
                <w:rFonts w:ascii="Arial" w:eastAsia="Times New Roman" w:hAnsi="Arial" w:cs="Arial"/>
                <w:sz w:val="20"/>
                <w:szCs w:val="20"/>
              </w:rPr>
              <w:t>Interactive Graphics Programming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7723D" w:rsidP="0057723D">
            <w:pPr>
              <w:spacing w:after="0" w:line="240" w:lineRule="auto"/>
              <w:rPr>
                <w:rFonts w:ascii="Arial" w:eastAsia="Times New Roman" w:hAnsi="Arial" w:cs="Arial"/>
                <w:sz w:val="20"/>
                <w:szCs w:val="20"/>
              </w:rPr>
            </w:pPr>
            <w:r>
              <w:rPr>
                <w:rFonts w:ascii="Arial" w:eastAsia="Times New Roman" w:hAnsi="Arial" w:cs="Arial"/>
                <w:sz w:val="20"/>
                <w:szCs w:val="20"/>
              </w:rPr>
              <w:t>M6X01100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7723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7723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7723D"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7723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7723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57723D" w:rsidP="00417F4F">
            <w:pPr>
              <w:spacing w:after="0" w:line="240" w:lineRule="auto"/>
              <w:rPr>
                <w:rFonts w:ascii="Arial" w:hAnsi="Arial" w:cs="Arial"/>
                <w:b/>
                <w:bCs/>
              </w:rPr>
            </w:pPr>
            <w:r w:rsidRPr="0057723D">
              <w:rPr>
                <w:rFonts w:ascii="Arial" w:hAnsi="Arial" w:cs="Arial"/>
                <w:b/>
                <w:bCs/>
              </w:rPr>
              <w:t>1551321/3</w:t>
            </w:r>
          </w:p>
        </w:tc>
        <w:tc>
          <w:tcPr>
            <w:tcW w:w="1087" w:type="dxa"/>
          </w:tcPr>
          <w:p w:rsidR="00792D49" w:rsidRPr="00587CE6" w:rsidRDefault="0057723D" w:rsidP="00417F4F">
            <w:pPr>
              <w:spacing w:after="0" w:line="240" w:lineRule="auto"/>
              <w:rPr>
                <w:rFonts w:ascii="Arial" w:hAnsi="Arial" w:cs="Arial"/>
                <w:b/>
                <w:bCs/>
              </w:rPr>
            </w:pPr>
            <w:r>
              <w:rPr>
                <w:rFonts w:ascii="Arial" w:hAnsi="Arial" w:cs="Arial"/>
                <w:b/>
                <w:bCs/>
              </w:rPr>
              <w:t>82</w:t>
            </w:r>
          </w:p>
        </w:tc>
        <w:tc>
          <w:tcPr>
            <w:tcW w:w="1087" w:type="dxa"/>
          </w:tcPr>
          <w:p w:rsidR="00792D49" w:rsidRPr="00587CE6" w:rsidRDefault="0057723D" w:rsidP="00417F4F">
            <w:pPr>
              <w:spacing w:after="0" w:line="240" w:lineRule="auto"/>
              <w:rPr>
                <w:rFonts w:ascii="Arial" w:hAnsi="Arial" w:cs="Arial"/>
                <w:b/>
                <w:bCs/>
              </w:rPr>
            </w:pPr>
            <w:r>
              <w:rPr>
                <w:rFonts w:ascii="Arial" w:hAnsi="Arial" w:cs="Arial"/>
                <w:b/>
                <w:bCs/>
              </w:rPr>
              <w:t>82</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57723D" w:rsidP="00417F4F">
            <w:pPr>
              <w:spacing w:after="0" w:line="240" w:lineRule="auto"/>
              <w:rPr>
                <w:rFonts w:ascii="Arial" w:hAnsi="Arial" w:cs="Arial"/>
                <w:b/>
                <w:bCs/>
              </w:rPr>
            </w:pPr>
            <w:r>
              <w:rPr>
                <w:rFonts w:ascii="Arial" w:hAnsi="Arial" w:cs="Arial"/>
                <w:b/>
                <w:bCs/>
              </w:rPr>
              <w:t>82</w:t>
            </w:r>
          </w:p>
        </w:tc>
        <w:tc>
          <w:tcPr>
            <w:tcW w:w="3307" w:type="dxa"/>
          </w:tcPr>
          <w:p w:rsidR="00792D49" w:rsidRPr="00587CE6" w:rsidRDefault="0057723D" w:rsidP="00417F4F">
            <w:pPr>
              <w:spacing w:after="0" w:line="240" w:lineRule="auto"/>
              <w:rPr>
                <w:rFonts w:ascii="Arial" w:hAnsi="Arial" w:cs="Arial"/>
                <w:b/>
                <w:bCs/>
              </w:rPr>
            </w:pPr>
            <w:r>
              <w:rPr>
                <w:rFonts w:ascii="Arial" w:hAnsi="Arial" w:cs="Arial"/>
                <w:b/>
                <w:bCs/>
              </w:rPr>
              <w:t>Totals agree.  Complies with marking scheme.</w:t>
            </w: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r w:rsidRPr="0057723D">
              <w:rPr>
                <w:rFonts w:ascii="Arial" w:hAnsi="Arial" w:cs="Arial"/>
                <w:b/>
                <w:bCs/>
              </w:rPr>
              <w:t>1650924/2</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78</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78</w:t>
            </w: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78</w:t>
            </w:r>
          </w:p>
        </w:tc>
        <w:tc>
          <w:tcPr>
            <w:tcW w:w="3307" w:type="dxa"/>
          </w:tcPr>
          <w:p w:rsidR="0057723D" w:rsidRPr="00587CE6" w:rsidRDefault="0057723D" w:rsidP="0057723D">
            <w:pPr>
              <w:spacing w:after="0" w:line="240" w:lineRule="auto"/>
              <w:rPr>
                <w:rFonts w:ascii="Arial" w:hAnsi="Arial" w:cs="Arial"/>
                <w:b/>
                <w:bCs/>
              </w:rPr>
            </w:pPr>
            <w:r>
              <w:rPr>
                <w:rFonts w:ascii="Arial" w:hAnsi="Arial" w:cs="Arial"/>
                <w:b/>
                <w:bCs/>
              </w:rPr>
              <w:t>Totals agree.  Complies with marking scheme.</w:t>
            </w: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r w:rsidRPr="0057723D">
              <w:rPr>
                <w:rFonts w:ascii="Arial" w:hAnsi="Arial" w:cs="Arial"/>
                <w:b/>
                <w:bCs/>
              </w:rPr>
              <w:t>1650509/3</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86</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86</w:t>
            </w: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86</w:t>
            </w:r>
          </w:p>
        </w:tc>
        <w:tc>
          <w:tcPr>
            <w:tcW w:w="3307" w:type="dxa"/>
          </w:tcPr>
          <w:p w:rsidR="0057723D" w:rsidRPr="00587CE6" w:rsidRDefault="0057723D" w:rsidP="0057723D">
            <w:pPr>
              <w:spacing w:after="0" w:line="240" w:lineRule="auto"/>
              <w:rPr>
                <w:rFonts w:ascii="Arial" w:hAnsi="Arial" w:cs="Arial"/>
                <w:b/>
                <w:bCs/>
              </w:rPr>
            </w:pPr>
            <w:r>
              <w:rPr>
                <w:rFonts w:ascii="Arial" w:hAnsi="Arial" w:cs="Arial"/>
                <w:b/>
                <w:bCs/>
              </w:rPr>
              <w:t>Totals agree.  Complies with marking scheme.</w:t>
            </w: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r w:rsidRPr="0057723D">
              <w:rPr>
                <w:rFonts w:ascii="Arial" w:hAnsi="Arial" w:cs="Arial"/>
                <w:b/>
                <w:bCs/>
              </w:rPr>
              <w:t>1650135/2</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83</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83</w:t>
            </w: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83</w:t>
            </w:r>
          </w:p>
        </w:tc>
        <w:tc>
          <w:tcPr>
            <w:tcW w:w="3307" w:type="dxa"/>
          </w:tcPr>
          <w:p w:rsidR="0057723D" w:rsidRPr="00587CE6" w:rsidRDefault="0057723D" w:rsidP="0057723D">
            <w:pPr>
              <w:spacing w:after="0" w:line="240" w:lineRule="auto"/>
              <w:rPr>
                <w:rFonts w:ascii="Arial" w:hAnsi="Arial" w:cs="Arial"/>
                <w:b/>
                <w:bCs/>
              </w:rPr>
            </w:pPr>
            <w:r>
              <w:rPr>
                <w:rFonts w:ascii="Arial" w:hAnsi="Arial" w:cs="Arial"/>
                <w:b/>
                <w:bCs/>
              </w:rPr>
              <w:t>Totals agree.  Complies with marking scheme.</w:t>
            </w:r>
          </w:p>
        </w:tc>
      </w:tr>
      <w:tr w:rsidR="0057723D" w:rsidRPr="00587CE6" w:rsidTr="005F6DBD">
        <w:tc>
          <w:tcPr>
            <w:tcW w:w="1696" w:type="dxa"/>
          </w:tcPr>
          <w:p w:rsidR="0057723D" w:rsidRPr="00587CE6" w:rsidRDefault="0057723D" w:rsidP="0057723D">
            <w:pPr>
              <w:spacing w:after="0" w:line="240" w:lineRule="auto"/>
              <w:jc w:val="center"/>
              <w:rPr>
                <w:rFonts w:ascii="Arial" w:hAnsi="Arial" w:cs="Arial"/>
                <w:b/>
                <w:bCs/>
              </w:rPr>
            </w:pPr>
            <w:r w:rsidRPr="0057723D">
              <w:rPr>
                <w:rFonts w:ascii="Arial" w:hAnsi="Arial" w:cs="Arial"/>
                <w:b/>
                <w:bCs/>
              </w:rPr>
              <w:t>0952469/2</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30</w:t>
            </w: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30</w:t>
            </w: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r>
              <w:rPr>
                <w:rFonts w:ascii="Arial" w:hAnsi="Arial" w:cs="Arial"/>
                <w:b/>
                <w:bCs/>
              </w:rPr>
              <w:t>30</w:t>
            </w:r>
          </w:p>
        </w:tc>
        <w:tc>
          <w:tcPr>
            <w:tcW w:w="3307" w:type="dxa"/>
          </w:tcPr>
          <w:p w:rsidR="0057723D" w:rsidRPr="00587CE6" w:rsidRDefault="0057723D" w:rsidP="0057723D">
            <w:pPr>
              <w:spacing w:after="0" w:line="240" w:lineRule="auto"/>
              <w:rPr>
                <w:rFonts w:ascii="Arial" w:hAnsi="Arial" w:cs="Arial"/>
                <w:b/>
                <w:bCs/>
              </w:rPr>
            </w:pPr>
            <w:r>
              <w:rPr>
                <w:rFonts w:ascii="Arial" w:hAnsi="Arial" w:cs="Arial"/>
                <w:b/>
                <w:bCs/>
              </w:rPr>
              <w:t>Totals agree.  Complies with marking scheme.</w:t>
            </w: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3307" w:type="dxa"/>
          </w:tcPr>
          <w:p w:rsidR="0057723D" w:rsidRPr="00587CE6" w:rsidRDefault="0057723D" w:rsidP="0057723D">
            <w:pPr>
              <w:spacing w:after="0" w:line="240" w:lineRule="auto"/>
              <w:rPr>
                <w:rFonts w:ascii="Arial" w:hAnsi="Arial" w:cs="Arial"/>
                <w:b/>
                <w:bCs/>
              </w:rPr>
            </w:pP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3307" w:type="dxa"/>
          </w:tcPr>
          <w:p w:rsidR="0057723D" w:rsidRPr="00587CE6" w:rsidRDefault="0057723D" w:rsidP="0057723D">
            <w:pPr>
              <w:spacing w:after="0" w:line="240" w:lineRule="auto"/>
              <w:rPr>
                <w:rFonts w:ascii="Arial" w:hAnsi="Arial" w:cs="Arial"/>
                <w:b/>
                <w:bCs/>
              </w:rPr>
            </w:pP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3307" w:type="dxa"/>
          </w:tcPr>
          <w:p w:rsidR="0057723D" w:rsidRPr="00587CE6" w:rsidRDefault="0057723D" w:rsidP="0057723D">
            <w:pPr>
              <w:spacing w:after="0" w:line="240" w:lineRule="auto"/>
              <w:rPr>
                <w:rFonts w:ascii="Arial" w:hAnsi="Arial" w:cs="Arial"/>
                <w:b/>
                <w:bCs/>
              </w:rPr>
            </w:pP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3307" w:type="dxa"/>
          </w:tcPr>
          <w:p w:rsidR="0057723D" w:rsidRPr="00587CE6" w:rsidRDefault="0057723D" w:rsidP="0057723D">
            <w:pPr>
              <w:spacing w:after="0" w:line="240" w:lineRule="auto"/>
              <w:rPr>
                <w:rFonts w:ascii="Arial" w:hAnsi="Arial" w:cs="Arial"/>
                <w:b/>
                <w:bCs/>
              </w:rPr>
            </w:pPr>
          </w:p>
        </w:tc>
      </w:tr>
      <w:tr w:rsidR="0057723D" w:rsidRPr="00587CE6" w:rsidTr="005F6DBD">
        <w:tc>
          <w:tcPr>
            <w:tcW w:w="1696"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1087" w:type="dxa"/>
            <w:shd w:val="clear" w:color="auto" w:fill="BFBFBF" w:themeFill="background1" w:themeFillShade="BF"/>
          </w:tcPr>
          <w:p w:rsidR="0057723D" w:rsidRPr="005F6DBD" w:rsidRDefault="0057723D" w:rsidP="0057723D">
            <w:pPr>
              <w:spacing w:after="0" w:line="240" w:lineRule="auto"/>
              <w:rPr>
                <w:rFonts w:ascii="Arial" w:hAnsi="Arial" w:cs="Arial"/>
                <w:b/>
                <w:bCs/>
              </w:rPr>
            </w:pPr>
          </w:p>
        </w:tc>
        <w:tc>
          <w:tcPr>
            <w:tcW w:w="1087" w:type="dxa"/>
          </w:tcPr>
          <w:p w:rsidR="0057723D" w:rsidRPr="00587CE6" w:rsidRDefault="0057723D" w:rsidP="0057723D">
            <w:pPr>
              <w:spacing w:after="0" w:line="240" w:lineRule="auto"/>
              <w:rPr>
                <w:rFonts w:ascii="Arial" w:hAnsi="Arial" w:cs="Arial"/>
                <w:b/>
                <w:bCs/>
              </w:rPr>
            </w:pPr>
          </w:p>
        </w:tc>
        <w:tc>
          <w:tcPr>
            <w:tcW w:w="3307" w:type="dxa"/>
          </w:tcPr>
          <w:p w:rsidR="0057723D" w:rsidRPr="00587CE6" w:rsidRDefault="0057723D" w:rsidP="0057723D">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57723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7723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57723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7723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7723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57723D" w:rsidP="00741EC6">
            <w:pPr>
              <w:spacing w:after="0" w:line="240" w:lineRule="auto"/>
              <w:rPr>
                <w:rFonts w:ascii="Arial" w:hAnsi="Arial" w:cs="Arial"/>
                <w:sz w:val="20"/>
                <w:szCs w:val="20"/>
              </w:rPr>
            </w:pPr>
            <w:r>
              <w:rPr>
                <w:rFonts w:ascii="Arial" w:hAnsi="Arial" w:cs="Arial"/>
                <w:sz w:val="20"/>
                <w:szCs w:val="20"/>
              </w:rPr>
              <w:t>Not relevant</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7208B">
              <w:rPr>
                <w:rFonts w:ascii="Arial" w:hAnsi="Arial" w:cs="Arial"/>
              </w:rPr>
              <w:t>3/6/2019</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7723D"/>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208B"/>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B8D78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Gordon Dickers</cp:lastModifiedBy>
  <cp:revision>24</cp:revision>
  <cp:lastPrinted>2014-12-09T15:50:00Z</cp:lastPrinted>
  <dcterms:created xsi:type="dcterms:W3CDTF">2018-02-16T11:42:00Z</dcterms:created>
  <dcterms:modified xsi:type="dcterms:W3CDTF">2019-06-03T16:04:00Z</dcterms:modified>
</cp:coreProperties>
</file>