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B6514" w14:textId="77777777" w:rsidR="00760778" w:rsidRPr="00A668E5" w:rsidRDefault="00000000" w:rsidP="00971C3F">
      <w:pPr>
        <w:jc w:val="center"/>
        <w:rPr>
          <w:rFonts w:ascii="Arial" w:hAnsi="Arial" w:cs="Arial"/>
          <w:b/>
          <w:sz w:val="22"/>
          <w:szCs w:val="22"/>
          <w:u w:val="single"/>
        </w:rPr>
      </w:pPr>
      <w:r w:rsidRPr="00A668E5">
        <w:rPr>
          <w:rFonts w:ascii="Arial" w:hAnsi="Arial" w:cs="Arial"/>
          <w:b/>
          <w:sz w:val="22"/>
          <w:szCs w:val="22"/>
          <w:u w:val="single"/>
        </w:rPr>
        <w:t>BMSP6002: Assignment two.</w:t>
      </w:r>
    </w:p>
    <w:p w14:paraId="60D15B33" w14:textId="77777777" w:rsidR="00CC4F8D" w:rsidRPr="00A668E5" w:rsidRDefault="00000000" w:rsidP="00971C3F">
      <w:pPr>
        <w:jc w:val="center"/>
        <w:rPr>
          <w:rFonts w:ascii="Arial" w:hAnsi="Arial" w:cs="Arial"/>
          <w:b/>
          <w:sz w:val="22"/>
          <w:szCs w:val="22"/>
          <w:u w:val="single"/>
        </w:rPr>
      </w:pPr>
      <w:r w:rsidRPr="00A668E5">
        <w:rPr>
          <w:rFonts w:ascii="Arial" w:hAnsi="Arial" w:cs="Arial"/>
          <w:b/>
          <w:sz w:val="22"/>
          <w:szCs w:val="22"/>
          <w:u w:val="single"/>
        </w:rPr>
        <w:t>Evaluation of Airbnb.</w:t>
      </w:r>
    </w:p>
    <w:p w14:paraId="5AA49070" w14:textId="77777777" w:rsidR="00CC4F8D" w:rsidRPr="00CC4F8D" w:rsidRDefault="00CC4F8D" w:rsidP="00CC4F8D">
      <w:pPr>
        <w:rPr>
          <w:rFonts w:ascii="Arial" w:hAnsi="Arial" w:cs="Arial"/>
          <w:sz w:val="22"/>
          <w:szCs w:val="22"/>
        </w:rPr>
      </w:pPr>
    </w:p>
    <w:p w14:paraId="7645FB84" w14:textId="77777777" w:rsidR="00CC4F8D" w:rsidRPr="00CC4F8D" w:rsidRDefault="00CC4F8D" w:rsidP="00CC4F8D">
      <w:pPr>
        <w:rPr>
          <w:rFonts w:ascii="Arial" w:hAnsi="Arial" w:cs="Arial"/>
          <w:sz w:val="22"/>
          <w:szCs w:val="22"/>
        </w:rPr>
      </w:pPr>
    </w:p>
    <w:p w14:paraId="75CEE731" w14:textId="77777777" w:rsidR="00CC4F8D" w:rsidRPr="00CC4F8D" w:rsidRDefault="00CC4F8D" w:rsidP="00CC4F8D">
      <w:pPr>
        <w:rPr>
          <w:rFonts w:ascii="Arial" w:hAnsi="Arial" w:cs="Arial"/>
          <w:sz w:val="22"/>
          <w:szCs w:val="22"/>
        </w:rPr>
      </w:pPr>
    </w:p>
    <w:p w14:paraId="1D8846E7" w14:textId="77777777" w:rsidR="00CC4F8D" w:rsidRPr="00CC4F8D" w:rsidRDefault="00000000" w:rsidP="00CC4F8D">
      <w:pPr>
        <w:rPr>
          <w:rFonts w:ascii="Arial" w:hAnsi="Arial" w:cs="Arial"/>
          <w:sz w:val="22"/>
          <w:szCs w:val="22"/>
        </w:rPr>
      </w:pPr>
      <w:r>
        <w:rPr>
          <w:noProof/>
        </w:rPr>
        <w:drawing>
          <wp:anchor distT="0" distB="0" distL="114300" distR="114300" simplePos="0" relativeHeight="251658240" behindDoc="1" locked="0" layoutInCell="1" allowOverlap="1" wp14:anchorId="331DDB8C" wp14:editId="1B7C46EE">
            <wp:simplePos x="0" y="0"/>
            <wp:positionH relativeFrom="column">
              <wp:posOffset>1113790</wp:posOffset>
            </wp:positionH>
            <wp:positionV relativeFrom="paragraph">
              <wp:posOffset>157434</wp:posOffset>
            </wp:positionV>
            <wp:extent cx="3616960" cy="2891790"/>
            <wp:effectExtent l="0" t="0" r="2540" b="3810"/>
            <wp:wrapNone/>
            <wp:docPr id="1" name="Picture 1" descr="Home - Airbnb Help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ome - Airbnb Help Centre"/>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3616960" cy="2891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14C863" w14:textId="77777777" w:rsidR="00CC4F8D" w:rsidRPr="00CC4F8D" w:rsidRDefault="00CC4F8D" w:rsidP="00CC4F8D">
      <w:pPr>
        <w:rPr>
          <w:rFonts w:ascii="Arial" w:hAnsi="Arial" w:cs="Arial"/>
          <w:sz w:val="22"/>
          <w:szCs w:val="22"/>
        </w:rPr>
      </w:pPr>
    </w:p>
    <w:p w14:paraId="085847D9" w14:textId="77777777" w:rsidR="00CC4F8D" w:rsidRPr="00CC4F8D" w:rsidRDefault="00CC4F8D" w:rsidP="00CC4F8D">
      <w:pPr>
        <w:rPr>
          <w:rFonts w:ascii="Arial" w:hAnsi="Arial" w:cs="Arial"/>
          <w:sz w:val="22"/>
          <w:szCs w:val="22"/>
        </w:rPr>
      </w:pPr>
    </w:p>
    <w:p w14:paraId="3DC9070E" w14:textId="77777777" w:rsidR="00CC4F8D" w:rsidRPr="00CC4F8D" w:rsidRDefault="00CC4F8D" w:rsidP="00CC4F8D">
      <w:pPr>
        <w:rPr>
          <w:rFonts w:ascii="Arial" w:hAnsi="Arial" w:cs="Arial"/>
          <w:sz w:val="22"/>
          <w:szCs w:val="22"/>
        </w:rPr>
      </w:pPr>
    </w:p>
    <w:p w14:paraId="642078E7" w14:textId="77777777" w:rsidR="00CC4F8D" w:rsidRPr="00CC4F8D" w:rsidRDefault="00CC4F8D" w:rsidP="00CC4F8D">
      <w:pPr>
        <w:rPr>
          <w:rFonts w:ascii="Arial" w:hAnsi="Arial" w:cs="Arial"/>
          <w:sz w:val="22"/>
          <w:szCs w:val="22"/>
        </w:rPr>
      </w:pPr>
    </w:p>
    <w:p w14:paraId="4CCB276F" w14:textId="77777777" w:rsidR="00CC4F8D" w:rsidRPr="00CC4F8D" w:rsidRDefault="00CC4F8D" w:rsidP="00CC4F8D">
      <w:pPr>
        <w:rPr>
          <w:rFonts w:ascii="Arial" w:hAnsi="Arial" w:cs="Arial"/>
          <w:sz w:val="22"/>
          <w:szCs w:val="22"/>
        </w:rPr>
      </w:pPr>
    </w:p>
    <w:p w14:paraId="28B4AE48" w14:textId="77777777" w:rsidR="00CC4F8D" w:rsidRPr="00CC4F8D" w:rsidRDefault="00CC4F8D" w:rsidP="00CC4F8D">
      <w:pPr>
        <w:rPr>
          <w:rFonts w:ascii="Arial" w:hAnsi="Arial" w:cs="Arial"/>
          <w:sz w:val="22"/>
          <w:szCs w:val="22"/>
        </w:rPr>
      </w:pPr>
    </w:p>
    <w:p w14:paraId="368EDBA5" w14:textId="77777777" w:rsidR="00CC4F8D" w:rsidRPr="00CC4F8D" w:rsidRDefault="00CC4F8D" w:rsidP="00CC4F8D">
      <w:pPr>
        <w:rPr>
          <w:rFonts w:ascii="Arial" w:hAnsi="Arial" w:cs="Arial"/>
          <w:sz w:val="22"/>
          <w:szCs w:val="22"/>
        </w:rPr>
      </w:pPr>
    </w:p>
    <w:p w14:paraId="218D1A77" w14:textId="77777777" w:rsidR="00CC4F8D" w:rsidRPr="00CC4F8D" w:rsidRDefault="00CC4F8D" w:rsidP="00CC4F8D">
      <w:pPr>
        <w:rPr>
          <w:rFonts w:ascii="Arial" w:hAnsi="Arial" w:cs="Arial"/>
          <w:sz w:val="22"/>
          <w:szCs w:val="22"/>
        </w:rPr>
      </w:pPr>
    </w:p>
    <w:p w14:paraId="3D3D12AF" w14:textId="77777777" w:rsidR="00CC4F8D" w:rsidRDefault="00CC4F8D" w:rsidP="00CC4F8D">
      <w:pPr>
        <w:tabs>
          <w:tab w:val="left" w:pos="5964"/>
        </w:tabs>
        <w:rPr>
          <w:rFonts w:ascii="Arial" w:hAnsi="Arial" w:cs="Arial"/>
          <w:sz w:val="22"/>
          <w:szCs w:val="22"/>
        </w:rPr>
      </w:pPr>
    </w:p>
    <w:p w14:paraId="6B029A0A" w14:textId="77777777" w:rsidR="00CC4F8D" w:rsidRDefault="00CC4F8D" w:rsidP="00CC4F8D">
      <w:pPr>
        <w:tabs>
          <w:tab w:val="left" w:pos="5964"/>
        </w:tabs>
        <w:rPr>
          <w:rFonts w:ascii="Arial" w:hAnsi="Arial" w:cs="Arial"/>
          <w:sz w:val="22"/>
          <w:szCs w:val="22"/>
        </w:rPr>
      </w:pPr>
    </w:p>
    <w:p w14:paraId="5DDC62FF" w14:textId="77777777" w:rsidR="00CC4F8D" w:rsidRDefault="00CC4F8D" w:rsidP="00CC4F8D">
      <w:pPr>
        <w:tabs>
          <w:tab w:val="left" w:pos="5964"/>
        </w:tabs>
        <w:rPr>
          <w:rFonts w:ascii="Arial" w:hAnsi="Arial" w:cs="Arial"/>
          <w:sz w:val="22"/>
          <w:szCs w:val="22"/>
        </w:rPr>
      </w:pPr>
    </w:p>
    <w:p w14:paraId="6ACECA18" w14:textId="77777777" w:rsidR="00CC4F8D" w:rsidRDefault="00CC4F8D" w:rsidP="00CC4F8D">
      <w:pPr>
        <w:tabs>
          <w:tab w:val="left" w:pos="5964"/>
        </w:tabs>
        <w:rPr>
          <w:rFonts w:ascii="Arial" w:hAnsi="Arial" w:cs="Arial"/>
          <w:sz w:val="22"/>
          <w:szCs w:val="22"/>
        </w:rPr>
      </w:pPr>
    </w:p>
    <w:p w14:paraId="1A2BE56B" w14:textId="77777777" w:rsidR="00CC4F8D" w:rsidRDefault="00CC4F8D" w:rsidP="00CC4F8D">
      <w:pPr>
        <w:tabs>
          <w:tab w:val="left" w:pos="5964"/>
        </w:tabs>
        <w:rPr>
          <w:rFonts w:ascii="Arial" w:hAnsi="Arial" w:cs="Arial"/>
          <w:sz w:val="22"/>
          <w:szCs w:val="22"/>
        </w:rPr>
      </w:pPr>
    </w:p>
    <w:p w14:paraId="210D0686" w14:textId="77777777" w:rsidR="00EF0E31" w:rsidRDefault="00000000" w:rsidP="00A668E5">
      <w:pPr>
        <w:tabs>
          <w:tab w:val="left" w:pos="7962"/>
        </w:tabs>
        <w:rPr>
          <w:rFonts w:ascii="Arial" w:hAnsi="Arial" w:cs="Arial"/>
          <w:sz w:val="22"/>
          <w:szCs w:val="22"/>
        </w:rPr>
      </w:pPr>
      <w:r>
        <w:rPr>
          <w:rFonts w:ascii="Arial" w:hAnsi="Arial" w:cs="Arial"/>
          <w:sz w:val="22"/>
          <w:szCs w:val="22"/>
        </w:rPr>
        <w:t xml:space="preserve">                                                                                                                         </w:t>
      </w:r>
    </w:p>
    <w:p w14:paraId="0BC0158E" w14:textId="77777777" w:rsidR="00EF0E31" w:rsidRDefault="00EF0E31" w:rsidP="00A668E5">
      <w:pPr>
        <w:tabs>
          <w:tab w:val="left" w:pos="7962"/>
        </w:tabs>
        <w:rPr>
          <w:rFonts w:ascii="Arial" w:hAnsi="Arial" w:cs="Arial"/>
          <w:sz w:val="22"/>
          <w:szCs w:val="22"/>
        </w:rPr>
      </w:pPr>
    </w:p>
    <w:p w14:paraId="63079804" w14:textId="77777777" w:rsidR="00EF0E31" w:rsidRDefault="00EF0E31" w:rsidP="00A668E5">
      <w:pPr>
        <w:tabs>
          <w:tab w:val="left" w:pos="7962"/>
        </w:tabs>
        <w:rPr>
          <w:rFonts w:ascii="Arial" w:hAnsi="Arial" w:cs="Arial"/>
          <w:sz w:val="22"/>
          <w:szCs w:val="22"/>
        </w:rPr>
      </w:pPr>
    </w:p>
    <w:p w14:paraId="355FAA78" w14:textId="77777777" w:rsidR="00E24FF3" w:rsidRDefault="00000000" w:rsidP="00E24FF3">
      <w:pPr>
        <w:tabs>
          <w:tab w:val="left" w:pos="7962"/>
        </w:tabs>
        <w:rPr>
          <w:rFonts w:ascii="Arial" w:hAnsi="Arial" w:cs="Arial"/>
          <w:sz w:val="22"/>
          <w:szCs w:val="22"/>
        </w:rPr>
      </w:pPr>
      <w:r>
        <w:rPr>
          <w:rFonts w:ascii="Arial" w:hAnsi="Arial" w:cs="Arial"/>
          <w:sz w:val="22"/>
          <w:szCs w:val="22"/>
        </w:rPr>
        <w:t xml:space="preserve">                                                                                                                             (Airbnb, N/a).</w:t>
      </w:r>
    </w:p>
    <w:p w14:paraId="321B8F57" w14:textId="77777777" w:rsidR="00E24FF3" w:rsidRDefault="00000000" w:rsidP="00E24FF3">
      <w:pPr>
        <w:tabs>
          <w:tab w:val="left" w:pos="5964"/>
        </w:tabs>
        <w:rPr>
          <w:rFonts w:ascii="Arial" w:hAnsi="Arial" w:cs="Arial"/>
          <w:sz w:val="22"/>
          <w:szCs w:val="22"/>
        </w:rPr>
      </w:pPr>
      <w:r>
        <w:rPr>
          <w:rFonts w:ascii="Arial" w:hAnsi="Arial" w:cs="Arial"/>
          <w:sz w:val="22"/>
          <w:szCs w:val="22"/>
        </w:rPr>
        <w:tab/>
        <w:t xml:space="preserve">      </w:t>
      </w:r>
    </w:p>
    <w:p w14:paraId="6656DCF6" w14:textId="77777777" w:rsidR="00EF0E31" w:rsidRDefault="00EF0E31" w:rsidP="00E24FF3">
      <w:pPr>
        <w:tabs>
          <w:tab w:val="left" w:pos="7962"/>
        </w:tabs>
        <w:rPr>
          <w:rFonts w:ascii="Arial" w:hAnsi="Arial" w:cs="Arial"/>
          <w:sz w:val="22"/>
          <w:szCs w:val="22"/>
        </w:rPr>
      </w:pPr>
    </w:p>
    <w:p w14:paraId="2D67B9D6" w14:textId="77777777" w:rsidR="00EF0E31" w:rsidRDefault="00EF0E31" w:rsidP="00A668E5">
      <w:pPr>
        <w:tabs>
          <w:tab w:val="left" w:pos="7962"/>
        </w:tabs>
        <w:rPr>
          <w:rFonts w:ascii="Arial" w:hAnsi="Arial" w:cs="Arial"/>
          <w:sz w:val="22"/>
          <w:szCs w:val="22"/>
        </w:rPr>
      </w:pPr>
    </w:p>
    <w:p w14:paraId="7F5112DE" w14:textId="77777777" w:rsidR="00EF0E31" w:rsidRDefault="00EF0E31" w:rsidP="00A668E5">
      <w:pPr>
        <w:tabs>
          <w:tab w:val="left" w:pos="7962"/>
        </w:tabs>
        <w:rPr>
          <w:rFonts w:ascii="Arial" w:hAnsi="Arial" w:cs="Arial"/>
          <w:sz w:val="22"/>
          <w:szCs w:val="22"/>
        </w:rPr>
      </w:pPr>
    </w:p>
    <w:p w14:paraId="644DBD77" w14:textId="77777777" w:rsidR="00CC4F8D" w:rsidRDefault="00000000" w:rsidP="00CC4F8D">
      <w:pPr>
        <w:tabs>
          <w:tab w:val="left" w:pos="5964"/>
        </w:tabs>
        <w:rPr>
          <w:rFonts w:ascii="Arial" w:hAnsi="Arial" w:cs="Arial"/>
          <w:sz w:val="22"/>
          <w:szCs w:val="22"/>
        </w:rPr>
      </w:pPr>
      <w:r>
        <w:rPr>
          <w:rFonts w:ascii="Arial" w:hAnsi="Arial" w:cs="Arial"/>
          <w:sz w:val="22"/>
          <w:szCs w:val="22"/>
        </w:rPr>
        <w:t xml:space="preserve">                                                                                         </w:t>
      </w:r>
    </w:p>
    <w:p w14:paraId="156A70F3" w14:textId="77777777" w:rsidR="00CC4F8D" w:rsidRDefault="00CC4F8D" w:rsidP="00CC4F8D">
      <w:pPr>
        <w:tabs>
          <w:tab w:val="left" w:pos="5964"/>
        </w:tabs>
        <w:rPr>
          <w:rFonts w:ascii="Arial" w:hAnsi="Arial" w:cs="Arial"/>
          <w:sz w:val="22"/>
          <w:szCs w:val="22"/>
        </w:rPr>
      </w:pPr>
    </w:p>
    <w:p w14:paraId="2F7BD147" w14:textId="77777777" w:rsidR="00CC4F8D" w:rsidRDefault="00CC4F8D" w:rsidP="00CC4F8D">
      <w:pPr>
        <w:tabs>
          <w:tab w:val="left" w:pos="5964"/>
        </w:tabs>
        <w:rPr>
          <w:rFonts w:ascii="Arial" w:hAnsi="Arial" w:cs="Arial"/>
          <w:sz w:val="22"/>
          <w:szCs w:val="22"/>
        </w:rPr>
      </w:pPr>
    </w:p>
    <w:p w14:paraId="3C1850B5" w14:textId="77777777" w:rsidR="00CC4F8D" w:rsidRDefault="00CC4F8D" w:rsidP="00CC4F8D">
      <w:pPr>
        <w:tabs>
          <w:tab w:val="left" w:pos="5964"/>
        </w:tabs>
        <w:rPr>
          <w:rFonts w:ascii="Arial" w:hAnsi="Arial" w:cs="Arial"/>
          <w:sz w:val="22"/>
          <w:szCs w:val="22"/>
        </w:rPr>
      </w:pPr>
    </w:p>
    <w:p w14:paraId="0BDD0746" w14:textId="77777777" w:rsidR="00CC4F8D" w:rsidRDefault="00CC4F8D" w:rsidP="00CC4F8D">
      <w:pPr>
        <w:tabs>
          <w:tab w:val="left" w:pos="5964"/>
        </w:tabs>
        <w:rPr>
          <w:rFonts w:ascii="Arial" w:hAnsi="Arial" w:cs="Arial"/>
          <w:sz w:val="22"/>
          <w:szCs w:val="22"/>
        </w:rPr>
      </w:pPr>
    </w:p>
    <w:p w14:paraId="396CC1E7" w14:textId="77777777" w:rsidR="00CC4F8D" w:rsidRDefault="00CC4F8D" w:rsidP="00CC4F8D">
      <w:pPr>
        <w:tabs>
          <w:tab w:val="left" w:pos="5964"/>
        </w:tabs>
        <w:rPr>
          <w:rFonts w:ascii="Arial" w:hAnsi="Arial" w:cs="Arial"/>
          <w:sz w:val="22"/>
          <w:szCs w:val="22"/>
        </w:rPr>
      </w:pPr>
    </w:p>
    <w:p w14:paraId="1C577A9C" w14:textId="77777777" w:rsidR="00CC4F8D" w:rsidRDefault="00CC4F8D" w:rsidP="00CC4F8D">
      <w:pPr>
        <w:tabs>
          <w:tab w:val="left" w:pos="5964"/>
        </w:tabs>
        <w:rPr>
          <w:rFonts w:ascii="Arial" w:hAnsi="Arial" w:cs="Arial"/>
          <w:sz w:val="22"/>
          <w:szCs w:val="22"/>
        </w:rPr>
      </w:pPr>
    </w:p>
    <w:p w14:paraId="63077548" w14:textId="77777777" w:rsidR="00CC4F8D" w:rsidRDefault="00CC4F8D" w:rsidP="00CC4F8D">
      <w:pPr>
        <w:tabs>
          <w:tab w:val="left" w:pos="5964"/>
        </w:tabs>
        <w:rPr>
          <w:rFonts w:ascii="Arial" w:hAnsi="Arial" w:cs="Arial"/>
          <w:sz w:val="22"/>
          <w:szCs w:val="22"/>
        </w:rPr>
      </w:pPr>
    </w:p>
    <w:p w14:paraId="302B375B" w14:textId="77777777" w:rsidR="00CC4F8D" w:rsidRDefault="00CC4F8D" w:rsidP="00CC4F8D">
      <w:pPr>
        <w:tabs>
          <w:tab w:val="left" w:pos="5964"/>
        </w:tabs>
        <w:rPr>
          <w:rFonts w:ascii="Arial" w:hAnsi="Arial" w:cs="Arial"/>
          <w:sz w:val="22"/>
          <w:szCs w:val="22"/>
        </w:rPr>
      </w:pPr>
    </w:p>
    <w:p w14:paraId="04F75CA1" w14:textId="77777777" w:rsidR="00CC4F8D" w:rsidRDefault="00CC4F8D" w:rsidP="00CC4F8D">
      <w:pPr>
        <w:tabs>
          <w:tab w:val="left" w:pos="5964"/>
        </w:tabs>
        <w:rPr>
          <w:rFonts w:ascii="Arial" w:hAnsi="Arial" w:cs="Arial"/>
          <w:sz w:val="22"/>
          <w:szCs w:val="22"/>
        </w:rPr>
      </w:pPr>
    </w:p>
    <w:p w14:paraId="20A9334E" w14:textId="77777777" w:rsidR="00CC4F8D" w:rsidRDefault="00CC4F8D" w:rsidP="00CC4F8D">
      <w:pPr>
        <w:tabs>
          <w:tab w:val="left" w:pos="5964"/>
        </w:tabs>
        <w:rPr>
          <w:rFonts w:ascii="Arial" w:hAnsi="Arial" w:cs="Arial"/>
          <w:sz w:val="22"/>
          <w:szCs w:val="22"/>
        </w:rPr>
      </w:pPr>
    </w:p>
    <w:p w14:paraId="1621EE43" w14:textId="77777777" w:rsidR="00CC4F8D" w:rsidRDefault="00CC4F8D" w:rsidP="00CC4F8D">
      <w:pPr>
        <w:tabs>
          <w:tab w:val="left" w:pos="5964"/>
        </w:tabs>
        <w:rPr>
          <w:rFonts w:ascii="Arial" w:hAnsi="Arial" w:cs="Arial"/>
          <w:sz w:val="22"/>
          <w:szCs w:val="22"/>
        </w:rPr>
      </w:pPr>
    </w:p>
    <w:p w14:paraId="2EBE3949" w14:textId="77777777" w:rsidR="00CC4F8D" w:rsidRDefault="00CC4F8D" w:rsidP="00CC4F8D">
      <w:pPr>
        <w:tabs>
          <w:tab w:val="left" w:pos="5964"/>
        </w:tabs>
        <w:rPr>
          <w:rFonts w:ascii="Arial" w:hAnsi="Arial" w:cs="Arial"/>
          <w:sz w:val="22"/>
          <w:szCs w:val="22"/>
        </w:rPr>
      </w:pPr>
    </w:p>
    <w:p w14:paraId="52A88128" w14:textId="77777777" w:rsidR="00CC4F8D" w:rsidRDefault="00CC4F8D" w:rsidP="00CC4F8D">
      <w:pPr>
        <w:tabs>
          <w:tab w:val="left" w:pos="5964"/>
        </w:tabs>
        <w:rPr>
          <w:rFonts w:ascii="Arial" w:hAnsi="Arial" w:cs="Arial"/>
          <w:sz w:val="22"/>
          <w:szCs w:val="22"/>
        </w:rPr>
      </w:pPr>
    </w:p>
    <w:p w14:paraId="256FBAFE" w14:textId="77777777" w:rsidR="00CC4F8D" w:rsidRDefault="00CC4F8D" w:rsidP="00CC4F8D">
      <w:pPr>
        <w:tabs>
          <w:tab w:val="left" w:pos="5964"/>
        </w:tabs>
        <w:rPr>
          <w:rFonts w:ascii="Arial" w:hAnsi="Arial" w:cs="Arial"/>
          <w:sz w:val="22"/>
          <w:szCs w:val="22"/>
        </w:rPr>
      </w:pPr>
    </w:p>
    <w:p w14:paraId="4A65657C" w14:textId="77777777" w:rsidR="00CC4F8D" w:rsidRDefault="00CC4F8D" w:rsidP="00CC4F8D">
      <w:pPr>
        <w:tabs>
          <w:tab w:val="left" w:pos="5964"/>
        </w:tabs>
        <w:rPr>
          <w:rFonts w:ascii="Arial" w:hAnsi="Arial" w:cs="Arial"/>
          <w:sz w:val="22"/>
          <w:szCs w:val="22"/>
        </w:rPr>
      </w:pPr>
    </w:p>
    <w:p w14:paraId="2EF31D44" w14:textId="77777777" w:rsidR="00CC4F8D" w:rsidRDefault="00CC4F8D" w:rsidP="00CC4F8D">
      <w:pPr>
        <w:tabs>
          <w:tab w:val="left" w:pos="5964"/>
        </w:tabs>
        <w:rPr>
          <w:rFonts w:ascii="Arial" w:hAnsi="Arial" w:cs="Arial"/>
          <w:sz w:val="22"/>
          <w:szCs w:val="22"/>
        </w:rPr>
      </w:pPr>
    </w:p>
    <w:p w14:paraId="3FB67DAA" w14:textId="77777777" w:rsidR="00CC4F8D" w:rsidRDefault="00CC4F8D" w:rsidP="00CC4F8D">
      <w:pPr>
        <w:tabs>
          <w:tab w:val="left" w:pos="5964"/>
        </w:tabs>
        <w:rPr>
          <w:rFonts w:ascii="Arial" w:hAnsi="Arial" w:cs="Arial"/>
          <w:sz w:val="22"/>
          <w:szCs w:val="22"/>
        </w:rPr>
      </w:pPr>
    </w:p>
    <w:p w14:paraId="56FFB2EE" w14:textId="77777777" w:rsidR="00CC4F8D" w:rsidRDefault="00CC4F8D" w:rsidP="00CC4F8D">
      <w:pPr>
        <w:tabs>
          <w:tab w:val="left" w:pos="5964"/>
        </w:tabs>
        <w:rPr>
          <w:rFonts w:ascii="Arial" w:hAnsi="Arial" w:cs="Arial"/>
          <w:sz w:val="22"/>
          <w:szCs w:val="22"/>
        </w:rPr>
      </w:pPr>
    </w:p>
    <w:p w14:paraId="2A803BF0" w14:textId="77777777" w:rsidR="00CC4F8D" w:rsidRDefault="00CC4F8D" w:rsidP="00CC4F8D">
      <w:pPr>
        <w:tabs>
          <w:tab w:val="left" w:pos="5964"/>
        </w:tabs>
        <w:rPr>
          <w:rFonts w:ascii="Arial" w:hAnsi="Arial" w:cs="Arial"/>
          <w:sz w:val="22"/>
          <w:szCs w:val="22"/>
        </w:rPr>
      </w:pPr>
    </w:p>
    <w:p w14:paraId="14883A1C" w14:textId="77777777" w:rsidR="00CC4F8D" w:rsidRDefault="00CC4F8D" w:rsidP="00CC4F8D">
      <w:pPr>
        <w:tabs>
          <w:tab w:val="left" w:pos="5964"/>
        </w:tabs>
        <w:rPr>
          <w:rFonts w:ascii="Arial" w:hAnsi="Arial" w:cs="Arial"/>
          <w:sz w:val="22"/>
          <w:szCs w:val="22"/>
        </w:rPr>
      </w:pPr>
    </w:p>
    <w:p w14:paraId="492A086E" w14:textId="77777777" w:rsidR="00CC4F8D" w:rsidRDefault="00CC4F8D" w:rsidP="00CC4F8D">
      <w:pPr>
        <w:tabs>
          <w:tab w:val="left" w:pos="5964"/>
        </w:tabs>
        <w:rPr>
          <w:rFonts w:ascii="Arial" w:hAnsi="Arial" w:cs="Arial"/>
          <w:sz w:val="22"/>
          <w:szCs w:val="22"/>
        </w:rPr>
      </w:pPr>
    </w:p>
    <w:p w14:paraId="6C925001" w14:textId="77777777" w:rsidR="00CC4F8D" w:rsidRDefault="00CC4F8D" w:rsidP="00CC4F8D">
      <w:pPr>
        <w:tabs>
          <w:tab w:val="left" w:pos="5964"/>
        </w:tabs>
        <w:rPr>
          <w:rFonts w:ascii="Arial" w:hAnsi="Arial" w:cs="Arial"/>
          <w:sz w:val="22"/>
          <w:szCs w:val="22"/>
        </w:rPr>
      </w:pPr>
    </w:p>
    <w:p w14:paraId="441433B8" w14:textId="77777777" w:rsidR="00CC4F8D" w:rsidRDefault="00CC4F8D" w:rsidP="00CC4F8D">
      <w:pPr>
        <w:tabs>
          <w:tab w:val="left" w:pos="5964"/>
        </w:tabs>
        <w:rPr>
          <w:rFonts w:ascii="Arial" w:hAnsi="Arial" w:cs="Arial"/>
          <w:sz w:val="22"/>
          <w:szCs w:val="22"/>
        </w:rPr>
      </w:pPr>
    </w:p>
    <w:p w14:paraId="5610EF56" w14:textId="77777777" w:rsidR="00A668E5" w:rsidRDefault="00A668E5" w:rsidP="00CC4F8D">
      <w:pPr>
        <w:tabs>
          <w:tab w:val="left" w:pos="5964"/>
        </w:tabs>
        <w:rPr>
          <w:rFonts w:ascii="Arial" w:hAnsi="Arial" w:cs="Arial"/>
          <w:b/>
          <w:bCs/>
          <w:sz w:val="22"/>
          <w:szCs w:val="22"/>
        </w:rPr>
      </w:pPr>
    </w:p>
    <w:p w14:paraId="62BA99BF" w14:textId="77777777" w:rsidR="00A668E5" w:rsidRDefault="00A668E5" w:rsidP="00CC4F8D">
      <w:pPr>
        <w:tabs>
          <w:tab w:val="left" w:pos="5964"/>
        </w:tabs>
        <w:rPr>
          <w:rFonts w:ascii="Arial" w:hAnsi="Arial" w:cs="Arial"/>
          <w:b/>
          <w:bCs/>
          <w:sz w:val="22"/>
          <w:szCs w:val="22"/>
        </w:rPr>
      </w:pPr>
    </w:p>
    <w:p w14:paraId="2BA9169F" w14:textId="77777777" w:rsidR="00C05DF5" w:rsidRDefault="00C05DF5" w:rsidP="00CC4F8D">
      <w:pPr>
        <w:tabs>
          <w:tab w:val="left" w:pos="5964"/>
        </w:tabs>
        <w:rPr>
          <w:rFonts w:ascii="Arial" w:hAnsi="Arial" w:cs="Arial"/>
          <w:b/>
          <w:bCs/>
          <w:sz w:val="22"/>
          <w:szCs w:val="22"/>
        </w:rPr>
      </w:pPr>
    </w:p>
    <w:p w14:paraId="10D58A43" w14:textId="77777777" w:rsidR="00CC4F8D" w:rsidRDefault="00000000" w:rsidP="00CC4F8D">
      <w:pPr>
        <w:tabs>
          <w:tab w:val="left" w:pos="5964"/>
        </w:tabs>
        <w:rPr>
          <w:rFonts w:ascii="Arial" w:hAnsi="Arial" w:cs="Arial"/>
          <w:b/>
          <w:bCs/>
          <w:sz w:val="22"/>
          <w:szCs w:val="22"/>
        </w:rPr>
      </w:pPr>
      <w:r>
        <w:rPr>
          <w:rFonts w:ascii="Arial" w:hAnsi="Arial" w:cs="Arial"/>
          <w:b/>
          <w:bCs/>
          <w:sz w:val="22"/>
          <w:szCs w:val="22"/>
        </w:rPr>
        <w:tab/>
      </w:r>
      <w:r>
        <w:rPr>
          <w:rFonts w:ascii="Arial" w:hAnsi="Arial" w:cs="Arial"/>
          <w:b/>
          <w:bCs/>
          <w:sz w:val="22"/>
          <w:szCs w:val="22"/>
        </w:rPr>
        <w:tab/>
      </w:r>
      <w:r w:rsidRPr="00CC4F8D">
        <w:rPr>
          <w:rFonts w:ascii="Arial" w:hAnsi="Arial" w:cs="Arial"/>
          <w:b/>
          <w:bCs/>
          <w:sz w:val="22"/>
          <w:szCs w:val="22"/>
        </w:rPr>
        <w:t>By George Howell</w:t>
      </w:r>
      <w:r w:rsidR="00E610AB">
        <w:rPr>
          <w:rFonts w:ascii="Arial" w:hAnsi="Arial" w:cs="Arial"/>
          <w:b/>
          <w:bCs/>
          <w:sz w:val="22"/>
          <w:szCs w:val="22"/>
        </w:rPr>
        <w:t>.</w:t>
      </w:r>
    </w:p>
    <w:p w14:paraId="6B25DE2A" w14:textId="77777777" w:rsidR="00CB7637" w:rsidRDefault="00000000" w:rsidP="00CC4F8D">
      <w:pPr>
        <w:tabs>
          <w:tab w:val="left" w:pos="5964"/>
        </w:tabs>
        <w:rPr>
          <w:rFonts w:ascii="Arial" w:hAnsi="Arial" w:cs="Arial"/>
          <w:b/>
          <w:bCs/>
          <w:sz w:val="22"/>
          <w:szCs w:val="22"/>
          <w:u w:val="single"/>
        </w:rPr>
      </w:pPr>
      <w:r>
        <w:rPr>
          <w:rFonts w:ascii="Arial" w:hAnsi="Arial" w:cs="Arial"/>
          <w:b/>
          <w:bCs/>
          <w:sz w:val="22"/>
          <w:szCs w:val="22"/>
          <w:u w:val="single"/>
        </w:rPr>
        <w:lastRenderedPageBreak/>
        <w:t xml:space="preserve">Executive summary. </w:t>
      </w:r>
    </w:p>
    <w:p w14:paraId="26C8E972" w14:textId="77777777" w:rsidR="00CB7637" w:rsidRDefault="00CB7637" w:rsidP="00CC4F8D">
      <w:pPr>
        <w:tabs>
          <w:tab w:val="left" w:pos="5964"/>
        </w:tabs>
        <w:rPr>
          <w:rFonts w:ascii="Arial" w:hAnsi="Arial" w:cs="Arial"/>
          <w:b/>
          <w:bCs/>
          <w:sz w:val="22"/>
          <w:szCs w:val="22"/>
          <w:u w:val="single"/>
        </w:rPr>
      </w:pPr>
    </w:p>
    <w:p w14:paraId="04B07B61" w14:textId="77777777" w:rsidR="00E31399" w:rsidRDefault="00000000" w:rsidP="00BD4815">
      <w:pPr>
        <w:tabs>
          <w:tab w:val="left" w:pos="5964"/>
        </w:tabs>
        <w:rPr>
          <w:rFonts w:ascii="Arial" w:hAnsi="Arial" w:cs="Arial"/>
          <w:sz w:val="22"/>
          <w:szCs w:val="22"/>
        </w:rPr>
      </w:pPr>
      <w:r>
        <w:rPr>
          <w:rFonts w:ascii="Arial" w:hAnsi="Arial" w:cs="Arial"/>
          <w:sz w:val="22"/>
          <w:szCs w:val="22"/>
        </w:rPr>
        <w:t xml:space="preserve">The report evaluates Airbnb as an example of the sharing economy. Firstly, the report </w:t>
      </w:r>
      <w:r w:rsidR="0031472A">
        <w:rPr>
          <w:rFonts w:ascii="Arial" w:hAnsi="Arial" w:cs="Arial"/>
          <w:sz w:val="22"/>
          <w:szCs w:val="22"/>
        </w:rPr>
        <w:t xml:space="preserve">evaluates Airbnb's financial landscape and assesses its financial performance. This section of the report also identifies Airbnb's main competitors and discusses some market challenges. Secondly, the report creates and evaluates Airbnb's business model canvas. </w:t>
      </w:r>
      <w:r>
        <w:rPr>
          <w:rFonts w:ascii="Arial" w:hAnsi="Arial" w:cs="Arial"/>
          <w:sz w:val="22"/>
          <w:szCs w:val="22"/>
        </w:rPr>
        <w:t>Furthermore, evaluating Airbnb’s business model canvas provides the reader with valuable insights into how Airbnb creates value for its stakeholders.</w:t>
      </w:r>
    </w:p>
    <w:p w14:paraId="0179FE3A" w14:textId="77777777" w:rsidR="00E31399" w:rsidRDefault="00E31399" w:rsidP="00BD4815">
      <w:pPr>
        <w:tabs>
          <w:tab w:val="left" w:pos="5964"/>
        </w:tabs>
        <w:rPr>
          <w:rFonts w:ascii="Arial" w:hAnsi="Arial" w:cs="Arial"/>
          <w:sz w:val="22"/>
          <w:szCs w:val="22"/>
        </w:rPr>
      </w:pPr>
    </w:p>
    <w:p w14:paraId="401A9D36" w14:textId="77777777" w:rsidR="00E31399" w:rsidRDefault="00000000" w:rsidP="00BD4815">
      <w:pPr>
        <w:tabs>
          <w:tab w:val="left" w:pos="5964"/>
        </w:tabs>
        <w:rPr>
          <w:rFonts w:ascii="Arial" w:hAnsi="Arial" w:cs="Arial"/>
          <w:sz w:val="22"/>
          <w:szCs w:val="22"/>
        </w:rPr>
      </w:pPr>
      <w:r>
        <w:rPr>
          <w:rFonts w:ascii="Arial" w:hAnsi="Arial" w:cs="Arial"/>
          <w:sz w:val="22"/>
          <w:szCs w:val="22"/>
        </w:rPr>
        <w:t xml:space="preserve">Thirdly, the report provides an overview of the strategic formulation framework and discusses some key advantages and disadvantages of applying the tool. Also, this section of the report applies the grand strategy matrix to Airbnb and considers where the business is positioned in terms of market growth and competitive advantage. </w:t>
      </w:r>
      <w:r w:rsidR="00E93F37">
        <w:rPr>
          <w:rFonts w:ascii="Arial" w:hAnsi="Arial" w:cs="Arial"/>
          <w:sz w:val="22"/>
          <w:szCs w:val="22"/>
        </w:rPr>
        <w:t xml:space="preserve">Finally, the report discusses some key information systems that Airbnb integrates into its business operations. </w:t>
      </w:r>
    </w:p>
    <w:p w14:paraId="580DE58D" w14:textId="77777777" w:rsidR="00E31399" w:rsidRDefault="00E31399" w:rsidP="00BD4815">
      <w:pPr>
        <w:tabs>
          <w:tab w:val="left" w:pos="5964"/>
        </w:tabs>
        <w:rPr>
          <w:rFonts w:ascii="Arial" w:hAnsi="Arial" w:cs="Arial"/>
          <w:sz w:val="22"/>
          <w:szCs w:val="22"/>
        </w:rPr>
      </w:pPr>
    </w:p>
    <w:p w14:paraId="282C3BB9" w14:textId="77777777" w:rsidR="00E31399" w:rsidRDefault="00E31399" w:rsidP="00BD4815">
      <w:pPr>
        <w:tabs>
          <w:tab w:val="left" w:pos="5964"/>
        </w:tabs>
        <w:rPr>
          <w:rFonts w:ascii="Arial" w:hAnsi="Arial" w:cs="Arial"/>
          <w:sz w:val="22"/>
          <w:szCs w:val="22"/>
        </w:rPr>
      </w:pPr>
    </w:p>
    <w:p w14:paraId="43FBF875" w14:textId="77777777" w:rsidR="0031472A" w:rsidRPr="00BD4815" w:rsidRDefault="0031472A" w:rsidP="00BD4815">
      <w:pPr>
        <w:tabs>
          <w:tab w:val="left" w:pos="5964"/>
        </w:tabs>
        <w:rPr>
          <w:rFonts w:ascii="Arial" w:hAnsi="Arial" w:cs="Arial"/>
          <w:sz w:val="22"/>
          <w:szCs w:val="22"/>
        </w:rPr>
      </w:pPr>
    </w:p>
    <w:p w14:paraId="34776896" w14:textId="77777777" w:rsidR="00BD4815" w:rsidRDefault="00BD4815" w:rsidP="00CC4F8D">
      <w:pPr>
        <w:tabs>
          <w:tab w:val="left" w:pos="5964"/>
        </w:tabs>
        <w:rPr>
          <w:rFonts w:ascii="Arial" w:hAnsi="Arial" w:cs="Arial"/>
          <w:sz w:val="22"/>
          <w:szCs w:val="22"/>
        </w:rPr>
      </w:pPr>
    </w:p>
    <w:p w14:paraId="63F4124A" w14:textId="77777777" w:rsidR="00BD4815" w:rsidRPr="001F20E5" w:rsidRDefault="00BD4815" w:rsidP="00CC4F8D">
      <w:pPr>
        <w:tabs>
          <w:tab w:val="left" w:pos="5964"/>
        </w:tabs>
        <w:rPr>
          <w:rFonts w:ascii="Arial" w:hAnsi="Arial" w:cs="Arial"/>
          <w:sz w:val="22"/>
          <w:szCs w:val="22"/>
        </w:rPr>
      </w:pPr>
    </w:p>
    <w:p w14:paraId="256E8BE2" w14:textId="77777777" w:rsidR="00CB7637" w:rsidRDefault="00CB7637" w:rsidP="00CC4F8D">
      <w:pPr>
        <w:tabs>
          <w:tab w:val="left" w:pos="5964"/>
        </w:tabs>
        <w:rPr>
          <w:rFonts w:ascii="Arial" w:hAnsi="Arial" w:cs="Arial"/>
          <w:b/>
          <w:bCs/>
          <w:sz w:val="22"/>
          <w:szCs w:val="22"/>
          <w:u w:val="single"/>
        </w:rPr>
      </w:pPr>
    </w:p>
    <w:p w14:paraId="1CF91F44" w14:textId="77777777" w:rsidR="00CB7637" w:rsidRDefault="00CB7637" w:rsidP="00CC4F8D">
      <w:pPr>
        <w:tabs>
          <w:tab w:val="left" w:pos="5964"/>
        </w:tabs>
        <w:rPr>
          <w:rFonts w:ascii="Arial" w:hAnsi="Arial" w:cs="Arial"/>
          <w:b/>
          <w:bCs/>
          <w:sz w:val="22"/>
          <w:szCs w:val="22"/>
          <w:u w:val="single"/>
        </w:rPr>
      </w:pPr>
    </w:p>
    <w:p w14:paraId="1C313618" w14:textId="77777777" w:rsidR="00CB7637" w:rsidRDefault="00CB7637" w:rsidP="00CC4F8D">
      <w:pPr>
        <w:tabs>
          <w:tab w:val="left" w:pos="5964"/>
        </w:tabs>
        <w:rPr>
          <w:rFonts w:ascii="Arial" w:hAnsi="Arial" w:cs="Arial"/>
          <w:b/>
          <w:bCs/>
          <w:sz w:val="22"/>
          <w:szCs w:val="22"/>
          <w:u w:val="single"/>
        </w:rPr>
      </w:pPr>
    </w:p>
    <w:p w14:paraId="26F4E7A6" w14:textId="77777777" w:rsidR="00CB7637" w:rsidRDefault="00CB7637" w:rsidP="00CC4F8D">
      <w:pPr>
        <w:tabs>
          <w:tab w:val="left" w:pos="5964"/>
        </w:tabs>
        <w:rPr>
          <w:rFonts w:ascii="Arial" w:hAnsi="Arial" w:cs="Arial"/>
          <w:b/>
          <w:bCs/>
          <w:sz w:val="22"/>
          <w:szCs w:val="22"/>
          <w:u w:val="single"/>
        </w:rPr>
      </w:pPr>
    </w:p>
    <w:p w14:paraId="1C67963C" w14:textId="77777777" w:rsidR="00CB7637" w:rsidRDefault="00CB7637" w:rsidP="00CC4F8D">
      <w:pPr>
        <w:tabs>
          <w:tab w:val="left" w:pos="5964"/>
        </w:tabs>
        <w:rPr>
          <w:rFonts w:ascii="Arial" w:hAnsi="Arial" w:cs="Arial"/>
          <w:b/>
          <w:bCs/>
          <w:sz w:val="22"/>
          <w:szCs w:val="22"/>
          <w:u w:val="single"/>
        </w:rPr>
      </w:pPr>
    </w:p>
    <w:p w14:paraId="4CFB47D9" w14:textId="77777777" w:rsidR="00CB7637" w:rsidRDefault="00CB7637" w:rsidP="00CC4F8D">
      <w:pPr>
        <w:tabs>
          <w:tab w:val="left" w:pos="5964"/>
        </w:tabs>
        <w:rPr>
          <w:rFonts w:ascii="Arial" w:hAnsi="Arial" w:cs="Arial"/>
          <w:b/>
          <w:bCs/>
          <w:sz w:val="22"/>
          <w:szCs w:val="22"/>
          <w:u w:val="single"/>
        </w:rPr>
      </w:pPr>
    </w:p>
    <w:p w14:paraId="5F0037AE" w14:textId="77777777" w:rsidR="00CB7637" w:rsidRDefault="00CB7637" w:rsidP="00CC4F8D">
      <w:pPr>
        <w:tabs>
          <w:tab w:val="left" w:pos="5964"/>
        </w:tabs>
        <w:rPr>
          <w:rFonts w:ascii="Arial" w:hAnsi="Arial" w:cs="Arial"/>
          <w:b/>
          <w:bCs/>
          <w:sz w:val="22"/>
          <w:szCs w:val="22"/>
          <w:u w:val="single"/>
        </w:rPr>
      </w:pPr>
    </w:p>
    <w:p w14:paraId="266504F9" w14:textId="77777777" w:rsidR="00CB7637" w:rsidRDefault="00CB7637" w:rsidP="00CC4F8D">
      <w:pPr>
        <w:tabs>
          <w:tab w:val="left" w:pos="5964"/>
        </w:tabs>
        <w:rPr>
          <w:rFonts w:ascii="Arial" w:hAnsi="Arial" w:cs="Arial"/>
          <w:b/>
          <w:bCs/>
          <w:sz w:val="22"/>
          <w:szCs w:val="22"/>
          <w:u w:val="single"/>
        </w:rPr>
      </w:pPr>
    </w:p>
    <w:p w14:paraId="0C7C9A7A" w14:textId="77777777" w:rsidR="00CB7637" w:rsidRDefault="00CB7637" w:rsidP="00CC4F8D">
      <w:pPr>
        <w:tabs>
          <w:tab w:val="left" w:pos="5964"/>
        </w:tabs>
        <w:rPr>
          <w:rFonts w:ascii="Arial" w:hAnsi="Arial" w:cs="Arial"/>
          <w:b/>
          <w:bCs/>
          <w:sz w:val="22"/>
          <w:szCs w:val="22"/>
          <w:u w:val="single"/>
        </w:rPr>
      </w:pPr>
    </w:p>
    <w:p w14:paraId="233F01E1" w14:textId="77777777" w:rsidR="00CB7637" w:rsidRDefault="00CB7637" w:rsidP="00CC4F8D">
      <w:pPr>
        <w:tabs>
          <w:tab w:val="left" w:pos="5964"/>
        </w:tabs>
        <w:rPr>
          <w:rFonts w:ascii="Arial" w:hAnsi="Arial" w:cs="Arial"/>
          <w:b/>
          <w:bCs/>
          <w:sz w:val="22"/>
          <w:szCs w:val="22"/>
          <w:u w:val="single"/>
        </w:rPr>
      </w:pPr>
    </w:p>
    <w:p w14:paraId="4337DA1F" w14:textId="77777777" w:rsidR="00CB7637" w:rsidRDefault="00CB7637" w:rsidP="00CC4F8D">
      <w:pPr>
        <w:tabs>
          <w:tab w:val="left" w:pos="5964"/>
        </w:tabs>
        <w:rPr>
          <w:rFonts w:ascii="Arial" w:hAnsi="Arial" w:cs="Arial"/>
          <w:b/>
          <w:bCs/>
          <w:sz w:val="22"/>
          <w:szCs w:val="22"/>
          <w:u w:val="single"/>
        </w:rPr>
      </w:pPr>
    </w:p>
    <w:p w14:paraId="50B7B8BE" w14:textId="77777777" w:rsidR="00CB7637" w:rsidRDefault="00CB7637" w:rsidP="00CC4F8D">
      <w:pPr>
        <w:tabs>
          <w:tab w:val="left" w:pos="5964"/>
        </w:tabs>
        <w:rPr>
          <w:rFonts w:ascii="Arial" w:hAnsi="Arial" w:cs="Arial"/>
          <w:b/>
          <w:bCs/>
          <w:sz w:val="22"/>
          <w:szCs w:val="22"/>
          <w:u w:val="single"/>
        </w:rPr>
      </w:pPr>
    </w:p>
    <w:p w14:paraId="333736ED" w14:textId="77777777" w:rsidR="00CB7637" w:rsidRDefault="00CB7637" w:rsidP="00CC4F8D">
      <w:pPr>
        <w:tabs>
          <w:tab w:val="left" w:pos="5964"/>
        </w:tabs>
        <w:rPr>
          <w:rFonts w:ascii="Arial" w:hAnsi="Arial" w:cs="Arial"/>
          <w:b/>
          <w:bCs/>
          <w:sz w:val="22"/>
          <w:szCs w:val="22"/>
          <w:u w:val="single"/>
        </w:rPr>
      </w:pPr>
    </w:p>
    <w:p w14:paraId="6842FD22" w14:textId="77777777" w:rsidR="00CB7637" w:rsidRDefault="00CB7637" w:rsidP="00CC4F8D">
      <w:pPr>
        <w:tabs>
          <w:tab w:val="left" w:pos="5964"/>
        </w:tabs>
        <w:rPr>
          <w:rFonts w:ascii="Arial" w:hAnsi="Arial" w:cs="Arial"/>
          <w:b/>
          <w:bCs/>
          <w:sz w:val="22"/>
          <w:szCs w:val="22"/>
          <w:u w:val="single"/>
        </w:rPr>
      </w:pPr>
    </w:p>
    <w:p w14:paraId="6CF5F5CA" w14:textId="77777777" w:rsidR="00CB7637" w:rsidRDefault="00CB7637" w:rsidP="00CC4F8D">
      <w:pPr>
        <w:tabs>
          <w:tab w:val="left" w:pos="5964"/>
        </w:tabs>
        <w:rPr>
          <w:rFonts w:ascii="Arial" w:hAnsi="Arial" w:cs="Arial"/>
          <w:b/>
          <w:bCs/>
          <w:sz w:val="22"/>
          <w:szCs w:val="22"/>
          <w:u w:val="single"/>
        </w:rPr>
      </w:pPr>
    </w:p>
    <w:p w14:paraId="32E32A90" w14:textId="77777777" w:rsidR="00CB7637" w:rsidRDefault="00CB7637" w:rsidP="00CC4F8D">
      <w:pPr>
        <w:tabs>
          <w:tab w:val="left" w:pos="5964"/>
        </w:tabs>
        <w:rPr>
          <w:rFonts w:ascii="Arial" w:hAnsi="Arial" w:cs="Arial"/>
          <w:b/>
          <w:bCs/>
          <w:sz w:val="22"/>
          <w:szCs w:val="22"/>
          <w:u w:val="single"/>
        </w:rPr>
      </w:pPr>
    </w:p>
    <w:p w14:paraId="4FE4AA9B" w14:textId="77777777" w:rsidR="00CB7637" w:rsidRDefault="00CB7637" w:rsidP="00CC4F8D">
      <w:pPr>
        <w:tabs>
          <w:tab w:val="left" w:pos="5964"/>
        </w:tabs>
        <w:rPr>
          <w:rFonts w:ascii="Arial" w:hAnsi="Arial" w:cs="Arial"/>
          <w:b/>
          <w:bCs/>
          <w:sz w:val="22"/>
          <w:szCs w:val="22"/>
          <w:u w:val="single"/>
        </w:rPr>
      </w:pPr>
    </w:p>
    <w:p w14:paraId="1271E36A" w14:textId="77777777" w:rsidR="00CB7637" w:rsidRDefault="00CB7637" w:rsidP="00CC4F8D">
      <w:pPr>
        <w:tabs>
          <w:tab w:val="left" w:pos="5964"/>
        </w:tabs>
        <w:rPr>
          <w:rFonts w:ascii="Arial" w:hAnsi="Arial" w:cs="Arial"/>
          <w:b/>
          <w:bCs/>
          <w:sz w:val="22"/>
          <w:szCs w:val="22"/>
          <w:u w:val="single"/>
        </w:rPr>
      </w:pPr>
    </w:p>
    <w:p w14:paraId="362E0A96" w14:textId="77777777" w:rsidR="00CB7637" w:rsidRDefault="00CB7637" w:rsidP="00CC4F8D">
      <w:pPr>
        <w:tabs>
          <w:tab w:val="left" w:pos="5964"/>
        </w:tabs>
        <w:rPr>
          <w:rFonts w:ascii="Arial" w:hAnsi="Arial" w:cs="Arial"/>
          <w:b/>
          <w:bCs/>
          <w:sz w:val="22"/>
          <w:szCs w:val="22"/>
          <w:u w:val="single"/>
        </w:rPr>
      </w:pPr>
    </w:p>
    <w:p w14:paraId="1F58F55C" w14:textId="77777777" w:rsidR="00CB7637" w:rsidRDefault="00CB7637" w:rsidP="00CC4F8D">
      <w:pPr>
        <w:tabs>
          <w:tab w:val="left" w:pos="5964"/>
        </w:tabs>
        <w:rPr>
          <w:rFonts w:ascii="Arial" w:hAnsi="Arial" w:cs="Arial"/>
          <w:b/>
          <w:bCs/>
          <w:sz w:val="22"/>
          <w:szCs w:val="22"/>
          <w:u w:val="single"/>
        </w:rPr>
      </w:pPr>
    </w:p>
    <w:p w14:paraId="32C98E3C" w14:textId="77777777" w:rsidR="00CB7637" w:rsidRDefault="00CB7637" w:rsidP="00CC4F8D">
      <w:pPr>
        <w:tabs>
          <w:tab w:val="left" w:pos="5964"/>
        </w:tabs>
        <w:rPr>
          <w:rFonts w:ascii="Arial" w:hAnsi="Arial" w:cs="Arial"/>
          <w:b/>
          <w:bCs/>
          <w:sz w:val="22"/>
          <w:szCs w:val="22"/>
          <w:u w:val="single"/>
        </w:rPr>
      </w:pPr>
    </w:p>
    <w:p w14:paraId="79625608" w14:textId="77777777" w:rsidR="00CB7637" w:rsidRDefault="00CB7637" w:rsidP="00CC4F8D">
      <w:pPr>
        <w:tabs>
          <w:tab w:val="left" w:pos="5964"/>
        </w:tabs>
        <w:rPr>
          <w:rFonts w:ascii="Arial" w:hAnsi="Arial" w:cs="Arial"/>
          <w:b/>
          <w:bCs/>
          <w:sz w:val="22"/>
          <w:szCs w:val="22"/>
          <w:u w:val="single"/>
        </w:rPr>
      </w:pPr>
    </w:p>
    <w:p w14:paraId="4C8B60A0" w14:textId="77777777" w:rsidR="00CB7637" w:rsidRDefault="00CB7637" w:rsidP="00CC4F8D">
      <w:pPr>
        <w:tabs>
          <w:tab w:val="left" w:pos="5964"/>
        </w:tabs>
        <w:rPr>
          <w:rFonts w:ascii="Arial" w:hAnsi="Arial" w:cs="Arial"/>
          <w:b/>
          <w:bCs/>
          <w:sz w:val="22"/>
          <w:szCs w:val="22"/>
          <w:u w:val="single"/>
        </w:rPr>
      </w:pPr>
    </w:p>
    <w:p w14:paraId="1A06AD5F" w14:textId="77777777" w:rsidR="00CB7637" w:rsidRDefault="00CB7637" w:rsidP="00CC4F8D">
      <w:pPr>
        <w:tabs>
          <w:tab w:val="left" w:pos="5964"/>
        </w:tabs>
        <w:rPr>
          <w:rFonts w:ascii="Arial" w:hAnsi="Arial" w:cs="Arial"/>
          <w:b/>
          <w:bCs/>
          <w:sz w:val="22"/>
          <w:szCs w:val="22"/>
          <w:u w:val="single"/>
        </w:rPr>
      </w:pPr>
    </w:p>
    <w:p w14:paraId="0D35E7C9" w14:textId="77777777" w:rsidR="00CB7637" w:rsidRDefault="00CB7637" w:rsidP="00CC4F8D">
      <w:pPr>
        <w:tabs>
          <w:tab w:val="left" w:pos="5964"/>
        </w:tabs>
        <w:rPr>
          <w:rFonts w:ascii="Arial" w:hAnsi="Arial" w:cs="Arial"/>
          <w:b/>
          <w:bCs/>
          <w:sz w:val="22"/>
          <w:szCs w:val="22"/>
          <w:u w:val="single"/>
        </w:rPr>
      </w:pPr>
    </w:p>
    <w:p w14:paraId="6809CE6D" w14:textId="77777777" w:rsidR="00CB7637" w:rsidRDefault="00CB7637" w:rsidP="00CC4F8D">
      <w:pPr>
        <w:tabs>
          <w:tab w:val="left" w:pos="5964"/>
        </w:tabs>
        <w:rPr>
          <w:rFonts w:ascii="Arial" w:hAnsi="Arial" w:cs="Arial"/>
          <w:b/>
          <w:bCs/>
          <w:sz w:val="22"/>
          <w:szCs w:val="22"/>
          <w:u w:val="single"/>
        </w:rPr>
      </w:pPr>
    </w:p>
    <w:p w14:paraId="5B412594" w14:textId="77777777" w:rsidR="00CB7637" w:rsidRDefault="00CB7637" w:rsidP="00CC4F8D">
      <w:pPr>
        <w:tabs>
          <w:tab w:val="left" w:pos="5964"/>
        </w:tabs>
        <w:rPr>
          <w:rFonts w:ascii="Arial" w:hAnsi="Arial" w:cs="Arial"/>
          <w:b/>
          <w:bCs/>
          <w:sz w:val="22"/>
          <w:szCs w:val="22"/>
          <w:u w:val="single"/>
        </w:rPr>
      </w:pPr>
    </w:p>
    <w:p w14:paraId="6D4B93E0" w14:textId="77777777" w:rsidR="00CB7637" w:rsidRDefault="00CB7637" w:rsidP="00CC4F8D">
      <w:pPr>
        <w:tabs>
          <w:tab w:val="left" w:pos="5964"/>
        </w:tabs>
        <w:rPr>
          <w:rFonts w:ascii="Arial" w:hAnsi="Arial" w:cs="Arial"/>
          <w:b/>
          <w:bCs/>
          <w:sz w:val="22"/>
          <w:szCs w:val="22"/>
          <w:u w:val="single"/>
        </w:rPr>
      </w:pPr>
    </w:p>
    <w:p w14:paraId="0774F4E9" w14:textId="77777777" w:rsidR="00CB7637" w:rsidRDefault="00CB7637" w:rsidP="00CC4F8D">
      <w:pPr>
        <w:tabs>
          <w:tab w:val="left" w:pos="5964"/>
        </w:tabs>
        <w:rPr>
          <w:rFonts w:ascii="Arial" w:hAnsi="Arial" w:cs="Arial"/>
          <w:b/>
          <w:bCs/>
          <w:sz w:val="22"/>
          <w:szCs w:val="22"/>
          <w:u w:val="single"/>
        </w:rPr>
      </w:pPr>
    </w:p>
    <w:p w14:paraId="2CE43DED" w14:textId="77777777" w:rsidR="00CB7637" w:rsidRDefault="00CB7637" w:rsidP="00CC4F8D">
      <w:pPr>
        <w:tabs>
          <w:tab w:val="left" w:pos="5964"/>
        </w:tabs>
        <w:rPr>
          <w:rFonts w:ascii="Arial" w:hAnsi="Arial" w:cs="Arial"/>
          <w:b/>
          <w:bCs/>
          <w:sz w:val="22"/>
          <w:szCs w:val="22"/>
          <w:u w:val="single"/>
        </w:rPr>
      </w:pPr>
    </w:p>
    <w:p w14:paraId="4B28782D" w14:textId="77777777" w:rsidR="00CB7637" w:rsidRDefault="00CB7637" w:rsidP="00CC4F8D">
      <w:pPr>
        <w:tabs>
          <w:tab w:val="left" w:pos="5964"/>
        </w:tabs>
        <w:rPr>
          <w:rFonts w:ascii="Arial" w:hAnsi="Arial" w:cs="Arial"/>
          <w:b/>
          <w:bCs/>
          <w:sz w:val="22"/>
          <w:szCs w:val="22"/>
          <w:u w:val="single"/>
        </w:rPr>
      </w:pPr>
    </w:p>
    <w:p w14:paraId="6A973056" w14:textId="77777777" w:rsidR="00CB7637" w:rsidRDefault="00CB7637" w:rsidP="00CC4F8D">
      <w:pPr>
        <w:tabs>
          <w:tab w:val="left" w:pos="5964"/>
        </w:tabs>
        <w:rPr>
          <w:rFonts w:ascii="Arial" w:hAnsi="Arial" w:cs="Arial"/>
          <w:b/>
          <w:bCs/>
          <w:sz w:val="22"/>
          <w:szCs w:val="22"/>
          <w:u w:val="single"/>
        </w:rPr>
      </w:pPr>
    </w:p>
    <w:p w14:paraId="452632DA" w14:textId="77777777" w:rsidR="00CB7637" w:rsidRPr="001214A2" w:rsidRDefault="00CB7637" w:rsidP="00CC4F8D">
      <w:pPr>
        <w:tabs>
          <w:tab w:val="left" w:pos="5964"/>
        </w:tabs>
        <w:rPr>
          <w:rFonts w:ascii="Arial" w:hAnsi="Arial" w:cs="Arial"/>
          <w:b/>
          <w:bCs/>
          <w:sz w:val="22"/>
          <w:szCs w:val="22"/>
          <w:u w:val="single"/>
        </w:rPr>
      </w:pPr>
    </w:p>
    <w:p w14:paraId="6579A657" w14:textId="77777777" w:rsidR="00CB7637" w:rsidRDefault="00CB7637" w:rsidP="00CC4F8D">
      <w:pPr>
        <w:tabs>
          <w:tab w:val="left" w:pos="5964"/>
        </w:tabs>
        <w:rPr>
          <w:rFonts w:ascii="Arial" w:hAnsi="Arial" w:cs="Arial"/>
          <w:b/>
          <w:bCs/>
          <w:sz w:val="22"/>
          <w:szCs w:val="22"/>
          <w:u w:val="single"/>
        </w:rPr>
      </w:pPr>
    </w:p>
    <w:p w14:paraId="06EF4CF2" w14:textId="77777777" w:rsidR="00E93F37" w:rsidRDefault="00E93F37" w:rsidP="00CC4F8D">
      <w:pPr>
        <w:tabs>
          <w:tab w:val="left" w:pos="5964"/>
        </w:tabs>
        <w:rPr>
          <w:rFonts w:ascii="Arial" w:hAnsi="Arial" w:cs="Arial"/>
          <w:b/>
          <w:bCs/>
          <w:sz w:val="22"/>
          <w:szCs w:val="22"/>
          <w:u w:val="single"/>
        </w:rPr>
      </w:pPr>
    </w:p>
    <w:p w14:paraId="2567A4A0" w14:textId="77777777" w:rsidR="00E93F37" w:rsidRPr="001214A2" w:rsidRDefault="00E93F37" w:rsidP="00CC4F8D">
      <w:pPr>
        <w:tabs>
          <w:tab w:val="left" w:pos="5964"/>
        </w:tabs>
        <w:rPr>
          <w:rFonts w:ascii="Arial" w:hAnsi="Arial" w:cs="Arial"/>
          <w:b/>
          <w:bCs/>
          <w:sz w:val="22"/>
          <w:szCs w:val="22"/>
          <w:u w:val="single"/>
        </w:rPr>
      </w:pPr>
    </w:p>
    <w:p w14:paraId="14235742" w14:textId="77777777" w:rsidR="000636D0" w:rsidRPr="00661FBF" w:rsidRDefault="00000000" w:rsidP="00CC4F8D">
      <w:pPr>
        <w:tabs>
          <w:tab w:val="left" w:pos="5964"/>
        </w:tabs>
        <w:rPr>
          <w:rFonts w:ascii="Arial" w:hAnsi="Arial" w:cs="Arial"/>
          <w:b/>
          <w:bCs/>
          <w:sz w:val="22"/>
          <w:szCs w:val="22"/>
          <w:u w:val="single"/>
        </w:rPr>
      </w:pPr>
      <w:r w:rsidRPr="00661FBF">
        <w:rPr>
          <w:rFonts w:ascii="Arial" w:hAnsi="Arial" w:cs="Arial"/>
          <w:b/>
          <w:bCs/>
          <w:sz w:val="22"/>
          <w:szCs w:val="22"/>
          <w:u w:val="single"/>
        </w:rPr>
        <w:lastRenderedPageBreak/>
        <w:t>Contents page.</w:t>
      </w:r>
    </w:p>
    <w:p w14:paraId="2AD73D3E" w14:textId="77777777" w:rsidR="000636D0" w:rsidRPr="00661FBF" w:rsidRDefault="000636D0" w:rsidP="00CC4F8D">
      <w:pPr>
        <w:tabs>
          <w:tab w:val="left" w:pos="5964"/>
        </w:tabs>
        <w:rPr>
          <w:rFonts w:ascii="Arial" w:hAnsi="Arial" w:cs="Arial"/>
          <w:b/>
          <w:bCs/>
          <w:sz w:val="22"/>
          <w:szCs w:val="22"/>
          <w:u w:val="single"/>
        </w:rPr>
      </w:pPr>
    </w:p>
    <w:p w14:paraId="1E554B31" w14:textId="77777777" w:rsidR="000636D0" w:rsidRPr="00661FBF" w:rsidRDefault="00000000" w:rsidP="0061561E">
      <w:pPr>
        <w:pStyle w:val="ListParagraph"/>
        <w:numPr>
          <w:ilvl w:val="0"/>
          <w:numId w:val="2"/>
        </w:numPr>
        <w:tabs>
          <w:tab w:val="left" w:pos="5964"/>
        </w:tabs>
        <w:rPr>
          <w:rFonts w:ascii="Arial" w:hAnsi="Arial" w:cs="Arial"/>
          <w:b/>
          <w:bCs/>
          <w:sz w:val="22"/>
          <w:szCs w:val="22"/>
        </w:rPr>
      </w:pPr>
      <w:r w:rsidRPr="00661FBF">
        <w:rPr>
          <w:rFonts w:ascii="Arial" w:hAnsi="Arial" w:cs="Arial"/>
          <w:b/>
          <w:bCs/>
          <w:sz w:val="22"/>
          <w:szCs w:val="22"/>
        </w:rPr>
        <w:t>Introduction</w:t>
      </w:r>
      <w:r w:rsidR="0061561E" w:rsidRPr="00661FBF">
        <w:rPr>
          <w:rFonts w:ascii="Arial" w:hAnsi="Arial" w:cs="Arial"/>
          <w:b/>
          <w:bCs/>
          <w:sz w:val="22"/>
          <w:szCs w:val="22"/>
        </w:rPr>
        <w:t>.</w:t>
      </w:r>
    </w:p>
    <w:p w14:paraId="49325E35" w14:textId="77777777" w:rsidR="0061561E" w:rsidRPr="00661FBF" w:rsidRDefault="0061561E" w:rsidP="0061561E">
      <w:pPr>
        <w:tabs>
          <w:tab w:val="left" w:pos="5964"/>
        </w:tabs>
        <w:rPr>
          <w:rFonts w:ascii="Arial" w:hAnsi="Arial" w:cs="Arial"/>
          <w:b/>
          <w:bCs/>
          <w:sz w:val="22"/>
          <w:szCs w:val="22"/>
        </w:rPr>
      </w:pPr>
    </w:p>
    <w:p w14:paraId="2C54F511" w14:textId="77777777" w:rsidR="0061561E" w:rsidRPr="00661FBF" w:rsidRDefault="00000000" w:rsidP="0061561E">
      <w:pPr>
        <w:pStyle w:val="ListParagraph"/>
        <w:numPr>
          <w:ilvl w:val="0"/>
          <w:numId w:val="2"/>
        </w:numPr>
        <w:tabs>
          <w:tab w:val="left" w:pos="5964"/>
        </w:tabs>
        <w:rPr>
          <w:rFonts w:ascii="Arial" w:hAnsi="Arial" w:cs="Arial"/>
          <w:b/>
          <w:bCs/>
          <w:sz w:val="22"/>
          <w:szCs w:val="22"/>
        </w:rPr>
      </w:pPr>
      <w:r w:rsidRPr="00661FBF">
        <w:rPr>
          <w:rFonts w:ascii="Arial" w:hAnsi="Arial" w:cs="Arial"/>
          <w:b/>
          <w:bCs/>
          <w:sz w:val="22"/>
          <w:szCs w:val="22"/>
        </w:rPr>
        <w:t>Main body.</w:t>
      </w:r>
    </w:p>
    <w:p w14:paraId="524A5089" w14:textId="77777777" w:rsidR="0061561E" w:rsidRPr="00661FBF" w:rsidRDefault="0061561E" w:rsidP="0061561E">
      <w:pPr>
        <w:pStyle w:val="ListParagraph"/>
        <w:rPr>
          <w:rFonts w:ascii="Arial" w:hAnsi="Arial" w:cs="Arial"/>
          <w:b/>
          <w:bCs/>
          <w:sz w:val="22"/>
          <w:szCs w:val="22"/>
        </w:rPr>
      </w:pPr>
    </w:p>
    <w:p w14:paraId="08007CED" w14:textId="77777777" w:rsidR="0061561E" w:rsidRDefault="00000000" w:rsidP="0061561E">
      <w:pPr>
        <w:pStyle w:val="ListParagraph"/>
        <w:numPr>
          <w:ilvl w:val="1"/>
          <w:numId w:val="2"/>
        </w:numPr>
        <w:tabs>
          <w:tab w:val="left" w:pos="5964"/>
        </w:tabs>
        <w:rPr>
          <w:rFonts w:ascii="Arial" w:hAnsi="Arial" w:cs="Arial"/>
          <w:b/>
          <w:bCs/>
          <w:sz w:val="22"/>
          <w:szCs w:val="22"/>
        </w:rPr>
      </w:pPr>
      <w:r w:rsidRPr="00661FBF">
        <w:rPr>
          <w:rFonts w:ascii="Arial" w:hAnsi="Arial" w:cs="Arial"/>
          <w:b/>
          <w:bCs/>
          <w:sz w:val="22"/>
          <w:szCs w:val="22"/>
        </w:rPr>
        <w:t>Airbnb landscape.</w:t>
      </w:r>
    </w:p>
    <w:p w14:paraId="15C54BD2" w14:textId="77777777" w:rsidR="006712CD" w:rsidRDefault="006712CD" w:rsidP="006712CD">
      <w:pPr>
        <w:tabs>
          <w:tab w:val="left" w:pos="5964"/>
        </w:tabs>
        <w:rPr>
          <w:rFonts w:ascii="Arial" w:hAnsi="Arial" w:cs="Arial"/>
          <w:b/>
          <w:bCs/>
          <w:sz w:val="22"/>
          <w:szCs w:val="22"/>
        </w:rPr>
      </w:pPr>
    </w:p>
    <w:p w14:paraId="4CFA61D9" w14:textId="77777777" w:rsidR="006712CD" w:rsidRDefault="00000000" w:rsidP="006712CD">
      <w:pPr>
        <w:pStyle w:val="ListParagraph"/>
        <w:numPr>
          <w:ilvl w:val="1"/>
          <w:numId w:val="2"/>
        </w:numPr>
        <w:tabs>
          <w:tab w:val="left" w:pos="5964"/>
        </w:tabs>
        <w:rPr>
          <w:rFonts w:ascii="Arial" w:hAnsi="Arial" w:cs="Arial"/>
          <w:b/>
          <w:bCs/>
          <w:sz w:val="22"/>
          <w:szCs w:val="22"/>
        </w:rPr>
      </w:pPr>
      <w:r>
        <w:rPr>
          <w:rFonts w:ascii="Arial" w:hAnsi="Arial" w:cs="Arial"/>
          <w:b/>
          <w:bCs/>
          <w:sz w:val="22"/>
          <w:szCs w:val="22"/>
        </w:rPr>
        <w:t>Business model canvas.</w:t>
      </w:r>
    </w:p>
    <w:p w14:paraId="3C88A244" w14:textId="77777777" w:rsidR="005D4486" w:rsidRPr="005D4486" w:rsidRDefault="005D4486" w:rsidP="005D4486">
      <w:pPr>
        <w:pStyle w:val="ListParagraph"/>
        <w:rPr>
          <w:rFonts w:ascii="Arial" w:hAnsi="Arial" w:cs="Arial"/>
          <w:b/>
          <w:bCs/>
          <w:sz w:val="22"/>
          <w:szCs w:val="22"/>
        </w:rPr>
      </w:pPr>
    </w:p>
    <w:p w14:paraId="60C5DBC6" w14:textId="77777777" w:rsidR="005D4486" w:rsidRPr="006712CD" w:rsidRDefault="00000000" w:rsidP="006712CD">
      <w:pPr>
        <w:pStyle w:val="ListParagraph"/>
        <w:numPr>
          <w:ilvl w:val="1"/>
          <w:numId w:val="2"/>
        </w:numPr>
        <w:tabs>
          <w:tab w:val="left" w:pos="5964"/>
        </w:tabs>
        <w:rPr>
          <w:rFonts w:ascii="Arial" w:hAnsi="Arial" w:cs="Arial"/>
          <w:b/>
          <w:bCs/>
          <w:sz w:val="22"/>
          <w:szCs w:val="22"/>
        </w:rPr>
      </w:pPr>
      <w:r>
        <w:rPr>
          <w:rFonts w:ascii="Arial" w:hAnsi="Arial" w:cs="Arial"/>
          <w:b/>
          <w:bCs/>
          <w:sz w:val="22"/>
          <w:szCs w:val="22"/>
        </w:rPr>
        <w:t>Airbnb’s business model canvas.</w:t>
      </w:r>
    </w:p>
    <w:p w14:paraId="218D294D" w14:textId="77777777" w:rsidR="0061561E" w:rsidRPr="00F92692" w:rsidRDefault="0061561E" w:rsidP="00F92692">
      <w:pPr>
        <w:rPr>
          <w:rFonts w:ascii="Arial" w:hAnsi="Arial" w:cs="Arial"/>
          <w:b/>
          <w:bCs/>
          <w:sz w:val="22"/>
          <w:szCs w:val="22"/>
        </w:rPr>
      </w:pPr>
    </w:p>
    <w:p w14:paraId="3F7637CE" w14:textId="77777777" w:rsidR="0061561E" w:rsidRPr="00661FBF" w:rsidRDefault="00000000" w:rsidP="0061561E">
      <w:pPr>
        <w:pStyle w:val="ListParagraph"/>
        <w:numPr>
          <w:ilvl w:val="1"/>
          <w:numId w:val="2"/>
        </w:numPr>
        <w:tabs>
          <w:tab w:val="left" w:pos="5964"/>
        </w:tabs>
        <w:rPr>
          <w:rFonts w:ascii="Arial" w:hAnsi="Arial" w:cs="Arial"/>
          <w:b/>
          <w:bCs/>
          <w:sz w:val="22"/>
          <w:szCs w:val="22"/>
        </w:rPr>
      </w:pPr>
      <w:r w:rsidRPr="00661FBF">
        <w:rPr>
          <w:rFonts w:ascii="Arial" w:hAnsi="Arial" w:cs="Arial"/>
          <w:b/>
          <w:bCs/>
          <w:sz w:val="22"/>
          <w:szCs w:val="22"/>
        </w:rPr>
        <w:t>Strategic formulation framework.</w:t>
      </w:r>
    </w:p>
    <w:p w14:paraId="3547A298" w14:textId="77777777" w:rsidR="0061561E" w:rsidRPr="00661FBF" w:rsidRDefault="0061561E" w:rsidP="0061561E">
      <w:pPr>
        <w:pStyle w:val="ListParagraph"/>
        <w:rPr>
          <w:rFonts w:ascii="Arial" w:hAnsi="Arial" w:cs="Arial"/>
          <w:b/>
          <w:bCs/>
          <w:sz w:val="22"/>
          <w:szCs w:val="22"/>
        </w:rPr>
      </w:pPr>
    </w:p>
    <w:p w14:paraId="18356302" w14:textId="77777777" w:rsidR="0061561E" w:rsidRPr="00661FBF" w:rsidRDefault="00000000" w:rsidP="0061561E">
      <w:pPr>
        <w:pStyle w:val="ListParagraph"/>
        <w:numPr>
          <w:ilvl w:val="1"/>
          <w:numId w:val="2"/>
        </w:numPr>
        <w:tabs>
          <w:tab w:val="left" w:pos="5964"/>
        </w:tabs>
        <w:rPr>
          <w:rFonts w:ascii="Arial" w:hAnsi="Arial" w:cs="Arial"/>
          <w:b/>
          <w:bCs/>
          <w:sz w:val="22"/>
          <w:szCs w:val="22"/>
        </w:rPr>
      </w:pPr>
      <w:r>
        <w:rPr>
          <w:rFonts w:ascii="Arial" w:hAnsi="Arial" w:cs="Arial"/>
          <w:b/>
          <w:bCs/>
          <w:sz w:val="22"/>
          <w:szCs w:val="22"/>
        </w:rPr>
        <w:t>I</w:t>
      </w:r>
      <w:r w:rsidR="00AB757B">
        <w:rPr>
          <w:rFonts w:ascii="Arial" w:hAnsi="Arial" w:cs="Arial"/>
          <w:b/>
          <w:bCs/>
          <w:sz w:val="22"/>
          <w:szCs w:val="22"/>
        </w:rPr>
        <w:t xml:space="preserve">nformation </w:t>
      </w:r>
      <w:r w:rsidRPr="00661FBF">
        <w:rPr>
          <w:rFonts w:ascii="Arial" w:hAnsi="Arial" w:cs="Arial"/>
          <w:b/>
          <w:bCs/>
          <w:sz w:val="22"/>
          <w:szCs w:val="22"/>
        </w:rPr>
        <w:t>systems.</w:t>
      </w:r>
    </w:p>
    <w:p w14:paraId="532409A2" w14:textId="77777777" w:rsidR="0061561E" w:rsidRPr="00661FBF" w:rsidRDefault="0061561E" w:rsidP="0061561E">
      <w:pPr>
        <w:rPr>
          <w:rFonts w:ascii="Arial" w:hAnsi="Arial" w:cs="Arial"/>
          <w:b/>
          <w:bCs/>
          <w:sz w:val="22"/>
          <w:szCs w:val="22"/>
        </w:rPr>
      </w:pPr>
    </w:p>
    <w:p w14:paraId="289277C0" w14:textId="77777777" w:rsidR="0061561E" w:rsidRPr="00661FBF" w:rsidRDefault="00000000" w:rsidP="0061561E">
      <w:pPr>
        <w:pStyle w:val="ListParagraph"/>
        <w:numPr>
          <w:ilvl w:val="0"/>
          <w:numId w:val="2"/>
        </w:numPr>
        <w:rPr>
          <w:rFonts w:ascii="Arial" w:hAnsi="Arial" w:cs="Arial"/>
          <w:b/>
          <w:bCs/>
          <w:sz w:val="22"/>
          <w:szCs w:val="22"/>
        </w:rPr>
      </w:pPr>
      <w:r w:rsidRPr="00661FBF">
        <w:rPr>
          <w:rFonts w:ascii="Arial" w:hAnsi="Arial" w:cs="Arial"/>
          <w:b/>
          <w:bCs/>
          <w:sz w:val="22"/>
          <w:szCs w:val="22"/>
        </w:rPr>
        <w:t>Conclusion.</w:t>
      </w:r>
    </w:p>
    <w:p w14:paraId="1608C9CF" w14:textId="77777777" w:rsidR="0061561E" w:rsidRPr="00661FBF" w:rsidRDefault="0061561E" w:rsidP="0061561E">
      <w:pPr>
        <w:rPr>
          <w:rFonts w:ascii="Arial" w:hAnsi="Arial" w:cs="Arial"/>
          <w:b/>
          <w:bCs/>
          <w:sz w:val="22"/>
          <w:szCs w:val="22"/>
        </w:rPr>
      </w:pPr>
    </w:p>
    <w:p w14:paraId="6A32C17E" w14:textId="77777777" w:rsidR="0061561E" w:rsidRPr="00661FBF" w:rsidRDefault="00000000" w:rsidP="0061561E">
      <w:pPr>
        <w:pStyle w:val="ListParagraph"/>
        <w:numPr>
          <w:ilvl w:val="0"/>
          <w:numId w:val="2"/>
        </w:numPr>
        <w:rPr>
          <w:rFonts w:ascii="Arial" w:hAnsi="Arial" w:cs="Arial"/>
          <w:b/>
          <w:bCs/>
          <w:sz w:val="22"/>
          <w:szCs w:val="22"/>
        </w:rPr>
      </w:pPr>
      <w:r w:rsidRPr="00661FBF">
        <w:rPr>
          <w:rFonts w:ascii="Arial" w:hAnsi="Arial" w:cs="Arial"/>
          <w:b/>
          <w:bCs/>
          <w:sz w:val="22"/>
          <w:szCs w:val="22"/>
        </w:rPr>
        <w:t xml:space="preserve">Bibliography. </w:t>
      </w:r>
    </w:p>
    <w:p w14:paraId="383600ED" w14:textId="77777777" w:rsidR="00CB7637" w:rsidRPr="001214A2" w:rsidRDefault="00CB7637" w:rsidP="00CB7637">
      <w:pPr>
        <w:rPr>
          <w:rFonts w:ascii="Arial" w:hAnsi="Arial" w:cs="Arial"/>
          <w:sz w:val="22"/>
          <w:szCs w:val="22"/>
        </w:rPr>
      </w:pPr>
    </w:p>
    <w:p w14:paraId="0ACE4B22" w14:textId="77777777" w:rsidR="00CB7637" w:rsidRPr="001214A2" w:rsidRDefault="00CB7637" w:rsidP="00CB7637">
      <w:pPr>
        <w:rPr>
          <w:rFonts w:ascii="Arial" w:hAnsi="Arial" w:cs="Arial"/>
          <w:sz w:val="22"/>
          <w:szCs w:val="22"/>
        </w:rPr>
      </w:pPr>
    </w:p>
    <w:p w14:paraId="27251252" w14:textId="77777777" w:rsidR="00CB7637" w:rsidRPr="001214A2" w:rsidRDefault="00CB7637" w:rsidP="00CB7637">
      <w:pPr>
        <w:rPr>
          <w:rFonts w:ascii="Arial" w:hAnsi="Arial" w:cs="Arial"/>
          <w:sz w:val="22"/>
          <w:szCs w:val="22"/>
        </w:rPr>
      </w:pPr>
    </w:p>
    <w:p w14:paraId="543CABC1" w14:textId="77777777" w:rsidR="00CB7637" w:rsidRPr="001214A2" w:rsidRDefault="00CB7637" w:rsidP="00CB7637">
      <w:pPr>
        <w:rPr>
          <w:rFonts w:ascii="Arial" w:hAnsi="Arial" w:cs="Arial"/>
          <w:sz w:val="22"/>
          <w:szCs w:val="22"/>
        </w:rPr>
      </w:pPr>
    </w:p>
    <w:p w14:paraId="3695EE65" w14:textId="77777777" w:rsidR="00CB7637" w:rsidRPr="001214A2" w:rsidRDefault="00CB7637" w:rsidP="00CB7637">
      <w:pPr>
        <w:rPr>
          <w:rFonts w:ascii="Arial" w:hAnsi="Arial" w:cs="Arial"/>
          <w:sz w:val="22"/>
          <w:szCs w:val="22"/>
        </w:rPr>
      </w:pPr>
    </w:p>
    <w:p w14:paraId="30E76605" w14:textId="77777777" w:rsidR="00CB7637" w:rsidRPr="001214A2" w:rsidRDefault="00CB7637" w:rsidP="00CB7637">
      <w:pPr>
        <w:rPr>
          <w:rFonts w:ascii="Arial" w:hAnsi="Arial" w:cs="Arial"/>
          <w:sz w:val="22"/>
          <w:szCs w:val="22"/>
        </w:rPr>
      </w:pPr>
    </w:p>
    <w:p w14:paraId="384192AD" w14:textId="77777777" w:rsidR="00CB7637" w:rsidRPr="001214A2" w:rsidRDefault="00CB7637" w:rsidP="00CB7637">
      <w:pPr>
        <w:rPr>
          <w:rFonts w:ascii="Arial" w:hAnsi="Arial" w:cs="Arial"/>
          <w:sz w:val="22"/>
          <w:szCs w:val="22"/>
        </w:rPr>
      </w:pPr>
    </w:p>
    <w:p w14:paraId="46A4CDEA" w14:textId="77777777" w:rsidR="00CB7637" w:rsidRPr="001214A2" w:rsidRDefault="00CB7637" w:rsidP="00CB7637">
      <w:pPr>
        <w:tabs>
          <w:tab w:val="left" w:pos="1617"/>
        </w:tabs>
        <w:rPr>
          <w:rFonts w:ascii="Arial" w:hAnsi="Arial" w:cs="Arial"/>
          <w:sz w:val="22"/>
          <w:szCs w:val="22"/>
        </w:rPr>
      </w:pPr>
    </w:p>
    <w:p w14:paraId="3B7C6665" w14:textId="77777777" w:rsidR="00CB7637" w:rsidRPr="001214A2" w:rsidRDefault="00CB7637" w:rsidP="00CB7637">
      <w:pPr>
        <w:tabs>
          <w:tab w:val="left" w:pos="1617"/>
        </w:tabs>
        <w:rPr>
          <w:rFonts w:ascii="Arial" w:hAnsi="Arial" w:cs="Arial"/>
          <w:sz w:val="22"/>
          <w:szCs w:val="22"/>
        </w:rPr>
      </w:pPr>
    </w:p>
    <w:p w14:paraId="2E71091C" w14:textId="77777777" w:rsidR="00CB7637" w:rsidRPr="001214A2" w:rsidRDefault="00CB7637" w:rsidP="00CB7637">
      <w:pPr>
        <w:tabs>
          <w:tab w:val="left" w:pos="1617"/>
        </w:tabs>
        <w:rPr>
          <w:rFonts w:ascii="Arial" w:hAnsi="Arial" w:cs="Arial"/>
          <w:sz w:val="22"/>
          <w:szCs w:val="22"/>
        </w:rPr>
      </w:pPr>
    </w:p>
    <w:p w14:paraId="41773789" w14:textId="77777777" w:rsidR="00CB7637" w:rsidRPr="001214A2" w:rsidRDefault="00CB7637" w:rsidP="00CB7637">
      <w:pPr>
        <w:tabs>
          <w:tab w:val="left" w:pos="1617"/>
        </w:tabs>
        <w:rPr>
          <w:rFonts w:ascii="Arial" w:hAnsi="Arial" w:cs="Arial"/>
          <w:sz w:val="22"/>
          <w:szCs w:val="22"/>
        </w:rPr>
      </w:pPr>
    </w:p>
    <w:p w14:paraId="159A5DBC" w14:textId="77777777" w:rsidR="00CB7637" w:rsidRPr="001214A2" w:rsidRDefault="00CB7637" w:rsidP="00CB7637">
      <w:pPr>
        <w:tabs>
          <w:tab w:val="left" w:pos="1617"/>
        </w:tabs>
        <w:rPr>
          <w:rFonts w:ascii="Arial" w:hAnsi="Arial" w:cs="Arial"/>
          <w:sz w:val="22"/>
          <w:szCs w:val="22"/>
        </w:rPr>
      </w:pPr>
    </w:p>
    <w:p w14:paraId="5E0ABC67" w14:textId="77777777" w:rsidR="00CB7637" w:rsidRPr="001214A2" w:rsidRDefault="00CB7637" w:rsidP="00CB7637">
      <w:pPr>
        <w:tabs>
          <w:tab w:val="left" w:pos="1617"/>
        </w:tabs>
        <w:rPr>
          <w:rFonts w:ascii="Arial" w:hAnsi="Arial" w:cs="Arial"/>
          <w:sz w:val="22"/>
          <w:szCs w:val="22"/>
        </w:rPr>
      </w:pPr>
    </w:p>
    <w:p w14:paraId="5CEAA3B7" w14:textId="77777777" w:rsidR="00CB7637" w:rsidRPr="001214A2" w:rsidRDefault="00CB7637" w:rsidP="00CB7637">
      <w:pPr>
        <w:tabs>
          <w:tab w:val="left" w:pos="1617"/>
        </w:tabs>
        <w:rPr>
          <w:rFonts w:ascii="Arial" w:hAnsi="Arial" w:cs="Arial"/>
          <w:sz w:val="22"/>
          <w:szCs w:val="22"/>
        </w:rPr>
      </w:pPr>
    </w:p>
    <w:p w14:paraId="30979DB1" w14:textId="77777777" w:rsidR="00CB7637" w:rsidRPr="001214A2" w:rsidRDefault="00CB7637" w:rsidP="00CB7637">
      <w:pPr>
        <w:tabs>
          <w:tab w:val="left" w:pos="1617"/>
        </w:tabs>
        <w:rPr>
          <w:rFonts w:ascii="Arial" w:hAnsi="Arial" w:cs="Arial"/>
          <w:sz w:val="22"/>
          <w:szCs w:val="22"/>
        </w:rPr>
      </w:pPr>
    </w:p>
    <w:p w14:paraId="43894C98" w14:textId="77777777" w:rsidR="00CB7637" w:rsidRPr="001214A2" w:rsidRDefault="00CB7637" w:rsidP="00CB7637">
      <w:pPr>
        <w:tabs>
          <w:tab w:val="left" w:pos="1617"/>
        </w:tabs>
        <w:rPr>
          <w:rFonts w:ascii="Arial" w:hAnsi="Arial" w:cs="Arial"/>
          <w:sz w:val="22"/>
          <w:szCs w:val="22"/>
        </w:rPr>
      </w:pPr>
    </w:p>
    <w:p w14:paraId="054C2D07" w14:textId="77777777" w:rsidR="00CB7637" w:rsidRPr="001214A2" w:rsidRDefault="00CB7637" w:rsidP="00CB7637">
      <w:pPr>
        <w:tabs>
          <w:tab w:val="left" w:pos="1617"/>
        </w:tabs>
        <w:rPr>
          <w:rFonts w:ascii="Arial" w:hAnsi="Arial" w:cs="Arial"/>
          <w:sz w:val="22"/>
          <w:szCs w:val="22"/>
        </w:rPr>
      </w:pPr>
    </w:p>
    <w:p w14:paraId="566815CC" w14:textId="77777777" w:rsidR="00CB7637" w:rsidRPr="001214A2" w:rsidRDefault="00CB7637" w:rsidP="00CB7637">
      <w:pPr>
        <w:tabs>
          <w:tab w:val="left" w:pos="1617"/>
        </w:tabs>
        <w:rPr>
          <w:rFonts w:ascii="Arial" w:hAnsi="Arial" w:cs="Arial"/>
          <w:sz w:val="22"/>
          <w:szCs w:val="22"/>
        </w:rPr>
      </w:pPr>
    </w:p>
    <w:p w14:paraId="72190C0C" w14:textId="77777777" w:rsidR="00CB7637" w:rsidRPr="001214A2" w:rsidRDefault="00CB7637" w:rsidP="00CB7637">
      <w:pPr>
        <w:tabs>
          <w:tab w:val="left" w:pos="1617"/>
        </w:tabs>
        <w:rPr>
          <w:rFonts w:ascii="Arial" w:hAnsi="Arial" w:cs="Arial"/>
          <w:sz w:val="22"/>
          <w:szCs w:val="22"/>
        </w:rPr>
      </w:pPr>
    </w:p>
    <w:p w14:paraId="45F01980" w14:textId="77777777" w:rsidR="00CB7637" w:rsidRPr="001214A2" w:rsidRDefault="00CB7637" w:rsidP="00CB7637">
      <w:pPr>
        <w:tabs>
          <w:tab w:val="left" w:pos="1617"/>
        </w:tabs>
        <w:rPr>
          <w:rFonts w:ascii="Arial" w:hAnsi="Arial" w:cs="Arial"/>
          <w:sz w:val="22"/>
          <w:szCs w:val="22"/>
        </w:rPr>
      </w:pPr>
    </w:p>
    <w:p w14:paraId="270F2821" w14:textId="77777777" w:rsidR="00CB7637" w:rsidRPr="001214A2" w:rsidRDefault="00CB7637" w:rsidP="00CB7637">
      <w:pPr>
        <w:tabs>
          <w:tab w:val="left" w:pos="1617"/>
        </w:tabs>
        <w:rPr>
          <w:rFonts w:ascii="Arial" w:hAnsi="Arial" w:cs="Arial"/>
          <w:sz w:val="22"/>
          <w:szCs w:val="22"/>
        </w:rPr>
      </w:pPr>
    </w:p>
    <w:p w14:paraId="0B8351A8" w14:textId="77777777" w:rsidR="00CB7637" w:rsidRPr="001214A2" w:rsidRDefault="00CB7637" w:rsidP="00CB7637">
      <w:pPr>
        <w:tabs>
          <w:tab w:val="left" w:pos="1617"/>
        </w:tabs>
        <w:rPr>
          <w:rFonts w:ascii="Arial" w:hAnsi="Arial" w:cs="Arial"/>
          <w:sz w:val="22"/>
          <w:szCs w:val="22"/>
        </w:rPr>
      </w:pPr>
    </w:p>
    <w:p w14:paraId="47E06170" w14:textId="77777777" w:rsidR="00CB7637" w:rsidRPr="001214A2" w:rsidRDefault="00CB7637" w:rsidP="00CB7637">
      <w:pPr>
        <w:tabs>
          <w:tab w:val="left" w:pos="1617"/>
        </w:tabs>
        <w:rPr>
          <w:rFonts w:ascii="Arial" w:hAnsi="Arial" w:cs="Arial"/>
          <w:sz w:val="22"/>
          <w:szCs w:val="22"/>
        </w:rPr>
      </w:pPr>
    </w:p>
    <w:p w14:paraId="0606E380" w14:textId="77777777" w:rsidR="00CB7637" w:rsidRDefault="00CB7637" w:rsidP="00CB7637">
      <w:pPr>
        <w:tabs>
          <w:tab w:val="left" w:pos="1617"/>
        </w:tabs>
        <w:rPr>
          <w:rFonts w:ascii="Arial" w:hAnsi="Arial" w:cs="Arial"/>
          <w:sz w:val="22"/>
          <w:szCs w:val="22"/>
        </w:rPr>
      </w:pPr>
    </w:p>
    <w:p w14:paraId="515268DC" w14:textId="77777777" w:rsidR="00E93F37" w:rsidRDefault="00E93F37" w:rsidP="00CB7637">
      <w:pPr>
        <w:tabs>
          <w:tab w:val="left" w:pos="1617"/>
        </w:tabs>
        <w:rPr>
          <w:rFonts w:ascii="Arial" w:hAnsi="Arial" w:cs="Arial"/>
          <w:sz w:val="22"/>
          <w:szCs w:val="22"/>
        </w:rPr>
      </w:pPr>
    </w:p>
    <w:p w14:paraId="618DA513" w14:textId="77777777" w:rsidR="00E93F37" w:rsidRDefault="00E93F37" w:rsidP="00CB7637">
      <w:pPr>
        <w:tabs>
          <w:tab w:val="left" w:pos="1617"/>
        </w:tabs>
        <w:rPr>
          <w:rFonts w:ascii="Arial" w:hAnsi="Arial" w:cs="Arial"/>
          <w:sz w:val="22"/>
          <w:szCs w:val="22"/>
        </w:rPr>
      </w:pPr>
    </w:p>
    <w:p w14:paraId="1202ABFD" w14:textId="77777777" w:rsidR="00E93F37" w:rsidRDefault="00E93F37" w:rsidP="00CB7637">
      <w:pPr>
        <w:tabs>
          <w:tab w:val="left" w:pos="1617"/>
        </w:tabs>
        <w:rPr>
          <w:rFonts w:ascii="Arial" w:hAnsi="Arial" w:cs="Arial"/>
          <w:sz w:val="22"/>
          <w:szCs w:val="22"/>
        </w:rPr>
      </w:pPr>
    </w:p>
    <w:p w14:paraId="0B8CB379" w14:textId="77777777" w:rsidR="00E93F37" w:rsidRDefault="00E93F37" w:rsidP="00CB7637">
      <w:pPr>
        <w:tabs>
          <w:tab w:val="left" w:pos="1617"/>
        </w:tabs>
        <w:rPr>
          <w:rFonts w:ascii="Arial" w:hAnsi="Arial" w:cs="Arial"/>
          <w:sz w:val="22"/>
          <w:szCs w:val="22"/>
        </w:rPr>
      </w:pPr>
    </w:p>
    <w:p w14:paraId="2FCDE307" w14:textId="77777777" w:rsidR="00E93F37" w:rsidRDefault="00E93F37" w:rsidP="00CB7637">
      <w:pPr>
        <w:tabs>
          <w:tab w:val="left" w:pos="1617"/>
        </w:tabs>
        <w:rPr>
          <w:rFonts w:ascii="Arial" w:hAnsi="Arial" w:cs="Arial"/>
          <w:sz w:val="22"/>
          <w:szCs w:val="22"/>
        </w:rPr>
      </w:pPr>
    </w:p>
    <w:p w14:paraId="088B549E" w14:textId="77777777" w:rsidR="00E93F37" w:rsidRDefault="00E93F37" w:rsidP="00CB7637">
      <w:pPr>
        <w:tabs>
          <w:tab w:val="left" w:pos="1617"/>
        </w:tabs>
        <w:rPr>
          <w:rFonts w:ascii="Arial" w:hAnsi="Arial" w:cs="Arial"/>
          <w:sz w:val="22"/>
          <w:szCs w:val="22"/>
        </w:rPr>
      </w:pPr>
    </w:p>
    <w:p w14:paraId="6439F967" w14:textId="77777777" w:rsidR="00E93F37" w:rsidRDefault="00E93F37" w:rsidP="00CB7637">
      <w:pPr>
        <w:tabs>
          <w:tab w:val="left" w:pos="1617"/>
        </w:tabs>
        <w:rPr>
          <w:rFonts w:ascii="Arial" w:hAnsi="Arial" w:cs="Arial"/>
          <w:sz w:val="22"/>
          <w:szCs w:val="22"/>
        </w:rPr>
      </w:pPr>
    </w:p>
    <w:p w14:paraId="1F21D39D" w14:textId="77777777" w:rsidR="00E93F37" w:rsidRDefault="00E93F37" w:rsidP="00CB7637">
      <w:pPr>
        <w:tabs>
          <w:tab w:val="left" w:pos="1617"/>
        </w:tabs>
        <w:rPr>
          <w:rFonts w:ascii="Arial" w:hAnsi="Arial" w:cs="Arial"/>
          <w:sz w:val="22"/>
          <w:szCs w:val="22"/>
        </w:rPr>
      </w:pPr>
    </w:p>
    <w:p w14:paraId="6FBFF6CA" w14:textId="77777777" w:rsidR="00E93F37" w:rsidRDefault="00E93F37" w:rsidP="00CB7637">
      <w:pPr>
        <w:tabs>
          <w:tab w:val="left" w:pos="1617"/>
        </w:tabs>
        <w:rPr>
          <w:rFonts w:ascii="Arial" w:hAnsi="Arial" w:cs="Arial"/>
          <w:sz w:val="22"/>
          <w:szCs w:val="22"/>
        </w:rPr>
      </w:pPr>
    </w:p>
    <w:p w14:paraId="326B8B89" w14:textId="77777777" w:rsidR="00E93F37" w:rsidRDefault="00E93F37" w:rsidP="00CB7637">
      <w:pPr>
        <w:tabs>
          <w:tab w:val="left" w:pos="1617"/>
        </w:tabs>
        <w:rPr>
          <w:rFonts w:ascii="Arial" w:hAnsi="Arial" w:cs="Arial"/>
          <w:sz w:val="22"/>
          <w:szCs w:val="22"/>
        </w:rPr>
      </w:pPr>
    </w:p>
    <w:p w14:paraId="62D4CCD3" w14:textId="77777777" w:rsidR="00E93F37" w:rsidRPr="001214A2" w:rsidRDefault="00E93F37" w:rsidP="00CB7637">
      <w:pPr>
        <w:tabs>
          <w:tab w:val="left" w:pos="1617"/>
        </w:tabs>
        <w:rPr>
          <w:rFonts w:ascii="Arial" w:hAnsi="Arial" w:cs="Arial"/>
          <w:sz w:val="22"/>
          <w:szCs w:val="22"/>
        </w:rPr>
      </w:pPr>
    </w:p>
    <w:p w14:paraId="18C2B47D" w14:textId="77777777" w:rsidR="001214A2" w:rsidRPr="001214A2" w:rsidRDefault="001214A2" w:rsidP="00CB7637">
      <w:pPr>
        <w:tabs>
          <w:tab w:val="left" w:pos="1617"/>
        </w:tabs>
        <w:rPr>
          <w:rFonts w:ascii="Arial" w:hAnsi="Arial" w:cs="Arial"/>
          <w:sz w:val="22"/>
          <w:szCs w:val="22"/>
        </w:rPr>
      </w:pPr>
    </w:p>
    <w:p w14:paraId="0092E03A" w14:textId="77777777" w:rsidR="002D65ED" w:rsidRPr="008D1412" w:rsidRDefault="00000000" w:rsidP="008D1412">
      <w:pPr>
        <w:pStyle w:val="ListParagraph"/>
        <w:numPr>
          <w:ilvl w:val="0"/>
          <w:numId w:val="10"/>
        </w:numPr>
        <w:tabs>
          <w:tab w:val="left" w:pos="1617"/>
        </w:tabs>
        <w:rPr>
          <w:rFonts w:ascii="Arial" w:hAnsi="Arial" w:cs="Arial"/>
          <w:b/>
          <w:bCs/>
          <w:sz w:val="22"/>
          <w:szCs w:val="22"/>
          <w:u w:val="single"/>
        </w:rPr>
      </w:pPr>
      <w:r w:rsidRPr="008D1412">
        <w:rPr>
          <w:rFonts w:ascii="Arial" w:hAnsi="Arial" w:cs="Arial"/>
          <w:b/>
          <w:bCs/>
          <w:sz w:val="22"/>
          <w:szCs w:val="22"/>
          <w:u w:val="single"/>
        </w:rPr>
        <w:lastRenderedPageBreak/>
        <w:t>Introduction</w:t>
      </w:r>
      <w:r w:rsidR="00A70B46">
        <w:rPr>
          <w:rFonts w:ascii="Arial" w:hAnsi="Arial" w:cs="Arial"/>
          <w:b/>
          <w:bCs/>
          <w:sz w:val="22"/>
          <w:szCs w:val="22"/>
          <w:u w:val="single"/>
        </w:rPr>
        <w:t>.</w:t>
      </w:r>
    </w:p>
    <w:p w14:paraId="1DB0C91E" w14:textId="77777777" w:rsidR="002D65ED" w:rsidRDefault="002D65ED" w:rsidP="002D65ED">
      <w:pPr>
        <w:tabs>
          <w:tab w:val="left" w:pos="1617"/>
        </w:tabs>
        <w:rPr>
          <w:rFonts w:ascii="Arial" w:hAnsi="Arial" w:cs="Arial"/>
          <w:sz w:val="22"/>
          <w:szCs w:val="22"/>
        </w:rPr>
      </w:pPr>
    </w:p>
    <w:p w14:paraId="222058A5" w14:textId="77777777" w:rsidR="002812FD" w:rsidRDefault="00000000" w:rsidP="002D65ED">
      <w:pPr>
        <w:tabs>
          <w:tab w:val="left" w:pos="1617"/>
        </w:tabs>
        <w:rPr>
          <w:rFonts w:ascii="Arial" w:hAnsi="Arial" w:cs="Arial"/>
          <w:sz w:val="22"/>
          <w:szCs w:val="22"/>
        </w:rPr>
      </w:pPr>
      <w:r>
        <w:rPr>
          <w:rFonts w:ascii="Arial" w:hAnsi="Arial" w:cs="Arial"/>
          <w:sz w:val="22"/>
          <w:szCs w:val="22"/>
        </w:rPr>
        <w:t xml:space="preserve">The aim of the report is to critically examine Airbnb as an example of the sharing economy. </w:t>
      </w:r>
      <w:r w:rsidR="00976767">
        <w:rPr>
          <w:rFonts w:ascii="Arial" w:hAnsi="Arial" w:cs="Arial"/>
          <w:sz w:val="22"/>
          <w:szCs w:val="22"/>
        </w:rPr>
        <w:t>Furthermore,</w:t>
      </w:r>
      <w:r>
        <w:rPr>
          <w:rFonts w:ascii="Arial" w:hAnsi="Arial" w:cs="Arial"/>
          <w:sz w:val="22"/>
          <w:szCs w:val="22"/>
        </w:rPr>
        <w:t xml:space="preserve"> the report evaluates Airbnb from the following perspectives: Financial </w:t>
      </w:r>
      <w:r w:rsidR="006A0EC2">
        <w:rPr>
          <w:rFonts w:ascii="Arial" w:hAnsi="Arial" w:cs="Arial"/>
          <w:sz w:val="22"/>
          <w:szCs w:val="22"/>
        </w:rPr>
        <w:t>landscape</w:t>
      </w:r>
      <w:r>
        <w:rPr>
          <w:rFonts w:ascii="Arial" w:hAnsi="Arial" w:cs="Arial"/>
          <w:sz w:val="22"/>
          <w:szCs w:val="22"/>
        </w:rPr>
        <w:t xml:space="preserve">, peer-to-peer (P2P) market forces, target groups, strategies, and challenges. To achieve the aim, the report outlines four main objectives: </w:t>
      </w:r>
    </w:p>
    <w:p w14:paraId="4DF581A1" w14:textId="77777777" w:rsidR="002812FD" w:rsidRDefault="00000000" w:rsidP="002D65ED">
      <w:pPr>
        <w:pStyle w:val="ListParagraph"/>
        <w:numPr>
          <w:ilvl w:val="0"/>
          <w:numId w:val="11"/>
        </w:numPr>
        <w:tabs>
          <w:tab w:val="left" w:pos="1617"/>
        </w:tabs>
        <w:rPr>
          <w:rFonts w:ascii="Arial" w:hAnsi="Arial" w:cs="Arial"/>
          <w:sz w:val="22"/>
          <w:szCs w:val="22"/>
        </w:rPr>
      </w:pPr>
      <w:r>
        <w:rPr>
          <w:rFonts w:ascii="Arial" w:hAnsi="Arial" w:cs="Arial"/>
          <w:sz w:val="22"/>
          <w:szCs w:val="22"/>
        </w:rPr>
        <w:t xml:space="preserve">To assess Airbnb’s financial and competitive landscape. </w:t>
      </w:r>
    </w:p>
    <w:p w14:paraId="5E7ACADA" w14:textId="77777777" w:rsidR="002812FD" w:rsidRDefault="00000000" w:rsidP="002D65ED">
      <w:pPr>
        <w:pStyle w:val="ListParagraph"/>
        <w:numPr>
          <w:ilvl w:val="0"/>
          <w:numId w:val="11"/>
        </w:numPr>
        <w:tabs>
          <w:tab w:val="left" w:pos="1617"/>
        </w:tabs>
        <w:rPr>
          <w:rFonts w:ascii="Arial" w:hAnsi="Arial" w:cs="Arial"/>
          <w:sz w:val="22"/>
          <w:szCs w:val="22"/>
        </w:rPr>
      </w:pPr>
      <w:r>
        <w:rPr>
          <w:rFonts w:ascii="Arial" w:hAnsi="Arial" w:cs="Arial"/>
          <w:sz w:val="22"/>
          <w:szCs w:val="22"/>
        </w:rPr>
        <w:t xml:space="preserve">To create </w:t>
      </w:r>
      <w:r w:rsidR="00FD2AB4">
        <w:rPr>
          <w:rFonts w:ascii="Arial" w:hAnsi="Arial" w:cs="Arial"/>
          <w:sz w:val="22"/>
          <w:szCs w:val="22"/>
        </w:rPr>
        <w:t xml:space="preserve">and </w:t>
      </w:r>
      <w:r>
        <w:rPr>
          <w:rFonts w:ascii="Arial" w:hAnsi="Arial" w:cs="Arial"/>
          <w:sz w:val="22"/>
          <w:szCs w:val="22"/>
        </w:rPr>
        <w:t xml:space="preserve">evaluate Airbnb’s business model canvas. </w:t>
      </w:r>
    </w:p>
    <w:p w14:paraId="27C4E8C2" w14:textId="77777777" w:rsidR="002812FD" w:rsidRDefault="00000000" w:rsidP="002D65ED">
      <w:pPr>
        <w:pStyle w:val="ListParagraph"/>
        <w:numPr>
          <w:ilvl w:val="0"/>
          <w:numId w:val="11"/>
        </w:numPr>
        <w:tabs>
          <w:tab w:val="left" w:pos="1617"/>
        </w:tabs>
        <w:rPr>
          <w:rFonts w:ascii="Arial" w:hAnsi="Arial" w:cs="Arial"/>
          <w:sz w:val="22"/>
          <w:szCs w:val="22"/>
        </w:rPr>
      </w:pPr>
      <w:r>
        <w:rPr>
          <w:rFonts w:ascii="Arial" w:hAnsi="Arial" w:cs="Arial"/>
          <w:sz w:val="22"/>
          <w:szCs w:val="22"/>
        </w:rPr>
        <w:t>To evaluate the stra</w:t>
      </w:r>
      <w:r w:rsidR="00A72E91">
        <w:rPr>
          <w:rFonts w:ascii="Arial" w:hAnsi="Arial" w:cs="Arial"/>
          <w:sz w:val="22"/>
          <w:szCs w:val="22"/>
        </w:rPr>
        <w:t>tegic formulation framework (SFF) and apply the grand strategy matrix (GSM) to Airbnb.</w:t>
      </w:r>
    </w:p>
    <w:p w14:paraId="482232F7" w14:textId="77777777" w:rsidR="006A446C" w:rsidRDefault="00000000" w:rsidP="002D65ED">
      <w:pPr>
        <w:pStyle w:val="ListParagraph"/>
        <w:numPr>
          <w:ilvl w:val="0"/>
          <w:numId w:val="11"/>
        </w:numPr>
        <w:tabs>
          <w:tab w:val="left" w:pos="1617"/>
        </w:tabs>
        <w:rPr>
          <w:rFonts w:ascii="Arial" w:hAnsi="Arial" w:cs="Arial"/>
          <w:sz w:val="22"/>
          <w:szCs w:val="22"/>
        </w:rPr>
      </w:pPr>
      <w:r>
        <w:rPr>
          <w:rFonts w:ascii="Arial" w:hAnsi="Arial" w:cs="Arial"/>
          <w:sz w:val="22"/>
          <w:szCs w:val="22"/>
        </w:rPr>
        <w:t xml:space="preserve">To analyse </w:t>
      </w:r>
      <w:r w:rsidR="00EB7D23">
        <w:rPr>
          <w:rFonts w:ascii="Arial" w:hAnsi="Arial" w:cs="Arial"/>
          <w:sz w:val="22"/>
          <w:szCs w:val="22"/>
        </w:rPr>
        <w:t xml:space="preserve">the </w:t>
      </w:r>
      <w:r>
        <w:rPr>
          <w:rFonts w:ascii="Arial" w:hAnsi="Arial" w:cs="Arial"/>
          <w:sz w:val="22"/>
          <w:szCs w:val="22"/>
        </w:rPr>
        <w:t xml:space="preserve">information systems used by Airbnb to support </w:t>
      </w:r>
      <w:r w:rsidR="005B4838">
        <w:rPr>
          <w:rFonts w:ascii="Arial" w:hAnsi="Arial" w:cs="Arial"/>
          <w:sz w:val="22"/>
          <w:szCs w:val="22"/>
        </w:rPr>
        <w:t xml:space="preserve">their </w:t>
      </w:r>
      <w:r>
        <w:rPr>
          <w:rFonts w:ascii="Arial" w:hAnsi="Arial" w:cs="Arial"/>
          <w:sz w:val="22"/>
          <w:szCs w:val="22"/>
        </w:rPr>
        <w:t xml:space="preserve">business operations. </w:t>
      </w:r>
    </w:p>
    <w:p w14:paraId="630A1B6C" w14:textId="77777777" w:rsidR="006A446C" w:rsidRDefault="006A446C" w:rsidP="006A446C">
      <w:pPr>
        <w:tabs>
          <w:tab w:val="left" w:pos="1617"/>
        </w:tabs>
        <w:rPr>
          <w:rFonts w:ascii="Arial" w:hAnsi="Arial" w:cs="Arial"/>
          <w:sz w:val="22"/>
          <w:szCs w:val="22"/>
        </w:rPr>
      </w:pPr>
    </w:p>
    <w:p w14:paraId="15CAFB71" w14:textId="77777777" w:rsidR="00FD2AB4" w:rsidRDefault="00000000" w:rsidP="002D65ED">
      <w:pPr>
        <w:tabs>
          <w:tab w:val="left" w:pos="1617"/>
        </w:tabs>
        <w:rPr>
          <w:rFonts w:ascii="Arial" w:hAnsi="Arial" w:cs="Arial"/>
          <w:sz w:val="22"/>
          <w:szCs w:val="22"/>
        </w:rPr>
      </w:pPr>
      <w:r>
        <w:rPr>
          <w:rFonts w:ascii="Arial" w:hAnsi="Arial" w:cs="Arial"/>
          <w:sz w:val="22"/>
          <w:szCs w:val="22"/>
        </w:rPr>
        <w:t xml:space="preserve">Schlagwein et al., (2019) </w:t>
      </w:r>
      <w:r w:rsidR="00F52344">
        <w:rPr>
          <w:rFonts w:ascii="Arial" w:hAnsi="Arial" w:cs="Arial"/>
          <w:sz w:val="22"/>
          <w:szCs w:val="22"/>
        </w:rPr>
        <w:t xml:space="preserve">state that the sharing economy is </w:t>
      </w:r>
      <w:r w:rsidR="006776F7">
        <w:rPr>
          <w:rFonts w:ascii="Arial" w:hAnsi="Arial" w:cs="Arial"/>
          <w:sz w:val="22"/>
          <w:szCs w:val="22"/>
        </w:rPr>
        <w:t xml:space="preserve">“an IT-facilitated peer-to-peer model for commercial or non-commercial sharing underutilised goods or service capacity through an intermediary without transfer or ownership”. </w:t>
      </w:r>
      <w:r w:rsidR="00F52344">
        <w:rPr>
          <w:rFonts w:ascii="Arial" w:hAnsi="Arial" w:cs="Arial"/>
          <w:sz w:val="22"/>
          <w:szCs w:val="22"/>
        </w:rPr>
        <w:t xml:space="preserve">Similarly, Gobble (2015) explains that the sharing economy refers to digital platforms that facilitate (P2P) transactions and enable individuals to exchange resources. </w:t>
      </w:r>
      <w:r w:rsidR="003C5B51">
        <w:rPr>
          <w:rFonts w:ascii="Arial" w:hAnsi="Arial" w:cs="Arial"/>
          <w:sz w:val="22"/>
          <w:szCs w:val="22"/>
        </w:rPr>
        <w:t xml:space="preserve">Both definitions highlight two </w:t>
      </w:r>
      <w:r w:rsidR="005B2D74">
        <w:rPr>
          <w:rFonts w:ascii="Arial" w:hAnsi="Arial" w:cs="Arial"/>
          <w:sz w:val="22"/>
          <w:szCs w:val="22"/>
        </w:rPr>
        <w:t xml:space="preserve">important </w:t>
      </w:r>
      <w:r w:rsidR="003C5B51">
        <w:rPr>
          <w:rFonts w:ascii="Arial" w:hAnsi="Arial" w:cs="Arial"/>
          <w:sz w:val="22"/>
          <w:szCs w:val="22"/>
        </w:rPr>
        <w:t xml:space="preserve">characteristics of the sharing economy: </w:t>
      </w:r>
      <w:r w:rsidR="00CD1CB8">
        <w:rPr>
          <w:rFonts w:ascii="Arial" w:hAnsi="Arial" w:cs="Arial"/>
          <w:sz w:val="22"/>
          <w:szCs w:val="22"/>
        </w:rPr>
        <w:t xml:space="preserve">digital technologies and </w:t>
      </w:r>
      <w:r w:rsidR="003C5B51">
        <w:rPr>
          <w:rFonts w:ascii="Arial" w:hAnsi="Arial" w:cs="Arial"/>
          <w:sz w:val="22"/>
          <w:szCs w:val="22"/>
        </w:rPr>
        <w:t xml:space="preserve">(P2P) </w:t>
      </w:r>
      <w:r w:rsidR="00BE3947">
        <w:rPr>
          <w:rFonts w:ascii="Arial" w:hAnsi="Arial" w:cs="Arial"/>
          <w:sz w:val="22"/>
          <w:szCs w:val="22"/>
        </w:rPr>
        <w:t>marketplaces.</w:t>
      </w:r>
    </w:p>
    <w:p w14:paraId="271CE589" w14:textId="77777777" w:rsidR="003C5B51" w:rsidRDefault="003C5B51" w:rsidP="002D65ED">
      <w:pPr>
        <w:tabs>
          <w:tab w:val="left" w:pos="1617"/>
        </w:tabs>
        <w:rPr>
          <w:rFonts w:ascii="Arial" w:hAnsi="Arial" w:cs="Arial"/>
          <w:sz w:val="22"/>
          <w:szCs w:val="22"/>
        </w:rPr>
      </w:pPr>
    </w:p>
    <w:p w14:paraId="1A9E7730" w14:textId="77777777" w:rsidR="00CD1CB8" w:rsidRDefault="00000000" w:rsidP="002D65ED">
      <w:pPr>
        <w:tabs>
          <w:tab w:val="left" w:pos="1617"/>
        </w:tabs>
        <w:rPr>
          <w:rFonts w:ascii="Arial" w:hAnsi="Arial" w:cs="Arial"/>
          <w:sz w:val="22"/>
          <w:szCs w:val="22"/>
        </w:rPr>
      </w:pPr>
      <w:r>
        <w:rPr>
          <w:rFonts w:ascii="Arial" w:hAnsi="Arial" w:cs="Arial"/>
          <w:sz w:val="22"/>
          <w:szCs w:val="22"/>
        </w:rPr>
        <w:t xml:space="preserve">Chaffey (2019) states that digital technologies refer to electronic tools and systems businesses deploy to </w:t>
      </w:r>
      <w:r w:rsidR="00832E58">
        <w:rPr>
          <w:rFonts w:ascii="Arial" w:hAnsi="Arial" w:cs="Arial"/>
          <w:sz w:val="22"/>
          <w:szCs w:val="22"/>
        </w:rPr>
        <w:t>support their</w:t>
      </w:r>
      <w:r>
        <w:rPr>
          <w:rFonts w:ascii="Arial" w:hAnsi="Arial" w:cs="Arial"/>
          <w:sz w:val="22"/>
          <w:szCs w:val="22"/>
        </w:rPr>
        <w:t xml:space="preserve"> </w:t>
      </w:r>
      <w:r w:rsidR="00832E58">
        <w:rPr>
          <w:rFonts w:ascii="Arial" w:hAnsi="Arial" w:cs="Arial"/>
          <w:sz w:val="22"/>
          <w:szCs w:val="22"/>
        </w:rPr>
        <w:t>operations</w:t>
      </w:r>
      <w:r>
        <w:rPr>
          <w:rFonts w:ascii="Arial" w:hAnsi="Arial" w:cs="Arial"/>
          <w:sz w:val="22"/>
          <w:szCs w:val="22"/>
        </w:rPr>
        <w:t xml:space="preserve">. For example, </w:t>
      </w:r>
      <w:r w:rsidR="00832E58">
        <w:rPr>
          <w:rFonts w:ascii="Arial" w:hAnsi="Arial" w:cs="Arial"/>
          <w:sz w:val="22"/>
          <w:szCs w:val="22"/>
        </w:rPr>
        <w:t xml:space="preserve">blockchain is a digital technology </w:t>
      </w:r>
      <w:r w:rsidR="001E3837">
        <w:rPr>
          <w:rFonts w:ascii="Arial" w:hAnsi="Arial" w:cs="Arial"/>
          <w:sz w:val="22"/>
          <w:szCs w:val="22"/>
        </w:rPr>
        <w:t xml:space="preserve">that </w:t>
      </w:r>
      <w:r w:rsidR="00E00A52">
        <w:rPr>
          <w:rFonts w:ascii="Arial" w:hAnsi="Arial" w:cs="Arial"/>
          <w:sz w:val="22"/>
          <w:szCs w:val="22"/>
        </w:rPr>
        <w:t xml:space="preserve">businesses can </w:t>
      </w:r>
      <w:r w:rsidR="00BD7FDF">
        <w:rPr>
          <w:rFonts w:ascii="Arial" w:hAnsi="Arial" w:cs="Arial"/>
          <w:sz w:val="22"/>
          <w:szCs w:val="22"/>
        </w:rPr>
        <w:t>use</w:t>
      </w:r>
      <w:r w:rsidR="00E00A52">
        <w:rPr>
          <w:rFonts w:ascii="Arial" w:hAnsi="Arial" w:cs="Arial"/>
          <w:sz w:val="22"/>
          <w:szCs w:val="22"/>
        </w:rPr>
        <w:t xml:space="preserve"> to </w:t>
      </w:r>
      <w:r w:rsidR="00832E58">
        <w:rPr>
          <w:rFonts w:ascii="Arial" w:hAnsi="Arial" w:cs="Arial"/>
          <w:sz w:val="22"/>
          <w:szCs w:val="22"/>
        </w:rPr>
        <w:t>collect, verif</w:t>
      </w:r>
      <w:r w:rsidR="00E00A52">
        <w:rPr>
          <w:rFonts w:ascii="Arial" w:hAnsi="Arial" w:cs="Arial"/>
          <w:sz w:val="22"/>
          <w:szCs w:val="22"/>
        </w:rPr>
        <w:t>y</w:t>
      </w:r>
      <w:r w:rsidR="00832E58">
        <w:rPr>
          <w:rFonts w:ascii="Arial" w:hAnsi="Arial" w:cs="Arial"/>
          <w:sz w:val="22"/>
          <w:szCs w:val="22"/>
        </w:rPr>
        <w:t>, and stor</w:t>
      </w:r>
      <w:r w:rsidR="00E00A52">
        <w:rPr>
          <w:rFonts w:ascii="Arial" w:hAnsi="Arial" w:cs="Arial"/>
          <w:sz w:val="22"/>
          <w:szCs w:val="22"/>
        </w:rPr>
        <w:t>e</w:t>
      </w:r>
      <w:r w:rsidR="00832E58">
        <w:rPr>
          <w:rFonts w:ascii="Arial" w:hAnsi="Arial" w:cs="Arial"/>
          <w:sz w:val="22"/>
          <w:szCs w:val="22"/>
        </w:rPr>
        <w:t xml:space="preserve"> data using a decentralised system (Investopedia, 2022). </w:t>
      </w:r>
      <w:r w:rsidR="00BE3947">
        <w:rPr>
          <w:rFonts w:ascii="Arial" w:hAnsi="Arial" w:cs="Arial"/>
          <w:sz w:val="22"/>
          <w:szCs w:val="22"/>
        </w:rPr>
        <w:t xml:space="preserve">Einav et al., (2015) explain that (P2P) marketplaces refer to </w:t>
      </w:r>
      <w:r w:rsidR="005B2D74">
        <w:rPr>
          <w:rFonts w:ascii="Arial" w:hAnsi="Arial" w:cs="Arial"/>
          <w:sz w:val="22"/>
          <w:szCs w:val="22"/>
        </w:rPr>
        <w:t>platforms</w:t>
      </w:r>
      <w:r w:rsidR="00BE3947">
        <w:rPr>
          <w:rFonts w:ascii="Arial" w:hAnsi="Arial" w:cs="Arial"/>
          <w:sz w:val="22"/>
          <w:szCs w:val="22"/>
        </w:rPr>
        <w:t xml:space="preserve"> that facilitate transactions between buyers and sellers.</w:t>
      </w:r>
      <w:r w:rsidR="005B2D74">
        <w:rPr>
          <w:rFonts w:ascii="Arial" w:hAnsi="Arial" w:cs="Arial"/>
          <w:sz w:val="22"/>
          <w:szCs w:val="22"/>
        </w:rPr>
        <w:t xml:space="preserve"> </w:t>
      </w:r>
      <w:r w:rsidR="003D6FDE">
        <w:rPr>
          <w:rFonts w:ascii="Arial" w:hAnsi="Arial" w:cs="Arial"/>
          <w:sz w:val="22"/>
          <w:szCs w:val="22"/>
        </w:rPr>
        <w:t xml:space="preserve">Examples of (P2P) platforms include eBay, Uber, and Airbnb. </w:t>
      </w:r>
    </w:p>
    <w:p w14:paraId="4C4F2BAD" w14:textId="77777777" w:rsidR="00BE3947" w:rsidRDefault="00BE3947" w:rsidP="002D65ED">
      <w:pPr>
        <w:tabs>
          <w:tab w:val="left" w:pos="1617"/>
        </w:tabs>
        <w:rPr>
          <w:rFonts w:ascii="Arial" w:hAnsi="Arial" w:cs="Arial"/>
          <w:sz w:val="22"/>
          <w:szCs w:val="22"/>
        </w:rPr>
      </w:pPr>
    </w:p>
    <w:p w14:paraId="144B7161" w14:textId="77777777" w:rsidR="00E42526" w:rsidRDefault="00000000" w:rsidP="002D65ED">
      <w:pPr>
        <w:tabs>
          <w:tab w:val="left" w:pos="1617"/>
        </w:tabs>
        <w:rPr>
          <w:rFonts w:ascii="Arial" w:hAnsi="Arial" w:cs="Arial"/>
          <w:sz w:val="22"/>
          <w:szCs w:val="22"/>
        </w:rPr>
      </w:pPr>
      <w:r>
        <w:rPr>
          <w:rFonts w:ascii="Arial" w:hAnsi="Arial" w:cs="Arial"/>
          <w:sz w:val="22"/>
          <w:szCs w:val="22"/>
        </w:rPr>
        <w:t xml:space="preserve">Airbnb is a (P2P) accommodation </w:t>
      </w:r>
      <w:r w:rsidR="001C014D">
        <w:rPr>
          <w:rFonts w:ascii="Arial" w:hAnsi="Arial" w:cs="Arial"/>
          <w:sz w:val="22"/>
          <w:szCs w:val="22"/>
        </w:rPr>
        <w:t>platform</w:t>
      </w:r>
      <w:r>
        <w:rPr>
          <w:rFonts w:ascii="Arial" w:hAnsi="Arial" w:cs="Arial"/>
          <w:sz w:val="22"/>
          <w:szCs w:val="22"/>
        </w:rPr>
        <w:t xml:space="preserve"> that was founded in 2008</w:t>
      </w:r>
      <w:r w:rsidR="001C014D">
        <w:rPr>
          <w:rFonts w:ascii="Arial" w:hAnsi="Arial" w:cs="Arial"/>
          <w:sz w:val="22"/>
          <w:szCs w:val="22"/>
        </w:rPr>
        <w:t>, and its headquarters is in San Francisco, United States</w:t>
      </w:r>
      <w:r w:rsidR="007C4EEB">
        <w:rPr>
          <w:rFonts w:ascii="Arial" w:hAnsi="Arial" w:cs="Arial"/>
          <w:sz w:val="22"/>
          <w:szCs w:val="22"/>
        </w:rPr>
        <w:t xml:space="preserve"> (US)</w:t>
      </w:r>
      <w:r w:rsidR="0018239C">
        <w:rPr>
          <w:rFonts w:ascii="Arial" w:hAnsi="Arial" w:cs="Arial"/>
          <w:sz w:val="22"/>
          <w:szCs w:val="22"/>
        </w:rPr>
        <w:t xml:space="preserve"> (</w:t>
      </w:r>
      <w:r w:rsidR="00994345">
        <w:rPr>
          <w:rFonts w:ascii="Arial" w:hAnsi="Arial" w:cs="Arial"/>
          <w:sz w:val="22"/>
          <w:szCs w:val="22"/>
        </w:rPr>
        <w:t>Business I</w:t>
      </w:r>
      <w:r w:rsidR="0018239C">
        <w:rPr>
          <w:rFonts w:ascii="Arial" w:hAnsi="Arial" w:cs="Arial"/>
          <w:sz w:val="22"/>
          <w:szCs w:val="22"/>
        </w:rPr>
        <w:t>nsider, 2019)</w:t>
      </w:r>
      <w:r>
        <w:rPr>
          <w:rFonts w:ascii="Arial" w:hAnsi="Arial" w:cs="Arial"/>
          <w:sz w:val="22"/>
          <w:szCs w:val="22"/>
        </w:rPr>
        <w:t>. According to statistics published by Craft (2022), Airbnb employs approximately 6</w:t>
      </w:r>
      <w:r w:rsidR="00BD7FDF">
        <w:rPr>
          <w:rFonts w:ascii="Arial" w:hAnsi="Arial" w:cs="Arial"/>
          <w:sz w:val="22"/>
          <w:szCs w:val="22"/>
        </w:rPr>
        <w:t xml:space="preserve"> thousand </w:t>
      </w:r>
      <w:r>
        <w:rPr>
          <w:rFonts w:ascii="Arial" w:hAnsi="Arial" w:cs="Arial"/>
          <w:sz w:val="22"/>
          <w:szCs w:val="22"/>
        </w:rPr>
        <w:t xml:space="preserve">employees and has 19 offices worldwide. Currently, Airbnb operates across </w:t>
      </w:r>
      <w:r w:rsidR="00D84775">
        <w:rPr>
          <w:rFonts w:ascii="Arial" w:hAnsi="Arial" w:cs="Arial"/>
          <w:sz w:val="22"/>
          <w:szCs w:val="22"/>
        </w:rPr>
        <w:t>191</w:t>
      </w:r>
      <w:r>
        <w:rPr>
          <w:rFonts w:ascii="Arial" w:hAnsi="Arial" w:cs="Arial"/>
          <w:sz w:val="22"/>
          <w:szCs w:val="22"/>
        </w:rPr>
        <w:t xml:space="preserve"> countries and has approximately 4 million hosts on its platform</w:t>
      </w:r>
      <w:r w:rsidR="0018239C">
        <w:rPr>
          <w:rFonts w:ascii="Arial" w:hAnsi="Arial" w:cs="Arial"/>
          <w:sz w:val="22"/>
          <w:szCs w:val="22"/>
        </w:rPr>
        <w:t xml:space="preserve"> (Airbnb New</w:t>
      </w:r>
      <w:r w:rsidR="00913DC0">
        <w:rPr>
          <w:rFonts w:ascii="Arial" w:hAnsi="Arial" w:cs="Arial"/>
          <w:sz w:val="22"/>
          <w:szCs w:val="22"/>
        </w:rPr>
        <w:t>s,</w:t>
      </w:r>
      <w:r w:rsidR="0018239C">
        <w:rPr>
          <w:rFonts w:ascii="Arial" w:hAnsi="Arial" w:cs="Arial"/>
          <w:sz w:val="22"/>
          <w:szCs w:val="22"/>
        </w:rPr>
        <w:t xml:space="preserve"> 2022)</w:t>
      </w:r>
      <w:r>
        <w:rPr>
          <w:rFonts w:ascii="Arial" w:hAnsi="Arial" w:cs="Arial"/>
          <w:sz w:val="22"/>
          <w:szCs w:val="22"/>
        </w:rPr>
        <w:t xml:space="preserve">. </w:t>
      </w:r>
    </w:p>
    <w:p w14:paraId="2D494E70" w14:textId="77777777" w:rsidR="00E42526" w:rsidRDefault="00E42526" w:rsidP="002D65ED">
      <w:pPr>
        <w:tabs>
          <w:tab w:val="left" w:pos="1617"/>
        </w:tabs>
        <w:rPr>
          <w:rFonts w:ascii="Arial" w:hAnsi="Arial" w:cs="Arial"/>
          <w:sz w:val="22"/>
          <w:szCs w:val="22"/>
        </w:rPr>
      </w:pPr>
    </w:p>
    <w:p w14:paraId="7052DB01" w14:textId="77777777" w:rsidR="00BE2CFF" w:rsidRDefault="00000000" w:rsidP="002D65ED">
      <w:pPr>
        <w:tabs>
          <w:tab w:val="left" w:pos="1617"/>
        </w:tabs>
        <w:rPr>
          <w:rFonts w:ascii="Arial" w:hAnsi="Arial" w:cs="Arial"/>
          <w:sz w:val="22"/>
          <w:szCs w:val="22"/>
        </w:rPr>
      </w:pPr>
      <w:r>
        <w:rPr>
          <w:rFonts w:ascii="Arial" w:hAnsi="Arial" w:cs="Arial"/>
          <w:sz w:val="22"/>
          <w:szCs w:val="22"/>
        </w:rPr>
        <w:t>Furthermore, since its inception, Airbnb’s platform has attracted over 1 billion guests worldwide (Airbnb Newsroom, 2022).</w:t>
      </w:r>
      <w:r w:rsidR="00692370">
        <w:rPr>
          <w:rFonts w:ascii="Arial" w:hAnsi="Arial" w:cs="Arial"/>
          <w:sz w:val="22"/>
          <w:szCs w:val="22"/>
        </w:rPr>
        <w:t xml:space="preserve"> Airbnb's platform offers a variety of accommodation types and consists of four primary </w:t>
      </w:r>
      <w:r w:rsidR="00BF54C7">
        <w:rPr>
          <w:rFonts w:ascii="Arial" w:hAnsi="Arial" w:cs="Arial"/>
          <w:sz w:val="22"/>
          <w:szCs w:val="22"/>
        </w:rPr>
        <w:t>spaces</w:t>
      </w:r>
      <w:r w:rsidR="00692370">
        <w:rPr>
          <w:rFonts w:ascii="Arial" w:hAnsi="Arial" w:cs="Arial"/>
          <w:sz w:val="22"/>
          <w:szCs w:val="22"/>
        </w:rPr>
        <w:t>: Entire places, private rooms, hotel rooms, and shared rooms (Airbnb, 2022).</w:t>
      </w:r>
    </w:p>
    <w:p w14:paraId="35A897AC" w14:textId="77777777" w:rsidR="00E42526" w:rsidRDefault="00000000" w:rsidP="00BE2CFF">
      <w:pPr>
        <w:pStyle w:val="NormalWeb"/>
        <w:rPr>
          <w:rFonts w:ascii="Arial" w:hAnsi="Arial" w:cs="Arial"/>
          <w:sz w:val="22"/>
          <w:szCs w:val="22"/>
        </w:rPr>
      </w:pPr>
      <w:r>
        <w:rPr>
          <w:rFonts w:ascii="Arial" w:hAnsi="Arial" w:cs="Arial"/>
          <w:sz w:val="22"/>
          <w:szCs w:val="22"/>
        </w:rPr>
        <w:t xml:space="preserve">Dolnicar (2017) states that Airbnb is a multi-sided platform that enables property owners to rent accommodation for short-term use. Moreover, the author explains that Airbnb connects hosts with guests and </w:t>
      </w:r>
      <w:r w:rsidR="00B825DF">
        <w:rPr>
          <w:rFonts w:ascii="Arial" w:hAnsi="Arial" w:cs="Arial"/>
          <w:sz w:val="22"/>
          <w:szCs w:val="22"/>
        </w:rPr>
        <w:t xml:space="preserve">facilitates transactions through its digital platform. </w:t>
      </w:r>
      <w:r w:rsidR="006D7D27">
        <w:rPr>
          <w:rFonts w:ascii="Arial" w:hAnsi="Arial" w:cs="Arial"/>
          <w:sz w:val="22"/>
          <w:szCs w:val="22"/>
        </w:rPr>
        <w:t xml:space="preserve">Forgacs and Dimanche (2016) </w:t>
      </w:r>
      <w:r w:rsidR="009E32E5">
        <w:rPr>
          <w:rFonts w:ascii="Arial" w:hAnsi="Arial" w:cs="Arial"/>
          <w:sz w:val="22"/>
          <w:szCs w:val="22"/>
        </w:rPr>
        <w:t xml:space="preserve">argue that Airbnb has disrupted the hospitality sector by offering customers price-competitive alternatives to traditional accommodation providers such as hotels. </w:t>
      </w:r>
    </w:p>
    <w:p w14:paraId="1FCF60F3" w14:textId="77777777" w:rsidR="00AD43A7" w:rsidRDefault="00000000" w:rsidP="00BE2CFF">
      <w:pPr>
        <w:pStyle w:val="NormalWeb"/>
        <w:rPr>
          <w:rFonts w:ascii="Arial" w:hAnsi="Arial" w:cs="Arial"/>
          <w:sz w:val="22"/>
          <w:szCs w:val="22"/>
        </w:rPr>
      </w:pPr>
      <w:r>
        <w:rPr>
          <w:rFonts w:ascii="Arial" w:hAnsi="Arial" w:cs="Arial"/>
          <w:sz w:val="22"/>
          <w:szCs w:val="22"/>
        </w:rPr>
        <w:t>Furthermore, Airbnb does not charge a sign-up fee or subscription cost to access its platform. Dolnicar (2017) suggests that this has helped Airbnb build an extensive network of guests and hosts and establish itself a</w:t>
      </w:r>
      <w:r w:rsidR="0082096F">
        <w:rPr>
          <w:rFonts w:ascii="Arial" w:hAnsi="Arial" w:cs="Arial"/>
          <w:sz w:val="22"/>
          <w:szCs w:val="22"/>
        </w:rPr>
        <w:t xml:space="preserve">s one of the largest platforms </w:t>
      </w:r>
      <w:r>
        <w:rPr>
          <w:rFonts w:ascii="Arial" w:hAnsi="Arial" w:cs="Arial"/>
          <w:sz w:val="22"/>
          <w:szCs w:val="22"/>
        </w:rPr>
        <w:t>in the (P2P) accommodation sector.</w:t>
      </w:r>
    </w:p>
    <w:p w14:paraId="71C71E58" w14:textId="77777777" w:rsidR="0086659D" w:rsidRDefault="0086659D" w:rsidP="002D65ED">
      <w:pPr>
        <w:tabs>
          <w:tab w:val="left" w:pos="1617"/>
        </w:tabs>
        <w:rPr>
          <w:rFonts w:ascii="Arial" w:hAnsi="Arial" w:cs="Arial"/>
          <w:sz w:val="22"/>
          <w:szCs w:val="22"/>
        </w:rPr>
      </w:pPr>
    </w:p>
    <w:p w14:paraId="7EE40E86" w14:textId="77777777" w:rsidR="00D0198B" w:rsidRDefault="00D0198B" w:rsidP="002D65ED">
      <w:pPr>
        <w:tabs>
          <w:tab w:val="left" w:pos="1617"/>
        </w:tabs>
        <w:rPr>
          <w:rFonts w:ascii="Arial" w:hAnsi="Arial" w:cs="Arial"/>
          <w:sz w:val="22"/>
          <w:szCs w:val="22"/>
        </w:rPr>
      </w:pPr>
    </w:p>
    <w:p w14:paraId="0E0E34ED" w14:textId="77777777" w:rsidR="00E31399" w:rsidRDefault="00E31399" w:rsidP="002D65ED">
      <w:pPr>
        <w:tabs>
          <w:tab w:val="left" w:pos="1617"/>
        </w:tabs>
        <w:rPr>
          <w:rFonts w:ascii="Arial" w:hAnsi="Arial" w:cs="Arial"/>
          <w:sz w:val="22"/>
          <w:szCs w:val="22"/>
        </w:rPr>
      </w:pPr>
    </w:p>
    <w:p w14:paraId="52112085" w14:textId="77777777" w:rsidR="00E93F37" w:rsidRDefault="00E93F37" w:rsidP="002D65ED">
      <w:pPr>
        <w:tabs>
          <w:tab w:val="left" w:pos="1617"/>
        </w:tabs>
        <w:rPr>
          <w:rFonts w:ascii="Arial" w:hAnsi="Arial" w:cs="Arial"/>
          <w:sz w:val="22"/>
          <w:szCs w:val="22"/>
        </w:rPr>
      </w:pPr>
    </w:p>
    <w:p w14:paraId="76195F89" w14:textId="77777777" w:rsidR="00BA1206" w:rsidRPr="00BA1206" w:rsidRDefault="00000000" w:rsidP="00BA1206">
      <w:pPr>
        <w:pStyle w:val="ListParagraph"/>
        <w:numPr>
          <w:ilvl w:val="0"/>
          <w:numId w:val="10"/>
        </w:numPr>
        <w:tabs>
          <w:tab w:val="left" w:pos="1617"/>
        </w:tabs>
        <w:rPr>
          <w:rFonts w:ascii="Arial" w:hAnsi="Arial" w:cs="Arial"/>
          <w:b/>
          <w:bCs/>
          <w:sz w:val="22"/>
          <w:szCs w:val="22"/>
        </w:rPr>
      </w:pPr>
      <w:r>
        <w:rPr>
          <w:rFonts w:ascii="Arial" w:hAnsi="Arial" w:cs="Arial"/>
          <w:b/>
          <w:bCs/>
          <w:sz w:val="22"/>
          <w:szCs w:val="22"/>
          <w:u w:val="single"/>
        </w:rPr>
        <w:lastRenderedPageBreak/>
        <w:t>Main body.</w:t>
      </w:r>
    </w:p>
    <w:p w14:paraId="46730713" w14:textId="77777777" w:rsidR="00BA1206" w:rsidRDefault="00BA1206" w:rsidP="00BA1206">
      <w:pPr>
        <w:tabs>
          <w:tab w:val="left" w:pos="1617"/>
        </w:tabs>
        <w:rPr>
          <w:rFonts w:ascii="Arial" w:hAnsi="Arial" w:cs="Arial"/>
          <w:b/>
          <w:bCs/>
          <w:sz w:val="22"/>
          <w:szCs w:val="22"/>
        </w:rPr>
      </w:pPr>
    </w:p>
    <w:p w14:paraId="45E34AEE" w14:textId="77777777" w:rsidR="00BA1206" w:rsidRPr="00DA72EC" w:rsidRDefault="00000000" w:rsidP="00DA72EC">
      <w:pPr>
        <w:pStyle w:val="ListParagraph"/>
        <w:numPr>
          <w:ilvl w:val="1"/>
          <w:numId w:val="10"/>
        </w:numPr>
        <w:tabs>
          <w:tab w:val="left" w:pos="1617"/>
        </w:tabs>
        <w:rPr>
          <w:rFonts w:ascii="Arial" w:hAnsi="Arial" w:cs="Arial"/>
          <w:b/>
          <w:bCs/>
          <w:sz w:val="22"/>
          <w:szCs w:val="22"/>
        </w:rPr>
      </w:pPr>
      <w:r>
        <w:rPr>
          <w:rFonts w:ascii="Arial" w:hAnsi="Arial" w:cs="Arial"/>
          <w:b/>
          <w:bCs/>
          <w:sz w:val="22"/>
          <w:szCs w:val="22"/>
          <w:u w:val="single"/>
        </w:rPr>
        <w:t>Airbnb landscape.</w:t>
      </w:r>
    </w:p>
    <w:p w14:paraId="3BBE5CEF" w14:textId="77777777" w:rsidR="001115ED" w:rsidRDefault="001115ED" w:rsidP="00DA72EC">
      <w:pPr>
        <w:tabs>
          <w:tab w:val="left" w:pos="1617"/>
        </w:tabs>
        <w:rPr>
          <w:rFonts w:ascii="Arial" w:hAnsi="Arial" w:cs="Arial"/>
          <w:b/>
          <w:bCs/>
          <w:sz w:val="22"/>
          <w:szCs w:val="22"/>
        </w:rPr>
      </w:pPr>
    </w:p>
    <w:p w14:paraId="110019D0" w14:textId="77777777" w:rsidR="001115ED" w:rsidRDefault="00000000" w:rsidP="00DA72EC">
      <w:pPr>
        <w:tabs>
          <w:tab w:val="left" w:pos="1617"/>
        </w:tabs>
        <w:rPr>
          <w:rFonts w:ascii="Arial" w:hAnsi="Arial" w:cs="Arial"/>
          <w:sz w:val="22"/>
          <w:szCs w:val="22"/>
        </w:rPr>
      </w:pPr>
      <w:r>
        <w:rPr>
          <w:rFonts w:ascii="Arial" w:hAnsi="Arial" w:cs="Arial"/>
          <w:sz w:val="22"/>
          <w:szCs w:val="22"/>
        </w:rPr>
        <w:t xml:space="preserve">Airbnb launched its initial public offering (IPO) through the Nasdaq stock exchange and </w:t>
      </w:r>
      <w:r w:rsidR="00AF1C08">
        <w:rPr>
          <w:rFonts w:ascii="Arial" w:hAnsi="Arial" w:cs="Arial"/>
          <w:sz w:val="22"/>
          <w:szCs w:val="22"/>
        </w:rPr>
        <w:t>was listed</w:t>
      </w:r>
      <w:r>
        <w:rPr>
          <w:rFonts w:ascii="Arial" w:hAnsi="Arial" w:cs="Arial"/>
          <w:sz w:val="22"/>
          <w:szCs w:val="22"/>
        </w:rPr>
        <w:t xml:space="preserve"> as a public company on the 10</w:t>
      </w:r>
      <w:r w:rsidRPr="001115ED">
        <w:rPr>
          <w:rFonts w:ascii="Arial" w:hAnsi="Arial" w:cs="Arial"/>
          <w:sz w:val="22"/>
          <w:szCs w:val="22"/>
          <w:vertAlign w:val="superscript"/>
        </w:rPr>
        <w:t>th</w:t>
      </w:r>
      <w:r>
        <w:rPr>
          <w:rFonts w:ascii="Arial" w:hAnsi="Arial" w:cs="Arial"/>
          <w:sz w:val="22"/>
          <w:szCs w:val="22"/>
        </w:rPr>
        <w:t xml:space="preserve"> of December 2020 (CNBC, 2020). </w:t>
      </w:r>
      <w:r w:rsidR="00AF1C08">
        <w:rPr>
          <w:rFonts w:ascii="Arial" w:hAnsi="Arial" w:cs="Arial"/>
          <w:sz w:val="22"/>
          <w:szCs w:val="22"/>
        </w:rPr>
        <w:t xml:space="preserve">Through its (IPO) Airbnb sold 50 million shares at $68 </w:t>
      </w:r>
      <w:r>
        <w:rPr>
          <w:rFonts w:ascii="Arial" w:hAnsi="Arial" w:cs="Arial"/>
          <w:sz w:val="22"/>
          <w:szCs w:val="22"/>
        </w:rPr>
        <w:t xml:space="preserve">per share </w:t>
      </w:r>
      <w:r w:rsidR="00AF1C08">
        <w:rPr>
          <w:rFonts w:ascii="Arial" w:hAnsi="Arial" w:cs="Arial"/>
          <w:sz w:val="22"/>
          <w:szCs w:val="22"/>
        </w:rPr>
        <w:t xml:space="preserve">and raised $3.5 billion in </w:t>
      </w:r>
      <w:r>
        <w:rPr>
          <w:rFonts w:ascii="Arial" w:hAnsi="Arial" w:cs="Arial"/>
          <w:sz w:val="22"/>
          <w:szCs w:val="22"/>
        </w:rPr>
        <w:t xml:space="preserve">investment </w:t>
      </w:r>
      <w:r w:rsidR="00AF1C08">
        <w:rPr>
          <w:rFonts w:ascii="Arial" w:hAnsi="Arial" w:cs="Arial"/>
          <w:sz w:val="22"/>
          <w:szCs w:val="22"/>
        </w:rPr>
        <w:t>capital (</w:t>
      </w:r>
      <w:r w:rsidR="00D50340">
        <w:rPr>
          <w:rFonts w:ascii="Arial" w:hAnsi="Arial" w:cs="Arial"/>
          <w:sz w:val="22"/>
          <w:szCs w:val="22"/>
        </w:rPr>
        <w:t xml:space="preserve">Yahoo Finance, </w:t>
      </w:r>
      <w:r w:rsidR="00AF1C08">
        <w:rPr>
          <w:rFonts w:ascii="Arial" w:hAnsi="Arial" w:cs="Arial"/>
          <w:sz w:val="22"/>
          <w:szCs w:val="22"/>
        </w:rPr>
        <w:t xml:space="preserve">2020). </w:t>
      </w:r>
      <w:r w:rsidR="00EA145E">
        <w:rPr>
          <w:rFonts w:ascii="Arial" w:hAnsi="Arial" w:cs="Arial"/>
          <w:sz w:val="22"/>
          <w:szCs w:val="22"/>
        </w:rPr>
        <w:t xml:space="preserve">Currently, Airbnb’s stock price is </w:t>
      </w:r>
      <w:r w:rsidR="00AC1A50">
        <w:rPr>
          <w:rFonts w:ascii="Arial" w:hAnsi="Arial" w:cs="Arial"/>
          <w:sz w:val="22"/>
          <w:szCs w:val="22"/>
        </w:rPr>
        <w:t>$85,</w:t>
      </w:r>
      <w:r w:rsidR="00EA145E">
        <w:rPr>
          <w:rFonts w:ascii="Arial" w:hAnsi="Arial" w:cs="Arial"/>
          <w:sz w:val="22"/>
          <w:szCs w:val="22"/>
        </w:rPr>
        <w:t xml:space="preserve"> and the business has a market capitalisation of $53.75 billion</w:t>
      </w:r>
      <w:r w:rsidR="006F23C0">
        <w:rPr>
          <w:rFonts w:ascii="Arial" w:hAnsi="Arial" w:cs="Arial"/>
          <w:sz w:val="22"/>
          <w:szCs w:val="22"/>
        </w:rPr>
        <w:t xml:space="preserve"> (Nasdaq, 2023). </w:t>
      </w:r>
    </w:p>
    <w:p w14:paraId="4BEB03FF" w14:textId="77777777" w:rsidR="00BA4937" w:rsidRDefault="00BA4937" w:rsidP="00DA72EC">
      <w:pPr>
        <w:tabs>
          <w:tab w:val="left" w:pos="1617"/>
        </w:tabs>
        <w:rPr>
          <w:rFonts w:ascii="Arial" w:hAnsi="Arial" w:cs="Arial"/>
          <w:sz w:val="22"/>
          <w:szCs w:val="22"/>
        </w:rPr>
      </w:pPr>
    </w:p>
    <w:p w14:paraId="120539C3" w14:textId="77777777" w:rsidR="004105B1" w:rsidRDefault="00000000" w:rsidP="006D66A4">
      <w:pPr>
        <w:tabs>
          <w:tab w:val="left" w:pos="1617"/>
        </w:tabs>
        <w:rPr>
          <w:rFonts w:ascii="Arial" w:hAnsi="Arial" w:cs="Arial"/>
          <w:sz w:val="22"/>
          <w:szCs w:val="22"/>
        </w:rPr>
      </w:pPr>
      <w:r>
        <w:rPr>
          <w:rFonts w:ascii="Arial" w:hAnsi="Arial" w:cs="Arial"/>
          <w:sz w:val="22"/>
          <w:szCs w:val="22"/>
        </w:rPr>
        <w:t>In 202</w:t>
      </w:r>
      <w:r w:rsidR="006D66A4">
        <w:rPr>
          <w:rFonts w:ascii="Arial" w:hAnsi="Arial" w:cs="Arial"/>
          <w:sz w:val="22"/>
          <w:szCs w:val="22"/>
        </w:rPr>
        <w:t>2</w:t>
      </w:r>
      <w:r>
        <w:rPr>
          <w:rFonts w:ascii="Arial" w:hAnsi="Arial" w:cs="Arial"/>
          <w:sz w:val="22"/>
          <w:szCs w:val="22"/>
        </w:rPr>
        <w:t xml:space="preserve">, </w:t>
      </w:r>
      <w:r w:rsidR="006D66A4">
        <w:rPr>
          <w:rFonts w:ascii="Arial" w:hAnsi="Arial" w:cs="Arial"/>
          <w:sz w:val="22"/>
          <w:szCs w:val="22"/>
        </w:rPr>
        <w:t>Airbnb report</w:t>
      </w:r>
      <w:r w:rsidR="009074E6">
        <w:rPr>
          <w:rFonts w:ascii="Arial" w:hAnsi="Arial" w:cs="Arial"/>
          <w:sz w:val="22"/>
          <w:szCs w:val="22"/>
        </w:rPr>
        <w:t>ed</w:t>
      </w:r>
      <w:r w:rsidR="006D66A4">
        <w:rPr>
          <w:rFonts w:ascii="Arial" w:hAnsi="Arial" w:cs="Arial"/>
          <w:sz w:val="22"/>
          <w:szCs w:val="22"/>
        </w:rPr>
        <w:t xml:space="preserve"> a yearly revenue of $8 billion and a gross profit of $6.5 billion. By comparison, in 2021, Airbnb had a yearly revenue of $5.9 billion and a gross profit of $4.8 billion</w:t>
      </w:r>
      <w:r w:rsidR="009074E6">
        <w:rPr>
          <w:rFonts w:ascii="Arial" w:hAnsi="Arial" w:cs="Arial"/>
          <w:sz w:val="22"/>
          <w:szCs w:val="22"/>
        </w:rPr>
        <w:t xml:space="preserve">. </w:t>
      </w:r>
      <w:r w:rsidR="006D66A4">
        <w:rPr>
          <w:rFonts w:ascii="Arial" w:hAnsi="Arial" w:cs="Arial"/>
          <w:sz w:val="22"/>
          <w:szCs w:val="22"/>
        </w:rPr>
        <w:t xml:space="preserve">The data shows </w:t>
      </w:r>
      <w:r w:rsidR="009074E6">
        <w:rPr>
          <w:rFonts w:ascii="Arial" w:hAnsi="Arial" w:cs="Arial"/>
          <w:sz w:val="22"/>
          <w:szCs w:val="22"/>
        </w:rPr>
        <w:t xml:space="preserve">Airbnb’s year-on-year growth rate is 35% (Yahoo Finance, 2023). Furthermore, </w:t>
      </w:r>
      <w:r w:rsidR="007E36C6">
        <w:rPr>
          <w:rFonts w:ascii="Arial" w:hAnsi="Arial" w:cs="Arial"/>
          <w:sz w:val="22"/>
          <w:szCs w:val="22"/>
        </w:rPr>
        <w:t xml:space="preserve">in 2021 </w:t>
      </w:r>
      <w:r>
        <w:rPr>
          <w:rFonts w:ascii="Arial" w:hAnsi="Arial" w:cs="Arial"/>
          <w:sz w:val="22"/>
          <w:szCs w:val="22"/>
        </w:rPr>
        <w:t>Airbnb reported a total of 300 million booked nights and experiences on its platform, an increase of 55% from the previous year (Statista, 2022).</w:t>
      </w:r>
      <w:r w:rsidR="00B87ED3">
        <w:rPr>
          <w:rFonts w:ascii="Arial" w:hAnsi="Arial" w:cs="Arial"/>
          <w:sz w:val="22"/>
          <w:szCs w:val="22"/>
        </w:rPr>
        <w:t xml:space="preserve"> Finally, in 2022 Airbnb reported an operating cash flow of $3.2 billion, </w:t>
      </w:r>
      <w:r w:rsidR="001E3AF3">
        <w:rPr>
          <w:rFonts w:ascii="Arial" w:hAnsi="Arial" w:cs="Arial"/>
          <w:sz w:val="22"/>
          <w:szCs w:val="22"/>
        </w:rPr>
        <w:t>an increase of 45% from the previous year (Yahoo Finance, 2022)</w:t>
      </w:r>
      <w:r w:rsidR="00D50340">
        <w:rPr>
          <w:rFonts w:ascii="Arial" w:hAnsi="Arial" w:cs="Arial"/>
          <w:sz w:val="22"/>
          <w:szCs w:val="22"/>
        </w:rPr>
        <w:t xml:space="preserve">. </w:t>
      </w:r>
    </w:p>
    <w:p w14:paraId="6D85A56F" w14:textId="77777777" w:rsidR="00CA0241" w:rsidRDefault="00CA0241" w:rsidP="006D66A4">
      <w:pPr>
        <w:tabs>
          <w:tab w:val="left" w:pos="1617"/>
        </w:tabs>
        <w:rPr>
          <w:rFonts w:ascii="Arial" w:hAnsi="Arial" w:cs="Arial"/>
          <w:sz w:val="22"/>
          <w:szCs w:val="22"/>
        </w:rPr>
      </w:pPr>
    </w:p>
    <w:p w14:paraId="3B288AFC" w14:textId="77777777" w:rsidR="008C74F0" w:rsidRDefault="00000000" w:rsidP="00A60DFD">
      <w:pPr>
        <w:tabs>
          <w:tab w:val="left" w:pos="1617"/>
        </w:tabs>
        <w:rPr>
          <w:rFonts w:ascii="Arial" w:hAnsi="Arial" w:cs="Arial"/>
          <w:sz w:val="22"/>
          <w:szCs w:val="22"/>
        </w:rPr>
      </w:pPr>
      <w:r>
        <w:rPr>
          <w:rFonts w:ascii="Arial" w:hAnsi="Arial" w:cs="Arial"/>
          <w:sz w:val="22"/>
          <w:szCs w:val="22"/>
        </w:rPr>
        <w:t xml:space="preserve">Bashir and Verma (2016) state that Airbnb’s global presence and strong brand image are key competitive advantages for the business. </w:t>
      </w:r>
      <w:r w:rsidR="00D84775">
        <w:rPr>
          <w:rFonts w:ascii="Arial" w:hAnsi="Arial" w:cs="Arial"/>
          <w:sz w:val="22"/>
          <w:szCs w:val="22"/>
        </w:rPr>
        <w:t xml:space="preserve">Airbnb’s platform has over 6 million listings </w:t>
      </w:r>
      <w:r w:rsidR="00743300">
        <w:rPr>
          <w:rFonts w:ascii="Arial" w:hAnsi="Arial" w:cs="Arial"/>
          <w:sz w:val="22"/>
          <w:szCs w:val="22"/>
        </w:rPr>
        <w:t>worldwide in over 100 thousand towns and cities (</w:t>
      </w:r>
      <w:r w:rsidR="00777178">
        <w:rPr>
          <w:rFonts w:ascii="Arial" w:hAnsi="Arial" w:cs="Arial"/>
          <w:sz w:val="22"/>
          <w:szCs w:val="22"/>
        </w:rPr>
        <w:t>Airbnb Newsroom, 2022)</w:t>
      </w:r>
      <w:r w:rsidR="00743300">
        <w:rPr>
          <w:rFonts w:ascii="Arial" w:hAnsi="Arial" w:cs="Arial"/>
          <w:sz w:val="22"/>
          <w:szCs w:val="22"/>
        </w:rPr>
        <w:t xml:space="preserve">. </w:t>
      </w:r>
      <w:r w:rsidR="00BD2F8D">
        <w:rPr>
          <w:rFonts w:ascii="Arial" w:hAnsi="Arial" w:cs="Arial"/>
          <w:sz w:val="22"/>
          <w:szCs w:val="22"/>
        </w:rPr>
        <w:t xml:space="preserve">Furthermore, </w:t>
      </w:r>
      <w:r w:rsidR="00C53A16">
        <w:rPr>
          <w:rFonts w:ascii="Arial" w:hAnsi="Arial" w:cs="Arial"/>
          <w:sz w:val="22"/>
          <w:szCs w:val="22"/>
        </w:rPr>
        <w:t xml:space="preserve">Airbnb’s extensive global reach has helped </w:t>
      </w:r>
      <w:r w:rsidR="00D74B9D">
        <w:rPr>
          <w:rFonts w:ascii="Arial" w:hAnsi="Arial" w:cs="Arial"/>
          <w:sz w:val="22"/>
          <w:szCs w:val="22"/>
        </w:rPr>
        <w:t xml:space="preserve">to build </w:t>
      </w:r>
      <w:r>
        <w:rPr>
          <w:rFonts w:ascii="Arial" w:hAnsi="Arial" w:cs="Arial"/>
          <w:sz w:val="22"/>
          <w:szCs w:val="22"/>
        </w:rPr>
        <w:t xml:space="preserve">a platform that offers a variety of accommodation which caters to the needs of a broad target market (Sherwood, 2019). </w:t>
      </w:r>
    </w:p>
    <w:p w14:paraId="1D68C289" w14:textId="77777777" w:rsidR="006F23C0" w:rsidRDefault="006F23C0" w:rsidP="00D65CCB">
      <w:pPr>
        <w:tabs>
          <w:tab w:val="left" w:pos="1617"/>
        </w:tabs>
        <w:rPr>
          <w:rFonts w:ascii="Arial" w:hAnsi="Arial" w:cs="Arial"/>
          <w:sz w:val="22"/>
          <w:szCs w:val="22"/>
        </w:rPr>
      </w:pPr>
    </w:p>
    <w:p w14:paraId="56FBC534" w14:textId="77777777" w:rsidR="0071075B" w:rsidRDefault="00000000" w:rsidP="00D65CCB">
      <w:pPr>
        <w:tabs>
          <w:tab w:val="left" w:pos="1617"/>
        </w:tabs>
        <w:rPr>
          <w:rFonts w:ascii="Arial" w:hAnsi="Arial" w:cs="Arial"/>
          <w:sz w:val="22"/>
          <w:szCs w:val="22"/>
        </w:rPr>
      </w:pPr>
      <w:r>
        <w:rPr>
          <w:rFonts w:ascii="Arial" w:hAnsi="Arial" w:cs="Arial"/>
          <w:sz w:val="22"/>
          <w:szCs w:val="22"/>
        </w:rPr>
        <w:t>Dolnicar (2017) states</w:t>
      </w:r>
      <w:r w:rsidR="00963EC5">
        <w:rPr>
          <w:rFonts w:ascii="Arial" w:hAnsi="Arial" w:cs="Arial"/>
          <w:sz w:val="22"/>
          <w:szCs w:val="22"/>
        </w:rPr>
        <w:t xml:space="preserve"> that Airbnb’s </w:t>
      </w:r>
      <w:r w:rsidR="0082096F">
        <w:rPr>
          <w:rFonts w:ascii="Arial" w:hAnsi="Arial" w:cs="Arial"/>
          <w:sz w:val="22"/>
          <w:szCs w:val="22"/>
        </w:rPr>
        <w:t>main</w:t>
      </w:r>
      <w:r w:rsidR="00963EC5">
        <w:rPr>
          <w:rFonts w:ascii="Arial" w:hAnsi="Arial" w:cs="Arial"/>
          <w:sz w:val="22"/>
          <w:szCs w:val="22"/>
        </w:rPr>
        <w:t xml:space="preserve"> competitors </w:t>
      </w:r>
      <w:r w:rsidR="0082096F">
        <w:rPr>
          <w:rFonts w:ascii="Arial" w:hAnsi="Arial" w:cs="Arial"/>
          <w:sz w:val="22"/>
          <w:szCs w:val="22"/>
        </w:rPr>
        <w:t xml:space="preserve">are Booking.com and </w:t>
      </w:r>
      <w:r>
        <w:rPr>
          <w:rFonts w:ascii="Arial" w:hAnsi="Arial" w:cs="Arial"/>
          <w:sz w:val="22"/>
          <w:szCs w:val="22"/>
        </w:rPr>
        <w:t>Vrbo</w:t>
      </w:r>
      <w:r w:rsidR="0082096F">
        <w:rPr>
          <w:rFonts w:ascii="Arial" w:hAnsi="Arial" w:cs="Arial"/>
          <w:sz w:val="22"/>
          <w:szCs w:val="22"/>
        </w:rPr>
        <w:t xml:space="preserve">. </w:t>
      </w:r>
      <w:r>
        <w:rPr>
          <w:rFonts w:ascii="Arial" w:hAnsi="Arial" w:cs="Arial"/>
          <w:sz w:val="22"/>
          <w:szCs w:val="22"/>
        </w:rPr>
        <w:t xml:space="preserve">Currently, Booking.com has an estimated 800 thousand short-stay (P2P) rentals </w:t>
      </w:r>
      <w:r w:rsidR="00BD2F8D">
        <w:rPr>
          <w:rFonts w:ascii="Arial" w:hAnsi="Arial" w:cs="Arial"/>
          <w:sz w:val="22"/>
          <w:szCs w:val="22"/>
        </w:rPr>
        <w:t>listed</w:t>
      </w:r>
      <w:r>
        <w:rPr>
          <w:rFonts w:ascii="Arial" w:hAnsi="Arial" w:cs="Arial"/>
          <w:sz w:val="22"/>
          <w:szCs w:val="22"/>
        </w:rPr>
        <w:t xml:space="preserve"> </w:t>
      </w:r>
      <w:r w:rsidR="008706E1">
        <w:rPr>
          <w:rFonts w:ascii="Arial" w:hAnsi="Arial" w:cs="Arial"/>
          <w:sz w:val="22"/>
          <w:szCs w:val="22"/>
        </w:rPr>
        <w:t xml:space="preserve">on </w:t>
      </w:r>
      <w:r>
        <w:rPr>
          <w:rFonts w:ascii="Arial" w:hAnsi="Arial" w:cs="Arial"/>
          <w:sz w:val="22"/>
          <w:szCs w:val="22"/>
        </w:rPr>
        <w:t xml:space="preserve">its platform (Dolincar, 2017). </w:t>
      </w:r>
      <w:r w:rsidR="00E42526">
        <w:rPr>
          <w:rFonts w:ascii="Arial" w:hAnsi="Arial" w:cs="Arial"/>
          <w:sz w:val="22"/>
          <w:szCs w:val="22"/>
        </w:rPr>
        <w:t xml:space="preserve">A </w:t>
      </w:r>
      <w:r>
        <w:rPr>
          <w:rFonts w:ascii="Arial" w:hAnsi="Arial" w:cs="Arial"/>
          <w:sz w:val="22"/>
          <w:szCs w:val="22"/>
        </w:rPr>
        <w:t>key competitive advantage for Booking.com is that guests do not have to pay transaction fees</w:t>
      </w:r>
      <w:r w:rsidR="00BD2F8D">
        <w:rPr>
          <w:rFonts w:ascii="Arial" w:hAnsi="Arial" w:cs="Arial"/>
          <w:sz w:val="22"/>
          <w:szCs w:val="22"/>
        </w:rPr>
        <w:t xml:space="preserve"> </w:t>
      </w:r>
      <w:r>
        <w:rPr>
          <w:rFonts w:ascii="Arial" w:hAnsi="Arial" w:cs="Arial"/>
          <w:sz w:val="22"/>
          <w:szCs w:val="22"/>
        </w:rPr>
        <w:t>(Booking.com, 2022).</w:t>
      </w:r>
      <w:r w:rsidR="006F23C0">
        <w:rPr>
          <w:rFonts w:ascii="Arial" w:hAnsi="Arial" w:cs="Arial"/>
          <w:sz w:val="22"/>
          <w:szCs w:val="22"/>
        </w:rPr>
        <w:t xml:space="preserve"> </w:t>
      </w:r>
      <w:r>
        <w:rPr>
          <w:rFonts w:ascii="Arial" w:hAnsi="Arial" w:cs="Arial"/>
          <w:sz w:val="22"/>
          <w:szCs w:val="22"/>
        </w:rPr>
        <w:t>According to its website, Vrbo has over 2 million listings on its (P2P) platform. Vrbo’s unique selling point (USP) is that all listings on its platforms are entire properties, as opposed to listing smaller spaces such as individual bedrooms (Vrbo, 2022)</w:t>
      </w:r>
      <w:r w:rsidR="00185E1F">
        <w:rPr>
          <w:rFonts w:ascii="Arial" w:hAnsi="Arial" w:cs="Arial"/>
          <w:sz w:val="22"/>
          <w:szCs w:val="22"/>
        </w:rPr>
        <w:t xml:space="preserve">. </w:t>
      </w:r>
    </w:p>
    <w:p w14:paraId="13C94804" w14:textId="77777777" w:rsidR="0071075B" w:rsidRDefault="0071075B" w:rsidP="00D65CCB">
      <w:pPr>
        <w:tabs>
          <w:tab w:val="left" w:pos="1617"/>
        </w:tabs>
        <w:rPr>
          <w:rFonts w:ascii="Arial" w:hAnsi="Arial" w:cs="Arial"/>
          <w:sz w:val="22"/>
          <w:szCs w:val="22"/>
        </w:rPr>
      </w:pPr>
    </w:p>
    <w:p w14:paraId="2BDC790D" w14:textId="77777777" w:rsidR="001D7415" w:rsidRDefault="00000000" w:rsidP="00D65CCB">
      <w:pPr>
        <w:tabs>
          <w:tab w:val="left" w:pos="1617"/>
        </w:tabs>
        <w:rPr>
          <w:rFonts w:ascii="Arial" w:hAnsi="Arial" w:cs="Arial"/>
          <w:sz w:val="22"/>
          <w:szCs w:val="22"/>
        </w:rPr>
      </w:pPr>
      <w:r>
        <w:rPr>
          <w:rFonts w:ascii="Arial" w:hAnsi="Arial" w:cs="Arial"/>
          <w:sz w:val="22"/>
          <w:szCs w:val="22"/>
        </w:rPr>
        <w:t xml:space="preserve">Wu et al., (2012) </w:t>
      </w:r>
      <w:r w:rsidR="003023AE">
        <w:rPr>
          <w:rFonts w:ascii="Arial" w:hAnsi="Arial" w:cs="Arial"/>
          <w:sz w:val="22"/>
          <w:szCs w:val="22"/>
        </w:rPr>
        <w:t>state that Airbnb must respond to market challenges to achieve long-term sustainable growth</w:t>
      </w:r>
      <w:r w:rsidR="00CE58F0">
        <w:rPr>
          <w:rFonts w:ascii="Arial" w:hAnsi="Arial" w:cs="Arial"/>
          <w:sz w:val="22"/>
          <w:szCs w:val="22"/>
        </w:rPr>
        <w:t>.</w:t>
      </w:r>
      <w:r w:rsidR="00F5196A">
        <w:rPr>
          <w:rFonts w:ascii="Arial" w:hAnsi="Arial" w:cs="Arial"/>
          <w:sz w:val="22"/>
          <w:szCs w:val="22"/>
        </w:rPr>
        <w:t xml:space="preserve"> </w:t>
      </w:r>
      <w:r>
        <w:rPr>
          <w:rFonts w:ascii="Arial" w:hAnsi="Arial" w:cs="Arial"/>
          <w:sz w:val="22"/>
          <w:szCs w:val="22"/>
        </w:rPr>
        <w:t xml:space="preserve">A key market challenge for Airbnb is that it faces legality issues in several countries worldwide. For example, </w:t>
      </w:r>
      <w:r w:rsidR="00F06A7B">
        <w:rPr>
          <w:rFonts w:ascii="Arial" w:hAnsi="Arial" w:cs="Arial"/>
          <w:sz w:val="22"/>
          <w:szCs w:val="22"/>
        </w:rPr>
        <w:t xml:space="preserve">in 2022, New York </w:t>
      </w:r>
      <w:r w:rsidR="001D12A6">
        <w:rPr>
          <w:rFonts w:ascii="Arial" w:hAnsi="Arial" w:cs="Arial"/>
          <w:sz w:val="22"/>
          <w:szCs w:val="22"/>
        </w:rPr>
        <w:t>C</w:t>
      </w:r>
      <w:r w:rsidR="00F06A7B">
        <w:rPr>
          <w:rFonts w:ascii="Arial" w:hAnsi="Arial" w:cs="Arial"/>
          <w:sz w:val="22"/>
          <w:szCs w:val="22"/>
        </w:rPr>
        <w:t xml:space="preserve">ity senators passed a bill </w:t>
      </w:r>
      <w:r>
        <w:rPr>
          <w:rFonts w:ascii="Arial" w:hAnsi="Arial" w:cs="Arial"/>
          <w:sz w:val="22"/>
          <w:szCs w:val="22"/>
        </w:rPr>
        <w:t>to restrict the number of</w:t>
      </w:r>
      <w:r w:rsidR="00F06A7B">
        <w:rPr>
          <w:rFonts w:ascii="Arial" w:hAnsi="Arial" w:cs="Arial"/>
          <w:sz w:val="22"/>
          <w:szCs w:val="22"/>
        </w:rPr>
        <w:t xml:space="preserve"> Airbnb listings in the city</w:t>
      </w:r>
      <w:r>
        <w:rPr>
          <w:rFonts w:ascii="Arial" w:hAnsi="Arial" w:cs="Arial"/>
          <w:sz w:val="22"/>
          <w:szCs w:val="22"/>
        </w:rPr>
        <w:t xml:space="preserve"> (Heyward, 2022).</w:t>
      </w:r>
      <w:r w:rsidR="00F06A7B">
        <w:rPr>
          <w:rFonts w:ascii="Arial" w:hAnsi="Arial" w:cs="Arial"/>
          <w:sz w:val="22"/>
          <w:szCs w:val="22"/>
        </w:rPr>
        <w:t xml:space="preserve"> </w:t>
      </w:r>
    </w:p>
    <w:p w14:paraId="441CB905" w14:textId="77777777" w:rsidR="001D7415" w:rsidRDefault="001D7415" w:rsidP="00D65CCB">
      <w:pPr>
        <w:tabs>
          <w:tab w:val="left" w:pos="1617"/>
        </w:tabs>
        <w:rPr>
          <w:rFonts w:ascii="Arial" w:hAnsi="Arial" w:cs="Arial"/>
          <w:sz w:val="22"/>
          <w:szCs w:val="22"/>
        </w:rPr>
      </w:pPr>
    </w:p>
    <w:p w14:paraId="1CF2D1BB" w14:textId="77777777" w:rsidR="00C91CFA" w:rsidRDefault="00000000" w:rsidP="00D65CCB">
      <w:pPr>
        <w:tabs>
          <w:tab w:val="left" w:pos="1617"/>
        </w:tabs>
        <w:rPr>
          <w:rFonts w:ascii="Arial" w:hAnsi="Arial" w:cs="Arial"/>
          <w:sz w:val="22"/>
          <w:szCs w:val="22"/>
        </w:rPr>
      </w:pPr>
      <w:r>
        <w:rPr>
          <w:rFonts w:ascii="Arial" w:hAnsi="Arial" w:cs="Arial"/>
          <w:sz w:val="22"/>
          <w:szCs w:val="22"/>
        </w:rPr>
        <w:t>The new regulations state that hosts can only list properties on Airbnb</w:t>
      </w:r>
      <w:r w:rsidR="00335E25">
        <w:rPr>
          <w:rFonts w:ascii="Arial" w:hAnsi="Arial" w:cs="Arial"/>
          <w:sz w:val="22"/>
          <w:szCs w:val="22"/>
        </w:rPr>
        <w:t>’s platform</w:t>
      </w:r>
      <w:r>
        <w:rPr>
          <w:rFonts w:ascii="Arial" w:hAnsi="Arial" w:cs="Arial"/>
          <w:sz w:val="22"/>
          <w:szCs w:val="22"/>
        </w:rPr>
        <w:t xml:space="preserve"> if they provide proof that they live in the </w:t>
      </w:r>
      <w:r w:rsidR="00D32F43">
        <w:rPr>
          <w:rFonts w:ascii="Arial" w:hAnsi="Arial" w:cs="Arial"/>
          <w:sz w:val="22"/>
          <w:szCs w:val="22"/>
        </w:rPr>
        <w:t xml:space="preserve">listed </w:t>
      </w:r>
      <w:r>
        <w:rPr>
          <w:rFonts w:ascii="Arial" w:hAnsi="Arial" w:cs="Arial"/>
          <w:sz w:val="22"/>
          <w:szCs w:val="22"/>
        </w:rPr>
        <w:t>property</w:t>
      </w:r>
      <w:r w:rsidR="00335E25">
        <w:rPr>
          <w:rFonts w:ascii="Arial" w:hAnsi="Arial" w:cs="Arial"/>
          <w:sz w:val="22"/>
          <w:szCs w:val="22"/>
        </w:rPr>
        <w:t xml:space="preserve"> (Nasdaq, 2023)</w:t>
      </w:r>
      <w:r>
        <w:rPr>
          <w:rFonts w:ascii="Arial" w:hAnsi="Arial" w:cs="Arial"/>
          <w:sz w:val="22"/>
          <w:szCs w:val="22"/>
        </w:rPr>
        <w:t xml:space="preserve">. </w:t>
      </w:r>
      <w:r w:rsidR="00246B19">
        <w:rPr>
          <w:rFonts w:ascii="Arial" w:hAnsi="Arial" w:cs="Arial"/>
          <w:sz w:val="22"/>
          <w:szCs w:val="22"/>
        </w:rPr>
        <w:t xml:space="preserve">An article published by </w:t>
      </w:r>
      <w:r w:rsidR="00D32F43">
        <w:rPr>
          <w:rFonts w:ascii="Arial" w:hAnsi="Arial" w:cs="Arial"/>
          <w:sz w:val="22"/>
          <w:szCs w:val="22"/>
        </w:rPr>
        <w:t xml:space="preserve">the </w:t>
      </w:r>
      <w:r w:rsidR="00246B19">
        <w:rPr>
          <w:rFonts w:ascii="Arial" w:hAnsi="Arial" w:cs="Arial"/>
          <w:sz w:val="22"/>
          <w:szCs w:val="22"/>
        </w:rPr>
        <w:t xml:space="preserve">Daily News (2022) predicts that approximately 10,000 listings </w:t>
      </w:r>
      <w:r w:rsidR="00033EB3">
        <w:rPr>
          <w:rFonts w:ascii="Arial" w:hAnsi="Arial" w:cs="Arial"/>
          <w:sz w:val="22"/>
          <w:szCs w:val="22"/>
        </w:rPr>
        <w:t xml:space="preserve">in New York City </w:t>
      </w:r>
      <w:r w:rsidR="00246B19">
        <w:rPr>
          <w:rFonts w:ascii="Arial" w:hAnsi="Arial" w:cs="Arial"/>
          <w:sz w:val="22"/>
          <w:szCs w:val="22"/>
        </w:rPr>
        <w:t>will be removed from Airbnb</w:t>
      </w:r>
      <w:r w:rsidR="00D32F43">
        <w:rPr>
          <w:rFonts w:ascii="Arial" w:hAnsi="Arial" w:cs="Arial"/>
          <w:sz w:val="22"/>
          <w:szCs w:val="22"/>
        </w:rPr>
        <w:t>’s platform</w:t>
      </w:r>
      <w:r w:rsidR="00246B19">
        <w:rPr>
          <w:rFonts w:ascii="Arial" w:hAnsi="Arial" w:cs="Arial"/>
          <w:sz w:val="22"/>
          <w:szCs w:val="22"/>
        </w:rPr>
        <w:t xml:space="preserve"> due to new regulations. Therefore, </w:t>
      </w:r>
      <w:r w:rsidR="00D32F43">
        <w:rPr>
          <w:rFonts w:ascii="Arial" w:hAnsi="Arial" w:cs="Arial"/>
          <w:sz w:val="22"/>
          <w:szCs w:val="22"/>
        </w:rPr>
        <w:t xml:space="preserve">to achieve long-term growth, Airbnb must ensure that it complies with regulations in its operating jurisdictions. </w:t>
      </w:r>
    </w:p>
    <w:p w14:paraId="2A64AF67" w14:textId="77777777" w:rsidR="006F23C0" w:rsidRDefault="006F23C0" w:rsidP="00D65CCB">
      <w:pPr>
        <w:tabs>
          <w:tab w:val="left" w:pos="1617"/>
        </w:tabs>
        <w:rPr>
          <w:rFonts w:ascii="Arial" w:hAnsi="Arial" w:cs="Arial"/>
          <w:sz w:val="22"/>
          <w:szCs w:val="22"/>
        </w:rPr>
      </w:pPr>
    </w:p>
    <w:p w14:paraId="73A9CC4B" w14:textId="77777777" w:rsidR="00D32F43" w:rsidRPr="00E42526" w:rsidRDefault="00000000" w:rsidP="00E42526">
      <w:pPr>
        <w:pStyle w:val="ListParagraph"/>
        <w:numPr>
          <w:ilvl w:val="1"/>
          <w:numId w:val="10"/>
        </w:numPr>
        <w:tabs>
          <w:tab w:val="left" w:pos="1617"/>
        </w:tabs>
        <w:rPr>
          <w:rFonts w:ascii="Arial" w:hAnsi="Arial" w:cs="Arial"/>
          <w:b/>
          <w:bCs/>
          <w:sz w:val="22"/>
          <w:szCs w:val="22"/>
          <w:u w:val="single"/>
        </w:rPr>
      </w:pPr>
      <w:r w:rsidRPr="00E42526">
        <w:rPr>
          <w:rFonts w:ascii="Arial" w:hAnsi="Arial" w:cs="Arial"/>
          <w:b/>
          <w:bCs/>
          <w:sz w:val="22"/>
          <w:szCs w:val="22"/>
          <w:u w:val="single"/>
        </w:rPr>
        <w:t>Business model canvas (BMC).</w:t>
      </w:r>
    </w:p>
    <w:p w14:paraId="540F5D32" w14:textId="77777777" w:rsidR="00D32F43" w:rsidRDefault="00D32F43" w:rsidP="00D65CCB">
      <w:pPr>
        <w:tabs>
          <w:tab w:val="left" w:pos="1617"/>
        </w:tabs>
        <w:rPr>
          <w:rFonts w:ascii="Arial" w:hAnsi="Arial" w:cs="Arial"/>
          <w:sz w:val="22"/>
          <w:szCs w:val="22"/>
        </w:rPr>
      </w:pPr>
    </w:p>
    <w:p w14:paraId="6C771C0E" w14:textId="77777777" w:rsidR="003023AE" w:rsidRDefault="00000000" w:rsidP="00670A62">
      <w:pPr>
        <w:tabs>
          <w:tab w:val="left" w:pos="1617"/>
        </w:tabs>
        <w:rPr>
          <w:rFonts w:ascii="Arial" w:hAnsi="Arial" w:cs="Arial"/>
          <w:sz w:val="22"/>
          <w:szCs w:val="22"/>
        </w:rPr>
      </w:pPr>
      <w:r>
        <w:rPr>
          <w:rFonts w:ascii="Arial" w:hAnsi="Arial" w:cs="Arial"/>
          <w:sz w:val="22"/>
          <w:szCs w:val="22"/>
        </w:rPr>
        <w:t xml:space="preserve">The (BMC) is a strategic framework developed by Alexander Osterwalder and Ives Pigneur. The (BMC) consists of nine building </w:t>
      </w:r>
      <w:r w:rsidR="00C12370">
        <w:rPr>
          <w:rFonts w:ascii="Arial" w:hAnsi="Arial" w:cs="Arial"/>
          <w:sz w:val="22"/>
          <w:szCs w:val="22"/>
        </w:rPr>
        <w:t xml:space="preserve">blocks covering four main business areas. The four areas include: Customers, </w:t>
      </w:r>
      <w:r w:rsidR="00F00E0F">
        <w:rPr>
          <w:rFonts w:ascii="Arial" w:hAnsi="Arial" w:cs="Arial"/>
          <w:sz w:val="22"/>
          <w:szCs w:val="22"/>
        </w:rPr>
        <w:t xml:space="preserve">value, infrastructure, and financial </w:t>
      </w:r>
      <w:r w:rsidR="00D90C7F">
        <w:rPr>
          <w:rFonts w:ascii="Arial" w:hAnsi="Arial" w:cs="Arial"/>
          <w:sz w:val="22"/>
          <w:szCs w:val="22"/>
        </w:rPr>
        <w:t>viabilit</w:t>
      </w:r>
      <w:r w:rsidR="00F00E0F">
        <w:rPr>
          <w:rFonts w:ascii="Arial" w:hAnsi="Arial" w:cs="Arial"/>
          <w:sz w:val="22"/>
          <w:szCs w:val="22"/>
        </w:rPr>
        <w:t>y</w:t>
      </w:r>
      <w:r w:rsidR="00D90C7F">
        <w:rPr>
          <w:rFonts w:ascii="Arial" w:hAnsi="Arial" w:cs="Arial"/>
          <w:sz w:val="22"/>
          <w:szCs w:val="22"/>
        </w:rPr>
        <w:t xml:space="preserve"> (Strate</w:t>
      </w:r>
      <w:r w:rsidR="001765CA">
        <w:rPr>
          <w:rFonts w:ascii="Arial" w:hAnsi="Arial" w:cs="Arial"/>
          <w:sz w:val="22"/>
          <w:szCs w:val="22"/>
        </w:rPr>
        <w:t>gyzer,</w:t>
      </w:r>
      <w:r w:rsidR="005D4486">
        <w:rPr>
          <w:rFonts w:ascii="Arial" w:hAnsi="Arial" w:cs="Arial"/>
          <w:sz w:val="22"/>
          <w:szCs w:val="22"/>
        </w:rPr>
        <w:t xml:space="preserve"> 2013). </w:t>
      </w:r>
      <w:r w:rsidR="002D706D">
        <w:rPr>
          <w:rFonts w:ascii="Arial" w:hAnsi="Arial" w:cs="Arial"/>
          <w:sz w:val="22"/>
          <w:szCs w:val="22"/>
        </w:rPr>
        <w:t>Osterwalder and Pigneur (2010) define a business model as "the rationale of how an organisation creates, delivers, and captures value".</w:t>
      </w:r>
      <w:r w:rsidR="00D90C7F">
        <w:rPr>
          <w:rFonts w:ascii="Arial" w:hAnsi="Arial" w:cs="Arial"/>
          <w:sz w:val="22"/>
          <w:szCs w:val="22"/>
        </w:rPr>
        <w:t xml:space="preserve"> </w:t>
      </w:r>
      <w:r w:rsidR="00BD1841">
        <w:rPr>
          <w:rFonts w:ascii="Arial" w:hAnsi="Arial" w:cs="Arial"/>
          <w:sz w:val="22"/>
          <w:szCs w:val="22"/>
        </w:rPr>
        <w:t>Joyce and Paquin (2016)</w:t>
      </w:r>
      <w:r w:rsidR="0042614A">
        <w:rPr>
          <w:rFonts w:ascii="Arial" w:hAnsi="Arial" w:cs="Arial"/>
          <w:sz w:val="22"/>
          <w:szCs w:val="22"/>
        </w:rPr>
        <w:t xml:space="preserve"> st</w:t>
      </w:r>
      <w:r w:rsidR="00EE4C3C">
        <w:rPr>
          <w:rFonts w:ascii="Arial" w:hAnsi="Arial" w:cs="Arial"/>
          <w:sz w:val="22"/>
          <w:szCs w:val="22"/>
        </w:rPr>
        <w:t xml:space="preserve">ate </w:t>
      </w:r>
      <w:r w:rsidR="00670A62">
        <w:rPr>
          <w:rFonts w:ascii="Arial" w:hAnsi="Arial" w:cs="Arial"/>
          <w:sz w:val="22"/>
          <w:szCs w:val="22"/>
        </w:rPr>
        <w:t xml:space="preserve">that creating a (BMC) </w:t>
      </w:r>
      <w:r w:rsidR="00EE4C3C">
        <w:rPr>
          <w:rFonts w:ascii="Arial" w:hAnsi="Arial" w:cs="Arial"/>
          <w:sz w:val="22"/>
          <w:szCs w:val="22"/>
        </w:rPr>
        <w:t xml:space="preserve">can </w:t>
      </w:r>
      <w:r w:rsidR="0042614A">
        <w:rPr>
          <w:rFonts w:ascii="Arial" w:hAnsi="Arial" w:cs="Arial"/>
          <w:sz w:val="22"/>
          <w:szCs w:val="22"/>
        </w:rPr>
        <w:t xml:space="preserve">help businesses </w:t>
      </w:r>
      <w:r w:rsidR="00670A62">
        <w:rPr>
          <w:rFonts w:ascii="Arial" w:hAnsi="Arial" w:cs="Arial"/>
          <w:sz w:val="22"/>
          <w:szCs w:val="22"/>
        </w:rPr>
        <w:t xml:space="preserve">to re-engineer existing processes and develop </w:t>
      </w:r>
      <w:r w:rsidR="001C0443">
        <w:rPr>
          <w:rFonts w:ascii="Arial" w:hAnsi="Arial" w:cs="Arial"/>
          <w:sz w:val="22"/>
          <w:szCs w:val="22"/>
        </w:rPr>
        <w:t>sustainable business models.</w:t>
      </w:r>
    </w:p>
    <w:p w14:paraId="307C3D92" w14:textId="77777777" w:rsidR="003023AE" w:rsidRDefault="003023AE" w:rsidP="00D65CCB">
      <w:pPr>
        <w:tabs>
          <w:tab w:val="left" w:pos="1617"/>
        </w:tabs>
        <w:rPr>
          <w:rFonts w:ascii="Arial" w:hAnsi="Arial" w:cs="Arial"/>
          <w:sz w:val="22"/>
          <w:szCs w:val="22"/>
        </w:rPr>
      </w:pPr>
    </w:p>
    <w:p w14:paraId="2952E6E0" w14:textId="77777777" w:rsidR="00E31399" w:rsidRDefault="00E31399" w:rsidP="00D65CCB">
      <w:pPr>
        <w:tabs>
          <w:tab w:val="left" w:pos="1617"/>
        </w:tabs>
        <w:rPr>
          <w:rFonts w:ascii="Arial" w:hAnsi="Arial" w:cs="Arial"/>
          <w:sz w:val="22"/>
          <w:szCs w:val="22"/>
        </w:rPr>
      </w:pPr>
    </w:p>
    <w:p w14:paraId="6C6FFB3C" w14:textId="77777777" w:rsidR="00E31399" w:rsidRDefault="00E31399" w:rsidP="00D65CCB">
      <w:pPr>
        <w:tabs>
          <w:tab w:val="left" w:pos="1617"/>
        </w:tabs>
        <w:rPr>
          <w:rFonts w:ascii="Arial" w:hAnsi="Arial" w:cs="Arial"/>
          <w:sz w:val="22"/>
          <w:szCs w:val="22"/>
        </w:rPr>
      </w:pPr>
    </w:p>
    <w:p w14:paraId="1F06212A" w14:textId="77777777" w:rsidR="003023AE" w:rsidRPr="00670A62" w:rsidRDefault="00000000" w:rsidP="00670A62">
      <w:pPr>
        <w:pStyle w:val="ListParagraph"/>
        <w:numPr>
          <w:ilvl w:val="1"/>
          <w:numId w:val="10"/>
        </w:numPr>
        <w:tabs>
          <w:tab w:val="left" w:pos="1617"/>
        </w:tabs>
        <w:rPr>
          <w:rFonts w:ascii="Arial" w:hAnsi="Arial" w:cs="Arial"/>
          <w:b/>
          <w:bCs/>
          <w:sz w:val="22"/>
          <w:szCs w:val="22"/>
          <w:u w:val="single"/>
        </w:rPr>
      </w:pPr>
      <w:r w:rsidRPr="00670A62">
        <w:rPr>
          <w:rFonts w:ascii="Arial" w:hAnsi="Arial" w:cs="Arial"/>
          <w:b/>
          <w:bCs/>
          <w:sz w:val="22"/>
          <w:szCs w:val="22"/>
          <w:u w:val="single"/>
        </w:rPr>
        <w:lastRenderedPageBreak/>
        <w:t>Airbnb (BMC).</w:t>
      </w:r>
    </w:p>
    <w:p w14:paraId="4932FF2E" w14:textId="77777777" w:rsidR="00670A62" w:rsidRDefault="00670A62" w:rsidP="00670A62">
      <w:pPr>
        <w:tabs>
          <w:tab w:val="left" w:pos="1617"/>
        </w:tabs>
        <w:rPr>
          <w:rFonts w:ascii="Arial" w:hAnsi="Arial" w:cs="Arial"/>
          <w:b/>
          <w:bCs/>
          <w:sz w:val="22"/>
          <w:szCs w:val="22"/>
        </w:rPr>
      </w:pPr>
    </w:p>
    <w:p w14:paraId="44746705" w14:textId="77777777" w:rsidR="00670A62" w:rsidRPr="00670A62" w:rsidRDefault="00000000" w:rsidP="00670A62">
      <w:pPr>
        <w:tabs>
          <w:tab w:val="left" w:pos="1617"/>
        </w:tabs>
        <w:rPr>
          <w:rFonts w:ascii="Arial" w:hAnsi="Arial" w:cs="Arial"/>
          <w:b/>
          <w:bCs/>
          <w:sz w:val="22"/>
          <w:szCs w:val="22"/>
        </w:rPr>
      </w:pPr>
      <w:r>
        <w:rPr>
          <w:rFonts w:ascii="Arial" w:hAnsi="Arial" w:cs="Arial"/>
          <w:b/>
          <w:bCs/>
          <w:noProof/>
          <w:sz w:val="22"/>
          <w:szCs w:val="22"/>
        </w:rPr>
        <w:drawing>
          <wp:inline distT="0" distB="0" distL="0" distR="0" wp14:anchorId="09B9CD5D" wp14:editId="617126C9">
            <wp:extent cx="6013622" cy="3668395"/>
            <wp:effectExtent l="0" t="0" r="6350" b="190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020503" cy="3672593"/>
                    </a:xfrm>
                    <a:prstGeom prst="rect">
                      <a:avLst/>
                    </a:prstGeom>
                  </pic:spPr>
                </pic:pic>
              </a:graphicData>
            </a:graphic>
          </wp:inline>
        </w:drawing>
      </w:r>
    </w:p>
    <w:p w14:paraId="40A10674" w14:textId="77777777" w:rsidR="008A4A8C" w:rsidRDefault="008A4A8C" w:rsidP="006D66A4">
      <w:pPr>
        <w:tabs>
          <w:tab w:val="left" w:pos="1617"/>
        </w:tabs>
        <w:rPr>
          <w:rFonts w:ascii="Arial" w:hAnsi="Arial" w:cs="Arial"/>
          <w:sz w:val="22"/>
          <w:szCs w:val="22"/>
        </w:rPr>
      </w:pPr>
    </w:p>
    <w:p w14:paraId="7C816F99" w14:textId="77777777" w:rsidR="00986B98" w:rsidRDefault="00000000" w:rsidP="006D66A4">
      <w:pPr>
        <w:tabs>
          <w:tab w:val="left" w:pos="1617"/>
        </w:tabs>
        <w:rPr>
          <w:rFonts w:ascii="Arial" w:hAnsi="Arial" w:cs="Arial"/>
          <w:color w:val="000000" w:themeColor="text1"/>
          <w:sz w:val="22"/>
          <w:szCs w:val="22"/>
        </w:rPr>
      </w:pPr>
      <w:r>
        <w:rPr>
          <w:rFonts w:ascii="Arial" w:hAnsi="Arial" w:cs="Arial"/>
          <w:color w:val="000000" w:themeColor="text1"/>
          <w:sz w:val="22"/>
          <w:szCs w:val="22"/>
        </w:rPr>
        <w:t xml:space="preserve">Dolnicar (2017) states that Airbnb has value propositions for the following segments: Hosts, guests, and third-party service providers. Firstly, Airbnb’s primary value proposition for hosts is income generation. </w:t>
      </w:r>
      <w:r w:rsidR="004216FC">
        <w:rPr>
          <w:rFonts w:ascii="Arial" w:hAnsi="Arial" w:cs="Arial"/>
          <w:color w:val="000000" w:themeColor="text1"/>
          <w:sz w:val="22"/>
          <w:szCs w:val="22"/>
        </w:rPr>
        <w:t xml:space="preserve">According to data published by Airbnb </w:t>
      </w:r>
      <w:r w:rsidR="00082461">
        <w:rPr>
          <w:rFonts w:ascii="Arial" w:hAnsi="Arial" w:cs="Arial"/>
          <w:color w:val="000000" w:themeColor="text1"/>
          <w:sz w:val="22"/>
          <w:szCs w:val="22"/>
        </w:rPr>
        <w:t xml:space="preserve">News </w:t>
      </w:r>
      <w:r w:rsidR="004216FC">
        <w:rPr>
          <w:rFonts w:ascii="Arial" w:hAnsi="Arial" w:cs="Arial"/>
          <w:color w:val="000000" w:themeColor="text1"/>
          <w:sz w:val="22"/>
          <w:szCs w:val="22"/>
        </w:rPr>
        <w:t>(2022), hosts in the United Kingdom (UK) generated a combined revenue of £1.5 billion</w:t>
      </w:r>
      <w:r w:rsidR="008706E1">
        <w:rPr>
          <w:rFonts w:ascii="Arial" w:hAnsi="Arial" w:cs="Arial"/>
          <w:color w:val="000000" w:themeColor="text1"/>
          <w:sz w:val="22"/>
          <w:szCs w:val="22"/>
        </w:rPr>
        <w:t xml:space="preserve"> in 2021</w:t>
      </w:r>
      <w:r w:rsidR="004216FC">
        <w:rPr>
          <w:rFonts w:ascii="Arial" w:hAnsi="Arial" w:cs="Arial"/>
          <w:color w:val="000000" w:themeColor="text1"/>
          <w:sz w:val="22"/>
          <w:szCs w:val="22"/>
        </w:rPr>
        <w:t xml:space="preserve">. </w:t>
      </w:r>
    </w:p>
    <w:p w14:paraId="0CA32A29" w14:textId="77777777" w:rsidR="00986B98" w:rsidRDefault="00986B98" w:rsidP="006D66A4">
      <w:pPr>
        <w:tabs>
          <w:tab w:val="left" w:pos="1617"/>
        </w:tabs>
        <w:rPr>
          <w:rFonts w:ascii="Arial" w:hAnsi="Arial" w:cs="Arial"/>
          <w:color w:val="000000" w:themeColor="text1"/>
          <w:sz w:val="22"/>
          <w:szCs w:val="22"/>
        </w:rPr>
      </w:pPr>
    </w:p>
    <w:p w14:paraId="6A9517D2" w14:textId="77777777" w:rsidR="009F0AEB" w:rsidRDefault="00000000" w:rsidP="006D66A4">
      <w:pPr>
        <w:tabs>
          <w:tab w:val="left" w:pos="1617"/>
        </w:tabs>
        <w:rPr>
          <w:rFonts w:ascii="Arial" w:hAnsi="Arial" w:cs="Arial"/>
          <w:color w:val="000000" w:themeColor="text1"/>
          <w:sz w:val="22"/>
          <w:szCs w:val="22"/>
        </w:rPr>
      </w:pPr>
      <w:r>
        <w:rPr>
          <w:rFonts w:ascii="Arial" w:hAnsi="Arial" w:cs="Arial"/>
          <w:color w:val="000000" w:themeColor="text1"/>
          <w:sz w:val="22"/>
          <w:szCs w:val="22"/>
        </w:rPr>
        <w:t xml:space="preserve">Secondly, Airbnb's value proposition for guests is that they gain access to Airbnb's extensive network of hosts. Furthermore, Airbnb's platform </w:t>
      </w:r>
      <w:r w:rsidR="00156C37">
        <w:rPr>
          <w:rFonts w:ascii="Arial" w:hAnsi="Arial" w:cs="Arial"/>
          <w:color w:val="000000" w:themeColor="text1"/>
          <w:sz w:val="22"/>
          <w:szCs w:val="22"/>
        </w:rPr>
        <w:t>lists</w:t>
      </w:r>
      <w:r w:rsidR="00082461">
        <w:rPr>
          <w:rFonts w:ascii="Arial" w:hAnsi="Arial" w:cs="Arial"/>
          <w:color w:val="000000" w:themeColor="text1"/>
          <w:sz w:val="22"/>
          <w:szCs w:val="22"/>
        </w:rPr>
        <w:t xml:space="preserve"> </w:t>
      </w:r>
      <w:r w:rsidR="00156C37">
        <w:rPr>
          <w:rFonts w:ascii="Arial" w:hAnsi="Arial" w:cs="Arial"/>
          <w:color w:val="000000" w:themeColor="text1"/>
          <w:sz w:val="22"/>
          <w:szCs w:val="22"/>
        </w:rPr>
        <w:t xml:space="preserve">various properties that cater to </w:t>
      </w:r>
      <w:r w:rsidR="008706E1">
        <w:rPr>
          <w:rFonts w:ascii="Arial" w:hAnsi="Arial" w:cs="Arial"/>
          <w:color w:val="000000" w:themeColor="text1"/>
          <w:sz w:val="22"/>
          <w:szCs w:val="22"/>
        </w:rPr>
        <w:t xml:space="preserve">a broad range of </w:t>
      </w:r>
      <w:r w:rsidR="00156C37">
        <w:rPr>
          <w:rFonts w:ascii="Arial" w:hAnsi="Arial" w:cs="Arial"/>
          <w:color w:val="000000" w:themeColor="text1"/>
          <w:sz w:val="22"/>
          <w:szCs w:val="22"/>
        </w:rPr>
        <w:t xml:space="preserve">individual needs (Foramatti et al., 2020). </w:t>
      </w:r>
      <w:r>
        <w:rPr>
          <w:rFonts w:ascii="Arial" w:hAnsi="Arial" w:cs="Arial"/>
          <w:color w:val="000000" w:themeColor="text1"/>
          <w:sz w:val="22"/>
          <w:szCs w:val="22"/>
        </w:rPr>
        <w:t xml:space="preserve">Finally, Airbnb’s value proposition for third-party service providers is </w:t>
      </w:r>
      <w:r w:rsidR="008706E1">
        <w:rPr>
          <w:rFonts w:ascii="Arial" w:hAnsi="Arial" w:cs="Arial"/>
          <w:color w:val="000000" w:themeColor="text1"/>
          <w:sz w:val="22"/>
          <w:szCs w:val="22"/>
        </w:rPr>
        <w:t>providing</w:t>
      </w:r>
      <w:r>
        <w:rPr>
          <w:rFonts w:ascii="Arial" w:hAnsi="Arial" w:cs="Arial"/>
          <w:color w:val="000000" w:themeColor="text1"/>
          <w:sz w:val="22"/>
          <w:szCs w:val="22"/>
        </w:rPr>
        <w:t xml:space="preserve"> access to a large network of potential clients</w:t>
      </w:r>
      <w:r w:rsidR="00F22FE3">
        <w:rPr>
          <w:rFonts w:ascii="Arial" w:hAnsi="Arial" w:cs="Arial"/>
          <w:color w:val="000000" w:themeColor="text1"/>
          <w:sz w:val="22"/>
          <w:szCs w:val="22"/>
        </w:rPr>
        <w:t xml:space="preserve"> to form business relationships</w:t>
      </w:r>
      <w:r>
        <w:rPr>
          <w:rFonts w:ascii="Arial" w:hAnsi="Arial" w:cs="Arial"/>
          <w:color w:val="000000" w:themeColor="text1"/>
          <w:sz w:val="22"/>
          <w:szCs w:val="22"/>
        </w:rPr>
        <w:t>.</w:t>
      </w:r>
    </w:p>
    <w:p w14:paraId="74BFC494" w14:textId="77777777" w:rsidR="008B6213" w:rsidRDefault="008B6213" w:rsidP="006D66A4">
      <w:pPr>
        <w:tabs>
          <w:tab w:val="left" w:pos="1617"/>
        </w:tabs>
        <w:rPr>
          <w:rFonts w:ascii="Arial" w:hAnsi="Arial" w:cs="Arial"/>
          <w:color w:val="70AD47" w:themeColor="accent6"/>
          <w:sz w:val="22"/>
          <w:szCs w:val="22"/>
        </w:rPr>
      </w:pPr>
    </w:p>
    <w:p w14:paraId="7BE5542E" w14:textId="77777777" w:rsidR="00986B98" w:rsidRDefault="00000000" w:rsidP="006D66A4">
      <w:pPr>
        <w:tabs>
          <w:tab w:val="left" w:pos="1617"/>
        </w:tabs>
        <w:rPr>
          <w:rFonts w:ascii="Arial" w:hAnsi="Arial" w:cs="Arial"/>
          <w:sz w:val="22"/>
          <w:szCs w:val="22"/>
        </w:rPr>
      </w:pPr>
      <w:r>
        <w:rPr>
          <w:rFonts w:ascii="Arial" w:hAnsi="Arial" w:cs="Arial"/>
          <w:sz w:val="22"/>
          <w:szCs w:val="22"/>
        </w:rPr>
        <w:t xml:space="preserve">Täuscher and Laudien (2018) state that (P2P) platforms in the sharing economy operate a consumer-to-consumer (C2C) business model. Airbnb facilitates (C2C) transactions through its platform and connects buyers with sellers. Additionally, </w:t>
      </w:r>
      <w:r w:rsidR="00D153B2">
        <w:rPr>
          <w:rFonts w:ascii="Arial" w:hAnsi="Arial" w:cs="Arial"/>
          <w:sz w:val="22"/>
          <w:szCs w:val="22"/>
        </w:rPr>
        <w:t xml:space="preserve">Airbnb </w:t>
      </w:r>
      <w:r w:rsidR="00777EBC">
        <w:rPr>
          <w:rFonts w:ascii="Arial" w:hAnsi="Arial" w:cs="Arial"/>
          <w:sz w:val="22"/>
          <w:szCs w:val="22"/>
        </w:rPr>
        <w:t xml:space="preserve">adopts a business-to-business (B2B) model and allows third-party businesses to use the platform in exchange for a commission. </w:t>
      </w:r>
    </w:p>
    <w:p w14:paraId="27DB50A3" w14:textId="77777777" w:rsidR="00986B98" w:rsidRDefault="00986B98" w:rsidP="006D66A4">
      <w:pPr>
        <w:tabs>
          <w:tab w:val="left" w:pos="1617"/>
        </w:tabs>
        <w:rPr>
          <w:rFonts w:ascii="Arial" w:hAnsi="Arial" w:cs="Arial"/>
          <w:sz w:val="22"/>
          <w:szCs w:val="22"/>
        </w:rPr>
      </w:pPr>
    </w:p>
    <w:p w14:paraId="23B154A9" w14:textId="77777777" w:rsidR="008A4A8C" w:rsidRDefault="00000000" w:rsidP="006D66A4">
      <w:pPr>
        <w:tabs>
          <w:tab w:val="left" w:pos="1617"/>
        </w:tabs>
        <w:rPr>
          <w:rFonts w:ascii="Arial" w:hAnsi="Arial" w:cs="Arial"/>
          <w:sz w:val="22"/>
          <w:szCs w:val="22"/>
        </w:rPr>
      </w:pPr>
      <w:r>
        <w:rPr>
          <w:rFonts w:ascii="Arial" w:hAnsi="Arial" w:cs="Arial"/>
          <w:sz w:val="22"/>
          <w:szCs w:val="22"/>
        </w:rPr>
        <w:t>Airbnb has several systems in place to manage its customer relationship</w:t>
      </w:r>
      <w:r w:rsidR="00C576A5">
        <w:rPr>
          <w:rFonts w:ascii="Arial" w:hAnsi="Arial" w:cs="Arial"/>
          <w:sz w:val="22"/>
          <w:szCs w:val="22"/>
        </w:rPr>
        <w:t>s</w:t>
      </w:r>
      <w:r>
        <w:rPr>
          <w:rFonts w:ascii="Arial" w:hAnsi="Arial" w:cs="Arial"/>
          <w:sz w:val="22"/>
          <w:szCs w:val="22"/>
        </w:rPr>
        <w:t xml:space="preserve">. For example, Airbnb has a 24/7 customer support service that deals with disputes or queries between hosts and guests (Airbnb, </w:t>
      </w:r>
      <w:r w:rsidR="00CE602A">
        <w:rPr>
          <w:rFonts w:ascii="Arial" w:hAnsi="Arial" w:cs="Arial"/>
          <w:sz w:val="22"/>
          <w:szCs w:val="22"/>
        </w:rPr>
        <w:t>n</w:t>
      </w:r>
      <w:r w:rsidR="00D81543">
        <w:rPr>
          <w:rFonts w:ascii="Arial" w:hAnsi="Arial" w:cs="Arial"/>
          <w:sz w:val="22"/>
          <w:szCs w:val="22"/>
        </w:rPr>
        <w:t>/a</w:t>
      </w:r>
      <w:r>
        <w:rPr>
          <w:rFonts w:ascii="Arial" w:hAnsi="Arial" w:cs="Arial"/>
          <w:sz w:val="22"/>
          <w:szCs w:val="22"/>
        </w:rPr>
        <w:t>).</w:t>
      </w:r>
      <w:r w:rsidR="00C576A5">
        <w:rPr>
          <w:rFonts w:ascii="Arial" w:hAnsi="Arial" w:cs="Arial"/>
          <w:sz w:val="22"/>
          <w:szCs w:val="22"/>
        </w:rPr>
        <w:t xml:space="preserve"> </w:t>
      </w:r>
      <w:r w:rsidR="00986B98">
        <w:rPr>
          <w:rFonts w:ascii="Arial" w:hAnsi="Arial" w:cs="Arial"/>
          <w:sz w:val="22"/>
          <w:szCs w:val="22"/>
        </w:rPr>
        <w:t xml:space="preserve">Furthermore, Airbnb delivers its value propositions through the following channels: Website, smartphone app, social media, celebrity endorsements, </w:t>
      </w:r>
      <w:r w:rsidR="00423269">
        <w:rPr>
          <w:rFonts w:ascii="Arial" w:hAnsi="Arial" w:cs="Arial"/>
          <w:sz w:val="22"/>
          <w:szCs w:val="22"/>
        </w:rPr>
        <w:t>and offline and</w:t>
      </w:r>
      <w:r w:rsidR="00986B98">
        <w:rPr>
          <w:rFonts w:ascii="Arial" w:hAnsi="Arial" w:cs="Arial"/>
          <w:sz w:val="22"/>
          <w:szCs w:val="22"/>
        </w:rPr>
        <w:t xml:space="preserve"> </w:t>
      </w:r>
      <w:r w:rsidR="008706E1">
        <w:rPr>
          <w:rFonts w:ascii="Arial" w:hAnsi="Arial" w:cs="Arial"/>
          <w:sz w:val="22"/>
          <w:szCs w:val="22"/>
        </w:rPr>
        <w:t>online</w:t>
      </w:r>
      <w:r w:rsidR="00986B98">
        <w:rPr>
          <w:rFonts w:ascii="Arial" w:hAnsi="Arial" w:cs="Arial"/>
          <w:sz w:val="22"/>
          <w:szCs w:val="22"/>
        </w:rPr>
        <w:t xml:space="preserve"> advertisements</w:t>
      </w:r>
      <w:r w:rsidR="00423269">
        <w:rPr>
          <w:rFonts w:ascii="Arial" w:hAnsi="Arial" w:cs="Arial"/>
          <w:sz w:val="22"/>
          <w:szCs w:val="22"/>
        </w:rPr>
        <w:t xml:space="preserve"> </w:t>
      </w:r>
      <w:r w:rsidR="008946A9">
        <w:rPr>
          <w:rFonts w:ascii="Arial" w:hAnsi="Arial" w:cs="Arial"/>
          <w:sz w:val="22"/>
          <w:szCs w:val="22"/>
        </w:rPr>
        <w:t>(Dudovskiy, 2019).</w:t>
      </w:r>
      <w:r w:rsidR="005243BB">
        <w:rPr>
          <w:rFonts w:ascii="Arial" w:hAnsi="Arial" w:cs="Arial"/>
          <w:sz w:val="22"/>
          <w:szCs w:val="22"/>
        </w:rPr>
        <w:t xml:space="preserve"> </w:t>
      </w:r>
      <w:r w:rsidR="00D61642">
        <w:rPr>
          <w:rFonts w:ascii="Arial" w:hAnsi="Arial" w:cs="Arial"/>
          <w:sz w:val="22"/>
          <w:szCs w:val="22"/>
        </w:rPr>
        <w:t xml:space="preserve">For example, Airbnb currently has 5.2 million subscribers on Instagram. </w:t>
      </w:r>
      <w:r w:rsidR="008706E1">
        <w:rPr>
          <w:rFonts w:ascii="Arial" w:hAnsi="Arial" w:cs="Arial"/>
          <w:sz w:val="22"/>
          <w:szCs w:val="22"/>
        </w:rPr>
        <w:t xml:space="preserve">Furthermore, </w:t>
      </w:r>
      <w:r w:rsidR="00D61642">
        <w:rPr>
          <w:rFonts w:ascii="Arial" w:hAnsi="Arial" w:cs="Arial"/>
          <w:sz w:val="22"/>
          <w:szCs w:val="22"/>
        </w:rPr>
        <w:t>Airbnb uses its Instagram account to promote various listings on its platform (</w:t>
      </w:r>
      <w:r w:rsidR="00D81543">
        <w:rPr>
          <w:rFonts w:ascii="Arial" w:hAnsi="Arial" w:cs="Arial"/>
          <w:sz w:val="22"/>
          <w:szCs w:val="22"/>
        </w:rPr>
        <w:t>Airbnb News, 2022)</w:t>
      </w:r>
      <w:r w:rsidR="00D61642">
        <w:rPr>
          <w:rFonts w:ascii="Arial" w:hAnsi="Arial" w:cs="Arial"/>
          <w:sz w:val="22"/>
          <w:szCs w:val="22"/>
        </w:rPr>
        <w:t>.</w:t>
      </w:r>
    </w:p>
    <w:p w14:paraId="650989E5" w14:textId="77777777" w:rsidR="000A7A9D" w:rsidRDefault="000A7A9D" w:rsidP="006D66A4">
      <w:pPr>
        <w:tabs>
          <w:tab w:val="left" w:pos="1617"/>
        </w:tabs>
        <w:rPr>
          <w:rFonts w:ascii="Arial" w:hAnsi="Arial" w:cs="Arial"/>
          <w:sz w:val="22"/>
          <w:szCs w:val="22"/>
        </w:rPr>
      </w:pPr>
    </w:p>
    <w:p w14:paraId="39FC005E" w14:textId="77777777" w:rsidR="008706E1" w:rsidRDefault="00000000" w:rsidP="006D66A4">
      <w:pPr>
        <w:tabs>
          <w:tab w:val="left" w:pos="1617"/>
        </w:tabs>
        <w:rPr>
          <w:rFonts w:ascii="Arial" w:hAnsi="Arial" w:cs="Arial"/>
          <w:sz w:val="22"/>
          <w:szCs w:val="22"/>
        </w:rPr>
      </w:pPr>
      <w:r>
        <w:rPr>
          <w:rFonts w:ascii="Arial" w:hAnsi="Arial" w:cs="Arial"/>
          <w:sz w:val="22"/>
          <w:szCs w:val="22"/>
        </w:rPr>
        <w:t>Folger (2022) explains that Airbnb generates revenue through its (C2C) business model.</w:t>
      </w:r>
      <w:r w:rsidR="000A7A9D">
        <w:rPr>
          <w:rFonts w:ascii="Arial" w:hAnsi="Arial" w:cs="Arial"/>
          <w:sz w:val="22"/>
          <w:szCs w:val="22"/>
        </w:rPr>
        <w:t xml:space="preserve"> In 2022, Airbnb reported operating expenses of $4.8 billion (Yahoo Finance, 2023). Furthermore, Airbnb uses a cost structure to set the percentage rates charged to its customers. </w:t>
      </w:r>
      <w:r>
        <w:rPr>
          <w:rFonts w:ascii="Arial" w:hAnsi="Arial" w:cs="Arial"/>
          <w:sz w:val="22"/>
          <w:szCs w:val="22"/>
        </w:rPr>
        <w:t xml:space="preserve">Firstly, Airbnb charges guests a service fee when they purchase short-term </w:t>
      </w:r>
      <w:r>
        <w:rPr>
          <w:rFonts w:ascii="Arial" w:hAnsi="Arial" w:cs="Arial"/>
          <w:sz w:val="22"/>
          <w:szCs w:val="22"/>
        </w:rPr>
        <w:lastRenderedPageBreak/>
        <w:t xml:space="preserve">accommodation through Airbnb’s platform. </w:t>
      </w:r>
      <w:r w:rsidR="00044C26">
        <w:rPr>
          <w:rFonts w:ascii="Arial" w:hAnsi="Arial" w:cs="Arial"/>
          <w:sz w:val="22"/>
          <w:szCs w:val="22"/>
        </w:rPr>
        <w:t xml:space="preserve">The percentage rate charged to guests depends on various factors, but the average service fee </w:t>
      </w:r>
      <w:r w:rsidR="004E298F">
        <w:rPr>
          <w:rFonts w:ascii="Arial" w:hAnsi="Arial" w:cs="Arial"/>
          <w:sz w:val="22"/>
          <w:szCs w:val="22"/>
        </w:rPr>
        <w:t xml:space="preserve">per booking </w:t>
      </w:r>
      <w:r w:rsidR="00044C26">
        <w:rPr>
          <w:rFonts w:ascii="Arial" w:hAnsi="Arial" w:cs="Arial"/>
          <w:sz w:val="22"/>
          <w:szCs w:val="22"/>
        </w:rPr>
        <w:t xml:space="preserve">is 14.2% (Airbnb, 2022). </w:t>
      </w:r>
      <w:r>
        <w:rPr>
          <w:rFonts w:ascii="Arial" w:hAnsi="Arial" w:cs="Arial"/>
          <w:sz w:val="22"/>
          <w:szCs w:val="22"/>
        </w:rPr>
        <w:t>Similarly</w:t>
      </w:r>
      <w:r w:rsidR="00044C26">
        <w:rPr>
          <w:rFonts w:ascii="Arial" w:hAnsi="Arial" w:cs="Arial"/>
          <w:sz w:val="22"/>
          <w:szCs w:val="22"/>
        </w:rPr>
        <w:t xml:space="preserve">, Airbnb charges </w:t>
      </w:r>
      <w:r w:rsidR="004E298F">
        <w:rPr>
          <w:rFonts w:ascii="Arial" w:hAnsi="Arial" w:cs="Arial"/>
          <w:sz w:val="22"/>
          <w:szCs w:val="22"/>
        </w:rPr>
        <w:t>hosts a commission fee when a transaction occurs on the platform.</w:t>
      </w:r>
      <w:r>
        <w:rPr>
          <w:rFonts w:ascii="Arial" w:hAnsi="Arial" w:cs="Arial"/>
          <w:sz w:val="22"/>
          <w:szCs w:val="22"/>
        </w:rPr>
        <w:t xml:space="preserve"> The </w:t>
      </w:r>
      <w:r w:rsidR="004E298F">
        <w:rPr>
          <w:rFonts w:ascii="Arial" w:hAnsi="Arial" w:cs="Arial"/>
          <w:sz w:val="22"/>
          <w:szCs w:val="22"/>
        </w:rPr>
        <w:t>average percentage rate charged to hosts is between 14-16% per booking (Airbnb, 2022).</w:t>
      </w:r>
      <w:r w:rsidR="00D660B6">
        <w:rPr>
          <w:rFonts w:ascii="Arial" w:hAnsi="Arial" w:cs="Arial"/>
          <w:sz w:val="22"/>
          <w:szCs w:val="22"/>
        </w:rPr>
        <w:t xml:space="preserve"> </w:t>
      </w:r>
      <w:r w:rsidR="000A7A9D">
        <w:rPr>
          <w:rFonts w:ascii="Arial" w:hAnsi="Arial" w:cs="Arial"/>
          <w:sz w:val="22"/>
          <w:szCs w:val="22"/>
        </w:rPr>
        <w:t xml:space="preserve"> </w:t>
      </w:r>
    </w:p>
    <w:p w14:paraId="13A6D863" w14:textId="77777777" w:rsidR="000A7A9D" w:rsidRDefault="000A7A9D" w:rsidP="006D66A4">
      <w:pPr>
        <w:tabs>
          <w:tab w:val="left" w:pos="1617"/>
        </w:tabs>
        <w:rPr>
          <w:rFonts w:ascii="Arial" w:hAnsi="Arial" w:cs="Arial"/>
          <w:sz w:val="22"/>
          <w:szCs w:val="22"/>
        </w:rPr>
      </w:pPr>
    </w:p>
    <w:p w14:paraId="02C81753" w14:textId="77777777" w:rsidR="005F7F61" w:rsidRDefault="00000000" w:rsidP="006D66A4">
      <w:pPr>
        <w:tabs>
          <w:tab w:val="left" w:pos="1617"/>
        </w:tabs>
        <w:rPr>
          <w:rFonts w:ascii="Arial" w:hAnsi="Arial" w:cs="Arial"/>
          <w:sz w:val="22"/>
          <w:szCs w:val="22"/>
        </w:rPr>
      </w:pPr>
      <w:r>
        <w:rPr>
          <w:rFonts w:ascii="Arial" w:hAnsi="Arial" w:cs="Arial"/>
          <w:sz w:val="22"/>
          <w:szCs w:val="22"/>
        </w:rPr>
        <w:t xml:space="preserve">Airbnb </w:t>
      </w:r>
      <w:r w:rsidR="001E238C">
        <w:rPr>
          <w:rFonts w:ascii="Arial" w:hAnsi="Arial" w:cs="Arial"/>
          <w:sz w:val="22"/>
          <w:szCs w:val="22"/>
        </w:rPr>
        <w:t>conducts</w:t>
      </w:r>
      <w:r>
        <w:rPr>
          <w:rFonts w:ascii="Arial" w:hAnsi="Arial" w:cs="Arial"/>
          <w:sz w:val="22"/>
          <w:szCs w:val="22"/>
        </w:rPr>
        <w:t xml:space="preserve"> several key activities to ensure its business model operates effectively. F</w:t>
      </w:r>
      <w:r w:rsidR="001E238C">
        <w:rPr>
          <w:rFonts w:ascii="Arial" w:hAnsi="Arial" w:cs="Arial"/>
          <w:sz w:val="22"/>
          <w:szCs w:val="22"/>
        </w:rPr>
        <w:t>or example</w:t>
      </w:r>
      <w:r>
        <w:rPr>
          <w:rFonts w:ascii="Arial" w:hAnsi="Arial" w:cs="Arial"/>
          <w:sz w:val="22"/>
          <w:szCs w:val="22"/>
        </w:rPr>
        <w:t>,</w:t>
      </w:r>
      <w:r w:rsidR="001E238C">
        <w:rPr>
          <w:rFonts w:ascii="Arial" w:hAnsi="Arial" w:cs="Arial"/>
          <w:sz w:val="22"/>
          <w:szCs w:val="22"/>
        </w:rPr>
        <w:t xml:space="preserve"> Airbnb uses data science to develop its platform and enhance the customer experience. Kim (2015) explains that Airbnb conducts (A/B) testing to improve </w:t>
      </w:r>
      <w:r w:rsidR="006E0C70">
        <w:rPr>
          <w:rFonts w:ascii="Arial" w:hAnsi="Arial" w:cs="Arial"/>
          <w:sz w:val="22"/>
          <w:szCs w:val="22"/>
        </w:rPr>
        <w:t>its</w:t>
      </w:r>
      <w:r w:rsidR="001E238C">
        <w:rPr>
          <w:rFonts w:ascii="Arial" w:hAnsi="Arial" w:cs="Arial"/>
          <w:sz w:val="22"/>
          <w:szCs w:val="22"/>
        </w:rPr>
        <w:t xml:space="preserve"> product and gain valuable insights into how users behave when </w:t>
      </w:r>
      <w:r w:rsidR="006E0C70">
        <w:rPr>
          <w:rFonts w:ascii="Arial" w:hAnsi="Arial" w:cs="Arial"/>
          <w:sz w:val="22"/>
          <w:szCs w:val="22"/>
        </w:rPr>
        <w:t>using</w:t>
      </w:r>
      <w:r w:rsidR="001E238C">
        <w:rPr>
          <w:rFonts w:ascii="Arial" w:hAnsi="Arial" w:cs="Arial"/>
          <w:sz w:val="22"/>
          <w:szCs w:val="22"/>
        </w:rPr>
        <w:t xml:space="preserve"> their platform. </w:t>
      </w:r>
    </w:p>
    <w:p w14:paraId="513377F5" w14:textId="77777777" w:rsidR="005F7F61" w:rsidRDefault="005F7F61" w:rsidP="006D66A4">
      <w:pPr>
        <w:tabs>
          <w:tab w:val="left" w:pos="1617"/>
        </w:tabs>
        <w:rPr>
          <w:rFonts w:ascii="Arial" w:hAnsi="Arial" w:cs="Arial"/>
          <w:sz w:val="22"/>
          <w:szCs w:val="22"/>
        </w:rPr>
      </w:pPr>
    </w:p>
    <w:p w14:paraId="3E8DE3AC" w14:textId="77777777" w:rsidR="008706E1" w:rsidRDefault="00000000" w:rsidP="001E238C">
      <w:pPr>
        <w:tabs>
          <w:tab w:val="left" w:pos="1617"/>
        </w:tabs>
        <w:rPr>
          <w:rFonts w:ascii="Arial" w:hAnsi="Arial" w:cs="Arial"/>
          <w:sz w:val="22"/>
          <w:szCs w:val="22"/>
        </w:rPr>
      </w:pPr>
      <w:r>
        <w:rPr>
          <w:rFonts w:ascii="Arial" w:hAnsi="Arial" w:cs="Arial"/>
          <w:sz w:val="22"/>
          <w:szCs w:val="22"/>
        </w:rPr>
        <w:t xml:space="preserve">Additionally, a key resource for Airbnb </w:t>
      </w:r>
      <w:r w:rsidR="006867EA">
        <w:rPr>
          <w:rFonts w:ascii="Arial" w:hAnsi="Arial" w:cs="Arial"/>
          <w:sz w:val="22"/>
          <w:szCs w:val="22"/>
        </w:rPr>
        <w:t xml:space="preserve">is its </w:t>
      </w:r>
      <w:r w:rsidR="006E0C70">
        <w:rPr>
          <w:rFonts w:ascii="Arial" w:hAnsi="Arial" w:cs="Arial"/>
          <w:sz w:val="22"/>
          <w:szCs w:val="22"/>
        </w:rPr>
        <w:t xml:space="preserve">database of </w:t>
      </w:r>
      <w:r w:rsidR="006867EA">
        <w:rPr>
          <w:rFonts w:ascii="Arial" w:hAnsi="Arial" w:cs="Arial"/>
          <w:sz w:val="22"/>
          <w:szCs w:val="22"/>
        </w:rPr>
        <w:t>(P2P) review system</w:t>
      </w:r>
      <w:r w:rsidR="006E0C70">
        <w:rPr>
          <w:rFonts w:ascii="Arial" w:hAnsi="Arial" w:cs="Arial"/>
          <w:sz w:val="22"/>
          <w:szCs w:val="22"/>
        </w:rPr>
        <w:t xml:space="preserve"> between guests and hosts</w:t>
      </w:r>
      <w:r w:rsidR="006867EA">
        <w:rPr>
          <w:rFonts w:ascii="Arial" w:hAnsi="Arial" w:cs="Arial"/>
          <w:sz w:val="22"/>
          <w:szCs w:val="22"/>
        </w:rPr>
        <w:t>.</w:t>
      </w:r>
      <w:r w:rsidR="000B1499">
        <w:rPr>
          <w:rFonts w:ascii="Arial" w:hAnsi="Arial" w:cs="Arial"/>
          <w:sz w:val="22"/>
          <w:szCs w:val="22"/>
        </w:rPr>
        <w:t xml:space="preserve"> </w:t>
      </w:r>
      <w:r w:rsidR="00BB737C">
        <w:rPr>
          <w:rFonts w:ascii="Arial" w:hAnsi="Arial" w:cs="Arial"/>
          <w:sz w:val="22"/>
          <w:szCs w:val="22"/>
        </w:rPr>
        <w:t xml:space="preserve">Zamani et al., (2019) </w:t>
      </w:r>
      <w:r w:rsidR="000B1499">
        <w:rPr>
          <w:rFonts w:ascii="Arial" w:hAnsi="Arial" w:cs="Arial"/>
          <w:sz w:val="22"/>
          <w:szCs w:val="22"/>
        </w:rPr>
        <w:t xml:space="preserve">explain that Airbnb's two-sided feedback system helps to establish trust in the network. </w:t>
      </w:r>
      <w:r w:rsidR="005148B0">
        <w:rPr>
          <w:rFonts w:ascii="Arial" w:hAnsi="Arial" w:cs="Arial"/>
          <w:sz w:val="22"/>
          <w:szCs w:val="22"/>
        </w:rPr>
        <w:t xml:space="preserve">Finally, a key partner for Airbnb is payment processing providers. </w:t>
      </w:r>
      <w:r w:rsidR="005F7F61">
        <w:rPr>
          <w:rFonts w:ascii="Arial" w:hAnsi="Arial" w:cs="Arial"/>
          <w:sz w:val="22"/>
          <w:szCs w:val="22"/>
        </w:rPr>
        <w:t>Airbnb has partnerships with several payment processing providers to ensure that all transactions made on its platforms are settled efficiently (Airbnb, n/a).</w:t>
      </w:r>
    </w:p>
    <w:p w14:paraId="64641D04" w14:textId="77777777" w:rsidR="005F7F61" w:rsidRDefault="005F7F61" w:rsidP="001E238C">
      <w:pPr>
        <w:tabs>
          <w:tab w:val="left" w:pos="1617"/>
        </w:tabs>
        <w:rPr>
          <w:rFonts w:ascii="Arial" w:hAnsi="Arial" w:cs="Arial"/>
          <w:sz w:val="22"/>
          <w:szCs w:val="22"/>
        </w:rPr>
      </w:pPr>
    </w:p>
    <w:p w14:paraId="6FBA12FE" w14:textId="77777777" w:rsidR="000B1499" w:rsidRPr="00DB1CB1" w:rsidRDefault="00000000" w:rsidP="00DB1CB1">
      <w:pPr>
        <w:pStyle w:val="ListParagraph"/>
        <w:numPr>
          <w:ilvl w:val="1"/>
          <w:numId w:val="10"/>
        </w:numPr>
        <w:tabs>
          <w:tab w:val="left" w:pos="1617"/>
        </w:tabs>
        <w:rPr>
          <w:rFonts w:ascii="Arial" w:hAnsi="Arial" w:cs="Arial"/>
          <w:b/>
          <w:bCs/>
          <w:sz w:val="22"/>
          <w:szCs w:val="22"/>
        </w:rPr>
      </w:pPr>
      <w:r>
        <w:rPr>
          <w:rFonts w:ascii="Arial" w:hAnsi="Arial" w:cs="Arial"/>
          <w:b/>
          <w:bCs/>
          <w:sz w:val="22"/>
          <w:szCs w:val="22"/>
          <w:u w:val="single"/>
        </w:rPr>
        <w:t xml:space="preserve">Strategic </w:t>
      </w:r>
      <w:r w:rsidR="00E31399">
        <w:rPr>
          <w:rFonts w:ascii="Arial" w:hAnsi="Arial" w:cs="Arial"/>
          <w:b/>
          <w:bCs/>
          <w:sz w:val="22"/>
          <w:szCs w:val="22"/>
          <w:u w:val="single"/>
        </w:rPr>
        <w:t>f</w:t>
      </w:r>
      <w:r>
        <w:rPr>
          <w:rFonts w:ascii="Arial" w:hAnsi="Arial" w:cs="Arial"/>
          <w:b/>
          <w:bCs/>
          <w:sz w:val="22"/>
          <w:szCs w:val="22"/>
          <w:u w:val="single"/>
        </w:rPr>
        <w:t xml:space="preserve">ormulation </w:t>
      </w:r>
      <w:r w:rsidR="00E31399">
        <w:rPr>
          <w:rFonts w:ascii="Arial" w:hAnsi="Arial" w:cs="Arial"/>
          <w:b/>
          <w:bCs/>
          <w:sz w:val="22"/>
          <w:szCs w:val="22"/>
          <w:u w:val="single"/>
        </w:rPr>
        <w:t>f</w:t>
      </w:r>
      <w:r>
        <w:rPr>
          <w:rFonts w:ascii="Arial" w:hAnsi="Arial" w:cs="Arial"/>
          <w:b/>
          <w:bCs/>
          <w:sz w:val="22"/>
          <w:szCs w:val="22"/>
          <w:u w:val="single"/>
        </w:rPr>
        <w:t>ramework (SFF).</w:t>
      </w:r>
    </w:p>
    <w:p w14:paraId="507793BB" w14:textId="77777777" w:rsidR="00056ADB" w:rsidRDefault="00056ADB" w:rsidP="00056ADB">
      <w:pPr>
        <w:tabs>
          <w:tab w:val="left" w:pos="5964"/>
        </w:tabs>
        <w:rPr>
          <w:rFonts w:ascii="Arial" w:hAnsi="Arial" w:cs="Arial"/>
          <w:sz w:val="22"/>
          <w:szCs w:val="22"/>
        </w:rPr>
      </w:pPr>
    </w:p>
    <w:p w14:paraId="166B57B6" w14:textId="77777777" w:rsidR="00F72FBB" w:rsidRDefault="00000000" w:rsidP="00DC5EB0">
      <w:pPr>
        <w:tabs>
          <w:tab w:val="left" w:pos="5964"/>
        </w:tabs>
        <w:rPr>
          <w:rFonts w:ascii="Arial" w:hAnsi="Arial" w:cs="Arial"/>
          <w:sz w:val="22"/>
          <w:szCs w:val="22"/>
        </w:rPr>
      </w:pPr>
      <w:r>
        <w:rPr>
          <w:rFonts w:ascii="Arial" w:hAnsi="Arial" w:cs="Arial"/>
          <w:sz w:val="22"/>
          <w:szCs w:val="22"/>
        </w:rPr>
        <w:t xml:space="preserve">The (SFF) </w:t>
      </w:r>
      <w:r w:rsidR="00A02622">
        <w:rPr>
          <w:rFonts w:ascii="Arial" w:hAnsi="Arial" w:cs="Arial"/>
          <w:sz w:val="22"/>
          <w:szCs w:val="22"/>
        </w:rPr>
        <w:t xml:space="preserve">is a strategic management </w:t>
      </w:r>
      <w:r w:rsidR="00DC5EB0">
        <w:rPr>
          <w:rFonts w:ascii="Arial" w:hAnsi="Arial" w:cs="Arial"/>
          <w:sz w:val="22"/>
          <w:szCs w:val="22"/>
        </w:rPr>
        <w:t>theory</w:t>
      </w:r>
      <w:r w:rsidR="00A02622">
        <w:rPr>
          <w:rFonts w:ascii="Arial" w:hAnsi="Arial" w:cs="Arial"/>
          <w:sz w:val="22"/>
          <w:szCs w:val="22"/>
        </w:rPr>
        <w:t xml:space="preserve"> that </w:t>
      </w:r>
      <w:r>
        <w:rPr>
          <w:rFonts w:ascii="Arial" w:hAnsi="Arial" w:cs="Arial"/>
          <w:sz w:val="22"/>
          <w:szCs w:val="22"/>
        </w:rPr>
        <w:t>was developed by Fred David</w:t>
      </w:r>
      <w:r w:rsidR="00A02622">
        <w:rPr>
          <w:rFonts w:ascii="Arial" w:hAnsi="Arial" w:cs="Arial"/>
          <w:sz w:val="22"/>
          <w:szCs w:val="22"/>
        </w:rPr>
        <w:t xml:space="preserve"> (1986). </w:t>
      </w:r>
      <w:r w:rsidR="00DC5EB0">
        <w:rPr>
          <w:rFonts w:ascii="Arial" w:hAnsi="Arial" w:cs="Arial"/>
          <w:sz w:val="22"/>
          <w:szCs w:val="22"/>
        </w:rPr>
        <w:t>The framework aims to help businesses conduct a detailed analysis of the</w:t>
      </w:r>
      <w:r w:rsidR="00453B82">
        <w:rPr>
          <w:rFonts w:ascii="Arial" w:hAnsi="Arial" w:cs="Arial"/>
          <w:sz w:val="22"/>
          <w:szCs w:val="22"/>
        </w:rPr>
        <w:t>ir</w:t>
      </w:r>
      <w:r w:rsidR="00BB4A18">
        <w:rPr>
          <w:rFonts w:ascii="Arial" w:hAnsi="Arial" w:cs="Arial"/>
          <w:sz w:val="22"/>
          <w:szCs w:val="22"/>
        </w:rPr>
        <w:t xml:space="preserve"> </w:t>
      </w:r>
      <w:r w:rsidR="00DC5EB0">
        <w:rPr>
          <w:rFonts w:ascii="Arial" w:hAnsi="Arial" w:cs="Arial"/>
          <w:sz w:val="22"/>
          <w:szCs w:val="22"/>
        </w:rPr>
        <w:t>organisation</w:t>
      </w:r>
      <w:r w:rsidR="00453B82">
        <w:rPr>
          <w:rFonts w:ascii="Arial" w:hAnsi="Arial" w:cs="Arial"/>
          <w:sz w:val="22"/>
          <w:szCs w:val="22"/>
        </w:rPr>
        <w:t>’s environment</w:t>
      </w:r>
      <w:r w:rsidR="00DC5EB0">
        <w:rPr>
          <w:rFonts w:ascii="Arial" w:hAnsi="Arial" w:cs="Arial"/>
          <w:sz w:val="22"/>
          <w:szCs w:val="22"/>
        </w:rPr>
        <w:t xml:space="preserve"> and develop competitive strategies. The (SFF) consists of three stages</w:t>
      </w:r>
      <w:r>
        <w:rPr>
          <w:rFonts w:ascii="Arial" w:hAnsi="Arial" w:cs="Arial"/>
          <w:sz w:val="22"/>
          <w:szCs w:val="22"/>
        </w:rPr>
        <w:t xml:space="preserve"> and </w:t>
      </w:r>
      <w:r w:rsidR="00734019">
        <w:rPr>
          <w:rFonts w:ascii="Arial" w:hAnsi="Arial" w:cs="Arial"/>
          <w:sz w:val="22"/>
          <w:szCs w:val="22"/>
        </w:rPr>
        <w:t xml:space="preserve">includes various </w:t>
      </w:r>
      <w:r>
        <w:rPr>
          <w:rFonts w:ascii="Arial" w:hAnsi="Arial" w:cs="Arial"/>
          <w:sz w:val="22"/>
          <w:szCs w:val="22"/>
        </w:rPr>
        <w:t xml:space="preserve">strategic tools. </w:t>
      </w:r>
    </w:p>
    <w:p w14:paraId="2F108E60" w14:textId="77777777" w:rsidR="00453B82" w:rsidRDefault="00453B82" w:rsidP="00DC5EB0">
      <w:pPr>
        <w:tabs>
          <w:tab w:val="left" w:pos="5964"/>
        </w:tabs>
        <w:rPr>
          <w:rFonts w:ascii="Arial" w:hAnsi="Arial" w:cs="Arial"/>
          <w:sz w:val="22"/>
          <w:szCs w:val="22"/>
        </w:rPr>
      </w:pPr>
    </w:p>
    <w:p w14:paraId="2932C7A0" w14:textId="77777777" w:rsidR="00BB4A18" w:rsidRDefault="00000000" w:rsidP="00DC5EB0">
      <w:pPr>
        <w:tabs>
          <w:tab w:val="left" w:pos="5964"/>
        </w:tabs>
        <w:rPr>
          <w:rFonts w:ascii="Arial" w:hAnsi="Arial" w:cs="Arial"/>
          <w:sz w:val="22"/>
          <w:szCs w:val="22"/>
        </w:rPr>
      </w:pPr>
      <w:r>
        <w:rPr>
          <w:rFonts w:ascii="Arial" w:hAnsi="Arial" w:cs="Arial"/>
          <w:sz w:val="22"/>
          <w:szCs w:val="22"/>
        </w:rPr>
        <w:t xml:space="preserve">The three stages are: </w:t>
      </w:r>
      <w:r w:rsidR="00DC5EB0">
        <w:rPr>
          <w:rFonts w:ascii="Arial" w:hAnsi="Arial" w:cs="Arial"/>
          <w:sz w:val="22"/>
          <w:szCs w:val="22"/>
        </w:rPr>
        <w:t>The input stage, the output stage, and the decision stage</w:t>
      </w:r>
      <w:r>
        <w:rPr>
          <w:rFonts w:ascii="Arial" w:hAnsi="Arial" w:cs="Arial"/>
          <w:sz w:val="22"/>
          <w:szCs w:val="22"/>
        </w:rPr>
        <w:t xml:space="preserve"> </w:t>
      </w:r>
      <w:r w:rsidR="005A63C5">
        <w:rPr>
          <w:rFonts w:ascii="Arial" w:hAnsi="Arial" w:cs="Arial"/>
          <w:sz w:val="22"/>
          <w:szCs w:val="22"/>
        </w:rPr>
        <w:t>(Torlak &amp; Sanal, 2007)</w:t>
      </w:r>
      <w:r w:rsidR="00DC5EB0">
        <w:rPr>
          <w:rFonts w:ascii="Arial" w:hAnsi="Arial" w:cs="Arial"/>
          <w:sz w:val="22"/>
          <w:szCs w:val="22"/>
        </w:rPr>
        <w:t>. Furthermore, the (SFF) quantifies</w:t>
      </w:r>
      <w:r w:rsidR="00351FDE">
        <w:rPr>
          <w:rFonts w:ascii="Arial" w:hAnsi="Arial" w:cs="Arial"/>
          <w:sz w:val="22"/>
          <w:szCs w:val="22"/>
        </w:rPr>
        <w:t xml:space="preserve"> information that is captured from </w:t>
      </w:r>
      <w:r>
        <w:rPr>
          <w:rFonts w:ascii="Arial" w:hAnsi="Arial" w:cs="Arial"/>
          <w:sz w:val="22"/>
          <w:szCs w:val="22"/>
        </w:rPr>
        <w:t>various strategic tools by applying a rating system out of 1. David (</w:t>
      </w:r>
      <w:r w:rsidR="00734019">
        <w:rPr>
          <w:rFonts w:ascii="Arial" w:hAnsi="Arial" w:cs="Arial"/>
          <w:sz w:val="22"/>
          <w:szCs w:val="22"/>
        </w:rPr>
        <w:t>2011</w:t>
      </w:r>
      <w:r>
        <w:rPr>
          <w:rFonts w:ascii="Arial" w:hAnsi="Arial" w:cs="Arial"/>
          <w:sz w:val="22"/>
          <w:szCs w:val="22"/>
        </w:rPr>
        <w:t>) states that assigning a quantitative measure to each statement</w:t>
      </w:r>
      <w:r w:rsidR="00F72FBB">
        <w:rPr>
          <w:rFonts w:ascii="Arial" w:hAnsi="Arial" w:cs="Arial"/>
          <w:sz w:val="22"/>
          <w:szCs w:val="22"/>
        </w:rPr>
        <w:t xml:space="preserve"> </w:t>
      </w:r>
      <w:r>
        <w:rPr>
          <w:rFonts w:ascii="Arial" w:hAnsi="Arial" w:cs="Arial"/>
          <w:sz w:val="22"/>
          <w:szCs w:val="22"/>
        </w:rPr>
        <w:t xml:space="preserve">helps businesses prioritise key factors related to their internal and external environment. </w:t>
      </w:r>
    </w:p>
    <w:p w14:paraId="1C211B4C" w14:textId="77777777" w:rsidR="00CB25F8" w:rsidRDefault="00CB25F8" w:rsidP="00DC5EB0">
      <w:pPr>
        <w:tabs>
          <w:tab w:val="left" w:pos="5964"/>
        </w:tabs>
        <w:rPr>
          <w:rFonts w:ascii="Arial" w:hAnsi="Arial" w:cs="Arial"/>
          <w:sz w:val="22"/>
          <w:szCs w:val="22"/>
        </w:rPr>
      </w:pPr>
    </w:p>
    <w:p w14:paraId="3D20E1BD" w14:textId="77777777" w:rsidR="00CB25F8" w:rsidRDefault="00000000" w:rsidP="00DC5EB0">
      <w:pPr>
        <w:tabs>
          <w:tab w:val="left" w:pos="5964"/>
        </w:tabs>
        <w:rPr>
          <w:rFonts w:ascii="Arial" w:hAnsi="Arial" w:cs="Arial"/>
          <w:sz w:val="22"/>
          <w:szCs w:val="22"/>
        </w:rPr>
      </w:pPr>
      <w:r>
        <w:rPr>
          <w:rFonts w:ascii="Arial" w:hAnsi="Arial" w:cs="Arial"/>
          <w:sz w:val="22"/>
          <w:szCs w:val="22"/>
        </w:rPr>
        <w:t xml:space="preserve">An advantage of the (SFF) is that it provides an in-depth analysis of an organisation's internal and external environment. Furthermore, the tool </w:t>
      </w:r>
      <w:r w:rsidR="007E0320">
        <w:rPr>
          <w:rFonts w:ascii="Arial" w:hAnsi="Arial" w:cs="Arial"/>
          <w:sz w:val="22"/>
          <w:szCs w:val="22"/>
        </w:rPr>
        <w:t xml:space="preserve">can </w:t>
      </w:r>
      <w:r>
        <w:rPr>
          <w:rFonts w:ascii="Arial" w:hAnsi="Arial" w:cs="Arial"/>
          <w:sz w:val="22"/>
          <w:szCs w:val="22"/>
        </w:rPr>
        <w:t>aid strategic decisions and help</w:t>
      </w:r>
      <w:r w:rsidR="007E0320">
        <w:rPr>
          <w:rFonts w:ascii="Arial" w:hAnsi="Arial" w:cs="Arial"/>
          <w:sz w:val="22"/>
          <w:szCs w:val="22"/>
        </w:rPr>
        <w:t xml:space="preserve"> </w:t>
      </w:r>
      <w:r>
        <w:rPr>
          <w:rFonts w:ascii="Arial" w:hAnsi="Arial" w:cs="Arial"/>
          <w:sz w:val="22"/>
          <w:szCs w:val="22"/>
        </w:rPr>
        <w:t xml:space="preserve">businesses to develop their </w:t>
      </w:r>
      <w:r w:rsidR="007E0320">
        <w:rPr>
          <w:rFonts w:ascii="Arial" w:hAnsi="Arial" w:cs="Arial"/>
          <w:sz w:val="22"/>
          <w:szCs w:val="22"/>
        </w:rPr>
        <w:t xml:space="preserve">internal </w:t>
      </w:r>
      <w:r>
        <w:rPr>
          <w:rFonts w:ascii="Arial" w:hAnsi="Arial" w:cs="Arial"/>
          <w:sz w:val="22"/>
          <w:szCs w:val="22"/>
        </w:rPr>
        <w:t xml:space="preserve">processes. On the other hand, a disadvantage of the (SFF) is that it is </w:t>
      </w:r>
      <w:r w:rsidR="004A4A23">
        <w:rPr>
          <w:rFonts w:ascii="Arial" w:hAnsi="Arial" w:cs="Arial"/>
          <w:sz w:val="22"/>
          <w:szCs w:val="22"/>
        </w:rPr>
        <w:t xml:space="preserve">time intensive and requires many resources. Additionally, the (SFF) is subjective, and the framework's effectiveness depends on the accuracy of data inputs. </w:t>
      </w:r>
    </w:p>
    <w:p w14:paraId="3180F32B" w14:textId="77777777" w:rsidR="00BB4A18" w:rsidRDefault="00BB4A18" w:rsidP="00DC5EB0">
      <w:pPr>
        <w:tabs>
          <w:tab w:val="left" w:pos="5964"/>
        </w:tabs>
        <w:rPr>
          <w:rFonts w:ascii="Arial" w:hAnsi="Arial" w:cs="Arial"/>
          <w:sz w:val="22"/>
          <w:szCs w:val="22"/>
        </w:rPr>
      </w:pPr>
    </w:p>
    <w:p w14:paraId="3AFD747D" w14:textId="77777777" w:rsidR="00657CE8" w:rsidRDefault="00000000" w:rsidP="00DC5EB0">
      <w:pPr>
        <w:tabs>
          <w:tab w:val="left" w:pos="5964"/>
        </w:tabs>
        <w:rPr>
          <w:rFonts w:ascii="Arial" w:hAnsi="Arial" w:cs="Arial"/>
          <w:sz w:val="22"/>
          <w:szCs w:val="22"/>
        </w:rPr>
      </w:pPr>
      <w:r>
        <w:rPr>
          <w:rFonts w:ascii="Arial" w:hAnsi="Arial" w:cs="Arial"/>
          <w:noProof/>
          <w:sz w:val="22"/>
          <w:szCs w:val="22"/>
        </w:rPr>
        <w:drawing>
          <wp:anchor distT="0" distB="0" distL="114300" distR="114300" simplePos="0" relativeHeight="251659264" behindDoc="1" locked="0" layoutInCell="1" allowOverlap="1" wp14:anchorId="2B8FB83C" wp14:editId="439BAB24">
            <wp:simplePos x="0" y="0"/>
            <wp:positionH relativeFrom="column">
              <wp:posOffset>-109727</wp:posOffset>
            </wp:positionH>
            <wp:positionV relativeFrom="paragraph">
              <wp:posOffset>61722</wp:posOffset>
            </wp:positionV>
            <wp:extent cx="5212080" cy="2394585"/>
            <wp:effectExtent l="0" t="0" r="0" b="5715"/>
            <wp:wrapNone/>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222842" cy="2399529"/>
                    </a:xfrm>
                    <a:prstGeom prst="rect">
                      <a:avLst/>
                    </a:prstGeom>
                  </pic:spPr>
                </pic:pic>
              </a:graphicData>
            </a:graphic>
            <wp14:sizeRelH relativeFrom="page">
              <wp14:pctWidth>0</wp14:pctWidth>
            </wp14:sizeRelH>
            <wp14:sizeRelV relativeFrom="page">
              <wp14:pctHeight>0</wp14:pctHeight>
            </wp14:sizeRelV>
          </wp:anchor>
        </w:drawing>
      </w:r>
    </w:p>
    <w:p w14:paraId="286ABE45" w14:textId="77777777" w:rsidR="00DC5EB0" w:rsidRDefault="00000000" w:rsidP="00183507">
      <w:pPr>
        <w:tabs>
          <w:tab w:val="left" w:pos="1411"/>
        </w:tabs>
        <w:rPr>
          <w:rFonts w:ascii="Arial" w:hAnsi="Arial" w:cs="Arial"/>
          <w:sz w:val="22"/>
          <w:szCs w:val="22"/>
        </w:rPr>
      </w:pPr>
      <w:r>
        <w:rPr>
          <w:rFonts w:ascii="Arial" w:hAnsi="Arial" w:cs="Arial"/>
          <w:sz w:val="22"/>
          <w:szCs w:val="22"/>
        </w:rPr>
        <w:tab/>
      </w:r>
    </w:p>
    <w:p w14:paraId="22123542" w14:textId="77777777" w:rsidR="00657CE8" w:rsidRDefault="00657CE8" w:rsidP="005610A4">
      <w:pPr>
        <w:tabs>
          <w:tab w:val="left" w:pos="3771"/>
        </w:tabs>
        <w:rPr>
          <w:rFonts w:ascii="Arial" w:hAnsi="Arial" w:cs="Arial"/>
          <w:b/>
          <w:bCs/>
          <w:sz w:val="22"/>
          <w:szCs w:val="22"/>
          <w:u w:val="single"/>
        </w:rPr>
      </w:pPr>
    </w:p>
    <w:p w14:paraId="2F91F6CD" w14:textId="77777777" w:rsidR="00657CE8" w:rsidRDefault="00657CE8" w:rsidP="005610A4">
      <w:pPr>
        <w:tabs>
          <w:tab w:val="left" w:pos="3771"/>
        </w:tabs>
        <w:rPr>
          <w:rFonts w:ascii="Arial" w:hAnsi="Arial" w:cs="Arial"/>
          <w:b/>
          <w:bCs/>
          <w:sz w:val="22"/>
          <w:szCs w:val="22"/>
          <w:u w:val="single"/>
        </w:rPr>
      </w:pPr>
    </w:p>
    <w:p w14:paraId="0DB5D770" w14:textId="77777777" w:rsidR="00657CE8" w:rsidRDefault="00657CE8" w:rsidP="005610A4">
      <w:pPr>
        <w:tabs>
          <w:tab w:val="left" w:pos="3771"/>
        </w:tabs>
        <w:rPr>
          <w:rFonts w:ascii="Arial" w:hAnsi="Arial" w:cs="Arial"/>
          <w:b/>
          <w:bCs/>
          <w:sz w:val="22"/>
          <w:szCs w:val="22"/>
          <w:u w:val="single"/>
        </w:rPr>
      </w:pPr>
    </w:p>
    <w:p w14:paraId="1416A9AC" w14:textId="77777777" w:rsidR="00657CE8" w:rsidRDefault="00657CE8" w:rsidP="005610A4">
      <w:pPr>
        <w:tabs>
          <w:tab w:val="left" w:pos="3771"/>
        </w:tabs>
        <w:rPr>
          <w:rFonts w:ascii="Arial" w:hAnsi="Arial" w:cs="Arial"/>
          <w:b/>
          <w:bCs/>
          <w:sz w:val="22"/>
          <w:szCs w:val="22"/>
          <w:u w:val="single"/>
        </w:rPr>
      </w:pPr>
    </w:p>
    <w:p w14:paraId="4477F7FC" w14:textId="77777777" w:rsidR="00657CE8" w:rsidRDefault="00657CE8" w:rsidP="005610A4">
      <w:pPr>
        <w:tabs>
          <w:tab w:val="left" w:pos="3771"/>
        </w:tabs>
        <w:rPr>
          <w:rFonts w:ascii="Arial" w:hAnsi="Arial" w:cs="Arial"/>
          <w:b/>
          <w:bCs/>
          <w:sz w:val="22"/>
          <w:szCs w:val="22"/>
          <w:u w:val="single"/>
        </w:rPr>
      </w:pPr>
    </w:p>
    <w:p w14:paraId="497169D8" w14:textId="77777777" w:rsidR="00657CE8" w:rsidRDefault="00657CE8" w:rsidP="005610A4">
      <w:pPr>
        <w:tabs>
          <w:tab w:val="left" w:pos="3771"/>
        </w:tabs>
        <w:rPr>
          <w:rFonts w:ascii="Arial" w:hAnsi="Arial" w:cs="Arial"/>
          <w:b/>
          <w:bCs/>
          <w:sz w:val="22"/>
          <w:szCs w:val="22"/>
          <w:u w:val="single"/>
        </w:rPr>
      </w:pPr>
    </w:p>
    <w:p w14:paraId="1EF66182" w14:textId="77777777" w:rsidR="00657CE8" w:rsidRDefault="00657CE8" w:rsidP="005610A4">
      <w:pPr>
        <w:tabs>
          <w:tab w:val="left" w:pos="3771"/>
        </w:tabs>
        <w:rPr>
          <w:rFonts w:ascii="Arial" w:hAnsi="Arial" w:cs="Arial"/>
          <w:b/>
          <w:bCs/>
          <w:sz w:val="22"/>
          <w:szCs w:val="22"/>
          <w:u w:val="single"/>
        </w:rPr>
      </w:pPr>
    </w:p>
    <w:p w14:paraId="6D076A20" w14:textId="77777777" w:rsidR="00CB25F8" w:rsidRDefault="00CB25F8" w:rsidP="005610A4">
      <w:pPr>
        <w:tabs>
          <w:tab w:val="left" w:pos="3771"/>
        </w:tabs>
        <w:rPr>
          <w:rFonts w:ascii="Arial" w:hAnsi="Arial" w:cs="Arial"/>
          <w:sz w:val="22"/>
          <w:szCs w:val="22"/>
        </w:rPr>
      </w:pPr>
    </w:p>
    <w:p w14:paraId="507F4CC7" w14:textId="77777777" w:rsidR="00CB25F8" w:rsidRDefault="00CB25F8" w:rsidP="005610A4">
      <w:pPr>
        <w:tabs>
          <w:tab w:val="left" w:pos="3771"/>
        </w:tabs>
        <w:rPr>
          <w:rFonts w:ascii="Arial" w:hAnsi="Arial" w:cs="Arial"/>
          <w:sz w:val="22"/>
          <w:szCs w:val="22"/>
        </w:rPr>
      </w:pPr>
    </w:p>
    <w:p w14:paraId="3EB15193" w14:textId="77777777" w:rsidR="00CB25F8" w:rsidRDefault="00CB25F8" w:rsidP="005610A4">
      <w:pPr>
        <w:tabs>
          <w:tab w:val="left" w:pos="3771"/>
        </w:tabs>
        <w:rPr>
          <w:rFonts w:ascii="Arial" w:hAnsi="Arial" w:cs="Arial"/>
          <w:sz w:val="22"/>
          <w:szCs w:val="22"/>
        </w:rPr>
      </w:pPr>
    </w:p>
    <w:p w14:paraId="339341BB" w14:textId="77777777" w:rsidR="00CB25F8" w:rsidRDefault="00CB25F8" w:rsidP="005610A4">
      <w:pPr>
        <w:tabs>
          <w:tab w:val="left" w:pos="3771"/>
        </w:tabs>
        <w:rPr>
          <w:rFonts w:ascii="Arial" w:hAnsi="Arial" w:cs="Arial"/>
          <w:sz w:val="22"/>
          <w:szCs w:val="22"/>
        </w:rPr>
      </w:pPr>
    </w:p>
    <w:p w14:paraId="334D67CB" w14:textId="77777777" w:rsidR="00657CE8" w:rsidRPr="00657CE8" w:rsidRDefault="00000000" w:rsidP="005610A4">
      <w:pPr>
        <w:tabs>
          <w:tab w:val="left" w:pos="3771"/>
        </w:tabs>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(Torlak &amp; Sanal, 2007).</w:t>
      </w:r>
    </w:p>
    <w:p w14:paraId="3B93ADD0" w14:textId="77777777" w:rsidR="00657CE8" w:rsidRDefault="00657CE8" w:rsidP="005610A4">
      <w:pPr>
        <w:tabs>
          <w:tab w:val="left" w:pos="3771"/>
        </w:tabs>
        <w:rPr>
          <w:rFonts w:ascii="Arial" w:hAnsi="Arial" w:cs="Arial"/>
          <w:b/>
          <w:bCs/>
          <w:sz w:val="22"/>
          <w:szCs w:val="22"/>
          <w:u w:val="single"/>
        </w:rPr>
      </w:pPr>
    </w:p>
    <w:p w14:paraId="2B7FE0F3" w14:textId="77777777" w:rsidR="00657CE8" w:rsidRPr="00657CE8" w:rsidRDefault="00657CE8" w:rsidP="005610A4">
      <w:pPr>
        <w:tabs>
          <w:tab w:val="left" w:pos="3771"/>
        </w:tabs>
        <w:rPr>
          <w:rFonts w:ascii="Arial" w:hAnsi="Arial" w:cs="Arial"/>
          <w:sz w:val="22"/>
          <w:szCs w:val="22"/>
        </w:rPr>
      </w:pPr>
    </w:p>
    <w:p w14:paraId="63E5A2B1" w14:textId="77777777" w:rsidR="00657CE8" w:rsidRDefault="00657CE8" w:rsidP="005610A4">
      <w:pPr>
        <w:tabs>
          <w:tab w:val="left" w:pos="3771"/>
        </w:tabs>
        <w:rPr>
          <w:rFonts w:ascii="Arial" w:hAnsi="Arial" w:cs="Arial"/>
          <w:b/>
          <w:bCs/>
          <w:sz w:val="22"/>
          <w:szCs w:val="22"/>
          <w:u w:val="single"/>
        </w:rPr>
      </w:pPr>
    </w:p>
    <w:p w14:paraId="7B9F4706" w14:textId="77777777" w:rsidR="00E31399" w:rsidRDefault="00E31399" w:rsidP="005610A4">
      <w:pPr>
        <w:tabs>
          <w:tab w:val="left" w:pos="3771"/>
        </w:tabs>
        <w:rPr>
          <w:rFonts w:ascii="Arial" w:hAnsi="Arial" w:cs="Arial"/>
          <w:b/>
          <w:bCs/>
          <w:sz w:val="22"/>
          <w:szCs w:val="22"/>
          <w:u w:val="single"/>
        </w:rPr>
      </w:pPr>
    </w:p>
    <w:p w14:paraId="2874B282" w14:textId="77777777" w:rsidR="005610A4" w:rsidRDefault="00000000" w:rsidP="005610A4">
      <w:pPr>
        <w:tabs>
          <w:tab w:val="left" w:pos="3771"/>
        </w:tabs>
        <w:rPr>
          <w:rFonts w:ascii="Arial" w:hAnsi="Arial" w:cs="Arial"/>
          <w:b/>
          <w:bCs/>
          <w:sz w:val="22"/>
          <w:szCs w:val="22"/>
          <w:u w:val="single"/>
        </w:rPr>
      </w:pPr>
      <w:r>
        <w:rPr>
          <w:rFonts w:ascii="Arial" w:hAnsi="Arial" w:cs="Arial"/>
          <w:b/>
          <w:bCs/>
          <w:sz w:val="22"/>
          <w:szCs w:val="22"/>
          <w:u w:val="single"/>
        </w:rPr>
        <w:lastRenderedPageBreak/>
        <w:t>The grand strategy matrix (GS</w:t>
      </w:r>
      <w:r w:rsidR="009C0AC0">
        <w:rPr>
          <w:rFonts w:ascii="Arial" w:hAnsi="Arial" w:cs="Arial"/>
          <w:b/>
          <w:bCs/>
          <w:sz w:val="22"/>
          <w:szCs w:val="22"/>
          <w:u w:val="single"/>
        </w:rPr>
        <w:t>M</w:t>
      </w:r>
      <w:r>
        <w:rPr>
          <w:rFonts w:ascii="Arial" w:hAnsi="Arial" w:cs="Arial"/>
          <w:b/>
          <w:bCs/>
          <w:sz w:val="22"/>
          <w:szCs w:val="22"/>
          <w:u w:val="single"/>
        </w:rPr>
        <w:t>)</w:t>
      </w:r>
      <w:r w:rsidR="00F52795">
        <w:rPr>
          <w:rFonts w:ascii="Arial" w:hAnsi="Arial" w:cs="Arial"/>
          <w:b/>
          <w:bCs/>
          <w:sz w:val="22"/>
          <w:szCs w:val="22"/>
          <w:u w:val="single"/>
        </w:rPr>
        <w:t>.</w:t>
      </w:r>
    </w:p>
    <w:p w14:paraId="1FF0EC7C" w14:textId="77777777" w:rsidR="00F52795" w:rsidRDefault="00F52795" w:rsidP="005610A4">
      <w:pPr>
        <w:tabs>
          <w:tab w:val="left" w:pos="3771"/>
        </w:tabs>
        <w:rPr>
          <w:rFonts w:ascii="Arial" w:hAnsi="Arial" w:cs="Arial"/>
          <w:b/>
          <w:bCs/>
          <w:sz w:val="22"/>
          <w:szCs w:val="22"/>
          <w:u w:val="single"/>
        </w:rPr>
      </w:pPr>
    </w:p>
    <w:p w14:paraId="78AD20EB" w14:textId="77777777" w:rsidR="00F52795" w:rsidRDefault="00000000" w:rsidP="005610A4">
      <w:pPr>
        <w:tabs>
          <w:tab w:val="left" w:pos="3771"/>
        </w:tabs>
        <w:rPr>
          <w:rFonts w:ascii="Arial" w:hAnsi="Arial" w:cs="Arial"/>
          <w:sz w:val="22"/>
          <w:szCs w:val="22"/>
        </w:rPr>
      </w:pPr>
      <w:r>
        <w:rPr>
          <w:rFonts w:ascii="Arial" w:hAnsi="Arial" w:cs="Arial"/>
          <w:sz w:val="22"/>
          <w:szCs w:val="22"/>
        </w:rPr>
        <w:t xml:space="preserve">The (GSM) is a strategic management tool that helps businesses to identify their competitive position and market growth. </w:t>
      </w:r>
      <w:r w:rsidR="009C0AC0">
        <w:rPr>
          <w:rFonts w:ascii="Arial" w:hAnsi="Arial" w:cs="Arial"/>
          <w:sz w:val="22"/>
          <w:szCs w:val="22"/>
        </w:rPr>
        <w:t xml:space="preserve">Furthermore, the (GSM) helps organisations to develop competitive strategies relevant to their quadrant position (David, 2011). </w:t>
      </w:r>
    </w:p>
    <w:p w14:paraId="24D4C957" w14:textId="77777777" w:rsidR="00F52795" w:rsidRPr="00F52795" w:rsidRDefault="00000000" w:rsidP="005610A4">
      <w:pPr>
        <w:tabs>
          <w:tab w:val="left" w:pos="3771"/>
        </w:tabs>
        <w:rPr>
          <w:rFonts w:ascii="Arial" w:hAnsi="Arial" w:cs="Arial"/>
          <w:sz w:val="22"/>
          <w:szCs w:val="22"/>
        </w:rPr>
      </w:pPr>
      <w:r>
        <w:rPr>
          <w:rFonts w:ascii="Arial" w:hAnsi="Arial" w:cs="Arial"/>
          <w:noProof/>
          <w:sz w:val="22"/>
          <w:szCs w:val="22"/>
        </w:rPr>
        <w:drawing>
          <wp:anchor distT="0" distB="0" distL="114300" distR="114300" simplePos="0" relativeHeight="251660288" behindDoc="1" locked="0" layoutInCell="1" allowOverlap="1" wp14:anchorId="460159A5" wp14:editId="3CD8F96A">
            <wp:simplePos x="0" y="0"/>
            <wp:positionH relativeFrom="column">
              <wp:posOffset>-219919</wp:posOffset>
            </wp:positionH>
            <wp:positionV relativeFrom="paragraph">
              <wp:posOffset>109734</wp:posOffset>
            </wp:positionV>
            <wp:extent cx="5451676" cy="3259771"/>
            <wp:effectExtent l="0" t="0" r="0" b="444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478541" cy="3275835"/>
                    </a:xfrm>
                    <a:prstGeom prst="rect">
                      <a:avLst/>
                    </a:prstGeom>
                  </pic:spPr>
                </pic:pic>
              </a:graphicData>
            </a:graphic>
            <wp14:sizeRelH relativeFrom="page">
              <wp14:pctWidth>0</wp14:pctWidth>
            </wp14:sizeRelH>
            <wp14:sizeRelV relativeFrom="page">
              <wp14:pctHeight>0</wp14:pctHeight>
            </wp14:sizeRelV>
          </wp:anchor>
        </w:drawing>
      </w:r>
    </w:p>
    <w:p w14:paraId="123CCCB9" w14:textId="77777777" w:rsidR="00F52795" w:rsidRDefault="00F52795" w:rsidP="005610A4">
      <w:pPr>
        <w:tabs>
          <w:tab w:val="left" w:pos="3771"/>
        </w:tabs>
        <w:rPr>
          <w:rFonts w:ascii="Arial" w:hAnsi="Arial" w:cs="Arial"/>
          <w:sz w:val="22"/>
          <w:szCs w:val="22"/>
        </w:rPr>
      </w:pPr>
    </w:p>
    <w:p w14:paraId="41869EF0" w14:textId="77777777" w:rsidR="00F52795" w:rsidRPr="00F52795" w:rsidRDefault="00F52795" w:rsidP="005610A4">
      <w:pPr>
        <w:tabs>
          <w:tab w:val="left" w:pos="3771"/>
        </w:tabs>
        <w:rPr>
          <w:rFonts w:ascii="Arial" w:hAnsi="Arial" w:cs="Arial"/>
          <w:sz w:val="22"/>
          <w:szCs w:val="22"/>
        </w:rPr>
      </w:pPr>
    </w:p>
    <w:p w14:paraId="648C2CD6" w14:textId="77777777" w:rsidR="00F52795" w:rsidRDefault="00F52795" w:rsidP="00F52795">
      <w:pPr>
        <w:pStyle w:val="ListParagraph"/>
        <w:tabs>
          <w:tab w:val="left" w:pos="3771"/>
        </w:tabs>
        <w:rPr>
          <w:rFonts w:ascii="Arial" w:hAnsi="Arial" w:cs="Arial"/>
          <w:sz w:val="22"/>
          <w:szCs w:val="22"/>
        </w:rPr>
      </w:pPr>
    </w:p>
    <w:p w14:paraId="70A0EACD" w14:textId="77777777" w:rsidR="00F52795" w:rsidRDefault="00F52795" w:rsidP="00F52795">
      <w:pPr>
        <w:pStyle w:val="ListParagraph"/>
        <w:tabs>
          <w:tab w:val="left" w:pos="3771"/>
        </w:tabs>
        <w:rPr>
          <w:rFonts w:ascii="Arial" w:hAnsi="Arial" w:cs="Arial"/>
          <w:sz w:val="22"/>
          <w:szCs w:val="22"/>
        </w:rPr>
      </w:pPr>
    </w:p>
    <w:p w14:paraId="685CAB3D" w14:textId="77777777" w:rsidR="00F52795" w:rsidRDefault="00F52795" w:rsidP="00F52795">
      <w:pPr>
        <w:pStyle w:val="ListParagraph"/>
        <w:tabs>
          <w:tab w:val="left" w:pos="3771"/>
        </w:tabs>
        <w:rPr>
          <w:rFonts w:ascii="Arial" w:hAnsi="Arial" w:cs="Arial"/>
          <w:sz w:val="22"/>
          <w:szCs w:val="22"/>
        </w:rPr>
      </w:pPr>
    </w:p>
    <w:p w14:paraId="46222B3C" w14:textId="77777777" w:rsidR="00F52795" w:rsidRDefault="00F52795" w:rsidP="00F52795">
      <w:pPr>
        <w:pStyle w:val="ListParagraph"/>
        <w:tabs>
          <w:tab w:val="left" w:pos="3771"/>
        </w:tabs>
        <w:rPr>
          <w:rFonts w:ascii="Arial" w:hAnsi="Arial" w:cs="Arial"/>
          <w:sz w:val="22"/>
          <w:szCs w:val="22"/>
        </w:rPr>
      </w:pPr>
    </w:p>
    <w:p w14:paraId="27E1821A" w14:textId="77777777" w:rsidR="00F52795" w:rsidRDefault="00F52795" w:rsidP="00F52795">
      <w:pPr>
        <w:pStyle w:val="ListParagraph"/>
        <w:tabs>
          <w:tab w:val="left" w:pos="3771"/>
        </w:tabs>
        <w:rPr>
          <w:rFonts w:ascii="Arial" w:hAnsi="Arial" w:cs="Arial"/>
          <w:sz w:val="22"/>
          <w:szCs w:val="22"/>
        </w:rPr>
      </w:pPr>
    </w:p>
    <w:p w14:paraId="1148E91A" w14:textId="77777777" w:rsidR="00F52795" w:rsidRDefault="00F52795" w:rsidP="00F52795">
      <w:pPr>
        <w:pStyle w:val="ListParagraph"/>
        <w:tabs>
          <w:tab w:val="left" w:pos="3771"/>
        </w:tabs>
        <w:rPr>
          <w:rFonts w:ascii="Arial" w:hAnsi="Arial" w:cs="Arial"/>
          <w:sz w:val="22"/>
          <w:szCs w:val="22"/>
        </w:rPr>
      </w:pPr>
    </w:p>
    <w:p w14:paraId="35235320" w14:textId="77777777" w:rsidR="00F52795" w:rsidRDefault="00F52795" w:rsidP="00F52795">
      <w:pPr>
        <w:pStyle w:val="ListParagraph"/>
        <w:tabs>
          <w:tab w:val="left" w:pos="3771"/>
        </w:tabs>
        <w:rPr>
          <w:rFonts w:ascii="Arial" w:hAnsi="Arial" w:cs="Arial"/>
          <w:sz w:val="22"/>
          <w:szCs w:val="22"/>
        </w:rPr>
      </w:pPr>
    </w:p>
    <w:p w14:paraId="2738D3CF" w14:textId="77777777" w:rsidR="00F52795" w:rsidRDefault="00F52795" w:rsidP="00F52795">
      <w:pPr>
        <w:pStyle w:val="ListParagraph"/>
        <w:tabs>
          <w:tab w:val="left" w:pos="3771"/>
        </w:tabs>
        <w:rPr>
          <w:rFonts w:ascii="Arial" w:hAnsi="Arial" w:cs="Arial"/>
          <w:sz w:val="22"/>
          <w:szCs w:val="22"/>
        </w:rPr>
      </w:pPr>
    </w:p>
    <w:p w14:paraId="4A22763A" w14:textId="77777777" w:rsidR="00F52795" w:rsidRDefault="00F52795" w:rsidP="00F52795">
      <w:pPr>
        <w:pStyle w:val="ListParagraph"/>
        <w:tabs>
          <w:tab w:val="left" w:pos="3771"/>
        </w:tabs>
        <w:rPr>
          <w:rFonts w:ascii="Arial" w:hAnsi="Arial" w:cs="Arial"/>
          <w:sz w:val="22"/>
          <w:szCs w:val="22"/>
        </w:rPr>
      </w:pPr>
    </w:p>
    <w:p w14:paraId="271E7A98" w14:textId="77777777" w:rsidR="00F52795" w:rsidRDefault="00F52795" w:rsidP="00F52795">
      <w:pPr>
        <w:pStyle w:val="ListParagraph"/>
        <w:tabs>
          <w:tab w:val="left" w:pos="3771"/>
        </w:tabs>
        <w:rPr>
          <w:rFonts w:ascii="Arial" w:hAnsi="Arial" w:cs="Arial"/>
          <w:sz w:val="22"/>
          <w:szCs w:val="22"/>
        </w:rPr>
      </w:pPr>
    </w:p>
    <w:p w14:paraId="5751E5CB" w14:textId="77777777" w:rsidR="00F52795" w:rsidRDefault="00F52795" w:rsidP="00F52795">
      <w:pPr>
        <w:pStyle w:val="ListParagraph"/>
        <w:tabs>
          <w:tab w:val="left" w:pos="3771"/>
        </w:tabs>
        <w:rPr>
          <w:rFonts w:ascii="Arial" w:hAnsi="Arial" w:cs="Arial"/>
          <w:sz w:val="22"/>
          <w:szCs w:val="22"/>
        </w:rPr>
      </w:pPr>
    </w:p>
    <w:p w14:paraId="7BE98F02" w14:textId="77777777" w:rsidR="00F52795" w:rsidRDefault="00F52795" w:rsidP="00F52795">
      <w:pPr>
        <w:pStyle w:val="ListParagraph"/>
        <w:tabs>
          <w:tab w:val="left" w:pos="3771"/>
        </w:tabs>
        <w:rPr>
          <w:rFonts w:ascii="Arial" w:hAnsi="Arial" w:cs="Arial"/>
          <w:sz w:val="22"/>
          <w:szCs w:val="22"/>
        </w:rPr>
      </w:pPr>
    </w:p>
    <w:p w14:paraId="4A204001" w14:textId="77777777" w:rsidR="00F52795" w:rsidRDefault="00F52795" w:rsidP="00F52795">
      <w:pPr>
        <w:pStyle w:val="ListParagraph"/>
        <w:tabs>
          <w:tab w:val="left" w:pos="3771"/>
        </w:tabs>
        <w:rPr>
          <w:rFonts w:ascii="Arial" w:hAnsi="Arial" w:cs="Arial"/>
          <w:sz w:val="22"/>
          <w:szCs w:val="22"/>
        </w:rPr>
      </w:pPr>
    </w:p>
    <w:p w14:paraId="52443F01" w14:textId="77777777" w:rsidR="00F52795" w:rsidRDefault="00F52795" w:rsidP="00F52795">
      <w:pPr>
        <w:pStyle w:val="ListParagraph"/>
        <w:tabs>
          <w:tab w:val="left" w:pos="3771"/>
        </w:tabs>
        <w:rPr>
          <w:rFonts w:ascii="Arial" w:hAnsi="Arial" w:cs="Arial"/>
          <w:sz w:val="22"/>
          <w:szCs w:val="22"/>
        </w:rPr>
      </w:pPr>
    </w:p>
    <w:p w14:paraId="1F31DEA2" w14:textId="77777777" w:rsidR="00F52795" w:rsidRDefault="00F52795" w:rsidP="00F52795">
      <w:pPr>
        <w:pStyle w:val="ListParagraph"/>
        <w:tabs>
          <w:tab w:val="left" w:pos="3771"/>
        </w:tabs>
        <w:rPr>
          <w:rFonts w:ascii="Arial" w:hAnsi="Arial" w:cs="Arial"/>
          <w:sz w:val="22"/>
          <w:szCs w:val="22"/>
        </w:rPr>
      </w:pPr>
    </w:p>
    <w:p w14:paraId="5736BB73" w14:textId="77777777" w:rsidR="00EE5A43" w:rsidRDefault="00EE5A43" w:rsidP="00EE5A43">
      <w:pPr>
        <w:tabs>
          <w:tab w:val="left" w:pos="3771"/>
        </w:tabs>
        <w:rPr>
          <w:rFonts w:ascii="Arial" w:hAnsi="Arial" w:cs="Arial"/>
          <w:sz w:val="22"/>
          <w:szCs w:val="22"/>
        </w:rPr>
      </w:pPr>
    </w:p>
    <w:p w14:paraId="69C2195F" w14:textId="77777777" w:rsidR="00F52795" w:rsidRPr="00EE5A43" w:rsidRDefault="00000000" w:rsidP="00EE5A43">
      <w:pPr>
        <w:tabs>
          <w:tab w:val="left" w:pos="3771"/>
        </w:tabs>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Pr="00EE5A43">
        <w:rPr>
          <w:rFonts w:ascii="Arial" w:hAnsi="Arial" w:cs="Arial"/>
          <w:sz w:val="22"/>
          <w:szCs w:val="22"/>
        </w:rPr>
        <w:t>(David, 2011).</w:t>
      </w:r>
    </w:p>
    <w:p w14:paraId="56542F3F" w14:textId="77777777" w:rsidR="00F52795" w:rsidRPr="00F52795" w:rsidRDefault="00000000" w:rsidP="00F52795">
      <w:pPr>
        <w:pStyle w:val="ListParagraph"/>
        <w:tabs>
          <w:tab w:val="left" w:pos="3771"/>
        </w:tabs>
        <w:ind w:left="7200"/>
        <w:rPr>
          <w:rFonts w:ascii="Arial" w:hAnsi="Arial" w:cs="Arial"/>
          <w:sz w:val="22"/>
          <w:szCs w:val="22"/>
        </w:rPr>
      </w:pPr>
      <w:r>
        <w:rPr>
          <w:rFonts w:ascii="Arial" w:hAnsi="Arial" w:cs="Arial"/>
          <w:sz w:val="22"/>
          <w:szCs w:val="22"/>
        </w:rPr>
        <w:t xml:space="preserve">                                                                                                                             </w:t>
      </w:r>
      <w:r w:rsidRPr="00F52795">
        <w:rPr>
          <w:rFonts w:ascii="Arial" w:hAnsi="Arial" w:cs="Arial"/>
          <w:sz w:val="22"/>
          <w:szCs w:val="22"/>
        </w:rPr>
        <w:t xml:space="preserve"> </w:t>
      </w:r>
      <w:r>
        <w:rPr>
          <w:rFonts w:ascii="Arial" w:hAnsi="Arial" w:cs="Arial"/>
          <w:sz w:val="22"/>
          <w:szCs w:val="22"/>
        </w:rPr>
        <w:t xml:space="preserve">         </w:t>
      </w:r>
    </w:p>
    <w:p w14:paraId="76A566A4" w14:textId="77777777" w:rsidR="008E54B2" w:rsidRDefault="00000000" w:rsidP="00DE44AD">
      <w:pPr>
        <w:tabs>
          <w:tab w:val="left" w:pos="3771"/>
        </w:tabs>
        <w:rPr>
          <w:rFonts w:ascii="Arial" w:hAnsi="Arial" w:cs="Arial"/>
          <w:sz w:val="22"/>
          <w:szCs w:val="22"/>
        </w:rPr>
      </w:pPr>
      <w:r>
        <w:rPr>
          <w:rFonts w:ascii="Arial" w:hAnsi="Arial" w:cs="Arial"/>
          <w:sz w:val="22"/>
          <w:szCs w:val="22"/>
        </w:rPr>
        <w:t xml:space="preserve">Airbnb </w:t>
      </w:r>
      <w:r w:rsidR="005573DA">
        <w:rPr>
          <w:rFonts w:ascii="Arial" w:hAnsi="Arial" w:cs="Arial"/>
          <w:sz w:val="22"/>
          <w:szCs w:val="22"/>
        </w:rPr>
        <w:t xml:space="preserve">appears to be positioned in quadrant one of the (GSM). </w:t>
      </w:r>
      <w:r w:rsidR="002E03F1">
        <w:rPr>
          <w:rFonts w:ascii="Arial" w:hAnsi="Arial" w:cs="Arial"/>
          <w:sz w:val="22"/>
          <w:szCs w:val="22"/>
        </w:rPr>
        <w:t xml:space="preserve">Furthermore, Airbnb has implemented several growth strategies to maintain a strong competitive position in the market. </w:t>
      </w:r>
      <w:r w:rsidR="005573DA">
        <w:rPr>
          <w:rFonts w:ascii="Arial" w:hAnsi="Arial" w:cs="Arial"/>
          <w:sz w:val="22"/>
          <w:szCs w:val="22"/>
        </w:rPr>
        <w:t xml:space="preserve">Firstly, Airbnb has an intensive market development strategy. </w:t>
      </w:r>
      <w:r w:rsidR="0097081F">
        <w:rPr>
          <w:rFonts w:ascii="Arial" w:hAnsi="Arial" w:cs="Arial"/>
          <w:sz w:val="22"/>
          <w:szCs w:val="22"/>
        </w:rPr>
        <w:t xml:space="preserve">As stated, Airbnb has grown exponentially since its inception and has entered various markets worldwide. </w:t>
      </w:r>
    </w:p>
    <w:p w14:paraId="425F8ADA" w14:textId="77777777" w:rsidR="00984E9D" w:rsidRDefault="00984E9D" w:rsidP="00DE44AD">
      <w:pPr>
        <w:tabs>
          <w:tab w:val="left" w:pos="3771"/>
        </w:tabs>
        <w:rPr>
          <w:rFonts w:ascii="Arial" w:hAnsi="Arial" w:cs="Arial"/>
          <w:sz w:val="22"/>
          <w:szCs w:val="22"/>
        </w:rPr>
      </w:pPr>
    </w:p>
    <w:p w14:paraId="665EAEFA" w14:textId="77777777" w:rsidR="002903E2" w:rsidRDefault="00000000" w:rsidP="00DE44AD">
      <w:pPr>
        <w:tabs>
          <w:tab w:val="left" w:pos="3771"/>
        </w:tabs>
        <w:rPr>
          <w:rFonts w:ascii="Arial" w:hAnsi="Arial" w:cs="Arial"/>
          <w:sz w:val="22"/>
          <w:szCs w:val="22"/>
        </w:rPr>
      </w:pPr>
      <w:r>
        <w:rPr>
          <w:rFonts w:ascii="Arial" w:hAnsi="Arial" w:cs="Arial"/>
          <w:sz w:val="22"/>
          <w:szCs w:val="22"/>
        </w:rPr>
        <w:t>For example, in 2016,</w:t>
      </w:r>
      <w:r w:rsidR="00595A81">
        <w:rPr>
          <w:rFonts w:ascii="Arial" w:hAnsi="Arial" w:cs="Arial"/>
          <w:sz w:val="22"/>
          <w:szCs w:val="22"/>
        </w:rPr>
        <w:t xml:space="preserve"> Airbnb expanded its operations and launched its platform in India. </w:t>
      </w:r>
      <w:r>
        <w:rPr>
          <w:rFonts w:ascii="Arial" w:hAnsi="Arial" w:cs="Arial"/>
          <w:sz w:val="22"/>
          <w:szCs w:val="22"/>
        </w:rPr>
        <w:t>In 2020, Airbnb</w:t>
      </w:r>
      <w:r w:rsidR="00F15AA8">
        <w:rPr>
          <w:rFonts w:ascii="Arial" w:hAnsi="Arial" w:cs="Arial"/>
          <w:sz w:val="22"/>
          <w:szCs w:val="22"/>
        </w:rPr>
        <w:t>’</w:t>
      </w:r>
      <w:r w:rsidR="00595A81">
        <w:rPr>
          <w:rFonts w:ascii="Arial" w:hAnsi="Arial" w:cs="Arial"/>
          <w:sz w:val="22"/>
          <w:szCs w:val="22"/>
        </w:rPr>
        <w:t xml:space="preserve">s revenue </w:t>
      </w:r>
      <w:r w:rsidR="00F15AA8">
        <w:rPr>
          <w:rFonts w:ascii="Arial" w:hAnsi="Arial" w:cs="Arial"/>
          <w:sz w:val="22"/>
          <w:szCs w:val="22"/>
        </w:rPr>
        <w:t xml:space="preserve">in India was </w:t>
      </w:r>
      <w:r>
        <w:rPr>
          <w:rFonts w:ascii="Arial" w:hAnsi="Arial" w:cs="Arial"/>
          <w:sz w:val="22"/>
          <w:szCs w:val="22"/>
        </w:rPr>
        <w:t>687 million Indian rupees, an increase of 112%</w:t>
      </w:r>
      <w:r w:rsidR="00094760">
        <w:rPr>
          <w:rFonts w:ascii="Arial" w:hAnsi="Arial" w:cs="Arial"/>
          <w:sz w:val="22"/>
          <w:szCs w:val="22"/>
        </w:rPr>
        <w:t xml:space="preserve"> from the previous year (Statista, 2022).</w:t>
      </w:r>
      <w:r w:rsidR="003B1CA7">
        <w:rPr>
          <w:rFonts w:ascii="Arial" w:hAnsi="Arial" w:cs="Arial"/>
          <w:sz w:val="22"/>
          <w:szCs w:val="22"/>
        </w:rPr>
        <w:t xml:space="preserve"> The data shows that Airbnb has developed a successful market development strategy and </w:t>
      </w:r>
      <w:r w:rsidR="00547259">
        <w:rPr>
          <w:rFonts w:ascii="Arial" w:hAnsi="Arial" w:cs="Arial"/>
          <w:sz w:val="22"/>
          <w:szCs w:val="22"/>
        </w:rPr>
        <w:t>has</w:t>
      </w:r>
      <w:r w:rsidR="003B1CA7">
        <w:rPr>
          <w:rFonts w:ascii="Arial" w:hAnsi="Arial" w:cs="Arial"/>
          <w:sz w:val="22"/>
          <w:szCs w:val="22"/>
        </w:rPr>
        <w:t xml:space="preserve"> achieve</w:t>
      </w:r>
      <w:r w:rsidR="00547259">
        <w:rPr>
          <w:rFonts w:ascii="Arial" w:hAnsi="Arial" w:cs="Arial"/>
          <w:sz w:val="22"/>
          <w:szCs w:val="22"/>
        </w:rPr>
        <w:t>d</w:t>
      </w:r>
      <w:r w:rsidR="003B1CA7">
        <w:rPr>
          <w:rFonts w:ascii="Arial" w:hAnsi="Arial" w:cs="Arial"/>
          <w:sz w:val="22"/>
          <w:szCs w:val="22"/>
        </w:rPr>
        <w:t xml:space="preserve"> growth in emerging markets. </w:t>
      </w:r>
    </w:p>
    <w:p w14:paraId="596B883B" w14:textId="77777777" w:rsidR="003B1CA7" w:rsidRDefault="003B1CA7" w:rsidP="00DE44AD">
      <w:pPr>
        <w:tabs>
          <w:tab w:val="left" w:pos="3771"/>
        </w:tabs>
        <w:rPr>
          <w:rFonts w:ascii="Arial" w:hAnsi="Arial" w:cs="Arial"/>
          <w:sz w:val="22"/>
          <w:szCs w:val="22"/>
        </w:rPr>
      </w:pPr>
    </w:p>
    <w:p w14:paraId="0D56305B" w14:textId="77777777" w:rsidR="008E54B2" w:rsidRDefault="00000000" w:rsidP="00DE44AD">
      <w:pPr>
        <w:tabs>
          <w:tab w:val="left" w:pos="3771"/>
        </w:tabs>
        <w:rPr>
          <w:rFonts w:ascii="Arial" w:hAnsi="Arial" w:cs="Arial"/>
          <w:sz w:val="22"/>
          <w:szCs w:val="22"/>
        </w:rPr>
      </w:pPr>
      <w:r>
        <w:rPr>
          <w:rFonts w:ascii="Arial" w:hAnsi="Arial" w:cs="Arial"/>
          <w:sz w:val="22"/>
          <w:szCs w:val="22"/>
        </w:rPr>
        <w:t xml:space="preserve">Secondly, </w:t>
      </w:r>
      <w:r w:rsidR="002E03F1">
        <w:rPr>
          <w:rFonts w:ascii="Arial" w:hAnsi="Arial" w:cs="Arial"/>
          <w:sz w:val="22"/>
          <w:szCs w:val="22"/>
        </w:rPr>
        <w:t xml:space="preserve">Airbnb </w:t>
      </w:r>
      <w:r w:rsidR="00AC511F">
        <w:rPr>
          <w:rFonts w:ascii="Arial" w:hAnsi="Arial" w:cs="Arial"/>
          <w:sz w:val="22"/>
          <w:szCs w:val="22"/>
        </w:rPr>
        <w:t xml:space="preserve">uses product development as a strategy for growing its platform. For example, in 2016, Airbnb added a new service to its platform called 'Airbnb Experiences'. </w:t>
      </w:r>
      <w:r w:rsidR="00D6506A">
        <w:rPr>
          <w:rFonts w:ascii="Arial" w:hAnsi="Arial" w:cs="Arial"/>
          <w:sz w:val="22"/>
          <w:szCs w:val="22"/>
        </w:rPr>
        <w:t xml:space="preserve">The 'Airbnb Experiences' marketplace allows guests to discover and book activities hosted by entrepreneurs or local community members. </w:t>
      </w:r>
    </w:p>
    <w:p w14:paraId="3E89BC45" w14:textId="77777777" w:rsidR="00984E9D" w:rsidRDefault="00984E9D" w:rsidP="00DE44AD">
      <w:pPr>
        <w:tabs>
          <w:tab w:val="left" w:pos="3771"/>
        </w:tabs>
        <w:rPr>
          <w:rFonts w:ascii="Arial" w:hAnsi="Arial" w:cs="Arial"/>
          <w:sz w:val="22"/>
          <w:szCs w:val="22"/>
        </w:rPr>
      </w:pPr>
    </w:p>
    <w:p w14:paraId="45087929" w14:textId="77777777" w:rsidR="00F26AED" w:rsidRDefault="00000000" w:rsidP="00DE44AD">
      <w:pPr>
        <w:tabs>
          <w:tab w:val="left" w:pos="3771"/>
        </w:tabs>
        <w:rPr>
          <w:rFonts w:ascii="Arial" w:hAnsi="Arial" w:cs="Arial"/>
          <w:sz w:val="22"/>
          <w:szCs w:val="22"/>
        </w:rPr>
      </w:pPr>
      <w:r>
        <w:rPr>
          <w:rFonts w:ascii="Arial" w:hAnsi="Arial" w:cs="Arial"/>
          <w:sz w:val="22"/>
          <w:szCs w:val="22"/>
        </w:rPr>
        <w:t xml:space="preserve">Furthermore, Airbnb charges a 20% service fee when a host makes a sale through the ‘Experiences’ marketplace (Airbnb, 2016). </w:t>
      </w:r>
      <w:r w:rsidR="008E54B2">
        <w:rPr>
          <w:rFonts w:ascii="Arial" w:hAnsi="Arial" w:cs="Arial"/>
          <w:sz w:val="22"/>
          <w:szCs w:val="22"/>
        </w:rPr>
        <w:t>Overall, t</w:t>
      </w:r>
      <w:r>
        <w:rPr>
          <w:rFonts w:ascii="Arial" w:hAnsi="Arial" w:cs="Arial"/>
          <w:sz w:val="22"/>
          <w:szCs w:val="22"/>
        </w:rPr>
        <w:t xml:space="preserve">he introduction of ‘Airbnb Experiences’ </w:t>
      </w:r>
      <w:r w:rsidR="008E54B2">
        <w:rPr>
          <w:rFonts w:ascii="Arial" w:hAnsi="Arial" w:cs="Arial"/>
          <w:sz w:val="22"/>
          <w:szCs w:val="22"/>
        </w:rPr>
        <w:t xml:space="preserve">has created a new revenue stream for the business and strengthened its value proposition for hosts and guests (Dolnicar, 2017). </w:t>
      </w:r>
    </w:p>
    <w:p w14:paraId="711CE86B" w14:textId="77777777" w:rsidR="00F26AED" w:rsidRDefault="00F26AED" w:rsidP="00DE44AD">
      <w:pPr>
        <w:tabs>
          <w:tab w:val="left" w:pos="3771"/>
        </w:tabs>
        <w:rPr>
          <w:rFonts w:ascii="Arial" w:hAnsi="Arial" w:cs="Arial"/>
          <w:sz w:val="22"/>
          <w:szCs w:val="22"/>
        </w:rPr>
      </w:pPr>
    </w:p>
    <w:p w14:paraId="7D0D387E" w14:textId="77777777" w:rsidR="009C47D1" w:rsidRDefault="00000000" w:rsidP="00DE44AD">
      <w:pPr>
        <w:tabs>
          <w:tab w:val="left" w:pos="3771"/>
        </w:tabs>
        <w:rPr>
          <w:rFonts w:ascii="Arial" w:hAnsi="Arial" w:cs="Arial"/>
          <w:sz w:val="22"/>
          <w:szCs w:val="22"/>
        </w:rPr>
      </w:pPr>
      <w:r>
        <w:rPr>
          <w:rFonts w:ascii="Arial" w:hAnsi="Arial" w:cs="Arial"/>
          <w:sz w:val="22"/>
          <w:szCs w:val="22"/>
        </w:rPr>
        <w:t xml:space="preserve">Finally, Airbnb has achieved </w:t>
      </w:r>
      <w:r w:rsidR="000E1FA2">
        <w:rPr>
          <w:rFonts w:ascii="Arial" w:hAnsi="Arial" w:cs="Arial"/>
          <w:sz w:val="22"/>
          <w:szCs w:val="22"/>
        </w:rPr>
        <w:t xml:space="preserve">a competitive advantage through horizontal integration strategies. </w:t>
      </w:r>
      <w:r>
        <w:rPr>
          <w:rFonts w:ascii="Arial" w:hAnsi="Arial" w:cs="Arial"/>
          <w:sz w:val="22"/>
          <w:szCs w:val="22"/>
        </w:rPr>
        <w:t xml:space="preserve">Airbnb has made 25 acquisitions and spent an estimated $700 million in total (Tracxn, 2022). For example, </w:t>
      </w:r>
      <w:r w:rsidR="000E1FA2">
        <w:rPr>
          <w:rFonts w:ascii="Arial" w:hAnsi="Arial" w:cs="Arial"/>
          <w:sz w:val="22"/>
          <w:szCs w:val="22"/>
        </w:rPr>
        <w:t xml:space="preserve">in 2017, Airbnb acquired </w:t>
      </w:r>
      <w:r w:rsidR="00E067FA">
        <w:rPr>
          <w:rFonts w:ascii="Arial" w:hAnsi="Arial" w:cs="Arial"/>
          <w:sz w:val="22"/>
          <w:szCs w:val="22"/>
        </w:rPr>
        <w:t>the holiday rental business ‘Luxury Retreats’ for an estimated $300 million</w:t>
      </w:r>
      <w:r w:rsidR="00994345">
        <w:rPr>
          <w:rFonts w:ascii="Arial" w:hAnsi="Arial" w:cs="Arial"/>
          <w:sz w:val="22"/>
          <w:szCs w:val="22"/>
        </w:rPr>
        <w:t xml:space="preserve"> (</w:t>
      </w:r>
      <w:r w:rsidR="001D4CE9">
        <w:rPr>
          <w:rFonts w:ascii="Arial" w:hAnsi="Arial" w:cs="Arial"/>
          <w:sz w:val="22"/>
          <w:szCs w:val="22"/>
        </w:rPr>
        <w:t xml:space="preserve">Business Insider, 2020). </w:t>
      </w:r>
      <w:r w:rsidR="00EF18AA">
        <w:rPr>
          <w:rFonts w:ascii="Arial" w:hAnsi="Arial" w:cs="Arial"/>
          <w:sz w:val="22"/>
          <w:szCs w:val="22"/>
        </w:rPr>
        <w:t xml:space="preserve">Furthermore, through the acquisition, Airbnb </w:t>
      </w:r>
      <w:r w:rsidR="00B95BEC">
        <w:rPr>
          <w:rFonts w:ascii="Arial" w:hAnsi="Arial" w:cs="Arial"/>
          <w:sz w:val="22"/>
          <w:szCs w:val="22"/>
        </w:rPr>
        <w:t xml:space="preserve">expanded its offering and </w:t>
      </w:r>
      <w:r w:rsidR="00EF18AA">
        <w:rPr>
          <w:rFonts w:ascii="Arial" w:hAnsi="Arial" w:cs="Arial"/>
          <w:sz w:val="22"/>
          <w:szCs w:val="22"/>
        </w:rPr>
        <w:t>launched a new service ‘Airbnb Luxe’</w:t>
      </w:r>
      <w:r w:rsidR="00B95BEC">
        <w:rPr>
          <w:rFonts w:ascii="Arial" w:hAnsi="Arial" w:cs="Arial"/>
          <w:sz w:val="22"/>
          <w:szCs w:val="22"/>
        </w:rPr>
        <w:t xml:space="preserve">, </w:t>
      </w:r>
      <w:r w:rsidR="00EF18AA">
        <w:rPr>
          <w:rFonts w:ascii="Arial" w:hAnsi="Arial" w:cs="Arial"/>
          <w:sz w:val="22"/>
          <w:szCs w:val="22"/>
        </w:rPr>
        <w:t>merg</w:t>
      </w:r>
      <w:r w:rsidR="00B95BEC">
        <w:rPr>
          <w:rFonts w:ascii="Arial" w:hAnsi="Arial" w:cs="Arial"/>
          <w:sz w:val="22"/>
          <w:szCs w:val="22"/>
        </w:rPr>
        <w:t>ing</w:t>
      </w:r>
      <w:r w:rsidR="00EF18AA">
        <w:rPr>
          <w:rFonts w:ascii="Arial" w:hAnsi="Arial" w:cs="Arial"/>
          <w:sz w:val="22"/>
          <w:szCs w:val="22"/>
        </w:rPr>
        <w:t xml:space="preserve"> the two platforms (New York Times, 2019). </w:t>
      </w:r>
    </w:p>
    <w:p w14:paraId="7F3D4211" w14:textId="77777777" w:rsidR="00EE5A43" w:rsidRDefault="00EE5A43" w:rsidP="00DE44AD">
      <w:pPr>
        <w:tabs>
          <w:tab w:val="left" w:pos="3771"/>
        </w:tabs>
        <w:rPr>
          <w:rFonts w:ascii="Arial" w:hAnsi="Arial" w:cs="Arial"/>
          <w:sz w:val="22"/>
          <w:szCs w:val="22"/>
        </w:rPr>
      </w:pPr>
    </w:p>
    <w:p w14:paraId="6C1C6F99" w14:textId="77777777" w:rsidR="00760719" w:rsidRDefault="00760719" w:rsidP="00DE44AD">
      <w:pPr>
        <w:tabs>
          <w:tab w:val="left" w:pos="3771"/>
        </w:tabs>
        <w:rPr>
          <w:rFonts w:ascii="Arial" w:hAnsi="Arial" w:cs="Arial"/>
          <w:sz w:val="22"/>
          <w:szCs w:val="22"/>
        </w:rPr>
      </w:pPr>
    </w:p>
    <w:p w14:paraId="19F2304E" w14:textId="77777777" w:rsidR="00760719" w:rsidRDefault="00760719" w:rsidP="00DE44AD">
      <w:pPr>
        <w:tabs>
          <w:tab w:val="left" w:pos="3771"/>
        </w:tabs>
        <w:rPr>
          <w:rFonts w:ascii="Arial" w:hAnsi="Arial" w:cs="Arial"/>
          <w:sz w:val="22"/>
          <w:szCs w:val="22"/>
        </w:rPr>
      </w:pPr>
    </w:p>
    <w:p w14:paraId="7B33CD37" w14:textId="77777777" w:rsidR="00DE44AD" w:rsidRPr="00702DD2" w:rsidRDefault="00000000" w:rsidP="00702DD2">
      <w:pPr>
        <w:pStyle w:val="ListParagraph"/>
        <w:numPr>
          <w:ilvl w:val="1"/>
          <w:numId w:val="10"/>
        </w:numPr>
        <w:tabs>
          <w:tab w:val="left" w:pos="3771"/>
        </w:tabs>
        <w:rPr>
          <w:rFonts w:ascii="Arial" w:hAnsi="Arial" w:cs="Arial"/>
          <w:b/>
          <w:bCs/>
          <w:sz w:val="22"/>
          <w:szCs w:val="22"/>
          <w:u w:val="single"/>
        </w:rPr>
      </w:pPr>
      <w:r w:rsidRPr="00702DD2">
        <w:rPr>
          <w:rFonts w:ascii="Arial" w:hAnsi="Arial" w:cs="Arial"/>
          <w:b/>
          <w:bCs/>
          <w:sz w:val="22"/>
          <w:szCs w:val="22"/>
          <w:u w:val="single"/>
        </w:rPr>
        <w:lastRenderedPageBreak/>
        <w:t>Information systems</w:t>
      </w:r>
      <w:r w:rsidR="002204AA">
        <w:rPr>
          <w:rFonts w:ascii="Arial" w:hAnsi="Arial" w:cs="Arial"/>
          <w:b/>
          <w:bCs/>
          <w:sz w:val="22"/>
          <w:szCs w:val="22"/>
          <w:u w:val="single"/>
        </w:rPr>
        <w:t>.</w:t>
      </w:r>
    </w:p>
    <w:p w14:paraId="0D54AF9E" w14:textId="77777777" w:rsidR="00DE44AD" w:rsidRDefault="00DE44AD" w:rsidP="00F52795">
      <w:pPr>
        <w:pStyle w:val="ListParagraph"/>
        <w:tabs>
          <w:tab w:val="left" w:pos="3771"/>
        </w:tabs>
        <w:ind w:left="0"/>
        <w:rPr>
          <w:rFonts w:ascii="Arial" w:hAnsi="Arial" w:cs="Arial"/>
          <w:sz w:val="22"/>
          <w:szCs w:val="22"/>
        </w:rPr>
      </w:pPr>
    </w:p>
    <w:p w14:paraId="04E204F6" w14:textId="77777777" w:rsidR="002255B4" w:rsidRDefault="00000000" w:rsidP="00F52795">
      <w:pPr>
        <w:pStyle w:val="ListParagraph"/>
        <w:tabs>
          <w:tab w:val="left" w:pos="3771"/>
        </w:tabs>
        <w:ind w:left="0"/>
        <w:rPr>
          <w:rFonts w:ascii="Arial" w:hAnsi="Arial" w:cs="Arial"/>
          <w:sz w:val="22"/>
          <w:szCs w:val="22"/>
        </w:rPr>
      </w:pPr>
      <w:r>
        <w:rPr>
          <w:rFonts w:ascii="Arial" w:hAnsi="Arial" w:cs="Arial"/>
          <w:sz w:val="22"/>
          <w:szCs w:val="22"/>
        </w:rPr>
        <w:t xml:space="preserve">Information systems </w:t>
      </w:r>
      <w:r w:rsidR="00206CBF">
        <w:rPr>
          <w:rFonts w:ascii="Arial" w:hAnsi="Arial" w:cs="Arial"/>
          <w:sz w:val="22"/>
          <w:szCs w:val="22"/>
        </w:rPr>
        <w:t xml:space="preserve">refer to digital </w:t>
      </w:r>
      <w:r w:rsidR="002204AA">
        <w:rPr>
          <w:rFonts w:ascii="Arial" w:hAnsi="Arial" w:cs="Arial"/>
          <w:sz w:val="22"/>
          <w:szCs w:val="22"/>
        </w:rPr>
        <w:t>applications</w:t>
      </w:r>
      <w:r w:rsidR="00206CBF">
        <w:rPr>
          <w:rFonts w:ascii="Arial" w:hAnsi="Arial" w:cs="Arial"/>
          <w:sz w:val="22"/>
          <w:szCs w:val="22"/>
        </w:rPr>
        <w:t xml:space="preserve"> and </w:t>
      </w:r>
      <w:r w:rsidR="002204AA">
        <w:rPr>
          <w:rFonts w:ascii="Arial" w:hAnsi="Arial" w:cs="Arial"/>
          <w:sz w:val="22"/>
          <w:szCs w:val="22"/>
        </w:rPr>
        <w:t>processes</w:t>
      </w:r>
      <w:r w:rsidR="00206CBF">
        <w:rPr>
          <w:rFonts w:ascii="Arial" w:hAnsi="Arial" w:cs="Arial"/>
          <w:sz w:val="22"/>
          <w:szCs w:val="22"/>
        </w:rPr>
        <w:t xml:space="preserve"> </w:t>
      </w:r>
      <w:r>
        <w:rPr>
          <w:rFonts w:ascii="Arial" w:hAnsi="Arial" w:cs="Arial"/>
          <w:sz w:val="22"/>
          <w:szCs w:val="22"/>
        </w:rPr>
        <w:t>businesses</w:t>
      </w:r>
      <w:r w:rsidR="006C5004">
        <w:rPr>
          <w:rFonts w:ascii="Arial" w:hAnsi="Arial" w:cs="Arial"/>
          <w:sz w:val="22"/>
          <w:szCs w:val="22"/>
        </w:rPr>
        <w:t xml:space="preserve"> use to </w:t>
      </w:r>
      <w:r w:rsidR="002D1C92">
        <w:rPr>
          <w:rFonts w:ascii="Arial" w:hAnsi="Arial" w:cs="Arial"/>
          <w:sz w:val="22"/>
          <w:szCs w:val="22"/>
        </w:rPr>
        <w:t>collect, store, and share information</w:t>
      </w:r>
      <w:r w:rsidR="00D82953">
        <w:rPr>
          <w:rFonts w:ascii="Arial" w:hAnsi="Arial" w:cs="Arial"/>
          <w:sz w:val="22"/>
          <w:szCs w:val="22"/>
        </w:rPr>
        <w:t xml:space="preserve"> needed to </w:t>
      </w:r>
      <w:r w:rsidR="00396A0D">
        <w:rPr>
          <w:rFonts w:ascii="Arial" w:hAnsi="Arial" w:cs="Arial"/>
          <w:sz w:val="22"/>
          <w:szCs w:val="22"/>
        </w:rPr>
        <w:t>support their</w:t>
      </w:r>
      <w:r w:rsidR="002D1C92">
        <w:rPr>
          <w:rFonts w:ascii="Arial" w:hAnsi="Arial" w:cs="Arial"/>
          <w:sz w:val="22"/>
          <w:szCs w:val="22"/>
        </w:rPr>
        <w:t xml:space="preserve"> business </w:t>
      </w:r>
      <w:r w:rsidR="00396A0D">
        <w:rPr>
          <w:rFonts w:ascii="Arial" w:hAnsi="Arial" w:cs="Arial"/>
          <w:sz w:val="22"/>
          <w:szCs w:val="22"/>
        </w:rPr>
        <w:t>operations</w:t>
      </w:r>
      <w:r w:rsidR="002D1C92">
        <w:rPr>
          <w:rFonts w:ascii="Arial" w:hAnsi="Arial" w:cs="Arial"/>
          <w:sz w:val="22"/>
          <w:szCs w:val="22"/>
        </w:rPr>
        <w:t xml:space="preserve"> (Indeed, 2021).</w:t>
      </w:r>
      <w:r w:rsidR="00E441A7">
        <w:rPr>
          <w:rFonts w:ascii="Arial" w:hAnsi="Arial" w:cs="Arial"/>
          <w:sz w:val="22"/>
          <w:szCs w:val="22"/>
        </w:rPr>
        <w:t xml:space="preserve"> The report analyses information systems from the following perspectives: </w:t>
      </w:r>
      <w:r w:rsidR="00A50657">
        <w:rPr>
          <w:rFonts w:ascii="Arial" w:hAnsi="Arial" w:cs="Arial"/>
          <w:sz w:val="22"/>
          <w:szCs w:val="22"/>
        </w:rPr>
        <w:t xml:space="preserve">Supply chain management (SCM), enterprise resource planning (ERP), and customer relationship management (CRM). </w:t>
      </w:r>
      <w:r w:rsidR="00A00F21">
        <w:rPr>
          <w:rFonts w:ascii="Arial" w:hAnsi="Arial" w:cs="Arial"/>
          <w:sz w:val="22"/>
          <w:szCs w:val="22"/>
        </w:rPr>
        <w:t xml:space="preserve">Chaffey (2019) categorises these information systems as </w:t>
      </w:r>
      <w:r w:rsidR="00B82064">
        <w:rPr>
          <w:rFonts w:ascii="Arial" w:hAnsi="Arial" w:cs="Arial"/>
          <w:sz w:val="22"/>
          <w:szCs w:val="22"/>
        </w:rPr>
        <w:t>follows: U</w:t>
      </w:r>
      <w:r w:rsidR="00A00F21">
        <w:rPr>
          <w:rFonts w:ascii="Arial" w:hAnsi="Arial" w:cs="Arial"/>
          <w:sz w:val="22"/>
          <w:szCs w:val="22"/>
        </w:rPr>
        <w:t>pstream</w:t>
      </w:r>
      <w:r w:rsidR="00B82064">
        <w:rPr>
          <w:rFonts w:ascii="Arial" w:hAnsi="Arial" w:cs="Arial"/>
          <w:sz w:val="22"/>
          <w:szCs w:val="22"/>
        </w:rPr>
        <w:t xml:space="preserve"> supply chain</w:t>
      </w:r>
      <w:r w:rsidR="00A00F21">
        <w:rPr>
          <w:rFonts w:ascii="Arial" w:hAnsi="Arial" w:cs="Arial"/>
          <w:sz w:val="22"/>
          <w:szCs w:val="22"/>
        </w:rPr>
        <w:t>, inte</w:t>
      </w:r>
      <w:r w:rsidR="00B82064">
        <w:rPr>
          <w:rFonts w:ascii="Arial" w:hAnsi="Arial" w:cs="Arial"/>
          <w:sz w:val="22"/>
          <w:szCs w:val="22"/>
        </w:rPr>
        <w:t xml:space="preserve">rnal supply chain, and downstream supply chain. </w:t>
      </w:r>
    </w:p>
    <w:p w14:paraId="6DE50C8F" w14:textId="77777777" w:rsidR="00A00F21" w:rsidRDefault="00A00F21" w:rsidP="00F52795">
      <w:pPr>
        <w:pStyle w:val="ListParagraph"/>
        <w:tabs>
          <w:tab w:val="left" w:pos="3771"/>
        </w:tabs>
        <w:ind w:left="0"/>
        <w:rPr>
          <w:rFonts w:ascii="Arial" w:hAnsi="Arial" w:cs="Arial"/>
          <w:sz w:val="22"/>
          <w:szCs w:val="22"/>
        </w:rPr>
      </w:pPr>
    </w:p>
    <w:p w14:paraId="071FB6D3" w14:textId="77777777" w:rsidR="00CD1608" w:rsidRDefault="00000000" w:rsidP="00F52795">
      <w:pPr>
        <w:pStyle w:val="ListParagraph"/>
        <w:tabs>
          <w:tab w:val="left" w:pos="3771"/>
        </w:tabs>
        <w:ind w:left="0"/>
        <w:rPr>
          <w:rFonts w:ascii="Arial" w:hAnsi="Arial" w:cs="Arial"/>
          <w:sz w:val="22"/>
          <w:szCs w:val="22"/>
        </w:rPr>
      </w:pPr>
      <w:r>
        <w:rPr>
          <w:rFonts w:ascii="Arial" w:hAnsi="Arial" w:cs="Arial"/>
          <w:sz w:val="22"/>
          <w:szCs w:val="22"/>
        </w:rPr>
        <w:t xml:space="preserve">Chaffey (2019) explains that (SCM) relates to upstream operations and refers to </w:t>
      </w:r>
      <w:r w:rsidR="002204AA">
        <w:rPr>
          <w:rFonts w:ascii="Arial" w:hAnsi="Arial" w:cs="Arial"/>
          <w:sz w:val="22"/>
          <w:szCs w:val="22"/>
        </w:rPr>
        <w:t>application</w:t>
      </w:r>
      <w:r w:rsidR="00DD5454">
        <w:rPr>
          <w:rFonts w:ascii="Arial" w:hAnsi="Arial" w:cs="Arial"/>
          <w:sz w:val="22"/>
          <w:szCs w:val="22"/>
        </w:rPr>
        <w:t>s</w:t>
      </w:r>
      <w:r>
        <w:rPr>
          <w:rFonts w:ascii="Arial" w:hAnsi="Arial" w:cs="Arial"/>
          <w:sz w:val="22"/>
          <w:szCs w:val="22"/>
        </w:rPr>
        <w:t xml:space="preserve"> that businesses use to coordinate supply chain activities between suppliers and customers. Additionally, Chaffey (2019) states that (CRM) relates to downstream operations and </w:t>
      </w:r>
      <w:r w:rsidR="00DD5454">
        <w:rPr>
          <w:rFonts w:ascii="Arial" w:hAnsi="Arial" w:cs="Arial"/>
          <w:sz w:val="22"/>
          <w:szCs w:val="22"/>
        </w:rPr>
        <w:t>applications</w:t>
      </w:r>
      <w:r>
        <w:rPr>
          <w:rFonts w:ascii="Arial" w:hAnsi="Arial" w:cs="Arial"/>
          <w:sz w:val="22"/>
          <w:szCs w:val="22"/>
        </w:rPr>
        <w:t xml:space="preserve"> that businesses </w:t>
      </w:r>
      <w:r w:rsidR="00C05DF5">
        <w:rPr>
          <w:rFonts w:ascii="Arial" w:hAnsi="Arial" w:cs="Arial"/>
          <w:sz w:val="22"/>
          <w:szCs w:val="22"/>
        </w:rPr>
        <w:t>use</w:t>
      </w:r>
      <w:r>
        <w:rPr>
          <w:rFonts w:ascii="Arial" w:hAnsi="Arial" w:cs="Arial"/>
          <w:sz w:val="22"/>
          <w:szCs w:val="22"/>
        </w:rPr>
        <w:t xml:space="preserve"> to build and sustain long-term business with customers. </w:t>
      </w:r>
    </w:p>
    <w:p w14:paraId="66B56D47" w14:textId="52889068" w:rsidR="00A00F21" w:rsidRDefault="00000000" w:rsidP="00F52795">
      <w:pPr>
        <w:pStyle w:val="ListParagraph"/>
        <w:tabs>
          <w:tab w:val="left" w:pos="3771"/>
        </w:tabs>
        <w:ind w:left="0"/>
        <w:rPr>
          <w:rFonts w:ascii="Arial" w:hAnsi="Arial" w:cs="Arial"/>
          <w:sz w:val="22"/>
          <w:szCs w:val="22"/>
        </w:rPr>
      </w:pPr>
      <w:r>
        <w:rPr>
          <w:rFonts w:ascii="Arial" w:hAnsi="Arial" w:cs="Arial"/>
          <w:sz w:val="22"/>
          <w:szCs w:val="22"/>
        </w:rPr>
        <w:t xml:space="preserve">Furthermore, </w:t>
      </w:r>
      <w:r w:rsidR="005A3AE7">
        <w:rPr>
          <w:rFonts w:ascii="Arial" w:hAnsi="Arial" w:cs="Arial"/>
          <w:sz w:val="22"/>
          <w:szCs w:val="22"/>
        </w:rPr>
        <w:t xml:space="preserve">(ERP) refers </w:t>
      </w:r>
      <w:r w:rsidR="00961261">
        <w:rPr>
          <w:rFonts w:ascii="Arial" w:hAnsi="Arial" w:cs="Arial"/>
          <w:sz w:val="22"/>
          <w:szCs w:val="22"/>
        </w:rPr>
        <w:t xml:space="preserve">to </w:t>
      </w:r>
      <w:r w:rsidR="00A50657">
        <w:rPr>
          <w:rFonts w:ascii="Arial" w:hAnsi="Arial" w:cs="Arial"/>
          <w:sz w:val="22"/>
          <w:szCs w:val="22"/>
        </w:rPr>
        <w:t xml:space="preserve">internal digital applications that </w:t>
      </w:r>
      <w:r w:rsidR="0064167A">
        <w:rPr>
          <w:rFonts w:ascii="Arial" w:hAnsi="Arial" w:cs="Arial"/>
          <w:sz w:val="22"/>
          <w:szCs w:val="22"/>
        </w:rPr>
        <w:t>businesses use to integrate all organisational functio</w:t>
      </w:r>
      <w:r w:rsidR="00DD5454">
        <w:rPr>
          <w:rFonts w:ascii="Arial" w:hAnsi="Arial" w:cs="Arial"/>
          <w:sz w:val="22"/>
          <w:szCs w:val="22"/>
        </w:rPr>
        <w:t>n</w:t>
      </w:r>
      <w:r w:rsidR="0064167A">
        <w:rPr>
          <w:rFonts w:ascii="Arial" w:hAnsi="Arial" w:cs="Arial"/>
          <w:sz w:val="22"/>
          <w:szCs w:val="22"/>
        </w:rPr>
        <w:t>s.</w:t>
      </w:r>
      <w:r w:rsidR="008D36D6">
        <w:rPr>
          <w:rFonts w:ascii="Arial" w:hAnsi="Arial" w:cs="Arial"/>
          <w:sz w:val="22"/>
          <w:szCs w:val="22"/>
        </w:rPr>
        <w:t xml:space="preserve"> Moreover</w:t>
      </w:r>
      <w:r w:rsidR="0064167A">
        <w:rPr>
          <w:rFonts w:ascii="Arial" w:hAnsi="Arial" w:cs="Arial"/>
          <w:sz w:val="22"/>
          <w:szCs w:val="22"/>
        </w:rPr>
        <w:t>, (ERP) software enables businesses to manage their operations</w:t>
      </w:r>
      <w:r w:rsidR="00C05DF5">
        <w:rPr>
          <w:rFonts w:ascii="Arial" w:hAnsi="Arial" w:cs="Arial"/>
          <w:sz w:val="22"/>
          <w:szCs w:val="22"/>
        </w:rPr>
        <w:t xml:space="preserve"> </w:t>
      </w:r>
      <w:r w:rsidR="0064167A">
        <w:rPr>
          <w:rFonts w:ascii="Arial" w:hAnsi="Arial" w:cs="Arial"/>
          <w:sz w:val="22"/>
          <w:szCs w:val="22"/>
        </w:rPr>
        <w:t xml:space="preserve">across various departments using a centralised system (Investopedia, 2022). </w:t>
      </w:r>
    </w:p>
    <w:p w14:paraId="592E3893" w14:textId="77777777" w:rsidR="00A00F21" w:rsidRDefault="00A00F21" w:rsidP="00F52795">
      <w:pPr>
        <w:pStyle w:val="ListParagraph"/>
        <w:tabs>
          <w:tab w:val="left" w:pos="3771"/>
        </w:tabs>
        <w:ind w:left="0"/>
        <w:rPr>
          <w:rFonts w:ascii="Arial" w:hAnsi="Arial" w:cs="Arial"/>
          <w:sz w:val="22"/>
          <w:szCs w:val="22"/>
        </w:rPr>
      </w:pPr>
    </w:p>
    <w:p w14:paraId="5D3D3BF0" w14:textId="77777777" w:rsidR="00FB4215" w:rsidRDefault="00000000" w:rsidP="00F52795">
      <w:pPr>
        <w:pStyle w:val="ListParagraph"/>
        <w:tabs>
          <w:tab w:val="left" w:pos="3771"/>
        </w:tabs>
        <w:ind w:left="0"/>
        <w:rPr>
          <w:rFonts w:ascii="Arial" w:hAnsi="Arial" w:cs="Arial"/>
          <w:sz w:val="22"/>
          <w:szCs w:val="22"/>
        </w:rPr>
      </w:pPr>
      <w:r>
        <w:rPr>
          <w:rFonts w:ascii="Arial" w:hAnsi="Arial" w:cs="Arial"/>
          <w:sz w:val="22"/>
          <w:szCs w:val="22"/>
        </w:rPr>
        <w:t xml:space="preserve">Firstly, Airbnb integrates (SCM) systems into its digital business strategy and uses several applications to </w:t>
      </w:r>
      <w:r w:rsidR="00B9363A">
        <w:rPr>
          <w:rFonts w:ascii="Arial" w:hAnsi="Arial" w:cs="Arial"/>
          <w:sz w:val="22"/>
          <w:szCs w:val="22"/>
        </w:rPr>
        <w:t>improve customer and supplier satisfaction</w:t>
      </w:r>
      <w:r>
        <w:rPr>
          <w:rFonts w:ascii="Arial" w:hAnsi="Arial" w:cs="Arial"/>
          <w:sz w:val="22"/>
          <w:szCs w:val="22"/>
        </w:rPr>
        <w:t>. D</w:t>
      </w:r>
      <w:r w:rsidR="009F3E65">
        <w:rPr>
          <w:rFonts w:ascii="Arial" w:hAnsi="Arial" w:cs="Arial"/>
          <w:sz w:val="22"/>
          <w:szCs w:val="22"/>
        </w:rPr>
        <w:t xml:space="preserve">udovskiy (2019) explains that </w:t>
      </w:r>
      <w:r w:rsidR="00FC29B1">
        <w:rPr>
          <w:rFonts w:ascii="Arial" w:hAnsi="Arial" w:cs="Arial"/>
          <w:sz w:val="22"/>
          <w:szCs w:val="22"/>
        </w:rPr>
        <w:t xml:space="preserve">hosts are Airbnb’s </w:t>
      </w:r>
      <w:r w:rsidR="00111A67">
        <w:rPr>
          <w:rFonts w:ascii="Arial" w:hAnsi="Arial" w:cs="Arial"/>
          <w:sz w:val="22"/>
          <w:szCs w:val="22"/>
        </w:rPr>
        <w:t xml:space="preserve">primary suppliers. </w:t>
      </w:r>
      <w:r>
        <w:rPr>
          <w:rFonts w:ascii="Arial" w:hAnsi="Arial" w:cs="Arial"/>
          <w:sz w:val="22"/>
          <w:szCs w:val="22"/>
        </w:rPr>
        <w:t xml:space="preserve">Furthermore, Airbnb’s booking system is a key application that connects hosts with guests and is a crucial component of Airbnb’s digital platform. </w:t>
      </w:r>
    </w:p>
    <w:p w14:paraId="11314C8B" w14:textId="77777777" w:rsidR="00FB4215" w:rsidRDefault="00000000" w:rsidP="00F52795">
      <w:pPr>
        <w:pStyle w:val="ListParagraph"/>
        <w:tabs>
          <w:tab w:val="left" w:pos="3771"/>
        </w:tabs>
        <w:ind w:left="0"/>
        <w:rPr>
          <w:rFonts w:ascii="Arial" w:hAnsi="Arial" w:cs="Arial"/>
          <w:sz w:val="22"/>
          <w:szCs w:val="22"/>
        </w:rPr>
      </w:pPr>
      <w:r>
        <w:rPr>
          <w:rFonts w:ascii="Arial" w:hAnsi="Arial" w:cs="Arial"/>
          <w:sz w:val="22"/>
          <w:szCs w:val="22"/>
        </w:rPr>
        <w:t xml:space="preserve"> </w:t>
      </w:r>
    </w:p>
    <w:p w14:paraId="2B52289E" w14:textId="77777777" w:rsidR="00942B6B" w:rsidRDefault="00000000" w:rsidP="00F52795">
      <w:pPr>
        <w:pStyle w:val="ListParagraph"/>
        <w:tabs>
          <w:tab w:val="left" w:pos="3771"/>
        </w:tabs>
        <w:ind w:left="0"/>
        <w:rPr>
          <w:rFonts w:ascii="Arial" w:hAnsi="Arial" w:cs="Arial"/>
          <w:sz w:val="22"/>
          <w:szCs w:val="22"/>
        </w:rPr>
      </w:pPr>
      <w:r>
        <w:rPr>
          <w:rFonts w:ascii="Arial" w:hAnsi="Arial" w:cs="Arial"/>
          <w:sz w:val="22"/>
          <w:szCs w:val="22"/>
        </w:rPr>
        <w:t xml:space="preserve">The purpose of Airbnb’s booking system is to manage its inventory of suppliers and link the recorded information directly to its customers. Furthermore, Airbnb's (SCM) booking system facilitates sell-side and buy-side e-commerce. For example, </w:t>
      </w:r>
      <w:r w:rsidR="007954DA">
        <w:rPr>
          <w:rFonts w:ascii="Arial" w:hAnsi="Arial" w:cs="Arial"/>
          <w:sz w:val="22"/>
          <w:szCs w:val="22"/>
        </w:rPr>
        <w:t>Airbnb’s (SCM) booking system must keep up-to-date information regarding its suppliers</w:t>
      </w:r>
      <w:r>
        <w:rPr>
          <w:rFonts w:ascii="Arial" w:hAnsi="Arial" w:cs="Arial"/>
          <w:sz w:val="22"/>
          <w:szCs w:val="22"/>
        </w:rPr>
        <w:t xml:space="preserve">, equivalent to buy-side e-commerce. Moreover, Airbnb's system then communicates this information to guests and </w:t>
      </w:r>
      <w:r w:rsidR="00B07CF5">
        <w:rPr>
          <w:rFonts w:ascii="Arial" w:hAnsi="Arial" w:cs="Arial"/>
          <w:sz w:val="22"/>
          <w:szCs w:val="22"/>
        </w:rPr>
        <w:t>fulfils orders</w:t>
      </w:r>
      <w:r>
        <w:rPr>
          <w:rFonts w:ascii="Arial" w:hAnsi="Arial" w:cs="Arial"/>
          <w:sz w:val="22"/>
          <w:szCs w:val="22"/>
        </w:rPr>
        <w:t xml:space="preserve"> related to </w:t>
      </w:r>
      <w:r w:rsidR="00B07CF5">
        <w:rPr>
          <w:rFonts w:ascii="Arial" w:hAnsi="Arial" w:cs="Arial"/>
          <w:sz w:val="22"/>
          <w:szCs w:val="22"/>
        </w:rPr>
        <w:t xml:space="preserve">downstream </w:t>
      </w:r>
      <w:r>
        <w:rPr>
          <w:rFonts w:ascii="Arial" w:hAnsi="Arial" w:cs="Arial"/>
          <w:sz w:val="22"/>
          <w:szCs w:val="22"/>
        </w:rPr>
        <w:t>sell-side eCommerce</w:t>
      </w:r>
      <w:r w:rsidR="00B300B5">
        <w:rPr>
          <w:rFonts w:ascii="Arial" w:hAnsi="Arial" w:cs="Arial"/>
          <w:sz w:val="22"/>
          <w:szCs w:val="22"/>
        </w:rPr>
        <w:t xml:space="preserve"> (Chaffey</w:t>
      </w:r>
      <w:r w:rsidR="00990D5A">
        <w:rPr>
          <w:rFonts w:ascii="Arial" w:hAnsi="Arial" w:cs="Arial"/>
          <w:sz w:val="22"/>
          <w:szCs w:val="22"/>
        </w:rPr>
        <w:t xml:space="preserve"> &amp; Ellis-Chadwick</w:t>
      </w:r>
      <w:r w:rsidR="00B300B5">
        <w:rPr>
          <w:rFonts w:ascii="Arial" w:hAnsi="Arial" w:cs="Arial"/>
          <w:sz w:val="22"/>
          <w:szCs w:val="22"/>
        </w:rPr>
        <w:t>, 2012).</w:t>
      </w:r>
    </w:p>
    <w:p w14:paraId="09ED111D" w14:textId="77777777" w:rsidR="00942B6B" w:rsidRDefault="00942B6B" w:rsidP="00F52795">
      <w:pPr>
        <w:pStyle w:val="ListParagraph"/>
        <w:tabs>
          <w:tab w:val="left" w:pos="3771"/>
        </w:tabs>
        <w:ind w:left="0"/>
        <w:rPr>
          <w:rFonts w:ascii="Arial" w:hAnsi="Arial" w:cs="Arial"/>
          <w:sz w:val="22"/>
          <w:szCs w:val="22"/>
        </w:rPr>
      </w:pPr>
    </w:p>
    <w:p w14:paraId="66B64599" w14:textId="77777777" w:rsidR="0035683B" w:rsidRDefault="00000000" w:rsidP="00F52795">
      <w:pPr>
        <w:pStyle w:val="ListParagraph"/>
        <w:tabs>
          <w:tab w:val="left" w:pos="3771"/>
        </w:tabs>
        <w:ind w:left="0"/>
        <w:rPr>
          <w:rFonts w:ascii="Arial" w:hAnsi="Arial" w:cs="Arial"/>
          <w:sz w:val="22"/>
          <w:szCs w:val="22"/>
        </w:rPr>
      </w:pPr>
      <w:r>
        <w:rPr>
          <w:rFonts w:ascii="Arial" w:hAnsi="Arial" w:cs="Arial"/>
          <w:sz w:val="22"/>
          <w:szCs w:val="22"/>
        </w:rPr>
        <w:t xml:space="preserve">Secondly, Airbnb integrates its internal operations using (ERP) software. Moreover, (ERP) applications enable the free flow of information across different business </w:t>
      </w:r>
      <w:r w:rsidR="00C05DF5">
        <w:rPr>
          <w:rFonts w:ascii="Arial" w:hAnsi="Arial" w:cs="Arial"/>
          <w:sz w:val="22"/>
          <w:szCs w:val="22"/>
        </w:rPr>
        <w:t>functions</w:t>
      </w:r>
      <w:r>
        <w:rPr>
          <w:rFonts w:ascii="Arial" w:hAnsi="Arial" w:cs="Arial"/>
          <w:sz w:val="22"/>
          <w:szCs w:val="22"/>
        </w:rPr>
        <w:t xml:space="preserve"> within Airbnb. </w:t>
      </w:r>
      <w:r w:rsidR="00C05DF5">
        <w:rPr>
          <w:rFonts w:ascii="Arial" w:hAnsi="Arial" w:cs="Arial"/>
          <w:sz w:val="22"/>
          <w:szCs w:val="22"/>
        </w:rPr>
        <w:t xml:space="preserve">For example, Airbnb uses an invoicing system to manage payments between </w:t>
      </w:r>
      <w:r w:rsidR="00FD4918">
        <w:rPr>
          <w:rFonts w:ascii="Arial" w:hAnsi="Arial" w:cs="Arial"/>
          <w:sz w:val="22"/>
          <w:szCs w:val="22"/>
        </w:rPr>
        <w:t xml:space="preserve">their </w:t>
      </w:r>
      <w:r w:rsidR="00C05DF5">
        <w:rPr>
          <w:rFonts w:ascii="Arial" w:hAnsi="Arial" w:cs="Arial"/>
          <w:sz w:val="22"/>
          <w:szCs w:val="22"/>
        </w:rPr>
        <w:t>suppliers and customers. When guests purchase accommodation through Airbnb's platform, the data is recorded in an invoicing system. Further, the data is then processed by Airbnb's payment system, and suppliers receive payment for their service</w:t>
      </w:r>
      <w:r w:rsidR="00CE15A3">
        <w:rPr>
          <w:rFonts w:ascii="Arial" w:hAnsi="Arial" w:cs="Arial"/>
          <w:sz w:val="22"/>
          <w:szCs w:val="22"/>
        </w:rPr>
        <w:t>.</w:t>
      </w:r>
    </w:p>
    <w:p w14:paraId="7998E408" w14:textId="77777777" w:rsidR="0035683B" w:rsidRDefault="0035683B" w:rsidP="00F52795">
      <w:pPr>
        <w:pStyle w:val="ListParagraph"/>
        <w:tabs>
          <w:tab w:val="left" w:pos="3771"/>
        </w:tabs>
        <w:ind w:left="0"/>
        <w:rPr>
          <w:rFonts w:ascii="Arial" w:hAnsi="Arial" w:cs="Arial"/>
          <w:sz w:val="22"/>
          <w:szCs w:val="22"/>
        </w:rPr>
      </w:pPr>
    </w:p>
    <w:p w14:paraId="797104DC" w14:textId="64570525" w:rsidR="00FD4918" w:rsidRDefault="00000000" w:rsidP="00F52795">
      <w:pPr>
        <w:pStyle w:val="ListParagraph"/>
        <w:tabs>
          <w:tab w:val="left" w:pos="3771"/>
        </w:tabs>
        <w:ind w:left="0"/>
        <w:rPr>
          <w:rFonts w:ascii="Arial" w:hAnsi="Arial" w:cs="Arial"/>
          <w:sz w:val="22"/>
          <w:szCs w:val="22"/>
        </w:rPr>
      </w:pPr>
      <w:r>
        <w:rPr>
          <w:rFonts w:ascii="Arial" w:hAnsi="Arial" w:cs="Arial"/>
          <w:sz w:val="22"/>
          <w:szCs w:val="22"/>
        </w:rPr>
        <w:t xml:space="preserve">Also, Airbnb integrates (ERP) software for data collection and analysis. For example, Airbnb uses machine learning and data science to recommend pricing structures to hosts. The </w:t>
      </w:r>
      <w:r w:rsidR="00557297">
        <w:rPr>
          <w:rFonts w:ascii="Arial" w:hAnsi="Arial" w:cs="Arial"/>
          <w:sz w:val="22"/>
          <w:szCs w:val="22"/>
        </w:rPr>
        <w:t>algorithm</w:t>
      </w:r>
      <w:r>
        <w:rPr>
          <w:rFonts w:ascii="Arial" w:hAnsi="Arial" w:cs="Arial"/>
          <w:sz w:val="22"/>
          <w:szCs w:val="22"/>
        </w:rPr>
        <w:t xml:space="preserve"> gathers large data sets and then </w:t>
      </w:r>
      <w:r w:rsidR="00557297">
        <w:rPr>
          <w:rFonts w:ascii="Arial" w:hAnsi="Arial" w:cs="Arial"/>
          <w:sz w:val="22"/>
          <w:szCs w:val="22"/>
        </w:rPr>
        <w:t>provides suggestions when hosts list accommodation</w:t>
      </w:r>
      <w:r w:rsidR="00162A5F">
        <w:rPr>
          <w:rFonts w:ascii="Arial" w:hAnsi="Arial" w:cs="Arial"/>
          <w:sz w:val="22"/>
          <w:szCs w:val="22"/>
        </w:rPr>
        <w:t xml:space="preserve"> on the platform</w:t>
      </w:r>
      <w:r w:rsidR="00557297">
        <w:rPr>
          <w:rFonts w:ascii="Arial" w:hAnsi="Arial" w:cs="Arial"/>
          <w:sz w:val="22"/>
          <w:szCs w:val="22"/>
        </w:rPr>
        <w:t xml:space="preserve"> (Forbes, 2015).</w:t>
      </w:r>
      <w:r w:rsidR="00121040">
        <w:rPr>
          <w:rFonts w:ascii="Arial" w:hAnsi="Arial" w:cs="Arial"/>
          <w:sz w:val="22"/>
          <w:szCs w:val="22"/>
        </w:rPr>
        <w:t xml:space="preserve"> </w:t>
      </w:r>
      <w:r w:rsidR="00557297">
        <w:rPr>
          <w:rFonts w:ascii="Arial" w:hAnsi="Arial" w:cs="Arial"/>
          <w:sz w:val="22"/>
          <w:szCs w:val="22"/>
        </w:rPr>
        <w:t xml:space="preserve">Further, this system is integrated with (ERP) software which provides information from various </w:t>
      </w:r>
      <w:r w:rsidR="007107FA">
        <w:rPr>
          <w:rFonts w:ascii="Arial" w:hAnsi="Arial" w:cs="Arial"/>
          <w:sz w:val="22"/>
          <w:szCs w:val="22"/>
        </w:rPr>
        <w:t>functions</w:t>
      </w:r>
      <w:r w:rsidR="00557297">
        <w:rPr>
          <w:rFonts w:ascii="Arial" w:hAnsi="Arial" w:cs="Arial"/>
          <w:sz w:val="22"/>
          <w:szCs w:val="22"/>
        </w:rPr>
        <w:t xml:space="preserve">. </w:t>
      </w:r>
      <w:r w:rsidR="00C44E8F">
        <w:rPr>
          <w:rFonts w:ascii="Arial" w:hAnsi="Arial" w:cs="Arial"/>
          <w:sz w:val="22"/>
          <w:szCs w:val="22"/>
        </w:rPr>
        <w:t>Also, Airbnb</w:t>
      </w:r>
      <w:r w:rsidR="007107FA">
        <w:rPr>
          <w:rFonts w:ascii="Arial" w:hAnsi="Arial" w:cs="Arial"/>
          <w:sz w:val="22"/>
          <w:szCs w:val="22"/>
        </w:rPr>
        <w:t xml:space="preserve"> </w:t>
      </w:r>
      <w:r w:rsidR="00C44E8F">
        <w:rPr>
          <w:rFonts w:ascii="Arial" w:hAnsi="Arial" w:cs="Arial"/>
          <w:sz w:val="22"/>
          <w:szCs w:val="22"/>
        </w:rPr>
        <w:t xml:space="preserve">partnered with Amazon Web Services (AWS) to manage </w:t>
      </w:r>
      <w:r w:rsidR="007107FA">
        <w:rPr>
          <w:rFonts w:ascii="Arial" w:hAnsi="Arial" w:cs="Arial"/>
          <w:sz w:val="22"/>
          <w:szCs w:val="22"/>
        </w:rPr>
        <w:t>its cloud computing process</w:t>
      </w:r>
      <w:r w:rsidR="00F24271">
        <w:rPr>
          <w:rFonts w:ascii="Arial" w:hAnsi="Arial" w:cs="Arial"/>
          <w:sz w:val="22"/>
          <w:szCs w:val="22"/>
        </w:rPr>
        <w:t xml:space="preserve"> and maximise its value captured</w:t>
      </w:r>
      <w:r w:rsidR="007107FA">
        <w:rPr>
          <w:rFonts w:ascii="Arial" w:hAnsi="Arial" w:cs="Arial"/>
          <w:sz w:val="22"/>
          <w:szCs w:val="22"/>
        </w:rPr>
        <w:t xml:space="preserve"> (AWS, 2022).</w:t>
      </w:r>
    </w:p>
    <w:p w14:paraId="7FD452CB" w14:textId="77777777" w:rsidR="00CE15A3" w:rsidRDefault="00CE15A3" w:rsidP="00F52795">
      <w:pPr>
        <w:pStyle w:val="ListParagraph"/>
        <w:tabs>
          <w:tab w:val="left" w:pos="3771"/>
        </w:tabs>
        <w:ind w:left="0"/>
        <w:rPr>
          <w:rFonts w:ascii="Arial" w:hAnsi="Arial" w:cs="Arial"/>
          <w:sz w:val="22"/>
          <w:szCs w:val="22"/>
        </w:rPr>
      </w:pPr>
    </w:p>
    <w:p w14:paraId="0F794516" w14:textId="77777777" w:rsidR="00184958" w:rsidRDefault="00000000" w:rsidP="00F52795">
      <w:pPr>
        <w:pStyle w:val="ListParagraph"/>
        <w:tabs>
          <w:tab w:val="left" w:pos="3771"/>
        </w:tabs>
        <w:ind w:left="0"/>
        <w:rPr>
          <w:rFonts w:ascii="Arial" w:hAnsi="Arial" w:cs="Arial"/>
          <w:sz w:val="22"/>
          <w:szCs w:val="22"/>
        </w:rPr>
      </w:pPr>
      <w:r>
        <w:rPr>
          <w:rFonts w:ascii="Arial" w:hAnsi="Arial" w:cs="Arial"/>
          <w:sz w:val="22"/>
          <w:szCs w:val="22"/>
        </w:rPr>
        <w:t xml:space="preserve">Finally, </w:t>
      </w:r>
      <w:r w:rsidR="00526862">
        <w:rPr>
          <w:rFonts w:ascii="Arial" w:hAnsi="Arial" w:cs="Arial"/>
          <w:sz w:val="22"/>
          <w:szCs w:val="22"/>
        </w:rPr>
        <w:t xml:space="preserve">Airbnb </w:t>
      </w:r>
      <w:r>
        <w:rPr>
          <w:rFonts w:ascii="Arial" w:hAnsi="Arial" w:cs="Arial"/>
          <w:sz w:val="22"/>
          <w:szCs w:val="22"/>
        </w:rPr>
        <w:t>integrates</w:t>
      </w:r>
      <w:r w:rsidR="00526862">
        <w:rPr>
          <w:rFonts w:ascii="Arial" w:hAnsi="Arial" w:cs="Arial"/>
          <w:sz w:val="22"/>
          <w:szCs w:val="22"/>
        </w:rPr>
        <w:t xml:space="preserve"> (CRP) applications to capture</w:t>
      </w:r>
      <w:r>
        <w:rPr>
          <w:rFonts w:ascii="Arial" w:hAnsi="Arial" w:cs="Arial"/>
          <w:sz w:val="22"/>
          <w:szCs w:val="22"/>
        </w:rPr>
        <w:t xml:space="preserve"> information</w:t>
      </w:r>
      <w:r w:rsidR="00526862">
        <w:rPr>
          <w:rFonts w:ascii="Arial" w:hAnsi="Arial" w:cs="Arial"/>
          <w:sz w:val="22"/>
          <w:szCs w:val="22"/>
        </w:rPr>
        <w:t xml:space="preserve"> about their customers</w:t>
      </w:r>
      <w:r>
        <w:rPr>
          <w:rFonts w:ascii="Arial" w:hAnsi="Arial" w:cs="Arial"/>
          <w:sz w:val="22"/>
          <w:szCs w:val="22"/>
        </w:rPr>
        <w:t xml:space="preserve"> and </w:t>
      </w:r>
      <w:r w:rsidR="00677ADB">
        <w:rPr>
          <w:rFonts w:ascii="Arial" w:hAnsi="Arial" w:cs="Arial"/>
          <w:sz w:val="22"/>
          <w:szCs w:val="22"/>
        </w:rPr>
        <w:t xml:space="preserve">build consumer profiles. Further, analysing </w:t>
      </w:r>
      <w:r w:rsidR="001529EA">
        <w:rPr>
          <w:rFonts w:ascii="Arial" w:hAnsi="Arial" w:cs="Arial"/>
          <w:sz w:val="22"/>
          <w:szCs w:val="22"/>
        </w:rPr>
        <w:t>consumer</w:t>
      </w:r>
      <w:r w:rsidR="00677ADB">
        <w:rPr>
          <w:rFonts w:ascii="Arial" w:hAnsi="Arial" w:cs="Arial"/>
          <w:sz w:val="22"/>
          <w:szCs w:val="22"/>
        </w:rPr>
        <w:t xml:space="preserve"> data helps to improve</w:t>
      </w:r>
      <w:r w:rsidR="001529EA">
        <w:rPr>
          <w:rFonts w:ascii="Arial" w:hAnsi="Arial" w:cs="Arial"/>
          <w:sz w:val="22"/>
          <w:szCs w:val="22"/>
        </w:rPr>
        <w:t xml:space="preserve"> the customer experience </w:t>
      </w:r>
      <w:r w:rsidR="00677ADB">
        <w:rPr>
          <w:rFonts w:ascii="Arial" w:hAnsi="Arial" w:cs="Arial"/>
          <w:sz w:val="22"/>
          <w:szCs w:val="22"/>
        </w:rPr>
        <w:t xml:space="preserve">and </w:t>
      </w:r>
      <w:r w:rsidR="001529EA">
        <w:rPr>
          <w:rFonts w:ascii="Arial" w:hAnsi="Arial" w:cs="Arial"/>
          <w:sz w:val="22"/>
          <w:szCs w:val="22"/>
        </w:rPr>
        <w:t>create</w:t>
      </w:r>
      <w:r w:rsidR="00677ADB">
        <w:rPr>
          <w:rFonts w:ascii="Arial" w:hAnsi="Arial" w:cs="Arial"/>
          <w:sz w:val="22"/>
          <w:szCs w:val="22"/>
        </w:rPr>
        <w:t xml:space="preserve"> personalised </w:t>
      </w:r>
      <w:r w:rsidR="001529EA">
        <w:rPr>
          <w:rFonts w:ascii="Arial" w:hAnsi="Arial" w:cs="Arial"/>
          <w:sz w:val="22"/>
          <w:szCs w:val="22"/>
        </w:rPr>
        <w:t>content</w:t>
      </w:r>
      <w:r w:rsidR="00677ADB">
        <w:rPr>
          <w:rFonts w:ascii="Arial" w:hAnsi="Arial" w:cs="Arial"/>
          <w:sz w:val="22"/>
          <w:szCs w:val="22"/>
        </w:rPr>
        <w:t xml:space="preserve"> tailored to individual needs</w:t>
      </w:r>
      <w:r w:rsidR="001529EA">
        <w:rPr>
          <w:rFonts w:ascii="Arial" w:hAnsi="Arial" w:cs="Arial"/>
          <w:sz w:val="22"/>
          <w:szCs w:val="22"/>
        </w:rPr>
        <w:t xml:space="preserve"> (ProjectPro, 2023)</w:t>
      </w:r>
      <w:r w:rsidR="00677ADB">
        <w:rPr>
          <w:rFonts w:ascii="Arial" w:hAnsi="Arial" w:cs="Arial"/>
          <w:sz w:val="22"/>
          <w:szCs w:val="22"/>
        </w:rPr>
        <w:t>.</w:t>
      </w:r>
      <w:r w:rsidR="001529EA">
        <w:rPr>
          <w:rFonts w:ascii="Arial" w:hAnsi="Arial" w:cs="Arial"/>
          <w:sz w:val="22"/>
          <w:szCs w:val="22"/>
        </w:rPr>
        <w:t xml:space="preserve"> Additionally,</w:t>
      </w:r>
      <w:r w:rsidR="00B00310">
        <w:rPr>
          <w:rFonts w:ascii="Arial" w:hAnsi="Arial" w:cs="Arial"/>
          <w:sz w:val="22"/>
          <w:szCs w:val="22"/>
        </w:rPr>
        <w:t xml:space="preserve"> utilising (CRP) software </w:t>
      </w:r>
      <w:r w:rsidR="00767180">
        <w:rPr>
          <w:rFonts w:ascii="Arial" w:hAnsi="Arial" w:cs="Arial"/>
          <w:sz w:val="22"/>
          <w:szCs w:val="22"/>
        </w:rPr>
        <w:t>enables</w:t>
      </w:r>
      <w:r>
        <w:rPr>
          <w:rFonts w:ascii="Arial" w:hAnsi="Arial" w:cs="Arial"/>
          <w:sz w:val="22"/>
          <w:szCs w:val="22"/>
        </w:rPr>
        <w:t xml:space="preserve"> Airbnb to engage in two-way communication with </w:t>
      </w:r>
      <w:r w:rsidR="00767180">
        <w:rPr>
          <w:rFonts w:ascii="Arial" w:hAnsi="Arial" w:cs="Arial"/>
          <w:sz w:val="22"/>
          <w:szCs w:val="22"/>
        </w:rPr>
        <w:t>its</w:t>
      </w:r>
      <w:r>
        <w:rPr>
          <w:rFonts w:ascii="Arial" w:hAnsi="Arial" w:cs="Arial"/>
          <w:sz w:val="22"/>
          <w:szCs w:val="22"/>
        </w:rPr>
        <w:t xml:space="preserve"> customers. Two-way communication </w:t>
      </w:r>
      <w:r w:rsidR="00767180">
        <w:rPr>
          <w:rFonts w:ascii="Arial" w:hAnsi="Arial" w:cs="Arial"/>
          <w:sz w:val="22"/>
          <w:szCs w:val="22"/>
        </w:rPr>
        <w:t xml:space="preserve">refers to systems that enable </w:t>
      </w:r>
      <w:r>
        <w:rPr>
          <w:rFonts w:ascii="Arial" w:hAnsi="Arial" w:cs="Arial"/>
          <w:sz w:val="22"/>
          <w:szCs w:val="22"/>
        </w:rPr>
        <w:t xml:space="preserve">customers' </w:t>
      </w:r>
      <w:r w:rsidR="00767180">
        <w:rPr>
          <w:rFonts w:ascii="Arial" w:hAnsi="Arial" w:cs="Arial"/>
          <w:sz w:val="22"/>
          <w:szCs w:val="22"/>
        </w:rPr>
        <w:t xml:space="preserve">initiative interactions with businesses </w:t>
      </w:r>
      <w:r>
        <w:rPr>
          <w:rFonts w:ascii="Arial" w:hAnsi="Arial" w:cs="Arial"/>
          <w:sz w:val="22"/>
          <w:szCs w:val="22"/>
        </w:rPr>
        <w:t>(</w:t>
      </w:r>
      <w:r w:rsidR="007A6D34">
        <w:rPr>
          <w:rFonts w:ascii="Arial" w:hAnsi="Arial" w:cs="Arial"/>
          <w:sz w:val="22"/>
          <w:szCs w:val="22"/>
        </w:rPr>
        <w:t>Vonage</w:t>
      </w:r>
      <w:r>
        <w:rPr>
          <w:rFonts w:ascii="Arial" w:hAnsi="Arial" w:cs="Arial"/>
          <w:sz w:val="22"/>
          <w:szCs w:val="22"/>
        </w:rPr>
        <w:t xml:space="preserve">, </w:t>
      </w:r>
      <w:r w:rsidR="007A6D34">
        <w:rPr>
          <w:rFonts w:ascii="Arial" w:hAnsi="Arial" w:cs="Arial"/>
          <w:sz w:val="22"/>
          <w:szCs w:val="22"/>
        </w:rPr>
        <w:t xml:space="preserve">2022). </w:t>
      </w:r>
    </w:p>
    <w:p w14:paraId="3A5C22E7" w14:textId="77777777" w:rsidR="00C53EA0" w:rsidRDefault="00C53EA0" w:rsidP="00F52795">
      <w:pPr>
        <w:pStyle w:val="ListParagraph"/>
        <w:tabs>
          <w:tab w:val="left" w:pos="3771"/>
        </w:tabs>
        <w:ind w:left="0"/>
        <w:rPr>
          <w:rFonts w:ascii="Arial" w:hAnsi="Arial" w:cs="Arial"/>
          <w:sz w:val="22"/>
          <w:szCs w:val="22"/>
        </w:rPr>
      </w:pPr>
    </w:p>
    <w:p w14:paraId="7BB3BD73" w14:textId="77777777" w:rsidR="00184958" w:rsidRDefault="00000000" w:rsidP="00F52795">
      <w:pPr>
        <w:pStyle w:val="ListParagraph"/>
        <w:tabs>
          <w:tab w:val="left" w:pos="3771"/>
        </w:tabs>
        <w:ind w:left="0"/>
        <w:rPr>
          <w:rFonts w:ascii="Arial" w:hAnsi="Arial" w:cs="Arial"/>
          <w:sz w:val="22"/>
          <w:szCs w:val="22"/>
        </w:rPr>
      </w:pPr>
      <w:r>
        <w:rPr>
          <w:rFonts w:ascii="Arial" w:hAnsi="Arial" w:cs="Arial"/>
          <w:sz w:val="22"/>
          <w:szCs w:val="22"/>
        </w:rPr>
        <w:t xml:space="preserve">For example, Airbnb has developed a chatbot system to support two-way customer communication. </w:t>
      </w:r>
      <w:r w:rsidR="00767180">
        <w:rPr>
          <w:rFonts w:ascii="Arial" w:hAnsi="Arial" w:cs="Arial"/>
          <w:sz w:val="22"/>
          <w:szCs w:val="22"/>
        </w:rPr>
        <w:t xml:space="preserve">This is an effective strategy for maintaining customer relationships and providing 24/7 customer support. Additionally, Airbnb’s (CRM) systems facilitate </w:t>
      </w:r>
      <w:r w:rsidR="00940F46">
        <w:rPr>
          <w:rFonts w:ascii="Arial" w:hAnsi="Arial" w:cs="Arial"/>
          <w:sz w:val="22"/>
          <w:szCs w:val="22"/>
        </w:rPr>
        <w:t xml:space="preserve">two-way </w:t>
      </w:r>
      <w:r w:rsidR="00767180">
        <w:rPr>
          <w:rFonts w:ascii="Arial" w:hAnsi="Arial" w:cs="Arial"/>
          <w:sz w:val="22"/>
          <w:szCs w:val="22"/>
        </w:rPr>
        <w:lastRenderedPageBreak/>
        <w:t xml:space="preserve">communication between suppliers and customers. </w:t>
      </w:r>
      <w:r w:rsidR="004C0E2F">
        <w:rPr>
          <w:rFonts w:ascii="Arial" w:hAnsi="Arial" w:cs="Arial"/>
          <w:sz w:val="22"/>
          <w:szCs w:val="22"/>
        </w:rPr>
        <w:t>Airbnb's platform enables hosts and guests to interact through either direct messaging or its (P2P) review system (Airbnb, 2020).</w:t>
      </w:r>
    </w:p>
    <w:p w14:paraId="3977D432" w14:textId="77777777" w:rsidR="00C753E0" w:rsidRDefault="00C753E0" w:rsidP="00184958">
      <w:pPr>
        <w:pStyle w:val="ListParagraph"/>
        <w:tabs>
          <w:tab w:val="left" w:pos="3771"/>
        </w:tabs>
        <w:ind w:left="0"/>
        <w:rPr>
          <w:rFonts w:ascii="Arial" w:hAnsi="Arial" w:cs="Arial"/>
          <w:sz w:val="22"/>
          <w:szCs w:val="22"/>
        </w:rPr>
      </w:pPr>
    </w:p>
    <w:p w14:paraId="45145FE6" w14:textId="77777777" w:rsidR="00C753E0" w:rsidRDefault="00C753E0" w:rsidP="00184958">
      <w:pPr>
        <w:pStyle w:val="ListParagraph"/>
        <w:tabs>
          <w:tab w:val="left" w:pos="3771"/>
        </w:tabs>
        <w:ind w:left="0"/>
        <w:rPr>
          <w:rFonts w:ascii="Arial" w:hAnsi="Arial" w:cs="Arial"/>
          <w:sz w:val="22"/>
          <w:szCs w:val="22"/>
        </w:rPr>
      </w:pPr>
    </w:p>
    <w:p w14:paraId="39AFDD50" w14:textId="77777777" w:rsidR="006E6786" w:rsidRDefault="00000000" w:rsidP="006E6786">
      <w:pPr>
        <w:pStyle w:val="ListParagraph"/>
        <w:numPr>
          <w:ilvl w:val="0"/>
          <w:numId w:val="10"/>
        </w:numPr>
        <w:tabs>
          <w:tab w:val="left" w:pos="3771"/>
        </w:tabs>
        <w:rPr>
          <w:rFonts w:ascii="Arial" w:hAnsi="Arial" w:cs="Arial"/>
          <w:b/>
          <w:bCs/>
          <w:sz w:val="22"/>
          <w:szCs w:val="22"/>
          <w:u w:val="single"/>
        </w:rPr>
      </w:pPr>
      <w:r w:rsidRPr="00760719">
        <w:rPr>
          <w:rFonts w:ascii="Arial" w:hAnsi="Arial" w:cs="Arial"/>
          <w:b/>
          <w:bCs/>
          <w:sz w:val="22"/>
          <w:szCs w:val="22"/>
          <w:u w:val="single"/>
        </w:rPr>
        <w:t>Conclusion.</w:t>
      </w:r>
    </w:p>
    <w:p w14:paraId="2ACA08FA" w14:textId="77777777" w:rsidR="006E6786" w:rsidRDefault="006E6786" w:rsidP="006E6786">
      <w:pPr>
        <w:tabs>
          <w:tab w:val="left" w:pos="3771"/>
        </w:tabs>
        <w:rPr>
          <w:rFonts w:ascii="Arial" w:hAnsi="Arial" w:cs="Arial"/>
          <w:sz w:val="22"/>
          <w:szCs w:val="22"/>
        </w:rPr>
      </w:pPr>
    </w:p>
    <w:p w14:paraId="23C71A2A" w14:textId="77777777" w:rsidR="00C434F1" w:rsidRDefault="00000000" w:rsidP="006E6786">
      <w:pPr>
        <w:tabs>
          <w:tab w:val="left" w:pos="3771"/>
        </w:tabs>
        <w:rPr>
          <w:rFonts w:ascii="Arial" w:hAnsi="Arial" w:cs="Arial"/>
          <w:sz w:val="22"/>
          <w:szCs w:val="22"/>
        </w:rPr>
      </w:pPr>
      <w:r>
        <w:rPr>
          <w:rFonts w:ascii="Arial" w:hAnsi="Arial" w:cs="Arial"/>
          <w:sz w:val="22"/>
          <w:szCs w:val="22"/>
        </w:rPr>
        <w:t xml:space="preserve">In conclusion, the report has critically examined Airbnb as an example of the sharing economy. Firstly, Airbnb is performing well financially and has a strong year-on-year growth rate. Furthermore, Airbnb has a positive operating cash flow and is listed on the Nasdaq stock exchange, providing the business with many investment opportunities to support future growth. </w:t>
      </w:r>
    </w:p>
    <w:p w14:paraId="284391B4" w14:textId="77777777" w:rsidR="00C434F1" w:rsidRDefault="00C434F1" w:rsidP="006E6786">
      <w:pPr>
        <w:tabs>
          <w:tab w:val="left" w:pos="3771"/>
        </w:tabs>
        <w:rPr>
          <w:rFonts w:ascii="Arial" w:hAnsi="Arial" w:cs="Arial"/>
          <w:sz w:val="22"/>
          <w:szCs w:val="22"/>
        </w:rPr>
      </w:pPr>
    </w:p>
    <w:p w14:paraId="43397511" w14:textId="77777777" w:rsidR="007E6889" w:rsidRDefault="00000000" w:rsidP="006E6786">
      <w:pPr>
        <w:tabs>
          <w:tab w:val="left" w:pos="3771"/>
        </w:tabs>
        <w:rPr>
          <w:rFonts w:ascii="Arial" w:hAnsi="Arial" w:cs="Arial"/>
          <w:sz w:val="22"/>
          <w:szCs w:val="22"/>
        </w:rPr>
      </w:pPr>
      <w:r>
        <w:rPr>
          <w:rFonts w:ascii="Arial" w:hAnsi="Arial" w:cs="Arial"/>
          <w:sz w:val="22"/>
          <w:szCs w:val="22"/>
        </w:rPr>
        <w:t xml:space="preserve">Secondly, Airbnb’s (BMC) </w:t>
      </w:r>
      <w:r w:rsidR="00C434F1">
        <w:rPr>
          <w:rFonts w:ascii="Arial" w:hAnsi="Arial" w:cs="Arial"/>
          <w:sz w:val="22"/>
          <w:szCs w:val="22"/>
        </w:rPr>
        <w:t xml:space="preserve">visualises its business model's core components and </w:t>
      </w:r>
      <w:r w:rsidR="009562B7">
        <w:rPr>
          <w:rFonts w:ascii="Arial" w:hAnsi="Arial" w:cs="Arial"/>
          <w:sz w:val="22"/>
          <w:szCs w:val="22"/>
        </w:rPr>
        <w:t>demonstrates</w:t>
      </w:r>
      <w:r w:rsidR="00C434F1">
        <w:rPr>
          <w:rFonts w:ascii="Arial" w:hAnsi="Arial" w:cs="Arial"/>
          <w:sz w:val="22"/>
          <w:szCs w:val="22"/>
        </w:rPr>
        <w:t xml:space="preserve"> how it </w:t>
      </w:r>
      <w:r w:rsidR="009562B7">
        <w:rPr>
          <w:rFonts w:ascii="Arial" w:hAnsi="Arial" w:cs="Arial"/>
          <w:sz w:val="22"/>
          <w:szCs w:val="22"/>
        </w:rPr>
        <w:t>creates, captures, and disseminates value</w:t>
      </w:r>
      <w:r w:rsidR="00C434F1">
        <w:rPr>
          <w:rFonts w:ascii="Arial" w:hAnsi="Arial" w:cs="Arial"/>
          <w:sz w:val="22"/>
          <w:szCs w:val="22"/>
        </w:rPr>
        <w:t xml:space="preserve">. Moreover, through its business </w:t>
      </w:r>
      <w:r w:rsidR="008D21F1">
        <w:rPr>
          <w:rFonts w:ascii="Arial" w:hAnsi="Arial" w:cs="Arial"/>
          <w:sz w:val="22"/>
          <w:szCs w:val="22"/>
        </w:rPr>
        <w:t xml:space="preserve">model, </w:t>
      </w:r>
      <w:r w:rsidR="00C434F1">
        <w:rPr>
          <w:rFonts w:ascii="Arial" w:hAnsi="Arial" w:cs="Arial"/>
          <w:sz w:val="22"/>
          <w:szCs w:val="22"/>
        </w:rPr>
        <w:t xml:space="preserve">Airbnb delivers value propositions to its key segment </w:t>
      </w:r>
      <w:r w:rsidR="009562B7">
        <w:rPr>
          <w:rFonts w:ascii="Arial" w:hAnsi="Arial" w:cs="Arial"/>
          <w:sz w:val="22"/>
          <w:szCs w:val="22"/>
        </w:rPr>
        <w:t>groups and</w:t>
      </w:r>
      <w:r w:rsidR="00C434F1">
        <w:rPr>
          <w:rFonts w:ascii="Arial" w:hAnsi="Arial" w:cs="Arial"/>
          <w:sz w:val="22"/>
          <w:szCs w:val="22"/>
        </w:rPr>
        <w:t xml:space="preserve"> has established itself as </w:t>
      </w:r>
      <w:r w:rsidR="009562B7">
        <w:rPr>
          <w:rFonts w:ascii="Arial" w:hAnsi="Arial" w:cs="Arial"/>
          <w:sz w:val="22"/>
          <w:szCs w:val="22"/>
        </w:rPr>
        <w:t xml:space="preserve">one of the largest platforms </w:t>
      </w:r>
      <w:r w:rsidR="00C434F1">
        <w:rPr>
          <w:rFonts w:ascii="Arial" w:hAnsi="Arial" w:cs="Arial"/>
          <w:sz w:val="22"/>
          <w:szCs w:val="22"/>
        </w:rPr>
        <w:t xml:space="preserve">in the (P2P) accommodation sector. </w:t>
      </w:r>
    </w:p>
    <w:p w14:paraId="0E4CDC61" w14:textId="77777777" w:rsidR="008D21F1" w:rsidRDefault="008D21F1" w:rsidP="006E6786">
      <w:pPr>
        <w:tabs>
          <w:tab w:val="left" w:pos="3771"/>
        </w:tabs>
        <w:rPr>
          <w:rFonts w:ascii="Arial" w:hAnsi="Arial" w:cs="Arial"/>
          <w:sz w:val="22"/>
          <w:szCs w:val="22"/>
        </w:rPr>
      </w:pPr>
    </w:p>
    <w:p w14:paraId="35AF287D" w14:textId="77777777" w:rsidR="007862A2" w:rsidRDefault="00000000" w:rsidP="006E6786">
      <w:pPr>
        <w:tabs>
          <w:tab w:val="left" w:pos="3771"/>
        </w:tabs>
        <w:rPr>
          <w:rFonts w:ascii="Arial" w:hAnsi="Arial" w:cs="Arial"/>
          <w:sz w:val="22"/>
          <w:szCs w:val="22"/>
        </w:rPr>
      </w:pPr>
      <w:r>
        <w:rPr>
          <w:rFonts w:ascii="Arial" w:hAnsi="Arial" w:cs="Arial"/>
          <w:sz w:val="22"/>
          <w:szCs w:val="22"/>
        </w:rPr>
        <w:t xml:space="preserve">Thirdly, Airbnb appears to be positioned in quadrant one of the (GSM) and has maintained a strong competitive advantage by implementing several intensive growth strategies. Fourthly, Airbnb integrates several information systems to support buy-side and sell-side e-commerce. Furthermore, using several digital applications helps Airbnb to manage its costs and maintain its market share. </w:t>
      </w:r>
    </w:p>
    <w:p w14:paraId="1BB1268B" w14:textId="77777777" w:rsidR="007862A2" w:rsidRDefault="007862A2" w:rsidP="006E6786">
      <w:pPr>
        <w:tabs>
          <w:tab w:val="left" w:pos="3771"/>
        </w:tabs>
        <w:rPr>
          <w:rFonts w:ascii="Arial" w:hAnsi="Arial" w:cs="Arial"/>
          <w:sz w:val="22"/>
          <w:szCs w:val="22"/>
        </w:rPr>
      </w:pPr>
    </w:p>
    <w:p w14:paraId="762061E2" w14:textId="77777777" w:rsidR="006E6786" w:rsidRDefault="00000000" w:rsidP="006E6786">
      <w:pPr>
        <w:tabs>
          <w:tab w:val="left" w:pos="3771"/>
        </w:tabs>
        <w:rPr>
          <w:rFonts w:ascii="Arial" w:hAnsi="Arial" w:cs="Arial"/>
          <w:sz w:val="22"/>
          <w:szCs w:val="22"/>
        </w:rPr>
      </w:pPr>
      <w:r>
        <w:rPr>
          <w:rFonts w:ascii="Arial" w:hAnsi="Arial" w:cs="Arial"/>
          <w:sz w:val="22"/>
          <w:szCs w:val="22"/>
        </w:rPr>
        <w:t>However, to maintain its competitive position in the market and achieve long-term sustainable growth, Airbnb must address its market challenges. As stated, Airbnb faces legality issues in several jurisdictions and has been forced to reduce its number of listings in some regions, such as New York City. Furthermore, new restrictions threaten the future growth of Airbnb and may have negative consequences on future revenue. Overall, Airbnb is an example of a successful business in the sharing economy and is well-positioned to deal with market challenges.</w:t>
      </w:r>
    </w:p>
    <w:p w14:paraId="53580E91" w14:textId="77777777" w:rsidR="006E6786" w:rsidRDefault="006E6786" w:rsidP="006E6786">
      <w:pPr>
        <w:tabs>
          <w:tab w:val="left" w:pos="3771"/>
        </w:tabs>
        <w:rPr>
          <w:rFonts w:ascii="Arial" w:hAnsi="Arial" w:cs="Arial"/>
          <w:sz w:val="22"/>
          <w:szCs w:val="22"/>
        </w:rPr>
      </w:pPr>
    </w:p>
    <w:p w14:paraId="7433A711" w14:textId="77777777" w:rsidR="006E6786" w:rsidRPr="006E6786" w:rsidRDefault="006E6786" w:rsidP="006E6786">
      <w:pPr>
        <w:tabs>
          <w:tab w:val="left" w:pos="3771"/>
        </w:tabs>
        <w:rPr>
          <w:rFonts w:ascii="Arial" w:hAnsi="Arial" w:cs="Arial"/>
          <w:b/>
          <w:bCs/>
          <w:sz w:val="22"/>
          <w:szCs w:val="22"/>
          <w:u w:val="single"/>
        </w:rPr>
      </w:pPr>
    </w:p>
    <w:p w14:paraId="7C9D2192" w14:textId="3405A527" w:rsidR="00410DF2" w:rsidRDefault="00410DF2" w:rsidP="00410DF2">
      <w:pPr>
        <w:tabs>
          <w:tab w:val="left" w:pos="1723"/>
        </w:tabs>
        <w:rPr>
          <w:rFonts w:ascii="Arial" w:hAnsi="Arial" w:cs="Arial"/>
          <w:sz w:val="22"/>
          <w:szCs w:val="22"/>
        </w:rPr>
      </w:pPr>
    </w:p>
    <w:p w14:paraId="579DA029" w14:textId="55161A50" w:rsidR="007A6557" w:rsidRDefault="007A6557" w:rsidP="00410DF2">
      <w:pPr>
        <w:tabs>
          <w:tab w:val="left" w:pos="1723"/>
        </w:tabs>
        <w:rPr>
          <w:rFonts w:ascii="Arial" w:hAnsi="Arial" w:cs="Arial"/>
          <w:sz w:val="22"/>
          <w:szCs w:val="22"/>
        </w:rPr>
      </w:pPr>
    </w:p>
    <w:p w14:paraId="4BFC4B99" w14:textId="28ED12F0" w:rsidR="007A6557" w:rsidRDefault="007A6557" w:rsidP="00410DF2">
      <w:pPr>
        <w:tabs>
          <w:tab w:val="left" w:pos="1723"/>
        </w:tabs>
        <w:rPr>
          <w:rFonts w:ascii="Arial" w:hAnsi="Arial" w:cs="Arial"/>
          <w:sz w:val="22"/>
          <w:szCs w:val="22"/>
        </w:rPr>
      </w:pPr>
    </w:p>
    <w:p w14:paraId="29FC394F" w14:textId="4C2F6769" w:rsidR="007A6557" w:rsidRDefault="007A6557" w:rsidP="00410DF2">
      <w:pPr>
        <w:tabs>
          <w:tab w:val="left" w:pos="1723"/>
        </w:tabs>
        <w:rPr>
          <w:rFonts w:ascii="Arial" w:hAnsi="Arial" w:cs="Arial"/>
          <w:sz w:val="22"/>
          <w:szCs w:val="22"/>
        </w:rPr>
      </w:pPr>
    </w:p>
    <w:p w14:paraId="519F0D92" w14:textId="5DD87F7E" w:rsidR="007A6557" w:rsidRDefault="007A6557" w:rsidP="00410DF2">
      <w:pPr>
        <w:tabs>
          <w:tab w:val="left" w:pos="1723"/>
        </w:tabs>
        <w:rPr>
          <w:rFonts w:ascii="Arial" w:hAnsi="Arial" w:cs="Arial"/>
          <w:sz w:val="22"/>
          <w:szCs w:val="22"/>
        </w:rPr>
      </w:pPr>
    </w:p>
    <w:p w14:paraId="559FDC5D" w14:textId="70D5C296" w:rsidR="007A6557" w:rsidRDefault="007A6557" w:rsidP="00410DF2">
      <w:pPr>
        <w:tabs>
          <w:tab w:val="left" w:pos="1723"/>
        </w:tabs>
        <w:rPr>
          <w:rFonts w:ascii="Arial" w:hAnsi="Arial" w:cs="Arial"/>
          <w:sz w:val="22"/>
          <w:szCs w:val="22"/>
        </w:rPr>
      </w:pPr>
    </w:p>
    <w:p w14:paraId="5396D66C" w14:textId="5CACD6A8" w:rsidR="007A6557" w:rsidRDefault="007A6557" w:rsidP="00410DF2">
      <w:pPr>
        <w:tabs>
          <w:tab w:val="left" w:pos="1723"/>
        </w:tabs>
        <w:rPr>
          <w:rFonts w:ascii="Arial" w:hAnsi="Arial" w:cs="Arial"/>
          <w:sz w:val="22"/>
          <w:szCs w:val="22"/>
        </w:rPr>
      </w:pPr>
    </w:p>
    <w:p w14:paraId="6DB3DAAC" w14:textId="27D8EB0D" w:rsidR="007A6557" w:rsidRDefault="007A6557" w:rsidP="00410DF2">
      <w:pPr>
        <w:tabs>
          <w:tab w:val="left" w:pos="1723"/>
        </w:tabs>
        <w:rPr>
          <w:rFonts w:ascii="Arial" w:hAnsi="Arial" w:cs="Arial"/>
          <w:sz w:val="22"/>
          <w:szCs w:val="22"/>
        </w:rPr>
      </w:pPr>
    </w:p>
    <w:p w14:paraId="47BE2139" w14:textId="640D56D4" w:rsidR="007A6557" w:rsidRDefault="007A6557" w:rsidP="00410DF2">
      <w:pPr>
        <w:tabs>
          <w:tab w:val="left" w:pos="1723"/>
        </w:tabs>
        <w:rPr>
          <w:rFonts w:ascii="Arial" w:hAnsi="Arial" w:cs="Arial"/>
          <w:sz w:val="22"/>
          <w:szCs w:val="22"/>
        </w:rPr>
      </w:pPr>
    </w:p>
    <w:p w14:paraId="6EC8FC06" w14:textId="2F79596F" w:rsidR="007A6557" w:rsidRDefault="007A6557" w:rsidP="00410DF2">
      <w:pPr>
        <w:tabs>
          <w:tab w:val="left" w:pos="1723"/>
        </w:tabs>
        <w:rPr>
          <w:rFonts w:ascii="Arial" w:hAnsi="Arial" w:cs="Arial"/>
          <w:sz w:val="22"/>
          <w:szCs w:val="22"/>
        </w:rPr>
      </w:pPr>
    </w:p>
    <w:p w14:paraId="5D68B67D" w14:textId="152DB7F9" w:rsidR="007A6557" w:rsidRDefault="007A6557" w:rsidP="00410DF2">
      <w:pPr>
        <w:tabs>
          <w:tab w:val="left" w:pos="1723"/>
        </w:tabs>
        <w:rPr>
          <w:rFonts w:ascii="Arial" w:hAnsi="Arial" w:cs="Arial"/>
          <w:sz w:val="22"/>
          <w:szCs w:val="22"/>
        </w:rPr>
      </w:pPr>
    </w:p>
    <w:p w14:paraId="15F787C7" w14:textId="5420993C" w:rsidR="007A6557" w:rsidRDefault="007A6557" w:rsidP="00410DF2">
      <w:pPr>
        <w:tabs>
          <w:tab w:val="left" w:pos="1723"/>
        </w:tabs>
        <w:rPr>
          <w:rFonts w:ascii="Arial" w:hAnsi="Arial" w:cs="Arial"/>
          <w:sz w:val="22"/>
          <w:szCs w:val="22"/>
        </w:rPr>
      </w:pPr>
    </w:p>
    <w:p w14:paraId="01A378A1" w14:textId="77576631" w:rsidR="007A6557" w:rsidRDefault="007A6557" w:rsidP="00410DF2">
      <w:pPr>
        <w:tabs>
          <w:tab w:val="left" w:pos="1723"/>
        </w:tabs>
        <w:rPr>
          <w:rFonts w:ascii="Arial" w:hAnsi="Arial" w:cs="Arial"/>
          <w:sz w:val="22"/>
          <w:szCs w:val="22"/>
        </w:rPr>
      </w:pPr>
    </w:p>
    <w:p w14:paraId="6EF85E5C" w14:textId="4948DED7" w:rsidR="007A6557" w:rsidRDefault="007A6557" w:rsidP="00410DF2">
      <w:pPr>
        <w:tabs>
          <w:tab w:val="left" w:pos="1723"/>
        </w:tabs>
        <w:rPr>
          <w:rFonts w:ascii="Arial" w:hAnsi="Arial" w:cs="Arial"/>
          <w:sz w:val="22"/>
          <w:szCs w:val="22"/>
        </w:rPr>
      </w:pPr>
    </w:p>
    <w:p w14:paraId="0B99BBD8" w14:textId="23C809DD" w:rsidR="007A6557" w:rsidRDefault="007A6557" w:rsidP="00410DF2">
      <w:pPr>
        <w:tabs>
          <w:tab w:val="left" w:pos="1723"/>
        </w:tabs>
        <w:rPr>
          <w:rFonts w:ascii="Arial" w:hAnsi="Arial" w:cs="Arial"/>
          <w:sz w:val="22"/>
          <w:szCs w:val="22"/>
        </w:rPr>
      </w:pPr>
    </w:p>
    <w:p w14:paraId="4C2F2632" w14:textId="47D92DDF" w:rsidR="007A6557" w:rsidRDefault="007A6557" w:rsidP="00410DF2">
      <w:pPr>
        <w:tabs>
          <w:tab w:val="left" w:pos="1723"/>
        </w:tabs>
        <w:rPr>
          <w:rFonts w:ascii="Arial" w:hAnsi="Arial" w:cs="Arial"/>
          <w:sz w:val="22"/>
          <w:szCs w:val="22"/>
        </w:rPr>
      </w:pPr>
    </w:p>
    <w:p w14:paraId="71C19874" w14:textId="2B028F2E" w:rsidR="007A6557" w:rsidRDefault="007A6557" w:rsidP="00410DF2">
      <w:pPr>
        <w:tabs>
          <w:tab w:val="left" w:pos="1723"/>
        </w:tabs>
        <w:rPr>
          <w:rFonts w:ascii="Arial" w:hAnsi="Arial" w:cs="Arial"/>
          <w:sz w:val="22"/>
          <w:szCs w:val="22"/>
        </w:rPr>
      </w:pPr>
    </w:p>
    <w:p w14:paraId="1C3BA710" w14:textId="3784D200" w:rsidR="007A6557" w:rsidRDefault="007A6557" w:rsidP="00410DF2">
      <w:pPr>
        <w:tabs>
          <w:tab w:val="left" w:pos="1723"/>
        </w:tabs>
        <w:rPr>
          <w:rFonts w:ascii="Arial" w:hAnsi="Arial" w:cs="Arial"/>
          <w:sz w:val="22"/>
          <w:szCs w:val="22"/>
        </w:rPr>
      </w:pPr>
    </w:p>
    <w:p w14:paraId="7D7924E2" w14:textId="2B88FEF8" w:rsidR="007A6557" w:rsidRDefault="007A6557" w:rsidP="00410DF2">
      <w:pPr>
        <w:tabs>
          <w:tab w:val="left" w:pos="1723"/>
        </w:tabs>
        <w:rPr>
          <w:rFonts w:ascii="Arial" w:hAnsi="Arial" w:cs="Arial"/>
          <w:sz w:val="22"/>
          <w:szCs w:val="22"/>
        </w:rPr>
      </w:pPr>
    </w:p>
    <w:p w14:paraId="41AA3627" w14:textId="39EC49A4" w:rsidR="007A6557" w:rsidRDefault="007A6557" w:rsidP="00410DF2">
      <w:pPr>
        <w:tabs>
          <w:tab w:val="left" w:pos="1723"/>
        </w:tabs>
        <w:rPr>
          <w:rFonts w:ascii="Arial" w:hAnsi="Arial" w:cs="Arial"/>
          <w:sz w:val="22"/>
          <w:szCs w:val="22"/>
        </w:rPr>
      </w:pPr>
    </w:p>
    <w:p w14:paraId="38D1D964" w14:textId="658DAFBC" w:rsidR="007A6557" w:rsidRDefault="007A6557" w:rsidP="00410DF2">
      <w:pPr>
        <w:tabs>
          <w:tab w:val="left" w:pos="1723"/>
        </w:tabs>
        <w:rPr>
          <w:rFonts w:ascii="Arial" w:hAnsi="Arial" w:cs="Arial"/>
          <w:sz w:val="22"/>
          <w:szCs w:val="22"/>
        </w:rPr>
      </w:pPr>
    </w:p>
    <w:p w14:paraId="079BBA68" w14:textId="7C4AEBF6" w:rsidR="007A6557" w:rsidRDefault="007A6557" w:rsidP="00410DF2">
      <w:pPr>
        <w:tabs>
          <w:tab w:val="left" w:pos="1723"/>
        </w:tabs>
        <w:rPr>
          <w:rFonts w:ascii="Arial" w:hAnsi="Arial" w:cs="Arial"/>
          <w:sz w:val="22"/>
          <w:szCs w:val="22"/>
        </w:rPr>
      </w:pPr>
    </w:p>
    <w:p w14:paraId="614B47CF" w14:textId="200EAB64" w:rsidR="007A6557" w:rsidRDefault="007A6557" w:rsidP="00410DF2">
      <w:pPr>
        <w:tabs>
          <w:tab w:val="left" w:pos="1723"/>
        </w:tabs>
        <w:rPr>
          <w:rFonts w:ascii="Arial" w:hAnsi="Arial" w:cs="Arial"/>
          <w:sz w:val="22"/>
          <w:szCs w:val="22"/>
        </w:rPr>
      </w:pPr>
    </w:p>
    <w:p w14:paraId="6DD1D0F9" w14:textId="2DF0F203" w:rsidR="007A6557" w:rsidRPr="007A6557" w:rsidRDefault="007A6557" w:rsidP="007A6557">
      <w:pPr>
        <w:pStyle w:val="ListParagraph"/>
        <w:numPr>
          <w:ilvl w:val="0"/>
          <w:numId w:val="10"/>
        </w:numPr>
        <w:tabs>
          <w:tab w:val="left" w:pos="1723"/>
        </w:tabs>
        <w:rPr>
          <w:rFonts w:ascii="Arial" w:hAnsi="Arial" w:cs="Arial"/>
          <w:b/>
          <w:bCs/>
          <w:sz w:val="22"/>
          <w:szCs w:val="22"/>
        </w:rPr>
      </w:pPr>
      <w:r>
        <w:rPr>
          <w:rFonts w:ascii="Arial" w:hAnsi="Arial" w:cs="Arial"/>
          <w:b/>
          <w:bCs/>
          <w:sz w:val="22"/>
          <w:szCs w:val="22"/>
          <w:u w:val="single"/>
        </w:rPr>
        <w:lastRenderedPageBreak/>
        <w:t>Bibliography.</w:t>
      </w:r>
    </w:p>
    <w:p w14:paraId="5D220F2C" w14:textId="77777777" w:rsidR="007A6557" w:rsidRPr="00990B32" w:rsidRDefault="007A6557" w:rsidP="007A6557">
      <w:pPr>
        <w:rPr>
          <w:rFonts w:ascii="Arial" w:hAnsi="Arial" w:cs="Arial"/>
          <w:b/>
          <w:bCs/>
          <w:sz w:val="20"/>
          <w:szCs w:val="20"/>
          <w:u w:val="single"/>
        </w:rPr>
      </w:pPr>
    </w:p>
    <w:p w14:paraId="7EAD04D0"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Airbnb. (2016). </w:t>
      </w:r>
      <w:r w:rsidRPr="00990B32">
        <w:rPr>
          <w:rFonts w:ascii="Arial" w:hAnsi="Arial" w:cs="Arial"/>
          <w:i/>
          <w:iCs/>
          <w:sz w:val="20"/>
          <w:szCs w:val="20"/>
        </w:rPr>
        <w:t xml:space="preserve">An introduction to Airbnb Experiences. </w:t>
      </w:r>
    </w:p>
    <w:p w14:paraId="4E9EAD1A" w14:textId="77777777" w:rsidR="007A6557" w:rsidRPr="00990B32" w:rsidRDefault="00000000" w:rsidP="007A6557">
      <w:pPr>
        <w:rPr>
          <w:rFonts w:ascii="Arial" w:hAnsi="Arial" w:cs="Arial"/>
          <w:sz w:val="20"/>
          <w:szCs w:val="20"/>
        </w:rPr>
      </w:pPr>
      <w:hyperlink r:id="rId9" w:history="1">
        <w:r w:rsidR="007A6557" w:rsidRPr="00990B32">
          <w:rPr>
            <w:rStyle w:val="Hyperlink"/>
            <w:rFonts w:ascii="Arial" w:hAnsi="Arial" w:cs="Arial"/>
            <w:sz w:val="20"/>
            <w:szCs w:val="20"/>
          </w:rPr>
          <w:t>https://www.airbnb.co.uk/help/article/1581</w:t>
        </w:r>
      </w:hyperlink>
    </w:p>
    <w:p w14:paraId="38639CEE"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6088322C" w14:textId="77777777" w:rsidR="007A6557" w:rsidRDefault="007A6557" w:rsidP="007A6557">
      <w:pPr>
        <w:rPr>
          <w:rFonts w:ascii="Arial" w:hAnsi="Arial" w:cs="Arial"/>
          <w:sz w:val="20"/>
          <w:szCs w:val="20"/>
        </w:rPr>
      </w:pPr>
    </w:p>
    <w:p w14:paraId="63F9A869" w14:textId="77777777" w:rsidR="007A6557" w:rsidRPr="00CE6E47" w:rsidRDefault="007A6557" w:rsidP="007A6557">
      <w:pPr>
        <w:rPr>
          <w:rFonts w:ascii="Arial" w:hAnsi="Arial" w:cs="Arial"/>
          <w:i/>
          <w:iCs/>
          <w:sz w:val="20"/>
          <w:szCs w:val="20"/>
        </w:rPr>
      </w:pPr>
      <w:r>
        <w:rPr>
          <w:rFonts w:ascii="Arial" w:hAnsi="Arial" w:cs="Arial"/>
          <w:sz w:val="20"/>
          <w:szCs w:val="20"/>
        </w:rPr>
        <w:t xml:space="preserve">Airbnb. (n/a). </w:t>
      </w:r>
      <w:r>
        <w:rPr>
          <w:rFonts w:ascii="Arial" w:hAnsi="Arial" w:cs="Arial"/>
          <w:i/>
          <w:iCs/>
          <w:sz w:val="20"/>
          <w:szCs w:val="20"/>
        </w:rPr>
        <w:t>Brand logo. [Digital image].</w:t>
      </w:r>
    </w:p>
    <w:p w14:paraId="7BBEA998" w14:textId="77777777" w:rsidR="007A6557" w:rsidRDefault="00000000" w:rsidP="007A6557">
      <w:pPr>
        <w:rPr>
          <w:rFonts w:ascii="Arial" w:hAnsi="Arial" w:cs="Arial"/>
          <w:sz w:val="20"/>
          <w:szCs w:val="20"/>
        </w:rPr>
      </w:pPr>
      <w:hyperlink r:id="rId10" w:history="1">
        <w:r w:rsidR="007A6557" w:rsidRPr="00126BB7">
          <w:rPr>
            <w:rStyle w:val="Hyperlink"/>
            <w:rFonts w:ascii="Arial" w:hAnsi="Arial" w:cs="Arial"/>
            <w:sz w:val="20"/>
            <w:szCs w:val="20"/>
          </w:rPr>
          <w:t>https://www.airbnb.co.uk/help/article/3233</w:t>
        </w:r>
      </w:hyperlink>
    </w:p>
    <w:p w14:paraId="5C7D2A2C" w14:textId="77777777" w:rsidR="007A6557" w:rsidRDefault="007A6557" w:rsidP="007A6557">
      <w:pPr>
        <w:rPr>
          <w:rFonts w:ascii="Arial" w:hAnsi="Arial" w:cs="Arial"/>
          <w:sz w:val="20"/>
          <w:szCs w:val="20"/>
        </w:rPr>
      </w:pPr>
      <w:r>
        <w:rPr>
          <w:rFonts w:ascii="Arial" w:hAnsi="Arial" w:cs="Arial"/>
          <w:sz w:val="20"/>
          <w:szCs w:val="20"/>
        </w:rPr>
        <w:t>(Accessed 05/01/2023).</w:t>
      </w:r>
    </w:p>
    <w:p w14:paraId="48C7C0DC" w14:textId="77777777" w:rsidR="007A6557" w:rsidRPr="00990B32" w:rsidRDefault="007A6557" w:rsidP="007A6557">
      <w:pPr>
        <w:rPr>
          <w:rFonts w:ascii="Arial" w:hAnsi="Arial" w:cs="Arial"/>
          <w:sz w:val="20"/>
          <w:szCs w:val="20"/>
        </w:rPr>
      </w:pPr>
    </w:p>
    <w:p w14:paraId="323EA0D3"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Airbnb. (n/a). </w:t>
      </w:r>
      <w:r w:rsidRPr="00990B32">
        <w:rPr>
          <w:rFonts w:ascii="Arial" w:hAnsi="Arial" w:cs="Arial"/>
          <w:i/>
          <w:iCs/>
          <w:sz w:val="20"/>
          <w:szCs w:val="20"/>
        </w:rPr>
        <w:t>Airbnb help centre.</w:t>
      </w:r>
    </w:p>
    <w:p w14:paraId="27AC7D85" w14:textId="77777777" w:rsidR="007A6557" w:rsidRPr="00990B32" w:rsidRDefault="00000000" w:rsidP="007A6557">
      <w:pPr>
        <w:rPr>
          <w:rFonts w:ascii="Arial" w:hAnsi="Arial" w:cs="Arial"/>
          <w:sz w:val="20"/>
          <w:szCs w:val="20"/>
        </w:rPr>
      </w:pPr>
      <w:hyperlink r:id="rId11" w:history="1">
        <w:r w:rsidR="007A6557" w:rsidRPr="00990B32">
          <w:rPr>
            <w:rStyle w:val="Hyperlink"/>
            <w:rFonts w:ascii="Arial" w:hAnsi="Arial" w:cs="Arial"/>
            <w:sz w:val="20"/>
            <w:szCs w:val="20"/>
          </w:rPr>
          <w:t>https://www.airbnb.co.uk/help?audience=guest</w:t>
        </w:r>
      </w:hyperlink>
    </w:p>
    <w:p w14:paraId="1F581A01"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11EA652B" w14:textId="77777777" w:rsidR="007A6557" w:rsidRPr="00990B32" w:rsidRDefault="007A6557" w:rsidP="007A6557">
      <w:pPr>
        <w:rPr>
          <w:rFonts w:ascii="Arial" w:hAnsi="Arial" w:cs="Arial"/>
          <w:b/>
          <w:bCs/>
          <w:sz w:val="20"/>
          <w:szCs w:val="20"/>
          <w:u w:val="single"/>
        </w:rPr>
      </w:pPr>
    </w:p>
    <w:p w14:paraId="6837DD10"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Airbnb. (2022). </w:t>
      </w:r>
      <w:r w:rsidRPr="00990B32">
        <w:rPr>
          <w:rFonts w:ascii="Arial" w:hAnsi="Arial" w:cs="Arial"/>
          <w:i/>
          <w:iCs/>
          <w:sz w:val="20"/>
          <w:szCs w:val="20"/>
        </w:rPr>
        <w:t>Airbnb service fees.</w:t>
      </w:r>
    </w:p>
    <w:p w14:paraId="4228A2BA" w14:textId="77777777" w:rsidR="007A6557" w:rsidRPr="00990B32" w:rsidRDefault="00000000" w:rsidP="007A6557">
      <w:pPr>
        <w:rPr>
          <w:rFonts w:ascii="Arial" w:hAnsi="Arial" w:cs="Arial"/>
          <w:sz w:val="20"/>
          <w:szCs w:val="20"/>
        </w:rPr>
      </w:pPr>
      <w:hyperlink r:id="rId12" w:anchor=":~:text=Airbnb%20Service%20Fee-,Guest%20fee,you%20know%20what%20to%20expect" w:history="1">
        <w:r w:rsidR="007A6557" w:rsidRPr="00990B32">
          <w:rPr>
            <w:rStyle w:val="Hyperlink"/>
            <w:rFonts w:ascii="Arial" w:hAnsi="Arial" w:cs="Arial"/>
            <w:sz w:val="20"/>
            <w:szCs w:val="20"/>
          </w:rPr>
          <w:t>https://www.airbnb.co.uk/help/article/1857#:~:text=Airbnb%20Service%20Fee-,Guest%20fee,you%20know%20what%20to%20expect</w:t>
        </w:r>
      </w:hyperlink>
    </w:p>
    <w:p w14:paraId="2BF79356"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53DC14F2" w14:textId="77777777" w:rsidR="007A6557" w:rsidRPr="00990B32" w:rsidRDefault="007A6557" w:rsidP="007A6557">
      <w:pPr>
        <w:rPr>
          <w:rFonts w:ascii="Arial" w:hAnsi="Arial" w:cs="Arial"/>
          <w:sz w:val="20"/>
          <w:szCs w:val="20"/>
        </w:rPr>
      </w:pPr>
    </w:p>
    <w:p w14:paraId="3D1C656D"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Airbnb. (n/a). </w:t>
      </w:r>
      <w:r w:rsidRPr="00990B32">
        <w:rPr>
          <w:rFonts w:ascii="Arial" w:hAnsi="Arial" w:cs="Arial"/>
          <w:i/>
          <w:iCs/>
          <w:sz w:val="20"/>
          <w:szCs w:val="20"/>
        </w:rPr>
        <w:t>Payment methods accepted.</w:t>
      </w:r>
    </w:p>
    <w:p w14:paraId="056BD474" w14:textId="77777777" w:rsidR="007A6557" w:rsidRPr="00990B32" w:rsidRDefault="00000000" w:rsidP="007A6557">
      <w:pPr>
        <w:rPr>
          <w:rFonts w:ascii="Arial" w:hAnsi="Arial" w:cs="Arial"/>
          <w:sz w:val="20"/>
          <w:szCs w:val="20"/>
        </w:rPr>
      </w:pPr>
      <w:hyperlink r:id="rId13" w:history="1">
        <w:r w:rsidR="007A6557" w:rsidRPr="00990B32">
          <w:rPr>
            <w:rStyle w:val="Hyperlink"/>
            <w:rFonts w:ascii="Arial" w:hAnsi="Arial" w:cs="Arial"/>
            <w:sz w:val="20"/>
            <w:szCs w:val="20"/>
          </w:rPr>
          <w:t>https://www.airbnb.co.uk/help/article/126</w:t>
        </w:r>
      </w:hyperlink>
    </w:p>
    <w:p w14:paraId="14C20F0E"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73C8464D" w14:textId="77777777" w:rsidR="007A6557" w:rsidRPr="00990B32" w:rsidRDefault="007A6557" w:rsidP="007A6557">
      <w:pPr>
        <w:rPr>
          <w:rFonts w:ascii="Arial" w:hAnsi="Arial" w:cs="Arial"/>
          <w:sz w:val="20"/>
          <w:szCs w:val="20"/>
        </w:rPr>
      </w:pPr>
    </w:p>
    <w:p w14:paraId="653DFD58"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Airbnb. (2020). </w:t>
      </w:r>
      <w:r w:rsidRPr="00990B32">
        <w:rPr>
          <w:rFonts w:ascii="Arial" w:hAnsi="Arial" w:cs="Arial"/>
          <w:i/>
          <w:iCs/>
          <w:sz w:val="20"/>
          <w:szCs w:val="20"/>
        </w:rPr>
        <w:t>The basics of communicating with guests.</w:t>
      </w:r>
    </w:p>
    <w:p w14:paraId="162CFF19" w14:textId="77777777" w:rsidR="007A6557" w:rsidRPr="00990B32" w:rsidRDefault="00000000" w:rsidP="007A6557">
      <w:pPr>
        <w:rPr>
          <w:rFonts w:ascii="Arial" w:hAnsi="Arial" w:cs="Arial"/>
          <w:sz w:val="20"/>
          <w:szCs w:val="20"/>
        </w:rPr>
      </w:pPr>
      <w:hyperlink r:id="rId14" w:history="1">
        <w:r w:rsidR="007A6557" w:rsidRPr="00990B32">
          <w:rPr>
            <w:rStyle w:val="Hyperlink"/>
            <w:rFonts w:ascii="Arial" w:hAnsi="Arial" w:cs="Arial"/>
            <w:sz w:val="20"/>
            <w:szCs w:val="20"/>
          </w:rPr>
          <w:t>https://www.airbnb.co.uk/resources/hosting-homes/a/the-basics-of-communicating-with-guests-33?_set_bev_on_new_domain=1672781714_YzQ3ZjI5MTczZWYz</w:t>
        </w:r>
      </w:hyperlink>
    </w:p>
    <w:p w14:paraId="57432BA9"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05/01/2023).</w:t>
      </w:r>
    </w:p>
    <w:p w14:paraId="46EEDA78" w14:textId="77777777" w:rsidR="007A6557" w:rsidRPr="00990B32" w:rsidRDefault="007A6557" w:rsidP="007A6557">
      <w:pPr>
        <w:rPr>
          <w:rFonts w:ascii="Arial" w:hAnsi="Arial" w:cs="Arial"/>
          <w:sz w:val="20"/>
          <w:szCs w:val="20"/>
        </w:rPr>
      </w:pPr>
    </w:p>
    <w:p w14:paraId="544012E5"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Airbnb. (2022). </w:t>
      </w:r>
      <w:r w:rsidRPr="00990B32">
        <w:rPr>
          <w:rFonts w:ascii="Arial" w:hAnsi="Arial" w:cs="Arial"/>
          <w:i/>
          <w:iCs/>
          <w:sz w:val="20"/>
          <w:szCs w:val="20"/>
        </w:rPr>
        <w:t>Types of places to stay.</w:t>
      </w:r>
    </w:p>
    <w:p w14:paraId="3921CB36" w14:textId="77777777" w:rsidR="007A6557" w:rsidRPr="00990B32" w:rsidRDefault="00000000" w:rsidP="007A6557">
      <w:pPr>
        <w:rPr>
          <w:rFonts w:ascii="Arial" w:hAnsi="Arial" w:cs="Arial"/>
          <w:sz w:val="20"/>
          <w:szCs w:val="20"/>
        </w:rPr>
      </w:pPr>
      <w:hyperlink r:id="rId15" w:anchor=":~:text=Hosts%20on%20Airbnb%20offer%20a,hotel%20rooms%2C%20and%20shared%20rooms" w:history="1">
        <w:r w:rsidR="007A6557" w:rsidRPr="00990B32">
          <w:rPr>
            <w:rStyle w:val="Hyperlink"/>
            <w:rFonts w:ascii="Arial" w:hAnsi="Arial" w:cs="Arial"/>
            <w:sz w:val="20"/>
            <w:szCs w:val="20"/>
          </w:rPr>
          <w:t>https://www.airbnb.co.uk/help/article/5#:~:text=Hosts%20on%20Airbnb%20offer%20a,hotel%20rooms%2C%20and%20shared%20rooms</w:t>
        </w:r>
      </w:hyperlink>
      <w:r w:rsidR="007A6557" w:rsidRPr="00990B32">
        <w:rPr>
          <w:rFonts w:ascii="Arial" w:hAnsi="Arial" w:cs="Arial"/>
          <w:sz w:val="20"/>
          <w:szCs w:val="20"/>
        </w:rPr>
        <w:t>.</w:t>
      </w:r>
    </w:p>
    <w:p w14:paraId="607D9F4C"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4E5507CA" w14:textId="77777777" w:rsidR="007A6557" w:rsidRPr="00990B32" w:rsidRDefault="007A6557" w:rsidP="007A6557">
      <w:pPr>
        <w:rPr>
          <w:rFonts w:ascii="Arial" w:hAnsi="Arial" w:cs="Arial"/>
          <w:sz w:val="20"/>
          <w:szCs w:val="20"/>
        </w:rPr>
      </w:pPr>
    </w:p>
    <w:p w14:paraId="2F18C0C7"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Airbnb News. (2022). </w:t>
      </w:r>
      <w:r w:rsidRPr="00990B32">
        <w:rPr>
          <w:rFonts w:ascii="Arial" w:hAnsi="Arial" w:cs="Arial"/>
          <w:i/>
          <w:iCs/>
          <w:sz w:val="20"/>
          <w:szCs w:val="20"/>
        </w:rPr>
        <w:t xml:space="preserve">About us. </w:t>
      </w:r>
    </w:p>
    <w:p w14:paraId="63A85773" w14:textId="77777777" w:rsidR="007A6557" w:rsidRPr="00990B32" w:rsidRDefault="00000000" w:rsidP="007A6557">
      <w:pPr>
        <w:rPr>
          <w:rFonts w:ascii="Arial" w:hAnsi="Arial" w:cs="Arial"/>
          <w:sz w:val="20"/>
          <w:szCs w:val="20"/>
        </w:rPr>
      </w:pPr>
      <w:hyperlink r:id="rId16" w:anchor=":~:text=Airbnb%20was%20born%20in%202007,every%20country%20across%20the%20globe" w:history="1">
        <w:r w:rsidR="007A6557" w:rsidRPr="00990B32">
          <w:rPr>
            <w:rStyle w:val="Hyperlink"/>
            <w:rFonts w:ascii="Arial" w:hAnsi="Arial" w:cs="Arial"/>
            <w:sz w:val="20"/>
            <w:szCs w:val="20"/>
          </w:rPr>
          <w:t>https://news.airbnb.com/about-us/#:~:text=Airbnb%20was%20born%20in%202007,every%20country%20across%20the%20globe</w:t>
        </w:r>
      </w:hyperlink>
      <w:r w:rsidR="007A6557" w:rsidRPr="00990B32">
        <w:rPr>
          <w:rFonts w:ascii="Arial" w:hAnsi="Arial" w:cs="Arial"/>
          <w:sz w:val="20"/>
          <w:szCs w:val="20"/>
        </w:rPr>
        <w:t>.</w:t>
      </w:r>
    </w:p>
    <w:p w14:paraId="4C2FC9B8"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605A63BF" w14:textId="77777777" w:rsidR="007A6557" w:rsidRPr="00990B32" w:rsidRDefault="007A6557" w:rsidP="007A6557">
      <w:pPr>
        <w:rPr>
          <w:rFonts w:ascii="Arial" w:hAnsi="Arial" w:cs="Arial"/>
          <w:sz w:val="20"/>
          <w:szCs w:val="20"/>
        </w:rPr>
      </w:pPr>
    </w:p>
    <w:p w14:paraId="06B1704E"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Airbnb News. (2022). </w:t>
      </w:r>
      <w:r w:rsidRPr="00990B32">
        <w:rPr>
          <w:rFonts w:ascii="Arial" w:hAnsi="Arial" w:cs="Arial"/>
          <w:i/>
          <w:iCs/>
          <w:sz w:val="20"/>
          <w:szCs w:val="20"/>
        </w:rPr>
        <w:t xml:space="preserve">New data shows hosting on Airbnb equivalent to two </w:t>
      </w:r>
      <w:proofErr w:type="spellStart"/>
      <w:r w:rsidRPr="00990B32">
        <w:rPr>
          <w:rFonts w:ascii="Arial" w:hAnsi="Arial" w:cs="Arial"/>
          <w:i/>
          <w:iCs/>
          <w:sz w:val="20"/>
          <w:szCs w:val="20"/>
        </w:rPr>
        <w:t>months</w:t>
      </w:r>
      <w:proofErr w:type="spellEnd"/>
      <w:r w:rsidRPr="00990B32">
        <w:rPr>
          <w:rFonts w:ascii="Arial" w:hAnsi="Arial" w:cs="Arial"/>
          <w:i/>
          <w:iCs/>
          <w:sz w:val="20"/>
          <w:szCs w:val="20"/>
        </w:rPr>
        <w:t xml:space="preserve"> pay.</w:t>
      </w:r>
    </w:p>
    <w:p w14:paraId="602E129C" w14:textId="77777777" w:rsidR="007A6557" w:rsidRPr="00990B32" w:rsidRDefault="00000000" w:rsidP="007A6557">
      <w:pPr>
        <w:rPr>
          <w:rFonts w:ascii="Arial" w:hAnsi="Arial" w:cs="Arial"/>
          <w:sz w:val="20"/>
          <w:szCs w:val="20"/>
        </w:rPr>
      </w:pPr>
      <w:hyperlink r:id="rId17" w:history="1">
        <w:r w:rsidR="007A6557" w:rsidRPr="00990B32">
          <w:rPr>
            <w:rStyle w:val="Hyperlink"/>
            <w:rFonts w:ascii="Arial" w:hAnsi="Arial" w:cs="Arial"/>
            <w:sz w:val="20"/>
            <w:szCs w:val="20"/>
          </w:rPr>
          <w:t>https://news.airbnb.com/en-uk/new-data-shows-hosting-on-airbnb-equivalent-to-two-months-pay/</w:t>
        </w:r>
      </w:hyperlink>
    </w:p>
    <w:p w14:paraId="628CE64D"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526C0CEF" w14:textId="77777777" w:rsidR="007A6557" w:rsidRPr="00990B32" w:rsidRDefault="007A6557" w:rsidP="007A6557">
      <w:pPr>
        <w:rPr>
          <w:rFonts w:ascii="Arial" w:hAnsi="Arial" w:cs="Arial"/>
          <w:sz w:val="20"/>
          <w:szCs w:val="20"/>
        </w:rPr>
      </w:pPr>
    </w:p>
    <w:p w14:paraId="16391B6C"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Airbnb News. (2022). </w:t>
      </w:r>
      <w:r w:rsidRPr="00990B32">
        <w:rPr>
          <w:rFonts w:ascii="Arial" w:hAnsi="Arial" w:cs="Arial"/>
          <w:i/>
          <w:iCs/>
          <w:sz w:val="20"/>
          <w:szCs w:val="20"/>
        </w:rPr>
        <w:t>The most liked homes on Airbnb’s Instagram in 2021.</w:t>
      </w:r>
    </w:p>
    <w:p w14:paraId="27DDB59C" w14:textId="77777777" w:rsidR="007A6557" w:rsidRPr="00990B32" w:rsidRDefault="00000000" w:rsidP="007A6557">
      <w:pPr>
        <w:rPr>
          <w:rFonts w:ascii="Arial" w:hAnsi="Arial" w:cs="Arial"/>
          <w:sz w:val="20"/>
          <w:szCs w:val="20"/>
        </w:rPr>
      </w:pPr>
      <w:hyperlink r:id="rId18" w:history="1">
        <w:r w:rsidR="007A6557" w:rsidRPr="00990B32">
          <w:rPr>
            <w:rStyle w:val="Hyperlink"/>
            <w:rFonts w:ascii="Arial" w:hAnsi="Arial" w:cs="Arial"/>
            <w:sz w:val="20"/>
            <w:szCs w:val="20"/>
          </w:rPr>
          <w:t>https://news.airbnb.com/the-most-liked-homes-on-airbnbs-instagram-in-2021/</w:t>
        </w:r>
      </w:hyperlink>
    </w:p>
    <w:p w14:paraId="7F8CDE0F"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5A2FF516" w14:textId="77777777" w:rsidR="007A6557" w:rsidRPr="00990B32" w:rsidRDefault="007A6557" w:rsidP="007A6557">
      <w:pPr>
        <w:rPr>
          <w:rFonts w:ascii="Arial" w:hAnsi="Arial" w:cs="Arial"/>
          <w:sz w:val="20"/>
          <w:szCs w:val="20"/>
        </w:rPr>
      </w:pPr>
    </w:p>
    <w:p w14:paraId="7CDA2EC5"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Amazon Web Services. (2022). </w:t>
      </w:r>
      <w:r w:rsidRPr="00990B32">
        <w:rPr>
          <w:rFonts w:ascii="Arial" w:hAnsi="Arial" w:cs="Arial"/>
          <w:i/>
          <w:iCs/>
          <w:sz w:val="20"/>
          <w:szCs w:val="20"/>
        </w:rPr>
        <w:t>Airbnb on AWS.</w:t>
      </w:r>
    </w:p>
    <w:p w14:paraId="59413D57" w14:textId="77777777" w:rsidR="007A6557" w:rsidRPr="00990B32" w:rsidRDefault="00000000" w:rsidP="007A6557">
      <w:pPr>
        <w:rPr>
          <w:rFonts w:ascii="Arial" w:hAnsi="Arial" w:cs="Arial"/>
          <w:sz w:val="20"/>
          <w:szCs w:val="20"/>
        </w:rPr>
      </w:pPr>
      <w:hyperlink r:id="rId19" w:history="1">
        <w:r w:rsidR="007A6557" w:rsidRPr="00990B32">
          <w:rPr>
            <w:rStyle w:val="Hyperlink"/>
            <w:rFonts w:ascii="Arial" w:hAnsi="Arial" w:cs="Arial"/>
            <w:sz w:val="20"/>
            <w:szCs w:val="20"/>
          </w:rPr>
          <w:t>https://aws.amazon.com/solutions/case-studies/airbnb/</w:t>
        </w:r>
      </w:hyperlink>
    </w:p>
    <w:p w14:paraId="36DB2386"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05/01/2023).</w:t>
      </w:r>
    </w:p>
    <w:p w14:paraId="0FEE9B42" w14:textId="77777777" w:rsidR="007A6557" w:rsidRPr="00990B32" w:rsidRDefault="007A6557" w:rsidP="007A6557">
      <w:pPr>
        <w:rPr>
          <w:rFonts w:ascii="Arial" w:hAnsi="Arial" w:cs="Arial"/>
          <w:sz w:val="20"/>
          <w:szCs w:val="20"/>
        </w:rPr>
      </w:pPr>
    </w:p>
    <w:p w14:paraId="4FC6E2B5" w14:textId="77777777" w:rsidR="007A6557" w:rsidRPr="00990B32" w:rsidRDefault="007A6557" w:rsidP="007A6557">
      <w:pPr>
        <w:rPr>
          <w:rFonts w:ascii="Arial" w:hAnsi="Arial" w:cs="Arial"/>
          <w:sz w:val="20"/>
          <w:szCs w:val="20"/>
        </w:rPr>
      </w:pPr>
      <w:r w:rsidRPr="00990B32">
        <w:rPr>
          <w:rFonts w:ascii="Arial" w:hAnsi="Arial" w:cs="Arial"/>
          <w:sz w:val="20"/>
          <w:szCs w:val="20"/>
        </w:rPr>
        <w:t xml:space="preserve">Bashir, M., &amp; Verma, R. (2016). Airbnb disruptive business model innovation: Assessing the impact on the hotel industry. </w:t>
      </w:r>
      <w:r w:rsidRPr="00990B32">
        <w:rPr>
          <w:rFonts w:ascii="Arial" w:hAnsi="Arial" w:cs="Arial"/>
          <w:i/>
          <w:iCs/>
          <w:sz w:val="20"/>
          <w:szCs w:val="20"/>
        </w:rPr>
        <w:t xml:space="preserve">Indian Journal of Business and Economic Research. Vol. </w:t>
      </w:r>
      <w:r w:rsidRPr="00990B32">
        <w:rPr>
          <w:rFonts w:ascii="Arial" w:hAnsi="Arial" w:cs="Arial"/>
          <w:sz w:val="20"/>
          <w:szCs w:val="20"/>
        </w:rPr>
        <w:t>(4).</w:t>
      </w:r>
    </w:p>
    <w:p w14:paraId="1BF40848" w14:textId="77777777" w:rsidR="007A6557" w:rsidRPr="00990B32" w:rsidRDefault="00000000" w:rsidP="007A6557">
      <w:pPr>
        <w:rPr>
          <w:rFonts w:ascii="Arial" w:hAnsi="Arial" w:cs="Arial"/>
          <w:sz w:val="20"/>
          <w:szCs w:val="20"/>
        </w:rPr>
      </w:pPr>
      <w:hyperlink r:id="rId20" w:history="1">
        <w:r w:rsidR="007A6557" w:rsidRPr="00990B32">
          <w:rPr>
            <w:rStyle w:val="Hyperlink"/>
            <w:rFonts w:ascii="Arial" w:hAnsi="Arial" w:cs="Arial"/>
            <w:sz w:val="20"/>
            <w:szCs w:val="20"/>
          </w:rPr>
          <w:t>https://www.researchgate.net/profile/Makhmoor-Bashir/publication/306193997_Airbnb_disruptive_business_model_innovation_Assessing_the_impact_on_hotel_industry/links/5b06460ca6fdcc8c2522ac1e/Airbnb-disruptive-business-model-innovation-Assessing-the-impact-on-hotel-industry.pdf</w:t>
        </w:r>
      </w:hyperlink>
    </w:p>
    <w:p w14:paraId="7BEE736A"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05CEB1BB" w14:textId="77777777" w:rsidR="007A6557" w:rsidRPr="00990B32" w:rsidRDefault="007A6557" w:rsidP="007A6557">
      <w:pPr>
        <w:rPr>
          <w:rFonts w:ascii="Arial" w:hAnsi="Arial" w:cs="Arial"/>
          <w:sz w:val="20"/>
          <w:szCs w:val="20"/>
        </w:rPr>
      </w:pPr>
    </w:p>
    <w:p w14:paraId="65850F19"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Booking.com. (2022). </w:t>
      </w:r>
      <w:r w:rsidRPr="00990B32">
        <w:rPr>
          <w:rFonts w:ascii="Arial" w:hAnsi="Arial" w:cs="Arial"/>
          <w:i/>
          <w:iCs/>
          <w:sz w:val="20"/>
          <w:szCs w:val="20"/>
        </w:rPr>
        <w:t>About booking.com.</w:t>
      </w:r>
    </w:p>
    <w:p w14:paraId="3CA12CD1" w14:textId="77777777" w:rsidR="007A6557" w:rsidRPr="00990B32" w:rsidRDefault="00000000" w:rsidP="007A6557">
      <w:pPr>
        <w:rPr>
          <w:rFonts w:ascii="Arial" w:hAnsi="Arial" w:cs="Arial"/>
          <w:sz w:val="20"/>
          <w:szCs w:val="20"/>
        </w:rPr>
      </w:pPr>
      <w:hyperlink r:id="rId21" w:anchor=":~:text=Booking.com%20is%20available%20in,other%20unique%20places%20to%20stay" w:history="1">
        <w:r w:rsidR="007A6557" w:rsidRPr="00990B32">
          <w:rPr>
            <w:rStyle w:val="Hyperlink"/>
            <w:rFonts w:ascii="Arial" w:hAnsi="Arial" w:cs="Arial"/>
            <w:sz w:val="20"/>
            <w:szCs w:val="20"/>
          </w:rPr>
          <w:t>https://www.booking.com/content/about.en-gb.html#:~:text=Booking.com%20is%20available%20in,other%20unique%20places%20to%20stay</w:t>
        </w:r>
      </w:hyperlink>
    </w:p>
    <w:p w14:paraId="0E4115A3"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71E7BB2B" w14:textId="77777777" w:rsidR="007A6557" w:rsidRPr="00990B32" w:rsidRDefault="007A6557" w:rsidP="007A6557">
      <w:pPr>
        <w:rPr>
          <w:rFonts w:ascii="Arial" w:hAnsi="Arial" w:cs="Arial"/>
          <w:sz w:val="20"/>
          <w:szCs w:val="20"/>
        </w:rPr>
      </w:pPr>
    </w:p>
    <w:p w14:paraId="62046039"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Business Insider. (2020). </w:t>
      </w:r>
      <w:r w:rsidRPr="00990B32">
        <w:rPr>
          <w:rFonts w:ascii="Arial" w:hAnsi="Arial" w:cs="Arial"/>
          <w:i/>
          <w:iCs/>
          <w:sz w:val="20"/>
          <w:szCs w:val="20"/>
        </w:rPr>
        <w:t>Every company Airbnb has acquired since its founding.</w:t>
      </w:r>
    </w:p>
    <w:p w14:paraId="5CEC516F" w14:textId="77777777" w:rsidR="007A6557" w:rsidRPr="00990B32" w:rsidRDefault="00000000" w:rsidP="007A6557">
      <w:pPr>
        <w:rPr>
          <w:rFonts w:ascii="Arial" w:hAnsi="Arial" w:cs="Arial"/>
          <w:sz w:val="20"/>
          <w:szCs w:val="20"/>
        </w:rPr>
      </w:pPr>
      <w:hyperlink r:id="rId22" w:history="1">
        <w:r w:rsidR="007A6557" w:rsidRPr="00990B32">
          <w:rPr>
            <w:rStyle w:val="Hyperlink"/>
            <w:rFonts w:ascii="Arial" w:hAnsi="Arial" w:cs="Arial"/>
            <w:sz w:val="20"/>
            <w:szCs w:val="20"/>
          </w:rPr>
          <w:t>https://www.businessinsider.com/airbnb-acquisitions-tilt-crashpadder-nabewise-2020-1?r=US&amp;IR=T</w:t>
        </w:r>
      </w:hyperlink>
    </w:p>
    <w:p w14:paraId="70FCEA49"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04/01/2023).</w:t>
      </w:r>
    </w:p>
    <w:p w14:paraId="31B4DFFE" w14:textId="77777777" w:rsidR="007A6557" w:rsidRPr="00990B32" w:rsidRDefault="007A6557" w:rsidP="007A6557">
      <w:pPr>
        <w:rPr>
          <w:rFonts w:ascii="Arial" w:hAnsi="Arial" w:cs="Arial"/>
          <w:sz w:val="20"/>
          <w:szCs w:val="20"/>
        </w:rPr>
      </w:pPr>
    </w:p>
    <w:p w14:paraId="0301D54A"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Business Insider. (2019). </w:t>
      </w:r>
      <w:r w:rsidRPr="00990B32">
        <w:rPr>
          <w:rFonts w:ascii="Arial" w:hAnsi="Arial" w:cs="Arial"/>
          <w:i/>
          <w:iCs/>
          <w:sz w:val="20"/>
          <w:szCs w:val="20"/>
        </w:rPr>
        <w:t>The history of Airbnb, from air mattresses to $31 billion company.</w:t>
      </w:r>
    </w:p>
    <w:p w14:paraId="78602C54" w14:textId="77777777" w:rsidR="007A6557" w:rsidRPr="00990B32" w:rsidRDefault="00000000" w:rsidP="007A6557">
      <w:pPr>
        <w:rPr>
          <w:rFonts w:ascii="Arial" w:hAnsi="Arial" w:cs="Arial"/>
          <w:sz w:val="20"/>
          <w:szCs w:val="20"/>
        </w:rPr>
      </w:pPr>
      <w:hyperlink r:id="rId23" w:history="1">
        <w:r w:rsidR="007A6557" w:rsidRPr="00990B32">
          <w:rPr>
            <w:rStyle w:val="Hyperlink"/>
            <w:rFonts w:ascii="Arial" w:hAnsi="Arial" w:cs="Arial"/>
            <w:sz w:val="20"/>
            <w:szCs w:val="20"/>
          </w:rPr>
          <w:t>https://www.businessinsider.com/how-airbnb-was-founded-a-visual-history-2016-2</w:t>
        </w:r>
      </w:hyperlink>
    </w:p>
    <w:p w14:paraId="1C91986B"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1890FBB1" w14:textId="77777777" w:rsidR="007A6557" w:rsidRPr="00990B32" w:rsidRDefault="007A6557" w:rsidP="007A6557">
      <w:pPr>
        <w:rPr>
          <w:rFonts w:ascii="Arial" w:hAnsi="Arial" w:cs="Arial"/>
          <w:sz w:val="20"/>
          <w:szCs w:val="20"/>
        </w:rPr>
      </w:pPr>
    </w:p>
    <w:p w14:paraId="0D147F55" w14:textId="77777777" w:rsidR="007A6557" w:rsidRPr="00990B32" w:rsidRDefault="007A6557" w:rsidP="007A6557">
      <w:pPr>
        <w:rPr>
          <w:rFonts w:ascii="Arial" w:hAnsi="Arial" w:cs="Arial"/>
          <w:sz w:val="20"/>
          <w:szCs w:val="20"/>
        </w:rPr>
      </w:pPr>
      <w:r w:rsidRPr="00990B32">
        <w:rPr>
          <w:rFonts w:ascii="Arial" w:hAnsi="Arial" w:cs="Arial"/>
          <w:sz w:val="20"/>
          <w:szCs w:val="20"/>
        </w:rPr>
        <w:t>Chaffey, D. (2019). Digital business and e-commerce management: Strategy, implementation, and practice (7</w:t>
      </w:r>
      <w:r w:rsidRPr="00990B32">
        <w:rPr>
          <w:rFonts w:ascii="Arial" w:hAnsi="Arial" w:cs="Arial"/>
          <w:sz w:val="20"/>
          <w:szCs w:val="20"/>
          <w:vertAlign w:val="superscript"/>
        </w:rPr>
        <w:t>th</w:t>
      </w:r>
      <w:r w:rsidRPr="00990B32">
        <w:rPr>
          <w:rFonts w:ascii="Arial" w:hAnsi="Arial" w:cs="Arial"/>
          <w:sz w:val="20"/>
          <w:szCs w:val="20"/>
        </w:rPr>
        <w:t xml:space="preserve"> ed.). Pearson Education.</w:t>
      </w:r>
    </w:p>
    <w:p w14:paraId="6665A509" w14:textId="77777777" w:rsidR="007A6557" w:rsidRPr="00990B32" w:rsidRDefault="007A6557" w:rsidP="007A6557">
      <w:pPr>
        <w:rPr>
          <w:rFonts w:ascii="Arial" w:hAnsi="Arial" w:cs="Arial"/>
          <w:sz w:val="20"/>
          <w:szCs w:val="20"/>
        </w:rPr>
      </w:pPr>
      <w:r w:rsidRPr="00990B32">
        <w:rPr>
          <w:rFonts w:ascii="Arial" w:hAnsi="Arial" w:cs="Arial"/>
          <w:sz w:val="20"/>
          <w:szCs w:val="20"/>
        </w:rPr>
        <w:t xml:space="preserve">Chaffey, D., &amp; Ellis-Chadwick, F. (2012). Digital marketing: Strategy, </w:t>
      </w:r>
      <w:proofErr w:type="gramStart"/>
      <w:r w:rsidRPr="00990B32">
        <w:rPr>
          <w:rFonts w:ascii="Arial" w:hAnsi="Arial" w:cs="Arial"/>
          <w:sz w:val="20"/>
          <w:szCs w:val="20"/>
        </w:rPr>
        <w:t>implementation</w:t>
      </w:r>
      <w:proofErr w:type="gramEnd"/>
      <w:r w:rsidRPr="00990B32">
        <w:rPr>
          <w:rFonts w:ascii="Arial" w:hAnsi="Arial" w:cs="Arial"/>
          <w:sz w:val="20"/>
          <w:szCs w:val="20"/>
        </w:rPr>
        <w:t xml:space="preserve"> and practice (5</w:t>
      </w:r>
      <w:r w:rsidRPr="00990B32">
        <w:rPr>
          <w:rFonts w:ascii="Arial" w:hAnsi="Arial" w:cs="Arial"/>
          <w:sz w:val="20"/>
          <w:szCs w:val="20"/>
          <w:vertAlign w:val="superscript"/>
        </w:rPr>
        <w:t>th</w:t>
      </w:r>
      <w:r w:rsidRPr="00990B32">
        <w:rPr>
          <w:rFonts w:ascii="Arial" w:hAnsi="Arial" w:cs="Arial"/>
          <w:sz w:val="20"/>
          <w:szCs w:val="20"/>
        </w:rPr>
        <w:t xml:space="preserve"> ed.). Pearson Education. </w:t>
      </w:r>
    </w:p>
    <w:p w14:paraId="64793D35" w14:textId="77777777" w:rsidR="007A6557" w:rsidRPr="00990B32" w:rsidRDefault="007A6557" w:rsidP="007A6557">
      <w:pPr>
        <w:rPr>
          <w:rFonts w:ascii="Arial" w:hAnsi="Arial" w:cs="Arial"/>
          <w:sz w:val="20"/>
          <w:szCs w:val="20"/>
        </w:rPr>
      </w:pPr>
    </w:p>
    <w:p w14:paraId="1A2E0C86"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CNBC. (2020). </w:t>
      </w:r>
      <w:r w:rsidRPr="00990B32">
        <w:rPr>
          <w:rFonts w:ascii="Arial" w:hAnsi="Arial" w:cs="Arial"/>
          <w:i/>
          <w:iCs/>
          <w:sz w:val="20"/>
          <w:szCs w:val="20"/>
        </w:rPr>
        <w:t>Airbnb IPO: ABNB Starts trading on the Nasdaq.</w:t>
      </w:r>
    </w:p>
    <w:p w14:paraId="73A3243A" w14:textId="77777777" w:rsidR="007A6557" w:rsidRPr="00990B32" w:rsidRDefault="00000000" w:rsidP="007A6557">
      <w:pPr>
        <w:rPr>
          <w:rFonts w:ascii="Arial" w:hAnsi="Arial" w:cs="Arial"/>
          <w:sz w:val="20"/>
          <w:szCs w:val="20"/>
        </w:rPr>
      </w:pPr>
      <w:hyperlink r:id="rId24" w:history="1">
        <w:r w:rsidR="007A6557" w:rsidRPr="00990B32">
          <w:rPr>
            <w:rStyle w:val="Hyperlink"/>
            <w:rFonts w:ascii="Arial" w:hAnsi="Arial" w:cs="Arial"/>
            <w:sz w:val="20"/>
            <w:szCs w:val="20"/>
          </w:rPr>
          <w:t>https://www.cnbc.com/2020/12/10/airbnb-ipo-abnb-starts-trading-on-the-nasdaq.html</w:t>
        </w:r>
      </w:hyperlink>
    </w:p>
    <w:p w14:paraId="54B1C413"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42BBE23F" w14:textId="77777777" w:rsidR="007A6557" w:rsidRPr="00990B32" w:rsidRDefault="007A6557" w:rsidP="007A6557">
      <w:pPr>
        <w:rPr>
          <w:rFonts w:ascii="Arial" w:hAnsi="Arial" w:cs="Arial"/>
          <w:sz w:val="20"/>
          <w:szCs w:val="20"/>
        </w:rPr>
      </w:pPr>
    </w:p>
    <w:p w14:paraId="3CE36075"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Craft. (2022). </w:t>
      </w:r>
      <w:r w:rsidRPr="00990B32">
        <w:rPr>
          <w:rFonts w:ascii="Arial" w:hAnsi="Arial" w:cs="Arial"/>
          <w:i/>
          <w:iCs/>
          <w:sz w:val="20"/>
          <w:szCs w:val="20"/>
        </w:rPr>
        <w:t>Airbnb company profile.</w:t>
      </w:r>
    </w:p>
    <w:p w14:paraId="79F82C9C" w14:textId="77777777" w:rsidR="007A6557" w:rsidRPr="00990B32" w:rsidRDefault="00000000" w:rsidP="007A6557">
      <w:pPr>
        <w:rPr>
          <w:rFonts w:ascii="Arial" w:hAnsi="Arial" w:cs="Arial"/>
          <w:sz w:val="20"/>
          <w:szCs w:val="20"/>
        </w:rPr>
      </w:pPr>
      <w:hyperlink r:id="rId25" w:history="1">
        <w:r w:rsidR="007A6557" w:rsidRPr="00990B32">
          <w:rPr>
            <w:rStyle w:val="Hyperlink"/>
            <w:rFonts w:ascii="Arial" w:hAnsi="Arial" w:cs="Arial"/>
            <w:sz w:val="20"/>
            <w:szCs w:val="20"/>
          </w:rPr>
          <w:t>https://craft.co/airbnb</w:t>
        </w:r>
      </w:hyperlink>
    </w:p>
    <w:p w14:paraId="40D46125"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2E9FA7AD" w14:textId="77777777" w:rsidR="007A6557" w:rsidRPr="00990B32" w:rsidRDefault="007A6557" w:rsidP="007A6557">
      <w:pPr>
        <w:rPr>
          <w:rFonts w:ascii="Arial" w:hAnsi="Arial" w:cs="Arial"/>
          <w:sz w:val="20"/>
          <w:szCs w:val="20"/>
        </w:rPr>
      </w:pPr>
    </w:p>
    <w:p w14:paraId="3DF06C84"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Daily News. (2022). </w:t>
      </w:r>
      <w:r w:rsidRPr="00990B32">
        <w:rPr>
          <w:rFonts w:ascii="Arial" w:hAnsi="Arial" w:cs="Arial"/>
          <w:i/>
          <w:iCs/>
          <w:sz w:val="20"/>
          <w:szCs w:val="20"/>
        </w:rPr>
        <w:t>Airbnb may lose 10k NYC listings in 2023 under new rules.</w:t>
      </w:r>
    </w:p>
    <w:p w14:paraId="4B7FE788" w14:textId="77777777" w:rsidR="007A6557" w:rsidRPr="00990B32" w:rsidRDefault="00000000" w:rsidP="007A6557">
      <w:pPr>
        <w:rPr>
          <w:rFonts w:ascii="Arial" w:hAnsi="Arial" w:cs="Arial"/>
          <w:sz w:val="20"/>
          <w:szCs w:val="20"/>
        </w:rPr>
      </w:pPr>
      <w:hyperlink r:id="rId26" w:history="1">
        <w:r w:rsidR="007A6557" w:rsidRPr="00990B32">
          <w:rPr>
            <w:rStyle w:val="Hyperlink"/>
            <w:rFonts w:ascii="Arial" w:hAnsi="Arial" w:cs="Arial"/>
            <w:sz w:val="20"/>
            <w:szCs w:val="20"/>
          </w:rPr>
          <w:t>https://www.nydailynews.com/news/politics/new-york-elections-government/ny-nyc-airbnb-listings-likely-to-disappear-next-year-new-rules-20221202-pxrnjsi2eba4hbhnzwm4nz3wzq-story.html</w:t>
        </w:r>
      </w:hyperlink>
    </w:p>
    <w:p w14:paraId="04E2359C"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752F560B" w14:textId="77777777" w:rsidR="007A6557" w:rsidRPr="00990B32" w:rsidRDefault="007A6557" w:rsidP="007A6557">
      <w:pPr>
        <w:rPr>
          <w:rFonts w:ascii="Arial" w:hAnsi="Arial" w:cs="Arial"/>
          <w:sz w:val="20"/>
          <w:szCs w:val="20"/>
        </w:rPr>
      </w:pPr>
    </w:p>
    <w:p w14:paraId="3404E2ED" w14:textId="77777777" w:rsidR="007A6557" w:rsidRPr="00990B32" w:rsidRDefault="007A6557" w:rsidP="007A6557">
      <w:pPr>
        <w:tabs>
          <w:tab w:val="left" w:pos="5964"/>
        </w:tabs>
        <w:rPr>
          <w:rFonts w:ascii="Arial" w:hAnsi="Arial" w:cs="Arial"/>
          <w:sz w:val="20"/>
          <w:szCs w:val="20"/>
        </w:rPr>
      </w:pPr>
      <w:r w:rsidRPr="00990B32">
        <w:rPr>
          <w:rFonts w:ascii="Arial" w:hAnsi="Arial" w:cs="Arial"/>
          <w:sz w:val="20"/>
          <w:szCs w:val="20"/>
        </w:rPr>
        <w:t xml:space="preserve">David, F. (1986). A framework for conducting an external strategic management audit. </w:t>
      </w:r>
      <w:r w:rsidRPr="00990B32">
        <w:rPr>
          <w:rFonts w:ascii="Arial" w:hAnsi="Arial" w:cs="Arial"/>
          <w:i/>
          <w:iCs/>
          <w:sz w:val="20"/>
          <w:szCs w:val="20"/>
        </w:rPr>
        <w:t xml:space="preserve">Journal of Business Strategies. Vol. 3. </w:t>
      </w:r>
      <w:r w:rsidRPr="00990B32">
        <w:rPr>
          <w:rFonts w:ascii="Arial" w:hAnsi="Arial" w:cs="Arial"/>
          <w:sz w:val="20"/>
          <w:szCs w:val="20"/>
        </w:rPr>
        <w:t>(1). P. 22-33.</w:t>
      </w:r>
    </w:p>
    <w:p w14:paraId="3A826C8C" w14:textId="77777777" w:rsidR="007A6557" w:rsidRPr="00990B32" w:rsidRDefault="00000000" w:rsidP="007A6557">
      <w:pPr>
        <w:tabs>
          <w:tab w:val="left" w:pos="5964"/>
        </w:tabs>
        <w:rPr>
          <w:rFonts w:ascii="Arial" w:hAnsi="Arial" w:cs="Arial"/>
          <w:sz w:val="20"/>
          <w:szCs w:val="20"/>
        </w:rPr>
      </w:pPr>
      <w:hyperlink r:id="rId27" w:anchor="jid=SK4&amp;db=bth" w:history="1">
        <w:r w:rsidR="007A6557" w:rsidRPr="00990B32">
          <w:rPr>
            <w:rStyle w:val="Hyperlink"/>
            <w:rFonts w:ascii="Arial" w:hAnsi="Arial" w:cs="Arial"/>
            <w:sz w:val="20"/>
            <w:szCs w:val="20"/>
          </w:rPr>
          <w:t>https://web-s-ebscohost-com.ezproxy.uwtsd.ac.uk/ehost/command/detail?vid=0&amp;sid=7f956bd2-f415-4050-94f3-51515d4b25ef%40redis&amp;bdata=JnNpdGU9ZWhvc3QtbGl2ZQ%3d%3d#jid=SK4&amp;db=bth</w:t>
        </w:r>
      </w:hyperlink>
    </w:p>
    <w:p w14:paraId="388B1785" w14:textId="77777777" w:rsidR="007A6557" w:rsidRPr="00990B32" w:rsidRDefault="007A6557" w:rsidP="007A6557">
      <w:pPr>
        <w:tabs>
          <w:tab w:val="left" w:pos="5964"/>
        </w:tabs>
        <w:rPr>
          <w:rFonts w:ascii="Arial" w:hAnsi="Arial" w:cs="Arial"/>
          <w:sz w:val="20"/>
          <w:szCs w:val="20"/>
        </w:rPr>
      </w:pPr>
      <w:r w:rsidRPr="00990B32">
        <w:rPr>
          <w:rFonts w:ascii="Arial" w:hAnsi="Arial" w:cs="Arial"/>
          <w:sz w:val="20"/>
          <w:szCs w:val="20"/>
        </w:rPr>
        <w:t>(Accessed 04/01/2023).</w:t>
      </w:r>
    </w:p>
    <w:p w14:paraId="4B1208EE" w14:textId="77777777" w:rsidR="007A6557" w:rsidRPr="00990B32" w:rsidRDefault="007A6557" w:rsidP="007A6557">
      <w:pPr>
        <w:rPr>
          <w:rFonts w:ascii="Arial" w:hAnsi="Arial" w:cs="Arial"/>
          <w:sz w:val="20"/>
          <w:szCs w:val="20"/>
        </w:rPr>
      </w:pPr>
    </w:p>
    <w:p w14:paraId="0DED7478" w14:textId="77777777" w:rsidR="007A6557" w:rsidRPr="00990B32" w:rsidRDefault="007A6557" w:rsidP="007A6557">
      <w:pPr>
        <w:rPr>
          <w:rFonts w:ascii="Arial" w:hAnsi="Arial" w:cs="Arial"/>
          <w:sz w:val="20"/>
          <w:szCs w:val="20"/>
        </w:rPr>
      </w:pPr>
      <w:r w:rsidRPr="00990B32">
        <w:rPr>
          <w:rFonts w:ascii="Arial" w:hAnsi="Arial" w:cs="Arial"/>
          <w:sz w:val="20"/>
          <w:szCs w:val="20"/>
        </w:rPr>
        <w:t>David, F. (2011). Strategic management: Concepts and cases (13</w:t>
      </w:r>
      <w:r w:rsidRPr="00990B32">
        <w:rPr>
          <w:rFonts w:ascii="Arial" w:hAnsi="Arial" w:cs="Arial"/>
          <w:sz w:val="20"/>
          <w:szCs w:val="20"/>
          <w:vertAlign w:val="superscript"/>
        </w:rPr>
        <w:t>th</w:t>
      </w:r>
      <w:r w:rsidRPr="00990B32">
        <w:rPr>
          <w:rFonts w:ascii="Arial" w:hAnsi="Arial" w:cs="Arial"/>
          <w:sz w:val="20"/>
          <w:szCs w:val="20"/>
        </w:rPr>
        <w:t xml:space="preserve"> ed.). Pearson Education.</w:t>
      </w:r>
    </w:p>
    <w:p w14:paraId="6999E98C" w14:textId="77777777" w:rsidR="007A6557" w:rsidRPr="00990B32" w:rsidRDefault="007A6557" w:rsidP="007A6557">
      <w:pPr>
        <w:rPr>
          <w:rFonts w:ascii="Arial" w:hAnsi="Arial" w:cs="Arial"/>
          <w:sz w:val="20"/>
          <w:szCs w:val="20"/>
        </w:rPr>
      </w:pPr>
    </w:p>
    <w:p w14:paraId="50A1846A" w14:textId="77777777" w:rsidR="007A6557" w:rsidRPr="00990B32" w:rsidRDefault="007A6557" w:rsidP="007A6557">
      <w:pPr>
        <w:rPr>
          <w:rFonts w:ascii="Arial" w:hAnsi="Arial" w:cs="Arial"/>
          <w:sz w:val="20"/>
          <w:szCs w:val="20"/>
        </w:rPr>
      </w:pPr>
      <w:proofErr w:type="spellStart"/>
      <w:r w:rsidRPr="00990B32">
        <w:rPr>
          <w:rFonts w:ascii="Arial" w:hAnsi="Arial" w:cs="Arial"/>
          <w:sz w:val="20"/>
          <w:szCs w:val="20"/>
        </w:rPr>
        <w:t>Dolnicar</w:t>
      </w:r>
      <w:proofErr w:type="spellEnd"/>
      <w:r w:rsidRPr="00990B32">
        <w:rPr>
          <w:rFonts w:ascii="Arial" w:hAnsi="Arial" w:cs="Arial"/>
          <w:sz w:val="20"/>
          <w:szCs w:val="20"/>
        </w:rPr>
        <w:t>, S. (2017). Peer-to-peer accommodation networks: Pushing the boundaries (1</w:t>
      </w:r>
      <w:r w:rsidRPr="00990B32">
        <w:rPr>
          <w:rFonts w:ascii="Arial" w:hAnsi="Arial" w:cs="Arial"/>
          <w:sz w:val="20"/>
          <w:szCs w:val="20"/>
          <w:vertAlign w:val="superscript"/>
        </w:rPr>
        <w:t>st</w:t>
      </w:r>
      <w:r w:rsidRPr="00990B32">
        <w:rPr>
          <w:rFonts w:ascii="Arial" w:hAnsi="Arial" w:cs="Arial"/>
          <w:sz w:val="20"/>
          <w:szCs w:val="20"/>
        </w:rPr>
        <w:t xml:space="preserve"> ed). Goodfellow Publishers, Limited. </w:t>
      </w:r>
    </w:p>
    <w:p w14:paraId="5F61A734" w14:textId="77777777" w:rsidR="007A6557" w:rsidRPr="00990B32" w:rsidRDefault="00000000" w:rsidP="007A6557">
      <w:pPr>
        <w:rPr>
          <w:rFonts w:ascii="Arial" w:hAnsi="Arial" w:cs="Arial"/>
          <w:color w:val="0070C0"/>
          <w:sz w:val="20"/>
          <w:szCs w:val="20"/>
        </w:rPr>
      </w:pPr>
      <w:hyperlink r:id="rId28" w:history="1">
        <w:r w:rsidR="007A6557" w:rsidRPr="00990B32">
          <w:rPr>
            <w:rStyle w:val="Hyperlink"/>
            <w:rFonts w:ascii="Arial" w:hAnsi="Arial" w:cs="Arial"/>
            <w:color w:val="0070C0"/>
            <w:sz w:val="20"/>
            <w:szCs w:val="20"/>
          </w:rPr>
          <w:t>https://library.oapen.org/handle/20.500.12657/30986</w:t>
        </w:r>
      </w:hyperlink>
    </w:p>
    <w:p w14:paraId="405867C8"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1A924118" w14:textId="77777777" w:rsidR="007A6557" w:rsidRPr="00990B32" w:rsidRDefault="007A6557" w:rsidP="007A6557">
      <w:pPr>
        <w:rPr>
          <w:rFonts w:ascii="Arial" w:hAnsi="Arial" w:cs="Arial"/>
          <w:sz w:val="20"/>
          <w:szCs w:val="20"/>
        </w:rPr>
      </w:pPr>
    </w:p>
    <w:p w14:paraId="77D7FC99"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Dudovskiy, J. (2019). </w:t>
      </w:r>
      <w:r w:rsidRPr="00990B32">
        <w:rPr>
          <w:rFonts w:ascii="Arial" w:hAnsi="Arial" w:cs="Arial"/>
          <w:i/>
          <w:iCs/>
          <w:sz w:val="20"/>
          <w:szCs w:val="20"/>
        </w:rPr>
        <w:t>Airbnb marketing communication mix.</w:t>
      </w:r>
    </w:p>
    <w:p w14:paraId="34027357" w14:textId="77777777" w:rsidR="007A6557" w:rsidRPr="00990B32" w:rsidRDefault="00000000" w:rsidP="007A6557">
      <w:pPr>
        <w:rPr>
          <w:rFonts w:ascii="Arial" w:hAnsi="Arial" w:cs="Arial"/>
          <w:sz w:val="20"/>
          <w:szCs w:val="20"/>
        </w:rPr>
      </w:pPr>
      <w:hyperlink r:id="rId29" w:history="1">
        <w:r w:rsidR="007A6557" w:rsidRPr="00990B32">
          <w:rPr>
            <w:rStyle w:val="Hyperlink"/>
            <w:rFonts w:ascii="Arial" w:hAnsi="Arial" w:cs="Arial"/>
            <w:sz w:val="20"/>
            <w:szCs w:val="20"/>
          </w:rPr>
          <w:t>https://research-methodology.net/airbnb-marketing-communication-mix/</w:t>
        </w:r>
      </w:hyperlink>
    </w:p>
    <w:p w14:paraId="5D0FB0E3"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3E01DDF7" w14:textId="77777777" w:rsidR="007A6557" w:rsidRPr="00990B32" w:rsidRDefault="007A6557" w:rsidP="007A6557">
      <w:pPr>
        <w:rPr>
          <w:rFonts w:ascii="Arial" w:hAnsi="Arial" w:cs="Arial"/>
          <w:sz w:val="20"/>
          <w:szCs w:val="20"/>
        </w:rPr>
      </w:pPr>
    </w:p>
    <w:p w14:paraId="68AD1CFA" w14:textId="77777777" w:rsidR="007A6557" w:rsidRPr="00990B32" w:rsidRDefault="007A6557" w:rsidP="007A6557">
      <w:pPr>
        <w:rPr>
          <w:rFonts w:ascii="Arial" w:hAnsi="Arial" w:cs="Arial"/>
          <w:sz w:val="20"/>
          <w:szCs w:val="20"/>
        </w:rPr>
      </w:pPr>
      <w:proofErr w:type="spellStart"/>
      <w:r w:rsidRPr="00990B32">
        <w:rPr>
          <w:rFonts w:ascii="Arial" w:hAnsi="Arial" w:cs="Arial"/>
          <w:sz w:val="20"/>
          <w:szCs w:val="20"/>
        </w:rPr>
        <w:t>Einav</w:t>
      </w:r>
      <w:proofErr w:type="spellEnd"/>
      <w:r w:rsidRPr="00990B32">
        <w:rPr>
          <w:rFonts w:ascii="Arial" w:hAnsi="Arial" w:cs="Arial"/>
          <w:sz w:val="20"/>
          <w:szCs w:val="20"/>
        </w:rPr>
        <w:t xml:space="preserve">, L., </w:t>
      </w:r>
      <w:proofErr w:type="spellStart"/>
      <w:r w:rsidRPr="00990B32">
        <w:rPr>
          <w:rFonts w:ascii="Arial" w:hAnsi="Arial" w:cs="Arial"/>
          <w:sz w:val="20"/>
          <w:szCs w:val="20"/>
        </w:rPr>
        <w:t>Farronato</w:t>
      </w:r>
      <w:proofErr w:type="spellEnd"/>
      <w:r w:rsidRPr="00990B32">
        <w:rPr>
          <w:rFonts w:ascii="Arial" w:hAnsi="Arial" w:cs="Arial"/>
          <w:sz w:val="20"/>
          <w:szCs w:val="20"/>
        </w:rPr>
        <w:t xml:space="preserve">, C., &amp; Levin, J. (2015). Peer-to-peer networks. </w:t>
      </w:r>
      <w:r w:rsidRPr="00990B32">
        <w:rPr>
          <w:rFonts w:ascii="Arial" w:hAnsi="Arial" w:cs="Arial"/>
          <w:i/>
          <w:iCs/>
          <w:sz w:val="20"/>
          <w:szCs w:val="20"/>
        </w:rPr>
        <w:t xml:space="preserve">National Bureau of Economic Research. Vol. 15. </w:t>
      </w:r>
      <w:r w:rsidRPr="00990B32">
        <w:rPr>
          <w:rFonts w:ascii="Arial" w:hAnsi="Arial" w:cs="Arial"/>
          <w:sz w:val="20"/>
          <w:szCs w:val="20"/>
        </w:rPr>
        <w:t>(1). P. 1-34.</w:t>
      </w:r>
    </w:p>
    <w:p w14:paraId="543D9144" w14:textId="77777777" w:rsidR="007A6557" w:rsidRPr="00990B32" w:rsidRDefault="00000000" w:rsidP="007A6557">
      <w:pPr>
        <w:rPr>
          <w:rFonts w:ascii="Arial" w:hAnsi="Arial" w:cs="Arial"/>
          <w:sz w:val="20"/>
          <w:szCs w:val="20"/>
        </w:rPr>
      </w:pPr>
      <w:hyperlink r:id="rId30" w:history="1">
        <w:r w:rsidR="007A6557" w:rsidRPr="00990B32">
          <w:rPr>
            <w:rStyle w:val="Hyperlink"/>
            <w:rFonts w:ascii="Arial" w:hAnsi="Arial" w:cs="Arial"/>
            <w:sz w:val="20"/>
            <w:szCs w:val="20"/>
          </w:rPr>
          <w:t>https://www.nber.org/system/files/working_papers/w21496/w21496.pdf</w:t>
        </w:r>
      </w:hyperlink>
    </w:p>
    <w:p w14:paraId="58FAAD80"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23DEF280" w14:textId="77777777" w:rsidR="007A6557" w:rsidRPr="00990B32" w:rsidRDefault="007A6557" w:rsidP="007A6557">
      <w:pPr>
        <w:rPr>
          <w:rFonts w:ascii="Arial" w:hAnsi="Arial" w:cs="Arial"/>
          <w:sz w:val="20"/>
          <w:szCs w:val="20"/>
        </w:rPr>
      </w:pPr>
    </w:p>
    <w:p w14:paraId="3B09DAAA"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Folger, J. (2022). </w:t>
      </w:r>
      <w:r w:rsidRPr="00990B32">
        <w:rPr>
          <w:rFonts w:ascii="Arial" w:hAnsi="Arial" w:cs="Arial"/>
          <w:i/>
          <w:iCs/>
          <w:sz w:val="20"/>
          <w:szCs w:val="20"/>
        </w:rPr>
        <w:t>How Airbnb works.</w:t>
      </w:r>
    </w:p>
    <w:p w14:paraId="04166E26" w14:textId="77777777" w:rsidR="007A6557" w:rsidRPr="00990B32" w:rsidRDefault="00000000" w:rsidP="007A6557">
      <w:pPr>
        <w:rPr>
          <w:rFonts w:ascii="Arial" w:hAnsi="Arial" w:cs="Arial"/>
          <w:sz w:val="20"/>
          <w:szCs w:val="20"/>
        </w:rPr>
      </w:pPr>
      <w:hyperlink r:id="rId31" w:anchor="toc-how-does-airbnb-make-money" w:history="1">
        <w:r w:rsidR="007A6557" w:rsidRPr="00990B32">
          <w:rPr>
            <w:rStyle w:val="Hyperlink"/>
            <w:rFonts w:ascii="Arial" w:hAnsi="Arial" w:cs="Arial"/>
            <w:sz w:val="20"/>
            <w:szCs w:val="20"/>
          </w:rPr>
          <w:t>https://www.investopedia.com/articles/personal-finance/032814/pros-and-cons-using-airbnb.asp#toc-how-does-airbnb-make-money</w:t>
        </w:r>
      </w:hyperlink>
    </w:p>
    <w:p w14:paraId="6B8C58BB"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0234EF3B" w14:textId="77777777" w:rsidR="007A6557" w:rsidRPr="00990B32" w:rsidRDefault="007A6557" w:rsidP="007A6557">
      <w:pPr>
        <w:rPr>
          <w:rFonts w:ascii="Arial" w:hAnsi="Arial" w:cs="Arial"/>
          <w:sz w:val="20"/>
          <w:szCs w:val="20"/>
        </w:rPr>
      </w:pPr>
    </w:p>
    <w:p w14:paraId="43CA501F"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Forbes. (2015). </w:t>
      </w:r>
      <w:r w:rsidRPr="00990B32">
        <w:rPr>
          <w:rFonts w:ascii="Arial" w:hAnsi="Arial" w:cs="Arial"/>
          <w:i/>
          <w:iCs/>
          <w:sz w:val="20"/>
          <w:szCs w:val="20"/>
        </w:rPr>
        <w:t xml:space="preserve">How Airbnb uses big data and machine learning to guide hosts to the perfect place. </w:t>
      </w:r>
    </w:p>
    <w:p w14:paraId="43709D1D" w14:textId="77777777" w:rsidR="007A6557" w:rsidRPr="00990B32" w:rsidRDefault="00000000" w:rsidP="007A6557">
      <w:pPr>
        <w:rPr>
          <w:rFonts w:ascii="Arial" w:hAnsi="Arial" w:cs="Arial"/>
          <w:sz w:val="20"/>
          <w:szCs w:val="20"/>
        </w:rPr>
      </w:pPr>
      <w:hyperlink r:id="rId32" w:history="1">
        <w:r w:rsidR="007A6557" w:rsidRPr="00990B32">
          <w:rPr>
            <w:rStyle w:val="Hyperlink"/>
            <w:rFonts w:ascii="Arial" w:hAnsi="Arial" w:cs="Arial"/>
            <w:sz w:val="20"/>
            <w:szCs w:val="20"/>
          </w:rPr>
          <w:t>https://www.forbes.com/sites/ellenhuet/2015/06/05/how-airbnb-uses-big-data-and-machine-learning-to-guide-hosts-to-the-perfect-price/?sh=66e3c90d6d49</w:t>
        </w:r>
      </w:hyperlink>
    </w:p>
    <w:p w14:paraId="524848EF" w14:textId="77777777" w:rsidR="007A6557" w:rsidRPr="00990B32" w:rsidRDefault="007A6557" w:rsidP="007A6557">
      <w:pPr>
        <w:rPr>
          <w:rFonts w:ascii="Arial" w:hAnsi="Arial" w:cs="Arial"/>
          <w:sz w:val="20"/>
          <w:szCs w:val="20"/>
        </w:rPr>
      </w:pPr>
      <w:r w:rsidRPr="00990B32">
        <w:rPr>
          <w:rFonts w:ascii="Arial" w:hAnsi="Arial" w:cs="Arial"/>
          <w:sz w:val="20"/>
          <w:szCs w:val="20"/>
        </w:rPr>
        <w:lastRenderedPageBreak/>
        <w:t>(Accessed 05/01/2023).</w:t>
      </w:r>
    </w:p>
    <w:p w14:paraId="3A22EC24" w14:textId="77777777" w:rsidR="007A6557" w:rsidRPr="00990B32" w:rsidRDefault="007A6557" w:rsidP="007A6557">
      <w:pPr>
        <w:rPr>
          <w:rFonts w:ascii="Arial" w:hAnsi="Arial" w:cs="Arial"/>
          <w:sz w:val="20"/>
          <w:szCs w:val="20"/>
        </w:rPr>
      </w:pPr>
    </w:p>
    <w:p w14:paraId="68C9E975" w14:textId="77777777" w:rsidR="007A6557" w:rsidRPr="00990B32" w:rsidRDefault="007A6557" w:rsidP="007A6557">
      <w:pPr>
        <w:rPr>
          <w:rFonts w:ascii="Arial" w:hAnsi="Arial" w:cs="Arial"/>
          <w:color w:val="000000" w:themeColor="text1"/>
          <w:sz w:val="20"/>
          <w:szCs w:val="20"/>
        </w:rPr>
      </w:pPr>
      <w:proofErr w:type="spellStart"/>
      <w:r w:rsidRPr="00990B32">
        <w:rPr>
          <w:rFonts w:ascii="Arial" w:hAnsi="Arial" w:cs="Arial"/>
          <w:color w:val="000000" w:themeColor="text1"/>
          <w:sz w:val="20"/>
          <w:szCs w:val="20"/>
        </w:rPr>
        <w:t>Foramatti</w:t>
      </w:r>
      <w:proofErr w:type="spellEnd"/>
      <w:r w:rsidRPr="00990B32">
        <w:rPr>
          <w:rFonts w:ascii="Arial" w:hAnsi="Arial" w:cs="Arial"/>
          <w:color w:val="000000" w:themeColor="text1"/>
          <w:sz w:val="20"/>
          <w:szCs w:val="20"/>
        </w:rPr>
        <w:t xml:space="preserve">, J., </w:t>
      </w:r>
      <w:proofErr w:type="spellStart"/>
      <w:r w:rsidRPr="00990B32">
        <w:rPr>
          <w:rFonts w:ascii="Arial" w:hAnsi="Arial" w:cs="Arial"/>
          <w:color w:val="000000" w:themeColor="text1"/>
          <w:sz w:val="20"/>
          <w:szCs w:val="20"/>
        </w:rPr>
        <w:t>Varvarousis</w:t>
      </w:r>
      <w:proofErr w:type="spellEnd"/>
      <w:r w:rsidRPr="00990B32">
        <w:rPr>
          <w:rFonts w:ascii="Arial" w:hAnsi="Arial" w:cs="Arial"/>
          <w:color w:val="000000" w:themeColor="text1"/>
          <w:sz w:val="20"/>
          <w:szCs w:val="20"/>
        </w:rPr>
        <w:t xml:space="preserve">, A., &amp; Kallis, G. (2020). Transition within a transition: How cooperative platforms want to change the sharing economy. </w:t>
      </w:r>
      <w:r w:rsidRPr="00990B32">
        <w:rPr>
          <w:rFonts w:ascii="Arial" w:hAnsi="Arial" w:cs="Arial"/>
          <w:i/>
          <w:iCs/>
          <w:color w:val="000000" w:themeColor="text1"/>
          <w:sz w:val="20"/>
          <w:szCs w:val="20"/>
        </w:rPr>
        <w:t xml:space="preserve">Sustainability Science. Vol. 15. </w:t>
      </w:r>
      <w:r w:rsidRPr="00990B32">
        <w:rPr>
          <w:rFonts w:ascii="Arial" w:hAnsi="Arial" w:cs="Arial"/>
          <w:color w:val="000000" w:themeColor="text1"/>
          <w:sz w:val="20"/>
          <w:szCs w:val="20"/>
        </w:rPr>
        <w:t>(4). P. 1185-1197.</w:t>
      </w:r>
    </w:p>
    <w:p w14:paraId="250E192E" w14:textId="77777777" w:rsidR="007A6557" w:rsidRPr="00990B32" w:rsidRDefault="00000000" w:rsidP="007A6557">
      <w:pPr>
        <w:rPr>
          <w:rFonts w:ascii="Arial" w:hAnsi="Arial" w:cs="Arial"/>
          <w:color w:val="000000" w:themeColor="text1"/>
          <w:sz w:val="20"/>
          <w:szCs w:val="20"/>
        </w:rPr>
      </w:pPr>
      <w:hyperlink r:id="rId33" w:history="1">
        <w:r w:rsidR="007A6557" w:rsidRPr="00990B32">
          <w:rPr>
            <w:rStyle w:val="Hyperlink"/>
            <w:rFonts w:ascii="Arial" w:hAnsi="Arial" w:cs="Arial"/>
            <w:sz w:val="20"/>
            <w:szCs w:val="20"/>
          </w:rPr>
          <w:t>https://link.springer.com/article/10.1007/s11625-020-00804-y</w:t>
        </w:r>
      </w:hyperlink>
    </w:p>
    <w:p w14:paraId="28E8ADDD" w14:textId="77777777" w:rsidR="007A6557" w:rsidRPr="00990B32" w:rsidRDefault="007A6557" w:rsidP="007A6557">
      <w:pPr>
        <w:rPr>
          <w:rFonts w:ascii="Arial" w:hAnsi="Arial" w:cs="Arial"/>
          <w:color w:val="000000" w:themeColor="text1"/>
          <w:sz w:val="20"/>
          <w:szCs w:val="20"/>
        </w:rPr>
      </w:pPr>
      <w:r w:rsidRPr="00990B32">
        <w:rPr>
          <w:rFonts w:ascii="Arial" w:hAnsi="Arial" w:cs="Arial"/>
          <w:color w:val="000000" w:themeColor="text1"/>
          <w:sz w:val="20"/>
          <w:szCs w:val="20"/>
        </w:rPr>
        <w:t>(Accessed 03/01/2023).</w:t>
      </w:r>
    </w:p>
    <w:p w14:paraId="0162BAF3" w14:textId="77777777" w:rsidR="007A6557" w:rsidRPr="00990B32" w:rsidRDefault="007A6557" w:rsidP="007A6557">
      <w:pPr>
        <w:rPr>
          <w:rFonts w:ascii="Arial" w:hAnsi="Arial" w:cs="Arial"/>
          <w:sz w:val="20"/>
          <w:szCs w:val="20"/>
        </w:rPr>
      </w:pPr>
    </w:p>
    <w:p w14:paraId="43AAB094" w14:textId="77777777" w:rsidR="007A6557" w:rsidRPr="00990B32" w:rsidRDefault="007A6557" w:rsidP="007A6557">
      <w:pPr>
        <w:rPr>
          <w:rFonts w:ascii="Arial" w:hAnsi="Arial" w:cs="Arial"/>
          <w:sz w:val="20"/>
          <w:szCs w:val="20"/>
        </w:rPr>
      </w:pPr>
      <w:r w:rsidRPr="00990B32">
        <w:rPr>
          <w:rFonts w:ascii="Arial" w:hAnsi="Arial" w:cs="Arial"/>
          <w:sz w:val="20"/>
          <w:szCs w:val="20"/>
        </w:rPr>
        <w:t xml:space="preserve">Forgacs, G., &amp; Dimanche, F. (2016). Revenue challenges for hotels in the sharing economy: Facing the Airbnb menace. </w:t>
      </w:r>
      <w:r w:rsidRPr="00990B32">
        <w:rPr>
          <w:rFonts w:ascii="Arial" w:hAnsi="Arial" w:cs="Arial"/>
          <w:i/>
          <w:iCs/>
          <w:sz w:val="20"/>
          <w:szCs w:val="20"/>
        </w:rPr>
        <w:t xml:space="preserve">Journal of Revenue and Pricing Management. Vol. 15. </w:t>
      </w:r>
      <w:r w:rsidRPr="00990B32">
        <w:rPr>
          <w:rFonts w:ascii="Arial" w:hAnsi="Arial" w:cs="Arial"/>
          <w:sz w:val="20"/>
          <w:szCs w:val="20"/>
        </w:rPr>
        <w:t>(6). P. 509-515.</w:t>
      </w:r>
    </w:p>
    <w:p w14:paraId="0644EF5E" w14:textId="77777777" w:rsidR="007A6557" w:rsidRPr="00990B32" w:rsidRDefault="00000000" w:rsidP="007A6557">
      <w:pPr>
        <w:rPr>
          <w:rFonts w:ascii="Arial" w:hAnsi="Arial" w:cs="Arial"/>
          <w:sz w:val="20"/>
          <w:szCs w:val="20"/>
        </w:rPr>
      </w:pPr>
      <w:hyperlink r:id="rId34" w:history="1">
        <w:r w:rsidR="007A6557" w:rsidRPr="00990B32">
          <w:rPr>
            <w:rStyle w:val="Hyperlink"/>
            <w:rFonts w:ascii="Arial" w:hAnsi="Arial" w:cs="Arial"/>
            <w:sz w:val="20"/>
            <w:szCs w:val="20"/>
          </w:rPr>
          <w:t>https://www.proquest.com/docview/1961649724/fulltextPDF/B41850A94E3240D6PQ/1?accountid=130472</w:t>
        </w:r>
      </w:hyperlink>
    </w:p>
    <w:p w14:paraId="1D9FA0AC"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0FE3B0D1" w14:textId="77777777" w:rsidR="007A6557" w:rsidRPr="00990B32" w:rsidRDefault="007A6557" w:rsidP="007A6557">
      <w:pPr>
        <w:rPr>
          <w:rFonts w:ascii="Arial" w:hAnsi="Arial" w:cs="Arial"/>
          <w:sz w:val="20"/>
          <w:szCs w:val="20"/>
        </w:rPr>
      </w:pPr>
    </w:p>
    <w:p w14:paraId="2D02FC99" w14:textId="77777777" w:rsidR="007A6557" w:rsidRPr="00990B32" w:rsidRDefault="007A6557" w:rsidP="007A6557">
      <w:pPr>
        <w:rPr>
          <w:rFonts w:ascii="Arial" w:hAnsi="Arial" w:cs="Arial"/>
          <w:sz w:val="20"/>
          <w:szCs w:val="20"/>
        </w:rPr>
      </w:pPr>
      <w:r w:rsidRPr="00990B32">
        <w:rPr>
          <w:rFonts w:ascii="Arial" w:hAnsi="Arial" w:cs="Arial"/>
          <w:sz w:val="20"/>
          <w:szCs w:val="20"/>
        </w:rPr>
        <w:t xml:space="preserve">Gobble, M. (2015). Regulating innovation in the new economy. </w:t>
      </w:r>
      <w:r w:rsidRPr="00990B32">
        <w:rPr>
          <w:rFonts w:ascii="Arial" w:hAnsi="Arial" w:cs="Arial"/>
          <w:i/>
          <w:iCs/>
          <w:sz w:val="20"/>
          <w:szCs w:val="20"/>
        </w:rPr>
        <w:t xml:space="preserve">Research Technology Management Journal. Vol. 58. </w:t>
      </w:r>
      <w:r w:rsidRPr="00990B32">
        <w:rPr>
          <w:rFonts w:ascii="Arial" w:hAnsi="Arial" w:cs="Arial"/>
          <w:sz w:val="20"/>
          <w:szCs w:val="20"/>
        </w:rPr>
        <w:t>(2). P. 62-67.</w:t>
      </w:r>
    </w:p>
    <w:p w14:paraId="66A135AC" w14:textId="77777777" w:rsidR="007A6557" w:rsidRPr="00990B32" w:rsidRDefault="00000000" w:rsidP="007A6557">
      <w:pPr>
        <w:rPr>
          <w:rFonts w:ascii="Arial" w:hAnsi="Arial" w:cs="Arial"/>
          <w:sz w:val="20"/>
          <w:szCs w:val="20"/>
        </w:rPr>
      </w:pPr>
      <w:hyperlink r:id="rId35" w:history="1">
        <w:r w:rsidR="007A6557" w:rsidRPr="00990B32">
          <w:rPr>
            <w:rStyle w:val="Hyperlink"/>
            <w:rFonts w:ascii="Arial" w:hAnsi="Arial" w:cs="Arial"/>
            <w:sz w:val="20"/>
            <w:szCs w:val="20"/>
          </w:rPr>
          <w:t>https://web-s-ebscohost-com.ezproxy.uwtsd.ac.uk/ehost/pdfviewer/pdfviewer?vid=0&amp;sid=7d3c3acb-fdb4-44a2-8580-2371defb9465%40redis</w:t>
        </w:r>
      </w:hyperlink>
    </w:p>
    <w:p w14:paraId="5194FB3F"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5B779213" w14:textId="77777777" w:rsidR="007A6557" w:rsidRPr="00990B32" w:rsidRDefault="007A6557" w:rsidP="007A6557">
      <w:pPr>
        <w:rPr>
          <w:rFonts w:ascii="Arial" w:hAnsi="Arial" w:cs="Arial"/>
          <w:sz w:val="20"/>
          <w:szCs w:val="20"/>
        </w:rPr>
      </w:pPr>
    </w:p>
    <w:p w14:paraId="152BDC37"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Heyward, G. (2022). </w:t>
      </w:r>
      <w:r w:rsidRPr="00990B32">
        <w:rPr>
          <w:rFonts w:ascii="Arial" w:hAnsi="Arial" w:cs="Arial"/>
          <w:i/>
          <w:iCs/>
          <w:sz w:val="20"/>
          <w:szCs w:val="20"/>
        </w:rPr>
        <w:t>NYC Could lose 10,000 Airbnb listings after new short-term rental regulations.</w:t>
      </w:r>
    </w:p>
    <w:p w14:paraId="4EABE061" w14:textId="77777777" w:rsidR="007A6557" w:rsidRPr="00990B32" w:rsidRDefault="00000000" w:rsidP="007A6557">
      <w:pPr>
        <w:rPr>
          <w:rFonts w:ascii="Arial" w:hAnsi="Arial" w:cs="Arial"/>
          <w:sz w:val="20"/>
          <w:szCs w:val="20"/>
        </w:rPr>
      </w:pPr>
      <w:hyperlink r:id="rId36" w:history="1">
        <w:r w:rsidR="007A6557" w:rsidRPr="00990B32">
          <w:rPr>
            <w:rStyle w:val="Hyperlink"/>
            <w:rFonts w:ascii="Arial" w:hAnsi="Arial" w:cs="Arial"/>
            <w:sz w:val="20"/>
            <w:szCs w:val="20"/>
          </w:rPr>
          <w:t>https://www.npr.org/2022/12/28/1145709106/nyc-could-lose-10-000-airbnb-listings-because-of-new-short-term-rental-regulatio</w:t>
        </w:r>
      </w:hyperlink>
    </w:p>
    <w:p w14:paraId="32CBBE22"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4D49F079" w14:textId="77777777" w:rsidR="007A6557" w:rsidRPr="00990B32" w:rsidRDefault="007A6557" w:rsidP="007A6557">
      <w:pPr>
        <w:rPr>
          <w:rFonts w:ascii="Arial" w:hAnsi="Arial" w:cs="Arial"/>
          <w:sz w:val="20"/>
          <w:szCs w:val="20"/>
        </w:rPr>
      </w:pPr>
    </w:p>
    <w:p w14:paraId="289B2ECC"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Indeed. (2022). </w:t>
      </w:r>
      <w:r w:rsidRPr="00990B32">
        <w:rPr>
          <w:rFonts w:ascii="Arial" w:hAnsi="Arial" w:cs="Arial"/>
          <w:i/>
          <w:iCs/>
          <w:sz w:val="20"/>
          <w:szCs w:val="20"/>
        </w:rPr>
        <w:t>What are information systems? (Definition and benefits).</w:t>
      </w:r>
    </w:p>
    <w:p w14:paraId="645EFD9B" w14:textId="77777777" w:rsidR="007A6557" w:rsidRPr="00990B32" w:rsidRDefault="00000000" w:rsidP="007A6557">
      <w:pPr>
        <w:rPr>
          <w:rFonts w:ascii="Arial" w:hAnsi="Arial" w:cs="Arial"/>
          <w:sz w:val="20"/>
          <w:szCs w:val="20"/>
        </w:rPr>
      </w:pPr>
      <w:hyperlink r:id="rId37" w:history="1">
        <w:r w:rsidR="007A6557" w:rsidRPr="00990B32">
          <w:rPr>
            <w:rStyle w:val="Hyperlink"/>
            <w:rFonts w:ascii="Arial" w:hAnsi="Arial" w:cs="Arial"/>
            <w:sz w:val="20"/>
            <w:szCs w:val="20"/>
          </w:rPr>
          <w:t>https://uk.indeed.com/career-advice/career-development/what-are-information-systems</w:t>
        </w:r>
      </w:hyperlink>
    </w:p>
    <w:p w14:paraId="2B3417AC"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04/01/2022).</w:t>
      </w:r>
    </w:p>
    <w:p w14:paraId="087CFEB3" w14:textId="77777777" w:rsidR="007A6557" w:rsidRPr="00990B32" w:rsidRDefault="007A6557" w:rsidP="007A6557">
      <w:pPr>
        <w:rPr>
          <w:rFonts w:ascii="Arial" w:hAnsi="Arial" w:cs="Arial"/>
          <w:sz w:val="20"/>
          <w:szCs w:val="20"/>
        </w:rPr>
      </w:pPr>
    </w:p>
    <w:p w14:paraId="3E43CB01"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Investopedia. (2022). </w:t>
      </w:r>
      <w:r w:rsidRPr="00990B32">
        <w:rPr>
          <w:rFonts w:ascii="Arial" w:hAnsi="Arial" w:cs="Arial"/>
          <w:i/>
          <w:iCs/>
          <w:sz w:val="20"/>
          <w:szCs w:val="20"/>
        </w:rPr>
        <w:t>Blockchain facts: What is it, how it works, and how it can be used.</w:t>
      </w:r>
    </w:p>
    <w:p w14:paraId="49CFC51F" w14:textId="77777777" w:rsidR="007A6557" w:rsidRPr="00990B32" w:rsidRDefault="00000000" w:rsidP="007A6557">
      <w:pPr>
        <w:rPr>
          <w:rFonts w:ascii="Arial" w:hAnsi="Arial" w:cs="Arial"/>
          <w:sz w:val="20"/>
          <w:szCs w:val="20"/>
        </w:rPr>
      </w:pPr>
      <w:hyperlink r:id="rId38" w:history="1">
        <w:r w:rsidR="007A6557" w:rsidRPr="00990B32">
          <w:rPr>
            <w:rStyle w:val="Hyperlink"/>
            <w:rFonts w:ascii="Arial" w:hAnsi="Arial" w:cs="Arial"/>
            <w:sz w:val="20"/>
            <w:szCs w:val="20"/>
          </w:rPr>
          <w:t>https://www.investopedia.com/terms/b/blockchain.asp</w:t>
        </w:r>
      </w:hyperlink>
    </w:p>
    <w:p w14:paraId="42CA1559"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5DA1BE10" w14:textId="77777777" w:rsidR="007A6557" w:rsidRPr="00990B32" w:rsidRDefault="007A6557" w:rsidP="007A6557">
      <w:pPr>
        <w:rPr>
          <w:rFonts w:ascii="Arial" w:hAnsi="Arial" w:cs="Arial"/>
          <w:sz w:val="20"/>
          <w:szCs w:val="20"/>
        </w:rPr>
      </w:pPr>
    </w:p>
    <w:p w14:paraId="210557A3"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Investopedia. (2022). </w:t>
      </w:r>
      <w:r w:rsidRPr="00990B32">
        <w:rPr>
          <w:rFonts w:ascii="Arial" w:hAnsi="Arial" w:cs="Arial"/>
          <w:i/>
          <w:iCs/>
          <w:sz w:val="20"/>
          <w:szCs w:val="20"/>
        </w:rPr>
        <w:t>Enterprise resource planning (ERP): Meaning, components and examples.</w:t>
      </w:r>
    </w:p>
    <w:p w14:paraId="64FFCA4D" w14:textId="77777777" w:rsidR="007A6557" w:rsidRPr="00990B32" w:rsidRDefault="00000000" w:rsidP="007A6557">
      <w:pPr>
        <w:rPr>
          <w:rFonts w:ascii="Arial" w:hAnsi="Arial" w:cs="Arial"/>
          <w:sz w:val="20"/>
          <w:szCs w:val="20"/>
        </w:rPr>
      </w:pPr>
      <w:hyperlink r:id="rId39" w:history="1">
        <w:r w:rsidR="007A6557" w:rsidRPr="00990B32">
          <w:rPr>
            <w:rStyle w:val="Hyperlink"/>
            <w:rFonts w:ascii="Arial" w:hAnsi="Arial" w:cs="Arial"/>
            <w:sz w:val="20"/>
            <w:szCs w:val="20"/>
          </w:rPr>
          <w:t>https://www.investopedia.com/terms/e/erp.asp</w:t>
        </w:r>
      </w:hyperlink>
    </w:p>
    <w:p w14:paraId="4400CDC1"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04/01/2023).</w:t>
      </w:r>
    </w:p>
    <w:p w14:paraId="6DE24086" w14:textId="77777777" w:rsidR="007A6557" w:rsidRPr="00990B32" w:rsidRDefault="007A6557" w:rsidP="007A6557">
      <w:pPr>
        <w:rPr>
          <w:rFonts w:ascii="Arial" w:hAnsi="Arial" w:cs="Arial"/>
          <w:sz w:val="20"/>
          <w:szCs w:val="20"/>
        </w:rPr>
      </w:pPr>
    </w:p>
    <w:p w14:paraId="1BD24599" w14:textId="77777777" w:rsidR="007A6557" w:rsidRPr="00990B32" w:rsidRDefault="007A6557" w:rsidP="007A6557">
      <w:pPr>
        <w:rPr>
          <w:rFonts w:ascii="Arial" w:hAnsi="Arial" w:cs="Arial"/>
          <w:sz w:val="20"/>
          <w:szCs w:val="20"/>
        </w:rPr>
      </w:pPr>
      <w:r w:rsidRPr="00990B32">
        <w:rPr>
          <w:rFonts w:ascii="Arial" w:hAnsi="Arial" w:cs="Arial"/>
          <w:sz w:val="20"/>
          <w:szCs w:val="20"/>
        </w:rPr>
        <w:t xml:space="preserve">Joyce, A., &amp; Paquin, R. (2016). The triple layered business model canvas: A tool to design more sustainable models. </w:t>
      </w:r>
      <w:r w:rsidRPr="00990B32">
        <w:rPr>
          <w:rFonts w:ascii="Arial" w:hAnsi="Arial" w:cs="Arial"/>
          <w:i/>
          <w:iCs/>
          <w:sz w:val="20"/>
          <w:szCs w:val="20"/>
        </w:rPr>
        <w:t xml:space="preserve">Journal of Cleaner Production. Vol. 135. </w:t>
      </w:r>
      <w:r w:rsidRPr="00990B32">
        <w:rPr>
          <w:rFonts w:ascii="Arial" w:hAnsi="Arial" w:cs="Arial"/>
          <w:sz w:val="20"/>
          <w:szCs w:val="20"/>
        </w:rPr>
        <w:t>(1). 1474-1486.</w:t>
      </w:r>
    </w:p>
    <w:p w14:paraId="6CC4CE3A" w14:textId="77777777" w:rsidR="007A6557" w:rsidRPr="00990B32" w:rsidRDefault="00000000" w:rsidP="007A6557">
      <w:pPr>
        <w:rPr>
          <w:rFonts w:ascii="Arial" w:hAnsi="Arial" w:cs="Arial"/>
          <w:sz w:val="20"/>
          <w:szCs w:val="20"/>
        </w:rPr>
      </w:pPr>
      <w:hyperlink r:id="rId40" w:history="1">
        <w:r w:rsidR="007A6557" w:rsidRPr="00990B32">
          <w:rPr>
            <w:rStyle w:val="Hyperlink"/>
            <w:rFonts w:ascii="Arial" w:hAnsi="Arial" w:cs="Arial"/>
            <w:sz w:val="20"/>
            <w:szCs w:val="20"/>
          </w:rPr>
          <w:t>https://www.sciencedirect.com/science/article/abs/pii/S0959652616307442</w:t>
        </w:r>
      </w:hyperlink>
    </w:p>
    <w:p w14:paraId="55288A7E"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0F55F4B2" w14:textId="77777777" w:rsidR="007A6557" w:rsidRPr="00990B32" w:rsidRDefault="007A6557" w:rsidP="007A6557">
      <w:pPr>
        <w:rPr>
          <w:rFonts w:ascii="Arial" w:hAnsi="Arial" w:cs="Arial"/>
          <w:sz w:val="20"/>
          <w:szCs w:val="20"/>
        </w:rPr>
      </w:pPr>
    </w:p>
    <w:p w14:paraId="6F98F9DF"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Kim, E. (2015). </w:t>
      </w:r>
      <w:r w:rsidRPr="00990B32">
        <w:rPr>
          <w:rFonts w:ascii="Arial" w:hAnsi="Arial" w:cs="Arial"/>
          <w:i/>
          <w:iCs/>
          <w:sz w:val="20"/>
          <w:szCs w:val="20"/>
        </w:rPr>
        <w:t>Airbnb: How it does data analysis.</w:t>
      </w:r>
    </w:p>
    <w:p w14:paraId="5AB6DC77" w14:textId="77777777" w:rsidR="007A6557" w:rsidRPr="00990B32" w:rsidRDefault="00000000" w:rsidP="007A6557">
      <w:pPr>
        <w:rPr>
          <w:rFonts w:ascii="Arial" w:hAnsi="Arial" w:cs="Arial"/>
          <w:sz w:val="20"/>
          <w:szCs w:val="20"/>
        </w:rPr>
      </w:pPr>
      <w:hyperlink r:id="rId41" w:history="1">
        <w:r w:rsidR="007A6557" w:rsidRPr="00990B32">
          <w:rPr>
            <w:rStyle w:val="Hyperlink"/>
            <w:rFonts w:ascii="Arial" w:hAnsi="Arial" w:cs="Arial"/>
            <w:sz w:val="20"/>
            <w:szCs w:val="20"/>
          </w:rPr>
          <w:t>https://www.businessinsider.com/airbnb-data-analysis-2015-2?r=US&amp;IR=T</w:t>
        </w:r>
      </w:hyperlink>
    </w:p>
    <w:p w14:paraId="3434B632"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653E6465" w14:textId="77777777" w:rsidR="007A6557" w:rsidRPr="00990B32" w:rsidRDefault="007A6557" w:rsidP="007A6557">
      <w:pPr>
        <w:rPr>
          <w:rFonts w:ascii="Arial" w:hAnsi="Arial" w:cs="Arial"/>
          <w:sz w:val="20"/>
          <w:szCs w:val="20"/>
        </w:rPr>
      </w:pPr>
    </w:p>
    <w:p w14:paraId="259E546E"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Nasdaq. (2023). </w:t>
      </w:r>
      <w:r w:rsidRPr="00990B32">
        <w:rPr>
          <w:rFonts w:ascii="Arial" w:hAnsi="Arial" w:cs="Arial"/>
          <w:i/>
          <w:iCs/>
          <w:sz w:val="20"/>
          <w:szCs w:val="20"/>
        </w:rPr>
        <w:t>Airbnb, Inc. Class A common stock (ABNB).</w:t>
      </w:r>
    </w:p>
    <w:p w14:paraId="4619BC5A" w14:textId="77777777" w:rsidR="007A6557" w:rsidRPr="00990B32" w:rsidRDefault="00000000" w:rsidP="007A6557">
      <w:pPr>
        <w:rPr>
          <w:rFonts w:ascii="Arial" w:hAnsi="Arial" w:cs="Arial"/>
          <w:sz w:val="20"/>
          <w:szCs w:val="20"/>
        </w:rPr>
      </w:pPr>
      <w:hyperlink r:id="rId42" w:history="1">
        <w:r w:rsidR="007A6557" w:rsidRPr="00990B32">
          <w:rPr>
            <w:rStyle w:val="Hyperlink"/>
            <w:rFonts w:ascii="Arial" w:hAnsi="Arial" w:cs="Arial"/>
            <w:sz w:val="20"/>
            <w:szCs w:val="20"/>
          </w:rPr>
          <w:t>https://www.nasdaq.com/market-activity/stocks/abnb</w:t>
        </w:r>
      </w:hyperlink>
    </w:p>
    <w:p w14:paraId="645BB1F8"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2CC758CD" w14:textId="77777777" w:rsidR="007A6557" w:rsidRPr="00990B32" w:rsidRDefault="007A6557" w:rsidP="007A6557">
      <w:pPr>
        <w:rPr>
          <w:rFonts w:ascii="Arial" w:hAnsi="Arial" w:cs="Arial"/>
          <w:sz w:val="20"/>
          <w:szCs w:val="20"/>
        </w:rPr>
      </w:pPr>
    </w:p>
    <w:p w14:paraId="76A684EA"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Nasdaq. (2023). </w:t>
      </w:r>
      <w:r w:rsidRPr="00990B32">
        <w:rPr>
          <w:rFonts w:ascii="Arial" w:hAnsi="Arial" w:cs="Arial"/>
          <w:i/>
          <w:iCs/>
          <w:sz w:val="20"/>
          <w:szCs w:val="20"/>
        </w:rPr>
        <w:t>Will stricter Airbnb laws bring down rent in 2023?</w:t>
      </w:r>
    </w:p>
    <w:p w14:paraId="6D45FA0B" w14:textId="77777777" w:rsidR="007A6557" w:rsidRPr="00990B32" w:rsidRDefault="00000000" w:rsidP="007A6557">
      <w:pPr>
        <w:rPr>
          <w:rFonts w:ascii="Arial" w:hAnsi="Arial" w:cs="Arial"/>
          <w:sz w:val="20"/>
          <w:szCs w:val="20"/>
        </w:rPr>
      </w:pPr>
      <w:hyperlink r:id="rId43" w:history="1">
        <w:r w:rsidR="007A6557" w:rsidRPr="00990B32">
          <w:rPr>
            <w:rStyle w:val="Hyperlink"/>
            <w:rFonts w:ascii="Arial" w:hAnsi="Arial" w:cs="Arial"/>
            <w:sz w:val="20"/>
            <w:szCs w:val="20"/>
          </w:rPr>
          <w:t>https://www.nasdaq.com/articles/will-stricter-airbnb-laws-bring-down-rents-in-2023</w:t>
        </w:r>
      </w:hyperlink>
    </w:p>
    <w:p w14:paraId="30966DB6"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15FBA062" w14:textId="77777777" w:rsidR="007A6557" w:rsidRPr="00990B32" w:rsidRDefault="007A6557" w:rsidP="007A6557">
      <w:pPr>
        <w:rPr>
          <w:rFonts w:ascii="Arial" w:hAnsi="Arial" w:cs="Arial"/>
          <w:sz w:val="20"/>
          <w:szCs w:val="20"/>
        </w:rPr>
      </w:pPr>
    </w:p>
    <w:p w14:paraId="71448B18" w14:textId="77777777" w:rsidR="007A6557" w:rsidRPr="00990B32" w:rsidRDefault="007A6557" w:rsidP="007A6557">
      <w:pPr>
        <w:rPr>
          <w:rFonts w:ascii="Arial" w:hAnsi="Arial" w:cs="Arial"/>
          <w:sz w:val="20"/>
          <w:szCs w:val="20"/>
        </w:rPr>
      </w:pPr>
      <w:r w:rsidRPr="00990B32">
        <w:rPr>
          <w:rFonts w:ascii="Arial" w:hAnsi="Arial" w:cs="Arial"/>
          <w:sz w:val="20"/>
          <w:szCs w:val="20"/>
        </w:rPr>
        <w:t>Osterwalder, A., &amp; Pigneur, I. (2010). Business model generation: A handbook for visionaries, game changers, and challengers. (1</w:t>
      </w:r>
      <w:r w:rsidRPr="00990B32">
        <w:rPr>
          <w:rFonts w:ascii="Arial" w:hAnsi="Arial" w:cs="Arial"/>
          <w:sz w:val="20"/>
          <w:szCs w:val="20"/>
          <w:vertAlign w:val="superscript"/>
        </w:rPr>
        <w:t>st</w:t>
      </w:r>
      <w:r w:rsidRPr="00990B32">
        <w:rPr>
          <w:rFonts w:ascii="Arial" w:hAnsi="Arial" w:cs="Arial"/>
          <w:sz w:val="20"/>
          <w:szCs w:val="20"/>
        </w:rPr>
        <w:t xml:space="preserve"> ed.). John Wiley &amp; Sons, Inc. </w:t>
      </w:r>
    </w:p>
    <w:p w14:paraId="6D98FA19" w14:textId="77777777" w:rsidR="007A6557" w:rsidRPr="00990B32" w:rsidRDefault="00000000" w:rsidP="007A6557">
      <w:pPr>
        <w:rPr>
          <w:rFonts w:ascii="Arial" w:hAnsi="Arial" w:cs="Arial"/>
          <w:sz w:val="20"/>
          <w:szCs w:val="20"/>
        </w:rPr>
      </w:pPr>
      <w:hyperlink r:id="rId44" w:history="1">
        <w:r w:rsidR="007A6557" w:rsidRPr="00990B32">
          <w:rPr>
            <w:rStyle w:val="Hyperlink"/>
            <w:rFonts w:ascii="Arial" w:hAnsi="Arial" w:cs="Arial"/>
            <w:sz w:val="20"/>
            <w:szCs w:val="20"/>
          </w:rPr>
          <w:t>https://www-vlebooks-com.ezproxy.uwtsd.ac.uk/Product/Index/11577?page=0</w:t>
        </w:r>
      </w:hyperlink>
    </w:p>
    <w:p w14:paraId="20BF7DF5"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6D4FD0A1" w14:textId="77777777" w:rsidR="007A6557" w:rsidRPr="00990B32" w:rsidRDefault="007A6557" w:rsidP="007A6557">
      <w:pPr>
        <w:rPr>
          <w:rFonts w:ascii="Arial" w:hAnsi="Arial" w:cs="Arial"/>
          <w:sz w:val="20"/>
          <w:szCs w:val="20"/>
        </w:rPr>
      </w:pPr>
    </w:p>
    <w:p w14:paraId="2A03AC45"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ProjectPro. (2023). </w:t>
      </w:r>
      <w:r w:rsidRPr="00990B32">
        <w:rPr>
          <w:rFonts w:ascii="Arial" w:hAnsi="Arial" w:cs="Arial"/>
          <w:i/>
          <w:iCs/>
          <w:sz w:val="20"/>
          <w:szCs w:val="20"/>
        </w:rPr>
        <w:t>How data science increased Airbnb’s valuation to $25.5 bn?</w:t>
      </w:r>
    </w:p>
    <w:p w14:paraId="69F4AF9A" w14:textId="77777777" w:rsidR="007A6557" w:rsidRPr="00990B32" w:rsidRDefault="00000000" w:rsidP="007A6557">
      <w:pPr>
        <w:rPr>
          <w:rFonts w:ascii="Arial" w:hAnsi="Arial" w:cs="Arial"/>
          <w:sz w:val="20"/>
          <w:szCs w:val="20"/>
        </w:rPr>
      </w:pPr>
      <w:hyperlink r:id="rId45" w:history="1">
        <w:r w:rsidR="007A6557" w:rsidRPr="00990B32">
          <w:rPr>
            <w:rStyle w:val="Hyperlink"/>
            <w:rFonts w:ascii="Arial" w:hAnsi="Arial" w:cs="Arial"/>
            <w:sz w:val="20"/>
            <w:szCs w:val="20"/>
          </w:rPr>
          <w:t>https://www.projectpro.io/article/how-data-science-increased-airbnbs-valuation-to-25-5-bn/199</w:t>
        </w:r>
      </w:hyperlink>
    </w:p>
    <w:p w14:paraId="6B018D4C" w14:textId="77777777" w:rsidR="007A6557" w:rsidRPr="00990B32" w:rsidRDefault="007A6557" w:rsidP="007A6557">
      <w:pPr>
        <w:rPr>
          <w:rFonts w:ascii="Arial" w:hAnsi="Arial" w:cs="Arial"/>
          <w:sz w:val="20"/>
          <w:szCs w:val="20"/>
        </w:rPr>
      </w:pPr>
      <w:r w:rsidRPr="00990B32">
        <w:rPr>
          <w:rFonts w:ascii="Arial" w:hAnsi="Arial" w:cs="Arial"/>
          <w:sz w:val="20"/>
          <w:szCs w:val="20"/>
        </w:rPr>
        <w:lastRenderedPageBreak/>
        <w:t>(Accessed 05/01/2023).</w:t>
      </w:r>
    </w:p>
    <w:p w14:paraId="35967B18" w14:textId="77777777" w:rsidR="007A6557" w:rsidRPr="00990B32" w:rsidRDefault="007A6557" w:rsidP="007A6557">
      <w:pPr>
        <w:rPr>
          <w:rFonts w:ascii="Arial" w:hAnsi="Arial" w:cs="Arial"/>
          <w:sz w:val="20"/>
          <w:szCs w:val="20"/>
        </w:rPr>
      </w:pPr>
    </w:p>
    <w:p w14:paraId="68FD2381" w14:textId="77777777" w:rsidR="007A6557" w:rsidRPr="00990B32" w:rsidRDefault="007A6557" w:rsidP="007A6557">
      <w:pPr>
        <w:rPr>
          <w:rFonts w:ascii="Arial" w:hAnsi="Arial" w:cs="Arial"/>
          <w:sz w:val="20"/>
          <w:szCs w:val="20"/>
        </w:rPr>
      </w:pPr>
      <w:proofErr w:type="spellStart"/>
      <w:r w:rsidRPr="00990B32">
        <w:rPr>
          <w:rFonts w:ascii="Arial" w:hAnsi="Arial" w:cs="Arial"/>
          <w:sz w:val="20"/>
          <w:szCs w:val="20"/>
        </w:rPr>
        <w:t>Schlagwein</w:t>
      </w:r>
      <w:proofErr w:type="spellEnd"/>
      <w:r w:rsidRPr="00990B32">
        <w:rPr>
          <w:rFonts w:ascii="Arial" w:hAnsi="Arial" w:cs="Arial"/>
          <w:sz w:val="20"/>
          <w:szCs w:val="20"/>
        </w:rPr>
        <w:t xml:space="preserve">, D., </w:t>
      </w:r>
      <w:proofErr w:type="spellStart"/>
      <w:r w:rsidRPr="00990B32">
        <w:rPr>
          <w:rFonts w:ascii="Arial" w:hAnsi="Arial" w:cs="Arial"/>
          <w:sz w:val="20"/>
          <w:szCs w:val="20"/>
        </w:rPr>
        <w:t>Schoder</w:t>
      </w:r>
      <w:proofErr w:type="spellEnd"/>
      <w:r w:rsidRPr="00990B32">
        <w:rPr>
          <w:rFonts w:ascii="Arial" w:hAnsi="Arial" w:cs="Arial"/>
          <w:sz w:val="20"/>
          <w:szCs w:val="20"/>
        </w:rPr>
        <w:t xml:space="preserve">, D., &amp; </w:t>
      </w:r>
      <w:proofErr w:type="spellStart"/>
      <w:r w:rsidRPr="00990B32">
        <w:rPr>
          <w:rFonts w:ascii="Arial" w:hAnsi="Arial" w:cs="Arial"/>
          <w:sz w:val="20"/>
          <w:szCs w:val="20"/>
        </w:rPr>
        <w:t>Spindeldreher</w:t>
      </w:r>
      <w:proofErr w:type="spellEnd"/>
      <w:r w:rsidRPr="00990B32">
        <w:rPr>
          <w:rFonts w:ascii="Arial" w:hAnsi="Arial" w:cs="Arial"/>
          <w:sz w:val="20"/>
          <w:szCs w:val="20"/>
        </w:rPr>
        <w:t xml:space="preserve">, K. (2019). Consolidated, systemic conceptualisation, and definition of the sharing economy. </w:t>
      </w:r>
      <w:r w:rsidRPr="00990B32">
        <w:rPr>
          <w:rFonts w:ascii="Arial" w:hAnsi="Arial" w:cs="Arial"/>
          <w:i/>
          <w:iCs/>
          <w:sz w:val="20"/>
          <w:szCs w:val="20"/>
        </w:rPr>
        <w:t xml:space="preserve">Journal of the Association for Information Science and Technology. Vol. 71. </w:t>
      </w:r>
      <w:r w:rsidRPr="00990B32">
        <w:rPr>
          <w:rFonts w:ascii="Arial" w:hAnsi="Arial" w:cs="Arial"/>
          <w:sz w:val="20"/>
          <w:szCs w:val="20"/>
        </w:rPr>
        <w:t>(7). P. 727-868.</w:t>
      </w:r>
    </w:p>
    <w:p w14:paraId="5247F942" w14:textId="77777777" w:rsidR="007A6557" w:rsidRPr="00990B32" w:rsidRDefault="00000000" w:rsidP="007A6557">
      <w:pPr>
        <w:rPr>
          <w:rFonts w:ascii="Arial" w:hAnsi="Arial" w:cs="Arial"/>
          <w:sz w:val="20"/>
          <w:szCs w:val="20"/>
        </w:rPr>
      </w:pPr>
      <w:hyperlink r:id="rId46" w:history="1">
        <w:r w:rsidR="007A6557" w:rsidRPr="00990B32">
          <w:rPr>
            <w:rStyle w:val="Hyperlink"/>
            <w:rFonts w:ascii="Arial" w:hAnsi="Arial" w:cs="Arial"/>
            <w:sz w:val="20"/>
            <w:szCs w:val="20"/>
          </w:rPr>
          <w:t>https://asistdl.onlinelibrary.wiley.com/doi/epdf/10.1002/asi.24300</w:t>
        </w:r>
      </w:hyperlink>
    </w:p>
    <w:p w14:paraId="2E323A4F"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57F3C0AA" w14:textId="77777777" w:rsidR="007A6557" w:rsidRPr="00990B32" w:rsidRDefault="007A6557" w:rsidP="007A6557">
      <w:pPr>
        <w:rPr>
          <w:rFonts w:ascii="Arial" w:hAnsi="Arial" w:cs="Arial"/>
          <w:sz w:val="20"/>
          <w:szCs w:val="20"/>
        </w:rPr>
      </w:pPr>
    </w:p>
    <w:p w14:paraId="3D331D0A"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Sherwood, H. (2019). </w:t>
      </w:r>
      <w:r w:rsidRPr="00990B32">
        <w:rPr>
          <w:rFonts w:ascii="Arial" w:hAnsi="Arial" w:cs="Arial"/>
          <w:i/>
          <w:iCs/>
          <w:sz w:val="20"/>
          <w:szCs w:val="20"/>
        </w:rPr>
        <w:t>How Airbnb took over the world.</w:t>
      </w:r>
    </w:p>
    <w:p w14:paraId="6CEDD5F5" w14:textId="77777777" w:rsidR="007A6557" w:rsidRPr="00990B32" w:rsidRDefault="00000000" w:rsidP="007A6557">
      <w:pPr>
        <w:rPr>
          <w:rFonts w:ascii="Arial" w:hAnsi="Arial" w:cs="Arial"/>
          <w:sz w:val="20"/>
          <w:szCs w:val="20"/>
        </w:rPr>
      </w:pPr>
      <w:hyperlink r:id="rId47" w:history="1">
        <w:r w:rsidR="007A6557" w:rsidRPr="00990B32">
          <w:rPr>
            <w:rStyle w:val="Hyperlink"/>
            <w:rFonts w:ascii="Arial" w:hAnsi="Arial" w:cs="Arial"/>
            <w:sz w:val="20"/>
            <w:szCs w:val="20"/>
          </w:rPr>
          <w:t>https://www.theguardian.com/technology/2019/may/05/airbnb-homelessness-renting-housing-accommodation-social-policy-cities-travel-leisure</w:t>
        </w:r>
      </w:hyperlink>
    </w:p>
    <w:p w14:paraId="7B360339"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62269F36" w14:textId="77777777" w:rsidR="007A6557" w:rsidRPr="00990B32" w:rsidRDefault="007A6557" w:rsidP="007A6557">
      <w:pPr>
        <w:rPr>
          <w:rFonts w:ascii="Arial" w:hAnsi="Arial" w:cs="Arial"/>
          <w:sz w:val="20"/>
          <w:szCs w:val="20"/>
        </w:rPr>
      </w:pPr>
    </w:p>
    <w:p w14:paraId="7EB6BE0B"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Statista. (2022). </w:t>
      </w:r>
      <w:r w:rsidRPr="00990B32">
        <w:rPr>
          <w:rFonts w:ascii="Arial" w:hAnsi="Arial" w:cs="Arial"/>
          <w:i/>
          <w:iCs/>
          <w:sz w:val="20"/>
          <w:szCs w:val="20"/>
        </w:rPr>
        <w:t xml:space="preserve">Airbnb India: Revenue. </w:t>
      </w:r>
    </w:p>
    <w:p w14:paraId="43A5AD9F" w14:textId="77777777" w:rsidR="007A6557" w:rsidRPr="00990B32" w:rsidRDefault="00000000" w:rsidP="007A6557">
      <w:pPr>
        <w:rPr>
          <w:rFonts w:ascii="Arial" w:hAnsi="Arial" w:cs="Arial"/>
          <w:sz w:val="20"/>
          <w:szCs w:val="20"/>
        </w:rPr>
      </w:pPr>
      <w:hyperlink r:id="rId48" w:history="1">
        <w:r w:rsidR="007A6557" w:rsidRPr="00990B32">
          <w:rPr>
            <w:rStyle w:val="Hyperlink"/>
            <w:rFonts w:ascii="Arial" w:hAnsi="Arial" w:cs="Arial"/>
            <w:sz w:val="20"/>
            <w:szCs w:val="20"/>
          </w:rPr>
          <w:t>https://www.statista.com/statistics/1229487/airbnb-india-revenue/</w:t>
        </w:r>
      </w:hyperlink>
    </w:p>
    <w:p w14:paraId="46028FE4"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05/01/2023).</w:t>
      </w:r>
    </w:p>
    <w:p w14:paraId="6B570394" w14:textId="77777777" w:rsidR="007A6557" w:rsidRPr="00990B32" w:rsidRDefault="007A6557" w:rsidP="007A6557">
      <w:pPr>
        <w:rPr>
          <w:rFonts w:ascii="Arial" w:hAnsi="Arial" w:cs="Arial"/>
          <w:sz w:val="20"/>
          <w:szCs w:val="20"/>
        </w:rPr>
      </w:pPr>
    </w:p>
    <w:p w14:paraId="0431383C"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Statista. (2022). </w:t>
      </w:r>
      <w:r w:rsidRPr="00990B32">
        <w:rPr>
          <w:rFonts w:ascii="Arial" w:hAnsi="Arial" w:cs="Arial"/>
          <w:i/>
          <w:iCs/>
          <w:sz w:val="20"/>
          <w:szCs w:val="20"/>
        </w:rPr>
        <w:t>Nights and experiences booked with Airbnb from 2017 to 2021.</w:t>
      </w:r>
    </w:p>
    <w:p w14:paraId="6F4705D3" w14:textId="77777777" w:rsidR="007A6557" w:rsidRPr="00990B32" w:rsidRDefault="00000000" w:rsidP="007A6557">
      <w:pPr>
        <w:rPr>
          <w:rFonts w:ascii="Arial" w:hAnsi="Arial" w:cs="Arial"/>
          <w:sz w:val="20"/>
          <w:szCs w:val="20"/>
        </w:rPr>
      </w:pPr>
      <w:hyperlink r:id="rId49" w:history="1">
        <w:r w:rsidR="007A6557" w:rsidRPr="00990B32">
          <w:rPr>
            <w:rStyle w:val="Hyperlink"/>
            <w:rFonts w:ascii="Arial" w:hAnsi="Arial" w:cs="Arial"/>
            <w:sz w:val="20"/>
            <w:szCs w:val="20"/>
          </w:rPr>
          <w:t>https://www.statista.com/statistics/1193532/airbnb-nights-experiences-booked-worldwide/</w:t>
        </w:r>
      </w:hyperlink>
    </w:p>
    <w:p w14:paraId="12B75A0E"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1F067BDE" w14:textId="77777777" w:rsidR="007A6557" w:rsidRPr="00990B32" w:rsidRDefault="007A6557" w:rsidP="007A6557">
      <w:pPr>
        <w:rPr>
          <w:rFonts w:ascii="Arial" w:hAnsi="Arial" w:cs="Arial"/>
          <w:sz w:val="20"/>
          <w:szCs w:val="20"/>
        </w:rPr>
      </w:pPr>
    </w:p>
    <w:p w14:paraId="56CAB0A4" w14:textId="77777777" w:rsidR="007A6557" w:rsidRPr="00990B32" w:rsidRDefault="007A6557" w:rsidP="007A6557">
      <w:pPr>
        <w:rPr>
          <w:rFonts w:ascii="Arial" w:hAnsi="Arial" w:cs="Arial"/>
          <w:sz w:val="20"/>
          <w:szCs w:val="20"/>
        </w:rPr>
      </w:pPr>
      <w:proofErr w:type="spellStart"/>
      <w:r w:rsidRPr="00990B32">
        <w:rPr>
          <w:rFonts w:ascii="Arial" w:hAnsi="Arial" w:cs="Arial"/>
          <w:sz w:val="20"/>
          <w:szCs w:val="20"/>
        </w:rPr>
        <w:t>Strategyzer</w:t>
      </w:r>
      <w:proofErr w:type="spellEnd"/>
      <w:r w:rsidRPr="00990B32">
        <w:rPr>
          <w:rFonts w:ascii="Arial" w:hAnsi="Arial" w:cs="Arial"/>
          <w:sz w:val="20"/>
          <w:szCs w:val="20"/>
        </w:rPr>
        <w:t>. (2022, 11</w:t>
      </w:r>
      <w:r w:rsidRPr="00990B32">
        <w:rPr>
          <w:rFonts w:ascii="Arial" w:hAnsi="Arial" w:cs="Arial"/>
          <w:sz w:val="20"/>
          <w:szCs w:val="20"/>
          <w:vertAlign w:val="superscript"/>
        </w:rPr>
        <w:t>th</w:t>
      </w:r>
      <w:r w:rsidRPr="00990B32">
        <w:rPr>
          <w:rFonts w:ascii="Arial" w:hAnsi="Arial" w:cs="Arial"/>
          <w:sz w:val="20"/>
          <w:szCs w:val="20"/>
        </w:rPr>
        <w:t xml:space="preserve"> September). </w:t>
      </w:r>
      <w:r w:rsidRPr="00990B32">
        <w:rPr>
          <w:rFonts w:ascii="Arial" w:hAnsi="Arial" w:cs="Arial"/>
          <w:i/>
          <w:iCs/>
          <w:sz w:val="20"/>
          <w:szCs w:val="20"/>
        </w:rPr>
        <w:t xml:space="preserve">Business model canvas explained </w:t>
      </w:r>
      <w:r w:rsidRPr="00990B32">
        <w:rPr>
          <w:rFonts w:ascii="Arial" w:hAnsi="Arial" w:cs="Arial"/>
          <w:sz w:val="20"/>
          <w:szCs w:val="20"/>
        </w:rPr>
        <w:t xml:space="preserve">[Video]. </w:t>
      </w:r>
    </w:p>
    <w:p w14:paraId="38E757E0" w14:textId="77777777" w:rsidR="007A6557" w:rsidRPr="00990B32" w:rsidRDefault="00000000" w:rsidP="007A6557">
      <w:pPr>
        <w:rPr>
          <w:rFonts w:ascii="Arial" w:hAnsi="Arial" w:cs="Arial"/>
          <w:sz w:val="20"/>
          <w:szCs w:val="20"/>
        </w:rPr>
      </w:pPr>
      <w:hyperlink r:id="rId50" w:history="1">
        <w:r w:rsidR="007A6557" w:rsidRPr="00990B32">
          <w:rPr>
            <w:rStyle w:val="Hyperlink"/>
            <w:rFonts w:ascii="Arial" w:hAnsi="Arial" w:cs="Arial"/>
            <w:sz w:val="20"/>
            <w:szCs w:val="20"/>
          </w:rPr>
          <w:t>https://www.youtube.com/watch?v=QoAOzMTLP5s</w:t>
        </w:r>
      </w:hyperlink>
    </w:p>
    <w:p w14:paraId="1E22ED1E"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04/01/2023).</w:t>
      </w:r>
    </w:p>
    <w:p w14:paraId="3CEF48FA" w14:textId="77777777" w:rsidR="007A6557" w:rsidRPr="00990B32" w:rsidRDefault="007A6557" w:rsidP="007A6557">
      <w:pPr>
        <w:rPr>
          <w:rFonts w:ascii="Arial" w:hAnsi="Arial" w:cs="Arial"/>
          <w:sz w:val="20"/>
          <w:szCs w:val="20"/>
        </w:rPr>
      </w:pPr>
    </w:p>
    <w:p w14:paraId="42CF77AF" w14:textId="77777777" w:rsidR="007A6557" w:rsidRPr="00990B32" w:rsidRDefault="007A6557" w:rsidP="007A6557">
      <w:pPr>
        <w:rPr>
          <w:rFonts w:ascii="Arial" w:hAnsi="Arial" w:cs="Arial"/>
          <w:sz w:val="20"/>
          <w:szCs w:val="20"/>
        </w:rPr>
      </w:pPr>
      <w:proofErr w:type="spellStart"/>
      <w:r w:rsidRPr="00990B32">
        <w:rPr>
          <w:rFonts w:ascii="Arial" w:hAnsi="Arial" w:cs="Arial"/>
          <w:sz w:val="20"/>
          <w:szCs w:val="20"/>
        </w:rPr>
        <w:t>Täuscher</w:t>
      </w:r>
      <w:proofErr w:type="spellEnd"/>
      <w:r w:rsidRPr="00990B32">
        <w:rPr>
          <w:rFonts w:ascii="Arial" w:hAnsi="Arial" w:cs="Arial"/>
          <w:sz w:val="20"/>
          <w:szCs w:val="20"/>
        </w:rPr>
        <w:t xml:space="preserve">, K., &amp; </w:t>
      </w:r>
      <w:proofErr w:type="spellStart"/>
      <w:r w:rsidRPr="00990B32">
        <w:rPr>
          <w:rFonts w:ascii="Arial" w:hAnsi="Arial" w:cs="Arial"/>
          <w:sz w:val="20"/>
          <w:szCs w:val="20"/>
        </w:rPr>
        <w:t>Laudien</w:t>
      </w:r>
      <w:proofErr w:type="spellEnd"/>
      <w:r w:rsidRPr="00990B32">
        <w:rPr>
          <w:rFonts w:ascii="Arial" w:hAnsi="Arial" w:cs="Arial"/>
          <w:sz w:val="20"/>
          <w:szCs w:val="20"/>
        </w:rPr>
        <w:t xml:space="preserve">, S. (2018). Understanding platform business models: A mixed methods study of marketplaces. </w:t>
      </w:r>
      <w:r w:rsidRPr="00990B32">
        <w:rPr>
          <w:rFonts w:ascii="Arial" w:hAnsi="Arial" w:cs="Arial"/>
          <w:i/>
          <w:iCs/>
          <w:sz w:val="20"/>
          <w:szCs w:val="20"/>
        </w:rPr>
        <w:t xml:space="preserve">European Management Journal. Vol. 36. </w:t>
      </w:r>
      <w:r w:rsidRPr="00990B32">
        <w:rPr>
          <w:rFonts w:ascii="Arial" w:hAnsi="Arial" w:cs="Arial"/>
          <w:sz w:val="20"/>
          <w:szCs w:val="20"/>
        </w:rPr>
        <w:t>(3). P. 319-329.</w:t>
      </w:r>
    </w:p>
    <w:p w14:paraId="2C2F5EC0" w14:textId="77777777" w:rsidR="007A6557" w:rsidRPr="00990B32" w:rsidRDefault="00000000" w:rsidP="007A6557">
      <w:pPr>
        <w:rPr>
          <w:rFonts w:ascii="Arial" w:hAnsi="Arial" w:cs="Arial"/>
          <w:color w:val="4472C4" w:themeColor="accent1"/>
          <w:sz w:val="20"/>
          <w:szCs w:val="20"/>
        </w:rPr>
      </w:pPr>
      <w:hyperlink r:id="rId51" w:tgtFrame="_blank" w:tooltip="Persistent link using digital object identifier" w:history="1">
        <w:r w:rsidR="007A6557" w:rsidRPr="00990B32">
          <w:rPr>
            <w:rStyle w:val="Hyperlink"/>
            <w:rFonts w:ascii="Arial" w:hAnsi="Arial" w:cs="Arial"/>
            <w:color w:val="4472C4" w:themeColor="accent1"/>
            <w:sz w:val="20"/>
            <w:szCs w:val="20"/>
          </w:rPr>
          <w:t>https://doi.org/10.1016/j.emj.2017.06.005</w:t>
        </w:r>
      </w:hyperlink>
    </w:p>
    <w:p w14:paraId="3052ADFD"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6EE98C43" w14:textId="77777777" w:rsidR="007A6557" w:rsidRPr="00990B32" w:rsidRDefault="007A6557" w:rsidP="007A6557">
      <w:pPr>
        <w:rPr>
          <w:rFonts w:ascii="Arial" w:hAnsi="Arial" w:cs="Arial"/>
          <w:sz w:val="20"/>
          <w:szCs w:val="20"/>
        </w:rPr>
      </w:pPr>
    </w:p>
    <w:p w14:paraId="10B6DFE0"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The New York Times. (2019). </w:t>
      </w:r>
      <w:r w:rsidRPr="00990B32">
        <w:rPr>
          <w:rFonts w:ascii="Arial" w:hAnsi="Arial" w:cs="Arial"/>
          <w:i/>
          <w:iCs/>
          <w:sz w:val="20"/>
          <w:szCs w:val="20"/>
        </w:rPr>
        <w:t xml:space="preserve">Airbnb enters the ‘Luxe’ market. </w:t>
      </w:r>
    </w:p>
    <w:p w14:paraId="52B75FD4" w14:textId="77777777" w:rsidR="007A6557" w:rsidRPr="00990B32" w:rsidRDefault="00000000" w:rsidP="007A6557">
      <w:pPr>
        <w:rPr>
          <w:rFonts w:ascii="Arial" w:hAnsi="Arial" w:cs="Arial"/>
          <w:sz w:val="20"/>
          <w:szCs w:val="20"/>
        </w:rPr>
      </w:pPr>
      <w:hyperlink r:id="rId52" w:history="1">
        <w:r w:rsidR="007A6557" w:rsidRPr="00990B32">
          <w:rPr>
            <w:rStyle w:val="Hyperlink"/>
            <w:rFonts w:ascii="Arial" w:hAnsi="Arial" w:cs="Arial"/>
            <w:sz w:val="20"/>
            <w:szCs w:val="20"/>
          </w:rPr>
          <w:t>https://www.nytimes.com/2019/06/25/travel/airbnb-luxury-travel.html</w:t>
        </w:r>
      </w:hyperlink>
    </w:p>
    <w:p w14:paraId="5FE41E7B"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04/01/2023).</w:t>
      </w:r>
    </w:p>
    <w:p w14:paraId="4D72460D" w14:textId="77777777" w:rsidR="007A6557" w:rsidRPr="00990B32" w:rsidRDefault="007A6557" w:rsidP="007A6557">
      <w:pPr>
        <w:rPr>
          <w:rFonts w:ascii="Arial" w:hAnsi="Arial" w:cs="Arial"/>
          <w:sz w:val="20"/>
          <w:szCs w:val="20"/>
        </w:rPr>
      </w:pPr>
    </w:p>
    <w:p w14:paraId="33F633BF" w14:textId="77777777" w:rsidR="007A6557" w:rsidRPr="00990B32" w:rsidRDefault="007A6557" w:rsidP="007A6557">
      <w:pPr>
        <w:tabs>
          <w:tab w:val="left" w:pos="5964"/>
        </w:tabs>
        <w:rPr>
          <w:rFonts w:ascii="Arial" w:hAnsi="Arial" w:cs="Arial"/>
          <w:sz w:val="20"/>
          <w:szCs w:val="20"/>
        </w:rPr>
      </w:pPr>
      <w:proofErr w:type="spellStart"/>
      <w:r w:rsidRPr="00990B32">
        <w:rPr>
          <w:rFonts w:ascii="Arial" w:hAnsi="Arial" w:cs="Arial"/>
          <w:sz w:val="20"/>
          <w:szCs w:val="20"/>
        </w:rPr>
        <w:t>Torlak</w:t>
      </w:r>
      <w:proofErr w:type="spellEnd"/>
      <w:r w:rsidRPr="00990B32">
        <w:rPr>
          <w:rFonts w:ascii="Arial" w:hAnsi="Arial" w:cs="Arial"/>
          <w:sz w:val="20"/>
          <w:szCs w:val="20"/>
        </w:rPr>
        <w:t xml:space="preserve">, G., &amp; </w:t>
      </w:r>
      <w:proofErr w:type="spellStart"/>
      <w:r w:rsidRPr="00990B32">
        <w:rPr>
          <w:rFonts w:ascii="Arial" w:hAnsi="Arial" w:cs="Arial"/>
          <w:sz w:val="20"/>
          <w:szCs w:val="20"/>
        </w:rPr>
        <w:t>Sanal</w:t>
      </w:r>
      <w:proofErr w:type="spellEnd"/>
      <w:r w:rsidRPr="00990B32">
        <w:rPr>
          <w:rFonts w:ascii="Arial" w:hAnsi="Arial" w:cs="Arial"/>
          <w:sz w:val="20"/>
          <w:szCs w:val="20"/>
        </w:rPr>
        <w:t xml:space="preserve">, M. (2007). David’s strategy formulation framework in action: The example of Turkish Airlines on domestic air transportation. </w:t>
      </w:r>
      <w:r w:rsidRPr="00990B32">
        <w:rPr>
          <w:rFonts w:ascii="Arial" w:hAnsi="Arial" w:cs="Arial"/>
          <w:i/>
          <w:iCs/>
          <w:sz w:val="20"/>
          <w:szCs w:val="20"/>
        </w:rPr>
        <w:t xml:space="preserve">Istanbul Commerce University Journal of Science. Vol. 6. </w:t>
      </w:r>
      <w:r w:rsidRPr="00990B32">
        <w:rPr>
          <w:rFonts w:ascii="Arial" w:hAnsi="Arial" w:cs="Arial"/>
          <w:sz w:val="20"/>
          <w:szCs w:val="20"/>
        </w:rPr>
        <w:t>(12). P. 81-114.</w:t>
      </w:r>
    </w:p>
    <w:p w14:paraId="072BE3C2" w14:textId="77777777" w:rsidR="007A6557" w:rsidRPr="00990B32" w:rsidRDefault="00000000" w:rsidP="007A6557">
      <w:pPr>
        <w:tabs>
          <w:tab w:val="left" w:pos="5964"/>
        </w:tabs>
        <w:rPr>
          <w:rFonts w:ascii="Arial" w:hAnsi="Arial" w:cs="Arial"/>
          <w:sz w:val="20"/>
          <w:szCs w:val="20"/>
        </w:rPr>
      </w:pPr>
      <w:hyperlink r:id="rId53" w:history="1">
        <w:r w:rsidR="007A6557" w:rsidRPr="00990B32">
          <w:rPr>
            <w:rStyle w:val="Hyperlink"/>
            <w:rFonts w:ascii="Arial" w:hAnsi="Arial" w:cs="Arial"/>
            <w:sz w:val="20"/>
            <w:szCs w:val="20"/>
          </w:rPr>
          <w:t>https://dergipark.org.tr/en/download/article-file/199517</w:t>
        </w:r>
      </w:hyperlink>
    </w:p>
    <w:p w14:paraId="39CD33E3" w14:textId="77777777" w:rsidR="007A6557" w:rsidRPr="00990B32" w:rsidRDefault="007A6557" w:rsidP="007A6557">
      <w:pPr>
        <w:tabs>
          <w:tab w:val="left" w:pos="5964"/>
        </w:tabs>
        <w:rPr>
          <w:rFonts w:ascii="Arial" w:hAnsi="Arial" w:cs="Arial"/>
          <w:sz w:val="20"/>
          <w:szCs w:val="20"/>
        </w:rPr>
      </w:pPr>
      <w:r w:rsidRPr="00990B32">
        <w:rPr>
          <w:rFonts w:ascii="Arial" w:hAnsi="Arial" w:cs="Arial"/>
          <w:sz w:val="20"/>
          <w:szCs w:val="20"/>
        </w:rPr>
        <w:t>(Accessed 04/01/2023).</w:t>
      </w:r>
    </w:p>
    <w:p w14:paraId="104C5DF7" w14:textId="77777777" w:rsidR="007A6557" w:rsidRPr="00990B32" w:rsidRDefault="007A6557" w:rsidP="007A6557">
      <w:pPr>
        <w:rPr>
          <w:rFonts w:ascii="Arial" w:hAnsi="Arial" w:cs="Arial"/>
          <w:sz w:val="20"/>
          <w:szCs w:val="20"/>
        </w:rPr>
      </w:pPr>
    </w:p>
    <w:p w14:paraId="5CBD7FAE" w14:textId="77777777" w:rsidR="007A6557" w:rsidRPr="00990B32" w:rsidRDefault="007A6557" w:rsidP="007A6557">
      <w:pPr>
        <w:rPr>
          <w:rFonts w:ascii="Arial" w:hAnsi="Arial" w:cs="Arial"/>
          <w:i/>
          <w:iCs/>
          <w:sz w:val="20"/>
          <w:szCs w:val="20"/>
        </w:rPr>
      </w:pPr>
      <w:proofErr w:type="spellStart"/>
      <w:r w:rsidRPr="00990B32">
        <w:rPr>
          <w:rFonts w:ascii="Arial" w:hAnsi="Arial" w:cs="Arial"/>
          <w:sz w:val="20"/>
          <w:szCs w:val="20"/>
        </w:rPr>
        <w:t>Tracxn</w:t>
      </w:r>
      <w:proofErr w:type="spellEnd"/>
      <w:r w:rsidRPr="00990B32">
        <w:rPr>
          <w:rFonts w:ascii="Arial" w:hAnsi="Arial" w:cs="Arial"/>
          <w:sz w:val="20"/>
          <w:szCs w:val="20"/>
        </w:rPr>
        <w:t xml:space="preserve">. (2022). </w:t>
      </w:r>
      <w:r w:rsidRPr="00990B32">
        <w:rPr>
          <w:rFonts w:ascii="Arial" w:hAnsi="Arial" w:cs="Arial"/>
          <w:i/>
          <w:iCs/>
          <w:sz w:val="20"/>
          <w:szCs w:val="20"/>
        </w:rPr>
        <w:t xml:space="preserve">Acquisitions by Airbnb. </w:t>
      </w:r>
    </w:p>
    <w:p w14:paraId="6CD823D4" w14:textId="77777777" w:rsidR="007A6557" w:rsidRPr="00990B32" w:rsidRDefault="00000000" w:rsidP="007A6557">
      <w:pPr>
        <w:rPr>
          <w:rFonts w:ascii="Arial" w:hAnsi="Arial" w:cs="Arial"/>
          <w:sz w:val="20"/>
          <w:szCs w:val="20"/>
        </w:rPr>
      </w:pPr>
      <w:hyperlink r:id="rId54" w:anchor=":~:text=Airbnb%20has%20made%2025%20acquisitions,Platforms%2C%20Food%20Tech%20and%20more" w:history="1">
        <w:r w:rsidR="007A6557" w:rsidRPr="00990B32">
          <w:rPr>
            <w:rStyle w:val="Hyperlink"/>
            <w:rFonts w:ascii="Arial" w:hAnsi="Arial" w:cs="Arial"/>
            <w:sz w:val="20"/>
            <w:szCs w:val="20"/>
          </w:rPr>
          <w:t>https://tracxn.com/d/acquisitions/acquisitionsbyAirbnb#:~:text=Airbnb%20has%20made%2025%20acquisitions,Platforms%2C%20Food%20Tech%20and%20more</w:t>
        </w:r>
      </w:hyperlink>
    </w:p>
    <w:p w14:paraId="3AE37241"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04/01/2023).</w:t>
      </w:r>
    </w:p>
    <w:p w14:paraId="42A2F35E" w14:textId="77777777" w:rsidR="007A6557" w:rsidRPr="00990B32" w:rsidRDefault="007A6557" w:rsidP="007A6557">
      <w:pPr>
        <w:rPr>
          <w:rFonts w:ascii="Arial" w:hAnsi="Arial" w:cs="Arial"/>
          <w:sz w:val="20"/>
          <w:szCs w:val="20"/>
        </w:rPr>
      </w:pPr>
    </w:p>
    <w:p w14:paraId="005F2921"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Vonage. (2022). </w:t>
      </w:r>
      <w:r w:rsidRPr="00990B32">
        <w:rPr>
          <w:rFonts w:ascii="Arial" w:hAnsi="Arial" w:cs="Arial"/>
          <w:i/>
          <w:iCs/>
          <w:sz w:val="20"/>
          <w:szCs w:val="20"/>
        </w:rPr>
        <w:t>What are two-way conversations, and how can they benefit your business?</w:t>
      </w:r>
    </w:p>
    <w:p w14:paraId="5DB99181" w14:textId="77777777" w:rsidR="007A6557" w:rsidRPr="00990B32" w:rsidRDefault="00000000" w:rsidP="007A6557">
      <w:pPr>
        <w:rPr>
          <w:rFonts w:ascii="Arial" w:hAnsi="Arial" w:cs="Arial"/>
          <w:sz w:val="20"/>
          <w:szCs w:val="20"/>
        </w:rPr>
      </w:pPr>
      <w:hyperlink r:id="rId55" w:history="1">
        <w:r w:rsidR="007A6557" w:rsidRPr="00990B32">
          <w:rPr>
            <w:rStyle w:val="Hyperlink"/>
            <w:rFonts w:ascii="Arial" w:hAnsi="Arial" w:cs="Arial"/>
            <w:sz w:val="20"/>
            <w:szCs w:val="20"/>
          </w:rPr>
          <w:t>https://www.vonage.com/resources/articles/two-way-communication/</w:t>
        </w:r>
      </w:hyperlink>
    </w:p>
    <w:p w14:paraId="330FFCC0"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05/01/2023).</w:t>
      </w:r>
    </w:p>
    <w:p w14:paraId="07600F6B" w14:textId="77777777" w:rsidR="007A6557" w:rsidRPr="00990B32" w:rsidRDefault="007A6557" w:rsidP="007A6557">
      <w:pPr>
        <w:rPr>
          <w:rFonts w:ascii="Arial" w:hAnsi="Arial" w:cs="Arial"/>
          <w:sz w:val="20"/>
          <w:szCs w:val="20"/>
        </w:rPr>
      </w:pPr>
    </w:p>
    <w:p w14:paraId="0B3C4228" w14:textId="77777777" w:rsidR="007A6557" w:rsidRPr="00990B32" w:rsidRDefault="007A6557" w:rsidP="007A6557">
      <w:pPr>
        <w:rPr>
          <w:rFonts w:ascii="Arial" w:hAnsi="Arial" w:cs="Arial"/>
          <w:i/>
          <w:iCs/>
          <w:sz w:val="20"/>
          <w:szCs w:val="20"/>
        </w:rPr>
      </w:pPr>
      <w:proofErr w:type="spellStart"/>
      <w:r w:rsidRPr="00990B32">
        <w:rPr>
          <w:rFonts w:ascii="Arial" w:hAnsi="Arial" w:cs="Arial"/>
          <w:sz w:val="20"/>
          <w:szCs w:val="20"/>
        </w:rPr>
        <w:t>Vrbo</w:t>
      </w:r>
      <w:proofErr w:type="spellEnd"/>
      <w:r w:rsidRPr="00990B32">
        <w:rPr>
          <w:rFonts w:ascii="Arial" w:hAnsi="Arial" w:cs="Arial"/>
          <w:sz w:val="20"/>
          <w:szCs w:val="20"/>
        </w:rPr>
        <w:t xml:space="preserve">. (2022). </w:t>
      </w:r>
      <w:r w:rsidRPr="00990B32">
        <w:rPr>
          <w:rFonts w:ascii="Arial" w:hAnsi="Arial" w:cs="Arial"/>
          <w:i/>
          <w:iCs/>
          <w:sz w:val="20"/>
          <w:szCs w:val="20"/>
        </w:rPr>
        <w:t xml:space="preserve">Get to know </w:t>
      </w:r>
      <w:proofErr w:type="spellStart"/>
      <w:r w:rsidRPr="00990B32">
        <w:rPr>
          <w:rFonts w:ascii="Arial" w:hAnsi="Arial" w:cs="Arial"/>
          <w:i/>
          <w:iCs/>
          <w:sz w:val="20"/>
          <w:szCs w:val="20"/>
        </w:rPr>
        <w:t>Vrbo</w:t>
      </w:r>
      <w:proofErr w:type="spellEnd"/>
      <w:r w:rsidRPr="00990B32">
        <w:rPr>
          <w:rFonts w:ascii="Arial" w:hAnsi="Arial" w:cs="Arial"/>
          <w:i/>
          <w:iCs/>
          <w:sz w:val="20"/>
          <w:szCs w:val="20"/>
        </w:rPr>
        <w:t>.</w:t>
      </w:r>
    </w:p>
    <w:p w14:paraId="21C2BA8C" w14:textId="77777777" w:rsidR="007A6557" w:rsidRPr="00990B32" w:rsidRDefault="00000000" w:rsidP="007A6557">
      <w:pPr>
        <w:rPr>
          <w:rFonts w:ascii="Arial" w:hAnsi="Arial" w:cs="Arial"/>
          <w:sz w:val="20"/>
          <w:szCs w:val="20"/>
        </w:rPr>
      </w:pPr>
      <w:hyperlink r:id="rId56" w:history="1">
        <w:r w:rsidR="007A6557" w:rsidRPr="00990B32">
          <w:rPr>
            <w:rStyle w:val="Hyperlink"/>
            <w:rFonts w:ascii="Arial" w:hAnsi="Arial" w:cs="Arial"/>
            <w:sz w:val="20"/>
            <w:szCs w:val="20"/>
          </w:rPr>
          <w:t>https://www.vrbo.com/about/</w:t>
        </w:r>
      </w:hyperlink>
    </w:p>
    <w:p w14:paraId="467B414F"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0185533D" w14:textId="77777777" w:rsidR="007A6557" w:rsidRPr="00990B32" w:rsidRDefault="007A6557" w:rsidP="007A6557">
      <w:pPr>
        <w:rPr>
          <w:rFonts w:ascii="Arial" w:hAnsi="Arial" w:cs="Arial"/>
          <w:sz w:val="20"/>
          <w:szCs w:val="20"/>
        </w:rPr>
      </w:pPr>
    </w:p>
    <w:p w14:paraId="72D6EEF9"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Wu, S., Lee, F., &amp; Reynard, J. (2012). Airbnb. </w:t>
      </w:r>
      <w:r w:rsidRPr="00990B32">
        <w:rPr>
          <w:rFonts w:ascii="Arial" w:hAnsi="Arial" w:cs="Arial"/>
          <w:i/>
          <w:iCs/>
          <w:sz w:val="20"/>
          <w:szCs w:val="20"/>
        </w:rPr>
        <w:t>University of California, Los Angeles: Economics.</w:t>
      </w:r>
    </w:p>
    <w:p w14:paraId="3A9ABFEB" w14:textId="77777777" w:rsidR="007A6557" w:rsidRPr="00990B32" w:rsidRDefault="00000000" w:rsidP="007A6557">
      <w:pPr>
        <w:rPr>
          <w:rFonts w:ascii="Arial" w:hAnsi="Arial" w:cs="Arial"/>
          <w:sz w:val="20"/>
          <w:szCs w:val="20"/>
        </w:rPr>
      </w:pPr>
      <w:hyperlink r:id="rId57" w:history="1">
        <w:r w:rsidR="007A6557" w:rsidRPr="00990B32">
          <w:rPr>
            <w:rStyle w:val="Hyperlink"/>
            <w:rFonts w:ascii="Arial" w:hAnsi="Arial" w:cs="Arial"/>
            <w:sz w:val="20"/>
            <w:szCs w:val="20"/>
          </w:rPr>
          <w:t>http://www.econ.ucla.edu/sboard/teaching/tech/Airbnb.pdf</w:t>
        </w:r>
      </w:hyperlink>
    </w:p>
    <w:p w14:paraId="5DC16A51"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03/01/2023).</w:t>
      </w:r>
    </w:p>
    <w:p w14:paraId="60189E5C" w14:textId="77777777" w:rsidR="007A6557" w:rsidRPr="00990B32" w:rsidRDefault="007A6557" w:rsidP="007A6557">
      <w:pPr>
        <w:rPr>
          <w:rFonts w:ascii="Arial" w:hAnsi="Arial" w:cs="Arial"/>
          <w:sz w:val="20"/>
          <w:szCs w:val="20"/>
        </w:rPr>
      </w:pPr>
    </w:p>
    <w:p w14:paraId="2B800FB5"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Yahoo Finance. (2023). </w:t>
      </w:r>
      <w:r w:rsidRPr="00990B32">
        <w:rPr>
          <w:rFonts w:ascii="Arial" w:hAnsi="Arial" w:cs="Arial"/>
          <w:i/>
          <w:iCs/>
          <w:sz w:val="20"/>
          <w:szCs w:val="20"/>
        </w:rPr>
        <w:t xml:space="preserve">Airbnb financials. </w:t>
      </w:r>
    </w:p>
    <w:p w14:paraId="6AE755E3" w14:textId="77777777" w:rsidR="007A6557" w:rsidRPr="00990B32" w:rsidRDefault="00000000" w:rsidP="007A6557">
      <w:pPr>
        <w:rPr>
          <w:rFonts w:ascii="Arial" w:hAnsi="Arial" w:cs="Arial"/>
          <w:sz w:val="20"/>
          <w:szCs w:val="20"/>
        </w:rPr>
      </w:pPr>
      <w:hyperlink r:id="rId58" w:history="1">
        <w:r w:rsidR="007A6557" w:rsidRPr="00990B32">
          <w:rPr>
            <w:rStyle w:val="Hyperlink"/>
            <w:rFonts w:ascii="Arial" w:hAnsi="Arial" w:cs="Arial"/>
            <w:sz w:val="20"/>
            <w:szCs w:val="20"/>
          </w:rPr>
          <w:t>https://finance.yahoo.com/quote/ABNB/financials?p=ABNB</w:t>
        </w:r>
      </w:hyperlink>
    </w:p>
    <w:p w14:paraId="47D6DC14" w14:textId="77777777" w:rsidR="007A6557" w:rsidRPr="00990B32" w:rsidRDefault="007A6557" w:rsidP="007A6557">
      <w:pPr>
        <w:rPr>
          <w:rFonts w:ascii="Arial" w:hAnsi="Arial" w:cs="Arial"/>
          <w:sz w:val="20"/>
          <w:szCs w:val="20"/>
        </w:rPr>
      </w:pPr>
      <w:r w:rsidRPr="00990B32">
        <w:rPr>
          <w:rFonts w:ascii="Arial" w:hAnsi="Arial" w:cs="Arial"/>
          <w:sz w:val="20"/>
          <w:szCs w:val="20"/>
        </w:rPr>
        <w:t>(Accessed 02/01/2023).</w:t>
      </w:r>
    </w:p>
    <w:p w14:paraId="18C5B36D" w14:textId="77777777" w:rsidR="007A6557" w:rsidRPr="00990B32" w:rsidRDefault="007A6557" w:rsidP="007A6557">
      <w:pPr>
        <w:rPr>
          <w:rFonts w:ascii="Arial" w:hAnsi="Arial" w:cs="Arial"/>
          <w:sz w:val="20"/>
          <w:szCs w:val="20"/>
        </w:rPr>
      </w:pPr>
    </w:p>
    <w:p w14:paraId="73810D00" w14:textId="77777777" w:rsidR="007A6557" w:rsidRPr="00990B32" w:rsidRDefault="007A6557" w:rsidP="007A6557">
      <w:pPr>
        <w:rPr>
          <w:rFonts w:ascii="Arial" w:hAnsi="Arial" w:cs="Arial"/>
          <w:i/>
          <w:iCs/>
          <w:sz w:val="20"/>
          <w:szCs w:val="20"/>
        </w:rPr>
      </w:pPr>
      <w:r w:rsidRPr="00990B32">
        <w:rPr>
          <w:rFonts w:ascii="Arial" w:hAnsi="Arial" w:cs="Arial"/>
          <w:sz w:val="20"/>
          <w:szCs w:val="20"/>
        </w:rPr>
        <w:t xml:space="preserve">Yahoo Finance. (2020). </w:t>
      </w:r>
      <w:r w:rsidRPr="00990B32">
        <w:rPr>
          <w:rFonts w:ascii="Arial" w:hAnsi="Arial" w:cs="Arial"/>
          <w:i/>
          <w:iCs/>
          <w:sz w:val="20"/>
          <w:szCs w:val="20"/>
        </w:rPr>
        <w:t xml:space="preserve">Airbnb IPO: Airbnb opens at $146 per share, soaring 114.7% above IPO price. </w:t>
      </w:r>
    </w:p>
    <w:p w14:paraId="38DC9FE1" w14:textId="77777777" w:rsidR="007A6557" w:rsidRPr="00990B32" w:rsidRDefault="00000000" w:rsidP="007A6557">
      <w:pPr>
        <w:rPr>
          <w:rFonts w:ascii="Arial" w:hAnsi="Arial" w:cs="Arial"/>
          <w:sz w:val="20"/>
          <w:szCs w:val="20"/>
        </w:rPr>
      </w:pPr>
      <w:hyperlink r:id="rId59" w:anchor=":~:text=A%20day%20earlier%2C%20the%20company,million%20shares%20at%20%2468%20apiece" w:history="1">
        <w:r w:rsidR="007A6557" w:rsidRPr="00990B32">
          <w:rPr>
            <w:rStyle w:val="Hyperlink"/>
            <w:rFonts w:ascii="Arial" w:hAnsi="Arial" w:cs="Arial"/>
            <w:sz w:val="20"/>
            <w:szCs w:val="20"/>
          </w:rPr>
          <w:t>https://uk.sports.yahoo.com/news/airbnb-shares-open-for-trading-initial-public-offering-ipo-coronavirus-pandemic-183858304.html#:~:text=A%20day%20earlier%2C%20the%20company,million%20shares%20at%20%2468%20apiece</w:t>
        </w:r>
      </w:hyperlink>
    </w:p>
    <w:p w14:paraId="02EE3D5B" w14:textId="77777777" w:rsidR="007A6557" w:rsidRPr="00990B32" w:rsidRDefault="007A6557" w:rsidP="007A6557">
      <w:pPr>
        <w:rPr>
          <w:rFonts w:ascii="Arial" w:hAnsi="Arial" w:cs="Arial"/>
          <w:sz w:val="20"/>
          <w:szCs w:val="20"/>
        </w:rPr>
      </w:pPr>
      <w:r w:rsidRPr="00990B32">
        <w:rPr>
          <w:rFonts w:ascii="Arial" w:hAnsi="Arial" w:cs="Arial"/>
          <w:sz w:val="20"/>
          <w:szCs w:val="20"/>
        </w:rPr>
        <w:t xml:space="preserve">(Accessed 02/01/2023). </w:t>
      </w:r>
    </w:p>
    <w:p w14:paraId="08B46B88" w14:textId="77777777" w:rsidR="007A6557" w:rsidRPr="00990B32" w:rsidRDefault="007A6557" w:rsidP="007A6557">
      <w:pPr>
        <w:rPr>
          <w:rFonts w:ascii="Arial" w:hAnsi="Arial" w:cs="Arial"/>
          <w:sz w:val="20"/>
          <w:szCs w:val="20"/>
        </w:rPr>
      </w:pPr>
    </w:p>
    <w:p w14:paraId="0C8DFEFA" w14:textId="77777777" w:rsidR="007A6557" w:rsidRPr="00990B32" w:rsidRDefault="007A6557" w:rsidP="007A6557">
      <w:pPr>
        <w:rPr>
          <w:rFonts w:ascii="Arial" w:hAnsi="Arial" w:cs="Arial"/>
          <w:sz w:val="20"/>
          <w:szCs w:val="20"/>
        </w:rPr>
      </w:pPr>
      <w:r w:rsidRPr="00990B32">
        <w:rPr>
          <w:rFonts w:ascii="Arial" w:hAnsi="Arial" w:cs="Arial"/>
          <w:sz w:val="20"/>
          <w:szCs w:val="20"/>
        </w:rPr>
        <w:t xml:space="preserve">Zamani, E., </w:t>
      </w:r>
      <w:proofErr w:type="spellStart"/>
      <w:r w:rsidRPr="00990B32">
        <w:rPr>
          <w:rFonts w:ascii="Arial" w:hAnsi="Arial" w:cs="Arial"/>
          <w:sz w:val="20"/>
          <w:szCs w:val="20"/>
        </w:rPr>
        <w:t>Choudrie</w:t>
      </w:r>
      <w:proofErr w:type="spellEnd"/>
      <w:r w:rsidRPr="00990B32">
        <w:rPr>
          <w:rFonts w:ascii="Arial" w:hAnsi="Arial" w:cs="Arial"/>
          <w:sz w:val="20"/>
          <w:szCs w:val="20"/>
        </w:rPr>
        <w:t xml:space="preserve">, J., </w:t>
      </w:r>
      <w:proofErr w:type="spellStart"/>
      <w:r w:rsidRPr="00990B32">
        <w:rPr>
          <w:rFonts w:ascii="Arial" w:hAnsi="Arial" w:cs="Arial"/>
          <w:sz w:val="20"/>
          <w:szCs w:val="20"/>
        </w:rPr>
        <w:t>Katechos</w:t>
      </w:r>
      <w:proofErr w:type="spellEnd"/>
      <w:r w:rsidRPr="00990B32">
        <w:rPr>
          <w:rFonts w:ascii="Arial" w:hAnsi="Arial" w:cs="Arial"/>
          <w:sz w:val="20"/>
          <w:szCs w:val="20"/>
        </w:rPr>
        <w:t xml:space="preserve">, G., &amp; Yin, Y. (2019). Trust in the sharing economy: The Airbnb case. </w:t>
      </w:r>
      <w:r w:rsidRPr="00990B32">
        <w:rPr>
          <w:rFonts w:ascii="Arial" w:hAnsi="Arial" w:cs="Arial"/>
          <w:i/>
          <w:iCs/>
          <w:sz w:val="20"/>
          <w:szCs w:val="20"/>
        </w:rPr>
        <w:t xml:space="preserve">Industrial Management &amp; Data Systems. Vol. 119. </w:t>
      </w:r>
      <w:r w:rsidRPr="00990B32">
        <w:rPr>
          <w:rFonts w:ascii="Arial" w:hAnsi="Arial" w:cs="Arial"/>
          <w:sz w:val="20"/>
          <w:szCs w:val="20"/>
        </w:rPr>
        <w:t xml:space="preserve">(9). </w:t>
      </w:r>
    </w:p>
    <w:p w14:paraId="3E7B7AA1" w14:textId="77777777" w:rsidR="007A6557" w:rsidRPr="00990B32" w:rsidRDefault="00000000" w:rsidP="007A6557">
      <w:pPr>
        <w:rPr>
          <w:rFonts w:ascii="Arial" w:hAnsi="Arial" w:cs="Arial"/>
          <w:color w:val="000000" w:themeColor="text1"/>
          <w:sz w:val="20"/>
          <w:szCs w:val="20"/>
          <w:shd w:val="clear" w:color="auto" w:fill="FFFFFF"/>
        </w:rPr>
      </w:pPr>
      <w:hyperlink r:id="rId60" w:history="1">
        <w:r w:rsidR="007A6557" w:rsidRPr="00990B32">
          <w:rPr>
            <w:rStyle w:val="Hyperlink"/>
            <w:rFonts w:ascii="Arial" w:hAnsi="Arial" w:cs="Arial"/>
            <w:sz w:val="20"/>
            <w:szCs w:val="20"/>
            <w:shd w:val="clear" w:color="auto" w:fill="FFFFFF"/>
          </w:rPr>
          <w:t>https://DOI:10.1108/IMDS-04-2019-0207</w:t>
        </w:r>
      </w:hyperlink>
    </w:p>
    <w:p w14:paraId="221C3774" w14:textId="77777777" w:rsidR="007A6557" w:rsidRPr="00990B32" w:rsidRDefault="007A6557" w:rsidP="007A6557">
      <w:pPr>
        <w:rPr>
          <w:rFonts w:ascii="Arial" w:hAnsi="Arial" w:cs="Arial"/>
          <w:color w:val="000000" w:themeColor="text1"/>
          <w:sz w:val="20"/>
          <w:szCs w:val="20"/>
        </w:rPr>
      </w:pPr>
      <w:r w:rsidRPr="00990B32">
        <w:rPr>
          <w:rFonts w:ascii="Arial" w:hAnsi="Arial" w:cs="Arial"/>
          <w:color w:val="000000" w:themeColor="text1"/>
          <w:sz w:val="20"/>
          <w:szCs w:val="20"/>
          <w:shd w:val="clear" w:color="auto" w:fill="FFFFFF"/>
        </w:rPr>
        <w:t>(Accessed 03/01/2023).</w:t>
      </w:r>
    </w:p>
    <w:p w14:paraId="2F881C3B" w14:textId="77777777" w:rsidR="007A6557" w:rsidRPr="00990B32" w:rsidRDefault="007A6557" w:rsidP="007A6557">
      <w:pPr>
        <w:tabs>
          <w:tab w:val="left" w:pos="1403"/>
        </w:tabs>
        <w:rPr>
          <w:rFonts w:ascii="Arial" w:hAnsi="Arial" w:cs="Arial"/>
          <w:sz w:val="20"/>
          <w:szCs w:val="20"/>
        </w:rPr>
      </w:pPr>
    </w:p>
    <w:p w14:paraId="55629362" w14:textId="77777777" w:rsidR="007A6557" w:rsidRPr="007A6557" w:rsidRDefault="007A6557" w:rsidP="007A6557">
      <w:pPr>
        <w:tabs>
          <w:tab w:val="left" w:pos="1723"/>
        </w:tabs>
        <w:rPr>
          <w:rFonts w:ascii="Arial" w:hAnsi="Arial" w:cs="Arial"/>
          <w:b/>
          <w:bCs/>
          <w:sz w:val="22"/>
          <w:szCs w:val="22"/>
        </w:rPr>
      </w:pPr>
    </w:p>
    <w:sectPr w:rsidR="007A6557" w:rsidRPr="007A65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E25A1"/>
    <w:multiLevelType w:val="hybridMultilevel"/>
    <w:tmpl w:val="801E659C"/>
    <w:lvl w:ilvl="0" w:tplc="10B0B4C4">
      <w:start w:val="1"/>
      <w:numFmt w:val="bullet"/>
      <w:lvlText w:val=""/>
      <w:lvlJc w:val="left"/>
      <w:pPr>
        <w:ind w:left="720" w:hanging="360"/>
      </w:pPr>
      <w:rPr>
        <w:rFonts w:ascii="Symbol" w:hAnsi="Symbol" w:hint="default"/>
      </w:rPr>
    </w:lvl>
    <w:lvl w:ilvl="1" w:tplc="467C612E" w:tentative="1">
      <w:start w:val="1"/>
      <w:numFmt w:val="bullet"/>
      <w:lvlText w:val="o"/>
      <w:lvlJc w:val="left"/>
      <w:pPr>
        <w:ind w:left="1440" w:hanging="360"/>
      </w:pPr>
      <w:rPr>
        <w:rFonts w:ascii="Courier New" w:hAnsi="Courier New" w:cs="Courier New" w:hint="default"/>
      </w:rPr>
    </w:lvl>
    <w:lvl w:ilvl="2" w:tplc="8FC85014" w:tentative="1">
      <w:start w:val="1"/>
      <w:numFmt w:val="bullet"/>
      <w:lvlText w:val=""/>
      <w:lvlJc w:val="left"/>
      <w:pPr>
        <w:ind w:left="2160" w:hanging="360"/>
      </w:pPr>
      <w:rPr>
        <w:rFonts w:ascii="Wingdings" w:hAnsi="Wingdings" w:hint="default"/>
      </w:rPr>
    </w:lvl>
    <w:lvl w:ilvl="3" w:tplc="653C08F0" w:tentative="1">
      <w:start w:val="1"/>
      <w:numFmt w:val="bullet"/>
      <w:lvlText w:val=""/>
      <w:lvlJc w:val="left"/>
      <w:pPr>
        <w:ind w:left="2880" w:hanging="360"/>
      </w:pPr>
      <w:rPr>
        <w:rFonts w:ascii="Symbol" w:hAnsi="Symbol" w:hint="default"/>
      </w:rPr>
    </w:lvl>
    <w:lvl w:ilvl="4" w:tplc="1C5E869C" w:tentative="1">
      <w:start w:val="1"/>
      <w:numFmt w:val="bullet"/>
      <w:lvlText w:val="o"/>
      <w:lvlJc w:val="left"/>
      <w:pPr>
        <w:ind w:left="3600" w:hanging="360"/>
      </w:pPr>
      <w:rPr>
        <w:rFonts w:ascii="Courier New" w:hAnsi="Courier New" w:cs="Courier New" w:hint="default"/>
      </w:rPr>
    </w:lvl>
    <w:lvl w:ilvl="5" w:tplc="8AD0DC7C" w:tentative="1">
      <w:start w:val="1"/>
      <w:numFmt w:val="bullet"/>
      <w:lvlText w:val=""/>
      <w:lvlJc w:val="left"/>
      <w:pPr>
        <w:ind w:left="4320" w:hanging="360"/>
      </w:pPr>
      <w:rPr>
        <w:rFonts w:ascii="Wingdings" w:hAnsi="Wingdings" w:hint="default"/>
      </w:rPr>
    </w:lvl>
    <w:lvl w:ilvl="6" w:tplc="1292EB34" w:tentative="1">
      <w:start w:val="1"/>
      <w:numFmt w:val="bullet"/>
      <w:lvlText w:val=""/>
      <w:lvlJc w:val="left"/>
      <w:pPr>
        <w:ind w:left="5040" w:hanging="360"/>
      </w:pPr>
      <w:rPr>
        <w:rFonts w:ascii="Symbol" w:hAnsi="Symbol" w:hint="default"/>
      </w:rPr>
    </w:lvl>
    <w:lvl w:ilvl="7" w:tplc="BDEEDB30" w:tentative="1">
      <w:start w:val="1"/>
      <w:numFmt w:val="bullet"/>
      <w:lvlText w:val="o"/>
      <w:lvlJc w:val="left"/>
      <w:pPr>
        <w:ind w:left="5760" w:hanging="360"/>
      </w:pPr>
      <w:rPr>
        <w:rFonts w:ascii="Courier New" w:hAnsi="Courier New" w:cs="Courier New" w:hint="default"/>
      </w:rPr>
    </w:lvl>
    <w:lvl w:ilvl="8" w:tplc="45E6153C" w:tentative="1">
      <w:start w:val="1"/>
      <w:numFmt w:val="bullet"/>
      <w:lvlText w:val=""/>
      <w:lvlJc w:val="left"/>
      <w:pPr>
        <w:ind w:left="6480" w:hanging="360"/>
      </w:pPr>
      <w:rPr>
        <w:rFonts w:ascii="Wingdings" w:hAnsi="Wingdings" w:hint="default"/>
      </w:rPr>
    </w:lvl>
  </w:abstractNum>
  <w:abstractNum w:abstractNumId="1" w15:restartNumberingAfterBreak="0">
    <w:nsid w:val="0A97007A"/>
    <w:multiLevelType w:val="hybridMultilevel"/>
    <w:tmpl w:val="E2C41568"/>
    <w:lvl w:ilvl="0" w:tplc="F99A3278">
      <w:start w:val="1"/>
      <w:numFmt w:val="bullet"/>
      <w:lvlText w:val=""/>
      <w:lvlJc w:val="left"/>
      <w:pPr>
        <w:ind w:left="720" w:hanging="360"/>
      </w:pPr>
      <w:rPr>
        <w:rFonts w:ascii="Symbol" w:hAnsi="Symbol" w:hint="default"/>
      </w:rPr>
    </w:lvl>
    <w:lvl w:ilvl="1" w:tplc="733AEFB4" w:tentative="1">
      <w:start w:val="1"/>
      <w:numFmt w:val="bullet"/>
      <w:lvlText w:val="o"/>
      <w:lvlJc w:val="left"/>
      <w:pPr>
        <w:ind w:left="1440" w:hanging="360"/>
      </w:pPr>
      <w:rPr>
        <w:rFonts w:ascii="Courier New" w:hAnsi="Courier New" w:cs="Courier New" w:hint="default"/>
      </w:rPr>
    </w:lvl>
    <w:lvl w:ilvl="2" w:tplc="4AAAB592" w:tentative="1">
      <w:start w:val="1"/>
      <w:numFmt w:val="bullet"/>
      <w:lvlText w:val=""/>
      <w:lvlJc w:val="left"/>
      <w:pPr>
        <w:ind w:left="2160" w:hanging="360"/>
      </w:pPr>
      <w:rPr>
        <w:rFonts w:ascii="Wingdings" w:hAnsi="Wingdings" w:hint="default"/>
      </w:rPr>
    </w:lvl>
    <w:lvl w:ilvl="3" w:tplc="3D0670EA" w:tentative="1">
      <w:start w:val="1"/>
      <w:numFmt w:val="bullet"/>
      <w:lvlText w:val=""/>
      <w:lvlJc w:val="left"/>
      <w:pPr>
        <w:ind w:left="2880" w:hanging="360"/>
      </w:pPr>
      <w:rPr>
        <w:rFonts w:ascii="Symbol" w:hAnsi="Symbol" w:hint="default"/>
      </w:rPr>
    </w:lvl>
    <w:lvl w:ilvl="4" w:tplc="555E91A2" w:tentative="1">
      <w:start w:val="1"/>
      <w:numFmt w:val="bullet"/>
      <w:lvlText w:val="o"/>
      <w:lvlJc w:val="left"/>
      <w:pPr>
        <w:ind w:left="3600" w:hanging="360"/>
      </w:pPr>
      <w:rPr>
        <w:rFonts w:ascii="Courier New" w:hAnsi="Courier New" w:cs="Courier New" w:hint="default"/>
      </w:rPr>
    </w:lvl>
    <w:lvl w:ilvl="5" w:tplc="9138A57E" w:tentative="1">
      <w:start w:val="1"/>
      <w:numFmt w:val="bullet"/>
      <w:lvlText w:val=""/>
      <w:lvlJc w:val="left"/>
      <w:pPr>
        <w:ind w:left="4320" w:hanging="360"/>
      </w:pPr>
      <w:rPr>
        <w:rFonts w:ascii="Wingdings" w:hAnsi="Wingdings" w:hint="default"/>
      </w:rPr>
    </w:lvl>
    <w:lvl w:ilvl="6" w:tplc="6254B89E" w:tentative="1">
      <w:start w:val="1"/>
      <w:numFmt w:val="bullet"/>
      <w:lvlText w:val=""/>
      <w:lvlJc w:val="left"/>
      <w:pPr>
        <w:ind w:left="5040" w:hanging="360"/>
      </w:pPr>
      <w:rPr>
        <w:rFonts w:ascii="Symbol" w:hAnsi="Symbol" w:hint="default"/>
      </w:rPr>
    </w:lvl>
    <w:lvl w:ilvl="7" w:tplc="F4CA6E4A" w:tentative="1">
      <w:start w:val="1"/>
      <w:numFmt w:val="bullet"/>
      <w:lvlText w:val="o"/>
      <w:lvlJc w:val="left"/>
      <w:pPr>
        <w:ind w:left="5760" w:hanging="360"/>
      </w:pPr>
      <w:rPr>
        <w:rFonts w:ascii="Courier New" w:hAnsi="Courier New" w:cs="Courier New" w:hint="default"/>
      </w:rPr>
    </w:lvl>
    <w:lvl w:ilvl="8" w:tplc="68AE6990" w:tentative="1">
      <w:start w:val="1"/>
      <w:numFmt w:val="bullet"/>
      <w:lvlText w:val=""/>
      <w:lvlJc w:val="left"/>
      <w:pPr>
        <w:ind w:left="6480" w:hanging="360"/>
      </w:pPr>
      <w:rPr>
        <w:rFonts w:ascii="Wingdings" w:hAnsi="Wingdings" w:hint="default"/>
      </w:rPr>
    </w:lvl>
  </w:abstractNum>
  <w:abstractNum w:abstractNumId="2" w15:restartNumberingAfterBreak="0">
    <w:nsid w:val="0E34014B"/>
    <w:multiLevelType w:val="multilevel"/>
    <w:tmpl w:val="68B8C98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8B96A43"/>
    <w:multiLevelType w:val="hybridMultilevel"/>
    <w:tmpl w:val="B63EE8D2"/>
    <w:lvl w:ilvl="0" w:tplc="ED325DDC">
      <w:start w:val="1"/>
      <w:numFmt w:val="bullet"/>
      <w:lvlText w:val=""/>
      <w:lvlJc w:val="left"/>
      <w:pPr>
        <w:ind w:left="720" w:hanging="360"/>
      </w:pPr>
      <w:rPr>
        <w:rFonts w:ascii="Symbol" w:hAnsi="Symbol" w:hint="default"/>
      </w:rPr>
    </w:lvl>
    <w:lvl w:ilvl="1" w:tplc="31BC3E76" w:tentative="1">
      <w:start w:val="1"/>
      <w:numFmt w:val="bullet"/>
      <w:lvlText w:val="o"/>
      <w:lvlJc w:val="left"/>
      <w:pPr>
        <w:ind w:left="1440" w:hanging="360"/>
      </w:pPr>
      <w:rPr>
        <w:rFonts w:ascii="Courier New" w:hAnsi="Courier New" w:cs="Courier New" w:hint="default"/>
      </w:rPr>
    </w:lvl>
    <w:lvl w:ilvl="2" w:tplc="B17A3956" w:tentative="1">
      <w:start w:val="1"/>
      <w:numFmt w:val="bullet"/>
      <w:lvlText w:val=""/>
      <w:lvlJc w:val="left"/>
      <w:pPr>
        <w:ind w:left="2160" w:hanging="360"/>
      </w:pPr>
      <w:rPr>
        <w:rFonts w:ascii="Wingdings" w:hAnsi="Wingdings" w:hint="default"/>
      </w:rPr>
    </w:lvl>
    <w:lvl w:ilvl="3" w:tplc="E404EE22" w:tentative="1">
      <w:start w:val="1"/>
      <w:numFmt w:val="bullet"/>
      <w:lvlText w:val=""/>
      <w:lvlJc w:val="left"/>
      <w:pPr>
        <w:ind w:left="2880" w:hanging="360"/>
      </w:pPr>
      <w:rPr>
        <w:rFonts w:ascii="Symbol" w:hAnsi="Symbol" w:hint="default"/>
      </w:rPr>
    </w:lvl>
    <w:lvl w:ilvl="4" w:tplc="13060C76" w:tentative="1">
      <w:start w:val="1"/>
      <w:numFmt w:val="bullet"/>
      <w:lvlText w:val="o"/>
      <w:lvlJc w:val="left"/>
      <w:pPr>
        <w:ind w:left="3600" w:hanging="360"/>
      </w:pPr>
      <w:rPr>
        <w:rFonts w:ascii="Courier New" w:hAnsi="Courier New" w:cs="Courier New" w:hint="default"/>
      </w:rPr>
    </w:lvl>
    <w:lvl w:ilvl="5" w:tplc="6CD463BE" w:tentative="1">
      <w:start w:val="1"/>
      <w:numFmt w:val="bullet"/>
      <w:lvlText w:val=""/>
      <w:lvlJc w:val="left"/>
      <w:pPr>
        <w:ind w:left="4320" w:hanging="360"/>
      </w:pPr>
      <w:rPr>
        <w:rFonts w:ascii="Wingdings" w:hAnsi="Wingdings" w:hint="default"/>
      </w:rPr>
    </w:lvl>
    <w:lvl w:ilvl="6" w:tplc="CC30FFEA" w:tentative="1">
      <w:start w:val="1"/>
      <w:numFmt w:val="bullet"/>
      <w:lvlText w:val=""/>
      <w:lvlJc w:val="left"/>
      <w:pPr>
        <w:ind w:left="5040" w:hanging="360"/>
      </w:pPr>
      <w:rPr>
        <w:rFonts w:ascii="Symbol" w:hAnsi="Symbol" w:hint="default"/>
      </w:rPr>
    </w:lvl>
    <w:lvl w:ilvl="7" w:tplc="41A0E422" w:tentative="1">
      <w:start w:val="1"/>
      <w:numFmt w:val="bullet"/>
      <w:lvlText w:val="o"/>
      <w:lvlJc w:val="left"/>
      <w:pPr>
        <w:ind w:left="5760" w:hanging="360"/>
      </w:pPr>
      <w:rPr>
        <w:rFonts w:ascii="Courier New" w:hAnsi="Courier New" w:cs="Courier New" w:hint="default"/>
      </w:rPr>
    </w:lvl>
    <w:lvl w:ilvl="8" w:tplc="9F00549C" w:tentative="1">
      <w:start w:val="1"/>
      <w:numFmt w:val="bullet"/>
      <w:lvlText w:val=""/>
      <w:lvlJc w:val="left"/>
      <w:pPr>
        <w:ind w:left="6480" w:hanging="360"/>
      </w:pPr>
      <w:rPr>
        <w:rFonts w:ascii="Wingdings" w:hAnsi="Wingdings" w:hint="default"/>
      </w:rPr>
    </w:lvl>
  </w:abstractNum>
  <w:abstractNum w:abstractNumId="4" w15:restartNumberingAfterBreak="0">
    <w:nsid w:val="2A9B2DE1"/>
    <w:multiLevelType w:val="hybridMultilevel"/>
    <w:tmpl w:val="2F6C9BDA"/>
    <w:lvl w:ilvl="0" w:tplc="26F26344">
      <w:start w:val="1"/>
      <w:numFmt w:val="bullet"/>
      <w:lvlText w:val=""/>
      <w:lvlJc w:val="left"/>
      <w:pPr>
        <w:ind w:left="720" w:hanging="360"/>
      </w:pPr>
      <w:rPr>
        <w:rFonts w:ascii="Symbol" w:hAnsi="Symbol" w:hint="default"/>
      </w:rPr>
    </w:lvl>
    <w:lvl w:ilvl="1" w:tplc="BB02BE1E" w:tentative="1">
      <w:start w:val="1"/>
      <w:numFmt w:val="bullet"/>
      <w:lvlText w:val="o"/>
      <w:lvlJc w:val="left"/>
      <w:pPr>
        <w:ind w:left="1440" w:hanging="360"/>
      </w:pPr>
      <w:rPr>
        <w:rFonts w:ascii="Courier New" w:hAnsi="Courier New" w:cs="Courier New" w:hint="default"/>
      </w:rPr>
    </w:lvl>
    <w:lvl w:ilvl="2" w:tplc="13088C7A" w:tentative="1">
      <w:start w:val="1"/>
      <w:numFmt w:val="bullet"/>
      <w:lvlText w:val=""/>
      <w:lvlJc w:val="left"/>
      <w:pPr>
        <w:ind w:left="2160" w:hanging="360"/>
      </w:pPr>
      <w:rPr>
        <w:rFonts w:ascii="Wingdings" w:hAnsi="Wingdings" w:hint="default"/>
      </w:rPr>
    </w:lvl>
    <w:lvl w:ilvl="3" w:tplc="9C921CFA" w:tentative="1">
      <w:start w:val="1"/>
      <w:numFmt w:val="bullet"/>
      <w:lvlText w:val=""/>
      <w:lvlJc w:val="left"/>
      <w:pPr>
        <w:ind w:left="2880" w:hanging="360"/>
      </w:pPr>
      <w:rPr>
        <w:rFonts w:ascii="Symbol" w:hAnsi="Symbol" w:hint="default"/>
      </w:rPr>
    </w:lvl>
    <w:lvl w:ilvl="4" w:tplc="FC8E83BE" w:tentative="1">
      <w:start w:val="1"/>
      <w:numFmt w:val="bullet"/>
      <w:lvlText w:val="o"/>
      <w:lvlJc w:val="left"/>
      <w:pPr>
        <w:ind w:left="3600" w:hanging="360"/>
      </w:pPr>
      <w:rPr>
        <w:rFonts w:ascii="Courier New" w:hAnsi="Courier New" w:cs="Courier New" w:hint="default"/>
      </w:rPr>
    </w:lvl>
    <w:lvl w:ilvl="5" w:tplc="A44A2F3C" w:tentative="1">
      <w:start w:val="1"/>
      <w:numFmt w:val="bullet"/>
      <w:lvlText w:val=""/>
      <w:lvlJc w:val="left"/>
      <w:pPr>
        <w:ind w:left="4320" w:hanging="360"/>
      </w:pPr>
      <w:rPr>
        <w:rFonts w:ascii="Wingdings" w:hAnsi="Wingdings" w:hint="default"/>
      </w:rPr>
    </w:lvl>
    <w:lvl w:ilvl="6" w:tplc="7B248338" w:tentative="1">
      <w:start w:val="1"/>
      <w:numFmt w:val="bullet"/>
      <w:lvlText w:val=""/>
      <w:lvlJc w:val="left"/>
      <w:pPr>
        <w:ind w:left="5040" w:hanging="360"/>
      </w:pPr>
      <w:rPr>
        <w:rFonts w:ascii="Symbol" w:hAnsi="Symbol" w:hint="default"/>
      </w:rPr>
    </w:lvl>
    <w:lvl w:ilvl="7" w:tplc="5F6638CC" w:tentative="1">
      <w:start w:val="1"/>
      <w:numFmt w:val="bullet"/>
      <w:lvlText w:val="o"/>
      <w:lvlJc w:val="left"/>
      <w:pPr>
        <w:ind w:left="5760" w:hanging="360"/>
      </w:pPr>
      <w:rPr>
        <w:rFonts w:ascii="Courier New" w:hAnsi="Courier New" w:cs="Courier New" w:hint="default"/>
      </w:rPr>
    </w:lvl>
    <w:lvl w:ilvl="8" w:tplc="5FD279EE" w:tentative="1">
      <w:start w:val="1"/>
      <w:numFmt w:val="bullet"/>
      <w:lvlText w:val=""/>
      <w:lvlJc w:val="left"/>
      <w:pPr>
        <w:ind w:left="6480" w:hanging="360"/>
      </w:pPr>
      <w:rPr>
        <w:rFonts w:ascii="Wingdings" w:hAnsi="Wingdings" w:hint="default"/>
      </w:rPr>
    </w:lvl>
  </w:abstractNum>
  <w:abstractNum w:abstractNumId="5" w15:restartNumberingAfterBreak="0">
    <w:nsid w:val="3E730463"/>
    <w:multiLevelType w:val="hybridMultilevel"/>
    <w:tmpl w:val="EB4E8C5E"/>
    <w:lvl w:ilvl="0" w:tplc="49D03FB6">
      <w:start w:val="1"/>
      <w:numFmt w:val="bullet"/>
      <w:lvlText w:val=""/>
      <w:lvlJc w:val="left"/>
      <w:pPr>
        <w:ind w:left="720" w:hanging="360"/>
      </w:pPr>
      <w:rPr>
        <w:rFonts w:ascii="Symbol" w:hAnsi="Symbol" w:hint="default"/>
      </w:rPr>
    </w:lvl>
    <w:lvl w:ilvl="1" w:tplc="8BE099FC" w:tentative="1">
      <w:start w:val="1"/>
      <w:numFmt w:val="bullet"/>
      <w:lvlText w:val="o"/>
      <w:lvlJc w:val="left"/>
      <w:pPr>
        <w:ind w:left="1440" w:hanging="360"/>
      </w:pPr>
      <w:rPr>
        <w:rFonts w:ascii="Courier New" w:hAnsi="Courier New" w:cs="Courier New" w:hint="default"/>
      </w:rPr>
    </w:lvl>
    <w:lvl w:ilvl="2" w:tplc="FD80A078" w:tentative="1">
      <w:start w:val="1"/>
      <w:numFmt w:val="bullet"/>
      <w:lvlText w:val=""/>
      <w:lvlJc w:val="left"/>
      <w:pPr>
        <w:ind w:left="2160" w:hanging="360"/>
      </w:pPr>
      <w:rPr>
        <w:rFonts w:ascii="Wingdings" w:hAnsi="Wingdings" w:hint="default"/>
      </w:rPr>
    </w:lvl>
    <w:lvl w:ilvl="3" w:tplc="92FC6E08" w:tentative="1">
      <w:start w:val="1"/>
      <w:numFmt w:val="bullet"/>
      <w:lvlText w:val=""/>
      <w:lvlJc w:val="left"/>
      <w:pPr>
        <w:ind w:left="2880" w:hanging="360"/>
      </w:pPr>
      <w:rPr>
        <w:rFonts w:ascii="Symbol" w:hAnsi="Symbol" w:hint="default"/>
      </w:rPr>
    </w:lvl>
    <w:lvl w:ilvl="4" w:tplc="B19C56F4" w:tentative="1">
      <w:start w:val="1"/>
      <w:numFmt w:val="bullet"/>
      <w:lvlText w:val="o"/>
      <w:lvlJc w:val="left"/>
      <w:pPr>
        <w:ind w:left="3600" w:hanging="360"/>
      </w:pPr>
      <w:rPr>
        <w:rFonts w:ascii="Courier New" w:hAnsi="Courier New" w:cs="Courier New" w:hint="default"/>
      </w:rPr>
    </w:lvl>
    <w:lvl w:ilvl="5" w:tplc="43E6621A" w:tentative="1">
      <w:start w:val="1"/>
      <w:numFmt w:val="bullet"/>
      <w:lvlText w:val=""/>
      <w:lvlJc w:val="left"/>
      <w:pPr>
        <w:ind w:left="4320" w:hanging="360"/>
      </w:pPr>
      <w:rPr>
        <w:rFonts w:ascii="Wingdings" w:hAnsi="Wingdings" w:hint="default"/>
      </w:rPr>
    </w:lvl>
    <w:lvl w:ilvl="6" w:tplc="07383A34" w:tentative="1">
      <w:start w:val="1"/>
      <w:numFmt w:val="bullet"/>
      <w:lvlText w:val=""/>
      <w:lvlJc w:val="left"/>
      <w:pPr>
        <w:ind w:left="5040" w:hanging="360"/>
      </w:pPr>
      <w:rPr>
        <w:rFonts w:ascii="Symbol" w:hAnsi="Symbol" w:hint="default"/>
      </w:rPr>
    </w:lvl>
    <w:lvl w:ilvl="7" w:tplc="537E90C0" w:tentative="1">
      <w:start w:val="1"/>
      <w:numFmt w:val="bullet"/>
      <w:lvlText w:val="o"/>
      <w:lvlJc w:val="left"/>
      <w:pPr>
        <w:ind w:left="5760" w:hanging="360"/>
      </w:pPr>
      <w:rPr>
        <w:rFonts w:ascii="Courier New" w:hAnsi="Courier New" w:cs="Courier New" w:hint="default"/>
      </w:rPr>
    </w:lvl>
    <w:lvl w:ilvl="8" w:tplc="9502FCE8" w:tentative="1">
      <w:start w:val="1"/>
      <w:numFmt w:val="bullet"/>
      <w:lvlText w:val=""/>
      <w:lvlJc w:val="left"/>
      <w:pPr>
        <w:ind w:left="6480" w:hanging="360"/>
      </w:pPr>
      <w:rPr>
        <w:rFonts w:ascii="Wingdings" w:hAnsi="Wingdings" w:hint="default"/>
      </w:rPr>
    </w:lvl>
  </w:abstractNum>
  <w:abstractNum w:abstractNumId="6" w15:restartNumberingAfterBreak="0">
    <w:nsid w:val="3EB55DA1"/>
    <w:multiLevelType w:val="hybridMultilevel"/>
    <w:tmpl w:val="849AA88C"/>
    <w:lvl w:ilvl="0" w:tplc="038ED6C6">
      <w:start w:val="1"/>
      <w:numFmt w:val="bullet"/>
      <w:lvlText w:val=""/>
      <w:lvlJc w:val="left"/>
      <w:pPr>
        <w:ind w:left="720" w:hanging="360"/>
      </w:pPr>
      <w:rPr>
        <w:rFonts w:ascii="Symbol" w:hAnsi="Symbol" w:hint="default"/>
      </w:rPr>
    </w:lvl>
    <w:lvl w:ilvl="1" w:tplc="1CAC448E" w:tentative="1">
      <w:start w:val="1"/>
      <w:numFmt w:val="bullet"/>
      <w:lvlText w:val="o"/>
      <w:lvlJc w:val="left"/>
      <w:pPr>
        <w:ind w:left="1440" w:hanging="360"/>
      </w:pPr>
      <w:rPr>
        <w:rFonts w:ascii="Courier New" w:hAnsi="Courier New" w:cs="Courier New" w:hint="default"/>
      </w:rPr>
    </w:lvl>
    <w:lvl w:ilvl="2" w:tplc="783AC906" w:tentative="1">
      <w:start w:val="1"/>
      <w:numFmt w:val="bullet"/>
      <w:lvlText w:val=""/>
      <w:lvlJc w:val="left"/>
      <w:pPr>
        <w:ind w:left="2160" w:hanging="360"/>
      </w:pPr>
      <w:rPr>
        <w:rFonts w:ascii="Wingdings" w:hAnsi="Wingdings" w:hint="default"/>
      </w:rPr>
    </w:lvl>
    <w:lvl w:ilvl="3" w:tplc="99525478" w:tentative="1">
      <w:start w:val="1"/>
      <w:numFmt w:val="bullet"/>
      <w:lvlText w:val=""/>
      <w:lvlJc w:val="left"/>
      <w:pPr>
        <w:ind w:left="2880" w:hanging="360"/>
      </w:pPr>
      <w:rPr>
        <w:rFonts w:ascii="Symbol" w:hAnsi="Symbol" w:hint="default"/>
      </w:rPr>
    </w:lvl>
    <w:lvl w:ilvl="4" w:tplc="E6C0187E" w:tentative="1">
      <w:start w:val="1"/>
      <w:numFmt w:val="bullet"/>
      <w:lvlText w:val="o"/>
      <w:lvlJc w:val="left"/>
      <w:pPr>
        <w:ind w:left="3600" w:hanging="360"/>
      </w:pPr>
      <w:rPr>
        <w:rFonts w:ascii="Courier New" w:hAnsi="Courier New" w:cs="Courier New" w:hint="default"/>
      </w:rPr>
    </w:lvl>
    <w:lvl w:ilvl="5" w:tplc="1CEE5228" w:tentative="1">
      <w:start w:val="1"/>
      <w:numFmt w:val="bullet"/>
      <w:lvlText w:val=""/>
      <w:lvlJc w:val="left"/>
      <w:pPr>
        <w:ind w:left="4320" w:hanging="360"/>
      </w:pPr>
      <w:rPr>
        <w:rFonts w:ascii="Wingdings" w:hAnsi="Wingdings" w:hint="default"/>
      </w:rPr>
    </w:lvl>
    <w:lvl w:ilvl="6" w:tplc="62C8F460" w:tentative="1">
      <w:start w:val="1"/>
      <w:numFmt w:val="bullet"/>
      <w:lvlText w:val=""/>
      <w:lvlJc w:val="left"/>
      <w:pPr>
        <w:ind w:left="5040" w:hanging="360"/>
      </w:pPr>
      <w:rPr>
        <w:rFonts w:ascii="Symbol" w:hAnsi="Symbol" w:hint="default"/>
      </w:rPr>
    </w:lvl>
    <w:lvl w:ilvl="7" w:tplc="B78A98AE" w:tentative="1">
      <w:start w:val="1"/>
      <w:numFmt w:val="bullet"/>
      <w:lvlText w:val="o"/>
      <w:lvlJc w:val="left"/>
      <w:pPr>
        <w:ind w:left="5760" w:hanging="360"/>
      </w:pPr>
      <w:rPr>
        <w:rFonts w:ascii="Courier New" w:hAnsi="Courier New" w:cs="Courier New" w:hint="default"/>
      </w:rPr>
    </w:lvl>
    <w:lvl w:ilvl="8" w:tplc="DA0457C4" w:tentative="1">
      <w:start w:val="1"/>
      <w:numFmt w:val="bullet"/>
      <w:lvlText w:val=""/>
      <w:lvlJc w:val="left"/>
      <w:pPr>
        <w:ind w:left="6480" w:hanging="360"/>
      </w:pPr>
      <w:rPr>
        <w:rFonts w:ascii="Wingdings" w:hAnsi="Wingdings" w:hint="default"/>
      </w:rPr>
    </w:lvl>
  </w:abstractNum>
  <w:abstractNum w:abstractNumId="7" w15:restartNumberingAfterBreak="0">
    <w:nsid w:val="433627E9"/>
    <w:multiLevelType w:val="hybridMultilevel"/>
    <w:tmpl w:val="88AEE6E0"/>
    <w:lvl w:ilvl="0" w:tplc="6ED20106">
      <w:start w:val="1"/>
      <w:numFmt w:val="bullet"/>
      <w:lvlText w:val=""/>
      <w:lvlJc w:val="left"/>
      <w:pPr>
        <w:ind w:left="720" w:hanging="360"/>
      </w:pPr>
      <w:rPr>
        <w:rFonts w:ascii="Symbol" w:hAnsi="Symbol" w:hint="default"/>
      </w:rPr>
    </w:lvl>
    <w:lvl w:ilvl="1" w:tplc="B4D603CE" w:tentative="1">
      <w:start w:val="1"/>
      <w:numFmt w:val="bullet"/>
      <w:lvlText w:val="o"/>
      <w:lvlJc w:val="left"/>
      <w:pPr>
        <w:ind w:left="1440" w:hanging="360"/>
      </w:pPr>
      <w:rPr>
        <w:rFonts w:ascii="Courier New" w:hAnsi="Courier New" w:cs="Courier New" w:hint="default"/>
      </w:rPr>
    </w:lvl>
    <w:lvl w:ilvl="2" w:tplc="78689A0E" w:tentative="1">
      <w:start w:val="1"/>
      <w:numFmt w:val="bullet"/>
      <w:lvlText w:val=""/>
      <w:lvlJc w:val="left"/>
      <w:pPr>
        <w:ind w:left="2160" w:hanging="360"/>
      </w:pPr>
      <w:rPr>
        <w:rFonts w:ascii="Wingdings" w:hAnsi="Wingdings" w:hint="default"/>
      </w:rPr>
    </w:lvl>
    <w:lvl w:ilvl="3" w:tplc="6F60115A" w:tentative="1">
      <w:start w:val="1"/>
      <w:numFmt w:val="bullet"/>
      <w:lvlText w:val=""/>
      <w:lvlJc w:val="left"/>
      <w:pPr>
        <w:ind w:left="2880" w:hanging="360"/>
      </w:pPr>
      <w:rPr>
        <w:rFonts w:ascii="Symbol" w:hAnsi="Symbol" w:hint="default"/>
      </w:rPr>
    </w:lvl>
    <w:lvl w:ilvl="4" w:tplc="F7C8693A" w:tentative="1">
      <w:start w:val="1"/>
      <w:numFmt w:val="bullet"/>
      <w:lvlText w:val="o"/>
      <w:lvlJc w:val="left"/>
      <w:pPr>
        <w:ind w:left="3600" w:hanging="360"/>
      </w:pPr>
      <w:rPr>
        <w:rFonts w:ascii="Courier New" w:hAnsi="Courier New" w:cs="Courier New" w:hint="default"/>
      </w:rPr>
    </w:lvl>
    <w:lvl w:ilvl="5" w:tplc="71089CB8" w:tentative="1">
      <w:start w:val="1"/>
      <w:numFmt w:val="bullet"/>
      <w:lvlText w:val=""/>
      <w:lvlJc w:val="left"/>
      <w:pPr>
        <w:ind w:left="4320" w:hanging="360"/>
      </w:pPr>
      <w:rPr>
        <w:rFonts w:ascii="Wingdings" w:hAnsi="Wingdings" w:hint="default"/>
      </w:rPr>
    </w:lvl>
    <w:lvl w:ilvl="6" w:tplc="CC961634" w:tentative="1">
      <w:start w:val="1"/>
      <w:numFmt w:val="bullet"/>
      <w:lvlText w:val=""/>
      <w:lvlJc w:val="left"/>
      <w:pPr>
        <w:ind w:left="5040" w:hanging="360"/>
      </w:pPr>
      <w:rPr>
        <w:rFonts w:ascii="Symbol" w:hAnsi="Symbol" w:hint="default"/>
      </w:rPr>
    </w:lvl>
    <w:lvl w:ilvl="7" w:tplc="24B2350A" w:tentative="1">
      <w:start w:val="1"/>
      <w:numFmt w:val="bullet"/>
      <w:lvlText w:val="o"/>
      <w:lvlJc w:val="left"/>
      <w:pPr>
        <w:ind w:left="5760" w:hanging="360"/>
      </w:pPr>
      <w:rPr>
        <w:rFonts w:ascii="Courier New" w:hAnsi="Courier New" w:cs="Courier New" w:hint="default"/>
      </w:rPr>
    </w:lvl>
    <w:lvl w:ilvl="8" w:tplc="47F04530" w:tentative="1">
      <w:start w:val="1"/>
      <w:numFmt w:val="bullet"/>
      <w:lvlText w:val=""/>
      <w:lvlJc w:val="left"/>
      <w:pPr>
        <w:ind w:left="6480" w:hanging="360"/>
      </w:pPr>
      <w:rPr>
        <w:rFonts w:ascii="Wingdings" w:hAnsi="Wingdings" w:hint="default"/>
      </w:rPr>
    </w:lvl>
  </w:abstractNum>
  <w:abstractNum w:abstractNumId="8" w15:restartNumberingAfterBreak="0">
    <w:nsid w:val="43514B93"/>
    <w:multiLevelType w:val="multilevel"/>
    <w:tmpl w:val="09569586"/>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3567225"/>
    <w:multiLevelType w:val="hybridMultilevel"/>
    <w:tmpl w:val="19A4F2AA"/>
    <w:lvl w:ilvl="0" w:tplc="D62A940A">
      <w:start w:val="1"/>
      <w:numFmt w:val="bullet"/>
      <w:lvlText w:val=""/>
      <w:lvlJc w:val="left"/>
      <w:pPr>
        <w:ind w:left="720" w:hanging="360"/>
      </w:pPr>
      <w:rPr>
        <w:rFonts w:ascii="Symbol" w:hAnsi="Symbol" w:hint="default"/>
      </w:rPr>
    </w:lvl>
    <w:lvl w:ilvl="1" w:tplc="D0F6ED4A" w:tentative="1">
      <w:start w:val="1"/>
      <w:numFmt w:val="bullet"/>
      <w:lvlText w:val="o"/>
      <w:lvlJc w:val="left"/>
      <w:pPr>
        <w:ind w:left="1440" w:hanging="360"/>
      </w:pPr>
      <w:rPr>
        <w:rFonts w:ascii="Courier New" w:hAnsi="Courier New" w:cs="Courier New" w:hint="default"/>
      </w:rPr>
    </w:lvl>
    <w:lvl w:ilvl="2" w:tplc="E980977C" w:tentative="1">
      <w:start w:val="1"/>
      <w:numFmt w:val="bullet"/>
      <w:lvlText w:val=""/>
      <w:lvlJc w:val="left"/>
      <w:pPr>
        <w:ind w:left="2160" w:hanging="360"/>
      </w:pPr>
      <w:rPr>
        <w:rFonts w:ascii="Wingdings" w:hAnsi="Wingdings" w:hint="default"/>
      </w:rPr>
    </w:lvl>
    <w:lvl w:ilvl="3" w:tplc="074AF4E6" w:tentative="1">
      <w:start w:val="1"/>
      <w:numFmt w:val="bullet"/>
      <w:lvlText w:val=""/>
      <w:lvlJc w:val="left"/>
      <w:pPr>
        <w:ind w:left="2880" w:hanging="360"/>
      </w:pPr>
      <w:rPr>
        <w:rFonts w:ascii="Symbol" w:hAnsi="Symbol" w:hint="default"/>
      </w:rPr>
    </w:lvl>
    <w:lvl w:ilvl="4" w:tplc="ACAE3ACE" w:tentative="1">
      <w:start w:val="1"/>
      <w:numFmt w:val="bullet"/>
      <w:lvlText w:val="o"/>
      <w:lvlJc w:val="left"/>
      <w:pPr>
        <w:ind w:left="3600" w:hanging="360"/>
      </w:pPr>
      <w:rPr>
        <w:rFonts w:ascii="Courier New" w:hAnsi="Courier New" w:cs="Courier New" w:hint="default"/>
      </w:rPr>
    </w:lvl>
    <w:lvl w:ilvl="5" w:tplc="458469AE" w:tentative="1">
      <w:start w:val="1"/>
      <w:numFmt w:val="bullet"/>
      <w:lvlText w:val=""/>
      <w:lvlJc w:val="left"/>
      <w:pPr>
        <w:ind w:left="4320" w:hanging="360"/>
      </w:pPr>
      <w:rPr>
        <w:rFonts w:ascii="Wingdings" w:hAnsi="Wingdings" w:hint="default"/>
      </w:rPr>
    </w:lvl>
    <w:lvl w:ilvl="6" w:tplc="C6CC1BFC" w:tentative="1">
      <w:start w:val="1"/>
      <w:numFmt w:val="bullet"/>
      <w:lvlText w:val=""/>
      <w:lvlJc w:val="left"/>
      <w:pPr>
        <w:ind w:left="5040" w:hanging="360"/>
      </w:pPr>
      <w:rPr>
        <w:rFonts w:ascii="Symbol" w:hAnsi="Symbol" w:hint="default"/>
      </w:rPr>
    </w:lvl>
    <w:lvl w:ilvl="7" w:tplc="F4CA7240" w:tentative="1">
      <w:start w:val="1"/>
      <w:numFmt w:val="bullet"/>
      <w:lvlText w:val="o"/>
      <w:lvlJc w:val="left"/>
      <w:pPr>
        <w:ind w:left="5760" w:hanging="360"/>
      </w:pPr>
      <w:rPr>
        <w:rFonts w:ascii="Courier New" w:hAnsi="Courier New" w:cs="Courier New" w:hint="default"/>
      </w:rPr>
    </w:lvl>
    <w:lvl w:ilvl="8" w:tplc="5DE48DCA" w:tentative="1">
      <w:start w:val="1"/>
      <w:numFmt w:val="bullet"/>
      <w:lvlText w:val=""/>
      <w:lvlJc w:val="left"/>
      <w:pPr>
        <w:ind w:left="6480" w:hanging="360"/>
      </w:pPr>
      <w:rPr>
        <w:rFonts w:ascii="Wingdings" w:hAnsi="Wingdings" w:hint="default"/>
      </w:rPr>
    </w:lvl>
  </w:abstractNum>
  <w:abstractNum w:abstractNumId="10" w15:restartNumberingAfterBreak="0">
    <w:nsid w:val="45225EA6"/>
    <w:multiLevelType w:val="hybridMultilevel"/>
    <w:tmpl w:val="A5B6DA66"/>
    <w:lvl w:ilvl="0" w:tplc="47B0C024">
      <w:start w:val="1"/>
      <w:numFmt w:val="bullet"/>
      <w:lvlText w:val=""/>
      <w:lvlJc w:val="left"/>
      <w:pPr>
        <w:ind w:left="720" w:hanging="360"/>
      </w:pPr>
      <w:rPr>
        <w:rFonts w:ascii="Symbol" w:hAnsi="Symbol" w:hint="default"/>
      </w:rPr>
    </w:lvl>
    <w:lvl w:ilvl="1" w:tplc="A0D82800" w:tentative="1">
      <w:start w:val="1"/>
      <w:numFmt w:val="bullet"/>
      <w:lvlText w:val="o"/>
      <w:lvlJc w:val="left"/>
      <w:pPr>
        <w:ind w:left="1440" w:hanging="360"/>
      </w:pPr>
      <w:rPr>
        <w:rFonts w:ascii="Courier New" w:hAnsi="Courier New" w:cs="Courier New" w:hint="default"/>
      </w:rPr>
    </w:lvl>
    <w:lvl w:ilvl="2" w:tplc="064A871C" w:tentative="1">
      <w:start w:val="1"/>
      <w:numFmt w:val="bullet"/>
      <w:lvlText w:val=""/>
      <w:lvlJc w:val="left"/>
      <w:pPr>
        <w:ind w:left="2160" w:hanging="360"/>
      </w:pPr>
      <w:rPr>
        <w:rFonts w:ascii="Wingdings" w:hAnsi="Wingdings" w:hint="default"/>
      </w:rPr>
    </w:lvl>
    <w:lvl w:ilvl="3" w:tplc="E7BE203A" w:tentative="1">
      <w:start w:val="1"/>
      <w:numFmt w:val="bullet"/>
      <w:lvlText w:val=""/>
      <w:lvlJc w:val="left"/>
      <w:pPr>
        <w:ind w:left="2880" w:hanging="360"/>
      </w:pPr>
      <w:rPr>
        <w:rFonts w:ascii="Symbol" w:hAnsi="Symbol" w:hint="default"/>
      </w:rPr>
    </w:lvl>
    <w:lvl w:ilvl="4" w:tplc="BAC83CD2" w:tentative="1">
      <w:start w:val="1"/>
      <w:numFmt w:val="bullet"/>
      <w:lvlText w:val="o"/>
      <w:lvlJc w:val="left"/>
      <w:pPr>
        <w:ind w:left="3600" w:hanging="360"/>
      </w:pPr>
      <w:rPr>
        <w:rFonts w:ascii="Courier New" w:hAnsi="Courier New" w:cs="Courier New" w:hint="default"/>
      </w:rPr>
    </w:lvl>
    <w:lvl w:ilvl="5" w:tplc="BF325B1C" w:tentative="1">
      <w:start w:val="1"/>
      <w:numFmt w:val="bullet"/>
      <w:lvlText w:val=""/>
      <w:lvlJc w:val="left"/>
      <w:pPr>
        <w:ind w:left="4320" w:hanging="360"/>
      </w:pPr>
      <w:rPr>
        <w:rFonts w:ascii="Wingdings" w:hAnsi="Wingdings" w:hint="default"/>
      </w:rPr>
    </w:lvl>
    <w:lvl w:ilvl="6" w:tplc="C3AA0B46" w:tentative="1">
      <w:start w:val="1"/>
      <w:numFmt w:val="bullet"/>
      <w:lvlText w:val=""/>
      <w:lvlJc w:val="left"/>
      <w:pPr>
        <w:ind w:left="5040" w:hanging="360"/>
      </w:pPr>
      <w:rPr>
        <w:rFonts w:ascii="Symbol" w:hAnsi="Symbol" w:hint="default"/>
      </w:rPr>
    </w:lvl>
    <w:lvl w:ilvl="7" w:tplc="CD86229A" w:tentative="1">
      <w:start w:val="1"/>
      <w:numFmt w:val="bullet"/>
      <w:lvlText w:val="o"/>
      <w:lvlJc w:val="left"/>
      <w:pPr>
        <w:ind w:left="5760" w:hanging="360"/>
      </w:pPr>
      <w:rPr>
        <w:rFonts w:ascii="Courier New" w:hAnsi="Courier New" w:cs="Courier New" w:hint="default"/>
      </w:rPr>
    </w:lvl>
    <w:lvl w:ilvl="8" w:tplc="C3F40674" w:tentative="1">
      <w:start w:val="1"/>
      <w:numFmt w:val="bullet"/>
      <w:lvlText w:val=""/>
      <w:lvlJc w:val="left"/>
      <w:pPr>
        <w:ind w:left="6480" w:hanging="360"/>
      </w:pPr>
      <w:rPr>
        <w:rFonts w:ascii="Wingdings" w:hAnsi="Wingdings" w:hint="default"/>
      </w:rPr>
    </w:lvl>
  </w:abstractNum>
  <w:abstractNum w:abstractNumId="11" w15:restartNumberingAfterBreak="0">
    <w:nsid w:val="4A5E4A12"/>
    <w:multiLevelType w:val="hybridMultilevel"/>
    <w:tmpl w:val="F2F2F644"/>
    <w:lvl w:ilvl="0" w:tplc="0A2451AC">
      <w:start w:val="1"/>
      <w:numFmt w:val="bullet"/>
      <w:lvlText w:val=""/>
      <w:lvlJc w:val="left"/>
      <w:pPr>
        <w:ind w:left="720" w:hanging="360"/>
      </w:pPr>
      <w:rPr>
        <w:rFonts w:ascii="Symbol" w:hAnsi="Symbol" w:hint="default"/>
      </w:rPr>
    </w:lvl>
    <w:lvl w:ilvl="1" w:tplc="95FA03E4" w:tentative="1">
      <w:start w:val="1"/>
      <w:numFmt w:val="bullet"/>
      <w:lvlText w:val="o"/>
      <w:lvlJc w:val="left"/>
      <w:pPr>
        <w:ind w:left="1440" w:hanging="360"/>
      </w:pPr>
      <w:rPr>
        <w:rFonts w:ascii="Courier New" w:hAnsi="Courier New" w:cs="Courier New" w:hint="default"/>
      </w:rPr>
    </w:lvl>
    <w:lvl w:ilvl="2" w:tplc="B4CA3B04" w:tentative="1">
      <w:start w:val="1"/>
      <w:numFmt w:val="bullet"/>
      <w:lvlText w:val=""/>
      <w:lvlJc w:val="left"/>
      <w:pPr>
        <w:ind w:left="2160" w:hanging="360"/>
      </w:pPr>
      <w:rPr>
        <w:rFonts w:ascii="Wingdings" w:hAnsi="Wingdings" w:hint="default"/>
      </w:rPr>
    </w:lvl>
    <w:lvl w:ilvl="3" w:tplc="5596F532" w:tentative="1">
      <w:start w:val="1"/>
      <w:numFmt w:val="bullet"/>
      <w:lvlText w:val=""/>
      <w:lvlJc w:val="left"/>
      <w:pPr>
        <w:ind w:left="2880" w:hanging="360"/>
      </w:pPr>
      <w:rPr>
        <w:rFonts w:ascii="Symbol" w:hAnsi="Symbol" w:hint="default"/>
      </w:rPr>
    </w:lvl>
    <w:lvl w:ilvl="4" w:tplc="3C84F88A" w:tentative="1">
      <w:start w:val="1"/>
      <w:numFmt w:val="bullet"/>
      <w:lvlText w:val="o"/>
      <w:lvlJc w:val="left"/>
      <w:pPr>
        <w:ind w:left="3600" w:hanging="360"/>
      </w:pPr>
      <w:rPr>
        <w:rFonts w:ascii="Courier New" w:hAnsi="Courier New" w:cs="Courier New" w:hint="default"/>
      </w:rPr>
    </w:lvl>
    <w:lvl w:ilvl="5" w:tplc="702A713E" w:tentative="1">
      <w:start w:val="1"/>
      <w:numFmt w:val="bullet"/>
      <w:lvlText w:val=""/>
      <w:lvlJc w:val="left"/>
      <w:pPr>
        <w:ind w:left="4320" w:hanging="360"/>
      </w:pPr>
      <w:rPr>
        <w:rFonts w:ascii="Wingdings" w:hAnsi="Wingdings" w:hint="default"/>
      </w:rPr>
    </w:lvl>
    <w:lvl w:ilvl="6" w:tplc="EE0A76EE" w:tentative="1">
      <w:start w:val="1"/>
      <w:numFmt w:val="bullet"/>
      <w:lvlText w:val=""/>
      <w:lvlJc w:val="left"/>
      <w:pPr>
        <w:ind w:left="5040" w:hanging="360"/>
      </w:pPr>
      <w:rPr>
        <w:rFonts w:ascii="Symbol" w:hAnsi="Symbol" w:hint="default"/>
      </w:rPr>
    </w:lvl>
    <w:lvl w:ilvl="7" w:tplc="0E320CC4" w:tentative="1">
      <w:start w:val="1"/>
      <w:numFmt w:val="bullet"/>
      <w:lvlText w:val="o"/>
      <w:lvlJc w:val="left"/>
      <w:pPr>
        <w:ind w:left="5760" w:hanging="360"/>
      </w:pPr>
      <w:rPr>
        <w:rFonts w:ascii="Courier New" w:hAnsi="Courier New" w:cs="Courier New" w:hint="default"/>
      </w:rPr>
    </w:lvl>
    <w:lvl w:ilvl="8" w:tplc="08109B36" w:tentative="1">
      <w:start w:val="1"/>
      <w:numFmt w:val="bullet"/>
      <w:lvlText w:val=""/>
      <w:lvlJc w:val="left"/>
      <w:pPr>
        <w:ind w:left="6480" w:hanging="360"/>
      </w:pPr>
      <w:rPr>
        <w:rFonts w:ascii="Wingdings" w:hAnsi="Wingdings" w:hint="default"/>
      </w:rPr>
    </w:lvl>
  </w:abstractNum>
  <w:abstractNum w:abstractNumId="12" w15:restartNumberingAfterBreak="0">
    <w:nsid w:val="4AEA46C1"/>
    <w:multiLevelType w:val="hybridMultilevel"/>
    <w:tmpl w:val="5D889DE6"/>
    <w:lvl w:ilvl="0" w:tplc="601ED0FE">
      <w:start w:val="1"/>
      <w:numFmt w:val="bullet"/>
      <w:lvlText w:val=""/>
      <w:lvlJc w:val="left"/>
      <w:pPr>
        <w:ind w:left="720" w:hanging="360"/>
      </w:pPr>
      <w:rPr>
        <w:rFonts w:ascii="Symbol" w:hAnsi="Symbol" w:hint="default"/>
      </w:rPr>
    </w:lvl>
    <w:lvl w:ilvl="1" w:tplc="362A3F32" w:tentative="1">
      <w:start w:val="1"/>
      <w:numFmt w:val="bullet"/>
      <w:lvlText w:val="o"/>
      <w:lvlJc w:val="left"/>
      <w:pPr>
        <w:ind w:left="1440" w:hanging="360"/>
      </w:pPr>
      <w:rPr>
        <w:rFonts w:ascii="Courier New" w:hAnsi="Courier New" w:cs="Courier New" w:hint="default"/>
      </w:rPr>
    </w:lvl>
    <w:lvl w:ilvl="2" w:tplc="BB2C09BC" w:tentative="1">
      <w:start w:val="1"/>
      <w:numFmt w:val="bullet"/>
      <w:lvlText w:val=""/>
      <w:lvlJc w:val="left"/>
      <w:pPr>
        <w:ind w:left="2160" w:hanging="360"/>
      </w:pPr>
      <w:rPr>
        <w:rFonts w:ascii="Wingdings" w:hAnsi="Wingdings" w:hint="default"/>
      </w:rPr>
    </w:lvl>
    <w:lvl w:ilvl="3" w:tplc="F15AB952" w:tentative="1">
      <w:start w:val="1"/>
      <w:numFmt w:val="bullet"/>
      <w:lvlText w:val=""/>
      <w:lvlJc w:val="left"/>
      <w:pPr>
        <w:ind w:left="2880" w:hanging="360"/>
      </w:pPr>
      <w:rPr>
        <w:rFonts w:ascii="Symbol" w:hAnsi="Symbol" w:hint="default"/>
      </w:rPr>
    </w:lvl>
    <w:lvl w:ilvl="4" w:tplc="09D82400" w:tentative="1">
      <w:start w:val="1"/>
      <w:numFmt w:val="bullet"/>
      <w:lvlText w:val="o"/>
      <w:lvlJc w:val="left"/>
      <w:pPr>
        <w:ind w:left="3600" w:hanging="360"/>
      </w:pPr>
      <w:rPr>
        <w:rFonts w:ascii="Courier New" w:hAnsi="Courier New" w:cs="Courier New" w:hint="default"/>
      </w:rPr>
    </w:lvl>
    <w:lvl w:ilvl="5" w:tplc="6DCEF13C" w:tentative="1">
      <w:start w:val="1"/>
      <w:numFmt w:val="bullet"/>
      <w:lvlText w:val=""/>
      <w:lvlJc w:val="left"/>
      <w:pPr>
        <w:ind w:left="4320" w:hanging="360"/>
      </w:pPr>
      <w:rPr>
        <w:rFonts w:ascii="Wingdings" w:hAnsi="Wingdings" w:hint="default"/>
      </w:rPr>
    </w:lvl>
    <w:lvl w:ilvl="6" w:tplc="117ACE0E" w:tentative="1">
      <w:start w:val="1"/>
      <w:numFmt w:val="bullet"/>
      <w:lvlText w:val=""/>
      <w:lvlJc w:val="left"/>
      <w:pPr>
        <w:ind w:left="5040" w:hanging="360"/>
      </w:pPr>
      <w:rPr>
        <w:rFonts w:ascii="Symbol" w:hAnsi="Symbol" w:hint="default"/>
      </w:rPr>
    </w:lvl>
    <w:lvl w:ilvl="7" w:tplc="91FE32E4" w:tentative="1">
      <w:start w:val="1"/>
      <w:numFmt w:val="bullet"/>
      <w:lvlText w:val="o"/>
      <w:lvlJc w:val="left"/>
      <w:pPr>
        <w:ind w:left="5760" w:hanging="360"/>
      </w:pPr>
      <w:rPr>
        <w:rFonts w:ascii="Courier New" w:hAnsi="Courier New" w:cs="Courier New" w:hint="default"/>
      </w:rPr>
    </w:lvl>
    <w:lvl w:ilvl="8" w:tplc="CDD63520" w:tentative="1">
      <w:start w:val="1"/>
      <w:numFmt w:val="bullet"/>
      <w:lvlText w:val=""/>
      <w:lvlJc w:val="left"/>
      <w:pPr>
        <w:ind w:left="6480" w:hanging="360"/>
      </w:pPr>
      <w:rPr>
        <w:rFonts w:ascii="Wingdings" w:hAnsi="Wingdings" w:hint="default"/>
      </w:rPr>
    </w:lvl>
  </w:abstractNum>
  <w:abstractNum w:abstractNumId="13" w15:restartNumberingAfterBreak="0">
    <w:nsid w:val="4C290926"/>
    <w:multiLevelType w:val="multilevel"/>
    <w:tmpl w:val="74A0A6AE"/>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F6812D3"/>
    <w:multiLevelType w:val="hybridMultilevel"/>
    <w:tmpl w:val="A5E8347E"/>
    <w:lvl w:ilvl="0" w:tplc="2474F01A">
      <w:start w:val="1"/>
      <w:numFmt w:val="bullet"/>
      <w:lvlText w:val=""/>
      <w:lvlJc w:val="left"/>
      <w:pPr>
        <w:ind w:left="720" w:hanging="360"/>
      </w:pPr>
      <w:rPr>
        <w:rFonts w:ascii="Symbol" w:hAnsi="Symbol" w:hint="default"/>
      </w:rPr>
    </w:lvl>
    <w:lvl w:ilvl="1" w:tplc="A5869940" w:tentative="1">
      <w:start w:val="1"/>
      <w:numFmt w:val="bullet"/>
      <w:lvlText w:val="o"/>
      <w:lvlJc w:val="left"/>
      <w:pPr>
        <w:ind w:left="1440" w:hanging="360"/>
      </w:pPr>
      <w:rPr>
        <w:rFonts w:ascii="Courier New" w:hAnsi="Courier New" w:cs="Courier New" w:hint="default"/>
      </w:rPr>
    </w:lvl>
    <w:lvl w:ilvl="2" w:tplc="ACF25FA2" w:tentative="1">
      <w:start w:val="1"/>
      <w:numFmt w:val="bullet"/>
      <w:lvlText w:val=""/>
      <w:lvlJc w:val="left"/>
      <w:pPr>
        <w:ind w:left="2160" w:hanging="360"/>
      </w:pPr>
      <w:rPr>
        <w:rFonts w:ascii="Wingdings" w:hAnsi="Wingdings" w:hint="default"/>
      </w:rPr>
    </w:lvl>
    <w:lvl w:ilvl="3" w:tplc="6458E9EC" w:tentative="1">
      <w:start w:val="1"/>
      <w:numFmt w:val="bullet"/>
      <w:lvlText w:val=""/>
      <w:lvlJc w:val="left"/>
      <w:pPr>
        <w:ind w:left="2880" w:hanging="360"/>
      </w:pPr>
      <w:rPr>
        <w:rFonts w:ascii="Symbol" w:hAnsi="Symbol" w:hint="default"/>
      </w:rPr>
    </w:lvl>
    <w:lvl w:ilvl="4" w:tplc="8EE093A2" w:tentative="1">
      <w:start w:val="1"/>
      <w:numFmt w:val="bullet"/>
      <w:lvlText w:val="o"/>
      <w:lvlJc w:val="left"/>
      <w:pPr>
        <w:ind w:left="3600" w:hanging="360"/>
      </w:pPr>
      <w:rPr>
        <w:rFonts w:ascii="Courier New" w:hAnsi="Courier New" w:cs="Courier New" w:hint="default"/>
      </w:rPr>
    </w:lvl>
    <w:lvl w:ilvl="5" w:tplc="4E0EFB9A" w:tentative="1">
      <w:start w:val="1"/>
      <w:numFmt w:val="bullet"/>
      <w:lvlText w:val=""/>
      <w:lvlJc w:val="left"/>
      <w:pPr>
        <w:ind w:left="4320" w:hanging="360"/>
      </w:pPr>
      <w:rPr>
        <w:rFonts w:ascii="Wingdings" w:hAnsi="Wingdings" w:hint="default"/>
      </w:rPr>
    </w:lvl>
    <w:lvl w:ilvl="6" w:tplc="C9B6BFAA" w:tentative="1">
      <w:start w:val="1"/>
      <w:numFmt w:val="bullet"/>
      <w:lvlText w:val=""/>
      <w:lvlJc w:val="left"/>
      <w:pPr>
        <w:ind w:left="5040" w:hanging="360"/>
      </w:pPr>
      <w:rPr>
        <w:rFonts w:ascii="Symbol" w:hAnsi="Symbol" w:hint="default"/>
      </w:rPr>
    </w:lvl>
    <w:lvl w:ilvl="7" w:tplc="6D7EE610" w:tentative="1">
      <w:start w:val="1"/>
      <w:numFmt w:val="bullet"/>
      <w:lvlText w:val="o"/>
      <w:lvlJc w:val="left"/>
      <w:pPr>
        <w:ind w:left="5760" w:hanging="360"/>
      </w:pPr>
      <w:rPr>
        <w:rFonts w:ascii="Courier New" w:hAnsi="Courier New" w:cs="Courier New" w:hint="default"/>
      </w:rPr>
    </w:lvl>
    <w:lvl w:ilvl="8" w:tplc="B1AC81CC" w:tentative="1">
      <w:start w:val="1"/>
      <w:numFmt w:val="bullet"/>
      <w:lvlText w:val=""/>
      <w:lvlJc w:val="left"/>
      <w:pPr>
        <w:ind w:left="6480" w:hanging="360"/>
      </w:pPr>
      <w:rPr>
        <w:rFonts w:ascii="Wingdings" w:hAnsi="Wingdings" w:hint="default"/>
      </w:rPr>
    </w:lvl>
  </w:abstractNum>
  <w:abstractNum w:abstractNumId="15" w15:restartNumberingAfterBreak="0">
    <w:nsid w:val="50BB5DDC"/>
    <w:multiLevelType w:val="hybridMultilevel"/>
    <w:tmpl w:val="278C9E8E"/>
    <w:lvl w:ilvl="0" w:tplc="2A18564E">
      <w:start w:val="1"/>
      <w:numFmt w:val="bullet"/>
      <w:lvlText w:val=""/>
      <w:lvlJc w:val="left"/>
      <w:pPr>
        <w:ind w:left="720" w:hanging="360"/>
      </w:pPr>
      <w:rPr>
        <w:rFonts w:ascii="Symbol" w:hAnsi="Symbol" w:hint="default"/>
      </w:rPr>
    </w:lvl>
    <w:lvl w:ilvl="1" w:tplc="56846AC4" w:tentative="1">
      <w:start w:val="1"/>
      <w:numFmt w:val="bullet"/>
      <w:lvlText w:val="o"/>
      <w:lvlJc w:val="left"/>
      <w:pPr>
        <w:ind w:left="1440" w:hanging="360"/>
      </w:pPr>
      <w:rPr>
        <w:rFonts w:ascii="Courier New" w:hAnsi="Courier New" w:cs="Courier New" w:hint="default"/>
      </w:rPr>
    </w:lvl>
    <w:lvl w:ilvl="2" w:tplc="71FC3E08" w:tentative="1">
      <w:start w:val="1"/>
      <w:numFmt w:val="bullet"/>
      <w:lvlText w:val=""/>
      <w:lvlJc w:val="left"/>
      <w:pPr>
        <w:ind w:left="2160" w:hanging="360"/>
      </w:pPr>
      <w:rPr>
        <w:rFonts w:ascii="Wingdings" w:hAnsi="Wingdings" w:hint="default"/>
      </w:rPr>
    </w:lvl>
    <w:lvl w:ilvl="3" w:tplc="27BA5DE8" w:tentative="1">
      <w:start w:val="1"/>
      <w:numFmt w:val="bullet"/>
      <w:lvlText w:val=""/>
      <w:lvlJc w:val="left"/>
      <w:pPr>
        <w:ind w:left="2880" w:hanging="360"/>
      </w:pPr>
      <w:rPr>
        <w:rFonts w:ascii="Symbol" w:hAnsi="Symbol" w:hint="default"/>
      </w:rPr>
    </w:lvl>
    <w:lvl w:ilvl="4" w:tplc="0E80AA6E" w:tentative="1">
      <w:start w:val="1"/>
      <w:numFmt w:val="bullet"/>
      <w:lvlText w:val="o"/>
      <w:lvlJc w:val="left"/>
      <w:pPr>
        <w:ind w:left="3600" w:hanging="360"/>
      </w:pPr>
      <w:rPr>
        <w:rFonts w:ascii="Courier New" w:hAnsi="Courier New" w:cs="Courier New" w:hint="default"/>
      </w:rPr>
    </w:lvl>
    <w:lvl w:ilvl="5" w:tplc="EE2EFFD8" w:tentative="1">
      <w:start w:val="1"/>
      <w:numFmt w:val="bullet"/>
      <w:lvlText w:val=""/>
      <w:lvlJc w:val="left"/>
      <w:pPr>
        <w:ind w:left="4320" w:hanging="360"/>
      </w:pPr>
      <w:rPr>
        <w:rFonts w:ascii="Wingdings" w:hAnsi="Wingdings" w:hint="default"/>
      </w:rPr>
    </w:lvl>
    <w:lvl w:ilvl="6" w:tplc="9DC65214" w:tentative="1">
      <w:start w:val="1"/>
      <w:numFmt w:val="bullet"/>
      <w:lvlText w:val=""/>
      <w:lvlJc w:val="left"/>
      <w:pPr>
        <w:ind w:left="5040" w:hanging="360"/>
      </w:pPr>
      <w:rPr>
        <w:rFonts w:ascii="Symbol" w:hAnsi="Symbol" w:hint="default"/>
      </w:rPr>
    </w:lvl>
    <w:lvl w:ilvl="7" w:tplc="3E9A0E5A" w:tentative="1">
      <w:start w:val="1"/>
      <w:numFmt w:val="bullet"/>
      <w:lvlText w:val="o"/>
      <w:lvlJc w:val="left"/>
      <w:pPr>
        <w:ind w:left="5760" w:hanging="360"/>
      </w:pPr>
      <w:rPr>
        <w:rFonts w:ascii="Courier New" w:hAnsi="Courier New" w:cs="Courier New" w:hint="default"/>
      </w:rPr>
    </w:lvl>
    <w:lvl w:ilvl="8" w:tplc="D2C8B816" w:tentative="1">
      <w:start w:val="1"/>
      <w:numFmt w:val="bullet"/>
      <w:lvlText w:val=""/>
      <w:lvlJc w:val="left"/>
      <w:pPr>
        <w:ind w:left="6480" w:hanging="360"/>
      </w:pPr>
      <w:rPr>
        <w:rFonts w:ascii="Wingdings" w:hAnsi="Wingdings" w:hint="default"/>
      </w:rPr>
    </w:lvl>
  </w:abstractNum>
  <w:abstractNum w:abstractNumId="16" w15:restartNumberingAfterBreak="0">
    <w:nsid w:val="60B96A8F"/>
    <w:multiLevelType w:val="hybridMultilevel"/>
    <w:tmpl w:val="93EAF878"/>
    <w:lvl w:ilvl="0" w:tplc="7A269782">
      <w:start w:val="1"/>
      <w:numFmt w:val="bullet"/>
      <w:lvlText w:val=""/>
      <w:lvlJc w:val="left"/>
      <w:pPr>
        <w:ind w:left="720" w:hanging="360"/>
      </w:pPr>
      <w:rPr>
        <w:rFonts w:ascii="Symbol" w:hAnsi="Symbol" w:hint="default"/>
      </w:rPr>
    </w:lvl>
    <w:lvl w:ilvl="1" w:tplc="03FAC590" w:tentative="1">
      <w:start w:val="1"/>
      <w:numFmt w:val="bullet"/>
      <w:lvlText w:val="o"/>
      <w:lvlJc w:val="left"/>
      <w:pPr>
        <w:ind w:left="1440" w:hanging="360"/>
      </w:pPr>
      <w:rPr>
        <w:rFonts w:ascii="Courier New" w:hAnsi="Courier New" w:cs="Courier New" w:hint="default"/>
      </w:rPr>
    </w:lvl>
    <w:lvl w:ilvl="2" w:tplc="9B4AD2FA" w:tentative="1">
      <w:start w:val="1"/>
      <w:numFmt w:val="bullet"/>
      <w:lvlText w:val=""/>
      <w:lvlJc w:val="left"/>
      <w:pPr>
        <w:ind w:left="2160" w:hanging="360"/>
      </w:pPr>
      <w:rPr>
        <w:rFonts w:ascii="Wingdings" w:hAnsi="Wingdings" w:hint="default"/>
      </w:rPr>
    </w:lvl>
    <w:lvl w:ilvl="3" w:tplc="5EB6BEC0" w:tentative="1">
      <w:start w:val="1"/>
      <w:numFmt w:val="bullet"/>
      <w:lvlText w:val=""/>
      <w:lvlJc w:val="left"/>
      <w:pPr>
        <w:ind w:left="2880" w:hanging="360"/>
      </w:pPr>
      <w:rPr>
        <w:rFonts w:ascii="Symbol" w:hAnsi="Symbol" w:hint="default"/>
      </w:rPr>
    </w:lvl>
    <w:lvl w:ilvl="4" w:tplc="7E608D22" w:tentative="1">
      <w:start w:val="1"/>
      <w:numFmt w:val="bullet"/>
      <w:lvlText w:val="o"/>
      <w:lvlJc w:val="left"/>
      <w:pPr>
        <w:ind w:left="3600" w:hanging="360"/>
      </w:pPr>
      <w:rPr>
        <w:rFonts w:ascii="Courier New" w:hAnsi="Courier New" w:cs="Courier New" w:hint="default"/>
      </w:rPr>
    </w:lvl>
    <w:lvl w:ilvl="5" w:tplc="E25EC716" w:tentative="1">
      <w:start w:val="1"/>
      <w:numFmt w:val="bullet"/>
      <w:lvlText w:val=""/>
      <w:lvlJc w:val="left"/>
      <w:pPr>
        <w:ind w:left="4320" w:hanging="360"/>
      </w:pPr>
      <w:rPr>
        <w:rFonts w:ascii="Wingdings" w:hAnsi="Wingdings" w:hint="default"/>
      </w:rPr>
    </w:lvl>
    <w:lvl w:ilvl="6" w:tplc="1BE0D056" w:tentative="1">
      <w:start w:val="1"/>
      <w:numFmt w:val="bullet"/>
      <w:lvlText w:val=""/>
      <w:lvlJc w:val="left"/>
      <w:pPr>
        <w:ind w:left="5040" w:hanging="360"/>
      </w:pPr>
      <w:rPr>
        <w:rFonts w:ascii="Symbol" w:hAnsi="Symbol" w:hint="default"/>
      </w:rPr>
    </w:lvl>
    <w:lvl w:ilvl="7" w:tplc="EC6C94FC" w:tentative="1">
      <w:start w:val="1"/>
      <w:numFmt w:val="bullet"/>
      <w:lvlText w:val="o"/>
      <w:lvlJc w:val="left"/>
      <w:pPr>
        <w:ind w:left="5760" w:hanging="360"/>
      </w:pPr>
      <w:rPr>
        <w:rFonts w:ascii="Courier New" w:hAnsi="Courier New" w:cs="Courier New" w:hint="default"/>
      </w:rPr>
    </w:lvl>
    <w:lvl w:ilvl="8" w:tplc="000C0906" w:tentative="1">
      <w:start w:val="1"/>
      <w:numFmt w:val="bullet"/>
      <w:lvlText w:val=""/>
      <w:lvlJc w:val="left"/>
      <w:pPr>
        <w:ind w:left="6480" w:hanging="360"/>
      </w:pPr>
      <w:rPr>
        <w:rFonts w:ascii="Wingdings" w:hAnsi="Wingdings" w:hint="default"/>
      </w:rPr>
    </w:lvl>
  </w:abstractNum>
  <w:abstractNum w:abstractNumId="17" w15:restartNumberingAfterBreak="0">
    <w:nsid w:val="60ED26FA"/>
    <w:multiLevelType w:val="hybridMultilevel"/>
    <w:tmpl w:val="0DA2482A"/>
    <w:lvl w:ilvl="0" w:tplc="274035D4">
      <w:start w:val="1"/>
      <w:numFmt w:val="bullet"/>
      <w:lvlText w:val=""/>
      <w:lvlJc w:val="left"/>
      <w:pPr>
        <w:ind w:left="720" w:hanging="360"/>
      </w:pPr>
      <w:rPr>
        <w:rFonts w:ascii="Symbol" w:hAnsi="Symbol" w:hint="default"/>
      </w:rPr>
    </w:lvl>
    <w:lvl w:ilvl="1" w:tplc="7D28ED9C" w:tentative="1">
      <w:start w:val="1"/>
      <w:numFmt w:val="bullet"/>
      <w:lvlText w:val="o"/>
      <w:lvlJc w:val="left"/>
      <w:pPr>
        <w:ind w:left="1440" w:hanging="360"/>
      </w:pPr>
      <w:rPr>
        <w:rFonts w:ascii="Courier New" w:hAnsi="Courier New" w:cs="Courier New" w:hint="default"/>
      </w:rPr>
    </w:lvl>
    <w:lvl w:ilvl="2" w:tplc="11CAED0C" w:tentative="1">
      <w:start w:val="1"/>
      <w:numFmt w:val="bullet"/>
      <w:lvlText w:val=""/>
      <w:lvlJc w:val="left"/>
      <w:pPr>
        <w:ind w:left="2160" w:hanging="360"/>
      </w:pPr>
      <w:rPr>
        <w:rFonts w:ascii="Wingdings" w:hAnsi="Wingdings" w:hint="default"/>
      </w:rPr>
    </w:lvl>
    <w:lvl w:ilvl="3" w:tplc="AA0E634A" w:tentative="1">
      <w:start w:val="1"/>
      <w:numFmt w:val="bullet"/>
      <w:lvlText w:val=""/>
      <w:lvlJc w:val="left"/>
      <w:pPr>
        <w:ind w:left="2880" w:hanging="360"/>
      </w:pPr>
      <w:rPr>
        <w:rFonts w:ascii="Symbol" w:hAnsi="Symbol" w:hint="default"/>
      </w:rPr>
    </w:lvl>
    <w:lvl w:ilvl="4" w:tplc="6C428D78" w:tentative="1">
      <w:start w:val="1"/>
      <w:numFmt w:val="bullet"/>
      <w:lvlText w:val="o"/>
      <w:lvlJc w:val="left"/>
      <w:pPr>
        <w:ind w:left="3600" w:hanging="360"/>
      </w:pPr>
      <w:rPr>
        <w:rFonts w:ascii="Courier New" w:hAnsi="Courier New" w:cs="Courier New" w:hint="default"/>
      </w:rPr>
    </w:lvl>
    <w:lvl w:ilvl="5" w:tplc="B6542C2E" w:tentative="1">
      <w:start w:val="1"/>
      <w:numFmt w:val="bullet"/>
      <w:lvlText w:val=""/>
      <w:lvlJc w:val="left"/>
      <w:pPr>
        <w:ind w:left="4320" w:hanging="360"/>
      </w:pPr>
      <w:rPr>
        <w:rFonts w:ascii="Wingdings" w:hAnsi="Wingdings" w:hint="default"/>
      </w:rPr>
    </w:lvl>
    <w:lvl w:ilvl="6" w:tplc="48DA50FC" w:tentative="1">
      <w:start w:val="1"/>
      <w:numFmt w:val="bullet"/>
      <w:lvlText w:val=""/>
      <w:lvlJc w:val="left"/>
      <w:pPr>
        <w:ind w:left="5040" w:hanging="360"/>
      </w:pPr>
      <w:rPr>
        <w:rFonts w:ascii="Symbol" w:hAnsi="Symbol" w:hint="default"/>
      </w:rPr>
    </w:lvl>
    <w:lvl w:ilvl="7" w:tplc="399C7608" w:tentative="1">
      <w:start w:val="1"/>
      <w:numFmt w:val="bullet"/>
      <w:lvlText w:val="o"/>
      <w:lvlJc w:val="left"/>
      <w:pPr>
        <w:ind w:left="5760" w:hanging="360"/>
      </w:pPr>
      <w:rPr>
        <w:rFonts w:ascii="Courier New" w:hAnsi="Courier New" w:cs="Courier New" w:hint="default"/>
      </w:rPr>
    </w:lvl>
    <w:lvl w:ilvl="8" w:tplc="9F60B948" w:tentative="1">
      <w:start w:val="1"/>
      <w:numFmt w:val="bullet"/>
      <w:lvlText w:val=""/>
      <w:lvlJc w:val="left"/>
      <w:pPr>
        <w:ind w:left="6480" w:hanging="360"/>
      </w:pPr>
      <w:rPr>
        <w:rFonts w:ascii="Wingdings" w:hAnsi="Wingdings" w:hint="default"/>
      </w:rPr>
    </w:lvl>
  </w:abstractNum>
  <w:abstractNum w:abstractNumId="18" w15:restartNumberingAfterBreak="0">
    <w:nsid w:val="62A63727"/>
    <w:multiLevelType w:val="hybridMultilevel"/>
    <w:tmpl w:val="F35A63FA"/>
    <w:lvl w:ilvl="0" w:tplc="F6525432">
      <w:start w:val="1"/>
      <w:numFmt w:val="bullet"/>
      <w:lvlText w:val=""/>
      <w:lvlJc w:val="left"/>
      <w:pPr>
        <w:ind w:left="720" w:hanging="360"/>
      </w:pPr>
      <w:rPr>
        <w:rFonts w:ascii="Symbol" w:hAnsi="Symbol" w:hint="default"/>
      </w:rPr>
    </w:lvl>
    <w:lvl w:ilvl="1" w:tplc="81A4DD8E" w:tentative="1">
      <w:start w:val="1"/>
      <w:numFmt w:val="bullet"/>
      <w:lvlText w:val="o"/>
      <w:lvlJc w:val="left"/>
      <w:pPr>
        <w:ind w:left="1440" w:hanging="360"/>
      </w:pPr>
      <w:rPr>
        <w:rFonts w:ascii="Courier New" w:hAnsi="Courier New" w:hint="default"/>
      </w:rPr>
    </w:lvl>
    <w:lvl w:ilvl="2" w:tplc="531A7754" w:tentative="1">
      <w:start w:val="1"/>
      <w:numFmt w:val="bullet"/>
      <w:lvlText w:val=""/>
      <w:lvlJc w:val="left"/>
      <w:pPr>
        <w:ind w:left="2160" w:hanging="360"/>
      </w:pPr>
      <w:rPr>
        <w:rFonts w:ascii="Wingdings" w:hAnsi="Wingdings" w:hint="default"/>
      </w:rPr>
    </w:lvl>
    <w:lvl w:ilvl="3" w:tplc="49BE5E64" w:tentative="1">
      <w:start w:val="1"/>
      <w:numFmt w:val="bullet"/>
      <w:lvlText w:val=""/>
      <w:lvlJc w:val="left"/>
      <w:pPr>
        <w:ind w:left="2880" w:hanging="360"/>
      </w:pPr>
      <w:rPr>
        <w:rFonts w:ascii="Symbol" w:hAnsi="Symbol" w:hint="default"/>
      </w:rPr>
    </w:lvl>
    <w:lvl w:ilvl="4" w:tplc="8F1A47F4" w:tentative="1">
      <w:start w:val="1"/>
      <w:numFmt w:val="bullet"/>
      <w:lvlText w:val="o"/>
      <w:lvlJc w:val="left"/>
      <w:pPr>
        <w:ind w:left="3600" w:hanging="360"/>
      </w:pPr>
      <w:rPr>
        <w:rFonts w:ascii="Courier New" w:hAnsi="Courier New" w:hint="default"/>
      </w:rPr>
    </w:lvl>
    <w:lvl w:ilvl="5" w:tplc="B2D2A57E" w:tentative="1">
      <w:start w:val="1"/>
      <w:numFmt w:val="bullet"/>
      <w:lvlText w:val=""/>
      <w:lvlJc w:val="left"/>
      <w:pPr>
        <w:ind w:left="4320" w:hanging="360"/>
      </w:pPr>
      <w:rPr>
        <w:rFonts w:ascii="Wingdings" w:hAnsi="Wingdings" w:hint="default"/>
      </w:rPr>
    </w:lvl>
    <w:lvl w:ilvl="6" w:tplc="73725514" w:tentative="1">
      <w:start w:val="1"/>
      <w:numFmt w:val="bullet"/>
      <w:lvlText w:val=""/>
      <w:lvlJc w:val="left"/>
      <w:pPr>
        <w:ind w:left="5040" w:hanging="360"/>
      </w:pPr>
      <w:rPr>
        <w:rFonts w:ascii="Symbol" w:hAnsi="Symbol" w:hint="default"/>
      </w:rPr>
    </w:lvl>
    <w:lvl w:ilvl="7" w:tplc="5E5A135C" w:tentative="1">
      <w:start w:val="1"/>
      <w:numFmt w:val="bullet"/>
      <w:lvlText w:val="o"/>
      <w:lvlJc w:val="left"/>
      <w:pPr>
        <w:ind w:left="5760" w:hanging="360"/>
      </w:pPr>
      <w:rPr>
        <w:rFonts w:ascii="Courier New" w:hAnsi="Courier New" w:hint="default"/>
      </w:rPr>
    </w:lvl>
    <w:lvl w:ilvl="8" w:tplc="27B26110" w:tentative="1">
      <w:start w:val="1"/>
      <w:numFmt w:val="bullet"/>
      <w:lvlText w:val=""/>
      <w:lvlJc w:val="left"/>
      <w:pPr>
        <w:ind w:left="6480" w:hanging="360"/>
      </w:pPr>
      <w:rPr>
        <w:rFonts w:ascii="Wingdings" w:hAnsi="Wingdings" w:hint="default"/>
      </w:rPr>
    </w:lvl>
  </w:abstractNum>
  <w:abstractNum w:abstractNumId="19" w15:restartNumberingAfterBreak="0">
    <w:nsid w:val="66D07D71"/>
    <w:multiLevelType w:val="hybridMultilevel"/>
    <w:tmpl w:val="333E4CCC"/>
    <w:lvl w:ilvl="0" w:tplc="C71E84A0">
      <w:start w:val="1"/>
      <w:numFmt w:val="bullet"/>
      <w:lvlText w:val=""/>
      <w:lvlJc w:val="left"/>
      <w:pPr>
        <w:ind w:left="720" w:hanging="360"/>
      </w:pPr>
      <w:rPr>
        <w:rFonts w:ascii="Symbol" w:hAnsi="Symbol" w:hint="default"/>
      </w:rPr>
    </w:lvl>
    <w:lvl w:ilvl="1" w:tplc="91E2F308" w:tentative="1">
      <w:start w:val="1"/>
      <w:numFmt w:val="bullet"/>
      <w:lvlText w:val="o"/>
      <w:lvlJc w:val="left"/>
      <w:pPr>
        <w:ind w:left="1440" w:hanging="360"/>
      </w:pPr>
      <w:rPr>
        <w:rFonts w:ascii="Courier New" w:hAnsi="Courier New" w:cs="Courier New" w:hint="default"/>
      </w:rPr>
    </w:lvl>
    <w:lvl w:ilvl="2" w:tplc="004EF294" w:tentative="1">
      <w:start w:val="1"/>
      <w:numFmt w:val="bullet"/>
      <w:lvlText w:val=""/>
      <w:lvlJc w:val="left"/>
      <w:pPr>
        <w:ind w:left="2160" w:hanging="360"/>
      </w:pPr>
      <w:rPr>
        <w:rFonts w:ascii="Wingdings" w:hAnsi="Wingdings" w:hint="default"/>
      </w:rPr>
    </w:lvl>
    <w:lvl w:ilvl="3" w:tplc="E24ADFFA" w:tentative="1">
      <w:start w:val="1"/>
      <w:numFmt w:val="bullet"/>
      <w:lvlText w:val=""/>
      <w:lvlJc w:val="left"/>
      <w:pPr>
        <w:ind w:left="2880" w:hanging="360"/>
      </w:pPr>
      <w:rPr>
        <w:rFonts w:ascii="Symbol" w:hAnsi="Symbol" w:hint="default"/>
      </w:rPr>
    </w:lvl>
    <w:lvl w:ilvl="4" w:tplc="2BAE158C" w:tentative="1">
      <w:start w:val="1"/>
      <w:numFmt w:val="bullet"/>
      <w:lvlText w:val="o"/>
      <w:lvlJc w:val="left"/>
      <w:pPr>
        <w:ind w:left="3600" w:hanging="360"/>
      </w:pPr>
      <w:rPr>
        <w:rFonts w:ascii="Courier New" w:hAnsi="Courier New" w:cs="Courier New" w:hint="default"/>
      </w:rPr>
    </w:lvl>
    <w:lvl w:ilvl="5" w:tplc="1374C27E" w:tentative="1">
      <w:start w:val="1"/>
      <w:numFmt w:val="bullet"/>
      <w:lvlText w:val=""/>
      <w:lvlJc w:val="left"/>
      <w:pPr>
        <w:ind w:left="4320" w:hanging="360"/>
      </w:pPr>
      <w:rPr>
        <w:rFonts w:ascii="Wingdings" w:hAnsi="Wingdings" w:hint="default"/>
      </w:rPr>
    </w:lvl>
    <w:lvl w:ilvl="6" w:tplc="DB3AF088" w:tentative="1">
      <w:start w:val="1"/>
      <w:numFmt w:val="bullet"/>
      <w:lvlText w:val=""/>
      <w:lvlJc w:val="left"/>
      <w:pPr>
        <w:ind w:left="5040" w:hanging="360"/>
      </w:pPr>
      <w:rPr>
        <w:rFonts w:ascii="Symbol" w:hAnsi="Symbol" w:hint="default"/>
      </w:rPr>
    </w:lvl>
    <w:lvl w:ilvl="7" w:tplc="1D1069F2" w:tentative="1">
      <w:start w:val="1"/>
      <w:numFmt w:val="bullet"/>
      <w:lvlText w:val="o"/>
      <w:lvlJc w:val="left"/>
      <w:pPr>
        <w:ind w:left="5760" w:hanging="360"/>
      </w:pPr>
      <w:rPr>
        <w:rFonts w:ascii="Courier New" w:hAnsi="Courier New" w:cs="Courier New" w:hint="default"/>
      </w:rPr>
    </w:lvl>
    <w:lvl w:ilvl="8" w:tplc="E6C6FE40" w:tentative="1">
      <w:start w:val="1"/>
      <w:numFmt w:val="bullet"/>
      <w:lvlText w:val=""/>
      <w:lvlJc w:val="left"/>
      <w:pPr>
        <w:ind w:left="6480" w:hanging="360"/>
      </w:pPr>
      <w:rPr>
        <w:rFonts w:ascii="Wingdings" w:hAnsi="Wingdings" w:hint="default"/>
      </w:rPr>
    </w:lvl>
  </w:abstractNum>
  <w:abstractNum w:abstractNumId="20" w15:restartNumberingAfterBreak="0">
    <w:nsid w:val="70780364"/>
    <w:multiLevelType w:val="multilevel"/>
    <w:tmpl w:val="8CD8CCE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B762A10"/>
    <w:multiLevelType w:val="hybridMultilevel"/>
    <w:tmpl w:val="A7F0193A"/>
    <w:lvl w:ilvl="0" w:tplc="D8A23AD6">
      <w:start w:val="1"/>
      <w:numFmt w:val="bullet"/>
      <w:lvlText w:val=""/>
      <w:lvlJc w:val="left"/>
      <w:pPr>
        <w:ind w:left="720" w:hanging="360"/>
      </w:pPr>
      <w:rPr>
        <w:rFonts w:ascii="Symbol" w:hAnsi="Symbol" w:hint="default"/>
      </w:rPr>
    </w:lvl>
    <w:lvl w:ilvl="1" w:tplc="A08A76E6" w:tentative="1">
      <w:start w:val="1"/>
      <w:numFmt w:val="bullet"/>
      <w:lvlText w:val="o"/>
      <w:lvlJc w:val="left"/>
      <w:pPr>
        <w:ind w:left="1440" w:hanging="360"/>
      </w:pPr>
      <w:rPr>
        <w:rFonts w:ascii="Courier New" w:hAnsi="Courier New" w:cs="Courier New" w:hint="default"/>
      </w:rPr>
    </w:lvl>
    <w:lvl w:ilvl="2" w:tplc="B226D9E8" w:tentative="1">
      <w:start w:val="1"/>
      <w:numFmt w:val="bullet"/>
      <w:lvlText w:val=""/>
      <w:lvlJc w:val="left"/>
      <w:pPr>
        <w:ind w:left="2160" w:hanging="360"/>
      </w:pPr>
      <w:rPr>
        <w:rFonts w:ascii="Wingdings" w:hAnsi="Wingdings" w:hint="default"/>
      </w:rPr>
    </w:lvl>
    <w:lvl w:ilvl="3" w:tplc="56B860BE" w:tentative="1">
      <w:start w:val="1"/>
      <w:numFmt w:val="bullet"/>
      <w:lvlText w:val=""/>
      <w:lvlJc w:val="left"/>
      <w:pPr>
        <w:ind w:left="2880" w:hanging="360"/>
      </w:pPr>
      <w:rPr>
        <w:rFonts w:ascii="Symbol" w:hAnsi="Symbol" w:hint="default"/>
      </w:rPr>
    </w:lvl>
    <w:lvl w:ilvl="4" w:tplc="C3004EBE" w:tentative="1">
      <w:start w:val="1"/>
      <w:numFmt w:val="bullet"/>
      <w:lvlText w:val="o"/>
      <w:lvlJc w:val="left"/>
      <w:pPr>
        <w:ind w:left="3600" w:hanging="360"/>
      </w:pPr>
      <w:rPr>
        <w:rFonts w:ascii="Courier New" w:hAnsi="Courier New" w:cs="Courier New" w:hint="default"/>
      </w:rPr>
    </w:lvl>
    <w:lvl w:ilvl="5" w:tplc="5D863EDE" w:tentative="1">
      <w:start w:val="1"/>
      <w:numFmt w:val="bullet"/>
      <w:lvlText w:val=""/>
      <w:lvlJc w:val="left"/>
      <w:pPr>
        <w:ind w:left="4320" w:hanging="360"/>
      </w:pPr>
      <w:rPr>
        <w:rFonts w:ascii="Wingdings" w:hAnsi="Wingdings" w:hint="default"/>
      </w:rPr>
    </w:lvl>
    <w:lvl w:ilvl="6" w:tplc="1E062F8E" w:tentative="1">
      <w:start w:val="1"/>
      <w:numFmt w:val="bullet"/>
      <w:lvlText w:val=""/>
      <w:lvlJc w:val="left"/>
      <w:pPr>
        <w:ind w:left="5040" w:hanging="360"/>
      </w:pPr>
      <w:rPr>
        <w:rFonts w:ascii="Symbol" w:hAnsi="Symbol" w:hint="default"/>
      </w:rPr>
    </w:lvl>
    <w:lvl w:ilvl="7" w:tplc="B0843B12" w:tentative="1">
      <w:start w:val="1"/>
      <w:numFmt w:val="bullet"/>
      <w:lvlText w:val="o"/>
      <w:lvlJc w:val="left"/>
      <w:pPr>
        <w:ind w:left="5760" w:hanging="360"/>
      </w:pPr>
      <w:rPr>
        <w:rFonts w:ascii="Courier New" w:hAnsi="Courier New" w:cs="Courier New" w:hint="default"/>
      </w:rPr>
    </w:lvl>
    <w:lvl w:ilvl="8" w:tplc="A838EA6C" w:tentative="1">
      <w:start w:val="1"/>
      <w:numFmt w:val="bullet"/>
      <w:lvlText w:val=""/>
      <w:lvlJc w:val="left"/>
      <w:pPr>
        <w:ind w:left="6480" w:hanging="360"/>
      </w:pPr>
      <w:rPr>
        <w:rFonts w:ascii="Wingdings" w:hAnsi="Wingdings" w:hint="default"/>
      </w:rPr>
    </w:lvl>
  </w:abstractNum>
  <w:abstractNum w:abstractNumId="22" w15:restartNumberingAfterBreak="0">
    <w:nsid w:val="7BE83D8E"/>
    <w:multiLevelType w:val="hybridMultilevel"/>
    <w:tmpl w:val="47607EB4"/>
    <w:lvl w:ilvl="0" w:tplc="075EE420">
      <w:start w:val="1"/>
      <w:numFmt w:val="bullet"/>
      <w:lvlText w:val=""/>
      <w:lvlJc w:val="left"/>
      <w:pPr>
        <w:ind w:left="720" w:hanging="360"/>
      </w:pPr>
      <w:rPr>
        <w:rFonts w:ascii="Symbol" w:hAnsi="Symbol" w:hint="default"/>
      </w:rPr>
    </w:lvl>
    <w:lvl w:ilvl="1" w:tplc="38F6C6C6" w:tentative="1">
      <w:start w:val="1"/>
      <w:numFmt w:val="bullet"/>
      <w:lvlText w:val="o"/>
      <w:lvlJc w:val="left"/>
      <w:pPr>
        <w:ind w:left="1440" w:hanging="360"/>
      </w:pPr>
      <w:rPr>
        <w:rFonts w:ascii="Courier New" w:hAnsi="Courier New" w:cs="Courier New" w:hint="default"/>
      </w:rPr>
    </w:lvl>
    <w:lvl w:ilvl="2" w:tplc="109456A8" w:tentative="1">
      <w:start w:val="1"/>
      <w:numFmt w:val="bullet"/>
      <w:lvlText w:val=""/>
      <w:lvlJc w:val="left"/>
      <w:pPr>
        <w:ind w:left="2160" w:hanging="360"/>
      </w:pPr>
      <w:rPr>
        <w:rFonts w:ascii="Wingdings" w:hAnsi="Wingdings" w:hint="default"/>
      </w:rPr>
    </w:lvl>
    <w:lvl w:ilvl="3" w:tplc="037AABEC" w:tentative="1">
      <w:start w:val="1"/>
      <w:numFmt w:val="bullet"/>
      <w:lvlText w:val=""/>
      <w:lvlJc w:val="left"/>
      <w:pPr>
        <w:ind w:left="2880" w:hanging="360"/>
      </w:pPr>
      <w:rPr>
        <w:rFonts w:ascii="Symbol" w:hAnsi="Symbol" w:hint="default"/>
      </w:rPr>
    </w:lvl>
    <w:lvl w:ilvl="4" w:tplc="319ECEBE" w:tentative="1">
      <w:start w:val="1"/>
      <w:numFmt w:val="bullet"/>
      <w:lvlText w:val="o"/>
      <w:lvlJc w:val="left"/>
      <w:pPr>
        <w:ind w:left="3600" w:hanging="360"/>
      </w:pPr>
      <w:rPr>
        <w:rFonts w:ascii="Courier New" w:hAnsi="Courier New" w:cs="Courier New" w:hint="default"/>
      </w:rPr>
    </w:lvl>
    <w:lvl w:ilvl="5" w:tplc="07300480" w:tentative="1">
      <w:start w:val="1"/>
      <w:numFmt w:val="bullet"/>
      <w:lvlText w:val=""/>
      <w:lvlJc w:val="left"/>
      <w:pPr>
        <w:ind w:left="4320" w:hanging="360"/>
      </w:pPr>
      <w:rPr>
        <w:rFonts w:ascii="Wingdings" w:hAnsi="Wingdings" w:hint="default"/>
      </w:rPr>
    </w:lvl>
    <w:lvl w:ilvl="6" w:tplc="18F269CC" w:tentative="1">
      <w:start w:val="1"/>
      <w:numFmt w:val="bullet"/>
      <w:lvlText w:val=""/>
      <w:lvlJc w:val="left"/>
      <w:pPr>
        <w:ind w:left="5040" w:hanging="360"/>
      </w:pPr>
      <w:rPr>
        <w:rFonts w:ascii="Symbol" w:hAnsi="Symbol" w:hint="default"/>
      </w:rPr>
    </w:lvl>
    <w:lvl w:ilvl="7" w:tplc="2B6423B2" w:tentative="1">
      <w:start w:val="1"/>
      <w:numFmt w:val="bullet"/>
      <w:lvlText w:val="o"/>
      <w:lvlJc w:val="left"/>
      <w:pPr>
        <w:ind w:left="5760" w:hanging="360"/>
      </w:pPr>
      <w:rPr>
        <w:rFonts w:ascii="Courier New" w:hAnsi="Courier New" w:cs="Courier New" w:hint="default"/>
      </w:rPr>
    </w:lvl>
    <w:lvl w:ilvl="8" w:tplc="B32AFB4A" w:tentative="1">
      <w:start w:val="1"/>
      <w:numFmt w:val="bullet"/>
      <w:lvlText w:val=""/>
      <w:lvlJc w:val="left"/>
      <w:pPr>
        <w:ind w:left="6480" w:hanging="360"/>
      </w:pPr>
      <w:rPr>
        <w:rFonts w:ascii="Wingdings" w:hAnsi="Wingdings" w:hint="default"/>
      </w:rPr>
    </w:lvl>
  </w:abstractNum>
  <w:abstractNum w:abstractNumId="23" w15:restartNumberingAfterBreak="0">
    <w:nsid w:val="7C6F023B"/>
    <w:multiLevelType w:val="hybridMultilevel"/>
    <w:tmpl w:val="757E012E"/>
    <w:lvl w:ilvl="0" w:tplc="DAA6A492">
      <w:start w:val="1"/>
      <w:numFmt w:val="bullet"/>
      <w:lvlText w:val=""/>
      <w:lvlJc w:val="left"/>
      <w:pPr>
        <w:ind w:left="720" w:hanging="360"/>
      </w:pPr>
      <w:rPr>
        <w:rFonts w:ascii="Symbol" w:hAnsi="Symbol" w:hint="default"/>
      </w:rPr>
    </w:lvl>
    <w:lvl w:ilvl="1" w:tplc="DDB6314A" w:tentative="1">
      <w:start w:val="1"/>
      <w:numFmt w:val="bullet"/>
      <w:lvlText w:val="o"/>
      <w:lvlJc w:val="left"/>
      <w:pPr>
        <w:ind w:left="1440" w:hanging="360"/>
      </w:pPr>
      <w:rPr>
        <w:rFonts w:ascii="Courier New" w:hAnsi="Courier New" w:cs="Courier New" w:hint="default"/>
      </w:rPr>
    </w:lvl>
    <w:lvl w:ilvl="2" w:tplc="586E018E" w:tentative="1">
      <w:start w:val="1"/>
      <w:numFmt w:val="bullet"/>
      <w:lvlText w:val=""/>
      <w:lvlJc w:val="left"/>
      <w:pPr>
        <w:ind w:left="2160" w:hanging="360"/>
      </w:pPr>
      <w:rPr>
        <w:rFonts w:ascii="Wingdings" w:hAnsi="Wingdings" w:hint="default"/>
      </w:rPr>
    </w:lvl>
    <w:lvl w:ilvl="3" w:tplc="EEF03208" w:tentative="1">
      <w:start w:val="1"/>
      <w:numFmt w:val="bullet"/>
      <w:lvlText w:val=""/>
      <w:lvlJc w:val="left"/>
      <w:pPr>
        <w:ind w:left="2880" w:hanging="360"/>
      </w:pPr>
      <w:rPr>
        <w:rFonts w:ascii="Symbol" w:hAnsi="Symbol" w:hint="default"/>
      </w:rPr>
    </w:lvl>
    <w:lvl w:ilvl="4" w:tplc="D5E42ADE" w:tentative="1">
      <w:start w:val="1"/>
      <w:numFmt w:val="bullet"/>
      <w:lvlText w:val="o"/>
      <w:lvlJc w:val="left"/>
      <w:pPr>
        <w:ind w:left="3600" w:hanging="360"/>
      </w:pPr>
      <w:rPr>
        <w:rFonts w:ascii="Courier New" w:hAnsi="Courier New" w:cs="Courier New" w:hint="default"/>
      </w:rPr>
    </w:lvl>
    <w:lvl w:ilvl="5" w:tplc="F6C448BC" w:tentative="1">
      <w:start w:val="1"/>
      <w:numFmt w:val="bullet"/>
      <w:lvlText w:val=""/>
      <w:lvlJc w:val="left"/>
      <w:pPr>
        <w:ind w:left="4320" w:hanging="360"/>
      </w:pPr>
      <w:rPr>
        <w:rFonts w:ascii="Wingdings" w:hAnsi="Wingdings" w:hint="default"/>
      </w:rPr>
    </w:lvl>
    <w:lvl w:ilvl="6" w:tplc="D34227EC" w:tentative="1">
      <w:start w:val="1"/>
      <w:numFmt w:val="bullet"/>
      <w:lvlText w:val=""/>
      <w:lvlJc w:val="left"/>
      <w:pPr>
        <w:ind w:left="5040" w:hanging="360"/>
      </w:pPr>
      <w:rPr>
        <w:rFonts w:ascii="Symbol" w:hAnsi="Symbol" w:hint="default"/>
      </w:rPr>
    </w:lvl>
    <w:lvl w:ilvl="7" w:tplc="F200734C" w:tentative="1">
      <w:start w:val="1"/>
      <w:numFmt w:val="bullet"/>
      <w:lvlText w:val="o"/>
      <w:lvlJc w:val="left"/>
      <w:pPr>
        <w:ind w:left="5760" w:hanging="360"/>
      </w:pPr>
      <w:rPr>
        <w:rFonts w:ascii="Courier New" w:hAnsi="Courier New" w:cs="Courier New" w:hint="default"/>
      </w:rPr>
    </w:lvl>
    <w:lvl w:ilvl="8" w:tplc="A96E7540" w:tentative="1">
      <w:start w:val="1"/>
      <w:numFmt w:val="bullet"/>
      <w:lvlText w:val=""/>
      <w:lvlJc w:val="left"/>
      <w:pPr>
        <w:ind w:left="6480" w:hanging="360"/>
      </w:pPr>
      <w:rPr>
        <w:rFonts w:ascii="Wingdings" w:hAnsi="Wingdings" w:hint="default"/>
      </w:rPr>
    </w:lvl>
  </w:abstractNum>
  <w:num w:numId="1" w16cid:durableId="1751582910">
    <w:abstractNumId w:val="13"/>
  </w:num>
  <w:num w:numId="2" w16cid:durableId="1643315866">
    <w:abstractNumId w:val="8"/>
  </w:num>
  <w:num w:numId="3" w16cid:durableId="1355226400">
    <w:abstractNumId w:val="9"/>
  </w:num>
  <w:num w:numId="4" w16cid:durableId="1499929681">
    <w:abstractNumId w:val="11"/>
  </w:num>
  <w:num w:numId="5" w16cid:durableId="1000427399">
    <w:abstractNumId w:val="3"/>
  </w:num>
  <w:num w:numId="6" w16cid:durableId="1119685360">
    <w:abstractNumId w:val="7"/>
  </w:num>
  <w:num w:numId="7" w16cid:durableId="1488126580">
    <w:abstractNumId w:val="5"/>
  </w:num>
  <w:num w:numId="8" w16cid:durableId="365714499">
    <w:abstractNumId w:val="15"/>
  </w:num>
  <w:num w:numId="9" w16cid:durableId="2035685823">
    <w:abstractNumId w:val="20"/>
  </w:num>
  <w:num w:numId="10" w16cid:durableId="1904173389">
    <w:abstractNumId w:val="2"/>
  </w:num>
  <w:num w:numId="11" w16cid:durableId="1808936095">
    <w:abstractNumId w:val="0"/>
  </w:num>
  <w:num w:numId="12" w16cid:durableId="1362392382">
    <w:abstractNumId w:val="4"/>
  </w:num>
  <w:num w:numId="13" w16cid:durableId="148637901">
    <w:abstractNumId w:val="16"/>
  </w:num>
  <w:num w:numId="14" w16cid:durableId="734544031">
    <w:abstractNumId w:val="12"/>
  </w:num>
  <w:num w:numId="15" w16cid:durableId="1015183150">
    <w:abstractNumId w:val="23"/>
  </w:num>
  <w:num w:numId="16" w16cid:durableId="1357736156">
    <w:abstractNumId w:val="18"/>
  </w:num>
  <w:num w:numId="17" w16cid:durableId="2094038325">
    <w:abstractNumId w:val="17"/>
  </w:num>
  <w:num w:numId="18" w16cid:durableId="1473281524">
    <w:abstractNumId w:val="6"/>
  </w:num>
  <w:num w:numId="19" w16cid:durableId="1442795805">
    <w:abstractNumId w:val="22"/>
  </w:num>
  <w:num w:numId="20" w16cid:durableId="1236013303">
    <w:abstractNumId w:val="21"/>
  </w:num>
  <w:num w:numId="21" w16cid:durableId="1801725003">
    <w:abstractNumId w:val="1"/>
  </w:num>
  <w:num w:numId="22" w16cid:durableId="1208450174">
    <w:abstractNumId w:val="10"/>
  </w:num>
  <w:num w:numId="23" w16cid:durableId="1595893748">
    <w:abstractNumId w:val="14"/>
  </w:num>
  <w:num w:numId="24" w16cid:durableId="206032554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C3F"/>
    <w:rsid w:val="0000292B"/>
    <w:rsid w:val="00007435"/>
    <w:rsid w:val="00012278"/>
    <w:rsid w:val="00033EB3"/>
    <w:rsid w:val="000342C4"/>
    <w:rsid w:val="00034B72"/>
    <w:rsid w:val="000360B2"/>
    <w:rsid w:val="00044C26"/>
    <w:rsid w:val="00047C06"/>
    <w:rsid w:val="00056ADB"/>
    <w:rsid w:val="000636D0"/>
    <w:rsid w:val="000714A9"/>
    <w:rsid w:val="00072461"/>
    <w:rsid w:val="0008157A"/>
    <w:rsid w:val="00082461"/>
    <w:rsid w:val="00094760"/>
    <w:rsid w:val="000A7A9D"/>
    <w:rsid w:val="000B060E"/>
    <w:rsid w:val="000B1499"/>
    <w:rsid w:val="000B5432"/>
    <w:rsid w:val="000E1FA2"/>
    <w:rsid w:val="0010000F"/>
    <w:rsid w:val="001035E2"/>
    <w:rsid w:val="00106085"/>
    <w:rsid w:val="001115ED"/>
    <w:rsid w:val="00111A67"/>
    <w:rsid w:val="00120BDC"/>
    <w:rsid w:val="00121040"/>
    <w:rsid w:val="001214A2"/>
    <w:rsid w:val="001269CF"/>
    <w:rsid w:val="00135D19"/>
    <w:rsid w:val="00137B98"/>
    <w:rsid w:val="00141011"/>
    <w:rsid w:val="001529EA"/>
    <w:rsid w:val="00156C37"/>
    <w:rsid w:val="00162A5F"/>
    <w:rsid w:val="00164951"/>
    <w:rsid w:val="001765CA"/>
    <w:rsid w:val="00180976"/>
    <w:rsid w:val="0018239C"/>
    <w:rsid w:val="00183507"/>
    <w:rsid w:val="00184958"/>
    <w:rsid w:val="00185E1F"/>
    <w:rsid w:val="0018664E"/>
    <w:rsid w:val="001A2F0C"/>
    <w:rsid w:val="001A48BB"/>
    <w:rsid w:val="001A4E7F"/>
    <w:rsid w:val="001B2382"/>
    <w:rsid w:val="001C014D"/>
    <w:rsid w:val="001C0443"/>
    <w:rsid w:val="001C5590"/>
    <w:rsid w:val="001C5D9D"/>
    <w:rsid w:val="001D12A6"/>
    <w:rsid w:val="001D2A79"/>
    <w:rsid w:val="001D4CE9"/>
    <w:rsid w:val="001D7415"/>
    <w:rsid w:val="001E238C"/>
    <w:rsid w:val="001E3837"/>
    <w:rsid w:val="001E3AF3"/>
    <w:rsid w:val="001F20E5"/>
    <w:rsid w:val="00206CBF"/>
    <w:rsid w:val="00210D52"/>
    <w:rsid w:val="002204AA"/>
    <w:rsid w:val="002255B4"/>
    <w:rsid w:val="00232410"/>
    <w:rsid w:val="00240B99"/>
    <w:rsid w:val="00246B19"/>
    <w:rsid w:val="00265CFC"/>
    <w:rsid w:val="002812FD"/>
    <w:rsid w:val="002903E2"/>
    <w:rsid w:val="00292826"/>
    <w:rsid w:val="002957BF"/>
    <w:rsid w:val="00295AE4"/>
    <w:rsid w:val="002C79BC"/>
    <w:rsid w:val="002D1C92"/>
    <w:rsid w:val="002D65ED"/>
    <w:rsid w:val="002D706D"/>
    <w:rsid w:val="002E03F1"/>
    <w:rsid w:val="002E4455"/>
    <w:rsid w:val="002F44CF"/>
    <w:rsid w:val="003023AE"/>
    <w:rsid w:val="0031472A"/>
    <w:rsid w:val="00335E25"/>
    <w:rsid w:val="00343F45"/>
    <w:rsid w:val="00344271"/>
    <w:rsid w:val="00351FDE"/>
    <w:rsid w:val="0035683B"/>
    <w:rsid w:val="00383676"/>
    <w:rsid w:val="00396A0D"/>
    <w:rsid w:val="003A45FD"/>
    <w:rsid w:val="003B1CA7"/>
    <w:rsid w:val="003B2EB2"/>
    <w:rsid w:val="003B5678"/>
    <w:rsid w:val="003C5B51"/>
    <w:rsid w:val="003D5C03"/>
    <w:rsid w:val="003D6D23"/>
    <w:rsid w:val="003D6FDE"/>
    <w:rsid w:val="003F7EAD"/>
    <w:rsid w:val="0040290A"/>
    <w:rsid w:val="004105B1"/>
    <w:rsid w:val="00410DF2"/>
    <w:rsid w:val="004216FC"/>
    <w:rsid w:val="00423269"/>
    <w:rsid w:val="0042614A"/>
    <w:rsid w:val="00440BD6"/>
    <w:rsid w:val="00452548"/>
    <w:rsid w:val="00453B82"/>
    <w:rsid w:val="00482D4B"/>
    <w:rsid w:val="0048516A"/>
    <w:rsid w:val="004942C9"/>
    <w:rsid w:val="004952B4"/>
    <w:rsid w:val="004A34C7"/>
    <w:rsid w:val="004A4A23"/>
    <w:rsid w:val="004B69BB"/>
    <w:rsid w:val="004B78EE"/>
    <w:rsid w:val="004C0E2F"/>
    <w:rsid w:val="004C3A52"/>
    <w:rsid w:val="004C7E49"/>
    <w:rsid w:val="004D6F25"/>
    <w:rsid w:val="004E21D2"/>
    <w:rsid w:val="004E298F"/>
    <w:rsid w:val="004E408A"/>
    <w:rsid w:val="004F158E"/>
    <w:rsid w:val="00504649"/>
    <w:rsid w:val="00505F89"/>
    <w:rsid w:val="005148B0"/>
    <w:rsid w:val="005243BB"/>
    <w:rsid w:val="005261D0"/>
    <w:rsid w:val="00526862"/>
    <w:rsid w:val="005272B3"/>
    <w:rsid w:val="005315B4"/>
    <w:rsid w:val="005469BD"/>
    <w:rsid w:val="00547259"/>
    <w:rsid w:val="005536A8"/>
    <w:rsid w:val="00554F29"/>
    <w:rsid w:val="0055656D"/>
    <w:rsid w:val="00557297"/>
    <w:rsid w:val="005573DA"/>
    <w:rsid w:val="00560545"/>
    <w:rsid w:val="00560907"/>
    <w:rsid w:val="005610A4"/>
    <w:rsid w:val="0057148E"/>
    <w:rsid w:val="005767E7"/>
    <w:rsid w:val="0058078E"/>
    <w:rsid w:val="00595A81"/>
    <w:rsid w:val="005A3AE7"/>
    <w:rsid w:val="005A63C5"/>
    <w:rsid w:val="005B2D74"/>
    <w:rsid w:val="005B3EA4"/>
    <w:rsid w:val="005B4838"/>
    <w:rsid w:val="005B5AB9"/>
    <w:rsid w:val="005D4486"/>
    <w:rsid w:val="005E18B6"/>
    <w:rsid w:val="005F7F61"/>
    <w:rsid w:val="00600C68"/>
    <w:rsid w:val="00607AC0"/>
    <w:rsid w:val="0061561E"/>
    <w:rsid w:val="00632D69"/>
    <w:rsid w:val="0064167A"/>
    <w:rsid w:val="00642B6F"/>
    <w:rsid w:val="00647BC9"/>
    <w:rsid w:val="00657CE8"/>
    <w:rsid w:val="00661FBF"/>
    <w:rsid w:val="00670A62"/>
    <w:rsid w:val="006712CD"/>
    <w:rsid w:val="006776F7"/>
    <w:rsid w:val="00677ADB"/>
    <w:rsid w:val="00680D5F"/>
    <w:rsid w:val="006867EA"/>
    <w:rsid w:val="00692370"/>
    <w:rsid w:val="006A09ED"/>
    <w:rsid w:val="006A0EC2"/>
    <w:rsid w:val="006A446C"/>
    <w:rsid w:val="006A7373"/>
    <w:rsid w:val="006C308B"/>
    <w:rsid w:val="006C31BF"/>
    <w:rsid w:val="006C5004"/>
    <w:rsid w:val="006D4391"/>
    <w:rsid w:val="006D66A4"/>
    <w:rsid w:val="006D7D27"/>
    <w:rsid w:val="006E0C70"/>
    <w:rsid w:val="006E6786"/>
    <w:rsid w:val="006F23C0"/>
    <w:rsid w:val="006F7BB5"/>
    <w:rsid w:val="00701441"/>
    <w:rsid w:val="00702DD2"/>
    <w:rsid w:val="00705A76"/>
    <w:rsid w:val="00705B12"/>
    <w:rsid w:val="0071075B"/>
    <w:rsid w:val="007107FA"/>
    <w:rsid w:val="00733A2C"/>
    <w:rsid w:val="00734019"/>
    <w:rsid w:val="00734297"/>
    <w:rsid w:val="007414E5"/>
    <w:rsid w:val="00743300"/>
    <w:rsid w:val="007459EC"/>
    <w:rsid w:val="00750058"/>
    <w:rsid w:val="00750F11"/>
    <w:rsid w:val="00760719"/>
    <w:rsid w:val="00760778"/>
    <w:rsid w:val="00767180"/>
    <w:rsid w:val="00772A4A"/>
    <w:rsid w:val="007740D7"/>
    <w:rsid w:val="00777178"/>
    <w:rsid w:val="00777EBC"/>
    <w:rsid w:val="0078363D"/>
    <w:rsid w:val="0078551D"/>
    <w:rsid w:val="007862A2"/>
    <w:rsid w:val="007954DA"/>
    <w:rsid w:val="0079677F"/>
    <w:rsid w:val="007A6557"/>
    <w:rsid w:val="007A6D34"/>
    <w:rsid w:val="007C4EEB"/>
    <w:rsid w:val="007D517F"/>
    <w:rsid w:val="007D6127"/>
    <w:rsid w:val="007D733E"/>
    <w:rsid w:val="007E0320"/>
    <w:rsid w:val="007E36C6"/>
    <w:rsid w:val="007E6889"/>
    <w:rsid w:val="007F1D74"/>
    <w:rsid w:val="008077BA"/>
    <w:rsid w:val="0082096F"/>
    <w:rsid w:val="00832E58"/>
    <w:rsid w:val="00842C5A"/>
    <w:rsid w:val="008539C9"/>
    <w:rsid w:val="00853E23"/>
    <w:rsid w:val="00864AFD"/>
    <w:rsid w:val="0086659D"/>
    <w:rsid w:val="008706E1"/>
    <w:rsid w:val="00871097"/>
    <w:rsid w:val="00885680"/>
    <w:rsid w:val="00887B75"/>
    <w:rsid w:val="00893D6A"/>
    <w:rsid w:val="008946A9"/>
    <w:rsid w:val="00894F23"/>
    <w:rsid w:val="008A4A8C"/>
    <w:rsid w:val="008B6213"/>
    <w:rsid w:val="008C2E30"/>
    <w:rsid w:val="008C74F0"/>
    <w:rsid w:val="008D0CE4"/>
    <w:rsid w:val="008D12C1"/>
    <w:rsid w:val="008D1412"/>
    <w:rsid w:val="008D21F1"/>
    <w:rsid w:val="008D36D6"/>
    <w:rsid w:val="008D43A3"/>
    <w:rsid w:val="008E0605"/>
    <w:rsid w:val="008E54B2"/>
    <w:rsid w:val="008F74C7"/>
    <w:rsid w:val="009074D4"/>
    <w:rsid w:val="009074E6"/>
    <w:rsid w:val="00913DC0"/>
    <w:rsid w:val="00940F46"/>
    <w:rsid w:val="00942B6B"/>
    <w:rsid w:val="00944F3A"/>
    <w:rsid w:val="00951E6E"/>
    <w:rsid w:val="009562B7"/>
    <w:rsid w:val="00961261"/>
    <w:rsid w:val="00962608"/>
    <w:rsid w:val="00963EC5"/>
    <w:rsid w:val="0097081F"/>
    <w:rsid w:val="00971C3F"/>
    <w:rsid w:val="00976767"/>
    <w:rsid w:val="00977A36"/>
    <w:rsid w:val="00984E9D"/>
    <w:rsid w:val="00986B98"/>
    <w:rsid w:val="00990D5A"/>
    <w:rsid w:val="00994345"/>
    <w:rsid w:val="009A5428"/>
    <w:rsid w:val="009B78D9"/>
    <w:rsid w:val="009C0AC0"/>
    <w:rsid w:val="009C47D1"/>
    <w:rsid w:val="009E03B7"/>
    <w:rsid w:val="009E1646"/>
    <w:rsid w:val="009E32E5"/>
    <w:rsid w:val="009F0AEB"/>
    <w:rsid w:val="009F3E65"/>
    <w:rsid w:val="00A00F21"/>
    <w:rsid w:val="00A02622"/>
    <w:rsid w:val="00A15F76"/>
    <w:rsid w:val="00A25437"/>
    <w:rsid w:val="00A25680"/>
    <w:rsid w:val="00A31721"/>
    <w:rsid w:val="00A47155"/>
    <w:rsid w:val="00A50657"/>
    <w:rsid w:val="00A60211"/>
    <w:rsid w:val="00A60DFD"/>
    <w:rsid w:val="00A61528"/>
    <w:rsid w:val="00A668E5"/>
    <w:rsid w:val="00A70173"/>
    <w:rsid w:val="00A70B46"/>
    <w:rsid w:val="00A71297"/>
    <w:rsid w:val="00A72E91"/>
    <w:rsid w:val="00A915D1"/>
    <w:rsid w:val="00AA6BCF"/>
    <w:rsid w:val="00AB757B"/>
    <w:rsid w:val="00AC1A50"/>
    <w:rsid w:val="00AC2738"/>
    <w:rsid w:val="00AC511F"/>
    <w:rsid w:val="00AC571D"/>
    <w:rsid w:val="00AC69F1"/>
    <w:rsid w:val="00AD43A7"/>
    <w:rsid w:val="00AD755D"/>
    <w:rsid w:val="00AF10A1"/>
    <w:rsid w:val="00AF1C08"/>
    <w:rsid w:val="00B00310"/>
    <w:rsid w:val="00B07CF5"/>
    <w:rsid w:val="00B100DA"/>
    <w:rsid w:val="00B1196A"/>
    <w:rsid w:val="00B167A2"/>
    <w:rsid w:val="00B20B66"/>
    <w:rsid w:val="00B24BFD"/>
    <w:rsid w:val="00B2603A"/>
    <w:rsid w:val="00B300B5"/>
    <w:rsid w:val="00B323C5"/>
    <w:rsid w:val="00B3363C"/>
    <w:rsid w:val="00B44264"/>
    <w:rsid w:val="00B471EA"/>
    <w:rsid w:val="00B563EF"/>
    <w:rsid w:val="00B64AC9"/>
    <w:rsid w:val="00B66361"/>
    <w:rsid w:val="00B71324"/>
    <w:rsid w:val="00B82064"/>
    <w:rsid w:val="00B822DF"/>
    <w:rsid w:val="00B825DF"/>
    <w:rsid w:val="00B84D61"/>
    <w:rsid w:val="00B87ED3"/>
    <w:rsid w:val="00B9363A"/>
    <w:rsid w:val="00B95BEC"/>
    <w:rsid w:val="00B95E19"/>
    <w:rsid w:val="00BA1206"/>
    <w:rsid w:val="00BA26C8"/>
    <w:rsid w:val="00BA4937"/>
    <w:rsid w:val="00BB1317"/>
    <w:rsid w:val="00BB4A18"/>
    <w:rsid w:val="00BB64BB"/>
    <w:rsid w:val="00BB737C"/>
    <w:rsid w:val="00BD1841"/>
    <w:rsid w:val="00BD2F8D"/>
    <w:rsid w:val="00BD4815"/>
    <w:rsid w:val="00BD7743"/>
    <w:rsid w:val="00BD7FDF"/>
    <w:rsid w:val="00BE2CFF"/>
    <w:rsid w:val="00BE3947"/>
    <w:rsid w:val="00BF2ADE"/>
    <w:rsid w:val="00BF2B5E"/>
    <w:rsid w:val="00BF54C7"/>
    <w:rsid w:val="00BF7E3D"/>
    <w:rsid w:val="00C005A4"/>
    <w:rsid w:val="00C04CE7"/>
    <w:rsid w:val="00C05DF5"/>
    <w:rsid w:val="00C05FE3"/>
    <w:rsid w:val="00C12370"/>
    <w:rsid w:val="00C15D85"/>
    <w:rsid w:val="00C434F1"/>
    <w:rsid w:val="00C43652"/>
    <w:rsid w:val="00C44E8F"/>
    <w:rsid w:val="00C53A16"/>
    <w:rsid w:val="00C53EA0"/>
    <w:rsid w:val="00C576A5"/>
    <w:rsid w:val="00C753E0"/>
    <w:rsid w:val="00C75BB6"/>
    <w:rsid w:val="00C81F0E"/>
    <w:rsid w:val="00C84466"/>
    <w:rsid w:val="00C84D4F"/>
    <w:rsid w:val="00C91CFA"/>
    <w:rsid w:val="00CA0241"/>
    <w:rsid w:val="00CB25F8"/>
    <w:rsid w:val="00CB27A5"/>
    <w:rsid w:val="00CB4F16"/>
    <w:rsid w:val="00CB7637"/>
    <w:rsid w:val="00CC4F8D"/>
    <w:rsid w:val="00CC5C27"/>
    <w:rsid w:val="00CC732E"/>
    <w:rsid w:val="00CD139D"/>
    <w:rsid w:val="00CD1608"/>
    <w:rsid w:val="00CD1CB8"/>
    <w:rsid w:val="00CD3946"/>
    <w:rsid w:val="00CE085B"/>
    <w:rsid w:val="00CE15A3"/>
    <w:rsid w:val="00CE4B09"/>
    <w:rsid w:val="00CE58F0"/>
    <w:rsid w:val="00CE602A"/>
    <w:rsid w:val="00D0198B"/>
    <w:rsid w:val="00D145A5"/>
    <w:rsid w:val="00D153B2"/>
    <w:rsid w:val="00D170F4"/>
    <w:rsid w:val="00D32F43"/>
    <w:rsid w:val="00D4367B"/>
    <w:rsid w:val="00D50340"/>
    <w:rsid w:val="00D61642"/>
    <w:rsid w:val="00D6506A"/>
    <w:rsid w:val="00D65CCB"/>
    <w:rsid w:val="00D660B6"/>
    <w:rsid w:val="00D73747"/>
    <w:rsid w:val="00D74B9D"/>
    <w:rsid w:val="00D77E38"/>
    <w:rsid w:val="00D81543"/>
    <w:rsid w:val="00D8208F"/>
    <w:rsid w:val="00D82953"/>
    <w:rsid w:val="00D836EC"/>
    <w:rsid w:val="00D84775"/>
    <w:rsid w:val="00D90C7F"/>
    <w:rsid w:val="00D96E15"/>
    <w:rsid w:val="00D97511"/>
    <w:rsid w:val="00DA72EC"/>
    <w:rsid w:val="00DB1CB1"/>
    <w:rsid w:val="00DB4D5C"/>
    <w:rsid w:val="00DC44EC"/>
    <w:rsid w:val="00DC5EB0"/>
    <w:rsid w:val="00DD3C90"/>
    <w:rsid w:val="00DD5454"/>
    <w:rsid w:val="00DD734C"/>
    <w:rsid w:val="00DE44AD"/>
    <w:rsid w:val="00DE52C3"/>
    <w:rsid w:val="00E00A52"/>
    <w:rsid w:val="00E00D65"/>
    <w:rsid w:val="00E05323"/>
    <w:rsid w:val="00E067FA"/>
    <w:rsid w:val="00E24FF3"/>
    <w:rsid w:val="00E2595A"/>
    <w:rsid w:val="00E31399"/>
    <w:rsid w:val="00E3751F"/>
    <w:rsid w:val="00E42526"/>
    <w:rsid w:val="00E42762"/>
    <w:rsid w:val="00E441A7"/>
    <w:rsid w:val="00E5524F"/>
    <w:rsid w:val="00E610AB"/>
    <w:rsid w:val="00E61231"/>
    <w:rsid w:val="00E64670"/>
    <w:rsid w:val="00E769B5"/>
    <w:rsid w:val="00E80397"/>
    <w:rsid w:val="00E86DDC"/>
    <w:rsid w:val="00E93F37"/>
    <w:rsid w:val="00EA145E"/>
    <w:rsid w:val="00EA4B67"/>
    <w:rsid w:val="00EB4D69"/>
    <w:rsid w:val="00EB5472"/>
    <w:rsid w:val="00EB7D23"/>
    <w:rsid w:val="00EC17CD"/>
    <w:rsid w:val="00EE4C3C"/>
    <w:rsid w:val="00EE5A43"/>
    <w:rsid w:val="00EF0E31"/>
    <w:rsid w:val="00EF18AA"/>
    <w:rsid w:val="00F00E0F"/>
    <w:rsid w:val="00F06A7B"/>
    <w:rsid w:val="00F075A0"/>
    <w:rsid w:val="00F15AA8"/>
    <w:rsid w:val="00F22FE3"/>
    <w:rsid w:val="00F23F87"/>
    <w:rsid w:val="00F24271"/>
    <w:rsid w:val="00F26AED"/>
    <w:rsid w:val="00F46318"/>
    <w:rsid w:val="00F5196A"/>
    <w:rsid w:val="00F52178"/>
    <w:rsid w:val="00F52344"/>
    <w:rsid w:val="00F52795"/>
    <w:rsid w:val="00F5317A"/>
    <w:rsid w:val="00F56215"/>
    <w:rsid w:val="00F635A6"/>
    <w:rsid w:val="00F72FBB"/>
    <w:rsid w:val="00F84D20"/>
    <w:rsid w:val="00F92692"/>
    <w:rsid w:val="00F96408"/>
    <w:rsid w:val="00FA465E"/>
    <w:rsid w:val="00FB18EB"/>
    <w:rsid w:val="00FB4215"/>
    <w:rsid w:val="00FB53D5"/>
    <w:rsid w:val="00FC29B1"/>
    <w:rsid w:val="00FC50ED"/>
    <w:rsid w:val="00FC6FA3"/>
    <w:rsid w:val="00FD2AB4"/>
    <w:rsid w:val="00FD4918"/>
    <w:rsid w:val="00FD777D"/>
    <w:rsid w:val="00FD7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46CDA1"/>
  <w15:chartTrackingRefBased/>
  <w15:docId w15:val="{9E97905E-97FE-B04F-8FB8-BFDDA457D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E32E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36D0"/>
    <w:pPr>
      <w:ind w:left="720"/>
      <w:contextualSpacing/>
    </w:pPr>
  </w:style>
  <w:style w:type="paragraph" w:styleId="Header">
    <w:name w:val="header"/>
    <w:basedOn w:val="Normal"/>
    <w:link w:val="HeaderChar"/>
    <w:uiPriority w:val="99"/>
    <w:unhideWhenUsed/>
    <w:rsid w:val="0078551D"/>
    <w:pPr>
      <w:tabs>
        <w:tab w:val="center" w:pos="4513"/>
        <w:tab w:val="right" w:pos="9026"/>
      </w:tabs>
    </w:pPr>
  </w:style>
  <w:style w:type="character" w:customStyle="1" w:styleId="HeaderChar">
    <w:name w:val="Header Char"/>
    <w:basedOn w:val="DefaultParagraphFont"/>
    <w:link w:val="Header"/>
    <w:uiPriority w:val="99"/>
    <w:rsid w:val="0078551D"/>
  </w:style>
  <w:style w:type="paragraph" w:styleId="Footer">
    <w:name w:val="footer"/>
    <w:basedOn w:val="Normal"/>
    <w:link w:val="FooterChar"/>
    <w:uiPriority w:val="99"/>
    <w:unhideWhenUsed/>
    <w:rsid w:val="0078551D"/>
    <w:pPr>
      <w:tabs>
        <w:tab w:val="center" w:pos="4513"/>
        <w:tab w:val="right" w:pos="9026"/>
      </w:tabs>
    </w:pPr>
  </w:style>
  <w:style w:type="character" w:customStyle="1" w:styleId="FooterChar">
    <w:name w:val="Footer Char"/>
    <w:basedOn w:val="DefaultParagraphFont"/>
    <w:link w:val="Footer"/>
    <w:uiPriority w:val="99"/>
    <w:rsid w:val="0078551D"/>
  </w:style>
  <w:style w:type="character" w:styleId="Hyperlink">
    <w:name w:val="Hyperlink"/>
    <w:uiPriority w:val="99"/>
    <w:unhideWhenUsed/>
    <w:rsid w:val="0078551D"/>
    <w:rPr>
      <w:color w:val="0000FF"/>
      <w:u w:val="single"/>
    </w:rPr>
  </w:style>
  <w:style w:type="character" w:styleId="UnresolvedMention">
    <w:name w:val="Unresolved Mention"/>
    <w:basedOn w:val="DefaultParagraphFont"/>
    <w:uiPriority w:val="99"/>
    <w:semiHidden/>
    <w:unhideWhenUsed/>
    <w:rsid w:val="006712CD"/>
    <w:rPr>
      <w:color w:val="605E5C"/>
      <w:shd w:val="clear" w:color="auto" w:fill="E1DFDD"/>
    </w:rPr>
  </w:style>
  <w:style w:type="character" w:styleId="FollowedHyperlink">
    <w:name w:val="FollowedHyperlink"/>
    <w:basedOn w:val="DefaultParagraphFont"/>
    <w:uiPriority w:val="99"/>
    <w:semiHidden/>
    <w:unhideWhenUsed/>
    <w:rsid w:val="006712CD"/>
    <w:rPr>
      <w:color w:val="954F72" w:themeColor="followedHyperlink"/>
      <w:u w:val="single"/>
    </w:rPr>
  </w:style>
  <w:style w:type="paragraph" w:styleId="NormalWeb">
    <w:name w:val="Normal (Web)"/>
    <w:basedOn w:val="Normal"/>
    <w:uiPriority w:val="99"/>
    <w:semiHidden/>
    <w:unhideWhenUsed/>
    <w:rsid w:val="00BE2CFF"/>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9E32E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irbnb.co.uk/help/article/126" TargetMode="External"/><Relationship Id="rId18" Type="http://schemas.openxmlformats.org/officeDocument/2006/relationships/hyperlink" Target="https://news.airbnb.com/the-most-liked-homes-on-airbnbs-instagram-in-2021/" TargetMode="External"/><Relationship Id="rId26" Type="http://schemas.openxmlformats.org/officeDocument/2006/relationships/hyperlink" Target="https://www.nydailynews.com/news/politics/new-york-elections-government/ny-nyc-airbnb-listings-likely-to-disappear-next-year-new-rules-20221202-pxrnjsi2eba4hbhnzwm4nz3wzq-story.html" TargetMode="External"/><Relationship Id="rId39" Type="http://schemas.openxmlformats.org/officeDocument/2006/relationships/hyperlink" Target="https://www.investopedia.com/terms/e/erp.asp" TargetMode="External"/><Relationship Id="rId21" Type="http://schemas.openxmlformats.org/officeDocument/2006/relationships/hyperlink" Target="https://www.booking.com/content/about.en-gb.html" TargetMode="External"/><Relationship Id="rId34" Type="http://schemas.openxmlformats.org/officeDocument/2006/relationships/hyperlink" Target="https://www.proquest.com/docview/1961649724/fulltextPDF/B41850A94E3240D6PQ/1?accountid=130472" TargetMode="External"/><Relationship Id="rId42" Type="http://schemas.openxmlformats.org/officeDocument/2006/relationships/hyperlink" Target="https://www.nasdaq.com/market-activity/stocks/abnb" TargetMode="External"/><Relationship Id="rId47" Type="http://schemas.openxmlformats.org/officeDocument/2006/relationships/hyperlink" Target="https://www.theguardian.com/technology/2019/may/05/airbnb-homelessness-renting-housing-accommodation-social-policy-cities-travel-leisure" TargetMode="External"/><Relationship Id="rId50" Type="http://schemas.openxmlformats.org/officeDocument/2006/relationships/hyperlink" Target="https://www.youtube.com/watch?v=QoAOzMTLP5s" TargetMode="External"/><Relationship Id="rId55" Type="http://schemas.openxmlformats.org/officeDocument/2006/relationships/hyperlink" Target="https://www.vonage.com/resources/articles/two-way-communication/"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news.airbnb.com/about-us/" TargetMode="External"/><Relationship Id="rId29" Type="http://schemas.openxmlformats.org/officeDocument/2006/relationships/hyperlink" Target="https://research-methodology.net/airbnb-marketing-communication-mix/" TargetMode="External"/><Relationship Id="rId11" Type="http://schemas.openxmlformats.org/officeDocument/2006/relationships/hyperlink" Target="https://www.airbnb.co.uk/help?audience=guest" TargetMode="External"/><Relationship Id="rId24" Type="http://schemas.openxmlformats.org/officeDocument/2006/relationships/hyperlink" Target="https://www.cnbc.com/2020/12/10/airbnb-ipo-abnb-starts-trading-on-the-nasdaq.html" TargetMode="External"/><Relationship Id="rId32" Type="http://schemas.openxmlformats.org/officeDocument/2006/relationships/hyperlink" Target="https://www.forbes.com/sites/ellenhuet/2015/06/05/how-airbnb-uses-big-data-and-machine-learning-to-guide-hosts-to-the-perfect-price/?sh=66e3c90d6d49" TargetMode="External"/><Relationship Id="rId37" Type="http://schemas.openxmlformats.org/officeDocument/2006/relationships/hyperlink" Target="https://uk.indeed.com/career-advice/career-development/what-are-information-systems" TargetMode="External"/><Relationship Id="rId40" Type="http://schemas.openxmlformats.org/officeDocument/2006/relationships/hyperlink" Target="https://www.sciencedirect.com/science/article/abs/pii/S0959652616307442" TargetMode="External"/><Relationship Id="rId45" Type="http://schemas.openxmlformats.org/officeDocument/2006/relationships/hyperlink" Target="https://www.projectpro.io/article/how-data-science-increased-airbnbs-valuation-to-25-5-bn/199" TargetMode="External"/><Relationship Id="rId53" Type="http://schemas.openxmlformats.org/officeDocument/2006/relationships/hyperlink" Target="https://dergipark.org.tr/en/download/article-file/199517" TargetMode="External"/><Relationship Id="rId58" Type="http://schemas.openxmlformats.org/officeDocument/2006/relationships/hyperlink" Target="https://finance.yahoo.com/quote/ABNB/financials?p=ABNB" TargetMode="External"/><Relationship Id="rId5" Type="http://schemas.openxmlformats.org/officeDocument/2006/relationships/image" Target="media/image1.png"/><Relationship Id="rId61" Type="http://schemas.openxmlformats.org/officeDocument/2006/relationships/fontTable" Target="fontTable.xml"/><Relationship Id="rId19" Type="http://schemas.openxmlformats.org/officeDocument/2006/relationships/hyperlink" Target="https://aws.amazon.com/solutions/case-studies/airbnb/" TargetMode="External"/><Relationship Id="rId14" Type="http://schemas.openxmlformats.org/officeDocument/2006/relationships/hyperlink" Target="https://www.airbnb.co.uk/resources/hosting-homes/a/the-basics-of-communicating-with-guests-33?_set_bev_on_new_domain=1672781714_YzQ3ZjI5MTczZWYz" TargetMode="External"/><Relationship Id="rId22" Type="http://schemas.openxmlformats.org/officeDocument/2006/relationships/hyperlink" Target="https://www.businessinsider.com/airbnb-acquisitions-tilt-crashpadder-nabewise-2020-1?r=US&amp;IR=T" TargetMode="External"/><Relationship Id="rId27" Type="http://schemas.openxmlformats.org/officeDocument/2006/relationships/hyperlink" Target="https://web-s-ebscohost-com.ezproxy.uwtsd.ac.uk/ehost/command/detail?vid=0&amp;sid=7f956bd2-f415-4050-94f3-51515d4b25ef%40redis&amp;bdata=JnNpdGU9ZWhvc3QtbGl2ZQ%3d%3d" TargetMode="External"/><Relationship Id="rId30" Type="http://schemas.openxmlformats.org/officeDocument/2006/relationships/hyperlink" Target="https://www.nber.org/system/files/working_papers/w21496/w21496.pdf" TargetMode="External"/><Relationship Id="rId35" Type="http://schemas.openxmlformats.org/officeDocument/2006/relationships/hyperlink" Target="https://web-s-ebscohost-com.ezproxy.uwtsd.ac.uk/ehost/pdfviewer/pdfviewer?vid=0&amp;sid=7d3c3acb-fdb4-44a2-8580-2371defb9465%40redis" TargetMode="External"/><Relationship Id="rId43" Type="http://schemas.openxmlformats.org/officeDocument/2006/relationships/hyperlink" Target="https://www.nasdaq.com/articles/will-stricter-airbnb-laws-bring-down-rents-in-2023" TargetMode="External"/><Relationship Id="rId48" Type="http://schemas.openxmlformats.org/officeDocument/2006/relationships/hyperlink" Target="https://www.statista.com/statistics/1229487/airbnb-india-revenue/" TargetMode="External"/><Relationship Id="rId56" Type="http://schemas.openxmlformats.org/officeDocument/2006/relationships/hyperlink" Target="https://www.vrbo.com/about/" TargetMode="External"/><Relationship Id="rId8" Type="http://schemas.openxmlformats.org/officeDocument/2006/relationships/image" Target="media/image4.png"/><Relationship Id="rId51" Type="http://schemas.openxmlformats.org/officeDocument/2006/relationships/hyperlink" Target="https://doi-org.ezproxy.uwtsd.ac.uk/10.1016/j.emj.2017.06.005" TargetMode="External"/><Relationship Id="rId3" Type="http://schemas.openxmlformats.org/officeDocument/2006/relationships/settings" Target="settings.xml"/><Relationship Id="rId12" Type="http://schemas.openxmlformats.org/officeDocument/2006/relationships/hyperlink" Target="https://www.airbnb.co.uk/help/article/1857" TargetMode="External"/><Relationship Id="rId17" Type="http://schemas.openxmlformats.org/officeDocument/2006/relationships/hyperlink" Target="https://news.airbnb.com/en-uk/new-data-shows-hosting-on-airbnb-equivalent-to-two-months-pay/" TargetMode="External"/><Relationship Id="rId25" Type="http://schemas.openxmlformats.org/officeDocument/2006/relationships/hyperlink" Target="https://craft.co/airbnb" TargetMode="External"/><Relationship Id="rId33" Type="http://schemas.openxmlformats.org/officeDocument/2006/relationships/hyperlink" Target="https://link.springer.com/article/10.1007/s11625-020-00804-y" TargetMode="External"/><Relationship Id="rId38" Type="http://schemas.openxmlformats.org/officeDocument/2006/relationships/hyperlink" Target="https://www.investopedia.com/terms/b/blockchain.asp" TargetMode="External"/><Relationship Id="rId46" Type="http://schemas.openxmlformats.org/officeDocument/2006/relationships/hyperlink" Target="https://asistdl.onlinelibrary.wiley.com/doi/epdf/10.1002/asi.24300" TargetMode="External"/><Relationship Id="rId59" Type="http://schemas.openxmlformats.org/officeDocument/2006/relationships/hyperlink" Target="https://uk.sports.yahoo.com/news/airbnb-shares-open-for-trading-initial-public-offering-ipo-coronavirus-pandemic-183858304.html" TargetMode="External"/><Relationship Id="rId20" Type="http://schemas.openxmlformats.org/officeDocument/2006/relationships/hyperlink" Target="https://www.researchgate.net/profile/Makhmoor-Bashir/publication/306193997_Airbnb_disruptive_business_model_innovation_Assessing_the_impact_on_hotel_industry/links/5b06460ca6fdcc8c2522ac1e/Airbnb-disruptive-business-model-innovation-Assessing-the-impact-on-hotel-industry.pdf" TargetMode="External"/><Relationship Id="rId41" Type="http://schemas.openxmlformats.org/officeDocument/2006/relationships/hyperlink" Target="https://www.businessinsider.com/airbnb-data-analysis-2015-2?r=US&amp;IR=T" TargetMode="External"/><Relationship Id="rId54" Type="http://schemas.openxmlformats.org/officeDocument/2006/relationships/hyperlink" Target="https://tracxn.com/d/acquisitions/acquisitionsbyAirbnb"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airbnb.co.uk/help/article/5" TargetMode="External"/><Relationship Id="rId23" Type="http://schemas.openxmlformats.org/officeDocument/2006/relationships/hyperlink" Target="https://www.businessinsider.com/how-airbnb-was-founded-a-visual-history-2016-2" TargetMode="External"/><Relationship Id="rId28" Type="http://schemas.openxmlformats.org/officeDocument/2006/relationships/hyperlink" Target="https://library.oapen.org/handle/20.500.12657/30986" TargetMode="External"/><Relationship Id="rId36" Type="http://schemas.openxmlformats.org/officeDocument/2006/relationships/hyperlink" Target="https://www.npr.org/2022/12/28/1145709106/nyc-could-lose-10-000-airbnb-listings-because-of-new-short-term-rental-regulatio" TargetMode="External"/><Relationship Id="rId49" Type="http://schemas.openxmlformats.org/officeDocument/2006/relationships/hyperlink" Target="https://www.statista.com/statistics/1193532/airbnb-nights-experiences-booked-worldwide/" TargetMode="External"/><Relationship Id="rId57" Type="http://schemas.openxmlformats.org/officeDocument/2006/relationships/hyperlink" Target="http://www.econ.ucla.edu/sboard/teaching/tech/Airbnb.pdf" TargetMode="External"/><Relationship Id="rId10" Type="http://schemas.openxmlformats.org/officeDocument/2006/relationships/hyperlink" Target="https://www.airbnb.co.uk/help/article/3233" TargetMode="External"/><Relationship Id="rId31" Type="http://schemas.openxmlformats.org/officeDocument/2006/relationships/hyperlink" Target="https://www.investopedia.com/articles/personal-finance/032814/pros-and-cons-using-airbnb.asp" TargetMode="External"/><Relationship Id="rId44" Type="http://schemas.openxmlformats.org/officeDocument/2006/relationships/hyperlink" Target="https://www-vlebooks-com.ezproxy.uwtsd.ac.uk/Product/Index/11577?page=0" TargetMode="External"/><Relationship Id="rId52" Type="http://schemas.openxmlformats.org/officeDocument/2006/relationships/hyperlink" Target="https://www.nytimes.com/2019/06/25/travel/airbnb-luxury-travel.html" TargetMode="External"/><Relationship Id="rId60" Type="http://schemas.openxmlformats.org/officeDocument/2006/relationships/hyperlink" Target="https://DOI:10.1108/IMDS-04-2019-0207" TargetMode="External"/><Relationship Id="rId4" Type="http://schemas.openxmlformats.org/officeDocument/2006/relationships/webSettings" Target="webSettings.xml"/><Relationship Id="rId9" Type="http://schemas.openxmlformats.org/officeDocument/2006/relationships/hyperlink" Target="https://www.airbnb.co.uk/help/article/15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15</Pages>
  <Words>5538</Words>
  <Characters>31569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George James Howell (2009280)</cp:lastModifiedBy>
  <cp:revision>5</cp:revision>
  <dcterms:created xsi:type="dcterms:W3CDTF">2023-01-13T15:32:00Z</dcterms:created>
  <dcterms:modified xsi:type="dcterms:W3CDTF">2023-01-13T16:57:00Z</dcterms:modified>
</cp:coreProperties>
</file>