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87ACF" w14:textId="77777777" w:rsidR="00A90AA3" w:rsidRPr="00EF5891" w:rsidRDefault="00A90AA3" w:rsidP="00A90AA3">
      <w:pPr>
        <w:pStyle w:val="Title"/>
        <w:jc w:val="center"/>
        <w:rPr>
          <w:rFonts w:ascii="Arial" w:hAnsi="Arial" w:cs="Arial"/>
        </w:rPr>
      </w:pPr>
      <w:r w:rsidRPr="00EF5891">
        <w:rPr>
          <w:rFonts w:ascii="Arial" w:hAnsi="Arial" w:cs="Arial"/>
        </w:rPr>
        <w:t xml:space="preserve">Professional Career Development </w:t>
      </w:r>
    </w:p>
    <w:p w14:paraId="1EEFF506" w14:textId="291AD9FB" w:rsidR="00D51955" w:rsidRPr="00EF5891" w:rsidRDefault="00D51955">
      <w:pPr>
        <w:spacing w:before="0" w:after="200" w:line="276" w:lineRule="auto"/>
        <w:jc w:val="left"/>
        <w:rPr>
          <w:rFonts w:ascii="Arial" w:hAnsi="Arial" w:cs="Arial"/>
        </w:rPr>
      </w:pPr>
    </w:p>
    <w:p w14:paraId="0A37EBA8" w14:textId="7A78A8AB" w:rsidR="00D51955" w:rsidRPr="00EF5891" w:rsidRDefault="000C6B6F" w:rsidP="008764B7">
      <w:pPr>
        <w:spacing w:before="0" w:after="200"/>
        <w:jc w:val="center"/>
        <w:rPr>
          <w:rFonts w:ascii="Arial" w:hAnsi="Arial" w:cs="Arial"/>
          <w:b/>
        </w:rPr>
      </w:pPr>
      <w:r w:rsidRPr="00EF5891">
        <w:rPr>
          <w:rFonts w:ascii="Arial" w:hAnsi="Arial" w:cs="Arial"/>
          <w:b/>
        </w:rPr>
        <w:t xml:space="preserve">STUDENT NAME: </w:t>
      </w:r>
      <w:r w:rsidR="00D51955" w:rsidRPr="00EF5891">
        <w:rPr>
          <w:rFonts w:ascii="Arial" w:hAnsi="Arial" w:cs="Arial"/>
          <w:b/>
        </w:rPr>
        <w:t>FAZLEE ZAHID</w:t>
      </w:r>
    </w:p>
    <w:p w14:paraId="28445656" w14:textId="122B138B" w:rsidR="00D51955" w:rsidRPr="00EF5891" w:rsidRDefault="00D51955" w:rsidP="008764B7">
      <w:pPr>
        <w:spacing w:before="0" w:after="200"/>
        <w:jc w:val="center"/>
        <w:rPr>
          <w:rFonts w:ascii="Arial" w:hAnsi="Arial" w:cs="Arial"/>
          <w:b/>
        </w:rPr>
      </w:pPr>
      <w:r w:rsidRPr="00EF5891">
        <w:rPr>
          <w:rFonts w:ascii="Arial" w:hAnsi="Arial" w:cs="Arial"/>
          <w:b/>
        </w:rPr>
        <w:t>STUDENT ID</w:t>
      </w:r>
      <w:r w:rsidR="000C6B6F" w:rsidRPr="00EF5891">
        <w:rPr>
          <w:rFonts w:ascii="Arial" w:hAnsi="Arial" w:cs="Arial"/>
          <w:b/>
        </w:rPr>
        <w:t>:</w:t>
      </w:r>
      <w:r w:rsidRPr="00EF5891">
        <w:rPr>
          <w:rFonts w:ascii="Arial" w:hAnsi="Arial" w:cs="Arial"/>
          <w:b/>
        </w:rPr>
        <w:t xml:space="preserve"> 2012</w:t>
      </w:r>
      <w:r w:rsidR="000C6B6F" w:rsidRPr="00EF5891">
        <w:rPr>
          <w:rFonts w:ascii="Arial" w:hAnsi="Arial" w:cs="Arial"/>
          <w:b/>
        </w:rPr>
        <w:t>1</w:t>
      </w:r>
      <w:r w:rsidRPr="00EF5891">
        <w:rPr>
          <w:rFonts w:ascii="Arial" w:hAnsi="Arial" w:cs="Arial"/>
          <w:b/>
        </w:rPr>
        <w:t>68</w:t>
      </w:r>
    </w:p>
    <w:p w14:paraId="676DFB0F" w14:textId="5B4963B3" w:rsidR="00960EBF" w:rsidRPr="00EF5891" w:rsidRDefault="00960EBF" w:rsidP="008764B7">
      <w:pPr>
        <w:spacing w:before="0" w:after="200"/>
        <w:jc w:val="center"/>
        <w:rPr>
          <w:rFonts w:ascii="Arial" w:hAnsi="Arial" w:cs="Arial"/>
          <w:b/>
        </w:rPr>
      </w:pPr>
      <w:r w:rsidRPr="00EF5891">
        <w:rPr>
          <w:rFonts w:ascii="Arial" w:hAnsi="Arial" w:cs="Arial"/>
          <w:b/>
        </w:rPr>
        <w:t>MODULE TITLE: PROFESSIONAL CAREER DEVELOPMENT</w:t>
      </w:r>
    </w:p>
    <w:p w14:paraId="43163EED" w14:textId="15CF3690" w:rsidR="00D51955" w:rsidRPr="00EF5891" w:rsidRDefault="00960EBF" w:rsidP="008764B7">
      <w:pPr>
        <w:spacing w:before="0" w:after="200"/>
        <w:jc w:val="center"/>
        <w:rPr>
          <w:rFonts w:ascii="Arial" w:hAnsi="Arial" w:cs="Arial"/>
          <w:b/>
        </w:rPr>
      </w:pPr>
      <w:r w:rsidRPr="00EF5891">
        <w:rPr>
          <w:rFonts w:ascii="Arial" w:hAnsi="Arial" w:cs="Arial"/>
          <w:b/>
        </w:rPr>
        <w:t>MODULE CODE: BMSW4005</w:t>
      </w:r>
      <w:r w:rsidRPr="00EF5891">
        <w:rPr>
          <w:rFonts w:ascii="Arial" w:hAnsi="Arial" w:cs="Arial"/>
          <w:b/>
        </w:rPr>
        <w:softHyphen/>
      </w:r>
    </w:p>
    <w:p w14:paraId="496CE8EF" w14:textId="40D6B123" w:rsidR="00960EBF" w:rsidRPr="00EF5891" w:rsidRDefault="00960EBF" w:rsidP="008764B7">
      <w:pPr>
        <w:spacing w:before="0" w:after="200"/>
        <w:jc w:val="center"/>
        <w:rPr>
          <w:rFonts w:ascii="Arial" w:hAnsi="Arial" w:cs="Arial"/>
          <w:b/>
        </w:rPr>
      </w:pPr>
      <w:r w:rsidRPr="00EF5891">
        <w:rPr>
          <w:rFonts w:ascii="Arial" w:hAnsi="Arial" w:cs="Arial"/>
          <w:b/>
        </w:rPr>
        <w:t>ASSIGNMENT TITLE: PROFESSIONAL CAREER DEVELOPMENT REPORT AND ROLE PLAY</w:t>
      </w:r>
    </w:p>
    <w:p w14:paraId="592F3824" w14:textId="13A89607" w:rsidR="00D51955" w:rsidRPr="00EF5891" w:rsidRDefault="00024943" w:rsidP="008764B7">
      <w:pPr>
        <w:tabs>
          <w:tab w:val="center" w:pos="4680"/>
          <w:tab w:val="left" w:pos="6870"/>
        </w:tabs>
        <w:spacing w:before="0" w:after="200"/>
        <w:jc w:val="left"/>
        <w:rPr>
          <w:rFonts w:ascii="Arial" w:hAnsi="Arial" w:cs="Arial"/>
          <w:b/>
        </w:rPr>
      </w:pPr>
      <w:r w:rsidRPr="00EF5891">
        <w:rPr>
          <w:rFonts w:ascii="Arial" w:hAnsi="Arial" w:cs="Arial"/>
          <w:b/>
        </w:rPr>
        <w:tab/>
      </w:r>
      <w:r w:rsidR="00D51955" w:rsidRPr="00EF5891">
        <w:rPr>
          <w:rFonts w:ascii="Arial" w:hAnsi="Arial" w:cs="Arial"/>
          <w:b/>
        </w:rPr>
        <w:t>LECTURER: HUSAM HELMI</w:t>
      </w:r>
      <w:r w:rsidRPr="00EF5891">
        <w:rPr>
          <w:rFonts w:ascii="Arial" w:hAnsi="Arial" w:cs="Arial"/>
          <w:b/>
        </w:rPr>
        <w:tab/>
      </w:r>
    </w:p>
    <w:p w14:paraId="71C55275" w14:textId="7BF1EAA4" w:rsidR="00D51955" w:rsidRDefault="00D51955" w:rsidP="00D51955">
      <w:pPr>
        <w:spacing w:before="0" w:after="200" w:line="276" w:lineRule="auto"/>
        <w:jc w:val="right"/>
      </w:pPr>
    </w:p>
    <w:p w14:paraId="0AC38CCB" w14:textId="0AFCFAED" w:rsidR="00F106FB" w:rsidRDefault="00F106FB" w:rsidP="00D51955">
      <w:pPr>
        <w:spacing w:before="0" w:after="200" w:line="276" w:lineRule="auto"/>
        <w:jc w:val="right"/>
      </w:pPr>
    </w:p>
    <w:p w14:paraId="26330BE6" w14:textId="0F5C3A12" w:rsidR="00F106FB" w:rsidRDefault="00F106FB" w:rsidP="00D51955">
      <w:pPr>
        <w:spacing w:before="0" w:after="200" w:line="276" w:lineRule="auto"/>
        <w:jc w:val="right"/>
      </w:pPr>
    </w:p>
    <w:p w14:paraId="602C6AE7" w14:textId="230DF9C2" w:rsidR="00F106FB" w:rsidRDefault="00F106FB" w:rsidP="00D51955">
      <w:pPr>
        <w:spacing w:before="0" w:after="200" w:line="276" w:lineRule="auto"/>
        <w:jc w:val="right"/>
      </w:pPr>
    </w:p>
    <w:p w14:paraId="6A335925" w14:textId="4EEFE032" w:rsidR="00F106FB" w:rsidRDefault="00F106FB" w:rsidP="00D51955">
      <w:pPr>
        <w:spacing w:before="0" w:after="200" w:line="276" w:lineRule="auto"/>
        <w:jc w:val="right"/>
      </w:pPr>
    </w:p>
    <w:p w14:paraId="6378AC63" w14:textId="277A4415" w:rsidR="00F106FB" w:rsidRDefault="00F106FB" w:rsidP="00D51955">
      <w:pPr>
        <w:spacing w:before="0" w:after="200" w:line="276" w:lineRule="auto"/>
        <w:jc w:val="right"/>
      </w:pPr>
    </w:p>
    <w:p w14:paraId="1892A59C" w14:textId="4CE80C31" w:rsidR="00F106FB" w:rsidRDefault="00F106FB" w:rsidP="00D51955">
      <w:pPr>
        <w:spacing w:before="0" w:after="200" w:line="276" w:lineRule="auto"/>
        <w:jc w:val="right"/>
      </w:pPr>
    </w:p>
    <w:p w14:paraId="7D288851" w14:textId="1702876F" w:rsidR="00F106FB" w:rsidRDefault="00F106FB" w:rsidP="00D51955">
      <w:pPr>
        <w:spacing w:before="0" w:after="200" w:line="276" w:lineRule="auto"/>
        <w:jc w:val="right"/>
      </w:pPr>
    </w:p>
    <w:p w14:paraId="5712787A" w14:textId="7AA4C146" w:rsidR="00F106FB" w:rsidRDefault="00F106FB" w:rsidP="00D51955">
      <w:pPr>
        <w:spacing w:before="0" w:after="200" w:line="276" w:lineRule="auto"/>
        <w:jc w:val="right"/>
      </w:pPr>
    </w:p>
    <w:p w14:paraId="1D979C48" w14:textId="5C5347C0" w:rsidR="00F106FB" w:rsidRDefault="00F106FB" w:rsidP="00D51955">
      <w:pPr>
        <w:spacing w:before="0" w:after="200" w:line="276" w:lineRule="auto"/>
        <w:jc w:val="right"/>
      </w:pPr>
    </w:p>
    <w:p w14:paraId="01F4898A" w14:textId="1D4D1F1E" w:rsidR="00F106FB" w:rsidRDefault="00F106FB" w:rsidP="00D51955">
      <w:pPr>
        <w:spacing w:before="0" w:after="200" w:line="276" w:lineRule="auto"/>
        <w:jc w:val="right"/>
      </w:pPr>
    </w:p>
    <w:p w14:paraId="32AF8D48" w14:textId="13CBC34C" w:rsidR="00F106FB" w:rsidRDefault="00F106FB" w:rsidP="00D51955">
      <w:pPr>
        <w:spacing w:before="0" w:after="200" w:line="276" w:lineRule="auto"/>
        <w:jc w:val="right"/>
      </w:pPr>
    </w:p>
    <w:p w14:paraId="0B1000AC" w14:textId="7FF67396" w:rsidR="00F106FB" w:rsidRDefault="00F106FB" w:rsidP="00D51955">
      <w:pPr>
        <w:spacing w:before="0" w:after="200" w:line="276" w:lineRule="auto"/>
        <w:jc w:val="right"/>
      </w:pPr>
    </w:p>
    <w:p w14:paraId="2CBD4F09" w14:textId="758DC463" w:rsidR="00F106FB" w:rsidRDefault="00F106FB" w:rsidP="00D51955">
      <w:pPr>
        <w:spacing w:before="0" w:after="200" w:line="276" w:lineRule="auto"/>
        <w:jc w:val="right"/>
      </w:pPr>
    </w:p>
    <w:p w14:paraId="5AB40C0A" w14:textId="77777777" w:rsidR="00F106FB" w:rsidRDefault="00F106FB" w:rsidP="00D51955">
      <w:pPr>
        <w:spacing w:before="0" w:after="200" w:line="276" w:lineRule="auto"/>
        <w:jc w:val="right"/>
      </w:pPr>
    </w:p>
    <w:p w14:paraId="15BABE40" w14:textId="7C919419" w:rsidR="00D51955" w:rsidRDefault="00D51955" w:rsidP="00D51955">
      <w:pPr>
        <w:spacing w:before="0" w:after="200" w:line="276" w:lineRule="auto"/>
        <w:jc w:val="right"/>
      </w:pPr>
    </w:p>
    <w:p w14:paraId="77EB76EB" w14:textId="77777777" w:rsidR="00B66107" w:rsidRDefault="00B66107" w:rsidP="00D51955">
      <w:pPr>
        <w:spacing w:before="0" w:after="200" w:line="276" w:lineRule="auto"/>
        <w:jc w:val="right"/>
      </w:pPr>
    </w:p>
    <w:sdt>
      <w:sdtPr>
        <w:rPr>
          <w:rFonts w:ascii="Times New Roman" w:eastAsiaTheme="minorHAnsi" w:hAnsi="Times New Roman" w:cstheme="minorBidi"/>
          <w:b w:val="0"/>
          <w:bCs w:val="0"/>
          <w:color w:val="auto"/>
          <w:sz w:val="24"/>
          <w:szCs w:val="22"/>
          <w:lang w:val="en-GB" w:eastAsia="en-US"/>
        </w:rPr>
        <w:id w:val="-1043754143"/>
        <w:docPartObj>
          <w:docPartGallery w:val="Table of Contents"/>
          <w:docPartUnique/>
        </w:docPartObj>
      </w:sdtPr>
      <w:sdtEndPr>
        <w:rPr>
          <w:noProof/>
        </w:rPr>
      </w:sdtEndPr>
      <w:sdtContent>
        <w:p w14:paraId="22B584F5" w14:textId="77777777" w:rsidR="00A90AA3" w:rsidRDefault="00A90AA3">
          <w:pPr>
            <w:pStyle w:val="TOCHeading"/>
          </w:pPr>
          <w:r>
            <w:t>Table of Contents</w:t>
          </w:r>
        </w:p>
        <w:p w14:paraId="14DB3820" w14:textId="77777777" w:rsidR="00024943" w:rsidRPr="00EF5891" w:rsidRDefault="00A90AA3">
          <w:pPr>
            <w:pStyle w:val="TOC2"/>
            <w:tabs>
              <w:tab w:val="right" w:leader="dot" w:pos="9350"/>
            </w:tabs>
            <w:rPr>
              <w:rFonts w:ascii="Arial" w:eastAsiaTheme="minorEastAsia" w:hAnsi="Arial" w:cs="Arial"/>
              <w:noProof/>
              <w:sz w:val="22"/>
              <w:lang w:eastAsia="en-GB"/>
            </w:rPr>
          </w:pPr>
          <w:r>
            <w:fldChar w:fldCharType="begin"/>
          </w:r>
          <w:r>
            <w:instrText xml:space="preserve"> TOC \o "1-3" \h \z \u </w:instrText>
          </w:r>
          <w:r>
            <w:fldChar w:fldCharType="separate"/>
          </w:r>
          <w:hyperlink w:anchor="_Toc80898247" w:history="1">
            <w:r w:rsidR="00024943" w:rsidRPr="00EF5891">
              <w:rPr>
                <w:rStyle w:val="Hyperlink"/>
                <w:rFonts w:ascii="Arial" w:hAnsi="Arial" w:cs="Arial"/>
                <w:noProof/>
              </w:rPr>
              <w:t>Introduction</w:t>
            </w:r>
            <w:r w:rsidR="00024943" w:rsidRPr="00EF5891">
              <w:rPr>
                <w:rFonts w:ascii="Arial" w:hAnsi="Arial" w:cs="Arial"/>
                <w:noProof/>
                <w:webHidden/>
              </w:rPr>
              <w:tab/>
            </w:r>
            <w:r w:rsidR="00024943" w:rsidRPr="00EF5891">
              <w:rPr>
                <w:rFonts w:ascii="Arial" w:hAnsi="Arial" w:cs="Arial"/>
                <w:noProof/>
                <w:webHidden/>
              </w:rPr>
              <w:fldChar w:fldCharType="begin"/>
            </w:r>
            <w:r w:rsidR="00024943" w:rsidRPr="00EF5891">
              <w:rPr>
                <w:rFonts w:ascii="Arial" w:hAnsi="Arial" w:cs="Arial"/>
                <w:noProof/>
                <w:webHidden/>
              </w:rPr>
              <w:instrText xml:space="preserve"> PAGEREF _Toc80898247 \h </w:instrText>
            </w:r>
            <w:r w:rsidR="00024943" w:rsidRPr="00EF5891">
              <w:rPr>
                <w:rFonts w:ascii="Arial" w:hAnsi="Arial" w:cs="Arial"/>
                <w:noProof/>
                <w:webHidden/>
              </w:rPr>
            </w:r>
            <w:r w:rsidR="00024943" w:rsidRPr="00EF5891">
              <w:rPr>
                <w:rFonts w:ascii="Arial" w:hAnsi="Arial" w:cs="Arial"/>
                <w:noProof/>
                <w:webHidden/>
              </w:rPr>
              <w:fldChar w:fldCharType="separate"/>
            </w:r>
            <w:r w:rsidR="00024943" w:rsidRPr="00EF5891">
              <w:rPr>
                <w:rFonts w:ascii="Arial" w:hAnsi="Arial" w:cs="Arial"/>
                <w:noProof/>
                <w:webHidden/>
              </w:rPr>
              <w:t>3</w:t>
            </w:r>
            <w:r w:rsidR="00024943" w:rsidRPr="00EF5891">
              <w:rPr>
                <w:rFonts w:ascii="Arial" w:hAnsi="Arial" w:cs="Arial"/>
                <w:noProof/>
                <w:webHidden/>
              </w:rPr>
              <w:fldChar w:fldCharType="end"/>
            </w:r>
          </w:hyperlink>
        </w:p>
        <w:p w14:paraId="3904D71A" w14:textId="77777777" w:rsidR="00024943" w:rsidRPr="00EF5891" w:rsidRDefault="005E0A97">
          <w:pPr>
            <w:pStyle w:val="TOC2"/>
            <w:tabs>
              <w:tab w:val="right" w:leader="dot" w:pos="9350"/>
            </w:tabs>
            <w:rPr>
              <w:rFonts w:ascii="Arial" w:eastAsiaTheme="minorEastAsia" w:hAnsi="Arial" w:cs="Arial"/>
              <w:noProof/>
              <w:sz w:val="22"/>
              <w:lang w:eastAsia="en-GB"/>
            </w:rPr>
          </w:pPr>
          <w:hyperlink w:anchor="_Toc80898248" w:history="1">
            <w:r w:rsidR="00024943" w:rsidRPr="00EF5891">
              <w:rPr>
                <w:rStyle w:val="Hyperlink"/>
                <w:rFonts w:ascii="Arial" w:hAnsi="Arial" w:cs="Arial"/>
                <w:noProof/>
              </w:rPr>
              <w:t>Reflection on the role-playing I have undergone</w:t>
            </w:r>
            <w:r w:rsidR="00024943" w:rsidRPr="00EF5891">
              <w:rPr>
                <w:rFonts w:ascii="Arial" w:hAnsi="Arial" w:cs="Arial"/>
                <w:noProof/>
                <w:webHidden/>
              </w:rPr>
              <w:tab/>
            </w:r>
            <w:r w:rsidR="00024943" w:rsidRPr="00EF5891">
              <w:rPr>
                <w:rFonts w:ascii="Arial" w:hAnsi="Arial" w:cs="Arial"/>
                <w:noProof/>
                <w:webHidden/>
              </w:rPr>
              <w:fldChar w:fldCharType="begin"/>
            </w:r>
            <w:r w:rsidR="00024943" w:rsidRPr="00EF5891">
              <w:rPr>
                <w:rFonts w:ascii="Arial" w:hAnsi="Arial" w:cs="Arial"/>
                <w:noProof/>
                <w:webHidden/>
              </w:rPr>
              <w:instrText xml:space="preserve"> PAGEREF _Toc80898248 \h </w:instrText>
            </w:r>
            <w:r w:rsidR="00024943" w:rsidRPr="00EF5891">
              <w:rPr>
                <w:rFonts w:ascii="Arial" w:hAnsi="Arial" w:cs="Arial"/>
                <w:noProof/>
                <w:webHidden/>
              </w:rPr>
            </w:r>
            <w:r w:rsidR="00024943" w:rsidRPr="00EF5891">
              <w:rPr>
                <w:rFonts w:ascii="Arial" w:hAnsi="Arial" w:cs="Arial"/>
                <w:noProof/>
                <w:webHidden/>
              </w:rPr>
              <w:fldChar w:fldCharType="separate"/>
            </w:r>
            <w:r w:rsidR="00024943" w:rsidRPr="00EF5891">
              <w:rPr>
                <w:rFonts w:ascii="Arial" w:hAnsi="Arial" w:cs="Arial"/>
                <w:noProof/>
                <w:webHidden/>
              </w:rPr>
              <w:t>4</w:t>
            </w:r>
            <w:r w:rsidR="00024943" w:rsidRPr="00EF5891">
              <w:rPr>
                <w:rFonts w:ascii="Arial" w:hAnsi="Arial" w:cs="Arial"/>
                <w:noProof/>
                <w:webHidden/>
              </w:rPr>
              <w:fldChar w:fldCharType="end"/>
            </w:r>
          </w:hyperlink>
        </w:p>
        <w:p w14:paraId="09BCD21F" w14:textId="77777777" w:rsidR="00024943" w:rsidRPr="00EF5891" w:rsidRDefault="005E0A97">
          <w:pPr>
            <w:pStyle w:val="TOC2"/>
            <w:tabs>
              <w:tab w:val="right" w:leader="dot" w:pos="9350"/>
            </w:tabs>
            <w:rPr>
              <w:rFonts w:ascii="Arial" w:eastAsiaTheme="minorEastAsia" w:hAnsi="Arial" w:cs="Arial"/>
              <w:noProof/>
              <w:sz w:val="22"/>
              <w:lang w:eastAsia="en-GB"/>
            </w:rPr>
          </w:pPr>
          <w:hyperlink w:anchor="_Toc80898249" w:history="1">
            <w:r w:rsidR="00024943" w:rsidRPr="00EF5891">
              <w:rPr>
                <w:rStyle w:val="Hyperlink"/>
                <w:rFonts w:ascii="Arial" w:hAnsi="Arial" w:cs="Arial"/>
                <w:noProof/>
              </w:rPr>
              <w:t>Self-evaluation review</w:t>
            </w:r>
            <w:r w:rsidR="00024943" w:rsidRPr="00EF5891">
              <w:rPr>
                <w:rFonts w:ascii="Arial" w:hAnsi="Arial" w:cs="Arial"/>
                <w:noProof/>
                <w:webHidden/>
              </w:rPr>
              <w:tab/>
            </w:r>
            <w:r w:rsidR="00024943" w:rsidRPr="00EF5891">
              <w:rPr>
                <w:rFonts w:ascii="Arial" w:hAnsi="Arial" w:cs="Arial"/>
                <w:noProof/>
                <w:webHidden/>
              </w:rPr>
              <w:fldChar w:fldCharType="begin"/>
            </w:r>
            <w:r w:rsidR="00024943" w:rsidRPr="00EF5891">
              <w:rPr>
                <w:rFonts w:ascii="Arial" w:hAnsi="Arial" w:cs="Arial"/>
                <w:noProof/>
                <w:webHidden/>
              </w:rPr>
              <w:instrText xml:space="preserve"> PAGEREF _Toc80898249 \h </w:instrText>
            </w:r>
            <w:r w:rsidR="00024943" w:rsidRPr="00EF5891">
              <w:rPr>
                <w:rFonts w:ascii="Arial" w:hAnsi="Arial" w:cs="Arial"/>
                <w:noProof/>
                <w:webHidden/>
              </w:rPr>
            </w:r>
            <w:r w:rsidR="00024943" w:rsidRPr="00EF5891">
              <w:rPr>
                <w:rFonts w:ascii="Arial" w:hAnsi="Arial" w:cs="Arial"/>
                <w:noProof/>
                <w:webHidden/>
              </w:rPr>
              <w:fldChar w:fldCharType="separate"/>
            </w:r>
            <w:r w:rsidR="00024943" w:rsidRPr="00EF5891">
              <w:rPr>
                <w:rFonts w:ascii="Arial" w:hAnsi="Arial" w:cs="Arial"/>
                <w:noProof/>
                <w:webHidden/>
              </w:rPr>
              <w:t>6</w:t>
            </w:r>
            <w:r w:rsidR="00024943" w:rsidRPr="00EF5891">
              <w:rPr>
                <w:rFonts w:ascii="Arial" w:hAnsi="Arial" w:cs="Arial"/>
                <w:noProof/>
                <w:webHidden/>
              </w:rPr>
              <w:fldChar w:fldCharType="end"/>
            </w:r>
          </w:hyperlink>
        </w:p>
        <w:p w14:paraId="2BD5A24A" w14:textId="77777777" w:rsidR="00024943" w:rsidRPr="00EF5891" w:rsidRDefault="005E0A97">
          <w:pPr>
            <w:pStyle w:val="TOC2"/>
            <w:tabs>
              <w:tab w:val="right" w:leader="dot" w:pos="9350"/>
            </w:tabs>
            <w:rPr>
              <w:rFonts w:ascii="Arial" w:eastAsiaTheme="minorEastAsia" w:hAnsi="Arial" w:cs="Arial"/>
              <w:noProof/>
              <w:sz w:val="22"/>
              <w:lang w:eastAsia="en-GB"/>
            </w:rPr>
          </w:pPr>
          <w:hyperlink w:anchor="_Toc80898250" w:history="1">
            <w:r w:rsidR="00024943" w:rsidRPr="00EF5891">
              <w:rPr>
                <w:rStyle w:val="Hyperlink"/>
                <w:rFonts w:ascii="Arial" w:hAnsi="Arial" w:cs="Arial"/>
                <w:noProof/>
              </w:rPr>
              <w:t>Personal development plan</w:t>
            </w:r>
            <w:r w:rsidR="00024943" w:rsidRPr="00EF5891">
              <w:rPr>
                <w:rFonts w:ascii="Arial" w:hAnsi="Arial" w:cs="Arial"/>
                <w:noProof/>
                <w:webHidden/>
              </w:rPr>
              <w:tab/>
            </w:r>
            <w:r w:rsidR="00024943" w:rsidRPr="00EF5891">
              <w:rPr>
                <w:rFonts w:ascii="Arial" w:hAnsi="Arial" w:cs="Arial"/>
                <w:noProof/>
                <w:webHidden/>
              </w:rPr>
              <w:fldChar w:fldCharType="begin"/>
            </w:r>
            <w:r w:rsidR="00024943" w:rsidRPr="00EF5891">
              <w:rPr>
                <w:rFonts w:ascii="Arial" w:hAnsi="Arial" w:cs="Arial"/>
                <w:noProof/>
                <w:webHidden/>
              </w:rPr>
              <w:instrText xml:space="preserve"> PAGEREF _Toc80898250 \h </w:instrText>
            </w:r>
            <w:r w:rsidR="00024943" w:rsidRPr="00EF5891">
              <w:rPr>
                <w:rFonts w:ascii="Arial" w:hAnsi="Arial" w:cs="Arial"/>
                <w:noProof/>
                <w:webHidden/>
              </w:rPr>
            </w:r>
            <w:r w:rsidR="00024943" w:rsidRPr="00EF5891">
              <w:rPr>
                <w:rFonts w:ascii="Arial" w:hAnsi="Arial" w:cs="Arial"/>
                <w:noProof/>
                <w:webHidden/>
              </w:rPr>
              <w:fldChar w:fldCharType="separate"/>
            </w:r>
            <w:r w:rsidR="00024943" w:rsidRPr="00EF5891">
              <w:rPr>
                <w:rFonts w:ascii="Arial" w:hAnsi="Arial" w:cs="Arial"/>
                <w:noProof/>
                <w:webHidden/>
              </w:rPr>
              <w:t>7</w:t>
            </w:r>
            <w:r w:rsidR="00024943" w:rsidRPr="00EF5891">
              <w:rPr>
                <w:rFonts w:ascii="Arial" w:hAnsi="Arial" w:cs="Arial"/>
                <w:noProof/>
                <w:webHidden/>
              </w:rPr>
              <w:fldChar w:fldCharType="end"/>
            </w:r>
          </w:hyperlink>
        </w:p>
        <w:p w14:paraId="3DBFBF1C" w14:textId="77777777" w:rsidR="00024943" w:rsidRPr="00EF5891" w:rsidRDefault="005E0A97">
          <w:pPr>
            <w:pStyle w:val="TOC2"/>
            <w:tabs>
              <w:tab w:val="right" w:leader="dot" w:pos="9350"/>
            </w:tabs>
            <w:rPr>
              <w:rFonts w:ascii="Arial" w:eastAsiaTheme="minorEastAsia" w:hAnsi="Arial" w:cs="Arial"/>
              <w:noProof/>
              <w:sz w:val="22"/>
              <w:lang w:eastAsia="en-GB"/>
            </w:rPr>
          </w:pPr>
          <w:hyperlink w:anchor="_Toc80898251" w:history="1">
            <w:r w:rsidR="00024943" w:rsidRPr="00EF5891">
              <w:rPr>
                <w:rStyle w:val="Hyperlink"/>
                <w:rFonts w:ascii="Arial" w:hAnsi="Arial" w:cs="Arial"/>
                <w:noProof/>
              </w:rPr>
              <w:t>The readiness for employment or skill audit</w:t>
            </w:r>
            <w:r w:rsidR="00024943" w:rsidRPr="00EF5891">
              <w:rPr>
                <w:rFonts w:ascii="Arial" w:hAnsi="Arial" w:cs="Arial"/>
                <w:noProof/>
                <w:webHidden/>
              </w:rPr>
              <w:tab/>
            </w:r>
            <w:r w:rsidR="00024943" w:rsidRPr="00EF5891">
              <w:rPr>
                <w:rFonts w:ascii="Arial" w:hAnsi="Arial" w:cs="Arial"/>
                <w:noProof/>
                <w:webHidden/>
              </w:rPr>
              <w:fldChar w:fldCharType="begin"/>
            </w:r>
            <w:r w:rsidR="00024943" w:rsidRPr="00EF5891">
              <w:rPr>
                <w:rFonts w:ascii="Arial" w:hAnsi="Arial" w:cs="Arial"/>
                <w:noProof/>
                <w:webHidden/>
              </w:rPr>
              <w:instrText xml:space="preserve"> PAGEREF _Toc80898251 \h </w:instrText>
            </w:r>
            <w:r w:rsidR="00024943" w:rsidRPr="00EF5891">
              <w:rPr>
                <w:rFonts w:ascii="Arial" w:hAnsi="Arial" w:cs="Arial"/>
                <w:noProof/>
                <w:webHidden/>
              </w:rPr>
            </w:r>
            <w:r w:rsidR="00024943" w:rsidRPr="00EF5891">
              <w:rPr>
                <w:rFonts w:ascii="Arial" w:hAnsi="Arial" w:cs="Arial"/>
                <w:noProof/>
                <w:webHidden/>
              </w:rPr>
              <w:fldChar w:fldCharType="separate"/>
            </w:r>
            <w:r w:rsidR="00024943" w:rsidRPr="00EF5891">
              <w:rPr>
                <w:rFonts w:ascii="Arial" w:hAnsi="Arial" w:cs="Arial"/>
                <w:noProof/>
                <w:webHidden/>
              </w:rPr>
              <w:t>10</w:t>
            </w:r>
            <w:r w:rsidR="00024943" w:rsidRPr="00EF5891">
              <w:rPr>
                <w:rFonts w:ascii="Arial" w:hAnsi="Arial" w:cs="Arial"/>
                <w:noProof/>
                <w:webHidden/>
              </w:rPr>
              <w:fldChar w:fldCharType="end"/>
            </w:r>
          </w:hyperlink>
        </w:p>
        <w:p w14:paraId="001360EE" w14:textId="77777777" w:rsidR="00024943" w:rsidRPr="00EF5891" w:rsidRDefault="005E0A97">
          <w:pPr>
            <w:pStyle w:val="TOC2"/>
            <w:tabs>
              <w:tab w:val="right" w:leader="dot" w:pos="9350"/>
            </w:tabs>
            <w:rPr>
              <w:rFonts w:ascii="Arial" w:eastAsiaTheme="minorEastAsia" w:hAnsi="Arial" w:cs="Arial"/>
              <w:noProof/>
              <w:sz w:val="22"/>
              <w:lang w:eastAsia="en-GB"/>
            </w:rPr>
          </w:pPr>
          <w:hyperlink w:anchor="_Toc80898252" w:history="1">
            <w:r w:rsidR="00024943" w:rsidRPr="00EF5891">
              <w:rPr>
                <w:rStyle w:val="Hyperlink"/>
                <w:rFonts w:ascii="Arial" w:hAnsi="Arial" w:cs="Arial"/>
                <w:noProof/>
              </w:rPr>
              <w:t>Career goals and objectives, and how PDP may help in achieving them</w:t>
            </w:r>
            <w:r w:rsidR="00024943" w:rsidRPr="00EF5891">
              <w:rPr>
                <w:rFonts w:ascii="Arial" w:hAnsi="Arial" w:cs="Arial"/>
                <w:noProof/>
                <w:webHidden/>
              </w:rPr>
              <w:tab/>
            </w:r>
            <w:r w:rsidR="00024943" w:rsidRPr="00EF5891">
              <w:rPr>
                <w:rFonts w:ascii="Arial" w:hAnsi="Arial" w:cs="Arial"/>
                <w:noProof/>
                <w:webHidden/>
              </w:rPr>
              <w:fldChar w:fldCharType="begin"/>
            </w:r>
            <w:r w:rsidR="00024943" w:rsidRPr="00EF5891">
              <w:rPr>
                <w:rFonts w:ascii="Arial" w:hAnsi="Arial" w:cs="Arial"/>
                <w:noProof/>
                <w:webHidden/>
              </w:rPr>
              <w:instrText xml:space="preserve"> PAGEREF _Toc80898252 \h </w:instrText>
            </w:r>
            <w:r w:rsidR="00024943" w:rsidRPr="00EF5891">
              <w:rPr>
                <w:rFonts w:ascii="Arial" w:hAnsi="Arial" w:cs="Arial"/>
                <w:noProof/>
                <w:webHidden/>
              </w:rPr>
            </w:r>
            <w:r w:rsidR="00024943" w:rsidRPr="00EF5891">
              <w:rPr>
                <w:rFonts w:ascii="Arial" w:hAnsi="Arial" w:cs="Arial"/>
                <w:noProof/>
                <w:webHidden/>
              </w:rPr>
              <w:fldChar w:fldCharType="separate"/>
            </w:r>
            <w:r w:rsidR="00024943" w:rsidRPr="00EF5891">
              <w:rPr>
                <w:rFonts w:ascii="Arial" w:hAnsi="Arial" w:cs="Arial"/>
                <w:noProof/>
                <w:webHidden/>
              </w:rPr>
              <w:t>11</w:t>
            </w:r>
            <w:r w:rsidR="00024943" w:rsidRPr="00EF5891">
              <w:rPr>
                <w:rFonts w:ascii="Arial" w:hAnsi="Arial" w:cs="Arial"/>
                <w:noProof/>
                <w:webHidden/>
              </w:rPr>
              <w:fldChar w:fldCharType="end"/>
            </w:r>
          </w:hyperlink>
        </w:p>
        <w:p w14:paraId="027A3014" w14:textId="77777777" w:rsidR="00024943" w:rsidRPr="00EF5891" w:rsidRDefault="005E0A97">
          <w:pPr>
            <w:pStyle w:val="TOC2"/>
            <w:tabs>
              <w:tab w:val="right" w:leader="dot" w:pos="9350"/>
            </w:tabs>
            <w:rPr>
              <w:rFonts w:ascii="Arial" w:eastAsiaTheme="minorEastAsia" w:hAnsi="Arial" w:cs="Arial"/>
              <w:noProof/>
              <w:sz w:val="22"/>
              <w:lang w:eastAsia="en-GB"/>
            </w:rPr>
          </w:pPr>
          <w:hyperlink w:anchor="_Toc80898253" w:history="1">
            <w:r w:rsidR="00024943" w:rsidRPr="00EF5891">
              <w:rPr>
                <w:rStyle w:val="Hyperlink"/>
                <w:rFonts w:ascii="Arial" w:hAnsi="Arial" w:cs="Arial"/>
                <w:noProof/>
              </w:rPr>
              <w:t>Conclusion</w:t>
            </w:r>
            <w:r w:rsidR="00024943" w:rsidRPr="00EF5891">
              <w:rPr>
                <w:rFonts w:ascii="Arial" w:hAnsi="Arial" w:cs="Arial"/>
                <w:noProof/>
                <w:webHidden/>
              </w:rPr>
              <w:tab/>
            </w:r>
            <w:r w:rsidR="00024943" w:rsidRPr="00EF5891">
              <w:rPr>
                <w:rFonts w:ascii="Arial" w:hAnsi="Arial" w:cs="Arial"/>
                <w:noProof/>
                <w:webHidden/>
              </w:rPr>
              <w:fldChar w:fldCharType="begin"/>
            </w:r>
            <w:r w:rsidR="00024943" w:rsidRPr="00EF5891">
              <w:rPr>
                <w:rFonts w:ascii="Arial" w:hAnsi="Arial" w:cs="Arial"/>
                <w:noProof/>
                <w:webHidden/>
              </w:rPr>
              <w:instrText xml:space="preserve"> PAGEREF _Toc80898253 \h </w:instrText>
            </w:r>
            <w:r w:rsidR="00024943" w:rsidRPr="00EF5891">
              <w:rPr>
                <w:rFonts w:ascii="Arial" w:hAnsi="Arial" w:cs="Arial"/>
                <w:noProof/>
                <w:webHidden/>
              </w:rPr>
            </w:r>
            <w:r w:rsidR="00024943" w:rsidRPr="00EF5891">
              <w:rPr>
                <w:rFonts w:ascii="Arial" w:hAnsi="Arial" w:cs="Arial"/>
                <w:noProof/>
                <w:webHidden/>
              </w:rPr>
              <w:fldChar w:fldCharType="separate"/>
            </w:r>
            <w:r w:rsidR="00024943" w:rsidRPr="00EF5891">
              <w:rPr>
                <w:rFonts w:ascii="Arial" w:hAnsi="Arial" w:cs="Arial"/>
                <w:noProof/>
                <w:webHidden/>
              </w:rPr>
              <w:t>12</w:t>
            </w:r>
            <w:r w:rsidR="00024943" w:rsidRPr="00EF5891">
              <w:rPr>
                <w:rFonts w:ascii="Arial" w:hAnsi="Arial" w:cs="Arial"/>
                <w:noProof/>
                <w:webHidden/>
              </w:rPr>
              <w:fldChar w:fldCharType="end"/>
            </w:r>
          </w:hyperlink>
        </w:p>
        <w:p w14:paraId="249329CA" w14:textId="77777777" w:rsidR="00024943" w:rsidRPr="00EF5891" w:rsidRDefault="005E0A97">
          <w:pPr>
            <w:pStyle w:val="TOC2"/>
            <w:tabs>
              <w:tab w:val="right" w:leader="dot" w:pos="9350"/>
            </w:tabs>
            <w:rPr>
              <w:rFonts w:ascii="Arial" w:eastAsiaTheme="minorEastAsia" w:hAnsi="Arial" w:cs="Arial"/>
              <w:noProof/>
              <w:sz w:val="22"/>
              <w:lang w:eastAsia="en-GB"/>
            </w:rPr>
          </w:pPr>
          <w:hyperlink w:anchor="_Toc80898254" w:history="1">
            <w:r w:rsidR="00024943" w:rsidRPr="00EF5891">
              <w:rPr>
                <w:rStyle w:val="Hyperlink"/>
                <w:rFonts w:ascii="Arial" w:hAnsi="Arial" w:cs="Arial"/>
                <w:noProof/>
              </w:rPr>
              <w:t>References</w:t>
            </w:r>
            <w:r w:rsidR="00024943" w:rsidRPr="00EF5891">
              <w:rPr>
                <w:rFonts w:ascii="Arial" w:hAnsi="Arial" w:cs="Arial"/>
                <w:noProof/>
                <w:webHidden/>
              </w:rPr>
              <w:tab/>
            </w:r>
            <w:r w:rsidR="00024943" w:rsidRPr="00EF5891">
              <w:rPr>
                <w:rFonts w:ascii="Arial" w:hAnsi="Arial" w:cs="Arial"/>
                <w:noProof/>
                <w:webHidden/>
              </w:rPr>
              <w:fldChar w:fldCharType="begin"/>
            </w:r>
            <w:r w:rsidR="00024943" w:rsidRPr="00EF5891">
              <w:rPr>
                <w:rFonts w:ascii="Arial" w:hAnsi="Arial" w:cs="Arial"/>
                <w:noProof/>
                <w:webHidden/>
              </w:rPr>
              <w:instrText xml:space="preserve"> PAGEREF _Toc80898254 \h </w:instrText>
            </w:r>
            <w:r w:rsidR="00024943" w:rsidRPr="00EF5891">
              <w:rPr>
                <w:rFonts w:ascii="Arial" w:hAnsi="Arial" w:cs="Arial"/>
                <w:noProof/>
                <w:webHidden/>
              </w:rPr>
            </w:r>
            <w:r w:rsidR="00024943" w:rsidRPr="00EF5891">
              <w:rPr>
                <w:rFonts w:ascii="Arial" w:hAnsi="Arial" w:cs="Arial"/>
                <w:noProof/>
                <w:webHidden/>
              </w:rPr>
              <w:fldChar w:fldCharType="separate"/>
            </w:r>
            <w:r w:rsidR="00024943" w:rsidRPr="00EF5891">
              <w:rPr>
                <w:rFonts w:ascii="Arial" w:hAnsi="Arial" w:cs="Arial"/>
                <w:noProof/>
                <w:webHidden/>
              </w:rPr>
              <w:t>13</w:t>
            </w:r>
            <w:r w:rsidR="00024943" w:rsidRPr="00EF5891">
              <w:rPr>
                <w:rFonts w:ascii="Arial" w:hAnsi="Arial" w:cs="Arial"/>
                <w:noProof/>
                <w:webHidden/>
              </w:rPr>
              <w:fldChar w:fldCharType="end"/>
            </w:r>
          </w:hyperlink>
        </w:p>
        <w:p w14:paraId="3CB6E632" w14:textId="77777777" w:rsidR="00024943" w:rsidRDefault="005E0A97">
          <w:pPr>
            <w:pStyle w:val="TOC2"/>
            <w:tabs>
              <w:tab w:val="right" w:leader="dot" w:pos="9350"/>
            </w:tabs>
            <w:rPr>
              <w:rFonts w:asciiTheme="minorHAnsi" w:eastAsiaTheme="minorEastAsia" w:hAnsiTheme="minorHAnsi"/>
              <w:noProof/>
              <w:sz w:val="22"/>
              <w:lang w:eastAsia="en-GB"/>
            </w:rPr>
          </w:pPr>
          <w:hyperlink w:anchor="_Toc80898255" w:history="1">
            <w:r w:rsidR="00024943" w:rsidRPr="007F116B">
              <w:rPr>
                <w:rStyle w:val="Hyperlink"/>
                <w:noProof/>
              </w:rPr>
              <w:t>Appendices</w:t>
            </w:r>
            <w:r w:rsidR="00024943">
              <w:rPr>
                <w:noProof/>
                <w:webHidden/>
              </w:rPr>
              <w:tab/>
            </w:r>
            <w:r w:rsidR="00024943">
              <w:rPr>
                <w:noProof/>
                <w:webHidden/>
              </w:rPr>
              <w:fldChar w:fldCharType="begin"/>
            </w:r>
            <w:r w:rsidR="00024943">
              <w:rPr>
                <w:noProof/>
                <w:webHidden/>
              </w:rPr>
              <w:instrText xml:space="preserve"> PAGEREF _Toc80898255 \h </w:instrText>
            </w:r>
            <w:r w:rsidR="00024943">
              <w:rPr>
                <w:noProof/>
                <w:webHidden/>
              </w:rPr>
            </w:r>
            <w:r w:rsidR="00024943">
              <w:rPr>
                <w:noProof/>
                <w:webHidden/>
              </w:rPr>
              <w:fldChar w:fldCharType="separate"/>
            </w:r>
            <w:r w:rsidR="00024943">
              <w:rPr>
                <w:noProof/>
                <w:webHidden/>
              </w:rPr>
              <w:t>14</w:t>
            </w:r>
            <w:r w:rsidR="00024943">
              <w:rPr>
                <w:noProof/>
                <w:webHidden/>
              </w:rPr>
              <w:fldChar w:fldCharType="end"/>
            </w:r>
          </w:hyperlink>
        </w:p>
        <w:p w14:paraId="06300B4C" w14:textId="77777777" w:rsidR="00A90AA3" w:rsidRDefault="00A90AA3">
          <w:r>
            <w:rPr>
              <w:b/>
              <w:bCs/>
              <w:noProof/>
            </w:rPr>
            <w:fldChar w:fldCharType="end"/>
          </w:r>
        </w:p>
      </w:sdtContent>
    </w:sdt>
    <w:p w14:paraId="0D37D102" w14:textId="7209ED63" w:rsidR="00A90AA3" w:rsidRDefault="00A90AA3" w:rsidP="00E25E40">
      <w:pPr>
        <w:spacing w:before="0" w:after="200" w:line="276" w:lineRule="auto"/>
        <w:jc w:val="left"/>
      </w:pPr>
      <w:r>
        <w:br w:type="page"/>
      </w:r>
    </w:p>
    <w:p w14:paraId="3159E244" w14:textId="77777777" w:rsidR="00A90AA3" w:rsidRDefault="00A90AA3" w:rsidP="00A90AA3">
      <w:pPr>
        <w:pStyle w:val="Heading2"/>
      </w:pPr>
      <w:bookmarkStart w:id="0" w:name="_Toc79246672"/>
      <w:bookmarkStart w:id="1" w:name="_Toc80898247"/>
      <w:r>
        <w:lastRenderedPageBreak/>
        <w:t>Introduction</w:t>
      </w:r>
      <w:bookmarkEnd w:id="0"/>
      <w:bookmarkEnd w:id="1"/>
      <w:r>
        <w:t xml:space="preserve"> </w:t>
      </w:r>
    </w:p>
    <w:p w14:paraId="604A0871" w14:textId="3A1993D9" w:rsidR="00E54C7A" w:rsidRPr="00024943" w:rsidRDefault="0044645F" w:rsidP="00024943">
      <w:pPr>
        <w:rPr>
          <w:rFonts w:ascii="Arial" w:hAnsi="Arial" w:cs="Arial"/>
          <w:sz w:val="22"/>
        </w:rPr>
      </w:pPr>
      <w:r w:rsidRPr="00024943">
        <w:rPr>
          <w:rFonts w:ascii="Arial" w:hAnsi="Arial" w:cs="Arial"/>
          <w:sz w:val="22"/>
        </w:rPr>
        <w:t>The practice of directing active learning such as job experience</w:t>
      </w:r>
      <w:r w:rsidR="00A14D80" w:rsidRPr="00024943">
        <w:rPr>
          <w:rFonts w:ascii="Arial" w:hAnsi="Arial" w:cs="Arial"/>
          <w:sz w:val="22"/>
        </w:rPr>
        <w:t xml:space="preserve"> </w:t>
      </w:r>
      <w:r w:rsidRPr="00024943">
        <w:rPr>
          <w:rFonts w:ascii="Arial" w:hAnsi="Arial" w:cs="Arial"/>
          <w:sz w:val="22"/>
        </w:rPr>
        <w:t xml:space="preserve">towards desired professional goals is known as career development. Personal development is the practice of improving oneself </w:t>
      </w:r>
      <w:proofErr w:type="gramStart"/>
      <w:r w:rsidRPr="00024943">
        <w:rPr>
          <w:rFonts w:ascii="Arial" w:hAnsi="Arial" w:cs="Arial"/>
          <w:sz w:val="22"/>
        </w:rPr>
        <w:t>in order to</w:t>
      </w:r>
      <w:proofErr w:type="gramEnd"/>
      <w:r w:rsidRPr="00024943">
        <w:rPr>
          <w:rFonts w:ascii="Arial" w:hAnsi="Arial" w:cs="Arial"/>
          <w:sz w:val="22"/>
        </w:rPr>
        <w:t xml:space="preserve"> improve employment. </w:t>
      </w:r>
      <w:r w:rsidR="008208F4" w:rsidRPr="00024943">
        <w:rPr>
          <w:rFonts w:ascii="Arial" w:hAnsi="Arial" w:cs="Arial"/>
          <w:sz w:val="22"/>
        </w:rPr>
        <w:t xml:space="preserve">It is essential to enhance one's skills </w:t>
      </w:r>
      <w:proofErr w:type="gramStart"/>
      <w:r w:rsidR="008208F4" w:rsidRPr="00024943">
        <w:rPr>
          <w:rFonts w:ascii="Arial" w:hAnsi="Arial" w:cs="Arial"/>
          <w:sz w:val="22"/>
        </w:rPr>
        <w:t>in order to</w:t>
      </w:r>
      <w:proofErr w:type="gramEnd"/>
      <w:r w:rsidR="008208F4" w:rsidRPr="00024943">
        <w:rPr>
          <w:rFonts w:ascii="Arial" w:hAnsi="Arial" w:cs="Arial"/>
          <w:sz w:val="22"/>
        </w:rPr>
        <w:t xml:space="preserve"> do a fresh career. This is impossible to achieve desired results without learning the required skills. The focus of this report is on Kolb's reflective approach that is largely used to assess role-playing practice. I'll also go over the requirements of being an allied professional. I'll evaluate what abilities I already have and what abilities I </w:t>
      </w:r>
      <w:proofErr w:type="gramStart"/>
      <w:r w:rsidR="008208F4" w:rsidRPr="00024943">
        <w:rPr>
          <w:rFonts w:ascii="Arial" w:hAnsi="Arial" w:cs="Arial"/>
          <w:sz w:val="22"/>
        </w:rPr>
        <w:t>have to</w:t>
      </w:r>
      <w:proofErr w:type="gramEnd"/>
      <w:r w:rsidR="008208F4" w:rsidRPr="00024943">
        <w:rPr>
          <w:rFonts w:ascii="Arial" w:hAnsi="Arial" w:cs="Arial"/>
          <w:sz w:val="22"/>
        </w:rPr>
        <w:t xml:space="preserve"> learn or improve using a skill audit and a SWOT analysis. Furthermore, I include a personal development plan centred on the skills I </w:t>
      </w:r>
      <w:proofErr w:type="gramStart"/>
      <w:r w:rsidR="008208F4" w:rsidRPr="00024943">
        <w:rPr>
          <w:rFonts w:ascii="Arial" w:hAnsi="Arial" w:cs="Arial"/>
          <w:sz w:val="22"/>
        </w:rPr>
        <w:t>have to</w:t>
      </w:r>
      <w:proofErr w:type="gramEnd"/>
      <w:r w:rsidR="008208F4" w:rsidRPr="00024943">
        <w:rPr>
          <w:rFonts w:ascii="Arial" w:hAnsi="Arial" w:cs="Arial"/>
          <w:sz w:val="22"/>
        </w:rPr>
        <w:t xml:space="preserve"> improve.</w:t>
      </w:r>
    </w:p>
    <w:p w14:paraId="1332CAAB" w14:textId="77777777" w:rsidR="00AC46BB" w:rsidRDefault="00AC46BB">
      <w:pPr>
        <w:spacing w:before="0" w:after="200" w:line="276" w:lineRule="auto"/>
        <w:jc w:val="left"/>
      </w:pPr>
      <w:r>
        <w:br w:type="page"/>
      </w:r>
    </w:p>
    <w:p w14:paraId="1E95C004" w14:textId="77777777" w:rsidR="00AC46BB" w:rsidRDefault="00AC46BB" w:rsidP="00AC46BB">
      <w:pPr>
        <w:pStyle w:val="Heading2"/>
      </w:pPr>
      <w:bookmarkStart w:id="2" w:name="_Toc80898248"/>
      <w:r w:rsidRPr="004444A4">
        <w:lastRenderedPageBreak/>
        <w:t xml:space="preserve">Reflection </w:t>
      </w:r>
      <w:r>
        <w:t>on</w:t>
      </w:r>
      <w:r w:rsidRPr="004444A4">
        <w:t xml:space="preserve"> the role-playing I have undergone</w:t>
      </w:r>
      <w:bookmarkEnd w:id="2"/>
      <w:r>
        <w:t xml:space="preserve"> </w:t>
      </w:r>
    </w:p>
    <w:p w14:paraId="71F40E46" w14:textId="77777777" w:rsidR="00AC46BB" w:rsidRPr="00024943" w:rsidRDefault="00AC46BB" w:rsidP="00024943">
      <w:pPr>
        <w:rPr>
          <w:rFonts w:ascii="Arial" w:hAnsi="Arial" w:cs="Arial"/>
          <w:sz w:val="22"/>
        </w:rPr>
      </w:pPr>
      <w:r w:rsidRPr="00024943">
        <w:rPr>
          <w:rFonts w:ascii="Arial" w:hAnsi="Arial" w:cs="Arial"/>
          <w:sz w:val="22"/>
        </w:rPr>
        <w:t xml:space="preserve">Self-reflection is indeed a structured approval process for connecting one instruction to the next. Expressions help us achieve the greatest possible outcomes. I evaluate </w:t>
      </w:r>
      <w:proofErr w:type="gramStart"/>
      <w:r w:rsidRPr="00024943">
        <w:rPr>
          <w:rFonts w:ascii="Arial" w:hAnsi="Arial" w:cs="Arial"/>
          <w:sz w:val="22"/>
        </w:rPr>
        <w:t xml:space="preserve">in </w:t>
      </w:r>
      <w:r w:rsidR="00557637" w:rsidRPr="00024943">
        <w:rPr>
          <w:rFonts w:ascii="Arial" w:hAnsi="Arial" w:cs="Arial"/>
          <w:sz w:val="22"/>
        </w:rPr>
        <w:t xml:space="preserve">an </w:t>
      </w:r>
      <w:r w:rsidRPr="00024943">
        <w:rPr>
          <w:rFonts w:ascii="Arial" w:hAnsi="Arial" w:cs="Arial"/>
          <w:sz w:val="22"/>
        </w:rPr>
        <w:t>attempt to</w:t>
      </w:r>
      <w:proofErr w:type="gramEnd"/>
      <w:r w:rsidRPr="00024943">
        <w:rPr>
          <w:rFonts w:ascii="Arial" w:hAnsi="Arial" w:cs="Arial"/>
          <w:sz w:val="22"/>
        </w:rPr>
        <w:t xml:space="preserve"> comprehend something, emphasizing the goal of learning from present or previous encounters. It is a method for gathering, recording, as well as analysing </w:t>
      </w:r>
      <w:proofErr w:type="gramStart"/>
      <w:r w:rsidRPr="00024943">
        <w:rPr>
          <w:rFonts w:ascii="Arial" w:hAnsi="Arial" w:cs="Arial"/>
          <w:sz w:val="22"/>
        </w:rPr>
        <w:t>all of</w:t>
      </w:r>
      <w:proofErr w:type="gramEnd"/>
      <w:r w:rsidRPr="00024943">
        <w:rPr>
          <w:rFonts w:ascii="Arial" w:hAnsi="Arial" w:cs="Arial"/>
          <w:sz w:val="22"/>
        </w:rPr>
        <w:t xml:space="preserve"> the facts that occurred during a course. It enables people to go from simply perceiving to understanding</w:t>
      </w:r>
      <w:r w:rsidR="0044645F" w:rsidRPr="00024943">
        <w:rPr>
          <w:rFonts w:ascii="Arial" w:hAnsi="Arial" w:cs="Arial"/>
          <w:sz w:val="22"/>
        </w:rPr>
        <w:t xml:space="preserve"> (</w:t>
      </w:r>
      <w:proofErr w:type="spellStart"/>
      <w:r w:rsidR="0044645F" w:rsidRPr="00024943">
        <w:rPr>
          <w:rFonts w:ascii="Arial" w:hAnsi="Arial" w:cs="Arial"/>
          <w:sz w:val="22"/>
        </w:rPr>
        <w:t>Govaerts</w:t>
      </w:r>
      <w:proofErr w:type="spellEnd"/>
      <w:r w:rsidR="0044645F" w:rsidRPr="00024943">
        <w:rPr>
          <w:rFonts w:ascii="Arial" w:hAnsi="Arial" w:cs="Arial"/>
          <w:sz w:val="22"/>
        </w:rPr>
        <w:t>, et al., 2012)</w:t>
      </w:r>
      <w:r w:rsidRPr="00024943">
        <w:rPr>
          <w:rFonts w:ascii="Arial" w:hAnsi="Arial" w:cs="Arial"/>
          <w:sz w:val="22"/>
        </w:rPr>
        <w:t xml:space="preserve">. This reflective model helps me understand our thinking and educational activities. A systematic method for directing relational overall situational inquiry and growth is known as critical awareness. Deliberation improves self-awareness, recall of previous experiences, and current emotions. Kolb's reflective method will be used to reflect on the educational experience during role-playing. This strategy is based on interpersonal interactions, which are then carefully investigated, </w:t>
      </w:r>
      <w:proofErr w:type="gramStart"/>
      <w:r w:rsidRPr="00024943">
        <w:rPr>
          <w:rFonts w:ascii="Arial" w:hAnsi="Arial" w:cs="Arial"/>
          <w:sz w:val="22"/>
        </w:rPr>
        <w:t>assessed</w:t>
      </w:r>
      <w:proofErr w:type="gramEnd"/>
      <w:r w:rsidRPr="00024943">
        <w:rPr>
          <w:rFonts w:ascii="Arial" w:hAnsi="Arial" w:cs="Arial"/>
          <w:sz w:val="22"/>
        </w:rPr>
        <w:t xml:space="preserve"> and evaluated using Kolb's learning model</w:t>
      </w:r>
      <w:r w:rsidR="0044645F" w:rsidRPr="00024943">
        <w:rPr>
          <w:rFonts w:ascii="Arial" w:hAnsi="Arial" w:cs="Arial"/>
          <w:sz w:val="22"/>
        </w:rPr>
        <w:t xml:space="preserve"> (Chan, 2012)</w:t>
      </w:r>
      <w:r w:rsidRPr="00024943">
        <w:rPr>
          <w:rFonts w:ascii="Arial" w:hAnsi="Arial" w:cs="Arial"/>
          <w:sz w:val="22"/>
        </w:rPr>
        <w:t>. New views will also serve as the foundation for the next round. The four stages of this method are concrete learning, reflective observation, abstract conceptualization, and active investigation.</w:t>
      </w:r>
    </w:p>
    <w:p w14:paraId="3AD495CE" w14:textId="77777777" w:rsidR="00AC46BB" w:rsidRPr="00024943" w:rsidRDefault="00AC46BB" w:rsidP="00024943">
      <w:pPr>
        <w:rPr>
          <w:rFonts w:ascii="Arial" w:hAnsi="Arial" w:cs="Arial"/>
          <w:sz w:val="22"/>
        </w:rPr>
      </w:pPr>
      <w:r w:rsidRPr="00024943">
        <w:rPr>
          <w:rFonts w:ascii="Arial" w:hAnsi="Arial" w:cs="Arial"/>
          <w:sz w:val="22"/>
        </w:rPr>
        <w:t xml:space="preserve">Concrete experience: During role-playing, I assumed the positions of both interviewer and the interviewee. During this role-playing, the interviewer asked me five questions and I, </w:t>
      </w:r>
      <w:r w:rsidR="00557637" w:rsidRPr="00024943">
        <w:rPr>
          <w:rFonts w:ascii="Arial" w:hAnsi="Arial" w:cs="Arial"/>
          <w:sz w:val="22"/>
        </w:rPr>
        <w:t>like</w:t>
      </w:r>
      <w:r w:rsidRPr="00024943">
        <w:rPr>
          <w:rFonts w:ascii="Arial" w:hAnsi="Arial" w:cs="Arial"/>
          <w:sz w:val="22"/>
        </w:rPr>
        <w:t xml:space="preserve"> that of the interviewer, responded to the speaker's next query. Whenever the interviewer addressed my questions, it appeared as if I was taking participati</w:t>
      </w:r>
      <w:r w:rsidR="00557637" w:rsidRPr="00024943">
        <w:rPr>
          <w:rFonts w:ascii="Arial" w:hAnsi="Arial" w:cs="Arial"/>
          <w:sz w:val="22"/>
        </w:rPr>
        <w:t>ng</w:t>
      </w:r>
      <w:r w:rsidRPr="00024943">
        <w:rPr>
          <w:rFonts w:ascii="Arial" w:hAnsi="Arial" w:cs="Arial"/>
          <w:sz w:val="22"/>
        </w:rPr>
        <w:t xml:space="preserve"> in a real interview</w:t>
      </w:r>
      <w:r w:rsidR="0044645F" w:rsidRPr="00024943">
        <w:rPr>
          <w:rFonts w:ascii="Arial" w:hAnsi="Arial" w:cs="Arial"/>
          <w:sz w:val="22"/>
        </w:rPr>
        <w:t xml:space="preserve"> (</w:t>
      </w:r>
      <w:proofErr w:type="spellStart"/>
      <w:r w:rsidR="0044645F" w:rsidRPr="00024943">
        <w:rPr>
          <w:rFonts w:ascii="Arial" w:hAnsi="Arial" w:cs="Arial"/>
          <w:sz w:val="22"/>
        </w:rPr>
        <w:t>Daneva</w:t>
      </w:r>
      <w:proofErr w:type="spellEnd"/>
      <w:r w:rsidR="0044645F" w:rsidRPr="00024943">
        <w:rPr>
          <w:rFonts w:ascii="Arial" w:hAnsi="Arial" w:cs="Arial"/>
          <w:sz w:val="22"/>
        </w:rPr>
        <w:t>, 2017)</w:t>
      </w:r>
      <w:r w:rsidRPr="00024943">
        <w:rPr>
          <w:rFonts w:ascii="Arial" w:hAnsi="Arial" w:cs="Arial"/>
          <w:sz w:val="22"/>
        </w:rPr>
        <w:t>. Aside from me, that was a great chance. Whenever I presented the questions it's like I'm an employer, I felt confident that I might manage a hiring process.</w:t>
      </w:r>
    </w:p>
    <w:p w14:paraId="0883DBC7" w14:textId="77777777" w:rsidR="00AC46BB" w:rsidRPr="00024943" w:rsidRDefault="00AC46BB" w:rsidP="00024943">
      <w:pPr>
        <w:rPr>
          <w:rFonts w:ascii="Arial" w:hAnsi="Arial" w:cs="Arial"/>
          <w:sz w:val="22"/>
        </w:rPr>
      </w:pPr>
      <w:r w:rsidRPr="00024943">
        <w:rPr>
          <w:rFonts w:ascii="Arial" w:hAnsi="Arial" w:cs="Arial"/>
          <w:sz w:val="22"/>
        </w:rPr>
        <w:t xml:space="preserve">Reflective observation: Now that I've published my description of the incident, I'm taking a closer look at exactly </w:t>
      </w:r>
      <w:r w:rsidR="00557637" w:rsidRPr="00024943">
        <w:rPr>
          <w:rFonts w:ascii="Arial" w:hAnsi="Arial" w:cs="Arial"/>
          <w:sz w:val="22"/>
        </w:rPr>
        <w:t xml:space="preserve">what </w:t>
      </w:r>
      <w:r w:rsidRPr="00024943">
        <w:rPr>
          <w:rFonts w:ascii="Arial" w:hAnsi="Arial" w:cs="Arial"/>
          <w:sz w:val="22"/>
        </w:rPr>
        <w:t xml:space="preserve">happened throughout the role-playing. I learnt just how an interviewing procedure works in a real-life situation. I ran into </w:t>
      </w:r>
      <w:proofErr w:type="gramStart"/>
      <w:r w:rsidRPr="00024943">
        <w:rPr>
          <w:rFonts w:ascii="Arial" w:hAnsi="Arial" w:cs="Arial"/>
          <w:sz w:val="22"/>
        </w:rPr>
        <w:t>a number of</w:t>
      </w:r>
      <w:proofErr w:type="gramEnd"/>
      <w:r w:rsidRPr="00024943">
        <w:rPr>
          <w:rFonts w:ascii="Arial" w:hAnsi="Arial" w:cs="Arial"/>
          <w:sz w:val="22"/>
        </w:rPr>
        <w:t xml:space="preserve"> issues when dealing with such an assessment before the classroom. I experienced many difficulties while presented many things</w:t>
      </w:r>
      <w:r w:rsidR="0044645F" w:rsidRPr="00024943">
        <w:rPr>
          <w:rFonts w:ascii="Arial" w:hAnsi="Arial" w:cs="Arial"/>
          <w:sz w:val="22"/>
        </w:rPr>
        <w:t xml:space="preserve"> (</w:t>
      </w:r>
      <w:proofErr w:type="spellStart"/>
      <w:r w:rsidR="0044645F" w:rsidRPr="00024943">
        <w:rPr>
          <w:rFonts w:ascii="Arial" w:hAnsi="Arial" w:cs="Arial"/>
          <w:sz w:val="22"/>
        </w:rPr>
        <w:t>Daneva</w:t>
      </w:r>
      <w:proofErr w:type="spellEnd"/>
      <w:r w:rsidR="0044645F" w:rsidRPr="00024943">
        <w:rPr>
          <w:rFonts w:ascii="Arial" w:hAnsi="Arial" w:cs="Arial"/>
          <w:sz w:val="22"/>
        </w:rPr>
        <w:t>, 2017)</w:t>
      </w:r>
      <w:r w:rsidRPr="00024943">
        <w:rPr>
          <w:rFonts w:ascii="Arial" w:hAnsi="Arial" w:cs="Arial"/>
          <w:sz w:val="22"/>
        </w:rPr>
        <w:t xml:space="preserve">. It was difficult for me to properly elaborate </w:t>
      </w:r>
      <w:r w:rsidR="00557637" w:rsidRPr="00024943">
        <w:rPr>
          <w:rFonts w:ascii="Arial" w:hAnsi="Arial" w:cs="Arial"/>
          <w:sz w:val="22"/>
        </w:rPr>
        <w:t xml:space="preserve">on </w:t>
      </w:r>
      <w:r w:rsidRPr="00024943">
        <w:rPr>
          <w:rFonts w:ascii="Arial" w:hAnsi="Arial" w:cs="Arial"/>
          <w:sz w:val="22"/>
        </w:rPr>
        <w:t xml:space="preserve">my answer. The interviewer, </w:t>
      </w:r>
      <w:r w:rsidR="00557637" w:rsidRPr="00024943">
        <w:rPr>
          <w:rFonts w:ascii="Arial" w:hAnsi="Arial" w:cs="Arial"/>
          <w:sz w:val="22"/>
        </w:rPr>
        <w:t xml:space="preserve">who </w:t>
      </w:r>
      <w:r w:rsidRPr="00024943">
        <w:rPr>
          <w:rFonts w:ascii="Arial" w:hAnsi="Arial" w:cs="Arial"/>
          <w:sz w:val="22"/>
        </w:rPr>
        <w:t>is from the other side, gave me the freedom to adapt at my own pace. Whenever I presented questions like that of the interviewer, this was difficult for me to assess the applicant.</w:t>
      </w:r>
    </w:p>
    <w:p w14:paraId="45930FE6" w14:textId="77777777" w:rsidR="00AC46BB" w:rsidRPr="00024943" w:rsidRDefault="00AC46BB" w:rsidP="00024943">
      <w:pPr>
        <w:rPr>
          <w:rFonts w:ascii="Arial" w:hAnsi="Arial" w:cs="Arial"/>
          <w:sz w:val="22"/>
        </w:rPr>
      </w:pPr>
      <w:r w:rsidRPr="00024943">
        <w:rPr>
          <w:rFonts w:ascii="Arial" w:hAnsi="Arial" w:cs="Arial"/>
          <w:bCs/>
          <w:sz w:val="22"/>
        </w:rPr>
        <w:t>Abstract conceptualization:</w:t>
      </w:r>
      <w:r w:rsidRPr="00024943">
        <w:rPr>
          <w:rFonts w:ascii="Arial" w:hAnsi="Arial" w:cs="Arial"/>
          <w:sz w:val="22"/>
        </w:rPr>
        <w:t xml:space="preserve"> Following the discussion, I seemed to be capable of doing a good chance. I think I can respond to the issue more appropriately. I need to memorize every one of the information </w:t>
      </w:r>
      <w:proofErr w:type="gramStart"/>
      <w:r w:rsidRPr="00024943">
        <w:rPr>
          <w:rFonts w:ascii="Arial" w:hAnsi="Arial" w:cs="Arial"/>
          <w:sz w:val="22"/>
        </w:rPr>
        <w:t>in order to</w:t>
      </w:r>
      <w:proofErr w:type="gramEnd"/>
      <w:r w:rsidRPr="00024943">
        <w:rPr>
          <w:rFonts w:ascii="Arial" w:hAnsi="Arial" w:cs="Arial"/>
          <w:sz w:val="22"/>
        </w:rPr>
        <w:t xml:space="preserve"> </w:t>
      </w:r>
      <w:r w:rsidR="00557637" w:rsidRPr="00024943">
        <w:rPr>
          <w:rFonts w:ascii="Arial" w:hAnsi="Arial" w:cs="Arial"/>
          <w:sz w:val="22"/>
        </w:rPr>
        <w:t xml:space="preserve">be </w:t>
      </w:r>
      <w:r w:rsidRPr="00024943">
        <w:rPr>
          <w:rFonts w:ascii="Arial" w:hAnsi="Arial" w:cs="Arial"/>
          <w:sz w:val="22"/>
        </w:rPr>
        <w:t xml:space="preserve">ready for real-time interviews. I'll have to simplify the content. </w:t>
      </w:r>
      <w:r w:rsidRPr="00024943">
        <w:rPr>
          <w:rFonts w:ascii="Arial" w:hAnsi="Arial" w:cs="Arial"/>
          <w:sz w:val="22"/>
        </w:rPr>
        <w:lastRenderedPageBreak/>
        <w:t xml:space="preserve">Apart from this, I </w:t>
      </w:r>
      <w:proofErr w:type="gramStart"/>
      <w:r w:rsidRPr="00024943">
        <w:rPr>
          <w:rFonts w:ascii="Arial" w:hAnsi="Arial" w:cs="Arial"/>
          <w:sz w:val="22"/>
        </w:rPr>
        <w:t>have to</w:t>
      </w:r>
      <w:proofErr w:type="gramEnd"/>
      <w:r w:rsidRPr="00024943">
        <w:rPr>
          <w:rFonts w:ascii="Arial" w:hAnsi="Arial" w:cs="Arial"/>
          <w:sz w:val="22"/>
        </w:rPr>
        <w:t xml:space="preserve"> practice next to a mirror too much and understand how and when to react properly.</w:t>
      </w:r>
    </w:p>
    <w:p w14:paraId="35D5C3A5" w14:textId="77777777" w:rsidR="00AC46BB" w:rsidRPr="00024943" w:rsidRDefault="00AC46BB" w:rsidP="00024943">
      <w:pPr>
        <w:rPr>
          <w:rFonts w:ascii="Arial" w:hAnsi="Arial" w:cs="Arial"/>
          <w:sz w:val="22"/>
        </w:rPr>
      </w:pPr>
      <w:r w:rsidRPr="00024943">
        <w:rPr>
          <w:rFonts w:ascii="Arial" w:hAnsi="Arial" w:cs="Arial"/>
          <w:sz w:val="22"/>
        </w:rPr>
        <w:t xml:space="preserve">Active experimentation: At this stage, I'll demonstrate how I'll use my newly acquired abilities. I need to come up with a plan to address the issues </w:t>
      </w:r>
      <w:proofErr w:type="gramStart"/>
      <w:r w:rsidRPr="00024943">
        <w:rPr>
          <w:rFonts w:ascii="Arial" w:hAnsi="Arial" w:cs="Arial"/>
          <w:sz w:val="22"/>
        </w:rPr>
        <w:t>in order to</w:t>
      </w:r>
      <w:proofErr w:type="gramEnd"/>
      <w:r w:rsidRPr="00024943">
        <w:rPr>
          <w:rFonts w:ascii="Arial" w:hAnsi="Arial" w:cs="Arial"/>
          <w:sz w:val="22"/>
        </w:rPr>
        <w:t xml:space="preserve"> minimize these. Throughout this meeting, I only had one interviewer</w:t>
      </w:r>
      <w:r w:rsidR="0044645F" w:rsidRPr="00024943">
        <w:rPr>
          <w:rFonts w:ascii="Arial" w:hAnsi="Arial" w:cs="Arial"/>
          <w:sz w:val="22"/>
        </w:rPr>
        <w:t xml:space="preserve"> (Chan, 2012)</w:t>
      </w:r>
      <w:r w:rsidRPr="00024943">
        <w:rPr>
          <w:rFonts w:ascii="Arial" w:hAnsi="Arial" w:cs="Arial"/>
          <w:sz w:val="22"/>
        </w:rPr>
        <w:t xml:space="preserve">. Nevertheless, I'll have to cope with a couple of </w:t>
      </w:r>
      <w:proofErr w:type="gramStart"/>
      <w:r w:rsidRPr="00024943">
        <w:rPr>
          <w:rFonts w:ascii="Arial" w:hAnsi="Arial" w:cs="Arial"/>
          <w:sz w:val="22"/>
        </w:rPr>
        <w:t>meetings in actuality</w:t>
      </w:r>
      <w:proofErr w:type="gramEnd"/>
      <w:r w:rsidRPr="00024943">
        <w:rPr>
          <w:rFonts w:ascii="Arial" w:hAnsi="Arial" w:cs="Arial"/>
          <w:sz w:val="22"/>
        </w:rPr>
        <w:t xml:space="preserve">. </w:t>
      </w:r>
      <w:proofErr w:type="gramStart"/>
      <w:r w:rsidRPr="00024943">
        <w:rPr>
          <w:rFonts w:ascii="Arial" w:hAnsi="Arial" w:cs="Arial"/>
          <w:sz w:val="22"/>
        </w:rPr>
        <w:t>As a consequence</w:t>
      </w:r>
      <w:proofErr w:type="gramEnd"/>
      <w:r w:rsidRPr="00024943">
        <w:rPr>
          <w:rFonts w:ascii="Arial" w:hAnsi="Arial" w:cs="Arial"/>
          <w:sz w:val="22"/>
        </w:rPr>
        <w:t>, I'll have to educate further in order to understand the interviewer's point of perspective, asking patterns, and how to react to everyone. Furthermore, as an interviewer, I should develop skills in conducting organized interviews.</w:t>
      </w:r>
    </w:p>
    <w:p w14:paraId="64BF69A8" w14:textId="77777777" w:rsidR="008F67F8" w:rsidRDefault="008F67F8">
      <w:pPr>
        <w:spacing w:before="0" w:after="200" w:line="276" w:lineRule="auto"/>
        <w:jc w:val="left"/>
      </w:pPr>
      <w:r>
        <w:br w:type="page"/>
      </w:r>
    </w:p>
    <w:p w14:paraId="1E452E45" w14:textId="77777777" w:rsidR="008F67F8" w:rsidRDefault="008F67F8" w:rsidP="008F67F8">
      <w:pPr>
        <w:pStyle w:val="Heading2"/>
      </w:pPr>
      <w:bookmarkStart w:id="3" w:name="_Toc80898249"/>
      <w:r>
        <w:lastRenderedPageBreak/>
        <w:t>Self-evaluation review</w:t>
      </w:r>
      <w:bookmarkEnd w:id="3"/>
      <w:r>
        <w:t xml:space="preserve"> </w:t>
      </w:r>
    </w:p>
    <w:p w14:paraId="5F0CD78B" w14:textId="77777777" w:rsidR="008F67F8" w:rsidRPr="00024943" w:rsidRDefault="008F67F8" w:rsidP="00024943">
      <w:pPr>
        <w:rPr>
          <w:rFonts w:ascii="Arial" w:hAnsi="Arial" w:cs="Arial"/>
          <w:sz w:val="22"/>
        </w:rPr>
      </w:pPr>
      <w:r w:rsidRPr="00024943">
        <w:rPr>
          <w:rFonts w:ascii="Arial" w:hAnsi="Arial" w:cs="Arial"/>
          <w:sz w:val="22"/>
        </w:rPr>
        <w:t xml:space="preserve">Recruiting involves looking for skills as well as characteristics beyond just credentials as well as experience. Understanding everything I require to understand, having the skills I want, as well as having the personality traits I </w:t>
      </w:r>
      <w:proofErr w:type="gramStart"/>
      <w:r w:rsidRPr="00024943">
        <w:rPr>
          <w:rFonts w:ascii="Arial" w:hAnsi="Arial" w:cs="Arial"/>
          <w:sz w:val="22"/>
        </w:rPr>
        <w:t>have to</w:t>
      </w:r>
      <w:proofErr w:type="gramEnd"/>
      <w:r w:rsidRPr="00024943">
        <w:rPr>
          <w:rFonts w:ascii="Arial" w:hAnsi="Arial" w:cs="Arial"/>
          <w:sz w:val="22"/>
        </w:rPr>
        <w:t xml:space="preserve"> thrive in my work are all crucial elements of my profession. Effectively utilizing one's assets while openly as well as fearlessly high introductory to employers are essential for job chances</w:t>
      </w:r>
      <w:r w:rsidR="0044645F" w:rsidRPr="00024943">
        <w:rPr>
          <w:rFonts w:ascii="Arial" w:hAnsi="Arial" w:cs="Arial"/>
          <w:sz w:val="22"/>
        </w:rPr>
        <w:t xml:space="preserve"> (Rivera, 2012)</w:t>
      </w:r>
      <w:r w:rsidRPr="00024943">
        <w:rPr>
          <w:rFonts w:ascii="Arial" w:hAnsi="Arial" w:cs="Arial"/>
          <w:sz w:val="22"/>
        </w:rPr>
        <w:t>. Discussing arrangements as well as delivering them to customers for the bodily or emotional well-being is just a small part of what approach to care involves. Several of the skills required in this profession are as follows:</w:t>
      </w:r>
    </w:p>
    <w:p w14:paraId="0AB5DE78" w14:textId="77777777" w:rsidR="008F67F8" w:rsidRPr="00024943" w:rsidRDefault="008F67F8" w:rsidP="00024943">
      <w:pPr>
        <w:rPr>
          <w:rFonts w:ascii="Arial" w:hAnsi="Arial" w:cs="Arial"/>
          <w:sz w:val="22"/>
        </w:rPr>
      </w:pPr>
      <w:r w:rsidRPr="00024943">
        <w:rPr>
          <w:rFonts w:ascii="Arial" w:hAnsi="Arial" w:cs="Arial"/>
          <w:sz w:val="22"/>
        </w:rPr>
        <w:t xml:space="preserve">It requires a great deal of expertise to be ready to assess all options at the same time while also understanding as well as comprehending the objective within each element of the setting. A skilled hospitality practitioner should be ready to organise food as well as understand whatever customers are dealing thru </w:t>
      </w:r>
      <w:proofErr w:type="gramStart"/>
      <w:r w:rsidRPr="00024943">
        <w:rPr>
          <w:rFonts w:ascii="Arial" w:hAnsi="Arial" w:cs="Arial"/>
          <w:sz w:val="22"/>
        </w:rPr>
        <w:t>and also</w:t>
      </w:r>
      <w:proofErr w:type="gramEnd"/>
      <w:r w:rsidRPr="00024943">
        <w:rPr>
          <w:rFonts w:ascii="Arial" w:hAnsi="Arial" w:cs="Arial"/>
          <w:sz w:val="22"/>
        </w:rPr>
        <w:t xml:space="preserve"> what front-line workers can do when dealing with clients. In the workplace, it's common to see people from different walks of life come together to share a passion for helping others</w:t>
      </w:r>
      <w:r w:rsidR="0044645F" w:rsidRPr="00024943">
        <w:rPr>
          <w:rFonts w:ascii="Arial" w:hAnsi="Arial" w:cs="Arial"/>
          <w:sz w:val="22"/>
        </w:rPr>
        <w:t xml:space="preserve"> (Boushey &amp; </w:t>
      </w:r>
      <w:proofErr w:type="spellStart"/>
      <w:r w:rsidR="0044645F" w:rsidRPr="00024943">
        <w:rPr>
          <w:rFonts w:ascii="Arial" w:hAnsi="Arial" w:cs="Arial"/>
          <w:sz w:val="22"/>
        </w:rPr>
        <w:t>Behne</w:t>
      </w:r>
      <w:proofErr w:type="spellEnd"/>
      <w:r w:rsidR="0044645F" w:rsidRPr="00024943">
        <w:rPr>
          <w:rFonts w:ascii="Arial" w:hAnsi="Arial" w:cs="Arial"/>
          <w:sz w:val="22"/>
        </w:rPr>
        <w:t>, 2019)</w:t>
      </w:r>
      <w:r w:rsidRPr="00024943">
        <w:rPr>
          <w:rFonts w:ascii="Arial" w:hAnsi="Arial" w:cs="Arial"/>
          <w:sz w:val="22"/>
        </w:rPr>
        <w:t xml:space="preserve">. Students should be competent to work well with each other </w:t>
      </w:r>
      <w:proofErr w:type="gramStart"/>
      <w:r w:rsidRPr="00024943">
        <w:rPr>
          <w:rFonts w:ascii="Arial" w:hAnsi="Arial" w:cs="Arial"/>
          <w:sz w:val="22"/>
        </w:rPr>
        <w:t>in order to</w:t>
      </w:r>
      <w:proofErr w:type="gramEnd"/>
      <w:r w:rsidRPr="00024943">
        <w:rPr>
          <w:rFonts w:ascii="Arial" w:hAnsi="Arial" w:cs="Arial"/>
          <w:sz w:val="22"/>
        </w:rPr>
        <w:t xml:space="preserve"> have a lengthy &amp; prosperous career in the hospitality industry. Throughout the care environment, teaching activities differ from one circumstance to the next.</w:t>
      </w:r>
    </w:p>
    <w:p w14:paraId="7E245571" w14:textId="77777777" w:rsidR="008F67F8" w:rsidRPr="00024943" w:rsidRDefault="008F67F8" w:rsidP="00024943">
      <w:pPr>
        <w:rPr>
          <w:rFonts w:ascii="Arial" w:hAnsi="Arial" w:cs="Arial"/>
          <w:sz w:val="22"/>
        </w:rPr>
      </w:pPr>
      <w:r w:rsidRPr="00024943">
        <w:rPr>
          <w:rFonts w:ascii="Arial" w:hAnsi="Arial" w:cs="Arial"/>
          <w:sz w:val="22"/>
        </w:rPr>
        <w:t xml:space="preserve">One of the most important requirements for joining the hospitality or care business is personality. A high sense of curiosity or enthusiasm for something is known as intense passion. Operating as an affiliate healthcare professional necessitates a continuous demonstration of genuine joy because a skilled service user must operate at the peak periods of </w:t>
      </w:r>
      <w:r w:rsidR="00170121" w:rsidRPr="00024943">
        <w:rPr>
          <w:rFonts w:ascii="Arial" w:hAnsi="Arial" w:cs="Arial"/>
          <w:sz w:val="22"/>
        </w:rPr>
        <w:t xml:space="preserve">the </w:t>
      </w:r>
      <w:r w:rsidRPr="00024943">
        <w:rPr>
          <w:rFonts w:ascii="Arial" w:hAnsi="Arial" w:cs="Arial"/>
          <w:sz w:val="22"/>
        </w:rPr>
        <w:t>week while other people are enjoying special occasions.</w:t>
      </w:r>
    </w:p>
    <w:p w14:paraId="52EEC490" w14:textId="77777777" w:rsidR="008F67F8" w:rsidRPr="00024943" w:rsidRDefault="008F67F8" w:rsidP="00024943">
      <w:pPr>
        <w:rPr>
          <w:rFonts w:ascii="Arial" w:hAnsi="Arial" w:cs="Arial"/>
          <w:sz w:val="22"/>
        </w:rPr>
      </w:pPr>
      <w:r w:rsidRPr="00024943">
        <w:rPr>
          <w:rFonts w:ascii="Arial" w:hAnsi="Arial" w:cs="Arial"/>
          <w:sz w:val="22"/>
        </w:rPr>
        <w:t>Each setting of handling a problem that appears in hospitality care environments demonstrates the region of personal competence. I should be imaginative in managing as well as controlling the issue, as my work expertise has shown me that the dynamic environment necessitates many kinds of answers since there are no set or inflexible standards in handling the scenario.</w:t>
      </w:r>
    </w:p>
    <w:p w14:paraId="2CF7B389" w14:textId="77777777" w:rsidR="008F67F8" w:rsidRPr="00024943" w:rsidRDefault="008F67F8" w:rsidP="00024943">
      <w:pPr>
        <w:spacing w:before="0" w:after="200"/>
        <w:jc w:val="left"/>
        <w:rPr>
          <w:rFonts w:ascii="Arial" w:hAnsi="Arial" w:cs="Arial"/>
          <w:sz w:val="22"/>
        </w:rPr>
      </w:pPr>
      <w:r w:rsidRPr="00024943">
        <w:rPr>
          <w:rFonts w:ascii="Arial" w:hAnsi="Arial" w:cs="Arial"/>
          <w:sz w:val="22"/>
        </w:rPr>
        <w:br w:type="page"/>
      </w:r>
    </w:p>
    <w:p w14:paraId="35AF65D6" w14:textId="77777777" w:rsidR="00A278C6" w:rsidRDefault="008F67F8" w:rsidP="008F67F8">
      <w:pPr>
        <w:pStyle w:val="Heading2"/>
      </w:pPr>
      <w:bookmarkStart w:id="4" w:name="_Toc80898250"/>
      <w:r w:rsidRPr="008F67F8">
        <w:lastRenderedPageBreak/>
        <w:t>Personal development plan</w:t>
      </w:r>
      <w:bookmarkEnd w:id="4"/>
      <w:r w:rsidRPr="008F67F8">
        <w:t xml:space="preserve"> </w:t>
      </w:r>
    </w:p>
    <w:p w14:paraId="24E29F21" w14:textId="77777777" w:rsidR="005E3E5A" w:rsidRPr="00024943" w:rsidRDefault="00A278C6" w:rsidP="00024943">
      <w:pPr>
        <w:rPr>
          <w:rFonts w:ascii="Arial" w:hAnsi="Arial" w:cs="Arial"/>
          <w:sz w:val="22"/>
        </w:rPr>
      </w:pPr>
      <w:r w:rsidRPr="00024943">
        <w:rPr>
          <w:rFonts w:ascii="Arial" w:hAnsi="Arial" w:cs="Arial"/>
          <w:sz w:val="22"/>
        </w:rPr>
        <w:t>An individual SWOT assessment will assist somebody accomplish</w:t>
      </w:r>
      <w:r w:rsidR="00170121" w:rsidRPr="00024943">
        <w:rPr>
          <w:rFonts w:ascii="Arial" w:hAnsi="Arial" w:cs="Arial"/>
          <w:sz w:val="22"/>
        </w:rPr>
        <w:t>es</w:t>
      </w:r>
      <w:r w:rsidRPr="00024943">
        <w:rPr>
          <w:rFonts w:ascii="Arial" w:hAnsi="Arial" w:cs="Arial"/>
          <w:sz w:val="22"/>
        </w:rPr>
        <w:t xml:space="preserve"> the career ambitions in a similar manner. It offers users an understanding of their own character's benefits as well as drawbacks, as well as the challenges people confront and the opportunities that are accessible now and for the future</w:t>
      </w:r>
      <w:r w:rsidR="0044645F" w:rsidRPr="00024943">
        <w:rPr>
          <w:rFonts w:ascii="Arial" w:hAnsi="Arial" w:cs="Arial"/>
          <w:sz w:val="22"/>
        </w:rPr>
        <w:t xml:space="preserve"> (Rivera, 2012)</w:t>
      </w:r>
      <w:r w:rsidRPr="00024943">
        <w:rPr>
          <w:rFonts w:ascii="Arial" w:hAnsi="Arial" w:cs="Arial"/>
          <w:sz w:val="22"/>
        </w:rPr>
        <w:t>. Based on personal experiences and current market conditions, a SWOT analysis is provided here.</w:t>
      </w:r>
    </w:p>
    <w:p w14:paraId="24FF8D68" w14:textId="77777777" w:rsidR="005E3E5A" w:rsidRPr="00024943" w:rsidRDefault="005E3E5A" w:rsidP="00024943">
      <w:pPr>
        <w:rPr>
          <w:rFonts w:ascii="Arial" w:hAnsi="Arial" w:cs="Arial"/>
          <w:sz w:val="22"/>
        </w:rPr>
      </w:pPr>
      <w:r w:rsidRPr="00024943">
        <w:rPr>
          <w:rFonts w:ascii="Arial" w:hAnsi="Arial" w:cs="Arial"/>
          <w:b/>
          <w:sz w:val="22"/>
        </w:rPr>
        <w:t>Strengths</w:t>
      </w:r>
      <w:r w:rsidRPr="00024943">
        <w:rPr>
          <w:rFonts w:ascii="Arial" w:hAnsi="Arial" w:cs="Arial"/>
          <w:sz w:val="22"/>
        </w:rPr>
        <w:t xml:space="preserve">: </w:t>
      </w:r>
    </w:p>
    <w:p w14:paraId="7AE08F24" w14:textId="77777777" w:rsidR="005E3E5A" w:rsidRPr="00024943" w:rsidRDefault="005E3E5A" w:rsidP="00024943">
      <w:pPr>
        <w:rPr>
          <w:rFonts w:ascii="Arial" w:hAnsi="Arial" w:cs="Arial"/>
          <w:sz w:val="22"/>
        </w:rPr>
      </w:pPr>
      <w:r w:rsidRPr="00024943">
        <w:rPr>
          <w:rFonts w:ascii="Arial" w:hAnsi="Arial" w:cs="Arial"/>
          <w:sz w:val="22"/>
        </w:rPr>
        <w:t xml:space="preserve">Bachelor's degree in </w:t>
      </w:r>
      <w:proofErr w:type="gramStart"/>
      <w:r w:rsidRPr="00024943">
        <w:rPr>
          <w:rFonts w:ascii="Arial" w:hAnsi="Arial" w:cs="Arial"/>
          <w:sz w:val="22"/>
        </w:rPr>
        <w:t>hospitality;</w:t>
      </w:r>
      <w:proofErr w:type="gramEnd"/>
      <w:r w:rsidRPr="00024943">
        <w:rPr>
          <w:rFonts w:ascii="Arial" w:hAnsi="Arial" w:cs="Arial"/>
          <w:sz w:val="22"/>
        </w:rPr>
        <w:t xml:space="preserve"> </w:t>
      </w:r>
    </w:p>
    <w:p w14:paraId="13E05968" w14:textId="77777777" w:rsidR="005E3E5A" w:rsidRPr="00024943" w:rsidRDefault="005E3E5A" w:rsidP="00024943">
      <w:pPr>
        <w:rPr>
          <w:rFonts w:ascii="Arial" w:hAnsi="Arial" w:cs="Arial"/>
          <w:sz w:val="22"/>
        </w:rPr>
      </w:pPr>
      <w:r w:rsidRPr="00024943">
        <w:rPr>
          <w:rFonts w:ascii="Arial" w:hAnsi="Arial" w:cs="Arial"/>
          <w:sz w:val="22"/>
        </w:rPr>
        <w:t xml:space="preserve">Significant practical experience in this </w:t>
      </w:r>
      <w:proofErr w:type="gramStart"/>
      <w:r w:rsidRPr="00024943">
        <w:rPr>
          <w:rFonts w:ascii="Arial" w:hAnsi="Arial" w:cs="Arial"/>
          <w:sz w:val="22"/>
        </w:rPr>
        <w:t>area;</w:t>
      </w:r>
      <w:proofErr w:type="gramEnd"/>
    </w:p>
    <w:p w14:paraId="20D2B20A" w14:textId="77777777" w:rsidR="005E3E5A" w:rsidRPr="00024943" w:rsidRDefault="005E3E5A" w:rsidP="00024943">
      <w:pPr>
        <w:rPr>
          <w:rFonts w:ascii="Arial" w:hAnsi="Arial" w:cs="Arial"/>
          <w:sz w:val="22"/>
        </w:rPr>
      </w:pPr>
      <w:r w:rsidRPr="00024943">
        <w:rPr>
          <w:rFonts w:ascii="Arial" w:hAnsi="Arial" w:cs="Arial"/>
          <w:sz w:val="22"/>
        </w:rPr>
        <w:t xml:space="preserve">A willingness to take on additional </w:t>
      </w:r>
      <w:proofErr w:type="gramStart"/>
      <w:r w:rsidRPr="00024943">
        <w:rPr>
          <w:rFonts w:ascii="Arial" w:hAnsi="Arial" w:cs="Arial"/>
          <w:sz w:val="22"/>
        </w:rPr>
        <w:t>responsibilities;</w:t>
      </w:r>
      <w:proofErr w:type="gramEnd"/>
    </w:p>
    <w:p w14:paraId="4E04F981" w14:textId="77777777" w:rsidR="005E3E5A" w:rsidRPr="00024943" w:rsidRDefault="005E3E5A" w:rsidP="00024943">
      <w:pPr>
        <w:rPr>
          <w:rFonts w:ascii="Arial" w:hAnsi="Arial" w:cs="Arial"/>
          <w:sz w:val="22"/>
        </w:rPr>
      </w:pPr>
      <w:r w:rsidRPr="00024943">
        <w:rPr>
          <w:rFonts w:ascii="Arial" w:hAnsi="Arial" w:cs="Arial"/>
          <w:sz w:val="22"/>
        </w:rPr>
        <w:t xml:space="preserve">Skills to be </w:t>
      </w:r>
      <w:proofErr w:type="gramStart"/>
      <w:r w:rsidRPr="00024943">
        <w:rPr>
          <w:rFonts w:ascii="Arial" w:hAnsi="Arial" w:cs="Arial"/>
          <w:sz w:val="22"/>
        </w:rPr>
        <w:t>inventive;</w:t>
      </w:r>
      <w:proofErr w:type="gramEnd"/>
    </w:p>
    <w:p w14:paraId="2FE4BBD5" w14:textId="77777777" w:rsidR="005E3E5A" w:rsidRPr="00024943" w:rsidRDefault="005E3E5A" w:rsidP="00024943">
      <w:pPr>
        <w:rPr>
          <w:rFonts w:ascii="Arial" w:hAnsi="Arial" w:cs="Arial"/>
          <w:sz w:val="22"/>
        </w:rPr>
      </w:pPr>
      <w:r w:rsidRPr="00024943">
        <w:rPr>
          <w:rFonts w:ascii="Arial" w:hAnsi="Arial" w:cs="Arial"/>
          <w:sz w:val="22"/>
        </w:rPr>
        <w:t xml:space="preserve">Collaboration </w:t>
      </w:r>
      <w:proofErr w:type="gramStart"/>
      <w:r w:rsidRPr="00024943">
        <w:rPr>
          <w:rFonts w:ascii="Arial" w:hAnsi="Arial" w:cs="Arial"/>
          <w:sz w:val="22"/>
        </w:rPr>
        <w:t>ability;</w:t>
      </w:r>
      <w:proofErr w:type="gramEnd"/>
    </w:p>
    <w:p w14:paraId="7506986B" w14:textId="77777777" w:rsidR="005E3E5A" w:rsidRPr="00024943" w:rsidRDefault="005E3E5A" w:rsidP="00024943">
      <w:pPr>
        <w:rPr>
          <w:rFonts w:ascii="Arial" w:hAnsi="Arial" w:cs="Arial"/>
          <w:sz w:val="22"/>
        </w:rPr>
      </w:pPr>
      <w:r w:rsidRPr="00024943">
        <w:rPr>
          <w:rFonts w:ascii="Arial" w:hAnsi="Arial" w:cs="Arial"/>
          <w:sz w:val="22"/>
        </w:rPr>
        <w:t xml:space="preserve">Excellent communication abilities </w:t>
      </w:r>
    </w:p>
    <w:p w14:paraId="19122A00" w14:textId="77777777" w:rsidR="005E3E5A" w:rsidRPr="00024943" w:rsidRDefault="005E3E5A" w:rsidP="00024943">
      <w:pPr>
        <w:rPr>
          <w:rFonts w:ascii="Arial" w:hAnsi="Arial" w:cs="Arial"/>
          <w:sz w:val="22"/>
        </w:rPr>
      </w:pPr>
      <w:r w:rsidRPr="00024943">
        <w:rPr>
          <w:rFonts w:ascii="Arial" w:hAnsi="Arial" w:cs="Arial"/>
          <w:b/>
          <w:sz w:val="22"/>
        </w:rPr>
        <w:t>Opportunity</w:t>
      </w:r>
      <w:r w:rsidRPr="00024943">
        <w:rPr>
          <w:rFonts w:ascii="Arial" w:hAnsi="Arial" w:cs="Arial"/>
          <w:sz w:val="22"/>
        </w:rPr>
        <w:t xml:space="preserve">: </w:t>
      </w:r>
    </w:p>
    <w:p w14:paraId="68E1EF7B" w14:textId="77777777" w:rsidR="005E3E5A" w:rsidRPr="00024943" w:rsidRDefault="005E3E5A" w:rsidP="00024943">
      <w:pPr>
        <w:rPr>
          <w:rFonts w:ascii="Arial" w:hAnsi="Arial" w:cs="Arial"/>
          <w:sz w:val="22"/>
        </w:rPr>
      </w:pPr>
      <w:r w:rsidRPr="00024943">
        <w:rPr>
          <w:rFonts w:ascii="Arial" w:hAnsi="Arial" w:cs="Arial"/>
          <w:sz w:val="22"/>
        </w:rPr>
        <w:t xml:space="preserve">The supervision of a senior </w:t>
      </w:r>
      <w:proofErr w:type="gramStart"/>
      <w:r w:rsidRPr="00024943">
        <w:rPr>
          <w:rFonts w:ascii="Arial" w:hAnsi="Arial" w:cs="Arial"/>
          <w:sz w:val="22"/>
        </w:rPr>
        <w:t>professional;</w:t>
      </w:r>
      <w:proofErr w:type="gramEnd"/>
      <w:r w:rsidRPr="00024943">
        <w:rPr>
          <w:rFonts w:ascii="Arial" w:hAnsi="Arial" w:cs="Arial"/>
          <w:sz w:val="22"/>
        </w:rPr>
        <w:t xml:space="preserve"> </w:t>
      </w:r>
    </w:p>
    <w:p w14:paraId="3EAD2557" w14:textId="77777777" w:rsidR="005E3E5A" w:rsidRPr="00024943" w:rsidRDefault="005E3E5A" w:rsidP="00024943">
      <w:pPr>
        <w:rPr>
          <w:rFonts w:ascii="Arial" w:hAnsi="Arial" w:cs="Arial"/>
          <w:sz w:val="22"/>
        </w:rPr>
      </w:pPr>
      <w:r w:rsidRPr="00024943">
        <w:rPr>
          <w:rFonts w:ascii="Arial" w:hAnsi="Arial" w:cs="Arial"/>
          <w:sz w:val="22"/>
        </w:rPr>
        <w:t xml:space="preserve">The accessibility of various </w:t>
      </w:r>
      <w:proofErr w:type="gramStart"/>
      <w:r w:rsidRPr="00024943">
        <w:rPr>
          <w:rFonts w:ascii="Arial" w:hAnsi="Arial" w:cs="Arial"/>
          <w:sz w:val="22"/>
        </w:rPr>
        <w:t>programs;</w:t>
      </w:r>
      <w:proofErr w:type="gramEnd"/>
    </w:p>
    <w:p w14:paraId="137E446A" w14:textId="77777777" w:rsidR="005E3E5A" w:rsidRPr="00024943" w:rsidRDefault="005E3E5A" w:rsidP="00024943">
      <w:pPr>
        <w:rPr>
          <w:rFonts w:ascii="Arial" w:hAnsi="Arial" w:cs="Arial"/>
          <w:sz w:val="22"/>
        </w:rPr>
      </w:pPr>
      <w:r w:rsidRPr="00024943">
        <w:rPr>
          <w:rFonts w:ascii="Arial" w:hAnsi="Arial" w:cs="Arial"/>
          <w:sz w:val="22"/>
        </w:rPr>
        <w:t xml:space="preserve">The increasing popularity of eating al </w:t>
      </w:r>
      <w:proofErr w:type="gramStart"/>
      <w:r w:rsidRPr="00024943">
        <w:rPr>
          <w:rFonts w:ascii="Arial" w:hAnsi="Arial" w:cs="Arial"/>
          <w:sz w:val="22"/>
        </w:rPr>
        <w:t>fresco;</w:t>
      </w:r>
      <w:proofErr w:type="gramEnd"/>
    </w:p>
    <w:p w14:paraId="6E1346C2" w14:textId="77777777" w:rsidR="005E3E5A" w:rsidRPr="00024943" w:rsidRDefault="005E3E5A" w:rsidP="00024943">
      <w:pPr>
        <w:rPr>
          <w:rFonts w:ascii="Arial" w:hAnsi="Arial" w:cs="Arial"/>
          <w:sz w:val="22"/>
        </w:rPr>
      </w:pPr>
      <w:r w:rsidRPr="00024943">
        <w:rPr>
          <w:rFonts w:ascii="Arial" w:hAnsi="Arial" w:cs="Arial"/>
          <w:sz w:val="22"/>
        </w:rPr>
        <w:t>Living a better and healthier lifestyle is becoming more fashionable.</w:t>
      </w:r>
    </w:p>
    <w:p w14:paraId="748E7FC7" w14:textId="77777777" w:rsidR="005E3E5A" w:rsidRPr="00024943" w:rsidRDefault="005E3E5A" w:rsidP="00024943">
      <w:pPr>
        <w:rPr>
          <w:rFonts w:ascii="Arial" w:hAnsi="Arial" w:cs="Arial"/>
          <w:sz w:val="22"/>
        </w:rPr>
      </w:pPr>
      <w:r w:rsidRPr="00024943">
        <w:rPr>
          <w:rFonts w:ascii="Arial" w:hAnsi="Arial" w:cs="Arial"/>
          <w:b/>
          <w:sz w:val="22"/>
        </w:rPr>
        <w:t>Weaknesses</w:t>
      </w:r>
      <w:r w:rsidRPr="00024943">
        <w:rPr>
          <w:rFonts w:ascii="Arial" w:hAnsi="Arial" w:cs="Arial"/>
          <w:sz w:val="22"/>
        </w:rPr>
        <w:t>:</w:t>
      </w:r>
    </w:p>
    <w:p w14:paraId="19C8E683" w14:textId="77777777" w:rsidR="005E3E5A" w:rsidRPr="00024943" w:rsidRDefault="005E3E5A" w:rsidP="00024943">
      <w:pPr>
        <w:rPr>
          <w:rFonts w:ascii="Arial" w:hAnsi="Arial" w:cs="Arial"/>
          <w:sz w:val="22"/>
        </w:rPr>
      </w:pPr>
      <w:r w:rsidRPr="00024943">
        <w:rPr>
          <w:rFonts w:ascii="Arial" w:hAnsi="Arial" w:cs="Arial"/>
          <w:sz w:val="22"/>
        </w:rPr>
        <w:t xml:space="preserve"> Include a lack of integrating capability, </w:t>
      </w:r>
    </w:p>
    <w:p w14:paraId="4B3FF4C0" w14:textId="77777777" w:rsidR="005E3E5A" w:rsidRPr="00024943" w:rsidRDefault="005E3E5A" w:rsidP="00024943">
      <w:pPr>
        <w:rPr>
          <w:rFonts w:ascii="Arial" w:hAnsi="Arial" w:cs="Arial"/>
          <w:sz w:val="22"/>
        </w:rPr>
      </w:pPr>
      <w:r w:rsidRPr="00024943">
        <w:rPr>
          <w:rFonts w:ascii="Arial" w:hAnsi="Arial" w:cs="Arial"/>
          <w:sz w:val="22"/>
        </w:rPr>
        <w:t xml:space="preserve">A lack of inventiveness, </w:t>
      </w:r>
    </w:p>
    <w:p w14:paraId="6F9D3653" w14:textId="77777777" w:rsidR="005E3E5A" w:rsidRPr="00024943" w:rsidRDefault="005E3E5A" w:rsidP="00024943">
      <w:pPr>
        <w:rPr>
          <w:rFonts w:ascii="Arial" w:hAnsi="Arial" w:cs="Arial"/>
          <w:sz w:val="22"/>
        </w:rPr>
      </w:pPr>
      <w:r w:rsidRPr="00024943">
        <w:rPr>
          <w:rFonts w:ascii="Arial" w:hAnsi="Arial" w:cs="Arial"/>
          <w:sz w:val="22"/>
        </w:rPr>
        <w:lastRenderedPageBreak/>
        <w:t xml:space="preserve">And a managerial capacity deficit </w:t>
      </w:r>
    </w:p>
    <w:p w14:paraId="7D3A006A" w14:textId="77777777" w:rsidR="005E3E5A" w:rsidRPr="00024943" w:rsidRDefault="005E3E5A" w:rsidP="00024943">
      <w:pPr>
        <w:rPr>
          <w:rFonts w:ascii="Arial" w:hAnsi="Arial" w:cs="Arial"/>
          <w:sz w:val="22"/>
        </w:rPr>
      </w:pPr>
      <w:r w:rsidRPr="00024943">
        <w:rPr>
          <w:rFonts w:ascii="Arial" w:hAnsi="Arial" w:cs="Arial"/>
          <w:b/>
          <w:sz w:val="22"/>
        </w:rPr>
        <w:t>Threats</w:t>
      </w:r>
      <w:r w:rsidRPr="00024943">
        <w:rPr>
          <w:rFonts w:ascii="Arial" w:hAnsi="Arial" w:cs="Arial"/>
          <w:sz w:val="22"/>
        </w:rPr>
        <w:t>:</w:t>
      </w:r>
    </w:p>
    <w:p w14:paraId="352EE2DC" w14:textId="77777777" w:rsidR="005E3E5A" w:rsidRPr="00024943" w:rsidRDefault="005E3E5A" w:rsidP="00024943">
      <w:pPr>
        <w:rPr>
          <w:rFonts w:ascii="Arial" w:hAnsi="Arial" w:cs="Arial"/>
          <w:sz w:val="22"/>
        </w:rPr>
      </w:pPr>
      <w:r w:rsidRPr="00024943">
        <w:rPr>
          <w:rFonts w:ascii="Arial" w:hAnsi="Arial" w:cs="Arial"/>
          <w:sz w:val="22"/>
        </w:rPr>
        <w:t xml:space="preserve">Increasing public awareness of recreational </w:t>
      </w:r>
      <w:proofErr w:type="gramStart"/>
      <w:r w:rsidRPr="00024943">
        <w:rPr>
          <w:rFonts w:ascii="Arial" w:hAnsi="Arial" w:cs="Arial"/>
          <w:sz w:val="22"/>
        </w:rPr>
        <w:t>issues;</w:t>
      </w:r>
      <w:proofErr w:type="gramEnd"/>
      <w:r w:rsidRPr="00024943">
        <w:rPr>
          <w:rFonts w:ascii="Arial" w:hAnsi="Arial" w:cs="Arial"/>
          <w:sz w:val="22"/>
        </w:rPr>
        <w:t xml:space="preserve"> </w:t>
      </w:r>
    </w:p>
    <w:p w14:paraId="62C1F19A" w14:textId="77777777" w:rsidR="005E3E5A" w:rsidRPr="00024943" w:rsidRDefault="005E3E5A" w:rsidP="00024943">
      <w:pPr>
        <w:rPr>
          <w:rFonts w:ascii="Arial" w:hAnsi="Arial" w:cs="Arial"/>
          <w:sz w:val="22"/>
        </w:rPr>
      </w:pPr>
      <w:r w:rsidRPr="00024943">
        <w:rPr>
          <w:rFonts w:ascii="Arial" w:hAnsi="Arial" w:cs="Arial"/>
          <w:sz w:val="22"/>
        </w:rPr>
        <w:t xml:space="preserve">The effect of globalization on the hospitality </w:t>
      </w:r>
      <w:proofErr w:type="gramStart"/>
      <w:r w:rsidRPr="00024943">
        <w:rPr>
          <w:rFonts w:ascii="Arial" w:hAnsi="Arial" w:cs="Arial"/>
          <w:sz w:val="22"/>
        </w:rPr>
        <w:t>industry;</w:t>
      </w:r>
      <w:proofErr w:type="gramEnd"/>
    </w:p>
    <w:p w14:paraId="455E9F6D" w14:textId="77777777" w:rsidR="00DC3E42" w:rsidRPr="00024943" w:rsidRDefault="005E3E5A" w:rsidP="00024943">
      <w:pPr>
        <w:rPr>
          <w:rFonts w:ascii="Arial" w:hAnsi="Arial" w:cs="Arial"/>
          <w:sz w:val="22"/>
        </w:rPr>
      </w:pPr>
      <w:r w:rsidRPr="00024943">
        <w:rPr>
          <w:rFonts w:ascii="Arial" w:hAnsi="Arial" w:cs="Arial"/>
          <w:sz w:val="22"/>
        </w:rPr>
        <w:t>A</w:t>
      </w:r>
      <w:r w:rsidR="00170121" w:rsidRPr="00024943">
        <w:rPr>
          <w:rFonts w:ascii="Arial" w:hAnsi="Arial" w:cs="Arial"/>
          <w:sz w:val="22"/>
        </w:rPr>
        <w:t xml:space="preserve">n unfavourable population </w:t>
      </w:r>
      <w:proofErr w:type="gramStart"/>
      <w:r w:rsidR="00170121" w:rsidRPr="00024943">
        <w:rPr>
          <w:rFonts w:ascii="Arial" w:hAnsi="Arial" w:cs="Arial"/>
          <w:sz w:val="22"/>
        </w:rPr>
        <w:t>chang</w:t>
      </w:r>
      <w:r w:rsidRPr="00024943">
        <w:rPr>
          <w:rFonts w:ascii="Arial" w:hAnsi="Arial" w:cs="Arial"/>
          <w:sz w:val="22"/>
        </w:rPr>
        <w:t>e;</w:t>
      </w:r>
      <w:proofErr w:type="gramEnd"/>
    </w:p>
    <w:p w14:paraId="5A16E373" w14:textId="77777777" w:rsidR="00DC3E42" w:rsidRPr="00024943" w:rsidRDefault="00DC3E42" w:rsidP="00024943">
      <w:pPr>
        <w:rPr>
          <w:rFonts w:ascii="Arial" w:hAnsi="Arial" w:cs="Arial"/>
          <w:sz w:val="22"/>
        </w:rPr>
      </w:pPr>
      <w:r w:rsidRPr="00024943">
        <w:rPr>
          <w:rFonts w:ascii="Arial" w:hAnsi="Arial" w:cs="Arial"/>
          <w:sz w:val="22"/>
        </w:rPr>
        <w:t xml:space="preserve">To progress in my career, I need to focus on continuous learning and </w:t>
      </w:r>
      <w:r w:rsidR="00170121" w:rsidRPr="00024943">
        <w:rPr>
          <w:rFonts w:ascii="Arial" w:hAnsi="Arial" w:cs="Arial"/>
          <w:sz w:val="22"/>
        </w:rPr>
        <w:t xml:space="preserve">the </w:t>
      </w:r>
      <w:r w:rsidRPr="00024943">
        <w:rPr>
          <w:rFonts w:ascii="Arial" w:hAnsi="Arial" w:cs="Arial"/>
          <w:sz w:val="22"/>
        </w:rPr>
        <w:t xml:space="preserve">development of skills. Because the framework of the industry is always changing, that's the best way to stay up with changing changes. </w:t>
      </w:r>
      <w:proofErr w:type="gramStart"/>
      <w:r w:rsidRPr="00024943">
        <w:rPr>
          <w:rFonts w:ascii="Arial" w:hAnsi="Arial" w:cs="Arial"/>
          <w:sz w:val="22"/>
        </w:rPr>
        <w:t>As a consequence</w:t>
      </w:r>
      <w:proofErr w:type="gramEnd"/>
      <w:r w:rsidRPr="00024943">
        <w:rPr>
          <w:rFonts w:ascii="Arial" w:hAnsi="Arial" w:cs="Arial"/>
          <w:sz w:val="22"/>
        </w:rPr>
        <w:t>, I need to adhere to my strategy for improving my Include a lack of integrating capability, lack of inventiveness, and managerial capacity deficit. The PDP following contains the SMART goals for these abilities.</w:t>
      </w:r>
    </w:p>
    <w:tbl>
      <w:tblPr>
        <w:tblStyle w:val="TableGrid"/>
        <w:tblW w:w="0" w:type="auto"/>
        <w:tblLook w:val="04A0" w:firstRow="1" w:lastRow="0" w:firstColumn="1" w:lastColumn="0" w:noHBand="0" w:noVBand="1"/>
      </w:tblPr>
      <w:tblGrid>
        <w:gridCol w:w="1577"/>
        <w:gridCol w:w="1696"/>
        <w:gridCol w:w="1511"/>
        <w:gridCol w:w="1941"/>
        <w:gridCol w:w="1578"/>
        <w:gridCol w:w="1273"/>
      </w:tblGrid>
      <w:tr w:rsidR="00DC3E42" w:rsidRPr="00024943" w14:paraId="566387F9" w14:textId="77777777" w:rsidTr="00333B57">
        <w:tc>
          <w:tcPr>
            <w:tcW w:w="1596" w:type="dxa"/>
          </w:tcPr>
          <w:p w14:paraId="3B209E3A" w14:textId="77777777" w:rsidR="00DC3E42" w:rsidRPr="00024943" w:rsidRDefault="00DC3E42" w:rsidP="00333B57">
            <w:pPr>
              <w:rPr>
                <w:rFonts w:ascii="Arial" w:hAnsi="Arial" w:cs="Arial"/>
                <w:b/>
                <w:sz w:val="22"/>
              </w:rPr>
            </w:pPr>
            <w:r w:rsidRPr="00024943">
              <w:rPr>
                <w:rFonts w:ascii="Arial" w:hAnsi="Arial" w:cs="Arial"/>
                <w:b/>
                <w:sz w:val="22"/>
              </w:rPr>
              <w:t>Skills</w:t>
            </w:r>
          </w:p>
        </w:tc>
        <w:tc>
          <w:tcPr>
            <w:tcW w:w="1596" w:type="dxa"/>
          </w:tcPr>
          <w:p w14:paraId="6D62DCAD" w14:textId="77777777" w:rsidR="00DC3E42" w:rsidRPr="00024943" w:rsidRDefault="00DC3E42" w:rsidP="00333B57">
            <w:pPr>
              <w:rPr>
                <w:rFonts w:ascii="Arial" w:hAnsi="Arial" w:cs="Arial"/>
                <w:sz w:val="22"/>
              </w:rPr>
            </w:pPr>
            <w:r w:rsidRPr="00024943">
              <w:rPr>
                <w:rFonts w:ascii="Arial" w:hAnsi="Arial" w:cs="Arial"/>
                <w:b/>
                <w:bCs/>
                <w:sz w:val="22"/>
              </w:rPr>
              <w:t>specific</w:t>
            </w:r>
          </w:p>
        </w:tc>
        <w:tc>
          <w:tcPr>
            <w:tcW w:w="1596" w:type="dxa"/>
          </w:tcPr>
          <w:p w14:paraId="04B8CF3D" w14:textId="77777777" w:rsidR="00DC3E42" w:rsidRPr="00024943" w:rsidRDefault="00DC3E42" w:rsidP="00333B57">
            <w:pPr>
              <w:rPr>
                <w:rFonts w:ascii="Arial" w:hAnsi="Arial" w:cs="Arial"/>
                <w:sz w:val="22"/>
              </w:rPr>
            </w:pPr>
            <w:r w:rsidRPr="00024943">
              <w:rPr>
                <w:rFonts w:ascii="Arial" w:hAnsi="Arial" w:cs="Arial"/>
                <w:b/>
                <w:bCs/>
                <w:sz w:val="22"/>
              </w:rPr>
              <w:t>measurable</w:t>
            </w:r>
          </w:p>
        </w:tc>
        <w:tc>
          <w:tcPr>
            <w:tcW w:w="1596" w:type="dxa"/>
          </w:tcPr>
          <w:p w14:paraId="40F30A56" w14:textId="77777777" w:rsidR="00DC3E42" w:rsidRPr="00024943" w:rsidRDefault="00DC3E42" w:rsidP="00333B57">
            <w:pPr>
              <w:rPr>
                <w:rFonts w:ascii="Arial" w:hAnsi="Arial" w:cs="Arial"/>
                <w:sz w:val="22"/>
              </w:rPr>
            </w:pPr>
            <w:r w:rsidRPr="00024943">
              <w:rPr>
                <w:rFonts w:ascii="Arial" w:hAnsi="Arial" w:cs="Arial"/>
                <w:b/>
                <w:bCs/>
                <w:sz w:val="22"/>
              </w:rPr>
              <w:t>achievable</w:t>
            </w:r>
          </w:p>
        </w:tc>
        <w:tc>
          <w:tcPr>
            <w:tcW w:w="1596" w:type="dxa"/>
          </w:tcPr>
          <w:p w14:paraId="46E06167" w14:textId="77777777" w:rsidR="00DC3E42" w:rsidRPr="00024943" w:rsidRDefault="00DC3E42" w:rsidP="00333B57">
            <w:pPr>
              <w:rPr>
                <w:rFonts w:ascii="Arial" w:hAnsi="Arial" w:cs="Arial"/>
                <w:sz w:val="22"/>
              </w:rPr>
            </w:pPr>
            <w:r w:rsidRPr="00024943">
              <w:rPr>
                <w:rFonts w:ascii="Arial" w:hAnsi="Arial" w:cs="Arial"/>
                <w:b/>
                <w:bCs/>
                <w:sz w:val="22"/>
              </w:rPr>
              <w:t xml:space="preserve">Relevant </w:t>
            </w:r>
          </w:p>
        </w:tc>
        <w:tc>
          <w:tcPr>
            <w:tcW w:w="1596" w:type="dxa"/>
          </w:tcPr>
          <w:p w14:paraId="2905964B" w14:textId="77777777" w:rsidR="00DC3E42" w:rsidRPr="00024943" w:rsidRDefault="00DC3E42" w:rsidP="00333B57">
            <w:pPr>
              <w:rPr>
                <w:rFonts w:ascii="Arial" w:hAnsi="Arial" w:cs="Arial"/>
                <w:sz w:val="22"/>
              </w:rPr>
            </w:pPr>
            <w:r w:rsidRPr="00024943">
              <w:rPr>
                <w:rFonts w:ascii="Arial" w:hAnsi="Arial" w:cs="Arial"/>
                <w:b/>
                <w:bCs/>
                <w:sz w:val="22"/>
              </w:rPr>
              <w:t>time-bound</w:t>
            </w:r>
          </w:p>
        </w:tc>
      </w:tr>
      <w:tr w:rsidR="00DC3E42" w:rsidRPr="00024943" w14:paraId="5DFB96A1" w14:textId="77777777" w:rsidTr="00333B57">
        <w:tc>
          <w:tcPr>
            <w:tcW w:w="1596" w:type="dxa"/>
          </w:tcPr>
          <w:p w14:paraId="4364354C" w14:textId="77777777" w:rsidR="00DC3E42" w:rsidRPr="00024943" w:rsidRDefault="00DC3E42" w:rsidP="00333B57">
            <w:pPr>
              <w:rPr>
                <w:rFonts w:ascii="Arial" w:hAnsi="Arial" w:cs="Arial"/>
                <w:sz w:val="22"/>
              </w:rPr>
            </w:pPr>
            <w:r w:rsidRPr="00024943">
              <w:rPr>
                <w:rFonts w:ascii="Arial" w:hAnsi="Arial" w:cs="Arial"/>
                <w:sz w:val="22"/>
              </w:rPr>
              <w:t>Lack of integrating capability</w:t>
            </w:r>
          </w:p>
        </w:tc>
        <w:tc>
          <w:tcPr>
            <w:tcW w:w="1596" w:type="dxa"/>
          </w:tcPr>
          <w:p w14:paraId="765D7647" w14:textId="77777777" w:rsidR="00DC3E42" w:rsidRPr="00024943" w:rsidRDefault="00F42D1A" w:rsidP="00333B57">
            <w:pPr>
              <w:rPr>
                <w:rFonts w:ascii="Arial" w:hAnsi="Arial" w:cs="Arial"/>
                <w:sz w:val="22"/>
              </w:rPr>
            </w:pPr>
            <w:r w:rsidRPr="00024943">
              <w:rPr>
                <w:rFonts w:ascii="Arial" w:hAnsi="Arial" w:cs="Arial"/>
                <w:sz w:val="22"/>
              </w:rPr>
              <w:t>Working with customers while also handling internal problems is essential in the hotel business.</w:t>
            </w:r>
          </w:p>
        </w:tc>
        <w:tc>
          <w:tcPr>
            <w:tcW w:w="1596" w:type="dxa"/>
          </w:tcPr>
          <w:p w14:paraId="7A8F818B" w14:textId="77777777" w:rsidR="00DC3E42" w:rsidRPr="00024943" w:rsidRDefault="00F42D1A" w:rsidP="00333B57">
            <w:pPr>
              <w:rPr>
                <w:rFonts w:ascii="Arial" w:hAnsi="Arial" w:cs="Arial"/>
                <w:sz w:val="22"/>
              </w:rPr>
            </w:pPr>
            <w:r w:rsidRPr="00024943">
              <w:rPr>
                <w:rFonts w:ascii="Arial" w:hAnsi="Arial" w:cs="Arial"/>
                <w:sz w:val="22"/>
              </w:rPr>
              <w:t>Feedback from supervisors, co-workers, and the chief may be used to assess it.</w:t>
            </w:r>
          </w:p>
        </w:tc>
        <w:tc>
          <w:tcPr>
            <w:tcW w:w="1596" w:type="dxa"/>
          </w:tcPr>
          <w:p w14:paraId="6E69A628" w14:textId="77777777" w:rsidR="00DC3E42" w:rsidRPr="00024943" w:rsidRDefault="00F42D1A" w:rsidP="00333B57">
            <w:pPr>
              <w:rPr>
                <w:rFonts w:ascii="Arial" w:hAnsi="Arial" w:cs="Arial"/>
                <w:sz w:val="22"/>
              </w:rPr>
            </w:pPr>
            <w:r w:rsidRPr="00024943">
              <w:rPr>
                <w:rFonts w:ascii="Arial" w:hAnsi="Arial" w:cs="Arial"/>
                <w:sz w:val="22"/>
              </w:rPr>
              <w:t>Research, reading literature, and the support of supervisors and team members may all help</w:t>
            </w:r>
            <w:r w:rsidR="0044645F" w:rsidRPr="00024943">
              <w:rPr>
                <w:rFonts w:ascii="Arial" w:hAnsi="Arial" w:cs="Arial"/>
                <w:sz w:val="22"/>
              </w:rPr>
              <w:t xml:space="preserve"> (Boushey &amp; </w:t>
            </w:r>
            <w:proofErr w:type="spellStart"/>
            <w:r w:rsidR="0044645F" w:rsidRPr="00024943">
              <w:rPr>
                <w:rFonts w:ascii="Arial" w:hAnsi="Arial" w:cs="Arial"/>
                <w:sz w:val="22"/>
              </w:rPr>
              <w:t>Behne</w:t>
            </w:r>
            <w:proofErr w:type="spellEnd"/>
            <w:r w:rsidR="0044645F" w:rsidRPr="00024943">
              <w:rPr>
                <w:rFonts w:ascii="Arial" w:hAnsi="Arial" w:cs="Arial"/>
                <w:sz w:val="22"/>
              </w:rPr>
              <w:t>, 2019)</w:t>
            </w:r>
            <w:r w:rsidRPr="00024943">
              <w:rPr>
                <w:rFonts w:ascii="Arial" w:hAnsi="Arial" w:cs="Arial"/>
                <w:sz w:val="22"/>
              </w:rPr>
              <w:t>.</w:t>
            </w:r>
          </w:p>
        </w:tc>
        <w:tc>
          <w:tcPr>
            <w:tcW w:w="1596" w:type="dxa"/>
          </w:tcPr>
          <w:p w14:paraId="661845B0" w14:textId="77777777" w:rsidR="00DC3E42" w:rsidRPr="00024943" w:rsidRDefault="00F42D1A" w:rsidP="00333B57">
            <w:pPr>
              <w:rPr>
                <w:rFonts w:ascii="Arial" w:hAnsi="Arial" w:cs="Arial"/>
                <w:sz w:val="22"/>
              </w:rPr>
            </w:pPr>
            <w:r w:rsidRPr="00024943">
              <w:rPr>
                <w:rFonts w:ascii="Arial" w:hAnsi="Arial" w:cs="Arial"/>
                <w:sz w:val="22"/>
              </w:rPr>
              <w:t>Every professional area, such as the hospitality business, requires multitasking.</w:t>
            </w:r>
          </w:p>
        </w:tc>
        <w:tc>
          <w:tcPr>
            <w:tcW w:w="1596" w:type="dxa"/>
          </w:tcPr>
          <w:p w14:paraId="4C366633" w14:textId="77777777" w:rsidR="00DC3E42" w:rsidRPr="00024943" w:rsidRDefault="00F42D1A" w:rsidP="00F42D1A">
            <w:pPr>
              <w:rPr>
                <w:rFonts w:ascii="Arial" w:hAnsi="Arial" w:cs="Arial"/>
                <w:sz w:val="22"/>
              </w:rPr>
            </w:pPr>
            <w:r w:rsidRPr="00024943">
              <w:rPr>
                <w:rFonts w:ascii="Arial" w:hAnsi="Arial" w:cs="Arial"/>
                <w:sz w:val="22"/>
              </w:rPr>
              <w:t>October</w:t>
            </w:r>
            <w:r w:rsidR="00DC3E42" w:rsidRPr="00024943">
              <w:rPr>
                <w:rFonts w:ascii="Arial" w:hAnsi="Arial" w:cs="Arial"/>
                <w:sz w:val="22"/>
              </w:rPr>
              <w:t xml:space="preserve"> – </w:t>
            </w:r>
            <w:r w:rsidRPr="00024943">
              <w:rPr>
                <w:rFonts w:ascii="Arial" w:hAnsi="Arial" w:cs="Arial"/>
                <w:sz w:val="22"/>
              </w:rPr>
              <w:t>January 2022</w:t>
            </w:r>
          </w:p>
        </w:tc>
      </w:tr>
      <w:tr w:rsidR="00F42D1A" w:rsidRPr="00024943" w14:paraId="1B938DCA" w14:textId="77777777" w:rsidTr="00333B57">
        <w:tc>
          <w:tcPr>
            <w:tcW w:w="1596" w:type="dxa"/>
          </w:tcPr>
          <w:p w14:paraId="17CE921B" w14:textId="77777777" w:rsidR="00F42D1A" w:rsidRPr="00024943" w:rsidRDefault="00F42D1A" w:rsidP="00333B57">
            <w:pPr>
              <w:rPr>
                <w:rFonts w:ascii="Arial" w:hAnsi="Arial" w:cs="Arial"/>
                <w:sz w:val="22"/>
              </w:rPr>
            </w:pPr>
            <w:r w:rsidRPr="00024943">
              <w:rPr>
                <w:rFonts w:ascii="Arial" w:hAnsi="Arial" w:cs="Arial"/>
                <w:sz w:val="22"/>
              </w:rPr>
              <w:t>lack of Inventiveness</w:t>
            </w:r>
          </w:p>
        </w:tc>
        <w:tc>
          <w:tcPr>
            <w:tcW w:w="1596" w:type="dxa"/>
          </w:tcPr>
          <w:p w14:paraId="6AC7D3B2" w14:textId="77777777" w:rsidR="00F42D1A" w:rsidRPr="00024943" w:rsidRDefault="00F42D1A" w:rsidP="00333B57">
            <w:pPr>
              <w:rPr>
                <w:rFonts w:ascii="Arial" w:hAnsi="Arial" w:cs="Arial"/>
                <w:sz w:val="22"/>
              </w:rPr>
            </w:pPr>
            <w:r w:rsidRPr="00024943">
              <w:rPr>
                <w:rFonts w:ascii="Arial" w:hAnsi="Arial" w:cs="Arial"/>
                <w:sz w:val="22"/>
              </w:rPr>
              <w:t xml:space="preserve">Because each customer needs a unique solution, personalization </w:t>
            </w:r>
            <w:r w:rsidRPr="00024943">
              <w:rPr>
                <w:rFonts w:ascii="Arial" w:hAnsi="Arial" w:cs="Arial"/>
                <w:sz w:val="22"/>
              </w:rPr>
              <w:lastRenderedPageBreak/>
              <w:t>is essential.</w:t>
            </w:r>
          </w:p>
        </w:tc>
        <w:tc>
          <w:tcPr>
            <w:tcW w:w="1596" w:type="dxa"/>
          </w:tcPr>
          <w:p w14:paraId="0F115538" w14:textId="77777777" w:rsidR="00F42D1A" w:rsidRPr="00024943" w:rsidRDefault="00F42D1A" w:rsidP="00170121">
            <w:pPr>
              <w:rPr>
                <w:rFonts w:ascii="Arial" w:hAnsi="Arial" w:cs="Arial"/>
                <w:sz w:val="22"/>
              </w:rPr>
            </w:pPr>
            <w:r w:rsidRPr="00024943">
              <w:rPr>
                <w:rFonts w:ascii="Arial" w:hAnsi="Arial" w:cs="Arial"/>
                <w:sz w:val="22"/>
              </w:rPr>
              <w:lastRenderedPageBreak/>
              <w:t xml:space="preserve">It may well be evaluated using feedback from peers, workmates, </w:t>
            </w:r>
            <w:r w:rsidRPr="00024943">
              <w:rPr>
                <w:rFonts w:ascii="Arial" w:hAnsi="Arial" w:cs="Arial"/>
                <w:sz w:val="22"/>
              </w:rPr>
              <w:lastRenderedPageBreak/>
              <w:t>and the chief.</w:t>
            </w:r>
          </w:p>
        </w:tc>
        <w:tc>
          <w:tcPr>
            <w:tcW w:w="1596" w:type="dxa"/>
          </w:tcPr>
          <w:p w14:paraId="26FEFB12" w14:textId="77777777" w:rsidR="00F42D1A" w:rsidRPr="00024943" w:rsidRDefault="00F42D1A" w:rsidP="00333B57">
            <w:pPr>
              <w:rPr>
                <w:rFonts w:ascii="Arial" w:hAnsi="Arial" w:cs="Arial"/>
                <w:sz w:val="22"/>
              </w:rPr>
            </w:pPr>
            <w:r w:rsidRPr="00024943">
              <w:rPr>
                <w:rFonts w:ascii="Arial" w:hAnsi="Arial" w:cs="Arial"/>
                <w:sz w:val="22"/>
              </w:rPr>
              <w:lastRenderedPageBreak/>
              <w:t xml:space="preserve">Enrolling in short courses, seeking assistance from head professionals and co-workers, and </w:t>
            </w:r>
            <w:r w:rsidRPr="00024943">
              <w:rPr>
                <w:rFonts w:ascii="Arial" w:hAnsi="Arial" w:cs="Arial"/>
                <w:sz w:val="22"/>
              </w:rPr>
              <w:lastRenderedPageBreak/>
              <w:t>reading hospitality books may all help me develop this ability.</w:t>
            </w:r>
          </w:p>
        </w:tc>
        <w:tc>
          <w:tcPr>
            <w:tcW w:w="1596" w:type="dxa"/>
          </w:tcPr>
          <w:p w14:paraId="1EF29E15" w14:textId="77777777" w:rsidR="00F42D1A" w:rsidRPr="00024943" w:rsidRDefault="00F42D1A" w:rsidP="00333B57">
            <w:pPr>
              <w:rPr>
                <w:rFonts w:ascii="Arial" w:hAnsi="Arial" w:cs="Arial"/>
                <w:sz w:val="22"/>
              </w:rPr>
            </w:pPr>
            <w:r w:rsidRPr="00024943">
              <w:rPr>
                <w:rFonts w:ascii="Arial" w:hAnsi="Arial" w:cs="Arial"/>
                <w:sz w:val="22"/>
              </w:rPr>
              <w:lastRenderedPageBreak/>
              <w:t>In the hotel industry, being innovative is a must.</w:t>
            </w:r>
          </w:p>
        </w:tc>
        <w:tc>
          <w:tcPr>
            <w:tcW w:w="1596" w:type="dxa"/>
          </w:tcPr>
          <w:p w14:paraId="5CA75C7A" w14:textId="77777777" w:rsidR="00F42D1A" w:rsidRPr="00024943" w:rsidRDefault="00F42D1A" w:rsidP="00333B57">
            <w:pPr>
              <w:rPr>
                <w:rFonts w:ascii="Arial" w:hAnsi="Arial" w:cs="Arial"/>
                <w:sz w:val="22"/>
              </w:rPr>
            </w:pPr>
            <w:r w:rsidRPr="00024943">
              <w:rPr>
                <w:rFonts w:ascii="Arial" w:hAnsi="Arial" w:cs="Arial"/>
                <w:sz w:val="22"/>
              </w:rPr>
              <w:t>October – January 2022</w:t>
            </w:r>
          </w:p>
        </w:tc>
      </w:tr>
      <w:tr w:rsidR="00F42D1A" w:rsidRPr="00024943" w14:paraId="541B1D27" w14:textId="77777777" w:rsidTr="00333B57">
        <w:tc>
          <w:tcPr>
            <w:tcW w:w="1596" w:type="dxa"/>
          </w:tcPr>
          <w:p w14:paraId="06B32D38" w14:textId="77777777" w:rsidR="00F42D1A" w:rsidRPr="00024943" w:rsidRDefault="00F42D1A" w:rsidP="00333B57">
            <w:pPr>
              <w:rPr>
                <w:rFonts w:ascii="Arial" w:hAnsi="Arial" w:cs="Arial"/>
                <w:sz w:val="22"/>
              </w:rPr>
            </w:pPr>
            <w:r w:rsidRPr="00024943">
              <w:rPr>
                <w:rFonts w:ascii="Arial" w:hAnsi="Arial" w:cs="Arial"/>
                <w:sz w:val="22"/>
              </w:rPr>
              <w:t>Managerial capacity deficit</w:t>
            </w:r>
          </w:p>
        </w:tc>
        <w:tc>
          <w:tcPr>
            <w:tcW w:w="1596" w:type="dxa"/>
          </w:tcPr>
          <w:p w14:paraId="22DA5E9D" w14:textId="77777777" w:rsidR="00F42D1A" w:rsidRPr="00024943" w:rsidRDefault="00F42D1A" w:rsidP="00333B57">
            <w:pPr>
              <w:rPr>
                <w:rFonts w:ascii="Arial" w:hAnsi="Arial" w:cs="Arial"/>
                <w:sz w:val="22"/>
              </w:rPr>
            </w:pPr>
            <w:r w:rsidRPr="00024943">
              <w:rPr>
                <w:rFonts w:ascii="Arial" w:hAnsi="Arial" w:cs="Arial"/>
                <w:sz w:val="22"/>
              </w:rPr>
              <w:t>Managing corporate employee difficulties, disputes, and challenges in a timely and effective manner</w:t>
            </w:r>
            <w:r w:rsidR="0044645F" w:rsidRPr="00024943">
              <w:rPr>
                <w:rFonts w:ascii="Arial" w:hAnsi="Arial" w:cs="Arial"/>
                <w:sz w:val="22"/>
              </w:rPr>
              <w:t xml:space="preserve"> (</w:t>
            </w:r>
            <w:proofErr w:type="spellStart"/>
            <w:r w:rsidR="0044645F" w:rsidRPr="00024943">
              <w:rPr>
                <w:rFonts w:ascii="Arial" w:hAnsi="Arial" w:cs="Arial"/>
                <w:sz w:val="22"/>
              </w:rPr>
              <w:t>Fapohunda</w:t>
            </w:r>
            <w:proofErr w:type="spellEnd"/>
            <w:r w:rsidR="0044645F" w:rsidRPr="00024943">
              <w:rPr>
                <w:rFonts w:ascii="Arial" w:hAnsi="Arial" w:cs="Arial"/>
                <w:sz w:val="22"/>
              </w:rPr>
              <w:t>, 2013)</w:t>
            </w:r>
            <w:r w:rsidRPr="00024943">
              <w:rPr>
                <w:rFonts w:ascii="Arial" w:hAnsi="Arial" w:cs="Arial"/>
                <w:sz w:val="22"/>
              </w:rPr>
              <w:t>.</w:t>
            </w:r>
          </w:p>
        </w:tc>
        <w:tc>
          <w:tcPr>
            <w:tcW w:w="1596" w:type="dxa"/>
          </w:tcPr>
          <w:p w14:paraId="2E6C7963" w14:textId="77777777" w:rsidR="00F42D1A" w:rsidRPr="00024943" w:rsidRDefault="00F42D1A" w:rsidP="00333B57">
            <w:pPr>
              <w:rPr>
                <w:rFonts w:ascii="Arial" w:hAnsi="Arial" w:cs="Arial"/>
                <w:sz w:val="22"/>
              </w:rPr>
            </w:pPr>
            <w:r w:rsidRPr="00024943">
              <w:rPr>
                <w:rFonts w:ascii="Arial" w:hAnsi="Arial" w:cs="Arial"/>
                <w:sz w:val="22"/>
              </w:rPr>
              <w:t>Supervisory, co-worker, and chief remarks may all be utilized to assess it.</w:t>
            </w:r>
          </w:p>
        </w:tc>
        <w:tc>
          <w:tcPr>
            <w:tcW w:w="1596" w:type="dxa"/>
          </w:tcPr>
          <w:p w14:paraId="1279A854" w14:textId="77777777" w:rsidR="00F42D1A" w:rsidRPr="00024943" w:rsidRDefault="00F42D1A" w:rsidP="00333B57">
            <w:pPr>
              <w:rPr>
                <w:rFonts w:ascii="Arial" w:hAnsi="Arial" w:cs="Arial"/>
                <w:sz w:val="22"/>
              </w:rPr>
            </w:pPr>
            <w:r w:rsidRPr="00024943">
              <w:rPr>
                <w:rFonts w:ascii="Arial" w:hAnsi="Arial" w:cs="Arial"/>
                <w:sz w:val="22"/>
              </w:rPr>
              <w:t>Completing leadership courses, reading management textbooks, and analysing the lives of great leaders, cooks, and staff members may all help you develop this ability.</w:t>
            </w:r>
          </w:p>
        </w:tc>
        <w:tc>
          <w:tcPr>
            <w:tcW w:w="1596" w:type="dxa"/>
          </w:tcPr>
          <w:p w14:paraId="603B5E6E" w14:textId="77777777" w:rsidR="00F42D1A" w:rsidRPr="00024943" w:rsidRDefault="00F42D1A" w:rsidP="00333B57">
            <w:pPr>
              <w:rPr>
                <w:rFonts w:ascii="Arial" w:hAnsi="Arial" w:cs="Arial"/>
                <w:sz w:val="22"/>
              </w:rPr>
            </w:pPr>
            <w:r w:rsidRPr="00024943">
              <w:rPr>
                <w:rFonts w:ascii="Arial" w:hAnsi="Arial" w:cs="Arial"/>
                <w:sz w:val="22"/>
              </w:rPr>
              <w:t>Every industry, including the hotel industry, necessitates effective management.</w:t>
            </w:r>
          </w:p>
        </w:tc>
        <w:tc>
          <w:tcPr>
            <w:tcW w:w="1596" w:type="dxa"/>
          </w:tcPr>
          <w:p w14:paraId="60A2797A" w14:textId="77777777" w:rsidR="00F42D1A" w:rsidRPr="00024943" w:rsidRDefault="00F42D1A" w:rsidP="00333B57">
            <w:pPr>
              <w:rPr>
                <w:rFonts w:ascii="Arial" w:hAnsi="Arial" w:cs="Arial"/>
                <w:sz w:val="22"/>
              </w:rPr>
            </w:pPr>
            <w:r w:rsidRPr="00024943">
              <w:rPr>
                <w:rFonts w:ascii="Arial" w:hAnsi="Arial" w:cs="Arial"/>
                <w:sz w:val="22"/>
              </w:rPr>
              <w:t>October – January 2022</w:t>
            </w:r>
          </w:p>
        </w:tc>
      </w:tr>
    </w:tbl>
    <w:p w14:paraId="2F3A4739" w14:textId="77777777" w:rsidR="00AC46BB" w:rsidRDefault="00AC46BB" w:rsidP="005E3E5A">
      <w:r>
        <w:br w:type="page"/>
      </w:r>
    </w:p>
    <w:p w14:paraId="69CB1851" w14:textId="77777777" w:rsidR="00F42D1A" w:rsidRDefault="00F42D1A" w:rsidP="00F42D1A">
      <w:pPr>
        <w:pStyle w:val="Heading2"/>
      </w:pPr>
      <w:bookmarkStart w:id="5" w:name="_Toc80898251"/>
      <w:r w:rsidRPr="004444A4">
        <w:lastRenderedPageBreak/>
        <w:t>The readiness for employment</w:t>
      </w:r>
      <w:r>
        <w:t xml:space="preserve"> or skill audit</w:t>
      </w:r>
      <w:bookmarkEnd w:id="5"/>
    </w:p>
    <w:p w14:paraId="2F70C7A0" w14:textId="77777777" w:rsidR="00F42D1A" w:rsidRPr="00024943" w:rsidRDefault="00F42D1A" w:rsidP="00024943">
      <w:pPr>
        <w:rPr>
          <w:rFonts w:ascii="Arial" w:hAnsi="Arial" w:cs="Arial"/>
          <w:sz w:val="22"/>
        </w:rPr>
      </w:pPr>
      <w:r w:rsidRPr="00024943">
        <w:rPr>
          <w:rFonts w:ascii="Arial" w:hAnsi="Arial" w:cs="Arial"/>
          <w:sz w:val="22"/>
        </w:rPr>
        <w:t>I have the intellectual skills to progress in this area. But, in addition</w:t>
      </w:r>
      <w:r w:rsidR="00170121" w:rsidRPr="00024943">
        <w:rPr>
          <w:rFonts w:ascii="Arial" w:hAnsi="Arial" w:cs="Arial"/>
          <w:sz w:val="22"/>
        </w:rPr>
        <w:t>,</w:t>
      </w:r>
      <w:r w:rsidRPr="00024943">
        <w:rPr>
          <w:rFonts w:ascii="Arial" w:hAnsi="Arial" w:cs="Arial"/>
          <w:sz w:val="22"/>
        </w:rPr>
        <w:t xml:space="preserve"> to remain afloat, I'll have to sharpen my innovative skills. People’s tastes alter constantly. I need to be competent to provide elevated food with a lovely appearance to attract people. I must take track of how individuals react </w:t>
      </w:r>
      <w:r w:rsidR="00170121" w:rsidRPr="00024943">
        <w:rPr>
          <w:rFonts w:ascii="Arial" w:hAnsi="Arial" w:cs="Arial"/>
          <w:sz w:val="22"/>
        </w:rPr>
        <w:t>to</w:t>
      </w:r>
      <w:r w:rsidRPr="00024943">
        <w:rPr>
          <w:rFonts w:ascii="Arial" w:hAnsi="Arial" w:cs="Arial"/>
          <w:sz w:val="22"/>
        </w:rPr>
        <w:t xml:space="preserve"> situations. Individuals are getting more hospitality conscious. </w:t>
      </w:r>
      <w:proofErr w:type="gramStart"/>
      <w:r w:rsidRPr="00024943">
        <w:rPr>
          <w:rFonts w:ascii="Arial" w:hAnsi="Arial" w:cs="Arial"/>
          <w:sz w:val="22"/>
        </w:rPr>
        <w:t>As a consequence</w:t>
      </w:r>
      <w:proofErr w:type="gramEnd"/>
      <w:r w:rsidRPr="00024943">
        <w:rPr>
          <w:rFonts w:ascii="Arial" w:hAnsi="Arial" w:cs="Arial"/>
          <w:sz w:val="22"/>
        </w:rPr>
        <w:t>, I'll get to figure out how to finest assist others in their frustrates or requirements. Despite my ability to interact with a diverse group of people, I am not a good manager</w:t>
      </w:r>
      <w:r w:rsidR="0044645F" w:rsidRPr="00024943">
        <w:rPr>
          <w:rFonts w:ascii="Arial" w:hAnsi="Arial" w:cs="Arial"/>
          <w:sz w:val="22"/>
        </w:rPr>
        <w:t xml:space="preserve"> (MSN, 2021)</w:t>
      </w:r>
      <w:r w:rsidRPr="00024943">
        <w:rPr>
          <w:rFonts w:ascii="Arial" w:hAnsi="Arial" w:cs="Arial"/>
          <w:sz w:val="22"/>
        </w:rPr>
        <w:t xml:space="preserve">. Understanding the behaviour tendencies of team members as well as supporting them is important. Teamwork is by far the most efficient way to accomplish success; </w:t>
      </w:r>
      <w:proofErr w:type="gramStart"/>
      <w:r w:rsidRPr="00024943">
        <w:rPr>
          <w:rFonts w:ascii="Arial" w:hAnsi="Arial" w:cs="Arial"/>
          <w:sz w:val="22"/>
        </w:rPr>
        <w:t>therefore</w:t>
      </w:r>
      <w:proofErr w:type="gramEnd"/>
      <w:r w:rsidRPr="00024943">
        <w:rPr>
          <w:rFonts w:ascii="Arial" w:hAnsi="Arial" w:cs="Arial"/>
          <w:sz w:val="22"/>
        </w:rPr>
        <w:t xml:space="preserve"> I have to enhance my teamwork skills. I can't multitask because I'm not capable of it. It's tough to manage many activities at once. I need to enhance my multitasking abilities to progress in my career. I will efficiently spend my time ensuring that I may finish </w:t>
      </w:r>
      <w:proofErr w:type="gramStart"/>
      <w:r w:rsidRPr="00024943">
        <w:rPr>
          <w:rFonts w:ascii="Arial" w:hAnsi="Arial" w:cs="Arial"/>
          <w:sz w:val="22"/>
        </w:rPr>
        <w:t>all of</w:t>
      </w:r>
      <w:proofErr w:type="gramEnd"/>
      <w:r w:rsidRPr="00024943">
        <w:rPr>
          <w:rFonts w:ascii="Arial" w:hAnsi="Arial" w:cs="Arial"/>
          <w:sz w:val="22"/>
        </w:rPr>
        <w:t xml:space="preserve"> my responsibilities on schedule.</w:t>
      </w:r>
    </w:p>
    <w:p w14:paraId="14A703B1" w14:textId="77777777" w:rsidR="00F42D1A" w:rsidRPr="00024943" w:rsidRDefault="00F42D1A" w:rsidP="00024943">
      <w:pPr>
        <w:rPr>
          <w:rFonts w:ascii="Arial" w:hAnsi="Arial" w:cs="Arial"/>
          <w:sz w:val="22"/>
        </w:rPr>
      </w:pPr>
      <w:r w:rsidRPr="00024943">
        <w:rPr>
          <w:rFonts w:ascii="Arial" w:hAnsi="Arial" w:cs="Arial"/>
          <w:sz w:val="22"/>
        </w:rPr>
        <w:t>A skill audit is a methodical evaluation of a student's abilities and knowledge. A competency audit must show that an individual's skills are relevant or developing</w:t>
      </w:r>
      <w:r w:rsidR="0044645F" w:rsidRPr="00024943">
        <w:rPr>
          <w:rFonts w:ascii="Arial" w:hAnsi="Arial" w:cs="Arial"/>
          <w:sz w:val="22"/>
        </w:rPr>
        <w:t xml:space="preserve"> (The Balance Careers, 2021)</w:t>
      </w:r>
      <w:r w:rsidRPr="00024943">
        <w:rPr>
          <w:rFonts w:ascii="Arial" w:hAnsi="Arial" w:cs="Arial"/>
          <w:sz w:val="22"/>
        </w:rPr>
        <w:t xml:space="preserve">. It appears to be related to requirements analysis that appears to be the process of determining any educational or personal development objectives. </w:t>
      </w:r>
      <w:proofErr w:type="gramStart"/>
      <w:r w:rsidRPr="00024943">
        <w:rPr>
          <w:rFonts w:ascii="Arial" w:hAnsi="Arial" w:cs="Arial"/>
          <w:sz w:val="22"/>
        </w:rPr>
        <w:t>In able to</w:t>
      </w:r>
      <w:proofErr w:type="gramEnd"/>
      <w:r w:rsidRPr="00024943">
        <w:rPr>
          <w:rFonts w:ascii="Arial" w:hAnsi="Arial" w:cs="Arial"/>
          <w:sz w:val="22"/>
        </w:rPr>
        <w:t xml:space="preserve"> function effectively, a compassionate professional should acquire the essential skills. I think I have the required marketable abilities to be evaluated for the associate practitioner position. I get a genuine passion for helping others, and that is why I decided to work in this field.</w:t>
      </w:r>
    </w:p>
    <w:p w14:paraId="66456A7A" w14:textId="77777777" w:rsidR="00F42D1A" w:rsidRDefault="00F42D1A">
      <w:pPr>
        <w:spacing w:before="0" w:after="200" w:line="276" w:lineRule="auto"/>
        <w:jc w:val="left"/>
      </w:pPr>
      <w:r>
        <w:br w:type="page"/>
      </w:r>
    </w:p>
    <w:p w14:paraId="1012A79C" w14:textId="77777777" w:rsidR="00F42D1A" w:rsidRDefault="00F42D1A" w:rsidP="00F42D1A">
      <w:pPr>
        <w:pStyle w:val="Heading2"/>
      </w:pPr>
      <w:bookmarkStart w:id="6" w:name="_Toc80898252"/>
      <w:r w:rsidRPr="00F42D1A">
        <w:lastRenderedPageBreak/>
        <w:t>Career goals and objectives, and how PDP may help in achieving them</w:t>
      </w:r>
      <w:bookmarkEnd w:id="6"/>
    </w:p>
    <w:p w14:paraId="36B4C49E" w14:textId="77777777" w:rsidR="00F42D1A" w:rsidRPr="00024943" w:rsidRDefault="00F42D1A" w:rsidP="00024943">
      <w:pPr>
        <w:rPr>
          <w:rFonts w:ascii="Arial" w:hAnsi="Arial" w:cs="Arial"/>
          <w:sz w:val="22"/>
        </w:rPr>
      </w:pPr>
      <w:r w:rsidRPr="00024943">
        <w:rPr>
          <w:rFonts w:ascii="Arial" w:hAnsi="Arial" w:cs="Arial"/>
          <w:sz w:val="22"/>
        </w:rPr>
        <w:t xml:space="preserve">The hotel business offers a highly active and promising career outlook, which is one of the grounds it appealed to me so strongly. After the next five years, I hope to join the leadership group of the company with which I may be operating in the hotel sector. I want to be on the board of </w:t>
      </w:r>
      <w:proofErr w:type="gramStart"/>
      <w:r w:rsidRPr="00024943">
        <w:rPr>
          <w:rFonts w:ascii="Arial" w:hAnsi="Arial" w:cs="Arial"/>
          <w:sz w:val="22"/>
        </w:rPr>
        <w:t>directors,</w:t>
      </w:r>
      <w:proofErr w:type="gramEnd"/>
      <w:r w:rsidRPr="00024943">
        <w:rPr>
          <w:rFonts w:ascii="Arial" w:hAnsi="Arial" w:cs="Arial"/>
          <w:sz w:val="22"/>
        </w:rPr>
        <w:t xml:space="preserve"> therefore I'm trying to improve my shortcomings as much as feasible. Nonetheless, the PDP will assist me in my endeavour by chasing my goals. A personal development plan, or PDP, can be utilized to outline my specific goals, </w:t>
      </w:r>
      <w:proofErr w:type="gramStart"/>
      <w:r w:rsidRPr="00024943">
        <w:rPr>
          <w:rFonts w:ascii="Arial" w:hAnsi="Arial" w:cs="Arial"/>
          <w:sz w:val="22"/>
        </w:rPr>
        <w:t>and also</w:t>
      </w:r>
      <w:proofErr w:type="gramEnd"/>
      <w:r w:rsidRPr="00024943">
        <w:rPr>
          <w:rFonts w:ascii="Arial" w:hAnsi="Arial" w:cs="Arial"/>
          <w:sz w:val="22"/>
        </w:rPr>
        <w:t xml:space="preserve"> my skills as well as limits. It helps me in finding areas where I need to develop &amp; develop </w:t>
      </w:r>
      <w:proofErr w:type="gramStart"/>
      <w:r w:rsidRPr="00024943">
        <w:rPr>
          <w:rFonts w:ascii="Arial" w:hAnsi="Arial" w:cs="Arial"/>
          <w:sz w:val="22"/>
        </w:rPr>
        <w:t xml:space="preserve">in </w:t>
      </w:r>
      <w:r w:rsidR="00170121" w:rsidRPr="00024943">
        <w:rPr>
          <w:rFonts w:ascii="Arial" w:hAnsi="Arial" w:cs="Arial"/>
          <w:sz w:val="22"/>
        </w:rPr>
        <w:t xml:space="preserve">an </w:t>
      </w:r>
      <w:r w:rsidRPr="00024943">
        <w:rPr>
          <w:rFonts w:ascii="Arial" w:hAnsi="Arial" w:cs="Arial"/>
          <w:sz w:val="22"/>
        </w:rPr>
        <w:t>effort to</w:t>
      </w:r>
      <w:proofErr w:type="gramEnd"/>
      <w:r w:rsidRPr="00024943">
        <w:rPr>
          <w:rFonts w:ascii="Arial" w:hAnsi="Arial" w:cs="Arial"/>
          <w:sz w:val="22"/>
        </w:rPr>
        <w:t xml:space="preserve"> achieve my objectives. I've developed a plan to improve the areas where I'm lacking. The plan will help me collect the materials I'll need to meet my goals</w:t>
      </w:r>
      <w:r w:rsidR="0044645F" w:rsidRPr="00024943">
        <w:rPr>
          <w:rFonts w:ascii="Arial" w:hAnsi="Arial" w:cs="Arial"/>
          <w:sz w:val="22"/>
        </w:rPr>
        <w:t xml:space="preserve"> (The Century Foundation, 2021)</w:t>
      </w:r>
      <w:r w:rsidRPr="00024943">
        <w:rPr>
          <w:rFonts w:ascii="Arial" w:hAnsi="Arial" w:cs="Arial"/>
          <w:sz w:val="22"/>
        </w:rPr>
        <w:t xml:space="preserve">. A personal development plan demonstrates how I can create a timetable to attain the intended outcomes or accomplish my goals. By concentrating on the personal development plan, I </w:t>
      </w:r>
      <w:proofErr w:type="gramStart"/>
      <w:r w:rsidRPr="00024943">
        <w:rPr>
          <w:rFonts w:ascii="Arial" w:hAnsi="Arial" w:cs="Arial"/>
          <w:sz w:val="22"/>
        </w:rPr>
        <w:t>am able to</w:t>
      </w:r>
      <w:proofErr w:type="gramEnd"/>
      <w:r w:rsidRPr="00024943">
        <w:rPr>
          <w:rFonts w:ascii="Arial" w:hAnsi="Arial" w:cs="Arial"/>
          <w:sz w:val="22"/>
        </w:rPr>
        <w:t xml:space="preserve"> improve my present abilities while also realizing my ambitions as well as objectives.</w:t>
      </w:r>
    </w:p>
    <w:p w14:paraId="4FE7BD09" w14:textId="77777777" w:rsidR="00F42D1A" w:rsidRDefault="00F42D1A">
      <w:pPr>
        <w:spacing w:before="0" w:after="200" w:line="276" w:lineRule="auto"/>
        <w:jc w:val="left"/>
      </w:pPr>
      <w:r>
        <w:br w:type="page"/>
      </w:r>
    </w:p>
    <w:p w14:paraId="084BE1BB" w14:textId="77777777" w:rsidR="00F42D1A" w:rsidRDefault="00F42D1A" w:rsidP="00F42D1A">
      <w:pPr>
        <w:pStyle w:val="Heading2"/>
      </w:pPr>
      <w:bookmarkStart w:id="7" w:name="_Toc80898253"/>
      <w:r>
        <w:lastRenderedPageBreak/>
        <w:t>Conclusion</w:t>
      </w:r>
      <w:bookmarkEnd w:id="7"/>
      <w:r>
        <w:t xml:space="preserve"> </w:t>
      </w:r>
    </w:p>
    <w:p w14:paraId="621F8624" w14:textId="77777777" w:rsidR="00F42D1A" w:rsidRPr="00024943" w:rsidRDefault="00F42D1A" w:rsidP="00F42D1A">
      <w:pPr>
        <w:rPr>
          <w:rFonts w:ascii="Arial" w:hAnsi="Arial" w:cs="Arial"/>
          <w:sz w:val="22"/>
        </w:rPr>
      </w:pPr>
      <w:r w:rsidRPr="00024943">
        <w:rPr>
          <w:rFonts w:ascii="Arial" w:hAnsi="Arial" w:cs="Arial"/>
          <w:sz w:val="22"/>
        </w:rPr>
        <w:t>Core skills, it might be said, are crucial in gaining new advancements. Companies are always looking for individuals with outstanding skills and the capacity to come up with new concepts. Kolb's learning cycle assists me in reflecting on what I've learned via role-playing. Individual capacity limitations may be detected through skill audits &amp; SWOT assessments. These are the skills that will help you get a better job. A personal development plan may be beneficial after detecting deficiencies in marketable skills. To be successful in my profession, I ought to be ready to face challenges.</w:t>
      </w:r>
    </w:p>
    <w:p w14:paraId="6E6A10A8" w14:textId="77777777" w:rsidR="0044645F" w:rsidRDefault="0044645F">
      <w:pPr>
        <w:spacing w:before="0" w:after="200" w:line="276" w:lineRule="auto"/>
        <w:jc w:val="left"/>
      </w:pPr>
      <w:r>
        <w:br w:type="page"/>
      </w:r>
    </w:p>
    <w:p w14:paraId="760DE75A" w14:textId="77777777" w:rsidR="00F42D1A" w:rsidRDefault="0044645F" w:rsidP="0044645F">
      <w:pPr>
        <w:pStyle w:val="Heading2"/>
      </w:pPr>
      <w:bookmarkStart w:id="8" w:name="_Toc80898254"/>
      <w:r>
        <w:lastRenderedPageBreak/>
        <w:t>References</w:t>
      </w:r>
      <w:bookmarkEnd w:id="8"/>
      <w:r>
        <w:t xml:space="preserve"> </w:t>
      </w:r>
    </w:p>
    <w:p w14:paraId="0E715E4F" w14:textId="77777777" w:rsidR="0044645F" w:rsidRPr="00024943" w:rsidRDefault="0044645F" w:rsidP="0044645F">
      <w:pPr>
        <w:rPr>
          <w:rFonts w:ascii="Arial" w:hAnsi="Arial" w:cs="Arial"/>
          <w:sz w:val="22"/>
        </w:rPr>
      </w:pPr>
      <w:r w:rsidRPr="00024943">
        <w:rPr>
          <w:rFonts w:ascii="Arial" w:hAnsi="Arial" w:cs="Arial"/>
          <w:sz w:val="22"/>
        </w:rPr>
        <w:t xml:space="preserve">Boushey, G., and </w:t>
      </w:r>
      <w:proofErr w:type="spellStart"/>
      <w:r w:rsidRPr="00024943">
        <w:rPr>
          <w:rFonts w:ascii="Arial" w:hAnsi="Arial" w:cs="Arial"/>
          <w:sz w:val="22"/>
        </w:rPr>
        <w:t>Behne</w:t>
      </w:r>
      <w:proofErr w:type="spellEnd"/>
      <w:r w:rsidRPr="00024943">
        <w:rPr>
          <w:rFonts w:ascii="Arial" w:hAnsi="Arial" w:cs="Arial"/>
          <w:sz w:val="22"/>
        </w:rPr>
        <w:t>, A. (2019). </w:t>
      </w:r>
      <w:r w:rsidRPr="00024943">
        <w:rPr>
          <w:rFonts w:ascii="Arial" w:hAnsi="Arial" w:cs="Arial"/>
          <w:i/>
          <w:iCs/>
          <w:sz w:val="22"/>
        </w:rPr>
        <w:t>The CAFE book: Engaging all students in daily literacy assessment and instruction</w:t>
      </w:r>
      <w:r w:rsidRPr="00024943">
        <w:rPr>
          <w:rFonts w:ascii="Arial" w:hAnsi="Arial" w:cs="Arial"/>
          <w:sz w:val="22"/>
        </w:rPr>
        <w:t>. Stenhouse Publishers.</w:t>
      </w:r>
    </w:p>
    <w:p w14:paraId="2E3BC4DB" w14:textId="77777777" w:rsidR="0044645F" w:rsidRPr="00024943" w:rsidRDefault="0044645F" w:rsidP="0044645F">
      <w:pPr>
        <w:rPr>
          <w:rFonts w:ascii="Arial" w:hAnsi="Arial" w:cs="Arial"/>
          <w:sz w:val="22"/>
        </w:rPr>
      </w:pPr>
      <w:r w:rsidRPr="00024943">
        <w:rPr>
          <w:rFonts w:ascii="Arial" w:hAnsi="Arial" w:cs="Arial"/>
          <w:sz w:val="22"/>
        </w:rPr>
        <w:t>Chan, C. K. Y. (2012). Exploring an experiential learning project through Kolb's Learning Theory using a qualitative research method. </w:t>
      </w:r>
      <w:r w:rsidRPr="00024943">
        <w:rPr>
          <w:rFonts w:ascii="Arial" w:hAnsi="Arial" w:cs="Arial"/>
          <w:i/>
          <w:iCs/>
          <w:sz w:val="22"/>
        </w:rPr>
        <w:t>European Journal of Engineering Education</w:t>
      </w:r>
      <w:r w:rsidRPr="00024943">
        <w:rPr>
          <w:rFonts w:ascii="Arial" w:hAnsi="Arial" w:cs="Arial"/>
          <w:sz w:val="22"/>
        </w:rPr>
        <w:t>, </w:t>
      </w:r>
      <w:r w:rsidRPr="00024943">
        <w:rPr>
          <w:rFonts w:ascii="Arial" w:hAnsi="Arial" w:cs="Arial"/>
          <w:i/>
          <w:iCs/>
          <w:sz w:val="22"/>
        </w:rPr>
        <w:t>37</w:t>
      </w:r>
      <w:r w:rsidRPr="00024943">
        <w:rPr>
          <w:rFonts w:ascii="Arial" w:hAnsi="Arial" w:cs="Arial"/>
          <w:sz w:val="22"/>
        </w:rPr>
        <w:t>(4), 405-415.</w:t>
      </w:r>
    </w:p>
    <w:p w14:paraId="45FBDC53" w14:textId="77777777" w:rsidR="0044645F" w:rsidRPr="00024943" w:rsidRDefault="0044645F" w:rsidP="0044645F">
      <w:pPr>
        <w:rPr>
          <w:rFonts w:ascii="Arial" w:hAnsi="Arial" w:cs="Arial"/>
          <w:sz w:val="22"/>
        </w:rPr>
      </w:pPr>
      <w:proofErr w:type="spellStart"/>
      <w:r w:rsidRPr="00024943">
        <w:rPr>
          <w:rFonts w:ascii="Arial" w:hAnsi="Arial" w:cs="Arial"/>
          <w:sz w:val="22"/>
        </w:rPr>
        <w:t>Daneva</w:t>
      </w:r>
      <w:proofErr w:type="spellEnd"/>
      <w:r w:rsidRPr="00024943">
        <w:rPr>
          <w:rFonts w:ascii="Arial" w:hAnsi="Arial" w:cs="Arial"/>
          <w:sz w:val="22"/>
        </w:rPr>
        <w:t>, M. (2017). Striving for balance: A look at gameplay requirements of massively multiplayer online role-playing games. </w:t>
      </w:r>
      <w:r w:rsidRPr="00024943">
        <w:rPr>
          <w:rFonts w:ascii="Arial" w:hAnsi="Arial" w:cs="Arial"/>
          <w:i/>
          <w:iCs/>
          <w:sz w:val="22"/>
        </w:rPr>
        <w:t>Journal of systems and software</w:t>
      </w:r>
      <w:r w:rsidRPr="00024943">
        <w:rPr>
          <w:rFonts w:ascii="Arial" w:hAnsi="Arial" w:cs="Arial"/>
          <w:sz w:val="22"/>
        </w:rPr>
        <w:t>, </w:t>
      </w:r>
      <w:r w:rsidRPr="00024943">
        <w:rPr>
          <w:rFonts w:ascii="Arial" w:hAnsi="Arial" w:cs="Arial"/>
          <w:i/>
          <w:iCs/>
          <w:sz w:val="22"/>
        </w:rPr>
        <w:t>134</w:t>
      </w:r>
      <w:r w:rsidRPr="00024943">
        <w:rPr>
          <w:rFonts w:ascii="Arial" w:hAnsi="Arial" w:cs="Arial"/>
          <w:sz w:val="22"/>
        </w:rPr>
        <w:t>, 54-75.</w:t>
      </w:r>
    </w:p>
    <w:p w14:paraId="6A404307" w14:textId="77777777" w:rsidR="0044645F" w:rsidRPr="00024943" w:rsidRDefault="0044645F" w:rsidP="0044645F">
      <w:pPr>
        <w:rPr>
          <w:rFonts w:ascii="Arial" w:hAnsi="Arial" w:cs="Arial"/>
          <w:sz w:val="22"/>
        </w:rPr>
      </w:pPr>
      <w:proofErr w:type="spellStart"/>
      <w:r w:rsidRPr="00024943">
        <w:rPr>
          <w:rFonts w:ascii="Arial" w:hAnsi="Arial" w:cs="Arial"/>
          <w:sz w:val="22"/>
        </w:rPr>
        <w:t>Fapohunda</w:t>
      </w:r>
      <w:proofErr w:type="spellEnd"/>
      <w:r w:rsidRPr="00024943">
        <w:rPr>
          <w:rFonts w:ascii="Arial" w:hAnsi="Arial" w:cs="Arial"/>
          <w:sz w:val="22"/>
        </w:rPr>
        <w:t>, T. M. (2013). Towards effective team building in the workplace. </w:t>
      </w:r>
      <w:r w:rsidRPr="00024943">
        <w:rPr>
          <w:rFonts w:ascii="Arial" w:hAnsi="Arial" w:cs="Arial"/>
          <w:i/>
          <w:iCs/>
          <w:sz w:val="22"/>
        </w:rPr>
        <w:t>International journal of education and research</w:t>
      </w:r>
      <w:r w:rsidRPr="00024943">
        <w:rPr>
          <w:rFonts w:ascii="Arial" w:hAnsi="Arial" w:cs="Arial"/>
          <w:sz w:val="22"/>
        </w:rPr>
        <w:t>, </w:t>
      </w:r>
      <w:r w:rsidRPr="00024943">
        <w:rPr>
          <w:rFonts w:ascii="Arial" w:hAnsi="Arial" w:cs="Arial"/>
          <w:i/>
          <w:iCs/>
          <w:sz w:val="22"/>
        </w:rPr>
        <w:t>1</w:t>
      </w:r>
      <w:r w:rsidRPr="00024943">
        <w:rPr>
          <w:rFonts w:ascii="Arial" w:hAnsi="Arial" w:cs="Arial"/>
          <w:sz w:val="22"/>
        </w:rPr>
        <w:t>(4), 1-12.</w:t>
      </w:r>
    </w:p>
    <w:p w14:paraId="3E584C71" w14:textId="77777777" w:rsidR="0044645F" w:rsidRPr="00024943" w:rsidRDefault="0044645F" w:rsidP="0044645F">
      <w:pPr>
        <w:rPr>
          <w:rFonts w:ascii="Arial" w:hAnsi="Arial" w:cs="Arial"/>
          <w:sz w:val="22"/>
        </w:rPr>
      </w:pPr>
      <w:proofErr w:type="spellStart"/>
      <w:r w:rsidRPr="00024943">
        <w:rPr>
          <w:rFonts w:ascii="Arial" w:hAnsi="Arial" w:cs="Arial"/>
          <w:sz w:val="22"/>
        </w:rPr>
        <w:t>Govaerts</w:t>
      </w:r>
      <w:proofErr w:type="spellEnd"/>
      <w:r w:rsidRPr="00024943">
        <w:rPr>
          <w:rFonts w:ascii="Arial" w:hAnsi="Arial" w:cs="Arial"/>
          <w:sz w:val="22"/>
        </w:rPr>
        <w:t xml:space="preserve">, S., </w:t>
      </w:r>
      <w:proofErr w:type="spellStart"/>
      <w:r w:rsidRPr="00024943">
        <w:rPr>
          <w:rFonts w:ascii="Arial" w:hAnsi="Arial" w:cs="Arial"/>
          <w:sz w:val="22"/>
        </w:rPr>
        <w:t>Verbert</w:t>
      </w:r>
      <w:proofErr w:type="spellEnd"/>
      <w:r w:rsidRPr="00024943">
        <w:rPr>
          <w:rFonts w:ascii="Arial" w:hAnsi="Arial" w:cs="Arial"/>
          <w:sz w:val="22"/>
        </w:rPr>
        <w:t>, K., Duval, E., and Pardo, A. (2012). The student activity meter for awareness and self-reflection. In </w:t>
      </w:r>
      <w:r w:rsidRPr="00024943">
        <w:rPr>
          <w:rFonts w:ascii="Arial" w:hAnsi="Arial" w:cs="Arial"/>
          <w:i/>
          <w:iCs/>
          <w:sz w:val="22"/>
        </w:rPr>
        <w:t>CHI'12 Extended Abstracts on Human Factors in Computing Systems</w:t>
      </w:r>
      <w:r w:rsidRPr="00024943">
        <w:rPr>
          <w:rFonts w:ascii="Arial" w:hAnsi="Arial" w:cs="Arial"/>
          <w:sz w:val="22"/>
        </w:rPr>
        <w:t> (pp. 869-884).</w:t>
      </w:r>
    </w:p>
    <w:p w14:paraId="5C797047" w14:textId="77777777" w:rsidR="0044645F" w:rsidRPr="00024943" w:rsidRDefault="0044645F" w:rsidP="0044645F">
      <w:pPr>
        <w:rPr>
          <w:rFonts w:ascii="Arial" w:hAnsi="Arial" w:cs="Arial"/>
          <w:sz w:val="22"/>
        </w:rPr>
      </w:pPr>
      <w:r w:rsidRPr="00024943">
        <w:rPr>
          <w:rFonts w:ascii="Arial" w:hAnsi="Arial" w:cs="Arial"/>
          <w:sz w:val="22"/>
        </w:rPr>
        <w:t>MSN. (2021). </w:t>
      </w:r>
      <w:r w:rsidRPr="00024943">
        <w:rPr>
          <w:rFonts w:ascii="Arial" w:hAnsi="Arial" w:cs="Arial"/>
          <w:i/>
          <w:iCs/>
          <w:sz w:val="22"/>
        </w:rPr>
        <w:t>Best mosquito repellent plants: use these as a natural mosquito repellent</w:t>
      </w:r>
      <w:r w:rsidRPr="00024943">
        <w:rPr>
          <w:rFonts w:ascii="Arial" w:hAnsi="Arial" w:cs="Arial"/>
          <w:sz w:val="22"/>
        </w:rPr>
        <w:t>. [online] Available at: &lt;https://www.msn.com/en-us/lifestyle/home-and-garden/best-mosquito-repellent-plants-use-these-as-a-natural-mosquito-repellent/ar-AAMgeoM&gt; [Accessed 8 August 2021].</w:t>
      </w:r>
    </w:p>
    <w:p w14:paraId="39D53CD8" w14:textId="77777777" w:rsidR="0044645F" w:rsidRPr="00024943" w:rsidRDefault="0044645F" w:rsidP="0044645F">
      <w:pPr>
        <w:rPr>
          <w:rFonts w:ascii="Arial" w:hAnsi="Arial" w:cs="Arial"/>
          <w:sz w:val="22"/>
        </w:rPr>
      </w:pPr>
      <w:r w:rsidRPr="00024943">
        <w:rPr>
          <w:rFonts w:ascii="Arial" w:hAnsi="Arial" w:cs="Arial"/>
          <w:sz w:val="22"/>
        </w:rPr>
        <w:t>Rivera, L. A. (2012). Hiring as cultural matching: The case of elite professional service firms. </w:t>
      </w:r>
      <w:r w:rsidRPr="00024943">
        <w:rPr>
          <w:rFonts w:ascii="Arial" w:hAnsi="Arial" w:cs="Arial"/>
          <w:i/>
          <w:iCs/>
          <w:sz w:val="22"/>
        </w:rPr>
        <w:t>American sociological review</w:t>
      </w:r>
      <w:r w:rsidRPr="00024943">
        <w:rPr>
          <w:rFonts w:ascii="Arial" w:hAnsi="Arial" w:cs="Arial"/>
          <w:sz w:val="22"/>
        </w:rPr>
        <w:t>, </w:t>
      </w:r>
      <w:r w:rsidRPr="00024943">
        <w:rPr>
          <w:rFonts w:ascii="Arial" w:hAnsi="Arial" w:cs="Arial"/>
          <w:i/>
          <w:iCs/>
          <w:sz w:val="22"/>
        </w:rPr>
        <w:t>77</w:t>
      </w:r>
      <w:r w:rsidRPr="00024943">
        <w:rPr>
          <w:rFonts w:ascii="Arial" w:hAnsi="Arial" w:cs="Arial"/>
          <w:sz w:val="22"/>
        </w:rPr>
        <w:t>(6), 999-1022.</w:t>
      </w:r>
    </w:p>
    <w:p w14:paraId="448BF745" w14:textId="77777777" w:rsidR="0044645F" w:rsidRPr="00024943" w:rsidRDefault="0044645F" w:rsidP="0044645F">
      <w:pPr>
        <w:rPr>
          <w:rFonts w:ascii="Arial" w:hAnsi="Arial" w:cs="Arial"/>
          <w:sz w:val="22"/>
        </w:rPr>
      </w:pPr>
      <w:r w:rsidRPr="00024943">
        <w:rPr>
          <w:rFonts w:ascii="Arial" w:hAnsi="Arial" w:cs="Arial"/>
          <w:sz w:val="22"/>
        </w:rPr>
        <w:t>The Balance Careers. (2021). </w:t>
      </w:r>
      <w:r w:rsidRPr="00024943">
        <w:rPr>
          <w:rFonts w:ascii="Arial" w:hAnsi="Arial" w:cs="Arial"/>
          <w:i/>
          <w:iCs/>
          <w:sz w:val="22"/>
        </w:rPr>
        <w:t xml:space="preserve">What Are Analytical </w:t>
      </w:r>
      <w:proofErr w:type="gramStart"/>
      <w:r w:rsidRPr="00024943">
        <w:rPr>
          <w:rFonts w:ascii="Arial" w:hAnsi="Arial" w:cs="Arial"/>
          <w:i/>
          <w:iCs/>
          <w:sz w:val="22"/>
        </w:rPr>
        <w:t>Skills?</w:t>
      </w:r>
      <w:r w:rsidRPr="00024943">
        <w:rPr>
          <w:rFonts w:ascii="Arial" w:hAnsi="Arial" w:cs="Arial"/>
          <w:sz w:val="22"/>
        </w:rPr>
        <w:t>.</w:t>
      </w:r>
      <w:proofErr w:type="gramEnd"/>
      <w:r w:rsidRPr="00024943">
        <w:rPr>
          <w:rFonts w:ascii="Arial" w:hAnsi="Arial" w:cs="Arial"/>
          <w:sz w:val="22"/>
        </w:rPr>
        <w:t xml:space="preserve"> [online] Available at: &lt;https://www.thebalancecareers.com/analytical-skills-list-2063729&gt; [Accessed 8 August 2021].</w:t>
      </w:r>
    </w:p>
    <w:p w14:paraId="4899F2E0" w14:textId="77777777" w:rsidR="0044645F" w:rsidRPr="00024943" w:rsidRDefault="0044645F" w:rsidP="0044645F">
      <w:pPr>
        <w:rPr>
          <w:rFonts w:ascii="Arial" w:hAnsi="Arial" w:cs="Arial"/>
          <w:sz w:val="22"/>
        </w:rPr>
      </w:pPr>
      <w:r w:rsidRPr="00024943">
        <w:rPr>
          <w:rFonts w:ascii="Arial" w:hAnsi="Arial" w:cs="Arial"/>
          <w:sz w:val="22"/>
        </w:rPr>
        <w:t>The Century Foundation. (2021). </w:t>
      </w:r>
      <w:r w:rsidRPr="00024943">
        <w:rPr>
          <w:rFonts w:ascii="Arial" w:hAnsi="Arial" w:cs="Arial"/>
          <w:i/>
          <w:iCs/>
          <w:sz w:val="22"/>
        </w:rPr>
        <w:t>Industry and Inclusion: A Blueprint for Action</w:t>
      </w:r>
      <w:r w:rsidRPr="00024943">
        <w:rPr>
          <w:rFonts w:ascii="Arial" w:hAnsi="Arial" w:cs="Arial"/>
          <w:sz w:val="22"/>
        </w:rPr>
        <w:t>. [online] Available at: &lt;https://tcf.org/content/report/industry-inclusion-blueprint-action/&gt; [Accessed 8 August 2021].</w:t>
      </w:r>
    </w:p>
    <w:p w14:paraId="6405FE97" w14:textId="77777777" w:rsidR="00024943" w:rsidRDefault="00024943" w:rsidP="0044645F">
      <w:pPr>
        <w:rPr>
          <w:rFonts w:ascii="Arial" w:hAnsi="Arial" w:cs="Arial"/>
          <w:sz w:val="22"/>
        </w:rPr>
      </w:pPr>
    </w:p>
    <w:p w14:paraId="27F6A58F" w14:textId="77777777" w:rsidR="00024943" w:rsidRPr="00024943" w:rsidRDefault="00024943" w:rsidP="0044645F">
      <w:pPr>
        <w:rPr>
          <w:rFonts w:ascii="Arial" w:hAnsi="Arial" w:cs="Arial"/>
          <w:sz w:val="22"/>
        </w:rPr>
      </w:pPr>
    </w:p>
    <w:p w14:paraId="5504C99C" w14:textId="161C5D9A" w:rsidR="00024943" w:rsidRPr="007B6B40" w:rsidRDefault="00024943" w:rsidP="00024943">
      <w:pPr>
        <w:pStyle w:val="Heading2"/>
        <w:rPr>
          <w:rFonts w:ascii="Arial" w:hAnsi="Arial" w:cs="Arial"/>
          <w:sz w:val="22"/>
          <w:szCs w:val="22"/>
        </w:rPr>
      </w:pPr>
      <w:bookmarkStart w:id="9" w:name="_Toc80898255"/>
      <w:r w:rsidRPr="007B6B40">
        <w:rPr>
          <w:rFonts w:ascii="Arial" w:hAnsi="Arial" w:cs="Arial"/>
          <w:sz w:val="22"/>
          <w:szCs w:val="22"/>
        </w:rPr>
        <w:lastRenderedPageBreak/>
        <w:t>Appendices</w:t>
      </w:r>
      <w:bookmarkEnd w:id="9"/>
    </w:p>
    <w:p w14:paraId="593F99B6" w14:textId="34B429BA" w:rsidR="00137909" w:rsidRPr="007B6B40" w:rsidRDefault="00137909" w:rsidP="00137909">
      <w:pPr>
        <w:rPr>
          <w:rFonts w:ascii="Arial" w:hAnsi="Arial" w:cs="Arial"/>
          <w:sz w:val="22"/>
        </w:rPr>
      </w:pPr>
      <w:r w:rsidRPr="007B6B40">
        <w:rPr>
          <w:rFonts w:ascii="Arial" w:hAnsi="Arial" w:cs="Arial"/>
          <w:sz w:val="22"/>
        </w:rPr>
        <w:t>Here is all the question asked as interviewer:</w:t>
      </w:r>
    </w:p>
    <w:p w14:paraId="1DE822D1" w14:textId="1624D499" w:rsidR="00137909" w:rsidRPr="007B6B40" w:rsidRDefault="00137909" w:rsidP="00137909">
      <w:pPr>
        <w:pStyle w:val="ListParagraph"/>
        <w:numPr>
          <w:ilvl w:val="0"/>
          <w:numId w:val="4"/>
        </w:numPr>
        <w:rPr>
          <w:rFonts w:ascii="Arial" w:hAnsi="Arial" w:cs="Arial"/>
          <w:sz w:val="22"/>
        </w:rPr>
      </w:pPr>
      <w:r w:rsidRPr="007B6B40">
        <w:rPr>
          <w:rFonts w:ascii="Arial" w:hAnsi="Arial" w:cs="Arial"/>
          <w:sz w:val="22"/>
        </w:rPr>
        <w:t>Tell me about yourself?</w:t>
      </w:r>
    </w:p>
    <w:p w14:paraId="1DFC9EFE" w14:textId="4604EF6C" w:rsidR="00137909" w:rsidRPr="007B6B40" w:rsidRDefault="00137909" w:rsidP="00137909">
      <w:pPr>
        <w:pStyle w:val="ListParagraph"/>
        <w:numPr>
          <w:ilvl w:val="0"/>
          <w:numId w:val="4"/>
        </w:numPr>
        <w:rPr>
          <w:rFonts w:ascii="Arial" w:hAnsi="Arial" w:cs="Arial"/>
          <w:sz w:val="22"/>
        </w:rPr>
      </w:pPr>
      <w:r w:rsidRPr="007B6B40">
        <w:rPr>
          <w:rFonts w:ascii="Arial" w:hAnsi="Arial" w:cs="Arial"/>
          <w:sz w:val="22"/>
        </w:rPr>
        <w:t>Tell me about your work style and habit?</w:t>
      </w:r>
    </w:p>
    <w:p w14:paraId="2DB8F050" w14:textId="77777777" w:rsidR="00137909" w:rsidRPr="007B6B40" w:rsidRDefault="00137909" w:rsidP="00137909">
      <w:pPr>
        <w:pStyle w:val="ListParagraph"/>
        <w:numPr>
          <w:ilvl w:val="0"/>
          <w:numId w:val="4"/>
        </w:numPr>
        <w:rPr>
          <w:rFonts w:ascii="Arial" w:hAnsi="Arial" w:cs="Arial"/>
          <w:sz w:val="22"/>
        </w:rPr>
      </w:pPr>
      <w:r w:rsidRPr="007B6B40">
        <w:rPr>
          <w:rFonts w:ascii="Arial" w:hAnsi="Arial" w:cs="Arial"/>
          <w:sz w:val="22"/>
        </w:rPr>
        <w:t>Can you work under pressure?</w:t>
      </w:r>
    </w:p>
    <w:p w14:paraId="6CF82E93" w14:textId="77777777" w:rsidR="00137909" w:rsidRPr="007B6B40" w:rsidRDefault="00137909" w:rsidP="00137909">
      <w:pPr>
        <w:pStyle w:val="ListParagraph"/>
        <w:numPr>
          <w:ilvl w:val="0"/>
          <w:numId w:val="4"/>
        </w:numPr>
        <w:rPr>
          <w:rFonts w:ascii="Arial" w:hAnsi="Arial" w:cs="Arial"/>
          <w:sz w:val="22"/>
        </w:rPr>
      </w:pPr>
      <w:r w:rsidRPr="007B6B40">
        <w:rPr>
          <w:rFonts w:ascii="Arial" w:hAnsi="Arial" w:cs="Arial"/>
          <w:sz w:val="22"/>
        </w:rPr>
        <w:t>Where did you get information about the job?</w:t>
      </w:r>
    </w:p>
    <w:p w14:paraId="04597822" w14:textId="77777777" w:rsidR="00137909" w:rsidRPr="007B6B40" w:rsidRDefault="00137909" w:rsidP="00137909">
      <w:pPr>
        <w:pStyle w:val="ListParagraph"/>
        <w:numPr>
          <w:ilvl w:val="0"/>
          <w:numId w:val="4"/>
        </w:numPr>
        <w:rPr>
          <w:rFonts w:ascii="Arial" w:hAnsi="Arial" w:cs="Arial"/>
          <w:sz w:val="22"/>
        </w:rPr>
      </w:pPr>
      <w:r w:rsidRPr="007B6B40">
        <w:rPr>
          <w:rFonts w:ascii="Arial" w:hAnsi="Arial" w:cs="Arial"/>
          <w:sz w:val="22"/>
        </w:rPr>
        <w:t>Where do you want to see yourself in next five years?</w:t>
      </w:r>
    </w:p>
    <w:p w14:paraId="02E52374" w14:textId="77777777" w:rsidR="00137909" w:rsidRPr="007B6B40" w:rsidRDefault="00137909" w:rsidP="00137909">
      <w:pPr>
        <w:pStyle w:val="ListParagraph"/>
        <w:numPr>
          <w:ilvl w:val="0"/>
          <w:numId w:val="4"/>
        </w:numPr>
        <w:rPr>
          <w:rFonts w:ascii="Arial" w:hAnsi="Arial" w:cs="Arial"/>
          <w:sz w:val="22"/>
        </w:rPr>
      </w:pPr>
      <w:r w:rsidRPr="007B6B40">
        <w:rPr>
          <w:rFonts w:ascii="Arial" w:hAnsi="Arial" w:cs="Arial"/>
          <w:sz w:val="22"/>
        </w:rPr>
        <w:t>Do you know the tag line of Sainsburys?</w:t>
      </w:r>
    </w:p>
    <w:p w14:paraId="7BB006E5" w14:textId="77777777" w:rsidR="00137909" w:rsidRPr="007B6B40" w:rsidRDefault="00137909" w:rsidP="00137909">
      <w:pPr>
        <w:pStyle w:val="ListParagraph"/>
        <w:rPr>
          <w:rFonts w:ascii="Arial" w:hAnsi="Arial" w:cs="Arial"/>
          <w:sz w:val="22"/>
        </w:rPr>
      </w:pPr>
    </w:p>
    <w:p w14:paraId="6B1D64C2" w14:textId="7EB1A0CE" w:rsidR="00137909" w:rsidRPr="007B6B40" w:rsidRDefault="00137909" w:rsidP="00137909">
      <w:pPr>
        <w:rPr>
          <w:rFonts w:ascii="Arial" w:hAnsi="Arial" w:cs="Arial"/>
          <w:sz w:val="22"/>
        </w:rPr>
      </w:pPr>
      <w:r w:rsidRPr="007B6B40">
        <w:rPr>
          <w:rFonts w:ascii="Arial" w:hAnsi="Arial" w:cs="Arial"/>
          <w:sz w:val="22"/>
        </w:rPr>
        <w:t>Here is all the question answered as applicant:</w:t>
      </w:r>
    </w:p>
    <w:p w14:paraId="7F72EFAD" w14:textId="1D7DDBBE" w:rsidR="00137909" w:rsidRPr="007B6B40" w:rsidRDefault="00137909" w:rsidP="00137909">
      <w:pPr>
        <w:pStyle w:val="ListParagraph"/>
        <w:numPr>
          <w:ilvl w:val="0"/>
          <w:numId w:val="5"/>
        </w:numPr>
        <w:rPr>
          <w:rFonts w:ascii="Arial" w:hAnsi="Arial" w:cs="Arial"/>
          <w:sz w:val="22"/>
        </w:rPr>
      </w:pPr>
      <w:r w:rsidRPr="007B6B40">
        <w:rPr>
          <w:rFonts w:ascii="Arial" w:hAnsi="Arial" w:cs="Arial"/>
          <w:sz w:val="22"/>
        </w:rPr>
        <w:t xml:space="preserve">In a few </w:t>
      </w:r>
      <w:r w:rsidR="00F85DFE" w:rsidRPr="007B6B40">
        <w:rPr>
          <w:rFonts w:ascii="Arial" w:hAnsi="Arial" w:cs="Arial"/>
          <w:sz w:val="22"/>
        </w:rPr>
        <w:t>words, tell me about yourself?</w:t>
      </w:r>
    </w:p>
    <w:p w14:paraId="0063D56E" w14:textId="2F8D3218" w:rsidR="00F85DFE" w:rsidRPr="007B6B40" w:rsidRDefault="00F85DFE" w:rsidP="00137909">
      <w:pPr>
        <w:pStyle w:val="ListParagraph"/>
        <w:numPr>
          <w:ilvl w:val="0"/>
          <w:numId w:val="5"/>
        </w:numPr>
        <w:rPr>
          <w:rFonts w:ascii="Arial" w:hAnsi="Arial" w:cs="Arial"/>
          <w:sz w:val="22"/>
        </w:rPr>
      </w:pPr>
      <w:r w:rsidRPr="007B6B40">
        <w:rPr>
          <w:rFonts w:ascii="Arial" w:hAnsi="Arial" w:cs="Arial"/>
          <w:sz w:val="22"/>
        </w:rPr>
        <w:t>What are the most important aspects of your career?</w:t>
      </w:r>
    </w:p>
    <w:p w14:paraId="56C79FA1" w14:textId="0D6E1A1C" w:rsidR="00F85DFE" w:rsidRPr="007B6B40" w:rsidRDefault="00F85DFE" w:rsidP="00137909">
      <w:pPr>
        <w:pStyle w:val="ListParagraph"/>
        <w:numPr>
          <w:ilvl w:val="0"/>
          <w:numId w:val="5"/>
        </w:numPr>
        <w:rPr>
          <w:rFonts w:ascii="Arial" w:hAnsi="Arial" w:cs="Arial"/>
          <w:sz w:val="22"/>
        </w:rPr>
      </w:pPr>
      <w:r w:rsidRPr="007B6B40">
        <w:rPr>
          <w:rFonts w:ascii="Arial" w:hAnsi="Arial" w:cs="Arial"/>
          <w:sz w:val="22"/>
        </w:rPr>
        <w:t>What motivates you to work in this profession?</w:t>
      </w:r>
    </w:p>
    <w:p w14:paraId="53EC51CD" w14:textId="2A9E6C5E" w:rsidR="00F85DFE" w:rsidRPr="007B6B40" w:rsidRDefault="00F85DFE" w:rsidP="00137909">
      <w:pPr>
        <w:pStyle w:val="ListParagraph"/>
        <w:numPr>
          <w:ilvl w:val="0"/>
          <w:numId w:val="5"/>
        </w:numPr>
        <w:rPr>
          <w:rFonts w:ascii="Arial" w:hAnsi="Arial" w:cs="Arial"/>
          <w:sz w:val="22"/>
        </w:rPr>
      </w:pPr>
      <w:r w:rsidRPr="007B6B40">
        <w:rPr>
          <w:rFonts w:ascii="Arial" w:hAnsi="Arial" w:cs="Arial"/>
          <w:sz w:val="22"/>
        </w:rPr>
        <w:t>Tell me something about the works which you applying for?</w:t>
      </w:r>
    </w:p>
    <w:p w14:paraId="1AB02506" w14:textId="26078553" w:rsidR="00F85DFE" w:rsidRPr="007B6B40" w:rsidRDefault="00F85DFE" w:rsidP="00137909">
      <w:pPr>
        <w:pStyle w:val="ListParagraph"/>
        <w:numPr>
          <w:ilvl w:val="0"/>
          <w:numId w:val="5"/>
        </w:numPr>
        <w:rPr>
          <w:rFonts w:ascii="Arial" w:hAnsi="Arial" w:cs="Arial"/>
          <w:sz w:val="22"/>
        </w:rPr>
      </w:pPr>
      <w:r w:rsidRPr="007B6B40">
        <w:rPr>
          <w:rFonts w:ascii="Arial" w:hAnsi="Arial" w:cs="Arial"/>
          <w:sz w:val="22"/>
        </w:rPr>
        <w:t>What characteristics do you look for in the new job?</w:t>
      </w:r>
    </w:p>
    <w:p w14:paraId="4661DCD3" w14:textId="0103309F" w:rsidR="00137909" w:rsidRPr="00395605" w:rsidRDefault="006326E9" w:rsidP="00395605">
      <w:pPr>
        <w:ind w:left="360"/>
        <w:rPr>
          <w:rFonts w:ascii="Arial" w:hAnsi="Arial" w:cs="Arial"/>
          <w:sz w:val="22"/>
        </w:rPr>
      </w:pPr>
      <w:r>
        <w:rPr>
          <w:noProof/>
        </w:rPr>
        <w:drawing>
          <wp:inline distT="0" distB="0" distL="0" distR="0" wp14:anchorId="359818DA" wp14:editId="347B7BED">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sectPr w:rsidR="00137909" w:rsidRPr="0039560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D853F" w14:textId="77777777" w:rsidR="005E0A97" w:rsidRDefault="005E0A97" w:rsidP="00960EBF">
      <w:pPr>
        <w:spacing w:before="0" w:after="0" w:line="240" w:lineRule="auto"/>
      </w:pPr>
      <w:r>
        <w:separator/>
      </w:r>
    </w:p>
  </w:endnote>
  <w:endnote w:type="continuationSeparator" w:id="0">
    <w:p w14:paraId="5F753730" w14:textId="77777777" w:rsidR="005E0A97" w:rsidRDefault="005E0A97" w:rsidP="00960EB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7373487"/>
      <w:docPartObj>
        <w:docPartGallery w:val="Page Numbers (Bottom of Page)"/>
        <w:docPartUnique/>
      </w:docPartObj>
    </w:sdtPr>
    <w:sdtEndPr>
      <w:rPr>
        <w:noProof/>
      </w:rPr>
    </w:sdtEndPr>
    <w:sdtContent>
      <w:p w14:paraId="35670426" w14:textId="28C4B557" w:rsidR="00960EBF" w:rsidRDefault="00960EBF">
        <w:pPr>
          <w:pStyle w:val="Footer"/>
          <w:jc w:val="right"/>
        </w:pPr>
        <w:r>
          <w:fldChar w:fldCharType="begin"/>
        </w:r>
        <w:r>
          <w:instrText xml:space="preserve"> PAGE   \* MERGEFORMAT </w:instrText>
        </w:r>
        <w:r>
          <w:fldChar w:fldCharType="separate"/>
        </w:r>
        <w:r w:rsidR="00245C16">
          <w:rPr>
            <w:noProof/>
          </w:rPr>
          <w:t>1</w:t>
        </w:r>
        <w:r>
          <w:rPr>
            <w:noProof/>
          </w:rPr>
          <w:fldChar w:fldCharType="end"/>
        </w:r>
      </w:p>
    </w:sdtContent>
  </w:sdt>
  <w:p w14:paraId="6C844A61" w14:textId="77777777" w:rsidR="00960EBF" w:rsidRDefault="00960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AE3BD" w14:textId="77777777" w:rsidR="005E0A97" w:rsidRDefault="005E0A97" w:rsidP="00960EBF">
      <w:pPr>
        <w:spacing w:before="0" w:after="0" w:line="240" w:lineRule="auto"/>
      </w:pPr>
      <w:r>
        <w:separator/>
      </w:r>
    </w:p>
  </w:footnote>
  <w:footnote w:type="continuationSeparator" w:id="0">
    <w:p w14:paraId="56AA4DD2" w14:textId="77777777" w:rsidR="005E0A97" w:rsidRDefault="005E0A97" w:rsidP="00960EB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71DC7"/>
    <w:multiLevelType w:val="hybridMultilevel"/>
    <w:tmpl w:val="09C8A470"/>
    <w:lvl w:ilvl="0" w:tplc="CF187AFC">
      <w:start w:val="1"/>
      <w:numFmt w:val="bullet"/>
      <w:lvlText w:val=""/>
      <w:lvlJc w:val="left"/>
      <w:pPr>
        <w:tabs>
          <w:tab w:val="num" w:pos="720"/>
        </w:tabs>
        <w:ind w:left="720" w:hanging="360"/>
      </w:pPr>
      <w:rPr>
        <w:rFonts w:ascii="Wingdings 2" w:hAnsi="Wingdings 2" w:hint="default"/>
      </w:rPr>
    </w:lvl>
    <w:lvl w:ilvl="1" w:tplc="762CF490" w:tentative="1">
      <w:start w:val="1"/>
      <w:numFmt w:val="bullet"/>
      <w:lvlText w:val=""/>
      <w:lvlJc w:val="left"/>
      <w:pPr>
        <w:tabs>
          <w:tab w:val="num" w:pos="1440"/>
        </w:tabs>
        <w:ind w:left="1440" w:hanging="360"/>
      </w:pPr>
      <w:rPr>
        <w:rFonts w:ascii="Wingdings 2" w:hAnsi="Wingdings 2" w:hint="default"/>
      </w:rPr>
    </w:lvl>
    <w:lvl w:ilvl="2" w:tplc="F5CE6350" w:tentative="1">
      <w:start w:val="1"/>
      <w:numFmt w:val="bullet"/>
      <w:lvlText w:val=""/>
      <w:lvlJc w:val="left"/>
      <w:pPr>
        <w:tabs>
          <w:tab w:val="num" w:pos="2160"/>
        </w:tabs>
        <w:ind w:left="2160" w:hanging="360"/>
      </w:pPr>
      <w:rPr>
        <w:rFonts w:ascii="Wingdings 2" w:hAnsi="Wingdings 2" w:hint="default"/>
      </w:rPr>
    </w:lvl>
    <w:lvl w:ilvl="3" w:tplc="50728170" w:tentative="1">
      <w:start w:val="1"/>
      <w:numFmt w:val="bullet"/>
      <w:lvlText w:val=""/>
      <w:lvlJc w:val="left"/>
      <w:pPr>
        <w:tabs>
          <w:tab w:val="num" w:pos="2880"/>
        </w:tabs>
        <w:ind w:left="2880" w:hanging="360"/>
      </w:pPr>
      <w:rPr>
        <w:rFonts w:ascii="Wingdings 2" w:hAnsi="Wingdings 2" w:hint="default"/>
      </w:rPr>
    </w:lvl>
    <w:lvl w:ilvl="4" w:tplc="1F820638" w:tentative="1">
      <w:start w:val="1"/>
      <w:numFmt w:val="bullet"/>
      <w:lvlText w:val=""/>
      <w:lvlJc w:val="left"/>
      <w:pPr>
        <w:tabs>
          <w:tab w:val="num" w:pos="3600"/>
        </w:tabs>
        <w:ind w:left="3600" w:hanging="360"/>
      </w:pPr>
      <w:rPr>
        <w:rFonts w:ascii="Wingdings 2" w:hAnsi="Wingdings 2" w:hint="default"/>
      </w:rPr>
    </w:lvl>
    <w:lvl w:ilvl="5" w:tplc="F154A950" w:tentative="1">
      <w:start w:val="1"/>
      <w:numFmt w:val="bullet"/>
      <w:lvlText w:val=""/>
      <w:lvlJc w:val="left"/>
      <w:pPr>
        <w:tabs>
          <w:tab w:val="num" w:pos="4320"/>
        </w:tabs>
        <w:ind w:left="4320" w:hanging="360"/>
      </w:pPr>
      <w:rPr>
        <w:rFonts w:ascii="Wingdings 2" w:hAnsi="Wingdings 2" w:hint="default"/>
      </w:rPr>
    </w:lvl>
    <w:lvl w:ilvl="6" w:tplc="CCD4782A" w:tentative="1">
      <w:start w:val="1"/>
      <w:numFmt w:val="bullet"/>
      <w:lvlText w:val=""/>
      <w:lvlJc w:val="left"/>
      <w:pPr>
        <w:tabs>
          <w:tab w:val="num" w:pos="5040"/>
        </w:tabs>
        <w:ind w:left="5040" w:hanging="360"/>
      </w:pPr>
      <w:rPr>
        <w:rFonts w:ascii="Wingdings 2" w:hAnsi="Wingdings 2" w:hint="default"/>
      </w:rPr>
    </w:lvl>
    <w:lvl w:ilvl="7" w:tplc="5288A59E" w:tentative="1">
      <w:start w:val="1"/>
      <w:numFmt w:val="bullet"/>
      <w:lvlText w:val=""/>
      <w:lvlJc w:val="left"/>
      <w:pPr>
        <w:tabs>
          <w:tab w:val="num" w:pos="5760"/>
        </w:tabs>
        <w:ind w:left="5760" w:hanging="360"/>
      </w:pPr>
      <w:rPr>
        <w:rFonts w:ascii="Wingdings 2" w:hAnsi="Wingdings 2" w:hint="default"/>
      </w:rPr>
    </w:lvl>
    <w:lvl w:ilvl="8" w:tplc="34285A84"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35DC7ED9"/>
    <w:multiLevelType w:val="hybridMultilevel"/>
    <w:tmpl w:val="6D001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D335F9"/>
    <w:multiLevelType w:val="hybridMultilevel"/>
    <w:tmpl w:val="3C088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074363"/>
    <w:multiLevelType w:val="hybridMultilevel"/>
    <w:tmpl w:val="CB1EF95E"/>
    <w:lvl w:ilvl="0" w:tplc="23D61FC2">
      <w:start w:val="1"/>
      <w:numFmt w:val="bullet"/>
      <w:lvlText w:val=""/>
      <w:lvlJc w:val="left"/>
      <w:pPr>
        <w:tabs>
          <w:tab w:val="num" w:pos="720"/>
        </w:tabs>
        <w:ind w:left="720" w:hanging="360"/>
      </w:pPr>
      <w:rPr>
        <w:rFonts w:ascii="Wingdings 2" w:hAnsi="Wingdings 2" w:hint="default"/>
      </w:rPr>
    </w:lvl>
    <w:lvl w:ilvl="1" w:tplc="BE7292BE" w:tentative="1">
      <w:start w:val="1"/>
      <w:numFmt w:val="bullet"/>
      <w:lvlText w:val=""/>
      <w:lvlJc w:val="left"/>
      <w:pPr>
        <w:tabs>
          <w:tab w:val="num" w:pos="1440"/>
        </w:tabs>
        <w:ind w:left="1440" w:hanging="360"/>
      </w:pPr>
      <w:rPr>
        <w:rFonts w:ascii="Wingdings 2" w:hAnsi="Wingdings 2" w:hint="default"/>
      </w:rPr>
    </w:lvl>
    <w:lvl w:ilvl="2" w:tplc="F7A40114" w:tentative="1">
      <w:start w:val="1"/>
      <w:numFmt w:val="bullet"/>
      <w:lvlText w:val=""/>
      <w:lvlJc w:val="left"/>
      <w:pPr>
        <w:tabs>
          <w:tab w:val="num" w:pos="2160"/>
        </w:tabs>
        <w:ind w:left="2160" w:hanging="360"/>
      </w:pPr>
      <w:rPr>
        <w:rFonts w:ascii="Wingdings 2" w:hAnsi="Wingdings 2" w:hint="default"/>
      </w:rPr>
    </w:lvl>
    <w:lvl w:ilvl="3" w:tplc="CDCE1464" w:tentative="1">
      <w:start w:val="1"/>
      <w:numFmt w:val="bullet"/>
      <w:lvlText w:val=""/>
      <w:lvlJc w:val="left"/>
      <w:pPr>
        <w:tabs>
          <w:tab w:val="num" w:pos="2880"/>
        </w:tabs>
        <w:ind w:left="2880" w:hanging="360"/>
      </w:pPr>
      <w:rPr>
        <w:rFonts w:ascii="Wingdings 2" w:hAnsi="Wingdings 2" w:hint="default"/>
      </w:rPr>
    </w:lvl>
    <w:lvl w:ilvl="4" w:tplc="86FE1D16" w:tentative="1">
      <w:start w:val="1"/>
      <w:numFmt w:val="bullet"/>
      <w:lvlText w:val=""/>
      <w:lvlJc w:val="left"/>
      <w:pPr>
        <w:tabs>
          <w:tab w:val="num" w:pos="3600"/>
        </w:tabs>
        <w:ind w:left="3600" w:hanging="360"/>
      </w:pPr>
      <w:rPr>
        <w:rFonts w:ascii="Wingdings 2" w:hAnsi="Wingdings 2" w:hint="default"/>
      </w:rPr>
    </w:lvl>
    <w:lvl w:ilvl="5" w:tplc="1B5AC1E2" w:tentative="1">
      <w:start w:val="1"/>
      <w:numFmt w:val="bullet"/>
      <w:lvlText w:val=""/>
      <w:lvlJc w:val="left"/>
      <w:pPr>
        <w:tabs>
          <w:tab w:val="num" w:pos="4320"/>
        </w:tabs>
        <w:ind w:left="4320" w:hanging="360"/>
      </w:pPr>
      <w:rPr>
        <w:rFonts w:ascii="Wingdings 2" w:hAnsi="Wingdings 2" w:hint="default"/>
      </w:rPr>
    </w:lvl>
    <w:lvl w:ilvl="6" w:tplc="B7720050" w:tentative="1">
      <w:start w:val="1"/>
      <w:numFmt w:val="bullet"/>
      <w:lvlText w:val=""/>
      <w:lvlJc w:val="left"/>
      <w:pPr>
        <w:tabs>
          <w:tab w:val="num" w:pos="5040"/>
        </w:tabs>
        <w:ind w:left="5040" w:hanging="360"/>
      </w:pPr>
      <w:rPr>
        <w:rFonts w:ascii="Wingdings 2" w:hAnsi="Wingdings 2" w:hint="default"/>
      </w:rPr>
    </w:lvl>
    <w:lvl w:ilvl="7" w:tplc="65CE041A" w:tentative="1">
      <w:start w:val="1"/>
      <w:numFmt w:val="bullet"/>
      <w:lvlText w:val=""/>
      <w:lvlJc w:val="left"/>
      <w:pPr>
        <w:tabs>
          <w:tab w:val="num" w:pos="5760"/>
        </w:tabs>
        <w:ind w:left="5760" w:hanging="360"/>
      </w:pPr>
      <w:rPr>
        <w:rFonts w:ascii="Wingdings 2" w:hAnsi="Wingdings 2" w:hint="default"/>
      </w:rPr>
    </w:lvl>
    <w:lvl w:ilvl="8" w:tplc="9DF2FDC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60B37373"/>
    <w:multiLevelType w:val="hybridMultilevel"/>
    <w:tmpl w:val="8ED02924"/>
    <w:lvl w:ilvl="0" w:tplc="D6F618FE">
      <w:start w:val="1"/>
      <w:numFmt w:val="bullet"/>
      <w:lvlText w:val=""/>
      <w:lvlJc w:val="left"/>
      <w:pPr>
        <w:tabs>
          <w:tab w:val="num" w:pos="720"/>
        </w:tabs>
        <w:ind w:left="720" w:hanging="360"/>
      </w:pPr>
      <w:rPr>
        <w:rFonts w:ascii="Wingdings 2" w:hAnsi="Wingdings 2" w:hint="default"/>
      </w:rPr>
    </w:lvl>
    <w:lvl w:ilvl="1" w:tplc="1350393C" w:tentative="1">
      <w:start w:val="1"/>
      <w:numFmt w:val="bullet"/>
      <w:lvlText w:val=""/>
      <w:lvlJc w:val="left"/>
      <w:pPr>
        <w:tabs>
          <w:tab w:val="num" w:pos="1440"/>
        </w:tabs>
        <w:ind w:left="1440" w:hanging="360"/>
      </w:pPr>
      <w:rPr>
        <w:rFonts w:ascii="Wingdings 2" w:hAnsi="Wingdings 2" w:hint="default"/>
      </w:rPr>
    </w:lvl>
    <w:lvl w:ilvl="2" w:tplc="0EFC2A52" w:tentative="1">
      <w:start w:val="1"/>
      <w:numFmt w:val="bullet"/>
      <w:lvlText w:val=""/>
      <w:lvlJc w:val="left"/>
      <w:pPr>
        <w:tabs>
          <w:tab w:val="num" w:pos="2160"/>
        </w:tabs>
        <w:ind w:left="2160" w:hanging="360"/>
      </w:pPr>
      <w:rPr>
        <w:rFonts w:ascii="Wingdings 2" w:hAnsi="Wingdings 2" w:hint="default"/>
      </w:rPr>
    </w:lvl>
    <w:lvl w:ilvl="3" w:tplc="FE28E0F8" w:tentative="1">
      <w:start w:val="1"/>
      <w:numFmt w:val="bullet"/>
      <w:lvlText w:val=""/>
      <w:lvlJc w:val="left"/>
      <w:pPr>
        <w:tabs>
          <w:tab w:val="num" w:pos="2880"/>
        </w:tabs>
        <w:ind w:left="2880" w:hanging="360"/>
      </w:pPr>
      <w:rPr>
        <w:rFonts w:ascii="Wingdings 2" w:hAnsi="Wingdings 2" w:hint="default"/>
      </w:rPr>
    </w:lvl>
    <w:lvl w:ilvl="4" w:tplc="45206D9E" w:tentative="1">
      <w:start w:val="1"/>
      <w:numFmt w:val="bullet"/>
      <w:lvlText w:val=""/>
      <w:lvlJc w:val="left"/>
      <w:pPr>
        <w:tabs>
          <w:tab w:val="num" w:pos="3600"/>
        </w:tabs>
        <w:ind w:left="3600" w:hanging="360"/>
      </w:pPr>
      <w:rPr>
        <w:rFonts w:ascii="Wingdings 2" w:hAnsi="Wingdings 2" w:hint="default"/>
      </w:rPr>
    </w:lvl>
    <w:lvl w:ilvl="5" w:tplc="DD04758A" w:tentative="1">
      <w:start w:val="1"/>
      <w:numFmt w:val="bullet"/>
      <w:lvlText w:val=""/>
      <w:lvlJc w:val="left"/>
      <w:pPr>
        <w:tabs>
          <w:tab w:val="num" w:pos="4320"/>
        </w:tabs>
        <w:ind w:left="4320" w:hanging="360"/>
      </w:pPr>
      <w:rPr>
        <w:rFonts w:ascii="Wingdings 2" w:hAnsi="Wingdings 2" w:hint="default"/>
      </w:rPr>
    </w:lvl>
    <w:lvl w:ilvl="6" w:tplc="C148900A" w:tentative="1">
      <w:start w:val="1"/>
      <w:numFmt w:val="bullet"/>
      <w:lvlText w:val=""/>
      <w:lvlJc w:val="left"/>
      <w:pPr>
        <w:tabs>
          <w:tab w:val="num" w:pos="5040"/>
        </w:tabs>
        <w:ind w:left="5040" w:hanging="360"/>
      </w:pPr>
      <w:rPr>
        <w:rFonts w:ascii="Wingdings 2" w:hAnsi="Wingdings 2" w:hint="default"/>
      </w:rPr>
    </w:lvl>
    <w:lvl w:ilvl="7" w:tplc="3410D604" w:tentative="1">
      <w:start w:val="1"/>
      <w:numFmt w:val="bullet"/>
      <w:lvlText w:val=""/>
      <w:lvlJc w:val="left"/>
      <w:pPr>
        <w:tabs>
          <w:tab w:val="num" w:pos="5760"/>
        </w:tabs>
        <w:ind w:left="5760" w:hanging="360"/>
      </w:pPr>
      <w:rPr>
        <w:rFonts w:ascii="Wingdings 2" w:hAnsi="Wingdings 2" w:hint="default"/>
      </w:rPr>
    </w:lvl>
    <w:lvl w:ilvl="8" w:tplc="02722546"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I0tDA0sjA0MbIwNjdT0lEKTi0uzszPAykwrAUA4nsuaywAAAA="/>
  </w:docVars>
  <w:rsids>
    <w:rsidRoot w:val="00A90AA3"/>
    <w:rsid w:val="00024943"/>
    <w:rsid w:val="000C6B6F"/>
    <w:rsid w:val="00137909"/>
    <w:rsid w:val="00170121"/>
    <w:rsid w:val="00245C16"/>
    <w:rsid w:val="00395605"/>
    <w:rsid w:val="003B42E5"/>
    <w:rsid w:val="0044645F"/>
    <w:rsid w:val="004F4470"/>
    <w:rsid w:val="00557637"/>
    <w:rsid w:val="00587241"/>
    <w:rsid w:val="005E0A97"/>
    <w:rsid w:val="005E3E5A"/>
    <w:rsid w:val="00604DAD"/>
    <w:rsid w:val="006278CE"/>
    <w:rsid w:val="006326E9"/>
    <w:rsid w:val="006E1F3C"/>
    <w:rsid w:val="007B6B40"/>
    <w:rsid w:val="007C6947"/>
    <w:rsid w:val="008208F4"/>
    <w:rsid w:val="00832B6F"/>
    <w:rsid w:val="008764B7"/>
    <w:rsid w:val="008F67F8"/>
    <w:rsid w:val="00960EBF"/>
    <w:rsid w:val="00A14D80"/>
    <w:rsid w:val="00A278C6"/>
    <w:rsid w:val="00A7488B"/>
    <w:rsid w:val="00A90AA3"/>
    <w:rsid w:val="00AC46BB"/>
    <w:rsid w:val="00B66107"/>
    <w:rsid w:val="00CB04C1"/>
    <w:rsid w:val="00D51955"/>
    <w:rsid w:val="00D55C4C"/>
    <w:rsid w:val="00D65F01"/>
    <w:rsid w:val="00DC3E42"/>
    <w:rsid w:val="00DE074F"/>
    <w:rsid w:val="00E25E40"/>
    <w:rsid w:val="00E54C7A"/>
    <w:rsid w:val="00ED4002"/>
    <w:rsid w:val="00EF5891"/>
    <w:rsid w:val="00F106FB"/>
    <w:rsid w:val="00F14181"/>
    <w:rsid w:val="00F42D1A"/>
    <w:rsid w:val="00F85DFE"/>
    <w:rsid w:val="00FC6B06"/>
    <w:rsid w:val="00FE34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7DC6B"/>
  <w15:docId w15:val="{B119D1F5-E42C-4061-8A6D-686688F03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78CE"/>
    <w:pPr>
      <w:spacing w:before="120" w:after="3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278CE"/>
    <w:pPr>
      <w:keepNext/>
      <w:keepLines/>
      <w:spacing w:before="600" w:after="12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278CE"/>
    <w:pPr>
      <w:keepNext/>
      <w:keepLines/>
      <w:spacing w:before="320" w:after="12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8CE"/>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6278CE"/>
    <w:rPr>
      <w:rFonts w:ascii="Times New Roman" w:eastAsiaTheme="majorEastAsia" w:hAnsi="Times New Roman" w:cstheme="majorBidi"/>
      <w:b/>
      <w:bCs/>
      <w:sz w:val="28"/>
      <w:szCs w:val="26"/>
      <w:lang w:val="en-GB"/>
    </w:rPr>
  </w:style>
  <w:style w:type="paragraph" w:styleId="Title">
    <w:name w:val="Title"/>
    <w:basedOn w:val="Normal"/>
    <w:next w:val="Normal"/>
    <w:link w:val="TitleChar"/>
    <w:uiPriority w:val="10"/>
    <w:qFormat/>
    <w:rsid w:val="00A90AA3"/>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AA3"/>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A90AA3"/>
    <w:pPr>
      <w:spacing w:before="480" w:after="0" w:line="276" w:lineRule="auto"/>
      <w:jc w:val="left"/>
      <w:outlineLvl w:val="9"/>
    </w:pPr>
    <w:rPr>
      <w:rFonts w:asciiTheme="majorHAnsi" w:hAnsiTheme="majorHAnsi"/>
      <w:color w:val="365F91" w:themeColor="accent1" w:themeShade="BF"/>
      <w:sz w:val="28"/>
      <w:lang w:val="en-US" w:eastAsia="ja-JP"/>
    </w:rPr>
  </w:style>
  <w:style w:type="paragraph" w:styleId="BalloonText">
    <w:name w:val="Balloon Text"/>
    <w:basedOn w:val="Normal"/>
    <w:link w:val="BalloonTextChar"/>
    <w:uiPriority w:val="99"/>
    <w:semiHidden/>
    <w:unhideWhenUsed/>
    <w:rsid w:val="00A90AA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0AA3"/>
    <w:rPr>
      <w:rFonts w:ascii="Tahoma" w:hAnsi="Tahoma" w:cs="Tahoma"/>
      <w:sz w:val="16"/>
      <w:szCs w:val="16"/>
      <w:lang w:val="en-GB"/>
    </w:rPr>
  </w:style>
  <w:style w:type="table" w:styleId="TableGrid">
    <w:name w:val="Table Grid"/>
    <w:basedOn w:val="TableNormal"/>
    <w:uiPriority w:val="39"/>
    <w:rsid w:val="00DC3E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4645F"/>
    <w:pPr>
      <w:spacing w:after="100"/>
    </w:pPr>
  </w:style>
  <w:style w:type="paragraph" w:styleId="TOC2">
    <w:name w:val="toc 2"/>
    <w:basedOn w:val="Normal"/>
    <w:next w:val="Normal"/>
    <w:autoRedefine/>
    <w:uiPriority w:val="39"/>
    <w:unhideWhenUsed/>
    <w:rsid w:val="0044645F"/>
    <w:pPr>
      <w:spacing w:after="100"/>
      <w:ind w:left="240"/>
    </w:pPr>
  </w:style>
  <w:style w:type="character" w:styleId="Hyperlink">
    <w:name w:val="Hyperlink"/>
    <w:basedOn w:val="DefaultParagraphFont"/>
    <w:uiPriority w:val="99"/>
    <w:unhideWhenUsed/>
    <w:rsid w:val="0044645F"/>
    <w:rPr>
      <w:color w:val="0000FF" w:themeColor="hyperlink"/>
      <w:u w:val="single"/>
    </w:rPr>
  </w:style>
  <w:style w:type="paragraph" w:styleId="Header">
    <w:name w:val="header"/>
    <w:basedOn w:val="Normal"/>
    <w:link w:val="HeaderChar"/>
    <w:uiPriority w:val="99"/>
    <w:unhideWhenUsed/>
    <w:rsid w:val="00960EB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60EBF"/>
    <w:rPr>
      <w:rFonts w:ascii="Times New Roman" w:hAnsi="Times New Roman"/>
      <w:sz w:val="24"/>
      <w:lang w:val="en-GB"/>
    </w:rPr>
  </w:style>
  <w:style w:type="paragraph" w:styleId="Footer">
    <w:name w:val="footer"/>
    <w:basedOn w:val="Normal"/>
    <w:link w:val="FooterChar"/>
    <w:uiPriority w:val="99"/>
    <w:unhideWhenUsed/>
    <w:rsid w:val="00960EB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60EBF"/>
    <w:rPr>
      <w:rFonts w:ascii="Times New Roman" w:hAnsi="Times New Roman"/>
      <w:sz w:val="24"/>
      <w:lang w:val="en-GB"/>
    </w:rPr>
  </w:style>
  <w:style w:type="paragraph" w:styleId="ListParagraph">
    <w:name w:val="List Paragraph"/>
    <w:basedOn w:val="Normal"/>
    <w:uiPriority w:val="34"/>
    <w:qFormat/>
    <w:rsid w:val="001379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33524">
      <w:bodyDiv w:val="1"/>
      <w:marLeft w:val="0"/>
      <w:marRight w:val="0"/>
      <w:marTop w:val="0"/>
      <w:marBottom w:val="0"/>
      <w:divBdr>
        <w:top w:val="none" w:sz="0" w:space="0" w:color="auto"/>
        <w:left w:val="none" w:sz="0" w:space="0" w:color="auto"/>
        <w:bottom w:val="none" w:sz="0" w:space="0" w:color="auto"/>
        <w:right w:val="none" w:sz="0" w:space="0" w:color="auto"/>
      </w:divBdr>
    </w:div>
    <w:div w:id="586236602">
      <w:bodyDiv w:val="1"/>
      <w:marLeft w:val="0"/>
      <w:marRight w:val="0"/>
      <w:marTop w:val="0"/>
      <w:marBottom w:val="0"/>
      <w:divBdr>
        <w:top w:val="none" w:sz="0" w:space="0" w:color="auto"/>
        <w:left w:val="none" w:sz="0" w:space="0" w:color="auto"/>
        <w:bottom w:val="none" w:sz="0" w:space="0" w:color="auto"/>
        <w:right w:val="none" w:sz="0" w:space="0" w:color="auto"/>
      </w:divBdr>
      <w:divsChild>
        <w:div w:id="1011878659">
          <w:marLeft w:val="432"/>
          <w:marRight w:val="0"/>
          <w:marTop w:val="82"/>
          <w:marBottom w:val="0"/>
          <w:divBdr>
            <w:top w:val="none" w:sz="0" w:space="0" w:color="auto"/>
            <w:left w:val="none" w:sz="0" w:space="0" w:color="auto"/>
            <w:bottom w:val="none" w:sz="0" w:space="0" w:color="auto"/>
            <w:right w:val="none" w:sz="0" w:space="0" w:color="auto"/>
          </w:divBdr>
        </w:div>
        <w:div w:id="684940082">
          <w:marLeft w:val="432"/>
          <w:marRight w:val="0"/>
          <w:marTop w:val="82"/>
          <w:marBottom w:val="0"/>
          <w:divBdr>
            <w:top w:val="none" w:sz="0" w:space="0" w:color="auto"/>
            <w:left w:val="none" w:sz="0" w:space="0" w:color="auto"/>
            <w:bottom w:val="none" w:sz="0" w:space="0" w:color="auto"/>
            <w:right w:val="none" w:sz="0" w:space="0" w:color="auto"/>
          </w:divBdr>
        </w:div>
      </w:divsChild>
    </w:div>
    <w:div w:id="1073117412">
      <w:bodyDiv w:val="1"/>
      <w:marLeft w:val="0"/>
      <w:marRight w:val="0"/>
      <w:marTop w:val="0"/>
      <w:marBottom w:val="0"/>
      <w:divBdr>
        <w:top w:val="none" w:sz="0" w:space="0" w:color="auto"/>
        <w:left w:val="none" w:sz="0" w:space="0" w:color="auto"/>
        <w:bottom w:val="none" w:sz="0" w:space="0" w:color="auto"/>
        <w:right w:val="none" w:sz="0" w:space="0" w:color="auto"/>
      </w:divBdr>
      <w:divsChild>
        <w:div w:id="419374258">
          <w:marLeft w:val="432"/>
          <w:marRight w:val="0"/>
          <w:marTop w:val="72"/>
          <w:marBottom w:val="0"/>
          <w:divBdr>
            <w:top w:val="none" w:sz="0" w:space="0" w:color="auto"/>
            <w:left w:val="none" w:sz="0" w:space="0" w:color="auto"/>
            <w:bottom w:val="none" w:sz="0" w:space="0" w:color="auto"/>
            <w:right w:val="none" w:sz="0" w:space="0" w:color="auto"/>
          </w:divBdr>
        </w:div>
        <w:div w:id="1129399596">
          <w:marLeft w:val="432"/>
          <w:marRight w:val="0"/>
          <w:marTop w:val="72"/>
          <w:marBottom w:val="0"/>
          <w:divBdr>
            <w:top w:val="none" w:sz="0" w:space="0" w:color="auto"/>
            <w:left w:val="none" w:sz="0" w:space="0" w:color="auto"/>
            <w:bottom w:val="none" w:sz="0" w:space="0" w:color="auto"/>
            <w:right w:val="none" w:sz="0" w:space="0" w:color="auto"/>
          </w:divBdr>
        </w:div>
      </w:divsChild>
    </w:div>
    <w:div w:id="1274903330">
      <w:bodyDiv w:val="1"/>
      <w:marLeft w:val="0"/>
      <w:marRight w:val="0"/>
      <w:marTop w:val="0"/>
      <w:marBottom w:val="0"/>
      <w:divBdr>
        <w:top w:val="none" w:sz="0" w:space="0" w:color="auto"/>
        <w:left w:val="none" w:sz="0" w:space="0" w:color="auto"/>
        <w:bottom w:val="none" w:sz="0" w:space="0" w:color="auto"/>
        <w:right w:val="none" w:sz="0" w:space="0" w:color="auto"/>
      </w:divBdr>
      <w:divsChild>
        <w:div w:id="1253781239">
          <w:marLeft w:val="432"/>
          <w:marRight w:val="0"/>
          <w:marTop w:val="72"/>
          <w:marBottom w:val="0"/>
          <w:divBdr>
            <w:top w:val="none" w:sz="0" w:space="0" w:color="auto"/>
            <w:left w:val="none" w:sz="0" w:space="0" w:color="auto"/>
            <w:bottom w:val="none" w:sz="0" w:space="0" w:color="auto"/>
            <w:right w:val="none" w:sz="0" w:space="0" w:color="auto"/>
          </w:divBdr>
        </w:div>
        <w:div w:id="1935627232">
          <w:marLeft w:val="432"/>
          <w:marRight w:val="0"/>
          <w:marTop w:val="72"/>
          <w:marBottom w:val="0"/>
          <w:divBdr>
            <w:top w:val="none" w:sz="0" w:space="0" w:color="auto"/>
            <w:left w:val="none" w:sz="0" w:space="0" w:color="auto"/>
            <w:bottom w:val="none" w:sz="0" w:space="0" w:color="auto"/>
            <w:right w:val="none" w:sz="0" w:space="0" w:color="auto"/>
          </w:divBdr>
        </w:div>
      </w:divsChild>
    </w:div>
    <w:div w:id="1817530593">
      <w:bodyDiv w:val="1"/>
      <w:marLeft w:val="0"/>
      <w:marRight w:val="0"/>
      <w:marTop w:val="0"/>
      <w:marBottom w:val="0"/>
      <w:divBdr>
        <w:top w:val="none" w:sz="0" w:space="0" w:color="auto"/>
        <w:left w:val="none" w:sz="0" w:space="0" w:color="auto"/>
        <w:bottom w:val="none" w:sz="0" w:space="0" w:color="auto"/>
        <w:right w:val="none" w:sz="0" w:space="0" w:color="auto"/>
      </w:divBdr>
    </w:div>
    <w:div w:id="1841237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35B6ED-E789-4371-8CC3-150683F3B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2441</Words>
  <Characters>13918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AKHTER</dc:creator>
  <cp:lastModifiedBy>fazlee zahid</cp:lastModifiedBy>
  <cp:revision>2</cp:revision>
  <dcterms:created xsi:type="dcterms:W3CDTF">2021-09-03T15:25:00Z</dcterms:created>
  <dcterms:modified xsi:type="dcterms:W3CDTF">2021-09-03T15:25:00Z</dcterms:modified>
</cp:coreProperties>
</file>