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70D62" w14:textId="77777777" w:rsidR="00510314" w:rsidRDefault="00BC4B43" w:rsidP="00510314">
      <w:pPr>
        <w:jc w:val="center"/>
        <w:rPr>
          <w:b/>
          <w:bCs/>
          <w:sz w:val="36"/>
          <w:szCs w:val="32"/>
        </w:rPr>
      </w:pPr>
      <w:r w:rsidRPr="00BC4B43">
        <w:rPr>
          <w:b/>
          <w:bCs/>
          <w:noProof/>
          <w:sz w:val="36"/>
          <w:szCs w:val="32"/>
        </w:rPr>
        <w:drawing>
          <wp:inline distT="0" distB="0" distL="0" distR="0" wp14:anchorId="07626D8C" wp14:editId="661158B7">
            <wp:extent cx="2380615" cy="1323975"/>
            <wp:effectExtent l="0" t="0" r="0" b="0"/>
            <wp:docPr id="5" name="image1.jpg" descr="https://encrypted-tbn0.gstatic.com/images?q=tbn:ANd9GcS8fJ1hP3uG3gq4k2kD_8YnuHZ9mBFGZfh4wQ&amp;s"/>
            <wp:cNvGraphicFramePr/>
            <a:graphic xmlns:a="http://schemas.openxmlformats.org/drawingml/2006/main">
              <a:graphicData uri="http://schemas.openxmlformats.org/drawingml/2006/picture">
                <pic:pic xmlns:pic="http://schemas.openxmlformats.org/drawingml/2006/picture">
                  <pic:nvPicPr>
                    <pic:cNvPr id="0" name="image1.jpg" descr="https://encrypted-tbn0.gstatic.com/images?q=tbn:ANd9GcS8fJ1hP3uG3gq4k2kD_8YnuHZ9mBFGZfh4wQ&amp;s"/>
                    <pic:cNvPicPr preferRelativeResize="0"/>
                  </pic:nvPicPr>
                  <pic:blipFill>
                    <a:blip r:embed="rId8" cstate="print"/>
                    <a:srcRect/>
                    <a:stretch>
                      <a:fillRect/>
                    </a:stretch>
                  </pic:blipFill>
                  <pic:spPr>
                    <a:xfrm>
                      <a:off x="0" y="0"/>
                      <a:ext cx="2380615" cy="1323975"/>
                    </a:xfrm>
                    <a:prstGeom prst="rect">
                      <a:avLst/>
                    </a:prstGeom>
                    <a:ln/>
                  </pic:spPr>
                </pic:pic>
              </a:graphicData>
            </a:graphic>
          </wp:inline>
        </w:drawing>
      </w:r>
    </w:p>
    <w:p w14:paraId="27394092" w14:textId="77777777" w:rsidR="00510314" w:rsidRDefault="00510314" w:rsidP="00510314">
      <w:pPr>
        <w:jc w:val="center"/>
        <w:rPr>
          <w:b/>
          <w:bCs/>
          <w:sz w:val="36"/>
          <w:szCs w:val="32"/>
        </w:rPr>
      </w:pPr>
    </w:p>
    <w:p w14:paraId="5A6EDDF4" w14:textId="77777777" w:rsidR="00FA3056" w:rsidRDefault="00510314" w:rsidP="00CB0C7D">
      <w:pPr>
        <w:pBdr>
          <w:bottom w:val="single" w:sz="4" w:space="1" w:color="auto"/>
        </w:pBdr>
        <w:shd w:val="clear" w:color="auto" w:fill="E7E6E6" w:themeFill="background2"/>
        <w:jc w:val="center"/>
        <w:rPr>
          <w:b/>
          <w:bCs/>
          <w:sz w:val="36"/>
          <w:szCs w:val="32"/>
        </w:rPr>
      </w:pPr>
      <w:r w:rsidRPr="00510314">
        <w:rPr>
          <w:b/>
          <w:bCs/>
          <w:sz w:val="36"/>
          <w:szCs w:val="32"/>
        </w:rPr>
        <w:t>International Hotel Management</w:t>
      </w:r>
    </w:p>
    <w:p w14:paraId="6A45CD54" w14:textId="77777777" w:rsidR="009E1C89" w:rsidRDefault="009E1C89" w:rsidP="00510314">
      <w:pPr>
        <w:jc w:val="center"/>
        <w:rPr>
          <w:b/>
          <w:bCs/>
          <w:sz w:val="36"/>
          <w:szCs w:val="32"/>
        </w:rPr>
      </w:pPr>
    </w:p>
    <w:p w14:paraId="12E2FABE" w14:textId="77777777" w:rsidR="009E1C89" w:rsidRDefault="009E1C89" w:rsidP="00510314">
      <w:pPr>
        <w:jc w:val="center"/>
        <w:rPr>
          <w:b/>
          <w:bCs/>
          <w:sz w:val="36"/>
          <w:szCs w:val="32"/>
        </w:rPr>
      </w:pPr>
    </w:p>
    <w:p w14:paraId="28B9FBBB" w14:textId="77777777" w:rsidR="009E1C89" w:rsidRDefault="009E1C89" w:rsidP="00510314">
      <w:pPr>
        <w:jc w:val="center"/>
        <w:rPr>
          <w:b/>
          <w:bCs/>
          <w:sz w:val="36"/>
          <w:szCs w:val="32"/>
        </w:rPr>
      </w:pPr>
    </w:p>
    <w:p w14:paraId="01FAEAF6" w14:textId="77777777" w:rsidR="009E1C89" w:rsidRDefault="009E1C89" w:rsidP="00510314">
      <w:pPr>
        <w:jc w:val="center"/>
        <w:rPr>
          <w:b/>
          <w:bCs/>
          <w:sz w:val="36"/>
          <w:szCs w:val="32"/>
        </w:rPr>
      </w:pPr>
      <w:r>
        <w:rPr>
          <w:b/>
          <w:bCs/>
          <w:sz w:val="36"/>
          <w:szCs w:val="32"/>
        </w:rPr>
        <w:t xml:space="preserve">Selected Hotel Name: </w:t>
      </w:r>
      <w:r w:rsidRPr="009E1C89">
        <w:rPr>
          <w:b/>
          <w:bCs/>
          <w:sz w:val="36"/>
          <w:szCs w:val="32"/>
        </w:rPr>
        <w:t xml:space="preserve">Guesthouse </w:t>
      </w:r>
      <w:proofErr w:type="spellStart"/>
      <w:r w:rsidRPr="009E1C89">
        <w:rPr>
          <w:b/>
          <w:bCs/>
          <w:sz w:val="36"/>
          <w:szCs w:val="32"/>
        </w:rPr>
        <w:t>Zarasai</w:t>
      </w:r>
      <w:proofErr w:type="spellEnd"/>
      <w:r w:rsidRPr="009E1C89">
        <w:rPr>
          <w:b/>
          <w:bCs/>
          <w:sz w:val="36"/>
          <w:szCs w:val="32"/>
        </w:rPr>
        <w:t>, Lithuania</w:t>
      </w:r>
    </w:p>
    <w:p w14:paraId="1214916C" w14:textId="77777777" w:rsidR="009E1C89" w:rsidRDefault="009E1C89" w:rsidP="00510314">
      <w:pPr>
        <w:jc w:val="center"/>
        <w:rPr>
          <w:b/>
          <w:bCs/>
          <w:sz w:val="36"/>
          <w:szCs w:val="32"/>
        </w:rPr>
      </w:pPr>
      <w:r>
        <w:rPr>
          <w:b/>
          <w:bCs/>
          <w:sz w:val="36"/>
          <w:szCs w:val="32"/>
        </w:rPr>
        <w:t xml:space="preserve">Consultancy Firm: </w:t>
      </w:r>
      <w:r w:rsidRPr="009E1C89">
        <w:rPr>
          <w:b/>
          <w:bCs/>
          <w:sz w:val="36"/>
          <w:szCs w:val="32"/>
        </w:rPr>
        <w:t>Oliver Wyman</w:t>
      </w:r>
    </w:p>
    <w:p w14:paraId="3A1B9C9A" w14:textId="77777777" w:rsidR="00510314" w:rsidRDefault="00510314" w:rsidP="00510314">
      <w:pPr>
        <w:jc w:val="center"/>
        <w:rPr>
          <w:b/>
          <w:bCs/>
          <w:sz w:val="36"/>
          <w:szCs w:val="32"/>
        </w:rPr>
      </w:pPr>
    </w:p>
    <w:p w14:paraId="50538B8C" w14:textId="77777777" w:rsidR="00510314" w:rsidRDefault="00510314" w:rsidP="00510314">
      <w:pPr>
        <w:jc w:val="center"/>
        <w:rPr>
          <w:b/>
          <w:bCs/>
          <w:sz w:val="36"/>
          <w:szCs w:val="32"/>
        </w:rPr>
      </w:pPr>
    </w:p>
    <w:p w14:paraId="301D5E44" w14:textId="77777777" w:rsidR="00510314" w:rsidRDefault="00510314" w:rsidP="00D3677F">
      <w:pPr>
        <w:rPr>
          <w:b/>
          <w:bCs/>
          <w:sz w:val="36"/>
          <w:szCs w:val="32"/>
        </w:rPr>
      </w:pPr>
    </w:p>
    <w:p w14:paraId="71B61976" w14:textId="459947CB" w:rsidR="00510314" w:rsidRPr="00BC4B43" w:rsidRDefault="00510314" w:rsidP="00510314">
      <w:pPr>
        <w:jc w:val="center"/>
        <w:rPr>
          <w:b/>
        </w:rPr>
      </w:pPr>
      <w:r w:rsidRPr="00BC4B43">
        <w:rPr>
          <w:b/>
        </w:rPr>
        <w:t>Name of the Student:</w:t>
      </w:r>
      <w:r w:rsidR="002E5E64">
        <w:rPr>
          <w:b/>
        </w:rPr>
        <w:t xml:space="preserve"> A K M Amdadul Hoque</w:t>
      </w:r>
    </w:p>
    <w:p w14:paraId="71FBBDFF" w14:textId="4EE5B1CF" w:rsidR="00510314" w:rsidRPr="00BC4B43" w:rsidRDefault="00510314" w:rsidP="00510314">
      <w:pPr>
        <w:jc w:val="center"/>
        <w:rPr>
          <w:b/>
        </w:rPr>
      </w:pPr>
      <w:r w:rsidRPr="00BC4B43">
        <w:rPr>
          <w:b/>
        </w:rPr>
        <w:t>Student’s ID:</w:t>
      </w:r>
      <w:r w:rsidR="002E5E64">
        <w:rPr>
          <w:b/>
        </w:rPr>
        <w:t>2107424</w:t>
      </w:r>
    </w:p>
    <w:p w14:paraId="61B4E2D6" w14:textId="2D274037" w:rsidR="00A06A00" w:rsidRDefault="002E5E64" w:rsidP="00510314">
      <w:pPr>
        <w:jc w:val="center"/>
        <w:rPr>
          <w:b/>
        </w:rPr>
      </w:pPr>
      <w:r w:rsidRPr="00BC4B43">
        <w:rPr>
          <w:b/>
        </w:rPr>
        <w:t>Course:</w:t>
      </w:r>
      <w:r>
        <w:rPr>
          <w:b/>
        </w:rPr>
        <w:t xml:space="preserve"> Organisational Consultancy</w:t>
      </w:r>
    </w:p>
    <w:p w14:paraId="3438F1E9" w14:textId="4D1F3E5E" w:rsidR="002E5E64" w:rsidRDefault="002E5E64" w:rsidP="00510314">
      <w:pPr>
        <w:jc w:val="center"/>
        <w:rPr>
          <w:b/>
        </w:rPr>
      </w:pPr>
      <w:r>
        <w:rPr>
          <w:b/>
        </w:rPr>
        <w:t>Module code: BMIH 6005</w:t>
      </w:r>
    </w:p>
    <w:p w14:paraId="41CF5F45" w14:textId="2B0FAC8D" w:rsidR="002E5E64" w:rsidRPr="00BC4B43" w:rsidRDefault="002E5E64" w:rsidP="00510314">
      <w:pPr>
        <w:jc w:val="center"/>
        <w:rPr>
          <w:b/>
        </w:rPr>
      </w:pPr>
      <w:r>
        <w:rPr>
          <w:b/>
        </w:rPr>
        <w:t>Course teacher: Jaliya de Silva</w:t>
      </w:r>
    </w:p>
    <w:p w14:paraId="736F07AD" w14:textId="587F61F0" w:rsidR="00F91998" w:rsidRDefault="00A06A00">
      <w:pPr>
        <w:spacing w:line="259" w:lineRule="auto"/>
        <w:jc w:val="left"/>
      </w:pPr>
      <w:r>
        <w:br w:type="page"/>
      </w:r>
    </w:p>
    <w:p w14:paraId="52E2EC16" w14:textId="77777777" w:rsidR="00F91998" w:rsidRPr="00F91998" w:rsidRDefault="00F91998" w:rsidP="00F91998">
      <w:pPr>
        <w:spacing w:line="259" w:lineRule="auto"/>
        <w:rPr>
          <w:b/>
          <w:bCs/>
        </w:rPr>
      </w:pPr>
      <w:r w:rsidRPr="00F91998">
        <w:rPr>
          <w:b/>
          <w:bCs/>
        </w:rPr>
        <w:lastRenderedPageBreak/>
        <w:t>AI Acknowledgement</w:t>
      </w:r>
    </w:p>
    <w:p w14:paraId="6687DE9B" w14:textId="77777777" w:rsidR="00F91998" w:rsidRPr="00F91998" w:rsidRDefault="00F91998" w:rsidP="00F91998">
      <w:pPr>
        <w:spacing w:line="259" w:lineRule="auto"/>
      </w:pPr>
      <w:r w:rsidRPr="00F91998">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DD1B5E" w14:textId="77777777" w:rsidR="00F91998" w:rsidRDefault="00F91998" w:rsidP="00F91998">
      <w:pPr>
        <w:spacing w:line="259" w:lineRule="auto"/>
      </w:pPr>
      <w:r>
        <w:br w:type="page"/>
      </w:r>
    </w:p>
    <w:p w14:paraId="5317F0D8" w14:textId="77777777" w:rsidR="009A0F38" w:rsidRDefault="009A0F38">
      <w:pPr>
        <w:spacing w:line="259" w:lineRule="auto"/>
        <w:jc w:val="left"/>
      </w:pPr>
    </w:p>
    <w:sdt>
      <w:sdtPr>
        <w:rPr>
          <w:rFonts w:ascii="Arial" w:eastAsiaTheme="minorHAnsi" w:hAnsi="Arial" w:cstheme="minorBidi"/>
          <w:b/>
          <w:bCs/>
          <w:color w:val="auto"/>
          <w:sz w:val="24"/>
          <w:szCs w:val="22"/>
          <w:lang w:val="en-GB"/>
        </w:rPr>
        <w:id w:val="-1873134138"/>
        <w:docPartObj>
          <w:docPartGallery w:val="Table of Contents"/>
          <w:docPartUnique/>
        </w:docPartObj>
      </w:sdtPr>
      <w:sdtEndPr>
        <w:rPr>
          <w:noProof/>
        </w:rPr>
      </w:sdtEndPr>
      <w:sdtContent>
        <w:p w14:paraId="0586732F" w14:textId="77777777" w:rsidR="009A0F38" w:rsidRPr="005D414C" w:rsidRDefault="009A0F38" w:rsidP="005D414C">
          <w:pPr>
            <w:pStyle w:val="TOCHeading"/>
            <w:jc w:val="center"/>
            <w:rPr>
              <w:b/>
              <w:bCs/>
              <w:color w:val="auto"/>
            </w:rPr>
          </w:pPr>
          <w:r w:rsidRPr="005D414C">
            <w:rPr>
              <w:b/>
              <w:bCs/>
              <w:color w:val="auto"/>
            </w:rPr>
            <w:t>Table of Contents</w:t>
          </w:r>
        </w:p>
        <w:p w14:paraId="11FD84F4" w14:textId="60826E16" w:rsidR="00D3677F" w:rsidRDefault="00CD1899">
          <w:pPr>
            <w:pStyle w:val="TOC1"/>
            <w:tabs>
              <w:tab w:val="right" w:leader="dot" w:pos="9016"/>
            </w:tabs>
            <w:rPr>
              <w:rFonts w:asciiTheme="minorHAnsi" w:eastAsiaTheme="minorEastAsia" w:hAnsiTheme="minorHAnsi"/>
              <w:noProof/>
              <w:kern w:val="2"/>
              <w:sz w:val="22"/>
              <w:lang w:val="en-IN" w:eastAsia="en-IN"/>
            </w:rPr>
          </w:pPr>
          <w:r>
            <w:fldChar w:fldCharType="begin"/>
          </w:r>
          <w:r w:rsidR="009A0F38">
            <w:instrText xml:space="preserve"> TOC \o "1-3" \h \z \u </w:instrText>
          </w:r>
          <w:r>
            <w:fldChar w:fldCharType="separate"/>
          </w:r>
          <w:hyperlink w:anchor="_Toc181909885" w:history="1">
            <w:r w:rsidR="00D3677F" w:rsidRPr="00376DFA">
              <w:rPr>
                <w:rStyle w:val="Hyperlink"/>
                <w:noProof/>
              </w:rPr>
              <w:t>Executive Summary</w:t>
            </w:r>
            <w:r w:rsidR="00D3677F">
              <w:rPr>
                <w:noProof/>
                <w:webHidden/>
              </w:rPr>
              <w:tab/>
            </w:r>
            <w:r>
              <w:rPr>
                <w:noProof/>
                <w:webHidden/>
              </w:rPr>
              <w:fldChar w:fldCharType="begin"/>
            </w:r>
            <w:r w:rsidR="00D3677F">
              <w:rPr>
                <w:noProof/>
                <w:webHidden/>
              </w:rPr>
              <w:instrText xml:space="preserve"> PAGEREF _Toc181909885 \h </w:instrText>
            </w:r>
            <w:r>
              <w:rPr>
                <w:noProof/>
                <w:webHidden/>
              </w:rPr>
            </w:r>
            <w:r>
              <w:rPr>
                <w:noProof/>
                <w:webHidden/>
              </w:rPr>
              <w:fldChar w:fldCharType="separate"/>
            </w:r>
            <w:r w:rsidR="00F91998">
              <w:rPr>
                <w:noProof/>
                <w:webHidden/>
              </w:rPr>
              <w:t>4</w:t>
            </w:r>
            <w:r>
              <w:rPr>
                <w:noProof/>
                <w:webHidden/>
              </w:rPr>
              <w:fldChar w:fldCharType="end"/>
            </w:r>
          </w:hyperlink>
        </w:p>
        <w:p w14:paraId="45E244EE" w14:textId="1D71B488"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886" w:history="1">
            <w:r w:rsidRPr="00376DFA">
              <w:rPr>
                <w:rStyle w:val="Hyperlink"/>
                <w:noProof/>
              </w:rPr>
              <w:t>1. Introduction</w:t>
            </w:r>
            <w:r>
              <w:rPr>
                <w:noProof/>
                <w:webHidden/>
              </w:rPr>
              <w:tab/>
            </w:r>
            <w:r w:rsidR="00CD1899">
              <w:rPr>
                <w:noProof/>
                <w:webHidden/>
              </w:rPr>
              <w:fldChar w:fldCharType="begin"/>
            </w:r>
            <w:r>
              <w:rPr>
                <w:noProof/>
                <w:webHidden/>
              </w:rPr>
              <w:instrText xml:space="preserve"> PAGEREF _Toc181909886 \h </w:instrText>
            </w:r>
            <w:r w:rsidR="00CD1899">
              <w:rPr>
                <w:noProof/>
                <w:webHidden/>
              </w:rPr>
            </w:r>
            <w:r w:rsidR="00CD1899">
              <w:rPr>
                <w:noProof/>
                <w:webHidden/>
              </w:rPr>
              <w:fldChar w:fldCharType="separate"/>
            </w:r>
            <w:r w:rsidR="00F91998">
              <w:rPr>
                <w:noProof/>
                <w:webHidden/>
              </w:rPr>
              <w:t>7</w:t>
            </w:r>
            <w:r w:rsidR="00CD1899">
              <w:rPr>
                <w:noProof/>
                <w:webHidden/>
              </w:rPr>
              <w:fldChar w:fldCharType="end"/>
            </w:r>
          </w:hyperlink>
        </w:p>
        <w:p w14:paraId="147B3275" w14:textId="192DEB5B"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87" w:history="1">
            <w:r w:rsidRPr="00376DFA">
              <w:rPr>
                <w:rStyle w:val="Hyperlink"/>
                <w:noProof/>
              </w:rPr>
              <w:t>1.1 Report Overview</w:t>
            </w:r>
            <w:r>
              <w:rPr>
                <w:noProof/>
                <w:webHidden/>
              </w:rPr>
              <w:tab/>
            </w:r>
            <w:r w:rsidR="00CD1899">
              <w:rPr>
                <w:noProof/>
                <w:webHidden/>
              </w:rPr>
              <w:fldChar w:fldCharType="begin"/>
            </w:r>
            <w:r>
              <w:rPr>
                <w:noProof/>
                <w:webHidden/>
              </w:rPr>
              <w:instrText xml:space="preserve"> PAGEREF _Toc181909887 \h </w:instrText>
            </w:r>
            <w:r w:rsidR="00CD1899">
              <w:rPr>
                <w:noProof/>
                <w:webHidden/>
              </w:rPr>
            </w:r>
            <w:r w:rsidR="00CD1899">
              <w:rPr>
                <w:noProof/>
                <w:webHidden/>
              </w:rPr>
              <w:fldChar w:fldCharType="separate"/>
            </w:r>
            <w:r w:rsidR="00F91998">
              <w:rPr>
                <w:noProof/>
                <w:webHidden/>
              </w:rPr>
              <w:t>7</w:t>
            </w:r>
            <w:r w:rsidR="00CD1899">
              <w:rPr>
                <w:noProof/>
                <w:webHidden/>
              </w:rPr>
              <w:fldChar w:fldCharType="end"/>
            </w:r>
          </w:hyperlink>
        </w:p>
        <w:p w14:paraId="554B7DBB" w14:textId="76A57556"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88" w:history="1">
            <w:r w:rsidRPr="00376DFA">
              <w:rPr>
                <w:rStyle w:val="Hyperlink"/>
                <w:noProof/>
              </w:rPr>
              <w:t>1.2 Brief Overview of the Consultancy Firm</w:t>
            </w:r>
            <w:r>
              <w:rPr>
                <w:noProof/>
                <w:webHidden/>
              </w:rPr>
              <w:tab/>
            </w:r>
            <w:r w:rsidR="00CD1899">
              <w:rPr>
                <w:noProof/>
                <w:webHidden/>
              </w:rPr>
              <w:fldChar w:fldCharType="begin"/>
            </w:r>
            <w:r>
              <w:rPr>
                <w:noProof/>
                <w:webHidden/>
              </w:rPr>
              <w:instrText xml:space="preserve"> PAGEREF _Toc181909888 \h </w:instrText>
            </w:r>
            <w:r w:rsidR="00CD1899">
              <w:rPr>
                <w:noProof/>
                <w:webHidden/>
              </w:rPr>
            </w:r>
            <w:r w:rsidR="00CD1899">
              <w:rPr>
                <w:noProof/>
                <w:webHidden/>
              </w:rPr>
              <w:fldChar w:fldCharType="separate"/>
            </w:r>
            <w:r w:rsidR="00F91998">
              <w:rPr>
                <w:noProof/>
                <w:webHidden/>
              </w:rPr>
              <w:t>7</w:t>
            </w:r>
            <w:r w:rsidR="00CD1899">
              <w:rPr>
                <w:noProof/>
                <w:webHidden/>
              </w:rPr>
              <w:fldChar w:fldCharType="end"/>
            </w:r>
          </w:hyperlink>
        </w:p>
        <w:p w14:paraId="4C2356DC" w14:textId="2F031332"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89" w:history="1">
            <w:r w:rsidRPr="00376DFA">
              <w:rPr>
                <w:rStyle w:val="Hyperlink"/>
                <w:noProof/>
              </w:rPr>
              <w:t>1.3 Rationale of the Report</w:t>
            </w:r>
            <w:r>
              <w:rPr>
                <w:noProof/>
                <w:webHidden/>
              </w:rPr>
              <w:tab/>
            </w:r>
            <w:r w:rsidR="00CD1899">
              <w:rPr>
                <w:noProof/>
                <w:webHidden/>
              </w:rPr>
              <w:fldChar w:fldCharType="begin"/>
            </w:r>
            <w:r>
              <w:rPr>
                <w:noProof/>
                <w:webHidden/>
              </w:rPr>
              <w:instrText xml:space="preserve"> PAGEREF _Toc181909889 \h </w:instrText>
            </w:r>
            <w:r w:rsidR="00CD1899">
              <w:rPr>
                <w:noProof/>
                <w:webHidden/>
              </w:rPr>
            </w:r>
            <w:r w:rsidR="00CD1899">
              <w:rPr>
                <w:noProof/>
                <w:webHidden/>
              </w:rPr>
              <w:fldChar w:fldCharType="separate"/>
            </w:r>
            <w:r w:rsidR="00F91998">
              <w:rPr>
                <w:noProof/>
                <w:webHidden/>
              </w:rPr>
              <w:t>8</w:t>
            </w:r>
            <w:r w:rsidR="00CD1899">
              <w:rPr>
                <w:noProof/>
                <w:webHidden/>
              </w:rPr>
              <w:fldChar w:fldCharType="end"/>
            </w:r>
          </w:hyperlink>
        </w:p>
        <w:p w14:paraId="02C80D4B" w14:textId="0C4A5AEB"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890" w:history="1">
            <w:r w:rsidRPr="00376DFA">
              <w:rPr>
                <w:rStyle w:val="Hyperlink"/>
                <w:noProof/>
              </w:rPr>
              <w:t>2. Analysis</w:t>
            </w:r>
            <w:r>
              <w:rPr>
                <w:noProof/>
                <w:webHidden/>
              </w:rPr>
              <w:tab/>
            </w:r>
            <w:r w:rsidR="00CD1899">
              <w:rPr>
                <w:noProof/>
                <w:webHidden/>
              </w:rPr>
              <w:fldChar w:fldCharType="begin"/>
            </w:r>
            <w:r>
              <w:rPr>
                <w:noProof/>
                <w:webHidden/>
              </w:rPr>
              <w:instrText xml:space="preserve"> PAGEREF _Toc181909890 \h </w:instrText>
            </w:r>
            <w:r w:rsidR="00CD1899">
              <w:rPr>
                <w:noProof/>
                <w:webHidden/>
              </w:rPr>
            </w:r>
            <w:r w:rsidR="00CD1899">
              <w:rPr>
                <w:noProof/>
                <w:webHidden/>
              </w:rPr>
              <w:fldChar w:fldCharType="separate"/>
            </w:r>
            <w:r w:rsidR="00F91998">
              <w:rPr>
                <w:noProof/>
                <w:webHidden/>
              </w:rPr>
              <w:t>8</w:t>
            </w:r>
            <w:r w:rsidR="00CD1899">
              <w:rPr>
                <w:noProof/>
                <w:webHidden/>
              </w:rPr>
              <w:fldChar w:fldCharType="end"/>
            </w:r>
          </w:hyperlink>
        </w:p>
        <w:p w14:paraId="4FB2A1C7" w14:textId="05E9B84E"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1" w:history="1">
            <w:r w:rsidRPr="00376DFA">
              <w:rPr>
                <w:rStyle w:val="Hyperlink"/>
                <w:noProof/>
              </w:rPr>
              <w:t>2.1 Key Issues and Causes of the Emerging Challenges for the Hotel</w:t>
            </w:r>
            <w:r>
              <w:rPr>
                <w:noProof/>
                <w:webHidden/>
              </w:rPr>
              <w:tab/>
            </w:r>
            <w:r w:rsidR="00CD1899">
              <w:rPr>
                <w:noProof/>
                <w:webHidden/>
              </w:rPr>
              <w:fldChar w:fldCharType="begin"/>
            </w:r>
            <w:r>
              <w:rPr>
                <w:noProof/>
                <w:webHidden/>
              </w:rPr>
              <w:instrText xml:space="preserve"> PAGEREF _Toc181909891 \h </w:instrText>
            </w:r>
            <w:r w:rsidR="00CD1899">
              <w:rPr>
                <w:noProof/>
                <w:webHidden/>
              </w:rPr>
            </w:r>
            <w:r w:rsidR="00CD1899">
              <w:rPr>
                <w:noProof/>
                <w:webHidden/>
              </w:rPr>
              <w:fldChar w:fldCharType="separate"/>
            </w:r>
            <w:r w:rsidR="00F91998">
              <w:rPr>
                <w:noProof/>
                <w:webHidden/>
              </w:rPr>
              <w:t>8</w:t>
            </w:r>
            <w:r w:rsidR="00CD1899">
              <w:rPr>
                <w:noProof/>
                <w:webHidden/>
              </w:rPr>
              <w:fldChar w:fldCharType="end"/>
            </w:r>
          </w:hyperlink>
        </w:p>
        <w:p w14:paraId="12F53D98" w14:textId="46813EA9"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2" w:history="1">
            <w:r w:rsidRPr="00376DFA">
              <w:rPr>
                <w:rStyle w:val="Hyperlink"/>
                <w:noProof/>
              </w:rPr>
              <w:t>2.2 PESTLE Analysis</w:t>
            </w:r>
            <w:r>
              <w:rPr>
                <w:noProof/>
                <w:webHidden/>
              </w:rPr>
              <w:tab/>
            </w:r>
            <w:r w:rsidR="00CD1899">
              <w:rPr>
                <w:noProof/>
                <w:webHidden/>
              </w:rPr>
              <w:fldChar w:fldCharType="begin"/>
            </w:r>
            <w:r>
              <w:rPr>
                <w:noProof/>
                <w:webHidden/>
              </w:rPr>
              <w:instrText xml:space="preserve"> PAGEREF _Toc181909892 \h </w:instrText>
            </w:r>
            <w:r w:rsidR="00CD1899">
              <w:rPr>
                <w:noProof/>
                <w:webHidden/>
              </w:rPr>
            </w:r>
            <w:r w:rsidR="00CD1899">
              <w:rPr>
                <w:noProof/>
                <w:webHidden/>
              </w:rPr>
              <w:fldChar w:fldCharType="separate"/>
            </w:r>
            <w:r w:rsidR="00F91998">
              <w:rPr>
                <w:noProof/>
                <w:webHidden/>
              </w:rPr>
              <w:t>12</w:t>
            </w:r>
            <w:r w:rsidR="00CD1899">
              <w:rPr>
                <w:noProof/>
                <w:webHidden/>
              </w:rPr>
              <w:fldChar w:fldCharType="end"/>
            </w:r>
          </w:hyperlink>
        </w:p>
        <w:p w14:paraId="6548A2B8" w14:textId="4DC6665A"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3" w:history="1">
            <w:r w:rsidRPr="00376DFA">
              <w:rPr>
                <w:rStyle w:val="Hyperlink"/>
                <w:noProof/>
              </w:rPr>
              <w:t>2.3 SWOT Analysis</w:t>
            </w:r>
            <w:r>
              <w:rPr>
                <w:noProof/>
                <w:webHidden/>
              </w:rPr>
              <w:tab/>
            </w:r>
            <w:r w:rsidR="00CD1899">
              <w:rPr>
                <w:noProof/>
                <w:webHidden/>
              </w:rPr>
              <w:fldChar w:fldCharType="begin"/>
            </w:r>
            <w:r>
              <w:rPr>
                <w:noProof/>
                <w:webHidden/>
              </w:rPr>
              <w:instrText xml:space="preserve"> PAGEREF _Toc181909893 \h </w:instrText>
            </w:r>
            <w:r w:rsidR="00CD1899">
              <w:rPr>
                <w:noProof/>
                <w:webHidden/>
              </w:rPr>
            </w:r>
            <w:r w:rsidR="00CD1899">
              <w:rPr>
                <w:noProof/>
                <w:webHidden/>
              </w:rPr>
              <w:fldChar w:fldCharType="separate"/>
            </w:r>
            <w:r w:rsidR="00F91998">
              <w:rPr>
                <w:noProof/>
                <w:webHidden/>
              </w:rPr>
              <w:t>13</w:t>
            </w:r>
            <w:r w:rsidR="00CD1899">
              <w:rPr>
                <w:noProof/>
                <w:webHidden/>
              </w:rPr>
              <w:fldChar w:fldCharType="end"/>
            </w:r>
          </w:hyperlink>
        </w:p>
        <w:p w14:paraId="2E975705" w14:textId="1A7B3F2F"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4" w:history="1">
            <w:r w:rsidRPr="00376DFA">
              <w:rPr>
                <w:rStyle w:val="Hyperlink"/>
                <w:noProof/>
              </w:rPr>
              <w:t>2.4 TOWS Analysis</w:t>
            </w:r>
            <w:r>
              <w:rPr>
                <w:noProof/>
                <w:webHidden/>
              </w:rPr>
              <w:tab/>
            </w:r>
            <w:r w:rsidR="00CD1899">
              <w:rPr>
                <w:noProof/>
                <w:webHidden/>
              </w:rPr>
              <w:fldChar w:fldCharType="begin"/>
            </w:r>
            <w:r>
              <w:rPr>
                <w:noProof/>
                <w:webHidden/>
              </w:rPr>
              <w:instrText xml:space="preserve"> PAGEREF _Toc181909894 \h </w:instrText>
            </w:r>
            <w:r w:rsidR="00CD1899">
              <w:rPr>
                <w:noProof/>
                <w:webHidden/>
              </w:rPr>
            </w:r>
            <w:r w:rsidR="00CD1899">
              <w:rPr>
                <w:noProof/>
                <w:webHidden/>
              </w:rPr>
              <w:fldChar w:fldCharType="separate"/>
            </w:r>
            <w:r w:rsidR="00F91998">
              <w:rPr>
                <w:noProof/>
                <w:webHidden/>
              </w:rPr>
              <w:t>15</w:t>
            </w:r>
            <w:r w:rsidR="00CD1899">
              <w:rPr>
                <w:noProof/>
                <w:webHidden/>
              </w:rPr>
              <w:fldChar w:fldCharType="end"/>
            </w:r>
          </w:hyperlink>
        </w:p>
        <w:p w14:paraId="7EF21D0D" w14:textId="00CCD1E7"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895" w:history="1">
            <w:r w:rsidRPr="00376DFA">
              <w:rPr>
                <w:rStyle w:val="Hyperlink"/>
                <w:noProof/>
              </w:rPr>
              <w:t>3. Recommendations and Change Management</w:t>
            </w:r>
            <w:r>
              <w:rPr>
                <w:noProof/>
                <w:webHidden/>
              </w:rPr>
              <w:tab/>
            </w:r>
            <w:r w:rsidR="00CD1899">
              <w:rPr>
                <w:noProof/>
                <w:webHidden/>
              </w:rPr>
              <w:fldChar w:fldCharType="begin"/>
            </w:r>
            <w:r>
              <w:rPr>
                <w:noProof/>
                <w:webHidden/>
              </w:rPr>
              <w:instrText xml:space="preserve"> PAGEREF _Toc181909895 \h </w:instrText>
            </w:r>
            <w:r w:rsidR="00CD1899">
              <w:rPr>
                <w:noProof/>
                <w:webHidden/>
              </w:rPr>
            </w:r>
            <w:r w:rsidR="00CD1899">
              <w:rPr>
                <w:noProof/>
                <w:webHidden/>
              </w:rPr>
              <w:fldChar w:fldCharType="separate"/>
            </w:r>
            <w:r w:rsidR="00F91998">
              <w:rPr>
                <w:noProof/>
                <w:webHidden/>
              </w:rPr>
              <w:t>15</w:t>
            </w:r>
            <w:r w:rsidR="00CD1899">
              <w:rPr>
                <w:noProof/>
                <w:webHidden/>
              </w:rPr>
              <w:fldChar w:fldCharType="end"/>
            </w:r>
          </w:hyperlink>
        </w:p>
        <w:p w14:paraId="29516B71" w14:textId="72B7717F"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6" w:history="1">
            <w:r w:rsidRPr="00376DFA">
              <w:rPr>
                <w:rStyle w:val="Hyperlink"/>
                <w:noProof/>
              </w:rPr>
              <w:t>3.1 Recommendations to Solve Problems at Guesthouse Zarasai</w:t>
            </w:r>
            <w:r>
              <w:rPr>
                <w:noProof/>
                <w:webHidden/>
              </w:rPr>
              <w:tab/>
            </w:r>
            <w:r w:rsidR="00CD1899">
              <w:rPr>
                <w:noProof/>
                <w:webHidden/>
              </w:rPr>
              <w:fldChar w:fldCharType="begin"/>
            </w:r>
            <w:r>
              <w:rPr>
                <w:noProof/>
                <w:webHidden/>
              </w:rPr>
              <w:instrText xml:space="preserve"> PAGEREF _Toc181909896 \h </w:instrText>
            </w:r>
            <w:r w:rsidR="00CD1899">
              <w:rPr>
                <w:noProof/>
                <w:webHidden/>
              </w:rPr>
            </w:r>
            <w:r w:rsidR="00CD1899">
              <w:rPr>
                <w:noProof/>
                <w:webHidden/>
              </w:rPr>
              <w:fldChar w:fldCharType="separate"/>
            </w:r>
            <w:r w:rsidR="00F91998">
              <w:rPr>
                <w:noProof/>
                <w:webHidden/>
              </w:rPr>
              <w:t>15</w:t>
            </w:r>
            <w:r w:rsidR="00CD1899">
              <w:rPr>
                <w:noProof/>
                <w:webHidden/>
              </w:rPr>
              <w:fldChar w:fldCharType="end"/>
            </w:r>
          </w:hyperlink>
        </w:p>
        <w:p w14:paraId="3393A14C" w14:textId="251603A5"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7" w:history="1">
            <w:r w:rsidRPr="00376DFA">
              <w:rPr>
                <w:rStyle w:val="Hyperlink"/>
                <w:noProof/>
              </w:rPr>
              <w:t>3.2 Detailed Cost Breakdown</w:t>
            </w:r>
            <w:r>
              <w:rPr>
                <w:noProof/>
                <w:webHidden/>
              </w:rPr>
              <w:tab/>
            </w:r>
            <w:r w:rsidR="00CD1899">
              <w:rPr>
                <w:noProof/>
                <w:webHidden/>
              </w:rPr>
              <w:fldChar w:fldCharType="begin"/>
            </w:r>
            <w:r>
              <w:rPr>
                <w:noProof/>
                <w:webHidden/>
              </w:rPr>
              <w:instrText xml:space="preserve"> PAGEREF _Toc181909897 \h </w:instrText>
            </w:r>
            <w:r w:rsidR="00CD1899">
              <w:rPr>
                <w:noProof/>
                <w:webHidden/>
              </w:rPr>
            </w:r>
            <w:r w:rsidR="00CD1899">
              <w:rPr>
                <w:noProof/>
                <w:webHidden/>
              </w:rPr>
              <w:fldChar w:fldCharType="separate"/>
            </w:r>
            <w:r w:rsidR="00F91998">
              <w:rPr>
                <w:noProof/>
                <w:webHidden/>
              </w:rPr>
              <w:t>19</w:t>
            </w:r>
            <w:r w:rsidR="00CD1899">
              <w:rPr>
                <w:noProof/>
                <w:webHidden/>
              </w:rPr>
              <w:fldChar w:fldCharType="end"/>
            </w:r>
          </w:hyperlink>
        </w:p>
        <w:p w14:paraId="419FB2E2" w14:textId="5598F04A"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8" w:history="1">
            <w:r w:rsidRPr="00376DFA">
              <w:rPr>
                <w:rStyle w:val="Hyperlink"/>
                <w:noProof/>
              </w:rPr>
              <w:t>3.3 Measurement and Evaluation of Success</w:t>
            </w:r>
            <w:r>
              <w:rPr>
                <w:noProof/>
                <w:webHidden/>
              </w:rPr>
              <w:tab/>
            </w:r>
            <w:r w:rsidR="00CD1899">
              <w:rPr>
                <w:noProof/>
                <w:webHidden/>
              </w:rPr>
              <w:fldChar w:fldCharType="begin"/>
            </w:r>
            <w:r>
              <w:rPr>
                <w:noProof/>
                <w:webHidden/>
              </w:rPr>
              <w:instrText xml:space="preserve"> PAGEREF _Toc181909898 \h </w:instrText>
            </w:r>
            <w:r w:rsidR="00CD1899">
              <w:rPr>
                <w:noProof/>
                <w:webHidden/>
              </w:rPr>
            </w:r>
            <w:r w:rsidR="00CD1899">
              <w:rPr>
                <w:noProof/>
                <w:webHidden/>
              </w:rPr>
              <w:fldChar w:fldCharType="separate"/>
            </w:r>
            <w:r w:rsidR="00F91998">
              <w:rPr>
                <w:noProof/>
                <w:webHidden/>
              </w:rPr>
              <w:t>20</w:t>
            </w:r>
            <w:r w:rsidR="00CD1899">
              <w:rPr>
                <w:noProof/>
                <w:webHidden/>
              </w:rPr>
              <w:fldChar w:fldCharType="end"/>
            </w:r>
          </w:hyperlink>
        </w:p>
        <w:p w14:paraId="269E4C83" w14:textId="46A1DA46" w:rsidR="00D3677F" w:rsidRDefault="00D3677F">
          <w:pPr>
            <w:pStyle w:val="TOC2"/>
            <w:tabs>
              <w:tab w:val="right" w:leader="dot" w:pos="9016"/>
            </w:tabs>
            <w:rPr>
              <w:rFonts w:asciiTheme="minorHAnsi" w:eastAsiaTheme="minorEastAsia" w:hAnsiTheme="minorHAnsi"/>
              <w:noProof/>
              <w:kern w:val="2"/>
              <w:sz w:val="22"/>
              <w:lang w:val="en-IN" w:eastAsia="en-IN"/>
            </w:rPr>
          </w:pPr>
          <w:hyperlink w:anchor="_Toc181909899" w:history="1">
            <w:r w:rsidRPr="00376DFA">
              <w:rPr>
                <w:rStyle w:val="Hyperlink"/>
                <w:noProof/>
              </w:rPr>
              <w:t>3.4 Potential Benefits To Be Experienced By The Hotel, As Result Of Implementing The Recommended Strategies</w:t>
            </w:r>
            <w:r>
              <w:rPr>
                <w:noProof/>
                <w:webHidden/>
              </w:rPr>
              <w:tab/>
            </w:r>
            <w:r w:rsidR="00CD1899">
              <w:rPr>
                <w:noProof/>
                <w:webHidden/>
              </w:rPr>
              <w:fldChar w:fldCharType="begin"/>
            </w:r>
            <w:r>
              <w:rPr>
                <w:noProof/>
                <w:webHidden/>
              </w:rPr>
              <w:instrText xml:space="preserve"> PAGEREF _Toc181909899 \h </w:instrText>
            </w:r>
            <w:r w:rsidR="00CD1899">
              <w:rPr>
                <w:noProof/>
                <w:webHidden/>
              </w:rPr>
            </w:r>
            <w:r w:rsidR="00CD1899">
              <w:rPr>
                <w:noProof/>
                <w:webHidden/>
              </w:rPr>
              <w:fldChar w:fldCharType="separate"/>
            </w:r>
            <w:r w:rsidR="00F91998">
              <w:rPr>
                <w:noProof/>
                <w:webHidden/>
              </w:rPr>
              <w:t>21</w:t>
            </w:r>
            <w:r w:rsidR="00CD1899">
              <w:rPr>
                <w:noProof/>
                <w:webHidden/>
              </w:rPr>
              <w:fldChar w:fldCharType="end"/>
            </w:r>
          </w:hyperlink>
        </w:p>
        <w:p w14:paraId="21EA1136" w14:textId="59B912C3"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900" w:history="1">
            <w:r w:rsidRPr="00376DFA">
              <w:rPr>
                <w:rStyle w:val="Hyperlink"/>
                <w:noProof/>
              </w:rPr>
              <w:t>4. Action Plan</w:t>
            </w:r>
            <w:r>
              <w:rPr>
                <w:noProof/>
                <w:webHidden/>
              </w:rPr>
              <w:tab/>
            </w:r>
            <w:r w:rsidR="00CD1899">
              <w:rPr>
                <w:noProof/>
                <w:webHidden/>
              </w:rPr>
              <w:fldChar w:fldCharType="begin"/>
            </w:r>
            <w:r>
              <w:rPr>
                <w:noProof/>
                <w:webHidden/>
              </w:rPr>
              <w:instrText xml:space="preserve"> PAGEREF _Toc181909900 \h </w:instrText>
            </w:r>
            <w:r w:rsidR="00CD1899">
              <w:rPr>
                <w:noProof/>
                <w:webHidden/>
              </w:rPr>
            </w:r>
            <w:r w:rsidR="00CD1899">
              <w:rPr>
                <w:noProof/>
                <w:webHidden/>
              </w:rPr>
              <w:fldChar w:fldCharType="separate"/>
            </w:r>
            <w:r w:rsidR="00F91998">
              <w:rPr>
                <w:noProof/>
                <w:webHidden/>
              </w:rPr>
              <w:t>22</w:t>
            </w:r>
            <w:r w:rsidR="00CD1899">
              <w:rPr>
                <w:noProof/>
                <w:webHidden/>
              </w:rPr>
              <w:fldChar w:fldCharType="end"/>
            </w:r>
          </w:hyperlink>
        </w:p>
        <w:p w14:paraId="2BA3135E" w14:textId="6301AB46"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901" w:history="1">
            <w:r w:rsidRPr="00376DFA">
              <w:rPr>
                <w:rStyle w:val="Hyperlink"/>
                <w:noProof/>
              </w:rPr>
              <w:t>5. Conclusion</w:t>
            </w:r>
            <w:r>
              <w:rPr>
                <w:noProof/>
                <w:webHidden/>
              </w:rPr>
              <w:tab/>
            </w:r>
            <w:r w:rsidR="00CD1899">
              <w:rPr>
                <w:noProof/>
                <w:webHidden/>
              </w:rPr>
              <w:fldChar w:fldCharType="begin"/>
            </w:r>
            <w:r>
              <w:rPr>
                <w:noProof/>
                <w:webHidden/>
              </w:rPr>
              <w:instrText xml:space="preserve"> PAGEREF _Toc181909901 \h </w:instrText>
            </w:r>
            <w:r w:rsidR="00CD1899">
              <w:rPr>
                <w:noProof/>
                <w:webHidden/>
              </w:rPr>
            </w:r>
            <w:r w:rsidR="00CD1899">
              <w:rPr>
                <w:noProof/>
                <w:webHidden/>
              </w:rPr>
              <w:fldChar w:fldCharType="separate"/>
            </w:r>
            <w:r w:rsidR="00F91998">
              <w:rPr>
                <w:noProof/>
                <w:webHidden/>
              </w:rPr>
              <w:t>23</w:t>
            </w:r>
            <w:r w:rsidR="00CD1899">
              <w:rPr>
                <w:noProof/>
                <w:webHidden/>
              </w:rPr>
              <w:fldChar w:fldCharType="end"/>
            </w:r>
          </w:hyperlink>
        </w:p>
        <w:p w14:paraId="2A2AD351" w14:textId="7C44B096" w:rsidR="00D3677F" w:rsidRDefault="00D3677F">
          <w:pPr>
            <w:pStyle w:val="TOC1"/>
            <w:tabs>
              <w:tab w:val="right" w:leader="dot" w:pos="9016"/>
            </w:tabs>
            <w:rPr>
              <w:rFonts w:asciiTheme="minorHAnsi" w:eastAsiaTheme="minorEastAsia" w:hAnsiTheme="minorHAnsi"/>
              <w:noProof/>
              <w:kern w:val="2"/>
              <w:sz w:val="22"/>
              <w:lang w:val="en-IN" w:eastAsia="en-IN"/>
            </w:rPr>
          </w:pPr>
          <w:hyperlink w:anchor="_Toc181909902" w:history="1">
            <w:r w:rsidRPr="00376DFA">
              <w:rPr>
                <w:rStyle w:val="Hyperlink"/>
                <w:noProof/>
              </w:rPr>
              <w:t>References</w:t>
            </w:r>
            <w:r>
              <w:rPr>
                <w:noProof/>
                <w:webHidden/>
              </w:rPr>
              <w:tab/>
            </w:r>
            <w:r w:rsidR="00CD1899">
              <w:rPr>
                <w:noProof/>
                <w:webHidden/>
              </w:rPr>
              <w:fldChar w:fldCharType="begin"/>
            </w:r>
            <w:r>
              <w:rPr>
                <w:noProof/>
                <w:webHidden/>
              </w:rPr>
              <w:instrText xml:space="preserve"> PAGEREF _Toc181909902 \h </w:instrText>
            </w:r>
            <w:r w:rsidR="00CD1899">
              <w:rPr>
                <w:noProof/>
                <w:webHidden/>
              </w:rPr>
            </w:r>
            <w:r w:rsidR="00CD1899">
              <w:rPr>
                <w:noProof/>
                <w:webHidden/>
              </w:rPr>
              <w:fldChar w:fldCharType="separate"/>
            </w:r>
            <w:r w:rsidR="00F91998">
              <w:rPr>
                <w:noProof/>
                <w:webHidden/>
              </w:rPr>
              <w:t>26</w:t>
            </w:r>
            <w:r w:rsidR="00CD1899">
              <w:rPr>
                <w:noProof/>
                <w:webHidden/>
              </w:rPr>
              <w:fldChar w:fldCharType="end"/>
            </w:r>
          </w:hyperlink>
        </w:p>
        <w:p w14:paraId="47F99FEB" w14:textId="77777777" w:rsidR="009A0F38" w:rsidRDefault="00CD1899">
          <w:r>
            <w:rPr>
              <w:b/>
              <w:bCs/>
              <w:noProof/>
            </w:rPr>
            <w:fldChar w:fldCharType="end"/>
          </w:r>
        </w:p>
      </w:sdtContent>
    </w:sdt>
    <w:p w14:paraId="4E78DDE0" w14:textId="77777777" w:rsidR="00A06A00" w:rsidRDefault="009A0F38">
      <w:pPr>
        <w:spacing w:line="259" w:lineRule="auto"/>
        <w:jc w:val="left"/>
      </w:pPr>
      <w:r>
        <w:br w:type="page"/>
      </w:r>
    </w:p>
    <w:p w14:paraId="0DE4BC9C" w14:textId="77777777" w:rsidR="005709E7" w:rsidRDefault="005709E7" w:rsidP="005709E7">
      <w:pPr>
        <w:pStyle w:val="Heading1"/>
      </w:pPr>
      <w:bookmarkStart w:id="0" w:name="_Toc181909885"/>
      <w:r w:rsidRPr="005709E7">
        <w:lastRenderedPageBreak/>
        <w:t>Executive Summary</w:t>
      </w:r>
      <w:bookmarkEnd w:id="0"/>
    </w:p>
    <w:p w14:paraId="1B24652C" w14:textId="77777777" w:rsidR="006118CF" w:rsidRDefault="006118CF" w:rsidP="006118CF">
      <w:r>
        <w:t>Competitions within the hospitality business are reaching a peak, fuelled by accelerating digitalization, changing consumer expectations, and an emerging alternative accommodation provider type of Airbnb. Due to their rather select nature, travellers expect far more customization, greater value for money, and attention to the environment-a pressure that poses daunting challenges for the traditional hospitality provider to meet. Moreover, the rise in technology also enables minor players to compete through better online visibility and efficient service by customers, thereby exerting more pressure upon established businesses to innovate continuously. With more options for lodging facilities targeting the low-budget customers, price competition has increased and forces hotels to give great reasons for that charge through better service and unique value propositions. Consumer preference is also shifting towards eco-friendly and socially responsible brands that require an enormous amount of investment in sustainable practices, particularly for those wanting to stay in the game.</w:t>
      </w:r>
    </w:p>
    <w:p w14:paraId="5E49FACF" w14:textId="77777777" w:rsidR="006118CF" w:rsidRDefault="006118CF" w:rsidP="006118CF">
      <w:r>
        <w:t>Hospitality businesses must concentrate on embracing technology that makes the experience for their customers engaging as well as efficient. For instance, through customer relationship management systems and advanced booking platforms, it increases guest engagement and provides insights into a customer's preferences. This means they can customize their services. To stay top of mind, digital marketing is also a requirement, particularly social media channels where brands can engage directly with consumers and create brand loyalty. It is no longer a choice but a necessity to attract the present-day traveller, who has more environmental concerns. Adding green practices, such as conserving energy, minimizing waste, and sourcing materials locally, can help hotels strengthen their brand and attract conscious consumers for the long haul.</w:t>
      </w:r>
    </w:p>
    <w:p w14:paraId="5727CF62" w14:textId="77777777" w:rsidR="006118CF" w:rsidRDefault="006118CF" w:rsidP="006118CF">
      <w:r>
        <w:t xml:space="preserve">There is a direct relationship between workforce development and training as staff significantly contribute to experience success for guests. For the investment in skills of employees, hospitality businesses can ensure quality service, low rates of staff turnover, and build a committed team that can enhance the reputation of the brand. The unique guest experiences can be a final differentiator for hotels. These places could provide local cultural immersion, seasonal packages, or wellness-based services </w:t>
      </w:r>
      <w:proofErr w:type="gramStart"/>
      <w:r>
        <w:t>in order to</w:t>
      </w:r>
      <w:proofErr w:type="gramEnd"/>
      <w:r>
        <w:t xml:space="preserve"> distinguish from competition. All these unique offers result in a </w:t>
      </w:r>
      <w:r>
        <w:lastRenderedPageBreak/>
        <w:t>memorable stay experience that cannot easily be replicated in non-traditional accommodations.</w:t>
      </w:r>
    </w:p>
    <w:p w14:paraId="2D4BC9EE" w14:textId="77777777" w:rsidR="00172A5D" w:rsidRDefault="006118CF" w:rsidP="006118CF">
      <w:r>
        <w:t>For the hospitality industry to survive in this highly competitive market, it needs to look more towards technological innovation, sustainability in practices, workforce development, and unique guest experiences. These strategies have aligned with the current demands of the consumers and deliver a solid foundation for long-term growth within the rapidly changing market.</w:t>
      </w:r>
    </w:p>
    <w:p w14:paraId="4F8E7571" w14:textId="77777777" w:rsidR="00172A5D" w:rsidRDefault="00172A5D" w:rsidP="00172A5D">
      <w:r>
        <w:t xml:space="preserve">The operational challenges most likely being faced by the Guesthouse </w:t>
      </w:r>
      <w:proofErr w:type="spellStart"/>
      <w:r>
        <w:t>Zarasai</w:t>
      </w:r>
      <w:proofErr w:type="spellEnd"/>
      <w:r>
        <w:t xml:space="preserve"> are thoroughly evaluated in this consultancy report, and focused recommendations are made to improve their performance and tackle major issues affecting occupancy, guest satisfaction, and seasonal demand. Found alongside the beautiful Lake </w:t>
      </w:r>
      <w:proofErr w:type="spellStart"/>
      <w:r>
        <w:t>Zarasas</w:t>
      </w:r>
      <w:proofErr w:type="spellEnd"/>
      <w:r>
        <w:t xml:space="preserve">, Guesthouse </w:t>
      </w:r>
      <w:proofErr w:type="spellStart"/>
      <w:r>
        <w:t>Zarasai</w:t>
      </w:r>
      <w:proofErr w:type="spellEnd"/>
      <w:r>
        <w:t xml:space="preserve"> is near where great seasonal fluctuations occur, with very high occupancy rates in summer, as people seek open-air activities, and plummeting low in winter. Some of the underlying causes, cited in the report, for the fluctuations above </w:t>
      </w:r>
      <w:proofErr w:type="gramStart"/>
      <w:r>
        <w:t>include:</w:t>
      </w:r>
      <w:proofErr w:type="gramEnd"/>
      <w:r>
        <w:t xml:space="preserve"> inadequate infrastructure, limited marketing, inconsistency in customer service, and lack of winter-oriented amenities overall. These have resulted in lower levels of guest satisfaction, less attractiveness for the winter seasons, and brand visibility has gone down as well.</w:t>
      </w:r>
    </w:p>
    <w:p w14:paraId="273C62EB" w14:textId="77777777" w:rsidR="00172A5D" w:rsidRDefault="00172A5D" w:rsidP="00172A5D">
      <w:r>
        <w:t xml:space="preserve">The report lists several recommendations in four main areas: infrastructure upgrades, enhanced marketing efforts, improved communication with guests, and staffing flexibility. Upgrades on the crucial infrastructures are upgrading room facilities, sound insulation improvement, and improvements in heating, which should be constant throughout the winter months. These upgrades will make the </w:t>
      </w:r>
      <w:r w:rsidR="00CB0C7D">
        <w:t xml:space="preserve">hotel </w:t>
      </w:r>
      <w:r>
        <w:t>appealing to guests by eliminating some of the concerns raised due to comfort and noise. The marketing techniques include running seasonal campaigns, increased social media presence, and forming alliances with local business houses to gain more exposure. Winter visitors can be acquired through bundled packages. Its marketing campaigns will stabilize the occupancy rate and attract broader clientele for</w:t>
      </w:r>
      <w:r w:rsidR="00CB0C7D">
        <w:t xml:space="preserve"> the hotel</w:t>
      </w:r>
      <w:r>
        <w:t>.</w:t>
      </w:r>
    </w:p>
    <w:p w14:paraId="52AB964E" w14:textId="77777777" w:rsidR="00172A5D" w:rsidRDefault="00172A5D" w:rsidP="00172A5D">
      <w:r>
        <w:t xml:space="preserve">It has been pressed that it needs to address response times and booking confirmations as such problems that have always cropped up. Hospitality CRM system will thus help to streamline communications with the guest, while feeding </w:t>
      </w:r>
      <w:r>
        <w:lastRenderedPageBreak/>
        <w:t>back mechanisms after every stay will ensure a constant source of service improvement. Employee training on customer service will ensure all their interactions with guests through integration that are well within high standards of service. Flexible working hours and cross-training are encouraged to fit into the seasonal demand curve and to even out the order of operation. This way, staff will be able to handle various needs of guests throughout the year and know when to switch gears to peak periods and not to maintenance or marketing when off-peak.</w:t>
      </w:r>
    </w:p>
    <w:p w14:paraId="1BB20C60" w14:textId="77777777" w:rsidR="00172A5D" w:rsidRDefault="00172A5D" w:rsidP="00172A5D">
      <w:r>
        <w:t xml:space="preserve">Change management is the essential tool for the smooth process. With the help of participative change management principles, the </w:t>
      </w:r>
      <w:r w:rsidR="00452931">
        <w:t xml:space="preserve">hotel </w:t>
      </w:r>
      <w:r>
        <w:t xml:space="preserve">should involve staff in planning and implementing such changes, thus engendering buy-in and reducing resistance. Training along with clear communication will ease transitions concerning new systems, marketing roles, </w:t>
      </w:r>
      <w:proofErr w:type="gramStart"/>
      <w:r>
        <w:t>and also</w:t>
      </w:r>
      <w:proofErr w:type="gramEnd"/>
      <w:r>
        <w:t xml:space="preserve"> operational duties.</w:t>
      </w:r>
    </w:p>
    <w:p w14:paraId="189170C8" w14:textId="77777777" w:rsidR="00172A5D" w:rsidRDefault="00172A5D" w:rsidP="00172A5D">
      <w:r>
        <w:t>A measure of success could be seen in terms of occupancy rates, guest satisfaction scores, revenue growth and employee satisfaction with targets for improvements in each of the aforementioned areas. The estimation of implementation costs at about €</w:t>
      </w:r>
      <w:r w:rsidR="00CB0C7D">
        <w:t>28</w:t>
      </w:r>
      <w:r>
        <w:t xml:space="preserve">,000 is going to be more than a good payback, as it will increase year-round occupancy, revenues, and overall guest satisfaction. All of this would position Guesthouse </w:t>
      </w:r>
      <w:proofErr w:type="spellStart"/>
      <w:r>
        <w:t>Zarasai</w:t>
      </w:r>
      <w:proofErr w:type="spellEnd"/>
      <w:r>
        <w:t xml:space="preserve"> for the scenario of sustainable growth, making it a preferred destination for both summer and winter visitors, securing a competitive advantage in the regional hospitality market.</w:t>
      </w:r>
    </w:p>
    <w:p w14:paraId="1EA05B16" w14:textId="77777777" w:rsidR="00172A5D" w:rsidRDefault="00172A5D" w:rsidP="00172A5D"/>
    <w:p w14:paraId="08D317D6" w14:textId="77777777" w:rsidR="00172A5D" w:rsidRDefault="00172A5D" w:rsidP="00172A5D"/>
    <w:p w14:paraId="2546331A" w14:textId="77777777" w:rsidR="00172A5D" w:rsidRDefault="00172A5D" w:rsidP="00172A5D"/>
    <w:p w14:paraId="1123356E" w14:textId="77777777" w:rsidR="00172A5D" w:rsidRDefault="00172A5D" w:rsidP="00172A5D"/>
    <w:p w14:paraId="0EC56D4B" w14:textId="77777777" w:rsidR="00172A5D" w:rsidRDefault="00172A5D" w:rsidP="00172A5D"/>
    <w:p w14:paraId="46FE8FCA" w14:textId="77777777" w:rsidR="00510314" w:rsidRPr="009A0F38" w:rsidRDefault="005709E7" w:rsidP="006118CF">
      <w:pPr>
        <w:rPr>
          <w:rFonts w:eastAsiaTheme="majorEastAsia" w:cstheme="majorBidi"/>
          <w:b/>
          <w:szCs w:val="32"/>
        </w:rPr>
      </w:pPr>
      <w:r>
        <w:br w:type="page"/>
      </w:r>
    </w:p>
    <w:p w14:paraId="2EDF2568" w14:textId="77777777" w:rsidR="005709E7" w:rsidRDefault="005709E7" w:rsidP="005709E7">
      <w:pPr>
        <w:pStyle w:val="Heading1"/>
      </w:pPr>
      <w:bookmarkStart w:id="1" w:name="_Toc181909886"/>
      <w:r>
        <w:lastRenderedPageBreak/>
        <w:t xml:space="preserve">1. </w:t>
      </w:r>
      <w:r w:rsidRPr="005709E7">
        <w:t>Introduction</w:t>
      </w:r>
      <w:bookmarkEnd w:id="1"/>
    </w:p>
    <w:p w14:paraId="41AAC546" w14:textId="77777777" w:rsidR="005709E7" w:rsidRDefault="005709E7" w:rsidP="005709E7">
      <w:pPr>
        <w:pStyle w:val="Heading2"/>
      </w:pPr>
      <w:bookmarkStart w:id="2" w:name="_Toc181909887"/>
      <w:r w:rsidRPr="005709E7">
        <w:t>1.1 Report Overview</w:t>
      </w:r>
      <w:bookmarkEnd w:id="2"/>
    </w:p>
    <w:p w14:paraId="4F5ED4A3" w14:textId="77777777" w:rsidR="00D920B4" w:rsidRPr="00D920B4" w:rsidRDefault="00EC74C0" w:rsidP="00D920B4">
      <w:r w:rsidRPr="00EC74C0">
        <w:t xml:space="preserve">This consultancy report focuses on </w:t>
      </w:r>
      <w:r w:rsidR="00D920B4">
        <w:t xml:space="preserve">Guesthouse </w:t>
      </w:r>
      <w:proofErr w:type="spellStart"/>
      <w:r w:rsidR="00D920B4">
        <w:t>Zarasai</w:t>
      </w:r>
      <w:proofErr w:type="spellEnd"/>
      <w:r w:rsidRPr="00EC74C0">
        <w:t xml:space="preserve">, Lithuania. </w:t>
      </w:r>
      <w:r w:rsidR="00D920B4" w:rsidRPr="00D920B4">
        <w:t xml:space="preserve">The Guesthouse </w:t>
      </w:r>
      <w:proofErr w:type="spellStart"/>
      <w:r w:rsidR="00D920B4" w:rsidRPr="00D920B4">
        <w:t>Zarasai</w:t>
      </w:r>
      <w:proofErr w:type="spellEnd"/>
      <w:r w:rsidR="00D920B4" w:rsidRPr="00D920B4">
        <w:t xml:space="preserve"> is a wonderful place to stay in the picturesque town of </w:t>
      </w:r>
      <w:proofErr w:type="spellStart"/>
      <w:r w:rsidR="00D920B4" w:rsidRPr="00D920B4">
        <w:t>Zarasai</w:t>
      </w:r>
      <w:proofErr w:type="spellEnd"/>
      <w:r w:rsidR="00D920B4" w:rsidRPr="00D920B4">
        <w:t xml:space="preserve">, northeast of Lithuania, close to Latvia. This </w:t>
      </w:r>
      <w:r w:rsidR="00452931">
        <w:t xml:space="preserve">hotel </w:t>
      </w:r>
      <w:r w:rsidR="00D920B4" w:rsidRPr="00D920B4">
        <w:t xml:space="preserve">is a small to medium enterprise located in the heart of Lithuania's Lake District, near Lake </w:t>
      </w:r>
      <w:proofErr w:type="spellStart"/>
      <w:r w:rsidR="00D920B4" w:rsidRPr="00D920B4">
        <w:t>Zarasas</w:t>
      </w:r>
      <w:proofErr w:type="spellEnd"/>
      <w:r w:rsidR="00D920B4" w:rsidRPr="00D920B4">
        <w:t xml:space="preserve">, one of the country's most beautiful lakes, along with other natural attractions. This location avails to guests a peaceful sojourn accessible to quite </w:t>
      </w:r>
      <w:proofErr w:type="gramStart"/>
      <w:r w:rsidR="00D920B4" w:rsidRPr="00D920B4">
        <w:t>a number of</w:t>
      </w:r>
      <w:proofErr w:type="gramEnd"/>
      <w:r w:rsidR="00D920B4" w:rsidRPr="00D920B4">
        <w:t xml:space="preserve"> outdoor activities, such as fishing, boating, hiking, and winter sports, making it attractive to lovers of nature and those who love adventure</w:t>
      </w:r>
      <w:r w:rsidR="00204E06">
        <w:t xml:space="preserve"> (</w:t>
      </w:r>
      <w:proofErr w:type="spellStart"/>
      <w:r w:rsidR="00204E06" w:rsidRPr="00204E06">
        <w:t>Skačkauskienėand</w:t>
      </w:r>
      <w:proofErr w:type="spellEnd"/>
      <w:r w:rsidR="00204E06" w:rsidRPr="00204E06">
        <w:t xml:space="preserve"> </w:t>
      </w:r>
      <w:proofErr w:type="spellStart"/>
      <w:r w:rsidR="00204E06" w:rsidRPr="00204E06">
        <w:t>Jotkaitė</w:t>
      </w:r>
      <w:proofErr w:type="spellEnd"/>
      <w:r w:rsidR="00204E06" w:rsidRPr="00204E06">
        <w:t>, 2023</w:t>
      </w:r>
      <w:r w:rsidR="00204E06">
        <w:t>)</w:t>
      </w:r>
      <w:r w:rsidR="00D920B4" w:rsidRPr="00D920B4">
        <w:t>.</w:t>
      </w:r>
    </w:p>
    <w:p w14:paraId="041052A0" w14:textId="77777777" w:rsidR="00EC74C0" w:rsidRDefault="00EC74C0" w:rsidP="00EC74C0">
      <w:r w:rsidRPr="00EC74C0">
        <w:t xml:space="preserve">Even though it welcomes many guests, </w:t>
      </w:r>
      <w:r w:rsidR="00D920B4">
        <w:t xml:space="preserve">Guesthouse </w:t>
      </w:r>
      <w:proofErr w:type="spellStart"/>
      <w:r w:rsidR="00D920B4">
        <w:t>Zarasai</w:t>
      </w:r>
      <w:proofErr w:type="spellEnd"/>
      <w:r w:rsidRPr="00EC74C0">
        <w:t xml:space="preserve"> has one main problem: seasonal change in occupancy. Lithuanian seasonal variation leads to a decrease in hotel occupancy during off-season, influencing revenue stability, staffing, and costs. This calls for a strategic solution to improve occupancy throughout the year and maintain consistent financial performance</w:t>
      </w:r>
      <w:r w:rsidR="00204E06">
        <w:t xml:space="preserve"> (</w:t>
      </w:r>
      <w:proofErr w:type="spellStart"/>
      <w:r w:rsidR="00204E06" w:rsidRPr="00204E06">
        <w:t>Brykova</w:t>
      </w:r>
      <w:r w:rsidR="00204E06" w:rsidRPr="00204E06">
        <w:rPr>
          <w:i/>
          <w:iCs/>
        </w:rPr>
        <w:t>et</w:t>
      </w:r>
      <w:proofErr w:type="spellEnd"/>
      <w:r w:rsidR="00204E06" w:rsidRPr="00204E06">
        <w:rPr>
          <w:i/>
          <w:iCs/>
        </w:rPr>
        <w:t xml:space="preserve"> al</w:t>
      </w:r>
      <w:r w:rsidR="00204E06">
        <w:t>., 2023</w:t>
      </w:r>
      <w:proofErr w:type="gramStart"/>
      <w:r w:rsidR="00204E06">
        <w:t>)</w:t>
      </w:r>
      <w:r w:rsidRPr="00EC74C0">
        <w:t>.This</w:t>
      </w:r>
      <w:proofErr w:type="gramEnd"/>
      <w:r w:rsidRPr="00EC74C0">
        <w:t xml:space="preserve"> is an important issue for </w:t>
      </w:r>
      <w:r w:rsidR="00D920B4">
        <w:t xml:space="preserve">Guesthouse </w:t>
      </w:r>
      <w:proofErr w:type="spellStart"/>
      <w:r w:rsidR="00D920B4">
        <w:t>Zarasai</w:t>
      </w:r>
      <w:proofErr w:type="spellEnd"/>
      <w:r w:rsidRPr="00EC74C0">
        <w:t xml:space="preserve"> to continue to thrive and be sustainable in the long run. Fluctuating occupancy rates pose operations challenges in terms of maintaining a stable workforce, optimal service levels, and overhead cost management. A lower occupancy level in off-season </w:t>
      </w:r>
      <w:proofErr w:type="gramStart"/>
      <w:r w:rsidRPr="00EC74C0">
        <w:t>definitely prevents</w:t>
      </w:r>
      <w:proofErr w:type="gramEnd"/>
      <w:r w:rsidRPr="00EC74C0">
        <w:t xml:space="preserve"> the hotel from sustaining profitability and makes it less competitive in the market where hotels must ensure a rich customer experience on a constant basis</w:t>
      </w:r>
      <w:r w:rsidR="00204E06">
        <w:t xml:space="preserve"> (</w:t>
      </w:r>
      <w:proofErr w:type="spellStart"/>
      <w:r w:rsidR="00204E06" w:rsidRPr="00204E06">
        <w:t>Pilukienė</w:t>
      </w:r>
      <w:proofErr w:type="spellEnd"/>
      <w:r w:rsidR="00204E06" w:rsidRPr="00204E06">
        <w:t>, 2023</w:t>
      </w:r>
      <w:r w:rsidR="00204E06">
        <w:t>)</w:t>
      </w:r>
      <w:r w:rsidRPr="00EC74C0">
        <w:t xml:space="preserve">. </w:t>
      </w:r>
      <w:r w:rsidR="00D920B4">
        <w:t xml:space="preserve">Guesthouse </w:t>
      </w:r>
      <w:proofErr w:type="spellStart"/>
      <w:r w:rsidR="00D920B4">
        <w:t>Zarasai</w:t>
      </w:r>
      <w:proofErr w:type="spellEnd"/>
      <w:r w:rsidRPr="00EC74C0">
        <w:t xml:space="preserve"> can only sustain its competitiveness if it has a focused approach towards </w:t>
      </w:r>
      <w:proofErr w:type="gramStart"/>
      <w:r w:rsidRPr="00EC74C0">
        <w:t>all of</w:t>
      </w:r>
      <w:proofErr w:type="gramEnd"/>
      <w:r w:rsidRPr="00EC74C0">
        <w:t xml:space="preserve"> its target customer groups throughout the year and operationalizes a strategic pricing as well as marketing strategy to accommodate seasonal solicitations.</w:t>
      </w:r>
    </w:p>
    <w:p w14:paraId="013E7CB3" w14:textId="77777777" w:rsidR="005709E7" w:rsidRDefault="005709E7" w:rsidP="005709E7">
      <w:pPr>
        <w:pStyle w:val="Heading2"/>
      </w:pPr>
      <w:bookmarkStart w:id="3" w:name="_Toc181909888"/>
      <w:r w:rsidRPr="005709E7">
        <w:t>1.</w:t>
      </w:r>
      <w:r w:rsidR="00EC74C0">
        <w:t>2</w:t>
      </w:r>
      <w:r w:rsidRPr="005709E7">
        <w:t xml:space="preserve"> Brief Overview of the Consultancy Firm</w:t>
      </w:r>
      <w:bookmarkEnd w:id="3"/>
    </w:p>
    <w:p w14:paraId="554297D2" w14:textId="77777777" w:rsidR="00EC74C0" w:rsidRPr="00EC74C0" w:rsidRDefault="00EC74C0" w:rsidP="00EC74C0">
      <w:r w:rsidRPr="00EC74C0">
        <w:t xml:space="preserve">This consultancy report is prepared by Oliver Wyman, being one of the world's leading consultancies on organizational solutions and an area of expertise in providing data-driven, strategic solutions designed to help organizations improve business </w:t>
      </w:r>
      <w:r w:rsidRPr="0084114B">
        <w:rPr>
          <w:highlight w:val="yellow"/>
        </w:rPr>
        <w:t>performance</w:t>
      </w:r>
      <w:r w:rsidR="00204E06" w:rsidRPr="0084114B">
        <w:rPr>
          <w:highlight w:val="yellow"/>
        </w:rPr>
        <w:t xml:space="preserve"> (Wyman, 2020)</w:t>
      </w:r>
      <w:r w:rsidRPr="0084114B">
        <w:rPr>
          <w:highlight w:val="yellow"/>
        </w:rPr>
        <w:t>. Based</w:t>
      </w:r>
      <w:r w:rsidRPr="00EC74C0">
        <w:t xml:space="preserve"> on rigorous analytical frameworks, Oliver Wyman is renowned as being geared to the changing markets and increasing efficiency of an organization. It has a strong history of working with the hospitality industry, assisting companies to optimize operational strategies </w:t>
      </w:r>
      <w:proofErr w:type="gramStart"/>
      <w:r w:rsidRPr="00EC74C0">
        <w:t>in order to</w:t>
      </w:r>
      <w:proofErr w:type="gramEnd"/>
      <w:r w:rsidRPr="00EC74C0">
        <w:t xml:space="preserve"> enhance the customer engagement and sustainable growth</w:t>
      </w:r>
      <w:r w:rsidR="00204E06">
        <w:t xml:space="preserve"> (</w:t>
      </w:r>
      <w:r w:rsidR="00204E06" w:rsidRPr="0084114B">
        <w:rPr>
          <w:highlight w:val="yellow"/>
        </w:rPr>
        <w:t>TAKE and AT, 2018)</w:t>
      </w:r>
      <w:r w:rsidRPr="0084114B">
        <w:rPr>
          <w:highlight w:val="yellow"/>
        </w:rPr>
        <w:t>.</w:t>
      </w:r>
    </w:p>
    <w:p w14:paraId="76C7475A" w14:textId="77777777" w:rsidR="005709E7" w:rsidRDefault="005709E7" w:rsidP="005709E7">
      <w:pPr>
        <w:pStyle w:val="Heading2"/>
      </w:pPr>
      <w:bookmarkStart w:id="4" w:name="_Toc181909889"/>
      <w:r w:rsidRPr="005709E7">
        <w:lastRenderedPageBreak/>
        <w:t>1.</w:t>
      </w:r>
      <w:r w:rsidR="00EC74C0">
        <w:t>3</w:t>
      </w:r>
      <w:r w:rsidRPr="005709E7">
        <w:t xml:space="preserve"> Rationale of the Report</w:t>
      </w:r>
      <w:bookmarkEnd w:id="4"/>
    </w:p>
    <w:p w14:paraId="56093ADC" w14:textId="77777777" w:rsidR="00EC74C0" w:rsidRDefault="00EC74C0" w:rsidP="00EC74C0">
      <w:r>
        <w:t xml:space="preserve">This report will apply several strategic frameworks </w:t>
      </w:r>
      <w:proofErr w:type="gramStart"/>
      <w:r>
        <w:t>in order to</w:t>
      </w:r>
      <w:proofErr w:type="gramEnd"/>
      <w:r>
        <w:t xml:space="preserve"> outline different options and make comprehensive analysis of the issue and identification of tailored solutions in addressing </w:t>
      </w:r>
      <w:r w:rsidR="00D920B4">
        <w:t xml:space="preserve">Guesthouse </w:t>
      </w:r>
      <w:proofErr w:type="spellStart"/>
      <w:r w:rsidR="00D920B4">
        <w:t>Zarasai</w:t>
      </w:r>
      <w:r>
        <w:t>'s</w:t>
      </w:r>
      <w:proofErr w:type="spellEnd"/>
      <w:r>
        <w:t xml:space="preserve"> occupancy challenge. It will provide insight into some of the external macro-environmental factors affecting </w:t>
      </w:r>
      <w:r w:rsidR="00D920B4">
        <w:t xml:space="preserve">Guesthouse </w:t>
      </w:r>
      <w:proofErr w:type="spellStart"/>
      <w:r w:rsidR="00D920B4">
        <w:t>Zarasai</w:t>
      </w:r>
      <w:proofErr w:type="spellEnd"/>
      <w:r>
        <w:t>, including political, economic, social, technological, environmental, and legal influences, to be able to identify the external pressures and opportunities that could influence occupancy trends. Following the PESTEL analysis, a SWOT analysis will determine the strengths, weaknesses, opportunities, and threats for this hotel</w:t>
      </w:r>
      <w:r w:rsidR="00204E06">
        <w:t xml:space="preserve"> (</w:t>
      </w:r>
      <w:proofErr w:type="spellStart"/>
      <w:r w:rsidR="00204E06" w:rsidRPr="003B25BB">
        <w:rPr>
          <w:highlight w:val="yellow"/>
        </w:rPr>
        <w:t>Žmegač</w:t>
      </w:r>
      <w:proofErr w:type="spellEnd"/>
      <w:r w:rsidR="00204E06" w:rsidRPr="003B25BB">
        <w:rPr>
          <w:highlight w:val="yellow"/>
        </w:rPr>
        <w:t xml:space="preserve">, </w:t>
      </w:r>
      <w:proofErr w:type="spellStart"/>
      <w:r w:rsidR="00204E06" w:rsidRPr="003B25BB">
        <w:rPr>
          <w:highlight w:val="yellow"/>
        </w:rPr>
        <w:t>Čolig</w:t>
      </w:r>
      <w:proofErr w:type="spellEnd"/>
      <w:r w:rsidR="00204E06" w:rsidRPr="003B25BB">
        <w:rPr>
          <w:highlight w:val="yellow"/>
        </w:rPr>
        <w:t xml:space="preserve"> and </w:t>
      </w:r>
      <w:proofErr w:type="spellStart"/>
      <w:r w:rsidR="00204E06" w:rsidRPr="003B25BB">
        <w:rPr>
          <w:highlight w:val="yellow"/>
        </w:rPr>
        <w:t>Drezgić</w:t>
      </w:r>
      <w:proofErr w:type="spellEnd"/>
      <w:r w:rsidR="00204E06" w:rsidRPr="003B25BB">
        <w:rPr>
          <w:highlight w:val="yellow"/>
        </w:rPr>
        <w:t>, 2024)</w:t>
      </w:r>
      <w:r w:rsidRPr="003B25BB">
        <w:rPr>
          <w:highlight w:val="yellow"/>
        </w:rPr>
        <w:t>. This</w:t>
      </w:r>
      <w:r>
        <w:t xml:space="preserve"> two-pronged approach thus provides a comprehensive understanding of both external factors to the organization and internal factors affecting occupancy rate in the hotel.</w:t>
      </w:r>
    </w:p>
    <w:p w14:paraId="3B23EACE" w14:textId="77777777" w:rsidR="002558A5" w:rsidRPr="00EC74C0" w:rsidRDefault="00EC74C0" w:rsidP="00EC74C0">
      <w:r>
        <w:t xml:space="preserve">The TOWS matrix will then be used in the report to derive specific strategic options. By cross-referencing the now identified internal and external factors of the SWOT analysis, the TOWS matrix allows the creation of workable strategies that take advantage of </w:t>
      </w:r>
      <w:r w:rsidR="00D920B4">
        <w:t xml:space="preserve">Guesthouse </w:t>
      </w:r>
      <w:proofErr w:type="spellStart"/>
      <w:r w:rsidR="00D920B4">
        <w:t>Zarasai</w:t>
      </w:r>
      <w:r>
        <w:t>'s</w:t>
      </w:r>
      <w:proofErr w:type="spellEnd"/>
      <w:r>
        <w:t xml:space="preserve"> strengths and opportunities while rectifying its weaknesses and countering the external </w:t>
      </w:r>
      <w:r w:rsidRPr="003B25BB">
        <w:rPr>
          <w:highlight w:val="yellow"/>
        </w:rPr>
        <w:t>threats</w:t>
      </w:r>
      <w:r w:rsidR="00204E06" w:rsidRPr="003B25BB">
        <w:rPr>
          <w:highlight w:val="yellow"/>
        </w:rPr>
        <w:t xml:space="preserve"> (Venkatachalam, 2018)</w:t>
      </w:r>
      <w:r w:rsidRPr="003B25BB">
        <w:rPr>
          <w:highlight w:val="yellow"/>
        </w:rPr>
        <w:t>. In</w:t>
      </w:r>
      <w:r>
        <w:t xml:space="preserve"> this way, robust solutions will be provided that are aimed at achieving stabilization of occupancy within different seasons, revenue maximization, and maintaining competitive advantages</w:t>
      </w:r>
      <w:r w:rsidR="00204E06">
        <w:t xml:space="preserve"> (</w:t>
      </w:r>
      <w:r w:rsidR="00204E06" w:rsidRPr="002558A5">
        <w:t>Ekaterina, 2016</w:t>
      </w:r>
      <w:r w:rsidR="00204E06">
        <w:t>)</w:t>
      </w:r>
      <w:r>
        <w:t xml:space="preserve">.This consultancy report shall provide an all-rounded, practically applicable solution to present </w:t>
      </w:r>
      <w:r w:rsidR="00D920B4">
        <w:t xml:space="preserve">Guesthouse </w:t>
      </w:r>
      <w:proofErr w:type="spellStart"/>
      <w:r w:rsidR="00D920B4">
        <w:t>Zarasai</w:t>
      </w:r>
      <w:proofErr w:type="spellEnd"/>
      <w:r>
        <w:t xml:space="preserve"> with a solution that will help in solving the seasonal occupancy issue that affects it, thereby providing the hotel with resilience in volatile times while furthering long-term growth.</w:t>
      </w:r>
    </w:p>
    <w:p w14:paraId="6BF3B55A" w14:textId="77777777" w:rsidR="005709E7" w:rsidRDefault="005709E7" w:rsidP="005709E7">
      <w:pPr>
        <w:pStyle w:val="Heading1"/>
      </w:pPr>
      <w:bookmarkStart w:id="5" w:name="_Toc181909890"/>
      <w:r w:rsidRPr="005709E7">
        <w:t>2. Analysis</w:t>
      </w:r>
      <w:bookmarkEnd w:id="5"/>
    </w:p>
    <w:p w14:paraId="7F8139B3" w14:textId="77777777" w:rsidR="00ED28E3" w:rsidRPr="00ED28E3" w:rsidRDefault="00ED28E3" w:rsidP="00ED28E3">
      <w:pPr>
        <w:pStyle w:val="Heading2"/>
      </w:pPr>
      <w:bookmarkStart w:id="6" w:name="_Toc181909891"/>
      <w:r>
        <w:t>2.1 Key Issues and Causes of the Emerging Challenges for the Hotel</w:t>
      </w:r>
      <w:bookmarkEnd w:id="6"/>
    </w:p>
    <w:p w14:paraId="1B8F798C" w14:textId="77777777" w:rsidR="00046622" w:rsidRDefault="00D920B4" w:rsidP="00046622">
      <w:r>
        <w:t xml:space="preserve">Guesthouse </w:t>
      </w:r>
      <w:proofErr w:type="spellStart"/>
      <w:r>
        <w:t>Zarasai</w:t>
      </w:r>
      <w:proofErr w:type="spellEnd"/>
      <w:r w:rsidR="00046622">
        <w:t xml:space="preserve"> is a hotel located</w:t>
      </w:r>
      <w:r>
        <w:t xml:space="preserve"> in</w:t>
      </w:r>
      <w:r w:rsidR="00046622">
        <w:t xml:space="preserve"> </w:t>
      </w:r>
      <w:proofErr w:type="gramStart"/>
      <w:r w:rsidR="00046622">
        <w:t>Lithuania, and</w:t>
      </w:r>
      <w:proofErr w:type="gramEnd"/>
      <w:r w:rsidR="00046622">
        <w:t xml:space="preserve"> has an issue of maintaining stable occupancy levels due to strong seasonal fluctuations. </w:t>
      </w:r>
    </w:p>
    <w:p w14:paraId="6A36AA87" w14:textId="77777777" w:rsidR="00046622" w:rsidRPr="00046622" w:rsidRDefault="00046622" w:rsidP="00046622">
      <w:pPr>
        <w:rPr>
          <w:b/>
          <w:bCs/>
        </w:rPr>
      </w:pPr>
      <w:r w:rsidRPr="00046622">
        <w:rPr>
          <w:b/>
          <w:bCs/>
        </w:rPr>
        <w:t>1. Revenue Instability and Fixed Costs</w:t>
      </w:r>
    </w:p>
    <w:p w14:paraId="4E38DF80" w14:textId="77777777" w:rsidR="00046622" w:rsidRDefault="00046622" w:rsidP="00046622">
      <w:r>
        <w:t xml:space="preserve">Seasonal lows in occupancy translate into volatile revenues for </w:t>
      </w:r>
      <w:r w:rsidR="00D920B4">
        <w:t xml:space="preserve">Guesthouse </w:t>
      </w:r>
      <w:proofErr w:type="spellStart"/>
      <w:r w:rsidR="00D920B4">
        <w:t>Zarasai</w:t>
      </w:r>
      <w:proofErr w:type="spellEnd"/>
      <w:r>
        <w:t xml:space="preserve"> and impact its stability regarding finances</w:t>
      </w:r>
      <w:r w:rsidR="006633AC">
        <w:t xml:space="preserve"> (</w:t>
      </w:r>
      <w:proofErr w:type="spellStart"/>
      <w:r w:rsidR="006633AC" w:rsidRPr="003264B1">
        <w:t>Karaman</w:t>
      </w:r>
      <w:r w:rsidR="006633AC" w:rsidRPr="00EF16EB">
        <w:rPr>
          <w:i/>
          <w:iCs/>
        </w:rPr>
        <w:t>et</w:t>
      </w:r>
      <w:proofErr w:type="spellEnd"/>
      <w:r w:rsidR="006633AC" w:rsidRPr="00EF16EB">
        <w:rPr>
          <w:i/>
          <w:iCs/>
        </w:rPr>
        <w:t xml:space="preserve"> al.,</w:t>
      </w:r>
      <w:r w:rsidR="006633AC">
        <w:t xml:space="preserve"> 2023)</w:t>
      </w:r>
      <w:r>
        <w:t xml:space="preserve">. Generally, hotel rooms are highly occupied during summer holidays; however, off-season experiences an increase in vacant rooms, thereby directly increasing the revenue </w:t>
      </w:r>
      <w:proofErr w:type="gramStart"/>
      <w:r>
        <w:lastRenderedPageBreak/>
        <w:t>downfall</w:t>
      </w:r>
      <w:r w:rsidR="006633AC">
        <w:rPr>
          <w:lang w:val="en-US"/>
        </w:rPr>
        <w:t>(</w:t>
      </w:r>
      <w:proofErr w:type="gramEnd"/>
      <w:r w:rsidR="006633AC" w:rsidRPr="001E6DC6">
        <w:t>Ding and Keh, 2016</w:t>
      </w:r>
      <w:r w:rsidR="006633AC">
        <w:t>)</w:t>
      </w:r>
      <w:r>
        <w:t>. Thus, this revenue instability puts a strain on budgeting and efficiency in cost management. According to a report by Statista (2023), in European boutique hotels at summer touristic destinations, 30% to 40% of occupancy is derived during the winter period. These levels represent far higher than material revenue gaps.</w:t>
      </w:r>
    </w:p>
    <w:p w14:paraId="76E2FEE6" w14:textId="77777777" w:rsidR="00046622" w:rsidRDefault="00046622" w:rsidP="00046622">
      <w:r>
        <w:t xml:space="preserve">Since </w:t>
      </w:r>
      <w:r w:rsidR="00D920B4">
        <w:t xml:space="preserve">Guesthouse </w:t>
      </w:r>
      <w:proofErr w:type="spellStart"/>
      <w:r w:rsidR="00D920B4">
        <w:t>Zarasai</w:t>
      </w:r>
      <w:proofErr w:type="spellEnd"/>
      <w:r>
        <w:t xml:space="preserve"> generates seasonal revenues, the space is not able to recover fixed costs such as property maintenance, utilities, and other essential staffing throughout the year, irrespective of occupancy levels. Besides, boutique hotels incur much higher costs to maintain luxury</w:t>
      </w:r>
      <w:r w:rsidR="006633AC">
        <w:t xml:space="preserve"> (</w:t>
      </w:r>
      <w:proofErr w:type="spellStart"/>
      <w:r w:rsidR="006633AC" w:rsidRPr="001E6DC6">
        <w:t>Kasiri</w:t>
      </w:r>
      <w:r w:rsidR="006633AC" w:rsidRPr="00EF16EB">
        <w:rPr>
          <w:i/>
          <w:iCs/>
        </w:rPr>
        <w:t>et</w:t>
      </w:r>
      <w:proofErr w:type="spellEnd"/>
      <w:r w:rsidR="006633AC" w:rsidRPr="00EF16EB">
        <w:rPr>
          <w:i/>
          <w:iCs/>
        </w:rPr>
        <w:t xml:space="preserve"> al</w:t>
      </w:r>
      <w:r w:rsidR="006633AC">
        <w:t>., 2017)</w:t>
      </w:r>
      <w:r>
        <w:t>. As hotels are in off-seasons, rooms, restaurants, and even amenities are underutilized, causing pressure and inefficiency in terms of dollars. For these reasons, a pull strategy of guests throughout the year will go a long way to stabilize revenues and secure the bottom line</w:t>
      </w:r>
      <w:r w:rsidR="006633AC">
        <w:t xml:space="preserve"> (</w:t>
      </w:r>
      <w:r w:rsidR="006633AC" w:rsidRPr="003264B1">
        <w:t>Roy, 2023</w:t>
      </w:r>
      <w:r w:rsidR="006633AC">
        <w:t>)</w:t>
      </w:r>
      <w:r>
        <w:t>.</w:t>
      </w:r>
    </w:p>
    <w:p w14:paraId="7D59AFBE" w14:textId="77777777" w:rsidR="00046622" w:rsidRPr="00046622" w:rsidRDefault="00046622" w:rsidP="00046622">
      <w:pPr>
        <w:rPr>
          <w:b/>
          <w:bCs/>
        </w:rPr>
      </w:pPr>
      <w:r w:rsidRPr="00046622">
        <w:rPr>
          <w:b/>
          <w:bCs/>
        </w:rPr>
        <w:t>2. Challenges in Workforce Management and Employee Retention</w:t>
      </w:r>
    </w:p>
    <w:p w14:paraId="74B80554" w14:textId="77777777" w:rsidR="00046622" w:rsidRDefault="00046622" w:rsidP="00046622">
      <w:r>
        <w:t xml:space="preserve">Seasonal fluctuation in guest volume also impacts </w:t>
      </w:r>
      <w:r w:rsidR="00D920B4">
        <w:t xml:space="preserve">Guesthouse </w:t>
      </w:r>
      <w:proofErr w:type="spellStart"/>
      <w:r w:rsidR="00D920B4">
        <w:t>Zarasai</w:t>
      </w:r>
      <w:proofErr w:type="spellEnd"/>
      <w:r>
        <w:t xml:space="preserve"> to maintain a stable workforce of quality workers since during peak season, the hotel needs to increase its personnel to meet demand and during this season, typically short-term or seasonal workers are hired and in a low season, the hotel faces lower </w:t>
      </w:r>
      <w:r w:rsidR="006633AC">
        <w:t>labour</w:t>
      </w:r>
      <w:r>
        <w:t xml:space="preserve"> demand, hence their hours are reduced, and they may even face temporary layoff</w:t>
      </w:r>
      <w:r w:rsidR="006633AC">
        <w:t xml:space="preserve"> (</w:t>
      </w:r>
      <w:r w:rsidR="006633AC" w:rsidRPr="001E6DC6">
        <w:t>Ali</w:t>
      </w:r>
      <w:r w:rsidR="006633AC" w:rsidRPr="00EF16EB">
        <w:rPr>
          <w:i/>
          <w:iCs/>
        </w:rPr>
        <w:t>et al.,</w:t>
      </w:r>
      <w:r w:rsidR="006633AC">
        <w:t xml:space="preserve"> 2021)</w:t>
      </w:r>
      <w:r>
        <w:t xml:space="preserve">. This lack of job security and predictability does not motivate company employees much as many individuals </w:t>
      </w:r>
      <w:r w:rsidR="006633AC">
        <w:t>favour</w:t>
      </w:r>
      <w:r>
        <w:t xml:space="preserve"> stable work schedules that are predictable. It is written in the European Commission report on hospitality </w:t>
      </w:r>
      <w:r w:rsidR="006633AC">
        <w:t>labour</w:t>
      </w:r>
      <w:r>
        <w:t xml:space="preserve"> published in 2024 that lack of job security and no opportunities for career promotion is the main cause of high turnovers in seasonal hotels</w:t>
      </w:r>
      <w:r w:rsidR="006633AC">
        <w:t xml:space="preserve"> (</w:t>
      </w:r>
      <w:r w:rsidR="006633AC" w:rsidRPr="001E6DC6">
        <w:t>Mohammad, 2014</w:t>
      </w:r>
      <w:r w:rsidR="006633AC">
        <w:t>)</w:t>
      </w:r>
      <w:r>
        <w:t>.</w:t>
      </w:r>
    </w:p>
    <w:p w14:paraId="52B16AB7" w14:textId="77777777" w:rsidR="00046622" w:rsidRDefault="00046622" w:rsidP="00046622">
      <w:r>
        <w:t xml:space="preserve">High turnover rates create training costs and undermine service consistencies. Boutique properties like </w:t>
      </w:r>
      <w:r w:rsidR="00D920B4">
        <w:t xml:space="preserve">Guesthouse </w:t>
      </w:r>
      <w:proofErr w:type="spellStart"/>
      <w:r w:rsidR="00D920B4">
        <w:t>Zarasai</w:t>
      </w:r>
      <w:proofErr w:type="spellEnd"/>
      <w:r>
        <w:t xml:space="preserve">, which need a more tailored guest experience, would be undermined by high staffing churn. In addition, transient employees may not have the experience or training to ensure superior service. This might compromise guest experiences, at least during peak </w:t>
      </w:r>
      <w:r w:rsidRPr="003B25BB">
        <w:rPr>
          <w:highlight w:val="yellow"/>
        </w:rPr>
        <w:t>seasons</w:t>
      </w:r>
      <w:r w:rsidR="006633AC" w:rsidRPr="003B25BB">
        <w:rPr>
          <w:highlight w:val="yellow"/>
        </w:rPr>
        <w:t xml:space="preserve"> (Vives, Jacob and </w:t>
      </w:r>
      <w:proofErr w:type="spellStart"/>
      <w:r w:rsidR="006633AC" w:rsidRPr="003B25BB">
        <w:rPr>
          <w:highlight w:val="yellow"/>
        </w:rPr>
        <w:t>Payeras</w:t>
      </w:r>
      <w:proofErr w:type="spellEnd"/>
      <w:r w:rsidR="006633AC" w:rsidRPr="003B25BB">
        <w:rPr>
          <w:highlight w:val="yellow"/>
        </w:rPr>
        <w:t>, 2018)</w:t>
      </w:r>
      <w:r w:rsidRPr="003B25BB">
        <w:rPr>
          <w:highlight w:val="yellow"/>
        </w:rPr>
        <w:t>. A flexible</w:t>
      </w:r>
      <w:r>
        <w:t xml:space="preserve"> staffing model with cross-training and off-season, reduced-hour contracts may strengthen job security but boost service quality.</w:t>
      </w:r>
    </w:p>
    <w:p w14:paraId="7B57CA6A" w14:textId="77777777" w:rsidR="00046622" w:rsidRPr="00046622" w:rsidRDefault="00046622" w:rsidP="00046622">
      <w:pPr>
        <w:rPr>
          <w:b/>
          <w:bCs/>
        </w:rPr>
      </w:pPr>
      <w:r w:rsidRPr="00046622">
        <w:rPr>
          <w:b/>
          <w:bCs/>
        </w:rPr>
        <w:t>3. Reputation and Guest Satisfaction Issues</w:t>
      </w:r>
    </w:p>
    <w:p w14:paraId="71FD3FD6" w14:textId="77777777" w:rsidR="00046622" w:rsidRDefault="00D920B4" w:rsidP="00046622">
      <w:r>
        <w:lastRenderedPageBreak/>
        <w:t xml:space="preserve">Guesthouse </w:t>
      </w:r>
      <w:proofErr w:type="spellStart"/>
      <w:r>
        <w:t>Zarasai</w:t>
      </w:r>
      <w:r w:rsidR="00046622">
        <w:t>'s</w:t>
      </w:r>
      <w:proofErr w:type="spellEnd"/>
      <w:r w:rsidR="00046622">
        <w:t xml:space="preserve"> reputation as a </w:t>
      </w:r>
      <w:r w:rsidR="006633AC">
        <w:t>small-</w:t>
      </w:r>
      <w:proofErr w:type="spellStart"/>
      <w:r w:rsidR="006633AC">
        <w:t>scale</w:t>
      </w:r>
      <w:r w:rsidR="00046622">
        <w:t>hotel</w:t>
      </w:r>
      <w:proofErr w:type="spellEnd"/>
      <w:r w:rsidR="00046622">
        <w:t xml:space="preserve"> is founded on the consistent service delivery. During peak seasons, however, it could experience delivery issues of services to more guests</w:t>
      </w:r>
      <w:r w:rsidR="006633AC">
        <w:t xml:space="preserve"> (</w:t>
      </w:r>
      <w:proofErr w:type="spellStart"/>
      <w:r w:rsidR="006633AC" w:rsidRPr="001E6DC6">
        <w:t>Ghani</w:t>
      </w:r>
      <w:r w:rsidR="006633AC" w:rsidRPr="00EF16EB">
        <w:rPr>
          <w:i/>
          <w:iCs/>
        </w:rPr>
        <w:t>et</w:t>
      </w:r>
      <w:proofErr w:type="spellEnd"/>
      <w:r w:rsidR="006633AC" w:rsidRPr="00EF16EB">
        <w:rPr>
          <w:i/>
          <w:iCs/>
        </w:rPr>
        <w:t xml:space="preserve"> al.,</w:t>
      </w:r>
      <w:r w:rsidR="006633AC">
        <w:t xml:space="preserve"> 2022)</w:t>
      </w:r>
      <w:r w:rsidR="00046622">
        <w:t>. The issues can be defined in terms of longer wait times, less personalized services, and reduced availability of amenities, which can negatively impact the guest experience. Conversely, the guest may find the hotel less lively during off-peak seasons</w:t>
      </w:r>
      <w:r w:rsidR="006633AC">
        <w:t xml:space="preserve"> (</w:t>
      </w:r>
      <w:proofErr w:type="spellStart"/>
      <w:r w:rsidR="006633AC" w:rsidRPr="003264B1">
        <w:t>Adekuajo</w:t>
      </w:r>
      <w:r w:rsidR="006633AC" w:rsidRPr="00EF16EB">
        <w:rPr>
          <w:i/>
          <w:iCs/>
        </w:rPr>
        <w:t>et</w:t>
      </w:r>
      <w:proofErr w:type="spellEnd"/>
      <w:r w:rsidR="006633AC" w:rsidRPr="00EF16EB">
        <w:rPr>
          <w:i/>
          <w:iCs/>
        </w:rPr>
        <w:t xml:space="preserve"> al</w:t>
      </w:r>
      <w:r w:rsidR="006633AC">
        <w:t>., 2023)</w:t>
      </w:r>
      <w:r w:rsidR="00046622">
        <w:t>. This may affect satisfaction in and reduced chances of returning guests.</w:t>
      </w:r>
    </w:p>
    <w:p w14:paraId="1B86F459" w14:textId="77777777" w:rsidR="00EA00C9" w:rsidRDefault="00046622" w:rsidP="00046622">
      <w:r>
        <w:t>Guest satisfaction is paramount for a boutique hotel since most rely on mouth-to-mouth referrals</w:t>
      </w:r>
      <w:r w:rsidR="006633AC">
        <w:t xml:space="preserve"> (</w:t>
      </w:r>
      <w:proofErr w:type="spellStart"/>
      <w:r w:rsidR="006633AC" w:rsidRPr="001E6DC6">
        <w:t>Ruand</w:t>
      </w:r>
      <w:proofErr w:type="spellEnd"/>
      <w:r w:rsidR="006633AC" w:rsidRPr="001E6DC6">
        <w:t xml:space="preserve"> Jantan, 2023</w:t>
      </w:r>
      <w:r w:rsidR="006633AC">
        <w:t>)</w:t>
      </w:r>
      <w:r>
        <w:t xml:space="preserve">. Besides, online reviews, with most finding </w:t>
      </w:r>
      <w:r w:rsidR="00474154">
        <w:t>accommodations</w:t>
      </w:r>
      <w:r>
        <w:t xml:space="preserve"> through boutiques at 85%, as stated in different studies, and good service would be crucial to maintain its good ratings</w:t>
      </w:r>
      <w:r w:rsidR="006633AC">
        <w:t xml:space="preserve"> (</w:t>
      </w:r>
      <w:r w:rsidR="006633AC" w:rsidRPr="001E6DC6">
        <w:t>Silva, Silva and Martins, 2019</w:t>
      </w:r>
      <w:r w:rsidR="006633AC">
        <w:t>)</w:t>
      </w:r>
      <w:r>
        <w:t xml:space="preserve">. Systematic mechanisms, such as after-stay surveys, may also give insights to </w:t>
      </w:r>
      <w:r w:rsidR="00D920B4">
        <w:t xml:space="preserve">Guesthouse </w:t>
      </w:r>
      <w:proofErr w:type="spellStart"/>
      <w:r w:rsidR="00D920B4">
        <w:t>Zarasai</w:t>
      </w:r>
      <w:proofErr w:type="spellEnd"/>
      <w:r>
        <w:t xml:space="preserve"> regarding issues in its services, which it will act on immediately to better its guest experience. </w:t>
      </w:r>
    </w:p>
    <w:p w14:paraId="2358BAB3" w14:textId="77777777" w:rsidR="00474154" w:rsidRDefault="00474154" w:rsidP="00046622">
      <w:r>
        <w:t>Additional Issues Identified by the Online Feedback Domain:</w:t>
      </w:r>
    </w:p>
    <w:p w14:paraId="1DFF19A1" w14:textId="77777777" w:rsidR="00474154" w:rsidRDefault="00474154" w:rsidP="00474154">
      <w:r>
        <w:t xml:space="preserve">Seasonality in the </w:t>
      </w:r>
      <w:r w:rsidR="00452931">
        <w:t>G</w:t>
      </w:r>
      <w:r>
        <w:t xml:space="preserve">uesthouse </w:t>
      </w:r>
      <w:proofErr w:type="spellStart"/>
      <w:r>
        <w:t>Zarasai</w:t>
      </w:r>
      <w:proofErr w:type="spellEnd"/>
      <w:r>
        <w:t xml:space="preserve"> is high, peaking in warmer months but also dropping sharply in the winter season. There are several reasons contributing to this:</w:t>
      </w:r>
    </w:p>
    <w:p w14:paraId="5E86FC98" w14:textId="77777777" w:rsidR="00474154" w:rsidRDefault="00474154" w:rsidP="00474154">
      <w:r w:rsidRPr="00474154">
        <w:rPr>
          <w:b/>
          <w:bCs/>
        </w:rPr>
        <w:t>Location and Seasonal Tourist Attractions</w:t>
      </w:r>
      <w:r>
        <w:t xml:space="preserve">: The tourist-house appeal is mainly because of its picturesque location against the background of Lake </w:t>
      </w:r>
      <w:proofErr w:type="spellStart"/>
      <w:r>
        <w:t>Zarasas</w:t>
      </w:r>
      <w:proofErr w:type="spellEnd"/>
      <w:r>
        <w:t>, which attracts tourists during summer for boating, fishing, and hiking</w:t>
      </w:r>
      <w:r w:rsidR="006633AC">
        <w:t xml:space="preserve"> (</w:t>
      </w:r>
      <w:proofErr w:type="spellStart"/>
      <w:r w:rsidR="006633AC" w:rsidRPr="001E6DC6">
        <w:t>Dogru</w:t>
      </w:r>
      <w:r w:rsidR="006633AC" w:rsidRPr="00EF16EB">
        <w:rPr>
          <w:i/>
          <w:iCs/>
        </w:rPr>
        <w:t>et</w:t>
      </w:r>
      <w:proofErr w:type="spellEnd"/>
      <w:r w:rsidR="006633AC" w:rsidRPr="00EF16EB">
        <w:rPr>
          <w:i/>
          <w:iCs/>
        </w:rPr>
        <w:t xml:space="preserve"> al.,</w:t>
      </w:r>
      <w:r w:rsidR="006633AC">
        <w:t xml:space="preserve"> 2023)</w:t>
      </w:r>
      <w:r>
        <w:t>. During the colder months, outdoor activities lose their attraction, reducing tourist interest and occupation.</w:t>
      </w:r>
      <w:r w:rsidR="00347487">
        <w:t xml:space="preserve"> Additionally, as of </w:t>
      </w:r>
      <w:r w:rsidR="00347487" w:rsidRPr="00347487">
        <w:t>November 2023</w:t>
      </w:r>
      <w:r w:rsidR="00347487">
        <w:t xml:space="preserve">, </w:t>
      </w:r>
      <w:r w:rsidR="00347487" w:rsidRPr="00347487">
        <w:t>a total of about 253,000 arrivals at accommodation establishments in Lithuania</w:t>
      </w:r>
      <w:r w:rsidR="00347487">
        <w:t xml:space="preserve"> was recorded</w:t>
      </w:r>
      <w:r w:rsidR="00180A76">
        <w:t xml:space="preserve"> (</w:t>
      </w:r>
      <w:r w:rsidR="00180A76" w:rsidRPr="00810EA2">
        <w:rPr>
          <w:lang w:val="en-IN"/>
        </w:rPr>
        <w:t xml:space="preserve">Statista Research Department, </w:t>
      </w:r>
      <w:r w:rsidR="00180A76">
        <w:rPr>
          <w:lang w:val="en-IN"/>
        </w:rPr>
        <w:t>2024)</w:t>
      </w:r>
      <w:r w:rsidR="00347487" w:rsidRPr="00347487">
        <w:t>. For the entire considered period, the month with the largest number of arrivals was July 2023</w:t>
      </w:r>
      <w:r w:rsidR="00347487">
        <w:t xml:space="preserve"> which shows a good potential for the </w:t>
      </w:r>
      <w:r w:rsidR="00347487" w:rsidRPr="00347487">
        <w:rPr>
          <w:lang w:val="en-IN"/>
        </w:rPr>
        <w:t>Guesthouse </w:t>
      </w:r>
      <w:proofErr w:type="spellStart"/>
      <w:r w:rsidR="00347487">
        <w:t>Zarasai</w:t>
      </w:r>
      <w:proofErr w:type="spellEnd"/>
      <w:r w:rsidR="00347487">
        <w:t xml:space="preserve"> to work on its service standardization and sustain through the competitive scale</w:t>
      </w:r>
      <w:r w:rsidR="006633AC">
        <w:t xml:space="preserve"> (</w:t>
      </w:r>
      <w:proofErr w:type="spellStart"/>
      <w:r w:rsidR="006633AC" w:rsidRPr="001E6DC6">
        <w:t>Bardukova</w:t>
      </w:r>
      <w:proofErr w:type="spellEnd"/>
      <w:r w:rsidR="006633AC" w:rsidRPr="001E6DC6">
        <w:t>, 2023</w:t>
      </w:r>
      <w:r w:rsidR="006633AC">
        <w:t>)</w:t>
      </w:r>
      <w:r w:rsidR="00347487">
        <w:t xml:space="preserve">. </w:t>
      </w:r>
    </w:p>
    <w:p w14:paraId="7B953B84" w14:textId="77777777" w:rsidR="00810EA2" w:rsidRDefault="008211CD" w:rsidP="00810EA2">
      <w:pPr>
        <w:jc w:val="center"/>
        <w:rPr>
          <w:lang w:val="en-IN"/>
        </w:rPr>
      </w:pPr>
      <w:r w:rsidRPr="008211CD">
        <w:rPr>
          <w:noProof/>
          <w:lang w:eastAsia="en-GB"/>
        </w:rPr>
        <w:lastRenderedPageBreak/>
        <w:drawing>
          <wp:inline distT="0" distB="0" distL="0" distR="0" wp14:anchorId="428561E9" wp14:editId="120A0409">
            <wp:extent cx="4559935" cy="2854885"/>
            <wp:effectExtent l="0" t="0" r="0" b="3175"/>
            <wp:docPr id="139760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00887" name=""/>
                    <pic:cNvPicPr/>
                  </pic:nvPicPr>
                  <pic:blipFill>
                    <a:blip r:embed="rId9"/>
                    <a:stretch>
                      <a:fillRect/>
                    </a:stretch>
                  </pic:blipFill>
                  <pic:spPr>
                    <a:xfrm>
                      <a:off x="0" y="0"/>
                      <a:ext cx="4565269" cy="2858225"/>
                    </a:xfrm>
                    <a:prstGeom prst="rect">
                      <a:avLst/>
                    </a:prstGeom>
                  </pic:spPr>
                </pic:pic>
              </a:graphicData>
            </a:graphic>
          </wp:inline>
        </w:drawing>
      </w:r>
    </w:p>
    <w:p w14:paraId="2719312A" w14:textId="77777777" w:rsidR="00180A76" w:rsidRPr="00347487" w:rsidRDefault="00180A76" w:rsidP="002558A5">
      <w:pPr>
        <w:jc w:val="center"/>
        <w:rPr>
          <w:lang w:val="en-IN"/>
        </w:rPr>
      </w:pPr>
      <w:r>
        <w:rPr>
          <w:lang w:val="en-IN"/>
        </w:rPr>
        <w:t xml:space="preserve">(Source: </w:t>
      </w:r>
      <w:r w:rsidRPr="00810EA2">
        <w:rPr>
          <w:lang w:val="en-IN"/>
        </w:rPr>
        <w:t xml:space="preserve">Statista Research Department, </w:t>
      </w:r>
      <w:r>
        <w:rPr>
          <w:lang w:val="en-IN"/>
        </w:rPr>
        <w:t>2024)</w:t>
      </w:r>
    </w:p>
    <w:p w14:paraId="0C7FD5A1" w14:textId="77777777" w:rsidR="00474154" w:rsidRDefault="00474154" w:rsidP="00474154">
      <w:r w:rsidRPr="00474154">
        <w:rPr>
          <w:b/>
          <w:bCs/>
        </w:rPr>
        <w:t>Lack of Year-Round Attractions</w:t>
      </w:r>
      <w:r>
        <w:t>: Although the village is quiet, there are hardly a few attractions that can be visited throughout the whole year to keep people occupied during the lean season</w:t>
      </w:r>
      <w:r w:rsidR="006633AC">
        <w:t xml:space="preserve"> (</w:t>
      </w:r>
      <w:r w:rsidR="006633AC" w:rsidRPr="001E6DC6">
        <w:t>Ari, 2023</w:t>
      </w:r>
      <w:r w:rsidR="006633AC">
        <w:t>)</w:t>
      </w:r>
      <w:r>
        <w:t xml:space="preserve">. Seasonal tourism only makes </w:t>
      </w:r>
      <w:r w:rsidR="00452931">
        <w:t xml:space="preserve">hotels </w:t>
      </w:r>
      <w:r>
        <w:t xml:space="preserve">dependent on supply and demand patterns; the </w:t>
      </w:r>
      <w:r w:rsidR="00452931">
        <w:t xml:space="preserve">hotel </w:t>
      </w:r>
      <w:r>
        <w:t>site will struggle during off-peak seasons because it cannot attract a clientele out of tourism peak</w:t>
      </w:r>
      <w:r w:rsidR="006633AC">
        <w:t xml:space="preserve"> (</w:t>
      </w:r>
      <w:r w:rsidR="006633AC" w:rsidRPr="003264B1">
        <w:t>McKercher, Prideaux and Thompson, 2024</w:t>
      </w:r>
      <w:r w:rsidR="006633AC">
        <w:t>)</w:t>
      </w:r>
      <w:r>
        <w:t>.</w:t>
      </w:r>
    </w:p>
    <w:p w14:paraId="1F332BE6" w14:textId="77777777" w:rsidR="00474154" w:rsidRDefault="00474154" w:rsidP="00474154">
      <w:r w:rsidRPr="00474154">
        <w:rPr>
          <w:b/>
          <w:bCs/>
        </w:rPr>
        <w:t>Accommodation and service issues</w:t>
      </w:r>
      <w:r>
        <w:t xml:space="preserve">: There are several complaints raised by the guests on the noise level, because the </w:t>
      </w:r>
      <w:r w:rsidR="00452931">
        <w:t xml:space="preserve">hotel </w:t>
      </w:r>
      <w:r>
        <w:t xml:space="preserve">was located along the busy street, and truck traffic would disturb the peace. Poor soundproofing in the rooms worsened it </w:t>
      </w:r>
      <w:r w:rsidRPr="003B25BB">
        <w:rPr>
          <w:highlight w:val="yellow"/>
        </w:rPr>
        <w:t>more</w:t>
      </w:r>
      <w:r w:rsidR="006633AC" w:rsidRPr="003B25BB">
        <w:rPr>
          <w:highlight w:val="yellow"/>
        </w:rPr>
        <w:t xml:space="preserve"> (</w:t>
      </w:r>
      <w:proofErr w:type="spellStart"/>
      <w:r w:rsidR="006633AC" w:rsidRPr="003B25BB">
        <w:rPr>
          <w:highlight w:val="yellow"/>
        </w:rPr>
        <w:t>Urme</w:t>
      </w:r>
      <w:proofErr w:type="spellEnd"/>
      <w:r w:rsidR="006633AC" w:rsidRPr="003B25BB">
        <w:rPr>
          <w:highlight w:val="yellow"/>
        </w:rPr>
        <w:t>, 2023)</w:t>
      </w:r>
      <w:r w:rsidRPr="003B25BB">
        <w:rPr>
          <w:highlight w:val="yellow"/>
        </w:rPr>
        <w:t>. Old interior</w:t>
      </w:r>
      <w:r>
        <w:t xml:space="preserve"> designs of the place, which were not properly furnished with appliances and having some parts that needed repair and maintenance, did not live up to the comfort and modernities expected by the guest. The management's inability to communicate effectively, such as the non-receipt of booking confirmations and the lack of response from management, makes the experience of the guest even worse.</w:t>
      </w:r>
      <w:r w:rsidRPr="00474154">
        <w:t xml:space="preserve"> Its basic infrastructures such as shared bathrooms and limited heating especially during winter make it less attractive during the winter months</w:t>
      </w:r>
      <w:r w:rsidR="006633AC">
        <w:t xml:space="preserve"> (</w:t>
      </w:r>
      <w:r w:rsidR="006633AC" w:rsidRPr="001E6DC6">
        <w:t>Singh and Hassan, 2024</w:t>
      </w:r>
      <w:r w:rsidR="006633AC">
        <w:t>)</w:t>
      </w:r>
      <w:r w:rsidRPr="00474154">
        <w:t>. There is nothing within its infrastructure or packages offered to attract a niche client base that caters to winter sporting requirements or leisure activities inside.</w:t>
      </w:r>
    </w:p>
    <w:p w14:paraId="0927E90E" w14:textId="77777777" w:rsidR="00474154" w:rsidRDefault="00474154" w:rsidP="00474154">
      <w:r w:rsidRPr="00474154">
        <w:rPr>
          <w:b/>
          <w:bCs/>
        </w:rPr>
        <w:lastRenderedPageBreak/>
        <w:t>Marketing and Awareness</w:t>
      </w:r>
      <w:r>
        <w:t xml:space="preserve">: As of now, the </w:t>
      </w:r>
      <w:r w:rsidR="00452931">
        <w:t xml:space="preserve">hotel </w:t>
      </w:r>
      <w:r>
        <w:t>has a very low profile with reliance on localized reservations</w:t>
      </w:r>
      <w:r w:rsidR="006633AC">
        <w:t xml:space="preserve"> (</w:t>
      </w:r>
      <w:r w:rsidR="006633AC" w:rsidRPr="003264B1">
        <w:t>Grossi and Mussini, 2021</w:t>
      </w:r>
      <w:r w:rsidR="006633AC">
        <w:t>)</w:t>
      </w:r>
      <w:r>
        <w:t xml:space="preserve">. Without an effective online presence and seasonal promotions, during the off-peak months, the </w:t>
      </w:r>
      <w:r w:rsidR="00452931">
        <w:t xml:space="preserve">property </w:t>
      </w:r>
      <w:r>
        <w:t>cannot attract the attention needed in adequate measure and thus contributes to spikes in occupancy</w:t>
      </w:r>
      <w:r w:rsidR="006633AC">
        <w:t xml:space="preserve"> (</w:t>
      </w:r>
      <w:r w:rsidR="006633AC" w:rsidRPr="001E6DC6">
        <w:t xml:space="preserve">Candra, </w:t>
      </w:r>
      <w:proofErr w:type="spellStart"/>
      <w:r w:rsidR="006633AC" w:rsidRPr="001E6DC6">
        <w:t>Mahaputra</w:t>
      </w:r>
      <w:proofErr w:type="spellEnd"/>
      <w:r w:rsidR="006633AC" w:rsidRPr="001E6DC6">
        <w:t xml:space="preserve"> and </w:t>
      </w:r>
      <w:proofErr w:type="spellStart"/>
      <w:r w:rsidR="006633AC" w:rsidRPr="001E6DC6">
        <w:t>Mahaputra</w:t>
      </w:r>
      <w:proofErr w:type="spellEnd"/>
      <w:r w:rsidR="006633AC" w:rsidRPr="001E6DC6">
        <w:t>, 2023</w:t>
      </w:r>
      <w:proofErr w:type="gramStart"/>
      <w:r w:rsidR="006633AC">
        <w:t>)</w:t>
      </w:r>
      <w:r>
        <w:t>.These</w:t>
      </w:r>
      <w:proofErr w:type="gramEnd"/>
      <w:r>
        <w:t xml:space="preserve"> can be solved through better infrastructure, additional winter packages, and further marketing to stabilize year-round occupancy.</w:t>
      </w:r>
    </w:p>
    <w:p w14:paraId="5B247109" w14:textId="77777777" w:rsidR="006633AC" w:rsidRDefault="006633AC" w:rsidP="003264B1"/>
    <w:p w14:paraId="201153E4" w14:textId="77777777" w:rsidR="00D920B4" w:rsidRDefault="0015769B" w:rsidP="0015769B">
      <w:pPr>
        <w:jc w:val="center"/>
      </w:pPr>
      <w:r w:rsidRPr="0015769B">
        <w:rPr>
          <w:noProof/>
          <w:lang w:eastAsia="en-GB"/>
        </w:rPr>
        <w:drawing>
          <wp:inline distT="0" distB="0" distL="0" distR="0" wp14:anchorId="25497F53" wp14:editId="0FA65385">
            <wp:extent cx="4089434" cy="2705100"/>
            <wp:effectExtent l="0" t="0" r="6350" b="0"/>
            <wp:docPr id="1783467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67891" name=""/>
                    <pic:cNvPicPr/>
                  </pic:nvPicPr>
                  <pic:blipFill>
                    <a:blip r:embed="rId10"/>
                    <a:stretch>
                      <a:fillRect/>
                    </a:stretch>
                  </pic:blipFill>
                  <pic:spPr>
                    <a:xfrm>
                      <a:off x="0" y="0"/>
                      <a:ext cx="4092833" cy="2707348"/>
                    </a:xfrm>
                    <a:prstGeom prst="rect">
                      <a:avLst/>
                    </a:prstGeom>
                  </pic:spPr>
                </pic:pic>
              </a:graphicData>
            </a:graphic>
          </wp:inline>
        </w:drawing>
      </w:r>
    </w:p>
    <w:p w14:paraId="53CC21B3" w14:textId="77777777" w:rsidR="0015769B" w:rsidRDefault="0015769B" w:rsidP="0015769B">
      <w:pPr>
        <w:jc w:val="center"/>
      </w:pPr>
      <w:r w:rsidRPr="0015769B">
        <w:rPr>
          <w:noProof/>
          <w:lang w:eastAsia="en-GB"/>
        </w:rPr>
        <w:drawing>
          <wp:inline distT="0" distB="0" distL="0" distR="0" wp14:anchorId="7ADEC9EA" wp14:editId="4FF5037A">
            <wp:extent cx="4086225" cy="2085975"/>
            <wp:effectExtent l="0" t="0" r="9525" b="9525"/>
            <wp:docPr id="41925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5628" name=""/>
                    <pic:cNvPicPr/>
                  </pic:nvPicPr>
                  <pic:blipFill>
                    <a:blip r:embed="rId11"/>
                    <a:stretch>
                      <a:fillRect/>
                    </a:stretch>
                  </pic:blipFill>
                  <pic:spPr>
                    <a:xfrm>
                      <a:off x="0" y="0"/>
                      <a:ext cx="4092147" cy="2088998"/>
                    </a:xfrm>
                    <a:prstGeom prst="rect">
                      <a:avLst/>
                    </a:prstGeom>
                  </pic:spPr>
                </pic:pic>
              </a:graphicData>
            </a:graphic>
          </wp:inline>
        </w:drawing>
      </w:r>
    </w:p>
    <w:p w14:paraId="5935C1FE" w14:textId="77777777" w:rsidR="00AF2D4F" w:rsidRDefault="00ED28E3" w:rsidP="00ED28E3">
      <w:pPr>
        <w:pStyle w:val="Heading2"/>
      </w:pPr>
      <w:bookmarkStart w:id="7" w:name="_Toc181909892"/>
      <w:r>
        <w:t xml:space="preserve">2.2 </w:t>
      </w:r>
      <w:r w:rsidR="00AF2D4F">
        <w:t>PESTLE Analysis</w:t>
      </w:r>
      <w:bookmarkEnd w:id="7"/>
    </w:p>
    <w:tbl>
      <w:tblPr>
        <w:tblStyle w:val="TableGrid"/>
        <w:tblW w:w="0" w:type="auto"/>
        <w:jc w:val="center"/>
        <w:tblLook w:val="04A0" w:firstRow="1" w:lastRow="0" w:firstColumn="1" w:lastColumn="0" w:noHBand="0" w:noVBand="1"/>
      </w:tblPr>
      <w:tblGrid>
        <w:gridCol w:w="1745"/>
        <w:gridCol w:w="7320"/>
      </w:tblGrid>
      <w:tr w:rsidR="00265FB3" w14:paraId="10E5DE4E" w14:textId="77777777" w:rsidTr="0059213A">
        <w:trPr>
          <w:jc w:val="center"/>
        </w:trPr>
        <w:tc>
          <w:tcPr>
            <w:tcW w:w="1696" w:type="dxa"/>
            <w:shd w:val="clear" w:color="auto" w:fill="ACB9CA" w:themeFill="text2" w:themeFillTint="66"/>
          </w:tcPr>
          <w:p w14:paraId="7E6011AD" w14:textId="77777777" w:rsidR="00265FB3" w:rsidRPr="00265FB3" w:rsidRDefault="00265FB3" w:rsidP="00265FB3">
            <w:pPr>
              <w:rPr>
                <w:b/>
                <w:bCs/>
                <w:i/>
                <w:iCs/>
              </w:rPr>
            </w:pPr>
            <w:r w:rsidRPr="00265FB3">
              <w:rPr>
                <w:b/>
                <w:bCs/>
                <w:i/>
                <w:iCs/>
              </w:rPr>
              <w:t xml:space="preserve">Political </w:t>
            </w:r>
          </w:p>
        </w:tc>
        <w:tc>
          <w:tcPr>
            <w:tcW w:w="7320" w:type="dxa"/>
          </w:tcPr>
          <w:p w14:paraId="469302F9" w14:textId="77777777" w:rsidR="00265FB3" w:rsidRDefault="00756F38" w:rsidP="00265FB3">
            <w:r w:rsidRPr="00756F38">
              <w:t>Lithuania</w:t>
            </w:r>
            <w:r>
              <w:t xml:space="preserve">n political dynamics </w:t>
            </w:r>
            <w:r w:rsidRPr="00756F38">
              <w:t>favour the hospitality industry. Regional policies as well as local government regulations, such as tourism taxes or restrictions on outdoor activities during winter, could affect the operations of the</w:t>
            </w:r>
            <w:r w:rsidR="00581C50">
              <w:t xml:space="preserve"> hotel</w:t>
            </w:r>
            <w:r w:rsidRPr="00756F38">
              <w:t>, especially in the off-season</w:t>
            </w:r>
            <w:r w:rsidR="00180A76">
              <w:t xml:space="preserve"> (</w:t>
            </w:r>
            <w:r w:rsidR="00180A76" w:rsidRPr="00180A76">
              <w:rPr>
                <w:lang w:val="en-IN"/>
              </w:rPr>
              <w:t>OECD</w:t>
            </w:r>
            <w:r w:rsidR="00180A76">
              <w:rPr>
                <w:lang w:val="en-IN"/>
              </w:rPr>
              <w:t xml:space="preserve">, </w:t>
            </w:r>
            <w:r w:rsidR="00180A76" w:rsidRPr="00180A76">
              <w:rPr>
                <w:lang w:val="en-IN"/>
              </w:rPr>
              <w:t>2022</w:t>
            </w:r>
            <w:r w:rsidR="00180A76">
              <w:rPr>
                <w:lang w:val="en-IN"/>
              </w:rPr>
              <w:t>)</w:t>
            </w:r>
            <w:r w:rsidRPr="00756F38">
              <w:t>.</w:t>
            </w:r>
          </w:p>
        </w:tc>
      </w:tr>
      <w:tr w:rsidR="00265FB3" w14:paraId="77D100DC" w14:textId="77777777" w:rsidTr="0059213A">
        <w:trPr>
          <w:jc w:val="center"/>
        </w:trPr>
        <w:tc>
          <w:tcPr>
            <w:tcW w:w="1696" w:type="dxa"/>
            <w:shd w:val="clear" w:color="auto" w:fill="ACB9CA" w:themeFill="text2" w:themeFillTint="66"/>
          </w:tcPr>
          <w:p w14:paraId="5D8E13A0" w14:textId="77777777" w:rsidR="00265FB3" w:rsidRPr="00265FB3" w:rsidRDefault="00265FB3" w:rsidP="00265FB3">
            <w:pPr>
              <w:rPr>
                <w:b/>
                <w:bCs/>
                <w:i/>
                <w:iCs/>
              </w:rPr>
            </w:pPr>
            <w:r w:rsidRPr="00265FB3">
              <w:rPr>
                <w:b/>
                <w:bCs/>
                <w:i/>
                <w:iCs/>
              </w:rPr>
              <w:lastRenderedPageBreak/>
              <w:t xml:space="preserve">Economic </w:t>
            </w:r>
          </w:p>
        </w:tc>
        <w:tc>
          <w:tcPr>
            <w:tcW w:w="7320" w:type="dxa"/>
          </w:tcPr>
          <w:p w14:paraId="2E93D14B" w14:textId="77777777" w:rsidR="00265FB3" w:rsidRDefault="00756F38" w:rsidP="00265FB3">
            <w:r w:rsidRPr="00756F38">
              <w:t>Lithuania's economy has only recently been on the rise, but it is still fragile and dependent on any economic fluctuations. The Lithuania Hotels market is expected to reach US$266.60m in revenue by 2024. The annual growth of the revenues is projected at 3.19% from 2024 to 2029, but a decline could challenge reducing consumers' expenditure on leisure travel</w:t>
            </w:r>
            <w:r w:rsidR="00180A76">
              <w:t xml:space="preserve"> (</w:t>
            </w:r>
            <w:r w:rsidR="00180A76" w:rsidRPr="0084114B">
              <w:rPr>
                <w:highlight w:val="yellow"/>
                <w:lang w:val="en-IN"/>
              </w:rPr>
              <w:t xml:space="preserve">statista.com, </w:t>
            </w:r>
            <w:proofErr w:type="spellStart"/>
            <w:r w:rsidR="00180A76" w:rsidRPr="0084114B">
              <w:rPr>
                <w:highlight w:val="yellow"/>
                <w:lang w:val="en-IN"/>
              </w:rPr>
              <w:t>n.d</w:t>
            </w:r>
            <w:proofErr w:type="spellEnd"/>
            <w:r w:rsidR="00180A76" w:rsidRPr="0084114B">
              <w:rPr>
                <w:highlight w:val="yellow"/>
                <w:lang w:val="en-IN"/>
              </w:rPr>
              <w:t>)</w:t>
            </w:r>
            <w:r w:rsidRPr="0084114B">
              <w:rPr>
                <w:highlight w:val="yellow"/>
              </w:rPr>
              <w:t>.</w:t>
            </w:r>
          </w:p>
        </w:tc>
      </w:tr>
      <w:tr w:rsidR="00265FB3" w14:paraId="50C6E72E" w14:textId="77777777" w:rsidTr="0059213A">
        <w:trPr>
          <w:jc w:val="center"/>
        </w:trPr>
        <w:tc>
          <w:tcPr>
            <w:tcW w:w="1696" w:type="dxa"/>
            <w:shd w:val="clear" w:color="auto" w:fill="ACB9CA" w:themeFill="text2" w:themeFillTint="66"/>
          </w:tcPr>
          <w:p w14:paraId="281AF73A" w14:textId="77777777" w:rsidR="00265FB3" w:rsidRPr="00265FB3" w:rsidRDefault="00265FB3" w:rsidP="00265FB3">
            <w:pPr>
              <w:rPr>
                <w:b/>
                <w:bCs/>
                <w:i/>
                <w:iCs/>
              </w:rPr>
            </w:pPr>
            <w:r w:rsidRPr="00265FB3">
              <w:rPr>
                <w:b/>
                <w:bCs/>
                <w:i/>
                <w:iCs/>
              </w:rPr>
              <w:t xml:space="preserve">Social </w:t>
            </w:r>
          </w:p>
        </w:tc>
        <w:tc>
          <w:tcPr>
            <w:tcW w:w="7320" w:type="dxa"/>
          </w:tcPr>
          <w:p w14:paraId="2D8B36ED" w14:textId="77777777" w:rsidR="00265FB3" w:rsidRDefault="00756F38" w:rsidP="00265FB3">
            <w:r>
              <w:t>After the Covid-19, people, especially from the neighbouring countries such as Latvia and Poland have started preferring Lithuania for their travel destination</w:t>
            </w:r>
            <w:r w:rsidR="006633AC">
              <w:t xml:space="preserve"> (</w:t>
            </w:r>
            <w:proofErr w:type="spellStart"/>
            <w:r w:rsidR="006633AC" w:rsidRPr="003264B1">
              <w:t>Nuseir</w:t>
            </w:r>
            <w:proofErr w:type="spellEnd"/>
            <w:r w:rsidR="006633AC" w:rsidRPr="003264B1">
              <w:t xml:space="preserve"> and </w:t>
            </w:r>
            <w:proofErr w:type="spellStart"/>
            <w:r w:rsidR="006633AC" w:rsidRPr="003264B1">
              <w:t>Elrefae</w:t>
            </w:r>
            <w:proofErr w:type="spellEnd"/>
            <w:r w:rsidR="006633AC" w:rsidRPr="003264B1">
              <w:t>, 2022</w:t>
            </w:r>
            <w:r w:rsidR="006633AC">
              <w:t>)</w:t>
            </w:r>
            <w:r>
              <w:t xml:space="preserve">. However, the guest experiences and demands have been heightened in the recent past and they prefer more standardization of services. </w:t>
            </w:r>
          </w:p>
        </w:tc>
      </w:tr>
      <w:tr w:rsidR="00265FB3" w14:paraId="3420DF1F" w14:textId="77777777" w:rsidTr="0059213A">
        <w:trPr>
          <w:jc w:val="center"/>
        </w:trPr>
        <w:tc>
          <w:tcPr>
            <w:tcW w:w="1696" w:type="dxa"/>
            <w:shd w:val="clear" w:color="auto" w:fill="ACB9CA" w:themeFill="text2" w:themeFillTint="66"/>
          </w:tcPr>
          <w:p w14:paraId="799FBBAE" w14:textId="77777777" w:rsidR="00265FB3" w:rsidRPr="00265FB3" w:rsidRDefault="00265FB3" w:rsidP="00265FB3">
            <w:pPr>
              <w:rPr>
                <w:b/>
                <w:bCs/>
                <w:i/>
                <w:iCs/>
              </w:rPr>
            </w:pPr>
            <w:r w:rsidRPr="00265FB3">
              <w:rPr>
                <w:b/>
                <w:bCs/>
                <w:i/>
                <w:iCs/>
              </w:rPr>
              <w:t xml:space="preserve">Technological </w:t>
            </w:r>
          </w:p>
        </w:tc>
        <w:tc>
          <w:tcPr>
            <w:tcW w:w="7320" w:type="dxa"/>
          </w:tcPr>
          <w:p w14:paraId="7FEFF898" w14:textId="77777777" w:rsidR="00265FB3" w:rsidRDefault="00533D8A" w:rsidP="00265FB3">
            <w:r w:rsidRPr="00533D8A">
              <w:t xml:space="preserve">The uptake of more digitized practices is evident in the hospitality sector in Lithuania, such as online booking and social media advertising. The </w:t>
            </w:r>
            <w:r w:rsidR="00452931">
              <w:t>G</w:t>
            </w:r>
            <w:r w:rsidRPr="00533D8A">
              <w:t xml:space="preserve">uesthouse </w:t>
            </w:r>
            <w:proofErr w:type="spellStart"/>
            <w:r w:rsidRPr="00533D8A">
              <w:t>Zarasai</w:t>
            </w:r>
            <w:proofErr w:type="spellEnd"/>
            <w:r w:rsidRPr="00533D8A">
              <w:t xml:space="preserve"> seems to have a poor online footprint, whereby the house would be incapable of attracting clients throughout the year. An improvement in infrastructure, coupled with better heating and noise insulation, would work to improve the guest satisfaction.</w:t>
            </w:r>
          </w:p>
        </w:tc>
      </w:tr>
      <w:tr w:rsidR="00265FB3" w14:paraId="207721F1" w14:textId="77777777" w:rsidTr="0059213A">
        <w:trPr>
          <w:jc w:val="center"/>
        </w:trPr>
        <w:tc>
          <w:tcPr>
            <w:tcW w:w="1696" w:type="dxa"/>
            <w:shd w:val="clear" w:color="auto" w:fill="ACB9CA" w:themeFill="text2" w:themeFillTint="66"/>
          </w:tcPr>
          <w:p w14:paraId="6C1C847F" w14:textId="77777777" w:rsidR="00265FB3" w:rsidRPr="00265FB3" w:rsidRDefault="00265FB3" w:rsidP="00265FB3">
            <w:pPr>
              <w:rPr>
                <w:b/>
                <w:bCs/>
                <w:i/>
                <w:iCs/>
              </w:rPr>
            </w:pPr>
            <w:r w:rsidRPr="00265FB3">
              <w:rPr>
                <w:b/>
                <w:bCs/>
                <w:i/>
                <w:iCs/>
              </w:rPr>
              <w:t xml:space="preserve">Legal </w:t>
            </w:r>
          </w:p>
        </w:tc>
        <w:tc>
          <w:tcPr>
            <w:tcW w:w="7320" w:type="dxa"/>
          </w:tcPr>
          <w:p w14:paraId="1D13ECFB" w14:textId="77777777" w:rsidR="00265FB3" w:rsidRDefault="007D039F" w:rsidP="00265FB3">
            <w:r w:rsidRPr="007D039F">
              <w:t>The hospitality industry in Lithuania is also under stiff regulations by the EU on carbon emissions and other emissions in general, such as through the EU Emissions Trading System (ETS)</w:t>
            </w:r>
            <w:r w:rsidR="006633AC">
              <w:t xml:space="preserve"> (</w:t>
            </w:r>
            <w:proofErr w:type="spellStart"/>
            <w:proofErr w:type="gramStart"/>
            <w:r w:rsidR="006633AC" w:rsidRPr="006633AC">
              <w:t>Leenders,Liefferink</w:t>
            </w:r>
            <w:proofErr w:type="spellEnd"/>
            <w:proofErr w:type="gramEnd"/>
            <w:r w:rsidR="006633AC" w:rsidRPr="006633AC">
              <w:t xml:space="preserve"> and Smeets, 2024</w:t>
            </w:r>
            <w:r w:rsidR="006633AC">
              <w:t>)</w:t>
            </w:r>
            <w:r w:rsidRPr="007D039F">
              <w:t>. All businesses operating in this sector are expected to monitor and report their carbon footprint with the view of reducing carbon emissions in their operations.</w:t>
            </w:r>
          </w:p>
        </w:tc>
      </w:tr>
      <w:tr w:rsidR="00265FB3" w14:paraId="7E587C7C" w14:textId="77777777" w:rsidTr="0059213A">
        <w:trPr>
          <w:jc w:val="center"/>
        </w:trPr>
        <w:tc>
          <w:tcPr>
            <w:tcW w:w="1696" w:type="dxa"/>
            <w:shd w:val="clear" w:color="auto" w:fill="ACB9CA" w:themeFill="text2" w:themeFillTint="66"/>
          </w:tcPr>
          <w:p w14:paraId="155DDC57" w14:textId="77777777" w:rsidR="00265FB3" w:rsidRPr="00265FB3" w:rsidRDefault="00265FB3" w:rsidP="00265FB3">
            <w:pPr>
              <w:rPr>
                <w:b/>
                <w:bCs/>
                <w:i/>
                <w:iCs/>
              </w:rPr>
            </w:pPr>
            <w:r w:rsidRPr="00265FB3">
              <w:rPr>
                <w:b/>
                <w:bCs/>
                <w:i/>
                <w:iCs/>
              </w:rPr>
              <w:t xml:space="preserve">Environmental </w:t>
            </w:r>
          </w:p>
        </w:tc>
        <w:tc>
          <w:tcPr>
            <w:tcW w:w="7320" w:type="dxa"/>
          </w:tcPr>
          <w:p w14:paraId="4CDABB83" w14:textId="77777777" w:rsidR="00265FB3" w:rsidRDefault="007D039F" w:rsidP="00265FB3">
            <w:r w:rsidRPr="007D039F">
              <w:t>Lithuania's attitude toward sustainability can affect hospitality. Tourism is becoming more and more 'green'.</w:t>
            </w:r>
            <w:r>
              <w:t xml:space="preserve"> The growing popularity for the sustainable development goals is now framing the Lithuanian hospitality sector. </w:t>
            </w:r>
          </w:p>
        </w:tc>
      </w:tr>
    </w:tbl>
    <w:p w14:paraId="23AC9078" w14:textId="77777777" w:rsidR="00AF2D4F" w:rsidRDefault="00ED28E3" w:rsidP="00ED28E3">
      <w:pPr>
        <w:pStyle w:val="Heading2"/>
      </w:pPr>
      <w:bookmarkStart w:id="8" w:name="_Toc181909893"/>
      <w:r>
        <w:t xml:space="preserve">2.3 </w:t>
      </w:r>
      <w:r w:rsidR="00AF2D4F">
        <w:t>SWOT Analysis</w:t>
      </w:r>
      <w:bookmarkEnd w:id="8"/>
    </w:p>
    <w:tbl>
      <w:tblPr>
        <w:tblStyle w:val="GridTable1Light-Accent11"/>
        <w:tblW w:w="0" w:type="auto"/>
        <w:tblLook w:val="04A0" w:firstRow="1" w:lastRow="0" w:firstColumn="1" w:lastColumn="0" w:noHBand="0" w:noVBand="1"/>
      </w:tblPr>
      <w:tblGrid>
        <w:gridCol w:w="4508"/>
        <w:gridCol w:w="4508"/>
      </w:tblGrid>
      <w:tr w:rsidR="00DA330C" w14:paraId="59C69E52" w14:textId="77777777" w:rsidTr="0059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2F02F8" w14:textId="77777777" w:rsidR="00DA330C" w:rsidRPr="0059213A" w:rsidRDefault="00DA330C" w:rsidP="00DA330C">
            <w:pPr>
              <w:jc w:val="center"/>
            </w:pPr>
            <w:r w:rsidRPr="0059213A">
              <w:t>Strength</w:t>
            </w:r>
          </w:p>
        </w:tc>
        <w:tc>
          <w:tcPr>
            <w:tcW w:w="4508" w:type="dxa"/>
          </w:tcPr>
          <w:p w14:paraId="5C91A07C" w14:textId="77777777" w:rsidR="00DA330C" w:rsidRPr="0059213A" w:rsidRDefault="00DA330C" w:rsidP="00DA330C">
            <w:pPr>
              <w:jc w:val="center"/>
              <w:cnfStyle w:val="100000000000" w:firstRow="1" w:lastRow="0" w:firstColumn="0" w:lastColumn="0" w:oddVBand="0" w:evenVBand="0" w:oddHBand="0" w:evenHBand="0" w:firstRowFirstColumn="0" w:firstRowLastColumn="0" w:lastRowFirstColumn="0" w:lastRowLastColumn="0"/>
            </w:pPr>
            <w:r w:rsidRPr="0059213A">
              <w:t>Weakness</w:t>
            </w:r>
          </w:p>
        </w:tc>
      </w:tr>
      <w:tr w:rsidR="00DA330C" w14:paraId="312613B1" w14:textId="77777777" w:rsidTr="0059213A">
        <w:tc>
          <w:tcPr>
            <w:cnfStyle w:val="001000000000" w:firstRow="0" w:lastRow="0" w:firstColumn="1" w:lastColumn="0" w:oddVBand="0" w:evenVBand="0" w:oddHBand="0" w:evenHBand="0" w:firstRowFirstColumn="0" w:firstRowLastColumn="0" w:lastRowFirstColumn="0" w:lastRowLastColumn="0"/>
            <w:tcW w:w="4508" w:type="dxa"/>
          </w:tcPr>
          <w:p w14:paraId="33B4917F" w14:textId="77777777" w:rsidR="00451ACD" w:rsidRPr="0059213A" w:rsidRDefault="00451ACD" w:rsidP="00451ACD">
            <w:pPr>
              <w:pStyle w:val="ListParagraph"/>
              <w:numPr>
                <w:ilvl w:val="0"/>
                <w:numId w:val="1"/>
              </w:numPr>
              <w:rPr>
                <w:b w:val="0"/>
                <w:bCs w:val="0"/>
              </w:rPr>
            </w:pPr>
            <w:r w:rsidRPr="0059213A">
              <w:rPr>
                <w:b w:val="0"/>
                <w:bCs w:val="0"/>
              </w:rPr>
              <w:t xml:space="preserve">This location is beautiful and is near to the picturesque lake </w:t>
            </w:r>
            <w:proofErr w:type="spellStart"/>
            <w:r w:rsidRPr="0059213A">
              <w:rPr>
                <w:b w:val="0"/>
                <w:bCs w:val="0"/>
              </w:rPr>
              <w:t>Zarasas</w:t>
            </w:r>
            <w:proofErr w:type="spellEnd"/>
            <w:r w:rsidRPr="0059213A">
              <w:rPr>
                <w:b w:val="0"/>
                <w:bCs w:val="0"/>
              </w:rPr>
              <w:t>. Summer activity boating and fishing attracts the tourists to enjoy it, in peak tourist season</w:t>
            </w:r>
            <w:r w:rsidR="0059213A" w:rsidRPr="0059213A">
              <w:rPr>
                <w:b w:val="0"/>
                <w:bCs w:val="0"/>
              </w:rPr>
              <w:t xml:space="preserve"> (</w:t>
            </w:r>
            <w:proofErr w:type="spellStart"/>
            <w:r w:rsidR="0059213A" w:rsidRPr="0059213A">
              <w:rPr>
                <w:b w:val="0"/>
                <w:bCs w:val="0"/>
                <w:lang w:val="en-IN"/>
              </w:rPr>
              <w:t>VisitZarasai</w:t>
            </w:r>
            <w:proofErr w:type="spellEnd"/>
            <w:r w:rsidR="0059213A" w:rsidRPr="0059213A">
              <w:rPr>
                <w:b w:val="0"/>
                <w:bCs w:val="0"/>
                <w:lang w:val="en-IN"/>
              </w:rPr>
              <w:t>, 2020)</w:t>
            </w:r>
            <w:r w:rsidRPr="0059213A">
              <w:rPr>
                <w:b w:val="0"/>
                <w:bCs w:val="0"/>
              </w:rPr>
              <w:t>.</w:t>
            </w:r>
          </w:p>
          <w:p w14:paraId="313E8995" w14:textId="77777777" w:rsidR="00451ACD" w:rsidRPr="0059213A" w:rsidRDefault="00451ACD" w:rsidP="00451ACD">
            <w:pPr>
              <w:pStyle w:val="ListParagraph"/>
              <w:numPr>
                <w:ilvl w:val="0"/>
                <w:numId w:val="1"/>
              </w:numPr>
              <w:rPr>
                <w:b w:val="0"/>
                <w:bCs w:val="0"/>
              </w:rPr>
            </w:pPr>
            <w:r w:rsidRPr="0059213A">
              <w:rPr>
                <w:b w:val="0"/>
                <w:bCs w:val="0"/>
              </w:rPr>
              <w:t xml:space="preserve">This accommodation has </w:t>
            </w:r>
            <w:r w:rsidRPr="0059213A">
              <w:rPr>
                <w:b w:val="0"/>
                <w:bCs w:val="0"/>
              </w:rPr>
              <w:lastRenderedPageBreak/>
              <w:t>competitive rate with the others in the surroundings and has been attracting some budget-conscious tourists.</w:t>
            </w:r>
          </w:p>
          <w:p w14:paraId="4730E7CE" w14:textId="77777777" w:rsidR="00DA330C" w:rsidRPr="0059213A" w:rsidRDefault="00451ACD" w:rsidP="00451ACD">
            <w:pPr>
              <w:pStyle w:val="ListParagraph"/>
              <w:numPr>
                <w:ilvl w:val="0"/>
                <w:numId w:val="1"/>
              </w:numPr>
              <w:rPr>
                <w:b w:val="0"/>
                <w:bCs w:val="0"/>
              </w:rPr>
            </w:pPr>
            <w:r w:rsidRPr="0059213A">
              <w:rPr>
                <w:b w:val="0"/>
                <w:bCs w:val="0"/>
              </w:rPr>
              <w:t>The visitors appreciate the place as clean simple rooms and nice, maintained kitchen facilities shared.</w:t>
            </w:r>
          </w:p>
        </w:tc>
        <w:tc>
          <w:tcPr>
            <w:tcW w:w="4508" w:type="dxa"/>
          </w:tcPr>
          <w:p w14:paraId="3A399909" w14:textId="77777777" w:rsidR="00451ACD" w:rsidRDefault="00451ACD" w:rsidP="00451AC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lastRenderedPageBreak/>
              <w:t xml:space="preserve">It is a case of huge seasonal dips in occupancy when the cold weather sets in and one </w:t>
            </w:r>
            <w:proofErr w:type="gramStart"/>
            <w:r>
              <w:t>has to</w:t>
            </w:r>
            <w:proofErr w:type="gramEnd"/>
            <w:r>
              <w:t xml:space="preserve"> stay indoors, during which time the outdoor tourist-related activities are very minimal with very minimal tourists present</w:t>
            </w:r>
            <w:r w:rsidR="006633AC">
              <w:t xml:space="preserve"> (</w:t>
            </w:r>
            <w:proofErr w:type="spellStart"/>
            <w:r w:rsidR="006633AC" w:rsidRPr="003264B1">
              <w:t>Górska-Warsewicz</w:t>
            </w:r>
            <w:proofErr w:type="spellEnd"/>
            <w:r w:rsidR="006633AC" w:rsidRPr="003264B1">
              <w:t xml:space="preserve"> and </w:t>
            </w:r>
            <w:proofErr w:type="spellStart"/>
            <w:r w:rsidR="006633AC" w:rsidRPr="003264B1">
              <w:lastRenderedPageBreak/>
              <w:t>Kulykovets</w:t>
            </w:r>
            <w:proofErr w:type="spellEnd"/>
            <w:r w:rsidR="006633AC" w:rsidRPr="003264B1">
              <w:t>, 2020</w:t>
            </w:r>
            <w:r w:rsidR="006633AC">
              <w:t>)</w:t>
            </w:r>
            <w:r>
              <w:t>.</w:t>
            </w:r>
          </w:p>
          <w:p w14:paraId="4EB0C7E2" w14:textId="77777777" w:rsidR="00451ACD" w:rsidRDefault="00451ACD" w:rsidP="00451AC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Guest House is rather poorly equipped with infrastructure. Amenities such as shared bathroom facilities, bad sound proofing, and poor heating systems may deter guests to visit during cold seasons.</w:t>
            </w:r>
          </w:p>
          <w:p w14:paraId="6EF10C3B" w14:textId="77777777" w:rsidR="00451ACD" w:rsidRDefault="00451ACD" w:rsidP="00451AC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 xml:space="preserve">The hotel has low marketing relevance or prominence, and off-season does not make much aggressive promotion to attract visitors. This </w:t>
            </w:r>
            <w:r w:rsidR="00452931">
              <w:t xml:space="preserve">hotel </w:t>
            </w:r>
            <w:r>
              <w:t>mostly depends upon local and mouth-only bookings.</w:t>
            </w:r>
          </w:p>
          <w:p w14:paraId="306F1930" w14:textId="77777777" w:rsidR="00DA330C" w:rsidRDefault="00451ACD" w:rsidP="00451AC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Some guests have lamented that the administration lacks a proper response system, which gets them aggrieved.</w:t>
            </w:r>
          </w:p>
        </w:tc>
      </w:tr>
      <w:tr w:rsidR="00DA330C" w14:paraId="5993B2EC" w14:textId="77777777" w:rsidTr="0059213A">
        <w:tc>
          <w:tcPr>
            <w:cnfStyle w:val="001000000000" w:firstRow="0" w:lastRow="0" w:firstColumn="1" w:lastColumn="0" w:oddVBand="0" w:evenVBand="0" w:oddHBand="0" w:evenHBand="0" w:firstRowFirstColumn="0" w:firstRowLastColumn="0" w:lastRowFirstColumn="0" w:lastRowLastColumn="0"/>
            <w:tcW w:w="4508" w:type="dxa"/>
          </w:tcPr>
          <w:p w14:paraId="1CCE2B32" w14:textId="77777777" w:rsidR="00DA330C" w:rsidRPr="0059213A" w:rsidRDefault="00DA330C" w:rsidP="00DA330C">
            <w:pPr>
              <w:jc w:val="center"/>
              <w:rPr>
                <w:b w:val="0"/>
                <w:bCs w:val="0"/>
              </w:rPr>
            </w:pPr>
            <w:r w:rsidRPr="006633AC">
              <w:lastRenderedPageBreak/>
              <w:t>Opportunity</w:t>
            </w:r>
          </w:p>
        </w:tc>
        <w:tc>
          <w:tcPr>
            <w:tcW w:w="4508" w:type="dxa"/>
          </w:tcPr>
          <w:p w14:paraId="2C5BD1FD" w14:textId="77777777" w:rsidR="00DA330C" w:rsidRPr="00DA330C" w:rsidRDefault="00DA330C" w:rsidP="00DA330C">
            <w:pPr>
              <w:jc w:val="center"/>
              <w:cnfStyle w:val="000000000000" w:firstRow="0" w:lastRow="0" w:firstColumn="0" w:lastColumn="0" w:oddVBand="0" w:evenVBand="0" w:oddHBand="0" w:evenHBand="0" w:firstRowFirstColumn="0" w:firstRowLastColumn="0" w:lastRowFirstColumn="0" w:lastRowLastColumn="0"/>
              <w:rPr>
                <w:b/>
                <w:bCs/>
              </w:rPr>
            </w:pPr>
            <w:r w:rsidRPr="00DA330C">
              <w:rPr>
                <w:b/>
                <w:bCs/>
              </w:rPr>
              <w:t>Threat</w:t>
            </w:r>
          </w:p>
        </w:tc>
      </w:tr>
      <w:tr w:rsidR="00DA330C" w14:paraId="2FF50F7A" w14:textId="77777777" w:rsidTr="0059213A">
        <w:tc>
          <w:tcPr>
            <w:cnfStyle w:val="001000000000" w:firstRow="0" w:lastRow="0" w:firstColumn="1" w:lastColumn="0" w:oddVBand="0" w:evenVBand="0" w:oddHBand="0" w:evenHBand="0" w:firstRowFirstColumn="0" w:firstRowLastColumn="0" w:lastRowFirstColumn="0" w:lastRowLastColumn="0"/>
            <w:tcW w:w="4508" w:type="dxa"/>
          </w:tcPr>
          <w:p w14:paraId="1243E3AD" w14:textId="77777777" w:rsidR="00DA330C" w:rsidRPr="0059213A" w:rsidRDefault="00E059F9" w:rsidP="00E059F9">
            <w:pPr>
              <w:pStyle w:val="ListParagraph"/>
              <w:numPr>
                <w:ilvl w:val="0"/>
                <w:numId w:val="3"/>
              </w:numPr>
              <w:rPr>
                <w:b w:val="0"/>
                <w:bCs w:val="0"/>
              </w:rPr>
            </w:pPr>
            <w:r w:rsidRPr="0059213A">
              <w:rPr>
                <w:b w:val="0"/>
                <w:bCs w:val="0"/>
              </w:rPr>
              <w:t>Offer winter-related packages or indoor activities to bring guests to the property during off-season and stabilize occupancy year-</w:t>
            </w:r>
            <w:proofErr w:type="gramStart"/>
            <w:r w:rsidRPr="0059213A">
              <w:rPr>
                <w:b w:val="0"/>
                <w:bCs w:val="0"/>
              </w:rPr>
              <w:t>round</w:t>
            </w:r>
            <w:r w:rsidR="006633AC" w:rsidRPr="006633AC">
              <w:rPr>
                <w:b w:val="0"/>
                <w:bCs w:val="0"/>
              </w:rPr>
              <w:t>(</w:t>
            </w:r>
            <w:proofErr w:type="gramEnd"/>
            <w:r w:rsidR="006633AC" w:rsidRPr="006633AC">
              <w:rPr>
                <w:b w:val="0"/>
                <w:bCs w:val="0"/>
              </w:rPr>
              <w:t xml:space="preserve">Pai </w:t>
            </w:r>
            <w:r w:rsidR="006633AC" w:rsidRPr="006633AC">
              <w:rPr>
                <w:b w:val="0"/>
                <w:bCs w:val="0"/>
                <w:i/>
                <w:iCs/>
              </w:rPr>
              <w:t>et al</w:t>
            </w:r>
            <w:r w:rsidR="006633AC" w:rsidRPr="006633AC">
              <w:rPr>
                <w:b w:val="0"/>
                <w:bCs w:val="0"/>
              </w:rPr>
              <w:t>., 2024)</w:t>
            </w:r>
            <w:r w:rsidRPr="0059213A">
              <w:rPr>
                <w:b w:val="0"/>
                <w:bCs w:val="0"/>
              </w:rPr>
              <w:t>.</w:t>
            </w:r>
          </w:p>
          <w:p w14:paraId="51821274" w14:textId="77777777" w:rsidR="00E059F9" w:rsidRPr="0059213A" w:rsidRDefault="00E059F9" w:rsidP="00E059F9">
            <w:pPr>
              <w:pStyle w:val="ListParagraph"/>
              <w:numPr>
                <w:ilvl w:val="0"/>
                <w:numId w:val="3"/>
              </w:numPr>
              <w:rPr>
                <w:b w:val="0"/>
                <w:bCs w:val="0"/>
              </w:rPr>
            </w:pPr>
            <w:r w:rsidRPr="0059213A">
              <w:rPr>
                <w:b w:val="0"/>
                <w:bCs w:val="0"/>
              </w:rPr>
              <w:t>Increase the use of digital marketing and seasonal promotion fort better exposure of the property to attract guests.</w:t>
            </w:r>
          </w:p>
          <w:p w14:paraId="060AC53C" w14:textId="77777777" w:rsidR="00E059F9" w:rsidRPr="0059213A" w:rsidRDefault="00E059F9" w:rsidP="00E059F9">
            <w:pPr>
              <w:pStyle w:val="ListParagraph"/>
              <w:numPr>
                <w:ilvl w:val="0"/>
                <w:numId w:val="3"/>
              </w:numPr>
              <w:rPr>
                <w:b w:val="0"/>
                <w:bCs w:val="0"/>
              </w:rPr>
            </w:pPr>
            <w:r w:rsidRPr="0059213A">
              <w:rPr>
                <w:b w:val="0"/>
                <w:bCs w:val="0"/>
              </w:rPr>
              <w:t xml:space="preserve">Increased demand for sustainable travels can be used as an opportunity to also adopt and demonstrate eco-friendly practices on the premises of the </w:t>
            </w:r>
            <w:r w:rsidR="00452931">
              <w:rPr>
                <w:b w:val="0"/>
                <w:bCs w:val="0"/>
              </w:rPr>
              <w:t xml:space="preserve">hotel </w:t>
            </w:r>
            <w:r w:rsidRPr="0059213A">
              <w:rPr>
                <w:b w:val="0"/>
                <w:bCs w:val="0"/>
              </w:rPr>
              <w:t>and showcase those eco-conscience travellers.</w:t>
            </w:r>
          </w:p>
        </w:tc>
        <w:tc>
          <w:tcPr>
            <w:tcW w:w="4508" w:type="dxa"/>
          </w:tcPr>
          <w:p w14:paraId="663D4126" w14:textId="77777777" w:rsidR="00DA330C" w:rsidRDefault="00E059F9" w:rsidP="00E059F9">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E059F9">
              <w:t xml:space="preserve">Hotels </w:t>
            </w:r>
            <w:r>
              <w:t xml:space="preserve">located </w:t>
            </w:r>
            <w:r w:rsidRPr="00E059F9">
              <w:t>nearby, offering modern comforts and better all-round facilities, will attract the potential guest.</w:t>
            </w:r>
          </w:p>
          <w:p w14:paraId="56F92B0A" w14:textId="77777777" w:rsidR="00E059F9" w:rsidRDefault="00E059F9" w:rsidP="00E059F9">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E059F9">
              <w:t>There may also be economic constraints</w:t>
            </w:r>
            <w:r>
              <w:t xml:space="preserve">, </w:t>
            </w:r>
            <w:r w:rsidRPr="00E059F9">
              <w:t>like disposable income reduction - wherein reduced disposable income may translate to a reduced travel budget during the off-season.</w:t>
            </w:r>
          </w:p>
        </w:tc>
      </w:tr>
    </w:tbl>
    <w:p w14:paraId="675F83EC" w14:textId="77777777" w:rsidR="00CB0C7D" w:rsidRDefault="00CB0C7D" w:rsidP="00ED28E3">
      <w:pPr>
        <w:pStyle w:val="Heading2"/>
      </w:pPr>
    </w:p>
    <w:p w14:paraId="5654F54F" w14:textId="77777777" w:rsidR="00AF2D4F" w:rsidRDefault="00ED28E3" w:rsidP="00ED28E3">
      <w:pPr>
        <w:pStyle w:val="Heading2"/>
      </w:pPr>
      <w:bookmarkStart w:id="9" w:name="_Toc181909894"/>
      <w:r>
        <w:t xml:space="preserve">2.4 </w:t>
      </w:r>
      <w:r w:rsidR="00AF2D4F">
        <w:t>T</w:t>
      </w:r>
      <w:r w:rsidR="00CB0C7D">
        <w:t>OW</w:t>
      </w:r>
      <w:r w:rsidR="00AF2D4F">
        <w:t>S Analysis</w:t>
      </w:r>
      <w:bookmarkEnd w:id="9"/>
    </w:p>
    <w:tbl>
      <w:tblPr>
        <w:tblStyle w:val="TableGrid"/>
        <w:tblW w:w="0" w:type="auto"/>
        <w:shd w:val="clear" w:color="auto" w:fill="F2F2F2" w:themeFill="background1" w:themeFillShade="F2"/>
        <w:tblLook w:val="04A0" w:firstRow="1" w:lastRow="0" w:firstColumn="1" w:lastColumn="0" w:noHBand="0" w:noVBand="1"/>
      </w:tblPr>
      <w:tblGrid>
        <w:gridCol w:w="3005"/>
        <w:gridCol w:w="3005"/>
        <w:gridCol w:w="3006"/>
      </w:tblGrid>
      <w:tr w:rsidR="00DF6E47" w14:paraId="01610B8F" w14:textId="77777777" w:rsidTr="002F4FF8">
        <w:tc>
          <w:tcPr>
            <w:tcW w:w="3005" w:type="dxa"/>
            <w:shd w:val="clear" w:color="auto" w:fill="F2F2F2" w:themeFill="background1" w:themeFillShade="F2"/>
          </w:tcPr>
          <w:p w14:paraId="1453CC37" w14:textId="77777777" w:rsidR="00DF6E47" w:rsidRPr="00DF6E47" w:rsidRDefault="00DF6E47" w:rsidP="001C258C">
            <w:pPr>
              <w:rPr>
                <w:b/>
                <w:bCs/>
              </w:rPr>
            </w:pPr>
            <w:r w:rsidRPr="00DF6E47">
              <w:rPr>
                <w:b/>
                <w:bCs/>
              </w:rPr>
              <w:t>TOWS</w:t>
            </w:r>
          </w:p>
        </w:tc>
        <w:tc>
          <w:tcPr>
            <w:tcW w:w="3005" w:type="dxa"/>
            <w:shd w:val="clear" w:color="auto" w:fill="F2F2F2" w:themeFill="background1" w:themeFillShade="F2"/>
          </w:tcPr>
          <w:p w14:paraId="6DCE1EC3" w14:textId="77777777" w:rsidR="00DF6E47" w:rsidRPr="00DF6E47" w:rsidRDefault="00DF6E47" w:rsidP="001C258C">
            <w:pPr>
              <w:rPr>
                <w:b/>
                <w:bCs/>
              </w:rPr>
            </w:pPr>
            <w:r w:rsidRPr="00DF6E47">
              <w:rPr>
                <w:b/>
                <w:bCs/>
              </w:rPr>
              <w:t xml:space="preserve">Opportunity </w:t>
            </w:r>
          </w:p>
        </w:tc>
        <w:tc>
          <w:tcPr>
            <w:tcW w:w="3006" w:type="dxa"/>
            <w:shd w:val="clear" w:color="auto" w:fill="F2F2F2" w:themeFill="background1" w:themeFillShade="F2"/>
          </w:tcPr>
          <w:p w14:paraId="177F154E" w14:textId="77777777" w:rsidR="00DF6E47" w:rsidRPr="00DF6E47" w:rsidRDefault="00DF6E47" w:rsidP="001C258C">
            <w:pPr>
              <w:rPr>
                <w:b/>
                <w:bCs/>
              </w:rPr>
            </w:pPr>
            <w:r w:rsidRPr="00DF6E47">
              <w:rPr>
                <w:b/>
                <w:bCs/>
              </w:rPr>
              <w:t xml:space="preserve">Threat </w:t>
            </w:r>
          </w:p>
        </w:tc>
      </w:tr>
      <w:tr w:rsidR="00DF6E47" w14:paraId="21BDC8FB" w14:textId="77777777" w:rsidTr="002F4FF8">
        <w:tc>
          <w:tcPr>
            <w:tcW w:w="3005" w:type="dxa"/>
            <w:shd w:val="clear" w:color="auto" w:fill="F2F2F2" w:themeFill="background1" w:themeFillShade="F2"/>
          </w:tcPr>
          <w:p w14:paraId="03052599" w14:textId="77777777" w:rsidR="00DF6E47" w:rsidRPr="00DF6E47" w:rsidRDefault="00DF6E47" w:rsidP="001C258C">
            <w:pPr>
              <w:rPr>
                <w:b/>
                <w:bCs/>
              </w:rPr>
            </w:pPr>
            <w:r w:rsidRPr="00DF6E47">
              <w:rPr>
                <w:b/>
                <w:bCs/>
              </w:rPr>
              <w:t xml:space="preserve">Strength </w:t>
            </w:r>
          </w:p>
        </w:tc>
        <w:tc>
          <w:tcPr>
            <w:tcW w:w="3005" w:type="dxa"/>
            <w:shd w:val="clear" w:color="auto" w:fill="F2F2F2" w:themeFill="background1" w:themeFillShade="F2"/>
          </w:tcPr>
          <w:p w14:paraId="77801E58" w14:textId="77777777" w:rsidR="00DF6E47" w:rsidRDefault="00BC2CB4" w:rsidP="001C258C">
            <w:r>
              <w:rPr>
                <w:b/>
                <w:bCs/>
              </w:rPr>
              <w:t>(</w:t>
            </w:r>
            <w:proofErr w:type="gramStart"/>
            <w:r w:rsidR="00CB0C7D">
              <w:rPr>
                <w:b/>
                <w:bCs/>
              </w:rPr>
              <w:t>SO</w:t>
            </w:r>
            <w:proofErr w:type="gramEnd"/>
            <w:r>
              <w:rPr>
                <w:b/>
                <w:bCs/>
              </w:rPr>
              <w:t xml:space="preserve"> Strategy): </w:t>
            </w:r>
            <w:r w:rsidRPr="00BC2CB4">
              <w:t xml:space="preserve">Packages targeting eco-tourists can be created based on the location: a pretty venue near Lake </w:t>
            </w:r>
            <w:proofErr w:type="spellStart"/>
            <w:r w:rsidRPr="00BC2CB4">
              <w:t>Zarasas</w:t>
            </w:r>
            <w:proofErr w:type="spellEnd"/>
            <w:r w:rsidRPr="00BC2CB4">
              <w:t xml:space="preserve"> and the price is quite attractive. Digital marketing should be maximized to increase visibility.</w:t>
            </w:r>
          </w:p>
        </w:tc>
        <w:tc>
          <w:tcPr>
            <w:tcW w:w="3006" w:type="dxa"/>
            <w:shd w:val="clear" w:color="auto" w:fill="F2F2F2" w:themeFill="background1" w:themeFillShade="F2"/>
          </w:tcPr>
          <w:p w14:paraId="0919116A" w14:textId="77777777" w:rsidR="00DF6E47" w:rsidRDefault="00BC2CB4" w:rsidP="001C258C">
            <w:r>
              <w:rPr>
                <w:b/>
                <w:bCs/>
              </w:rPr>
              <w:t xml:space="preserve">(ST Strategy): </w:t>
            </w:r>
            <w:r w:rsidRPr="00BC2CB4">
              <w:t xml:space="preserve">Utilize the allure of </w:t>
            </w:r>
            <w:r>
              <w:t xml:space="preserve">the hotel’s location </w:t>
            </w:r>
            <w:r w:rsidRPr="00BC2CB4">
              <w:t xml:space="preserve">and affordability to standout in a sea of competitors. Promote eco-friendly initiatives to bring budget-conscious, environmentally conscious </w:t>
            </w:r>
            <w:r>
              <w:t xml:space="preserve">guests </w:t>
            </w:r>
            <w:r w:rsidRPr="00BC2CB4">
              <w:t>for peak seasons.</w:t>
            </w:r>
          </w:p>
        </w:tc>
      </w:tr>
      <w:tr w:rsidR="00DF6E47" w14:paraId="15772FF4" w14:textId="77777777" w:rsidTr="002F4FF8">
        <w:tc>
          <w:tcPr>
            <w:tcW w:w="3005" w:type="dxa"/>
            <w:shd w:val="clear" w:color="auto" w:fill="F2F2F2" w:themeFill="background1" w:themeFillShade="F2"/>
          </w:tcPr>
          <w:p w14:paraId="08D404E0" w14:textId="77777777" w:rsidR="00DF6E47" w:rsidRPr="00DF6E47" w:rsidRDefault="00DF6E47" w:rsidP="001C258C">
            <w:pPr>
              <w:rPr>
                <w:b/>
                <w:bCs/>
              </w:rPr>
            </w:pPr>
            <w:r w:rsidRPr="00DF6E47">
              <w:rPr>
                <w:b/>
                <w:bCs/>
              </w:rPr>
              <w:t xml:space="preserve">Weakness </w:t>
            </w:r>
          </w:p>
        </w:tc>
        <w:tc>
          <w:tcPr>
            <w:tcW w:w="3005" w:type="dxa"/>
            <w:shd w:val="clear" w:color="auto" w:fill="F2F2F2" w:themeFill="background1" w:themeFillShade="F2"/>
          </w:tcPr>
          <w:p w14:paraId="48CBC7FC" w14:textId="77777777" w:rsidR="00DF6E47" w:rsidRDefault="00BC2CB4" w:rsidP="001C258C">
            <w:r>
              <w:rPr>
                <w:b/>
                <w:bCs/>
              </w:rPr>
              <w:t xml:space="preserve">(WO Strategy): </w:t>
            </w:r>
            <w:r w:rsidRPr="00BC2CB4">
              <w:t>Outdated infrastructure requires</w:t>
            </w:r>
            <w:r>
              <w:t xml:space="preserve"> renovation</w:t>
            </w:r>
            <w:r w:rsidRPr="00BC2CB4">
              <w:t>, such as investment in heating and soundproofing improvement. What's important is that off-season marketing efforts will need to be effective enough to create awareness throughout the year.</w:t>
            </w:r>
          </w:p>
        </w:tc>
        <w:tc>
          <w:tcPr>
            <w:tcW w:w="3006" w:type="dxa"/>
            <w:shd w:val="clear" w:color="auto" w:fill="F2F2F2" w:themeFill="background1" w:themeFillShade="F2"/>
          </w:tcPr>
          <w:p w14:paraId="4CC3FABE" w14:textId="77777777" w:rsidR="00DF6E47" w:rsidRDefault="00BC2CB4" w:rsidP="001C258C">
            <w:r>
              <w:rPr>
                <w:b/>
                <w:bCs/>
              </w:rPr>
              <w:t xml:space="preserve">(SW Strategy): </w:t>
            </w:r>
            <w:r w:rsidRPr="00BC2CB4">
              <w:t>Enhance communication with guests and operations so that there is no dissatisfaction. Upgradation of infrastructure as an off-season measure to remain competitive and prevent further decline in winter bookings.</w:t>
            </w:r>
          </w:p>
        </w:tc>
      </w:tr>
    </w:tbl>
    <w:p w14:paraId="187770D2" w14:textId="77777777" w:rsidR="001C258C" w:rsidRDefault="001C258C" w:rsidP="001C258C"/>
    <w:p w14:paraId="392FDF36" w14:textId="77777777" w:rsidR="005709E7" w:rsidRDefault="005709E7" w:rsidP="005709E7">
      <w:pPr>
        <w:pStyle w:val="Heading1"/>
      </w:pPr>
      <w:bookmarkStart w:id="10" w:name="_Toc181909895"/>
      <w:r w:rsidRPr="005709E7">
        <w:t>3. Recommendations and Change Management</w:t>
      </w:r>
      <w:bookmarkEnd w:id="10"/>
    </w:p>
    <w:p w14:paraId="7C92F9EC" w14:textId="77777777" w:rsidR="004B2A31" w:rsidRDefault="004B2A31" w:rsidP="004B2A31">
      <w:pPr>
        <w:pStyle w:val="Heading2"/>
      </w:pPr>
      <w:bookmarkStart w:id="11" w:name="_Toc181909896"/>
      <w:r>
        <w:t xml:space="preserve">3.1 Recommendations to Solve Problems at Guesthouse </w:t>
      </w:r>
      <w:proofErr w:type="spellStart"/>
      <w:r>
        <w:t>Zarasai</w:t>
      </w:r>
      <w:bookmarkEnd w:id="11"/>
      <w:proofErr w:type="spellEnd"/>
    </w:p>
    <w:p w14:paraId="2D8AD4BD" w14:textId="77777777" w:rsidR="004B2A31" w:rsidRDefault="004B2A31" w:rsidP="004B2A31">
      <w:r>
        <w:t xml:space="preserve">In the following recommendations, a solution to the identified problems in Guesthouse </w:t>
      </w:r>
      <w:proofErr w:type="spellStart"/>
      <w:r>
        <w:t>Zarasai</w:t>
      </w:r>
      <w:proofErr w:type="spellEnd"/>
      <w:r>
        <w:t xml:space="preserve"> in its current operational and structural issues will be derived. These include seasonal fluctuation of occupancy rates, poor infrastructure, ineffective communication, and lack of marketing initiatives. If implemented properly, these recommendations shall stabilize the occupancy levels and improve guest satisfaction in the Guesthouse.</w:t>
      </w:r>
    </w:p>
    <w:p w14:paraId="42100FD5" w14:textId="77777777" w:rsidR="004B2A31" w:rsidRPr="00AA1F41" w:rsidRDefault="004B2A31" w:rsidP="00AA1F41">
      <w:pPr>
        <w:pStyle w:val="ListParagraph"/>
        <w:numPr>
          <w:ilvl w:val="0"/>
          <w:numId w:val="4"/>
        </w:numPr>
        <w:rPr>
          <w:b/>
          <w:bCs/>
        </w:rPr>
      </w:pPr>
      <w:r w:rsidRPr="00AA1F41">
        <w:rPr>
          <w:b/>
          <w:bCs/>
        </w:rPr>
        <w:t>Infrastructure Improvements and Renovation</w:t>
      </w:r>
    </w:p>
    <w:p w14:paraId="7D3C288E" w14:textId="77777777" w:rsidR="004B2A31" w:rsidRDefault="004B2A31" w:rsidP="004B2A31">
      <w:r>
        <w:t xml:space="preserve">One of the major problems Guesthouse </w:t>
      </w:r>
      <w:proofErr w:type="spellStart"/>
      <w:r>
        <w:t>Zarasai</w:t>
      </w:r>
      <w:proofErr w:type="spellEnd"/>
      <w:r>
        <w:t xml:space="preserve"> suffers from is that of outdated infrastructure. The noisy rooms, poor acoustic insulation, and poor heating in winter </w:t>
      </w:r>
      <w:r>
        <w:lastRenderedPageBreak/>
        <w:t xml:space="preserve">have been major </w:t>
      </w:r>
      <w:proofErr w:type="gramStart"/>
      <w:r w:rsidRPr="003B25BB">
        <w:rPr>
          <w:highlight w:val="yellow"/>
        </w:rPr>
        <w:t>complaints</w:t>
      </w:r>
      <w:r w:rsidR="00751DB9" w:rsidRPr="003B25BB">
        <w:rPr>
          <w:highlight w:val="yellow"/>
          <w:lang w:val="en-US"/>
        </w:rPr>
        <w:t>(</w:t>
      </w:r>
      <w:proofErr w:type="gramEnd"/>
      <w:r w:rsidR="00751DB9" w:rsidRPr="003B25BB">
        <w:rPr>
          <w:highlight w:val="yellow"/>
        </w:rPr>
        <w:t>Wei, 2024)</w:t>
      </w:r>
      <w:r w:rsidRPr="003B25BB">
        <w:rPr>
          <w:highlight w:val="yellow"/>
        </w:rPr>
        <w:t>. Again, during</w:t>
      </w:r>
      <w:r>
        <w:t xml:space="preserve"> winter, old furnishings and the shared bathrooms are not really appealing to guests, who look up for a warm stay.</w:t>
      </w:r>
    </w:p>
    <w:p w14:paraId="07ECC90C" w14:textId="77777777" w:rsidR="004B2A31" w:rsidRPr="00AA1F41" w:rsidRDefault="004B2A31" w:rsidP="004B2A31">
      <w:pPr>
        <w:rPr>
          <w:b/>
          <w:bCs/>
          <w:i/>
          <w:iCs/>
        </w:rPr>
      </w:pPr>
      <w:proofErr w:type="spellStart"/>
      <w:proofErr w:type="gramStart"/>
      <w:r w:rsidRPr="004B2A31">
        <w:rPr>
          <w:b/>
          <w:bCs/>
          <w:i/>
          <w:iCs/>
        </w:rPr>
        <w:t>Recommendation:</w:t>
      </w:r>
      <w:r>
        <w:t>Upgrading</w:t>
      </w:r>
      <w:proofErr w:type="spellEnd"/>
      <w:proofErr w:type="gramEnd"/>
      <w:r>
        <w:t xml:space="preserve"> rooms and facilities at the </w:t>
      </w:r>
      <w:r w:rsidR="00452931">
        <w:t xml:space="preserve">hotel </w:t>
      </w:r>
      <w:r>
        <w:t>is further undertaken by renovating rooms with superior insulation for noise, nice and comfortable bedding, and modernized bathrooms</w:t>
      </w:r>
      <w:r w:rsidR="00751DB9">
        <w:t xml:space="preserve"> (</w:t>
      </w:r>
      <w:proofErr w:type="spellStart"/>
      <w:r w:rsidR="00751DB9" w:rsidRPr="00E925D2">
        <w:t>Sattoro‘g‘li</w:t>
      </w:r>
      <w:proofErr w:type="spellEnd"/>
      <w:r w:rsidR="00751DB9" w:rsidRPr="00E925D2">
        <w:t>, 2024</w:t>
      </w:r>
      <w:r w:rsidR="00751DB9">
        <w:t>)</w:t>
      </w:r>
      <w:r>
        <w:t>. Installation of individual heating systems in the rooms and improving the shared bathroom facilities will make it an attractive one throughout the year.</w:t>
      </w:r>
    </w:p>
    <w:p w14:paraId="21E995C5" w14:textId="77777777" w:rsidR="004B2A31" w:rsidRDefault="004B2A31" w:rsidP="004B2A31">
      <w:r w:rsidRPr="004B2A31">
        <w:rPr>
          <w:b/>
          <w:bCs/>
          <w:i/>
          <w:iCs/>
        </w:rPr>
        <w:t>Cost Factors</w:t>
      </w:r>
      <w:r>
        <w:t>: The hotel is not too big and heavily relies on seasonal tourism; thus, renovation should not be very expensive. The total renovation cost of the room section could be around €20,000</w:t>
      </w:r>
      <w:r w:rsidR="000F1A57">
        <w:t xml:space="preserve">. </w:t>
      </w:r>
    </w:p>
    <w:p w14:paraId="19237A30" w14:textId="77777777" w:rsidR="004B2A31" w:rsidRDefault="004B2A31" w:rsidP="004B2A31">
      <w:bookmarkStart w:id="12" w:name="_Hlk181876923"/>
      <w:r w:rsidRPr="004B2A31">
        <w:rPr>
          <w:b/>
          <w:bCs/>
          <w:i/>
          <w:iCs/>
        </w:rPr>
        <w:t>Implementation strategy</w:t>
      </w:r>
      <w:bookmarkEnd w:id="12"/>
      <w:r>
        <w:t xml:space="preserve">: It can be phased in starting with the guest rooms most used. It can hire a local experienced hospitality upgrade contractor to do the renovations during its off-peak </w:t>
      </w:r>
      <w:r w:rsidRPr="003B25BB">
        <w:rPr>
          <w:highlight w:val="yellow"/>
        </w:rPr>
        <w:t>periods</w:t>
      </w:r>
      <w:r w:rsidR="00751DB9" w:rsidRPr="003B25BB">
        <w:rPr>
          <w:highlight w:val="yellow"/>
        </w:rPr>
        <w:t xml:space="preserve"> (Turner and Hesford, 2019)</w:t>
      </w:r>
      <w:r w:rsidRPr="003B25BB">
        <w:rPr>
          <w:highlight w:val="yellow"/>
        </w:rPr>
        <w:t>.</w:t>
      </w:r>
      <w:r>
        <w:t xml:space="preserve"> The changes should be done during the off-season, minimizing the disruption of guests.</w:t>
      </w:r>
    </w:p>
    <w:p w14:paraId="01135231" w14:textId="77777777" w:rsidR="00AA1F41" w:rsidRDefault="004B2A31" w:rsidP="00AA1F41">
      <w:r w:rsidRPr="004B2A31">
        <w:rPr>
          <w:b/>
          <w:bCs/>
          <w:i/>
          <w:iCs/>
        </w:rPr>
        <w:t>Change Management Strategy</w:t>
      </w:r>
      <w:r>
        <w:t>: The staff would have to be brought along for this recommendation, and there would have to be a widely communicated timeline of the work and the benefit the staff will reap with these changes</w:t>
      </w:r>
      <w:r w:rsidR="00751DB9">
        <w:t xml:space="preserve"> (</w:t>
      </w:r>
      <w:r w:rsidR="00751DB9" w:rsidRPr="00E925D2">
        <w:t>El-Sayed and Abed, 2023</w:t>
      </w:r>
      <w:r w:rsidR="00751DB9">
        <w:t>)</w:t>
      </w:r>
      <w:r>
        <w:t>. Staff will need to be included in the decision-making of which style or elements of the decor, thus obtaining buy-in. This means participation can decrease the resistant-to-change and ownership in the change process.</w:t>
      </w:r>
    </w:p>
    <w:p w14:paraId="5D44D19B" w14:textId="77777777" w:rsidR="004B2A31" w:rsidRPr="00AA1F41" w:rsidRDefault="004B2A31" w:rsidP="00AA1F41">
      <w:pPr>
        <w:pStyle w:val="ListParagraph"/>
        <w:numPr>
          <w:ilvl w:val="0"/>
          <w:numId w:val="4"/>
        </w:numPr>
        <w:rPr>
          <w:b/>
          <w:bCs/>
        </w:rPr>
      </w:pPr>
      <w:r w:rsidRPr="00AA1F41">
        <w:rPr>
          <w:b/>
          <w:bCs/>
        </w:rPr>
        <w:t>Marketing and Branding Service to Enhance</w:t>
      </w:r>
    </w:p>
    <w:p w14:paraId="3429FCCE" w14:textId="77777777" w:rsidR="004B2A31" w:rsidRDefault="004B2A31" w:rsidP="004B2A31">
      <w:r>
        <w:t xml:space="preserve">The </w:t>
      </w:r>
      <w:r w:rsidR="00452931">
        <w:t xml:space="preserve">hotel </w:t>
      </w:r>
      <w:r>
        <w:t xml:space="preserve">does not </w:t>
      </w:r>
      <w:proofErr w:type="gramStart"/>
      <w:r>
        <w:t>have marketing at all times</w:t>
      </w:r>
      <w:proofErr w:type="gramEnd"/>
      <w:r>
        <w:t xml:space="preserve"> throughout the calendar, causing it to appear invisible in low seasons. Although it attracts people to visit during summer seasons, there is very minimal development in the winter season</w:t>
      </w:r>
      <w:r w:rsidR="00751DB9">
        <w:t xml:space="preserve"> (</w:t>
      </w:r>
      <w:r w:rsidR="00751DB9" w:rsidRPr="00E925D2">
        <w:t xml:space="preserve">Khan, </w:t>
      </w:r>
      <w:proofErr w:type="spellStart"/>
      <w:r w:rsidR="00751DB9" w:rsidRPr="00E925D2">
        <w:t>Hakeemand</w:t>
      </w:r>
      <w:proofErr w:type="spellEnd"/>
      <w:r w:rsidR="00751DB9" w:rsidRPr="00E925D2">
        <w:t xml:space="preserve"> Naumov, 2018</w:t>
      </w:r>
      <w:r w:rsidR="00751DB9">
        <w:t>)</w:t>
      </w:r>
      <w:r>
        <w:t>. The house should therefore have a good marketing mix that showcases the products during all seasons.</w:t>
      </w:r>
    </w:p>
    <w:p w14:paraId="49D43371" w14:textId="77777777" w:rsidR="004B2A31" w:rsidRDefault="004B2A31" w:rsidP="004B2A31">
      <w:r w:rsidRPr="00AA1F41">
        <w:rPr>
          <w:b/>
          <w:bCs/>
          <w:i/>
          <w:iCs/>
        </w:rPr>
        <w:t>Recommendation</w:t>
      </w:r>
      <w:r>
        <w:t>: To undertake seasonal marketing campaigns for summer and winter</w:t>
      </w:r>
      <w:r w:rsidR="00751DB9">
        <w:t xml:space="preserve"> (</w:t>
      </w:r>
      <w:r w:rsidR="00751DB9" w:rsidRPr="00E925D2">
        <w:t>Jiang and Wen, 2020</w:t>
      </w:r>
      <w:r w:rsidR="00751DB9">
        <w:t>)</w:t>
      </w:r>
      <w:r>
        <w:t xml:space="preserve">. The following would be suited for presentation in the </w:t>
      </w:r>
      <w:r w:rsidR="00452931">
        <w:t xml:space="preserve">hotel </w:t>
      </w:r>
      <w:r>
        <w:t xml:space="preserve">as eco-friendly during summer and tailormade packages, which can fit the </w:t>
      </w:r>
      <w:r>
        <w:lastRenderedPageBreak/>
        <w:t xml:space="preserve">winter season of coziness and could be </w:t>
      </w:r>
      <w:r w:rsidR="00AA1F41">
        <w:t>indoor specific</w:t>
      </w:r>
      <w:r>
        <w:t>, such as spa treatment or cultural tours around the local area in the cold months.</w:t>
      </w:r>
    </w:p>
    <w:p w14:paraId="6CC65043" w14:textId="77777777" w:rsidR="004B2A31" w:rsidRDefault="00AA1F41" w:rsidP="004B2A31">
      <w:r w:rsidRPr="00AA1F41">
        <w:rPr>
          <w:b/>
          <w:bCs/>
          <w:i/>
          <w:iCs/>
        </w:rPr>
        <w:t>Cost Factors</w:t>
      </w:r>
      <w:r>
        <w:t xml:space="preserve">: </w:t>
      </w:r>
      <w:r w:rsidR="004B2A31">
        <w:t>Invest in the development of an online appearance- user-friendly website and management of social media account presence</w:t>
      </w:r>
      <w:r w:rsidR="00751DB9">
        <w:t xml:space="preserve"> (</w:t>
      </w:r>
      <w:proofErr w:type="spellStart"/>
      <w:r w:rsidR="00751DB9" w:rsidRPr="00E925D2">
        <w:t>Foroudi</w:t>
      </w:r>
      <w:proofErr w:type="spellEnd"/>
      <w:r w:rsidR="00751DB9" w:rsidRPr="00E925D2">
        <w:t>, 2019</w:t>
      </w:r>
      <w:r w:rsidR="00751DB9">
        <w:t>)</w:t>
      </w:r>
      <w:r w:rsidR="004B2A31">
        <w:t>. Assume investment of €3,000 annually for advertising, promotion, and creating digital content.</w:t>
      </w:r>
    </w:p>
    <w:p w14:paraId="0F020EDB" w14:textId="77777777" w:rsidR="004B2A31" w:rsidRDefault="00AA1F41" w:rsidP="004B2A31">
      <w:r w:rsidRPr="00AA1F41">
        <w:rPr>
          <w:b/>
          <w:bCs/>
          <w:i/>
          <w:iCs/>
        </w:rPr>
        <w:t>Implementation strategy</w:t>
      </w:r>
      <w:r>
        <w:t xml:space="preserve">: </w:t>
      </w:r>
      <w:r w:rsidR="004B2A31">
        <w:t>Partnering with local enterprises</w:t>
      </w:r>
      <w:r w:rsidR="00E07EAA">
        <w:t xml:space="preserve"> c</w:t>
      </w:r>
      <w:r w:rsidR="004B2A31">
        <w:t xml:space="preserve">ould be </w:t>
      </w:r>
      <w:r w:rsidR="00E07EAA">
        <w:t xml:space="preserve">lucrative, such as </w:t>
      </w:r>
      <w:r w:rsidR="004B2A31">
        <w:t>tour operators, restaurants, or attractions for packages during off season to increase occupation and broadening guest experiences</w:t>
      </w:r>
      <w:r w:rsidR="00751DB9">
        <w:t xml:space="preserve"> (</w:t>
      </w:r>
      <w:r w:rsidR="00751DB9" w:rsidRPr="00E925D2">
        <w:t>El-Said, 2020</w:t>
      </w:r>
      <w:r w:rsidR="00751DB9">
        <w:t>)</w:t>
      </w:r>
      <w:r w:rsidR="004B2A31">
        <w:t>.</w:t>
      </w:r>
    </w:p>
    <w:p w14:paraId="5D00AC6B" w14:textId="77777777" w:rsidR="00A07A5A" w:rsidRDefault="00AA1F41" w:rsidP="004B2A31">
      <w:r w:rsidRPr="00AA1F41">
        <w:rPr>
          <w:b/>
          <w:bCs/>
          <w:i/>
          <w:iCs/>
        </w:rPr>
        <w:t>Change Management Strategy</w:t>
      </w:r>
      <w:r>
        <w:t xml:space="preserve">: </w:t>
      </w:r>
      <w:r w:rsidR="004B2A31">
        <w:t>There would be a need for training in digital tools and strategies among marketing staff and management. Training may be stepped up, starting with social media marketing, then gradually advancing to more complex website management and SEO</w:t>
      </w:r>
      <w:r w:rsidR="00751DB9">
        <w:t xml:space="preserve"> (</w:t>
      </w:r>
      <w:r w:rsidR="00751DB9" w:rsidRPr="00E925D2">
        <w:t>Ali</w:t>
      </w:r>
      <w:r w:rsidR="00751DB9" w:rsidRPr="00723143">
        <w:rPr>
          <w:i/>
          <w:iCs/>
        </w:rPr>
        <w:t>et al</w:t>
      </w:r>
      <w:r w:rsidR="00751DB9">
        <w:t>., 2021)</w:t>
      </w:r>
      <w:r w:rsidR="004B2A31">
        <w:t>. Staff must be led in understanding the benefits of having customers throughout the year and incentives for successful campaigns can be used in motivating the team.</w:t>
      </w:r>
    </w:p>
    <w:p w14:paraId="7DE35BEF" w14:textId="77777777" w:rsidR="00AA1F41" w:rsidRPr="009C116D" w:rsidRDefault="00AA1F41" w:rsidP="009C116D">
      <w:pPr>
        <w:pStyle w:val="ListParagraph"/>
        <w:numPr>
          <w:ilvl w:val="0"/>
          <w:numId w:val="4"/>
        </w:numPr>
        <w:rPr>
          <w:b/>
          <w:bCs/>
        </w:rPr>
      </w:pPr>
      <w:r w:rsidRPr="009C116D">
        <w:rPr>
          <w:b/>
          <w:bCs/>
        </w:rPr>
        <w:t>Improving Communication with Guests and Customer Service</w:t>
      </w:r>
    </w:p>
    <w:p w14:paraId="164AE294" w14:textId="77777777" w:rsidR="00AA1F41" w:rsidRDefault="00AA1F41" w:rsidP="00AA1F41">
      <w:r>
        <w:t xml:space="preserve">One of the key issues with Guesthouse </w:t>
      </w:r>
      <w:proofErr w:type="spellStart"/>
      <w:r>
        <w:t>Zarasai</w:t>
      </w:r>
      <w:proofErr w:type="spellEnd"/>
      <w:r>
        <w:t xml:space="preserve"> is poor communication with the administration, primarily with confirmations of the booking and questions from guests</w:t>
      </w:r>
      <w:r w:rsidR="00751DB9">
        <w:t xml:space="preserve"> (</w:t>
      </w:r>
      <w:proofErr w:type="spellStart"/>
      <w:r w:rsidR="00751DB9" w:rsidRPr="00E925D2">
        <w:t>Mmutleand</w:t>
      </w:r>
      <w:proofErr w:type="spellEnd"/>
      <w:r w:rsidR="00751DB9" w:rsidRPr="00E925D2">
        <w:t xml:space="preserve"> </w:t>
      </w:r>
      <w:proofErr w:type="spellStart"/>
      <w:r w:rsidR="00751DB9" w:rsidRPr="00E925D2">
        <w:t>Shonhe</w:t>
      </w:r>
      <w:proofErr w:type="spellEnd"/>
      <w:r w:rsidR="00751DB9" w:rsidRPr="00E925D2">
        <w:t>, 2017</w:t>
      </w:r>
      <w:r w:rsidR="00751DB9">
        <w:t>)</w:t>
      </w:r>
      <w:r>
        <w:t>. This is an essential focus area to improve guest satisfaction and efficiency in operations.</w:t>
      </w:r>
    </w:p>
    <w:p w14:paraId="51E2F9E4" w14:textId="77777777" w:rsidR="00AA1F41" w:rsidRPr="00AA1F41" w:rsidRDefault="00AA1F41" w:rsidP="00AA1F41">
      <w:pPr>
        <w:rPr>
          <w:b/>
          <w:bCs/>
        </w:rPr>
      </w:pPr>
      <w:r w:rsidRPr="004375BA">
        <w:rPr>
          <w:b/>
          <w:bCs/>
          <w:i/>
          <w:iCs/>
        </w:rPr>
        <w:t>Recommendation</w:t>
      </w:r>
      <w:r w:rsidRPr="00AA1F41">
        <w:rPr>
          <w:b/>
          <w:bCs/>
        </w:rPr>
        <w:t>:</w:t>
      </w:r>
    </w:p>
    <w:p w14:paraId="0B998D87" w14:textId="77777777" w:rsidR="00AA1F41" w:rsidRDefault="00AA1F41" w:rsidP="00AA1F41">
      <w:pPr>
        <w:pStyle w:val="ListParagraph"/>
        <w:numPr>
          <w:ilvl w:val="0"/>
          <w:numId w:val="8"/>
        </w:numPr>
      </w:pPr>
      <w:r w:rsidRPr="00AA1F41">
        <w:rPr>
          <w:b/>
          <w:bCs/>
        </w:rPr>
        <w:t>Customer Relationship Management System</w:t>
      </w:r>
      <w:r>
        <w:t>: A CRM system should be adopted for facilitating centralization of guest information, management of bookings, and streamlining communication</w:t>
      </w:r>
      <w:r w:rsidR="00751DB9">
        <w:t xml:space="preserve"> (</w:t>
      </w:r>
      <w:r w:rsidR="00751DB9" w:rsidRPr="00E925D2">
        <w:t>Bharwani and Jauhari, 2017</w:t>
      </w:r>
      <w:r w:rsidR="00751DB9">
        <w:t>)</w:t>
      </w:r>
      <w:r>
        <w:t>. A CRM system can enable staff to easily respond to questions from guests and track preferences, which ultimately enables more personalized experiences, hence increasing guest satisfaction while being operationally efficient.</w:t>
      </w:r>
    </w:p>
    <w:p w14:paraId="1CD72486" w14:textId="77777777" w:rsidR="00AA1F41" w:rsidRDefault="00AA1F41" w:rsidP="00AA1F41">
      <w:pPr>
        <w:pStyle w:val="ListParagraph"/>
        <w:numPr>
          <w:ilvl w:val="0"/>
          <w:numId w:val="8"/>
        </w:numPr>
      </w:pPr>
      <w:r w:rsidRPr="00AA1F41">
        <w:rPr>
          <w:b/>
          <w:bCs/>
        </w:rPr>
        <w:t xml:space="preserve">Guest Feedback System Design: </w:t>
      </w:r>
      <w:r w:rsidRPr="00AA1F41">
        <w:t>It is a systematic</w:t>
      </w:r>
      <w:r>
        <w:t xml:space="preserve"> feedback system that will collect guest input after staying. This can be electronic surveys that contain various ratings of the guest's experience on aspects such as communication, facilities, or services</w:t>
      </w:r>
      <w:r w:rsidR="00751DB9">
        <w:t xml:space="preserve"> (</w:t>
      </w:r>
      <w:proofErr w:type="spellStart"/>
      <w:r w:rsidR="00751DB9" w:rsidRPr="00E925D2">
        <w:t>Poudeland</w:t>
      </w:r>
      <w:proofErr w:type="spellEnd"/>
      <w:r w:rsidR="00751DB9" w:rsidRPr="00E925D2">
        <w:t xml:space="preserve"> Thapa, 2019</w:t>
      </w:r>
      <w:r w:rsidR="00751DB9">
        <w:t>)</w:t>
      </w:r>
      <w:r>
        <w:t xml:space="preserve">. Through systematic collection </w:t>
      </w:r>
      <w:r>
        <w:lastRenderedPageBreak/>
        <w:t xml:space="preserve">and analysis of this feedback, the </w:t>
      </w:r>
      <w:r w:rsidR="00452931">
        <w:t xml:space="preserve">hotel </w:t>
      </w:r>
      <w:r>
        <w:t>will be able to handle any problems quickly and respond accordingly.</w:t>
      </w:r>
    </w:p>
    <w:p w14:paraId="04A0F02A" w14:textId="77777777" w:rsidR="00AA1F41" w:rsidRDefault="00AA1F41" w:rsidP="00AA1F41">
      <w:pPr>
        <w:pStyle w:val="ListParagraph"/>
        <w:numPr>
          <w:ilvl w:val="0"/>
          <w:numId w:val="8"/>
        </w:numPr>
      </w:pPr>
      <w:r w:rsidRPr="00AA1F41">
        <w:rPr>
          <w:b/>
          <w:bCs/>
        </w:rPr>
        <w:t>Customer Service Training</w:t>
      </w:r>
      <w:r>
        <w:t>: Train all staff members on communication skills, best practices in customer service, and conflict resolution. This would improve guest interactions, as the guest's needs would be promptly and professionally met.</w:t>
      </w:r>
    </w:p>
    <w:p w14:paraId="2D2A39AD" w14:textId="77777777" w:rsidR="00AA1F41" w:rsidRPr="004375BA" w:rsidRDefault="00AA1F41" w:rsidP="00AA1F41">
      <w:pPr>
        <w:rPr>
          <w:b/>
          <w:bCs/>
          <w:i/>
          <w:iCs/>
        </w:rPr>
      </w:pPr>
      <w:r w:rsidRPr="004375BA">
        <w:rPr>
          <w:b/>
          <w:bCs/>
          <w:i/>
          <w:iCs/>
        </w:rPr>
        <w:t>Change Management Strategy:</w:t>
      </w:r>
    </w:p>
    <w:p w14:paraId="47F36116" w14:textId="77777777" w:rsidR="00AA1F41" w:rsidRDefault="00AA1F41" w:rsidP="00AA1F41">
      <w:r>
        <w:t>To make the implementation of these recommendations smooth, staff must be trained on the CRM system. A step-by-step guide should be provided and a "champion" for the system can be appointed to help colleagues</w:t>
      </w:r>
      <w:r w:rsidR="00751DB9">
        <w:t xml:space="preserve"> (</w:t>
      </w:r>
      <w:proofErr w:type="spellStart"/>
      <w:r w:rsidR="00751DB9" w:rsidRPr="00E925D2">
        <w:t>Mmutle</w:t>
      </w:r>
      <w:proofErr w:type="spellEnd"/>
      <w:r w:rsidR="00751DB9" w:rsidRPr="00E925D2">
        <w:t xml:space="preserve"> and </w:t>
      </w:r>
      <w:proofErr w:type="spellStart"/>
      <w:r w:rsidR="00751DB9" w:rsidRPr="00E925D2">
        <w:t>Shonhe</w:t>
      </w:r>
      <w:proofErr w:type="spellEnd"/>
      <w:r w:rsidR="00751DB9" w:rsidRPr="00E925D2">
        <w:t>, 2017</w:t>
      </w:r>
      <w:r w:rsidR="00751DB9">
        <w:t>)</w:t>
      </w:r>
      <w:r>
        <w:t>. Furthermore, the feedback system must be explained in detail so that staff understand its importance and how it will improve the quality of service. Staff must be motivated and rewarded to seek guest feedback so that operations can be continuously improved.</w:t>
      </w:r>
    </w:p>
    <w:p w14:paraId="5EE06E85" w14:textId="77777777" w:rsidR="009C116D" w:rsidRPr="009C116D" w:rsidRDefault="009C116D" w:rsidP="009C116D">
      <w:pPr>
        <w:pStyle w:val="ListParagraph"/>
        <w:numPr>
          <w:ilvl w:val="0"/>
          <w:numId w:val="4"/>
        </w:numPr>
        <w:rPr>
          <w:b/>
          <w:bCs/>
        </w:rPr>
      </w:pPr>
      <w:r w:rsidRPr="009C116D">
        <w:rPr>
          <w:b/>
          <w:bCs/>
        </w:rPr>
        <w:t>Staff Working Hours and Organizational Changes</w:t>
      </w:r>
    </w:p>
    <w:p w14:paraId="62FCC2E0" w14:textId="77777777" w:rsidR="009C116D" w:rsidRDefault="009C116D" w:rsidP="009C116D">
      <w:r w:rsidRPr="009C116D">
        <w:t xml:space="preserve">To ensure the effective implementation of high guest services, effective marketing, and seasonal offerings, Guesthouse </w:t>
      </w:r>
      <w:proofErr w:type="spellStart"/>
      <w:r w:rsidRPr="009C116D">
        <w:t>Zarasai</w:t>
      </w:r>
      <w:proofErr w:type="spellEnd"/>
      <w:r w:rsidRPr="009C116D">
        <w:t xml:space="preserve"> is likely to experience changes in the staff working hours and </w:t>
      </w:r>
      <w:r w:rsidRPr="0084114B">
        <w:rPr>
          <w:highlight w:val="yellow"/>
        </w:rPr>
        <w:t>duties</w:t>
      </w:r>
      <w:r w:rsidR="00751DB9" w:rsidRPr="0084114B">
        <w:rPr>
          <w:highlight w:val="yellow"/>
        </w:rPr>
        <w:t xml:space="preserve"> (Teng, 2019)</w:t>
      </w:r>
      <w:r w:rsidRPr="0084114B">
        <w:rPr>
          <w:highlight w:val="yellow"/>
        </w:rPr>
        <w:t xml:space="preserve">. </w:t>
      </w:r>
      <w:proofErr w:type="spellStart"/>
      <w:r w:rsidRPr="0084114B">
        <w:rPr>
          <w:highlight w:val="yellow"/>
        </w:rPr>
        <w:t>The</w:t>
      </w:r>
      <w:r w:rsidR="00452931">
        <w:t>hotel</w:t>
      </w:r>
      <w:proofErr w:type="spellEnd"/>
      <w:r w:rsidR="00452931">
        <w:t xml:space="preserve"> </w:t>
      </w:r>
      <w:r w:rsidRPr="009C116D">
        <w:t xml:space="preserve">will be able to operate smoothly in peak seasons and continue to maintain its operations when it goes off-season. </w:t>
      </w:r>
    </w:p>
    <w:p w14:paraId="15CCEE0F" w14:textId="77777777" w:rsidR="009C116D" w:rsidRPr="009C116D" w:rsidRDefault="009C116D" w:rsidP="009C116D">
      <w:pPr>
        <w:rPr>
          <w:b/>
          <w:bCs/>
          <w:i/>
          <w:iCs/>
        </w:rPr>
      </w:pPr>
      <w:r w:rsidRPr="009C116D">
        <w:rPr>
          <w:b/>
          <w:bCs/>
          <w:i/>
          <w:iCs/>
        </w:rPr>
        <w:t>Recommendation:</w:t>
      </w:r>
    </w:p>
    <w:p w14:paraId="71D57164" w14:textId="77777777" w:rsidR="009C116D" w:rsidRDefault="009C116D" w:rsidP="009C116D">
      <w:pPr>
        <w:pStyle w:val="ListParagraph"/>
        <w:numPr>
          <w:ilvl w:val="0"/>
          <w:numId w:val="12"/>
        </w:numPr>
      </w:pPr>
      <w:r w:rsidRPr="009C116D">
        <w:rPr>
          <w:b/>
          <w:bCs/>
        </w:rPr>
        <w:t xml:space="preserve">Flexible working hours: </w:t>
      </w:r>
      <w:r w:rsidRPr="009C116D">
        <w:t>It s</w:t>
      </w:r>
      <w:r>
        <w:t xml:space="preserve">hould be in place during peak seasons, mainly because more guests come to the </w:t>
      </w:r>
      <w:r w:rsidR="00452931">
        <w:t xml:space="preserve">hotel </w:t>
      </w:r>
      <w:r>
        <w:t xml:space="preserve">at that time. </w:t>
      </w:r>
      <w:r w:rsidR="00751DB9">
        <w:t xml:space="preserve">The firm </w:t>
      </w:r>
      <w:r>
        <w:t>will require a more formal shift pattern in the off-season so that you can carry out renovation work, marketing campaigns, and other maintenance activities</w:t>
      </w:r>
      <w:r w:rsidR="00751DB9">
        <w:t xml:space="preserve"> (</w:t>
      </w:r>
      <w:proofErr w:type="spellStart"/>
      <w:r w:rsidR="00751DB9" w:rsidRPr="00E925D2">
        <w:t>Rahimi</w:t>
      </w:r>
      <w:r w:rsidR="00751DB9" w:rsidRPr="00723143">
        <w:rPr>
          <w:i/>
          <w:iCs/>
        </w:rPr>
        <w:t>et</w:t>
      </w:r>
      <w:proofErr w:type="spellEnd"/>
      <w:r w:rsidR="00751DB9" w:rsidRPr="00723143">
        <w:rPr>
          <w:i/>
          <w:iCs/>
        </w:rPr>
        <w:t xml:space="preserve"> al.</w:t>
      </w:r>
      <w:r w:rsidR="00751DB9">
        <w:t xml:space="preserve">, </w:t>
      </w:r>
      <w:r w:rsidR="00751DB9" w:rsidRPr="00E925D2">
        <w:t>2017</w:t>
      </w:r>
      <w:r w:rsidR="00751DB9">
        <w:t>)</w:t>
      </w:r>
      <w:r>
        <w:t xml:space="preserve">. In this way, the </w:t>
      </w:r>
      <w:r w:rsidR="00CB0C7D">
        <w:t xml:space="preserve">hotel </w:t>
      </w:r>
      <w:r>
        <w:t>will be operationally efficient during all seasons, capturing the varying demand of your guests.</w:t>
      </w:r>
    </w:p>
    <w:p w14:paraId="246BEF28" w14:textId="77777777" w:rsidR="009C116D" w:rsidRDefault="009C116D" w:rsidP="009C116D">
      <w:pPr>
        <w:pStyle w:val="ListParagraph"/>
        <w:numPr>
          <w:ilvl w:val="0"/>
          <w:numId w:val="12"/>
        </w:numPr>
      </w:pPr>
      <w:r w:rsidRPr="009C116D">
        <w:rPr>
          <w:b/>
          <w:bCs/>
        </w:rPr>
        <w:t>Cross-Training Staff</w:t>
      </w:r>
      <w:r>
        <w:t>: The staff must be trained to do various things, for example, reception, housekeeping, and customer service</w:t>
      </w:r>
      <w:r w:rsidR="00751DB9">
        <w:t xml:space="preserve"> (</w:t>
      </w:r>
      <w:r w:rsidR="00751DB9" w:rsidRPr="00E925D2">
        <w:t>Hat</w:t>
      </w:r>
      <w:r w:rsidR="00751DB9" w:rsidRPr="00723143">
        <w:rPr>
          <w:i/>
          <w:iCs/>
        </w:rPr>
        <w:t>et al</w:t>
      </w:r>
      <w:r w:rsidR="00751DB9">
        <w:t>., 2024)</w:t>
      </w:r>
      <w:r>
        <w:t xml:space="preserve">. This flexibility will allow the worker to adapt during busy periods. Business will </w:t>
      </w:r>
      <w:r>
        <w:lastRenderedPageBreak/>
        <w:t>continue as usual, if some few workers are unavailable. Cross-training improves teamwork and resource allocation.</w:t>
      </w:r>
    </w:p>
    <w:p w14:paraId="5BC2A5AD" w14:textId="77777777" w:rsidR="009C116D" w:rsidRPr="009C116D" w:rsidRDefault="009C116D" w:rsidP="009C116D">
      <w:pPr>
        <w:rPr>
          <w:b/>
          <w:bCs/>
          <w:i/>
          <w:iCs/>
        </w:rPr>
      </w:pPr>
      <w:r w:rsidRPr="009C116D">
        <w:rPr>
          <w:b/>
          <w:bCs/>
          <w:i/>
          <w:iCs/>
        </w:rPr>
        <w:t>Change Management Strategy:</w:t>
      </w:r>
    </w:p>
    <w:p w14:paraId="555AB703" w14:textId="77777777" w:rsidR="009C116D" w:rsidRDefault="009C116D" w:rsidP="009C116D">
      <w:r>
        <w:t>There should be a clear communication plan to facilitate successful organizational changes. The staff needs to be informed beforehand about the changes in working hours and what is expected of them in the new role</w:t>
      </w:r>
      <w:r w:rsidR="00751DB9">
        <w:t xml:space="preserve"> (</w:t>
      </w:r>
      <w:proofErr w:type="spellStart"/>
      <w:r w:rsidR="00751DB9" w:rsidRPr="00751DB9">
        <w:t>Guzzo</w:t>
      </w:r>
      <w:r w:rsidR="00751DB9" w:rsidRPr="00723143">
        <w:rPr>
          <w:i/>
          <w:iCs/>
        </w:rPr>
        <w:t>et</w:t>
      </w:r>
      <w:proofErr w:type="spellEnd"/>
      <w:r w:rsidR="00751DB9" w:rsidRPr="00723143">
        <w:rPr>
          <w:i/>
          <w:iCs/>
        </w:rPr>
        <w:t xml:space="preserve"> al</w:t>
      </w:r>
      <w:r w:rsidR="00751DB9">
        <w:t>., 2021)</w:t>
      </w:r>
      <w:r>
        <w:t>. They can be brought together sometimes to discuss problems and ensure support throughout the transition process. Change will also afford employees some time to get accustomed to them. For motivating the staff, rewards or bonuses should be given for accepting flexible hours and for cross training</w:t>
      </w:r>
      <w:r w:rsidR="00751DB9">
        <w:t xml:space="preserve"> (</w:t>
      </w:r>
      <w:proofErr w:type="spellStart"/>
      <w:r w:rsidR="00751DB9" w:rsidRPr="00751DB9">
        <w:t>Shamim</w:t>
      </w:r>
      <w:r w:rsidR="00751DB9" w:rsidRPr="00723143">
        <w:rPr>
          <w:i/>
          <w:iCs/>
        </w:rPr>
        <w:t>et</w:t>
      </w:r>
      <w:proofErr w:type="spellEnd"/>
      <w:r w:rsidR="00751DB9" w:rsidRPr="00723143">
        <w:rPr>
          <w:i/>
          <w:iCs/>
        </w:rPr>
        <w:t xml:space="preserve"> al</w:t>
      </w:r>
      <w:r w:rsidR="00751DB9">
        <w:t>., 2017)</w:t>
      </w:r>
      <w:r>
        <w:t>. This would engage collaborative workers and reduce complications during transition.</w:t>
      </w:r>
    </w:p>
    <w:p w14:paraId="142BCDC7" w14:textId="77777777" w:rsidR="004375BA" w:rsidRDefault="009C116D" w:rsidP="009C116D">
      <w:r>
        <w:t xml:space="preserve">Flexible working time and cross-training allows Guesthouse </w:t>
      </w:r>
      <w:proofErr w:type="spellStart"/>
      <w:r>
        <w:t>Zarasai</w:t>
      </w:r>
      <w:proofErr w:type="spellEnd"/>
      <w:r>
        <w:t xml:space="preserve"> to increase the operation's efficiency, manage resources, and have a flexible-friendly work environment.</w:t>
      </w:r>
    </w:p>
    <w:p w14:paraId="6F81FD0B" w14:textId="77777777" w:rsidR="009C116D" w:rsidRDefault="00BD0878" w:rsidP="00BD0878">
      <w:pPr>
        <w:pStyle w:val="Heading2"/>
      </w:pPr>
      <w:bookmarkStart w:id="13" w:name="_Toc181909897"/>
      <w:r>
        <w:t>3.2 Detailed Cost Breakdown</w:t>
      </w:r>
      <w:bookmarkEnd w:id="13"/>
    </w:p>
    <w:p w14:paraId="68D58036" w14:textId="77777777" w:rsidR="000F1A57" w:rsidRDefault="000F1A57" w:rsidP="000F1A57">
      <w:r>
        <w:t xml:space="preserve">The improvement strategies suggested for Guesthouse </w:t>
      </w:r>
      <w:proofErr w:type="spellStart"/>
      <w:r>
        <w:t>Zarasai</w:t>
      </w:r>
      <w:proofErr w:type="spellEnd"/>
      <w:r>
        <w:t xml:space="preserve"> operations and overcoming the seasonal fluctuations that it faces will require initial investment in several main areas. Here are the anticipated costs in detail:</w:t>
      </w:r>
    </w:p>
    <w:p w14:paraId="61A48323" w14:textId="77777777" w:rsidR="000F1A57" w:rsidRDefault="000F1A57" w:rsidP="000F1A57">
      <w:r w:rsidRPr="000F1A57">
        <w:rPr>
          <w:b/>
          <w:bCs/>
        </w:rPr>
        <w:t>Improvements and infrastructures (€20,000):</w:t>
      </w:r>
      <w:r>
        <w:t xml:space="preserve"> Upgrade the </w:t>
      </w:r>
      <w:r w:rsidR="00CB0C7D">
        <w:t xml:space="preserve">hotel </w:t>
      </w:r>
      <w:r>
        <w:t>infrastructure to increase the quality of the experience for the guest and increase off-season visitors. It includes an upgrade on the heating systems for better winter comfort and better soundproofing for rooms as well as a common area upgrade</w:t>
      </w:r>
      <w:r w:rsidR="00751DB9">
        <w:t xml:space="preserve"> (</w:t>
      </w:r>
      <w:proofErr w:type="spellStart"/>
      <w:r w:rsidR="00751DB9" w:rsidRPr="00E925D2">
        <w:t>Rahimi</w:t>
      </w:r>
      <w:r w:rsidR="00751DB9" w:rsidRPr="00723143">
        <w:rPr>
          <w:i/>
          <w:iCs/>
        </w:rPr>
        <w:t>et</w:t>
      </w:r>
      <w:proofErr w:type="spellEnd"/>
      <w:r w:rsidR="00751DB9" w:rsidRPr="00723143">
        <w:rPr>
          <w:i/>
          <w:iCs/>
        </w:rPr>
        <w:t xml:space="preserve"> al.</w:t>
      </w:r>
      <w:r w:rsidR="00751DB9">
        <w:t xml:space="preserve">, </w:t>
      </w:r>
      <w:r w:rsidR="00751DB9" w:rsidRPr="00E925D2">
        <w:t>2017</w:t>
      </w:r>
      <w:r w:rsidR="00751DB9">
        <w:t>)</w:t>
      </w:r>
      <w:r>
        <w:t>. The renovation will address the issues guests have been complaining about in relation to undesirable room conditions, noisy environments, and lack of amenities in the colder months. It is intended to elevate the occupancy rate during off-peak seasons in addition to realizing a general enhancement of guest satisfaction.</w:t>
      </w:r>
    </w:p>
    <w:p w14:paraId="7F47C8A7" w14:textId="77777777" w:rsidR="000F1A57" w:rsidRDefault="000F1A57" w:rsidP="000F1A57">
      <w:r w:rsidRPr="000F1A57">
        <w:rPr>
          <w:b/>
          <w:bCs/>
        </w:rPr>
        <w:t>Marketing and Branding (€3,000):</w:t>
      </w:r>
      <w:r>
        <w:t xml:space="preserve"> The most significant portion of the budget goes to marketing and branding. This includes digital advertising, social media campaigns, and new branding that would increase visibility and attractiveness to more people</w:t>
      </w:r>
      <w:r w:rsidR="00751DB9">
        <w:t xml:space="preserve"> (</w:t>
      </w:r>
      <w:proofErr w:type="spellStart"/>
      <w:r w:rsidR="00751DB9" w:rsidRPr="00751DB9">
        <w:t>Shamim</w:t>
      </w:r>
      <w:r w:rsidR="00751DB9" w:rsidRPr="00723143">
        <w:rPr>
          <w:i/>
          <w:iCs/>
        </w:rPr>
        <w:t>et</w:t>
      </w:r>
      <w:proofErr w:type="spellEnd"/>
      <w:r w:rsidR="00751DB9" w:rsidRPr="00723143">
        <w:rPr>
          <w:i/>
          <w:iCs/>
        </w:rPr>
        <w:t xml:space="preserve"> al</w:t>
      </w:r>
      <w:r w:rsidR="00751DB9">
        <w:t>., 2017)</w:t>
      </w:r>
      <w:r>
        <w:t xml:space="preserve">. Seasonal campaigns and targeted advertising during the off-season will establish an awareness level and ensure there are prospects who know </w:t>
      </w:r>
      <w:r>
        <w:lastRenderedPageBreak/>
        <w:t>they will have a destination to go to during such seasons. Enhanced marketing will ensure that the visitors, all the year round, especially in winter, arrive.</w:t>
      </w:r>
    </w:p>
    <w:p w14:paraId="7FE9A0EE" w14:textId="77777777" w:rsidR="000F1A57" w:rsidRDefault="000F1A57" w:rsidP="000F1A57">
      <w:r w:rsidRPr="000F1A57">
        <w:rPr>
          <w:b/>
          <w:bCs/>
        </w:rPr>
        <w:t>Staff training and cross-</w:t>
      </w:r>
      <w:proofErr w:type="gramStart"/>
      <w:r w:rsidRPr="000F1A57">
        <w:rPr>
          <w:b/>
          <w:bCs/>
        </w:rPr>
        <w:t>training(</w:t>
      </w:r>
      <w:proofErr w:type="gramEnd"/>
      <w:r w:rsidRPr="000F1A57">
        <w:rPr>
          <w:b/>
          <w:bCs/>
        </w:rPr>
        <w:t>€5,000):</w:t>
      </w:r>
      <w:r>
        <w:t xml:space="preserve"> €5,000 will be invested for providing training to enhance the skills of staff in the proper implementation of the new systems. The same investment will go towards customer service training, communication skills, and cross-training in other areas like reception and housekeeping</w:t>
      </w:r>
      <w:r w:rsidR="00751DB9">
        <w:t xml:space="preserve"> (</w:t>
      </w:r>
      <w:proofErr w:type="spellStart"/>
      <w:r w:rsidR="00751DB9" w:rsidRPr="00751DB9">
        <w:t>Shamim</w:t>
      </w:r>
      <w:r w:rsidR="00751DB9" w:rsidRPr="00723143">
        <w:rPr>
          <w:i/>
          <w:iCs/>
        </w:rPr>
        <w:t>et</w:t>
      </w:r>
      <w:proofErr w:type="spellEnd"/>
      <w:r w:rsidR="00751DB9" w:rsidRPr="00723143">
        <w:rPr>
          <w:i/>
          <w:iCs/>
        </w:rPr>
        <w:t xml:space="preserve"> al</w:t>
      </w:r>
      <w:r w:rsidR="00751DB9">
        <w:t>., 2017)</w:t>
      </w:r>
      <w:r>
        <w:t>. Then changes can be easily adapted according to increased flexibility in operational activities when there are high demands during the peak seasons or off-season.</w:t>
      </w:r>
    </w:p>
    <w:p w14:paraId="40CFCAD0" w14:textId="77777777" w:rsidR="000F1A57" w:rsidRPr="000F1A57" w:rsidRDefault="000F1A57" w:rsidP="000F1A57">
      <w:pPr>
        <w:rPr>
          <w:b/>
          <w:bCs/>
        </w:rPr>
      </w:pPr>
      <w:r w:rsidRPr="000F1A57">
        <w:rPr>
          <w:b/>
          <w:bCs/>
        </w:rPr>
        <w:t>Total Estimated Costs: €28,000</w:t>
      </w:r>
    </w:p>
    <w:p w14:paraId="7EA46D3E" w14:textId="77777777" w:rsidR="00943186" w:rsidRDefault="00943186" w:rsidP="00943186">
      <w:pPr>
        <w:pStyle w:val="Heading2"/>
      </w:pPr>
      <w:bookmarkStart w:id="14" w:name="_Toc181909898"/>
      <w:r>
        <w:t>3.3 Measurement and Evaluation of Success</w:t>
      </w:r>
      <w:bookmarkEnd w:id="14"/>
    </w:p>
    <w:p w14:paraId="04FFE202" w14:textId="77777777" w:rsidR="00943186" w:rsidRDefault="00943186" w:rsidP="00943186">
      <w:r>
        <w:t xml:space="preserve">Guesthouse </w:t>
      </w:r>
      <w:proofErr w:type="spellStart"/>
      <w:r>
        <w:t>Zarasai</w:t>
      </w:r>
      <w:proofErr w:type="spellEnd"/>
      <w:r>
        <w:t xml:space="preserve"> will measure the success by the range of defined key performance indicators, which embrace the two, the main target such as operational improvements and improvements in terms of financial so that </w:t>
      </w:r>
      <w:r w:rsidR="00CB0C7D">
        <w:t xml:space="preserve">hotel </w:t>
      </w:r>
      <w:r>
        <w:t>can evaluate recommended strategies on their efficacy</w:t>
      </w:r>
      <w:r w:rsidR="00D30BEB">
        <w:t xml:space="preserve"> (</w:t>
      </w:r>
      <w:r w:rsidR="00D30BEB" w:rsidRPr="00770655">
        <w:t>Phuong and Tran, 2020</w:t>
      </w:r>
      <w:r w:rsidR="00D30BEB">
        <w:t>)</w:t>
      </w:r>
      <w:r>
        <w:t>. These metrics shall measure changes implemented success and provide insight for further improvement.</w:t>
      </w:r>
    </w:p>
    <w:p w14:paraId="678E0B37" w14:textId="77777777" w:rsidR="00943186" w:rsidRDefault="00943186" w:rsidP="00943186">
      <w:r w:rsidRPr="00943186">
        <w:rPr>
          <w:b/>
          <w:bCs/>
        </w:rPr>
        <w:t>Occupancy Rate</w:t>
      </w:r>
      <w:r>
        <w:t xml:space="preserve">: Keep an eye on both peak and off-peak season occupancy. For example, if there is a 10-15% hike in occupancy during the winter, it would indicate that off-season packages and indoor offerings were successful in attracting customers to the </w:t>
      </w:r>
      <w:r w:rsidR="00CB0C7D">
        <w:t xml:space="preserve">hotel </w:t>
      </w:r>
      <w:r w:rsidR="00D30BEB">
        <w:rPr>
          <w:lang w:val="en-US"/>
        </w:rPr>
        <w:t>(</w:t>
      </w:r>
      <w:proofErr w:type="spellStart"/>
      <w:r w:rsidR="00D30BEB" w:rsidRPr="00770655">
        <w:t>Michopoulou</w:t>
      </w:r>
      <w:proofErr w:type="spellEnd"/>
      <w:r w:rsidR="00D30BEB" w:rsidRPr="00770655">
        <w:t xml:space="preserve"> and Moisa, 2019</w:t>
      </w:r>
      <w:r w:rsidR="00D30BEB">
        <w:t>)</w:t>
      </w:r>
      <w:r>
        <w:t xml:space="preserve">. Monitoring peak-season occupancy will also reveal if marketing has </w:t>
      </w:r>
      <w:proofErr w:type="gramStart"/>
      <w:r>
        <w:t>opened up</w:t>
      </w:r>
      <w:proofErr w:type="gramEnd"/>
      <w:r>
        <w:t xml:space="preserve"> more opportunities for the</w:t>
      </w:r>
      <w:r w:rsidR="00CB0C7D">
        <w:t xml:space="preserve"> hotel</w:t>
      </w:r>
      <w:r>
        <w:t>.</w:t>
      </w:r>
    </w:p>
    <w:p w14:paraId="4F51286D" w14:textId="77777777" w:rsidR="00943186" w:rsidRDefault="00943186" w:rsidP="00943186">
      <w:r w:rsidRPr="00943186">
        <w:rPr>
          <w:b/>
          <w:bCs/>
        </w:rPr>
        <w:t>Guest Satisfaction Scores</w:t>
      </w:r>
      <w:r>
        <w:t xml:space="preserve">: Repeat surveys conducted in specific areas - communication facilities, and guest experience would measure guest satisfaction. Higher ratings on those measures would indicate the success of those communication initiatives, customer service training, and new </w:t>
      </w:r>
      <w:r w:rsidRPr="003B25BB">
        <w:rPr>
          <w:highlight w:val="yellow"/>
        </w:rPr>
        <w:t>offerings</w:t>
      </w:r>
      <w:r w:rsidR="00D30BEB" w:rsidRPr="003B25BB">
        <w:rPr>
          <w:highlight w:val="yellow"/>
        </w:rPr>
        <w:t xml:space="preserve"> (Yang, Mao and Tang, 2018)</w:t>
      </w:r>
      <w:r w:rsidRPr="003B25BB">
        <w:rPr>
          <w:highlight w:val="yellow"/>
        </w:rPr>
        <w:t>.</w:t>
      </w:r>
      <w:r>
        <w:t xml:space="preserve"> Achieve 10% to 20% increase in guest satisfaction scores over six months.</w:t>
      </w:r>
    </w:p>
    <w:p w14:paraId="7788C991" w14:textId="77777777" w:rsidR="00943186" w:rsidRDefault="00943186" w:rsidP="00943186">
      <w:r w:rsidRPr="00943186">
        <w:rPr>
          <w:b/>
          <w:bCs/>
        </w:rPr>
        <w:t>Revenue Growth</w:t>
      </w:r>
      <w:r>
        <w:t>: Overall revenue growth would be a marker of success in this regard; ideally, it would show an increase in income in off-seasons</w:t>
      </w:r>
      <w:r w:rsidR="00D30BEB">
        <w:t xml:space="preserve"> (</w:t>
      </w:r>
      <w:proofErr w:type="spellStart"/>
      <w:r w:rsidR="00D30BEB" w:rsidRPr="00770655">
        <w:t>Hayes</w:t>
      </w:r>
      <w:r w:rsidR="00D30BEB" w:rsidRPr="00AF6283">
        <w:rPr>
          <w:i/>
          <w:iCs/>
        </w:rPr>
        <w:t>et</w:t>
      </w:r>
      <w:proofErr w:type="spellEnd"/>
      <w:r w:rsidR="00D30BEB" w:rsidRPr="00AF6283">
        <w:rPr>
          <w:i/>
          <w:iCs/>
        </w:rPr>
        <w:t xml:space="preserve"> al</w:t>
      </w:r>
      <w:r w:rsidR="00D30BEB">
        <w:t xml:space="preserve">., </w:t>
      </w:r>
      <w:r w:rsidR="00D30BEB">
        <w:lastRenderedPageBreak/>
        <w:t>2021)</w:t>
      </w:r>
      <w:r>
        <w:t>. A 5-10% growth from year to year in revenue, and especially in reservation and booking in the off-peak season, would signify successful implementation of seasonal packages and more robust marketing and diversified offerings. For it to grow at least by 5% in non-peak months after the first year.</w:t>
      </w:r>
    </w:p>
    <w:p w14:paraId="55A9B610" w14:textId="77777777" w:rsidR="00943186" w:rsidRDefault="00943186" w:rsidP="00943186">
      <w:r w:rsidRPr="00943186">
        <w:rPr>
          <w:b/>
          <w:bCs/>
        </w:rPr>
        <w:t>Employee Satisfaction</w:t>
      </w:r>
      <w:r>
        <w:t>: Employee satisfaction should be measured by periodical surveys and feedback sessions. This will help establish whether the staff is adapting properly to new roles, flexible working hours, and training programs introduced</w:t>
      </w:r>
      <w:r w:rsidR="00D30BEB">
        <w:t xml:space="preserve"> (</w:t>
      </w:r>
      <w:r w:rsidR="00D30BEB" w:rsidRPr="00770655">
        <w:t>Phuong and Tran, 2020</w:t>
      </w:r>
      <w:r w:rsidR="00D30BEB">
        <w:t>)</w:t>
      </w:r>
      <w:r>
        <w:t>. High employee satisfaction, measured through positive results of the survey, would reveal that the workforce is highly motivated and fully engaged in the changes. Ideally, employee satisfaction should rise 15-20%.</w:t>
      </w:r>
    </w:p>
    <w:p w14:paraId="6ABA5D59" w14:textId="77777777" w:rsidR="009C116D" w:rsidRDefault="0097090A" w:rsidP="0097090A">
      <w:pPr>
        <w:pStyle w:val="Heading2"/>
      </w:pPr>
      <w:bookmarkStart w:id="15" w:name="_Toc181909899"/>
      <w:r w:rsidRPr="0097090A">
        <w:t xml:space="preserve">3.4 Potential Benefits </w:t>
      </w:r>
      <w:proofErr w:type="gramStart"/>
      <w:r w:rsidRPr="0097090A">
        <w:t>To</w:t>
      </w:r>
      <w:proofErr w:type="gramEnd"/>
      <w:r w:rsidRPr="0097090A">
        <w:t xml:space="preserve"> Be Experienced By The Hotel, As Result Of Implementing The Recommended Strategies</w:t>
      </w:r>
      <w:bookmarkEnd w:id="15"/>
    </w:p>
    <w:p w14:paraId="0A9C21DC" w14:textId="77777777" w:rsidR="00673DDF" w:rsidRDefault="00673DDF" w:rsidP="00673DDF">
      <w:r>
        <w:t xml:space="preserve">Several proposed benefits will be realized with the Guesthouse </w:t>
      </w:r>
      <w:proofErr w:type="spellStart"/>
      <w:r>
        <w:t>Zarasai</w:t>
      </w:r>
      <w:proofErr w:type="spellEnd"/>
      <w:r>
        <w:t xml:space="preserve"> proposal</w:t>
      </w:r>
      <w:r w:rsidR="00AF0B3F">
        <w:t xml:space="preserve">: </w:t>
      </w:r>
    </w:p>
    <w:p w14:paraId="22CBB86F" w14:textId="77777777" w:rsidR="00673DDF" w:rsidRDefault="00673DDF" w:rsidP="00673DDF">
      <w:r w:rsidRPr="00673DDF">
        <w:rPr>
          <w:b/>
          <w:bCs/>
        </w:rPr>
        <w:t>Year-round occupation will be increased</w:t>
      </w:r>
      <w:r>
        <w:t>: Different seasonal packages of indoor facilities plus targeted marketing campaigns bring more visitors in the off-season, reducing occupation level fluctuations and stabilizing revenues for the entire year</w:t>
      </w:r>
      <w:r w:rsidR="00B94484">
        <w:t xml:space="preserve"> (</w:t>
      </w:r>
      <w:r w:rsidR="00B94484" w:rsidRPr="00B94484">
        <w:t>Baquero, 2023</w:t>
      </w:r>
      <w:r w:rsidR="00B94484">
        <w:t>)</w:t>
      </w:r>
      <w:r>
        <w:t>.</w:t>
      </w:r>
    </w:p>
    <w:p w14:paraId="7C6F470C" w14:textId="77777777" w:rsidR="00673DDF" w:rsidRDefault="00673DDF" w:rsidP="00673DDF">
      <w:r w:rsidRPr="00673DDF">
        <w:rPr>
          <w:b/>
          <w:bCs/>
        </w:rPr>
        <w:t>Greater Guest Satisfaction</w:t>
      </w:r>
      <w:r>
        <w:t>: High-quality infrastructures, such as room upgrade and heating, will ensure greater comfort for the guests during the winter months. Efficient communication and customer service will guarantee greater guest satisfaction and great reviews for a repeat business and referrals.</w:t>
      </w:r>
    </w:p>
    <w:p w14:paraId="54059790" w14:textId="77777777" w:rsidR="00673DDF" w:rsidRDefault="00673DDF" w:rsidP="00673DDF">
      <w:r w:rsidRPr="00673DDF">
        <w:rPr>
          <w:b/>
          <w:bCs/>
        </w:rPr>
        <w:t>Revenue Growth:</w:t>
      </w:r>
      <w:r>
        <w:t xml:space="preserve"> The </w:t>
      </w:r>
      <w:r w:rsidR="00CB0C7D">
        <w:t xml:space="preserve">hotel </w:t>
      </w:r>
      <w:r>
        <w:t>will realize significant growth in overall revenue because guests flow in all year round, especially during the off-season</w:t>
      </w:r>
      <w:r w:rsidR="00B94484">
        <w:t xml:space="preserve"> (</w:t>
      </w:r>
      <w:r w:rsidR="00B94484" w:rsidRPr="00B94484">
        <w:t>Al-Ahmir, 2023</w:t>
      </w:r>
      <w:r w:rsidR="00B94484">
        <w:t>)</w:t>
      </w:r>
      <w:r>
        <w:t>. Bundled packages and promotions will generate additional income streams.</w:t>
      </w:r>
    </w:p>
    <w:p w14:paraId="7594410E" w14:textId="77777777" w:rsidR="00673DDF" w:rsidRDefault="00673DDF" w:rsidP="00673DDF">
      <w:r w:rsidRPr="00673DDF">
        <w:rPr>
          <w:b/>
          <w:bCs/>
        </w:rPr>
        <w:t>Staff Morale and Efficiency</w:t>
      </w:r>
      <w:r>
        <w:t>: Cross-training and open communication will result in an adaptable and motivated workforce that can serve better and run the show more smoothly, especially when things get hectic during peak seasons</w:t>
      </w:r>
      <w:r w:rsidR="00B94484">
        <w:t xml:space="preserve"> (</w:t>
      </w:r>
      <w:r w:rsidR="00B94484" w:rsidRPr="00B94484">
        <w:t>Alvarez-</w:t>
      </w:r>
      <w:proofErr w:type="spellStart"/>
      <w:r w:rsidR="00B94484" w:rsidRPr="00B94484">
        <w:t>Ferrer</w:t>
      </w:r>
      <w:r w:rsidR="00B94484" w:rsidRPr="00B94484">
        <w:rPr>
          <w:i/>
          <w:iCs/>
        </w:rPr>
        <w:t>et</w:t>
      </w:r>
      <w:proofErr w:type="spellEnd"/>
      <w:r w:rsidR="00B94484" w:rsidRPr="00B94484">
        <w:rPr>
          <w:i/>
          <w:iCs/>
        </w:rPr>
        <w:t xml:space="preserve"> al., </w:t>
      </w:r>
      <w:r w:rsidR="00B94484">
        <w:t>2018)</w:t>
      </w:r>
      <w:r>
        <w:t>.</w:t>
      </w:r>
    </w:p>
    <w:p w14:paraId="5390BCCE" w14:textId="77777777" w:rsidR="00770655" w:rsidRDefault="00673DDF" w:rsidP="00673DDF">
      <w:r w:rsidRPr="00673DDF">
        <w:rPr>
          <w:b/>
          <w:bCs/>
        </w:rPr>
        <w:t>Brand recognition and competitive advantage</w:t>
      </w:r>
      <w:r>
        <w:t xml:space="preserve">: A stronger web site presence, coupled with robust seasonal marketing, will build the reputation of the </w:t>
      </w:r>
      <w:r w:rsidR="00CB0C7D">
        <w:t xml:space="preserve">hotel </w:t>
      </w:r>
      <w:r>
        <w:t xml:space="preserve">to </w:t>
      </w:r>
      <w:r>
        <w:lastRenderedPageBreak/>
        <w:t>attract a bigger audience and establish it as a competitive player in the regional hospitality market.</w:t>
      </w:r>
    </w:p>
    <w:p w14:paraId="72A81B73" w14:textId="77777777" w:rsidR="005709E7" w:rsidRDefault="005709E7" w:rsidP="005709E7">
      <w:pPr>
        <w:pStyle w:val="Heading1"/>
      </w:pPr>
      <w:bookmarkStart w:id="16" w:name="_Toc181909900"/>
      <w:r w:rsidRPr="005709E7">
        <w:t>4. Action Plan</w:t>
      </w:r>
      <w:bookmarkEnd w:id="16"/>
    </w:p>
    <w:tbl>
      <w:tblPr>
        <w:tblStyle w:val="TableGrid"/>
        <w:tblW w:w="0" w:type="auto"/>
        <w:jc w:val="center"/>
        <w:tblLook w:val="04A0" w:firstRow="1" w:lastRow="0" w:firstColumn="1" w:lastColumn="0" w:noHBand="0" w:noVBand="1"/>
      </w:tblPr>
      <w:tblGrid>
        <w:gridCol w:w="2120"/>
        <w:gridCol w:w="1800"/>
        <w:gridCol w:w="1774"/>
        <w:gridCol w:w="1776"/>
        <w:gridCol w:w="1772"/>
      </w:tblGrid>
      <w:tr w:rsidR="00653752" w14:paraId="61CEEAD5" w14:textId="77777777" w:rsidTr="00A26E05">
        <w:trPr>
          <w:jc w:val="center"/>
        </w:trPr>
        <w:tc>
          <w:tcPr>
            <w:tcW w:w="1803" w:type="dxa"/>
          </w:tcPr>
          <w:p w14:paraId="36320B35" w14:textId="77777777" w:rsidR="00653752" w:rsidRDefault="00653752" w:rsidP="009D6731">
            <w:pPr>
              <w:jc w:val="center"/>
            </w:pPr>
            <w:r w:rsidRPr="009D6731">
              <w:rPr>
                <w:b/>
                <w:bCs/>
              </w:rPr>
              <w:t>Problem</w:t>
            </w:r>
          </w:p>
        </w:tc>
        <w:tc>
          <w:tcPr>
            <w:tcW w:w="1803" w:type="dxa"/>
          </w:tcPr>
          <w:p w14:paraId="38E4B09E" w14:textId="77777777" w:rsidR="00653752" w:rsidRPr="009D6731" w:rsidRDefault="00653752" w:rsidP="009D6731">
            <w:pPr>
              <w:jc w:val="center"/>
              <w:rPr>
                <w:b/>
                <w:bCs/>
              </w:rPr>
            </w:pPr>
            <w:r w:rsidRPr="009D6731">
              <w:rPr>
                <w:b/>
                <w:bCs/>
              </w:rPr>
              <w:t>Solution</w:t>
            </w:r>
          </w:p>
        </w:tc>
        <w:tc>
          <w:tcPr>
            <w:tcW w:w="1803" w:type="dxa"/>
          </w:tcPr>
          <w:p w14:paraId="3858785D" w14:textId="77777777" w:rsidR="00653752" w:rsidRPr="009D6731" w:rsidRDefault="00653752" w:rsidP="009D6731">
            <w:pPr>
              <w:jc w:val="center"/>
              <w:rPr>
                <w:b/>
                <w:bCs/>
              </w:rPr>
            </w:pPr>
            <w:r w:rsidRPr="009D6731">
              <w:rPr>
                <w:b/>
                <w:bCs/>
              </w:rPr>
              <w:t>Desired Outcome</w:t>
            </w:r>
          </w:p>
        </w:tc>
        <w:tc>
          <w:tcPr>
            <w:tcW w:w="1803" w:type="dxa"/>
          </w:tcPr>
          <w:p w14:paraId="350E4EE5" w14:textId="77777777" w:rsidR="00653752" w:rsidRPr="009D6731" w:rsidRDefault="00653752" w:rsidP="009D6731">
            <w:pPr>
              <w:jc w:val="center"/>
              <w:rPr>
                <w:b/>
                <w:bCs/>
              </w:rPr>
            </w:pPr>
            <w:r w:rsidRPr="009D6731">
              <w:rPr>
                <w:b/>
                <w:bCs/>
              </w:rPr>
              <w:t>Time and completion date</w:t>
            </w:r>
          </w:p>
        </w:tc>
        <w:tc>
          <w:tcPr>
            <w:tcW w:w="1804" w:type="dxa"/>
          </w:tcPr>
          <w:p w14:paraId="00F56922" w14:textId="77777777" w:rsidR="00653752" w:rsidRPr="009D6731" w:rsidRDefault="00653752" w:rsidP="009D6731">
            <w:pPr>
              <w:jc w:val="center"/>
              <w:rPr>
                <w:b/>
                <w:bCs/>
              </w:rPr>
            </w:pPr>
            <w:r w:rsidRPr="009D6731">
              <w:rPr>
                <w:b/>
                <w:bCs/>
              </w:rPr>
              <w:t>Budget</w:t>
            </w:r>
          </w:p>
        </w:tc>
      </w:tr>
      <w:tr w:rsidR="00653752" w14:paraId="6A7D781F" w14:textId="77777777" w:rsidTr="00A26E05">
        <w:trPr>
          <w:jc w:val="center"/>
        </w:trPr>
        <w:tc>
          <w:tcPr>
            <w:tcW w:w="1803" w:type="dxa"/>
          </w:tcPr>
          <w:p w14:paraId="5A13D109" w14:textId="77777777" w:rsidR="00653752" w:rsidRDefault="00653752" w:rsidP="00911D0B">
            <w:r>
              <w:t xml:space="preserve">Poor room interior infrastructure </w:t>
            </w:r>
          </w:p>
        </w:tc>
        <w:tc>
          <w:tcPr>
            <w:tcW w:w="1803" w:type="dxa"/>
          </w:tcPr>
          <w:p w14:paraId="45471B8A" w14:textId="77777777" w:rsidR="00653752" w:rsidRDefault="00653752" w:rsidP="00911D0B">
            <w:r w:rsidRPr="00653752">
              <w:t>Impro</w:t>
            </w:r>
            <w:r>
              <w:t xml:space="preserve">vement of the existing </w:t>
            </w:r>
            <w:r w:rsidRPr="00653752">
              <w:t xml:space="preserve">rooms, noise-proofing </w:t>
            </w:r>
            <w:r>
              <w:t xml:space="preserve">solution and </w:t>
            </w:r>
            <w:r w:rsidRPr="00653752">
              <w:t>better heating, bathroom facility improvement; interior design improve</w:t>
            </w:r>
            <w:r>
              <w:t>ment</w:t>
            </w:r>
            <w:r w:rsidRPr="00653752">
              <w:t xml:space="preserve"> in general.</w:t>
            </w:r>
          </w:p>
        </w:tc>
        <w:tc>
          <w:tcPr>
            <w:tcW w:w="1803" w:type="dxa"/>
          </w:tcPr>
          <w:p w14:paraId="53F84BBB" w14:textId="77777777" w:rsidR="00653752" w:rsidRDefault="00653752" w:rsidP="00911D0B">
            <w:r w:rsidRPr="00653752">
              <w:t xml:space="preserve">Guest comfort </w:t>
            </w:r>
            <w:r>
              <w:t xml:space="preserve">will be </w:t>
            </w:r>
            <w:proofErr w:type="gramStart"/>
            <w:r w:rsidRPr="00653752">
              <w:t>increased</w:t>
            </w:r>
            <w:proofErr w:type="gramEnd"/>
            <w:r w:rsidRPr="00653752">
              <w:t xml:space="preserve"> and this will lead to better ratings, especially during the winter periods, by a reduction in negative feedbacks related to room conditions.</w:t>
            </w:r>
          </w:p>
        </w:tc>
        <w:tc>
          <w:tcPr>
            <w:tcW w:w="1803" w:type="dxa"/>
          </w:tcPr>
          <w:p w14:paraId="777E3386" w14:textId="77777777" w:rsidR="00653752" w:rsidRDefault="00653752" w:rsidP="00911D0B">
            <w:r>
              <w:t>3 months, start date December 2024, end date February 2025</w:t>
            </w:r>
          </w:p>
        </w:tc>
        <w:tc>
          <w:tcPr>
            <w:tcW w:w="1804" w:type="dxa"/>
          </w:tcPr>
          <w:p w14:paraId="3F8B9FC7" w14:textId="77777777" w:rsidR="00653752" w:rsidRDefault="00653752" w:rsidP="00911D0B">
            <w:r w:rsidRPr="00653752">
              <w:t>€20,000 (for renovation, new furniture, and heating system)</w:t>
            </w:r>
          </w:p>
        </w:tc>
      </w:tr>
      <w:tr w:rsidR="00653752" w14:paraId="7DDED7F7" w14:textId="77777777" w:rsidTr="00A26E05">
        <w:trPr>
          <w:jc w:val="center"/>
        </w:trPr>
        <w:tc>
          <w:tcPr>
            <w:tcW w:w="1803" w:type="dxa"/>
          </w:tcPr>
          <w:p w14:paraId="6A762D81" w14:textId="77777777" w:rsidR="00653752" w:rsidRDefault="00653752" w:rsidP="00911D0B">
            <w:r>
              <w:t xml:space="preserve">Branding and Marketing </w:t>
            </w:r>
          </w:p>
        </w:tc>
        <w:tc>
          <w:tcPr>
            <w:tcW w:w="1803" w:type="dxa"/>
          </w:tcPr>
          <w:p w14:paraId="52BC8B73" w14:textId="77777777" w:rsidR="00653752" w:rsidRDefault="00653752" w:rsidP="00911D0B">
            <w:r w:rsidRPr="00653752">
              <w:t xml:space="preserve">Launch an online marketing campaign for year-round visitors, search engine visibility for local website, and seasonal offers. You may have arrangements with other local businesses to specifically create </w:t>
            </w:r>
            <w:r w:rsidRPr="00653752">
              <w:lastRenderedPageBreak/>
              <w:t>packages for tourists</w:t>
            </w:r>
          </w:p>
        </w:tc>
        <w:tc>
          <w:tcPr>
            <w:tcW w:w="1803" w:type="dxa"/>
          </w:tcPr>
          <w:p w14:paraId="263E8F99" w14:textId="77777777" w:rsidR="00653752" w:rsidRDefault="00653752" w:rsidP="00911D0B">
            <w:r w:rsidRPr="00653752">
              <w:lastRenderedPageBreak/>
              <w:t xml:space="preserve">With this strategy comes specific results: increased brand awareness of the hotel among the people living in the locality; higher occupancy during off-season; improved site traffic. The </w:t>
            </w:r>
            <w:r w:rsidRPr="00653752">
              <w:lastRenderedPageBreak/>
              <w:t>hotel will emerge more visible and have a better reputation in the local hospitality market.</w:t>
            </w:r>
          </w:p>
        </w:tc>
        <w:tc>
          <w:tcPr>
            <w:tcW w:w="1803" w:type="dxa"/>
          </w:tcPr>
          <w:p w14:paraId="4917ABBC" w14:textId="77777777" w:rsidR="00653752" w:rsidRDefault="00653752" w:rsidP="00911D0B">
            <w:r>
              <w:lastRenderedPageBreak/>
              <w:t xml:space="preserve">4 months </w:t>
            </w:r>
          </w:p>
          <w:p w14:paraId="2C242C41" w14:textId="77777777" w:rsidR="00653752" w:rsidRDefault="00653752" w:rsidP="00911D0B">
            <w:r>
              <w:t>December 2024 to March 2025</w:t>
            </w:r>
          </w:p>
        </w:tc>
        <w:tc>
          <w:tcPr>
            <w:tcW w:w="1804" w:type="dxa"/>
          </w:tcPr>
          <w:p w14:paraId="02C2951B" w14:textId="77777777" w:rsidR="00653752" w:rsidRDefault="009D6731" w:rsidP="00911D0B">
            <w:r w:rsidRPr="009D6731">
              <w:t>€3,000</w:t>
            </w:r>
          </w:p>
        </w:tc>
      </w:tr>
      <w:tr w:rsidR="009D6731" w14:paraId="6DEA592C" w14:textId="77777777" w:rsidTr="00A26E05">
        <w:trPr>
          <w:jc w:val="center"/>
        </w:trPr>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4"/>
            </w:tblGrid>
            <w:tr w:rsidR="009D6731" w:rsidRPr="009D6731" w14:paraId="2857B855" w14:textId="77777777" w:rsidTr="009D6731">
              <w:trPr>
                <w:tblCellSpacing w:w="15" w:type="dxa"/>
              </w:trPr>
              <w:tc>
                <w:tcPr>
                  <w:tcW w:w="0" w:type="auto"/>
                  <w:vAlign w:val="center"/>
                  <w:hideMark/>
                </w:tcPr>
                <w:p w14:paraId="6910108C" w14:textId="77777777" w:rsidR="009D6731" w:rsidRPr="009D6731" w:rsidRDefault="009D6731" w:rsidP="009D6731">
                  <w:pPr>
                    <w:spacing w:after="0"/>
                    <w:rPr>
                      <w:lang w:val="en-IN"/>
                    </w:rPr>
                  </w:pPr>
                  <w:r w:rsidRPr="009D6731">
                    <w:rPr>
                      <w:b/>
                      <w:bCs/>
                      <w:lang w:val="en-IN"/>
                    </w:rPr>
                    <w:t>Improving Communication with Guests and Customer Service</w:t>
                  </w:r>
                </w:p>
              </w:tc>
            </w:tr>
          </w:tbl>
          <w:p w14:paraId="484756D1" w14:textId="77777777" w:rsidR="009D6731" w:rsidRPr="009D6731" w:rsidRDefault="009D6731" w:rsidP="009D6731">
            <w:pPr>
              <w:rPr>
                <w:vanish/>
                <w:lang w:val="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D6731" w:rsidRPr="009D6731" w14:paraId="1C326039" w14:textId="77777777" w:rsidTr="009D6731">
              <w:trPr>
                <w:tblCellSpacing w:w="15" w:type="dxa"/>
              </w:trPr>
              <w:tc>
                <w:tcPr>
                  <w:tcW w:w="0" w:type="auto"/>
                  <w:vAlign w:val="center"/>
                  <w:hideMark/>
                </w:tcPr>
                <w:p w14:paraId="73DA63C5" w14:textId="77777777" w:rsidR="009D6731" w:rsidRPr="009D6731" w:rsidRDefault="009D6731" w:rsidP="009D6731">
                  <w:pPr>
                    <w:spacing w:after="0"/>
                    <w:rPr>
                      <w:lang w:val="en-IN"/>
                    </w:rPr>
                  </w:pPr>
                </w:p>
              </w:tc>
            </w:tr>
          </w:tbl>
          <w:p w14:paraId="53A234A9" w14:textId="77777777" w:rsidR="009D6731" w:rsidRDefault="009D6731" w:rsidP="00911D0B"/>
        </w:tc>
        <w:tc>
          <w:tcPr>
            <w:tcW w:w="1803" w:type="dxa"/>
          </w:tcPr>
          <w:p w14:paraId="10CB1BF4" w14:textId="77777777" w:rsidR="009D6731" w:rsidRPr="00653752" w:rsidRDefault="00A26E05" w:rsidP="00911D0B">
            <w:r w:rsidRPr="00A26E05">
              <w:t>A CRM system for smooth communication, in-house regular training for the staff about customer service, efficient feedbacking.</w:t>
            </w:r>
          </w:p>
        </w:tc>
        <w:tc>
          <w:tcPr>
            <w:tcW w:w="1803" w:type="dxa"/>
          </w:tcPr>
          <w:p w14:paraId="5AFC09F9" w14:textId="77777777" w:rsidR="009D6731" w:rsidRPr="00653752" w:rsidRDefault="00A26E05" w:rsidP="00911D0B">
            <w:r w:rsidRPr="00A26E05">
              <w:t>An improved guest experience, fast response time, higher guest satisfaction and positive reviews.</w:t>
            </w:r>
          </w:p>
        </w:tc>
        <w:tc>
          <w:tcPr>
            <w:tcW w:w="1803" w:type="dxa"/>
          </w:tcPr>
          <w:p w14:paraId="1217875A" w14:textId="77777777" w:rsidR="009D6731" w:rsidRDefault="00A26E05" w:rsidP="00911D0B">
            <w:r>
              <w:t xml:space="preserve">Around 5 months </w:t>
            </w:r>
          </w:p>
          <w:p w14:paraId="2BB03EC5" w14:textId="77777777" w:rsidR="00A26E05" w:rsidRDefault="00A26E05" w:rsidP="00911D0B">
            <w:r>
              <w:t>From Jan 2025-May 2025</w:t>
            </w:r>
          </w:p>
        </w:tc>
        <w:tc>
          <w:tcPr>
            <w:tcW w:w="1804" w:type="dxa"/>
          </w:tcPr>
          <w:p w14:paraId="2364D273" w14:textId="77777777" w:rsidR="009D6731" w:rsidRPr="009D6731" w:rsidRDefault="00A26E05" w:rsidP="00911D0B">
            <w:r w:rsidRPr="009D6731">
              <w:t>€</w:t>
            </w:r>
            <w:r>
              <w:t>5000</w:t>
            </w:r>
          </w:p>
        </w:tc>
      </w:tr>
    </w:tbl>
    <w:p w14:paraId="526BCD31" w14:textId="77777777" w:rsidR="00911D0B" w:rsidRDefault="00911D0B" w:rsidP="00911D0B"/>
    <w:p w14:paraId="0CABB356" w14:textId="77777777" w:rsidR="00A26E05" w:rsidRDefault="00A26E05" w:rsidP="00A26E05">
      <w:r>
        <w:t>The action plan points out three main areas for improvement: the infrastructure of the rooms, branding and marketing, and customer service. Room refurbishments and improvements to noise-proofing, heating, and bathrooms: €20,000. This would be completed by the end of February 2025. Branding/Marketing €3,000.  It will launch branding and marketing campaign to increase off-season bookings. Raise brand awareness and optimize online presence. Completed in March 2025. Introduction to CRM system and train staff: €5,000 The guest communication will be optimized, and the service quality will improve, thus ensuring excellent comments and scores from guests. This effort will be completed by May 2025. The initiatives include strategies for enhancing guest experience and achieving increased year-round occupancy to further solidify the hotel's position in the competitive local market.</w:t>
      </w:r>
    </w:p>
    <w:p w14:paraId="320B9840" w14:textId="77777777" w:rsidR="005709E7" w:rsidRDefault="005709E7" w:rsidP="005709E7">
      <w:pPr>
        <w:pStyle w:val="Heading1"/>
      </w:pPr>
      <w:bookmarkStart w:id="17" w:name="_Toc181909901"/>
      <w:r w:rsidRPr="005709E7">
        <w:t>5. Conclusion</w:t>
      </w:r>
      <w:bookmarkEnd w:id="17"/>
    </w:p>
    <w:p w14:paraId="01DC96F6" w14:textId="77777777" w:rsidR="00BF334C" w:rsidRDefault="00BF334C" w:rsidP="00BF334C">
      <w:r>
        <w:t xml:space="preserve">Major problems facing </w:t>
      </w:r>
      <w:r w:rsidR="00CB0C7D">
        <w:t>G</w:t>
      </w:r>
      <w:r>
        <w:t xml:space="preserve">uesthouse </w:t>
      </w:r>
      <w:proofErr w:type="spellStart"/>
      <w:r>
        <w:t>Zarasai</w:t>
      </w:r>
      <w:proofErr w:type="spellEnd"/>
      <w:r>
        <w:t xml:space="preserve"> relate to seasonal cyclical fluctuations in occupancy and outdated infrastructure, along with improper marketing. These combine to negatively impact the overall performance of the hotel. However, by thoroughly </w:t>
      </w:r>
      <w:r w:rsidR="00DF0049">
        <w:t>analysing</w:t>
      </w:r>
      <w:r>
        <w:t xml:space="preserve"> both its internal and external factors, using SWOT and TOWS </w:t>
      </w:r>
      <w:r>
        <w:lastRenderedPageBreak/>
        <w:t>analysis, a big set of suggestions and action plans has been proposed for the rectification of these issues.</w:t>
      </w:r>
    </w:p>
    <w:p w14:paraId="06980854" w14:textId="77777777" w:rsidR="00BF334C" w:rsidRDefault="00BF334C" w:rsidP="00BF334C">
      <w:r>
        <w:t xml:space="preserve">Issues identified include poor room conditions, an </w:t>
      </w:r>
      <w:r w:rsidR="00DF0049">
        <w:t>unfavourable</w:t>
      </w:r>
      <w:r>
        <w:t xml:space="preserve"> winter season for guests, lack of tourist attractions all throughout the year, and marketing strategies cannot yield positive results to improve the occupancy for the whole year. Guestrooms will be upgraded with better heating, soundproofing, and renovated bathrooms to achieve a higher rating from guests, especially during winter, but most of the negative </w:t>
      </w:r>
      <w:proofErr w:type="gramStart"/>
      <w:r>
        <w:t>feedbacks</w:t>
      </w:r>
      <w:proofErr w:type="gramEnd"/>
      <w:r>
        <w:t xml:space="preserve"> are expected to be minimized and maximize the positive ratings, thereby raising the reputation of the </w:t>
      </w:r>
      <w:r w:rsidR="00CB0C7D">
        <w:t xml:space="preserve">hotel </w:t>
      </w:r>
      <w:r>
        <w:t>in maintaining higher levels of occupancy all throughout the year.</w:t>
      </w:r>
    </w:p>
    <w:p w14:paraId="11843166" w14:textId="77777777" w:rsidR="00BF334C" w:rsidRDefault="00BF334C" w:rsidP="00BF334C">
      <w:r>
        <w:t xml:space="preserve">A strong marketing strategy is another recommendation. Establishing an online campaign targeting can provide visibility in the search engines and thus increase brand presence and popularity among visitors, especially in off-seasons. Improved cooperation with other local entrepreneurs to build tourist packages will increase the </w:t>
      </w:r>
      <w:r w:rsidR="00CB0C7D">
        <w:t xml:space="preserve">hotel’s </w:t>
      </w:r>
      <w:r>
        <w:t>outreach while promoting mutual collaboration among local entrepreneurs, hence higher occupancy in traditionally slower months.</w:t>
      </w:r>
    </w:p>
    <w:p w14:paraId="1767C6FA" w14:textId="77777777" w:rsidR="00BF334C" w:rsidRDefault="00BF334C" w:rsidP="00BF334C">
      <w:r>
        <w:t xml:space="preserve">Further, the installation of a Customer Relationship Management system, together with providing more training to the employees concerning customer service, would greatly promote communication with guests. These will eventually reduce response time on guest dissatisfaction issues, increase effective service delivery with minimal errors and deliver services constantly of high quality. Positive experiences among guests raise higher satisfaction levels, producing more positive reviews for the </w:t>
      </w:r>
      <w:proofErr w:type="gramStart"/>
      <w:r w:rsidR="00CB0C7D">
        <w:t xml:space="preserve">hotel </w:t>
      </w:r>
      <w:r>
        <w:t>as a whole</w:t>
      </w:r>
      <w:proofErr w:type="gramEnd"/>
      <w:r>
        <w:t>.</w:t>
      </w:r>
    </w:p>
    <w:p w14:paraId="03492081" w14:textId="77777777" w:rsidR="00BF334C" w:rsidRDefault="00BF334C" w:rsidP="00BF334C">
      <w:r>
        <w:t xml:space="preserve">An approach of this nature will eventually yield fruits in terms of guest experience, brand visibility, and a higher occupancy rate throughout the year. Guesthouse </w:t>
      </w:r>
      <w:proofErr w:type="spellStart"/>
      <w:r>
        <w:t>Zarasai</w:t>
      </w:r>
      <w:proofErr w:type="spellEnd"/>
      <w:r>
        <w:t xml:space="preserve"> can consider differentiated offerings toward specificity in needs between the winter and summer visitors and cease relying on high season as much. In doing so, a more sustainable business model is structured and thus becomes stable enough to ensure stability even during off-peak months.</w:t>
      </w:r>
    </w:p>
    <w:p w14:paraId="2770AF1F" w14:textId="77777777" w:rsidR="00BF334C" w:rsidRDefault="00BF334C" w:rsidP="00BF334C">
      <w:r>
        <w:t xml:space="preserve">The successful implementation of these strategies will still require careful execution and ongoing monitoring. Direct time and budget frameworks for each of the proposed solutions are contained in the implementation plan and will have periodic </w:t>
      </w:r>
      <w:r>
        <w:lastRenderedPageBreak/>
        <w:t>assessments as to the impact of each intervention. Feedback from guests and staff will be highly required in estimating well the interventions, with performance metrics such as occupancy rates, guest satisfaction scores, and online presence measuring how effective changes are.</w:t>
      </w:r>
    </w:p>
    <w:p w14:paraId="28FB0794" w14:textId="77777777" w:rsidR="00BF334C" w:rsidRDefault="00BF334C" w:rsidP="00BF334C">
      <w:r>
        <w:t>Considering the size of the hotel and its growth potential, these prices are very reasonable in implementing these strategies. In alignment with positive improvements to be expected, the budgets will certainly return positively once they move into higher occupancy rates, improved guest reviews, and strong brand recognition. Lastly, proper management of this change through applied change management practices will ensure that this transition is seamless, as there will be buy-in among the staff members and guests, respectively.</w:t>
      </w:r>
    </w:p>
    <w:p w14:paraId="415E7A4A" w14:textId="77777777" w:rsidR="00BF334C" w:rsidRDefault="00BF334C" w:rsidP="00BF334C">
      <w:r>
        <w:t xml:space="preserve">Conclusion Overall, if these recommendations are adopted by Guesthouse </w:t>
      </w:r>
      <w:proofErr w:type="spellStart"/>
      <w:r>
        <w:t>Zarasai</w:t>
      </w:r>
      <w:proofErr w:type="spellEnd"/>
      <w:r>
        <w:t xml:space="preserve">, it will overcome the problems it is currently facing and reaffirm its competitive advantage in the market. Completing infrastructure projects, targeted marketing efforts, and guest service improvement will take the </w:t>
      </w:r>
      <w:r w:rsidR="00CB0C7D">
        <w:t xml:space="preserve">hotel </w:t>
      </w:r>
      <w:r>
        <w:t>to a new level of success and place it on the list of a destination attracting tourists all year round, both locally and internationally.</w:t>
      </w:r>
    </w:p>
    <w:p w14:paraId="60864FF2" w14:textId="77777777" w:rsidR="00BF334C" w:rsidRDefault="00BF334C" w:rsidP="00BF334C"/>
    <w:p w14:paraId="1BB5DE05" w14:textId="77777777" w:rsidR="00BF334C" w:rsidRDefault="00BF334C" w:rsidP="00BF334C"/>
    <w:p w14:paraId="2B1316E5" w14:textId="77777777" w:rsidR="00BF334C" w:rsidRDefault="00BF334C" w:rsidP="00BF334C"/>
    <w:p w14:paraId="1662280F" w14:textId="77777777" w:rsidR="006633AC" w:rsidRDefault="006633AC">
      <w:pPr>
        <w:spacing w:line="259" w:lineRule="auto"/>
        <w:jc w:val="left"/>
        <w:rPr>
          <w:rFonts w:eastAsiaTheme="majorEastAsia" w:cstheme="majorBidi"/>
          <w:b/>
          <w:szCs w:val="32"/>
        </w:rPr>
      </w:pPr>
      <w:r>
        <w:br w:type="page"/>
      </w:r>
    </w:p>
    <w:p w14:paraId="4EA78B42" w14:textId="77777777" w:rsidR="00BF334C" w:rsidRDefault="002558A5" w:rsidP="002558A5">
      <w:pPr>
        <w:pStyle w:val="Heading1"/>
      </w:pPr>
      <w:bookmarkStart w:id="18" w:name="_Toc181909902"/>
      <w:r>
        <w:lastRenderedPageBreak/>
        <w:t>References</w:t>
      </w:r>
      <w:bookmarkEnd w:id="18"/>
    </w:p>
    <w:p w14:paraId="0C964B94" w14:textId="77777777" w:rsidR="00B94484" w:rsidRPr="006633AC" w:rsidRDefault="00B94484" w:rsidP="00443810">
      <w:proofErr w:type="spellStart"/>
      <w:r w:rsidRPr="006633AC">
        <w:t>Adekuajo</w:t>
      </w:r>
      <w:proofErr w:type="spellEnd"/>
      <w:r w:rsidRPr="006633AC">
        <w:t xml:space="preserve">, I.O., </w:t>
      </w:r>
      <w:proofErr w:type="spellStart"/>
      <w:r w:rsidRPr="006633AC">
        <w:t>Fakeyede</w:t>
      </w:r>
      <w:proofErr w:type="spellEnd"/>
      <w:r w:rsidRPr="006633AC">
        <w:t xml:space="preserve">, O.G., Udeh, C.A. and </w:t>
      </w:r>
      <w:proofErr w:type="spellStart"/>
      <w:r w:rsidRPr="006633AC">
        <w:t>Daraojimba</w:t>
      </w:r>
      <w:proofErr w:type="spellEnd"/>
      <w:r w:rsidRPr="006633AC">
        <w:t>, C., 2023. The digital evolution in hospitality: a global review and its potential transformative impact on us tourism. International Journal of Applied Research in Social Sciences, 5(10), pp.440-462.</w:t>
      </w:r>
    </w:p>
    <w:p w14:paraId="7CDE361E" w14:textId="77777777" w:rsidR="00B94484" w:rsidRPr="00B94484" w:rsidRDefault="00B94484" w:rsidP="00443810">
      <w:r w:rsidRPr="00B94484">
        <w:t>Al-Ahmir, A.T.M., 2023. Hospitality management and its role in hotel organizations through the effective role of human resources management incentive systems operating in hotel organizations. Journal of Humanities and Social Sciences Research, 2(4).</w:t>
      </w:r>
    </w:p>
    <w:p w14:paraId="73CF166E" w14:textId="77777777" w:rsidR="00B94484" w:rsidRPr="006633AC" w:rsidRDefault="00B94484" w:rsidP="00443810">
      <w:r w:rsidRPr="006633AC">
        <w:t xml:space="preserve">Ali, B.J., Gardi, B., Othman, B.J., Ahmed, S.A., Ismael, N.B., Hamza, P.A., Aziz, H.M., Sabir, B.Y., </w:t>
      </w:r>
      <w:proofErr w:type="spellStart"/>
      <w:r w:rsidRPr="006633AC">
        <w:t>Sorguli</w:t>
      </w:r>
      <w:proofErr w:type="spellEnd"/>
      <w:r w:rsidRPr="006633AC">
        <w:t>, S. and Anwar, G., 2021. Hotel service quality: The impact of service quality on customer satisfaction in hospitality. International Journal of Engineering, Business and Management, 5(3), pp.14-28.</w:t>
      </w:r>
    </w:p>
    <w:p w14:paraId="6A9C6BC6" w14:textId="77777777" w:rsidR="00B94484" w:rsidRDefault="00B94484" w:rsidP="00443810">
      <w:bookmarkStart w:id="19" w:name="_Hlk181894076"/>
      <w:r w:rsidRPr="00E925D2">
        <w:t>Ali</w:t>
      </w:r>
      <w:bookmarkEnd w:id="19"/>
      <w:r w:rsidRPr="00E925D2">
        <w:t xml:space="preserve">, B.J., Gardi, B., Othman, B.J., Ahmed, S.A., Ismael, N.B., Hamza, P.A., Aziz, H.M., Sabir, B.Y., </w:t>
      </w:r>
      <w:proofErr w:type="spellStart"/>
      <w:r w:rsidRPr="00E925D2">
        <w:t>Sorguli</w:t>
      </w:r>
      <w:proofErr w:type="spellEnd"/>
      <w:r w:rsidRPr="00E925D2">
        <w:t>, S. and Anwar, G., 2021. Hotel service quality: The impact of service quality on customer satisfaction in hospitality. International Journal of Engineering, Business and Management, 5(3), pp.14-28.</w:t>
      </w:r>
    </w:p>
    <w:p w14:paraId="0DDF87D7" w14:textId="77777777" w:rsidR="00B94484" w:rsidRPr="00BF334C" w:rsidRDefault="00B94484" w:rsidP="00443810">
      <w:r w:rsidRPr="00B94484">
        <w:t>Alvarez-Ferrer, A., Campa-Planas, F. and Gonzales-Bustos, J.P., 2018. Identification of the key factors for success in the hotel sector. </w:t>
      </w:r>
      <w:r w:rsidRPr="00443810">
        <w:rPr>
          <w:i/>
          <w:iCs/>
        </w:rPr>
        <w:t>Intangible Capital</w:t>
      </w:r>
      <w:r w:rsidRPr="00B94484">
        <w:t>, </w:t>
      </w:r>
      <w:r w:rsidRPr="00443810">
        <w:rPr>
          <w:i/>
          <w:iCs/>
        </w:rPr>
        <w:t>14</w:t>
      </w:r>
      <w:r w:rsidRPr="00B94484">
        <w:t>(1), pp.74-98.</w:t>
      </w:r>
    </w:p>
    <w:p w14:paraId="536AEEB6" w14:textId="77777777" w:rsidR="00B94484" w:rsidRPr="006633AC" w:rsidRDefault="00B94484" w:rsidP="00443810">
      <w:r w:rsidRPr="006633AC">
        <w:t>Ari, E., 2023. Human resource risk challenges in the hotel industry. </w:t>
      </w:r>
      <w:r w:rsidRPr="00443810">
        <w:rPr>
          <w:i/>
          <w:iCs/>
        </w:rPr>
        <w:t>Journal of Hospitality and Tourism Insights</w:t>
      </w:r>
      <w:r w:rsidRPr="006633AC">
        <w:t>, </w:t>
      </w:r>
      <w:r w:rsidRPr="00443810">
        <w:rPr>
          <w:i/>
          <w:iCs/>
        </w:rPr>
        <w:t>6</w:t>
      </w:r>
      <w:r w:rsidRPr="006633AC">
        <w:t>(5), pp.2073-2092.</w:t>
      </w:r>
    </w:p>
    <w:p w14:paraId="4854B161" w14:textId="77777777" w:rsidR="00B94484" w:rsidRPr="00B94484" w:rsidRDefault="00B94484" w:rsidP="00443810">
      <w:r w:rsidRPr="00B94484">
        <w:t>Baquero, A., 2023. Is customer satisfaction achieved only with good hotel facilities? A moderated mediation model. Administrative Sciences, 13(4), p.108.</w:t>
      </w:r>
    </w:p>
    <w:p w14:paraId="7425BA57" w14:textId="77777777" w:rsidR="00B94484" w:rsidRPr="006633AC" w:rsidRDefault="00B94484" w:rsidP="00443810">
      <w:proofErr w:type="spellStart"/>
      <w:r w:rsidRPr="006633AC">
        <w:t>Bardukova</w:t>
      </w:r>
      <w:proofErr w:type="spellEnd"/>
      <w:r w:rsidRPr="006633AC">
        <w:t>, L., 2023. Navigating the Hospitality Horizon: Current Trends and Strategies for Customer Attraction and Retention in the Hotel Industry. Economics and computer science, 2, pp.88-103.</w:t>
      </w:r>
    </w:p>
    <w:p w14:paraId="666A8F38" w14:textId="77777777" w:rsidR="00B94484" w:rsidRDefault="00B94484" w:rsidP="00443810">
      <w:bookmarkStart w:id="20" w:name="_Hlk181894095"/>
      <w:r w:rsidRPr="00E925D2">
        <w:t>Bharwani, S. and Jauhari, V., 2017</w:t>
      </w:r>
      <w:bookmarkEnd w:id="20"/>
      <w:r w:rsidRPr="00E925D2">
        <w:t xml:space="preserve">. An exploratory study of competencies required to cocreate memorable customer experiences in the hospitality industry. In Hospitality marketing and consumer </w:t>
      </w:r>
      <w:proofErr w:type="spellStart"/>
      <w:r w:rsidRPr="00E925D2">
        <w:t>behavior</w:t>
      </w:r>
      <w:proofErr w:type="spellEnd"/>
      <w:r w:rsidRPr="00E925D2">
        <w:t xml:space="preserve"> (pp. 159-185). Apple Academic Press.</w:t>
      </w:r>
    </w:p>
    <w:p w14:paraId="21053BAD" w14:textId="77777777" w:rsidR="00B94484" w:rsidRPr="004B309E" w:rsidRDefault="00B94484" w:rsidP="00443810">
      <w:proofErr w:type="spellStart"/>
      <w:r w:rsidRPr="004B309E">
        <w:lastRenderedPageBreak/>
        <w:t>Brykova</w:t>
      </w:r>
      <w:proofErr w:type="spellEnd"/>
      <w:r w:rsidRPr="004B309E">
        <w:t xml:space="preserve">, T., </w:t>
      </w:r>
      <w:proofErr w:type="spellStart"/>
      <w:r w:rsidRPr="004B309E">
        <w:t>Postova</w:t>
      </w:r>
      <w:proofErr w:type="spellEnd"/>
      <w:r w:rsidRPr="004B309E">
        <w:t xml:space="preserve">, V., </w:t>
      </w:r>
      <w:proofErr w:type="spellStart"/>
      <w:r w:rsidRPr="004B309E">
        <w:t>Mazurkevych</w:t>
      </w:r>
      <w:proofErr w:type="spellEnd"/>
      <w:r w:rsidRPr="004B309E">
        <w:t xml:space="preserve">, I., </w:t>
      </w:r>
      <w:proofErr w:type="spellStart"/>
      <w:r w:rsidRPr="004B309E">
        <w:t>Kiziun</w:t>
      </w:r>
      <w:proofErr w:type="spellEnd"/>
      <w:r w:rsidRPr="004B309E">
        <w:t>, A. and Semko, T., 2023. Social and economic potential of the EU countries’ tourism and hospitality industry. Sport and Tourism Central European Journal, 6(2), pp.133-151.</w:t>
      </w:r>
    </w:p>
    <w:p w14:paraId="60CF17A4" w14:textId="77777777" w:rsidR="00B94484" w:rsidRPr="006633AC" w:rsidRDefault="00B94484" w:rsidP="00443810">
      <w:r w:rsidRPr="006633AC">
        <w:t xml:space="preserve">Candra, P., </w:t>
      </w:r>
      <w:proofErr w:type="spellStart"/>
      <w:r w:rsidRPr="006633AC">
        <w:t>Mahaputra</w:t>
      </w:r>
      <w:proofErr w:type="spellEnd"/>
      <w:r w:rsidRPr="006633AC">
        <w:t xml:space="preserve">, M.R. and </w:t>
      </w:r>
      <w:proofErr w:type="spellStart"/>
      <w:r w:rsidRPr="006633AC">
        <w:t>Mahaputra</w:t>
      </w:r>
      <w:proofErr w:type="spellEnd"/>
      <w:r w:rsidRPr="006633AC">
        <w:t xml:space="preserve">, M.R., 2023. Service Quality and Customer Satisfaction Have an Impact on Increasing Hotel Room Occupancy Ratio: Literature Review Study. </w:t>
      </w:r>
      <w:proofErr w:type="spellStart"/>
      <w:r w:rsidRPr="006633AC">
        <w:t>Greenation</w:t>
      </w:r>
      <w:proofErr w:type="spellEnd"/>
      <w:r w:rsidRPr="006633AC">
        <w:t xml:space="preserve"> International Journal of Tourism and Management, 1(4), pp.400-412.</w:t>
      </w:r>
    </w:p>
    <w:p w14:paraId="03CAC679" w14:textId="77777777" w:rsidR="00B94484" w:rsidRPr="006633AC" w:rsidRDefault="00B94484" w:rsidP="00443810">
      <w:r w:rsidRPr="006633AC">
        <w:t>Ding, Y. and Keh, H.T., 2016. A re-examination of service standardization versus customization from the consumer’s perspective. </w:t>
      </w:r>
      <w:r w:rsidRPr="00443810">
        <w:rPr>
          <w:i/>
          <w:iCs/>
        </w:rPr>
        <w:t>Journal of Services Marketing</w:t>
      </w:r>
      <w:r w:rsidRPr="006633AC">
        <w:t>, </w:t>
      </w:r>
      <w:r w:rsidRPr="00443810">
        <w:rPr>
          <w:i/>
          <w:iCs/>
        </w:rPr>
        <w:t>30</w:t>
      </w:r>
      <w:r w:rsidRPr="006633AC">
        <w:t>(1), pp.16-28.</w:t>
      </w:r>
    </w:p>
    <w:p w14:paraId="152CC5E9" w14:textId="77777777" w:rsidR="00B94484" w:rsidRPr="006633AC" w:rsidRDefault="00B94484" w:rsidP="00443810">
      <w:proofErr w:type="spellStart"/>
      <w:r w:rsidRPr="006633AC">
        <w:t>Dogru</w:t>
      </w:r>
      <w:proofErr w:type="spellEnd"/>
      <w:r w:rsidRPr="006633AC">
        <w:t xml:space="preserve">, T., McGinley, S., Sharma, A., </w:t>
      </w:r>
      <w:proofErr w:type="spellStart"/>
      <w:r w:rsidRPr="006633AC">
        <w:t>Isık</w:t>
      </w:r>
      <w:proofErr w:type="spellEnd"/>
      <w:r w:rsidRPr="006633AC">
        <w:t>, C. and Hanks, L., 2023. Employee turnover dynamics in the hospitality industry vs. the overall economy. Tourism Management, 99, p.104783.</w:t>
      </w:r>
    </w:p>
    <w:p w14:paraId="71B126BA" w14:textId="77777777" w:rsidR="00B94484" w:rsidRPr="004B309E" w:rsidRDefault="00B94484" w:rsidP="00443810">
      <w:r w:rsidRPr="004B309E">
        <w:t>Ekaterina, P., 2016. Using SWOT analysis for planning corporate strategic development.</w:t>
      </w:r>
    </w:p>
    <w:p w14:paraId="3427986B" w14:textId="77777777" w:rsidR="00B94484" w:rsidRDefault="00B94484" w:rsidP="00443810">
      <w:bookmarkStart w:id="21" w:name="_Hlk181894069"/>
      <w:r w:rsidRPr="00E925D2">
        <w:t>El-Said, O.A., 2020</w:t>
      </w:r>
      <w:bookmarkEnd w:id="21"/>
      <w:r w:rsidRPr="00E925D2">
        <w:t>. Impact of online reviews on hotel booking intention: The moderating role of brand image, star category, and price. Tourism Management Perspectives, 33, p.100604.</w:t>
      </w:r>
    </w:p>
    <w:p w14:paraId="6E0F1B9B" w14:textId="77777777" w:rsidR="00B94484" w:rsidRDefault="00B94484" w:rsidP="00443810">
      <w:bookmarkStart w:id="22" w:name="_Hlk181894045"/>
      <w:r w:rsidRPr="00E925D2">
        <w:t>El-Sayed, S.F. and Abed, M.A.A., 2023</w:t>
      </w:r>
      <w:bookmarkEnd w:id="22"/>
      <w:r w:rsidRPr="00E925D2">
        <w:t>. Hotels’ Renovation Effect on Customers’ Loyalty and Occupancy Rates. The International Journal of Tourism and Hospitality Studies, 4(2), pp.89-102.</w:t>
      </w:r>
    </w:p>
    <w:p w14:paraId="54A3083C" w14:textId="77777777" w:rsidR="00B94484" w:rsidRDefault="00B94484" w:rsidP="00443810">
      <w:bookmarkStart w:id="23" w:name="_Hlk181894062"/>
      <w:proofErr w:type="spellStart"/>
      <w:r w:rsidRPr="00E925D2">
        <w:t>Foroudi</w:t>
      </w:r>
      <w:proofErr w:type="spellEnd"/>
      <w:r w:rsidRPr="00E925D2">
        <w:t>, P., 2019</w:t>
      </w:r>
      <w:bookmarkEnd w:id="23"/>
      <w:r w:rsidRPr="00E925D2">
        <w:t>. Influence of brand signature, brand awareness, brand attitude, brand reputation on hotel industry’s brand performance. International journal of hospitality management, 76, pp.271-285.</w:t>
      </w:r>
    </w:p>
    <w:p w14:paraId="0D7FDA9D" w14:textId="77777777" w:rsidR="00B94484" w:rsidRPr="006633AC" w:rsidRDefault="00B94484" w:rsidP="00443810">
      <w:r w:rsidRPr="006633AC">
        <w:t>Ghani, B., Zada, M., Memon, K.R., Ullah, R., Khattak, A., Han, H., Ariza-Montes, A. and Araya-Castillo, L., 2022. Challenges and strategies for employee retention in the hospitality industry: A review. Sustainability, 14(5), p.2885.</w:t>
      </w:r>
    </w:p>
    <w:p w14:paraId="7CF27353" w14:textId="77777777" w:rsidR="00B94484" w:rsidRPr="006633AC" w:rsidRDefault="00B94484" w:rsidP="00443810">
      <w:proofErr w:type="spellStart"/>
      <w:r w:rsidRPr="006633AC">
        <w:t>Górska-Warsewicz</w:t>
      </w:r>
      <w:proofErr w:type="spellEnd"/>
      <w:r w:rsidRPr="006633AC">
        <w:t xml:space="preserve">, H. and </w:t>
      </w:r>
      <w:proofErr w:type="spellStart"/>
      <w:r w:rsidRPr="006633AC">
        <w:t>Kulykovets</w:t>
      </w:r>
      <w:proofErr w:type="spellEnd"/>
      <w:r w:rsidRPr="006633AC">
        <w:t>, O., 2020. Hotel brand loyalty—A systematic literature review. Sustainability, 12(12), p.4810.</w:t>
      </w:r>
    </w:p>
    <w:p w14:paraId="7C3F437D" w14:textId="77777777" w:rsidR="00B94484" w:rsidRPr="006633AC" w:rsidRDefault="00B94484" w:rsidP="00443810">
      <w:r w:rsidRPr="006633AC">
        <w:lastRenderedPageBreak/>
        <w:t>Grossi, L. and Mussini, M., 2021. Seasonality in tourist flows: Decomposing and testing changes in seasonal concentration. Tourism Management, 84, p.104289.</w:t>
      </w:r>
    </w:p>
    <w:p w14:paraId="220D1ADB" w14:textId="77777777" w:rsidR="00B94484" w:rsidRDefault="00B94484" w:rsidP="00443810">
      <w:bookmarkStart w:id="24" w:name="_Hlk181894139"/>
      <w:r w:rsidRPr="00751DB9">
        <w:t>Guzzo</w:t>
      </w:r>
      <w:bookmarkEnd w:id="24"/>
      <w:r w:rsidRPr="00751DB9">
        <w:t>, R.F., Wang, X., Madera, J.M. and Abbott, J., 2021. Organizational trust in times of COVID-19: Hospitality employees’ affective responses to managers’ communication. International Journal of Hospitality Management, 93, p.102778.</w:t>
      </w:r>
    </w:p>
    <w:p w14:paraId="6BCC148E" w14:textId="77777777" w:rsidR="00B94484" w:rsidRDefault="00B94484" w:rsidP="00443810">
      <w:bookmarkStart w:id="25" w:name="_Hlk181894128"/>
      <w:r w:rsidRPr="00E925D2">
        <w:t>Hat</w:t>
      </w:r>
      <w:bookmarkEnd w:id="25"/>
      <w:r w:rsidRPr="00E925D2">
        <w:t>, N.D., Tan, K.L., Ngoc Vi, N.L., Phu, N.A. and Ting, H., 2024. The Influence of Customer Relationship Management in Enhancing Hospitality Business Performance: The Conditional Mediation of Digital Marketing Capabilities. International Journal of Hospitality &amp; Tourism Administration, pp.1-27.</w:t>
      </w:r>
    </w:p>
    <w:p w14:paraId="0F3D72FE" w14:textId="77777777" w:rsidR="00B94484" w:rsidRDefault="00B94484" w:rsidP="00443810">
      <w:r w:rsidRPr="00770655">
        <w:t>Hayes, D.K., Hayes, J.D. and Hayes, P.A., 2021. Revenue management for the hospitality industry. John Wiley &amp; Sons.</w:t>
      </w:r>
    </w:p>
    <w:p w14:paraId="437120DD" w14:textId="77777777" w:rsidR="00B94484" w:rsidRDefault="00B94484" w:rsidP="00443810">
      <w:bookmarkStart w:id="26" w:name="_Hlk181894057"/>
      <w:r w:rsidRPr="00E925D2">
        <w:t>Jiang, Y. and Wen, J., 2020</w:t>
      </w:r>
      <w:bookmarkEnd w:id="26"/>
      <w:r w:rsidRPr="00E925D2">
        <w:t>. Effects of COVID-19 on hotel marketing and management: a perspective article. </w:t>
      </w:r>
      <w:r w:rsidRPr="00443810">
        <w:rPr>
          <w:i/>
          <w:iCs/>
        </w:rPr>
        <w:t>International journal of contemporary hospitality management</w:t>
      </w:r>
      <w:r w:rsidRPr="00E925D2">
        <w:t>, </w:t>
      </w:r>
      <w:r w:rsidRPr="00443810">
        <w:rPr>
          <w:i/>
          <w:iCs/>
        </w:rPr>
        <w:t>32</w:t>
      </w:r>
      <w:r w:rsidRPr="00E925D2">
        <w:t>(8), pp.2563-2573.</w:t>
      </w:r>
    </w:p>
    <w:p w14:paraId="660686AA" w14:textId="77777777" w:rsidR="00B94484" w:rsidRPr="006633AC" w:rsidRDefault="00B94484" w:rsidP="00443810">
      <w:r w:rsidRPr="006633AC">
        <w:t>Karaman, H., Song, C., Chan, T. and Yao, S., 2023. Spillover Effects of Online Reviews: Evidence from the Hotel Industry. Available at SSRN 4445676.</w:t>
      </w:r>
    </w:p>
    <w:p w14:paraId="2369136F" w14:textId="77777777" w:rsidR="00B94484" w:rsidRPr="006633AC" w:rsidRDefault="00B94484" w:rsidP="00443810">
      <w:r w:rsidRPr="006633AC">
        <w:t xml:space="preserve">Kasiri, L.A., Cheng, K.T.G., Sambasivan, M. and </w:t>
      </w:r>
      <w:proofErr w:type="spellStart"/>
      <w:r w:rsidRPr="006633AC">
        <w:t>Sidin</w:t>
      </w:r>
      <w:proofErr w:type="spellEnd"/>
      <w:r w:rsidRPr="006633AC">
        <w:t>, S.M., 2017. Integration of standardization and customization: Impact on service quality, customer satisfaction, and loyalty. Journal of Retailing and Consumer Services, 35, pp.91-97.</w:t>
      </w:r>
    </w:p>
    <w:p w14:paraId="111B3D7A" w14:textId="77777777" w:rsidR="00B94484" w:rsidRDefault="00B94484" w:rsidP="00443810">
      <w:bookmarkStart w:id="27" w:name="_Hlk181894051"/>
      <w:r w:rsidRPr="00E925D2">
        <w:t>Khan, Y.H., Hakeem, S.M.A. and Naumov, N., 2018</w:t>
      </w:r>
      <w:bookmarkEnd w:id="27"/>
      <w:r w:rsidRPr="00E925D2">
        <w:t>. The use of branding and market segmentation in hotel marketing: A Conceptual Review. Journal of tourism intelligence and smartness, 1(2), pp.12-23.</w:t>
      </w:r>
    </w:p>
    <w:p w14:paraId="5D1234FB" w14:textId="77777777" w:rsidR="00B94484" w:rsidRPr="006633AC" w:rsidRDefault="00B94484" w:rsidP="00443810">
      <w:r w:rsidRPr="006633AC">
        <w:t xml:space="preserve">Leenders, E., </w:t>
      </w:r>
      <w:proofErr w:type="spellStart"/>
      <w:r w:rsidRPr="006633AC">
        <w:t>Liefferink</w:t>
      </w:r>
      <w:proofErr w:type="spellEnd"/>
      <w:r w:rsidRPr="006633AC">
        <w:t xml:space="preserve">, D. and Smeets, S., 2024. Leadership in EU </w:t>
      </w:r>
      <w:proofErr w:type="gramStart"/>
      <w:r w:rsidRPr="006633AC">
        <w:t>policy-making</w:t>
      </w:r>
      <w:proofErr w:type="gramEnd"/>
      <w:r w:rsidRPr="006633AC">
        <w:t>: a deep dive into the extension of the EU emissions trading system. </w:t>
      </w:r>
      <w:r w:rsidRPr="00443810">
        <w:rPr>
          <w:i/>
          <w:iCs/>
        </w:rPr>
        <w:t>Journal of European Public Policy</w:t>
      </w:r>
      <w:r w:rsidRPr="006633AC">
        <w:t>, pp.1-23.</w:t>
      </w:r>
    </w:p>
    <w:p w14:paraId="1E875BD9" w14:textId="77777777" w:rsidR="00B94484" w:rsidRPr="006633AC" w:rsidRDefault="00B94484" w:rsidP="00443810">
      <w:r w:rsidRPr="006633AC">
        <w:t>McKercher, B., Prideaux, B. and Thompson, M., 2024. The impact of changing seasons on in-destination tourist behaviour. Tourism Review, 79(6), pp.1197-1209.</w:t>
      </w:r>
    </w:p>
    <w:p w14:paraId="49DB656E" w14:textId="77777777" w:rsidR="00B94484" w:rsidRDefault="00B94484" w:rsidP="00443810">
      <w:proofErr w:type="spellStart"/>
      <w:r w:rsidRPr="00770655">
        <w:t>Michopoulou</w:t>
      </w:r>
      <w:proofErr w:type="spellEnd"/>
      <w:r w:rsidRPr="00770655">
        <w:t>, E. and Moisa, D.G., 2019. Hotel social media metrics: The ROI dilemma. </w:t>
      </w:r>
      <w:r w:rsidRPr="00443810">
        <w:rPr>
          <w:i/>
          <w:iCs/>
        </w:rPr>
        <w:t>International Journal of Hospitality Management</w:t>
      </w:r>
      <w:r w:rsidRPr="00770655">
        <w:t>, </w:t>
      </w:r>
      <w:r w:rsidRPr="00443810">
        <w:rPr>
          <w:i/>
          <w:iCs/>
        </w:rPr>
        <w:t>76</w:t>
      </w:r>
      <w:r w:rsidRPr="00770655">
        <w:t>, pp.308-315.</w:t>
      </w:r>
    </w:p>
    <w:p w14:paraId="00CEFF63" w14:textId="77777777" w:rsidR="00B94484" w:rsidRDefault="00B94484" w:rsidP="00443810">
      <w:bookmarkStart w:id="28" w:name="_Hlk181894110"/>
      <w:proofErr w:type="spellStart"/>
      <w:r w:rsidRPr="00E925D2">
        <w:lastRenderedPageBreak/>
        <w:t>Mmutle</w:t>
      </w:r>
      <w:proofErr w:type="spellEnd"/>
      <w:r w:rsidRPr="00E925D2">
        <w:t xml:space="preserve">, T. and </w:t>
      </w:r>
      <w:proofErr w:type="spellStart"/>
      <w:r w:rsidRPr="00E925D2">
        <w:t>Shonhe</w:t>
      </w:r>
      <w:proofErr w:type="spellEnd"/>
      <w:r w:rsidRPr="00E925D2">
        <w:t>, L., 2017</w:t>
      </w:r>
      <w:bookmarkEnd w:id="28"/>
      <w:r w:rsidRPr="00E925D2">
        <w:t>. Customers' perception of service quality and its impact on reputation in the hospitality industry.</w:t>
      </w:r>
    </w:p>
    <w:p w14:paraId="202824F3" w14:textId="77777777" w:rsidR="00B94484" w:rsidRPr="006633AC" w:rsidRDefault="00B94484" w:rsidP="00443810">
      <w:r w:rsidRPr="006633AC">
        <w:t>Mohammad, A.A.A., 2014. Managing Demand for Hotel Establishments during Downturn Times and their Impact on Hotel Revenues: A Case Study of Cairo Hotels (Doctoral dissertation, Doctoral dissertation, School of Management, Cardiff Metropolitan University).</w:t>
      </w:r>
    </w:p>
    <w:p w14:paraId="3F1E49A8" w14:textId="77777777" w:rsidR="00B94484" w:rsidRPr="006633AC" w:rsidRDefault="00B94484" w:rsidP="00443810">
      <w:proofErr w:type="spellStart"/>
      <w:r w:rsidRPr="006633AC">
        <w:t>Nuseir</w:t>
      </w:r>
      <w:proofErr w:type="spellEnd"/>
      <w:r w:rsidRPr="006633AC">
        <w:t xml:space="preserve">, M. and </w:t>
      </w:r>
      <w:proofErr w:type="spellStart"/>
      <w:r w:rsidRPr="006633AC">
        <w:t>Elrefae</w:t>
      </w:r>
      <w:proofErr w:type="spellEnd"/>
      <w:r w:rsidRPr="006633AC">
        <w:t>, G., 2022. The effects of facilitating conditions, customer experience and brand loyalty on customer-based brand equity through social media marketing. </w:t>
      </w:r>
      <w:r w:rsidRPr="00443810">
        <w:rPr>
          <w:i/>
          <w:iCs/>
        </w:rPr>
        <w:t>International Journal of Data and Network Science</w:t>
      </w:r>
      <w:r w:rsidRPr="006633AC">
        <w:t>, </w:t>
      </w:r>
      <w:r w:rsidRPr="00443810">
        <w:rPr>
          <w:i/>
          <w:iCs/>
        </w:rPr>
        <w:t>6</w:t>
      </w:r>
      <w:r w:rsidRPr="006633AC">
        <w:t>(3), pp.875-884.</w:t>
      </w:r>
    </w:p>
    <w:p w14:paraId="07FC8D09" w14:textId="77777777" w:rsidR="00B94484" w:rsidRDefault="00B94484" w:rsidP="00443810">
      <w:r w:rsidRPr="00443810">
        <w:rPr>
          <w:lang w:val="en-IN"/>
        </w:rPr>
        <w:t xml:space="preserve">OECD, 2022. </w:t>
      </w:r>
      <w:r w:rsidRPr="00443810">
        <w:rPr>
          <w:i/>
          <w:iCs/>
        </w:rPr>
        <w:t>Tourism in the economy and outlook for recovery</w:t>
      </w:r>
      <w:r>
        <w:t xml:space="preserve">. [Online]. Available at: </w:t>
      </w:r>
      <w:hyperlink r:id="rId12" w:history="1">
        <w:r w:rsidRPr="005E3C49">
          <w:rPr>
            <w:rStyle w:val="Hyperlink"/>
          </w:rPr>
          <w:t>https://www.oecd-ilibrary.org/docserver/38b5737a-en.pdf?expires=1730962856&amp;id=id&amp;accname=guest&amp;checksum=A9EA4CB82AF45C11D1FEE260E3374175</w:t>
        </w:r>
      </w:hyperlink>
      <w:r w:rsidRPr="00443810">
        <w:rPr>
          <w:lang w:val="en-IN"/>
        </w:rPr>
        <w:t>[Accessed on: 7</w:t>
      </w:r>
      <w:r w:rsidRPr="00443810">
        <w:rPr>
          <w:vertAlign w:val="superscript"/>
          <w:lang w:val="en-IN"/>
        </w:rPr>
        <w:t>th</w:t>
      </w:r>
      <w:r w:rsidRPr="00443810">
        <w:rPr>
          <w:lang w:val="en-IN"/>
        </w:rPr>
        <w:t xml:space="preserve"> November 2024].</w:t>
      </w:r>
    </w:p>
    <w:p w14:paraId="7EBB49B7" w14:textId="77777777" w:rsidR="00B94484" w:rsidRPr="006633AC" w:rsidRDefault="00B94484" w:rsidP="00443810">
      <w:r w:rsidRPr="006633AC">
        <w:t xml:space="preserve">Pai, C.K., Chen, T., Lee, T.J. and Wu, X.D., 2024. Hotel brand signature, brand attitude, subject norm, and perceived </w:t>
      </w:r>
      <w:proofErr w:type="spellStart"/>
      <w:r w:rsidRPr="006633AC">
        <w:t>behavior</w:t>
      </w:r>
      <w:proofErr w:type="spellEnd"/>
      <w:r w:rsidRPr="006633AC">
        <w:t xml:space="preserve"> control. Journal of Vacation Marketing, p.13567667241253890.</w:t>
      </w:r>
    </w:p>
    <w:p w14:paraId="7207DB34" w14:textId="77777777" w:rsidR="00B94484" w:rsidRDefault="00B94484" w:rsidP="00443810">
      <w:r w:rsidRPr="00770655">
        <w:t>Phuong, T.T.K. and Tran, T.V., 2020. Job satisfaction, employee loyalty and job performance in the hospitality industry: A moderated model. Asian Economic and Financial Review, 10(6), p.698.</w:t>
      </w:r>
    </w:p>
    <w:p w14:paraId="32713F1F" w14:textId="77777777" w:rsidR="00B94484" w:rsidRPr="004B309E" w:rsidRDefault="00B94484" w:rsidP="00443810">
      <w:proofErr w:type="spellStart"/>
      <w:r w:rsidRPr="004B309E">
        <w:t>Pilukienė</w:t>
      </w:r>
      <w:proofErr w:type="spellEnd"/>
      <w:r w:rsidRPr="004B309E">
        <w:t xml:space="preserve">, L., 2023. Hr Management Challenges </w:t>
      </w:r>
      <w:proofErr w:type="gramStart"/>
      <w:r w:rsidRPr="004B309E">
        <w:t>In</w:t>
      </w:r>
      <w:proofErr w:type="gramEnd"/>
      <w:r w:rsidRPr="004B309E">
        <w:t xml:space="preserve"> The Context Of The Covid-19 Pandemic: The Case Of The Lithuanian Hospitality Industry. </w:t>
      </w:r>
      <w:proofErr w:type="spellStart"/>
      <w:r w:rsidRPr="004B309E">
        <w:t>Бизнесуправление</w:t>
      </w:r>
      <w:proofErr w:type="spellEnd"/>
      <w:r w:rsidRPr="004B309E">
        <w:t>, (4), pp.102-116.</w:t>
      </w:r>
    </w:p>
    <w:p w14:paraId="3D8F4B06" w14:textId="77777777" w:rsidR="00B94484" w:rsidRDefault="00B94484" w:rsidP="00443810">
      <w:bookmarkStart w:id="29" w:name="_Hlk181894104"/>
      <w:r w:rsidRPr="00E925D2">
        <w:t>Poudel, R.A.J.M.I.L.A.N. and Thapa, S.H.R.I.S.T.Y., 2019</w:t>
      </w:r>
      <w:bookmarkEnd w:id="29"/>
      <w:r w:rsidRPr="00E925D2">
        <w:t>. Hospitality Industry and Customer Service [online]</w:t>
      </w:r>
    </w:p>
    <w:p w14:paraId="3D3DF8F3" w14:textId="77777777" w:rsidR="00B94484" w:rsidRDefault="00B94484" w:rsidP="00443810">
      <w:bookmarkStart w:id="30" w:name="_Hlk181894122"/>
      <w:r w:rsidRPr="00E925D2">
        <w:t xml:space="preserve">Rahimi, R., </w:t>
      </w:r>
      <w:proofErr w:type="spellStart"/>
      <w:r w:rsidRPr="00E925D2">
        <w:t>Köseoglu</w:t>
      </w:r>
      <w:proofErr w:type="spellEnd"/>
      <w:r w:rsidRPr="00E925D2">
        <w:t xml:space="preserve">, M.A., Ersoy, A.B. and </w:t>
      </w:r>
      <w:proofErr w:type="spellStart"/>
      <w:r w:rsidRPr="00E925D2">
        <w:t>Okumus</w:t>
      </w:r>
      <w:proofErr w:type="spellEnd"/>
      <w:r w:rsidRPr="00E925D2">
        <w:t>, F., 2017</w:t>
      </w:r>
      <w:bookmarkEnd w:id="30"/>
      <w:r w:rsidRPr="00E925D2">
        <w:t>. Customer relationship management research in tourism and hospitality: a state-of-the-art. Tourism review, 72(2), pp.209-220.</w:t>
      </w:r>
    </w:p>
    <w:p w14:paraId="0D845EF8" w14:textId="77777777" w:rsidR="00B94484" w:rsidRPr="006633AC" w:rsidRDefault="00B94484" w:rsidP="00443810">
      <w:r w:rsidRPr="006633AC">
        <w:t>Roy, G., 2023. Travelers’ online review on hotel performance–</w:t>
      </w:r>
      <w:proofErr w:type="spellStart"/>
      <w:r w:rsidRPr="006633AC">
        <w:t>Analyzing</w:t>
      </w:r>
      <w:proofErr w:type="spellEnd"/>
      <w:r w:rsidRPr="006633AC">
        <w:t xml:space="preserve"> facts with the Theory of Lodging and sentiment analysis. International Journal of Hospitality Management, 111, p.103459.</w:t>
      </w:r>
    </w:p>
    <w:p w14:paraId="2A3BF7A8" w14:textId="77777777" w:rsidR="00B94484" w:rsidRPr="006633AC" w:rsidRDefault="00B94484" w:rsidP="00443810">
      <w:r w:rsidRPr="006633AC">
        <w:lastRenderedPageBreak/>
        <w:t xml:space="preserve">Ru, D. and Jantan, A.H.B., 2023. The intervening role of customer loyalty and self-efficacy on the relationship between of customer satisfaction, customer trust, customer commitment, customer value and customer citizenship </w:t>
      </w:r>
      <w:proofErr w:type="spellStart"/>
      <w:r w:rsidRPr="006633AC">
        <w:t>behavior</w:t>
      </w:r>
      <w:proofErr w:type="spellEnd"/>
      <w:r w:rsidRPr="006633AC">
        <w:t xml:space="preserve"> in hospitality industry in Guangdong, China. Journal of International Business and Management, 6(1), pp.1-12.</w:t>
      </w:r>
    </w:p>
    <w:p w14:paraId="5998BE46" w14:textId="77777777" w:rsidR="00B94484" w:rsidRDefault="00B94484" w:rsidP="00443810">
      <w:bookmarkStart w:id="31" w:name="_Hlk181894028"/>
      <w:proofErr w:type="spellStart"/>
      <w:proofErr w:type="gramStart"/>
      <w:r w:rsidRPr="00E925D2">
        <w:t>Sattoro‘</w:t>
      </w:r>
      <w:proofErr w:type="gramEnd"/>
      <w:r w:rsidRPr="00E925D2">
        <w:t>g‘li</w:t>
      </w:r>
      <w:proofErr w:type="spellEnd"/>
      <w:r w:rsidRPr="00E925D2">
        <w:t>, E.S., 2024</w:t>
      </w:r>
      <w:bookmarkEnd w:id="31"/>
      <w:r w:rsidRPr="00E925D2">
        <w:t>. THE IMPORTANCE OF INNOVATIVE TECHNOLOGIES IN THE STRATEGIC DEVELOPMENT OF HOTELS. Synergy: Cross-Disciplinary Journal of Digital Investigation (2995-4827), 2(6), pp.15-19.</w:t>
      </w:r>
    </w:p>
    <w:p w14:paraId="53C85FE4" w14:textId="77777777" w:rsidR="00B94484" w:rsidRDefault="00B94484" w:rsidP="00443810">
      <w:bookmarkStart w:id="32" w:name="_Hlk181894149"/>
      <w:r w:rsidRPr="00751DB9">
        <w:t>Shamim</w:t>
      </w:r>
      <w:bookmarkEnd w:id="32"/>
      <w:r w:rsidRPr="00751DB9">
        <w:t>, S., Cang, S., Yu, H. and Li, Y., 2017. Examining the feasibilities of Industry 4.0 for the hospitality sector with the lens of management practice. </w:t>
      </w:r>
      <w:r w:rsidRPr="00443810">
        <w:rPr>
          <w:i/>
          <w:iCs/>
        </w:rPr>
        <w:t>Energies</w:t>
      </w:r>
      <w:r w:rsidRPr="00751DB9">
        <w:t>, </w:t>
      </w:r>
      <w:r w:rsidRPr="00443810">
        <w:rPr>
          <w:i/>
          <w:iCs/>
        </w:rPr>
        <w:t>10</w:t>
      </w:r>
      <w:r w:rsidRPr="00751DB9">
        <w:t>(4), p.499.</w:t>
      </w:r>
    </w:p>
    <w:p w14:paraId="49138D36" w14:textId="77777777" w:rsidR="00B94484" w:rsidRPr="006633AC" w:rsidRDefault="00B94484" w:rsidP="00443810">
      <w:r w:rsidRPr="006633AC">
        <w:t>Silva, S., Silva, C. and Martins, D., 2019, September. Knowledge management and staff turnover in the hospitality industry. In </w:t>
      </w:r>
      <w:r w:rsidRPr="00443810">
        <w:rPr>
          <w:i/>
          <w:iCs/>
        </w:rPr>
        <w:t>European Conference on Knowledge Management</w:t>
      </w:r>
      <w:r w:rsidRPr="006633AC">
        <w:t> (pp. 941-XXVI). Academic Conferences International Limited.</w:t>
      </w:r>
    </w:p>
    <w:p w14:paraId="0E1D333A" w14:textId="77777777" w:rsidR="00B94484" w:rsidRPr="006633AC" w:rsidRDefault="00B94484" w:rsidP="00443810">
      <w:r w:rsidRPr="006633AC">
        <w:t>Singh, A. and Hassan, S.C., 2024. Identifying the Skill Gap in the Workplace and Their Challenges in Hospitality and Tourism Organisations. In </w:t>
      </w:r>
      <w:r w:rsidRPr="00443810">
        <w:rPr>
          <w:i/>
          <w:iCs/>
        </w:rPr>
        <w:t>Contemporary Challenges in Social Science Management: Skills Gaps and Shortages in the Labour Market</w:t>
      </w:r>
      <w:r w:rsidRPr="006633AC">
        <w:t> (Vol. 112, pp. 101-114). Emerald Publishing Limited.</w:t>
      </w:r>
    </w:p>
    <w:p w14:paraId="1142ED0C" w14:textId="77777777" w:rsidR="00B94484" w:rsidRPr="004B309E" w:rsidRDefault="00B94484" w:rsidP="00443810">
      <w:proofErr w:type="spellStart"/>
      <w:r w:rsidRPr="004B309E">
        <w:t>Skačkauskienė</w:t>
      </w:r>
      <w:proofErr w:type="spellEnd"/>
      <w:r w:rsidRPr="004B309E">
        <w:t xml:space="preserve">, I. and </w:t>
      </w:r>
      <w:proofErr w:type="spellStart"/>
      <w:r w:rsidRPr="004B309E">
        <w:t>Jotkaitė</w:t>
      </w:r>
      <w:proofErr w:type="spellEnd"/>
      <w:r w:rsidRPr="004B309E">
        <w:t>, R., 2023. Research on factors determining loyalty of costumers of companies providing accommodation and catering services in Lithuania. </w:t>
      </w:r>
      <w:proofErr w:type="spellStart"/>
      <w:r w:rsidRPr="00443810">
        <w:rPr>
          <w:i/>
          <w:iCs/>
        </w:rPr>
        <w:t>Mokslas</w:t>
      </w:r>
      <w:proofErr w:type="spellEnd"/>
      <w:r w:rsidRPr="00443810">
        <w:rPr>
          <w:i/>
          <w:iCs/>
        </w:rPr>
        <w:t xml:space="preserve">–Lietuvos </w:t>
      </w:r>
      <w:proofErr w:type="spellStart"/>
      <w:r w:rsidRPr="00443810">
        <w:rPr>
          <w:i/>
          <w:iCs/>
        </w:rPr>
        <w:t>ateitis</w:t>
      </w:r>
      <w:proofErr w:type="spellEnd"/>
      <w:r w:rsidRPr="00443810">
        <w:rPr>
          <w:i/>
          <w:iCs/>
        </w:rPr>
        <w:t>/Science–Future of Lithuania</w:t>
      </w:r>
      <w:r w:rsidRPr="004B309E">
        <w:t>, </w:t>
      </w:r>
      <w:r w:rsidRPr="00443810">
        <w:rPr>
          <w:i/>
          <w:iCs/>
        </w:rPr>
        <w:t>15</w:t>
      </w:r>
      <w:r w:rsidRPr="004B309E">
        <w:t>.</w:t>
      </w:r>
    </w:p>
    <w:p w14:paraId="4F8CA8F2" w14:textId="77777777" w:rsidR="00B94484" w:rsidRPr="00443810" w:rsidRDefault="00B94484" w:rsidP="00443810">
      <w:pPr>
        <w:rPr>
          <w:lang w:val="en-IN"/>
        </w:rPr>
      </w:pPr>
      <w:r w:rsidRPr="00443810">
        <w:rPr>
          <w:lang w:val="en-IN"/>
        </w:rPr>
        <w:t xml:space="preserve">Statista Research Department, 2024. </w:t>
      </w:r>
      <w:r w:rsidRPr="00443810">
        <w:rPr>
          <w:i/>
          <w:iCs/>
          <w:lang w:val="en-IN"/>
        </w:rPr>
        <w:t>Number of arrivals in tourist accommodation in Lithuania from May to November 2023</w:t>
      </w:r>
      <w:r w:rsidRPr="00443810">
        <w:rPr>
          <w:lang w:val="en-IN"/>
        </w:rPr>
        <w:t xml:space="preserve">. [Online]. Available at: </w:t>
      </w:r>
      <w:hyperlink r:id="rId13" w:history="1">
        <w:r w:rsidRPr="00443810">
          <w:rPr>
            <w:rStyle w:val="Hyperlink"/>
            <w:lang w:val="en-IN"/>
          </w:rPr>
          <w:t>https://www.statista.com/statistics/1131007/number-of-monthly-arrivals-short-stay-accommodation-in-lithuania/</w:t>
        </w:r>
      </w:hyperlink>
      <w:r w:rsidRPr="00443810">
        <w:rPr>
          <w:lang w:val="en-IN"/>
        </w:rPr>
        <w:t xml:space="preserve"> [Accessed on: 7</w:t>
      </w:r>
      <w:r w:rsidRPr="00443810">
        <w:rPr>
          <w:vertAlign w:val="superscript"/>
          <w:lang w:val="en-IN"/>
        </w:rPr>
        <w:t>th</w:t>
      </w:r>
      <w:r w:rsidRPr="00443810">
        <w:rPr>
          <w:lang w:val="en-IN"/>
        </w:rPr>
        <w:t xml:space="preserve"> November 2024]. </w:t>
      </w:r>
    </w:p>
    <w:p w14:paraId="623A1F9B" w14:textId="77777777" w:rsidR="00B94484" w:rsidRPr="00443810" w:rsidRDefault="00B94484" w:rsidP="00443810">
      <w:pPr>
        <w:rPr>
          <w:lang w:val="en-IN"/>
        </w:rPr>
      </w:pPr>
      <w:r w:rsidRPr="0084114B">
        <w:rPr>
          <w:highlight w:val="yellow"/>
          <w:lang w:val="en-IN"/>
        </w:rPr>
        <w:t xml:space="preserve">statista.com, n.d. </w:t>
      </w:r>
      <w:r w:rsidRPr="0084114B">
        <w:rPr>
          <w:i/>
          <w:iCs/>
          <w:highlight w:val="yellow"/>
          <w:lang w:val="en-IN"/>
        </w:rPr>
        <w:t>Hotels – Lithuania</w:t>
      </w:r>
      <w:r w:rsidRPr="0084114B">
        <w:rPr>
          <w:highlight w:val="yellow"/>
          <w:lang w:val="en-IN"/>
        </w:rPr>
        <w:t xml:space="preserve">. [Online]. Available at: </w:t>
      </w:r>
      <w:hyperlink r:id="rId14" w:anchor=":~:text=It%20is%20projected%20that%20the,US%24311.90m%20by%202029" w:history="1">
        <w:r w:rsidRPr="0084114B">
          <w:rPr>
            <w:rStyle w:val="Hyperlink"/>
            <w:lang w:val="en-IN"/>
          </w:rPr>
          <w:t>https://www.statista.com/outlook/mmo/travel-tourism/hotels/lithuania#:~:text=It%20is%20projected%20that%20the,US%24311.90m%20by%202029</w:t>
        </w:r>
      </w:hyperlink>
      <w:r w:rsidRPr="0084114B">
        <w:rPr>
          <w:highlight w:val="yellow"/>
          <w:lang w:val="en-IN"/>
        </w:rPr>
        <w:t>. [Accessed on: 7</w:t>
      </w:r>
      <w:r w:rsidRPr="0084114B">
        <w:rPr>
          <w:highlight w:val="yellow"/>
          <w:vertAlign w:val="superscript"/>
          <w:lang w:val="en-IN"/>
        </w:rPr>
        <w:t>th</w:t>
      </w:r>
      <w:r w:rsidRPr="0084114B">
        <w:rPr>
          <w:highlight w:val="yellow"/>
          <w:lang w:val="en-IN"/>
        </w:rPr>
        <w:t xml:space="preserve"> November 2024].</w:t>
      </w:r>
    </w:p>
    <w:p w14:paraId="6ADB7963" w14:textId="77777777" w:rsidR="00B94484" w:rsidRDefault="00B94484" w:rsidP="00443810">
      <w:r w:rsidRPr="0084114B">
        <w:rPr>
          <w:highlight w:val="yellow"/>
        </w:rPr>
        <w:t xml:space="preserve">TAKE, W. and AT, A.R.L., 2018. DO YOU TRUST YOUR STRATEGIC </w:t>
      </w:r>
      <w:proofErr w:type="gramStart"/>
      <w:r w:rsidRPr="0084114B">
        <w:rPr>
          <w:highlight w:val="yellow"/>
        </w:rPr>
        <w:t>COMPASS?.</w:t>
      </w:r>
      <w:proofErr w:type="gramEnd"/>
    </w:p>
    <w:p w14:paraId="00CCC361" w14:textId="77777777" w:rsidR="00B94484" w:rsidRDefault="00B94484" w:rsidP="00443810">
      <w:bookmarkStart w:id="33" w:name="_Hlk181894116"/>
      <w:r w:rsidRPr="0084114B">
        <w:rPr>
          <w:highlight w:val="yellow"/>
        </w:rPr>
        <w:lastRenderedPageBreak/>
        <w:t>Teng, H.Y., 2019</w:t>
      </w:r>
      <w:bookmarkEnd w:id="33"/>
      <w:r w:rsidRPr="0084114B">
        <w:rPr>
          <w:highlight w:val="yellow"/>
        </w:rPr>
        <w:t xml:space="preserve">. Job crafting and customer service </w:t>
      </w:r>
      <w:proofErr w:type="spellStart"/>
      <w:r w:rsidRPr="0084114B">
        <w:rPr>
          <w:highlight w:val="yellow"/>
        </w:rPr>
        <w:t>behaviors</w:t>
      </w:r>
      <w:proofErr w:type="spellEnd"/>
      <w:r w:rsidRPr="0084114B">
        <w:rPr>
          <w:highlight w:val="yellow"/>
        </w:rPr>
        <w:t xml:space="preserve"> in the hospitality industry: Mediating effect of job passion. International Journal of Hospitality Management, 81, pp.34-42.</w:t>
      </w:r>
    </w:p>
    <w:p w14:paraId="4A700FD1" w14:textId="77777777" w:rsidR="00B94484" w:rsidRDefault="00B94484" w:rsidP="00443810">
      <w:bookmarkStart w:id="34" w:name="_Hlk181894038"/>
      <w:r w:rsidRPr="0084114B">
        <w:rPr>
          <w:highlight w:val="yellow"/>
        </w:rPr>
        <w:t>Turner, M.J. and Hesford, J.W., 2019</w:t>
      </w:r>
      <w:bookmarkEnd w:id="34"/>
      <w:r w:rsidRPr="0084114B">
        <w:rPr>
          <w:highlight w:val="yellow"/>
        </w:rPr>
        <w:t>. The impact of renovation capital expenditure on hotel property performance. Cornell Hospitality Quarterly, 60(1), pp.25-39.</w:t>
      </w:r>
    </w:p>
    <w:p w14:paraId="481BABE1" w14:textId="77777777" w:rsidR="00B94484" w:rsidRPr="006633AC" w:rsidRDefault="00B94484" w:rsidP="00443810">
      <w:proofErr w:type="spellStart"/>
      <w:r w:rsidRPr="0084114B">
        <w:rPr>
          <w:highlight w:val="yellow"/>
        </w:rPr>
        <w:t>Urme</w:t>
      </w:r>
      <w:proofErr w:type="spellEnd"/>
      <w:r w:rsidRPr="0084114B">
        <w:rPr>
          <w:highlight w:val="yellow"/>
        </w:rPr>
        <w:t>, U.N., 2023. The impact of talent management strategies on employee retention. </w:t>
      </w:r>
      <w:r w:rsidRPr="0084114B">
        <w:rPr>
          <w:i/>
          <w:iCs/>
          <w:highlight w:val="yellow"/>
        </w:rPr>
        <w:t>International Journal of Science and Business</w:t>
      </w:r>
      <w:r w:rsidRPr="0084114B">
        <w:rPr>
          <w:highlight w:val="yellow"/>
        </w:rPr>
        <w:t>, </w:t>
      </w:r>
      <w:r w:rsidRPr="0084114B">
        <w:rPr>
          <w:i/>
          <w:iCs/>
          <w:highlight w:val="yellow"/>
        </w:rPr>
        <w:t>28</w:t>
      </w:r>
      <w:r w:rsidRPr="0084114B">
        <w:rPr>
          <w:highlight w:val="yellow"/>
        </w:rPr>
        <w:t>(1), pp.127-146.</w:t>
      </w:r>
    </w:p>
    <w:p w14:paraId="689DABB4" w14:textId="77777777" w:rsidR="00B94484" w:rsidRPr="004B309E" w:rsidRDefault="00B94484" w:rsidP="00443810">
      <w:r w:rsidRPr="0084114B">
        <w:rPr>
          <w:highlight w:val="yellow"/>
        </w:rPr>
        <w:t>Venkatachalam, A.M., 2018. Identifying dynamics of growth in a competitive and transitioning lighting industry using PESTLE and SWOT analysis (Doctoral dissertation, Delft University of Technology).</w:t>
      </w:r>
    </w:p>
    <w:p w14:paraId="03D117D9" w14:textId="77777777" w:rsidR="00B94484" w:rsidRDefault="00B94484" w:rsidP="00443810">
      <w:proofErr w:type="spellStart"/>
      <w:r w:rsidRPr="00443810">
        <w:rPr>
          <w:lang w:val="en-IN"/>
        </w:rPr>
        <w:t>VisitZarasai</w:t>
      </w:r>
      <w:proofErr w:type="spellEnd"/>
      <w:r w:rsidRPr="00443810">
        <w:rPr>
          <w:lang w:val="en-IN"/>
        </w:rPr>
        <w:t xml:space="preserve">, 2020. </w:t>
      </w:r>
      <w:r w:rsidRPr="00443810">
        <w:rPr>
          <w:i/>
          <w:iCs/>
          <w:lang w:val="en-IN"/>
        </w:rPr>
        <w:t>Guesthouse „</w:t>
      </w:r>
      <w:proofErr w:type="spellStart"/>
      <w:proofErr w:type="gramStart"/>
      <w:r w:rsidRPr="00443810">
        <w:rPr>
          <w:i/>
          <w:iCs/>
          <w:lang w:val="en-IN"/>
        </w:rPr>
        <w:t>Zarasai</w:t>
      </w:r>
      <w:proofErr w:type="spellEnd"/>
      <w:r w:rsidRPr="00443810">
        <w:rPr>
          <w:lang w:val="en-IN"/>
        </w:rPr>
        <w:t>“</w:t>
      </w:r>
      <w:proofErr w:type="gramEnd"/>
      <w:r w:rsidRPr="00443810">
        <w:rPr>
          <w:lang w:val="en-IN"/>
        </w:rPr>
        <w:t xml:space="preserve">. [Online]. Available at: </w:t>
      </w:r>
      <w:hyperlink r:id="rId15" w:history="1">
        <w:r w:rsidRPr="00443810">
          <w:rPr>
            <w:rStyle w:val="Hyperlink"/>
            <w:lang w:val="en-IN"/>
          </w:rPr>
          <w:t>https://www.visitzarasai.lt/en/3557617/7093000/6902125</w:t>
        </w:r>
      </w:hyperlink>
      <w:r w:rsidRPr="00443810">
        <w:rPr>
          <w:lang w:val="en-IN"/>
        </w:rPr>
        <w:t xml:space="preserve"> [Accessed on: 7</w:t>
      </w:r>
      <w:r w:rsidRPr="00443810">
        <w:rPr>
          <w:vertAlign w:val="superscript"/>
          <w:lang w:val="en-IN"/>
        </w:rPr>
        <w:t>th</w:t>
      </w:r>
      <w:r w:rsidRPr="00443810">
        <w:rPr>
          <w:lang w:val="en-IN"/>
        </w:rPr>
        <w:t xml:space="preserve"> November 2024].</w:t>
      </w:r>
    </w:p>
    <w:p w14:paraId="078C9230" w14:textId="77777777" w:rsidR="00B94484" w:rsidRPr="006633AC" w:rsidRDefault="00B94484" w:rsidP="00443810">
      <w:r w:rsidRPr="0084114B">
        <w:rPr>
          <w:highlight w:val="yellow"/>
        </w:rPr>
        <w:t xml:space="preserve">Vives, A., Jacob, M. and </w:t>
      </w:r>
      <w:proofErr w:type="spellStart"/>
      <w:r w:rsidRPr="0084114B">
        <w:rPr>
          <w:highlight w:val="yellow"/>
        </w:rPr>
        <w:t>Payeras</w:t>
      </w:r>
      <w:proofErr w:type="spellEnd"/>
      <w:r w:rsidRPr="0084114B">
        <w:rPr>
          <w:highlight w:val="yellow"/>
        </w:rPr>
        <w:t>, M., 2018. Revenue management and price optimization techniques in the hotel sector: A critical literature review. Tourism economics, 24(6), pp.720-752.</w:t>
      </w:r>
    </w:p>
    <w:p w14:paraId="36D0F150" w14:textId="77777777" w:rsidR="00B94484" w:rsidRDefault="00B94484" w:rsidP="00443810">
      <w:bookmarkStart w:id="35" w:name="_Hlk181894022"/>
      <w:r w:rsidRPr="0084114B">
        <w:rPr>
          <w:highlight w:val="yellow"/>
        </w:rPr>
        <w:t>Wei, H.C., 2024</w:t>
      </w:r>
      <w:bookmarkEnd w:id="35"/>
      <w:r w:rsidRPr="0084114B">
        <w:rPr>
          <w:highlight w:val="yellow"/>
        </w:rPr>
        <w:t>. A Strategic Evaluation Model for Hotel Investments: A Value Management Approach for Key Stakeholders (Doctoral dissertation, University of Wales Trinity Saint David).</w:t>
      </w:r>
    </w:p>
    <w:p w14:paraId="08C6548B" w14:textId="77777777" w:rsidR="00B94484" w:rsidRPr="004B309E" w:rsidRDefault="00B94484" w:rsidP="00443810">
      <w:r w:rsidRPr="0084114B">
        <w:rPr>
          <w:highlight w:val="yellow"/>
        </w:rPr>
        <w:t>Wyman, O., 2020. To recovery &amp; beyond: The future of travel &amp; tourism in the wake of COVID-19.</w:t>
      </w:r>
    </w:p>
    <w:p w14:paraId="3BA6211A" w14:textId="77777777" w:rsidR="00B94484" w:rsidRDefault="00B94484" w:rsidP="00443810">
      <w:r w:rsidRPr="0084114B">
        <w:rPr>
          <w:highlight w:val="yellow"/>
        </w:rPr>
        <w:t>Yang, Y., Mao, Z. and Tang, J., 2018. Understanding guest satisfaction with urban hotel location. Journal of Travel Research, 57(2), pp.243-259.</w:t>
      </w:r>
    </w:p>
    <w:p w14:paraId="6F50BCA8" w14:textId="77777777" w:rsidR="00B94484" w:rsidRPr="004B309E" w:rsidRDefault="00B94484" w:rsidP="00443810">
      <w:proofErr w:type="spellStart"/>
      <w:r w:rsidRPr="0084114B">
        <w:rPr>
          <w:highlight w:val="yellow"/>
        </w:rPr>
        <w:t>Žmegač</w:t>
      </w:r>
      <w:proofErr w:type="spellEnd"/>
      <w:r w:rsidRPr="0084114B">
        <w:rPr>
          <w:highlight w:val="yellow"/>
        </w:rPr>
        <w:t xml:space="preserve">, D., </w:t>
      </w:r>
      <w:proofErr w:type="spellStart"/>
      <w:r w:rsidRPr="0084114B">
        <w:rPr>
          <w:highlight w:val="yellow"/>
        </w:rPr>
        <w:t>Čolig</w:t>
      </w:r>
      <w:proofErr w:type="spellEnd"/>
      <w:r w:rsidRPr="0084114B">
        <w:rPr>
          <w:highlight w:val="yellow"/>
        </w:rPr>
        <w:t xml:space="preserve">, M. and </w:t>
      </w:r>
      <w:proofErr w:type="spellStart"/>
      <w:r w:rsidRPr="0084114B">
        <w:rPr>
          <w:highlight w:val="yellow"/>
        </w:rPr>
        <w:t>Drezgić</w:t>
      </w:r>
      <w:proofErr w:type="spellEnd"/>
      <w:r w:rsidRPr="0084114B">
        <w:rPr>
          <w:highlight w:val="yellow"/>
        </w:rPr>
        <w:t xml:space="preserve">, S., 2024. Simulation model of the quantified SWOT/TOWS matrix on an example of situational analysis at subnational level. </w:t>
      </w:r>
      <w:proofErr w:type="spellStart"/>
      <w:r w:rsidRPr="0084114B">
        <w:rPr>
          <w:highlight w:val="yellow"/>
        </w:rPr>
        <w:t>ZbornikVeleučilišta</w:t>
      </w:r>
      <w:proofErr w:type="spellEnd"/>
      <w:r w:rsidRPr="0084114B">
        <w:rPr>
          <w:highlight w:val="yellow"/>
        </w:rPr>
        <w:t xml:space="preserve"> u </w:t>
      </w:r>
      <w:proofErr w:type="spellStart"/>
      <w:r w:rsidRPr="0084114B">
        <w:rPr>
          <w:highlight w:val="yellow"/>
        </w:rPr>
        <w:t>Rijeci</w:t>
      </w:r>
      <w:proofErr w:type="spellEnd"/>
      <w:r w:rsidRPr="0084114B">
        <w:rPr>
          <w:highlight w:val="yellow"/>
        </w:rPr>
        <w:t>, 12(1), pp.23-35.</w:t>
      </w:r>
    </w:p>
    <w:sectPr w:rsidR="00B94484" w:rsidRPr="004B309E" w:rsidSect="00D3677F">
      <w:footerReference w:type="default" r:id="rId1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0D59CE" w14:textId="77777777" w:rsidR="00674EC6" w:rsidRDefault="00674EC6" w:rsidP="004375BA">
      <w:pPr>
        <w:spacing w:after="0" w:line="240" w:lineRule="auto"/>
      </w:pPr>
      <w:r>
        <w:separator/>
      </w:r>
    </w:p>
  </w:endnote>
  <w:endnote w:type="continuationSeparator" w:id="0">
    <w:p w14:paraId="154580F2" w14:textId="77777777" w:rsidR="00674EC6" w:rsidRDefault="00674EC6" w:rsidP="00437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6506813"/>
      <w:docPartObj>
        <w:docPartGallery w:val="Page Numbers (Bottom of Page)"/>
        <w:docPartUnique/>
      </w:docPartObj>
    </w:sdtPr>
    <w:sdtContent>
      <w:p w14:paraId="5B5E3260" w14:textId="77777777" w:rsidR="004375BA" w:rsidRDefault="004375BA">
        <w:pPr>
          <w:pStyle w:val="Footer"/>
          <w:jc w:val="right"/>
        </w:pPr>
        <w:r>
          <w:t xml:space="preserve">Page | </w:t>
        </w:r>
        <w:r w:rsidR="00CD1899">
          <w:fldChar w:fldCharType="begin"/>
        </w:r>
        <w:r>
          <w:instrText xml:space="preserve"> PAGE   \* MERGEFORMAT </w:instrText>
        </w:r>
        <w:r w:rsidR="00CD1899">
          <w:fldChar w:fldCharType="separate"/>
        </w:r>
        <w:r w:rsidR="00BC4B43">
          <w:rPr>
            <w:noProof/>
          </w:rPr>
          <w:t>3</w:t>
        </w:r>
        <w:r w:rsidR="00CD1899">
          <w:rPr>
            <w:noProof/>
          </w:rPr>
          <w:fldChar w:fldCharType="end"/>
        </w:r>
      </w:p>
    </w:sdtContent>
  </w:sdt>
  <w:p w14:paraId="47BF80CA" w14:textId="77777777" w:rsidR="004375BA" w:rsidRDefault="00437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F319ED" w14:textId="77777777" w:rsidR="00674EC6" w:rsidRDefault="00674EC6" w:rsidP="004375BA">
      <w:pPr>
        <w:spacing w:after="0" w:line="240" w:lineRule="auto"/>
      </w:pPr>
      <w:r>
        <w:separator/>
      </w:r>
    </w:p>
  </w:footnote>
  <w:footnote w:type="continuationSeparator" w:id="0">
    <w:p w14:paraId="59521BFC" w14:textId="77777777" w:rsidR="00674EC6" w:rsidRDefault="00674EC6" w:rsidP="004375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17B35"/>
    <w:multiLevelType w:val="hybridMultilevel"/>
    <w:tmpl w:val="D4EA9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B4452C"/>
    <w:multiLevelType w:val="hybridMultilevel"/>
    <w:tmpl w:val="C3C61CB0"/>
    <w:lvl w:ilvl="0" w:tplc="8688A006">
      <w:start w:val="1"/>
      <w:numFmt w:val="lowerLetter"/>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7197732"/>
    <w:multiLevelType w:val="hybridMultilevel"/>
    <w:tmpl w:val="231410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03616AA"/>
    <w:multiLevelType w:val="hybridMultilevel"/>
    <w:tmpl w:val="620E1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2AD09C2"/>
    <w:multiLevelType w:val="hybridMultilevel"/>
    <w:tmpl w:val="CD0038F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91B1B39"/>
    <w:multiLevelType w:val="hybridMultilevel"/>
    <w:tmpl w:val="8EB2EE04"/>
    <w:lvl w:ilvl="0" w:tplc="6D72302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3D52FC3"/>
    <w:multiLevelType w:val="hybridMultilevel"/>
    <w:tmpl w:val="0596B8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9966898"/>
    <w:multiLevelType w:val="hybridMultilevel"/>
    <w:tmpl w:val="BA54DA96"/>
    <w:lvl w:ilvl="0" w:tplc="8688A006">
      <w:start w:val="1"/>
      <w:numFmt w:val="lowerLetter"/>
      <w:lvlText w:val="%1)"/>
      <w:lvlJc w:val="left"/>
      <w:pPr>
        <w:ind w:left="36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1035939"/>
    <w:multiLevelType w:val="hybridMultilevel"/>
    <w:tmpl w:val="4184B4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7A37641"/>
    <w:multiLevelType w:val="hybridMultilevel"/>
    <w:tmpl w:val="D7DCC3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F06520C"/>
    <w:multiLevelType w:val="hybridMultilevel"/>
    <w:tmpl w:val="064E520A"/>
    <w:lvl w:ilvl="0" w:tplc="4009000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0830541"/>
    <w:multiLevelType w:val="hybridMultilevel"/>
    <w:tmpl w:val="EF18F390"/>
    <w:lvl w:ilvl="0" w:tplc="40090013">
      <w:start w:val="1"/>
      <w:numFmt w:val="upperRoman"/>
      <w:lvlText w:val="%1."/>
      <w:lvlJc w:val="right"/>
      <w:pPr>
        <w:ind w:left="36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4627E63"/>
    <w:multiLevelType w:val="hybridMultilevel"/>
    <w:tmpl w:val="118EB32E"/>
    <w:lvl w:ilvl="0" w:tplc="8688A006">
      <w:start w:val="1"/>
      <w:numFmt w:val="lowerLetter"/>
      <w:lvlText w:val="%1)"/>
      <w:lvlJc w:val="left"/>
      <w:pPr>
        <w:ind w:left="36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52830C8"/>
    <w:multiLevelType w:val="hybridMultilevel"/>
    <w:tmpl w:val="6EFADA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5B6658F"/>
    <w:multiLevelType w:val="hybridMultilevel"/>
    <w:tmpl w:val="F91A0B60"/>
    <w:lvl w:ilvl="0" w:tplc="6D72302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86F6597"/>
    <w:multiLevelType w:val="hybridMultilevel"/>
    <w:tmpl w:val="1F7C2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C3B7AC5"/>
    <w:multiLevelType w:val="hybridMultilevel"/>
    <w:tmpl w:val="4CFE19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F1D20DE"/>
    <w:multiLevelType w:val="hybridMultilevel"/>
    <w:tmpl w:val="37FABE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D2854A6"/>
    <w:multiLevelType w:val="hybridMultilevel"/>
    <w:tmpl w:val="6CA8CD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F5A1C02"/>
    <w:multiLevelType w:val="hybridMultilevel"/>
    <w:tmpl w:val="6C64D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3705C40"/>
    <w:multiLevelType w:val="hybridMultilevel"/>
    <w:tmpl w:val="8252E820"/>
    <w:lvl w:ilvl="0" w:tplc="40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51D272F"/>
    <w:multiLevelType w:val="hybridMultilevel"/>
    <w:tmpl w:val="259896DA"/>
    <w:lvl w:ilvl="0" w:tplc="8688A006">
      <w:start w:val="1"/>
      <w:numFmt w:val="lowerLetter"/>
      <w:lvlText w:val="%1)"/>
      <w:lvlJc w:val="left"/>
      <w:pPr>
        <w:ind w:left="360" w:hanging="360"/>
      </w:pPr>
      <w:rPr>
        <w:b/>
        <w:bCs/>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2" w15:restartNumberingAfterBreak="0">
    <w:nsid w:val="76BF5B83"/>
    <w:multiLevelType w:val="hybridMultilevel"/>
    <w:tmpl w:val="D136B43A"/>
    <w:lvl w:ilvl="0" w:tplc="8688A006">
      <w:start w:val="1"/>
      <w:numFmt w:val="lowerLetter"/>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87021DC"/>
    <w:multiLevelType w:val="hybridMultilevel"/>
    <w:tmpl w:val="51FEF6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82478305">
    <w:abstractNumId w:val="16"/>
  </w:num>
  <w:num w:numId="2" w16cid:durableId="1706909769">
    <w:abstractNumId w:val="9"/>
  </w:num>
  <w:num w:numId="3" w16cid:durableId="1344358767">
    <w:abstractNumId w:val="0"/>
  </w:num>
  <w:num w:numId="4" w16cid:durableId="519439342">
    <w:abstractNumId w:val="4"/>
  </w:num>
  <w:num w:numId="5" w16cid:durableId="1565482908">
    <w:abstractNumId w:val="5"/>
  </w:num>
  <w:num w:numId="6" w16cid:durableId="2032146128">
    <w:abstractNumId w:val="14"/>
  </w:num>
  <w:num w:numId="7" w16cid:durableId="403144644">
    <w:abstractNumId w:val="20"/>
  </w:num>
  <w:num w:numId="8" w16cid:durableId="989671831">
    <w:abstractNumId w:val="12"/>
  </w:num>
  <w:num w:numId="9" w16cid:durableId="1773158554">
    <w:abstractNumId w:val="7"/>
  </w:num>
  <w:num w:numId="10" w16cid:durableId="2117599948">
    <w:abstractNumId w:val="11"/>
  </w:num>
  <w:num w:numId="11" w16cid:durableId="218516087">
    <w:abstractNumId w:val="22"/>
  </w:num>
  <w:num w:numId="12" w16cid:durableId="152336946">
    <w:abstractNumId w:val="21"/>
  </w:num>
  <w:num w:numId="13" w16cid:durableId="609896643">
    <w:abstractNumId w:val="1"/>
  </w:num>
  <w:num w:numId="14" w16cid:durableId="1335109433">
    <w:abstractNumId w:val="10"/>
  </w:num>
  <w:num w:numId="15" w16cid:durableId="1572108748">
    <w:abstractNumId w:val="23"/>
  </w:num>
  <w:num w:numId="16" w16cid:durableId="1961760137">
    <w:abstractNumId w:val="6"/>
  </w:num>
  <w:num w:numId="17" w16cid:durableId="1922178992">
    <w:abstractNumId w:val="8"/>
  </w:num>
  <w:num w:numId="18" w16cid:durableId="1904101725">
    <w:abstractNumId w:val="2"/>
  </w:num>
  <w:num w:numId="19" w16cid:durableId="130876437">
    <w:abstractNumId w:val="13"/>
  </w:num>
  <w:num w:numId="20" w16cid:durableId="1407145055">
    <w:abstractNumId w:val="15"/>
  </w:num>
  <w:num w:numId="21" w16cid:durableId="600190613">
    <w:abstractNumId w:val="18"/>
  </w:num>
  <w:num w:numId="22" w16cid:durableId="1875725654">
    <w:abstractNumId w:val="19"/>
  </w:num>
  <w:num w:numId="23" w16cid:durableId="737559567">
    <w:abstractNumId w:val="3"/>
  </w:num>
  <w:num w:numId="24" w16cid:durableId="713899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4B2D"/>
    <w:rsid w:val="00027509"/>
    <w:rsid w:val="00046622"/>
    <w:rsid w:val="00050752"/>
    <w:rsid w:val="000A3F59"/>
    <w:rsid w:val="000B100C"/>
    <w:rsid w:val="000F1A57"/>
    <w:rsid w:val="0015769B"/>
    <w:rsid w:val="00172A5D"/>
    <w:rsid w:val="00180A76"/>
    <w:rsid w:val="001C258C"/>
    <w:rsid w:val="001E6DC6"/>
    <w:rsid w:val="00204E06"/>
    <w:rsid w:val="002558A5"/>
    <w:rsid w:val="00265FB3"/>
    <w:rsid w:val="002A258E"/>
    <w:rsid w:val="002D61E6"/>
    <w:rsid w:val="002E5E64"/>
    <w:rsid w:val="002F4FF8"/>
    <w:rsid w:val="003264B1"/>
    <w:rsid w:val="00347487"/>
    <w:rsid w:val="003B25BB"/>
    <w:rsid w:val="00437225"/>
    <w:rsid w:val="004375BA"/>
    <w:rsid w:val="00443810"/>
    <w:rsid w:val="00451ACD"/>
    <w:rsid w:val="00452931"/>
    <w:rsid w:val="00474154"/>
    <w:rsid w:val="004B2A31"/>
    <w:rsid w:val="004B309E"/>
    <w:rsid w:val="004F48DA"/>
    <w:rsid w:val="00510314"/>
    <w:rsid w:val="00533D8A"/>
    <w:rsid w:val="00537067"/>
    <w:rsid w:val="005709E7"/>
    <w:rsid w:val="00581C50"/>
    <w:rsid w:val="0059213A"/>
    <w:rsid w:val="005A5ADC"/>
    <w:rsid w:val="005D414C"/>
    <w:rsid w:val="006118CF"/>
    <w:rsid w:val="00653752"/>
    <w:rsid w:val="006633AC"/>
    <w:rsid w:val="00673DDF"/>
    <w:rsid w:val="00674EC6"/>
    <w:rsid w:val="00751DB9"/>
    <w:rsid w:val="00756F38"/>
    <w:rsid w:val="00763FB6"/>
    <w:rsid w:val="00770655"/>
    <w:rsid w:val="007D039F"/>
    <w:rsid w:val="00810EA2"/>
    <w:rsid w:val="008211CD"/>
    <w:rsid w:val="0084114B"/>
    <w:rsid w:val="00911D0B"/>
    <w:rsid w:val="0094241F"/>
    <w:rsid w:val="00943186"/>
    <w:rsid w:val="0097090A"/>
    <w:rsid w:val="00982B3C"/>
    <w:rsid w:val="009A0F38"/>
    <w:rsid w:val="009C116D"/>
    <w:rsid w:val="009D6731"/>
    <w:rsid w:val="009E1C89"/>
    <w:rsid w:val="00A006EA"/>
    <w:rsid w:val="00A06A00"/>
    <w:rsid w:val="00A07A5A"/>
    <w:rsid w:val="00A141A2"/>
    <w:rsid w:val="00A26E05"/>
    <w:rsid w:val="00A37CC6"/>
    <w:rsid w:val="00AA1F41"/>
    <w:rsid w:val="00AF0B3F"/>
    <w:rsid w:val="00AF2D4F"/>
    <w:rsid w:val="00B44B84"/>
    <w:rsid w:val="00B649E0"/>
    <w:rsid w:val="00B94484"/>
    <w:rsid w:val="00BC2A5D"/>
    <w:rsid w:val="00BC2CB4"/>
    <w:rsid w:val="00BC4B43"/>
    <w:rsid w:val="00BD0878"/>
    <w:rsid w:val="00BF334C"/>
    <w:rsid w:val="00C2000F"/>
    <w:rsid w:val="00C9470F"/>
    <w:rsid w:val="00CB0C7D"/>
    <w:rsid w:val="00CD1899"/>
    <w:rsid w:val="00D30BEB"/>
    <w:rsid w:val="00D3677F"/>
    <w:rsid w:val="00D920B4"/>
    <w:rsid w:val="00DA330C"/>
    <w:rsid w:val="00DC0770"/>
    <w:rsid w:val="00DC2B9E"/>
    <w:rsid w:val="00DD4B2D"/>
    <w:rsid w:val="00DF0049"/>
    <w:rsid w:val="00DF6E47"/>
    <w:rsid w:val="00E059F9"/>
    <w:rsid w:val="00E07EAA"/>
    <w:rsid w:val="00E35A45"/>
    <w:rsid w:val="00E563D2"/>
    <w:rsid w:val="00E925D2"/>
    <w:rsid w:val="00EA00C9"/>
    <w:rsid w:val="00EC74C0"/>
    <w:rsid w:val="00ED28E3"/>
    <w:rsid w:val="00ED62FD"/>
    <w:rsid w:val="00F14BB3"/>
    <w:rsid w:val="00F7002C"/>
    <w:rsid w:val="00F91998"/>
    <w:rsid w:val="00FA3056"/>
    <w:rsid w:val="00FC597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EF8F84"/>
  <w15:docId w15:val="{0542A166-6A2F-447F-8760-9D14BDAE4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25"/>
    <w:pPr>
      <w:spacing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43722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709E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225"/>
    <w:rPr>
      <w:rFonts w:ascii="Arial" w:eastAsiaTheme="majorEastAsia" w:hAnsi="Arial" w:cstheme="majorBidi"/>
      <w:b/>
      <w:sz w:val="24"/>
      <w:szCs w:val="32"/>
    </w:rPr>
  </w:style>
  <w:style w:type="paragraph" w:styleId="NoSpacing">
    <w:name w:val="No Spacing"/>
    <w:uiPriority w:val="1"/>
    <w:qFormat/>
    <w:rsid w:val="00437225"/>
    <w:pPr>
      <w:spacing w:after="0" w:line="240" w:lineRule="auto"/>
      <w:jc w:val="both"/>
    </w:pPr>
    <w:rPr>
      <w:rFonts w:ascii="Arial" w:hAnsi="Arial"/>
      <w:sz w:val="24"/>
    </w:rPr>
  </w:style>
  <w:style w:type="character" w:customStyle="1" w:styleId="Heading2Char">
    <w:name w:val="Heading 2 Char"/>
    <w:basedOn w:val="DefaultParagraphFont"/>
    <w:link w:val="Heading2"/>
    <w:uiPriority w:val="9"/>
    <w:rsid w:val="005709E7"/>
    <w:rPr>
      <w:rFonts w:ascii="Arial" w:eastAsiaTheme="majorEastAsia" w:hAnsi="Arial" w:cstheme="majorBidi"/>
      <w:b/>
      <w:kern w:val="0"/>
      <w:sz w:val="24"/>
      <w:szCs w:val="26"/>
      <w:lang w:val="en-GB"/>
    </w:rPr>
  </w:style>
  <w:style w:type="table" w:styleId="TableGrid">
    <w:name w:val="Table Grid"/>
    <w:basedOn w:val="TableNormal"/>
    <w:uiPriority w:val="39"/>
    <w:rsid w:val="00265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1ACD"/>
    <w:pPr>
      <w:ind w:left="720"/>
      <w:contextualSpacing/>
    </w:pPr>
  </w:style>
  <w:style w:type="paragraph" w:styleId="Header">
    <w:name w:val="header"/>
    <w:basedOn w:val="Normal"/>
    <w:link w:val="HeaderChar"/>
    <w:uiPriority w:val="99"/>
    <w:unhideWhenUsed/>
    <w:rsid w:val="004375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5BA"/>
    <w:rPr>
      <w:rFonts w:ascii="Arial" w:hAnsi="Arial"/>
      <w:kern w:val="0"/>
      <w:sz w:val="24"/>
      <w:lang w:val="en-GB"/>
    </w:rPr>
  </w:style>
  <w:style w:type="paragraph" w:styleId="Footer">
    <w:name w:val="footer"/>
    <w:basedOn w:val="Normal"/>
    <w:link w:val="FooterChar"/>
    <w:uiPriority w:val="99"/>
    <w:unhideWhenUsed/>
    <w:rsid w:val="00437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5BA"/>
    <w:rPr>
      <w:rFonts w:ascii="Arial" w:hAnsi="Arial"/>
      <w:kern w:val="0"/>
      <w:sz w:val="24"/>
      <w:lang w:val="en-GB"/>
    </w:rPr>
  </w:style>
  <w:style w:type="paragraph" w:styleId="TOCHeading">
    <w:name w:val="TOC Heading"/>
    <w:basedOn w:val="Heading1"/>
    <w:next w:val="Normal"/>
    <w:uiPriority w:val="39"/>
    <w:unhideWhenUsed/>
    <w:qFormat/>
    <w:rsid w:val="009A0F3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A0F38"/>
    <w:pPr>
      <w:spacing w:after="100"/>
    </w:pPr>
  </w:style>
  <w:style w:type="paragraph" w:styleId="TOC2">
    <w:name w:val="toc 2"/>
    <w:basedOn w:val="Normal"/>
    <w:next w:val="Normal"/>
    <w:autoRedefine/>
    <w:uiPriority w:val="39"/>
    <w:unhideWhenUsed/>
    <w:rsid w:val="009A0F38"/>
    <w:pPr>
      <w:spacing w:after="100"/>
      <w:ind w:left="240"/>
    </w:pPr>
  </w:style>
  <w:style w:type="character" w:styleId="Hyperlink">
    <w:name w:val="Hyperlink"/>
    <w:basedOn w:val="DefaultParagraphFont"/>
    <w:uiPriority w:val="99"/>
    <w:unhideWhenUsed/>
    <w:rsid w:val="009A0F38"/>
    <w:rPr>
      <w:color w:val="0563C1" w:themeColor="hyperlink"/>
      <w:u w:val="single"/>
    </w:rPr>
  </w:style>
  <w:style w:type="character" w:customStyle="1" w:styleId="UnresolvedMention1">
    <w:name w:val="Unresolved Mention1"/>
    <w:basedOn w:val="DefaultParagraphFont"/>
    <w:uiPriority w:val="99"/>
    <w:semiHidden/>
    <w:unhideWhenUsed/>
    <w:rsid w:val="00810EA2"/>
    <w:rPr>
      <w:color w:val="605E5C"/>
      <w:shd w:val="clear" w:color="auto" w:fill="E1DFDD"/>
    </w:rPr>
  </w:style>
  <w:style w:type="table" w:customStyle="1" w:styleId="GridTable1Light-Accent11">
    <w:name w:val="Grid Table 1 Light - Accent 11"/>
    <w:basedOn w:val="TableNormal"/>
    <w:uiPriority w:val="46"/>
    <w:rsid w:val="0059213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C4B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B43"/>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905647">
      <w:bodyDiv w:val="1"/>
      <w:marLeft w:val="0"/>
      <w:marRight w:val="0"/>
      <w:marTop w:val="0"/>
      <w:marBottom w:val="0"/>
      <w:divBdr>
        <w:top w:val="none" w:sz="0" w:space="0" w:color="auto"/>
        <w:left w:val="none" w:sz="0" w:space="0" w:color="auto"/>
        <w:bottom w:val="none" w:sz="0" w:space="0" w:color="auto"/>
        <w:right w:val="none" w:sz="0" w:space="0" w:color="auto"/>
      </w:divBdr>
      <w:divsChild>
        <w:div w:id="1285770944">
          <w:marLeft w:val="0"/>
          <w:marRight w:val="0"/>
          <w:marTop w:val="0"/>
          <w:marBottom w:val="0"/>
          <w:divBdr>
            <w:top w:val="none" w:sz="0" w:space="0" w:color="auto"/>
            <w:left w:val="none" w:sz="0" w:space="0" w:color="auto"/>
            <w:bottom w:val="none" w:sz="0" w:space="0" w:color="auto"/>
            <w:right w:val="none" w:sz="0" w:space="0" w:color="auto"/>
          </w:divBdr>
        </w:div>
      </w:divsChild>
    </w:div>
    <w:div w:id="183328319">
      <w:bodyDiv w:val="1"/>
      <w:marLeft w:val="0"/>
      <w:marRight w:val="0"/>
      <w:marTop w:val="0"/>
      <w:marBottom w:val="0"/>
      <w:divBdr>
        <w:top w:val="none" w:sz="0" w:space="0" w:color="auto"/>
        <w:left w:val="none" w:sz="0" w:space="0" w:color="auto"/>
        <w:bottom w:val="none" w:sz="0" w:space="0" w:color="auto"/>
        <w:right w:val="none" w:sz="0" w:space="0" w:color="auto"/>
      </w:divBdr>
    </w:div>
    <w:div w:id="209729500">
      <w:bodyDiv w:val="1"/>
      <w:marLeft w:val="0"/>
      <w:marRight w:val="0"/>
      <w:marTop w:val="0"/>
      <w:marBottom w:val="0"/>
      <w:divBdr>
        <w:top w:val="none" w:sz="0" w:space="0" w:color="auto"/>
        <w:left w:val="none" w:sz="0" w:space="0" w:color="auto"/>
        <w:bottom w:val="none" w:sz="0" w:space="0" w:color="auto"/>
        <w:right w:val="none" w:sz="0" w:space="0" w:color="auto"/>
      </w:divBdr>
      <w:divsChild>
        <w:div w:id="1220095040">
          <w:marLeft w:val="0"/>
          <w:marRight w:val="0"/>
          <w:marTop w:val="0"/>
          <w:marBottom w:val="0"/>
          <w:divBdr>
            <w:top w:val="none" w:sz="0" w:space="0" w:color="auto"/>
            <w:left w:val="none" w:sz="0" w:space="0" w:color="auto"/>
            <w:bottom w:val="none" w:sz="0" w:space="0" w:color="auto"/>
            <w:right w:val="none" w:sz="0" w:space="0" w:color="auto"/>
          </w:divBdr>
        </w:div>
      </w:divsChild>
    </w:div>
    <w:div w:id="265961967">
      <w:bodyDiv w:val="1"/>
      <w:marLeft w:val="0"/>
      <w:marRight w:val="0"/>
      <w:marTop w:val="0"/>
      <w:marBottom w:val="0"/>
      <w:divBdr>
        <w:top w:val="none" w:sz="0" w:space="0" w:color="auto"/>
        <w:left w:val="none" w:sz="0" w:space="0" w:color="auto"/>
        <w:bottom w:val="none" w:sz="0" w:space="0" w:color="auto"/>
        <w:right w:val="none" w:sz="0" w:space="0" w:color="auto"/>
      </w:divBdr>
      <w:divsChild>
        <w:div w:id="1259370511">
          <w:marLeft w:val="0"/>
          <w:marRight w:val="0"/>
          <w:marTop w:val="0"/>
          <w:marBottom w:val="0"/>
          <w:divBdr>
            <w:top w:val="none" w:sz="0" w:space="0" w:color="auto"/>
            <w:left w:val="none" w:sz="0" w:space="0" w:color="auto"/>
            <w:bottom w:val="none" w:sz="0" w:space="0" w:color="auto"/>
            <w:right w:val="none" w:sz="0" w:space="0" w:color="auto"/>
          </w:divBdr>
        </w:div>
      </w:divsChild>
    </w:div>
    <w:div w:id="472600544">
      <w:bodyDiv w:val="1"/>
      <w:marLeft w:val="0"/>
      <w:marRight w:val="0"/>
      <w:marTop w:val="0"/>
      <w:marBottom w:val="0"/>
      <w:divBdr>
        <w:top w:val="none" w:sz="0" w:space="0" w:color="auto"/>
        <w:left w:val="none" w:sz="0" w:space="0" w:color="auto"/>
        <w:bottom w:val="none" w:sz="0" w:space="0" w:color="auto"/>
        <w:right w:val="none" w:sz="0" w:space="0" w:color="auto"/>
      </w:divBdr>
    </w:div>
    <w:div w:id="673924844">
      <w:bodyDiv w:val="1"/>
      <w:marLeft w:val="0"/>
      <w:marRight w:val="0"/>
      <w:marTop w:val="0"/>
      <w:marBottom w:val="0"/>
      <w:divBdr>
        <w:top w:val="none" w:sz="0" w:space="0" w:color="auto"/>
        <w:left w:val="none" w:sz="0" w:space="0" w:color="auto"/>
        <w:bottom w:val="none" w:sz="0" w:space="0" w:color="auto"/>
        <w:right w:val="none" w:sz="0" w:space="0" w:color="auto"/>
      </w:divBdr>
      <w:divsChild>
        <w:div w:id="1514373107">
          <w:marLeft w:val="0"/>
          <w:marRight w:val="0"/>
          <w:marTop w:val="0"/>
          <w:marBottom w:val="0"/>
          <w:divBdr>
            <w:top w:val="none" w:sz="0" w:space="0" w:color="auto"/>
            <w:left w:val="none" w:sz="0" w:space="0" w:color="auto"/>
            <w:bottom w:val="none" w:sz="0" w:space="0" w:color="auto"/>
            <w:right w:val="none" w:sz="0" w:space="0" w:color="auto"/>
          </w:divBdr>
        </w:div>
      </w:divsChild>
    </w:div>
    <w:div w:id="725641804">
      <w:bodyDiv w:val="1"/>
      <w:marLeft w:val="0"/>
      <w:marRight w:val="0"/>
      <w:marTop w:val="0"/>
      <w:marBottom w:val="0"/>
      <w:divBdr>
        <w:top w:val="none" w:sz="0" w:space="0" w:color="auto"/>
        <w:left w:val="none" w:sz="0" w:space="0" w:color="auto"/>
        <w:bottom w:val="none" w:sz="0" w:space="0" w:color="auto"/>
        <w:right w:val="none" w:sz="0" w:space="0" w:color="auto"/>
      </w:divBdr>
    </w:div>
    <w:div w:id="931671034">
      <w:bodyDiv w:val="1"/>
      <w:marLeft w:val="0"/>
      <w:marRight w:val="0"/>
      <w:marTop w:val="0"/>
      <w:marBottom w:val="0"/>
      <w:divBdr>
        <w:top w:val="none" w:sz="0" w:space="0" w:color="auto"/>
        <w:left w:val="none" w:sz="0" w:space="0" w:color="auto"/>
        <w:bottom w:val="none" w:sz="0" w:space="0" w:color="auto"/>
        <w:right w:val="none" w:sz="0" w:space="0" w:color="auto"/>
      </w:divBdr>
    </w:div>
    <w:div w:id="960844523">
      <w:bodyDiv w:val="1"/>
      <w:marLeft w:val="0"/>
      <w:marRight w:val="0"/>
      <w:marTop w:val="0"/>
      <w:marBottom w:val="0"/>
      <w:divBdr>
        <w:top w:val="none" w:sz="0" w:space="0" w:color="auto"/>
        <w:left w:val="none" w:sz="0" w:space="0" w:color="auto"/>
        <w:bottom w:val="none" w:sz="0" w:space="0" w:color="auto"/>
        <w:right w:val="none" w:sz="0" w:space="0" w:color="auto"/>
      </w:divBdr>
    </w:div>
    <w:div w:id="1048141270">
      <w:bodyDiv w:val="1"/>
      <w:marLeft w:val="0"/>
      <w:marRight w:val="0"/>
      <w:marTop w:val="0"/>
      <w:marBottom w:val="0"/>
      <w:divBdr>
        <w:top w:val="none" w:sz="0" w:space="0" w:color="auto"/>
        <w:left w:val="none" w:sz="0" w:space="0" w:color="auto"/>
        <w:bottom w:val="none" w:sz="0" w:space="0" w:color="auto"/>
        <w:right w:val="none" w:sz="0" w:space="0" w:color="auto"/>
      </w:divBdr>
      <w:divsChild>
        <w:div w:id="616986296">
          <w:marLeft w:val="0"/>
          <w:marRight w:val="0"/>
          <w:marTop w:val="0"/>
          <w:marBottom w:val="0"/>
          <w:divBdr>
            <w:top w:val="none" w:sz="0" w:space="0" w:color="auto"/>
            <w:left w:val="none" w:sz="0" w:space="0" w:color="auto"/>
            <w:bottom w:val="none" w:sz="0" w:space="0" w:color="auto"/>
            <w:right w:val="none" w:sz="0" w:space="0" w:color="auto"/>
          </w:divBdr>
        </w:div>
      </w:divsChild>
    </w:div>
    <w:div w:id="1151290820">
      <w:bodyDiv w:val="1"/>
      <w:marLeft w:val="0"/>
      <w:marRight w:val="0"/>
      <w:marTop w:val="0"/>
      <w:marBottom w:val="0"/>
      <w:divBdr>
        <w:top w:val="none" w:sz="0" w:space="0" w:color="auto"/>
        <w:left w:val="none" w:sz="0" w:space="0" w:color="auto"/>
        <w:bottom w:val="none" w:sz="0" w:space="0" w:color="auto"/>
        <w:right w:val="none" w:sz="0" w:space="0" w:color="auto"/>
      </w:divBdr>
    </w:div>
    <w:div w:id="1513297474">
      <w:bodyDiv w:val="1"/>
      <w:marLeft w:val="0"/>
      <w:marRight w:val="0"/>
      <w:marTop w:val="0"/>
      <w:marBottom w:val="0"/>
      <w:divBdr>
        <w:top w:val="none" w:sz="0" w:space="0" w:color="auto"/>
        <w:left w:val="none" w:sz="0" w:space="0" w:color="auto"/>
        <w:bottom w:val="none" w:sz="0" w:space="0" w:color="auto"/>
        <w:right w:val="none" w:sz="0" w:space="0" w:color="auto"/>
      </w:divBdr>
      <w:divsChild>
        <w:div w:id="2040205929">
          <w:marLeft w:val="0"/>
          <w:marRight w:val="0"/>
          <w:marTop w:val="0"/>
          <w:marBottom w:val="0"/>
          <w:divBdr>
            <w:top w:val="none" w:sz="0" w:space="0" w:color="auto"/>
            <w:left w:val="none" w:sz="0" w:space="0" w:color="auto"/>
            <w:bottom w:val="none" w:sz="0" w:space="0" w:color="auto"/>
            <w:right w:val="none" w:sz="0" w:space="0" w:color="auto"/>
          </w:divBdr>
        </w:div>
      </w:divsChild>
    </w:div>
    <w:div w:id="1707178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statistics/1131007/number-of-monthly-arrivals-short-stay-accommodation-in-lithuani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ilibrary.org/docserver/38b5737a-en.pdf?expires=1730962856&amp;id=id&amp;accname=guest&amp;checksum=A9EA4CB82AF45C11D1FEE260E337417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visitzarasai.lt/en/3557617/7093000/690212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outlook/mmo/travel-tourism/hotels/lithua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251DC-1967-4560-B574-A5141F0F6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31</Pages>
  <Words>8575</Words>
  <Characters>48883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 K M Amdadul Hoque (2107424)</cp:lastModifiedBy>
  <cp:revision>3</cp:revision>
  <dcterms:created xsi:type="dcterms:W3CDTF">2024-11-11T06:23:00Z</dcterms:created>
  <dcterms:modified xsi:type="dcterms:W3CDTF">2024-11-12T19:34:00Z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0cfabde59b7fa1849c4e4ecf05ca456ecc955e9e28cc045f29cf65c772d498e3</vt:lpwstr>
  </property>
</Properties>
</file>