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BC95D" w14:textId="77777777" w:rsidR="00F81FF9" w:rsidRPr="00AE6189" w:rsidRDefault="00F81FF9" w:rsidP="00AE6189">
      <w:pPr>
        <w:spacing w:after="0" w:line="360" w:lineRule="auto"/>
        <w:jc w:val="center"/>
        <w:rPr>
          <w:rFonts w:ascii="Times New Roman" w:hAnsi="Times New Roman" w:cs="Times New Roman"/>
          <w:sz w:val="52"/>
          <w:szCs w:val="52"/>
        </w:rPr>
      </w:pPr>
      <w:r w:rsidRPr="00AE6189">
        <w:rPr>
          <w:rFonts w:ascii="Times New Roman" w:hAnsi="Times New Roman" w:cs="Times New Roman"/>
          <w:sz w:val="52"/>
          <w:szCs w:val="52"/>
        </w:rPr>
        <w:t>Principles of Health and Social Care</w:t>
      </w:r>
    </w:p>
    <w:p w14:paraId="6F79FCDB" w14:textId="77777777" w:rsidR="00AE6189" w:rsidRPr="00AE6189" w:rsidRDefault="00AE6189" w:rsidP="00AE6189">
      <w:pPr>
        <w:spacing w:after="0" w:line="360" w:lineRule="auto"/>
        <w:jc w:val="center"/>
        <w:rPr>
          <w:rFonts w:ascii="Times New Roman" w:hAnsi="Times New Roman" w:cs="Times New Roman"/>
          <w:sz w:val="52"/>
          <w:szCs w:val="52"/>
        </w:rPr>
      </w:pPr>
    </w:p>
    <w:p w14:paraId="605008CC" w14:textId="26D25E57" w:rsidR="00AE6189" w:rsidRPr="00AE6189" w:rsidRDefault="00AE6189" w:rsidP="00AE6189">
      <w:pPr>
        <w:spacing w:after="0" w:line="360" w:lineRule="auto"/>
        <w:jc w:val="center"/>
        <w:rPr>
          <w:rFonts w:ascii="Times New Roman" w:hAnsi="Times New Roman" w:cs="Times New Roman"/>
          <w:sz w:val="52"/>
          <w:szCs w:val="52"/>
        </w:rPr>
      </w:pPr>
      <w:r w:rsidRPr="00AE6189">
        <w:rPr>
          <w:rFonts w:ascii="Times New Roman" w:hAnsi="Times New Roman" w:cs="Times New Roman"/>
          <w:sz w:val="52"/>
          <w:szCs w:val="52"/>
        </w:rPr>
        <w:t xml:space="preserve">Dr </w:t>
      </w:r>
      <w:proofErr w:type="spellStart"/>
      <w:r w:rsidRPr="00AE6189">
        <w:rPr>
          <w:rFonts w:ascii="Times New Roman" w:hAnsi="Times New Roman" w:cs="Times New Roman"/>
          <w:sz w:val="52"/>
          <w:szCs w:val="52"/>
        </w:rPr>
        <w:t>Gulnar</w:t>
      </w:r>
      <w:proofErr w:type="spellEnd"/>
      <w:r w:rsidRPr="00AE6189">
        <w:rPr>
          <w:rFonts w:ascii="Times New Roman" w:hAnsi="Times New Roman" w:cs="Times New Roman"/>
          <w:sz w:val="52"/>
          <w:szCs w:val="52"/>
        </w:rPr>
        <w:t xml:space="preserve"> Ali</w:t>
      </w:r>
    </w:p>
    <w:p w14:paraId="5D77A3E6" w14:textId="77777777" w:rsidR="00AE6189" w:rsidRPr="00AE6189" w:rsidRDefault="00AE6189" w:rsidP="00AE6189">
      <w:pPr>
        <w:spacing w:after="0" w:line="360" w:lineRule="auto"/>
        <w:jc w:val="center"/>
        <w:rPr>
          <w:rFonts w:ascii="Times New Roman" w:hAnsi="Times New Roman" w:cs="Times New Roman"/>
          <w:sz w:val="52"/>
          <w:szCs w:val="52"/>
        </w:rPr>
      </w:pPr>
    </w:p>
    <w:p w14:paraId="73E97E31" w14:textId="35E641D0" w:rsidR="00AE6189" w:rsidRPr="00AE6189" w:rsidRDefault="00AE6189" w:rsidP="00AE6189">
      <w:pPr>
        <w:spacing w:after="0" w:line="360" w:lineRule="auto"/>
        <w:jc w:val="center"/>
        <w:rPr>
          <w:rFonts w:ascii="Times New Roman" w:hAnsi="Times New Roman" w:cs="Times New Roman"/>
          <w:sz w:val="52"/>
          <w:szCs w:val="52"/>
        </w:rPr>
      </w:pPr>
      <w:r w:rsidRPr="00AE6189">
        <w:rPr>
          <w:rFonts w:ascii="Times New Roman" w:hAnsi="Times New Roman" w:cs="Times New Roman"/>
          <w:sz w:val="52"/>
          <w:szCs w:val="52"/>
        </w:rPr>
        <w:t>BMHP5002</w:t>
      </w:r>
    </w:p>
    <w:p w14:paraId="5702608F" w14:textId="77777777" w:rsidR="00AE6189" w:rsidRPr="00AE6189" w:rsidRDefault="00AE6189" w:rsidP="00AE6189">
      <w:pPr>
        <w:spacing w:after="0" w:line="360" w:lineRule="auto"/>
        <w:jc w:val="center"/>
        <w:rPr>
          <w:rFonts w:ascii="Times New Roman" w:hAnsi="Times New Roman" w:cs="Times New Roman"/>
          <w:sz w:val="52"/>
          <w:szCs w:val="52"/>
        </w:rPr>
      </w:pPr>
    </w:p>
    <w:p w14:paraId="358CB152" w14:textId="51D79881" w:rsidR="00AE6189" w:rsidRPr="00AE6189" w:rsidRDefault="00AE6189" w:rsidP="00AE6189">
      <w:pPr>
        <w:spacing w:after="0" w:line="360" w:lineRule="auto"/>
        <w:jc w:val="center"/>
        <w:rPr>
          <w:rFonts w:ascii="Times New Roman" w:hAnsi="Times New Roman" w:cs="Times New Roman"/>
          <w:sz w:val="52"/>
          <w:szCs w:val="52"/>
        </w:rPr>
      </w:pPr>
      <w:r w:rsidRPr="00AE6189">
        <w:rPr>
          <w:rFonts w:ascii="Times New Roman" w:hAnsi="Times New Roman" w:cs="Times New Roman"/>
          <w:sz w:val="52"/>
          <w:szCs w:val="52"/>
        </w:rPr>
        <w:t>Assignment 1 Term 2</w:t>
      </w:r>
    </w:p>
    <w:p w14:paraId="3E48292B" w14:textId="77777777" w:rsidR="00AE6189" w:rsidRPr="00AE6189" w:rsidRDefault="00AE6189" w:rsidP="00AE6189">
      <w:pPr>
        <w:spacing w:after="0" w:line="360" w:lineRule="auto"/>
        <w:jc w:val="center"/>
        <w:rPr>
          <w:rFonts w:ascii="Times New Roman" w:hAnsi="Times New Roman" w:cs="Times New Roman"/>
          <w:sz w:val="52"/>
          <w:szCs w:val="52"/>
        </w:rPr>
      </w:pPr>
    </w:p>
    <w:p w14:paraId="40FC8F3B" w14:textId="113F23AC" w:rsidR="00AE6189" w:rsidRPr="00AE6189" w:rsidRDefault="00AE6189" w:rsidP="00AE6189">
      <w:pPr>
        <w:spacing w:after="0" w:line="360" w:lineRule="auto"/>
        <w:jc w:val="center"/>
        <w:rPr>
          <w:rFonts w:ascii="Times New Roman" w:hAnsi="Times New Roman" w:cs="Times New Roman"/>
          <w:sz w:val="52"/>
          <w:szCs w:val="52"/>
        </w:rPr>
      </w:pPr>
      <w:r w:rsidRPr="00AE6189">
        <w:rPr>
          <w:rFonts w:ascii="Times New Roman" w:hAnsi="Times New Roman" w:cs="Times New Roman"/>
          <w:sz w:val="52"/>
          <w:szCs w:val="52"/>
        </w:rPr>
        <w:t>Keren Godson-Cofie</w:t>
      </w:r>
    </w:p>
    <w:p w14:paraId="11979765" w14:textId="77777777" w:rsidR="00AE6189" w:rsidRPr="00AE6189" w:rsidRDefault="00AE6189" w:rsidP="00AE6189">
      <w:pPr>
        <w:spacing w:after="0" w:line="360" w:lineRule="auto"/>
        <w:jc w:val="center"/>
        <w:rPr>
          <w:rFonts w:ascii="Times New Roman" w:hAnsi="Times New Roman" w:cs="Times New Roman"/>
          <w:sz w:val="52"/>
          <w:szCs w:val="52"/>
        </w:rPr>
      </w:pPr>
    </w:p>
    <w:p w14:paraId="21A7AABF" w14:textId="71602C7C" w:rsidR="00D66D95" w:rsidRPr="00AE6189" w:rsidRDefault="00AE6189" w:rsidP="00AE6189">
      <w:pPr>
        <w:spacing w:after="0" w:line="360" w:lineRule="auto"/>
        <w:jc w:val="center"/>
        <w:rPr>
          <w:rFonts w:ascii="Times New Roman" w:hAnsi="Times New Roman" w:cs="Times New Roman"/>
          <w:sz w:val="52"/>
          <w:szCs w:val="52"/>
        </w:rPr>
      </w:pPr>
      <w:r w:rsidRPr="00AE6189">
        <w:rPr>
          <w:rFonts w:ascii="Times New Roman" w:hAnsi="Times New Roman" w:cs="Times New Roman"/>
          <w:sz w:val="52"/>
          <w:szCs w:val="52"/>
        </w:rPr>
        <w:t>1809329</w:t>
      </w:r>
    </w:p>
    <w:p w14:paraId="2B17FF32" w14:textId="52A5DAC8" w:rsidR="00D66D95" w:rsidRPr="00AE6189" w:rsidRDefault="00D66D95" w:rsidP="00744F03">
      <w:pPr>
        <w:spacing w:after="0" w:line="360" w:lineRule="auto"/>
        <w:jc w:val="both"/>
        <w:rPr>
          <w:rFonts w:ascii="Times New Roman" w:hAnsi="Times New Roman" w:cs="Times New Roman"/>
        </w:rPr>
      </w:pPr>
    </w:p>
    <w:p w14:paraId="3FC71EA5" w14:textId="54EF80AC" w:rsidR="00D66D95" w:rsidRPr="00AE6189" w:rsidRDefault="00D66D95" w:rsidP="00744F03">
      <w:pPr>
        <w:spacing w:after="0" w:line="360" w:lineRule="auto"/>
        <w:jc w:val="both"/>
        <w:rPr>
          <w:rFonts w:ascii="Times New Roman" w:hAnsi="Times New Roman" w:cs="Times New Roman"/>
        </w:rPr>
      </w:pPr>
    </w:p>
    <w:p w14:paraId="0328336F" w14:textId="3849E0D9" w:rsidR="00D66D95" w:rsidRPr="00AE6189" w:rsidRDefault="00D66D95" w:rsidP="00744F03">
      <w:pPr>
        <w:spacing w:after="0" w:line="360" w:lineRule="auto"/>
        <w:jc w:val="both"/>
        <w:rPr>
          <w:rFonts w:ascii="Times New Roman" w:hAnsi="Times New Roman" w:cs="Times New Roman"/>
        </w:rPr>
      </w:pPr>
    </w:p>
    <w:p w14:paraId="0543AF2B" w14:textId="10A3AFEF" w:rsidR="00D66D95" w:rsidRPr="00AE6189" w:rsidRDefault="00D66D95" w:rsidP="00744F03">
      <w:pPr>
        <w:spacing w:after="0" w:line="360" w:lineRule="auto"/>
        <w:jc w:val="both"/>
        <w:rPr>
          <w:rFonts w:ascii="Times New Roman" w:hAnsi="Times New Roman" w:cs="Times New Roman"/>
        </w:rPr>
      </w:pPr>
    </w:p>
    <w:p w14:paraId="72A116D9" w14:textId="28F6776C" w:rsidR="00D66D95" w:rsidRPr="00AE6189" w:rsidRDefault="00D66D95" w:rsidP="00744F03">
      <w:pPr>
        <w:spacing w:after="0" w:line="360" w:lineRule="auto"/>
        <w:jc w:val="both"/>
        <w:rPr>
          <w:rFonts w:ascii="Times New Roman" w:hAnsi="Times New Roman" w:cs="Times New Roman"/>
        </w:rPr>
      </w:pPr>
    </w:p>
    <w:p w14:paraId="125035FD" w14:textId="2A33F6E4" w:rsidR="00D66D95" w:rsidRPr="00AE6189" w:rsidRDefault="00D66D95" w:rsidP="00744F03">
      <w:pPr>
        <w:spacing w:after="0" w:line="360" w:lineRule="auto"/>
        <w:jc w:val="both"/>
        <w:rPr>
          <w:rFonts w:ascii="Times New Roman" w:hAnsi="Times New Roman" w:cs="Times New Roman"/>
        </w:rPr>
      </w:pPr>
    </w:p>
    <w:p w14:paraId="26934359" w14:textId="7A8B81D9" w:rsidR="00D66D95" w:rsidRDefault="00D66D95" w:rsidP="00744F03">
      <w:pPr>
        <w:spacing w:after="0" w:line="360" w:lineRule="auto"/>
        <w:jc w:val="both"/>
      </w:pPr>
    </w:p>
    <w:p w14:paraId="55015DD6" w14:textId="3079CC43" w:rsidR="00D66D95" w:rsidRDefault="00D66D95" w:rsidP="00744F03">
      <w:pPr>
        <w:spacing w:after="0" w:line="360" w:lineRule="auto"/>
        <w:jc w:val="both"/>
      </w:pPr>
    </w:p>
    <w:p w14:paraId="4B9DE0EF" w14:textId="02CB0C51" w:rsidR="00D66D95" w:rsidRDefault="00D66D95" w:rsidP="00744F03">
      <w:pPr>
        <w:spacing w:after="0" w:line="360" w:lineRule="auto"/>
        <w:jc w:val="both"/>
      </w:pPr>
    </w:p>
    <w:p w14:paraId="25086B9C" w14:textId="77777777" w:rsidR="00D66D95" w:rsidRPr="00744F03" w:rsidRDefault="00D66D95" w:rsidP="00744F03">
      <w:pPr>
        <w:spacing w:after="0" w:line="360" w:lineRule="auto"/>
        <w:jc w:val="both"/>
      </w:pPr>
    </w:p>
    <w:p w14:paraId="3B425581" w14:textId="79651BFD" w:rsidR="00C357CB" w:rsidRPr="00744F03" w:rsidRDefault="00B449C9" w:rsidP="00744F03">
      <w:pPr>
        <w:spacing w:after="0" w:line="360" w:lineRule="auto"/>
        <w:jc w:val="both"/>
        <w:rPr>
          <w:rFonts w:ascii="Times New Roman" w:hAnsi="Times New Roman" w:cs="Times New Roman"/>
        </w:rPr>
      </w:pPr>
      <w:r w:rsidRPr="00744F03">
        <w:rPr>
          <w:rFonts w:ascii="Times New Roman" w:hAnsi="Times New Roman" w:cs="Times New Roman"/>
        </w:rPr>
        <w:lastRenderedPageBreak/>
        <w:t xml:space="preserve">Management on requirements and methods </w:t>
      </w:r>
      <w:r w:rsidR="00170908" w:rsidRPr="00744F03">
        <w:rPr>
          <w:rFonts w:ascii="Times New Roman" w:hAnsi="Times New Roman" w:cs="Times New Roman"/>
        </w:rPr>
        <w:t>in relation to</w:t>
      </w:r>
      <w:r w:rsidRPr="00744F03">
        <w:rPr>
          <w:rFonts w:ascii="Times New Roman" w:hAnsi="Times New Roman" w:cs="Times New Roman"/>
        </w:rPr>
        <w:t xml:space="preserve"> the care of people with dementia have been the </w:t>
      </w:r>
      <w:r w:rsidR="00170908" w:rsidRPr="00744F03">
        <w:rPr>
          <w:rFonts w:ascii="Times New Roman" w:hAnsi="Times New Roman" w:cs="Times New Roman"/>
        </w:rPr>
        <w:t>focal point</w:t>
      </w:r>
      <w:r w:rsidRPr="00744F03">
        <w:rPr>
          <w:rFonts w:ascii="Times New Roman" w:hAnsi="Times New Roman" w:cs="Times New Roman"/>
        </w:rPr>
        <w:t xml:space="preserve"> of major reports within the UK. </w:t>
      </w:r>
      <w:r w:rsidR="00170908" w:rsidRPr="00744F03">
        <w:rPr>
          <w:rFonts w:ascii="Times New Roman" w:hAnsi="Times New Roman" w:cs="Times New Roman"/>
        </w:rPr>
        <w:t xml:space="preserve">SIGN developed a clinical </w:t>
      </w:r>
      <w:r w:rsidR="00657561" w:rsidRPr="00744F03">
        <w:rPr>
          <w:rFonts w:ascii="Times New Roman" w:hAnsi="Times New Roman" w:cs="Times New Roman"/>
        </w:rPr>
        <w:t>guideline</w:t>
      </w:r>
      <w:r w:rsidR="00170908" w:rsidRPr="00744F03">
        <w:rPr>
          <w:rFonts w:ascii="Times New Roman" w:hAnsi="Times New Roman" w:cs="Times New Roman"/>
        </w:rPr>
        <w:t xml:space="preserve"> in 2006, in which discusses </w:t>
      </w:r>
      <w:r w:rsidR="00657561" w:rsidRPr="00744F03">
        <w:rPr>
          <w:rFonts w:ascii="Times New Roman" w:hAnsi="Times New Roman" w:cs="Times New Roman"/>
        </w:rPr>
        <w:t>evidence-based</w:t>
      </w:r>
      <w:r w:rsidR="00170908" w:rsidRPr="00744F03">
        <w:rPr>
          <w:rFonts w:ascii="Times New Roman" w:hAnsi="Times New Roman" w:cs="Times New Roman"/>
        </w:rPr>
        <w:t xml:space="preserve"> practices and how people with dementia and their care providers should be supported by health and social care professionals </w:t>
      </w:r>
      <w:r w:rsidR="00657561" w:rsidRPr="00744F03">
        <w:rPr>
          <w:rFonts w:ascii="Times New Roman" w:hAnsi="Times New Roman" w:cs="Times New Roman"/>
        </w:rPr>
        <w:t>across</w:t>
      </w:r>
      <w:r w:rsidR="00170908" w:rsidRPr="00744F03">
        <w:rPr>
          <w:rFonts w:ascii="Times New Roman" w:hAnsi="Times New Roman" w:cs="Times New Roman"/>
        </w:rPr>
        <w:t xml:space="preserve"> Scotland. </w:t>
      </w:r>
      <w:r w:rsidR="00657561" w:rsidRPr="00744F03">
        <w:rPr>
          <w:rFonts w:ascii="Times New Roman" w:hAnsi="Times New Roman" w:cs="Times New Roman"/>
        </w:rPr>
        <w:t>The National Institute for Health and C</w:t>
      </w:r>
      <w:r w:rsidR="009433BB" w:rsidRPr="00744F03">
        <w:rPr>
          <w:rFonts w:ascii="Times New Roman" w:hAnsi="Times New Roman" w:cs="Times New Roman"/>
        </w:rPr>
        <w:t xml:space="preserve">linical Excellence </w:t>
      </w:r>
      <w:r w:rsidR="002F041C" w:rsidRPr="00744F03">
        <w:rPr>
          <w:rFonts w:ascii="Times New Roman" w:hAnsi="Times New Roman" w:cs="Times New Roman"/>
        </w:rPr>
        <w:t xml:space="preserve">(NICE) and </w:t>
      </w:r>
      <w:r w:rsidR="009433BB" w:rsidRPr="00744F03">
        <w:rPr>
          <w:rFonts w:ascii="Times New Roman" w:hAnsi="Times New Roman" w:cs="Times New Roman"/>
        </w:rPr>
        <w:t>Social Care Institute for Excellence (SCIE) distributed a similar guideline for England and Wales. The Scottish government proclaimed dementia as a ‘national priority’</w:t>
      </w:r>
      <w:r w:rsidR="003812FA" w:rsidRPr="00744F03">
        <w:rPr>
          <w:rFonts w:ascii="Times New Roman" w:hAnsi="Times New Roman" w:cs="Times New Roman"/>
        </w:rPr>
        <w:t xml:space="preserve"> in 2008. They set a </w:t>
      </w:r>
      <w:r w:rsidR="005F06A9" w:rsidRPr="00744F03">
        <w:rPr>
          <w:rFonts w:ascii="Times New Roman" w:hAnsi="Times New Roman" w:cs="Times New Roman"/>
        </w:rPr>
        <w:t xml:space="preserve">goal in 2011 for all health boards to </w:t>
      </w:r>
      <w:r w:rsidR="00587340" w:rsidRPr="00744F03">
        <w:rPr>
          <w:rFonts w:ascii="Times New Roman" w:hAnsi="Times New Roman" w:cs="Times New Roman"/>
        </w:rPr>
        <w:t>increase development</w:t>
      </w:r>
      <w:r w:rsidR="005F06A9" w:rsidRPr="00744F03">
        <w:rPr>
          <w:rFonts w:ascii="Times New Roman" w:hAnsi="Times New Roman" w:cs="Times New Roman"/>
        </w:rPr>
        <w:t xml:space="preserve"> in </w:t>
      </w:r>
      <w:r w:rsidR="00587340" w:rsidRPr="00744F03">
        <w:rPr>
          <w:rFonts w:ascii="Times New Roman" w:hAnsi="Times New Roman" w:cs="Times New Roman"/>
        </w:rPr>
        <w:t>early diagnosis and treatment</w:t>
      </w:r>
      <w:r w:rsidR="005F06A9" w:rsidRPr="00744F03">
        <w:rPr>
          <w:rFonts w:ascii="Times New Roman" w:hAnsi="Times New Roman" w:cs="Times New Roman"/>
        </w:rPr>
        <w:t xml:space="preserve"> of </w:t>
      </w:r>
      <w:r w:rsidR="00587340" w:rsidRPr="00744F03">
        <w:rPr>
          <w:rFonts w:ascii="Times New Roman" w:hAnsi="Times New Roman" w:cs="Times New Roman"/>
        </w:rPr>
        <w:t>individuals</w:t>
      </w:r>
      <w:r w:rsidR="005F06A9" w:rsidRPr="00744F03">
        <w:rPr>
          <w:rFonts w:ascii="Times New Roman" w:hAnsi="Times New Roman" w:cs="Times New Roman"/>
        </w:rPr>
        <w:t xml:space="preserve"> with </w:t>
      </w:r>
      <w:r w:rsidR="00760A36" w:rsidRPr="00744F03">
        <w:rPr>
          <w:rFonts w:ascii="Times New Roman" w:hAnsi="Times New Roman" w:cs="Times New Roman"/>
        </w:rPr>
        <w:t>dementia and</w:t>
      </w:r>
      <w:r w:rsidR="005F06A9" w:rsidRPr="00744F03">
        <w:rPr>
          <w:rFonts w:ascii="Times New Roman" w:hAnsi="Times New Roman" w:cs="Times New Roman"/>
        </w:rPr>
        <w:t xml:space="preserve"> </w:t>
      </w:r>
      <w:r w:rsidR="00760A36" w:rsidRPr="00744F03">
        <w:rPr>
          <w:rFonts w:ascii="Times New Roman" w:hAnsi="Times New Roman" w:cs="Times New Roman"/>
        </w:rPr>
        <w:t>supporting</w:t>
      </w:r>
      <w:r w:rsidR="005F06A9" w:rsidRPr="00744F03">
        <w:rPr>
          <w:rFonts w:ascii="Times New Roman" w:hAnsi="Times New Roman" w:cs="Times New Roman"/>
        </w:rPr>
        <w:t xml:space="preserve"> dementia </w:t>
      </w:r>
      <w:r w:rsidR="00587340" w:rsidRPr="00744F03">
        <w:rPr>
          <w:rFonts w:ascii="Times New Roman" w:hAnsi="Times New Roman" w:cs="Times New Roman"/>
        </w:rPr>
        <w:t>schemes</w:t>
      </w:r>
      <w:r w:rsidR="005F06A9" w:rsidRPr="00744F03">
        <w:rPr>
          <w:rFonts w:ascii="Times New Roman" w:hAnsi="Times New Roman" w:cs="Times New Roman"/>
        </w:rPr>
        <w:t>.</w:t>
      </w:r>
      <w:r w:rsidR="00760A36" w:rsidRPr="00744F03">
        <w:rPr>
          <w:rFonts w:ascii="Times New Roman" w:hAnsi="Times New Roman" w:cs="Times New Roman"/>
        </w:rPr>
        <w:t xml:space="preserve"> In England, </w:t>
      </w:r>
      <w:r w:rsidR="00296D12" w:rsidRPr="00744F03">
        <w:rPr>
          <w:rFonts w:ascii="Times New Roman" w:hAnsi="Times New Roman" w:cs="Times New Roman"/>
        </w:rPr>
        <w:t xml:space="preserve">the Department of Health published a National Dementia Strategy in 2009 that focuses on 3 key themes: </w:t>
      </w:r>
      <w:r w:rsidR="00C357CB" w:rsidRPr="00744F03">
        <w:rPr>
          <w:rFonts w:ascii="Times New Roman" w:hAnsi="Times New Roman" w:cs="Times New Roman"/>
        </w:rPr>
        <w:t xml:space="preserve">early diagnosis, improving quality of care and </w:t>
      </w:r>
      <w:r w:rsidR="00296D12" w:rsidRPr="00744F03">
        <w:rPr>
          <w:rFonts w:ascii="Times New Roman" w:hAnsi="Times New Roman" w:cs="Times New Roman"/>
        </w:rPr>
        <w:t>increasing awareness</w:t>
      </w:r>
      <w:r w:rsidR="00C357CB" w:rsidRPr="00744F03">
        <w:rPr>
          <w:rFonts w:ascii="Times New Roman" w:hAnsi="Times New Roman" w:cs="Times New Roman"/>
        </w:rPr>
        <w:t xml:space="preserve">. </w:t>
      </w:r>
      <w:r w:rsidR="00206FBD" w:rsidRPr="00744F03">
        <w:rPr>
          <w:rFonts w:ascii="Times New Roman" w:hAnsi="Times New Roman" w:cs="Times New Roman"/>
        </w:rPr>
        <w:t>In</w:t>
      </w:r>
      <w:r w:rsidR="00C357CB" w:rsidRPr="00744F03">
        <w:rPr>
          <w:rFonts w:ascii="Times New Roman" w:hAnsi="Times New Roman" w:cs="Times New Roman"/>
        </w:rPr>
        <w:t xml:space="preserve"> Northern Ireland, the N</w:t>
      </w:r>
      <w:r w:rsidR="00206FBD" w:rsidRPr="00744F03">
        <w:rPr>
          <w:rFonts w:ascii="Times New Roman" w:hAnsi="Times New Roman" w:cs="Times New Roman"/>
        </w:rPr>
        <w:t xml:space="preserve">orthern </w:t>
      </w:r>
      <w:r w:rsidR="00C357CB" w:rsidRPr="00744F03">
        <w:rPr>
          <w:rFonts w:ascii="Times New Roman" w:hAnsi="Times New Roman" w:cs="Times New Roman"/>
        </w:rPr>
        <w:t>I</w:t>
      </w:r>
      <w:r w:rsidR="00206FBD" w:rsidRPr="00744F03">
        <w:rPr>
          <w:rFonts w:ascii="Times New Roman" w:hAnsi="Times New Roman" w:cs="Times New Roman"/>
        </w:rPr>
        <w:t>reland</w:t>
      </w:r>
      <w:r w:rsidR="00C357CB" w:rsidRPr="00744F03">
        <w:rPr>
          <w:rFonts w:ascii="Times New Roman" w:hAnsi="Times New Roman" w:cs="Times New Roman"/>
        </w:rPr>
        <w:t xml:space="preserve"> </w:t>
      </w:r>
      <w:r w:rsidR="00206FBD" w:rsidRPr="00744F03">
        <w:rPr>
          <w:rFonts w:ascii="Times New Roman" w:hAnsi="Times New Roman" w:cs="Times New Roman"/>
        </w:rPr>
        <w:t>Administrator</w:t>
      </w:r>
      <w:r w:rsidR="00C357CB" w:rsidRPr="00744F03">
        <w:rPr>
          <w:rFonts w:ascii="Times New Roman" w:hAnsi="Times New Roman" w:cs="Times New Roman"/>
        </w:rPr>
        <w:t xml:space="preserve"> </w:t>
      </w:r>
      <w:r w:rsidR="00206FBD" w:rsidRPr="00744F03">
        <w:rPr>
          <w:rFonts w:ascii="Times New Roman" w:hAnsi="Times New Roman" w:cs="Times New Roman"/>
        </w:rPr>
        <w:t>stated</w:t>
      </w:r>
      <w:r w:rsidR="00C357CB" w:rsidRPr="00744F03">
        <w:rPr>
          <w:rFonts w:ascii="Times New Roman" w:hAnsi="Times New Roman" w:cs="Times New Roman"/>
        </w:rPr>
        <w:t xml:space="preserve"> th</w:t>
      </w:r>
      <w:r w:rsidR="00206FBD" w:rsidRPr="00744F03">
        <w:rPr>
          <w:rFonts w:ascii="Times New Roman" w:hAnsi="Times New Roman" w:cs="Times New Roman"/>
        </w:rPr>
        <w:t>at there will be a</w:t>
      </w:r>
      <w:r w:rsidR="00C357CB" w:rsidRPr="00744F03">
        <w:rPr>
          <w:rFonts w:ascii="Times New Roman" w:hAnsi="Times New Roman" w:cs="Times New Roman"/>
        </w:rPr>
        <w:t xml:space="preserve"> 200% </w:t>
      </w:r>
      <w:r w:rsidR="00206FBD" w:rsidRPr="00744F03">
        <w:rPr>
          <w:rFonts w:ascii="Times New Roman" w:hAnsi="Times New Roman" w:cs="Times New Roman"/>
        </w:rPr>
        <w:t>rise</w:t>
      </w:r>
      <w:r w:rsidR="00C357CB" w:rsidRPr="00744F03">
        <w:rPr>
          <w:rFonts w:ascii="Times New Roman" w:hAnsi="Times New Roman" w:cs="Times New Roman"/>
        </w:rPr>
        <w:t xml:space="preserve"> </w:t>
      </w:r>
      <w:r w:rsidR="00206FBD" w:rsidRPr="00744F03">
        <w:rPr>
          <w:rFonts w:ascii="Times New Roman" w:hAnsi="Times New Roman" w:cs="Times New Roman"/>
        </w:rPr>
        <w:t>of</w:t>
      </w:r>
      <w:r w:rsidR="00C357CB" w:rsidRPr="00744F03">
        <w:rPr>
          <w:rFonts w:ascii="Times New Roman" w:hAnsi="Times New Roman" w:cs="Times New Roman"/>
        </w:rPr>
        <w:t xml:space="preserve"> dementia over the next 10 </w:t>
      </w:r>
      <w:r w:rsidR="00EB78B4" w:rsidRPr="00744F03">
        <w:rPr>
          <w:rFonts w:ascii="Times New Roman" w:hAnsi="Times New Roman" w:cs="Times New Roman"/>
        </w:rPr>
        <w:t>years and</w:t>
      </w:r>
      <w:r w:rsidR="00206FBD" w:rsidRPr="00744F03">
        <w:rPr>
          <w:rFonts w:ascii="Times New Roman" w:hAnsi="Times New Roman" w:cs="Times New Roman"/>
        </w:rPr>
        <w:t xml:space="preserve"> </w:t>
      </w:r>
      <w:r w:rsidR="00EB78B4" w:rsidRPr="00744F03">
        <w:rPr>
          <w:rFonts w:ascii="Times New Roman" w:hAnsi="Times New Roman" w:cs="Times New Roman"/>
        </w:rPr>
        <w:t>pledged</w:t>
      </w:r>
      <w:r w:rsidR="00206FBD" w:rsidRPr="00744F03">
        <w:rPr>
          <w:rFonts w:ascii="Times New Roman" w:hAnsi="Times New Roman" w:cs="Times New Roman"/>
        </w:rPr>
        <w:t xml:space="preserve"> to work with housing and health </w:t>
      </w:r>
      <w:r w:rsidR="00EB78B4" w:rsidRPr="00744F03">
        <w:rPr>
          <w:rFonts w:ascii="Times New Roman" w:hAnsi="Times New Roman" w:cs="Times New Roman"/>
        </w:rPr>
        <w:t>organizations</w:t>
      </w:r>
      <w:r w:rsidR="00206FBD" w:rsidRPr="00744F03">
        <w:rPr>
          <w:rFonts w:ascii="Times New Roman" w:hAnsi="Times New Roman" w:cs="Times New Roman"/>
        </w:rPr>
        <w:t xml:space="preserve"> to </w:t>
      </w:r>
      <w:r w:rsidR="00EB78B4" w:rsidRPr="00744F03">
        <w:rPr>
          <w:rFonts w:ascii="Times New Roman" w:hAnsi="Times New Roman" w:cs="Times New Roman"/>
        </w:rPr>
        <w:t>tackle</w:t>
      </w:r>
      <w:r w:rsidR="00206FBD" w:rsidRPr="00744F03">
        <w:rPr>
          <w:rFonts w:ascii="Times New Roman" w:hAnsi="Times New Roman" w:cs="Times New Roman"/>
        </w:rPr>
        <w:t xml:space="preserve"> the </w:t>
      </w:r>
      <w:r w:rsidR="00EB78B4" w:rsidRPr="00744F03">
        <w:rPr>
          <w:rFonts w:ascii="Times New Roman" w:hAnsi="Times New Roman" w:cs="Times New Roman"/>
        </w:rPr>
        <w:t>requirements</w:t>
      </w:r>
      <w:r w:rsidR="00206FBD" w:rsidRPr="00744F03">
        <w:rPr>
          <w:rFonts w:ascii="Times New Roman" w:hAnsi="Times New Roman" w:cs="Times New Roman"/>
        </w:rPr>
        <w:t xml:space="preserve"> of people </w:t>
      </w:r>
      <w:r w:rsidR="00EB78B4" w:rsidRPr="00744F03">
        <w:rPr>
          <w:rFonts w:ascii="Times New Roman" w:hAnsi="Times New Roman" w:cs="Times New Roman"/>
        </w:rPr>
        <w:t xml:space="preserve">living </w:t>
      </w:r>
      <w:r w:rsidR="00206FBD" w:rsidRPr="00744F03">
        <w:rPr>
          <w:rFonts w:ascii="Times New Roman" w:hAnsi="Times New Roman" w:cs="Times New Roman"/>
        </w:rPr>
        <w:t>with dementia.</w:t>
      </w:r>
    </w:p>
    <w:p w14:paraId="60CA6A01" w14:textId="68DDCE16" w:rsidR="002672AF" w:rsidRPr="00744F03" w:rsidRDefault="002672AF" w:rsidP="00744F03">
      <w:pPr>
        <w:spacing w:after="0" w:line="360" w:lineRule="auto"/>
        <w:jc w:val="both"/>
      </w:pPr>
    </w:p>
    <w:p w14:paraId="35A27B57" w14:textId="7CF374EC" w:rsidR="003407EA" w:rsidRPr="003407EA" w:rsidRDefault="002672AF" w:rsidP="00744F03">
      <w:pPr>
        <w:spacing w:after="0" w:line="360" w:lineRule="auto"/>
        <w:jc w:val="both"/>
        <w:rPr>
          <w:rFonts w:ascii="Times New Roman" w:hAnsi="Times New Roman" w:cs="Times New Roman"/>
        </w:rPr>
      </w:pPr>
      <w:r w:rsidRPr="00744F03">
        <w:rPr>
          <w:rFonts w:ascii="Times New Roman" w:hAnsi="Times New Roman" w:cs="Times New Roman"/>
        </w:rPr>
        <w:t xml:space="preserve">The Health Foundation </w:t>
      </w:r>
      <w:r w:rsidR="0000602A" w:rsidRPr="00744F03">
        <w:rPr>
          <w:rFonts w:ascii="Times New Roman" w:hAnsi="Times New Roman" w:cs="Times New Roman"/>
        </w:rPr>
        <w:t xml:space="preserve">released a report that commissions </w:t>
      </w:r>
      <w:r w:rsidRPr="00744F03">
        <w:rPr>
          <w:rFonts w:ascii="Times New Roman" w:hAnsi="Times New Roman" w:cs="Times New Roman"/>
        </w:rPr>
        <w:t xml:space="preserve">improving care for people with dementia </w:t>
      </w:r>
      <w:r w:rsidR="0000602A" w:rsidRPr="00744F03">
        <w:rPr>
          <w:rFonts w:ascii="Times New Roman" w:hAnsi="Times New Roman" w:cs="Times New Roman"/>
        </w:rPr>
        <w:t>because of the</w:t>
      </w:r>
      <w:r w:rsidRPr="00744F03">
        <w:rPr>
          <w:rFonts w:ascii="Times New Roman" w:hAnsi="Times New Roman" w:cs="Times New Roman"/>
        </w:rPr>
        <w:t xml:space="preserve"> </w:t>
      </w:r>
      <w:r w:rsidR="0000602A" w:rsidRPr="00744F03">
        <w:rPr>
          <w:rFonts w:ascii="Times New Roman" w:hAnsi="Times New Roman" w:cs="Times New Roman"/>
        </w:rPr>
        <w:t>significance</w:t>
      </w:r>
      <w:r w:rsidRPr="00744F03">
        <w:rPr>
          <w:rFonts w:ascii="Times New Roman" w:hAnsi="Times New Roman" w:cs="Times New Roman"/>
        </w:rPr>
        <w:t xml:space="preserve"> and </w:t>
      </w:r>
      <w:r w:rsidR="0000602A" w:rsidRPr="00744F03">
        <w:rPr>
          <w:rFonts w:ascii="Times New Roman" w:hAnsi="Times New Roman" w:cs="Times New Roman"/>
        </w:rPr>
        <w:t>necessity</w:t>
      </w:r>
      <w:r w:rsidRPr="00744F03">
        <w:rPr>
          <w:rFonts w:ascii="Times New Roman" w:hAnsi="Times New Roman" w:cs="Times New Roman"/>
        </w:rPr>
        <w:t xml:space="preserve"> to improve </w:t>
      </w:r>
      <w:r w:rsidR="0000602A" w:rsidRPr="00744F03">
        <w:rPr>
          <w:rFonts w:ascii="Times New Roman" w:hAnsi="Times New Roman" w:cs="Times New Roman"/>
        </w:rPr>
        <w:t>facilities</w:t>
      </w:r>
      <w:r w:rsidRPr="00744F03">
        <w:rPr>
          <w:rFonts w:ascii="Times New Roman" w:hAnsi="Times New Roman" w:cs="Times New Roman"/>
        </w:rPr>
        <w:t xml:space="preserve"> for people living with dementia and their carers. In the UK, there are 750,000 people living with dementia, and this is stated to rise to over 1 million by 2021. </w:t>
      </w:r>
      <w:r w:rsidR="00BA1564" w:rsidRPr="00744F03">
        <w:rPr>
          <w:rFonts w:ascii="Times New Roman" w:hAnsi="Times New Roman" w:cs="Times New Roman"/>
        </w:rPr>
        <w:t xml:space="preserve">Within the Health Foundation report, data demonstrated that </w:t>
      </w:r>
      <w:r w:rsidR="004E7875" w:rsidRPr="00744F03">
        <w:rPr>
          <w:rFonts w:ascii="Times New Roman" w:hAnsi="Times New Roman" w:cs="Times New Roman"/>
        </w:rPr>
        <w:t>in spite of</w:t>
      </w:r>
      <w:r w:rsidR="00BA1564" w:rsidRPr="00744F03">
        <w:rPr>
          <w:rFonts w:ascii="Times New Roman" w:hAnsi="Times New Roman" w:cs="Times New Roman"/>
        </w:rPr>
        <w:t xml:space="preserve"> </w:t>
      </w:r>
      <w:r w:rsidR="004E7875" w:rsidRPr="00744F03">
        <w:rPr>
          <w:rFonts w:ascii="Times New Roman" w:hAnsi="Times New Roman" w:cs="Times New Roman"/>
        </w:rPr>
        <w:t>several sources</w:t>
      </w:r>
      <w:r w:rsidR="00BA1564" w:rsidRPr="00744F03">
        <w:rPr>
          <w:rFonts w:ascii="Times New Roman" w:hAnsi="Times New Roman" w:cs="Times New Roman"/>
        </w:rPr>
        <w:t xml:space="preserve"> of </w:t>
      </w:r>
      <w:r w:rsidR="004E7875" w:rsidRPr="00744F03">
        <w:rPr>
          <w:rFonts w:ascii="Times New Roman" w:hAnsi="Times New Roman" w:cs="Times New Roman"/>
        </w:rPr>
        <w:t>policy guidelines provided</w:t>
      </w:r>
      <w:r w:rsidR="00BA1564" w:rsidRPr="00744F03">
        <w:rPr>
          <w:rFonts w:ascii="Times New Roman" w:hAnsi="Times New Roman" w:cs="Times New Roman"/>
        </w:rPr>
        <w:t xml:space="preserve">, there </w:t>
      </w:r>
      <w:r w:rsidR="004E7875" w:rsidRPr="00744F03">
        <w:rPr>
          <w:rFonts w:ascii="Times New Roman" w:hAnsi="Times New Roman" w:cs="Times New Roman"/>
        </w:rPr>
        <w:t>is</w:t>
      </w:r>
      <w:r w:rsidR="00BA1564" w:rsidRPr="00744F03">
        <w:rPr>
          <w:rFonts w:ascii="Times New Roman" w:hAnsi="Times New Roman" w:cs="Times New Roman"/>
        </w:rPr>
        <w:t xml:space="preserve"> still </w:t>
      </w:r>
      <w:r w:rsidR="004E7875" w:rsidRPr="00744F03">
        <w:rPr>
          <w:rFonts w:ascii="Times New Roman" w:hAnsi="Times New Roman" w:cs="Times New Roman"/>
        </w:rPr>
        <w:t>a considerable gap between</w:t>
      </w:r>
      <w:r w:rsidR="00BA1564" w:rsidRPr="00744F03">
        <w:rPr>
          <w:rFonts w:ascii="Times New Roman" w:hAnsi="Times New Roman" w:cs="Times New Roman"/>
        </w:rPr>
        <w:t xml:space="preserve"> the </w:t>
      </w:r>
      <w:r w:rsidR="004E7875" w:rsidRPr="00744F03">
        <w:rPr>
          <w:rFonts w:ascii="Times New Roman" w:hAnsi="Times New Roman" w:cs="Times New Roman"/>
        </w:rPr>
        <w:t>goal</w:t>
      </w:r>
      <w:r w:rsidR="00BA1564" w:rsidRPr="00744F03">
        <w:rPr>
          <w:rFonts w:ascii="Times New Roman" w:hAnsi="Times New Roman" w:cs="Times New Roman"/>
        </w:rPr>
        <w:t xml:space="preserve"> of </w:t>
      </w:r>
      <w:r w:rsidR="004E7875" w:rsidRPr="00744F03">
        <w:rPr>
          <w:rFonts w:ascii="Times New Roman" w:hAnsi="Times New Roman" w:cs="Times New Roman"/>
        </w:rPr>
        <w:t>high-quality</w:t>
      </w:r>
      <w:r w:rsidR="00BA1564" w:rsidRPr="00744F03">
        <w:rPr>
          <w:rFonts w:ascii="Times New Roman" w:hAnsi="Times New Roman" w:cs="Times New Roman"/>
        </w:rPr>
        <w:t xml:space="preserve"> care for</w:t>
      </w:r>
      <w:r w:rsidR="004E7875" w:rsidRPr="00744F03">
        <w:rPr>
          <w:rFonts w:ascii="Times New Roman" w:hAnsi="Times New Roman" w:cs="Times New Roman"/>
        </w:rPr>
        <w:t xml:space="preserve"> </w:t>
      </w:r>
      <w:r w:rsidR="00BA1564" w:rsidRPr="00744F03">
        <w:rPr>
          <w:rFonts w:ascii="Times New Roman" w:hAnsi="Times New Roman" w:cs="Times New Roman"/>
        </w:rPr>
        <w:t xml:space="preserve">people </w:t>
      </w:r>
      <w:r w:rsidR="004E7875" w:rsidRPr="00744F03">
        <w:rPr>
          <w:rFonts w:ascii="Times New Roman" w:hAnsi="Times New Roman" w:cs="Times New Roman"/>
        </w:rPr>
        <w:t xml:space="preserve">living </w:t>
      </w:r>
      <w:r w:rsidR="00BA1564" w:rsidRPr="00744F03">
        <w:rPr>
          <w:rFonts w:ascii="Times New Roman" w:hAnsi="Times New Roman" w:cs="Times New Roman"/>
        </w:rPr>
        <w:t xml:space="preserve">with dementia and their carers, and what is </w:t>
      </w:r>
      <w:r w:rsidR="004E7875" w:rsidRPr="00744F03">
        <w:rPr>
          <w:rFonts w:ascii="Times New Roman" w:hAnsi="Times New Roman" w:cs="Times New Roman"/>
        </w:rPr>
        <w:t>essentially</w:t>
      </w:r>
      <w:r w:rsidR="00BA1564" w:rsidRPr="00744F03">
        <w:rPr>
          <w:rFonts w:ascii="Times New Roman" w:hAnsi="Times New Roman" w:cs="Times New Roman"/>
        </w:rPr>
        <w:t xml:space="preserve"> </w:t>
      </w:r>
      <w:r w:rsidR="004E7875" w:rsidRPr="00744F03">
        <w:rPr>
          <w:rFonts w:ascii="Times New Roman" w:hAnsi="Times New Roman" w:cs="Times New Roman"/>
        </w:rPr>
        <w:t>required</w:t>
      </w:r>
      <w:r w:rsidR="00BA1564" w:rsidRPr="00744F03">
        <w:rPr>
          <w:rFonts w:ascii="Times New Roman" w:hAnsi="Times New Roman" w:cs="Times New Roman"/>
        </w:rPr>
        <w:t>. Some of the</w:t>
      </w:r>
      <w:r w:rsidR="004E7875" w:rsidRPr="00744F03">
        <w:rPr>
          <w:rFonts w:ascii="Times New Roman" w:hAnsi="Times New Roman" w:cs="Times New Roman"/>
        </w:rPr>
        <w:t xml:space="preserve"> </w:t>
      </w:r>
      <w:r w:rsidR="00BA1564" w:rsidRPr="00744F03">
        <w:rPr>
          <w:rFonts w:ascii="Times New Roman" w:hAnsi="Times New Roman" w:cs="Times New Roman"/>
        </w:rPr>
        <w:t>main concerns are</w:t>
      </w:r>
      <w:r w:rsidR="004E7875" w:rsidRPr="00744F03">
        <w:rPr>
          <w:rFonts w:ascii="Times New Roman" w:hAnsi="Times New Roman" w:cs="Times New Roman"/>
        </w:rPr>
        <w:t xml:space="preserve"> include</w:t>
      </w:r>
      <w:r w:rsidR="00BA1564" w:rsidRPr="00744F03">
        <w:rPr>
          <w:rFonts w:ascii="Times New Roman" w:hAnsi="Times New Roman" w:cs="Times New Roman"/>
        </w:rPr>
        <w:t xml:space="preserve"> the </w:t>
      </w:r>
      <w:r w:rsidR="004E7875" w:rsidRPr="00744F03">
        <w:rPr>
          <w:rFonts w:ascii="Times New Roman" w:hAnsi="Times New Roman" w:cs="Times New Roman"/>
        </w:rPr>
        <w:t>unavailability</w:t>
      </w:r>
      <w:r w:rsidR="00BA1564" w:rsidRPr="00744F03">
        <w:rPr>
          <w:rFonts w:ascii="Times New Roman" w:hAnsi="Times New Roman" w:cs="Times New Roman"/>
        </w:rPr>
        <w:t xml:space="preserve"> of </w:t>
      </w:r>
      <w:r w:rsidR="004E7875" w:rsidRPr="00744F03">
        <w:rPr>
          <w:rFonts w:ascii="Times New Roman" w:hAnsi="Times New Roman" w:cs="Times New Roman"/>
        </w:rPr>
        <w:t>trustworthy</w:t>
      </w:r>
      <w:r w:rsidR="00BA1564" w:rsidRPr="00744F03">
        <w:rPr>
          <w:rFonts w:ascii="Times New Roman" w:hAnsi="Times New Roman" w:cs="Times New Roman"/>
        </w:rPr>
        <w:t xml:space="preserve"> </w:t>
      </w:r>
      <w:r w:rsidR="004E7875" w:rsidRPr="00744F03">
        <w:rPr>
          <w:rFonts w:ascii="Times New Roman" w:hAnsi="Times New Roman" w:cs="Times New Roman"/>
        </w:rPr>
        <w:t>assessment</w:t>
      </w:r>
      <w:r w:rsidR="00BA1564" w:rsidRPr="00744F03">
        <w:rPr>
          <w:rFonts w:ascii="Times New Roman" w:hAnsi="Times New Roman" w:cs="Times New Roman"/>
        </w:rPr>
        <w:t xml:space="preserve"> data on what is actually happening in health and social</w:t>
      </w:r>
      <w:r w:rsidR="004E7875" w:rsidRPr="00744F03">
        <w:rPr>
          <w:rFonts w:ascii="Times New Roman" w:hAnsi="Times New Roman" w:cs="Times New Roman"/>
        </w:rPr>
        <w:t xml:space="preserve"> </w:t>
      </w:r>
      <w:r w:rsidR="00BA1564" w:rsidRPr="00744F03">
        <w:rPr>
          <w:rFonts w:ascii="Times New Roman" w:hAnsi="Times New Roman" w:cs="Times New Roman"/>
        </w:rPr>
        <w:t>care for people</w:t>
      </w:r>
      <w:r w:rsidR="004E7875" w:rsidRPr="00744F03">
        <w:rPr>
          <w:rFonts w:ascii="Times New Roman" w:hAnsi="Times New Roman" w:cs="Times New Roman"/>
        </w:rPr>
        <w:t xml:space="preserve"> living</w:t>
      </w:r>
      <w:r w:rsidR="00BA1564" w:rsidRPr="00744F03">
        <w:rPr>
          <w:rFonts w:ascii="Times New Roman" w:hAnsi="Times New Roman" w:cs="Times New Roman"/>
        </w:rPr>
        <w:t xml:space="preserve"> with dementia and their carers</w:t>
      </w:r>
      <w:r w:rsidR="004E7875" w:rsidRPr="00744F03">
        <w:rPr>
          <w:rFonts w:ascii="Times New Roman" w:hAnsi="Times New Roman" w:cs="Times New Roman"/>
        </w:rPr>
        <w:t>;</w:t>
      </w:r>
      <w:r w:rsidR="00BA1564" w:rsidRPr="00744F03">
        <w:rPr>
          <w:rFonts w:ascii="Times New Roman" w:hAnsi="Times New Roman" w:cs="Times New Roman"/>
        </w:rPr>
        <w:t xml:space="preserve"> </w:t>
      </w:r>
      <w:r w:rsidR="004E7875" w:rsidRPr="00744F03">
        <w:rPr>
          <w:rFonts w:ascii="Times New Roman" w:hAnsi="Times New Roman" w:cs="Times New Roman"/>
        </w:rPr>
        <w:t>the large number</w:t>
      </w:r>
      <w:r w:rsidR="00BA1564" w:rsidRPr="00744F03">
        <w:rPr>
          <w:rFonts w:ascii="Times New Roman" w:hAnsi="Times New Roman" w:cs="Times New Roman"/>
        </w:rPr>
        <w:t xml:space="preserve"> of people who </w:t>
      </w:r>
      <w:r w:rsidR="004E7875" w:rsidRPr="00744F03">
        <w:rPr>
          <w:rFonts w:ascii="Times New Roman" w:hAnsi="Times New Roman" w:cs="Times New Roman"/>
        </w:rPr>
        <w:t>undergo as un</w:t>
      </w:r>
      <w:r w:rsidR="00BA1564" w:rsidRPr="00744F03">
        <w:rPr>
          <w:rFonts w:ascii="Times New Roman" w:hAnsi="Times New Roman" w:cs="Times New Roman"/>
        </w:rPr>
        <w:t xml:space="preserve">diagnosed, or are diagnosed </w:t>
      </w:r>
      <w:r w:rsidR="004E7875" w:rsidRPr="00744F03">
        <w:rPr>
          <w:rFonts w:ascii="Times New Roman" w:hAnsi="Times New Roman" w:cs="Times New Roman"/>
        </w:rPr>
        <w:t>at a later time so they are unable to</w:t>
      </w:r>
      <w:r w:rsidR="00BA1564" w:rsidRPr="00744F03">
        <w:rPr>
          <w:rFonts w:ascii="Times New Roman" w:hAnsi="Times New Roman" w:cs="Times New Roman"/>
        </w:rPr>
        <w:t xml:space="preserve"> </w:t>
      </w:r>
      <w:r w:rsidR="004E7875" w:rsidRPr="00744F03">
        <w:rPr>
          <w:rFonts w:ascii="Times New Roman" w:hAnsi="Times New Roman" w:cs="Times New Roman"/>
        </w:rPr>
        <w:t>gain</w:t>
      </w:r>
      <w:r w:rsidR="00BA1564" w:rsidRPr="00744F03">
        <w:rPr>
          <w:rFonts w:ascii="Times New Roman" w:hAnsi="Times New Roman" w:cs="Times New Roman"/>
        </w:rPr>
        <w:t xml:space="preserve"> from early </w:t>
      </w:r>
      <w:r w:rsidR="004E7875" w:rsidRPr="00744F03">
        <w:rPr>
          <w:rFonts w:ascii="Times New Roman" w:hAnsi="Times New Roman" w:cs="Times New Roman"/>
        </w:rPr>
        <w:t>care;</w:t>
      </w:r>
      <w:r w:rsidR="00BA1564" w:rsidRPr="00744F03">
        <w:rPr>
          <w:rFonts w:ascii="Times New Roman" w:hAnsi="Times New Roman" w:cs="Times New Roman"/>
        </w:rPr>
        <w:t xml:space="preserve"> the </w:t>
      </w:r>
      <w:r w:rsidR="004E7875" w:rsidRPr="00744F03">
        <w:rPr>
          <w:rFonts w:ascii="Times New Roman" w:hAnsi="Times New Roman" w:cs="Times New Roman"/>
        </w:rPr>
        <w:t>deficiency</w:t>
      </w:r>
      <w:r w:rsidR="00BA1564" w:rsidRPr="00744F03">
        <w:rPr>
          <w:rFonts w:ascii="Times New Roman" w:hAnsi="Times New Roman" w:cs="Times New Roman"/>
        </w:rPr>
        <w:t xml:space="preserve"> of </w:t>
      </w:r>
      <w:r w:rsidR="004E7875" w:rsidRPr="00744F03">
        <w:rPr>
          <w:rFonts w:ascii="Times New Roman" w:hAnsi="Times New Roman" w:cs="Times New Roman"/>
        </w:rPr>
        <w:t>corresponding</w:t>
      </w:r>
      <w:r w:rsidR="00BA1564" w:rsidRPr="00744F03">
        <w:rPr>
          <w:rFonts w:ascii="Times New Roman" w:hAnsi="Times New Roman" w:cs="Times New Roman"/>
        </w:rPr>
        <w:t xml:space="preserve"> care</w:t>
      </w:r>
      <w:r w:rsidR="004E7875" w:rsidRPr="00744F03">
        <w:rPr>
          <w:rFonts w:ascii="Times New Roman" w:hAnsi="Times New Roman" w:cs="Times New Roman"/>
        </w:rPr>
        <w:t xml:space="preserve">; </w:t>
      </w:r>
      <w:r w:rsidR="00BA1564" w:rsidRPr="00744F03">
        <w:rPr>
          <w:rFonts w:ascii="Times New Roman" w:hAnsi="Times New Roman" w:cs="Times New Roman"/>
        </w:rPr>
        <w:t xml:space="preserve">the </w:t>
      </w:r>
      <w:r w:rsidR="004E7875" w:rsidRPr="00744F03">
        <w:rPr>
          <w:rFonts w:ascii="Times New Roman" w:hAnsi="Times New Roman" w:cs="Times New Roman"/>
        </w:rPr>
        <w:t>shortage</w:t>
      </w:r>
      <w:r w:rsidR="00BA1564" w:rsidRPr="00744F03">
        <w:rPr>
          <w:rFonts w:ascii="Times New Roman" w:hAnsi="Times New Roman" w:cs="Times New Roman"/>
        </w:rPr>
        <w:t xml:space="preserve"> of </w:t>
      </w:r>
      <w:r w:rsidR="004E7875" w:rsidRPr="00744F03">
        <w:rPr>
          <w:rFonts w:ascii="Times New Roman" w:hAnsi="Times New Roman" w:cs="Times New Roman"/>
        </w:rPr>
        <w:t>supplies</w:t>
      </w:r>
      <w:r w:rsidR="00BA1564" w:rsidRPr="00744F03">
        <w:rPr>
          <w:rFonts w:ascii="Times New Roman" w:hAnsi="Times New Roman" w:cs="Times New Roman"/>
        </w:rPr>
        <w:t xml:space="preserve"> to keep people safe </w:t>
      </w:r>
      <w:r w:rsidR="004E7875" w:rsidRPr="00744F03">
        <w:rPr>
          <w:rFonts w:ascii="Times New Roman" w:hAnsi="Times New Roman" w:cs="Times New Roman"/>
        </w:rPr>
        <w:t>in their</w:t>
      </w:r>
      <w:r w:rsidR="00BA1564" w:rsidRPr="00744F03">
        <w:rPr>
          <w:rFonts w:ascii="Times New Roman" w:hAnsi="Times New Roman" w:cs="Times New Roman"/>
        </w:rPr>
        <w:t xml:space="preserve"> home</w:t>
      </w:r>
      <w:r w:rsidR="004E7875" w:rsidRPr="00744F03">
        <w:rPr>
          <w:rFonts w:ascii="Times New Roman" w:hAnsi="Times New Roman" w:cs="Times New Roman"/>
        </w:rPr>
        <w:t>s</w:t>
      </w:r>
      <w:r w:rsidR="00BA1564" w:rsidRPr="00744F03">
        <w:rPr>
          <w:rFonts w:ascii="Times New Roman" w:hAnsi="Times New Roman" w:cs="Times New Roman"/>
        </w:rPr>
        <w:t xml:space="preserve"> and to support carers </w:t>
      </w:r>
      <w:r w:rsidR="004E7875" w:rsidRPr="00744F03">
        <w:rPr>
          <w:rFonts w:ascii="Times New Roman" w:hAnsi="Times New Roman" w:cs="Times New Roman"/>
        </w:rPr>
        <w:t xml:space="preserve">sufficiently; insufficient </w:t>
      </w:r>
      <w:r w:rsidR="00744F03" w:rsidRPr="00744F03">
        <w:rPr>
          <w:rFonts w:ascii="Times New Roman" w:hAnsi="Times New Roman" w:cs="Times New Roman"/>
        </w:rPr>
        <w:t xml:space="preserve">preparation of carers and staff members; </w:t>
      </w:r>
      <w:r w:rsidR="004E7875" w:rsidRPr="00744F03">
        <w:rPr>
          <w:rFonts w:ascii="Times New Roman" w:hAnsi="Times New Roman" w:cs="Times New Roman"/>
        </w:rPr>
        <w:t>improper</w:t>
      </w:r>
      <w:r w:rsidR="00BA1564" w:rsidRPr="00744F03">
        <w:rPr>
          <w:rFonts w:ascii="Times New Roman" w:hAnsi="Times New Roman" w:cs="Times New Roman"/>
        </w:rPr>
        <w:t xml:space="preserve"> care in </w:t>
      </w:r>
      <w:r w:rsidR="004E7875" w:rsidRPr="00744F03">
        <w:rPr>
          <w:rFonts w:ascii="Times New Roman" w:hAnsi="Times New Roman" w:cs="Times New Roman"/>
        </w:rPr>
        <w:t>care homes and hospitals</w:t>
      </w:r>
      <w:r w:rsidR="00BA1564" w:rsidRPr="00744F03">
        <w:rPr>
          <w:rFonts w:ascii="Times New Roman" w:hAnsi="Times New Roman" w:cs="Times New Roman"/>
        </w:rPr>
        <w:t xml:space="preserve">, </w:t>
      </w:r>
      <w:r w:rsidR="004E7875" w:rsidRPr="00744F03">
        <w:rPr>
          <w:rFonts w:ascii="Times New Roman" w:hAnsi="Times New Roman" w:cs="Times New Roman"/>
        </w:rPr>
        <w:t>especially in relation to the use</w:t>
      </w:r>
      <w:r w:rsidR="00BA1564" w:rsidRPr="00744F03">
        <w:rPr>
          <w:rFonts w:ascii="Times New Roman" w:hAnsi="Times New Roman" w:cs="Times New Roman"/>
        </w:rPr>
        <w:t xml:space="preserve"> of medication</w:t>
      </w:r>
      <w:r w:rsidR="00744F03">
        <w:rPr>
          <w:rFonts w:ascii="Times New Roman" w:hAnsi="Times New Roman" w:cs="Times New Roman"/>
        </w:rPr>
        <w:t xml:space="preserve"> </w:t>
      </w:r>
      <w:r w:rsidR="00BA1564" w:rsidRPr="00744F03">
        <w:rPr>
          <w:rFonts w:ascii="Times New Roman" w:hAnsi="Times New Roman" w:cs="Times New Roman"/>
        </w:rPr>
        <w:t xml:space="preserve">to </w:t>
      </w:r>
      <w:r w:rsidR="004E7875" w:rsidRPr="00744F03">
        <w:rPr>
          <w:rFonts w:ascii="Times New Roman" w:hAnsi="Times New Roman" w:cs="Times New Roman"/>
        </w:rPr>
        <w:t>sedate</w:t>
      </w:r>
      <w:r w:rsidR="00BA1564" w:rsidRPr="00744F03">
        <w:rPr>
          <w:rFonts w:ascii="Times New Roman" w:hAnsi="Times New Roman" w:cs="Times New Roman"/>
        </w:rPr>
        <w:t xml:space="preserve"> patients</w:t>
      </w:r>
      <w:r w:rsidR="00744F03" w:rsidRPr="00744F03">
        <w:rPr>
          <w:rFonts w:ascii="Times New Roman" w:hAnsi="Times New Roman" w:cs="Times New Roman"/>
        </w:rPr>
        <w:t xml:space="preserve"> and inadequate end of life care. Only</w:t>
      </w:r>
      <w:r w:rsidR="00BA1564" w:rsidRPr="00744F03">
        <w:rPr>
          <w:rFonts w:ascii="Times New Roman" w:hAnsi="Times New Roman" w:cs="Times New Roman"/>
        </w:rPr>
        <w:t xml:space="preserve"> 21% of acute trusts had </w:t>
      </w:r>
      <w:r w:rsidR="00744F03" w:rsidRPr="00744F03">
        <w:rPr>
          <w:rFonts w:ascii="Times New Roman" w:hAnsi="Times New Roman" w:cs="Times New Roman"/>
        </w:rPr>
        <w:t>chosen</w:t>
      </w:r>
      <w:r w:rsidR="00BA1564" w:rsidRPr="00744F03">
        <w:rPr>
          <w:rFonts w:ascii="Times New Roman" w:hAnsi="Times New Roman" w:cs="Times New Roman"/>
        </w:rPr>
        <w:t xml:space="preserve"> a clinical dementia </w:t>
      </w:r>
      <w:r w:rsidR="00744F03" w:rsidRPr="00744F03">
        <w:rPr>
          <w:rFonts w:ascii="Times New Roman" w:hAnsi="Times New Roman" w:cs="Times New Roman"/>
        </w:rPr>
        <w:t xml:space="preserve">start in 2009, which caused a negative effect of executing high quality care pathways and staff training. </w:t>
      </w:r>
      <w:r w:rsidR="00744F03" w:rsidRPr="003407EA">
        <w:rPr>
          <w:rFonts w:ascii="Times New Roman" w:hAnsi="Times New Roman" w:cs="Times New Roman"/>
        </w:rPr>
        <w:t xml:space="preserve">In 2010, </w:t>
      </w:r>
      <w:r w:rsidR="00BA1564" w:rsidRPr="003407EA">
        <w:rPr>
          <w:rFonts w:ascii="Times New Roman" w:hAnsi="Times New Roman" w:cs="Times New Roman"/>
        </w:rPr>
        <w:t xml:space="preserve">The National Audit Office review of dementia services </w:t>
      </w:r>
      <w:r w:rsidR="00744F03" w:rsidRPr="003407EA">
        <w:rPr>
          <w:rFonts w:ascii="Times New Roman" w:hAnsi="Times New Roman" w:cs="Times New Roman"/>
        </w:rPr>
        <w:t>came to the decision that</w:t>
      </w:r>
      <w:r w:rsidR="00BA1564" w:rsidRPr="003407EA">
        <w:rPr>
          <w:rFonts w:ascii="Times New Roman" w:hAnsi="Times New Roman" w:cs="Times New Roman"/>
        </w:rPr>
        <w:t xml:space="preserve"> </w:t>
      </w:r>
      <w:r w:rsidR="00744F03" w:rsidRPr="003407EA">
        <w:rPr>
          <w:rFonts w:ascii="Times New Roman" w:hAnsi="Times New Roman" w:cs="Times New Roman"/>
        </w:rPr>
        <w:t>a collaborative</w:t>
      </w:r>
      <w:r w:rsidR="00F81FF9">
        <w:rPr>
          <w:rFonts w:ascii="Times New Roman" w:hAnsi="Times New Roman" w:cs="Times New Roman"/>
        </w:rPr>
        <w:t xml:space="preserve"> </w:t>
      </w:r>
      <w:r w:rsidR="00BA1564" w:rsidRPr="003407EA">
        <w:rPr>
          <w:rFonts w:ascii="Times New Roman" w:hAnsi="Times New Roman" w:cs="Times New Roman"/>
        </w:rPr>
        <w:t xml:space="preserve">commissioning of services was </w:t>
      </w:r>
      <w:r w:rsidR="00744F03" w:rsidRPr="003407EA">
        <w:rPr>
          <w:rFonts w:ascii="Times New Roman" w:hAnsi="Times New Roman" w:cs="Times New Roman"/>
        </w:rPr>
        <w:t>progressing at a positive rate,</w:t>
      </w:r>
      <w:r w:rsidR="00BA1564" w:rsidRPr="003407EA">
        <w:rPr>
          <w:rFonts w:ascii="Times New Roman" w:hAnsi="Times New Roman" w:cs="Times New Roman"/>
        </w:rPr>
        <w:t xml:space="preserve"> but </w:t>
      </w:r>
      <w:r w:rsidR="00744F03" w:rsidRPr="003407EA">
        <w:rPr>
          <w:rFonts w:ascii="Times New Roman" w:hAnsi="Times New Roman" w:cs="Times New Roman"/>
        </w:rPr>
        <w:t>still deemed as being unreliable</w:t>
      </w:r>
      <w:r w:rsidR="00BA1564" w:rsidRPr="003407EA">
        <w:rPr>
          <w:rFonts w:ascii="Times New Roman" w:hAnsi="Times New Roman" w:cs="Times New Roman"/>
        </w:rPr>
        <w:t xml:space="preserve">. It </w:t>
      </w:r>
      <w:r w:rsidR="00744F03" w:rsidRPr="003407EA">
        <w:rPr>
          <w:rFonts w:ascii="Times New Roman" w:hAnsi="Times New Roman" w:cs="Times New Roman"/>
        </w:rPr>
        <w:t>set the objective</w:t>
      </w:r>
      <w:r w:rsidR="00BA1564" w:rsidRPr="003407EA">
        <w:rPr>
          <w:rFonts w:ascii="Times New Roman" w:hAnsi="Times New Roman" w:cs="Times New Roman"/>
        </w:rPr>
        <w:t xml:space="preserve"> </w:t>
      </w:r>
      <w:r w:rsidR="00744F03" w:rsidRPr="003407EA">
        <w:rPr>
          <w:rFonts w:ascii="Times New Roman" w:hAnsi="Times New Roman" w:cs="Times New Roman"/>
        </w:rPr>
        <w:t xml:space="preserve">that in </w:t>
      </w:r>
      <w:r w:rsidR="00BA1564" w:rsidRPr="003407EA">
        <w:rPr>
          <w:rFonts w:ascii="Times New Roman" w:hAnsi="Times New Roman" w:cs="Times New Roman"/>
        </w:rPr>
        <w:t>April</w:t>
      </w:r>
      <w:r w:rsidR="00744F03" w:rsidRPr="003407EA">
        <w:rPr>
          <w:rFonts w:ascii="Times New Roman" w:hAnsi="Times New Roman" w:cs="Times New Roman"/>
        </w:rPr>
        <w:t>,</w:t>
      </w:r>
      <w:r w:rsidR="00BA1564" w:rsidRPr="003407EA">
        <w:rPr>
          <w:rFonts w:ascii="Times New Roman" w:hAnsi="Times New Roman" w:cs="Times New Roman"/>
        </w:rPr>
        <w:t xml:space="preserve"> 2010 for all </w:t>
      </w:r>
      <w:r w:rsidR="00744F03" w:rsidRPr="003407EA">
        <w:rPr>
          <w:rFonts w:ascii="Times New Roman" w:hAnsi="Times New Roman" w:cs="Times New Roman"/>
        </w:rPr>
        <w:t>critical</w:t>
      </w:r>
      <w:r w:rsidR="00BA1564" w:rsidRPr="003407EA">
        <w:rPr>
          <w:rFonts w:ascii="Times New Roman" w:hAnsi="Times New Roman" w:cs="Times New Roman"/>
        </w:rPr>
        <w:t xml:space="preserve"> trusts </w:t>
      </w:r>
      <w:r w:rsidR="00744F03" w:rsidRPr="003407EA">
        <w:rPr>
          <w:rFonts w:ascii="Times New Roman" w:hAnsi="Times New Roman" w:cs="Times New Roman"/>
        </w:rPr>
        <w:t>to hire</w:t>
      </w:r>
      <w:r w:rsidR="00BA1564" w:rsidRPr="003407EA">
        <w:rPr>
          <w:rFonts w:ascii="Times New Roman" w:hAnsi="Times New Roman" w:cs="Times New Roman"/>
        </w:rPr>
        <w:t xml:space="preserve"> a clinical lead for </w:t>
      </w:r>
      <w:r w:rsidR="00744F03" w:rsidRPr="003407EA">
        <w:rPr>
          <w:rFonts w:ascii="Times New Roman" w:hAnsi="Times New Roman" w:cs="Times New Roman"/>
        </w:rPr>
        <w:t>services of dementia</w:t>
      </w:r>
      <w:r w:rsidR="00BA1564" w:rsidRPr="003407EA">
        <w:rPr>
          <w:rFonts w:ascii="Times New Roman" w:hAnsi="Times New Roman" w:cs="Times New Roman"/>
        </w:rPr>
        <w:t>, and for</w:t>
      </w:r>
      <w:r w:rsidR="00744F03" w:rsidRPr="003407EA">
        <w:rPr>
          <w:rFonts w:ascii="Times New Roman" w:hAnsi="Times New Roman" w:cs="Times New Roman"/>
        </w:rPr>
        <w:t xml:space="preserve"> all</w:t>
      </w:r>
      <w:r w:rsidR="00BA1564" w:rsidRPr="003407EA">
        <w:rPr>
          <w:rFonts w:ascii="Times New Roman" w:hAnsi="Times New Roman" w:cs="Times New Roman"/>
        </w:rPr>
        <w:t xml:space="preserve"> PCT to have a</w:t>
      </w:r>
      <w:r w:rsidR="00744F03" w:rsidRPr="003407EA">
        <w:rPr>
          <w:rFonts w:ascii="Times New Roman" w:hAnsi="Times New Roman" w:cs="Times New Roman"/>
        </w:rPr>
        <w:t>n</w:t>
      </w:r>
      <w:r w:rsidR="00BA1564" w:rsidRPr="003407EA">
        <w:rPr>
          <w:rFonts w:ascii="Times New Roman" w:hAnsi="Times New Roman" w:cs="Times New Roman"/>
        </w:rPr>
        <w:t xml:space="preserve"> </w:t>
      </w:r>
      <w:r w:rsidR="00744F03" w:rsidRPr="003407EA">
        <w:rPr>
          <w:rFonts w:ascii="Times New Roman" w:hAnsi="Times New Roman" w:cs="Times New Roman"/>
        </w:rPr>
        <w:t>appointing</w:t>
      </w:r>
      <w:r w:rsidR="00BA1564" w:rsidRPr="003407EA">
        <w:rPr>
          <w:rFonts w:ascii="Times New Roman" w:hAnsi="Times New Roman" w:cs="Times New Roman"/>
        </w:rPr>
        <w:t xml:space="preserve"> lead for </w:t>
      </w:r>
      <w:r w:rsidR="003407EA" w:rsidRPr="003407EA">
        <w:rPr>
          <w:rFonts w:ascii="Times New Roman" w:hAnsi="Times New Roman" w:cs="Times New Roman"/>
        </w:rPr>
        <w:t xml:space="preserve">each of these </w:t>
      </w:r>
      <w:r w:rsidR="00BA1564" w:rsidRPr="003407EA">
        <w:rPr>
          <w:rFonts w:ascii="Times New Roman" w:hAnsi="Times New Roman" w:cs="Times New Roman"/>
        </w:rPr>
        <w:t>dementia services</w:t>
      </w:r>
      <w:r w:rsidR="003407EA">
        <w:rPr>
          <w:rFonts w:ascii="Times New Roman" w:hAnsi="Times New Roman" w:cs="Times New Roman"/>
        </w:rPr>
        <w:t xml:space="preserve"> (National Audit Office, 2010).</w:t>
      </w:r>
    </w:p>
    <w:p w14:paraId="42DBD44C" w14:textId="77777777" w:rsidR="00BA1564" w:rsidRPr="00744F03" w:rsidRDefault="00BA1564" w:rsidP="00744F03">
      <w:pPr>
        <w:spacing w:after="0" w:line="360" w:lineRule="auto"/>
        <w:jc w:val="both"/>
        <w:rPr>
          <w:rFonts w:ascii="Times New Roman" w:hAnsi="Times New Roman" w:cs="Times New Roman"/>
        </w:rPr>
      </w:pPr>
    </w:p>
    <w:p w14:paraId="6337F7FE" w14:textId="402F8FB3" w:rsidR="00F62718" w:rsidRPr="00744F03" w:rsidRDefault="0000602A" w:rsidP="00744F03">
      <w:pPr>
        <w:spacing w:after="0" w:line="360" w:lineRule="auto"/>
        <w:jc w:val="both"/>
        <w:rPr>
          <w:rFonts w:ascii="Times New Roman" w:hAnsi="Times New Roman" w:cs="Times New Roman"/>
        </w:rPr>
      </w:pPr>
      <w:r w:rsidRPr="00744F03">
        <w:rPr>
          <w:rFonts w:ascii="Times New Roman" w:hAnsi="Times New Roman" w:cs="Times New Roman"/>
        </w:rPr>
        <w:t xml:space="preserve">The level of current care provisions are not meeting people’s needs </w:t>
      </w:r>
      <w:r w:rsidR="000B1A2F" w:rsidRPr="00744F03">
        <w:rPr>
          <w:rFonts w:ascii="Times New Roman" w:hAnsi="Times New Roman" w:cs="Times New Roman"/>
        </w:rPr>
        <w:t>which has been linked</w:t>
      </w:r>
      <w:r w:rsidRPr="00744F03">
        <w:rPr>
          <w:rFonts w:ascii="Times New Roman" w:hAnsi="Times New Roman" w:cs="Times New Roman"/>
        </w:rPr>
        <w:t xml:space="preserve"> </w:t>
      </w:r>
      <w:r w:rsidR="0097148E" w:rsidRPr="00744F03">
        <w:rPr>
          <w:rFonts w:ascii="Times New Roman" w:hAnsi="Times New Roman" w:cs="Times New Roman"/>
        </w:rPr>
        <w:t>to inadequate</w:t>
      </w:r>
      <w:r w:rsidRPr="00744F03">
        <w:rPr>
          <w:rFonts w:ascii="Times New Roman" w:hAnsi="Times New Roman" w:cs="Times New Roman"/>
        </w:rPr>
        <w:t xml:space="preserve"> experience of care, leading to an increase of</w:t>
      </w:r>
      <w:r w:rsidR="000B1A2F" w:rsidRPr="00744F03">
        <w:rPr>
          <w:rFonts w:ascii="Times New Roman" w:hAnsi="Times New Roman" w:cs="Times New Roman"/>
        </w:rPr>
        <w:t xml:space="preserve"> care </w:t>
      </w:r>
      <w:r w:rsidRPr="00744F03">
        <w:rPr>
          <w:rFonts w:ascii="Times New Roman" w:hAnsi="Times New Roman" w:cs="Times New Roman"/>
        </w:rPr>
        <w:t xml:space="preserve">costs. </w:t>
      </w:r>
      <w:r w:rsidR="00F62718" w:rsidRPr="00744F03">
        <w:rPr>
          <w:rFonts w:ascii="Times New Roman" w:hAnsi="Times New Roman" w:cs="Times New Roman"/>
        </w:rPr>
        <w:t xml:space="preserve">Late diagnosis and lack of support means that people living with dementia and those caring for them have not received the support that they need in the early stages in order for them to properly develop how to live well with the long-term condition. </w:t>
      </w:r>
    </w:p>
    <w:p w14:paraId="22BA7797" w14:textId="77777777" w:rsidR="00DB27BB" w:rsidRPr="00744F03" w:rsidRDefault="00F62718" w:rsidP="00744F03">
      <w:pPr>
        <w:spacing w:after="0" w:line="360" w:lineRule="auto"/>
        <w:jc w:val="both"/>
        <w:rPr>
          <w:rFonts w:ascii="Times New Roman" w:hAnsi="Times New Roman" w:cs="Times New Roman"/>
        </w:rPr>
      </w:pPr>
      <w:r w:rsidRPr="00744F03">
        <w:rPr>
          <w:rFonts w:ascii="Times New Roman" w:hAnsi="Times New Roman" w:cs="Times New Roman"/>
        </w:rPr>
        <w:lastRenderedPageBreak/>
        <w:t>Due to the fact that Mr T has progressive dementia and other chronic conditions</w:t>
      </w:r>
      <w:r w:rsidR="00E3659B" w:rsidRPr="00744F03">
        <w:rPr>
          <w:rFonts w:ascii="Times New Roman" w:hAnsi="Times New Roman" w:cs="Times New Roman"/>
        </w:rPr>
        <w:t xml:space="preserve">, it is </w:t>
      </w:r>
      <w:r w:rsidR="001369EF" w:rsidRPr="00744F03">
        <w:rPr>
          <w:rFonts w:ascii="Times New Roman" w:hAnsi="Times New Roman" w:cs="Times New Roman"/>
        </w:rPr>
        <w:t>essential that he has</w:t>
      </w:r>
      <w:r w:rsidR="004561EB" w:rsidRPr="00744F03">
        <w:rPr>
          <w:rFonts w:ascii="Times New Roman" w:hAnsi="Times New Roman" w:cs="Times New Roman"/>
        </w:rPr>
        <w:t xml:space="preserve"> a</w:t>
      </w:r>
      <w:r w:rsidR="001369EF" w:rsidRPr="00744F03">
        <w:rPr>
          <w:rFonts w:ascii="Times New Roman" w:hAnsi="Times New Roman" w:cs="Times New Roman"/>
        </w:rPr>
        <w:t xml:space="preserve"> professional co-operation of mental health teams</w:t>
      </w:r>
      <w:r w:rsidR="004561EB" w:rsidRPr="00744F03">
        <w:rPr>
          <w:rFonts w:ascii="Times New Roman" w:hAnsi="Times New Roman" w:cs="Times New Roman"/>
        </w:rPr>
        <w:t>, with defined care pathways to support him.</w:t>
      </w:r>
      <w:r w:rsidR="001369EF" w:rsidRPr="00744F03">
        <w:rPr>
          <w:rFonts w:ascii="Times New Roman" w:hAnsi="Times New Roman" w:cs="Times New Roman"/>
        </w:rPr>
        <w:t xml:space="preserve"> </w:t>
      </w:r>
      <w:r w:rsidR="00066B98" w:rsidRPr="00744F03">
        <w:rPr>
          <w:rFonts w:ascii="Times New Roman" w:hAnsi="Times New Roman" w:cs="Times New Roman"/>
        </w:rPr>
        <w:t xml:space="preserve">The Mental Capacity Act 2005 explains how to decide if someone is able make decisions for themselves, and if they are not able to do so, how to make decisions for them. </w:t>
      </w:r>
    </w:p>
    <w:p w14:paraId="0B6234D0" w14:textId="2B0EF845" w:rsidR="00FA330A" w:rsidRPr="003407EA" w:rsidRDefault="0086413A" w:rsidP="00744F03">
      <w:pPr>
        <w:spacing w:after="0" w:line="360" w:lineRule="auto"/>
        <w:jc w:val="both"/>
        <w:rPr>
          <w:rFonts w:ascii="Times New Roman" w:hAnsi="Times New Roman" w:cs="Times New Roman"/>
        </w:rPr>
      </w:pPr>
      <w:r w:rsidRPr="00744F03">
        <w:rPr>
          <w:rFonts w:ascii="Times New Roman" w:hAnsi="Times New Roman" w:cs="Times New Roman"/>
        </w:rPr>
        <w:t>The Act provides a useful basis for making decisions</w:t>
      </w:r>
      <w:r w:rsidR="000F0603" w:rsidRPr="00744F03">
        <w:rPr>
          <w:rFonts w:ascii="Times New Roman" w:hAnsi="Times New Roman" w:cs="Times New Roman"/>
        </w:rPr>
        <w:t xml:space="preserve">, especially if someone is making decisions for someone that is unable to gain capacity, due to their condition. In this case, Mr T lacks capacity as he is unable make decisions for himself has he has a long-term condition that will worsen over time, alongside chronic conditions that would affect the function of his brain, speech, facial expressions and hand gestures. The Mental Capacity Act 2005 states that </w:t>
      </w:r>
      <w:r w:rsidR="003459FE" w:rsidRPr="00744F03">
        <w:rPr>
          <w:rFonts w:ascii="Times New Roman" w:hAnsi="Times New Roman" w:cs="Times New Roman"/>
        </w:rPr>
        <w:t xml:space="preserve">a </w:t>
      </w:r>
      <w:r w:rsidR="00812DD5" w:rsidRPr="00744F03">
        <w:rPr>
          <w:rFonts w:ascii="Times New Roman" w:hAnsi="Times New Roman" w:cs="Times New Roman"/>
        </w:rPr>
        <w:t>person’s</w:t>
      </w:r>
      <w:r w:rsidR="003459FE" w:rsidRPr="00744F03">
        <w:rPr>
          <w:rFonts w:ascii="Times New Roman" w:hAnsi="Times New Roman" w:cs="Times New Roman"/>
        </w:rPr>
        <w:t xml:space="preserve"> impairment or disturbance must affect their ability to make decision</w:t>
      </w:r>
      <w:r w:rsidR="007E2C0C" w:rsidRPr="00744F03">
        <w:rPr>
          <w:rFonts w:ascii="Times New Roman" w:hAnsi="Times New Roman" w:cs="Times New Roman"/>
        </w:rPr>
        <w:t>s</w:t>
      </w:r>
      <w:r w:rsidR="003459FE" w:rsidRPr="00744F03">
        <w:rPr>
          <w:rFonts w:ascii="Times New Roman" w:hAnsi="Times New Roman" w:cs="Times New Roman"/>
        </w:rPr>
        <w:t xml:space="preserve"> when necessary. </w:t>
      </w:r>
      <w:r w:rsidR="007E2C0C" w:rsidRPr="00744F03">
        <w:rPr>
          <w:rFonts w:ascii="Times New Roman" w:hAnsi="Times New Roman" w:cs="Times New Roman"/>
        </w:rPr>
        <w:t xml:space="preserve">Mr T would not be able to communicate his decisions, retain the information or understand </w:t>
      </w:r>
      <w:r w:rsidR="009E3102" w:rsidRPr="00744F03">
        <w:rPr>
          <w:rFonts w:ascii="Times New Roman" w:hAnsi="Times New Roman" w:cs="Times New Roman"/>
        </w:rPr>
        <w:t>the information.</w:t>
      </w:r>
      <w:r w:rsidR="00DB27BB" w:rsidRPr="00744F03">
        <w:rPr>
          <w:rFonts w:ascii="Times New Roman" w:hAnsi="Times New Roman" w:cs="Times New Roman"/>
        </w:rPr>
        <w:t xml:space="preserve"> As he also suffers with other chronic conditions, Mr T may find it difficult to reach a decision about treatment in a group meeting with professionals</w:t>
      </w:r>
      <w:r w:rsidR="00A46164" w:rsidRPr="00744F03">
        <w:rPr>
          <w:rFonts w:ascii="Times New Roman" w:hAnsi="Times New Roman" w:cs="Times New Roman"/>
        </w:rPr>
        <w:t xml:space="preserve">. </w:t>
      </w:r>
      <w:r w:rsidR="00FA330A" w:rsidRPr="003407EA">
        <w:rPr>
          <w:rFonts w:ascii="Times New Roman" w:hAnsi="Times New Roman" w:cs="Times New Roman"/>
        </w:rPr>
        <w:t xml:space="preserve">Carers </w:t>
      </w:r>
      <w:r w:rsidR="003407EA" w:rsidRPr="003407EA">
        <w:rPr>
          <w:rFonts w:ascii="Times New Roman" w:hAnsi="Times New Roman" w:cs="Times New Roman"/>
        </w:rPr>
        <w:t>frequently</w:t>
      </w:r>
      <w:r w:rsidR="00FA330A" w:rsidRPr="003407EA">
        <w:rPr>
          <w:rFonts w:ascii="Times New Roman" w:hAnsi="Times New Roman" w:cs="Times New Roman"/>
        </w:rPr>
        <w:t xml:space="preserve"> </w:t>
      </w:r>
      <w:r w:rsidR="003407EA" w:rsidRPr="003407EA">
        <w:rPr>
          <w:rFonts w:ascii="Times New Roman" w:hAnsi="Times New Roman" w:cs="Times New Roman"/>
        </w:rPr>
        <w:t>battle</w:t>
      </w:r>
      <w:r w:rsidR="00FA330A" w:rsidRPr="003407EA">
        <w:rPr>
          <w:rFonts w:ascii="Times New Roman" w:hAnsi="Times New Roman" w:cs="Times New Roman"/>
        </w:rPr>
        <w:t xml:space="preserve"> to </w:t>
      </w:r>
      <w:r w:rsidR="003407EA" w:rsidRPr="003407EA">
        <w:rPr>
          <w:rFonts w:ascii="Times New Roman" w:hAnsi="Times New Roman" w:cs="Times New Roman"/>
        </w:rPr>
        <w:t>get sufficient</w:t>
      </w:r>
      <w:r w:rsidR="00FA330A" w:rsidRPr="003407EA">
        <w:rPr>
          <w:rFonts w:ascii="Times New Roman" w:hAnsi="Times New Roman" w:cs="Times New Roman"/>
        </w:rPr>
        <w:t xml:space="preserve"> </w:t>
      </w:r>
      <w:r w:rsidR="003407EA" w:rsidRPr="003407EA">
        <w:rPr>
          <w:rFonts w:ascii="Times New Roman" w:hAnsi="Times New Roman" w:cs="Times New Roman"/>
        </w:rPr>
        <w:t>assistance</w:t>
      </w:r>
      <w:r w:rsidR="00FA330A" w:rsidRPr="003407EA">
        <w:rPr>
          <w:rFonts w:ascii="Times New Roman" w:hAnsi="Times New Roman" w:cs="Times New Roman"/>
        </w:rPr>
        <w:t xml:space="preserve">, </w:t>
      </w:r>
      <w:r w:rsidR="003407EA" w:rsidRPr="003407EA">
        <w:rPr>
          <w:rFonts w:ascii="Times New Roman" w:hAnsi="Times New Roman" w:cs="Times New Roman"/>
        </w:rPr>
        <w:t>which especially includes being able to</w:t>
      </w:r>
      <w:r w:rsidR="00FA330A" w:rsidRPr="003407EA">
        <w:rPr>
          <w:rFonts w:ascii="Times New Roman" w:hAnsi="Times New Roman" w:cs="Times New Roman"/>
        </w:rPr>
        <w:t xml:space="preserve"> access</w:t>
      </w:r>
      <w:r w:rsidR="003407EA" w:rsidRPr="003407EA">
        <w:rPr>
          <w:rFonts w:ascii="Times New Roman" w:hAnsi="Times New Roman" w:cs="Times New Roman"/>
        </w:rPr>
        <w:t xml:space="preserve"> the information that is essential to</w:t>
      </w:r>
      <w:r w:rsidR="00FA330A" w:rsidRPr="003407EA">
        <w:rPr>
          <w:rFonts w:ascii="Times New Roman" w:hAnsi="Times New Roman" w:cs="Times New Roman"/>
        </w:rPr>
        <w:t xml:space="preserve"> </w:t>
      </w:r>
      <w:r w:rsidR="003407EA" w:rsidRPr="003407EA">
        <w:rPr>
          <w:rFonts w:ascii="Times New Roman" w:hAnsi="Times New Roman" w:cs="Times New Roman"/>
        </w:rPr>
        <w:t>support</w:t>
      </w:r>
      <w:r w:rsidR="00FA330A" w:rsidRPr="003407EA">
        <w:rPr>
          <w:rFonts w:ascii="Times New Roman" w:hAnsi="Times New Roman" w:cs="Times New Roman"/>
        </w:rPr>
        <w:t xml:space="preserve"> them care for pe</w:t>
      </w:r>
      <w:r w:rsidR="003407EA" w:rsidRPr="003407EA">
        <w:rPr>
          <w:rFonts w:ascii="Times New Roman" w:hAnsi="Times New Roman" w:cs="Times New Roman"/>
        </w:rPr>
        <w:t>ople living</w:t>
      </w:r>
      <w:r w:rsidR="00FA330A" w:rsidRPr="003407EA">
        <w:rPr>
          <w:rFonts w:ascii="Times New Roman" w:hAnsi="Times New Roman" w:cs="Times New Roman"/>
        </w:rPr>
        <w:t xml:space="preserve"> with dementia. </w:t>
      </w:r>
      <w:r w:rsidR="003407EA" w:rsidRPr="003407EA">
        <w:rPr>
          <w:rFonts w:ascii="Times New Roman" w:hAnsi="Times New Roman" w:cs="Times New Roman"/>
        </w:rPr>
        <w:t>Representatives</w:t>
      </w:r>
      <w:r w:rsidR="00FA330A" w:rsidRPr="003407EA">
        <w:rPr>
          <w:rFonts w:ascii="Times New Roman" w:hAnsi="Times New Roman" w:cs="Times New Roman"/>
        </w:rPr>
        <w:t xml:space="preserve"> of community mental health teams </w:t>
      </w:r>
      <w:r w:rsidR="003407EA" w:rsidRPr="003407EA">
        <w:rPr>
          <w:rFonts w:ascii="Times New Roman" w:hAnsi="Times New Roman" w:cs="Times New Roman"/>
        </w:rPr>
        <w:t xml:space="preserve">have previously </w:t>
      </w:r>
      <w:r w:rsidR="00FA330A" w:rsidRPr="003407EA">
        <w:rPr>
          <w:rFonts w:ascii="Times New Roman" w:hAnsi="Times New Roman" w:cs="Times New Roman"/>
        </w:rPr>
        <w:t>report</w:t>
      </w:r>
      <w:r w:rsidR="003407EA" w:rsidRPr="003407EA">
        <w:rPr>
          <w:rFonts w:ascii="Times New Roman" w:hAnsi="Times New Roman" w:cs="Times New Roman"/>
        </w:rPr>
        <w:t>ed</w:t>
      </w:r>
      <w:r w:rsidR="00FA330A" w:rsidRPr="003407EA">
        <w:rPr>
          <w:rFonts w:ascii="Times New Roman" w:hAnsi="Times New Roman" w:cs="Times New Roman"/>
        </w:rPr>
        <w:t xml:space="preserve"> that </w:t>
      </w:r>
      <w:r w:rsidR="003407EA" w:rsidRPr="003407EA">
        <w:rPr>
          <w:rFonts w:ascii="Times New Roman" w:hAnsi="Times New Roman" w:cs="Times New Roman"/>
        </w:rPr>
        <w:t>guidelines</w:t>
      </w:r>
      <w:r w:rsidR="00FA330A" w:rsidRPr="003407EA">
        <w:rPr>
          <w:rFonts w:ascii="Times New Roman" w:hAnsi="Times New Roman" w:cs="Times New Roman"/>
        </w:rPr>
        <w:t xml:space="preserve"> on </w:t>
      </w:r>
      <w:r w:rsidR="003407EA" w:rsidRPr="003407EA">
        <w:rPr>
          <w:rFonts w:ascii="Times New Roman" w:hAnsi="Times New Roman" w:cs="Times New Roman"/>
        </w:rPr>
        <w:t>delivering</w:t>
      </w:r>
      <w:r w:rsidR="00FA330A" w:rsidRPr="003407EA">
        <w:rPr>
          <w:rFonts w:ascii="Times New Roman" w:hAnsi="Times New Roman" w:cs="Times New Roman"/>
        </w:rPr>
        <w:t xml:space="preserve"> information to people </w:t>
      </w:r>
      <w:r w:rsidR="003407EA" w:rsidRPr="003407EA">
        <w:rPr>
          <w:rFonts w:ascii="Times New Roman" w:hAnsi="Times New Roman" w:cs="Times New Roman"/>
        </w:rPr>
        <w:t xml:space="preserve">living </w:t>
      </w:r>
      <w:r w:rsidR="00FA330A" w:rsidRPr="003407EA">
        <w:rPr>
          <w:rFonts w:ascii="Times New Roman" w:hAnsi="Times New Roman" w:cs="Times New Roman"/>
        </w:rPr>
        <w:t>with dementia and their care</w:t>
      </w:r>
      <w:r w:rsidR="003407EA" w:rsidRPr="003407EA">
        <w:rPr>
          <w:rFonts w:ascii="Times New Roman" w:hAnsi="Times New Roman" w:cs="Times New Roman"/>
        </w:rPr>
        <w:t xml:space="preserve"> givers</w:t>
      </w:r>
      <w:r w:rsidR="00FA330A" w:rsidRPr="003407EA">
        <w:rPr>
          <w:rFonts w:ascii="Times New Roman" w:hAnsi="Times New Roman" w:cs="Times New Roman"/>
        </w:rPr>
        <w:t xml:space="preserve"> are </w:t>
      </w:r>
      <w:r w:rsidR="003407EA" w:rsidRPr="003407EA">
        <w:rPr>
          <w:rFonts w:ascii="Times New Roman" w:hAnsi="Times New Roman" w:cs="Times New Roman"/>
        </w:rPr>
        <w:t>usually not followed or even put into position</w:t>
      </w:r>
      <w:r w:rsidR="00FA330A" w:rsidRPr="003407EA">
        <w:rPr>
          <w:rFonts w:ascii="Times New Roman" w:hAnsi="Times New Roman" w:cs="Times New Roman"/>
        </w:rPr>
        <w:t>. The National Dementia Strategy Impact Assessment c</w:t>
      </w:r>
      <w:r w:rsidR="003407EA" w:rsidRPr="003407EA">
        <w:rPr>
          <w:rFonts w:ascii="Times New Roman" w:hAnsi="Times New Roman" w:cs="Times New Roman"/>
        </w:rPr>
        <w:t>ame to the conclusion</w:t>
      </w:r>
      <w:r w:rsidR="00FA330A" w:rsidRPr="003407EA">
        <w:rPr>
          <w:rFonts w:ascii="Times New Roman" w:hAnsi="Times New Roman" w:cs="Times New Roman"/>
        </w:rPr>
        <w:t xml:space="preserve"> that the cost of </w:t>
      </w:r>
      <w:r w:rsidR="003407EA" w:rsidRPr="003407EA">
        <w:rPr>
          <w:rFonts w:ascii="Times New Roman" w:hAnsi="Times New Roman" w:cs="Times New Roman"/>
        </w:rPr>
        <w:t>delivering</w:t>
      </w:r>
      <w:r w:rsidR="00FA330A" w:rsidRPr="003407EA">
        <w:rPr>
          <w:rFonts w:ascii="Times New Roman" w:hAnsi="Times New Roman" w:cs="Times New Roman"/>
        </w:rPr>
        <w:t xml:space="preserve"> information about dementia </w:t>
      </w:r>
      <w:r w:rsidR="003407EA" w:rsidRPr="003407EA">
        <w:rPr>
          <w:rFonts w:ascii="Times New Roman" w:hAnsi="Times New Roman" w:cs="Times New Roman"/>
        </w:rPr>
        <w:t xml:space="preserve">care </w:t>
      </w:r>
      <w:r w:rsidR="00FA330A" w:rsidRPr="003407EA">
        <w:rPr>
          <w:rFonts w:ascii="Times New Roman" w:hAnsi="Times New Roman" w:cs="Times New Roman"/>
        </w:rPr>
        <w:t xml:space="preserve">for </w:t>
      </w:r>
      <w:r w:rsidR="003407EA" w:rsidRPr="003407EA">
        <w:rPr>
          <w:rFonts w:ascii="Times New Roman" w:hAnsi="Times New Roman" w:cs="Times New Roman"/>
        </w:rPr>
        <w:t>service users</w:t>
      </w:r>
      <w:r w:rsidR="00FA330A" w:rsidRPr="003407EA">
        <w:rPr>
          <w:rFonts w:ascii="Times New Roman" w:hAnsi="Times New Roman" w:cs="Times New Roman"/>
        </w:rPr>
        <w:t xml:space="preserve"> and carers</w:t>
      </w:r>
      <w:r w:rsidR="003407EA" w:rsidRPr="003407EA">
        <w:rPr>
          <w:rFonts w:ascii="Times New Roman" w:hAnsi="Times New Roman" w:cs="Times New Roman"/>
        </w:rPr>
        <w:t xml:space="preserve"> in relation to</w:t>
      </w:r>
      <w:r w:rsidR="00FA330A" w:rsidRPr="003407EA">
        <w:rPr>
          <w:rFonts w:ascii="Times New Roman" w:hAnsi="Times New Roman" w:cs="Times New Roman"/>
        </w:rPr>
        <w:t xml:space="preserve"> </w:t>
      </w:r>
      <w:r w:rsidR="003407EA" w:rsidRPr="003407EA">
        <w:rPr>
          <w:rFonts w:ascii="Times New Roman" w:hAnsi="Times New Roman" w:cs="Times New Roman"/>
        </w:rPr>
        <w:t>various</w:t>
      </w:r>
      <w:r w:rsidR="00FA330A" w:rsidRPr="003407EA">
        <w:rPr>
          <w:rFonts w:ascii="Times New Roman" w:hAnsi="Times New Roman" w:cs="Times New Roman"/>
        </w:rPr>
        <w:t xml:space="preserve"> subgroups would </w:t>
      </w:r>
      <w:r w:rsidR="003407EA" w:rsidRPr="003407EA">
        <w:rPr>
          <w:rFonts w:ascii="Times New Roman" w:hAnsi="Times New Roman" w:cs="Times New Roman"/>
        </w:rPr>
        <w:t xml:space="preserve">possibly </w:t>
      </w:r>
      <w:r w:rsidR="00FA330A" w:rsidRPr="003407EA">
        <w:rPr>
          <w:rFonts w:ascii="Times New Roman" w:hAnsi="Times New Roman" w:cs="Times New Roman"/>
        </w:rPr>
        <w:t xml:space="preserve">cost </w:t>
      </w:r>
      <w:r w:rsidR="003407EA" w:rsidRPr="003407EA">
        <w:rPr>
          <w:rFonts w:ascii="Times New Roman" w:hAnsi="Times New Roman" w:cs="Times New Roman"/>
        </w:rPr>
        <w:t xml:space="preserve">around </w:t>
      </w:r>
      <w:r w:rsidR="00FA330A" w:rsidRPr="003407EA">
        <w:rPr>
          <w:rFonts w:ascii="Times New Roman" w:hAnsi="Times New Roman" w:cs="Times New Roman"/>
        </w:rPr>
        <w:t xml:space="preserve">£1.5m </w:t>
      </w:r>
      <w:r w:rsidR="003407EA" w:rsidRPr="003407EA">
        <w:rPr>
          <w:rFonts w:ascii="Times New Roman" w:hAnsi="Times New Roman" w:cs="Times New Roman"/>
        </w:rPr>
        <w:t>within the first 2 years, and the total fee</w:t>
      </w:r>
      <w:r w:rsidR="00FA330A" w:rsidRPr="003407EA">
        <w:rPr>
          <w:rFonts w:ascii="Times New Roman" w:hAnsi="Times New Roman" w:cs="Times New Roman"/>
        </w:rPr>
        <w:t xml:space="preserve"> of </w:t>
      </w:r>
      <w:r w:rsidR="003407EA" w:rsidRPr="003407EA">
        <w:rPr>
          <w:rFonts w:ascii="Times New Roman" w:hAnsi="Times New Roman" w:cs="Times New Roman"/>
        </w:rPr>
        <w:t>manufacturing just 1</w:t>
      </w:r>
      <w:r w:rsidR="00FA330A" w:rsidRPr="003407EA">
        <w:rPr>
          <w:rFonts w:ascii="Times New Roman" w:hAnsi="Times New Roman" w:cs="Times New Roman"/>
        </w:rPr>
        <w:t xml:space="preserve"> leaflet was</w:t>
      </w:r>
      <w:r w:rsidR="003407EA" w:rsidRPr="003407EA">
        <w:rPr>
          <w:rFonts w:ascii="Times New Roman" w:hAnsi="Times New Roman" w:cs="Times New Roman"/>
        </w:rPr>
        <w:t xml:space="preserve"> a price range between</w:t>
      </w:r>
      <w:r w:rsidR="00FA330A" w:rsidRPr="003407EA">
        <w:rPr>
          <w:rFonts w:ascii="Times New Roman" w:hAnsi="Times New Roman" w:cs="Times New Roman"/>
        </w:rPr>
        <w:t xml:space="preserve"> £15,000 </w:t>
      </w:r>
      <w:r w:rsidR="003407EA" w:rsidRPr="003407EA">
        <w:rPr>
          <w:rFonts w:ascii="Times New Roman" w:hAnsi="Times New Roman" w:cs="Times New Roman"/>
        </w:rPr>
        <w:t>and</w:t>
      </w:r>
      <w:r w:rsidR="00FA330A" w:rsidRPr="003407EA">
        <w:rPr>
          <w:rFonts w:ascii="Times New Roman" w:hAnsi="Times New Roman" w:cs="Times New Roman"/>
        </w:rPr>
        <w:t xml:space="preserve"> £30,000, </w:t>
      </w:r>
      <w:r w:rsidR="003407EA" w:rsidRPr="003407EA">
        <w:rPr>
          <w:rFonts w:ascii="Times New Roman" w:hAnsi="Times New Roman" w:cs="Times New Roman"/>
        </w:rPr>
        <w:t xml:space="preserve">with creating and testing the content beforehand had a total price range of </w:t>
      </w:r>
      <w:r w:rsidR="00FA330A" w:rsidRPr="003407EA">
        <w:rPr>
          <w:rFonts w:ascii="Times New Roman" w:hAnsi="Times New Roman" w:cs="Times New Roman"/>
        </w:rPr>
        <w:t>£12,000 and £67,000.</w:t>
      </w:r>
      <w:r w:rsidR="005463C9">
        <w:rPr>
          <w:rFonts w:ascii="Times New Roman" w:hAnsi="Times New Roman" w:cs="Times New Roman"/>
        </w:rPr>
        <w:t xml:space="preserve"> </w:t>
      </w:r>
      <w:r w:rsidR="005463C9" w:rsidRPr="005463C9">
        <w:rPr>
          <w:rFonts w:ascii="Times New Roman" w:hAnsi="Times New Roman" w:cs="Times New Roman"/>
        </w:rPr>
        <w:t>With my experience as a social care worker, I have come across service users who are worried because they are unable to afford to live in their home or stay in a care home due to the aspects of financial funding since most services are financially driven.</w:t>
      </w:r>
    </w:p>
    <w:p w14:paraId="7347D6C9" w14:textId="1E8C0CE7" w:rsidR="00812DD5" w:rsidRPr="00744F03" w:rsidRDefault="00812DD5" w:rsidP="00744F03">
      <w:pPr>
        <w:spacing w:after="0" w:line="360" w:lineRule="auto"/>
        <w:jc w:val="both"/>
        <w:rPr>
          <w:rFonts w:ascii="Times New Roman" w:hAnsi="Times New Roman" w:cs="Times New Roman"/>
        </w:rPr>
      </w:pPr>
    </w:p>
    <w:p w14:paraId="35C7EB54" w14:textId="14940E7B" w:rsidR="00B15BEF" w:rsidRPr="00744F03" w:rsidRDefault="002848D1" w:rsidP="00744F03">
      <w:pPr>
        <w:spacing w:after="0" w:line="360" w:lineRule="auto"/>
        <w:jc w:val="both"/>
        <w:rPr>
          <w:rFonts w:ascii="Times New Roman" w:hAnsi="Times New Roman" w:cs="Times New Roman"/>
        </w:rPr>
      </w:pPr>
      <w:r w:rsidRPr="00744F03">
        <w:rPr>
          <w:rFonts w:ascii="Times New Roman" w:hAnsi="Times New Roman" w:cs="Times New Roman"/>
        </w:rPr>
        <w:t xml:space="preserve">As they both want to live at home continuing to live independently, Mrs T would be his advocate. In this case, </w:t>
      </w:r>
      <w:r w:rsidR="00E24BEF" w:rsidRPr="00744F03">
        <w:rPr>
          <w:rFonts w:ascii="Times New Roman" w:hAnsi="Times New Roman" w:cs="Times New Roman"/>
        </w:rPr>
        <w:t>Mrs T should be enabled to gain easy access to support and advice following Mr T’s progressive dementia and chronic conditions. Health care professionals should guide Mrs T to develop an on-going care plan that identifies the care coordinator and addresses his individual needs</w:t>
      </w:r>
      <w:r w:rsidRPr="00744F03">
        <w:rPr>
          <w:rFonts w:ascii="Times New Roman" w:hAnsi="Times New Roman" w:cs="Times New Roman"/>
        </w:rPr>
        <w:t xml:space="preserve"> (NICE dementia quality standard, 2010). She should be offered information about </w:t>
      </w:r>
      <w:r w:rsidR="003B238E" w:rsidRPr="00744F03">
        <w:rPr>
          <w:rFonts w:ascii="Times New Roman" w:hAnsi="Times New Roman" w:cs="Times New Roman"/>
        </w:rPr>
        <w:t xml:space="preserve">local </w:t>
      </w:r>
      <w:r w:rsidR="00DA4F67" w:rsidRPr="00744F03">
        <w:rPr>
          <w:rFonts w:ascii="Times New Roman" w:hAnsi="Times New Roman" w:cs="Times New Roman"/>
        </w:rPr>
        <w:t xml:space="preserve">support and care services, treatments, the signs and symptoms of dementia, the course and prognosis of the </w:t>
      </w:r>
      <w:r w:rsidR="004E3A0F" w:rsidRPr="00744F03">
        <w:rPr>
          <w:rFonts w:ascii="Times New Roman" w:hAnsi="Times New Roman" w:cs="Times New Roman"/>
        </w:rPr>
        <w:t>condition</w:t>
      </w:r>
      <w:r w:rsidR="00DA4F67" w:rsidRPr="00744F03">
        <w:rPr>
          <w:rFonts w:ascii="Times New Roman" w:hAnsi="Times New Roman" w:cs="Times New Roman"/>
        </w:rPr>
        <w:t xml:space="preserve">, local information sources and sources of financial, legal advice and advocacy (NICE-SCIE clinical </w:t>
      </w:r>
      <w:r w:rsidR="004E3A0F" w:rsidRPr="00744F03">
        <w:rPr>
          <w:rFonts w:ascii="Times New Roman" w:hAnsi="Times New Roman" w:cs="Times New Roman"/>
        </w:rPr>
        <w:t>guideline</w:t>
      </w:r>
      <w:r w:rsidR="00DA4F67" w:rsidRPr="00744F03">
        <w:rPr>
          <w:rFonts w:ascii="Times New Roman" w:hAnsi="Times New Roman" w:cs="Times New Roman"/>
        </w:rPr>
        <w:t xml:space="preserve">, 2006). </w:t>
      </w:r>
      <w:r w:rsidR="001E602A" w:rsidRPr="00744F03">
        <w:rPr>
          <w:rFonts w:ascii="Times New Roman" w:hAnsi="Times New Roman" w:cs="Times New Roman"/>
        </w:rPr>
        <w:t>Once it comes to managing</w:t>
      </w:r>
      <w:r w:rsidR="00894E90" w:rsidRPr="00744F03">
        <w:rPr>
          <w:rFonts w:ascii="Times New Roman" w:hAnsi="Times New Roman" w:cs="Times New Roman"/>
        </w:rPr>
        <w:t xml:space="preserve"> s</w:t>
      </w:r>
      <w:r w:rsidR="00D81431" w:rsidRPr="00744F03">
        <w:rPr>
          <w:rFonts w:ascii="Times New Roman" w:hAnsi="Times New Roman" w:cs="Times New Roman"/>
        </w:rPr>
        <w:t>igns and s</w:t>
      </w:r>
      <w:r w:rsidR="00894E90" w:rsidRPr="00744F03">
        <w:rPr>
          <w:rFonts w:ascii="Times New Roman" w:hAnsi="Times New Roman" w:cs="Times New Roman"/>
        </w:rPr>
        <w:t>ymptoms</w:t>
      </w:r>
      <w:r w:rsidR="00D81431" w:rsidRPr="00744F03">
        <w:rPr>
          <w:rFonts w:ascii="Times New Roman" w:hAnsi="Times New Roman" w:cs="Times New Roman"/>
        </w:rPr>
        <w:t xml:space="preserve">, Mrs T </w:t>
      </w:r>
      <w:r w:rsidR="00B96550" w:rsidRPr="00744F03">
        <w:rPr>
          <w:rFonts w:ascii="Times New Roman" w:hAnsi="Times New Roman" w:cs="Times New Roman"/>
        </w:rPr>
        <w:t>should recognise any signs of distress or confusion if his dementia worsens or his chronic conditions. She should be enabled with carer support packages that includes training, support groups and respite care (Alzheimer’s Society, 2007).  Whe</w:t>
      </w:r>
      <w:r w:rsidR="001E602A" w:rsidRPr="00744F03">
        <w:rPr>
          <w:rFonts w:ascii="Times New Roman" w:hAnsi="Times New Roman" w:cs="Times New Roman"/>
        </w:rPr>
        <w:t>n</w:t>
      </w:r>
      <w:r w:rsidR="00B96550" w:rsidRPr="00744F03">
        <w:rPr>
          <w:rFonts w:ascii="Times New Roman" w:hAnsi="Times New Roman" w:cs="Times New Roman"/>
        </w:rPr>
        <w:t xml:space="preserve"> it comes to carer support, Mrs T should be offered an assessment of emotional, </w:t>
      </w:r>
      <w:r w:rsidR="006718AF" w:rsidRPr="00744F03">
        <w:rPr>
          <w:rFonts w:ascii="Times New Roman" w:hAnsi="Times New Roman" w:cs="Times New Roman"/>
        </w:rPr>
        <w:t>social,</w:t>
      </w:r>
      <w:r w:rsidR="00B96550" w:rsidRPr="00744F03">
        <w:rPr>
          <w:rFonts w:ascii="Times New Roman" w:hAnsi="Times New Roman" w:cs="Times New Roman"/>
        </w:rPr>
        <w:t xml:space="preserve"> and psychological needs</w:t>
      </w:r>
      <w:r w:rsidR="002402B8" w:rsidRPr="00744F03">
        <w:rPr>
          <w:rFonts w:ascii="Times New Roman" w:hAnsi="Times New Roman" w:cs="Times New Roman"/>
        </w:rPr>
        <w:t xml:space="preserve">, she should also receive </w:t>
      </w:r>
      <w:r w:rsidR="006718AF" w:rsidRPr="00744F03">
        <w:rPr>
          <w:rFonts w:ascii="Times New Roman" w:hAnsi="Times New Roman" w:cs="Times New Roman"/>
        </w:rPr>
        <w:t>personalized</w:t>
      </w:r>
      <w:r w:rsidR="002402B8" w:rsidRPr="00744F03">
        <w:rPr>
          <w:rFonts w:ascii="Times New Roman" w:hAnsi="Times New Roman" w:cs="Times New Roman"/>
        </w:rPr>
        <w:t xml:space="preserve"> interventions</w:t>
      </w:r>
      <w:r w:rsidR="006718AF" w:rsidRPr="00744F03">
        <w:rPr>
          <w:rFonts w:ascii="Times New Roman" w:hAnsi="Times New Roman" w:cs="Times New Roman"/>
        </w:rPr>
        <w:t xml:space="preserve"> followed </w:t>
      </w:r>
      <w:r w:rsidR="00B25036" w:rsidRPr="00744F03">
        <w:rPr>
          <w:rFonts w:ascii="Times New Roman" w:hAnsi="Times New Roman" w:cs="Times New Roman"/>
        </w:rPr>
        <w:t xml:space="preserve">by a care plan </w:t>
      </w:r>
      <w:r w:rsidR="006718AF" w:rsidRPr="00744F03">
        <w:rPr>
          <w:rFonts w:ascii="Times New Roman" w:hAnsi="Times New Roman" w:cs="Times New Roman"/>
        </w:rPr>
        <w:t xml:space="preserve">to address these needs. She should have access to a comprehensive range of respite services that meet the </w:t>
      </w:r>
      <w:r w:rsidR="006718AF" w:rsidRPr="00744F03">
        <w:rPr>
          <w:rFonts w:ascii="Times New Roman" w:hAnsi="Times New Roman" w:cs="Times New Roman"/>
        </w:rPr>
        <w:lastRenderedPageBreak/>
        <w:t xml:space="preserve">needs of both her and Mr T (NICE dementia quality standard 2010). </w:t>
      </w:r>
      <w:r w:rsidR="00BA1564" w:rsidRPr="00744F03">
        <w:rPr>
          <w:rFonts w:ascii="Times New Roman" w:hAnsi="Times New Roman" w:cs="Times New Roman"/>
        </w:rPr>
        <w:t>This should include support to encourage independence and continued involvement, along with support of good-quality planned breaks for Mrs T</w:t>
      </w:r>
      <w:r w:rsidR="00FA330A" w:rsidRPr="00744F03">
        <w:rPr>
          <w:rFonts w:ascii="Times New Roman" w:hAnsi="Times New Roman" w:cs="Times New Roman"/>
        </w:rPr>
        <w:t xml:space="preserve">. </w:t>
      </w:r>
      <w:r w:rsidR="00B15BEF" w:rsidRPr="00744F03">
        <w:rPr>
          <w:rFonts w:ascii="Times New Roman" w:hAnsi="Times New Roman" w:cs="Times New Roman"/>
        </w:rPr>
        <w:t xml:space="preserve">In terms of funding and commissioning, people with dementia who still have capacity have the chance to discuss and make decisions with their carer or carers about the use of preferred priorities of care, and advance decisions to refuse treatment and statements (NICE dementia quality standard 2010). As Mr T is in the later stages of dementia, Mrs T would have to gain advice and support from primary care teams to identify and plain his palliative care needs. </w:t>
      </w:r>
      <w:r w:rsidR="00FA330A" w:rsidRPr="00744F03">
        <w:rPr>
          <w:rFonts w:ascii="Times New Roman" w:hAnsi="Times New Roman" w:cs="Times New Roman"/>
        </w:rPr>
        <w:t xml:space="preserve">This includes support at national level to enable appropriate services implemented. </w:t>
      </w:r>
    </w:p>
    <w:p w14:paraId="1ACE2317" w14:textId="7E8A6431" w:rsidR="00976E6E" w:rsidRPr="00744F03" w:rsidRDefault="009E13A8" w:rsidP="00744F03">
      <w:pPr>
        <w:spacing w:after="0" w:line="360" w:lineRule="auto"/>
        <w:jc w:val="both"/>
        <w:rPr>
          <w:rFonts w:ascii="Times New Roman" w:hAnsi="Times New Roman" w:cs="Times New Roman"/>
        </w:rPr>
      </w:pPr>
      <w:r w:rsidRPr="00744F03">
        <w:rPr>
          <w:noProof/>
        </w:rPr>
        <w:drawing>
          <wp:anchor distT="0" distB="0" distL="114300" distR="114300" simplePos="0" relativeHeight="251662336" behindDoc="0" locked="0" layoutInCell="1" allowOverlap="1" wp14:anchorId="301894B3" wp14:editId="4568D33B">
            <wp:simplePos x="0" y="0"/>
            <wp:positionH relativeFrom="margin">
              <wp:posOffset>13140</wp:posOffset>
            </wp:positionH>
            <wp:positionV relativeFrom="paragraph">
              <wp:posOffset>1205913</wp:posOffset>
            </wp:positionV>
            <wp:extent cx="4679950" cy="2717800"/>
            <wp:effectExtent l="0" t="0" r="635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5954" t="22454" r="18236" b="9592"/>
                    <a:stretch/>
                  </pic:blipFill>
                  <pic:spPr bwMode="auto">
                    <a:xfrm>
                      <a:off x="0" y="0"/>
                      <a:ext cx="4679950" cy="271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7EBB" w:rsidRPr="00744F03">
        <w:rPr>
          <w:rFonts w:ascii="Times New Roman" w:hAnsi="Times New Roman" w:cs="Times New Roman"/>
        </w:rPr>
        <w:t>People with dementia usually follow a care pathway and can have difficulties having access to the limited services available, as not every elderly person with memory problems are eligible for dementia services. Due to Mr T’s conditions, he will need a care pathway with repeated assessments and prescribing reviews as his conditions may worsen over time</w:t>
      </w:r>
      <w:r w:rsidR="00976E6E" w:rsidRPr="00744F03">
        <w:rPr>
          <w:rFonts w:ascii="Times New Roman" w:hAnsi="Times New Roman" w:cs="Times New Roman"/>
        </w:rPr>
        <w:t xml:space="preserve">. Mrs T should be supported by their healthcare provider in order to coordinate care for his needs. The figure below demonstrates how his </w:t>
      </w:r>
    </w:p>
    <w:p w14:paraId="2D66D27E" w14:textId="5FACAD8A" w:rsidR="00976E6E" w:rsidRPr="00744F03" w:rsidRDefault="00976E6E" w:rsidP="00744F03">
      <w:pPr>
        <w:spacing w:after="0" w:line="360" w:lineRule="auto"/>
        <w:jc w:val="both"/>
        <w:rPr>
          <w:rFonts w:ascii="Times New Roman" w:hAnsi="Times New Roman" w:cs="Times New Roman"/>
          <w:color w:val="767171" w:themeColor="background2" w:themeShade="80"/>
        </w:rPr>
      </w:pPr>
      <w:r w:rsidRPr="00744F03">
        <w:rPr>
          <w:rFonts w:ascii="Times New Roman" w:hAnsi="Times New Roman" w:cs="Times New Roman"/>
          <w:color w:val="767171" w:themeColor="background2" w:themeShade="80"/>
        </w:rPr>
        <w:t>Source:</w:t>
      </w:r>
      <w:r w:rsidR="00A84AC4" w:rsidRPr="00744F03">
        <w:rPr>
          <w:rFonts w:ascii="Times New Roman" w:hAnsi="Times New Roman" w:cs="Times New Roman"/>
          <w:color w:val="767171" w:themeColor="background2" w:themeShade="80"/>
        </w:rPr>
        <w:t xml:space="preserve"> NHS</w:t>
      </w:r>
      <w:r w:rsidRPr="00744F03">
        <w:rPr>
          <w:rFonts w:ascii="Times New Roman" w:hAnsi="Times New Roman" w:cs="Times New Roman"/>
          <w:color w:val="767171" w:themeColor="background2" w:themeShade="80"/>
        </w:rPr>
        <w:t xml:space="preserve"> Map of Medicine, </w:t>
      </w:r>
      <w:r w:rsidR="00A84AC4" w:rsidRPr="00744F03">
        <w:rPr>
          <w:rFonts w:ascii="Times New Roman" w:hAnsi="Times New Roman" w:cs="Times New Roman"/>
          <w:color w:val="767171" w:themeColor="background2" w:themeShade="80"/>
        </w:rPr>
        <w:t>2000*</w:t>
      </w:r>
    </w:p>
    <w:p w14:paraId="673AF4D4" w14:textId="1E5634F9" w:rsidR="00976E6E" w:rsidRPr="00744F03" w:rsidRDefault="00976E6E" w:rsidP="00744F03">
      <w:pPr>
        <w:spacing w:after="0" w:line="360" w:lineRule="auto"/>
        <w:jc w:val="both"/>
        <w:rPr>
          <w:rFonts w:ascii="Times New Roman" w:hAnsi="Times New Roman" w:cs="Times New Roman"/>
        </w:rPr>
      </w:pPr>
    </w:p>
    <w:p w14:paraId="18225AF0" w14:textId="199CD3CE" w:rsidR="00FA330A" w:rsidRPr="00744F03" w:rsidRDefault="00976E6E" w:rsidP="00744F03">
      <w:pPr>
        <w:spacing w:after="0" w:line="360" w:lineRule="auto"/>
        <w:jc w:val="both"/>
        <w:rPr>
          <w:rFonts w:ascii="Times New Roman" w:hAnsi="Times New Roman" w:cs="Times New Roman"/>
        </w:rPr>
      </w:pPr>
      <w:r w:rsidRPr="00744F03">
        <w:rPr>
          <w:rFonts w:ascii="Times New Roman" w:hAnsi="Times New Roman" w:cs="Times New Roman"/>
        </w:rPr>
        <w:t>care pathway should be set up.</w:t>
      </w:r>
      <w:r w:rsidR="00A84AC4" w:rsidRPr="00744F03">
        <w:rPr>
          <w:rFonts w:ascii="Times New Roman" w:hAnsi="Times New Roman" w:cs="Times New Roman"/>
        </w:rPr>
        <w:t xml:space="preserve"> Not only can Mrs T use this for Mr T’s progressive dementia, she can also utilise it for his chronic </w:t>
      </w:r>
      <w:r w:rsidR="00687CC2" w:rsidRPr="00744F03">
        <w:rPr>
          <w:rFonts w:ascii="Times New Roman" w:hAnsi="Times New Roman" w:cs="Times New Roman"/>
        </w:rPr>
        <w:t xml:space="preserve">condition. </w:t>
      </w:r>
    </w:p>
    <w:p w14:paraId="47D99B1D" w14:textId="4DB54126" w:rsidR="00955941" w:rsidRPr="00D66D95" w:rsidRDefault="009E13A8" w:rsidP="00744F03">
      <w:pPr>
        <w:spacing w:after="0" w:line="360" w:lineRule="auto"/>
        <w:jc w:val="both"/>
        <w:rPr>
          <w:rFonts w:ascii="Times New Roman" w:hAnsi="Times New Roman" w:cs="Times New Roman"/>
        </w:rPr>
      </w:pPr>
      <w:r w:rsidRPr="009E13A8">
        <w:rPr>
          <w:rFonts w:ascii="Times New Roman" w:hAnsi="Times New Roman" w:cs="Times New Roman"/>
        </w:rPr>
        <w:t>The Map of Medicine was developed by</w:t>
      </w:r>
      <w:r w:rsidR="00687CC2" w:rsidRPr="009E13A8">
        <w:rPr>
          <w:rFonts w:ascii="Times New Roman" w:hAnsi="Times New Roman" w:cs="Times New Roman"/>
        </w:rPr>
        <w:t xml:space="preserve"> Owen Epstein and Mike Stein at the Royal Free Hospital in </w:t>
      </w:r>
      <w:r w:rsidRPr="009E13A8">
        <w:rPr>
          <w:rFonts w:ascii="Times New Roman" w:hAnsi="Times New Roman" w:cs="Times New Roman"/>
        </w:rPr>
        <w:t xml:space="preserve">the year </w:t>
      </w:r>
      <w:r w:rsidR="00687CC2" w:rsidRPr="009E13A8">
        <w:rPr>
          <w:rFonts w:ascii="Times New Roman" w:hAnsi="Times New Roman" w:cs="Times New Roman"/>
        </w:rPr>
        <w:t xml:space="preserve">2000, </w:t>
      </w:r>
      <w:r w:rsidRPr="009E13A8">
        <w:rPr>
          <w:rFonts w:ascii="Times New Roman" w:hAnsi="Times New Roman" w:cs="Times New Roman"/>
        </w:rPr>
        <w:t>to</w:t>
      </w:r>
      <w:r w:rsidR="00687CC2" w:rsidRPr="009E13A8">
        <w:rPr>
          <w:rFonts w:ascii="Times New Roman" w:hAnsi="Times New Roman" w:cs="Times New Roman"/>
        </w:rPr>
        <w:t xml:space="preserve"> represent a </w:t>
      </w:r>
      <w:r w:rsidRPr="009E13A8">
        <w:rPr>
          <w:rFonts w:ascii="Times New Roman" w:hAnsi="Times New Roman" w:cs="Times New Roman"/>
        </w:rPr>
        <w:t>transformation</w:t>
      </w:r>
      <w:r w:rsidR="00687CC2" w:rsidRPr="009E13A8">
        <w:rPr>
          <w:rFonts w:ascii="Times New Roman" w:hAnsi="Times New Roman" w:cs="Times New Roman"/>
        </w:rPr>
        <w:t xml:space="preserve"> in clinical pathway </w:t>
      </w:r>
      <w:r w:rsidRPr="009E13A8">
        <w:rPr>
          <w:rFonts w:ascii="Times New Roman" w:hAnsi="Times New Roman" w:cs="Times New Roman"/>
        </w:rPr>
        <w:t>formation</w:t>
      </w:r>
      <w:r w:rsidR="00687CC2" w:rsidRPr="009E13A8">
        <w:rPr>
          <w:rFonts w:ascii="Times New Roman" w:hAnsi="Times New Roman" w:cs="Times New Roman"/>
        </w:rPr>
        <w:t xml:space="preserve"> and </w:t>
      </w:r>
      <w:r w:rsidRPr="009E13A8">
        <w:rPr>
          <w:rFonts w:ascii="Times New Roman" w:hAnsi="Times New Roman" w:cs="Times New Roman"/>
        </w:rPr>
        <w:t>distribution</w:t>
      </w:r>
      <w:r w:rsidR="00687CC2" w:rsidRPr="009E13A8">
        <w:rPr>
          <w:rFonts w:ascii="Times New Roman" w:hAnsi="Times New Roman" w:cs="Times New Roman"/>
        </w:rPr>
        <w:t xml:space="preserve">. </w:t>
      </w:r>
      <w:r w:rsidRPr="009E13A8">
        <w:rPr>
          <w:rFonts w:ascii="Times New Roman" w:hAnsi="Times New Roman" w:cs="Times New Roman"/>
        </w:rPr>
        <w:t xml:space="preserve">According to Vision Health 2019, general practices </w:t>
      </w:r>
      <w:r w:rsidR="00687CC2" w:rsidRPr="009E13A8">
        <w:rPr>
          <w:rFonts w:ascii="Times New Roman" w:hAnsi="Times New Roman" w:cs="Times New Roman"/>
        </w:rPr>
        <w:t xml:space="preserve">and hospitals around the UK are </w:t>
      </w:r>
      <w:r w:rsidRPr="009E13A8">
        <w:rPr>
          <w:rFonts w:ascii="Times New Roman" w:hAnsi="Times New Roman" w:cs="Times New Roman"/>
        </w:rPr>
        <w:t xml:space="preserve">currently </w:t>
      </w:r>
      <w:r w:rsidR="00687CC2" w:rsidRPr="009E13A8">
        <w:rPr>
          <w:rFonts w:ascii="Times New Roman" w:hAnsi="Times New Roman" w:cs="Times New Roman"/>
        </w:rPr>
        <w:t xml:space="preserve">searching for a replacement. </w:t>
      </w:r>
      <w:r w:rsidRPr="009E13A8">
        <w:rPr>
          <w:rFonts w:ascii="Times New Roman" w:hAnsi="Times New Roman" w:cs="Times New Roman"/>
        </w:rPr>
        <w:t xml:space="preserve">It was announced that in July 2018, the Map of Medicine </w:t>
      </w:r>
      <w:r w:rsidR="00687CC2" w:rsidRPr="009E13A8">
        <w:rPr>
          <w:rFonts w:ascii="Times New Roman" w:hAnsi="Times New Roman" w:cs="Times New Roman"/>
        </w:rPr>
        <w:t xml:space="preserve">was </w:t>
      </w:r>
      <w:r w:rsidRPr="009E13A8">
        <w:rPr>
          <w:rFonts w:ascii="Times New Roman" w:hAnsi="Times New Roman" w:cs="Times New Roman"/>
        </w:rPr>
        <w:t>being removed</w:t>
      </w:r>
      <w:r w:rsidR="00687CC2" w:rsidRPr="009E13A8">
        <w:rPr>
          <w:rFonts w:ascii="Times New Roman" w:hAnsi="Times New Roman" w:cs="Times New Roman"/>
        </w:rPr>
        <w:t xml:space="preserve"> from the market and </w:t>
      </w:r>
      <w:r w:rsidRPr="009E13A8">
        <w:rPr>
          <w:rFonts w:ascii="Times New Roman" w:hAnsi="Times New Roman" w:cs="Times New Roman"/>
        </w:rPr>
        <w:t>terminating</w:t>
      </w:r>
      <w:r w:rsidR="00687CC2" w:rsidRPr="009E13A8">
        <w:rPr>
          <w:rFonts w:ascii="Times New Roman" w:hAnsi="Times New Roman" w:cs="Times New Roman"/>
        </w:rPr>
        <w:t xml:space="preserve"> </w:t>
      </w:r>
      <w:r w:rsidRPr="009E13A8">
        <w:rPr>
          <w:rFonts w:ascii="Times New Roman" w:hAnsi="Times New Roman" w:cs="Times New Roman"/>
        </w:rPr>
        <w:t>assistance for</w:t>
      </w:r>
      <w:r w:rsidR="00687CC2" w:rsidRPr="009E13A8">
        <w:rPr>
          <w:rFonts w:ascii="Times New Roman" w:hAnsi="Times New Roman" w:cs="Times New Roman"/>
        </w:rPr>
        <w:t xml:space="preserve"> more than </w:t>
      </w:r>
      <w:r w:rsidRPr="009E13A8">
        <w:rPr>
          <w:rFonts w:ascii="Times New Roman" w:hAnsi="Times New Roman" w:cs="Times New Roman"/>
        </w:rPr>
        <w:t xml:space="preserve">over </w:t>
      </w:r>
      <w:r w:rsidR="00687CC2" w:rsidRPr="009E13A8">
        <w:rPr>
          <w:rFonts w:ascii="Times New Roman" w:hAnsi="Times New Roman" w:cs="Times New Roman"/>
        </w:rPr>
        <w:t xml:space="preserve">420 digital clinical </w:t>
      </w:r>
      <w:r w:rsidRPr="009E13A8">
        <w:rPr>
          <w:rFonts w:ascii="Times New Roman" w:hAnsi="Times New Roman" w:cs="Times New Roman"/>
        </w:rPr>
        <w:t>assessment</w:t>
      </w:r>
      <w:r w:rsidR="00687CC2" w:rsidRPr="009E13A8">
        <w:rPr>
          <w:rFonts w:ascii="Times New Roman" w:hAnsi="Times New Roman" w:cs="Times New Roman"/>
        </w:rPr>
        <w:t xml:space="preserve"> pathways, GPs and hospital </w:t>
      </w:r>
      <w:r w:rsidRPr="009E13A8">
        <w:rPr>
          <w:rFonts w:ascii="Times New Roman" w:hAnsi="Times New Roman" w:cs="Times New Roman"/>
        </w:rPr>
        <w:t>professionals</w:t>
      </w:r>
      <w:r w:rsidR="00687CC2" w:rsidRPr="009E13A8">
        <w:rPr>
          <w:rFonts w:ascii="Times New Roman" w:hAnsi="Times New Roman" w:cs="Times New Roman"/>
        </w:rPr>
        <w:t xml:space="preserve"> went </w:t>
      </w:r>
      <w:r w:rsidRPr="009E13A8">
        <w:rPr>
          <w:rFonts w:ascii="Times New Roman" w:hAnsi="Times New Roman" w:cs="Times New Roman"/>
        </w:rPr>
        <w:t xml:space="preserve">to search for a </w:t>
      </w:r>
      <w:r w:rsidR="00687CC2" w:rsidRPr="009E13A8">
        <w:rPr>
          <w:rFonts w:ascii="Times New Roman" w:hAnsi="Times New Roman" w:cs="Times New Roman"/>
        </w:rPr>
        <w:t>new solution</w:t>
      </w:r>
      <w:r w:rsidRPr="009E13A8">
        <w:rPr>
          <w:rFonts w:ascii="Times New Roman" w:hAnsi="Times New Roman" w:cs="Times New Roman"/>
        </w:rPr>
        <w:t>, and was then</w:t>
      </w:r>
      <w:r w:rsidR="00687CC2" w:rsidRPr="009E13A8">
        <w:rPr>
          <w:rFonts w:ascii="Times New Roman" w:hAnsi="Times New Roman" w:cs="Times New Roman"/>
        </w:rPr>
        <w:t xml:space="preserve"> </w:t>
      </w:r>
      <w:r w:rsidRPr="009E13A8">
        <w:rPr>
          <w:rFonts w:ascii="Times New Roman" w:hAnsi="Times New Roman" w:cs="Times New Roman"/>
        </w:rPr>
        <w:t>unified</w:t>
      </w:r>
      <w:r w:rsidR="00687CC2" w:rsidRPr="009E13A8">
        <w:rPr>
          <w:rFonts w:ascii="Times New Roman" w:hAnsi="Times New Roman" w:cs="Times New Roman"/>
        </w:rPr>
        <w:t xml:space="preserve"> into the National Programme for IT </w:t>
      </w:r>
      <w:r w:rsidRPr="009E13A8">
        <w:rPr>
          <w:rFonts w:ascii="Times New Roman" w:hAnsi="Times New Roman" w:cs="Times New Roman"/>
        </w:rPr>
        <w:t xml:space="preserve">which has helped </w:t>
      </w:r>
      <w:r w:rsidR="00687CC2" w:rsidRPr="009E13A8">
        <w:rPr>
          <w:rFonts w:ascii="Times New Roman" w:hAnsi="Times New Roman" w:cs="Times New Roman"/>
        </w:rPr>
        <w:t xml:space="preserve"> GPs and doctors</w:t>
      </w:r>
      <w:r w:rsidRPr="009E13A8">
        <w:rPr>
          <w:rFonts w:ascii="Times New Roman" w:hAnsi="Times New Roman" w:cs="Times New Roman"/>
        </w:rPr>
        <w:t xml:space="preserve"> in hospitals to support reducing</w:t>
      </w:r>
      <w:r w:rsidR="00687CC2" w:rsidRPr="009E13A8">
        <w:rPr>
          <w:rFonts w:ascii="Times New Roman" w:hAnsi="Times New Roman" w:cs="Times New Roman"/>
        </w:rPr>
        <w:t xml:space="preserve"> poor </w:t>
      </w:r>
      <w:r w:rsidRPr="009E13A8">
        <w:rPr>
          <w:rFonts w:ascii="Times New Roman" w:hAnsi="Times New Roman" w:cs="Times New Roman"/>
        </w:rPr>
        <w:t>appointments</w:t>
      </w:r>
      <w:r w:rsidR="00687CC2" w:rsidRPr="009E13A8">
        <w:rPr>
          <w:rFonts w:ascii="Times New Roman" w:hAnsi="Times New Roman" w:cs="Times New Roman"/>
        </w:rPr>
        <w:t xml:space="preserve">, </w:t>
      </w:r>
      <w:r w:rsidRPr="009E13A8">
        <w:rPr>
          <w:rFonts w:ascii="Times New Roman" w:hAnsi="Times New Roman" w:cs="Times New Roman"/>
        </w:rPr>
        <w:t>unsuitable</w:t>
      </w:r>
      <w:r w:rsidR="00687CC2" w:rsidRPr="009E13A8">
        <w:rPr>
          <w:rFonts w:ascii="Times New Roman" w:hAnsi="Times New Roman" w:cs="Times New Roman"/>
        </w:rPr>
        <w:t xml:space="preserve"> tests and </w:t>
      </w:r>
      <w:r w:rsidRPr="009E13A8">
        <w:rPr>
          <w:rFonts w:ascii="Times New Roman" w:hAnsi="Times New Roman" w:cs="Times New Roman"/>
        </w:rPr>
        <w:t xml:space="preserve">unnecessary </w:t>
      </w:r>
      <w:r w:rsidR="00687CC2" w:rsidRPr="009E13A8">
        <w:rPr>
          <w:rFonts w:ascii="Times New Roman" w:hAnsi="Times New Roman" w:cs="Times New Roman"/>
        </w:rPr>
        <w:t>patient journeys.</w:t>
      </w:r>
      <w:r w:rsidR="00D66D95">
        <w:rPr>
          <w:rFonts w:ascii="Times New Roman" w:hAnsi="Times New Roman" w:cs="Times New Roman"/>
        </w:rPr>
        <w:t xml:space="preserve"> </w:t>
      </w:r>
      <w:r w:rsidR="00D66D95" w:rsidRPr="00D66D95">
        <w:rPr>
          <w:rFonts w:ascii="Times New Roman" w:hAnsi="Times New Roman" w:cs="Times New Roman"/>
        </w:rPr>
        <w:t xml:space="preserve">Some of the first medical pathways </w:t>
      </w:r>
      <w:r w:rsidR="00D66D95" w:rsidRPr="00D66D95">
        <w:rPr>
          <w:rFonts w:ascii="Times New Roman" w:hAnsi="Times New Roman" w:cs="Times New Roman"/>
        </w:rPr>
        <w:lastRenderedPageBreak/>
        <w:t>was worked on in the Netherlands, and it has been accepted that the advantages of using clinical care pathways include smaller</w:t>
      </w:r>
      <w:r w:rsidR="00687CC2" w:rsidRPr="00D66D95">
        <w:rPr>
          <w:rFonts w:ascii="Times New Roman" w:hAnsi="Times New Roman" w:cs="Times New Roman"/>
        </w:rPr>
        <w:t xml:space="preserve"> end-to-end </w:t>
      </w:r>
      <w:r w:rsidR="00D66D95" w:rsidRPr="00D66D95">
        <w:rPr>
          <w:rFonts w:ascii="Times New Roman" w:hAnsi="Times New Roman" w:cs="Times New Roman"/>
        </w:rPr>
        <w:t>care</w:t>
      </w:r>
      <w:r w:rsidR="00687CC2" w:rsidRPr="00D66D95">
        <w:rPr>
          <w:rFonts w:ascii="Times New Roman" w:hAnsi="Times New Roman" w:cs="Times New Roman"/>
        </w:rPr>
        <w:t xml:space="preserve"> </w:t>
      </w:r>
      <w:r w:rsidR="00D66D95" w:rsidRPr="00D66D95">
        <w:rPr>
          <w:rFonts w:ascii="Times New Roman" w:hAnsi="Times New Roman" w:cs="Times New Roman"/>
        </w:rPr>
        <w:t xml:space="preserve">procedures, quicker </w:t>
      </w:r>
      <w:r w:rsidR="00687CC2" w:rsidRPr="00D66D95">
        <w:rPr>
          <w:rFonts w:ascii="Times New Roman" w:hAnsi="Times New Roman" w:cs="Times New Roman"/>
        </w:rPr>
        <w:t xml:space="preserve">waiting times </w:t>
      </w:r>
      <w:r w:rsidR="00D66D95" w:rsidRPr="00D66D95">
        <w:rPr>
          <w:rFonts w:ascii="Times New Roman" w:hAnsi="Times New Roman" w:cs="Times New Roman"/>
        </w:rPr>
        <w:t>among</w:t>
      </w:r>
      <w:r w:rsidR="00687CC2" w:rsidRPr="00D66D95">
        <w:rPr>
          <w:rFonts w:ascii="Times New Roman" w:hAnsi="Times New Roman" w:cs="Times New Roman"/>
        </w:rPr>
        <w:t xml:space="preserve"> </w:t>
      </w:r>
      <w:r w:rsidR="00D66D95" w:rsidRPr="00D66D95">
        <w:rPr>
          <w:rFonts w:ascii="Times New Roman" w:hAnsi="Times New Roman" w:cs="Times New Roman"/>
        </w:rPr>
        <w:t>providing</w:t>
      </w:r>
      <w:r w:rsidR="00687CC2" w:rsidRPr="00D66D95">
        <w:rPr>
          <w:rFonts w:ascii="Times New Roman" w:hAnsi="Times New Roman" w:cs="Times New Roman"/>
        </w:rPr>
        <w:t xml:space="preserve"> </w:t>
      </w:r>
      <w:r w:rsidR="00D66D95" w:rsidRPr="00D66D95">
        <w:rPr>
          <w:rFonts w:ascii="Times New Roman" w:hAnsi="Times New Roman" w:cs="Times New Roman"/>
        </w:rPr>
        <w:t>qualities</w:t>
      </w:r>
      <w:r w:rsidR="00687CC2" w:rsidRPr="00D66D95">
        <w:rPr>
          <w:rFonts w:ascii="Times New Roman" w:hAnsi="Times New Roman" w:cs="Times New Roman"/>
        </w:rPr>
        <w:t xml:space="preserve"> of care</w:t>
      </w:r>
      <w:r w:rsidR="00D66D95" w:rsidRPr="00D66D95">
        <w:rPr>
          <w:rFonts w:ascii="Times New Roman" w:hAnsi="Times New Roman" w:cs="Times New Roman"/>
        </w:rPr>
        <w:t xml:space="preserve">, </w:t>
      </w:r>
      <w:r w:rsidR="00687CC2" w:rsidRPr="00D66D95">
        <w:rPr>
          <w:rFonts w:ascii="Times New Roman" w:hAnsi="Times New Roman" w:cs="Times New Roman"/>
        </w:rPr>
        <w:t xml:space="preserve">a </w:t>
      </w:r>
      <w:r w:rsidR="00D66D95" w:rsidRPr="00D66D95">
        <w:rPr>
          <w:rFonts w:ascii="Times New Roman" w:hAnsi="Times New Roman" w:cs="Times New Roman"/>
        </w:rPr>
        <w:t>more consistent method</w:t>
      </w:r>
      <w:r w:rsidR="00687CC2" w:rsidRPr="00D66D95">
        <w:rPr>
          <w:rFonts w:ascii="Times New Roman" w:hAnsi="Times New Roman" w:cs="Times New Roman"/>
        </w:rPr>
        <w:t xml:space="preserve"> to an individual’s care</w:t>
      </w:r>
      <w:r w:rsidR="00D66D95" w:rsidRPr="00D66D95">
        <w:rPr>
          <w:rFonts w:ascii="Times New Roman" w:hAnsi="Times New Roman" w:cs="Times New Roman"/>
        </w:rPr>
        <w:t>, substantial decrease in</w:t>
      </w:r>
      <w:r w:rsidR="00687CC2" w:rsidRPr="00D66D95">
        <w:rPr>
          <w:rFonts w:ascii="Times New Roman" w:hAnsi="Times New Roman" w:cs="Times New Roman"/>
        </w:rPr>
        <w:t xml:space="preserve"> the </w:t>
      </w:r>
      <w:r w:rsidR="00D66D95" w:rsidRPr="00D66D95">
        <w:rPr>
          <w:rFonts w:ascii="Times New Roman" w:hAnsi="Times New Roman" w:cs="Times New Roman"/>
        </w:rPr>
        <w:t>capacity</w:t>
      </w:r>
      <w:r w:rsidR="00687CC2" w:rsidRPr="00D66D95">
        <w:rPr>
          <w:rFonts w:ascii="Times New Roman" w:hAnsi="Times New Roman" w:cs="Times New Roman"/>
        </w:rPr>
        <w:t xml:space="preserve"> for </w:t>
      </w:r>
      <w:r w:rsidR="00D66D95" w:rsidRPr="00D66D95">
        <w:rPr>
          <w:rFonts w:ascii="Times New Roman" w:hAnsi="Times New Roman" w:cs="Times New Roman"/>
        </w:rPr>
        <w:t>miscalculations, a decrease in the</w:t>
      </w:r>
      <w:r w:rsidR="00687CC2" w:rsidRPr="00D66D95">
        <w:rPr>
          <w:rFonts w:ascii="Times New Roman" w:hAnsi="Times New Roman" w:cs="Times New Roman"/>
        </w:rPr>
        <w:t xml:space="preserve"> cost of </w:t>
      </w:r>
      <w:r w:rsidR="00D66D95" w:rsidRPr="00D66D95">
        <w:rPr>
          <w:rFonts w:ascii="Times New Roman" w:hAnsi="Times New Roman" w:cs="Times New Roman"/>
        </w:rPr>
        <w:t>supplying</w:t>
      </w:r>
      <w:r w:rsidR="00687CC2" w:rsidRPr="00D66D95">
        <w:rPr>
          <w:rFonts w:ascii="Times New Roman" w:hAnsi="Times New Roman" w:cs="Times New Roman"/>
        </w:rPr>
        <w:t xml:space="preserve"> care due to </w:t>
      </w:r>
      <w:r w:rsidR="00D66D95" w:rsidRPr="00D66D95">
        <w:rPr>
          <w:rFonts w:ascii="Times New Roman" w:hAnsi="Times New Roman" w:cs="Times New Roman"/>
        </w:rPr>
        <w:t>productivity, and an improved</w:t>
      </w:r>
      <w:r w:rsidR="00687CC2" w:rsidRPr="00D66D95">
        <w:rPr>
          <w:rFonts w:ascii="Times New Roman" w:hAnsi="Times New Roman" w:cs="Times New Roman"/>
        </w:rPr>
        <w:t xml:space="preserve"> job </w:t>
      </w:r>
      <w:r w:rsidR="00D66D95" w:rsidRPr="00D66D95">
        <w:rPr>
          <w:rFonts w:ascii="Times New Roman" w:hAnsi="Times New Roman" w:cs="Times New Roman"/>
        </w:rPr>
        <w:t>fulfilment</w:t>
      </w:r>
      <w:r w:rsidR="00687CC2" w:rsidRPr="00D66D95">
        <w:rPr>
          <w:rFonts w:ascii="Times New Roman" w:hAnsi="Times New Roman" w:cs="Times New Roman"/>
        </w:rPr>
        <w:t xml:space="preserve"> for those involved</w:t>
      </w:r>
      <w:r w:rsidR="00D66D95" w:rsidRPr="00D66D95">
        <w:rPr>
          <w:rFonts w:ascii="Times New Roman" w:hAnsi="Times New Roman" w:cs="Times New Roman"/>
        </w:rPr>
        <w:t xml:space="preserve"> in health and social care provisions</w:t>
      </w:r>
      <w:r w:rsidR="00D66D95">
        <w:rPr>
          <w:rFonts w:ascii="Times New Roman" w:hAnsi="Times New Roman" w:cs="Times New Roman"/>
          <w:color w:val="1F3864" w:themeColor="accent1" w:themeShade="80"/>
        </w:rPr>
        <w:t xml:space="preserve">. </w:t>
      </w:r>
      <w:r w:rsidR="00955941" w:rsidRPr="00744F03">
        <w:rPr>
          <w:rFonts w:ascii="Times New Roman" w:hAnsi="Times New Roman" w:cs="Times New Roman"/>
        </w:rPr>
        <w:t xml:space="preserve">Health and social care managers </w:t>
      </w:r>
      <w:r w:rsidR="003C1CBF" w:rsidRPr="00744F03">
        <w:rPr>
          <w:rFonts w:ascii="Times New Roman" w:hAnsi="Times New Roman" w:cs="Times New Roman"/>
        </w:rPr>
        <w:t>must guarantee that</w:t>
      </w:r>
      <w:r w:rsidR="00955941" w:rsidRPr="00744F03">
        <w:rPr>
          <w:rFonts w:ascii="Times New Roman" w:hAnsi="Times New Roman" w:cs="Times New Roman"/>
        </w:rPr>
        <w:t xml:space="preserve"> carers of people living with dementia </w:t>
      </w:r>
      <w:r w:rsidR="003C1CBF" w:rsidRPr="00744F03">
        <w:rPr>
          <w:rFonts w:ascii="Times New Roman" w:hAnsi="Times New Roman" w:cs="Times New Roman"/>
        </w:rPr>
        <w:t>will be able to access a range</w:t>
      </w:r>
      <w:r w:rsidR="00955941" w:rsidRPr="00744F03">
        <w:rPr>
          <w:rFonts w:ascii="Times New Roman" w:hAnsi="Times New Roman" w:cs="Times New Roman"/>
        </w:rPr>
        <w:t xml:space="preserve"> of respite and short-break services</w:t>
      </w:r>
      <w:r w:rsidR="003C1CBF" w:rsidRPr="00744F03">
        <w:rPr>
          <w:rFonts w:ascii="Times New Roman" w:hAnsi="Times New Roman" w:cs="Times New Roman"/>
        </w:rPr>
        <w:t xml:space="preserve"> if needed</w:t>
      </w:r>
      <w:r w:rsidR="00955941" w:rsidRPr="00744F03">
        <w:rPr>
          <w:rFonts w:ascii="Times New Roman" w:hAnsi="Times New Roman" w:cs="Times New Roman"/>
        </w:rPr>
        <w:t xml:space="preserve">. These services </w:t>
      </w:r>
      <w:r w:rsidR="003C1CBF" w:rsidRPr="00744F03">
        <w:rPr>
          <w:rFonts w:ascii="Times New Roman" w:hAnsi="Times New Roman" w:cs="Times New Roman"/>
        </w:rPr>
        <w:t>ought to</w:t>
      </w:r>
      <w:r w:rsidR="00955941" w:rsidRPr="00744F03">
        <w:rPr>
          <w:rFonts w:ascii="Times New Roman" w:hAnsi="Times New Roman" w:cs="Times New Roman"/>
        </w:rPr>
        <w:t xml:space="preserve"> meet the </w:t>
      </w:r>
      <w:r w:rsidR="003C1CBF" w:rsidRPr="00744F03">
        <w:rPr>
          <w:rFonts w:ascii="Times New Roman" w:hAnsi="Times New Roman" w:cs="Times New Roman"/>
        </w:rPr>
        <w:t>demands</w:t>
      </w:r>
      <w:r w:rsidR="00955941" w:rsidRPr="00744F03">
        <w:rPr>
          <w:rFonts w:ascii="Times New Roman" w:hAnsi="Times New Roman" w:cs="Times New Roman"/>
        </w:rPr>
        <w:t xml:space="preserve"> of both the carer </w:t>
      </w:r>
      <w:r w:rsidR="003C1CBF" w:rsidRPr="00744F03">
        <w:rPr>
          <w:rFonts w:ascii="Times New Roman" w:hAnsi="Times New Roman" w:cs="Times New Roman"/>
        </w:rPr>
        <w:t xml:space="preserve">and the person living with dementia. Services should consist of day care, adult placement, or night-sitting. </w:t>
      </w:r>
    </w:p>
    <w:p w14:paraId="1816A51E" w14:textId="37C93894" w:rsidR="00590B11" w:rsidRPr="00744F03" w:rsidRDefault="00590B11" w:rsidP="00744F03">
      <w:pPr>
        <w:spacing w:after="0" w:line="360" w:lineRule="auto"/>
        <w:ind w:left="720"/>
        <w:jc w:val="both"/>
        <w:rPr>
          <w:rFonts w:ascii="Times New Roman" w:hAnsi="Times New Roman" w:cs="Times New Roman"/>
          <w:color w:val="1F3864" w:themeColor="accent1" w:themeShade="80"/>
        </w:rPr>
      </w:pPr>
    </w:p>
    <w:p w14:paraId="2B9444BD" w14:textId="710A9CB3" w:rsidR="00590B11" w:rsidRPr="00744F03" w:rsidRDefault="00590B11" w:rsidP="00744F03">
      <w:pPr>
        <w:spacing w:after="0" w:line="360" w:lineRule="auto"/>
        <w:jc w:val="both"/>
        <w:rPr>
          <w:rFonts w:ascii="Times New Roman" w:hAnsi="Times New Roman" w:cs="Times New Roman"/>
        </w:rPr>
      </w:pPr>
      <w:r w:rsidRPr="00744F03">
        <w:rPr>
          <w:rFonts w:ascii="Times New Roman" w:hAnsi="Times New Roman" w:cs="Times New Roman"/>
        </w:rPr>
        <w:t xml:space="preserve">Health and social care managers should ensure that the rights of carers and advocates </w:t>
      </w:r>
      <w:r w:rsidR="00955941" w:rsidRPr="00744F03">
        <w:rPr>
          <w:rFonts w:ascii="Times New Roman" w:hAnsi="Times New Roman" w:cs="Times New Roman"/>
        </w:rPr>
        <w:t xml:space="preserve">to an assessment of needs as stated in the Carers and Disabled Children Act 2000 and Carers Equal Opportunities Act 2004 are upheld. Mrs T make sure that her assessment underlines any psychological distress and psychosocial impact she may gain, especially as she needs to also needs to look after herself due to her mobility after her hip operation. The Care plan for carers should include interventions tailored to them such as individual psychoeducation, information, support and offer psychological therapy. </w:t>
      </w:r>
      <w:r w:rsidR="00252766" w:rsidRPr="00744F03">
        <w:rPr>
          <w:rFonts w:ascii="Times New Roman" w:hAnsi="Times New Roman" w:cs="Times New Roman"/>
        </w:rPr>
        <w:t>NICE have made numerous recommendations in the area of on-going care and advocating independence, responding openly to varying capabilities, offering care in a secure environment, and allowing the individual to contribute in activities that they enjoy.</w:t>
      </w:r>
      <w:r w:rsidR="005E1E63" w:rsidRPr="00744F03">
        <w:rPr>
          <w:rFonts w:ascii="Times New Roman" w:hAnsi="Times New Roman" w:cs="Times New Roman"/>
        </w:rPr>
        <w:t xml:space="preserve"> </w:t>
      </w:r>
      <w:r w:rsidRPr="00744F03">
        <w:rPr>
          <w:rFonts w:ascii="Times New Roman" w:hAnsi="Times New Roman" w:cs="Times New Roman"/>
        </w:rPr>
        <w:t>It is important that Mrs T gets support to maximise Mr T’s independent activity, enhance function, and adapt skills. Some of the essential components may include being flexible to adapt to his fluctuating abilities, gain advice and skill training from an occupational therapist, and advice about independent toileting skills.</w:t>
      </w:r>
      <w:r w:rsidR="00D66D95" w:rsidRPr="00D66D95">
        <w:t xml:space="preserve"> </w:t>
      </w:r>
      <w:r w:rsidR="00D66D95" w:rsidRPr="00D66D95">
        <w:rPr>
          <w:rFonts w:ascii="Times New Roman" w:hAnsi="Times New Roman" w:cs="Times New Roman"/>
        </w:rPr>
        <w:t>The English Dementia Strategy also emphasises the importance of community provision amenities that array from early interventions to special home-based care services, that are receptive to personal preferences and requirements of each person living with dementia, whilst taking into account of extensive family situations. The strategy also underlines the role of home assistance services, in encouraging individuals with dementia to reside in their own households for so long as possible, and making sure people are capable of maintaining a good well-being in care homes (Department of Health 2009).</w:t>
      </w:r>
    </w:p>
    <w:p w14:paraId="0022AFB2" w14:textId="1E4507FF" w:rsidR="00F81FF9" w:rsidRDefault="00F81FF9" w:rsidP="00A711F7">
      <w:pPr>
        <w:rPr>
          <w:rFonts w:ascii="Times New Roman" w:hAnsi="Times New Roman" w:cs="Times New Roman"/>
        </w:rPr>
      </w:pPr>
    </w:p>
    <w:p w14:paraId="16CC8C3D" w14:textId="77777777" w:rsidR="00F81FF9" w:rsidRDefault="00F81FF9" w:rsidP="00A711F7">
      <w:pPr>
        <w:rPr>
          <w:rFonts w:ascii="Times New Roman" w:hAnsi="Times New Roman" w:cs="Times New Roman"/>
          <w:color w:val="1F3864" w:themeColor="accent1" w:themeShade="80"/>
        </w:rPr>
      </w:pPr>
    </w:p>
    <w:p w14:paraId="1038EBC4" w14:textId="77777777" w:rsidR="00F81FF9" w:rsidRDefault="00F81FF9" w:rsidP="00A711F7">
      <w:pPr>
        <w:rPr>
          <w:rFonts w:ascii="Times New Roman" w:hAnsi="Times New Roman" w:cs="Times New Roman"/>
          <w:color w:val="1F3864" w:themeColor="accent1" w:themeShade="80"/>
        </w:rPr>
      </w:pPr>
    </w:p>
    <w:p w14:paraId="50F45EBE" w14:textId="77777777" w:rsidR="00F81FF9" w:rsidRDefault="00F81FF9" w:rsidP="00A711F7">
      <w:pPr>
        <w:rPr>
          <w:rFonts w:ascii="Times New Roman" w:hAnsi="Times New Roman" w:cs="Times New Roman"/>
          <w:color w:val="1F3864" w:themeColor="accent1" w:themeShade="80"/>
        </w:rPr>
      </w:pPr>
    </w:p>
    <w:p w14:paraId="372A81C0" w14:textId="77777777" w:rsidR="00F81FF9" w:rsidRDefault="00F81FF9" w:rsidP="00A711F7">
      <w:pPr>
        <w:rPr>
          <w:rFonts w:ascii="Times New Roman" w:hAnsi="Times New Roman" w:cs="Times New Roman"/>
          <w:color w:val="1F3864" w:themeColor="accent1" w:themeShade="80"/>
        </w:rPr>
      </w:pPr>
    </w:p>
    <w:p w14:paraId="168149A7" w14:textId="77777777" w:rsidR="00F81FF9" w:rsidRDefault="00F81FF9" w:rsidP="00A711F7">
      <w:pPr>
        <w:rPr>
          <w:rFonts w:ascii="Times New Roman" w:hAnsi="Times New Roman" w:cs="Times New Roman"/>
          <w:color w:val="1F3864" w:themeColor="accent1" w:themeShade="80"/>
        </w:rPr>
      </w:pPr>
    </w:p>
    <w:p w14:paraId="2817B11D" w14:textId="77777777" w:rsidR="00F81FF9" w:rsidRDefault="00F81FF9" w:rsidP="00A711F7">
      <w:pPr>
        <w:rPr>
          <w:rFonts w:ascii="Times New Roman" w:hAnsi="Times New Roman" w:cs="Times New Roman"/>
          <w:color w:val="1F3864" w:themeColor="accent1" w:themeShade="80"/>
        </w:rPr>
      </w:pPr>
    </w:p>
    <w:p w14:paraId="233670F6" w14:textId="77777777" w:rsidR="00AE6189" w:rsidRDefault="00AE6189" w:rsidP="00F81FF9">
      <w:pPr>
        <w:rPr>
          <w:rFonts w:ascii="Times New Roman" w:hAnsi="Times New Roman" w:cs="Times New Roman"/>
          <w:sz w:val="24"/>
          <w:szCs w:val="24"/>
        </w:rPr>
      </w:pPr>
    </w:p>
    <w:p w14:paraId="3F9D3D64" w14:textId="77777777" w:rsidR="00AE6189" w:rsidRDefault="00AE6189" w:rsidP="00F81FF9">
      <w:pPr>
        <w:rPr>
          <w:rFonts w:ascii="Times New Roman" w:hAnsi="Times New Roman" w:cs="Times New Roman"/>
          <w:sz w:val="24"/>
          <w:szCs w:val="24"/>
        </w:rPr>
      </w:pPr>
    </w:p>
    <w:p w14:paraId="1DEE641E" w14:textId="7A984BB4" w:rsidR="00F81FF9" w:rsidRPr="00F81FF9" w:rsidRDefault="00F81FF9" w:rsidP="00F81FF9">
      <w:pPr>
        <w:rPr>
          <w:rFonts w:ascii="Times New Roman" w:hAnsi="Times New Roman" w:cs="Times New Roman"/>
          <w:sz w:val="24"/>
          <w:szCs w:val="24"/>
        </w:rPr>
      </w:pPr>
      <w:r w:rsidRPr="00F81FF9">
        <w:rPr>
          <w:rFonts w:ascii="Times New Roman" w:hAnsi="Times New Roman" w:cs="Times New Roman"/>
          <w:sz w:val="24"/>
          <w:szCs w:val="24"/>
        </w:rPr>
        <w:t>References</w:t>
      </w:r>
    </w:p>
    <w:p w14:paraId="5D8391E9" w14:textId="300A6087"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Alzheimer's Society. 2020. Recognising High-Quality Care. [online] Available at: </w:t>
      </w:r>
      <w:hyperlink r:id="rId9" w:history="1">
        <w:r w:rsidRPr="00367BDB">
          <w:rPr>
            <w:rStyle w:val="Hyperlink"/>
            <w:rFonts w:ascii="Times New Roman" w:hAnsi="Times New Roman" w:cs="Times New Roman"/>
          </w:rPr>
          <w:t>https://www.alzheimers.org.uk/get-support/help-dementia-care/recognising-high-quality-care</w:t>
        </w:r>
      </w:hyperlink>
      <w:r>
        <w:rPr>
          <w:rFonts w:ascii="Times New Roman" w:hAnsi="Times New Roman" w:cs="Times New Roman"/>
        </w:rPr>
        <w:t xml:space="preserve"> </w:t>
      </w:r>
    </w:p>
    <w:p w14:paraId="1B818EA2" w14:textId="77777777" w:rsidR="00F81FF9" w:rsidRPr="00F81FF9" w:rsidRDefault="00F81FF9" w:rsidP="00F81FF9">
      <w:pPr>
        <w:rPr>
          <w:rFonts w:ascii="Times New Roman" w:hAnsi="Times New Roman" w:cs="Times New Roman"/>
        </w:rPr>
      </w:pPr>
    </w:p>
    <w:p w14:paraId="5449A169" w14:textId="3FE1B373"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Cocking, J., 2019. What Can Replace Map Of Medicine?. [online] Blog.visionhealth.co.uk. Available at: </w:t>
      </w:r>
      <w:hyperlink r:id="rId10" w:history="1">
        <w:r w:rsidRPr="00367BDB">
          <w:rPr>
            <w:rStyle w:val="Hyperlink"/>
            <w:rFonts w:ascii="Times New Roman" w:hAnsi="Times New Roman" w:cs="Times New Roman"/>
          </w:rPr>
          <w:t>https://blog.visionhealth.co.uk/news/what-can-replace-map-of-medicine</w:t>
        </w:r>
      </w:hyperlink>
      <w:r>
        <w:rPr>
          <w:rFonts w:ascii="Times New Roman" w:hAnsi="Times New Roman" w:cs="Times New Roman"/>
        </w:rPr>
        <w:t xml:space="preserve"> </w:t>
      </w:r>
    </w:p>
    <w:p w14:paraId="27C21AB4" w14:textId="77777777" w:rsidR="00F81FF9" w:rsidRPr="00F81FF9" w:rsidRDefault="00F81FF9" w:rsidP="00F81FF9">
      <w:pPr>
        <w:rPr>
          <w:rFonts w:ascii="Times New Roman" w:hAnsi="Times New Roman" w:cs="Times New Roman"/>
        </w:rPr>
      </w:pPr>
    </w:p>
    <w:p w14:paraId="5C8731E6" w14:textId="3BB929B0"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Dsdc.bangor.ac.uk. 2003. Advocacy Services For People With Dementia. [online] Available at: </w:t>
      </w:r>
      <w:hyperlink r:id="rId11" w:history="1">
        <w:r w:rsidRPr="00367BDB">
          <w:rPr>
            <w:rStyle w:val="Hyperlink"/>
            <w:rFonts w:ascii="Times New Roman" w:hAnsi="Times New Roman" w:cs="Times New Roman"/>
          </w:rPr>
          <w:t>http://dsdc.bangor.ac.uk/documents/service-evaluations/DSDC%20Report%20No.%203_Advocacy%20Services%20for%20PWD.pdf</w:t>
        </w:r>
      </w:hyperlink>
      <w:r>
        <w:rPr>
          <w:rFonts w:ascii="Times New Roman" w:hAnsi="Times New Roman" w:cs="Times New Roman"/>
        </w:rPr>
        <w:t xml:space="preserve"> </w:t>
      </w:r>
    </w:p>
    <w:p w14:paraId="49921B79" w14:textId="77777777" w:rsidR="00F81FF9" w:rsidRPr="00F81FF9" w:rsidRDefault="00F81FF9" w:rsidP="00F81FF9">
      <w:pPr>
        <w:rPr>
          <w:rFonts w:ascii="Times New Roman" w:hAnsi="Times New Roman" w:cs="Times New Roman"/>
        </w:rPr>
      </w:pPr>
    </w:p>
    <w:p w14:paraId="0534BF69" w14:textId="6AA6B4B7"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Health.org.uk. 2011. DEMENTIA CARE A Health Foundation Improvement Report. [online] Available at: </w:t>
      </w:r>
      <w:hyperlink r:id="rId12" w:history="1">
        <w:r w:rsidRPr="00367BDB">
          <w:rPr>
            <w:rStyle w:val="Hyperlink"/>
            <w:rFonts w:ascii="Times New Roman" w:hAnsi="Times New Roman" w:cs="Times New Roman"/>
          </w:rPr>
          <w:t>https://www.health.org.uk/sites/default/files/SpotlightOnDementiaCare_fullversion.pdf</w:t>
        </w:r>
      </w:hyperlink>
      <w:r w:rsidRPr="00F81FF9">
        <w:rPr>
          <w:rFonts w:ascii="Times New Roman" w:hAnsi="Times New Roman" w:cs="Times New Roman"/>
        </w:rPr>
        <w:t>&gt;</w:t>
      </w:r>
      <w:r>
        <w:rPr>
          <w:rFonts w:ascii="Times New Roman" w:hAnsi="Times New Roman" w:cs="Times New Roman"/>
        </w:rPr>
        <w:t xml:space="preserve"> </w:t>
      </w:r>
    </w:p>
    <w:p w14:paraId="539FD970" w14:textId="77777777" w:rsidR="00F81FF9" w:rsidRPr="00F81FF9" w:rsidRDefault="00F81FF9" w:rsidP="00F81FF9">
      <w:pPr>
        <w:rPr>
          <w:rFonts w:ascii="Times New Roman" w:hAnsi="Times New Roman" w:cs="Times New Roman"/>
        </w:rPr>
      </w:pPr>
    </w:p>
    <w:p w14:paraId="366583AA" w14:textId="53631B2D"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Nice.org.uk. 2020. Recommendations | Dementia: Assessment, Management And Support For People Living With Dementia And Their Carers | Guidance | NICE. [online] Available at: </w:t>
      </w:r>
      <w:hyperlink r:id="rId13" w:history="1">
        <w:r w:rsidRPr="00367BDB">
          <w:rPr>
            <w:rStyle w:val="Hyperlink"/>
            <w:rFonts w:ascii="Times New Roman" w:hAnsi="Times New Roman" w:cs="Times New Roman"/>
          </w:rPr>
          <w:t>https://www.nice.org.uk/guidance/ng97/chapter/Recommendations#involving-people-living-with-dementia-in-decisions-about-their-care</w:t>
        </w:r>
      </w:hyperlink>
      <w:r>
        <w:rPr>
          <w:rFonts w:ascii="Times New Roman" w:hAnsi="Times New Roman" w:cs="Times New Roman"/>
        </w:rPr>
        <w:t xml:space="preserve"> </w:t>
      </w:r>
    </w:p>
    <w:p w14:paraId="6F78F2C3" w14:textId="77777777" w:rsidR="00F81FF9" w:rsidRPr="00F81FF9" w:rsidRDefault="00F81FF9" w:rsidP="00F81FF9">
      <w:pPr>
        <w:rPr>
          <w:rFonts w:ascii="Times New Roman" w:hAnsi="Times New Roman" w:cs="Times New Roman"/>
        </w:rPr>
      </w:pPr>
    </w:p>
    <w:p w14:paraId="0E061329" w14:textId="3AAD7CE4"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Nuffieldbioethics.org. n.d. What Is An Ethical Approach To Care?. [online] Available at: </w:t>
      </w:r>
      <w:hyperlink r:id="rId14" w:history="1">
        <w:r w:rsidRPr="00367BDB">
          <w:rPr>
            <w:rStyle w:val="Hyperlink"/>
            <w:rFonts w:ascii="Times New Roman" w:hAnsi="Times New Roman" w:cs="Times New Roman"/>
          </w:rPr>
          <w:t>https://www.nuffieldbioethics.org/wp-content/uploads/Dementia-Chapter-3-What-is-an-ethical-approach-to-care.pdf</w:t>
        </w:r>
      </w:hyperlink>
      <w:r>
        <w:rPr>
          <w:rFonts w:ascii="Times New Roman" w:hAnsi="Times New Roman" w:cs="Times New Roman"/>
        </w:rPr>
        <w:t xml:space="preserve"> </w:t>
      </w:r>
    </w:p>
    <w:p w14:paraId="1A19CA2A" w14:textId="77777777" w:rsidR="00F81FF9" w:rsidRPr="00F81FF9" w:rsidRDefault="00F81FF9" w:rsidP="00F81FF9">
      <w:pPr>
        <w:rPr>
          <w:rFonts w:ascii="Times New Roman" w:hAnsi="Times New Roman" w:cs="Times New Roman"/>
        </w:rPr>
      </w:pPr>
    </w:p>
    <w:p w14:paraId="6A6D5E8F" w14:textId="3E400683" w:rsidR="00F81FF9" w:rsidRPr="00F81FF9" w:rsidRDefault="00F81FF9" w:rsidP="00F81FF9">
      <w:pPr>
        <w:rPr>
          <w:rFonts w:ascii="Times New Roman" w:hAnsi="Times New Roman" w:cs="Times New Roman"/>
        </w:rPr>
      </w:pPr>
      <w:r w:rsidRPr="00F81FF9">
        <w:rPr>
          <w:rFonts w:ascii="Times New Roman" w:hAnsi="Times New Roman" w:cs="Times New Roman"/>
        </w:rPr>
        <w:t>Rcni.com. 2016. What Person-Centred Care Means | First Steps. [online] Available at:</w:t>
      </w:r>
      <w:r>
        <w:rPr>
          <w:rFonts w:ascii="Times New Roman" w:hAnsi="Times New Roman" w:cs="Times New Roman"/>
        </w:rPr>
        <w:t xml:space="preserve"> </w:t>
      </w:r>
      <w:hyperlink r:id="rId15" w:history="1">
        <w:r w:rsidRPr="00367BDB">
          <w:rPr>
            <w:rStyle w:val="Hyperlink"/>
            <w:rFonts w:ascii="Times New Roman" w:hAnsi="Times New Roman" w:cs="Times New Roman"/>
          </w:rPr>
          <w:t>https://rcni.com/hosted-content/rcn/first-steps/what-person-centred-care-means</w:t>
        </w:r>
      </w:hyperlink>
      <w:r>
        <w:rPr>
          <w:rFonts w:ascii="Times New Roman" w:hAnsi="Times New Roman" w:cs="Times New Roman"/>
        </w:rPr>
        <w:t xml:space="preserve"> </w:t>
      </w:r>
    </w:p>
    <w:p w14:paraId="00D181B9" w14:textId="77777777" w:rsidR="00F81FF9" w:rsidRPr="00F81FF9" w:rsidRDefault="00F81FF9" w:rsidP="00F81FF9">
      <w:pPr>
        <w:rPr>
          <w:rFonts w:ascii="Times New Roman" w:hAnsi="Times New Roman" w:cs="Times New Roman"/>
        </w:rPr>
      </w:pPr>
    </w:p>
    <w:p w14:paraId="006A4DA8" w14:textId="77BC1D73"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Riding, S., Glendening, N. and </w:t>
      </w:r>
      <w:proofErr w:type="spellStart"/>
      <w:r w:rsidRPr="00F81FF9">
        <w:rPr>
          <w:rFonts w:ascii="Times New Roman" w:hAnsi="Times New Roman" w:cs="Times New Roman"/>
        </w:rPr>
        <w:t>Heaslip</w:t>
      </w:r>
      <w:proofErr w:type="spellEnd"/>
      <w:r w:rsidRPr="00F81FF9">
        <w:rPr>
          <w:rFonts w:ascii="Times New Roman" w:hAnsi="Times New Roman" w:cs="Times New Roman"/>
        </w:rPr>
        <w:t xml:space="preserve">, V., 2017. (PDF) Real World Challenges In Delivering Person-Centred Care: A Community-Based Case Study. [online] ResearchGate. Available at: </w:t>
      </w:r>
      <w:hyperlink r:id="rId16" w:history="1">
        <w:r w:rsidRPr="00367BDB">
          <w:rPr>
            <w:rStyle w:val="Hyperlink"/>
            <w:rFonts w:ascii="Times New Roman" w:hAnsi="Times New Roman" w:cs="Times New Roman"/>
          </w:rPr>
          <w:t>https://www.researchgate.net/publication/318869011_Real_world_challenges_in_delivering_person-centred_care_A_community-based_case_study</w:t>
        </w:r>
      </w:hyperlink>
      <w:r>
        <w:rPr>
          <w:rFonts w:ascii="Times New Roman" w:hAnsi="Times New Roman" w:cs="Times New Roman"/>
        </w:rPr>
        <w:t xml:space="preserve"> </w:t>
      </w:r>
    </w:p>
    <w:p w14:paraId="0931E966" w14:textId="77777777" w:rsidR="00F81FF9" w:rsidRPr="00F81FF9" w:rsidRDefault="00F81FF9" w:rsidP="00F81FF9">
      <w:pPr>
        <w:rPr>
          <w:rFonts w:ascii="Times New Roman" w:hAnsi="Times New Roman" w:cs="Times New Roman"/>
        </w:rPr>
      </w:pPr>
    </w:p>
    <w:p w14:paraId="5AD391FB" w14:textId="2E9BE0F8"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Scie.org.uk. 2006. Supporting People With Dementia And Their </w:t>
      </w:r>
      <w:proofErr w:type="spellStart"/>
      <w:r w:rsidRPr="00F81FF9">
        <w:rPr>
          <w:rFonts w:ascii="Times New Roman" w:hAnsi="Times New Roman" w:cs="Times New Roman"/>
        </w:rPr>
        <w:t>Carers</w:t>
      </w:r>
      <w:proofErr w:type="spellEnd"/>
      <w:r w:rsidRPr="00F81FF9">
        <w:rPr>
          <w:rFonts w:ascii="Times New Roman" w:hAnsi="Times New Roman" w:cs="Times New Roman"/>
        </w:rPr>
        <w:t xml:space="preserve"> In Health And Social Care. [online] Available at: </w:t>
      </w:r>
      <w:hyperlink r:id="rId17" w:history="1">
        <w:r w:rsidRPr="00367BDB">
          <w:rPr>
            <w:rStyle w:val="Hyperlink"/>
            <w:rFonts w:ascii="Times New Roman" w:hAnsi="Times New Roman" w:cs="Times New Roman"/>
          </w:rPr>
          <w:t>https://www.scie.org.uk/publications/misc/dementia/dementia-qrg.pdf</w:t>
        </w:r>
      </w:hyperlink>
      <w:r w:rsidRPr="00F81FF9">
        <w:rPr>
          <w:rFonts w:ascii="Times New Roman" w:hAnsi="Times New Roman" w:cs="Times New Roman"/>
        </w:rPr>
        <w:t>&gt;</w:t>
      </w:r>
      <w:r>
        <w:rPr>
          <w:rFonts w:ascii="Times New Roman" w:hAnsi="Times New Roman" w:cs="Times New Roman"/>
        </w:rPr>
        <w:t xml:space="preserve"> </w:t>
      </w:r>
    </w:p>
    <w:p w14:paraId="019423EC" w14:textId="77777777" w:rsidR="00F81FF9" w:rsidRPr="00F81FF9" w:rsidRDefault="00F81FF9" w:rsidP="00F81FF9">
      <w:pPr>
        <w:rPr>
          <w:rFonts w:ascii="Times New Roman" w:hAnsi="Times New Roman" w:cs="Times New Roman"/>
        </w:rPr>
      </w:pPr>
    </w:p>
    <w:p w14:paraId="2B32D806" w14:textId="1A13D56E"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Scie.org.uk. 2020. Decision-Making Capacity In Dementia - SCIE. [online] Available at: </w:t>
      </w:r>
      <w:hyperlink r:id="rId18" w:history="1">
        <w:r w:rsidRPr="00367BDB">
          <w:rPr>
            <w:rStyle w:val="Hyperlink"/>
            <w:rFonts w:ascii="Times New Roman" w:hAnsi="Times New Roman" w:cs="Times New Roman"/>
          </w:rPr>
          <w:t>https://www.scie.org.uk/dementia/supporting-people-with-dementia/decisions/capacity.asp</w:t>
        </w:r>
      </w:hyperlink>
      <w:r>
        <w:rPr>
          <w:rFonts w:ascii="Times New Roman" w:hAnsi="Times New Roman" w:cs="Times New Roman"/>
        </w:rPr>
        <w:t xml:space="preserve"> </w:t>
      </w:r>
    </w:p>
    <w:p w14:paraId="58961600" w14:textId="77777777" w:rsidR="00F81FF9" w:rsidRPr="00F81FF9" w:rsidRDefault="00F81FF9" w:rsidP="00F81FF9">
      <w:pPr>
        <w:rPr>
          <w:rFonts w:ascii="Times New Roman" w:hAnsi="Times New Roman" w:cs="Times New Roman"/>
        </w:rPr>
      </w:pPr>
    </w:p>
    <w:p w14:paraId="10D6EFB5" w14:textId="19BEC95B" w:rsidR="00F81FF9" w:rsidRPr="00F81FF9" w:rsidRDefault="00F81FF9" w:rsidP="00F81FF9">
      <w:pPr>
        <w:rPr>
          <w:rFonts w:ascii="Times New Roman" w:hAnsi="Times New Roman" w:cs="Times New Roman"/>
        </w:rPr>
      </w:pPr>
      <w:r w:rsidRPr="00F81FF9">
        <w:rPr>
          <w:rFonts w:ascii="Times New Roman" w:hAnsi="Times New Roman" w:cs="Times New Roman"/>
        </w:rPr>
        <w:lastRenderedPageBreak/>
        <w:t xml:space="preserve">Skillsforcare.org.uk. 2011. Common Core Principles For Supporting People With Dementia. [online] Available at: </w:t>
      </w:r>
      <w:hyperlink r:id="rId19" w:history="1">
        <w:r w:rsidRPr="00367BDB">
          <w:rPr>
            <w:rStyle w:val="Hyperlink"/>
            <w:rFonts w:ascii="Times New Roman" w:hAnsi="Times New Roman" w:cs="Times New Roman"/>
          </w:rPr>
          <w:t>https://www.skillsforcare.org.uk/Documents/Topics/Dementia/Common-core-principles-for-dementia.pdf</w:t>
        </w:r>
      </w:hyperlink>
      <w:r>
        <w:rPr>
          <w:rFonts w:ascii="Times New Roman" w:hAnsi="Times New Roman" w:cs="Times New Roman"/>
        </w:rPr>
        <w:t xml:space="preserve"> </w:t>
      </w:r>
    </w:p>
    <w:p w14:paraId="20B6AB8D" w14:textId="77777777" w:rsidR="00F81FF9" w:rsidRPr="00F81FF9" w:rsidRDefault="00F81FF9" w:rsidP="00F81FF9">
      <w:pPr>
        <w:rPr>
          <w:rFonts w:ascii="Times New Roman" w:hAnsi="Times New Roman" w:cs="Times New Roman"/>
        </w:rPr>
      </w:pPr>
    </w:p>
    <w:p w14:paraId="1AE00DED" w14:textId="4839C3AB"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Skillsplatform.org. 2018. What Person-Centred Care Means. [online] Available at: </w:t>
      </w:r>
      <w:hyperlink r:id="rId20" w:history="1">
        <w:r w:rsidRPr="00367BDB">
          <w:rPr>
            <w:rStyle w:val="Hyperlink"/>
            <w:rFonts w:ascii="Times New Roman" w:hAnsi="Times New Roman" w:cs="Times New Roman"/>
          </w:rPr>
          <w:t>https://www.skillsplatform.org/blog/what-person-centred-care-means</w:t>
        </w:r>
      </w:hyperlink>
      <w:r>
        <w:rPr>
          <w:rFonts w:ascii="Times New Roman" w:hAnsi="Times New Roman" w:cs="Times New Roman"/>
        </w:rPr>
        <w:t xml:space="preserve"> </w:t>
      </w:r>
    </w:p>
    <w:p w14:paraId="2082FE70" w14:textId="77777777" w:rsidR="00F81FF9" w:rsidRPr="00F81FF9" w:rsidRDefault="00F81FF9" w:rsidP="00F81FF9">
      <w:pPr>
        <w:rPr>
          <w:rFonts w:ascii="Times New Roman" w:hAnsi="Times New Roman" w:cs="Times New Roman"/>
        </w:rPr>
      </w:pPr>
    </w:p>
    <w:p w14:paraId="5C67D126" w14:textId="42B19837"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van der </w:t>
      </w:r>
      <w:proofErr w:type="spellStart"/>
      <w:r w:rsidRPr="00F81FF9">
        <w:rPr>
          <w:rFonts w:ascii="Times New Roman" w:hAnsi="Times New Roman" w:cs="Times New Roman"/>
        </w:rPr>
        <w:t>Cingel</w:t>
      </w:r>
      <w:proofErr w:type="spellEnd"/>
      <w:r w:rsidRPr="00F81FF9">
        <w:rPr>
          <w:rFonts w:ascii="Times New Roman" w:hAnsi="Times New Roman" w:cs="Times New Roman"/>
        </w:rPr>
        <w:t xml:space="preserve">, M., Brandsma, L., van Dam, M., van </w:t>
      </w:r>
      <w:proofErr w:type="spellStart"/>
      <w:r w:rsidRPr="00F81FF9">
        <w:rPr>
          <w:rFonts w:ascii="Times New Roman" w:hAnsi="Times New Roman" w:cs="Times New Roman"/>
        </w:rPr>
        <w:t>Dorst</w:t>
      </w:r>
      <w:proofErr w:type="spellEnd"/>
      <w:r w:rsidRPr="00F81FF9">
        <w:rPr>
          <w:rFonts w:ascii="Times New Roman" w:hAnsi="Times New Roman" w:cs="Times New Roman"/>
        </w:rPr>
        <w:t xml:space="preserve">, M., </w:t>
      </w:r>
      <w:proofErr w:type="spellStart"/>
      <w:r w:rsidRPr="00F81FF9">
        <w:rPr>
          <w:rFonts w:ascii="Times New Roman" w:hAnsi="Times New Roman" w:cs="Times New Roman"/>
        </w:rPr>
        <w:t>Verkaart</w:t>
      </w:r>
      <w:proofErr w:type="spellEnd"/>
      <w:r w:rsidRPr="00F81FF9">
        <w:rPr>
          <w:rFonts w:ascii="Times New Roman" w:hAnsi="Times New Roman" w:cs="Times New Roman"/>
        </w:rPr>
        <w:t xml:space="preserve">, C. and van der Velde, C., 2016. Concepts Of Person-Centred Care: A Framework Analysis Of Five Studies In Daily Care Practices. [online] Fons.org. Available at: </w:t>
      </w:r>
      <w:hyperlink r:id="rId21" w:history="1">
        <w:r w:rsidRPr="00367BDB">
          <w:rPr>
            <w:rStyle w:val="Hyperlink"/>
            <w:rFonts w:ascii="Times New Roman" w:hAnsi="Times New Roman" w:cs="Times New Roman"/>
          </w:rPr>
          <w:t>https://www.fons.org/Resources/Documents/Journal/Vol6No2/IPDJ_0602_06.pdf</w:t>
        </w:r>
      </w:hyperlink>
      <w:r w:rsidRPr="00F81FF9">
        <w:rPr>
          <w:rFonts w:ascii="Times New Roman" w:hAnsi="Times New Roman" w:cs="Times New Roman"/>
        </w:rPr>
        <w:t>&gt;</w:t>
      </w:r>
      <w:r>
        <w:rPr>
          <w:rFonts w:ascii="Times New Roman" w:hAnsi="Times New Roman" w:cs="Times New Roman"/>
        </w:rPr>
        <w:t xml:space="preserve"> </w:t>
      </w:r>
    </w:p>
    <w:p w14:paraId="15CF7D11" w14:textId="77777777" w:rsidR="00F81FF9" w:rsidRPr="00F81FF9" w:rsidRDefault="00F81FF9" w:rsidP="00F81FF9">
      <w:pPr>
        <w:rPr>
          <w:rFonts w:ascii="Times New Roman" w:hAnsi="Times New Roman" w:cs="Times New Roman"/>
        </w:rPr>
      </w:pPr>
    </w:p>
    <w:p w14:paraId="53FDBBFB" w14:textId="0FFF0900" w:rsidR="00F81FF9" w:rsidRPr="00F81FF9" w:rsidRDefault="00F81FF9" w:rsidP="00F81FF9">
      <w:pPr>
        <w:rPr>
          <w:rFonts w:ascii="Times New Roman" w:hAnsi="Times New Roman" w:cs="Times New Roman"/>
        </w:rPr>
      </w:pPr>
      <w:proofErr w:type="spellStart"/>
      <w:r w:rsidRPr="00F81FF9">
        <w:rPr>
          <w:rFonts w:ascii="Times New Roman" w:hAnsi="Times New Roman" w:cs="Times New Roman"/>
        </w:rPr>
        <w:t>Vanhove</w:t>
      </w:r>
      <w:proofErr w:type="spellEnd"/>
      <w:r w:rsidRPr="00F81FF9">
        <w:rPr>
          <w:rFonts w:ascii="Times New Roman" w:hAnsi="Times New Roman" w:cs="Times New Roman"/>
        </w:rPr>
        <w:t xml:space="preserve">, J., 2010. Ethical Framework For The Implementation And Use Of Person Centred Technology For Persons With Disabilities. [online] Centredelagabrielle.fr. Available at: </w:t>
      </w:r>
      <w:hyperlink r:id="rId22" w:history="1">
        <w:r w:rsidRPr="00367BDB">
          <w:rPr>
            <w:rStyle w:val="Hyperlink"/>
            <w:rFonts w:ascii="Times New Roman" w:hAnsi="Times New Roman" w:cs="Times New Roman"/>
          </w:rPr>
          <w:t>http://www.centredelagabrielle.fr/IMG/pdf/impact_ethical_framework_final_1.pdf</w:t>
        </w:r>
      </w:hyperlink>
      <w:r>
        <w:rPr>
          <w:rFonts w:ascii="Times New Roman" w:hAnsi="Times New Roman" w:cs="Times New Roman"/>
        </w:rPr>
        <w:t xml:space="preserve"> </w:t>
      </w:r>
    </w:p>
    <w:p w14:paraId="48217EF9" w14:textId="77777777" w:rsidR="00F81FF9" w:rsidRPr="00F81FF9" w:rsidRDefault="00F81FF9" w:rsidP="00F81FF9">
      <w:pPr>
        <w:rPr>
          <w:rFonts w:ascii="Times New Roman" w:hAnsi="Times New Roman" w:cs="Times New Roman"/>
        </w:rPr>
      </w:pPr>
    </w:p>
    <w:p w14:paraId="1E0187D1" w14:textId="072B5376" w:rsidR="00F81FF9" w:rsidRPr="00F81FF9" w:rsidRDefault="00F81FF9" w:rsidP="00F81FF9">
      <w:pPr>
        <w:rPr>
          <w:rFonts w:ascii="Times New Roman" w:hAnsi="Times New Roman" w:cs="Times New Roman"/>
        </w:rPr>
      </w:pPr>
      <w:r w:rsidRPr="00F81FF9">
        <w:rPr>
          <w:rFonts w:ascii="Times New Roman" w:hAnsi="Times New Roman" w:cs="Times New Roman"/>
        </w:rPr>
        <w:t xml:space="preserve">Webarchive.nationalarchives.gov.uk. 2007. Mental Capacity Act 2005 Code Of Practice. [online] Available at: </w:t>
      </w:r>
      <w:hyperlink r:id="rId23" w:history="1">
        <w:r w:rsidRPr="00367BDB">
          <w:rPr>
            <w:rStyle w:val="Hyperlink"/>
            <w:rFonts w:ascii="Times New Roman" w:hAnsi="Times New Roman" w:cs="Times New Roman"/>
          </w:rPr>
          <w:t>https://webarchive.nationalarchives.gov.uk/+/http:/www.justice.gov.uk/docs/mca-cp.pd</w:t>
        </w:r>
        <w:r w:rsidRPr="00367BDB">
          <w:rPr>
            <w:rStyle w:val="Hyperlink"/>
            <w:rFonts w:ascii="Times New Roman" w:hAnsi="Times New Roman" w:cs="Times New Roman"/>
          </w:rPr>
          <w:t>f</w:t>
        </w:r>
      </w:hyperlink>
      <w:r>
        <w:rPr>
          <w:rFonts w:ascii="Times New Roman" w:hAnsi="Times New Roman" w:cs="Times New Roman"/>
        </w:rPr>
        <w:t xml:space="preserve"> </w:t>
      </w:r>
    </w:p>
    <w:sectPr w:rsidR="00F81FF9" w:rsidRPr="00F81F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9530B"/>
    <w:multiLevelType w:val="multilevel"/>
    <w:tmpl w:val="06BEF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1F7"/>
    <w:rsid w:val="0000602A"/>
    <w:rsid w:val="00066B98"/>
    <w:rsid w:val="000B1A2F"/>
    <w:rsid w:val="000F0603"/>
    <w:rsid w:val="001369EF"/>
    <w:rsid w:val="00137EBB"/>
    <w:rsid w:val="00170908"/>
    <w:rsid w:val="00171BF6"/>
    <w:rsid w:val="001E602A"/>
    <w:rsid w:val="00206FBD"/>
    <w:rsid w:val="002402B8"/>
    <w:rsid w:val="00252766"/>
    <w:rsid w:val="002672AF"/>
    <w:rsid w:val="002848D1"/>
    <w:rsid w:val="00296D12"/>
    <w:rsid w:val="002F041C"/>
    <w:rsid w:val="003055C9"/>
    <w:rsid w:val="003407EA"/>
    <w:rsid w:val="003459FE"/>
    <w:rsid w:val="003812FA"/>
    <w:rsid w:val="003B238E"/>
    <w:rsid w:val="003C1CBF"/>
    <w:rsid w:val="004561EB"/>
    <w:rsid w:val="004E3A0F"/>
    <w:rsid w:val="004E7875"/>
    <w:rsid w:val="005219EF"/>
    <w:rsid w:val="005463C9"/>
    <w:rsid w:val="00587340"/>
    <w:rsid w:val="00590B11"/>
    <w:rsid w:val="005B260E"/>
    <w:rsid w:val="005C1BC6"/>
    <w:rsid w:val="005E1E63"/>
    <w:rsid w:val="005F06A9"/>
    <w:rsid w:val="00657561"/>
    <w:rsid w:val="006718AF"/>
    <w:rsid w:val="00687CC2"/>
    <w:rsid w:val="00744F03"/>
    <w:rsid w:val="00751245"/>
    <w:rsid w:val="00760A36"/>
    <w:rsid w:val="007E2C0C"/>
    <w:rsid w:val="00812DD5"/>
    <w:rsid w:val="00844120"/>
    <w:rsid w:val="0086413A"/>
    <w:rsid w:val="00894E90"/>
    <w:rsid w:val="008A3AFA"/>
    <w:rsid w:val="009433BB"/>
    <w:rsid w:val="00955941"/>
    <w:rsid w:val="0097148E"/>
    <w:rsid w:val="00976E6E"/>
    <w:rsid w:val="009E13A8"/>
    <w:rsid w:val="009E3102"/>
    <w:rsid w:val="00A46164"/>
    <w:rsid w:val="00A711F7"/>
    <w:rsid w:val="00A84AC4"/>
    <w:rsid w:val="00AC4F41"/>
    <w:rsid w:val="00AE6189"/>
    <w:rsid w:val="00B15BEF"/>
    <w:rsid w:val="00B25036"/>
    <w:rsid w:val="00B449C9"/>
    <w:rsid w:val="00B96550"/>
    <w:rsid w:val="00BA1564"/>
    <w:rsid w:val="00C357CB"/>
    <w:rsid w:val="00D66D95"/>
    <w:rsid w:val="00D81431"/>
    <w:rsid w:val="00DA4F67"/>
    <w:rsid w:val="00DB27BB"/>
    <w:rsid w:val="00E24BEF"/>
    <w:rsid w:val="00E3659B"/>
    <w:rsid w:val="00EB78B4"/>
    <w:rsid w:val="00F62718"/>
    <w:rsid w:val="00F81FF9"/>
    <w:rsid w:val="00FA3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EBE10"/>
  <w15:chartTrackingRefBased/>
  <w15:docId w15:val="{C8AA7926-FCB8-4077-A726-6446271B1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7CC2"/>
    <w:rPr>
      <w:color w:val="0563C1" w:themeColor="hyperlink"/>
      <w:u w:val="single"/>
    </w:rPr>
  </w:style>
  <w:style w:type="character" w:styleId="UnresolvedMention">
    <w:name w:val="Unresolved Mention"/>
    <w:basedOn w:val="DefaultParagraphFont"/>
    <w:uiPriority w:val="99"/>
    <w:semiHidden/>
    <w:unhideWhenUsed/>
    <w:rsid w:val="00687C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6071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97/chapter/Recommendations#involving-people-living-with-dementia-in-decisions-about-their-care" TargetMode="External"/><Relationship Id="rId18" Type="http://schemas.openxmlformats.org/officeDocument/2006/relationships/hyperlink" Target="https://www.scie.org.uk/dementia/supporting-people-with-dementia/decisions/capacity.asp" TargetMode="External"/><Relationship Id="rId3" Type="http://schemas.openxmlformats.org/officeDocument/2006/relationships/customXml" Target="../customXml/item3.xml"/><Relationship Id="rId21" Type="http://schemas.openxmlformats.org/officeDocument/2006/relationships/hyperlink" Target="https://www.fons.org/Resources/Documents/Journal/Vol6No2/IPDJ_0602_06.pdf" TargetMode="External"/><Relationship Id="rId7" Type="http://schemas.openxmlformats.org/officeDocument/2006/relationships/webSettings" Target="webSettings.xml"/><Relationship Id="rId12" Type="http://schemas.openxmlformats.org/officeDocument/2006/relationships/hyperlink" Target="https://www.health.org.uk/sites/default/files/SpotlightOnDementiaCare_fullversion.pdf" TargetMode="External"/><Relationship Id="rId17" Type="http://schemas.openxmlformats.org/officeDocument/2006/relationships/hyperlink" Target="https://www.scie.org.uk/publications/misc/dementia/dementia-qrg.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researchgate.net/publication/318869011_Real_world_challenges_in_delivering_person-centred_care_A_community-based_case_study" TargetMode="External"/><Relationship Id="rId20" Type="http://schemas.openxmlformats.org/officeDocument/2006/relationships/hyperlink" Target="https://www.skillsplatform.org/blog/what-person-centred-care-mea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sdc.bangor.ac.uk/documents/service-evaluations/DSDC%20Report%20No.%203_Advocacy%20Services%20for%20PWD.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rcni.com/hosted-content/rcn/first-steps/what-person-centred-care-means" TargetMode="External"/><Relationship Id="rId23" Type="http://schemas.openxmlformats.org/officeDocument/2006/relationships/hyperlink" Target="https://webarchive.nationalarchives.gov.uk/+/http:/www.justice.gov.uk/docs/mca-cp.pdf" TargetMode="External"/><Relationship Id="rId10" Type="http://schemas.openxmlformats.org/officeDocument/2006/relationships/hyperlink" Target="https://blog.visionhealth.co.uk/news/what-can-replace-map-of-medicine" TargetMode="External"/><Relationship Id="rId19" Type="http://schemas.openxmlformats.org/officeDocument/2006/relationships/hyperlink" Target="https://www.skillsforcare.org.uk/Documents/Topics/Dementia/Common-core-principles-for-dementia.pdf" TargetMode="External"/><Relationship Id="rId4" Type="http://schemas.openxmlformats.org/officeDocument/2006/relationships/numbering" Target="numbering.xml"/><Relationship Id="rId9" Type="http://schemas.openxmlformats.org/officeDocument/2006/relationships/hyperlink" Target="https://www.alzheimers.org.uk/get-support/help-dementia-care/recognising-high-quality-care" TargetMode="External"/><Relationship Id="rId14" Type="http://schemas.openxmlformats.org/officeDocument/2006/relationships/hyperlink" Target="https://www.nuffieldbioethics.org/wp-content/uploads/Dementia-Chapter-3-What-is-an-ethical-approach-to-care.pdf" TargetMode="External"/><Relationship Id="rId22" Type="http://schemas.openxmlformats.org/officeDocument/2006/relationships/hyperlink" Target="http://www.centredelagabrielle.fr/IMG/pdf/impact_ethical_framework_final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A050DF-5D64-403D-85EF-33D5BD168A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B7E2E8-9D5B-4AD1-A62A-E2815B504716}">
  <ds:schemaRefs>
    <ds:schemaRef ds:uri="http://schemas.microsoft.com/sharepoint/v3/contenttype/forms"/>
  </ds:schemaRefs>
</ds:datastoreItem>
</file>

<file path=customXml/itemProps3.xml><?xml version="1.0" encoding="utf-8"?>
<ds:datastoreItem xmlns:ds="http://schemas.openxmlformats.org/officeDocument/2006/customXml" ds:itemID="{29A3E701-6867-40FC-B19E-7E43154E414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2515</Words>
  <Characters>14339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 Godson cofie (1809329)</dc:creator>
  <cp:keywords/>
  <dc:description/>
  <cp:lastModifiedBy>Keren Godson cofie (1809329)</cp:lastModifiedBy>
  <cp:revision>3</cp:revision>
  <dcterms:created xsi:type="dcterms:W3CDTF">2020-09-02T22:37:00Z</dcterms:created>
  <dcterms:modified xsi:type="dcterms:W3CDTF">2020-09-02T22:42:00Z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