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4578B4" w14:textId="77777777" w:rsidR="006F4F25" w:rsidRDefault="006F4F25" w:rsidP="006F4F25">
      <w:pPr>
        <w:jc w:val="both"/>
      </w:pPr>
      <w:bookmarkStart w:id="0" w:name="_GoBack"/>
      <w:bookmarkEnd w:id="0"/>
      <w:r>
        <w:rPr>
          <w:noProof/>
        </w:rPr>
        <mc:AlternateContent>
          <mc:Choice Requires="wps">
            <w:drawing>
              <wp:anchor distT="0" distB="0" distL="114300" distR="114300" simplePos="0" relativeHeight="251702272" behindDoc="0" locked="0" layoutInCell="1" allowOverlap="1" wp14:anchorId="15658C62" wp14:editId="73C73615">
                <wp:simplePos x="0" y="0"/>
                <wp:positionH relativeFrom="column">
                  <wp:posOffset>4530725</wp:posOffset>
                </wp:positionH>
                <wp:positionV relativeFrom="paragraph">
                  <wp:posOffset>1842382</wp:posOffset>
                </wp:positionV>
                <wp:extent cx="1610436" cy="586854"/>
                <wp:effectExtent l="0" t="0" r="0" b="3810"/>
                <wp:wrapNone/>
                <wp:docPr id="44" name="Text Box 44"/>
                <wp:cNvGraphicFramePr/>
                <a:graphic xmlns:a="http://schemas.openxmlformats.org/drawingml/2006/main">
                  <a:graphicData uri="http://schemas.microsoft.com/office/word/2010/wordprocessingShape">
                    <wps:wsp>
                      <wps:cNvSpPr txBox="1"/>
                      <wps:spPr>
                        <a:xfrm>
                          <a:off x="0" y="0"/>
                          <a:ext cx="1610436" cy="586854"/>
                        </a:xfrm>
                        <a:prstGeom prst="rect">
                          <a:avLst/>
                        </a:prstGeom>
                        <a:noFill/>
                        <a:ln w="6350">
                          <a:noFill/>
                        </a:ln>
                      </wps:spPr>
                      <wps:txbx>
                        <w:txbxContent>
                          <w:p w14:paraId="02D50030" w14:textId="77777777" w:rsidR="006F4F25" w:rsidRDefault="006F4F25">
                            <w:r>
                              <w:t>1701348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5658C62" id="_x0000_t202" coordsize="21600,21600" o:spt="202" path="m,l,21600r21600,l21600,xe">
                <v:stroke joinstyle="miter"/>
                <v:path gradientshapeok="t" o:connecttype="rect"/>
              </v:shapetype>
              <v:shape id="Text Box 44" o:spid="_x0000_s1026" type="#_x0000_t202" style="position:absolute;left:0;text-align:left;margin-left:356.75pt;margin-top:145.05pt;width:126.8pt;height:46.2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" filled="f" stroked="f" strokeweight=".5pt">
                <v:textbox>
                  <w:txbxContent>
                    <w:p w14:paraId="02D50030" w14:textId="77777777" w:rsidR="006F4F25" w:rsidRDefault="006F4F25">
                      <w:r>
                        <w:t>1701348</w:t>
                      </w: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3C72C375" wp14:editId="19C134DA">
                <wp:simplePos x="0" y="0"/>
                <wp:positionH relativeFrom="column">
                  <wp:posOffset>1227730</wp:posOffset>
                </wp:positionH>
                <wp:positionV relativeFrom="paragraph">
                  <wp:posOffset>1842391</wp:posOffset>
                </wp:positionV>
                <wp:extent cx="1883050" cy="463787"/>
                <wp:effectExtent l="0" t="0" r="0" b="0"/>
                <wp:wrapNone/>
                <wp:docPr id="43" name="Text Box 43"/>
                <wp:cNvGraphicFramePr/>
                <a:graphic xmlns:a="http://schemas.openxmlformats.org/drawingml/2006/main">
                  <a:graphicData uri="http://schemas.microsoft.com/office/word/2010/wordprocessingShape">
                    <wps:wsp>
                      <wps:cNvSpPr txBox="1"/>
                      <wps:spPr>
                        <a:xfrm>
                          <a:off x="0" y="0"/>
                          <a:ext cx="1883050" cy="463787"/>
                        </a:xfrm>
                        <a:prstGeom prst="rect">
                          <a:avLst/>
                        </a:prstGeom>
                        <a:noFill/>
                        <a:ln w="6350">
                          <a:noFill/>
                        </a:ln>
                      </wps:spPr>
                      <wps:txbx>
                        <w:txbxContent>
                          <w:p w14:paraId="7025DA17" w14:textId="77777777" w:rsidR="006F4F25" w:rsidRDefault="006F4F25">
                            <w:r>
                              <w:t>Shannon McCann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72C375" id="Text Box 43" o:spid="_x0000_s1027" type="#_x0000_t202" style="position:absolute;left:0;text-align:left;margin-left:96.65pt;margin-top:145.05pt;width:148.25pt;height:3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" filled="f" stroked="f" strokeweight=".5pt">
                <v:textbox>
                  <w:txbxContent>
                    <w:p w14:paraId="7025DA17" w14:textId="77777777" w:rsidR="006F4F25" w:rsidRDefault="006F4F25">
                      <w:r>
                        <w:t>Shannon McCann</w:t>
                      </w:r>
                    </w:p>
                  </w:txbxContent>
                </v:textbox>
              </v:shape>
            </w:pict>
          </mc:Fallback>
        </mc:AlternateContent>
      </w:r>
      <w:r>
        <w:rPr>
          <w:noProof/>
        </w:rPr>
        <w:drawing>
          <wp:anchor distT="0" distB="0" distL="114300" distR="114300" simplePos="0" relativeHeight="251658240" behindDoc="1" locked="0" layoutInCell="1" allowOverlap="1" wp14:anchorId="74082290" wp14:editId="7722DBDB">
            <wp:simplePos x="0" y="0"/>
            <wp:positionH relativeFrom="margin">
              <wp:align>center</wp:align>
            </wp:positionH>
            <wp:positionV relativeFrom="paragraph">
              <wp:posOffset>5602</wp:posOffset>
            </wp:positionV>
            <wp:extent cx="6718945" cy="7348009"/>
            <wp:effectExtent l="0" t="0" r="5715" b="5715"/>
            <wp:wrapTight wrapText="bothSides">
              <wp:wrapPolygon edited="0">
                <wp:start x="0" y="0"/>
                <wp:lineTo x="0" y="21561"/>
                <wp:lineTo x="21557" y="21561"/>
                <wp:lineTo x="2155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718945" cy="7348009"/>
                    </a:xfrm>
                    <a:prstGeom prst="rect">
                      <a:avLst/>
                    </a:prstGeom>
                  </pic:spPr>
                </pic:pic>
              </a:graphicData>
            </a:graphic>
            <wp14:sizeRelH relativeFrom="page">
              <wp14:pctWidth>0</wp14:pctWidth>
            </wp14:sizeRelH>
            <wp14:sizeRelV relativeFrom="page">
              <wp14:pctHeight>0</wp14:pctHeight>
            </wp14:sizeRelV>
          </wp:anchor>
        </w:drawing>
      </w:r>
    </w:p>
    <w:p w14:paraId="7C346408" w14:textId="77777777" w:rsidR="006F4F25" w:rsidRDefault="006F4F25" w:rsidP="006F4F25">
      <w:pPr>
        <w:jc w:val="both"/>
      </w:pPr>
    </w:p>
    <w:p w14:paraId="00EE9486" w14:textId="77777777" w:rsidR="006F4F25" w:rsidRDefault="006F4F25" w:rsidP="006F4F25">
      <w:pPr>
        <w:jc w:val="both"/>
      </w:pPr>
    </w:p>
    <w:p w14:paraId="5BC497D8" w14:textId="77777777" w:rsidR="006F4F25" w:rsidRDefault="006F4F25" w:rsidP="006F4F25">
      <w:pPr>
        <w:jc w:val="both"/>
      </w:pPr>
    </w:p>
    <w:p w14:paraId="20021808" w14:textId="77777777" w:rsidR="006F4F25" w:rsidRDefault="006F4F25" w:rsidP="006F4F25">
      <w:pPr>
        <w:jc w:val="both"/>
      </w:pPr>
    </w:p>
    <w:p w14:paraId="0B60B2B1" w14:textId="77777777" w:rsidR="006F4F25" w:rsidRDefault="006F4F25" w:rsidP="006F4F25">
      <w:pPr>
        <w:jc w:val="both"/>
      </w:pPr>
    </w:p>
    <w:p w14:paraId="17B3E43B" w14:textId="77777777" w:rsidR="006F4F25" w:rsidRPr="00DF5FD3" w:rsidRDefault="006F4F25" w:rsidP="006F4F25">
      <w:pPr>
        <w:spacing w:line="360" w:lineRule="auto"/>
        <w:jc w:val="both"/>
        <w:rPr>
          <w:rFonts w:ascii="Times New Roman" w:hAnsi="Times New Roman" w:cs="Times New Roman"/>
          <w:u w:val="single"/>
        </w:rPr>
      </w:pPr>
      <w:r w:rsidRPr="00DF5FD3">
        <w:rPr>
          <w:rFonts w:ascii="Times New Roman" w:hAnsi="Times New Roman" w:cs="Times New Roman"/>
        </w:rPr>
        <w:t xml:space="preserve">                                                           </w:t>
      </w:r>
      <w:r w:rsidRPr="00DF5FD3">
        <w:rPr>
          <w:rFonts w:ascii="Times New Roman" w:hAnsi="Times New Roman" w:cs="Times New Roman"/>
          <w:u w:val="single"/>
        </w:rPr>
        <w:t xml:space="preserve">Portfolio of evidence </w:t>
      </w:r>
    </w:p>
    <w:p w14:paraId="6B475A30" w14:textId="77777777" w:rsidR="006F4F25" w:rsidRDefault="006F4F25" w:rsidP="006F4F25">
      <w:pPr>
        <w:spacing w:line="360" w:lineRule="auto"/>
        <w:jc w:val="both"/>
        <w:rPr>
          <w:rFonts w:ascii="Times New Roman" w:hAnsi="Times New Roman" w:cs="Times New Roman"/>
          <w:u w:val="single"/>
        </w:rPr>
      </w:pPr>
      <w:r w:rsidRPr="009D30D7">
        <w:rPr>
          <w:rFonts w:ascii="Times New Roman" w:hAnsi="Times New Roman" w:cs="Times New Roman"/>
          <w:u w:val="single"/>
        </w:rPr>
        <w:t>Task One</w:t>
      </w:r>
      <w:r>
        <w:rPr>
          <w:rFonts w:ascii="Times New Roman" w:hAnsi="Times New Roman" w:cs="Times New Roman"/>
          <w:u w:val="single"/>
        </w:rPr>
        <w:t xml:space="preserve"> </w:t>
      </w:r>
    </w:p>
    <w:p w14:paraId="2B5BCA77" w14:textId="77777777" w:rsidR="006F4F25" w:rsidRDefault="006F4F25" w:rsidP="006F4F25">
      <w:pPr>
        <w:spacing w:line="360" w:lineRule="auto"/>
        <w:jc w:val="both"/>
        <w:rPr>
          <w:rFonts w:ascii="Times New Roman" w:hAnsi="Times New Roman" w:cs="Times New Roman"/>
        </w:rPr>
      </w:pPr>
      <w:r>
        <w:rPr>
          <w:rFonts w:ascii="Times New Roman" w:hAnsi="Times New Roman" w:cs="Times New Roman"/>
        </w:rPr>
        <w:t>The chosen story for this portfolio of evidence will be ‘</w:t>
      </w:r>
      <w:proofErr w:type="spellStart"/>
      <w:r>
        <w:rPr>
          <w:rFonts w:ascii="Times New Roman" w:hAnsi="Times New Roman" w:cs="Times New Roman"/>
        </w:rPr>
        <w:t>Dillad</w:t>
      </w:r>
      <w:proofErr w:type="spellEnd"/>
      <w:r>
        <w:rPr>
          <w:rFonts w:ascii="Times New Roman" w:hAnsi="Times New Roman" w:cs="Times New Roman"/>
        </w:rPr>
        <w:t xml:space="preserve"> </w:t>
      </w:r>
      <w:proofErr w:type="spellStart"/>
      <w:r>
        <w:rPr>
          <w:rFonts w:ascii="Times New Roman" w:hAnsi="Times New Roman" w:cs="Times New Roman"/>
        </w:rPr>
        <w:t>Tedi</w:t>
      </w:r>
      <w:proofErr w:type="spellEnd"/>
      <w:r>
        <w:rPr>
          <w:rFonts w:ascii="Times New Roman" w:hAnsi="Times New Roman" w:cs="Times New Roman"/>
        </w:rPr>
        <w:t xml:space="preserve"> </w:t>
      </w:r>
      <w:proofErr w:type="spellStart"/>
      <w:r>
        <w:rPr>
          <w:rFonts w:ascii="Times New Roman" w:hAnsi="Times New Roman" w:cs="Times New Roman"/>
        </w:rPr>
        <w:t>Twt</w:t>
      </w:r>
      <w:proofErr w:type="spellEnd"/>
      <w:r>
        <w:rPr>
          <w:rFonts w:ascii="Times New Roman" w:hAnsi="Times New Roman" w:cs="Times New Roman"/>
        </w:rPr>
        <w:t>’ as it complements the current strand of learning within the class, with regards to learning knowledge on clothes and the weather, such that Browne (2007) and the Welsh Government (2015) emphasise that learners learn effectively through activating prior knowledge. This story will be presented to a Year one and two class, of mixed levels of Welsh, allowing them to develop their linguistical skills through each strand of the curriculum in terms of speaking, reading, writing and listening. According to the Welsh Government (2013), it is essential that everyone has fair learning opportunities within oracy in order to allow acquiring a language to be meaningful and engaging. Furthermore, the objective of the Welsh lesson would be to ensure they “follow stories read to them and respond as appropriate” (Welsh Government, 2015, p. 38).  Following on from the story, the focus activity for this portfolio will be a written task whereby it will offer opportunities for learners to reach their potentials to communicate in Welsh whist increasing their confidence and fluency in writing in Welsh (Welsh Government, 2015). Therefore, in accordance to Donaldson (2015),</w:t>
      </w:r>
      <w:r>
        <w:rPr>
          <w:rFonts w:ascii="Times New Roman" w:hAnsi="Times New Roman" w:cs="Times New Roman"/>
        </w:rPr>
        <w:t xml:space="preserve"> </w:t>
      </w:r>
      <w:r>
        <w:rPr>
          <w:rFonts w:ascii="Times New Roman" w:hAnsi="Times New Roman" w:cs="Times New Roman"/>
        </w:rPr>
        <w:t xml:space="preserve">Welsh language, particularly in the Foundation Phase, requires to be taught through thriving and holistic approaches. </w:t>
      </w:r>
    </w:p>
    <w:p w14:paraId="7B7307C6" w14:textId="77777777" w:rsidR="006F4F25" w:rsidRPr="00D6439C" w:rsidRDefault="006F4F25" w:rsidP="006F4F25">
      <w:pPr>
        <w:spacing w:line="360" w:lineRule="auto"/>
        <w:jc w:val="both"/>
        <w:rPr>
          <w:rFonts w:ascii="Times New Roman" w:hAnsi="Times New Roman" w:cs="Times New Roman"/>
        </w:rPr>
      </w:pPr>
    </w:p>
    <w:p w14:paraId="06FE4140" w14:textId="77777777" w:rsidR="006F4F25" w:rsidRDefault="006F4F25" w:rsidP="006F4F25">
      <w:pPr>
        <w:spacing w:line="360" w:lineRule="auto"/>
        <w:jc w:val="both"/>
        <w:rPr>
          <w:rFonts w:ascii="Times New Roman" w:hAnsi="Times New Roman" w:cs="Times New Roman"/>
          <w:u w:val="single"/>
        </w:rPr>
      </w:pPr>
      <w:r>
        <w:rPr>
          <w:rFonts w:ascii="Times New Roman" w:hAnsi="Times New Roman" w:cs="Times New Roman"/>
          <w:u w:val="single"/>
        </w:rPr>
        <w:t>Task Two – link</w:t>
      </w:r>
    </w:p>
    <w:p w14:paraId="6319F3B6" w14:textId="77777777" w:rsidR="006F4F25" w:rsidRDefault="006F4F25" w:rsidP="006F4F25">
      <w:pPr>
        <w:spacing w:line="360" w:lineRule="auto"/>
        <w:jc w:val="both"/>
        <w:rPr>
          <w:rFonts w:ascii="Times New Roman" w:hAnsi="Times New Roman" w:cs="Times New Roman"/>
          <w:u w:val="single"/>
        </w:rPr>
      </w:pPr>
      <w:hyperlink r:id="rId8" w:history="1">
        <w:r w:rsidRPr="00222189">
          <w:rPr>
            <w:rStyle w:val="Hyperlink"/>
            <w:rFonts w:ascii="Times New Roman" w:hAnsi="Times New Roman" w:cs="Times New Roman"/>
          </w:rPr>
          <w:t>https://youtu.be/tA360kO8vow</w:t>
        </w:r>
      </w:hyperlink>
      <w:r>
        <w:rPr>
          <w:rFonts w:ascii="Times New Roman" w:hAnsi="Times New Roman" w:cs="Times New Roman"/>
          <w:u w:val="single"/>
        </w:rPr>
        <w:t xml:space="preserve"> </w:t>
      </w:r>
    </w:p>
    <w:p w14:paraId="75A7878C" w14:textId="77777777" w:rsidR="006F4F25" w:rsidRDefault="006F4F25" w:rsidP="006F4F25">
      <w:pPr>
        <w:spacing w:line="360" w:lineRule="auto"/>
        <w:jc w:val="both"/>
        <w:rPr>
          <w:rFonts w:ascii="Times New Roman" w:hAnsi="Times New Roman" w:cs="Times New Roman"/>
          <w:u w:val="single"/>
        </w:rPr>
      </w:pPr>
    </w:p>
    <w:p w14:paraId="3707FE6B" w14:textId="77777777" w:rsidR="006F4F25" w:rsidRDefault="006F4F25" w:rsidP="006F4F25">
      <w:pPr>
        <w:spacing w:line="360" w:lineRule="auto"/>
        <w:jc w:val="both"/>
        <w:rPr>
          <w:rFonts w:ascii="Times New Roman" w:hAnsi="Times New Roman" w:cs="Times New Roman"/>
          <w:u w:val="single"/>
        </w:rPr>
      </w:pPr>
    </w:p>
    <w:p w14:paraId="48B832C0" w14:textId="77777777" w:rsidR="006F4F25" w:rsidRDefault="006F4F25" w:rsidP="006F4F25">
      <w:pPr>
        <w:spacing w:line="360" w:lineRule="auto"/>
        <w:jc w:val="both"/>
        <w:rPr>
          <w:rFonts w:ascii="Times New Roman" w:hAnsi="Times New Roman" w:cs="Times New Roman"/>
          <w:u w:val="single"/>
        </w:rPr>
      </w:pPr>
      <w:r w:rsidRPr="00541EF4">
        <w:rPr>
          <w:rFonts w:ascii="Times New Roman" w:hAnsi="Times New Roman" w:cs="Times New Roman"/>
          <w:u w:val="single"/>
        </w:rPr>
        <w:t xml:space="preserve">Task Three </w:t>
      </w:r>
    </w:p>
    <w:p w14:paraId="5D7FCE75" w14:textId="77777777" w:rsidR="006F4F25" w:rsidRDefault="006F4F25" w:rsidP="006F4F25">
      <w:pPr>
        <w:spacing w:line="360" w:lineRule="auto"/>
        <w:jc w:val="both"/>
        <w:rPr>
          <w:rFonts w:ascii="Times New Roman" w:hAnsi="Times New Roman" w:cs="Times New Roman"/>
        </w:rPr>
      </w:pPr>
      <w:r>
        <w:rPr>
          <w:rFonts w:ascii="Times New Roman" w:hAnsi="Times New Roman" w:cs="Times New Roman"/>
        </w:rPr>
        <w:t xml:space="preserve">This section of the portfolio highlights the personal experience I had teaching Welsh second language in the Foundation Phase and reflecting on the methods and strategies used both through the story and the written activity. According to Garcia (2012) and the Welsh Government (2017), in order to teach Welsh effectively, there needs to be a variety of strategies and linguistical experiences within a classroom activity. Therefore, through reading a story and providing a follow-on task, also allows the learning to be engaging and provides support for exploring language inclusively enhancing their communication skills (Brock, 2008). Whitehead (2010) and William and Thomas (2017) synthesise with this such that story telling is considered the most dynamic technique of introducing a language which may cause a lot of hesitancy to portray language in this format. However, if language is not expressed through the early years, it limits the creativity and dialogue teaching that each learner is </w:t>
      </w:r>
      <w:r>
        <w:rPr>
          <w:rFonts w:ascii="Times New Roman" w:hAnsi="Times New Roman" w:cs="Times New Roman"/>
        </w:rPr>
        <w:lastRenderedPageBreak/>
        <w:t xml:space="preserve">entitled to (Whitehead, 2010). Furthermore, reading a story in an additional language may be considered as a ‘Context and Language Integrated Learning’ (CLIL) approach as Coyle et al (2010) emphasises the complementation of subject knowledge and language. </w:t>
      </w:r>
    </w:p>
    <w:p w14:paraId="0B204F20" w14:textId="77777777" w:rsidR="006F4F25" w:rsidRDefault="006F4F25" w:rsidP="006F4F25">
      <w:pPr>
        <w:spacing w:line="360" w:lineRule="auto"/>
        <w:jc w:val="both"/>
        <w:rPr>
          <w:rFonts w:ascii="Times New Roman" w:hAnsi="Times New Roman" w:cs="Times New Roman"/>
        </w:rPr>
      </w:pPr>
      <w:r>
        <w:rPr>
          <w:rFonts w:ascii="Times New Roman" w:hAnsi="Times New Roman" w:cs="Times New Roman"/>
        </w:rPr>
        <w:t xml:space="preserve">Firstly, when reading the story, it was essential that it had to be engaging, therefore, I ensured that the use of repetition was used throughout as Brock (2008) and Whitehead (2010) convey that repetition is a prudent tool to allow the learners to focus on the language used. Thus, I ensured I had completed a Welsh Language Development Plan prior to the lesson (see appendix one) to ensure I promoted the phrases. Therefore, using repetitive statements and questions such as ‘Beth </w:t>
      </w:r>
      <w:proofErr w:type="spellStart"/>
      <w:proofErr w:type="gramStart"/>
      <w:r>
        <w:rPr>
          <w:rFonts w:ascii="Times New Roman" w:hAnsi="Times New Roman" w:cs="Times New Roman"/>
        </w:rPr>
        <w:t>ydy</w:t>
      </w:r>
      <w:proofErr w:type="spellEnd"/>
      <w:r>
        <w:rPr>
          <w:rFonts w:ascii="Times New Roman" w:hAnsi="Times New Roman" w:cs="Times New Roman"/>
        </w:rPr>
        <w:t>..?</w:t>
      </w:r>
      <w:proofErr w:type="gramEnd"/>
      <w:r>
        <w:rPr>
          <w:rFonts w:ascii="Times New Roman" w:hAnsi="Times New Roman" w:cs="Times New Roman"/>
        </w:rPr>
        <w:t xml:space="preserve">’ , ‘Mae </w:t>
      </w:r>
      <w:proofErr w:type="spellStart"/>
      <w:r>
        <w:rPr>
          <w:rFonts w:ascii="Times New Roman" w:hAnsi="Times New Roman" w:cs="Times New Roman"/>
        </w:rPr>
        <w:t>hi’n</w:t>
      </w:r>
      <w:proofErr w:type="spellEnd"/>
      <w:r>
        <w:rPr>
          <w:rFonts w:ascii="Times New Roman" w:hAnsi="Times New Roman" w:cs="Times New Roman"/>
        </w:rPr>
        <w:t xml:space="preserve">’ and phrases relating to the story, engaged the learners to use more flexible responses and emphasises the understanding of the story and the terminology within it as </w:t>
      </w:r>
      <w:proofErr w:type="spellStart"/>
      <w:r>
        <w:rPr>
          <w:rFonts w:ascii="Times New Roman" w:hAnsi="Times New Roman" w:cs="Times New Roman"/>
        </w:rPr>
        <w:t>Koluci</w:t>
      </w:r>
      <w:proofErr w:type="spellEnd"/>
      <w:r>
        <w:rPr>
          <w:rFonts w:ascii="Times New Roman" w:hAnsi="Times New Roman" w:cs="Times New Roman"/>
        </w:rPr>
        <w:t xml:space="preserve"> and </w:t>
      </w:r>
      <w:proofErr w:type="spellStart"/>
      <w:r>
        <w:rPr>
          <w:rFonts w:ascii="Times New Roman" w:hAnsi="Times New Roman" w:cs="Times New Roman"/>
        </w:rPr>
        <w:t>Lemish</w:t>
      </w:r>
      <w:proofErr w:type="spellEnd"/>
      <w:r>
        <w:rPr>
          <w:rFonts w:ascii="Times New Roman" w:hAnsi="Times New Roman" w:cs="Times New Roman"/>
        </w:rPr>
        <w:t xml:space="preserve"> (2011) connote that repetition stimulates development physically. Additionally, the use of repetition as an audio-lingual approach to teaching language was effective, particularly when the story progressed, as the learners were able to increase their listening and speaking skills to respond back in Welsh. Estyn (2013) emphasises that those who do not consistently repeat new phrases learnt in Welsh, do not allow effective practice.  However, </w:t>
      </w:r>
      <w:proofErr w:type="gramStart"/>
      <w:r>
        <w:rPr>
          <w:rFonts w:ascii="Times New Roman" w:hAnsi="Times New Roman" w:cs="Times New Roman"/>
        </w:rPr>
        <w:t>Cook</w:t>
      </w:r>
      <w:proofErr w:type="gramEnd"/>
      <w:r>
        <w:rPr>
          <w:rFonts w:ascii="Times New Roman" w:hAnsi="Times New Roman" w:cs="Times New Roman"/>
        </w:rPr>
        <w:t xml:space="preserve"> (2016) criticises the behaviourist view in which audio-lingual is not always inclusive in engaging every learner as there is no further intellectual knowledge to benefit them in communicating in an out of school environment. Alternatively, Graham and Kelly (2008) emphasise that repetition in story telling is beneficial as learners will begin to recognise the phonetic structures and phrases in order to read the word themselves. Reflecting on the approach used, this strategy was effective as many of the children recognised the language heard when following the story and as a result, were able to use these skills to read a page of the story themselves complementing the aim of the task. </w:t>
      </w:r>
    </w:p>
    <w:p w14:paraId="71883253" w14:textId="77777777" w:rsidR="006F4F25" w:rsidRDefault="006F4F25" w:rsidP="006F4F25">
      <w:pPr>
        <w:spacing w:line="360" w:lineRule="auto"/>
        <w:jc w:val="both"/>
        <w:rPr>
          <w:rFonts w:ascii="Times New Roman" w:hAnsi="Times New Roman" w:cs="Times New Roman"/>
        </w:rPr>
      </w:pPr>
      <w:r>
        <w:rPr>
          <w:rFonts w:ascii="Times New Roman" w:hAnsi="Times New Roman" w:cs="Times New Roman"/>
        </w:rPr>
        <w:t xml:space="preserve">Furthermore, even though repetition was used continuously throughout my lesson, this could have been portrayed in an additional engaging way through rhymes or song such that Whitehead (2010) and the Welsh Government (2015) state that learners need to experience learning a language through an aspect of rhyme or song to aid them to remember grammar and structure. In similarity with this, another creative element needing improving that was presented on many occasions, was the use of actions and gestures for different weather patterns and clothes for a prompt for the children. The learners responded well to this as Browne (2007) states that young learners learn more efficiently using social interaction to which Whitehead (2010) later acknowledges Piaget’s theory that thinking, and learning is based on a variety of understanding and tools i.e. different resources and actions (Whitehead, 2010, p 65). According to Barton (2013), actions and gestures can highlight important phrases but can also increase the control on behaviour such that the use of gestures in Welsh was used to control the class. However, in the future, behaviour management will be an aspect to develop when teaching a language, implying that different approaches need to be experimented. Therefore, enhancing this method in the future will be of tremendous benefit to engage learners and to become more confident in teaching Welsh. On the </w:t>
      </w:r>
      <w:r>
        <w:rPr>
          <w:rFonts w:ascii="Times New Roman" w:hAnsi="Times New Roman" w:cs="Times New Roman"/>
        </w:rPr>
        <w:lastRenderedPageBreak/>
        <w:t>other hand, Fox-</w:t>
      </w:r>
      <w:proofErr w:type="spellStart"/>
      <w:r>
        <w:rPr>
          <w:rFonts w:ascii="Times New Roman" w:hAnsi="Times New Roman" w:cs="Times New Roman"/>
        </w:rPr>
        <w:t>Eades</w:t>
      </w:r>
      <w:proofErr w:type="spellEnd"/>
      <w:r>
        <w:rPr>
          <w:rFonts w:ascii="Times New Roman" w:hAnsi="Times New Roman" w:cs="Times New Roman"/>
        </w:rPr>
        <w:t xml:space="preserve"> (2006) implies that effective teaching of language does not need gestures and can be expressed through words only.</w:t>
      </w:r>
    </w:p>
    <w:p w14:paraId="10FF80BB" w14:textId="77777777" w:rsidR="006F4F25" w:rsidRDefault="006F4F25" w:rsidP="006F4F25">
      <w:pPr>
        <w:spacing w:line="360" w:lineRule="auto"/>
        <w:jc w:val="both"/>
        <w:rPr>
          <w:rFonts w:ascii="Times New Roman" w:hAnsi="Times New Roman" w:cs="Times New Roman"/>
        </w:rPr>
      </w:pPr>
      <w:r>
        <w:rPr>
          <w:rFonts w:ascii="Times New Roman" w:hAnsi="Times New Roman" w:cs="Times New Roman"/>
        </w:rPr>
        <w:t xml:space="preserve"> Despite this, the learners had a good knowledge of vocabulary and grammar within the activities using questioning and explanation strategies demonstrated in both the story-telling and the written activity such that the Welsh Government (2015) emphasises that learners need to be able to respond and ask their own questions based on the task. According to Richards and Rodgers (2014), usage of a direct method can be successful through learning vocabulary through teacher-led instruction. For instance, during my experience, ensuring most commands and questions were translated into either Welsh or English, shown in the Welsh Language Development Plan, was needed in order to consolidate their understanding. This allowed learners the opportunity to demonstrate their listening when instructions were given and were able to confidently respond (Welsh Government, 2015). Additionally, Estyn (2013) states that if there is limited consistency within teaching Welsh, this prevents the learners’ development of speaking and reading abilities emphasising the necessity that learners need to listen to a practitioner’s grammar and diction to develop. Moreover, </w:t>
      </w:r>
      <w:proofErr w:type="spellStart"/>
      <w:r>
        <w:rPr>
          <w:rFonts w:ascii="Times New Roman" w:hAnsi="Times New Roman" w:cs="Times New Roman"/>
        </w:rPr>
        <w:t>Gruffudd</w:t>
      </w:r>
      <w:proofErr w:type="spellEnd"/>
      <w:r>
        <w:rPr>
          <w:rFonts w:ascii="Times New Roman" w:hAnsi="Times New Roman" w:cs="Times New Roman"/>
        </w:rPr>
        <w:t xml:space="preserve"> (2000) and </w:t>
      </w:r>
      <w:r w:rsidRPr="00E04DEA">
        <w:rPr>
          <w:rFonts w:ascii="Times New Roman" w:hAnsi="Times New Roman" w:cs="Times New Roman"/>
        </w:rPr>
        <w:t>Wragg (2002)</w:t>
      </w:r>
      <w:r>
        <w:rPr>
          <w:rFonts w:ascii="Times New Roman" w:hAnsi="Times New Roman" w:cs="Times New Roman"/>
        </w:rPr>
        <w:t xml:space="preserve"> complement this such that to succeed at a language, there is a need for practitioners to teach correct, fluent Welsh to which occasionally, my structure with prepositions after commands was not precise thereby making it a target for teaching Welsh in the future. </w:t>
      </w:r>
    </w:p>
    <w:p w14:paraId="34FA5309" w14:textId="77777777" w:rsidR="006F4F25" w:rsidRDefault="006F4F25" w:rsidP="006F4F25">
      <w:pPr>
        <w:spacing w:line="360" w:lineRule="auto"/>
        <w:jc w:val="both"/>
        <w:rPr>
          <w:rFonts w:ascii="Times New Roman" w:hAnsi="Times New Roman" w:cs="Times New Roman"/>
        </w:rPr>
      </w:pPr>
      <w:r>
        <w:rPr>
          <w:rFonts w:ascii="Times New Roman" w:hAnsi="Times New Roman" w:cs="Times New Roman"/>
        </w:rPr>
        <w:t xml:space="preserve"> However, at times, translating led to the confusion for many pupils to follow the story due to the mixed ability of Welsh, therefore, differentiation within the variety of questions asked was needed as Johnston et al (2007) and Estyn (2013) synthesises that modifying teaching to complement each learner’s needs and understanding aids them to progress further. Hence, altering a question structure to ‘Pa </w:t>
      </w:r>
      <w:proofErr w:type="spellStart"/>
      <w:r>
        <w:rPr>
          <w:rFonts w:ascii="Times New Roman" w:hAnsi="Times New Roman" w:cs="Times New Roman"/>
        </w:rPr>
        <w:t>fath</w:t>
      </w:r>
      <w:proofErr w:type="spellEnd"/>
      <w:r>
        <w:rPr>
          <w:rFonts w:ascii="Times New Roman" w:hAnsi="Times New Roman" w:cs="Times New Roman"/>
        </w:rPr>
        <w:t xml:space="preserve"> …?’ for a child who knew more Welsh to increase the skills. Hood and </w:t>
      </w:r>
      <w:proofErr w:type="spellStart"/>
      <w:r>
        <w:rPr>
          <w:rFonts w:ascii="Times New Roman" w:hAnsi="Times New Roman" w:cs="Times New Roman"/>
        </w:rPr>
        <w:t>Tobutt</w:t>
      </w:r>
      <w:proofErr w:type="spellEnd"/>
      <w:r>
        <w:rPr>
          <w:rFonts w:ascii="Times New Roman" w:hAnsi="Times New Roman" w:cs="Times New Roman"/>
        </w:rPr>
        <w:t xml:space="preserve"> (2015) and Estyn (2016) connote that the speed in how you teach language also affects their opportunities to develop their oracy skills such that practitioners need to ensure the pace of learning is reasonable to understand in order to enjoy the learning. During questioning, Hood (2015) and Gross (2018) emphasises that if a learner is finding it difficult to respond, supporting the individual further through altering the questions or using gestures as prompts may be considered a better alternative than moving on to another individual as it allows them the thinking time to develop their language. Thus, I had to use this approach to encourage thinking through actions and gestures which helped many learners grasp understanding. </w:t>
      </w:r>
    </w:p>
    <w:p w14:paraId="02505697" w14:textId="77777777" w:rsidR="006F4F25" w:rsidRDefault="006F4F25" w:rsidP="006F4F25">
      <w:pPr>
        <w:spacing w:line="360" w:lineRule="auto"/>
        <w:jc w:val="both"/>
        <w:rPr>
          <w:rFonts w:ascii="Times New Roman" w:hAnsi="Times New Roman" w:cs="Times New Roman"/>
        </w:rPr>
      </w:pPr>
      <w:r>
        <w:rPr>
          <w:rFonts w:ascii="Times New Roman" w:hAnsi="Times New Roman" w:cs="Times New Roman"/>
        </w:rPr>
        <w:t>Subsequently, according to the Welsh Government (2015), it is essential that learners experience increasing their written abilities. Therefore, to complement the story, the children had a worksheet on ‘</w:t>
      </w:r>
      <w:proofErr w:type="spellStart"/>
      <w:r>
        <w:rPr>
          <w:rFonts w:ascii="Times New Roman" w:hAnsi="Times New Roman" w:cs="Times New Roman"/>
        </w:rPr>
        <w:t>Dillad</w:t>
      </w:r>
      <w:proofErr w:type="spellEnd"/>
      <w:r>
        <w:rPr>
          <w:rFonts w:ascii="Times New Roman" w:hAnsi="Times New Roman" w:cs="Times New Roman"/>
        </w:rPr>
        <w:t xml:space="preserve"> </w:t>
      </w:r>
      <w:proofErr w:type="spellStart"/>
      <w:r>
        <w:rPr>
          <w:rFonts w:ascii="Times New Roman" w:hAnsi="Times New Roman" w:cs="Times New Roman"/>
        </w:rPr>
        <w:t>Tedi</w:t>
      </w:r>
      <w:proofErr w:type="spellEnd"/>
      <w:r>
        <w:rPr>
          <w:rFonts w:ascii="Times New Roman" w:hAnsi="Times New Roman" w:cs="Times New Roman"/>
        </w:rPr>
        <w:t xml:space="preserve"> </w:t>
      </w:r>
      <w:proofErr w:type="spellStart"/>
      <w:r>
        <w:rPr>
          <w:rFonts w:ascii="Times New Roman" w:hAnsi="Times New Roman" w:cs="Times New Roman"/>
        </w:rPr>
        <w:t>Twt</w:t>
      </w:r>
      <w:proofErr w:type="spellEnd"/>
      <w:r>
        <w:rPr>
          <w:rFonts w:ascii="Times New Roman" w:hAnsi="Times New Roman" w:cs="Times New Roman"/>
        </w:rPr>
        <w:t>’ that they had to label (see appendix Two) in which, the learners who were most comfortable with Welsh, had to further develop their writing through an example of the writing structure shown. According to Estyn (2013), the level of written Welsh work is reliant on the speaking skills of the learner thereby making it essential to ensure Welsh is consistent.  Fox-</w:t>
      </w:r>
      <w:proofErr w:type="spellStart"/>
      <w:r>
        <w:rPr>
          <w:rFonts w:ascii="Times New Roman" w:hAnsi="Times New Roman" w:cs="Times New Roman"/>
        </w:rPr>
        <w:t>Eades</w:t>
      </w:r>
      <w:proofErr w:type="spellEnd"/>
      <w:r>
        <w:rPr>
          <w:rFonts w:ascii="Times New Roman" w:hAnsi="Times New Roman" w:cs="Times New Roman"/>
        </w:rPr>
        <w:t xml:space="preserve"> (2006) and Barton </w:t>
      </w:r>
      <w:r>
        <w:rPr>
          <w:rFonts w:ascii="Times New Roman" w:hAnsi="Times New Roman" w:cs="Times New Roman"/>
        </w:rPr>
        <w:lastRenderedPageBreak/>
        <w:t xml:space="preserve">(2013) synthesises that modelling writing and oracy is effective to achieve the learning objective as it demonstrates the structure and patterns making it meaningful and memorable. Supporting this, Brock (2008) and Curtis (2017) states that meaningful teaching of language needs Visual aids and first-hand experiences which the children had to identify the correct vocabulary and phrases for their sentences and labelling. Reflecting on the written task, independent working and group work was allowed after explaining the task which supports Vygotsky’s (1978) Zone of Proximal Development which emphasises that learners need that independence within language to be able to progress their knowledge and understanding (1978, cited in Brock, 2008, p. 36). </w:t>
      </w:r>
    </w:p>
    <w:p w14:paraId="5F169BEC" w14:textId="77777777" w:rsidR="006F4F25" w:rsidRDefault="006F4F25" w:rsidP="006F4F25">
      <w:pPr>
        <w:spacing w:line="360" w:lineRule="auto"/>
        <w:jc w:val="both"/>
        <w:rPr>
          <w:rFonts w:ascii="Times New Roman" w:hAnsi="Times New Roman" w:cs="Times New Roman"/>
        </w:rPr>
      </w:pPr>
      <w:r>
        <w:rPr>
          <w:rFonts w:ascii="Times New Roman" w:hAnsi="Times New Roman" w:cs="Times New Roman"/>
        </w:rPr>
        <w:t xml:space="preserve">In the future, I will enable that during activities, I am visibly working with the children, as although I was present helping them if needed, I felt that I need to be more involved. However, due to lack of time and other school priorities, there was a limited amount of staff implying that I had to film without being visible.  As a result of lack of time, a game of snap was played to consolidate understanding (see appendix three) of vocabulary as this ‘CLT’ approach enables learners to become confident learners, working together to develop their social skills and motivation (Welsh Government, 2013; Donaldson, 2015; Curtis, 2017). Therefore, Whitehead (2010) states that to progress language acquisition and accuracy through writing, learners need to be able to acquire social interaction with both the practitioner and their peers as language cannot be understood just within the teacher-led learning. Hence, in the video shown, the opportunity for learners to socialise with peers in Welsh, as well as encouraging each other to using the templates to which was modelled by myself. </w:t>
      </w:r>
    </w:p>
    <w:p w14:paraId="01688801" w14:textId="77777777" w:rsidR="006F4F25" w:rsidRPr="008C33EA" w:rsidRDefault="006F4F25" w:rsidP="006F4F25">
      <w:pPr>
        <w:spacing w:line="360" w:lineRule="auto"/>
        <w:jc w:val="both"/>
        <w:rPr>
          <w:rFonts w:ascii="Times New Roman" w:hAnsi="Times New Roman" w:cs="Times New Roman"/>
        </w:rPr>
      </w:pPr>
      <w:r w:rsidRPr="00AB7833">
        <w:rPr>
          <w:rFonts w:ascii="Times New Roman" w:hAnsi="Times New Roman" w:cs="Times New Roman"/>
        </w:rPr>
        <w:t xml:space="preserve">To conclude, the use of story-telling and additional activities was beneficial when learning a language as the Welsh Government (2015) states that learners need engaging opportunities to develop their speaking, reading and listening skills. </w:t>
      </w:r>
      <w:r w:rsidRPr="002411C0">
        <w:rPr>
          <w:rFonts w:ascii="Times New Roman" w:hAnsi="Times New Roman" w:cs="Times New Roman"/>
        </w:rPr>
        <w:t>Donaldson (2015) states that in order to have competence within learning a language, methods such as repetition need to be reinforced throughout the whole day to which occurred within Professional Teaching Practice when using terminology such as ‘</w:t>
      </w:r>
      <w:proofErr w:type="spellStart"/>
      <w:r w:rsidRPr="002411C0">
        <w:rPr>
          <w:rFonts w:ascii="Times New Roman" w:hAnsi="Times New Roman" w:cs="Times New Roman"/>
        </w:rPr>
        <w:t>dw</w:t>
      </w:r>
      <w:proofErr w:type="spellEnd"/>
      <w:r w:rsidRPr="002411C0">
        <w:rPr>
          <w:rFonts w:ascii="Times New Roman" w:hAnsi="Times New Roman" w:cs="Times New Roman"/>
        </w:rPr>
        <w:t xml:space="preserve"> </w:t>
      </w:r>
      <w:proofErr w:type="spellStart"/>
      <w:r w:rsidRPr="002411C0">
        <w:rPr>
          <w:rFonts w:ascii="Times New Roman" w:hAnsi="Times New Roman" w:cs="Times New Roman"/>
        </w:rPr>
        <w:t>i’n</w:t>
      </w:r>
      <w:proofErr w:type="spellEnd"/>
      <w:r w:rsidRPr="002411C0">
        <w:rPr>
          <w:rFonts w:ascii="Times New Roman" w:hAnsi="Times New Roman" w:cs="Times New Roman"/>
        </w:rPr>
        <w:t xml:space="preserve"> </w:t>
      </w:r>
      <w:proofErr w:type="spellStart"/>
      <w:r w:rsidRPr="002411C0">
        <w:rPr>
          <w:rFonts w:ascii="Times New Roman" w:hAnsi="Times New Roman" w:cs="Times New Roman"/>
        </w:rPr>
        <w:t>gwisgo</w:t>
      </w:r>
      <w:proofErr w:type="spellEnd"/>
      <w:r w:rsidRPr="002411C0">
        <w:rPr>
          <w:rFonts w:ascii="Times New Roman" w:hAnsi="Times New Roman" w:cs="Times New Roman"/>
        </w:rPr>
        <w:t>…’ enabled the learners to practice their speaking and listening skills.</w:t>
      </w:r>
      <w:r w:rsidRPr="00AB7833">
        <w:rPr>
          <w:rFonts w:ascii="Times New Roman" w:hAnsi="Times New Roman" w:cs="Times New Roman"/>
        </w:rPr>
        <w:t xml:space="preserve"> The development of the learners’ linguistical abilities were enhanced by the end of this session, as most learners were able to pronounce and write sentence structures accurately, in order to collaborate with peers. </w:t>
      </w:r>
      <w:r w:rsidRPr="00ED50E8">
        <w:rPr>
          <w:rFonts w:ascii="Times New Roman" w:hAnsi="Times New Roman" w:cs="Times New Roman"/>
        </w:rPr>
        <w:t>Additionally, learning a language needs to be inductive to the curriculum and, similarly, with the current LNF skills, need to be implementing social interaction within groups or as a class, to develop their language skills (Curtis,</w:t>
      </w:r>
      <w:r w:rsidRPr="00AB7833">
        <w:rPr>
          <w:rFonts w:ascii="Times New Roman" w:hAnsi="Times New Roman" w:cs="Times New Roman"/>
        </w:rPr>
        <w:t xml:space="preserve"> 2017; Donaldson, 2015). Moreover, it is essential that all practitioners use the learners’ first language to support the learning as Brock (2008) states we must modify our strategies to complement the knowledge and skills of the learners.</w:t>
      </w:r>
      <w:r>
        <w:rPr>
          <w:rFonts w:ascii="Times New Roman" w:hAnsi="Times New Roman" w:cs="Times New Roman"/>
        </w:rPr>
        <w:t xml:space="preserve"> </w:t>
      </w:r>
    </w:p>
    <w:p w14:paraId="22363B9F" w14:textId="77777777" w:rsidR="006F4F25" w:rsidRDefault="006F4F25" w:rsidP="006F4F25">
      <w:pPr>
        <w:spacing w:line="360" w:lineRule="auto"/>
        <w:jc w:val="both"/>
        <w:rPr>
          <w:rFonts w:ascii="Times New Roman" w:hAnsi="Times New Roman" w:cs="Times New Roman"/>
          <w:u w:val="single"/>
        </w:rPr>
      </w:pPr>
    </w:p>
    <w:p w14:paraId="159A1184" w14:textId="77777777" w:rsidR="006F4F25" w:rsidRDefault="006F4F25" w:rsidP="006F4F25">
      <w:pPr>
        <w:spacing w:line="360" w:lineRule="auto"/>
        <w:jc w:val="both"/>
        <w:rPr>
          <w:rFonts w:ascii="Times New Roman" w:hAnsi="Times New Roman" w:cs="Times New Roman"/>
          <w:u w:val="single"/>
        </w:rPr>
      </w:pPr>
    </w:p>
    <w:p w14:paraId="529EB042" w14:textId="77777777" w:rsidR="006F4F25" w:rsidRDefault="006F4F25" w:rsidP="006F4F25">
      <w:pPr>
        <w:spacing w:line="360" w:lineRule="auto"/>
        <w:jc w:val="both"/>
        <w:rPr>
          <w:rFonts w:ascii="Times New Roman" w:hAnsi="Times New Roman" w:cs="Times New Roman"/>
          <w:u w:val="single"/>
        </w:rPr>
      </w:pPr>
    </w:p>
    <w:p w14:paraId="2CDCB81F" w14:textId="77777777" w:rsidR="006F4F25" w:rsidRDefault="006F4F25" w:rsidP="006F4F25">
      <w:pPr>
        <w:spacing w:line="360" w:lineRule="auto"/>
        <w:jc w:val="both"/>
        <w:rPr>
          <w:rFonts w:ascii="Times New Roman" w:hAnsi="Times New Roman" w:cs="Times New Roman"/>
          <w:u w:val="single"/>
        </w:rPr>
      </w:pPr>
      <w:r>
        <w:rPr>
          <w:rFonts w:ascii="Times New Roman" w:hAnsi="Times New Roman" w:cs="Times New Roman"/>
          <w:u w:val="single"/>
        </w:rPr>
        <w:lastRenderedPageBreak/>
        <w:t>Reference List</w:t>
      </w:r>
    </w:p>
    <w:p w14:paraId="2A903ADB" w14:textId="77777777" w:rsidR="006F4F25" w:rsidRDefault="006F4F25" w:rsidP="006F4F25">
      <w:pPr>
        <w:pStyle w:val="ListParagraph"/>
        <w:numPr>
          <w:ilvl w:val="0"/>
          <w:numId w:val="1"/>
        </w:numPr>
        <w:jc w:val="both"/>
        <w:rPr>
          <w:rFonts w:ascii="Times New Roman" w:hAnsi="Times New Roman" w:cs="Times New Roman"/>
          <w:color w:val="000000"/>
        </w:rPr>
      </w:pPr>
      <w:r>
        <w:rPr>
          <w:rFonts w:ascii="Times New Roman" w:hAnsi="Times New Roman" w:cs="Times New Roman"/>
          <w:color w:val="000000"/>
        </w:rPr>
        <w:t xml:space="preserve">Barton, G. (2013) </w:t>
      </w:r>
      <w:r>
        <w:rPr>
          <w:rFonts w:ascii="Times New Roman" w:hAnsi="Times New Roman" w:cs="Times New Roman"/>
          <w:i/>
          <w:color w:val="000000"/>
        </w:rPr>
        <w:t xml:space="preserve">Don’t call it Literacy: what every teacher needs to know about speaking, listening, reading and writing. </w:t>
      </w:r>
      <w:r>
        <w:rPr>
          <w:rFonts w:ascii="Times New Roman" w:hAnsi="Times New Roman" w:cs="Times New Roman"/>
          <w:color w:val="000000"/>
        </w:rPr>
        <w:t xml:space="preserve">London: Routledge. </w:t>
      </w:r>
    </w:p>
    <w:p w14:paraId="7A2EA2DF" w14:textId="77777777" w:rsidR="006F4F25" w:rsidRPr="00DB3222" w:rsidRDefault="006F4F25" w:rsidP="006F4F25">
      <w:pPr>
        <w:pStyle w:val="ListParagraph"/>
        <w:numPr>
          <w:ilvl w:val="0"/>
          <w:numId w:val="1"/>
        </w:numPr>
        <w:jc w:val="both"/>
        <w:rPr>
          <w:rFonts w:ascii="Times New Roman" w:hAnsi="Times New Roman" w:cs="Times New Roman"/>
          <w:color w:val="000000"/>
        </w:rPr>
      </w:pPr>
      <w:r>
        <w:rPr>
          <w:rFonts w:ascii="Times New Roman" w:hAnsi="Times New Roman" w:cs="Times New Roman"/>
          <w:color w:val="000000"/>
        </w:rPr>
        <w:t xml:space="preserve">Brock, A. (2008) </w:t>
      </w:r>
      <w:r>
        <w:rPr>
          <w:rFonts w:ascii="Times New Roman" w:hAnsi="Times New Roman" w:cs="Times New Roman"/>
          <w:i/>
          <w:color w:val="000000"/>
        </w:rPr>
        <w:t xml:space="preserve">Communication, Language and Literacy from birth to five. London: SAGE Publications Ltd. </w:t>
      </w:r>
    </w:p>
    <w:p w14:paraId="6A2B3181" w14:textId="77777777" w:rsidR="006F4F25" w:rsidRDefault="006F4F25" w:rsidP="006F4F25">
      <w:pPr>
        <w:pStyle w:val="ListParagraph"/>
        <w:numPr>
          <w:ilvl w:val="0"/>
          <w:numId w:val="1"/>
        </w:numPr>
        <w:jc w:val="both"/>
        <w:rPr>
          <w:rFonts w:ascii="Times New Roman" w:hAnsi="Times New Roman" w:cs="Times New Roman"/>
          <w:color w:val="000000"/>
        </w:rPr>
      </w:pPr>
      <w:r w:rsidRPr="00B86AFA">
        <w:rPr>
          <w:rFonts w:ascii="Times New Roman" w:hAnsi="Times New Roman" w:cs="Times New Roman"/>
        </w:rPr>
        <w:t>Brown</w:t>
      </w:r>
      <w:r>
        <w:rPr>
          <w:rFonts w:ascii="Times New Roman" w:hAnsi="Times New Roman" w:cs="Times New Roman"/>
        </w:rPr>
        <w:t>e</w:t>
      </w:r>
      <w:r w:rsidRPr="00B86AFA">
        <w:rPr>
          <w:rFonts w:ascii="Times New Roman" w:hAnsi="Times New Roman" w:cs="Times New Roman"/>
        </w:rPr>
        <w:t>, A</w:t>
      </w:r>
      <w:r>
        <w:rPr>
          <w:rFonts w:ascii="Times New Roman" w:hAnsi="Times New Roman" w:cs="Times New Roman"/>
        </w:rPr>
        <w:t xml:space="preserve">. </w:t>
      </w:r>
      <w:r w:rsidRPr="00B86AFA">
        <w:rPr>
          <w:rFonts w:ascii="Times New Roman" w:hAnsi="Times New Roman" w:cs="Times New Roman"/>
        </w:rPr>
        <w:t xml:space="preserve">(2007) </w:t>
      </w:r>
      <w:r w:rsidRPr="00B86AFA">
        <w:rPr>
          <w:rFonts w:ascii="Times New Roman" w:hAnsi="Times New Roman" w:cs="Times New Roman"/>
          <w:i/>
          <w:color w:val="000000"/>
        </w:rPr>
        <w:t>Teaching and Learning Communication, Language and Literacy</w:t>
      </w:r>
      <w:r w:rsidRPr="00B86AFA">
        <w:rPr>
          <w:rFonts w:ascii="Times New Roman" w:hAnsi="Times New Roman" w:cs="Times New Roman"/>
          <w:color w:val="000000"/>
        </w:rPr>
        <w:t>. London: SAGE Publications Ltd.</w:t>
      </w:r>
    </w:p>
    <w:p w14:paraId="161722AB" w14:textId="77777777" w:rsidR="006F4F25" w:rsidRDefault="006F4F25" w:rsidP="006F4F25">
      <w:pPr>
        <w:pStyle w:val="ListParagraph"/>
        <w:numPr>
          <w:ilvl w:val="0"/>
          <w:numId w:val="1"/>
        </w:numPr>
        <w:jc w:val="both"/>
        <w:rPr>
          <w:rFonts w:ascii="Times New Roman" w:hAnsi="Times New Roman" w:cs="Times New Roman"/>
          <w:color w:val="000000"/>
        </w:rPr>
      </w:pPr>
      <w:r>
        <w:rPr>
          <w:rFonts w:ascii="Times New Roman" w:hAnsi="Times New Roman" w:cs="Times New Roman"/>
        </w:rPr>
        <w:t xml:space="preserve">Cook, V. (2016) Second Language Learning and Language Teaching. 5edn. Oxon: Routledge. </w:t>
      </w:r>
    </w:p>
    <w:p w14:paraId="1099B6D1" w14:textId="77777777" w:rsidR="006F4F25" w:rsidRPr="00700E2D" w:rsidRDefault="006F4F25" w:rsidP="006F4F25">
      <w:pPr>
        <w:pStyle w:val="ListParagraph"/>
        <w:numPr>
          <w:ilvl w:val="0"/>
          <w:numId w:val="1"/>
        </w:numPr>
        <w:jc w:val="both"/>
        <w:rPr>
          <w:rFonts w:ascii="Times New Roman" w:hAnsi="Times New Roman" w:cs="Times New Roman"/>
          <w:color w:val="000000"/>
        </w:rPr>
      </w:pPr>
      <w:r>
        <w:rPr>
          <w:rFonts w:ascii="Times New Roman" w:hAnsi="Times New Roman" w:cs="Times New Roman"/>
        </w:rPr>
        <w:t>Coyle, D</w:t>
      </w:r>
      <w:r w:rsidRPr="007863D8">
        <w:rPr>
          <w:rFonts w:ascii="Times New Roman" w:hAnsi="Times New Roman" w:cs="Times New Roman"/>
          <w:color w:val="000000"/>
        </w:rPr>
        <w:t>.</w:t>
      </w:r>
      <w:r>
        <w:rPr>
          <w:rFonts w:ascii="Times New Roman" w:hAnsi="Times New Roman" w:cs="Times New Roman"/>
          <w:color w:val="000000"/>
        </w:rPr>
        <w:t xml:space="preserve"> (2010) </w:t>
      </w:r>
      <w:r>
        <w:rPr>
          <w:rFonts w:ascii="Times New Roman" w:hAnsi="Times New Roman" w:cs="Times New Roman"/>
          <w:i/>
          <w:color w:val="000000"/>
        </w:rPr>
        <w:t xml:space="preserve">Content and Language Integrated Learning. Cambridge: Cambridge University Press 2010. </w:t>
      </w:r>
    </w:p>
    <w:p w14:paraId="74072858" w14:textId="77777777" w:rsidR="006F4F25" w:rsidRDefault="006F4F25" w:rsidP="006F4F25">
      <w:pPr>
        <w:pStyle w:val="ListParagraph"/>
        <w:numPr>
          <w:ilvl w:val="0"/>
          <w:numId w:val="1"/>
        </w:numPr>
        <w:jc w:val="both"/>
        <w:rPr>
          <w:rFonts w:ascii="Times New Roman" w:hAnsi="Times New Roman" w:cs="Times New Roman"/>
          <w:color w:val="000000"/>
        </w:rPr>
      </w:pPr>
      <w:r>
        <w:rPr>
          <w:rFonts w:ascii="Times New Roman" w:hAnsi="Times New Roman" w:cs="Times New Roman"/>
        </w:rPr>
        <w:t xml:space="preserve">Curtis, A. (2017) </w:t>
      </w:r>
      <w:r>
        <w:rPr>
          <w:rFonts w:ascii="Times New Roman" w:hAnsi="Times New Roman" w:cs="Times New Roman"/>
          <w:i/>
        </w:rPr>
        <w:t xml:space="preserve">Methods and Methodologies for Language Teaching. </w:t>
      </w:r>
      <w:r>
        <w:rPr>
          <w:rFonts w:ascii="Times New Roman" w:hAnsi="Times New Roman" w:cs="Times New Roman"/>
        </w:rPr>
        <w:t>London: PALGRAVE.</w:t>
      </w:r>
    </w:p>
    <w:p w14:paraId="51A3AF8E" w14:textId="77777777" w:rsidR="006F4F25" w:rsidRDefault="006F4F25" w:rsidP="006F4F25">
      <w:pPr>
        <w:pStyle w:val="ListParagraph"/>
        <w:numPr>
          <w:ilvl w:val="0"/>
          <w:numId w:val="1"/>
        </w:numPr>
        <w:jc w:val="both"/>
        <w:rPr>
          <w:rFonts w:ascii="Times New Roman" w:hAnsi="Times New Roman" w:cs="Times New Roman"/>
          <w:color w:val="000000"/>
        </w:rPr>
      </w:pPr>
      <w:r>
        <w:rPr>
          <w:rFonts w:ascii="Times New Roman" w:hAnsi="Times New Roman" w:cs="Times New Roman"/>
        </w:rPr>
        <w:t>Donaldson, G (2015) Successful Futures</w:t>
      </w:r>
      <w:r w:rsidRPr="005F01DA">
        <w:rPr>
          <w:rFonts w:ascii="Times New Roman" w:hAnsi="Times New Roman" w:cs="Times New Roman"/>
          <w:color w:val="000000"/>
        </w:rPr>
        <w:t>.</w:t>
      </w:r>
      <w:r>
        <w:rPr>
          <w:rFonts w:ascii="Times New Roman" w:hAnsi="Times New Roman" w:cs="Times New Roman"/>
          <w:color w:val="000000"/>
        </w:rPr>
        <w:t xml:space="preserve"> Cardiff: Crown. Available at:  </w:t>
      </w:r>
      <w:hyperlink r:id="rId9" w:history="1">
        <w:r w:rsidRPr="00472FDD">
          <w:rPr>
            <w:rStyle w:val="Hyperlink"/>
            <w:rFonts w:ascii="Times New Roman" w:hAnsi="Times New Roman" w:cs="Times New Roman"/>
          </w:rPr>
          <w:t>https://gov.wales/docs/dcells/publications/150225-successful-futures-en.pdf</w:t>
        </w:r>
      </w:hyperlink>
      <w:r>
        <w:rPr>
          <w:rFonts w:ascii="Times New Roman" w:hAnsi="Times New Roman" w:cs="Times New Roman"/>
          <w:color w:val="000000"/>
        </w:rPr>
        <w:t xml:space="preserve"> </w:t>
      </w:r>
    </w:p>
    <w:p w14:paraId="0F92B088" w14:textId="77777777" w:rsidR="006F4F25" w:rsidRDefault="006F4F25" w:rsidP="006F4F25">
      <w:pPr>
        <w:pStyle w:val="ListParagraph"/>
        <w:jc w:val="both"/>
        <w:rPr>
          <w:rFonts w:ascii="Times New Roman" w:hAnsi="Times New Roman" w:cs="Times New Roman"/>
          <w:color w:val="000000"/>
        </w:rPr>
      </w:pPr>
      <w:r>
        <w:rPr>
          <w:rFonts w:ascii="Times New Roman" w:hAnsi="Times New Roman" w:cs="Times New Roman"/>
          <w:color w:val="000000"/>
        </w:rPr>
        <w:t>[Accessed: 17</w:t>
      </w:r>
      <w:r w:rsidRPr="003030B6">
        <w:rPr>
          <w:rFonts w:ascii="Times New Roman" w:hAnsi="Times New Roman" w:cs="Times New Roman"/>
          <w:color w:val="000000"/>
          <w:vertAlign w:val="superscript"/>
        </w:rPr>
        <w:t>th</w:t>
      </w:r>
      <w:r>
        <w:rPr>
          <w:rFonts w:ascii="Times New Roman" w:hAnsi="Times New Roman" w:cs="Times New Roman"/>
          <w:color w:val="000000"/>
        </w:rPr>
        <w:t xml:space="preserve"> March 2019] </w:t>
      </w:r>
    </w:p>
    <w:p w14:paraId="098B1200" w14:textId="77777777" w:rsidR="006F4F25" w:rsidRPr="00592FF6" w:rsidRDefault="006F4F25" w:rsidP="006F4F25">
      <w:pPr>
        <w:pStyle w:val="ListParagraph"/>
        <w:numPr>
          <w:ilvl w:val="0"/>
          <w:numId w:val="1"/>
        </w:numPr>
        <w:jc w:val="both"/>
        <w:rPr>
          <w:rFonts w:ascii="Times New Roman" w:hAnsi="Times New Roman" w:cs="Times New Roman"/>
          <w:color w:val="000000"/>
        </w:rPr>
      </w:pPr>
      <w:r>
        <w:rPr>
          <w:rFonts w:ascii="Times New Roman" w:hAnsi="Times New Roman" w:cs="Times New Roman"/>
        </w:rPr>
        <w:t xml:space="preserve">Estyn (2013) </w:t>
      </w:r>
      <w:r>
        <w:rPr>
          <w:rFonts w:ascii="Times New Roman" w:hAnsi="Times New Roman" w:cs="Times New Roman"/>
          <w:i/>
        </w:rPr>
        <w:t xml:space="preserve">Welsh Language Development in the Foundation Phase. Cardiff: Crown. Available at: </w:t>
      </w:r>
    </w:p>
    <w:p w14:paraId="373E2D24" w14:textId="77777777" w:rsidR="006F4F25" w:rsidRDefault="006F4F25" w:rsidP="006F4F25">
      <w:pPr>
        <w:pStyle w:val="ListParagraph"/>
        <w:jc w:val="both"/>
        <w:rPr>
          <w:rFonts w:ascii="Times New Roman" w:hAnsi="Times New Roman" w:cs="Times New Roman"/>
          <w:color w:val="000000"/>
        </w:rPr>
      </w:pPr>
      <w:hyperlink r:id="rId10" w:history="1">
        <w:r w:rsidRPr="00F6338A">
          <w:rPr>
            <w:rStyle w:val="Hyperlink"/>
            <w:rFonts w:ascii="Times New Roman" w:hAnsi="Times New Roman" w:cs="Times New Roman"/>
          </w:rPr>
          <w:t>https://www.estyn.gov.wales/sites/default/files/documents/Welsh%20Language%20Development%20in%20the%20Foundation%20Phase%20-%20January%202013.pdf</w:t>
        </w:r>
      </w:hyperlink>
      <w:r>
        <w:rPr>
          <w:rFonts w:ascii="Times New Roman" w:hAnsi="Times New Roman" w:cs="Times New Roman"/>
          <w:color w:val="000000"/>
        </w:rPr>
        <w:t xml:space="preserve">     </w:t>
      </w:r>
    </w:p>
    <w:p w14:paraId="67569F2F" w14:textId="77777777" w:rsidR="006F4F25" w:rsidRPr="003030B6" w:rsidRDefault="006F4F25" w:rsidP="006F4F25">
      <w:pPr>
        <w:pStyle w:val="ListParagraph"/>
        <w:jc w:val="both"/>
        <w:rPr>
          <w:rFonts w:ascii="Times New Roman" w:hAnsi="Times New Roman" w:cs="Times New Roman"/>
          <w:color w:val="000000"/>
        </w:rPr>
      </w:pPr>
      <w:r w:rsidRPr="003030B6">
        <w:rPr>
          <w:rFonts w:ascii="Times New Roman" w:hAnsi="Times New Roman" w:cs="Times New Roman"/>
          <w:color w:val="000000"/>
        </w:rPr>
        <w:t>[Accessed: 14</w:t>
      </w:r>
      <w:r w:rsidRPr="003030B6">
        <w:rPr>
          <w:rFonts w:ascii="Times New Roman" w:hAnsi="Times New Roman" w:cs="Times New Roman"/>
          <w:color w:val="000000"/>
          <w:vertAlign w:val="superscript"/>
        </w:rPr>
        <w:t>th</w:t>
      </w:r>
      <w:r>
        <w:rPr>
          <w:rFonts w:ascii="Times New Roman" w:hAnsi="Times New Roman" w:cs="Times New Roman"/>
          <w:color w:val="000000"/>
        </w:rPr>
        <w:t xml:space="preserve"> March </w:t>
      </w:r>
      <w:r w:rsidRPr="003030B6">
        <w:rPr>
          <w:rFonts w:ascii="Times New Roman" w:hAnsi="Times New Roman" w:cs="Times New Roman"/>
          <w:color w:val="000000"/>
        </w:rPr>
        <w:t xml:space="preserve">2019] </w:t>
      </w:r>
    </w:p>
    <w:p w14:paraId="0125B781" w14:textId="77777777" w:rsidR="006F4F25" w:rsidRDefault="006F4F25" w:rsidP="006F4F25">
      <w:pPr>
        <w:pStyle w:val="ListParagraph"/>
        <w:numPr>
          <w:ilvl w:val="0"/>
          <w:numId w:val="1"/>
        </w:numPr>
        <w:jc w:val="both"/>
        <w:rPr>
          <w:rFonts w:ascii="Times New Roman" w:hAnsi="Times New Roman" w:cs="Times New Roman"/>
          <w:color w:val="000000"/>
        </w:rPr>
      </w:pPr>
      <w:r>
        <w:rPr>
          <w:rFonts w:ascii="Times New Roman" w:hAnsi="Times New Roman" w:cs="Times New Roman"/>
          <w:color w:val="000000"/>
        </w:rPr>
        <w:t>Fox-</w:t>
      </w:r>
      <w:proofErr w:type="spellStart"/>
      <w:r>
        <w:rPr>
          <w:rFonts w:ascii="Times New Roman" w:hAnsi="Times New Roman" w:cs="Times New Roman"/>
          <w:color w:val="000000"/>
        </w:rPr>
        <w:t>Eades</w:t>
      </w:r>
      <w:proofErr w:type="spellEnd"/>
      <w:r>
        <w:rPr>
          <w:rFonts w:ascii="Times New Roman" w:hAnsi="Times New Roman" w:cs="Times New Roman"/>
          <w:color w:val="000000"/>
        </w:rPr>
        <w:t xml:space="preserve">, J.M. (2006) </w:t>
      </w:r>
      <w:r>
        <w:rPr>
          <w:rFonts w:ascii="Times New Roman" w:hAnsi="Times New Roman" w:cs="Times New Roman"/>
          <w:i/>
          <w:color w:val="000000"/>
        </w:rPr>
        <w:t xml:space="preserve">Classroom Tales. </w:t>
      </w:r>
      <w:r>
        <w:rPr>
          <w:rFonts w:ascii="Times New Roman" w:hAnsi="Times New Roman" w:cs="Times New Roman"/>
          <w:color w:val="000000"/>
        </w:rPr>
        <w:t xml:space="preserve">London: Jessica Kingsley. </w:t>
      </w:r>
    </w:p>
    <w:p w14:paraId="1EFD72C8" w14:textId="77777777" w:rsidR="006F4F25" w:rsidRDefault="006F4F25" w:rsidP="006F4F25">
      <w:pPr>
        <w:pStyle w:val="ListParagraph"/>
        <w:numPr>
          <w:ilvl w:val="0"/>
          <w:numId w:val="1"/>
        </w:numPr>
        <w:jc w:val="both"/>
        <w:rPr>
          <w:rFonts w:ascii="Times New Roman" w:hAnsi="Times New Roman" w:cs="Times New Roman"/>
          <w:color w:val="000000"/>
        </w:rPr>
      </w:pPr>
      <w:r>
        <w:rPr>
          <w:rFonts w:ascii="Times New Roman" w:hAnsi="Times New Roman" w:cs="Times New Roman"/>
          <w:color w:val="000000"/>
        </w:rPr>
        <w:t xml:space="preserve">Garcia, O (2012) </w:t>
      </w:r>
      <w:r>
        <w:rPr>
          <w:rFonts w:ascii="Times New Roman" w:hAnsi="Times New Roman" w:cs="Times New Roman"/>
          <w:i/>
          <w:color w:val="000000"/>
        </w:rPr>
        <w:t xml:space="preserve">Bilingual Community Education and Multilingualism. Bristol; Buffalo: Multilingual Matters 2012. </w:t>
      </w:r>
    </w:p>
    <w:p w14:paraId="7C292EDB" w14:textId="77777777" w:rsidR="006F4F25" w:rsidRDefault="006F4F25" w:rsidP="006F4F25">
      <w:pPr>
        <w:pStyle w:val="ListParagraph"/>
        <w:numPr>
          <w:ilvl w:val="0"/>
          <w:numId w:val="1"/>
        </w:numPr>
        <w:jc w:val="both"/>
        <w:rPr>
          <w:rFonts w:ascii="Times New Roman" w:hAnsi="Times New Roman" w:cs="Times New Roman"/>
          <w:color w:val="000000"/>
        </w:rPr>
      </w:pPr>
      <w:r w:rsidRPr="00B35B98">
        <w:rPr>
          <w:rFonts w:ascii="Times New Roman" w:hAnsi="Times New Roman" w:cs="Times New Roman"/>
          <w:color w:val="000000"/>
        </w:rPr>
        <w:t>Gross, J (2018).</w:t>
      </w:r>
      <w:r>
        <w:rPr>
          <w:rFonts w:ascii="Times New Roman" w:hAnsi="Times New Roman" w:cs="Times New Roman"/>
          <w:color w:val="000000"/>
        </w:rPr>
        <w:t xml:space="preserve"> </w:t>
      </w:r>
      <w:r>
        <w:rPr>
          <w:rFonts w:ascii="Times New Roman" w:hAnsi="Times New Roman" w:cs="Times New Roman"/>
          <w:i/>
          <w:color w:val="000000"/>
        </w:rPr>
        <w:t xml:space="preserve">Time to </w:t>
      </w:r>
      <w:proofErr w:type="gramStart"/>
      <w:r>
        <w:rPr>
          <w:rFonts w:ascii="Times New Roman" w:hAnsi="Times New Roman" w:cs="Times New Roman"/>
          <w:i/>
          <w:color w:val="000000"/>
        </w:rPr>
        <w:t>Talk :</w:t>
      </w:r>
      <w:proofErr w:type="gramEnd"/>
      <w:r>
        <w:rPr>
          <w:rFonts w:ascii="Times New Roman" w:hAnsi="Times New Roman" w:cs="Times New Roman"/>
          <w:i/>
          <w:color w:val="000000"/>
        </w:rPr>
        <w:t xml:space="preserve"> Implementing outstanding practice in Speech, Language and Communication. </w:t>
      </w:r>
      <w:r>
        <w:rPr>
          <w:rFonts w:ascii="Times New Roman" w:hAnsi="Times New Roman" w:cs="Times New Roman"/>
          <w:color w:val="000000"/>
        </w:rPr>
        <w:t>2</w:t>
      </w:r>
      <w:r w:rsidRPr="00F15E33">
        <w:rPr>
          <w:rFonts w:ascii="Times New Roman" w:hAnsi="Times New Roman" w:cs="Times New Roman"/>
          <w:color w:val="000000"/>
          <w:vertAlign w:val="superscript"/>
        </w:rPr>
        <w:t>nd</w:t>
      </w:r>
      <w:r>
        <w:rPr>
          <w:rFonts w:ascii="Times New Roman" w:hAnsi="Times New Roman" w:cs="Times New Roman"/>
          <w:color w:val="000000"/>
        </w:rPr>
        <w:t xml:space="preserve"> </w:t>
      </w:r>
      <w:proofErr w:type="spellStart"/>
      <w:r>
        <w:rPr>
          <w:rFonts w:ascii="Times New Roman" w:hAnsi="Times New Roman" w:cs="Times New Roman"/>
          <w:color w:val="000000"/>
        </w:rPr>
        <w:t>edn</w:t>
      </w:r>
      <w:proofErr w:type="spellEnd"/>
      <w:r>
        <w:rPr>
          <w:rFonts w:ascii="Times New Roman" w:hAnsi="Times New Roman" w:cs="Times New Roman"/>
          <w:color w:val="000000"/>
        </w:rPr>
        <w:t xml:space="preserve">. Oxon: Routledge. </w:t>
      </w:r>
    </w:p>
    <w:p w14:paraId="52F788D9" w14:textId="77777777" w:rsidR="006F4F25" w:rsidRDefault="006F4F25" w:rsidP="006F4F25">
      <w:pPr>
        <w:pStyle w:val="ListParagraph"/>
        <w:numPr>
          <w:ilvl w:val="0"/>
          <w:numId w:val="1"/>
        </w:numPr>
        <w:jc w:val="both"/>
        <w:rPr>
          <w:rFonts w:ascii="Times New Roman" w:hAnsi="Times New Roman" w:cs="Times New Roman"/>
          <w:color w:val="000000"/>
        </w:rPr>
      </w:pPr>
      <w:r>
        <w:rPr>
          <w:rFonts w:ascii="Times New Roman" w:hAnsi="Times New Roman" w:cs="Times New Roman"/>
          <w:color w:val="000000"/>
        </w:rPr>
        <w:t xml:space="preserve">Hood, P. and </w:t>
      </w:r>
      <w:proofErr w:type="spellStart"/>
      <w:r>
        <w:rPr>
          <w:rFonts w:ascii="Times New Roman" w:hAnsi="Times New Roman" w:cs="Times New Roman"/>
          <w:color w:val="000000"/>
        </w:rPr>
        <w:t>Tobutt</w:t>
      </w:r>
      <w:proofErr w:type="spellEnd"/>
      <w:r>
        <w:rPr>
          <w:rFonts w:ascii="Times New Roman" w:hAnsi="Times New Roman" w:cs="Times New Roman"/>
          <w:color w:val="000000"/>
        </w:rPr>
        <w:t xml:space="preserve">, K. (2015) </w:t>
      </w:r>
      <w:r>
        <w:rPr>
          <w:rFonts w:ascii="Times New Roman" w:hAnsi="Times New Roman" w:cs="Times New Roman"/>
          <w:i/>
          <w:color w:val="000000"/>
        </w:rPr>
        <w:t xml:space="preserve">Teaching Languages in the Primary School. </w:t>
      </w:r>
      <w:r w:rsidRPr="00AB78FB">
        <w:rPr>
          <w:rFonts w:ascii="Times New Roman" w:hAnsi="Times New Roman" w:cs="Times New Roman"/>
          <w:color w:val="000000"/>
        </w:rPr>
        <w:t>2</w:t>
      </w:r>
      <w:r w:rsidRPr="00AB78FB">
        <w:rPr>
          <w:rFonts w:ascii="Times New Roman" w:hAnsi="Times New Roman" w:cs="Times New Roman"/>
          <w:color w:val="000000"/>
          <w:vertAlign w:val="superscript"/>
        </w:rPr>
        <w:t>nd</w:t>
      </w:r>
      <w:r w:rsidRPr="00AB78FB">
        <w:rPr>
          <w:rFonts w:ascii="Times New Roman" w:hAnsi="Times New Roman" w:cs="Times New Roman"/>
          <w:color w:val="000000"/>
        </w:rPr>
        <w:t xml:space="preserve"> </w:t>
      </w:r>
      <w:proofErr w:type="spellStart"/>
      <w:r w:rsidRPr="00AB78FB">
        <w:rPr>
          <w:rFonts w:ascii="Times New Roman" w:hAnsi="Times New Roman" w:cs="Times New Roman"/>
          <w:color w:val="000000"/>
        </w:rPr>
        <w:t>edn</w:t>
      </w:r>
      <w:proofErr w:type="spellEnd"/>
      <w:r w:rsidRPr="00AB78FB">
        <w:rPr>
          <w:rFonts w:ascii="Times New Roman" w:hAnsi="Times New Roman" w:cs="Times New Roman"/>
          <w:color w:val="000000"/>
        </w:rPr>
        <w:t>.</w:t>
      </w:r>
      <w:r>
        <w:rPr>
          <w:rFonts w:ascii="Times New Roman" w:hAnsi="Times New Roman" w:cs="Times New Roman"/>
          <w:i/>
          <w:color w:val="000000"/>
        </w:rPr>
        <w:t xml:space="preserve"> </w:t>
      </w:r>
      <w:r>
        <w:rPr>
          <w:rFonts w:ascii="Times New Roman" w:hAnsi="Times New Roman" w:cs="Times New Roman"/>
          <w:color w:val="000000"/>
        </w:rPr>
        <w:t xml:space="preserve">London: SAGE Productions Ltd.  </w:t>
      </w:r>
    </w:p>
    <w:p w14:paraId="7D49C3AC" w14:textId="77777777" w:rsidR="006F4F25" w:rsidRPr="000716C4" w:rsidRDefault="006F4F25" w:rsidP="006F4F25">
      <w:pPr>
        <w:pStyle w:val="ListParagraph"/>
        <w:numPr>
          <w:ilvl w:val="0"/>
          <w:numId w:val="1"/>
        </w:numPr>
        <w:jc w:val="both"/>
        <w:rPr>
          <w:rFonts w:ascii="Times New Roman" w:hAnsi="Times New Roman" w:cs="Times New Roman"/>
          <w:color w:val="000000"/>
        </w:rPr>
      </w:pPr>
      <w:r>
        <w:rPr>
          <w:rFonts w:ascii="Times New Roman" w:hAnsi="Times New Roman" w:cs="Times New Roman"/>
          <w:color w:val="000000"/>
        </w:rPr>
        <w:t xml:space="preserve">Johnston, J. et al (2007) </w:t>
      </w:r>
      <w:r>
        <w:rPr>
          <w:rFonts w:ascii="Times New Roman" w:hAnsi="Times New Roman" w:cs="Times New Roman"/>
          <w:i/>
          <w:color w:val="000000"/>
        </w:rPr>
        <w:t xml:space="preserve">Developing Skills in the Primary School. </w:t>
      </w:r>
      <w:r>
        <w:rPr>
          <w:rFonts w:ascii="Times New Roman" w:hAnsi="Times New Roman" w:cs="Times New Roman"/>
          <w:color w:val="000000"/>
        </w:rPr>
        <w:t xml:space="preserve">Maidenhead: McGraw-Hill Education. </w:t>
      </w:r>
    </w:p>
    <w:p w14:paraId="11E48B55" w14:textId="77777777" w:rsidR="006F4F25" w:rsidRPr="001102DA" w:rsidRDefault="006F4F25" w:rsidP="006F4F25">
      <w:pPr>
        <w:pStyle w:val="ListParagraph"/>
        <w:numPr>
          <w:ilvl w:val="0"/>
          <w:numId w:val="1"/>
        </w:numPr>
        <w:jc w:val="both"/>
        <w:rPr>
          <w:rFonts w:ascii="Times New Roman" w:hAnsi="Times New Roman" w:cs="Times New Roman"/>
          <w:color w:val="000000"/>
        </w:rPr>
      </w:pPr>
      <w:proofErr w:type="spellStart"/>
      <w:r>
        <w:rPr>
          <w:rFonts w:ascii="Times New Roman" w:hAnsi="Times New Roman" w:cs="Times New Roman"/>
        </w:rPr>
        <w:t>Kolchi</w:t>
      </w:r>
      <w:proofErr w:type="spellEnd"/>
      <w:r>
        <w:rPr>
          <w:rFonts w:ascii="Times New Roman" w:hAnsi="Times New Roman" w:cs="Times New Roman"/>
        </w:rPr>
        <w:t>, B</w:t>
      </w:r>
      <w:r>
        <w:rPr>
          <w:rFonts w:ascii="Times New Roman" w:hAnsi="Times New Roman" w:cs="Times New Roman"/>
          <w:color w:val="000000"/>
        </w:rPr>
        <w:t xml:space="preserve">. and </w:t>
      </w:r>
      <w:proofErr w:type="spellStart"/>
      <w:r>
        <w:rPr>
          <w:rFonts w:ascii="Times New Roman" w:hAnsi="Times New Roman" w:cs="Times New Roman"/>
          <w:color w:val="000000"/>
        </w:rPr>
        <w:t>Lemish</w:t>
      </w:r>
      <w:proofErr w:type="spellEnd"/>
      <w:r>
        <w:rPr>
          <w:rFonts w:ascii="Times New Roman" w:hAnsi="Times New Roman" w:cs="Times New Roman"/>
          <w:color w:val="000000"/>
        </w:rPr>
        <w:t xml:space="preserve">, D. (2011) UNICEF; </w:t>
      </w:r>
      <w:r w:rsidRPr="00E04A96">
        <w:rPr>
          <w:rFonts w:ascii="Times New Roman" w:hAnsi="Times New Roman" w:cs="Times New Roman"/>
          <w:i/>
          <w:color w:val="000000"/>
        </w:rPr>
        <w:t>Communicating with Children</w:t>
      </w:r>
      <w:r>
        <w:rPr>
          <w:rFonts w:ascii="Times New Roman" w:hAnsi="Times New Roman" w:cs="Times New Roman"/>
          <w:i/>
          <w:color w:val="000000"/>
        </w:rPr>
        <w:t xml:space="preserve">. </w:t>
      </w:r>
      <w:r w:rsidRPr="008A625D">
        <w:rPr>
          <w:rFonts w:ascii="Times New Roman" w:hAnsi="Times New Roman" w:cs="Times New Roman"/>
          <w:color w:val="000000"/>
        </w:rPr>
        <w:t xml:space="preserve">Available at: </w:t>
      </w:r>
      <w:hyperlink r:id="rId11" w:history="1">
        <w:r w:rsidRPr="008A625D">
          <w:rPr>
            <w:rStyle w:val="Hyperlink"/>
            <w:rFonts w:ascii="Times New Roman" w:hAnsi="Times New Roman" w:cs="Times New Roman"/>
          </w:rPr>
          <w:t>https://www.unicef.org/cwc/files/CwC_Final_Nov-2011(1).pdf</w:t>
        </w:r>
      </w:hyperlink>
      <w:r w:rsidRPr="008A625D">
        <w:rPr>
          <w:rFonts w:ascii="Times New Roman" w:hAnsi="Times New Roman" w:cs="Times New Roman"/>
          <w:color w:val="000000"/>
        </w:rPr>
        <w:t xml:space="preserve"> [ Accessed: 18</w:t>
      </w:r>
      <w:r w:rsidRPr="008A625D">
        <w:rPr>
          <w:rFonts w:ascii="Times New Roman" w:hAnsi="Times New Roman" w:cs="Times New Roman"/>
          <w:color w:val="000000"/>
          <w:vertAlign w:val="superscript"/>
        </w:rPr>
        <w:t>th</w:t>
      </w:r>
      <w:r w:rsidRPr="008A625D">
        <w:rPr>
          <w:rFonts w:ascii="Times New Roman" w:hAnsi="Times New Roman" w:cs="Times New Roman"/>
          <w:color w:val="000000"/>
        </w:rPr>
        <w:t xml:space="preserve"> March 2019]</w:t>
      </w:r>
      <w:r w:rsidRPr="00CF04AB">
        <w:rPr>
          <w:rFonts w:ascii="Times New Roman" w:hAnsi="Times New Roman" w:cs="Times New Roman"/>
          <w:i/>
          <w:color w:val="000000"/>
        </w:rPr>
        <w:t xml:space="preserve"> </w:t>
      </w:r>
    </w:p>
    <w:p w14:paraId="07C1FA73" w14:textId="77777777" w:rsidR="006F4F25" w:rsidRPr="00AB78FB" w:rsidRDefault="006F4F25" w:rsidP="006F4F25">
      <w:pPr>
        <w:pStyle w:val="ListParagraph"/>
        <w:numPr>
          <w:ilvl w:val="0"/>
          <w:numId w:val="1"/>
        </w:numPr>
        <w:jc w:val="both"/>
        <w:rPr>
          <w:rFonts w:ascii="Times New Roman" w:hAnsi="Times New Roman" w:cs="Times New Roman"/>
          <w:color w:val="000000"/>
        </w:rPr>
      </w:pPr>
      <w:r>
        <w:rPr>
          <w:rFonts w:ascii="Times New Roman" w:hAnsi="Times New Roman" w:cs="Times New Roman"/>
          <w:color w:val="000000"/>
        </w:rPr>
        <w:t xml:space="preserve">Welsh Government. (2013) </w:t>
      </w:r>
      <w:r w:rsidRPr="0094382D">
        <w:rPr>
          <w:rFonts w:ascii="Times New Roman" w:hAnsi="Times New Roman" w:cs="Times New Roman"/>
          <w:i/>
          <w:color w:val="000000"/>
        </w:rPr>
        <w:t xml:space="preserve">One Language </w:t>
      </w:r>
      <w:proofErr w:type="gramStart"/>
      <w:r w:rsidRPr="0094382D">
        <w:rPr>
          <w:rFonts w:ascii="Times New Roman" w:hAnsi="Times New Roman" w:cs="Times New Roman"/>
          <w:i/>
          <w:color w:val="000000"/>
        </w:rPr>
        <w:t>For</w:t>
      </w:r>
      <w:proofErr w:type="gramEnd"/>
      <w:r w:rsidRPr="0094382D">
        <w:rPr>
          <w:rFonts w:ascii="Times New Roman" w:hAnsi="Times New Roman" w:cs="Times New Roman"/>
          <w:i/>
          <w:color w:val="000000"/>
        </w:rPr>
        <w:t xml:space="preserve"> All</w:t>
      </w:r>
      <w:r>
        <w:rPr>
          <w:rFonts w:ascii="Times New Roman" w:hAnsi="Times New Roman" w:cs="Times New Roman"/>
          <w:i/>
          <w:color w:val="000000"/>
        </w:rPr>
        <w:t xml:space="preserve">. </w:t>
      </w:r>
      <w:r w:rsidRPr="00AB78FB">
        <w:rPr>
          <w:rFonts w:ascii="Times New Roman" w:hAnsi="Times New Roman" w:cs="Times New Roman"/>
          <w:color w:val="000000"/>
        </w:rPr>
        <w:t xml:space="preserve">Crown: Cardiff. Available at: </w:t>
      </w:r>
      <w:hyperlink r:id="rId12" w:history="1">
        <w:r w:rsidRPr="008A625D">
          <w:rPr>
            <w:rStyle w:val="Hyperlink"/>
            <w:rFonts w:ascii="Times New Roman" w:hAnsi="Times New Roman" w:cs="Times New Roman"/>
          </w:rPr>
          <w:t>https://beta.gov.wales/sites/default/files/publications/2018-05/review-of-welsh-second-language-at-key-stages-3-and-4.pdf</w:t>
        </w:r>
      </w:hyperlink>
      <w:r w:rsidRPr="008A625D">
        <w:rPr>
          <w:rFonts w:ascii="Times New Roman" w:hAnsi="Times New Roman" w:cs="Times New Roman"/>
          <w:color w:val="000000"/>
        </w:rPr>
        <w:t xml:space="preserve"> </w:t>
      </w:r>
      <w:r w:rsidRPr="00AB78FB">
        <w:rPr>
          <w:rFonts w:ascii="Times New Roman" w:hAnsi="Times New Roman" w:cs="Times New Roman"/>
          <w:color w:val="000000"/>
        </w:rPr>
        <w:t>[</w:t>
      </w:r>
      <w:r w:rsidRPr="00AB78FB">
        <w:rPr>
          <w:rFonts w:ascii="Times New Roman" w:hAnsi="Times New Roman" w:cs="Times New Roman"/>
          <w:i/>
          <w:color w:val="000000"/>
        </w:rPr>
        <w:t>A</w:t>
      </w:r>
      <w:r w:rsidRPr="00AB78FB">
        <w:rPr>
          <w:rFonts w:ascii="Times New Roman" w:hAnsi="Times New Roman" w:cs="Times New Roman"/>
          <w:color w:val="000000"/>
        </w:rPr>
        <w:t>ccessed:</w:t>
      </w:r>
      <w:r>
        <w:rPr>
          <w:rFonts w:ascii="Times New Roman" w:hAnsi="Times New Roman" w:cs="Times New Roman"/>
          <w:color w:val="000000"/>
        </w:rPr>
        <w:t xml:space="preserve"> 18</w:t>
      </w:r>
      <w:r w:rsidRPr="00CF04AB">
        <w:rPr>
          <w:rFonts w:ascii="Times New Roman" w:hAnsi="Times New Roman" w:cs="Times New Roman"/>
          <w:color w:val="000000"/>
          <w:vertAlign w:val="superscript"/>
        </w:rPr>
        <w:t>t</w:t>
      </w:r>
      <w:r>
        <w:rPr>
          <w:rFonts w:ascii="Times New Roman" w:hAnsi="Times New Roman" w:cs="Times New Roman"/>
          <w:color w:val="000000"/>
          <w:vertAlign w:val="superscript"/>
        </w:rPr>
        <w:t xml:space="preserve">h </w:t>
      </w:r>
      <w:r>
        <w:rPr>
          <w:rFonts w:ascii="Times New Roman" w:hAnsi="Times New Roman" w:cs="Times New Roman"/>
          <w:color w:val="000000"/>
        </w:rPr>
        <w:t>March 2019</w:t>
      </w:r>
      <w:r w:rsidRPr="00AB78FB">
        <w:rPr>
          <w:rFonts w:ascii="Times New Roman" w:hAnsi="Times New Roman" w:cs="Times New Roman"/>
          <w:color w:val="000000"/>
        </w:rPr>
        <w:t xml:space="preserve"> ]</w:t>
      </w:r>
    </w:p>
    <w:p w14:paraId="37B1B497" w14:textId="77777777" w:rsidR="006F4F25" w:rsidRDefault="006F4F25" w:rsidP="006F4F25">
      <w:pPr>
        <w:pStyle w:val="ListParagraph"/>
        <w:numPr>
          <w:ilvl w:val="0"/>
          <w:numId w:val="1"/>
        </w:numPr>
        <w:jc w:val="both"/>
        <w:rPr>
          <w:rFonts w:ascii="Times New Roman" w:hAnsi="Times New Roman" w:cs="Times New Roman"/>
          <w:i/>
          <w:color w:val="000000"/>
        </w:rPr>
      </w:pPr>
      <w:r w:rsidRPr="00E83DC9">
        <w:rPr>
          <w:rFonts w:ascii="Times New Roman" w:hAnsi="Times New Roman" w:cs="Times New Roman"/>
          <w:color w:val="000000"/>
        </w:rPr>
        <w:t>Welsh Government</w:t>
      </w:r>
      <w:r>
        <w:rPr>
          <w:rFonts w:ascii="Times New Roman" w:hAnsi="Times New Roman" w:cs="Times New Roman"/>
          <w:color w:val="000000"/>
        </w:rPr>
        <w:t>.</w:t>
      </w:r>
      <w:r w:rsidRPr="00E83DC9">
        <w:rPr>
          <w:rFonts w:ascii="Times New Roman" w:hAnsi="Times New Roman" w:cs="Times New Roman"/>
          <w:color w:val="000000"/>
        </w:rPr>
        <w:t xml:space="preserve"> (2015</w:t>
      </w:r>
      <w:r>
        <w:rPr>
          <w:rFonts w:ascii="Times New Roman" w:hAnsi="Times New Roman" w:cs="Times New Roman"/>
          <w:i/>
          <w:color w:val="000000"/>
        </w:rPr>
        <w:t xml:space="preserve">) Curriculum for Wales: Foundation Phase Framework 2015. </w:t>
      </w:r>
      <w:r w:rsidRPr="00AB78FB">
        <w:rPr>
          <w:rFonts w:ascii="Times New Roman" w:hAnsi="Times New Roman" w:cs="Times New Roman"/>
          <w:color w:val="000000"/>
        </w:rPr>
        <w:t>Crown: Cardiff.</w:t>
      </w:r>
      <w:r>
        <w:rPr>
          <w:rFonts w:ascii="Times New Roman" w:hAnsi="Times New Roman" w:cs="Times New Roman"/>
          <w:i/>
          <w:color w:val="000000"/>
        </w:rPr>
        <w:t xml:space="preserve"> </w:t>
      </w:r>
    </w:p>
    <w:p w14:paraId="3769E224" w14:textId="77777777" w:rsidR="006F4F25" w:rsidRPr="00AB78FB" w:rsidRDefault="006F4F25" w:rsidP="006F4F25">
      <w:pPr>
        <w:pStyle w:val="ListParagraph"/>
        <w:jc w:val="both"/>
        <w:rPr>
          <w:rFonts w:ascii="Times New Roman" w:hAnsi="Times New Roman" w:cs="Times New Roman"/>
          <w:color w:val="000000"/>
        </w:rPr>
      </w:pPr>
      <w:r>
        <w:rPr>
          <w:rFonts w:ascii="Times New Roman" w:hAnsi="Times New Roman" w:cs="Times New Roman"/>
          <w:i/>
          <w:color w:val="000000"/>
        </w:rPr>
        <w:t xml:space="preserve">Available at: </w:t>
      </w:r>
      <w:hyperlink r:id="rId13" w:history="1">
        <w:r w:rsidRPr="003420F7">
          <w:rPr>
            <w:rStyle w:val="Hyperlink"/>
            <w:rFonts w:ascii="Times New Roman" w:hAnsi="Times New Roman" w:cs="Times New Roman"/>
            <w:i/>
          </w:rPr>
          <w:t>https://beta.gov.wales/sites/default/files/publications/2018-02/foundation-phase-framework-revised-2015.pdf</w:t>
        </w:r>
      </w:hyperlink>
      <w:r>
        <w:rPr>
          <w:rFonts w:ascii="Times New Roman" w:hAnsi="Times New Roman" w:cs="Times New Roman"/>
          <w:i/>
          <w:color w:val="000000"/>
        </w:rPr>
        <w:t xml:space="preserve">  </w:t>
      </w:r>
      <w:r w:rsidRPr="00AB78FB">
        <w:rPr>
          <w:rFonts w:ascii="Times New Roman" w:hAnsi="Times New Roman" w:cs="Times New Roman"/>
          <w:color w:val="000000"/>
        </w:rPr>
        <w:t>[Accessed:18</w:t>
      </w:r>
      <w:r w:rsidRPr="00DE1939">
        <w:rPr>
          <w:rFonts w:ascii="Times New Roman" w:hAnsi="Times New Roman" w:cs="Times New Roman"/>
          <w:color w:val="000000"/>
          <w:vertAlign w:val="superscript"/>
        </w:rPr>
        <w:t>th</w:t>
      </w:r>
      <w:r>
        <w:rPr>
          <w:rFonts w:ascii="Times New Roman" w:hAnsi="Times New Roman" w:cs="Times New Roman"/>
          <w:color w:val="000000"/>
        </w:rPr>
        <w:t xml:space="preserve"> March </w:t>
      </w:r>
      <w:r w:rsidRPr="00AB78FB">
        <w:rPr>
          <w:rFonts w:ascii="Times New Roman" w:hAnsi="Times New Roman" w:cs="Times New Roman"/>
          <w:color w:val="000000"/>
        </w:rPr>
        <w:t xml:space="preserve">2019 ] </w:t>
      </w:r>
    </w:p>
    <w:p w14:paraId="74155E62" w14:textId="77777777" w:rsidR="006F4F25" w:rsidRDefault="006F4F25" w:rsidP="006F4F25">
      <w:pPr>
        <w:pStyle w:val="ListParagraph"/>
        <w:numPr>
          <w:ilvl w:val="0"/>
          <w:numId w:val="1"/>
        </w:numPr>
        <w:jc w:val="both"/>
        <w:rPr>
          <w:rFonts w:ascii="Times New Roman" w:hAnsi="Times New Roman" w:cs="Times New Roman"/>
          <w:i/>
          <w:color w:val="000000"/>
        </w:rPr>
      </w:pPr>
      <w:r w:rsidRPr="006329DD">
        <w:rPr>
          <w:rFonts w:ascii="Times New Roman" w:hAnsi="Times New Roman" w:cs="Times New Roman"/>
          <w:color w:val="000000"/>
        </w:rPr>
        <w:t xml:space="preserve">Welsh Government (2017) </w:t>
      </w:r>
      <w:r>
        <w:rPr>
          <w:rFonts w:ascii="Times New Roman" w:hAnsi="Times New Roman" w:cs="Times New Roman"/>
          <w:i/>
          <w:color w:val="000000"/>
        </w:rPr>
        <w:t xml:space="preserve">1 million Welsh speakers by 2050. </w:t>
      </w:r>
      <w:r w:rsidRPr="006329DD">
        <w:rPr>
          <w:rFonts w:ascii="Times New Roman" w:hAnsi="Times New Roman" w:cs="Times New Roman"/>
          <w:color w:val="000000"/>
        </w:rPr>
        <w:t>Cardiff: Crown. Available at:</w:t>
      </w:r>
      <w:r>
        <w:rPr>
          <w:rFonts w:ascii="Times New Roman" w:hAnsi="Times New Roman" w:cs="Times New Roman"/>
          <w:i/>
          <w:color w:val="000000"/>
        </w:rPr>
        <w:t xml:space="preserve"> </w:t>
      </w:r>
      <w:hyperlink r:id="rId14" w:history="1">
        <w:r w:rsidRPr="00DE1939">
          <w:rPr>
            <w:rStyle w:val="Hyperlink"/>
            <w:rFonts w:ascii="Times New Roman" w:hAnsi="Times New Roman" w:cs="Times New Roman"/>
          </w:rPr>
          <w:t>https://gov.wales/docs/dcells/publications/170711-welsh-language-strategy-eng.pdf</w:t>
        </w:r>
      </w:hyperlink>
      <w:r w:rsidRPr="00DE1939">
        <w:rPr>
          <w:rFonts w:ascii="Times New Roman" w:hAnsi="Times New Roman" w:cs="Times New Roman"/>
          <w:color w:val="000000"/>
        </w:rPr>
        <w:t xml:space="preserve"> [Accessed: 18</w:t>
      </w:r>
      <w:r w:rsidRPr="00DE1939">
        <w:rPr>
          <w:rFonts w:ascii="Times New Roman" w:hAnsi="Times New Roman" w:cs="Times New Roman"/>
          <w:color w:val="000000"/>
          <w:vertAlign w:val="superscript"/>
        </w:rPr>
        <w:t>th</w:t>
      </w:r>
      <w:r w:rsidRPr="00DE1939">
        <w:rPr>
          <w:rFonts w:ascii="Times New Roman" w:hAnsi="Times New Roman" w:cs="Times New Roman"/>
          <w:color w:val="000000"/>
        </w:rPr>
        <w:t xml:space="preserve"> March 2019]</w:t>
      </w:r>
    </w:p>
    <w:p w14:paraId="72D2D799" w14:textId="77777777" w:rsidR="006F4F25" w:rsidRPr="006329DD" w:rsidRDefault="006F4F25" w:rsidP="006F4F25">
      <w:pPr>
        <w:pStyle w:val="ListParagraph"/>
        <w:numPr>
          <w:ilvl w:val="0"/>
          <w:numId w:val="1"/>
        </w:numPr>
        <w:jc w:val="both"/>
        <w:rPr>
          <w:rFonts w:ascii="Times New Roman" w:hAnsi="Times New Roman" w:cs="Times New Roman"/>
          <w:color w:val="000000"/>
        </w:rPr>
      </w:pPr>
      <w:r w:rsidRPr="006329DD">
        <w:rPr>
          <w:rFonts w:ascii="Times New Roman" w:hAnsi="Times New Roman" w:cs="Times New Roman"/>
          <w:color w:val="000000"/>
        </w:rPr>
        <w:t>Whitehead, M. (2010)</w:t>
      </w:r>
      <w:r>
        <w:rPr>
          <w:rFonts w:ascii="Times New Roman" w:hAnsi="Times New Roman" w:cs="Times New Roman"/>
          <w:i/>
          <w:color w:val="000000"/>
        </w:rPr>
        <w:t xml:space="preserve"> Language and Literacy in the Early Years</w:t>
      </w:r>
      <w:r w:rsidRPr="006329DD">
        <w:rPr>
          <w:rFonts w:ascii="Times New Roman" w:hAnsi="Times New Roman" w:cs="Times New Roman"/>
          <w:color w:val="000000"/>
        </w:rPr>
        <w:t xml:space="preserve">. 4edn. London: SAGE Productions Ltd. </w:t>
      </w:r>
    </w:p>
    <w:p w14:paraId="1DA60E7B" w14:textId="77777777" w:rsidR="006F4F25" w:rsidRDefault="006F4F25" w:rsidP="006F4F25">
      <w:pPr>
        <w:pStyle w:val="ListParagraph"/>
        <w:numPr>
          <w:ilvl w:val="0"/>
          <w:numId w:val="1"/>
        </w:numPr>
        <w:jc w:val="both"/>
        <w:rPr>
          <w:rFonts w:ascii="Times New Roman" w:hAnsi="Times New Roman" w:cs="Times New Roman"/>
          <w:color w:val="000000"/>
        </w:rPr>
      </w:pPr>
      <w:r w:rsidRPr="006329DD">
        <w:rPr>
          <w:rFonts w:ascii="Times New Roman" w:hAnsi="Times New Roman" w:cs="Times New Roman"/>
          <w:color w:val="000000"/>
        </w:rPr>
        <w:t>Wragg,</w:t>
      </w:r>
      <w:r>
        <w:rPr>
          <w:rFonts w:ascii="Times New Roman" w:hAnsi="Times New Roman" w:cs="Times New Roman"/>
          <w:color w:val="000000"/>
        </w:rPr>
        <w:t xml:space="preserve"> </w:t>
      </w:r>
      <w:r w:rsidRPr="006329DD">
        <w:rPr>
          <w:rFonts w:ascii="Times New Roman" w:hAnsi="Times New Roman" w:cs="Times New Roman"/>
          <w:color w:val="000000"/>
        </w:rPr>
        <w:t>E.C. (2002)</w:t>
      </w:r>
      <w:r>
        <w:rPr>
          <w:rFonts w:ascii="Times New Roman" w:hAnsi="Times New Roman" w:cs="Times New Roman"/>
          <w:i/>
          <w:color w:val="000000"/>
        </w:rPr>
        <w:t xml:space="preserve"> Questioning in the Primary School. </w:t>
      </w:r>
      <w:r w:rsidRPr="006329DD">
        <w:rPr>
          <w:rFonts w:ascii="Times New Roman" w:hAnsi="Times New Roman" w:cs="Times New Roman"/>
          <w:color w:val="000000"/>
        </w:rPr>
        <w:t>2</w:t>
      </w:r>
      <w:r w:rsidRPr="006329DD">
        <w:rPr>
          <w:rFonts w:ascii="Times New Roman" w:hAnsi="Times New Roman" w:cs="Times New Roman"/>
          <w:color w:val="000000"/>
          <w:vertAlign w:val="superscript"/>
        </w:rPr>
        <w:t>nd</w:t>
      </w:r>
      <w:r w:rsidRPr="006329DD">
        <w:rPr>
          <w:rFonts w:ascii="Times New Roman" w:hAnsi="Times New Roman" w:cs="Times New Roman"/>
          <w:color w:val="000000"/>
        </w:rPr>
        <w:t xml:space="preserve"> </w:t>
      </w:r>
      <w:proofErr w:type="spellStart"/>
      <w:r w:rsidRPr="006329DD">
        <w:rPr>
          <w:rFonts w:ascii="Times New Roman" w:hAnsi="Times New Roman" w:cs="Times New Roman"/>
          <w:color w:val="000000"/>
        </w:rPr>
        <w:t>edn</w:t>
      </w:r>
      <w:proofErr w:type="spellEnd"/>
      <w:r w:rsidRPr="006329DD">
        <w:rPr>
          <w:rFonts w:ascii="Times New Roman" w:hAnsi="Times New Roman" w:cs="Times New Roman"/>
          <w:color w:val="000000"/>
        </w:rPr>
        <w:t xml:space="preserve">. London: New York:  Routledge Falmer 2002. </w:t>
      </w:r>
    </w:p>
    <w:p w14:paraId="06864EF1" w14:textId="77777777" w:rsidR="006F4F25" w:rsidRDefault="006F4F25" w:rsidP="006F4F25">
      <w:pPr>
        <w:pStyle w:val="ListParagraph"/>
        <w:numPr>
          <w:ilvl w:val="0"/>
          <w:numId w:val="1"/>
        </w:numPr>
        <w:jc w:val="both"/>
        <w:rPr>
          <w:rFonts w:ascii="Times New Roman" w:hAnsi="Times New Roman" w:cs="Times New Roman"/>
          <w:color w:val="000000"/>
        </w:rPr>
      </w:pPr>
      <w:r>
        <w:rPr>
          <w:rFonts w:ascii="Times New Roman" w:hAnsi="Times New Roman" w:cs="Times New Roman"/>
          <w:color w:val="000000"/>
        </w:rPr>
        <w:t>Williams, N. and Thomas, E.M, (2017). ‘</w:t>
      </w:r>
      <w:r>
        <w:rPr>
          <w:rFonts w:ascii="Times New Roman" w:hAnsi="Times New Roman" w:cs="Times New Roman"/>
          <w:i/>
          <w:color w:val="000000"/>
        </w:rPr>
        <w:t xml:space="preserve">Exploring Minority language input sources as means of supporting the early development of second language vocabulary and grammar.’ </w:t>
      </w:r>
      <w:r w:rsidRPr="00590F4E">
        <w:rPr>
          <w:rFonts w:ascii="Times New Roman" w:hAnsi="Times New Roman" w:cs="Times New Roman"/>
          <w:color w:val="000000"/>
        </w:rPr>
        <w:t>Vol. 38(4) pp850-880. DOI:10.1017/S0142716416000473</w:t>
      </w:r>
    </w:p>
    <w:p w14:paraId="698F2740" w14:textId="77777777" w:rsidR="006F4F25" w:rsidRDefault="006F4F25" w:rsidP="006F4F25">
      <w:pPr>
        <w:jc w:val="both"/>
        <w:rPr>
          <w:rFonts w:ascii="Times New Roman" w:hAnsi="Times New Roman" w:cs="Times New Roman"/>
          <w:color w:val="000000"/>
        </w:rPr>
      </w:pPr>
    </w:p>
    <w:p w14:paraId="33E1A8D4" w14:textId="77777777" w:rsidR="006F4F25" w:rsidRDefault="006F4F25" w:rsidP="006F4F25">
      <w:pPr>
        <w:jc w:val="both"/>
        <w:rPr>
          <w:rFonts w:ascii="Times New Roman" w:hAnsi="Times New Roman" w:cs="Times New Roman"/>
          <w:color w:val="000000"/>
        </w:rPr>
      </w:pPr>
    </w:p>
    <w:p w14:paraId="73169A0A" w14:textId="77777777" w:rsidR="006F4F25" w:rsidRDefault="006F4F25" w:rsidP="006F4F25">
      <w:pPr>
        <w:jc w:val="both"/>
        <w:rPr>
          <w:rFonts w:ascii="Times New Roman" w:hAnsi="Times New Roman" w:cs="Times New Roman"/>
          <w:color w:val="000000"/>
        </w:rPr>
      </w:pPr>
    </w:p>
    <w:p w14:paraId="45206758" w14:textId="77777777" w:rsidR="006F4F25" w:rsidRDefault="006F4F25" w:rsidP="006F4F25">
      <w:pPr>
        <w:jc w:val="both"/>
        <w:rPr>
          <w:rFonts w:ascii="Times New Roman" w:hAnsi="Times New Roman" w:cs="Times New Roman"/>
          <w:color w:val="000000"/>
        </w:rPr>
      </w:pPr>
      <w:r>
        <w:rPr>
          <w:rFonts w:ascii="Times New Roman" w:hAnsi="Times New Roman" w:cs="Times New Roman"/>
          <w:color w:val="000000"/>
        </w:rPr>
        <w:t>Appendix One</w:t>
      </w:r>
    </w:p>
    <w:p w14:paraId="07298299" w14:textId="77777777" w:rsidR="006F4F25" w:rsidRDefault="006F4F25" w:rsidP="006F4F25">
      <w:pPr>
        <w:rPr>
          <w:rFonts w:ascii="Times New Roman" w:hAnsi="Times New Roman" w:cs="Times New Roman"/>
          <w:color w:val="000000"/>
        </w:rPr>
      </w:pPr>
    </w:p>
    <w:tbl>
      <w:tblPr>
        <w:tblStyle w:val="TableGrid"/>
        <w:tblW w:w="9725" w:type="dxa"/>
        <w:tblLook w:val="04A0" w:firstRow="1" w:lastRow="0" w:firstColumn="1" w:lastColumn="0" w:noHBand="0" w:noVBand="1"/>
      </w:tblPr>
      <w:tblGrid>
        <w:gridCol w:w="3241"/>
        <w:gridCol w:w="3241"/>
        <w:gridCol w:w="3243"/>
      </w:tblGrid>
      <w:tr w:rsidR="006F4F25" w14:paraId="04AB324A" w14:textId="77777777" w:rsidTr="00D10F17">
        <w:trPr>
          <w:trHeight w:val="415"/>
        </w:trPr>
        <w:tc>
          <w:tcPr>
            <w:tcW w:w="9725" w:type="dxa"/>
            <w:gridSpan w:val="3"/>
          </w:tcPr>
          <w:p w14:paraId="5E83E313" w14:textId="77777777" w:rsidR="006F4F25" w:rsidRDefault="006F4F25" w:rsidP="00D10F17">
            <w:r>
              <w:t>Name of learner: Shannon McCann</w:t>
            </w:r>
          </w:p>
        </w:tc>
      </w:tr>
      <w:tr w:rsidR="006F4F25" w14:paraId="5426C097" w14:textId="77777777" w:rsidTr="00D10F17">
        <w:trPr>
          <w:trHeight w:val="415"/>
        </w:trPr>
        <w:tc>
          <w:tcPr>
            <w:tcW w:w="9725" w:type="dxa"/>
            <w:gridSpan w:val="3"/>
          </w:tcPr>
          <w:p w14:paraId="36B4E0F4" w14:textId="77777777" w:rsidR="006F4F25" w:rsidRDefault="006F4F25" w:rsidP="00D10F17">
            <w:pPr>
              <w:jc w:val="center"/>
            </w:pPr>
            <w:r>
              <w:t xml:space="preserve">Promoting Welsh Planning Sheet </w:t>
            </w:r>
          </w:p>
        </w:tc>
      </w:tr>
      <w:tr w:rsidR="006F4F25" w14:paraId="3D26ED50" w14:textId="77777777" w:rsidTr="00D10F17">
        <w:trPr>
          <w:trHeight w:val="415"/>
        </w:trPr>
        <w:tc>
          <w:tcPr>
            <w:tcW w:w="9725" w:type="dxa"/>
            <w:gridSpan w:val="3"/>
          </w:tcPr>
          <w:p w14:paraId="6DB7336D" w14:textId="77777777" w:rsidR="006F4F25" w:rsidRDefault="006F4F25" w:rsidP="00D10F17">
            <w:r>
              <w:t>Aim: To follow stories and respond to them as appropriate.</w:t>
            </w:r>
          </w:p>
          <w:p w14:paraId="283CBCE2" w14:textId="77777777" w:rsidR="006F4F25" w:rsidRDefault="006F4F25" w:rsidP="00D10F17">
            <w:r>
              <w:t>To communicate in Welsh writing with confidence, fluency and accuracy.</w:t>
            </w:r>
          </w:p>
        </w:tc>
      </w:tr>
      <w:tr w:rsidR="006F4F25" w14:paraId="7CA66C03" w14:textId="77777777" w:rsidTr="00D10F17">
        <w:trPr>
          <w:trHeight w:val="415"/>
        </w:trPr>
        <w:tc>
          <w:tcPr>
            <w:tcW w:w="3241" w:type="dxa"/>
          </w:tcPr>
          <w:p w14:paraId="196AED48" w14:textId="77777777" w:rsidR="006F4F25" w:rsidRDefault="006F4F25" w:rsidP="00D10F17">
            <w:r>
              <w:t xml:space="preserve">Date/ </w:t>
            </w:r>
            <w:proofErr w:type="spellStart"/>
            <w:r>
              <w:t>Dyddiad</w:t>
            </w:r>
            <w:proofErr w:type="spellEnd"/>
            <w:r>
              <w:t>: 8/2/19</w:t>
            </w:r>
          </w:p>
        </w:tc>
        <w:tc>
          <w:tcPr>
            <w:tcW w:w="3241" w:type="dxa"/>
          </w:tcPr>
          <w:p w14:paraId="361DA71E" w14:textId="77777777" w:rsidR="006F4F25" w:rsidRDefault="006F4F25" w:rsidP="00D10F17">
            <w:r>
              <w:t xml:space="preserve">Welsh I will use </w:t>
            </w:r>
          </w:p>
        </w:tc>
        <w:tc>
          <w:tcPr>
            <w:tcW w:w="3243" w:type="dxa"/>
          </w:tcPr>
          <w:p w14:paraId="2AA0FA13" w14:textId="77777777" w:rsidR="006F4F25" w:rsidRDefault="006F4F25" w:rsidP="00D10F17">
            <w:r>
              <w:t>Welsh the pupils will use</w:t>
            </w:r>
          </w:p>
        </w:tc>
      </w:tr>
      <w:tr w:rsidR="006F4F25" w14:paraId="11A0DFB6" w14:textId="77777777" w:rsidTr="00D10F17">
        <w:trPr>
          <w:trHeight w:val="1711"/>
        </w:trPr>
        <w:tc>
          <w:tcPr>
            <w:tcW w:w="3241" w:type="dxa"/>
            <w:vMerge w:val="restart"/>
          </w:tcPr>
          <w:p w14:paraId="178AA960" w14:textId="77777777" w:rsidR="006F4F25" w:rsidRDefault="006F4F25" w:rsidP="00D10F17">
            <w:r>
              <w:t xml:space="preserve">Achieved – Green </w:t>
            </w:r>
          </w:p>
          <w:p w14:paraId="3D908C23" w14:textId="77777777" w:rsidR="006F4F25" w:rsidRDefault="006F4F25" w:rsidP="00D10F17">
            <w:r>
              <w:t>Nearly- yellow</w:t>
            </w:r>
          </w:p>
          <w:p w14:paraId="6D5CE065" w14:textId="77777777" w:rsidR="006F4F25" w:rsidRDefault="006F4F25" w:rsidP="00D10F17">
            <w:r>
              <w:t>Not Achieved – Red</w:t>
            </w:r>
          </w:p>
          <w:p w14:paraId="1F19800C" w14:textId="77777777" w:rsidR="006F4F25" w:rsidRDefault="006F4F25" w:rsidP="00D10F17"/>
          <w:p w14:paraId="305221DB" w14:textId="77777777" w:rsidR="006F4F25" w:rsidRDefault="006F4F25" w:rsidP="00D10F17"/>
        </w:tc>
        <w:tc>
          <w:tcPr>
            <w:tcW w:w="3241" w:type="dxa"/>
          </w:tcPr>
          <w:p w14:paraId="59E98BB3" w14:textId="77777777" w:rsidR="006F4F25" w:rsidRDefault="006F4F25" w:rsidP="00D10F17"/>
          <w:p w14:paraId="6FA13441" w14:textId="77777777" w:rsidR="006F4F25" w:rsidRDefault="006F4F25" w:rsidP="00D10F17">
            <w:proofErr w:type="spellStart"/>
            <w:r w:rsidRPr="009038E3">
              <w:rPr>
                <w:b/>
              </w:rPr>
              <w:t>Gorchmynion</w:t>
            </w:r>
            <w:proofErr w:type="spellEnd"/>
            <w:r>
              <w:t xml:space="preserve"> – </w:t>
            </w:r>
          </w:p>
          <w:p w14:paraId="165EA6D7" w14:textId="77777777" w:rsidR="006F4F25" w:rsidRDefault="006F4F25" w:rsidP="00D10F17">
            <w:proofErr w:type="spellStart"/>
            <w:r w:rsidRPr="00566ECF">
              <w:rPr>
                <w:rFonts w:ascii="Calibri" w:hAnsi="Calibri" w:cs="Calibri"/>
                <w:highlight w:val="green"/>
              </w:rPr>
              <w:t>Gwrandewch</w:t>
            </w:r>
            <w:proofErr w:type="spellEnd"/>
            <w:r w:rsidRPr="00566ECF">
              <w:rPr>
                <w:rFonts w:ascii="Calibri" w:hAnsi="Calibri" w:cs="Calibri"/>
                <w:highlight w:val="yellow"/>
              </w:rPr>
              <w:t xml:space="preserve"> </w:t>
            </w:r>
            <w:proofErr w:type="spellStart"/>
            <w:proofErr w:type="gramStart"/>
            <w:r w:rsidRPr="00566ECF">
              <w:rPr>
                <w:rFonts w:ascii="Calibri" w:hAnsi="Calibri" w:cs="Calibri"/>
                <w:highlight w:val="yellow"/>
              </w:rPr>
              <w:t>ar</w:t>
            </w:r>
            <w:proofErr w:type="spellEnd"/>
            <w:r>
              <w:rPr>
                <w:rFonts w:ascii="Calibri" w:hAnsi="Calibri" w:cs="Calibri"/>
              </w:rPr>
              <w:t xml:space="preserve"> ,</w:t>
            </w:r>
            <w:proofErr w:type="gramEnd"/>
            <w:r>
              <w:rPr>
                <w:rFonts w:ascii="Calibri" w:hAnsi="Calibri" w:cs="Calibri"/>
              </w:rPr>
              <w:t xml:space="preserve"> </w:t>
            </w:r>
          </w:p>
          <w:p w14:paraId="48333815" w14:textId="77777777" w:rsidR="006F4F25" w:rsidRDefault="006F4F25" w:rsidP="00D10F17">
            <w:r w:rsidRPr="00566ECF">
              <w:rPr>
                <w:rFonts w:ascii="Calibri" w:hAnsi="Calibri" w:cs="Calibri"/>
                <w:highlight w:val="green"/>
              </w:rPr>
              <w:t xml:space="preserve">Un </w:t>
            </w:r>
            <w:proofErr w:type="spellStart"/>
            <w:r w:rsidRPr="00566ECF">
              <w:rPr>
                <w:rFonts w:ascii="Calibri" w:hAnsi="Calibri" w:cs="Calibri"/>
                <w:highlight w:val="green"/>
              </w:rPr>
              <w:t>dau</w:t>
            </w:r>
            <w:proofErr w:type="spellEnd"/>
            <w:r w:rsidRPr="00566ECF">
              <w:rPr>
                <w:rFonts w:ascii="Calibri" w:hAnsi="Calibri" w:cs="Calibri"/>
                <w:highlight w:val="green"/>
              </w:rPr>
              <w:t xml:space="preserve"> tri… </w:t>
            </w:r>
            <w:proofErr w:type="spellStart"/>
            <w:r w:rsidRPr="00566ECF">
              <w:rPr>
                <w:rFonts w:ascii="Calibri" w:hAnsi="Calibri" w:cs="Calibri"/>
                <w:highlight w:val="green"/>
              </w:rPr>
              <w:t>edrychwch</w:t>
            </w:r>
            <w:proofErr w:type="spellEnd"/>
            <w:r w:rsidRPr="00566ECF">
              <w:rPr>
                <w:rFonts w:ascii="Calibri" w:hAnsi="Calibri" w:cs="Calibri"/>
                <w:highlight w:val="green"/>
              </w:rPr>
              <w:t xml:space="preserve"> </w:t>
            </w:r>
            <w:proofErr w:type="spellStart"/>
            <w:r w:rsidRPr="00566ECF">
              <w:rPr>
                <w:rFonts w:ascii="Calibri" w:hAnsi="Calibri" w:cs="Calibri"/>
                <w:highlight w:val="green"/>
              </w:rPr>
              <w:t>arnaf</w:t>
            </w:r>
            <w:proofErr w:type="spellEnd"/>
            <w:r w:rsidRPr="00566ECF">
              <w:rPr>
                <w:rFonts w:ascii="Calibri" w:hAnsi="Calibri" w:cs="Calibri"/>
                <w:highlight w:val="green"/>
              </w:rPr>
              <w:t xml:space="preserve"> </w:t>
            </w:r>
            <w:proofErr w:type="spellStart"/>
            <w:r w:rsidRPr="00566ECF">
              <w:rPr>
                <w:rFonts w:ascii="Calibri" w:hAnsi="Calibri" w:cs="Calibri"/>
                <w:highlight w:val="green"/>
              </w:rPr>
              <w:t>i</w:t>
            </w:r>
            <w:proofErr w:type="spellEnd"/>
            <w:r w:rsidRPr="00566ECF">
              <w:rPr>
                <w:rFonts w:ascii="Calibri" w:hAnsi="Calibri" w:cs="Calibri"/>
                <w:highlight w:val="green"/>
              </w:rPr>
              <w:t>,</w:t>
            </w:r>
            <w:r>
              <w:rPr>
                <w:rFonts w:ascii="Calibri" w:hAnsi="Calibri" w:cs="Calibri"/>
              </w:rPr>
              <w:t xml:space="preserve"> </w:t>
            </w:r>
            <w:proofErr w:type="spellStart"/>
            <w:r w:rsidRPr="00566ECF">
              <w:rPr>
                <w:rFonts w:ascii="Calibri" w:hAnsi="Calibri" w:cs="Calibri"/>
                <w:highlight w:val="green"/>
              </w:rPr>
              <w:t>Dewiswch</w:t>
            </w:r>
            <w:proofErr w:type="spellEnd"/>
          </w:p>
          <w:p w14:paraId="6FFB5D62" w14:textId="77777777" w:rsidR="006F4F25" w:rsidRDefault="006F4F25" w:rsidP="00D10F17">
            <w:proofErr w:type="spellStart"/>
            <w:r w:rsidRPr="00566ECF">
              <w:rPr>
                <w:rFonts w:ascii="Calibri" w:hAnsi="Calibri" w:cs="Calibri"/>
                <w:highlight w:val="green"/>
              </w:rPr>
              <w:t>Dwylo</w:t>
            </w:r>
            <w:proofErr w:type="spellEnd"/>
            <w:r w:rsidRPr="00566ECF">
              <w:rPr>
                <w:rFonts w:ascii="Calibri" w:hAnsi="Calibri" w:cs="Calibri"/>
                <w:highlight w:val="green"/>
              </w:rPr>
              <w:t xml:space="preserve"> </w:t>
            </w:r>
            <w:proofErr w:type="spellStart"/>
            <w:r w:rsidRPr="00566ECF">
              <w:rPr>
                <w:rFonts w:ascii="Calibri" w:hAnsi="Calibri" w:cs="Calibri"/>
                <w:highlight w:val="green"/>
              </w:rPr>
              <w:t>fyny</w:t>
            </w:r>
            <w:proofErr w:type="spellEnd"/>
            <w:r w:rsidRPr="00566ECF">
              <w:rPr>
                <w:rFonts w:ascii="Calibri" w:hAnsi="Calibri" w:cs="Calibri"/>
                <w:highlight w:val="green"/>
              </w:rPr>
              <w:t xml:space="preserve">/ </w:t>
            </w:r>
            <w:proofErr w:type="spellStart"/>
            <w:r w:rsidRPr="00566ECF">
              <w:rPr>
                <w:rFonts w:ascii="Calibri" w:hAnsi="Calibri" w:cs="Calibri"/>
                <w:highlight w:val="green"/>
              </w:rPr>
              <w:t>lawr</w:t>
            </w:r>
            <w:proofErr w:type="spellEnd"/>
          </w:p>
        </w:tc>
        <w:tc>
          <w:tcPr>
            <w:tcW w:w="3243" w:type="dxa"/>
          </w:tcPr>
          <w:p w14:paraId="193A7E0D" w14:textId="77777777" w:rsidR="006F4F25" w:rsidRDefault="006F4F25" w:rsidP="00D10F17">
            <w:r w:rsidRPr="001000A1">
              <w:rPr>
                <w:highlight w:val="green"/>
              </w:rPr>
              <w:t xml:space="preserve">Mae </w:t>
            </w:r>
            <w:proofErr w:type="spellStart"/>
            <w:r w:rsidRPr="001000A1">
              <w:rPr>
                <w:highlight w:val="green"/>
              </w:rPr>
              <w:t>hi’n</w:t>
            </w:r>
            <w:proofErr w:type="spellEnd"/>
          </w:p>
          <w:p w14:paraId="74027F87" w14:textId="77777777" w:rsidR="006F4F25" w:rsidRDefault="006F4F25" w:rsidP="00D10F17">
            <w:proofErr w:type="spellStart"/>
            <w:r w:rsidRPr="009C595C">
              <w:rPr>
                <w:highlight w:val="green"/>
              </w:rPr>
              <w:t>Dw</w:t>
            </w:r>
            <w:proofErr w:type="spellEnd"/>
            <w:r w:rsidRPr="009C595C">
              <w:rPr>
                <w:highlight w:val="green"/>
              </w:rPr>
              <w:t xml:space="preserve"> </w:t>
            </w:r>
            <w:proofErr w:type="spellStart"/>
            <w:r w:rsidRPr="009C595C">
              <w:rPr>
                <w:highlight w:val="green"/>
              </w:rPr>
              <w:t>i’n</w:t>
            </w:r>
            <w:proofErr w:type="spellEnd"/>
            <w:r w:rsidRPr="009C595C">
              <w:rPr>
                <w:highlight w:val="green"/>
              </w:rPr>
              <w:t xml:space="preserve"> / </w:t>
            </w:r>
            <w:proofErr w:type="spellStart"/>
            <w:r w:rsidRPr="009C595C">
              <w:rPr>
                <w:highlight w:val="green"/>
              </w:rPr>
              <w:t>rydw</w:t>
            </w:r>
            <w:proofErr w:type="spellEnd"/>
            <w:r w:rsidRPr="009C595C">
              <w:rPr>
                <w:highlight w:val="green"/>
              </w:rPr>
              <w:t xml:space="preserve"> </w:t>
            </w:r>
            <w:proofErr w:type="spellStart"/>
            <w:r w:rsidRPr="009C595C">
              <w:rPr>
                <w:highlight w:val="green"/>
              </w:rPr>
              <w:t>i’n</w:t>
            </w:r>
            <w:proofErr w:type="spellEnd"/>
            <w:r>
              <w:t xml:space="preserve"> </w:t>
            </w:r>
          </w:p>
          <w:p w14:paraId="1EE350D6" w14:textId="77777777" w:rsidR="006F4F25" w:rsidRDefault="006F4F25" w:rsidP="00D10F17">
            <w:proofErr w:type="spellStart"/>
            <w:r w:rsidRPr="009C595C">
              <w:rPr>
                <w:highlight w:val="green"/>
              </w:rPr>
              <w:t>gwisgo</w:t>
            </w:r>
            <w:proofErr w:type="spellEnd"/>
          </w:p>
        </w:tc>
      </w:tr>
      <w:tr w:rsidR="006F4F25" w14:paraId="27F57D0A" w14:textId="77777777" w:rsidTr="00D10F17">
        <w:trPr>
          <w:trHeight w:val="1644"/>
        </w:trPr>
        <w:tc>
          <w:tcPr>
            <w:tcW w:w="3241" w:type="dxa"/>
            <w:vMerge/>
          </w:tcPr>
          <w:p w14:paraId="63B304E8" w14:textId="77777777" w:rsidR="006F4F25" w:rsidRDefault="006F4F25" w:rsidP="00D10F17"/>
        </w:tc>
        <w:tc>
          <w:tcPr>
            <w:tcW w:w="3241" w:type="dxa"/>
          </w:tcPr>
          <w:p w14:paraId="65D03689" w14:textId="77777777" w:rsidR="006F4F25" w:rsidRPr="00B94F2F" w:rsidRDefault="006F4F25" w:rsidP="00D10F17">
            <w:pPr>
              <w:rPr>
                <w:b/>
              </w:rPr>
            </w:pPr>
            <w:proofErr w:type="spellStart"/>
            <w:r w:rsidRPr="00B94F2F">
              <w:rPr>
                <w:b/>
              </w:rPr>
              <w:t>Cyestiynau</w:t>
            </w:r>
            <w:proofErr w:type="spellEnd"/>
            <w:r w:rsidRPr="00B94F2F">
              <w:rPr>
                <w:b/>
              </w:rPr>
              <w:t xml:space="preserve"> – </w:t>
            </w:r>
          </w:p>
          <w:p w14:paraId="7FC90214" w14:textId="77777777" w:rsidR="006F4F25" w:rsidRDefault="006F4F25" w:rsidP="00D10F17">
            <w:r w:rsidRPr="00566ECF">
              <w:rPr>
                <w:highlight w:val="green"/>
              </w:rPr>
              <w:t xml:space="preserve">Beth </w:t>
            </w:r>
            <w:proofErr w:type="spellStart"/>
            <w:r w:rsidRPr="00566ECF">
              <w:rPr>
                <w:highlight w:val="green"/>
              </w:rPr>
              <w:t>ydy’r</w:t>
            </w:r>
            <w:proofErr w:type="spellEnd"/>
            <w:r w:rsidRPr="00566ECF">
              <w:rPr>
                <w:highlight w:val="green"/>
              </w:rPr>
              <w:t xml:space="preserve"> </w:t>
            </w:r>
            <w:proofErr w:type="spellStart"/>
            <w:r w:rsidRPr="00566ECF">
              <w:rPr>
                <w:highlight w:val="green"/>
              </w:rPr>
              <w:t>teitl</w:t>
            </w:r>
            <w:proofErr w:type="spellEnd"/>
            <w:r w:rsidRPr="00566ECF">
              <w:rPr>
                <w:highlight w:val="green"/>
              </w:rPr>
              <w:t>?</w:t>
            </w:r>
          </w:p>
          <w:p w14:paraId="5D61B113" w14:textId="77777777" w:rsidR="006F4F25" w:rsidRDefault="006F4F25" w:rsidP="00D10F17">
            <w:r w:rsidRPr="00566ECF">
              <w:rPr>
                <w:highlight w:val="green"/>
              </w:rPr>
              <w:t xml:space="preserve">Beth </w:t>
            </w:r>
            <w:proofErr w:type="spellStart"/>
            <w:r w:rsidRPr="00566ECF">
              <w:rPr>
                <w:highlight w:val="green"/>
              </w:rPr>
              <w:t>ydy</w:t>
            </w:r>
            <w:proofErr w:type="spellEnd"/>
            <w:r w:rsidRPr="00566ECF">
              <w:rPr>
                <w:highlight w:val="green"/>
              </w:rPr>
              <w:t xml:space="preserve"> </w:t>
            </w:r>
            <w:proofErr w:type="gramStart"/>
            <w:r w:rsidRPr="00566ECF">
              <w:rPr>
                <w:highlight w:val="green"/>
              </w:rPr>
              <w:t>… ?</w:t>
            </w:r>
            <w:proofErr w:type="gramEnd"/>
          </w:p>
          <w:p w14:paraId="07D310D4" w14:textId="77777777" w:rsidR="006F4F25" w:rsidRDefault="006F4F25" w:rsidP="00D10F17">
            <w:r w:rsidRPr="00566ECF">
              <w:rPr>
                <w:highlight w:val="green"/>
              </w:rPr>
              <w:t xml:space="preserve">Beth </w:t>
            </w:r>
            <w:proofErr w:type="spellStart"/>
            <w:r w:rsidRPr="00566ECF">
              <w:rPr>
                <w:highlight w:val="green"/>
              </w:rPr>
              <w:t>mae</w:t>
            </w:r>
            <w:proofErr w:type="spellEnd"/>
            <w:r w:rsidRPr="00566ECF">
              <w:rPr>
                <w:highlight w:val="green"/>
              </w:rPr>
              <w:t xml:space="preserve"> </w:t>
            </w:r>
            <w:proofErr w:type="spellStart"/>
            <w:r w:rsidRPr="00566ECF">
              <w:rPr>
                <w:highlight w:val="green"/>
              </w:rPr>
              <w:t>Tedi</w:t>
            </w:r>
            <w:proofErr w:type="spellEnd"/>
            <w:r w:rsidRPr="00566ECF">
              <w:rPr>
                <w:highlight w:val="green"/>
              </w:rPr>
              <w:t xml:space="preserve"> </w:t>
            </w:r>
            <w:proofErr w:type="spellStart"/>
            <w:r w:rsidRPr="00566ECF">
              <w:rPr>
                <w:highlight w:val="green"/>
              </w:rPr>
              <w:t>Twt</w:t>
            </w:r>
            <w:proofErr w:type="spellEnd"/>
            <w:r w:rsidRPr="00566ECF">
              <w:rPr>
                <w:highlight w:val="green"/>
              </w:rPr>
              <w:t xml:space="preserve"> </w:t>
            </w:r>
            <w:proofErr w:type="spellStart"/>
            <w:r w:rsidRPr="00566ECF">
              <w:rPr>
                <w:highlight w:val="green"/>
              </w:rPr>
              <w:t>yn</w:t>
            </w:r>
            <w:proofErr w:type="spellEnd"/>
            <w:r w:rsidRPr="00566ECF">
              <w:rPr>
                <w:highlight w:val="green"/>
              </w:rPr>
              <w:t xml:space="preserve"> </w:t>
            </w:r>
            <w:proofErr w:type="spellStart"/>
            <w:r w:rsidRPr="00566ECF">
              <w:rPr>
                <w:highlight w:val="green"/>
              </w:rPr>
              <w:t>gwisgo</w:t>
            </w:r>
            <w:proofErr w:type="spellEnd"/>
            <w:r w:rsidRPr="00566ECF">
              <w:rPr>
                <w:highlight w:val="green"/>
              </w:rPr>
              <w:t>?</w:t>
            </w:r>
          </w:p>
          <w:p w14:paraId="47395035" w14:textId="77777777" w:rsidR="006F4F25" w:rsidRPr="00566ECF" w:rsidRDefault="006F4F25" w:rsidP="00D10F17">
            <w:pPr>
              <w:rPr>
                <w:highlight w:val="green"/>
              </w:rPr>
            </w:pPr>
            <w:proofErr w:type="spellStart"/>
            <w:r w:rsidRPr="00566ECF">
              <w:rPr>
                <w:highlight w:val="green"/>
              </w:rPr>
              <w:t>Pwy</w:t>
            </w:r>
            <w:proofErr w:type="spellEnd"/>
            <w:r w:rsidRPr="00566ECF">
              <w:rPr>
                <w:highlight w:val="green"/>
              </w:rPr>
              <w:t xml:space="preserve"> </w:t>
            </w:r>
            <w:proofErr w:type="spellStart"/>
            <w:r w:rsidRPr="00566ECF">
              <w:rPr>
                <w:highlight w:val="green"/>
              </w:rPr>
              <w:t>sy’n</w:t>
            </w:r>
            <w:proofErr w:type="spellEnd"/>
            <w:r w:rsidRPr="00566ECF">
              <w:rPr>
                <w:highlight w:val="green"/>
              </w:rPr>
              <w:t xml:space="preserve"> </w:t>
            </w:r>
            <w:proofErr w:type="spellStart"/>
            <w:r w:rsidRPr="00566ECF">
              <w:rPr>
                <w:highlight w:val="green"/>
              </w:rPr>
              <w:t>barod</w:t>
            </w:r>
            <w:proofErr w:type="spellEnd"/>
            <w:r w:rsidRPr="00566ECF">
              <w:rPr>
                <w:highlight w:val="green"/>
              </w:rPr>
              <w:t>?</w:t>
            </w:r>
          </w:p>
          <w:p w14:paraId="7CC6EE1F" w14:textId="77777777" w:rsidR="006F4F25" w:rsidRDefault="006F4F25" w:rsidP="00D10F17">
            <w:proofErr w:type="spellStart"/>
            <w:r w:rsidRPr="00566ECF">
              <w:rPr>
                <w:highlight w:val="green"/>
              </w:rPr>
              <w:t>Sut</w:t>
            </w:r>
            <w:proofErr w:type="spellEnd"/>
            <w:r w:rsidRPr="00566ECF">
              <w:rPr>
                <w:highlight w:val="green"/>
              </w:rPr>
              <w:t xml:space="preserve"> </w:t>
            </w:r>
            <w:proofErr w:type="spellStart"/>
            <w:r w:rsidRPr="00566ECF">
              <w:rPr>
                <w:highlight w:val="green"/>
              </w:rPr>
              <w:t>mae</w:t>
            </w:r>
            <w:proofErr w:type="spellEnd"/>
            <w:r w:rsidRPr="00566ECF">
              <w:rPr>
                <w:highlight w:val="green"/>
              </w:rPr>
              <w:t xml:space="preserve"> </w:t>
            </w:r>
            <w:proofErr w:type="spellStart"/>
            <w:r w:rsidRPr="00566ECF">
              <w:rPr>
                <w:highlight w:val="green"/>
              </w:rPr>
              <w:t>tywydd</w:t>
            </w:r>
            <w:proofErr w:type="spellEnd"/>
            <w:r w:rsidRPr="00566ECF">
              <w:rPr>
                <w:highlight w:val="green"/>
              </w:rPr>
              <w:t>?</w:t>
            </w:r>
          </w:p>
          <w:p w14:paraId="76AA188A" w14:textId="77777777" w:rsidR="006F4F25" w:rsidRDefault="006F4F25" w:rsidP="00D10F17">
            <w:r w:rsidRPr="00566ECF">
              <w:rPr>
                <w:highlight w:val="green"/>
              </w:rPr>
              <w:t xml:space="preserve">Beth </w:t>
            </w:r>
            <w:proofErr w:type="spellStart"/>
            <w:r w:rsidRPr="00566ECF">
              <w:rPr>
                <w:highlight w:val="green"/>
              </w:rPr>
              <w:t>ydych</w:t>
            </w:r>
            <w:proofErr w:type="spellEnd"/>
            <w:r w:rsidRPr="00566ECF">
              <w:rPr>
                <w:highlight w:val="green"/>
              </w:rPr>
              <w:t xml:space="preserve"> chi/ </w:t>
            </w:r>
            <w:proofErr w:type="spellStart"/>
            <w:r w:rsidRPr="00566ECF">
              <w:rPr>
                <w:highlight w:val="green"/>
              </w:rPr>
              <w:t>wyt</w:t>
            </w:r>
            <w:proofErr w:type="spellEnd"/>
            <w:r w:rsidRPr="00566ECF">
              <w:rPr>
                <w:highlight w:val="green"/>
              </w:rPr>
              <w:t xml:space="preserve"> </w:t>
            </w:r>
            <w:proofErr w:type="spellStart"/>
            <w:r w:rsidRPr="00566ECF">
              <w:rPr>
                <w:highlight w:val="green"/>
              </w:rPr>
              <w:t>ti’n</w:t>
            </w:r>
            <w:proofErr w:type="spellEnd"/>
            <w:r w:rsidRPr="00566ECF">
              <w:rPr>
                <w:highlight w:val="green"/>
              </w:rPr>
              <w:t xml:space="preserve"> </w:t>
            </w:r>
            <w:proofErr w:type="spellStart"/>
            <w:r w:rsidRPr="00566ECF">
              <w:rPr>
                <w:highlight w:val="green"/>
              </w:rPr>
              <w:t>meddwl</w:t>
            </w:r>
            <w:proofErr w:type="spellEnd"/>
            <w:r w:rsidRPr="00566ECF">
              <w:rPr>
                <w:highlight w:val="green"/>
              </w:rPr>
              <w:t xml:space="preserve"> …. </w:t>
            </w:r>
            <w:proofErr w:type="spellStart"/>
            <w:r w:rsidRPr="00566ECF">
              <w:rPr>
                <w:highlight w:val="green"/>
              </w:rPr>
              <w:t>Tedi</w:t>
            </w:r>
            <w:proofErr w:type="spellEnd"/>
            <w:r w:rsidRPr="00566ECF">
              <w:rPr>
                <w:highlight w:val="green"/>
              </w:rPr>
              <w:t xml:space="preserve"> </w:t>
            </w:r>
            <w:proofErr w:type="spellStart"/>
            <w:r w:rsidRPr="00566ECF">
              <w:rPr>
                <w:highlight w:val="green"/>
              </w:rPr>
              <w:t>Twt</w:t>
            </w:r>
            <w:proofErr w:type="spellEnd"/>
            <w:r w:rsidRPr="00566ECF">
              <w:rPr>
                <w:highlight w:val="green"/>
              </w:rPr>
              <w:t xml:space="preserve"> </w:t>
            </w:r>
            <w:proofErr w:type="spellStart"/>
            <w:r w:rsidRPr="00566ECF">
              <w:rPr>
                <w:highlight w:val="green"/>
              </w:rPr>
              <w:t>yn</w:t>
            </w:r>
            <w:proofErr w:type="spellEnd"/>
            <w:r w:rsidRPr="00566ECF">
              <w:rPr>
                <w:highlight w:val="green"/>
              </w:rPr>
              <w:t xml:space="preserve"> </w:t>
            </w:r>
            <w:proofErr w:type="spellStart"/>
            <w:r w:rsidRPr="00566ECF">
              <w:rPr>
                <w:highlight w:val="green"/>
              </w:rPr>
              <w:t>gwisgo</w:t>
            </w:r>
            <w:proofErr w:type="spellEnd"/>
            <w:r w:rsidRPr="00566ECF">
              <w:rPr>
                <w:highlight w:val="green"/>
              </w:rPr>
              <w:t xml:space="preserve">/ y </w:t>
            </w:r>
            <w:proofErr w:type="spellStart"/>
            <w:r w:rsidRPr="00566ECF">
              <w:rPr>
                <w:highlight w:val="green"/>
              </w:rPr>
              <w:t>tywydd</w:t>
            </w:r>
            <w:proofErr w:type="spellEnd"/>
            <w:r w:rsidRPr="00566ECF">
              <w:rPr>
                <w:highlight w:val="green"/>
              </w:rPr>
              <w:t xml:space="preserve">… </w:t>
            </w:r>
            <w:proofErr w:type="spellStart"/>
            <w:r w:rsidRPr="00566ECF">
              <w:rPr>
                <w:highlight w:val="green"/>
              </w:rPr>
              <w:t>ar</w:t>
            </w:r>
            <w:proofErr w:type="spellEnd"/>
            <w:r w:rsidRPr="00566ECF">
              <w:rPr>
                <w:highlight w:val="green"/>
              </w:rPr>
              <w:t xml:space="preserve"> y </w:t>
            </w:r>
            <w:proofErr w:type="spellStart"/>
            <w:proofErr w:type="gramStart"/>
            <w:r w:rsidRPr="00566ECF">
              <w:rPr>
                <w:highlight w:val="green"/>
              </w:rPr>
              <w:t>tudalen</w:t>
            </w:r>
            <w:proofErr w:type="spellEnd"/>
            <w:r w:rsidRPr="00566ECF">
              <w:rPr>
                <w:highlight w:val="green"/>
              </w:rPr>
              <w:t xml:space="preserve">  </w:t>
            </w:r>
            <w:proofErr w:type="spellStart"/>
            <w:r w:rsidRPr="00566ECF">
              <w:rPr>
                <w:highlight w:val="green"/>
              </w:rPr>
              <w:t>nesaf</w:t>
            </w:r>
            <w:proofErr w:type="spellEnd"/>
            <w:proofErr w:type="gramEnd"/>
            <w:r w:rsidRPr="00566ECF">
              <w:rPr>
                <w:highlight w:val="green"/>
              </w:rPr>
              <w:t>?</w:t>
            </w:r>
          </w:p>
          <w:p w14:paraId="767C5AF1" w14:textId="77777777" w:rsidR="006F4F25" w:rsidRDefault="006F4F25" w:rsidP="00D10F17">
            <w:r w:rsidRPr="00FC6C4D">
              <w:rPr>
                <w:highlight w:val="red"/>
              </w:rPr>
              <w:t xml:space="preserve">Pa </w:t>
            </w:r>
            <w:proofErr w:type="spellStart"/>
            <w:r w:rsidRPr="00FC6C4D">
              <w:rPr>
                <w:highlight w:val="red"/>
              </w:rPr>
              <w:t>fath</w:t>
            </w:r>
            <w:proofErr w:type="spellEnd"/>
            <w:r w:rsidRPr="00FC6C4D">
              <w:rPr>
                <w:highlight w:val="red"/>
              </w:rPr>
              <w:t xml:space="preserve"> o </w:t>
            </w:r>
            <w:proofErr w:type="spellStart"/>
            <w:r w:rsidRPr="00FC6C4D">
              <w:rPr>
                <w:highlight w:val="red"/>
              </w:rPr>
              <w:t>tywydd</w:t>
            </w:r>
            <w:proofErr w:type="spellEnd"/>
            <w:r w:rsidRPr="00FC6C4D">
              <w:rPr>
                <w:highlight w:val="red"/>
              </w:rPr>
              <w:t xml:space="preserve"> </w:t>
            </w:r>
            <w:proofErr w:type="spellStart"/>
            <w:r w:rsidRPr="00FC6C4D">
              <w:rPr>
                <w:highlight w:val="red"/>
              </w:rPr>
              <w:t>wyt</w:t>
            </w:r>
            <w:proofErr w:type="spellEnd"/>
            <w:r w:rsidRPr="00FC6C4D">
              <w:rPr>
                <w:highlight w:val="red"/>
              </w:rPr>
              <w:t xml:space="preserve"> </w:t>
            </w:r>
            <w:proofErr w:type="spellStart"/>
            <w:r w:rsidRPr="00FC6C4D">
              <w:rPr>
                <w:highlight w:val="red"/>
              </w:rPr>
              <w:t>ti’n</w:t>
            </w:r>
            <w:proofErr w:type="spellEnd"/>
            <w:r w:rsidRPr="00FC6C4D">
              <w:rPr>
                <w:highlight w:val="red"/>
              </w:rPr>
              <w:t xml:space="preserve">/ </w:t>
            </w:r>
            <w:proofErr w:type="spellStart"/>
            <w:r w:rsidRPr="00FC6C4D">
              <w:rPr>
                <w:highlight w:val="red"/>
              </w:rPr>
              <w:t>ydych</w:t>
            </w:r>
            <w:proofErr w:type="spellEnd"/>
            <w:r w:rsidRPr="00FC6C4D">
              <w:rPr>
                <w:highlight w:val="red"/>
              </w:rPr>
              <w:t xml:space="preserve"> </w:t>
            </w:r>
            <w:proofErr w:type="spellStart"/>
            <w:r w:rsidRPr="00FC6C4D">
              <w:rPr>
                <w:highlight w:val="red"/>
              </w:rPr>
              <w:t>chi’n</w:t>
            </w:r>
            <w:proofErr w:type="spellEnd"/>
            <w:r w:rsidRPr="00FC6C4D">
              <w:rPr>
                <w:highlight w:val="red"/>
              </w:rPr>
              <w:t xml:space="preserve"> </w:t>
            </w:r>
            <w:proofErr w:type="spellStart"/>
            <w:r w:rsidRPr="00FC6C4D">
              <w:rPr>
                <w:highlight w:val="red"/>
              </w:rPr>
              <w:t>hoffi</w:t>
            </w:r>
            <w:proofErr w:type="spellEnd"/>
            <w:r w:rsidRPr="00FC6C4D">
              <w:rPr>
                <w:highlight w:val="red"/>
              </w:rPr>
              <w:t>?</w:t>
            </w:r>
          </w:p>
        </w:tc>
        <w:tc>
          <w:tcPr>
            <w:tcW w:w="3243" w:type="dxa"/>
          </w:tcPr>
          <w:p w14:paraId="1BB9D6A6" w14:textId="77777777" w:rsidR="006F4F25" w:rsidRDefault="006F4F25" w:rsidP="00D10F17">
            <w:proofErr w:type="spellStart"/>
            <w:r>
              <w:t>Yn</w:t>
            </w:r>
            <w:proofErr w:type="spellEnd"/>
            <w:r>
              <w:t xml:space="preserve"> </w:t>
            </w:r>
            <w:proofErr w:type="spellStart"/>
            <w:r>
              <w:t>ystod</w:t>
            </w:r>
            <w:proofErr w:type="spellEnd"/>
            <w:r>
              <w:t xml:space="preserve"> y </w:t>
            </w:r>
            <w:proofErr w:type="spellStart"/>
            <w:r>
              <w:t>gweithgaredd</w:t>
            </w:r>
            <w:proofErr w:type="spellEnd"/>
            <w:r>
              <w:t xml:space="preserve"> </w:t>
            </w:r>
            <w:proofErr w:type="spellStart"/>
            <w:r>
              <w:t>ysgrifennu</w:t>
            </w:r>
            <w:proofErr w:type="spellEnd"/>
            <w:r>
              <w:t xml:space="preserve">; </w:t>
            </w:r>
          </w:p>
          <w:p w14:paraId="436C64F6" w14:textId="77777777" w:rsidR="006F4F25" w:rsidRDefault="006F4F25" w:rsidP="00D10F17">
            <w:r w:rsidRPr="00566ECF">
              <w:rPr>
                <w:highlight w:val="green"/>
              </w:rPr>
              <w:t xml:space="preserve">Ga I … </w:t>
            </w:r>
            <w:proofErr w:type="spellStart"/>
            <w:r w:rsidRPr="00566ECF">
              <w:rPr>
                <w:highlight w:val="green"/>
              </w:rPr>
              <w:t>rwber</w:t>
            </w:r>
            <w:proofErr w:type="spellEnd"/>
            <w:r w:rsidRPr="00566ECF">
              <w:rPr>
                <w:highlight w:val="green"/>
              </w:rPr>
              <w:t xml:space="preserve">/ </w:t>
            </w:r>
            <w:proofErr w:type="spellStart"/>
            <w:r w:rsidRPr="00566ECF">
              <w:rPr>
                <w:highlight w:val="green"/>
              </w:rPr>
              <w:t>pensil</w:t>
            </w:r>
            <w:proofErr w:type="spellEnd"/>
            <w:r w:rsidRPr="00566ECF">
              <w:rPr>
                <w:highlight w:val="green"/>
              </w:rPr>
              <w:t xml:space="preserve"> </w:t>
            </w:r>
            <w:proofErr w:type="spellStart"/>
            <w:r w:rsidRPr="00566ECF">
              <w:rPr>
                <w:highlight w:val="green"/>
              </w:rPr>
              <w:t>os</w:t>
            </w:r>
            <w:proofErr w:type="spellEnd"/>
            <w:r w:rsidRPr="00566ECF">
              <w:rPr>
                <w:highlight w:val="green"/>
              </w:rPr>
              <w:t xml:space="preserve"> </w:t>
            </w:r>
            <w:proofErr w:type="spellStart"/>
            <w:r w:rsidRPr="00566ECF">
              <w:rPr>
                <w:highlight w:val="green"/>
              </w:rPr>
              <w:t>gwelwch</w:t>
            </w:r>
            <w:proofErr w:type="spellEnd"/>
            <w:r w:rsidRPr="00566ECF">
              <w:rPr>
                <w:highlight w:val="green"/>
              </w:rPr>
              <w:t xml:space="preserve"> </w:t>
            </w:r>
            <w:proofErr w:type="spellStart"/>
            <w:r w:rsidRPr="00566ECF">
              <w:rPr>
                <w:highlight w:val="green"/>
              </w:rPr>
              <w:t>yn</w:t>
            </w:r>
            <w:proofErr w:type="spellEnd"/>
            <w:r w:rsidRPr="00566ECF">
              <w:rPr>
                <w:highlight w:val="green"/>
              </w:rPr>
              <w:t xml:space="preserve"> </w:t>
            </w:r>
            <w:proofErr w:type="spellStart"/>
            <w:r w:rsidRPr="00566ECF">
              <w:rPr>
                <w:highlight w:val="green"/>
              </w:rPr>
              <w:t>dda</w:t>
            </w:r>
            <w:proofErr w:type="spellEnd"/>
            <w:r w:rsidRPr="00566ECF">
              <w:rPr>
                <w:highlight w:val="green"/>
              </w:rPr>
              <w:t>?</w:t>
            </w:r>
          </w:p>
          <w:p w14:paraId="306A1639" w14:textId="77777777" w:rsidR="006F4F25" w:rsidRDefault="006F4F25" w:rsidP="00D10F17">
            <w:proofErr w:type="spellStart"/>
            <w:r w:rsidRPr="009C595C">
              <w:rPr>
                <w:highlight w:val="yellow"/>
              </w:rPr>
              <w:t>Tywydd</w:t>
            </w:r>
            <w:proofErr w:type="spellEnd"/>
            <w:r w:rsidRPr="009C595C">
              <w:rPr>
                <w:highlight w:val="yellow"/>
              </w:rPr>
              <w:t xml:space="preserve"> –</w:t>
            </w:r>
            <w:r>
              <w:t xml:space="preserve"> </w:t>
            </w:r>
          </w:p>
          <w:p w14:paraId="70E34EEA" w14:textId="77777777" w:rsidR="006F4F25" w:rsidRPr="009C595C" w:rsidRDefault="006F4F25" w:rsidP="00D10F17">
            <w:pPr>
              <w:rPr>
                <w:highlight w:val="green"/>
              </w:rPr>
            </w:pPr>
            <w:proofErr w:type="spellStart"/>
            <w:r w:rsidRPr="009C595C">
              <w:rPr>
                <w:highlight w:val="green"/>
              </w:rPr>
              <w:t>bwrw</w:t>
            </w:r>
            <w:proofErr w:type="spellEnd"/>
            <w:r w:rsidRPr="009C595C">
              <w:rPr>
                <w:highlight w:val="green"/>
              </w:rPr>
              <w:t xml:space="preserve"> </w:t>
            </w:r>
            <w:proofErr w:type="spellStart"/>
            <w:r w:rsidRPr="009C595C">
              <w:rPr>
                <w:highlight w:val="green"/>
              </w:rPr>
              <w:t>glaw</w:t>
            </w:r>
            <w:proofErr w:type="spellEnd"/>
          </w:p>
          <w:p w14:paraId="5B57486A" w14:textId="77777777" w:rsidR="006F4F25" w:rsidRPr="009C595C" w:rsidRDefault="006F4F25" w:rsidP="00D10F17">
            <w:pPr>
              <w:rPr>
                <w:highlight w:val="green"/>
              </w:rPr>
            </w:pPr>
            <w:proofErr w:type="spellStart"/>
            <w:r w:rsidRPr="009C595C">
              <w:rPr>
                <w:highlight w:val="green"/>
              </w:rPr>
              <w:t>braf</w:t>
            </w:r>
            <w:proofErr w:type="spellEnd"/>
          </w:p>
          <w:p w14:paraId="3E81E971" w14:textId="77777777" w:rsidR="006F4F25" w:rsidRDefault="006F4F25" w:rsidP="00D10F17">
            <w:proofErr w:type="spellStart"/>
            <w:r w:rsidRPr="009C595C">
              <w:rPr>
                <w:highlight w:val="green"/>
              </w:rPr>
              <w:t>heulog</w:t>
            </w:r>
            <w:proofErr w:type="spellEnd"/>
          </w:p>
          <w:p w14:paraId="18E57336" w14:textId="77777777" w:rsidR="006F4F25" w:rsidRDefault="006F4F25" w:rsidP="00D10F17"/>
          <w:p w14:paraId="3581AC52" w14:textId="77777777" w:rsidR="006F4F25" w:rsidRDefault="006F4F25" w:rsidP="00D10F17"/>
          <w:p w14:paraId="4ABC8720" w14:textId="77777777" w:rsidR="006F4F25" w:rsidRDefault="006F4F25" w:rsidP="00D10F17">
            <w:r>
              <w:t xml:space="preserve"> </w:t>
            </w:r>
            <w:r w:rsidRPr="00566ECF">
              <w:rPr>
                <w:highlight w:val="red"/>
              </w:rPr>
              <w:t>questions in Welsh</w:t>
            </w:r>
            <w:r>
              <w:t xml:space="preserve"> </w:t>
            </w:r>
          </w:p>
          <w:p w14:paraId="3D98BF73" w14:textId="77777777" w:rsidR="006F4F25" w:rsidRDefault="006F4F25" w:rsidP="00D10F17"/>
        </w:tc>
      </w:tr>
      <w:tr w:rsidR="006F4F25" w14:paraId="6E249443" w14:textId="77777777" w:rsidTr="00D10F17">
        <w:trPr>
          <w:trHeight w:val="1644"/>
        </w:trPr>
        <w:tc>
          <w:tcPr>
            <w:tcW w:w="3241" w:type="dxa"/>
          </w:tcPr>
          <w:p w14:paraId="0FCAAF71" w14:textId="77777777" w:rsidR="006F4F25" w:rsidRDefault="006F4F25" w:rsidP="00D10F17">
            <w:proofErr w:type="spellStart"/>
            <w:r>
              <w:t>Stori</w:t>
            </w:r>
            <w:proofErr w:type="spellEnd"/>
            <w:r>
              <w:t xml:space="preserve"> </w:t>
            </w:r>
            <w:proofErr w:type="spellStart"/>
            <w:r>
              <w:t>Dillad</w:t>
            </w:r>
            <w:proofErr w:type="spellEnd"/>
            <w:r>
              <w:t xml:space="preserve"> </w:t>
            </w:r>
            <w:proofErr w:type="spellStart"/>
            <w:r>
              <w:t>Tedi</w:t>
            </w:r>
            <w:proofErr w:type="spellEnd"/>
            <w:r>
              <w:t xml:space="preserve"> </w:t>
            </w:r>
            <w:proofErr w:type="spellStart"/>
            <w:r>
              <w:t>Twt</w:t>
            </w:r>
            <w:proofErr w:type="spellEnd"/>
          </w:p>
          <w:p w14:paraId="6DB94E7A" w14:textId="77777777" w:rsidR="006F4F25" w:rsidRDefault="006F4F25" w:rsidP="00D10F17"/>
        </w:tc>
        <w:tc>
          <w:tcPr>
            <w:tcW w:w="3241" w:type="dxa"/>
          </w:tcPr>
          <w:p w14:paraId="790482A5" w14:textId="77777777" w:rsidR="006F4F25" w:rsidRDefault="006F4F25" w:rsidP="00D10F17">
            <w:proofErr w:type="spellStart"/>
            <w:r>
              <w:rPr>
                <w:rFonts w:ascii="Calibri" w:hAnsi="Calibri" w:cs="Calibri"/>
              </w:rPr>
              <w:t>Geirfa</w:t>
            </w:r>
            <w:proofErr w:type="spellEnd"/>
            <w:r>
              <w:rPr>
                <w:rFonts w:ascii="Calibri" w:hAnsi="Calibri" w:cs="Calibri"/>
              </w:rPr>
              <w:t>-</w:t>
            </w:r>
          </w:p>
          <w:p w14:paraId="3D14FC89" w14:textId="77777777" w:rsidR="006F4F25" w:rsidRPr="00233FED" w:rsidRDefault="006F4F25" w:rsidP="00D10F17">
            <w:pPr>
              <w:rPr>
                <w:highlight w:val="green"/>
              </w:rPr>
            </w:pPr>
            <w:r w:rsidRPr="00233FED">
              <w:rPr>
                <w:highlight w:val="green"/>
              </w:rPr>
              <w:t>M</w:t>
            </w:r>
            <w:bookmarkStart w:id="1" w:name="cysill"/>
            <w:bookmarkEnd w:id="1"/>
            <w:r w:rsidRPr="00233FED">
              <w:rPr>
                <w:highlight w:val="green"/>
              </w:rPr>
              <w:t xml:space="preserve">ae </w:t>
            </w:r>
            <w:proofErr w:type="spellStart"/>
            <w:r w:rsidRPr="00233FED">
              <w:rPr>
                <w:highlight w:val="green"/>
              </w:rPr>
              <w:t>hi’n</w:t>
            </w:r>
            <w:proofErr w:type="spellEnd"/>
            <w:r w:rsidRPr="00233FED">
              <w:rPr>
                <w:highlight w:val="green"/>
              </w:rPr>
              <w:t xml:space="preserve">… </w:t>
            </w:r>
          </w:p>
          <w:p w14:paraId="6928F2B4" w14:textId="77777777" w:rsidR="006F4F25" w:rsidRPr="00233FED" w:rsidRDefault="006F4F25" w:rsidP="00D10F17">
            <w:pPr>
              <w:rPr>
                <w:highlight w:val="green"/>
              </w:rPr>
            </w:pPr>
            <w:proofErr w:type="spellStart"/>
            <w:r w:rsidRPr="00233FED">
              <w:rPr>
                <w:highlight w:val="green"/>
              </w:rPr>
              <w:t>Bwrw</w:t>
            </w:r>
            <w:proofErr w:type="spellEnd"/>
            <w:r w:rsidRPr="00233FED">
              <w:rPr>
                <w:highlight w:val="green"/>
              </w:rPr>
              <w:t xml:space="preserve"> </w:t>
            </w:r>
            <w:proofErr w:type="spellStart"/>
            <w:r w:rsidRPr="00233FED">
              <w:rPr>
                <w:highlight w:val="green"/>
              </w:rPr>
              <w:t>glaw</w:t>
            </w:r>
            <w:proofErr w:type="spellEnd"/>
            <w:r w:rsidRPr="00233FED">
              <w:rPr>
                <w:highlight w:val="green"/>
              </w:rPr>
              <w:t xml:space="preserve"> </w:t>
            </w:r>
          </w:p>
          <w:p w14:paraId="62F3C28C" w14:textId="77777777" w:rsidR="006F4F25" w:rsidRPr="00233FED" w:rsidRDefault="006F4F25" w:rsidP="00D10F17">
            <w:pPr>
              <w:rPr>
                <w:highlight w:val="green"/>
              </w:rPr>
            </w:pPr>
            <w:proofErr w:type="spellStart"/>
            <w:r w:rsidRPr="00233FED">
              <w:rPr>
                <w:highlight w:val="green"/>
              </w:rPr>
              <w:t>Heulog</w:t>
            </w:r>
            <w:proofErr w:type="spellEnd"/>
            <w:r w:rsidRPr="00233FED">
              <w:rPr>
                <w:highlight w:val="green"/>
              </w:rPr>
              <w:t xml:space="preserve"> </w:t>
            </w:r>
          </w:p>
          <w:p w14:paraId="3C7B68ED" w14:textId="77777777" w:rsidR="006F4F25" w:rsidRPr="00233FED" w:rsidRDefault="006F4F25" w:rsidP="00D10F17">
            <w:pPr>
              <w:rPr>
                <w:highlight w:val="green"/>
              </w:rPr>
            </w:pPr>
            <w:proofErr w:type="spellStart"/>
            <w:r w:rsidRPr="00233FED">
              <w:rPr>
                <w:highlight w:val="green"/>
              </w:rPr>
              <w:t>Bwrw</w:t>
            </w:r>
            <w:proofErr w:type="spellEnd"/>
            <w:r w:rsidRPr="00233FED">
              <w:rPr>
                <w:highlight w:val="green"/>
              </w:rPr>
              <w:t xml:space="preserve"> </w:t>
            </w:r>
            <w:proofErr w:type="spellStart"/>
            <w:r w:rsidRPr="00233FED">
              <w:rPr>
                <w:highlight w:val="green"/>
              </w:rPr>
              <w:t>eira</w:t>
            </w:r>
            <w:proofErr w:type="spellEnd"/>
            <w:r w:rsidRPr="00233FED">
              <w:rPr>
                <w:highlight w:val="green"/>
              </w:rPr>
              <w:t xml:space="preserve"> </w:t>
            </w:r>
          </w:p>
          <w:p w14:paraId="65750D6F" w14:textId="77777777" w:rsidR="006F4F25" w:rsidRPr="00233FED" w:rsidRDefault="006F4F25" w:rsidP="00D10F17">
            <w:pPr>
              <w:rPr>
                <w:highlight w:val="green"/>
              </w:rPr>
            </w:pPr>
            <w:proofErr w:type="spellStart"/>
            <w:r w:rsidRPr="00233FED">
              <w:rPr>
                <w:highlight w:val="green"/>
              </w:rPr>
              <w:t>Gymylog</w:t>
            </w:r>
            <w:proofErr w:type="spellEnd"/>
          </w:p>
          <w:p w14:paraId="56914426" w14:textId="77777777" w:rsidR="006F4F25" w:rsidRPr="00233FED" w:rsidRDefault="006F4F25" w:rsidP="00D10F17">
            <w:pPr>
              <w:rPr>
                <w:highlight w:val="green"/>
              </w:rPr>
            </w:pPr>
            <w:proofErr w:type="spellStart"/>
            <w:r w:rsidRPr="00233FED">
              <w:rPr>
                <w:highlight w:val="green"/>
              </w:rPr>
              <w:t>Wyntog</w:t>
            </w:r>
            <w:proofErr w:type="spellEnd"/>
            <w:r w:rsidRPr="00233FED">
              <w:rPr>
                <w:highlight w:val="green"/>
              </w:rPr>
              <w:t xml:space="preserve"> </w:t>
            </w:r>
          </w:p>
          <w:p w14:paraId="1DF04411" w14:textId="77777777" w:rsidR="006F4F25" w:rsidRPr="00233FED" w:rsidRDefault="006F4F25" w:rsidP="00D10F17">
            <w:pPr>
              <w:rPr>
                <w:highlight w:val="green"/>
              </w:rPr>
            </w:pPr>
            <w:proofErr w:type="spellStart"/>
            <w:r w:rsidRPr="00233FED">
              <w:rPr>
                <w:highlight w:val="green"/>
              </w:rPr>
              <w:t>Braf</w:t>
            </w:r>
            <w:proofErr w:type="spellEnd"/>
            <w:r w:rsidRPr="00233FED">
              <w:rPr>
                <w:highlight w:val="green"/>
              </w:rPr>
              <w:t xml:space="preserve"> </w:t>
            </w:r>
          </w:p>
          <w:p w14:paraId="257006FC" w14:textId="77777777" w:rsidR="006F4F25" w:rsidRPr="00233FED" w:rsidRDefault="006F4F25" w:rsidP="00D10F17">
            <w:pPr>
              <w:rPr>
                <w:highlight w:val="green"/>
              </w:rPr>
            </w:pPr>
            <w:proofErr w:type="spellStart"/>
            <w:r w:rsidRPr="00233FED">
              <w:rPr>
                <w:highlight w:val="green"/>
              </w:rPr>
              <w:t>Gweithgareddau</w:t>
            </w:r>
            <w:proofErr w:type="spellEnd"/>
            <w:r w:rsidRPr="00233FED">
              <w:rPr>
                <w:highlight w:val="green"/>
              </w:rPr>
              <w:t xml:space="preserve"> / </w:t>
            </w:r>
            <w:proofErr w:type="spellStart"/>
            <w:r w:rsidRPr="00233FED">
              <w:rPr>
                <w:highlight w:val="green"/>
              </w:rPr>
              <w:t>gweithgaredd</w:t>
            </w:r>
            <w:proofErr w:type="spellEnd"/>
            <w:r w:rsidRPr="00233FED">
              <w:rPr>
                <w:highlight w:val="green"/>
              </w:rPr>
              <w:t xml:space="preserve"> </w:t>
            </w:r>
            <w:proofErr w:type="spellStart"/>
            <w:r w:rsidRPr="00233FED">
              <w:rPr>
                <w:highlight w:val="green"/>
              </w:rPr>
              <w:t>ysgrifennu</w:t>
            </w:r>
            <w:proofErr w:type="spellEnd"/>
          </w:p>
          <w:p w14:paraId="55C8BDF9" w14:textId="77777777" w:rsidR="006F4F25" w:rsidRDefault="006F4F25" w:rsidP="00D10F17">
            <w:proofErr w:type="spellStart"/>
            <w:r w:rsidRPr="00233FED">
              <w:rPr>
                <w:highlight w:val="green"/>
              </w:rPr>
              <w:t>Gemau</w:t>
            </w:r>
            <w:proofErr w:type="spellEnd"/>
            <w:r>
              <w:t xml:space="preserve"> </w:t>
            </w:r>
          </w:p>
          <w:p w14:paraId="112CDDCA" w14:textId="77777777" w:rsidR="006F4F25" w:rsidRDefault="006F4F25" w:rsidP="00D10F17"/>
        </w:tc>
        <w:tc>
          <w:tcPr>
            <w:tcW w:w="3243" w:type="dxa"/>
          </w:tcPr>
          <w:p w14:paraId="01454A2E" w14:textId="77777777" w:rsidR="006F4F25" w:rsidRDefault="006F4F25" w:rsidP="00D10F17">
            <w:proofErr w:type="spellStart"/>
            <w:r>
              <w:t>Geirfa</w:t>
            </w:r>
            <w:proofErr w:type="spellEnd"/>
          </w:p>
          <w:p w14:paraId="5A3B783D" w14:textId="77777777" w:rsidR="006F4F25" w:rsidRDefault="006F4F25" w:rsidP="00D10F17">
            <w:r w:rsidRPr="009C595C">
              <w:rPr>
                <w:highlight w:val="green"/>
              </w:rPr>
              <w:t xml:space="preserve">Mae </w:t>
            </w:r>
            <w:proofErr w:type="spellStart"/>
            <w:r w:rsidRPr="009C595C">
              <w:rPr>
                <w:highlight w:val="green"/>
              </w:rPr>
              <w:t>hi’n</w:t>
            </w:r>
            <w:proofErr w:type="spellEnd"/>
            <w:r w:rsidRPr="009C595C">
              <w:rPr>
                <w:highlight w:val="green"/>
              </w:rPr>
              <w:t xml:space="preserve"> / </w:t>
            </w:r>
            <w:proofErr w:type="spellStart"/>
            <w:r w:rsidRPr="009C595C">
              <w:rPr>
                <w:highlight w:val="green"/>
              </w:rPr>
              <w:t>dw</w:t>
            </w:r>
            <w:proofErr w:type="spellEnd"/>
            <w:r w:rsidRPr="009C595C">
              <w:rPr>
                <w:highlight w:val="green"/>
              </w:rPr>
              <w:t xml:space="preserve"> </w:t>
            </w:r>
            <w:proofErr w:type="spellStart"/>
            <w:r w:rsidRPr="009C595C">
              <w:rPr>
                <w:highlight w:val="green"/>
              </w:rPr>
              <w:t>I’n</w:t>
            </w:r>
            <w:proofErr w:type="spellEnd"/>
            <w:r>
              <w:t xml:space="preserve"> </w:t>
            </w:r>
            <w:r w:rsidRPr="009C595C">
              <w:rPr>
                <w:highlight w:val="yellow"/>
              </w:rPr>
              <w:t xml:space="preserve">/ </w:t>
            </w:r>
            <w:proofErr w:type="spellStart"/>
            <w:r w:rsidRPr="009C595C">
              <w:rPr>
                <w:highlight w:val="yellow"/>
              </w:rPr>
              <w:t>mae</w:t>
            </w:r>
            <w:proofErr w:type="spellEnd"/>
            <w:r w:rsidRPr="009C595C">
              <w:rPr>
                <w:highlight w:val="yellow"/>
              </w:rPr>
              <w:t xml:space="preserve"> </w:t>
            </w:r>
            <w:proofErr w:type="spellStart"/>
            <w:r w:rsidRPr="009C595C">
              <w:rPr>
                <w:highlight w:val="yellow"/>
              </w:rPr>
              <w:t>tedi</w:t>
            </w:r>
            <w:proofErr w:type="spellEnd"/>
            <w:r w:rsidRPr="009C595C">
              <w:rPr>
                <w:highlight w:val="yellow"/>
              </w:rPr>
              <w:t xml:space="preserve"> </w:t>
            </w:r>
            <w:proofErr w:type="spellStart"/>
            <w:r w:rsidRPr="009C595C">
              <w:rPr>
                <w:highlight w:val="yellow"/>
              </w:rPr>
              <w:t>twt</w:t>
            </w:r>
            <w:proofErr w:type="spellEnd"/>
            <w:r w:rsidRPr="009C595C">
              <w:rPr>
                <w:highlight w:val="yellow"/>
              </w:rPr>
              <w:t xml:space="preserve"> </w:t>
            </w:r>
            <w:proofErr w:type="spellStart"/>
            <w:r w:rsidRPr="009C595C">
              <w:rPr>
                <w:highlight w:val="yellow"/>
              </w:rPr>
              <w:t>yn</w:t>
            </w:r>
            <w:proofErr w:type="spellEnd"/>
            <w:r>
              <w:t xml:space="preserve"> </w:t>
            </w:r>
            <w:proofErr w:type="spellStart"/>
            <w:r w:rsidRPr="009C595C">
              <w:rPr>
                <w:highlight w:val="green"/>
              </w:rPr>
              <w:t>gwisgo</w:t>
            </w:r>
            <w:proofErr w:type="spellEnd"/>
          </w:p>
          <w:p w14:paraId="36809879" w14:textId="77777777" w:rsidR="006F4F25" w:rsidRDefault="006F4F25" w:rsidP="00D10F17">
            <w:proofErr w:type="spellStart"/>
            <w:r>
              <w:t>Dillad</w:t>
            </w:r>
            <w:proofErr w:type="spellEnd"/>
            <w:r>
              <w:t xml:space="preserve">= </w:t>
            </w:r>
            <w:proofErr w:type="spellStart"/>
            <w:r w:rsidRPr="009C595C">
              <w:rPr>
                <w:highlight w:val="green"/>
              </w:rPr>
              <w:t>crys</w:t>
            </w:r>
            <w:proofErr w:type="spellEnd"/>
            <w:r w:rsidRPr="009C595C">
              <w:rPr>
                <w:highlight w:val="green"/>
              </w:rPr>
              <w:t xml:space="preserve">-t, </w:t>
            </w:r>
            <w:proofErr w:type="spellStart"/>
            <w:r w:rsidRPr="009C595C">
              <w:rPr>
                <w:highlight w:val="green"/>
              </w:rPr>
              <w:t>siorts</w:t>
            </w:r>
            <w:proofErr w:type="spellEnd"/>
            <w:r w:rsidRPr="009C595C">
              <w:rPr>
                <w:highlight w:val="green"/>
              </w:rPr>
              <w:t xml:space="preserve">, </w:t>
            </w:r>
            <w:proofErr w:type="spellStart"/>
            <w:r w:rsidRPr="009C595C">
              <w:rPr>
                <w:highlight w:val="green"/>
              </w:rPr>
              <w:t>esgidiau</w:t>
            </w:r>
            <w:proofErr w:type="spellEnd"/>
            <w:r w:rsidRPr="009C595C">
              <w:rPr>
                <w:highlight w:val="green"/>
              </w:rPr>
              <w:t xml:space="preserve">, </w:t>
            </w:r>
            <w:proofErr w:type="spellStart"/>
            <w:r w:rsidRPr="009C595C">
              <w:rPr>
                <w:highlight w:val="green"/>
              </w:rPr>
              <w:t>c</w:t>
            </w:r>
            <w:r w:rsidRPr="009C595C">
              <w:rPr>
                <w:rFonts w:cstheme="minorHAnsi"/>
                <w:highlight w:val="green"/>
              </w:rPr>
              <w:t>ô</w:t>
            </w:r>
            <w:r w:rsidRPr="009C595C">
              <w:rPr>
                <w:highlight w:val="green"/>
              </w:rPr>
              <w:t>t</w:t>
            </w:r>
            <w:proofErr w:type="spellEnd"/>
            <w:r w:rsidRPr="009C595C">
              <w:rPr>
                <w:highlight w:val="green"/>
              </w:rPr>
              <w:t>,</w:t>
            </w:r>
            <w:r>
              <w:t xml:space="preserve"> </w:t>
            </w:r>
            <w:proofErr w:type="spellStart"/>
            <w:r w:rsidRPr="009C595C">
              <w:rPr>
                <w:highlight w:val="yellow"/>
              </w:rPr>
              <w:t>menig</w:t>
            </w:r>
            <w:proofErr w:type="spellEnd"/>
          </w:p>
          <w:p w14:paraId="7E6636DD" w14:textId="77777777" w:rsidR="006F4F25" w:rsidRDefault="006F4F25" w:rsidP="00D10F17">
            <w:proofErr w:type="spellStart"/>
            <w:r w:rsidRPr="009C595C">
              <w:rPr>
                <w:highlight w:val="yellow"/>
              </w:rPr>
              <w:t>Dillad</w:t>
            </w:r>
            <w:proofErr w:type="spellEnd"/>
            <w:r w:rsidRPr="009C595C">
              <w:rPr>
                <w:highlight w:val="yellow"/>
              </w:rPr>
              <w:t xml:space="preserve"> </w:t>
            </w:r>
            <w:proofErr w:type="spellStart"/>
            <w:r w:rsidRPr="009C595C">
              <w:rPr>
                <w:highlight w:val="yellow"/>
              </w:rPr>
              <w:t>tedi</w:t>
            </w:r>
            <w:proofErr w:type="spellEnd"/>
            <w:r w:rsidRPr="009C595C">
              <w:rPr>
                <w:highlight w:val="yellow"/>
              </w:rPr>
              <w:t xml:space="preserve"> </w:t>
            </w:r>
            <w:proofErr w:type="spellStart"/>
            <w:r w:rsidRPr="009C595C">
              <w:rPr>
                <w:highlight w:val="yellow"/>
              </w:rPr>
              <w:t>twt</w:t>
            </w:r>
            <w:proofErr w:type="spellEnd"/>
          </w:p>
          <w:p w14:paraId="3253C57B" w14:textId="77777777" w:rsidR="006F4F25" w:rsidRDefault="006F4F25" w:rsidP="00D10F17">
            <w:proofErr w:type="spellStart"/>
            <w:r w:rsidRPr="009C595C">
              <w:rPr>
                <w:highlight w:val="green"/>
              </w:rPr>
              <w:t>Lliwiau</w:t>
            </w:r>
            <w:proofErr w:type="spellEnd"/>
            <w:r>
              <w:t xml:space="preserve"> </w:t>
            </w:r>
          </w:p>
          <w:p w14:paraId="52CBC9A3" w14:textId="77777777" w:rsidR="006F4F25" w:rsidRDefault="006F4F25" w:rsidP="00D10F17"/>
          <w:p w14:paraId="6F0356C4" w14:textId="77777777" w:rsidR="006F4F25" w:rsidRDefault="006F4F25" w:rsidP="00D10F17"/>
        </w:tc>
      </w:tr>
    </w:tbl>
    <w:p w14:paraId="0C58C04F" w14:textId="77777777" w:rsidR="006F4F25" w:rsidRDefault="006F4F25" w:rsidP="006F4F25">
      <w:pPr>
        <w:rPr>
          <w:rFonts w:ascii="Times New Roman" w:hAnsi="Times New Roman" w:cs="Times New Roman"/>
          <w:color w:val="000000"/>
        </w:rPr>
      </w:pPr>
    </w:p>
    <w:p w14:paraId="43D654D1" w14:textId="77777777" w:rsidR="006F4F25" w:rsidRDefault="006F4F25" w:rsidP="006F4F25">
      <w:pPr>
        <w:rPr>
          <w:rFonts w:ascii="Times New Roman" w:hAnsi="Times New Roman" w:cs="Times New Roman"/>
          <w:color w:val="000000"/>
        </w:rPr>
      </w:pPr>
    </w:p>
    <w:p w14:paraId="10809FA9" w14:textId="77777777" w:rsidR="006F4F25" w:rsidRDefault="006F4F25" w:rsidP="006F4F25">
      <w:pPr>
        <w:rPr>
          <w:rFonts w:ascii="Times New Roman" w:hAnsi="Times New Roman" w:cs="Times New Roman"/>
          <w:color w:val="000000"/>
        </w:rPr>
      </w:pPr>
    </w:p>
    <w:p w14:paraId="3179BFAE" w14:textId="77777777" w:rsidR="006F4F25" w:rsidRDefault="006F4F25" w:rsidP="006F4F25">
      <w:pPr>
        <w:rPr>
          <w:rFonts w:ascii="Times New Roman" w:hAnsi="Times New Roman" w:cs="Times New Roman"/>
          <w:color w:val="000000"/>
        </w:rPr>
      </w:pPr>
    </w:p>
    <w:p w14:paraId="26BB5346" w14:textId="77777777" w:rsidR="006F4F25" w:rsidRDefault="006F4F25" w:rsidP="006F4F25">
      <w:pPr>
        <w:rPr>
          <w:rFonts w:ascii="Times New Roman" w:hAnsi="Times New Roman" w:cs="Times New Roman"/>
          <w:color w:val="000000"/>
        </w:rPr>
      </w:pPr>
    </w:p>
    <w:p w14:paraId="7B766ED5" w14:textId="77777777" w:rsidR="006F4F25" w:rsidRDefault="006F4F25" w:rsidP="006F4F25">
      <w:pPr>
        <w:jc w:val="both"/>
        <w:rPr>
          <w:rFonts w:ascii="Times New Roman" w:hAnsi="Times New Roman" w:cs="Times New Roman"/>
          <w:color w:val="000000"/>
        </w:rPr>
      </w:pPr>
    </w:p>
    <w:p w14:paraId="0986C962" w14:textId="77777777" w:rsidR="006F4F25" w:rsidRDefault="006F4F25" w:rsidP="006F4F25">
      <w:pPr>
        <w:jc w:val="both"/>
        <w:rPr>
          <w:rFonts w:ascii="Times New Roman" w:hAnsi="Times New Roman" w:cs="Times New Roman"/>
          <w:color w:val="000000"/>
        </w:rPr>
      </w:pPr>
    </w:p>
    <w:p w14:paraId="12E86C93" w14:textId="77777777" w:rsidR="006F4F25" w:rsidRDefault="006F4F25" w:rsidP="006F4F25">
      <w:pPr>
        <w:jc w:val="both"/>
        <w:rPr>
          <w:rFonts w:ascii="Times New Roman" w:hAnsi="Times New Roman" w:cs="Times New Roman"/>
          <w:color w:val="000000"/>
        </w:rPr>
      </w:pPr>
      <w:r>
        <w:rPr>
          <w:noProof/>
        </w:rPr>
        <mc:AlternateContent>
          <mc:Choice Requires="wps">
            <w:drawing>
              <wp:anchor distT="0" distB="0" distL="114300" distR="114300" simplePos="0" relativeHeight="251660288" behindDoc="0" locked="0" layoutInCell="1" allowOverlap="1" wp14:anchorId="0F594FFB" wp14:editId="705E078E">
                <wp:simplePos x="0" y="0"/>
                <wp:positionH relativeFrom="margin">
                  <wp:align>center</wp:align>
                </wp:positionH>
                <wp:positionV relativeFrom="paragraph">
                  <wp:posOffset>293769</wp:posOffset>
                </wp:positionV>
                <wp:extent cx="6621495" cy="2253966"/>
                <wp:effectExtent l="0" t="0" r="0" b="0"/>
                <wp:wrapNone/>
                <wp:docPr id="2" name="Text Box 2"/>
                <wp:cNvGraphicFramePr/>
                <a:graphic xmlns:a="http://schemas.openxmlformats.org/drawingml/2006/main">
                  <a:graphicData uri="http://schemas.microsoft.com/office/word/2010/wordprocessingShape">
                    <wps:wsp>
                      <wps:cNvSpPr txBox="1"/>
                      <wps:spPr>
                        <a:xfrm>
                          <a:off x="0" y="0"/>
                          <a:ext cx="6621495" cy="2253966"/>
                        </a:xfrm>
                        <a:prstGeom prst="rect">
                          <a:avLst/>
                        </a:prstGeom>
                        <a:noFill/>
                        <a:ln w="6350">
                          <a:noFill/>
                        </a:ln>
                      </wps:spPr>
                      <wps:txbx>
                        <w:txbxContent>
                          <w:p w14:paraId="64AF9A9A" w14:textId="77777777" w:rsidR="006F4F25" w:rsidRPr="00D83E04" w:rsidRDefault="006F4F25" w:rsidP="006F4F25">
                            <w:pPr>
                              <w:rPr>
                                <w:rFonts w:ascii="Comic Sans MS" w:hAnsi="Comic Sans MS"/>
                                <w:sz w:val="72"/>
                              </w:rPr>
                            </w:pPr>
                            <w:r w:rsidRPr="00D83E04">
                              <w:rPr>
                                <w:rFonts w:ascii="Comic Sans MS" w:hAnsi="Comic Sans MS"/>
                                <w:sz w:val="72"/>
                              </w:rPr>
                              <w:t xml:space="preserve">Mae </w:t>
                            </w:r>
                            <w:proofErr w:type="spellStart"/>
                            <w:r w:rsidRPr="00D83E04">
                              <w:rPr>
                                <w:rFonts w:ascii="Comic Sans MS" w:hAnsi="Comic Sans MS"/>
                                <w:sz w:val="72"/>
                              </w:rPr>
                              <w:t>hi’n</w:t>
                            </w:r>
                            <w:proofErr w:type="spellEnd"/>
                            <w:r w:rsidRPr="00D83E04">
                              <w:rPr>
                                <w:rFonts w:ascii="Comic Sans MS" w:hAnsi="Comic Sans MS"/>
                                <w:sz w:val="72"/>
                              </w:rPr>
                              <w:t xml:space="preserve"> </w:t>
                            </w:r>
                            <w:proofErr w:type="spellStart"/>
                            <w:r w:rsidRPr="00D83E04">
                              <w:rPr>
                                <w:rFonts w:ascii="Comic Sans MS" w:hAnsi="Comic Sans MS"/>
                                <w:sz w:val="72"/>
                              </w:rPr>
                              <w:t>bwrw</w:t>
                            </w:r>
                            <w:proofErr w:type="spellEnd"/>
                            <w:r w:rsidRPr="00D83E04">
                              <w:rPr>
                                <w:rFonts w:ascii="Comic Sans MS" w:hAnsi="Comic Sans MS"/>
                                <w:sz w:val="72"/>
                              </w:rPr>
                              <w:t xml:space="preserve"> </w:t>
                            </w:r>
                            <w:proofErr w:type="spellStart"/>
                            <w:r w:rsidRPr="00D83E04">
                              <w:rPr>
                                <w:rFonts w:ascii="Comic Sans MS" w:hAnsi="Comic Sans MS"/>
                                <w:sz w:val="72"/>
                              </w:rPr>
                              <w:t>eira</w:t>
                            </w:r>
                            <w:proofErr w:type="spellEnd"/>
                            <w:r w:rsidRPr="00D83E04">
                              <w:rPr>
                                <w:rFonts w:ascii="Comic Sans MS" w:hAnsi="Comic Sans MS"/>
                                <w:sz w:val="72"/>
                              </w:rPr>
                              <w:t xml:space="preserve">. </w:t>
                            </w:r>
                          </w:p>
                          <w:p w14:paraId="3FCAF045" w14:textId="77777777" w:rsidR="006F4F25" w:rsidRPr="00D83E04" w:rsidRDefault="006F4F25" w:rsidP="006F4F25">
                            <w:pPr>
                              <w:rPr>
                                <w:rFonts w:ascii="Comic Sans MS" w:hAnsi="Comic Sans MS"/>
                                <w:sz w:val="72"/>
                              </w:rPr>
                            </w:pPr>
                            <w:r w:rsidRPr="00D83E04">
                              <w:rPr>
                                <w:rFonts w:ascii="Comic Sans MS" w:hAnsi="Comic Sans MS"/>
                                <w:sz w:val="72"/>
                              </w:rPr>
                              <w:t xml:space="preserve">Beth </w:t>
                            </w:r>
                            <w:proofErr w:type="spellStart"/>
                            <w:r w:rsidRPr="00D83E04">
                              <w:rPr>
                                <w:rFonts w:ascii="Comic Sans MS" w:hAnsi="Comic Sans MS"/>
                                <w:sz w:val="72"/>
                              </w:rPr>
                              <w:t>mae</w:t>
                            </w:r>
                            <w:proofErr w:type="spellEnd"/>
                            <w:r w:rsidRPr="00D83E04">
                              <w:rPr>
                                <w:rFonts w:ascii="Comic Sans MS" w:hAnsi="Comic Sans MS"/>
                                <w:sz w:val="72"/>
                              </w:rPr>
                              <w:t xml:space="preserve"> </w:t>
                            </w:r>
                            <w:proofErr w:type="spellStart"/>
                            <w:r w:rsidRPr="00D83E04">
                              <w:rPr>
                                <w:rFonts w:ascii="Comic Sans MS" w:hAnsi="Comic Sans MS"/>
                                <w:sz w:val="72"/>
                              </w:rPr>
                              <w:t>Tedi</w:t>
                            </w:r>
                            <w:proofErr w:type="spellEnd"/>
                            <w:r w:rsidRPr="00D83E04">
                              <w:rPr>
                                <w:rFonts w:ascii="Comic Sans MS" w:hAnsi="Comic Sans MS"/>
                                <w:sz w:val="72"/>
                              </w:rPr>
                              <w:t xml:space="preserve"> </w:t>
                            </w:r>
                            <w:proofErr w:type="spellStart"/>
                            <w:r w:rsidRPr="00D83E04">
                              <w:rPr>
                                <w:rFonts w:ascii="Comic Sans MS" w:hAnsi="Comic Sans MS"/>
                                <w:sz w:val="72"/>
                              </w:rPr>
                              <w:t>Twt</w:t>
                            </w:r>
                            <w:proofErr w:type="spellEnd"/>
                            <w:r w:rsidRPr="00D83E04">
                              <w:rPr>
                                <w:rFonts w:ascii="Comic Sans MS" w:hAnsi="Comic Sans MS"/>
                                <w:sz w:val="72"/>
                              </w:rPr>
                              <w:t xml:space="preserve"> </w:t>
                            </w:r>
                            <w:proofErr w:type="spellStart"/>
                            <w:r w:rsidRPr="00D83E04">
                              <w:rPr>
                                <w:rFonts w:ascii="Comic Sans MS" w:hAnsi="Comic Sans MS"/>
                                <w:sz w:val="72"/>
                              </w:rPr>
                              <w:t>yn</w:t>
                            </w:r>
                            <w:proofErr w:type="spellEnd"/>
                            <w:r w:rsidRPr="00D83E04">
                              <w:rPr>
                                <w:rFonts w:ascii="Comic Sans MS" w:hAnsi="Comic Sans MS"/>
                                <w:sz w:val="72"/>
                              </w:rPr>
                              <w:t xml:space="preserve"> </w:t>
                            </w:r>
                            <w:proofErr w:type="spellStart"/>
                            <w:r w:rsidRPr="00D83E04">
                              <w:rPr>
                                <w:rFonts w:ascii="Comic Sans MS" w:hAnsi="Comic Sans MS"/>
                                <w:sz w:val="72"/>
                              </w:rPr>
                              <w:t>gwisgo</w:t>
                            </w:r>
                            <w:proofErr w:type="spellEnd"/>
                            <w:r w:rsidRPr="00D83E04">
                              <w:rPr>
                                <w:rFonts w:ascii="Comic Sans MS" w:hAnsi="Comic Sans MS"/>
                                <w:sz w:val="7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594FFB" id="Text Box 2" o:spid="_x0000_s1028" type="#_x0000_t202" style="position:absolute;left:0;text-align:left;margin-left:0;margin-top:23.15pt;width:521.4pt;height:177.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" filled="f" stroked="f" strokeweight=".5pt">
                <v:textbox>
                  <w:txbxContent>
                    <w:p w14:paraId="64AF9A9A" w14:textId="77777777" w:rsidR="006F4F25" w:rsidRPr="00D83E04" w:rsidRDefault="006F4F25" w:rsidP="006F4F25">
                      <w:pPr>
                        <w:rPr>
                          <w:rFonts w:ascii="Comic Sans MS" w:hAnsi="Comic Sans MS"/>
                          <w:sz w:val="72"/>
                        </w:rPr>
                      </w:pPr>
                      <w:r w:rsidRPr="00D83E04">
                        <w:rPr>
                          <w:rFonts w:ascii="Comic Sans MS" w:hAnsi="Comic Sans MS"/>
                          <w:sz w:val="72"/>
                        </w:rPr>
                        <w:t xml:space="preserve">Mae </w:t>
                      </w:r>
                      <w:proofErr w:type="spellStart"/>
                      <w:r w:rsidRPr="00D83E04">
                        <w:rPr>
                          <w:rFonts w:ascii="Comic Sans MS" w:hAnsi="Comic Sans MS"/>
                          <w:sz w:val="72"/>
                        </w:rPr>
                        <w:t>hi’n</w:t>
                      </w:r>
                      <w:proofErr w:type="spellEnd"/>
                      <w:r w:rsidRPr="00D83E04">
                        <w:rPr>
                          <w:rFonts w:ascii="Comic Sans MS" w:hAnsi="Comic Sans MS"/>
                          <w:sz w:val="72"/>
                        </w:rPr>
                        <w:t xml:space="preserve"> </w:t>
                      </w:r>
                      <w:proofErr w:type="spellStart"/>
                      <w:r w:rsidRPr="00D83E04">
                        <w:rPr>
                          <w:rFonts w:ascii="Comic Sans MS" w:hAnsi="Comic Sans MS"/>
                          <w:sz w:val="72"/>
                        </w:rPr>
                        <w:t>bwrw</w:t>
                      </w:r>
                      <w:proofErr w:type="spellEnd"/>
                      <w:r w:rsidRPr="00D83E04">
                        <w:rPr>
                          <w:rFonts w:ascii="Comic Sans MS" w:hAnsi="Comic Sans MS"/>
                          <w:sz w:val="72"/>
                        </w:rPr>
                        <w:t xml:space="preserve"> </w:t>
                      </w:r>
                      <w:proofErr w:type="spellStart"/>
                      <w:r w:rsidRPr="00D83E04">
                        <w:rPr>
                          <w:rFonts w:ascii="Comic Sans MS" w:hAnsi="Comic Sans MS"/>
                          <w:sz w:val="72"/>
                        </w:rPr>
                        <w:t>eira</w:t>
                      </w:r>
                      <w:proofErr w:type="spellEnd"/>
                      <w:r w:rsidRPr="00D83E04">
                        <w:rPr>
                          <w:rFonts w:ascii="Comic Sans MS" w:hAnsi="Comic Sans MS"/>
                          <w:sz w:val="72"/>
                        </w:rPr>
                        <w:t xml:space="preserve">. </w:t>
                      </w:r>
                    </w:p>
                    <w:p w14:paraId="3FCAF045" w14:textId="77777777" w:rsidR="006F4F25" w:rsidRPr="00D83E04" w:rsidRDefault="006F4F25" w:rsidP="006F4F25">
                      <w:pPr>
                        <w:rPr>
                          <w:rFonts w:ascii="Comic Sans MS" w:hAnsi="Comic Sans MS"/>
                          <w:sz w:val="72"/>
                        </w:rPr>
                      </w:pPr>
                      <w:r w:rsidRPr="00D83E04">
                        <w:rPr>
                          <w:rFonts w:ascii="Comic Sans MS" w:hAnsi="Comic Sans MS"/>
                          <w:sz w:val="72"/>
                        </w:rPr>
                        <w:t xml:space="preserve">Beth </w:t>
                      </w:r>
                      <w:proofErr w:type="spellStart"/>
                      <w:r w:rsidRPr="00D83E04">
                        <w:rPr>
                          <w:rFonts w:ascii="Comic Sans MS" w:hAnsi="Comic Sans MS"/>
                          <w:sz w:val="72"/>
                        </w:rPr>
                        <w:t>mae</w:t>
                      </w:r>
                      <w:proofErr w:type="spellEnd"/>
                      <w:r w:rsidRPr="00D83E04">
                        <w:rPr>
                          <w:rFonts w:ascii="Comic Sans MS" w:hAnsi="Comic Sans MS"/>
                          <w:sz w:val="72"/>
                        </w:rPr>
                        <w:t xml:space="preserve"> </w:t>
                      </w:r>
                      <w:proofErr w:type="spellStart"/>
                      <w:r w:rsidRPr="00D83E04">
                        <w:rPr>
                          <w:rFonts w:ascii="Comic Sans MS" w:hAnsi="Comic Sans MS"/>
                          <w:sz w:val="72"/>
                        </w:rPr>
                        <w:t>Tedi</w:t>
                      </w:r>
                      <w:proofErr w:type="spellEnd"/>
                      <w:r w:rsidRPr="00D83E04">
                        <w:rPr>
                          <w:rFonts w:ascii="Comic Sans MS" w:hAnsi="Comic Sans MS"/>
                          <w:sz w:val="72"/>
                        </w:rPr>
                        <w:t xml:space="preserve"> </w:t>
                      </w:r>
                      <w:proofErr w:type="spellStart"/>
                      <w:r w:rsidRPr="00D83E04">
                        <w:rPr>
                          <w:rFonts w:ascii="Comic Sans MS" w:hAnsi="Comic Sans MS"/>
                          <w:sz w:val="72"/>
                        </w:rPr>
                        <w:t>Twt</w:t>
                      </w:r>
                      <w:proofErr w:type="spellEnd"/>
                      <w:r w:rsidRPr="00D83E04">
                        <w:rPr>
                          <w:rFonts w:ascii="Comic Sans MS" w:hAnsi="Comic Sans MS"/>
                          <w:sz w:val="72"/>
                        </w:rPr>
                        <w:t xml:space="preserve"> </w:t>
                      </w:r>
                      <w:proofErr w:type="spellStart"/>
                      <w:r w:rsidRPr="00D83E04">
                        <w:rPr>
                          <w:rFonts w:ascii="Comic Sans MS" w:hAnsi="Comic Sans MS"/>
                          <w:sz w:val="72"/>
                        </w:rPr>
                        <w:t>yn</w:t>
                      </w:r>
                      <w:proofErr w:type="spellEnd"/>
                      <w:r w:rsidRPr="00D83E04">
                        <w:rPr>
                          <w:rFonts w:ascii="Comic Sans MS" w:hAnsi="Comic Sans MS"/>
                          <w:sz w:val="72"/>
                        </w:rPr>
                        <w:t xml:space="preserve"> </w:t>
                      </w:r>
                      <w:proofErr w:type="spellStart"/>
                      <w:r w:rsidRPr="00D83E04">
                        <w:rPr>
                          <w:rFonts w:ascii="Comic Sans MS" w:hAnsi="Comic Sans MS"/>
                          <w:sz w:val="72"/>
                        </w:rPr>
                        <w:t>gwisgo</w:t>
                      </w:r>
                      <w:proofErr w:type="spellEnd"/>
                      <w:r w:rsidRPr="00D83E04">
                        <w:rPr>
                          <w:rFonts w:ascii="Comic Sans MS" w:hAnsi="Comic Sans MS"/>
                          <w:sz w:val="72"/>
                        </w:rPr>
                        <w:t>?</w:t>
                      </w:r>
                    </w:p>
                  </w:txbxContent>
                </v:textbox>
                <w10:wrap anchorx="margin"/>
              </v:shape>
            </w:pict>
          </mc:Fallback>
        </mc:AlternateContent>
      </w:r>
      <w:r>
        <w:rPr>
          <w:rFonts w:ascii="Times New Roman" w:hAnsi="Times New Roman" w:cs="Times New Roman"/>
          <w:color w:val="000000"/>
        </w:rPr>
        <w:t>Appendix Two</w:t>
      </w:r>
    </w:p>
    <w:p w14:paraId="799A112D" w14:textId="77777777" w:rsidR="006F4F25" w:rsidRDefault="006F4F25" w:rsidP="006F4F25">
      <w:r>
        <w:rPr>
          <w:noProof/>
        </w:rPr>
        <mc:AlternateContent>
          <mc:Choice Requires="wps">
            <w:drawing>
              <wp:anchor distT="0" distB="0" distL="114300" distR="114300" simplePos="0" relativeHeight="251667456" behindDoc="0" locked="0" layoutInCell="1" allowOverlap="1" wp14:anchorId="6254B557" wp14:editId="66BDB407">
                <wp:simplePos x="0" y="0"/>
                <wp:positionH relativeFrom="column">
                  <wp:posOffset>-283779</wp:posOffset>
                </wp:positionH>
                <wp:positionV relativeFrom="paragraph">
                  <wp:posOffset>7803931</wp:posOffset>
                </wp:positionV>
                <wp:extent cx="4225158" cy="1056289"/>
                <wp:effectExtent l="0" t="0" r="0" b="0"/>
                <wp:wrapNone/>
                <wp:docPr id="11" name="Text Box 11"/>
                <wp:cNvGraphicFramePr/>
                <a:graphic xmlns:a="http://schemas.openxmlformats.org/drawingml/2006/main">
                  <a:graphicData uri="http://schemas.microsoft.com/office/word/2010/wordprocessingShape">
                    <wps:wsp>
                      <wps:cNvSpPr txBox="1"/>
                      <wps:spPr>
                        <a:xfrm>
                          <a:off x="0" y="0"/>
                          <a:ext cx="4225158" cy="1056289"/>
                        </a:xfrm>
                        <a:prstGeom prst="rect">
                          <a:avLst/>
                        </a:prstGeom>
                        <a:noFill/>
                        <a:ln w="6350">
                          <a:noFill/>
                        </a:ln>
                      </wps:spPr>
                      <wps:txbx>
                        <w:txbxContent>
                          <w:p w14:paraId="5BCFA6A2" w14:textId="77777777" w:rsidR="006F4F25" w:rsidRPr="00BC5303" w:rsidRDefault="006F4F25" w:rsidP="006F4F25">
                            <w:pPr>
                              <w:rPr>
                                <w:rFonts w:ascii="Comic Sans MS" w:hAnsi="Comic Sans MS"/>
                                <w:sz w:val="48"/>
                              </w:rPr>
                            </w:pPr>
                            <w:r w:rsidRPr="00BC5303">
                              <w:rPr>
                                <w:rFonts w:ascii="Comic Sans MS" w:hAnsi="Comic Sans MS"/>
                                <w:sz w:val="48"/>
                              </w:rPr>
                              <w:t xml:space="preserve">Mae </w:t>
                            </w:r>
                            <w:proofErr w:type="spellStart"/>
                            <w:r w:rsidRPr="00BC5303">
                              <w:rPr>
                                <w:rFonts w:ascii="Comic Sans MS" w:hAnsi="Comic Sans MS"/>
                                <w:sz w:val="48"/>
                              </w:rPr>
                              <w:t>Tedi</w:t>
                            </w:r>
                            <w:proofErr w:type="spellEnd"/>
                            <w:r w:rsidRPr="00BC5303">
                              <w:rPr>
                                <w:rFonts w:ascii="Comic Sans MS" w:hAnsi="Comic Sans MS"/>
                                <w:sz w:val="48"/>
                              </w:rPr>
                              <w:t xml:space="preserve"> </w:t>
                            </w:r>
                            <w:proofErr w:type="spellStart"/>
                            <w:r w:rsidRPr="00BC5303">
                              <w:rPr>
                                <w:rFonts w:ascii="Comic Sans MS" w:hAnsi="Comic Sans MS"/>
                                <w:sz w:val="48"/>
                              </w:rPr>
                              <w:t>Twt</w:t>
                            </w:r>
                            <w:proofErr w:type="spellEnd"/>
                            <w:r w:rsidRPr="00BC5303">
                              <w:rPr>
                                <w:rFonts w:ascii="Comic Sans MS" w:hAnsi="Comic Sans MS"/>
                                <w:sz w:val="48"/>
                              </w:rPr>
                              <w:t xml:space="preserve"> </w:t>
                            </w:r>
                            <w:proofErr w:type="spellStart"/>
                            <w:r w:rsidRPr="00BC5303">
                              <w:rPr>
                                <w:rFonts w:ascii="Comic Sans MS" w:hAnsi="Comic Sans MS"/>
                                <w:sz w:val="48"/>
                              </w:rPr>
                              <w:t>yn</w:t>
                            </w:r>
                            <w:proofErr w:type="spellEnd"/>
                            <w:r w:rsidRPr="00BC5303">
                              <w:rPr>
                                <w:rFonts w:ascii="Comic Sans MS" w:hAnsi="Comic Sans MS"/>
                                <w:sz w:val="48"/>
                              </w:rPr>
                              <w:t xml:space="preserve"> </w:t>
                            </w:r>
                            <w:proofErr w:type="spellStart"/>
                            <w:r w:rsidRPr="00BC5303">
                              <w:rPr>
                                <w:rFonts w:ascii="Comic Sans MS" w:hAnsi="Comic Sans MS"/>
                                <w:sz w:val="48"/>
                              </w:rPr>
                              <w:t>gwisgo</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254B557" id="Text Box 11" o:spid="_x0000_s1029" type="#_x0000_t202" style="position:absolute;margin-left:-22.35pt;margin-top:614.5pt;width:332.7pt;height:83.1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" filled="f" stroked="f" strokeweight=".5pt">
                <v:textbox>
                  <w:txbxContent>
                    <w:p w14:paraId="5BCFA6A2" w14:textId="77777777" w:rsidR="006F4F25" w:rsidRPr="00BC5303" w:rsidRDefault="006F4F25" w:rsidP="006F4F25">
                      <w:pPr>
                        <w:rPr>
                          <w:rFonts w:ascii="Comic Sans MS" w:hAnsi="Comic Sans MS"/>
                          <w:sz w:val="48"/>
                        </w:rPr>
                      </w:pPr>
                      <w:r w:rsidRPr="00BC5303">
                        <w:rPr>
                          <w:rFonts w:ascii="Comic Sans MS" w:hAnsi="Comic Sans MS"/>
                          <w:sz w:val="48"/>
                        </w:rPr>
                        <w:t xml:space="preserve">Mae </w:t>
                      </w:r>
                      <w:proofErr w:type="spellStart"/>
                      <w:r w:rsidRPr="00BC5303">
                        <w:rPr>
                          <w:rFonts w:ascii="Comic Sans MS" w:hAnsi="Comic Sans MS"/>
                          <w:sz w:val="48"/>
                        </w:rPr>
                        <w:t>Tedi</w:t>
                      </w:r>
                      <w:proofErr w:type="spellEnd"/>
                      <w:r w:rsidRPr="00BC5303">
                        <w:rPr>
                          <w:rFonts w:ascii="Comic Sans MS" w:hAnsi="Comic Sans MS"/>
                          <w:sz w:val="48"/>
                        </w:rPr>
                        <w:t xml:space="preserve"> </w:t>
                      </w:r>
                      <w:proofErr w:type="spellStart"/>
                      <w:r w:rsidRPr="00BC5303">
                        <w:rPr>
                          <w:rFonts w:ascii="Comic Sans MS" w:hAnsi="Comic Sans MS"/>
                          <w:sz w:val="48"/>
                        </w:rPr>
                        <w:t>Twt</w:t>
                      </w:r>
                      <w:proofErr w:type="spellEnd"/>
                      <w:r w:rsidRPr="00BC5303">
                        <w:rPr>
                          <w:rFonts w:ascii="Comic Sans MS" w:hAnsi="Comic Sans MS"/>
                          <w:sz w:val="48"/>
                        </w:rPr>
                        <w:t xml:space="preserve"> </w:t>
                      </w:r>
                      <w:proofErr w:type="spellStart"/>
                      <w:r w:rsidRPr="00BC5303">
                        <w:rPr>
                          <w:rFonts w:ascii="Comic Sans MS" w:hAnsi="Comic Sans MS"/>
                          <w:sz w:val="48"/>
                        </w:rPr>
                        <w:t>yn</w:t>
                      </w:r>
                      <w:proofErr w:type="spellEnd"/>
                      <w:r w:rsidRPr="00BC5303">
                        <w:rPr>
                          <w:rFonts w:ascii="Comic Sans MS" w:hAnsi="Comic Sans MS"/>
                          <w:sz w:val="48"/>
                        </w:rPr>
                        <w:t xml:space="preserve"> </w:t>
                      </w:r>
                      <w:proofErr w:type="spellStart"/>
                      <w:r w:rsidRPr="00BC5303">
                        <w:rPr>
                          <w:rFonts w:ascii="Comic Sans MS" w:hAnsi="Comic Sans MS"/>
                          <w:sz w:val="48"/>
                        </w:rPr>
                        <w:t>gwisgo</w:t>
                      </w:r>
                      <w:proofErr w:type="spellEnd"/>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16B06030" wp14:editId="0766DDA5">
                <wp:simplePos x="0" y="0"/>
                <wp:positionH relativeFrom="column">
                  <wp:posOffset>-288465</wp:posOffset>
                </wp:positionH>
                <wp:positionV relativeFrom="paragraph">
                  <wp:posOffset>8794881</wp:posOffset>
                </wp:positionV>
                <wp:extent cx="6621495" cy="0"/>
                <wp:effectExtent l="0" t="19050" r="46355" b="38100"/>
                <wp:wrapNone/>
                <wp:docPr id="9" name="Straight Connector 9"/>
                <wp:cNvGraphicFramePr/>
                <a:graphic xmlns:a="http://schemas.openxmlformats.org/drawingml/2006/main">
                  <a:graphicData uri="http://schemas.microsoft.com/office/word/2010/wordprocessingShape">
                    <wps:wsp>
                      <wps:cNvCnPr/>
                      <wps:spPr>
                        <a:xfrm flipV="1">
                          <a:off x="0" y="0"/>
                          <a:ext cx="662149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2066ED" id="Straight Connector 9"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pt,692.5pt" to="498.7pt,6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" strokecolor="black [3213]" strokeweight="4.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1051AC01" wp14:editId="28406A85">
                <wp:simplePos x="0" y="0"/>
                <wp:positionH relativeFrom="column">
                  <wp:posOffset>-283779</wp:posOffset>
                </wp:positionH>
                <wp:positionV relativeFrom="paragraph">
                  <wp:posOffset>8295640</wp:posOffset>
                </wp:positionV>
                <wp:extent cx="6621495" cy="0"/>
                <wp:effectExtent l="0" t="19050" r="46355" b="38100"/>
                <wp:wrapNone/>
                <wp:docPr id="6" name="Straight Connector 6"/>
                <wp:cNvGraphicFramePr/>
                <a:graphic xmlns:a="http://schemas.openxmlformats.org/drawingml/2006/main">
                  <a:graphicData uri="http://schemas.microsoft.com/office/word/2010/wordprocessingShape">
                    <wps:wsp>
                      <wps:cNvCnPr/>
                      <wps:spPr>
                        <a:xfrm flipV="1">
                          <a:off x="0" y="0"/>
                          <a:ext cx="662149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D6B8D8" id="Straight Connector 6"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5pt,653.2pt" to="499.05pt,65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" strokecolor="black [3213]" strokeweight="4.5pt">
                <v:stroke joinstyle="miter"/>
              </v:line>
            </w:pict>
          </mc:Fallback>
        </mc:AlternateContent>
      </w:r>
    </w:p>
    <w:p w14:paraId="2691DA05" w14:textId="77777777" w:rsidR="006F4F25" w:rsidRDefault="006F4F25" w:rsidP="006F4F25"/>
    <w:p w14:paraId="4465B03B" w14:textId="77777777" w:rsidR="006F4F25" w:rsidRDefault="006F4F25" w:rsidP="006F4F25">
      <w:r>
        <w:rPr>
          <w:noProof/>
        </w:rPr>
        <mc:AlternateContent>
          <mc:Choice Requires="wps">
            <w:drawing>
              <wp:anchor distT="0" distB="0" distL="114300" distR="114300" simplePos="0" relativeHeight="251663360" behindDoc="0" locked="0" layoutInCell="1" allowOverlap="1" wp14:anchorId="4A434715" wp14:editId="120AD782">
                <wp:simplePos x="0" y="0"/>
                <wp:positionH relativeFrom="margin">
                  <wp:posOffset>1882666</wp:posOffset>
                </wp:positionH>
                <wp:positionV relativeFrom="paragraph">
                  <wp:posOffset>3354113</wp:posOffset>
                </wp:positionV>
                <wp:extent cx="1538451" cy="54391"/>
                <wp:effectExtent l="38100" t="76200" r="0" b="136525"/>
                <wp:wrapNone/>
                <wp:docPr id="5" name="Straight Arrow Connector 5"/>
                <wp:cNvGraphicFramePr/>
                <a:graphic xmlns:a="http://schemas.openxmlformats.org/drawingml/2006/main">
                  <a:graphicData uri="http://schemas.microsoft.com/office/word/2010/wordprocessingShape">
                    <wps:wsp>
                      <wps:cNvCnPr/>
                      <wps:spPr>
                        <a:xfrm flipH="1">
                          <a:off x="0" y="0"/>
                          <a:ext cx="1538451" cy="54391"/>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0158760" id="_x0000_t32" coordsize="21600,21600" o:spt="32" o:oned="t" path="m,l21600,21600e" filled="f">
                <v:path arrowok="t" fillok="f" o:connecttype="none"/>
                <o:lock v:ext="edit" shapetype="t"/>
              </v:shapetype>
              <v:shape id="Straight Arrow Connector 5" o:spid="_x0000_s1026" type="#_x0000_t32" style="position:absolute;margin-left:148.25pt;margin-top:264.1pt;width:121.15pt;height:4.3pt;flip:x;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" strokecolor="black [3213]" strokeweight="4.5pt">
                <v:stroke endarrow="block" joinstyle="miter"/>
                <w10:wrap anchorx="margin"/>
              </v:shape>
            </w:pict>
          </mc:Fallback>
        </mc:AlternateContent>
      </w:r>
    </w:p>
    <w:p w14:paraId="0C26AD0A" w14:textId="77777777" w:rsidR="006F4F25" w:rsidRDefault="006F4F25" w:rsidP="006F4F25">
      <w:r>
        <w:rPr>
          <w:noProof/>
        </w:rPr>
        <mc:AlternateContent>
          <mc:Choice Requires="wps">
            <w:drawing>
              <wp:anchor distT="0" distB="0" distL="114300" distR="114300" simplePos="0" relativeHeight="251666432" behindDoc="0" locked="0" layoutInCell="1" allowOverlap="1" wp14:anchorId="44FA58C3" wp14:editId="532C1611">
                <wp:simplePos x="0" y="0"/>
                <wp:positionH relativeFrom="column">
                  <wp:posOffset>-255630</wp:posOffset>
                </wp:positionH>
                <wp:positionV relativeFrom="paragraph">
                  <wp:posOffset>8408044</wp:posOffset>
                </wp:positionV>
                <wp:extent cx="6621495" cy="0"/>
                <wp:effectExtent l="0" t="19050" r="46355" b="38100"/>
                <wp:wrapNone/>
                <wp:docPr id="10" name="Straight Connector 10"/>
                <wp:cNvGraphicFramePr/>
                <a:graphic xmlns:a="http://schemas.openxmlformats.org/drawingml/2006/main">
                  <a:graphicData uri="http://schemas.microsoft.com/office/word/2010/wordprocessingShape">
                    <wps:wsp>
                      <wps:cNvCnPr/>
                      <wps:spPr>
                        <a:xfrm flipV="1">
                          <a:off x="0" y="0"/>
                          <a:ext cx="662149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3C6AE5" id="Straight Connector 10"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15pt,662.05pt" to="501.25pt,66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" strokecolor="black [3213]" strokeweight="4.5pt">
                <v:stroke joinstyle="miter"/>
              </v:line>
            </w:pict>
          </mc:Fallback>
        </mc:AlternateContent>
      </w:r>
      <w:r>
        <w:rPr>
          <w:noProof/>
        </w:rPr>
        <mc:AlternateContent>
          <mc:Choice Requires="wps">
            <w:drawing>
              <wp:anchor distT="0" distB="0" distL="114300" distR="114300" simplePos="0" relativeHeight="251668480" behindDoc="0" locked="0" layoutInCell="1" allowOverlap="1" wp14:anchorId="5D577339" wp14:editId="7EEC44DE">
                <wp:simplePos x="0" y="0"/>
                <wp:positionH relativeFrom="margin">
                  <wp:posOffset>1729521</wp:posOffset>
                </wp:positionH>
                <wp:positionV relativeFrom="paragraph">
                  <wp:posOffset>5166338</wp:posOffset>
                </wp:positionV>
                <wp:extent cx="1809750" cy="193128"/>
                <wp:effectExtent l="38100" t="19050" r="19050" b="130810"/>
                <wp:wrapNone/>
                <wp:docPr id="7" name="Straight Arrow Connector 7"/>
                <wp:cNvGraphicFramePr/>
                <a:graphic xmlns:a="http://schemas.openxmlformats.org/drawingml/2006/main">
                  <a:graphicData uri="http://schemas.microsoft.com/office/word/2010/wordprocessingShape">
                    <wps:wsp>
                      <wps:cNvCnPr/>
                      <wps:spPr>
                        <a:xfrm flipH="1">
                          <a:off x="0" y="0"/>
                          <a:ext cx="1809750" cy="193128"/>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234A5F" id="Straight Arrow Connector 7" o:spid="_x0000_s1026" type="#_x0000_t32" style="position:absolute;margin-left:136.2pt;margin-top:406.8pt;width:142.5pt;height:15.2pt;flip:x;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" strokecolor="black [3213]" strokeweight="4.5pt">
                <v:stroke endarrow="block" joinstyle="miter"/>
                <w10:wrap anchorx="margin"/>
              </v:shape>
            </w:pict>
          </mc:Fallback>
        </mc:AlternateContent>
      </w:r>
      <w:r>
        <w:rPr>
          <w:noProof/>
        </w:rPr>
        <mc:AlternateContent>
          <mc:Choice Requires="wps">
            <w:drawing>
              <wp:anchor distT="0" distB="0" distL="114300" distR="114300" simplePos="0" relativeHeight="251662336" behindDoc="0" locked="0" layoutInCell="1" allowOverlap="1" wp14:anchorId="491AFFD2" wp14:editId="2BD4E8D7">
                <wp:simplePos x="0" y="0"/>
                <wp:positionH relativeFrom="margin">
                  <wp:posOffset>1585880</wp:posOffset>
                </wp:positionH>
                <wp:positionV relativeFrom="paragraph">
                  <wp:posOffset>6006530</wp:posOffset>
                </wp:positionV>
                <wp:extent cx="1837997" cy="45719"/>
                <wp:effectExtent l="19050" t="114300" r="0" b="107315"/>
                <wp:wrapNone/>
                <wp:docPr id="4" name="Straight Arrow Connector 4"/>
                <wp:cNvGraphicFramePr/>
                <a:graphic xmlns:a="http://schemas.openxmlformats.org/drawingml/2006/main">
                  <a:graphicData uri="http://schemas.microsoft.com/office/word/2010/wordprocessingShape">
                    <wps:wsp>
                      <wps:cNvCnPr/>
                      <wps:spPr>
                        <a:xfrm flipH="1" flipV="1">
                          <a:off x="0" y="0"/>
                          <a:ext cx="1837997" cy="45719"/>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70C31E" id="Straight Arrow Connector 4" o:spid="_x0000_s1026" type="#_x0000_t32" style="position:absolute;margin-left:124.85pt;margin-top:472.95pt;width:144.7pt;height:3.6pt;flip:x y;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" strokecolor="black [3213]" strokeweight="4.5pt">
                <v:stroke endarrow="block" joinstyle="miter"/>
                <w10:wrap anchorx="margin"/>
              </v:shape>
            </w:pict>
          </mc:Fallback>
        </mc:AlternateContent>
      </w:r>
      <w:r>
        <w:rPr>
          <w:noProof/>
        </w:rPr>
        <mc:AlternateContent>
          <mc:Choice Requires="wps">
            <w:drawing>
              <wp:anchor distT="0" distB="0" distL="114300" distR="114300" simplePos="0" relativeHeight="251669504" behindDoc="0" locked="0" layoutInCell="1" allowOverlap="1" wp14:anchorId="21F559DF" wp14:editId="5C858AB7">
                <wp:simplePos x="0" y="0"/>
                <wp:positionH relativeFrom="margin">
                  <wp:posOffset>2071852</wp:posOffset>
                </wp:positionH>
                <wp:positionV relativeFrom="paragraph">
                  <wp:posOffset>3794213</wp:posOffset>
                </wp:positionV>
                <wp:extent cx="2106010" cy="641547"/>
                <wp:effectExtent l="38100" t="19050" r="27940" b="82550"/>
                <wp:wrapNone/>
                <wp:docPr id="8" name="Straight Arrow Connector 8"/>
                <wp:cNvGraphicFramePr/>
                <a:graphic xmlns:a="http://schemas.openxmlformats.org/drawingml/2006/main">
                  <a:graphicData uri="http://schemas.microsoft.com/office/word/2010/wordprocessingShape">
                    <wps:wsp>
                      <wps:cNvCnPr/>
                      <wps:spPr>
                        <a:xfrm flipH="1">
                          <a:off x="0" y="0"/>
                          <a:ext cx="2106010" cy="641547"/>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633D39" id="Straight Arrow Connector 8" o:spid="_x0000_s1026" type="#_x0000_t32" style="position:absolute;margin-left:163.15pt;margin-top:298.75pt;width:165.85pt;height:50.5pt;flip:x;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" strokecolor="black [3213]" strokeweight="4.5pt">
                <v:stroke endarrow="block" joinstyle="miter"/>
                <w10:wrap anchorx="margin"/>
              </v:shape>
            </w:pict>
          </mc:Fallback>
        </mc:AlternateContent>
      </w:r>
      <w:r>
        <w:rPr>
          <w:noProof/>
        </w:rPr>
        <mc:AlternateContent>
          <mc:Choice Requires="wps">
            <w:drawing>
              <wp:anchor distT="0" distB="0" distL="114300" distR="114300" simplePos="0" relativeHeight="251661312" behindDoc="0" locked="0" layoutInCell="1" allowOverlap="1" wp14:anchorId="0A276BFF" wp14:editId="2566BD20">
                <wp:simplePos x="0" y="0"/>
                <wp:positionH relativeFrom="column">
                  <wp:posOffset>983505</wp:posOffset>
                </wp:positionH>
                <wp:positionV relativeFrom="paragraph">
                  <wp:posOffset>1345915</wp:posOffset>
                </wp:positionV>
                <wp:extent cx="3036176" cy="756263"/>
                <wp:effectExtent l="38100" t="19050" r="31115" b="101600"/>
                <wp:wrapNone/>
                <wp:docPr id="3" name="Straight Arrow Connector 3"/>
                <wp:cNvGraphicFramePr/>
                <a:graphic xmlns:a="http://schemas.openxmlformats.org/drawingml/2006/main">
                  <a:graphicData uri="http://schemas.microsoft.com/office/word/2010/wordprocessingShape">
                    <wps:wsp>
                      <wps:cNvCnPr/>
                      <wps:spPr>
                        <a:xfrm flipH="1">
                          <a:off x="0" y="0"/>
                          <a:ext cx="3036176" cy="756263"/>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BBAFD4" id="Straight Arrow Connector 3" o:spid="_x0000_s1026" type="#_x0000_t32" style="position:absolute;margin-left:77.45pt;margin-top:106pt;width:239.05pt;height:59.5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" strokecolor="black [3213]" strokeweight="4.5pt">
                <v:stroke endarrow="block" joinstyle="miter"/>
              </v:shape>
            </w:pict>
          </mc:Fallback>
        </mc:AlternateContent>
      </w:r>
      <w:r>
        <w:rPr>
          <w:noProof/>
        </w:rPr>
        <w:drawing>
          <wp:anchor distT="0" distB="0" distL="114300" distR="114300" simplePos="0" relativeHeight="251670528" behindDoc="1" locked="0" layoutInCell="1" allowOverlap="1" wp14:anchorId="717243E5" wp14:editId="47A3AF23">
            <wp:simplePos x="0" y="0"/>
            <wp:positionH relativeFrom="page">
              <wp:align>left</wp:align>
            </wp:positionH>
            <wp:positionV relativeFrom="paragraph">
              <wp:posOffset>1303261</wp:posOffset>
            </wp:positionV>
            <wp:extent cx="3730328" cy="5085211"/>
            <wp:effectExtent l="0" t="0" r="3810" b="127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730328" cy="5085211"/>
                    </a:xfrm>
                    <a:prstGeom prst="rect">
                      <a:avLst/>
                    </a:prstGeom>
                  </pic:spPr>
                </pic:pic>
              </a:graphicData>
            </a:graphic>
            <wp14:sizeRelH relativeFrom="page">
              <wp14:pctWidth>0</wp14:pctWidth>
            </wp14:sizeRelH>
            <wp14:sizeRelV relativeFrom="page">
              <wp14:pctHeight>0</wp14:pctHeight>
            </wp14:sizeRelV>
          </wp:anchor>
        </w:drawing>
      </w:r>
    </w:p>
    <w:p w14:paraId="42C917CC" w14:textId="77777777" w:rsidR="006F4F25" w:rsidRDefault="006F4F25" w:rsidP="006F4F25">
      <w:pPr>
        <w:jc w:val="both"/>
        <w:rPr>
          <w:rFonts w:ascii="Times New Roman" w:hAnsi="Times New Roman" w:cs="Times New Roman"/>
          <w:color w:val="000000"/>
        </w:rPr>
      </w:pPr>
    </w:p>
    <w:p w14:paraId="37A2CBAB" w14:textId="77777777" w:rsidR="006F4F25" w:rsidRDefault="006F4F25" w:rsidP="006F4F25">
      <w:pPr>
        <w:rPr>
          <w:rFonts w:ascii="Times New Roman" w:hAnsi="Times New Roman" w:cs="Times New Roman"/>
          <w:color w:val="000000"/>
        </w:rPr>
      </w:pPr>
    </w:p>
    <w:p w14:paraId="7B6C41CC" w14:textId="77777777" w:rsidR="006F4F25" w:rsidRDefault="006F4F25" w:rsidP="006F4F25">
      <w:pPr>
        <w:rPr>
          <w:rFonts w:ascii="Times New Roman" w:hAnsi="Times New Roman" w:cs="Times New Roman"/>
          <w:color w:val="000000"/>
        </w:rPr>
      </w:pPr>
    </w:p>
    <w:p w14:paraId="032537C8" w14:textId="77777777" w:rsidR="006F4F25" w:rsidRDefault="006F4F25" w:rsidP="006F4F25">
      <w:pPr>
        <w:rPr>
          <w:rFonts w:ascii="Times New Roman" w:hAnsi="Times New Roman" w:cs="Times New Roman"/>
          <w:color w:val="000000"/>
        </w:rPr>
      </w:pPr>
    </w:p>
    <w:p w14:paraId="45D9B31F" w14:textId="77777777" w:rsidR="006F4F25" w:rsidRDefault="006F4F25" w:rsidP="006F4F25">
      <w:pPr>
        <w:rPr>
          <w:rFonts w:ascii="Times New Roman" w:hAnsi="Times New Roman" w:cs="Times New Roman"/>
          <w:color w:val="000000"/>
        </w:rPr>
      </w:pPr>
    </w:p>
    <w:p w14:paraId="4BB98055" w14:textId="77777777" w:rsidR="006F4F25" w:rsidRDefault="006F4F25" w:rsidP="006F4F25">
      <w:pPr>
        <w:rPr>
          <w:rFonts w:ascii="Times New Roman" w:hAnsi="Times New Roman" w:cs="Times New Roman"/>
          <w:color w:val="000000"/>
        </w:rPr>
      </w:pPr>
    </w:p>
    <w:p w14:paraId="267D2615" w14:textId="77777777" w:rsidR="006F4F25" w:rsidRDefault="006F4F25" w:rsidP="006F4F25">
      <w:pPr>
        <w:rPr>
          <w:rFonts w:ascii="Times New Roman" w:hAnsi="Times New Roman" w:cs="Times New Roman"/>
          <w:color w:val="000000"/>
        </w:rPr>
      </w:pPr>
    </w:p>
    <w:p w14:paraId="2A2AA801" w14:textId="77777777" w:rsidR="006F4F25" w:rsidRDefault="006F4F25" w:rsidP="006F4F25">
      <w:pPr>
        <w:rPr>
          <w:rFonts w:ascii="Times New Roman" w:hAnsi="Times New Roman" w:cs="Times New Roman"/>
          <w:color w:val="000000"/>
        </w:rPr>
      </w:pPr>
    </w:p>
    <w:p w14:paraId="417C06EE" w14:textId="77777777" w:rsidR="006F4F25" w:rsidRDefault="006F4F25" w:rsidP="006F4F25">
      <w:pPr>
        <w:rPr>
          <w:rFonts w:ascii="Times New Roman" w:hAnsi="Times New Roman" w:cs="Times New Roman"/>
          <w:color w:val="000000"/>
        </w:rPr>
      </w:pPr>
    </w:p>
    <w:p w14:paraId="4E22A6C3" w14:textId="77777777" w:rsidR="006F4F25" w:rsidRDefault="006F4F25" w:rsidP="006F4F25">
      <w:pPr>
        <w:rPr>
          <w:rFonts w:ascii="Times New Roman" w:hAnsi="Times New Roman" w:cs="Times New Roman"/>
          <w:color w:val="000000"/>
        </w:rPr>
      </w:pPr>
    </w:p>
    <w:p w14:paraId="22645990" w14:textId="77777777" w:rsidR="006F4F25" w:rsidRDefault="006F4F25" w:rsidP="006F4F25">
      <w:pPr>
        <w:rPr>
          <w:rFonts w:ascii="Times New Roman" w:hAnsi="Times New Roman" w:cs="Times New Roman"/>
          <w:color w:val="000000"/>
        </w:rPr>
      </w:pPr>
    </w:p>
    <w:p w14:paraId="7ECCB12A" w14:textId="77777777" w:rsidR="006F4F25" w:rsidRDefault="006F4F25" w:rsidP="006F4F25">
      <w:pPr>
        <w:rPr>
          <w:rFonts w:ascii="Times New Roman" w:hAnsi="Times New Roman" w:cs="Times New Roman"/>
          <w:color w:val="000000"/>
        </w:rPr>
      </w:pPr>
    </w:p>
    <w:p w14:paraId="0DB59FE2" w14:textId="77777777" w:rsidR="006F4F25" w:rsidRDefault="006F4F25" w:rsidP="006F4F25">
      <w:pPr>
        <w:rPr>
          <w:rFonts w:ascii="Times New Roman" w:hAnsi="Times New Roman" w:cs="Times New Roman"/>
          <w:color w:val="000000"/>
        </w:rPr>
      </w:pPr>
    </w:p>
    <w:p w14:paraId="0BC34BE4" w14:textId="77777777" w:rsidR="006F4F25" w:rsidRDefault="006F4F25" w:rsidP="006F4F25">
      <w:pPr>
        <w:rPr>
          <w:rFonts w:ascii="Times New Roman" w:hAnsi="Times New Roman" w:cs="Times New Roman"/>
          <w:color w:val="000000"/>
        </w:rPr>
      </w:pPr>
    </w:p>
    <w:p w14:paraId="5E431270" w14:textId="77777777" w:rsidR="006F4F25" w:rsidRDefault="006F4F25" w:rsidP="006F4F25">
      <w:pPr>
        <w:rPr>
          <w:rFonts w:ascii="Times New Roman" w:hAnsi="Times New Roman" w:cs="Times New Roman"/>
          <w:color w:val="000000"/>
        </w:rPr>
      </w:pPr>
    </w:p>
    <w:p w14:paraId="4E273DC2" w14:textId="77777777" w:rsidR="006F4F25" w:rsidRDefault="006F4F25" w:rsidP="006F4F25">
      <w:pPr>
        <w:rPr>
          <w:rFonts w:ascii="Times New Roman" w:hAnsi="Times New Roman" w:cs="Times New Roman"/>
          <w:color w:val="000000"/>
        </w:rPr>
      </w:pPr>
    </w:p>
    <w:p w14:paraId="52792AF8" w14:textId="77777777" w:rsidR="006F4F25" w:rsidRDefault="006F4F25" w:rsidP="006F4F25">
      <w:pPr>
        <w:rPr>
          <w:rFonts w:ascii="Times New Roman" w:hAnsi="Times New Roman" w:cs="Times New Roman"/>
          <w:color w:val="000000"/>
        </w:rPr>
      </w:pPr>
    </w:p>
    <w:p w14:paraId="0D7250BA" w14:textId="77777777" w:rsidR="006F4F25" w:rsidRDefault="006F4F25" w:rsidP="006F4F25">
      <w:pPr>
        <w:rPr>
          <w:rFonts w:ascii="Times New Roman" w:hAnsi="Times New Roman" w:cs="Times New Roman"/>
          <w:color w:val="000000"/>
        </w:rPr>
      </w:pPr>
    </w:p>
    <w:p w14:paraId="758FA0DF" w14:textId="77777777" w:rsidR="006F4F25" w:rsidRDefault="006F4F25" w:rsidP="006F4F25">
      <w:pPr>
        <w:rPr>
          <w:rFonts w:ascii="Times New Roman" w:hAnsi="Times New Roman" w:cs="Times New Roman"/>
          <w:color w:val="000000"/>
        </w:rPr>
      </w:pPr>
    </w:p>
    <w:p w14:paraId="221B78C9" w14:textId="77777777" w:rsidR="006F4F25" w:rsidRDefault="006F4F25" w:rsidP="006F4F25">
      <w:pPr>
        <w:rPr>
          <w:rFonts w:ascii="Times New Roman" w:hAnsi="Times New Roman" w:cs="Times New Roman"/>
          <w:color w:val="000000"/>
        </w:rPr>
      </w:pPr>
    </w:p>
    <w:p w14:paraId="12F56E8B" w14:textId="77777777" w:rsidR="006F4F25" w:rsidRDefault="006F4F25" w:rsidP="006F4F25">
      <w:pPr>
        <w:rPr>
          <w:rFonts w:ascii="Times New Roman" w:hAnsi="Times New Roman" w:cs="Times New Roman"/>
          <w:color w:val="000000"/>
        </w:rPr>
      </w:pPr>
    </w:p>
    <w:p w14:paraId="6C9E94D3" w14:textId="77777777" w:rsidR="006F4F25" w:rsidRDefault="006F4F25" w:rsidP="006F4F25">
      <w:pPr>
        <w:rPr>
          <w:rFonts w:ascii="Times New Roman" w:hAnsi="Times New Roman" w:cs="Times New Roman"/>
          <w:color w:val="000000"/>
        </w:rPr>
      </w:pPr>
    </w:p>
    <w:p w14:paraId="1AC043B0" w14:textId="77777777" w:rsidR="006F4F25" w:rsidRDefault="006F4F25" w:rsidP="006F4F25">
      <w:pPr>
        <w:rPr>
          <w:rFonts w:ascii="Times New Roman" w:hAnsi="Times New Roman" w:cs="Times New Roman"/>
          <w:color w:val="000000"/>
        </w:rPr>
      </w:pPr>
    </w:p>
    <w:p w14:paraId="5CF1731A" w14:textId="77777777" w:rsidR="006F4F25" w:rsidRDefault="006F4F25" w:rsidP="006F4F25">
      <w:pPr>
        <w:rPr>
          <w:rFonts w:ascii="Times New Roman" w:hAnsi="Times New Roman" w:cs="Times New Roman"/>
          <w:color w:val="000000"/>
        </w:rPr>
      </w:pPr>
    </w:p>
    <w:p w14:paraId="35D9A72E" w14:textId="77777777" w:rsidR="006F4F25" w:rsidRDefault="006F4F25" w:rsidP="006F4F25">
      <w:pPr>
        <w:rPr>
          <w:rFonts w:ascii="Times New Roman" w:hAnsi="Times New Roman" w:cs="Times New Roman"/>
          <w:color w:val="000000"/>
        </w:rPr>
      </w:pPr>
    </w:p>
    <w:p w14:paraId="79EF576A" w14:textId="77777777" w:rsidR="006F4F25" w:rsidRDefault="006F4F25" w:rsidP="006F4F25">
      <w:pPr>
        <w:rPr>
          <w:rFonts w:ascii="Times New Roman" w:hAnsi="Times New Roman" w:cs="Times New Roman"/>
          <w:color w:val="000000"/>
        </w:rPr>
      </w:pPr>
    </w:p>
    <w:p w14:paraId="6DF97730" w14:textId="77777777" w:rsidR="006F4F25" w:rsidRDefault="006F4F25" w:rsidP="006F4F25">
      <w:pPr>
        <w:rPr>
          <w:rFonts w:ascii="Times New Roman" w:hAnsi="Times New Roman" w:cs="Times New Roman"/>
          <w:color w:val="000000"/>
        </w:rPr>
      </w:pPr>
    </w:p>
    <w:p w14:paraId="165E6C0B" w14:textId="77777777" w:rsidR="006F4F25" w:rsidRDefault="006F4F25" w:rsidP="006F4F25">
      <w:r>
        <w:rPr>
          <w:noProof/>
        </w:rPr>
        <mc:AlternateContent>
          <mc:Choice Requires="wps">
            <w:drawing>
              <wp:anchor distT="0" distB="0" distL="114300" distR="114300" simplePos="0" relativeHeight="251671552" behindDoc="0" locked="0" layoutInCell="1" allowOverlap="1" wp14:anchorId="6D82B0CC" wp14:editId="49C56F34">
                <wp:simplePos x="0" y="0"/>
                <wp:positionH relativeFrom="margin">
                  <wp:align>center</wp:align>
                </wp:positionH>
                <wp:positionV relativeFrom="paragraph">
                  <wp:posOffset>242336</wp:posOffset>
                </wp:positionV>
                <wp:extent cx="6763407" cy="2396358"/>
                <wp:effectExtent l="0" t="0" r="0" b="4445"/>
                <wp:wrapNone/>
                <wp:docPr id="12" name="Text Box 12"/>
                <wp:cNvGraphicFramePr/>
                <a:graphic xmlns:a="http://schemas.openxmlformats.org/drawingml/2006/main">
                  <a:graphicData uri="http://schemas.microsoft.com/office/word/2010/wordprocessingShape">
                    <wps:wsp>
                      <wps:cNvSpPr txBox="1"/>
                      <wps:spPr>
                        <a:xfrm>
                          <a:off x="0" y="0"/>
                          <a:ext cx="6763407" cy="2396358"/>
                        </a:xfrm>
                        <a:prstGeom prst="rect">
                          <a:avLst/>
                        </a:prstGeom>
                        <a:noFill/>
                        <a:ln w="6350">
                          <a:noFill/>
                        </a:ln>
                      </wps:spPr>
                      <wps:txbx>
                        <w:txbxContent>
                          <w:p w14:paraId="3CD7F5FA" w14:textId="77777777" w:rsidR="006F4F25" w:rsidRPr="00142FD8" w:rsidRDefault="006F4F25" w:rsidP="006F4F25">
                            <w:pPr>
                              <w:rPr>
                                <w:rFonts w:ascii="Comic Sans MS" w:hAnsi="Comic Sans MS"/>
                                <w:sz w:val="72"/>
                              </w:rPr>
                            </w:pPr>
                            <w:r w:rsidRPr="00142FD8">
                              <w:rPr>
                                <w:rFonts w:ascii="Comic Sans MS" w:hAnsi="Comic Sans MS"/>
                                <w:sz w:val="72"/>
                              </w:rPr>
                              <w:t xml:space="preserve">Mae </w:t>
                            </w:r>
                            <w:proofErr w:type="spellStart"/>
                            <w:r w:rsidRPr="00142FD8">
                              <w:rPr>
                                <w:rFonts w:ascii="Comic Sans MS" w:hAnsi="Comic Sans MS"/>
                                <w:sz w:val="72"/>
                              </w:rPr>
                              <w:t>hi’n</w:t>
                            </w:r>
                            <w:proofErr w:type="spellEnd"/>
                            <w:r w:rsidRPr="00142FD8">
                              <w:rPr>
                                <w:rFonts w:ascii="Comic Sans MS" w:hAnsi="Comic Sans MS"/>
                                <w:sz w:val="72"/>
                              </w:rPr>
                              <w:t xml:space="preserve"> </w:t>
                            </w:r>
                            <w:proofErr w:type="spellStart"/>
                            <w:r w:rsidRPr="00142FD8">
                              <w:rPr>
                                <w:rFonts w:ascii="Comic Sans MS" w:hAnsi="Comic Sans MS"/>
                                <w:sz w:val="72"/>
                              </w:rPr>
                              <w:t>b</w:t>
                            </w:r>
                            <w:r>
                              <w:rPr>
                                <w:rFonts w:ascii="Comic Sans MS" w:hAnsi="Comic Sans MS"/>
                                <w:sz w:val="72"/>
                              </w:rPr>
                              <w:t>wrw</w:t>
                            </w:r>
                            <w:proofErr w:type="spellEnd"/>
                            <w:r>
                              <w:rPr>
                                <w:rFonts w:ascii="Comic Sans MS" w:hAnsi="Comic Sans MS"/>
                                <w:sz w:val="72"/>
                              </w:rPr>
                              <w:t xml:space="preserve"> </w:t>
                            </w:r>
                            <w:proofErr w:type="spellStart"/>
                            <w:r>
                              <w:rPr>
                                <w:rFonts w:ascii="Comic Sans MS" w:hAnsi="Comic Sans MS"/>
                                <w:sz w:val="72"/>
                              </w:rPr>
                              <w:t>glaw</w:t>
                            </w:r>
                            <w:proofErr w:type="spellEnd"/>
                            <w:r w:rsidRPr="00142FD8">
                              <w:rPr>
                                <w:rFonts w:ascii="Comic Sans MS" w:hAnsi="Comic Sans MS"/>
                                <w:sz w:val="72"/>
                              </w:rPr>
                              <w:t xml:space="preserve">. </w:t>
                            </w:r>
                          </w:p>
                          <w:p w14:paraId="44043D81" w14:textId="77777777" w:rsidR="006F4F25" w:rsidRPr="00142FD8" w:rsidRDefault="006F4F25" w:rsidP="006F4F25">
                            <w:pPr>
                              <w:rPr>
                                <w:rFonts w:ascii="Comic Sans MS" w:hAnsi="Comic Sans MS"/>
                                <w:sz w:val="72"/>
                              </w:rPr>
                            </w:pPr>
                            <w:r w:rsidRPr="00142FD8">
                              <w:rPr>
                                <w:rFonts w:ascii="Comic Sans MS" w:hAnsi="Comic Sans MS"/>
                                <w:sz w:val="72"/>
                              </w:rPr>
                              <w:t xml:space="preserve">Beth </w:t>
                            </w:r>
                            <w:proofErr w:type="spellStart"/>
                            <w:r w:rsidRPr="00142FD8">
                              <w:rPr>
                                <w:rFonts w:ascii="Comic Sans MS" w:hAnsi="Comic Sans MS"/>
                                <w:sz w:val="72"/>
                              </w:rPr>
                              <w:t>mae</w:t>
                            </w:r>
                            <w:proofErr w:type="spellEnd"/>
                            <w:r w:rsidRPr="00142FD8">
                              <w:rPr>
                                <w:rFonts w:ascii="Comic Sans MS" w:hAnsi="Comic Sans MS"/>
                                <w:sz w:val="72"/>
                              </w:rPr>
                              <w:t xml:space="preserve"> </w:t>
                            </w:r>
                            <w:proofErr w:type="spellStart"/>
                            <w:r w:rsidRPr="00142FD8">
                              <w:rPr>
                                <w:rFonts w:ascii="Comic Sans MS" w:hAnsi="Comic Sans MS"/>
                                <w:sz w:val="72"/>
                              </w:rPr>
                              <w:t>Teddi</w:t>
                            </w:r>
                            <w:proofErr w:type="spellEnd"/>
                            <w:r w:rsidRPr="00142FD8">
                              <w:rPr>
                                <w:rFonts w:ascii="Comic Sans MS" w:hAnsi="Comic Sans MS"/>
                                <w:sz w:val="72"/>
                              </w:rPr>
                              <w:t xml:space="preserve"> </w:t>
                            </w:r>
                            <w:proofErr w:type="spellStart"/>
                            <w:r>
                              <w:rPr>
                                <w:rFonts w:ascii="Comic Sans MS" w:hAnsi="Comic Sans MS"/>
                                <w:sz w:val="72"/>
                              </w:rPr>
                              <w:t>Twt</w:t>
                            </w:r>
                            <w:proofErr w:type="spellEnd"/>
                            <w:r>
                              <w:rPr>
                                <w:rFonts w:ascii="Comic Sans MS" w:hAnsi="Comic Sans MS"/>
                                <w:sz w:val="72"/>
                              </w:rPr>
                              <w:t xml:space="preserve"> </w:t>
                            </w:r>
                            <w:proofErr w:type="spellStart"/>
                            <w:r>
                              <w:rPr>
                                <w:rFonts w:ascii="Comic Sans MS" w:hAnsi="Comic Sans MS"/>
                                <w:sz w:val="72"/>
                              </w:rPr>
                              <w:t>yn</w:t>
                            </w:r>
                            <w:proofErr w:type="spellEnd"/>
                            <w:r>
                              <w:rPr>
                                <w:rFonts w:ascii="Comic Sans MS" w:hAnsi="Comic Sans MS"/>
                                <w:sz w:val="72"/>
                              </w:rPr>
                              <w:t xml:space="preserve"> </w:t>
                            </w:r>
                            <w:proofErr w:type="spellStart"/>
                            <w:r>
                              <w:rPr>
                                <w:rFonts w:ascii="Comic Sans MS" w:hAnsi="Comic Sans MS"/>
                                <w:sz w:val="72"/>
                              </w:rPr>
                              <w:t>gwisgo</w:t>
                            </w:r>
                            <w:proofErr w:type="spellEnd"/>
                            <w:r>
                              <w:rPr>
                                <w:rFonts w:ascii="Comic Sans MS" w:hAnsi="Comic Sans MS"/>
                                <w:sz w:val="7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82B0CC" id="Text Box 12" o:spid="_x0000_s1030" type="#_x0000_t202" style="position:absolute;margin-left:0;margin-top:19.1pt;width:532.55pt;height:188.7pt;z-index:2516715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" filled="f" stroked="f" strokeweight=".5pt">
                <v:textbox>
                  <w:txbxContent>
                    <w:p w14:paraId="3CD7F5FA" w14:textId="77777777" w:rsidR="006F4F25" w:rsidRPr="00142FD8" w:rsidRDefault="006F4F25" w:rsidP="006F4F25">
                      <w:pPr>
                        <w:rPr>
                          <w:rFonts w:ascii="Comic Sans MS" w:hAnsi="Comic Sans MS"/>
                          <w:sz w:val="72"/>
                        </w:rPr>
                      </w:pPr>
                      <w:r w:rsidRPr="00142FD8">
                        <w:rPr>
                          <w:rFonts w:ascii="Comic Sans MS" w:hAnsi="Comic Sans MS"/>
                          <w:sz w:val="72"/>
                        </w:rPr>
                        <w:t xml:space="preserve">Mae </w:t>
                      </w:r>
                      <w:proofErr w:type="spellStart"/>
                      <w:r w:rsidRPr="00142FD8">
                        <w:rPr>
                          <w:rFonts w:ascii="Comic Sans MS" w:hAnsi="Comic Sans MS"/>
                          <w:sz w:val="72"/>
                        </w:rPr>
                        <w:t>hi’n</w:t>
                      </w:r>
                      <w:proofErr w:type="spellEnd"/>
                      <w:r w:rsidRPr="00142FD8">
                        <w:rPr>
                          <w:rFonts w:ascii="Comic Sans MS" w:hAnsi="Comic Sans MS"/>
                          <w:sz w:val="72"/>
                        </w:rPr>
                        <w:t xml:space="preserve"> </w:t>
                      </w:r>
                      <w:proofErr w:type="spellStart"/>
                      <w:r w:rsidRPr="00142FD8">
                        <w:rPr>
                          <w:rFonts w:ascii="Comic Sans MS" w:hAnsi="Comic Sans MS"/>
                          <w:sz w:val="72"/>
                        </w:rPr>
                        <w:t>b</w:t>
                      </w:r>
                      <w:r>
                        <w:rPr>
                          <w:rFonts w:ascii="Comic Sans MS" w:hAnsi="Comic Sans MS"/>
                          <w:sz w:val="72"/>
                        </w:rPr>
                        <w:t>wrw</w:t>
                      </w:r>
                      <w:proofErr w:type="spellEnd"/>
                      <w:r>
                        <w:rPr>
                          <w:rFonts w:ascii="Comic Sans MS" w:hAnsi="Comic Sans MS"/>
                          <w:sz w:val="72"/>
                        </w:rPr>
                        <w:t xml:space="preserve"> </w:t>
                      </w:r>
                      <w:proofErr w:type="spellStart"/>
                      <w:r>
                        <w:rPr>
                          <w:rFonts w:ascii="Comic Sans MS" w:hAnsi="Comic Sans MS"/>
                          <w:sz w:val="72"/>
                        </w:rPr>
                        <w:t>glaw</w:t>
                      </w:r>
                      <w:proofErr w:type="spellEnd"/>
                      <w:r w:rsidRPr="00142FD8">
                        <w:rPr>
                          <w:rFonts w:ascii="Comic Sans MS" w:hAnsi="Comic Sans MS"/>
                          <w:sz w:val="72"/>
                        </w:rPr>
                        <w:t xml:space="preserve">. </w:t>
                      </w:r>
                    </w:p>
                    <w:p w14:paraId="44043D81" w14:textId="77777777" w:rsidR="006F4F25" w:rsidRPr="00142FD8" w:rsidRDefault="006F4F25" w:rsidP="006F4F25">
                      <w:pPr>
                        <w:rPr>
                          <w:rFonts w:ascii="Comic Sans MS" w:hAnsi="Comic Sans MS"/>
                          <w:sz w:val="72"/>
                        </w:rPr>
                      </w:pPr>
                      <w:r w:rsidRPr="00142FD8">
                        <w:rPr>
                          <w:rFonts w:ascii="Comic Sans MS" w:hAnsi="Comic Sans MS"/>
                          <w:sz w:val="72"/>
                        </w:rPr>
                        <w:t xml:space="preserve">Beth </w:t>
                      </w:r>
                      <w:proofErr w:type="spellStart"/>
                      <w:r w:rsidRPr="00142FD8">
                        <w:rPr>
                          <w:rFonts w:ascii="Comic Sans MS" w:hAnsi="Comic Sans MS"/>
                          <w:sz w:val="72"/>
                        </w:rPr>
                        <w:t>mae</w:t>
                      </w:r>
                      <w:proofErr w:type="spellEnd"/>
                      <w:r w:rsidRPr="00142FD8">
                        <w:rPr>
                          <w:rFonts w:ascii="Comic Sans MS" w:hAnsi="Comic Sans MS"/>
                          <w:sz w:val="72"/>
                        </w:rPr>
                        <w:t xml:space="preserve"> </w:t>
                      </w:r>
                      <w:proofErr w:type="spellStart"/>
                      <w:r w:rsidRPr="00142FD8">
                        <w:rPr>
                          <w:rFonts w:ascii="Comic Sans MS" w:hAnsi="Comic Sans MS"/>
                          <w:sz w:val="72"/>
                        </w:rPr>
                        <w:t>Teddi</w:t>
                      </w:r>
                      <w:proofErr w:type="spellEnd"/>
                      <w:r w:rsidRPr="00142FD8">
                        <w:rPr>
                          <w:rFonts w:ascii="Comic Sans MS" w:hAnsi="Comic Sans MS"/>
                          <w:sz w:val="72"/>
                        </w:rPr>
                        <w:t xml:space="preserve"> </w:t>
                      </w:r>
                      <w:proofErr w:type="spellStart"/>
                      <w:r>
                        <w:rPr>
                          <w:rFonts w:ascii="Comic Sans MS" w:hAnsi="Comic Sans MS"/>
                          <w:sz w:val="72"/>
                        </w:rPr>
                        <w:t>Twt</w:t>
                      </w:r>
                      <w:proofErr w:type="spellEnd"/>
                      <w:r>
                        <w:rPr>
                          <w:rFonts w:ascii="Comic Sans MS" w:hAnsi="Comic Sans MS"/>
                          <w:sz w:val="72"/>
                        </w:rPr>
                        <w:t xml:space="preserve"> </w:t>
                      </w:r>
                      <w:proofErr w:type="spellStart"/>
                      <w:r>
                        <w:rPr>
                          <w:rFonts w:ascii="Comic Sans MS" w:hAnsi="Comic Sans MS"/>
                          <w:sz w:val="72"/>
                        </w:rPr>
                        <w:t>yn</w:t>
                      </w:r>
                      <w:proofErr w:type="spellEnd"/>
                      <w:r>
                        <w:rPr>
                          <w:rFonts w:ascii="Comic Sans MS" w:hAnsi="Comic Sans MS"/>
                          <w:sz w:val="72"/>
                        </w:rPr>
                        <w:t xml:space="preserve"> </w:t>
                      </w:r>
                      <w:proofErr w:type="spellStart"/>
                      <w:r>
                        <w:rPr>
                          <w:rFonts w:ascii="Comic Sans MS" w:hAnsi="Comic Sans MS"/>
                          <w:sz w:val="72"/>
                        </w:rPr>
                        <w:t>gwisgo</w:t>
                      </w:r>
                      <w:proofErr w:type="spellEnd"/>
                      <w:r>
                        <w:rPr>
                          <w:rFonts w:ascii="Comic Sans MS" w:hAnsi="Comic Sans MS"/>
                          <w:sz w:val="72"/>
                        </w:rPr>
                        <w:t>?</w:t>
                      </w:r>
                    </w:p>
                  </w:txbxContent>
                </v:textbox>
                <w10:wrap anchorx="margin"/>
              </v:shape>
            </w:pict>
          </mc:Fallback>
        </mc:AlternateContent>
      </w:r>
    </w:p>
    <w:p w14:paraId="3F63A25C" w14:textId="77777777" w:rsidR="006F4F25" w:rsidRDefault="006F4F25" w:rsidP="006F4F25"/>
    <w:p w14:paraId="6C587E62" w14:textId="77777777" w:rsidR="006F4F25" w:rsidRDefault="006F4F25" w:rsidP="006F4F25">
      <w:pPr>
        <w:rPr>
          <w:rFonts w:ascii="Times New Roman" w:hAnsi="Times New Roman" w:cs="Times New Roman"/>
          <w:color w:val="000000"/>
        </w:rPr>
      </w:pPr>
    </w:p>
    <w:p w14:paraId="19F56313" w14:textId="77777777" w:rsidR="006F4F25" w:rsidRDefault="006F4F25" w:rsidP="006F4F25">
      <w:pPr>
        <w:rPr>
          <w:rFonts w:ascii="Times New Roman" w:hAnsi="Times New Roman" w:cs="Times New Roman"/>
          <w:color w:val="000000"/>
        </w:rPr>
      </w:pPr>
    </w:p>
    <w:p w14:paraId="75E691E9" w14:textId="77777777" w:rsidR="006F4F25" w:rsidRDefault="006F4F25" w:rsidP="006F4F25">
      <w:pPr>
        <w:rPr>
          <w:rFonts w:ascii="Times New Roman" w:hAnsi="Times New Roman" w:cs="Times New Roman"/>
          <w:color w:val="000000"/>
        </w:rPr>
      </w:pPr>
    </w:p>
    <w:p w14:paraId="297898D3" w14:textId="77777777" w:rsidR="006F4F25" w:rsidRDefault="006F4F25" w:rsidP="006F4F25">
      <w:pPr>
        <w:rPr>
          <w:rFonts w:ascii="Times New Roman" w:hAnsi="Times New Roman" w:cs="Times New Roman"/>
          <w:color w:val="000000"/>
        </w:rPr>
      </w:pPr>
    </w:p>
    <w:p w14:paraId="128B8FD3" w14:textId="77777777" w:rsidR="006F4F25" w:rsidRDefault="006F4F25" w:rsidP="006F4F25">
      <w:pPr>
        <w:rPr>
          <w:rFonts w:ascii="Times New Roman" w:hAnsi="Times New Roman" w:cs="Times New Roman"/>
          <w:color w:val="000000"/>
        </w:rPr>
      </w:pPr>
    </w:p>
    <w:p w14:paraId="0F195BD6" w14:textId="77777777" w:rsidR="006F4F25" w:rsidRDefault="006F4F25" w:rsidP="006F4F25">
      <w:pPr>
        <w:rPr>
          <w:rFonts w:ascii="Times New Roman" w:hAnsi="Times New Roman" w:cs="Times New Roman"/>
          <w:color w:val="000000"/>
        </w:rPr>
      </w:pPr>
    </w:p>
    <w:p w14:paraId="5AE4CD79" w14:textId="77777777" w:rsidR="006F4F25" w:rsidRDefault="006F4F25" w:rsidP="006F4F25">
      <w:pPr>
        <w:rPr>
          <w:rFonts w:ascii="Times New Roman" w:hAnsi="Times New Roman" w:cs="Times New Roman"/>
          <w:color w:val="000000"/>
        </w:rPr>
      </w:pPr>
    </w:p>
    <w:p w14:paraId="16AB85A8" w14:textId="77777777" w:rsidR="006F4F25" w:rsidRDefault="006F4F25" w:rsidP="006F4F25">
      <w:pPr>
        <w:rPr>
          <w:rFonts w:ascii="Times New Roman" w:hAnsi="Times New Roman" w:cs="Times New Roman"/>
          <w:color w:val="000000"/>
        </w:rPr>
      </w:pPr>
    </w:p>
    <w:p w14:paraId="4D334AAF" w14:textId="77777777" w:rsidR="006F4F25" w:rsidRDefault="006F4F25" w:rsidP="006F4F25">
      <w:pPr>
        <w:rPr>
          <w:rFonts w:ascii="Times New Roman" w:hAnsi="Times New Roman" w:cs="Times New Roman"/>
          <w:color w:val="000000"/>
        </w:rPr>
      </w:pPr>
    </w:p>
    <w:p w14:paraId="43C4EE72" w14:textId="77777777" w:rsidR="006F4F25" w:rsidRDefault="006F4F25" w:rsidP="006F4F25">
      <w:pPr>
        <w:rPr>
          <w:rFonts w:ascii="Times New Roman" w:hAnsi="Times New Roman" w:cs="Times New Roman"/>
          <w:color w:val="000000"/>
        </w:rPr>
      </w:pPr>
    </w:p>
    <w:p w14:paraId="74FC6134" w14:textId="77777777" w:rsidR="006F4F25" w:rsidRDefault="006F4F25" w:rsidP="006F4F25">
      <w:pPr>
        <w:rPr>
          <w:rFonts w:ascii="Times New Roman" w:hAnsi="Times New Roman" w:cs="Times New Roman"/>
          <w:color w:val="000000"/>
        </w:rPr>
      </w:pPr>
    </w:p>
    <w:p w14:paraId="112A0746" w14:textId="77777777" w:rsidR="006F4F25" w:rsidRDefault="006F4F25" w:rsidP="006F4F25">
      <w:pPr>
        <w:rPr>
          <w:rFonts w:ascii="Times New Roman" w:hAnsi="Times New Roman" w:cs="Times New Roman"/>
          <w:color w:val="000000"/>
        </w:rPr>
      </w:pPr>
    </w:p>
    <w:p w14:paraId="1465B3D1" w14:textId="77777777" w:rsidR="006F4F25" w:rsidRDefault="006F4F25" w:rsidP="006F4F25">
      <w:pPr>
        <w:rPr>
          <w:rFonts w:ascii="Times New Roman" w:hAnsi="Times New Roman" w:cs="Times New Roman"/>
          <w:color w:val="000000"/>
        </w:rPr>
      </w:pPr>
      <w:r>
        <w:rPr>
          <w:noProof/>
        </w:rPr>
        <mc:AlternateContent>
          <mc:Choice Requires="wps">
            <w:drawing>
              <wp:anchor distT="0" distB="0" distL="114300" distR="114300" simplePos="0" relativeHeight="251672576" behindDoc="0" locked="0" layoutInCell="1" allowOverlap="1" wp14:anchorId="364809B7" wp14:editId="04A97392">
                <wp:simplePos x="0" y="0"/>
                <wp:positionH relativeFrom="margin">
                  <wp:align>center</wp:align>
                </wp:positionH>
                <wp:positionV relativeFrom="paragraph">
                  <wp:posOffset>36997</wp:posOffset>
                </wp:positionV>
                <wp:extent cx="2411686" cy="1100302"/>
                <wp:effectExtent l="38100" t="19050" r="27305" b="62230"/>
                <wp:wrapNone/>
                <wp:docPr id="19" name="Straight Arrow Connector 19"/>
                <wp:cNvGraphicFramePr/>
                <a:graphic xmlns:a="http://schemas.openxmlformats.org/drawingml/2006/main">
                  <a:graphicData uri="http://schemas.microsoft.com/office/word/2010/wordprocessingShape">
                    <wps:wsp>
                      <wps:cNvCnPr/>
                      <wps:spPr>
                        <a:xfrm flipH="1">
                          <a:off x="0" y="0"/>
                          <a:ext cx="2411686" cy="1100302"/>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51F3A8" id="Straight Arrow Connector 19" o:spid="_x0000_s1026" type="#_x0000_t32" style="position:absolute;margin-left:0;margin-top:2.9pt;width:189.9pt;height:86.65pt;flip:x;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" strokecolor="black [3213]" strokeweight="4.5pt">
                <v:stroke endarrow="block" joinstyle="miter"/>
                <w10:wrap anchorx="margin"/>
              </v:shape>
            </w:pict>
          </mc:Fallback>
        </mc:AlternateContent>
      </w:r>
      <w:r>
        <w:rPr>
          <w:noProof/>
        </w:rPr>
        <w:drawing>
          <wp:anchor distT="0" distB="0" distL="114300" distR="114300" simplePos="0" relativeHeight="251675648" behindDoc="0" locked="0" layoutInCell="1" allowOverlap="1" wp14:anchorId="73C36374" wp14:editId="29CB5AEB">
            <wp:simplePos x="0" y="0"/>
            <wp:positionH relativeFrom="page">
              <wp:align>left</wp:align>
            </wp:positionH>
            <wp:positionV relativeFrom="paragraph">
              <wp:posOffset>356068</wp:posOffset>
            </wp:positionV>
            <wp:extent cx="4540250" cy="5138420"/>
            <wp:effectExtent l="0" t="0" r="0" b="508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4540250" cy="5138420"/>
                    </a:xfrm>
                    <a:prstGeom prst="rect">
                      <a:avLst/>
                    </a:prstGeom>
                  </pic:spPr>
                </pic:pic>
              </a:graphicData>
            </a:graphic>
            <wp14:sizeRelH relativeFrom="page">
              <wp14:pctWidth>0</wp14:pctWidth>
            </wp14:sizeRelH>
            <wp14:sizeRelV relativeFrom="page">
              <wp14:pctHeight>0</wp14:pctHeight>
            </wp14:sizeRelV>
          </wp:anchor>
        </w:drawing>
      </w:r>
    </w:p>
    <w:p w14:paraId="1CB012EC" w14:textId="77777777" w:rsidR="006F4F25" w:rsidRDefault="006F4F25" w:rsidP="006F4F25">
      <w:pPr>
        <w:rPr>
          <w:rFonts w:ascii="Times New Roman" w:hAnsi="Times New Roman" w:cs="Times New Roman"/>
          <w:color w:val="000000"/>
        </w:rPr>
      </w:pPr>
    </w:p>
    <w:p w14:paraId="29D2B1D7" w14:textId="77777777" w:rsidR="006F4F25" w:rsidRDefault="006F4F25" w:rsidP="006F4F25">
      <w:pPr>
        <w:rPr>
          <w:rFonts w:ascii="Times New Roman" w:hAnsi="Times New Roman" w:cs="Times New Roman"/>
          <w:color w:val="000000"/>
        </w:rPr>
      </w:pPr>
    </w:p>
    <w:p w14:paraId="12FD513C" w14:textId="77777777" w:rsidR="006F4F25" w:rsidRDefault="006F4F25" w:rsidP="006F4F25">
      <w:pPr>
        <w:rPr>
          <w:rFonts w:ascii="Times New Roman" w:hAnsi="Times New Roman" w:cs="Times New Roman"/>
          <w:color w:val="000000"/>
        </w:rPr>
      </w:pPr>
    </w:p>
    <w:p w14:paraId="1B223341" w14:textId="77777777" w:rsidR="006F4F25" w:rsidRDefault="006F4F25" w:rsidP="006F4F25">
      <w:pPr>
        <w:rPr>
          <w:rFonts w:ascii="Times New Roman" w:hAnsi="Times New Roman" w:cs="Times New Roman"/>
          <w:color w:val="000000"/>
        </w:rPr>
      </w:pPr>
    </w:p>
    <w:p w14:paraId="0A1510E5" w14:textId="77777777" w:rsidR="006F4F25" w:rsidRDefault="006F4F25" w:rsidP="006F4F25">
      <w:pPr>
        <w:rPr>
          <w:rFonts w:ascii="Times New Roman" w:hAnsi="Times New Roman" w:cs="Times New Roman"/>
          <w:color w:val="000000"/>
        </w:rPr>
      </w:pPr>
    </w:p>
    <w:p w14:paraId="6535D138" w14:textId="77777777" w:rsidR="006F4F25" w:rsidRDefault="006F4F25" w:rsidP="006F4F25">
      <w:pPr>
        <w:rPr>
          <w:rFonts w:ascii="Times New Roman" w:hAnsi="Times New Roman" w:cs="Times New Roman"/>
          <w:color w:val="000000"/>
        </w:rPr>
      </w:pPr>
    </w:p>
    <w:p w14:paraId="5CA83BBE" w14:textId="77777777" w:rsidR="006F4F25" w:rsidRDefault="006F4F25" w:rsidP="006F4F25">
      <w:pPr>
        <w:rPr>
          <w:rFonts w:ascii="Times New Roman" w:hAnsi="Times New Roman" w:cs="Times New Roman"/>
          <w:color w:val="000000"/>
        </w:rPr>
      </w:pPr>
    </w:p>
    <w:p w14:paraId="3D08BF2A" w14:textId="77777777" w:rsidR="006F4F25" w:rsidRDefault="006F4F25" w:rsidP="006F4F25">
      <w:pPr>
        <w:rPr>
          <w:rFonts w:ascii="Times New Roman" w:hAnsi="Times New Roman" w:cs="Times New Roman"/>
          <w:color w:val="000000"/>
        </w:rPr>
      </w:pPr>
      <w:r>
        <w:rPr>
          <w:noProof/>
        </w:rPr>
        <mc:AlternateContent>
          <mc:Choice Requires="wps">
            <w:drawing>
              <wp:anchor distT="0" distB="0" distL="114300" distR="114300" simplePos="0" relativeHeight="251674624" behindDoc="0" locked="0" layoutInCell="1" allowOverlap="1" wp14:anchorId="796BB3EC" wp14:editId="33E25AAC">
                <wp:simplePos x="0" y="0"/>
                <wp:positionH relativeFrom="margin">
                  <wp:posOffset>2406216</wp:posOffset>
                </wp:positionH>
                <wp:positionV relativeFrom="paragraph">
                  <wp:posOffset>40306</wp:posOffset>
                </wp:positionV>
                <wp:extent cx="2093529" cy="1375541"/>
                <wp:effectExtent l="38100" t="19050" r="40640" b="53340"/>
                <wp:wrapNone/>
                <wp:docPr id="17" name="Straight Arrow Connector 17"/>
                <wp:cNvGraphicFramePr/>
                <a:graphic xmlns:a="http://schemas.openxmlformats.org/drawingml/2006/main">
                  <a:graphicData uri="http://schemas.microsoft.com/office/word/2010/wordprocessingShape">
                    <wps:wsp>
                      <wps:cNvCnPr/>
                      <wps:spPr>
                        <a:xfrm flipH="1">
                          <a:off x="0" y="0"/>
                          <a:ext cx="2093529" cy="1375541"/>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7B3EFE" id="Straight Arrow Connector 17" o:spid="_x0000_s1026" type="#_x0000_t32" style="position:absolute;margin-left:189.45pt;margin-top:3.15pt;width:164.85pt;height:108.3pt;flip:x;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" strokecolor="black [3213]" strokeweight="4.5pt">
                <v:stroke endarrow="block" joinstyle="miter"/>
                <w10:wrap anchorx="margin"/>
              </v:shape>
            </w:pict>
          </mc:Fallback>
        </mc:AlternateContent>
      </w:r>
    </w:p>
    <w:p w14:paraId="139A919E" w14:textId="77777777" w:rsidR="006F4F25" w:rsidRDefault="006F4F25" w:rsidP="006F4F25">
      <w:pPr>
        <w:rPr>
          <w:rFonts w:ascii="Times New Roman" w:hAnsi="Times New Roman" w:cs="Times New Roman"/>
          <w:color w:val="000000"/>
        </w:rPr>
      </w:pPr>
    </w:p>
    <w:p w14:paraId="2BD10855" w14:textId="77777777" w:rsidR="006F4F25" w:rsidRDefault="006F4F25" w:rsidP="006F4F25">
      <w:pPr>
        <w:rPr>
          <w:rFonts w:ascii="Times New Roman" w:hAnsi="Times New Roman" w:cs="Times New Roman"/>
          <w:color w:val="000000"/>
        </w:rPr>
      </w:pPr>
    </w:p>
    <w:p w14:paraId="0D39659F" w14:textId="77777777" w:rsidR="006F4F25" w:rsidRDefault="006F4F25" w:rsidP="006F4F25">
      <w:pPr>
        <w:rPr>
          <w:rFonts w:ascii="Times New Roman" w:hAnsi="Times New Roman" w:cs="Times New Roman"/>
          <w:color w:val="000000"/>
        </w:rPr>
      </w:pPr>
    </w:p>
    <w:p w14:paraId="6DFC35D6" w14:textId="77777777" w:rsidR="006F4F25" w:rsidRDefault="006F4F25" w:rsidP="006F4F25">
      <w:pPr>
        <w:rPr>
          <w:rFonts w:ascii="Times New Roman" w:hAnsi="Times New Roman" w:cs="Times New Roman"/>
          <w:color w:val="000000"/>
        </w:rPr>
      </w:pPr>
    </w:p>
    <w:p w14:paraId="7FAA51F8" w14:textId="77777777" w:rsidR="006F4F25" w:rsidRDefault="006F4F25" w:rsidP="006F4F25">
      <w:pPr>
        <w:rPr>
          <w:rFonts w:ascii="Times New Roman" w:hAnsi="Times New Roman" w:cs="Times New Roman"/>
          <w:color w:val="000000"/>
        </w:rPr>
      </w:pPr>
    </w:p>
    <w:p w14:paraId="4417816B" w14:textId="77777777" w:rsidR="006F4F25" w:rsidRDefault="006F4F25" w:rsidP="006F4F25">
      <w:pPr>
        <w:rPr>
          <w:rFonts w:ascii="Times New Roman" w:hAnsi="Times New Roman" w:cs="Times New Roman"/>
          <w:color w:val="000000"/>
        </w:rPr>
      </w:pPr>
    </w:p>
    <w:p w14:paraId="54CCB61E" w14:textId="77777777" w:rsidR="006F4F25" w:rsidRDefault="006F4F25" w:rsidP="006F4F25">
      <w:pPr>
        <w:jc w:val="both"/>
        <w:rPr>
          <w:rFonts w:ascii="Times New Roman" w:hAnsi="Times New Roman" w:cs="Times New Roman"/>
          <w:color w:val="000000"/>
        </w:rPr>
      </w:pPr>
    </w:p>
    <w:p w14:paraId="4C738B58" w14:textId="77777777" w:rsidR="006F4F25" w:rsidRDefault="006F4F25" w:rsidP="006F4F25">
      <w:pPr>
        <w:jc w:val="both"/>
        <w:rPr>
          <w:rFonts w:ascii="Times New Roman" w:hAnsi="Times New Roman" w:cs="Times New Roman"/>
          <w:color w:val="000000"/>
        </w:rPr>
      </w:pPr>
    </w:p>
    <w:p w14:paraId="07B57EC5" w14:textId="77777777" w:rsidR="006F4F25" w:rsidRDefault="006F4F25" w:rsidP="006F4F25">
      <w:pPr>
        <w:jc w:val="both"/>
        <w:rPr>
          <w:rFonts w:ascii="Times New Roman" w:hAnsi="Times New Roman" w:cs="Times New Roman"/>
          <w:color w:val="000000"/>
        </w:rPr>
      </w:pPr>
      <w:r>
        <w:rPr>
          <w:noProof/>
        </w:rPr>
        <w:lastRenderedPageBreak/>
        <mc:AlternateContent>
          <mc:Choice Requires="wps">
            <w:drawing>
              <wp:anchor distT="0" distB="0" distL="114300" distR="114300" simplePos="0" relativeHeight="251673600" behindDoc="0" locked="0" layoutInCell="1" allowOverlap="1" wp14:anchorId="0DBD4EBB" wp14:editId="32821208">
                <wp:simplePos x="0" y="0"/>
                <wp:positionH relativeFrom="margin">
                  <wp:posOffset>2191184</wp:posOffset>
                </wp:positionH>
                <wp:positionV relativeFrom="paragraph">
                  <wp:posOffset>297447</wp:posOffset>
                </wp:positionV>
                <wp:extent cx="2894286" cy="223192"/>
                <wp:effectExtent l="38100" t="19050" r="20955" b="120015"/>
                <wp:wrapNone/>
                <wp:docPr id="18" name="Straight Arrow Connector 18"/>
                <wp:cNvGraphicFramePr/>
                <a:graphic xmlns:a="http://schemas.openxmlformats.org/drawingml/2006/main">
                  <a:graphicData uri="http://schemas.microsoft.com/office/word/2010/wordprocessingShape">
                    <wps:wsp>
                      <wps:cNvCnPr/>
                      <wps:spPr>
                        <a:xfrm flipH="1">
                          <a:off x="0" y="0"/>
                          <a:ext cx="2894286" cy="223192"/>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0BFEF9" id="Straight Arrow Connector 18" o:spid="_x0000_s1026" type="#_x0000_t32" style="position:absolute;margin-left:172.55pt;margin-top:23.4pt;width:227.9pt;height:17.55pt;flip:x;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" strokecolor="black [3213]" strokeweight="4.5pt">
                <v:stroke endarrow="block" joinstyle="miter"/>
                <w10:wrap anchorx="margin"/>
              </v:shape>
            </w:pict>
          </mc:Fallback>
        </mc:AlternateContent>
      </w:r>
    </w:p>
    <w:p w14:paraId="58CD1033" w14:textId="77777777" w:rsidR="006F4F25" w:rsidRDefault="006F4F25" w:rsidP="006F4F25">
      <w:r>
        <w:rPr>
          <w:noProof/>
        </w:rPr>
        <mc:AlternateContent>
          <mc:Choice Requires="wps">
            <w:drawing>
              <wp:anchor distT="0" distB="0" distL="114300" distR="114300" simplePos="0" relativeHeight="251676672" behindDoc="0" locked="0" layoutInCell="1" allowOverlap="1" wp14:anchorId="42FA9C4A" wp14:editId="234AA57E">
                <wp:simplePos x="0" y="0"/>
                <wp:positionH relativeFrom="margin">
                  <wp:posOffset>-419100</wp:posOffset>
                </wp:positionH>
                <wp:positionV relativeFrom="paragraph">
                  <wp:posOffset>-122555</wp:posOffset>
                </wp:positionV>
                <wp:extent cx="6763385" cy="2395855"/>
                <wp:effectExtent l="0" t="0" r="0" b="4445"/>
                <wp:wrapNone/>
                <wp:docPr id="21" name="Text Box 21"/>
                <wp:cNvGraphicFramePr/>
                <a:graphic xmlns:a="http://schemas.openxmlformats.org/drawingml/2006/main">
                  <a:graphicData uri="http://schemas.microsoft.com/office/word/2010/wordprocessingShape">
                    <wps:wsp>
                      <wps:cNvSpPr txBox="1"/>
                      <wps:spPr>
                        <a:xfrm>
                          <a:off x="0" y="0"/>
                          <a:ext cx="6763385" cy="2395855"/>
                        </a:xfrm>
                        <a:prstGeom prst="rect">
                          <a:avLst/>
                        </a:prstGeom>
                        <a:noFill/>
                        <a:ln w="6350">
                          <a:noFill/>
                        </a:ln>
                      </wps:spPr>
                      <wps:txbx>
                        <w:txbxContent>
                          <w:p w14:paraId="479C2AFA" w14:textId="77777777" w:rsidR="006F4F25" w:rsidRPr="00142FD8" w:rsidRDefault="006F4F25" w:rsidP="006F4F25">
                            <w:pPr>
                              <w:rPr>
                                <w:rFonts w:ascii="Comic Sans MS" w:hAnsi="Comic Sans MS"/>
                                <w:sz w:val="72"/>
                              </w:rPr>
                            </w:pPr>
                            <w:r w:rsidRPr="00142FD8">
                              <w:rPr>
                                <w:rFonts w:ascii="Comic Sans MS" w:hAnsi="Comic Sans MS"/>
                                <w:sz w:val="72"/>
                              </w:rPr>
                              <w:t xml:space="preserve">Mae </w:t>
                            </w:r>
                            <w:proofErr w:type="spellStart"/>
                            <w:r w:rsidRPr="00142FD8">
                              <w:rPr>
                                <w:rFonts w:ascii="Comic Sans MS" w:hAnsi="Comic Sans MS"/>
                                <w:sz w:val="72"/>
                              </w:rPr>
                              <w:t>hi’n</w:t>
                            </w:r>
                            <w:proofErr w:type="spellEnd"/>
                            <w:r w:rsidRPr="00142FD8">
                              <w:rPr>
                                <w:rFonts w:ascii="Comic Sans MS" w:hAnsi="Comic Sans MS"/>
                                <w:sz w:val="72"/>
                              </w:rPr>
                              <w:t xml:space="preserve"> </w:t>
                            </w:r>
                            <w:proofErr w:type="spellStart"/>
                            <w:r>
                              <w:rPr>
                                <w:rFonts w:ascii="Comic Sans MS" w:hAnsi="Comic Sans MS"/>
                                <w:sz w:val="72"/>
                              </w:rPr>
                              <w:t>heulog</w:t>
                            </w:r>
                            <w:proofErr w:type="spellEnd"/>
                            <w:r w:rsidRPr="00142FD8">
                              <w:rPr>
                                <w:rFonts w:ascii="Comic Sans MS" w:hAnsi="Comic Sans MS"/>
                                <w:sz w:val="72"/>
                              </w:rPr>
                              <w:t xml:space="preserve">. </w:t>
                            </w:r>
                          </w:p>
                          <w:p w14:paraId="4D29955B" w14:textId="77777777" w:rsidR="006F4F25" w:rsidRPr="00142FD8" w:rsidRDefault="006F4F25" w:rsidP="006F4F25">
                            <w:pPr>
                              <w:rPr>
                                <w:rFonts w:ascii="Comic Sans MS" w:hAnsi="Comic Sans MS"/>
                                <w:sz w:val="72"/>
                              </w:rPr>
                            </w:pPr>
                            <w:r w:rsidRPr="00142FD8">
                              <w:rPr>
                                <w:rFonts w:ascii="Comic Sans MS" w:hAnsi="Comic Sans MS"/>
                                <w:sz w:val="72"/>
                              </w:rPr>
                              <w:t xml:space="preserve">Beth </w:t>
                            </w:r>
                            <w:proofErr w:type="spellStart"/>
                            <w:r w:rsidRPr="00142FD8">
                              <w:rPr>
                                <w:rFonts w:ascii="Comic Sans MS" w:hAnsi="Comic Sans MS"/>
                                <w:sz w:val="72"/>
                              </w:rPr>
                              <w:t>mae</w:t>
                            </w:r>
                            <w:proofErr w:type="spellEnd"/>
                            <w:r w:rsidRPr="00142FD8">
                              <w:rPr>
                                <w:rFonts w:ascii="Comic Sans MS" w:hAnsi="Comic Sans MS"/>
                                <w:sz w:val="72"/>
                              </w:rPr>
                              <w:t xml:space="preserve"> </w:t>
                            </w:r>
                            <w:proofErr w:type="spellStart"/>
                            <w:r w:rsidRPr="00142FD8">
                              <w:rPr>
                                <w:rFonts w:ascii="Comic Sans MS" w:hAnsi="Comic Sans MS"/>
                                <w:sz w:val="72"/>
                              </w:rPr>
                              <w:t>Teddi</w:t>
                            </w:r>
                            <w:proofErr w:type="spellEnd"/>
                            <w:r w:rsidRPr="00142FD8">
                              <w:rPr>
                                <w:rFonts w:ascii="Comic Sans MS" w:hAnsi="Comic Sans MS"/>
                                <w:sz w:val="72"/>
                              </w:rPr>
                              <w:t xml:space="preserve"> </w:t>
                            </w:r>
                            <w:proofErr w:type="spellStart"/>
                            <w:r>
                              <w:rPr>
                                <w:rFonts w:ascii="Comic Sans MS" w:hAnsi="Comic Sans MS"/>
                                <w:sz w:val="72"/>
                              </w:rPr>
                              <w:t>Twt</w:t>
                            </w:r>
                            <w:proofErr w:type="spellEnd"/>
                            <w:r>
                              <w:rPr>
                                <w:rFonts w:ascii="Comic Sans MS" w:hAnsi="Comic Sans MS"/>
                                <w:sz w:val="72"/>
                              </w:rPr>
                              <w:t xml:space="preserve"> </w:t>
                            </w:r>
                            <w:proofErr w:type="spellStart"/>
                            <w:r>
                              <w:rPr>
                                <w:rFonts w:ascii="Comic Sans MS" w:hAnsi="Comic Sans MS"/>
                                <w:sz w:val="72"/>
                              </w:rPr>
                              <w:t>yn</w:t>
                            </w:r>
                            <w:proofErr w:type="spellEnd"/>
                            <w:r>
                              <w:rPr>
                                <w:rFonts w:ascii="Comic Sans MS" w:hAnsi="Comic Sans MS"/>
                                <w:sz w:val="72"/>
                              </w:rPr>
                              <w:t xml:space="preserve"> </w:t>
                            </w:r>
                            <w:proofErr w:type="spellStart"/>
                            <w:r>
                              <w:rPr>
                                <w:rFonts w:ascii="Comic Sans MS" w:hAnsi="Comic Sans MS"/>
                                <w:sz w:val="72"/>
                              </w:rPr>
                              <w:t>gwisgo</w:t>
                            </w:r>
                            <w:proofErr w:type="spellEnd"/>
                            <w:r>
                              <w:rPr>
                                <w:rFonts w:ascii="Comic Sans MS" w:hAnsi="Comic Sans MS"/>
                                <w:sz w:val="7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2FA9C4A" id="Text Box 21" o:spid="_x0000_s1031" type="#_x0000_t202" style="position:absolute;margin-left:-33pt;margin-top:-9.65pt;width:532.55pt;height:188.65pt;z-index:25167667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" filled="f" stroked="f" strokeweight=".5pt">
                <v:textbox>
                  <w:txbxContent>
                    <w:p w14:paraId="479C2AFA" w14:textId="77777777" w:rsidR="006F4F25" w:rsidRPr="00142FD8" w:rsidRDefault="006F4F25" w:rsidP="006F4F25">
                      <w:pPr>
                        <w:rPr>
                          <w:rFonts w:ascii="Comic Sans MS" w:hAnsi="Comic Sans MS"/>
                          <w:sz w:val="72"/>
                        </w:rPr>
                      </w:pPr>
                      <w:r w:rsidRPr="00142FD8">
                        <w:rPr>
                          <w:rFonts w:ascii="Comic Sans MS" w:hAnsi="Comic Sans MS"/>
                          <w:sz w:val="72"/>
                        </w:rPr>
                        <w:t xml:space="preserve">Mae </w:t>
                      </w:r>
                      <w:proofErr w:type="spellStart"/>
                      <w:r w:rsidRPr="00142FD8">
                        <w:rPr>
                          <w:rFonts w:ascii="Comic Sans MS" w:hAnsi="Comic Sans MS"/>
                          <w:sz w:val="72"/>
                        </w:rPr>
                        <w:t>hi’n</w:t>
                      </w:r>
                      <w:proofErr w:type="spellEnd"/>
                      <w:r w:rsidRPr="00142FD8">
                        <w:rPr>
                          <w:rFonts w:ascii="Comic Sans MS" w:hAnsi="Comic Sans MS"/>
                          <w:sz w:val="72"/>
                        </w:rPr>
                        <w:t xml:space="preserve"> </w:t>
                      </w:r>
                      <w:proofErr w:type="spellStart"/>
                      <w:r>
                        <w:rPr>
                          <w:rFonts w:ascii="Comic Sans MS" w:hAnsi="Comic Sans MS"/>
                          <w:sz w:val="72"/>
                        </w:rPr>
                        <w:t>heulog</w:t>
                      </w:r>
                      <w:proofErr w:type="spellEnd"/>
                      <w:r w:rsidRPr="00142FD8">
                        <w:rPr>
                          <w:rFonts w:ascii="Comic Sans MS" w:hAnsi="Comic Sans MS"/>
                          <w:sz w:val="72"/>
                        </w:rPr>
                        <w:t xml:space="preserve">. </w:t>
                      </w:r>
                    </w:p>
                    <w:p w14:paraId="4D29955B" w14:textId="77777777" w:rsidR="006F4F25" w:rsidRPr="00142FD8" w:rsidRDefault="006F4F25" w:rsidP="006F4F25">
                      <w:pPr>
                        <w:rPr>
                          <w:rFonts w:ascii="Comic Sans MS" w:hAnsi="Comic Sans MS"/>
                          <w:sz w:val="72"/>
                        </w:rPr>
                      </w:pPr>
                      <w:r w:rsidRPr="00142FD8">
                        <w:rPr>
                          <w:rFonts w:ascii="Comic Sans MS" w:hAnsi="Comic Sans MS"/>
                          <w:sz w:val="72"/>
                        </w:rPr>
                        <w:t xml:space="preserve">Beth </w:t>
                      </w:r>
                      <w:proofErr w:type="spellStart"/>
                      <w:r w:rsidRPr="00142FD8">
                        <w:rPr>
                          <w:rFonts w:ascii="Comic Sans MS" w:hAnsi="Comic Sans MS"/>
                          <w:sz w:val="72"/>
                        </w:rPr>
                        <w:t>mae</w:t>
                      </w:r>
                      <w:proofErr w:type="spellEnd"/>
                      <w:r w:rsidRPr="00142FD8">
                        <w:rPr>
                          <w:rFonts w:ascii="Comic Sans MS" w:hAnsi="Comic Sans MS"/>
                          <w:sz w:val="72"/>
                        </w:rPr>
                        <w:t xml:space="preserve"> </w:t>
                      </w:r>
                      <w:proofErr w:type="spellStart"/>
                      <w:r w:rsidRPr="00142FD8">
                        <w:rPr>
                          <w:rFonts w:ascii="Comic Sans MS" w:hAnsi="Comic Sans MS"/>
                          <w:sz w:val="72"/>
                        </w:rPr>
                        <w:t>Teddi</w:t>
                      </w:r>
                      <w:proofErr w:type="spellEnd"/>
                      <w:r w:rsidRPr="00142FD8">
                        <w:rPr>
                          <w:rFonts w:ascii="Comic Sans MS" w:hAnsi="Comic Sans MS"/>
                          <w:sz w:val="72"/>
                        </w:rPr>
                        <w:t xml:space="preserve"> </w:t>
                      </w:r>
                      <w:proofErr w:type="spellStart"/>
                      <w:r>
                        <w:rPr>
                          <w:rFonts w:ascii="Comic Sans MS" w:hAnsi="Comic Sans MS"/>
                          <w:sz w:val="72"/>
                        </w:rPr>
                        <w:t>Twt</w:t>
                      </w:r>
                      <w:proofErr w:type="spellEnd"/>
                      <w:r>
                        <w:rPr>
                          <w:rFonts w:ascii="Comic Sans MS" w:hAnsi="Comic Sans MS"/>
                          <w:sz w:val="72"/>
                        </w:rPr>
                        <w:t xml:space="preserve"> </w:t>
                      </w:r>
                      <w:proofErr w:type="spellStart"/>
                      <w:r>
                        <w:rPr>
                          <w:rFonts w:ascii="Comic Sans MS" w:hAnsi="Comic Sans MS"/>
                          <w:sz w:val="72"/>
                        </w:rPr>
                        <w:t>yn</w:t>
                      </w:r>
                      <w:proofErr w:type="spellEnd"/>
                      <w:r>
                        <w:rPr>
                          <w:rFonts w:ascii="Comic Sans MS" w:hAnsi="Comic Sans MS"/>
                          <w:sz w:val="72"/>
                        </w:rPr>
                        <w:t xml:space="preserve"> </w:t>
                      </w:r>
                      <w:proofErr w:type="spellStart"/>
                      <w:r>
                        <w:rPr>
                          <w:rFonts w:ascii="Comic Sans MS" w:hAnsi="Comic Sans MS"/>
                          <w:sz w:val="72"/>
                        </w:rPr>
                        <w:t>gwisgo</w:t>
                      </w:r>
                      <w:proofErr w:type="spellEnd"/>
                      <w:r>
                        <w:rPr>
                          <w:rFonts w:ascii="Comic Sans MS" w:hAnsi="Comic Sans MS"/>
                          <w:sz w:val="72"/>
                        </w:rPr>
                        <w:t>?</w:t>
                      </w:r>
                    </w:p>
                  </w:txbxContent>
                </v:textbox>
                <w10:wrap anchorx="margin"/>
              </v:shape>
            </w:pict>
          </mc:Fallback>
        </mc:AlternateContent>
      </w:r>
      <w:r>
        <w:rPr>
          <w:noProof/>
        </w:rPr>
        <mc:AlternateContent>
          <mc:Choice Requires="wps">
            <w:drawing>
              <wp:anchor distT="0" distB="0" distL="114300" distR="114300" simplePos="0" relativeHeight="251683840" behindDoc="0" locked="0" layoutInCell="1" allowOverlap="1" wp14:anchorId="01BB87C0" wp14:editId="12539457">
                <wp:simplePos x="0" y="0"/>
                <wp:positionH relativeFrom="column">
                  <wp:posOffset>-283779</wp:posOffset>
                </wp:positionH>
                <wp:positionV relativeFrom="paragraph">
                  <wp:posOffset>7803931</wp:posOffset>
                </wp:positionV>
                <wp:extent cx="4225158" cy="1056289"/>
                <wp:effectExtent l="0" t="0" r="0" b="0"/>
                <wp:wrapNone/>
                <wp:docPr id="22" name="Text Box 22"/>
                <wp:cNvGraphicFramePr/>
                <a:graphic xmlns:a="http://schemas.openxmlformats.org/drawingml/2006/main">
                  <a:graphicData uri="http://schemas.microsoft.com/office/word/2010/wordprocessingShape">
                    <wps:wsp>
                      <wps:cNvSpPr txBox="1"/>
                      <wps:spPr>
                        <a:xfrm>
                          <a:off x="0" y="0"/>
                          <a:ext cx="4225158" cy="1056289"/>
                        </a:xfrm>
                        <a:prstGeom prst="rect">
                          <a:avLst/>
                        </a:prstGeom>
                        <a:noFill/>
                        <a:ln w="6350">
                          <a:noFill/>
                        </a:ln>
                      </wps:spPr>
                      <wps:txbx>
                        <w:txbxContent>
                          <w:p w14:paraId="57BD5CA1" w14:textId="77777777" w:rsidR="006F4F25" w:rsidRPr="00BC5303" w:rsidRDefault="006F4F25" w:rsidP="006F4F25">
                            <w:pPr>
                              <w:rPr>
                                <w:rFonts w:ascii="Comic Sans MS" w:hAnsi="Comic Sans MS"/>
                                <w:sz w:val="48"/>
                              </w:rPr>
                            </w:pPr>
                            <w:r w:rsidRPr="00BC5303">
                              <w:rPr>
                                <w:rFonts w:ascii="Comic Sans MS" w:hAnsi="Comic Sans MS"/>
                                <w:sz w:val="48"/>
                              </w:rPr>
                              <w:t xml:space="preserve">Mae </w:t>
                            </w:r>
                            <w:proofErr w:type="spellStart"/>
                            <w:r w:rsidRPr="00BC5303">
                              <w:rPr>
                                <w:rFonts w:ascii="Comic Sans MS" w:hAnsi="Comic Sans MS"/>
                                <w:sz w:val="48"/>
                              </w:rPr>
                              <w:t>Teddi</w:t>
                            </w:r>
                            <w:proofErr w:type="spellEnd"/>
                            <w:r w:rsidRPr="00BC5303">
                              <w:rPr>
                                <w:rFonts w:ascii="Comic Sans MS" w:hAnsi="Comic Sans MS"/>
                                <w:sz w:val="48"/>
                              </w:rPr>
                              <w:t xml:space="preserve"> </w:t>
                            </w:r>
                            <w:proofErr w:type="spellStart"/>
                            <w:r w:rsidRPr="00BC5303">
                              <w:rPr>
                                <w:rFonts w:ascii="Comic Sans MS" w:hAnsi="Comic Sans MS"/>
                                <w:sz w:val="48"/>
                              </w:rPr>
                              <w:t>Twt</w:t>
                            </w:r>
                            <w:proofErr w:type="spellEnd"/>
                            <w:r w:rsidRPr="00BC5303">
                              <w:rPr>
                                <w:rFonts w:ascii="Comic Sans MS" w:hAnsi="Comic Sans MS"/>
                                <w:sz w:val="48"/>
                              </w:rPr>
                              <w:t xml:space="preserve"> </w:t>
                            </w:r>
                            <w:proofErr w:type="spellStart"/>
                            <w:r w:rsidRPr="00BC5303">
                              <w:rPr>
                                <w:rFonts w:ascii="Comic Sans MS" w:hAnsi="Comic Sans MS"/>
                                <w:sz w:val="48"/>
                              </w:rPr>
                              <w:t>yn</w:t>
                            </w:r>
                            <w:proofErr w:type="spellEnd"/>
                            <w:r w:rsidRPr="00BC5303">
                              <w:rPr>
                                <w:rFonts w:ascii="Comic Sans MS" w:hAnsi="Comic Sans MS"/>
                                <w:sz w:val="48"/>
                              </w:rPr>
                              <w:t xml:space="preserve"> </w:t>
                            </w:r>
                            <w:proofErr w:type="spellStart"/>
                            <w:r w:rsidRPr="00BC5303">
                              <w:rPr>
                                <w:rFonts w:ascii="Comic Sans MS" w:hAnsi="Comic Sans MS"/>
                                <w:sz w:val="48"/>
                              </w:rPr>
                              <w:t>gwisgo</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BB87C0" id="Text Box 22" o:spid="_x0000_s1032" type="#_x0000_t202" style="position:absolute;margin-left:-22.35pt;margin-top:614.5pt;width:332.7pt;height:83.1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" filled="f" stroked="f" strokeweight=".5pt">
                <v:textbox>
                  <w:txbxContent>
                    <w:p w14:paraId="57BD5CA1" w14:textId="77777777" w:rsidR="006F4F25" w:rsidRPr="00BC5303" w:rsidRDefault="006F4F25" w:rsidP="006F4F25">
                      <w:pPr>
                        <w:rPr>
                          <w:rFonts w:ascii="Comic Sans MS" w:hAnsi="Comic Sans MS"/>
                          <w:sz w:val="48"/>
                        </w:rPr>
                      </w:pPr>
                      <w:r w:rsidRPr="00BC5303">
                        <w:rPr>
                          <w:rFonts w:ascii="Comic Sans MS" w:hAnsi="Comic Sans MS"/>
                          <w:sz w:val="48"/>
                        </w:rPr>
                        <w:t xml:space="preserve">Mae </w:t>
                      </w:r>
                      <w:proofErr w:type="spellStart"/>
                      <w:r w:rsidRPr="00BC5303">
                        <w:rPr>
                          <w:rFonts w:ascii="Comic Sans MS" w:hAnsi="Comic Sans MS"/>
                          <w:sz w:val="48"/>
                        </w:rPr>
                        <w:t>Teddi</w:t>
                      </w:r>
                      <w:proofErr w:type="spellEnd"/>
                      <w:r w:rsidRPr="00BC5303">
                        <w:rPr>
                          <w:rFonts w:ascii="Comic Sans MS" w:hAnsi="Comic Sans MS"/>
                          <w:sz w:val="48"/>
                        </w:rPr>
                        <w:t xml:space="preserve"> </w:t>
                      </w:r>
                      <w:proofErr w:type="spellStart"/>
                      <w:r w:rsidRPr="00BC5303">
                        <w:rPr>
                          <w:rFonts w:ascii="Comic Sans MS" w:hAnsi="Comic Sans MS"/>
                          <w:sz w:val="48"/>
                        </w:rPr>
                        <w:t>Twt</w:t>
                      </w:r>
                      <w:proofErr w:type="spellEnd"/>
                      <w:r w:rsidRPr="00BC5303">
                        <w:rPr>
                          <w:rFonts w:ascii="Comic Sans MS" w:hAnsi="Comic Sans MS"/>
                          <w:sz w:val="48"/>
                        </w:rPr>
                        <w:t xml:space="preserve"> </w:t>
                      </w:r>
                      <w:proofErr w:type="spellStart"/>
                      <w:r w:rsidRPr="00BC5303">
                        <w:rPr>
                          <w:rFonts w:ascii="Comic Sans MS" w:hAnsi="Comic Sans MS"/>
                          <w:sz w:val="48"/>
                        </w:rPr>
                        <w:t>yn</w:t>
                      </w:r>
                      <w:proofErr w:type="spellEnd"/>
                      <w:r w:rsidRPr="00BC5303">
                        <w:rPr>
                          <w:rFonts w:ascii="Comic Sans MS" w:hAnsi="Comic Sans MS"/>
                          <w:sz w:val="48"/>
                        </w:rPr>
                        <w:t xml:space="preserve"> </w:t>
                      </w:r>
                      <w:proofErr w:type="spellStart"/>
                      <w:r w:rsidRPr="00BC5303">
                        <w:rPr>
                          <w:rFonts w:ascii="Comic Sans MS" w:hAnsi="Comic Sans MS"/>
                          <w:sz w:val="48"/>
                        </w:rPr>
                        <w:t>gwisgo</w:t>
                      </w:r>
                      <w:proofErr w:type="spellEnd"/>
                    </w:p>
                  </w:txbxContent>
                </v:textbox>
              </v:shape>
            </w:pict>
          </mc:Fallback>
        </mc:AlternateContent>
      </w:r>
      <w:r>
        <w:rPr>
          <w:noProof/>
        </w:rPr>
        <mc:AlternateContent>
          <mc:Choice Requires="wps">
            <w:drawing>
              <wp:anchor distT="0" distB="0" distL="114300" distR="114300" simplePos="0" relativeHeight="251682816" behindDoc="0" locked="0" layoutInCell="1" allowOverlap="1" wp14:anchorId="2B6E7AF1" wp14:editId="486F35E9">
                <wp:simplePos x="0" y="0"/>
                <wp:positionH relativeFrom="column">
                  <wp:posOffset>-378635</wp:posOffset>
                </wp:positionH>
                <wp:positionV relativeFrom="paragraph">
                  <wp:posOffset>9273124</wp:posOffset>
                </wp:positionV>
                <wp:extent cx="6621495" cy="0"/>
                <wp:effectExtent l="0" t="19050" r="46355" b="38100"/>
                <wp:wrapNone/>
                <wp:docPr id="23" name="Straight Connector 23"/>
                <wp:cNvGraphicFramePr/>
                <a:graphic xmlns:a="http://schemas.openxmlformats.org/drawingml/2006/main">
                  <a:graphicData uri="http://schemas.microsoft.com/office/word/2010/wordprocessingShape">
                    <wps:wsp>
                      <wps:cNvCnPr/>
                      <wps:spPr>
                        <a:xfrm flipV="1">
                          <a:off x="0" y="0"/>
                          <a:ext cx="662149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0F50A8" id="Straight Connector 23"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8pt,730.15pt" to="491.6pt,73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" strokecolor="black [3213]" strokeweight="4.5pt">
                <v:stroke joinstyle="miter"/>
              </v:line>
            </w:pict>
          </mc:Fallback>
        </mc:AlternateContent>
      </w:r>
      <w:r>
        <w:rPr>
          <w:noProof/>
        </w:rPr>
        <mc:AlternateContent>
          <mc:Choice Requires="wps">
            <w:drawing>
              <wp:anchor distT="0" distB="0" distL="114300" distR="114300" simplePos="0" relativeHeight="251681792" behindDoc="0" locked="0" layoutInCell="1" allowOverlap="1" wp14:anchorId="6D73F49F" wp14:editId="147C74D2">
                <wp:simplePos x="0" y="0"/>
                <wp:positionH relativeFrom="column">
                  <wp:posOffset>-288465</wp:posOffset>
                </wp:positionH>
                <wp:positionV relativeFrom="paragraph">
                  <wp:posOffset>8794881</wp:posOffset>
                </wp:positionV>
                <wp:extent cx="6621495" cy="0"/>
                <wp:effectExtent l="0" t="19050" r="46355" b="38100"/>
                <wp:wrapNone/>
                <wp:docPr id="24" name="Straight Connector 24"/>
                <wp:cNvGraphicFramePr/>
                <a:graphic xmlns:a="http://schemas.openxmlformats.org/drawingml/2006/main">
                  <a:graphicData uri="http://schemas.microsoft.com/office/word/2010/wordprocessingShape">
                    <wps:wsp>
                      <wps:cNvCnPr/>
                      <wps:spPr>
                        <a:xfrm flipV="1">
                          <a:off x="0" y="0"/>
                          <a:ext cx="662149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45C0AC" id="Straight Connector 24"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pt,692.5pt" to="498.7pt,6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" strokecolor="black [3213]" strokeweight="4.5pt">
                <v:stroke joinstyle="miter"/>
              </v:line>
            </w:pict>
          </mc:Fallback>
        </mc:AlternateContent>
      </w:r>
      <w:r>
        <w:rPr>
          <w:noProof/>
        </w:rPr>
        <mc:AlternateContent>
          <mc:Choice Requires="wps">
            <w:drawing>
              <wp:anchor distT="0" distB="0" distL="114300" distR="114300" simplePos="0" relativeHeight="251680768" behindDoc="0" locked="0" layoutInCell="1" allowOverlap="1" wp14:anchorId="059A55EA" wp14:editId="0CDE9946">
                <wp:simplePos x="0" y="0"/>
                <wp:positionH relativeFrom="column">
                  <wp:posOffset>-283779</wp:posOffset>
                </wp:positionH>
                <wp:positionV relativeFrom="paragraph">
                  <wp:posOffset>8295640</wp:posOffset>
                </wp:positionV>
                <wp:extent cx="6621495" cy="0"/>
                <wp:effectExtent l="0" t="19050" r="46355" b="38100"/>
                <wp:wrapNone/>
                <wp:docPr id="25" name="Straight Connector 25"/>
                <wp:cNvGraphicFramePr/>
                <a:graphic xmlns:a="http://schemas.openxmlformats.org/drawingml/2006/main">
                  <a:graphicData uri="http://schemas.microsoft.com/office/word/2010/wordprocessingShape">
                    <wps:wsp>
                      <wps:cNvCnPr/>
                      <wps:spPr>
                        <a:xfrm flipV="1">
                          <a:off x="0" y="0"/>
                          <a:ext cx="662149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244DAA" id="Straight Connector 25"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5pt,653.2pt" to="499.05pt,65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" strokecolor="black [3213]" strokeweight="4.5pt">
                <v:stroke joinstyle="miter"/>
              </v:line>
            </w:pict>
          </mc:Fallback>
        </mc:AlternateContent>
      </w:r>
    </w:p>
    <w:p w14:paraId="4DF35D0D" w14:textId="77777777" w:rsidR="006F4F25" w:rsidRDefault="006F4F25" w:rsidP="006F4F25"/>
    <w:p w14:paraId="0C45A47A" w14:textId="77777777" w:rsidR="006F4F25" w:rsidRDefault="006F4F25" w:rsidP="006F4F25">
      <w:r>
        <w:rPr>
          <w:noProof/>
        </w:rPr>
        <mc:AlternateContent>
          <mc:Choice Requires="wps">
            <w:drawing>
              <wp:anchor distT="0" distB="0" distL="114300" distR="114300" simplePos="0" relativeHeight="251686912" behindDoc="0" locked="0" layoutInCell="1" allowOverlap="1" wp14:anchorId="52AACCCC" wp14:editId="7D7F9B0D">
                <wp:simplePos x="0" y="0"/>
                <wp:positionH relativeFrom="margin">
                  <wp:posOffset>1138401</wp:posOffset>
                </wp:positionH>
                <wp:positionV relativeFrom="paragraph">
                  <wp:posOffset>2476763</wp:posOffset>
                </wp:positionV>
                <wp:extent cx="1888577" cy="45719"/>
                <wp:effectExtent l="38100" t="76200" r="0" b="145415"/>
                <wp:wrapNone/>
                <wp:docPr id="26" name="Straight Arrow Connector 26"/>
                <wp:cNvGraphicFramePr/>
                <a:graphic xmlns:a="http://schemas.openxmlformats.org/drawingml/2006/main">
                  <a:graphicData uri="http://schemas.microsoft.com/office/word/2010/wordprocessingShape">
                    <wps:wsp>
                      <wps:cNvCnPr/>
                      <wps:spPr>
                        <a:xfrm flipH="1">
                          <a:off x="0" y="0"/>
                          <a:ext cx="1888577" cy="45719"/>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7A2E46" id="Straight Arrow Connector 26" o:spid="_x0000_s1026" type="#_x0000_t32" style="position:absolute;margin-left:89.65pt;margin-top:195pt;width:148.7pt;height:3.6pt;flip:x;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" strokecolor="black [3213]" strokeweight="4.5pt">
                <v:stroke endarrow="block" joinstyle="miter"/>
                <w10:wrap anchorx="margin"/>
              </v:shape>
            </w:pict>
          </mc:Fallback>
        </mc:AlternateContent>
      </w:r>
      <w:r>
        <w:rPr>
          <w:noProof/>
        </w:rPr>
        <mc:AlternateContent>
          <mc:Choice Requires="wps">
            <w:drawing>
              <wp:anchor distT="0" distB="0" distL="114300" distR="114300" simplePos="0" relativeHeight="251685888" behindDoc="0" locked="0" layoutInCell="1" allowOverlap="1" wp14:anchorId="236C45F9" wp14:editId="0BC52BDD">
                <wp:simplePos x="0" y="0"/>
                <wp:positionH relativeFrom="margin">
                  <wp:posOffset>1698515</wp:posOffset>
                </wp:positionH>
                <wp:positionV relativeFrom="paragraph">
                  <wp:posOffset>4899682</wp:posOffset>
                </wp:positionV>
                <wp:extent cx="1809750" cy="193128"/>
                <wp:effectExtent l="38100" t="19050" r="19050" b="130810"/>
                <wp:wrapNone/>
                <wp:docPr id="27" name="Straight Arrow Connector 27"/>
                <wp:cNvGraphicFramePr/>
                <a:graphic xmlns:a="http://schemas.openxmlformats.org/drawingml/2006/main">
                  <a:graphicData uri="http://schemas.microsoft.com/office/word/2010/wordprocessingShape">
                    <wps:wsp>
                      <wps:cNvCnPr/>
                      <wps:spPr>
                        <a:xfrm flipH="1">
                          <a:off x="0" y="0"/>
                          <a:ext cx="1809750" cy="193128"/>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9E265B" id="Straight Arrow Connector 27" o:spid="_x0000_s1026" type="#_x0000_t32" style="position:absolute;margin-left:133.75pt;margin-top:385.8pt;width:142.5pt;height:15.2pt;flip:x;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" strokecolor="black [3213]" strokeweight="4.5pt">
                <v:stroke endarrow="block" joinstyle="miter"/>
                <w10:wrap anchorx="margin"/>
              </v:shape>
            </w:pict>
          </mc:Fallback>
        </mc:AlternateContent>
      </w:r>
      <w:r>
        <w:rPr>
          <w:noProof/>
        </w:rPr>
        <mc:AlternateContent>
          <mc:Choice Requires="wps">
            <w:drawing>
              <wp:anchor distT="0" distB="0" distL="114300" distR="114300" simplePos="0" relativeHeight="251678720" behindDoc="0" locked="0" layoutInCell="1" allowOverlap="1" wp14:anchorId="26307EED" wp14:editId="2D820212">
                <wp:simplePos x="0" y="0"/>
                <wp:positionH relativeFrom="margin">
                  <wp:posOffset>1725009</wp:posOffset>
                </wp:positionH>
                <wp:positionV relativeFrom="paragraph">
                  <wp:posOffset>5661332</wp:posOffset>
                </wp:positionV>
                <wp:extent cx="1837997" cy="45719"/>
                <wp:effectExtent l="19050" t="114300" r="0" b="107315"/>
                <wp:wrapNone/>
                <wp:docPr id="28" name="Straight Arrow Connector 28"/>
                <wp:cNvGraphicFramePr/>
                <a:graphic xmlns:a="http://schemas.openxmlformats.org/drawingml/2006/main">
                  <a:graphicData uri="http://schemas.microsoft.com/office/word/2010/wordprocessingShape">
                    <wps:wsp>
                      <wps:cNvCnPr/>
                      <wps:spPr>
                        <a:xfrm flipH="1" flipV="1">
                          <a:off x="0" y="0"/>
                          <a:ext cx="1837997" cy="45719"/>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CAECA78" id="Straight Arrow Connector 28" o:spid="_x0000_s1026" type="#_x0000_t32" style="position:absolute;margin-left:135.85pt;margin-top:445.75pt;width:144.7pt;height:3.6pt;flip:x y;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" strokecolor="black [3213]" strokeweight="4.5pt">
                <v:stroke endarrow="block" joinstyle="miter"/>
                <w10:wrap anchorx="margin"/>
              </v:shape>
            </w:pict>
          </mc:Fallback>
        </mc:AlternateContent>
      </w:r>
      <w:r>
        <w:rPr>
          <w:noProof/>
        </w:rPr>
        <mc:AlternateContent>
          <mc:Choice Requires="wps">
            <w:drawing>
              <wp:anchor distT="0" distB="0" distL="114300" distR="114300" simplePos="0" relativeHeight="251679744" behindDoc="0" locked="0" layoutInCell="1" allowOverlap="1" wp14:anchorId="6F963A50" wp14:editId="7147FDBB">
                <wp:simplePos x="0" y="0"/>
                <wp:positionH relativeFrom="margin">
                  <wp:posOffset>1882666</wp:posOffset>
                </wp:positionH>
                <wp:positionV relativeFrom="paragraph">
                  <wp:posOffset>3354113</wp:posOffset>
                </wp:positionV>
                <wp:extent cx="1538451" cy="54391"/>
                <wp:effectExtent l="38100" t="76200" r="0" b="136525"/>
                <wp:wrapNone/>
                <wp:docPr id="29" name="Straight Arrow Connector 29"/>
                <wp:cNvGraphicFramePr/>
                <a:graphic xmlns:a="http://schemas.openxmlformats.org/drawingml/2006/main">
                  <a:graphicData uri="http://schemas.microsoft.com/office/word/2010/wordprocessingShape">
                    <wps:wsp>
                      <wps:cNvCnPr/>
                      <wps:spPr>
                        <a:xfrm flipH="1">
                          <a:off x="0" y="0"/>
                          <a:ext cx="1538451" cy="54391"/>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2394A4" id="Straight Arrow Connector 29" o:spid="_x0000_s1026" type="#_x0000_t32" style="position:absolute;margin-left:148.25pt;margin-top:264.1pt;width:121.15pt;height:4.3pt;flip:x;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" strokecolor="black [3213]" strokeweight="4.5pt">
                <v:stroke endarrow="block" joinstyle="miter"/>
                <w10:wrap anchorx="margin"/>
              </v:shape>
            </w:pict>
          </mc:Fallback>
        </mc:AlternateContent>
      </w:r>
      <w:r>
        <w:rPr>
          <w:noProof/>
        </w:rPr>
        <mc:AlternateContent>
          <mc:Choice Requires="wps">
            <w:drawing>
              <wp:anchor distT="0" distB="0" distL="114300" distR="114300" simplePos="0" relativeHeight="251677696" behindDoc="0" locked="0" layoutInCell="1" allowOverlap="1" wp14:anchorId="71DDD3B6" wp14:editId="660FD2CB">
                <wp:simplePos x="0" y="0"/>
                <wp:positionH relativeFrom="column">
                  <wp:posOffset>936733</wp:posOffset>
                </wp:positionH>
                <wp:positionV relativeFrom="paragraph">
                  <wp:posOffset>1115409</wp:posOffset>
                </wp:positionV>
                <wp:extent cx="3036176" cy="756263"/>
                <wp:effectExtent l="38100" t="19050" r="31115" b="101600"/>
                <wp:wrapNone/>
                <wp:docPr id="30" name="Straight Arrow Connector 30"/>
                <wp:cNvGraphicFramePr/>
                <a:graphic xmlns:a="http://schemas.openxmlformats.org/drawingml/2006/main">
                  <a:graphicData uri="http://schemas.microsoft.com/office/word/2010/wordprocessingShape">
                    <wps:wsp>
                      <wps:cNvCnPr/>
                      <wps:spPr>
                        <a:xfrm flipH="1">
                          <a:off x="0" y="0"/>
                          <a:ext cx="3036176" cy="756263"/>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E06ECB" id="Straight Arrow Connector 30" o:spid="_x0000_s1026" type="#_x0000_t32" style="position:absolute;margin-left:73.75pt;margin-top:87.85pt;width:239.05pt;height:59.5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" strokecolor="black [3213]" strokeweight="4.5pt">
                <v:stroke endarrow="block" joinstyle="miter"/>
              </v:shape>
            </w:pict>
          </mc:Fallback>
        </mc:AlternateContent>
      </w:r>
      <w:r>
        <w:rPr>
          <w:noProof/>
        </w:rPr>
        <w:drawing>
          <wp:anchor distT="0" distB="0" distL="114300" distR="114300" simplePos="0" relativeHeight="251684864" behindDoc="0" locked="0" layoutInCell="1" allowOverlap="1" wp14:anchorId="0816A252" wp14:editId="675DDED5">
            <wp:simplePos x="0" y="0"/>
            <wp:positionH relativeFrom="margin">
              <wp:posOffset>-581463</wp:posOffset>
            </wp:positionH>
            <wp:positionV relativeFrom="paragraph">
              <wp:posOffset>1319354</wp:posOffset>
            </wp:positionV>
            <wp:extent cx="3091760" cy="4793046"/>
            <wp:effectExtent l="0" t="0" r="0" b="762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3091760" cy="4793046"/>
                    </a:xfrm>
                    <a:prstGeom prst="rect">
                      <a:avLst/>
                    </a:prstGeom>
                  </pic:spPr>
                </pic:pic>
              </a:graphicData>
            </a:graphic>
            <wp14:sizeRelH relativeFrom="page">
              <wp14:pctWidth>0</wp14:pctWidth>
            </wp14:sizeRelH>
            <wp14:sizeRelV relativeFrom="page">
              <wp14:pctHeight>0</wp14:pctHeight>
            </wp14:sizeRelV>
          </wp:anchor>
        </w:drawing>
      </w:r>
    </w:p>
    <w:p w14:paraId="66C38D3F" w14:textId="77777777" w:rsidR="006F4F25" w:rsidRDefault="006F4F25" w:rsidP="006F4F25">
      <w:pPr>
        <w:jc w:val="both"/>
        <w:rPr>
          <w:rFonts w:ascii="Times New Roman" w:hAnsi="Times New Roman" w:cs="Times New Roman"/>
          <w:color w:val="000000"/>
        </w:rPr>
      </w:pPr>
    </w:p>
    <w:p w14:paraId="770E9B2D" w14:textId="77777777" w:rsidR="006F4F25" w:rsidRDefault="006F4F25" w:rsidP="006F4F25">
      <w:pPr>
        <w:jc w:val="both"/>
        <w:rPr>
          <w:rFonts w:ascii="Times New Roman" w:hAnsi="Times New Roman" w:cs="Times New Roman"/>
          <w:color w:val="000000"/>
        </w:rPr>
      </w:pPr>
    </w:p>
    <w:p w14:paraId="0663FFC4" w14:textId="77777777" w:rsidR="006F4F25" w:rsidRDefault="006F4F25" w:rsidP="006F4F25">
      <w:pPr>
        <w:jc w:val="both"/>
        <w:rPr>
          <w:rFonts w:ascii="Times New Roman" w:hAnsi="Times New Roman" w:cs="Times New Roman"/>
          <w:color w:val="000000"/>
        </w:rPr>
      </w:pPr>
    </w:p>
    <w:p w14:paraId="4557C3C4" w14:textId="77777777" w:rsidR="006F4F25" w:rsidRDefault="006F4F25" w:rsidP="006F4F25">
      <w:pPr>
        <w:jc w:val="both"/>
        <w:rPr>
          <w:rFonts w:ascii="Times New Roman" w:hAnsi="Times New Roman" w:cs="Times New Roman"/>
          <w:color w:val="000000"/>
        </w:rPr>
      </w:pPr>
    </w:p>
    <w:p w14:paraId="52FE0D92" w14:textId="77777777" w:rsidR="006F4F25" w:rsidRDefault="006F4F25" w:rsidP="006F4F25">
      <w:pPr>
        <w:jc w:val="both"/>
        <w:rPr>
          <w:rFonts w:ascii="Times New Roman" w:hAnsi="Times New Roman" w:cs="Times New Roman"/>
          <w:color w:val="000000"/>
        </w:rPr>
      </w:pPr>
    </w:p>
    <w:p w14:paraId="775B6BEF" w14:textId="77777777" w:rsidR="006F4F25" w:rsidRDefault="006F4F25" w:rsidP="006F4F25">
      <w:pPr>
        <w:jc w:val="both"/>
        <w:rPr>
          <w:rFonts w:ascii="Times New Roman" w:hAnsi="Times New Roman" w:cs="Times New Roman"/>
          <w:color w:val="000000"/>
        </w:rPr>
      </w:pPr>
    </w:p>
    <w:p w14:paraId="09489E1F" w14:textId="77777777" w:rsidR="006F4F25" w:rsidRDefault="006F4F25" w:rsidP="006F4F25">
      <w:pPr>
        <w:jc w:val="both"/>
        <w:rPr>
          <w:rFonts w:ascii="Times New Roman" w:hAnsi="Times New Roman" w:cs="Times New Roman"/>
          <w:color w:val="000000"/>
        </w:rPr>
      </w:pPr>
    </w:p>
    <w:p w14:paraId="41E6CD20" w14:textId="77777777" w:rsidR="006F4F25" w:rsidRDefault="006F4F25" w:rsidP="006F4F25">
      <w:pPr>
        <w:jc w:val="both"/>
        <w:rPr>
          <w:rFonts w:ascii="Times New Roman" w:hAnsi="Times New Roman" w:cs="Times New Roman"/>
          <w:color w:val="000000"/>
        </w:rPr>
      </w:pPr>
    </w:p>
    <w:p w14:paraId="4E581180" w14:textId="77777777" w:rsidR="006F4F25" w:rsidRDefault="006F4F25" w:rsidP="006F4F25">
      <w:pPr>
        <w:jc w:val="both"/>
        <w:rPr>
          <w:rFonts w:ascii="Times New Roman" w:hAnsi="Times New Roman" w:cs="Times New Roman"/>
          <w:color w:val="000000"/>
        </w:rPr>
      </w:pPr>
    </w:p>
    <w:p w14:paraId="23A44347" w14:textId="77777777" w:rsidR="006F4F25" w:rsidRDefault="006F4F25" w:rsidP="006F4F25">
      <w:pPr>
        <w:jc w:val="both"/>
        <w:rPr>
          <w:rFonts w:ascii="Times New Roman" w:hAnsi="Times New Roman" w:cs="Times New Roman"/>
          <w:color w:val="000000"/>
        </w:rPr>
      </w:pPr>
    </w:p>
    <w:p w14:paraId="6FB5C438" w14:textId="77777777" w:rsidR="006F4F25" w:rsidRDefault="006F4F25" w:rsidP="006F4F25">
      <w:pPr>
        <w:jc w:val="both"/>
        <w:rPr>
          <w:rFonts w:ascii="Times New Roman" w:hAnsi="Times New Roman" w:cs="Times New Roman"/>
          <w:color w:val="000000"/>
        </w:rPr>
      </w:pPr>
    </w:p>
    <w:p w14:paraId="2B3598D9" w14:textId="77777777" w:rsidR="006F4F25" w:rsidRDefault="006F4F25" w:rsidP="006F4F25">
      <w:pPr>
        <w:jc w:val="both"/>
        <w:rPr>
          <w:rFonts w:ascii="Times New Roman" w:hAnsi="Times New Roman" w:cs="Times New Roman"/>
          <w:color w:val="000000"/>
        </w:rPr>
      </w:pPr>
    </w:p>
    <w:p w14:paraId="42358417" w14:textId="77777777" w:rsidR="006F4F25" w:rsidRDefault="006F4F25" w:rsidP="006F4F25">
      <w:pPr>
        <w:jc w:val="both"/>
        <w:rPr>
          <w:rFonts w:ascii="Times New Roman" w:hAnsi="Times New Roman" w:cs="Times New Roman"/>
          <w:color w:val="000000"/>
        </w:rPr>
      </w:pPr>
    </w:p>
    <w:p w14:paraId="1A19363B" w14:textId="77777777" w:rsidR="006F4F25" w:rsidRDefault="006F4F25" w:rsidP="006F4F25">
      <w:pPr>
        <w:jc w:val="both"/>
        <w:rPr>
          <w:rFonts w:ascii="Times New Roman" w:hAnsi="Times New Roman" w:cs="Times New Roman"/>
          <w:color w:val="000000"/>
        </w:rPr>
      </w:pPr>
    </w:p>
    <w:p w14:paraId="54424109" w14:textId="77777777" w:rsidR="006F4F25" w:rsidRDefault="006F4F25" w:rsidP="006F4F25">
      <w:pPr>
        <w:jc w:val="both"/>
        <w:rPr>
          <w:rFonts w:ascii="Times New Roman" w:hAnsi="Times New Roman" w:cs="Times New Roman"/>
          <w:color w:val="000000"/>
        </w:rPr>
      </w:pPr>
    </w:p>
    <w:p w14:paraId="0CC5DAAD" w14:textId="77777777" w:rsidR="006F4F25" w:rsidRDefault="006F4F25" w:rsidP="006F4F25">
      <w:pPr>
        <w:jc w:val="both"/>
        <w:rPr>
          <w:rFonts w:ascii="Times New Roman" w:hAnsi="Times New Roman" w:cs="Times New Roman"/>
          <w:color w:val="000000"/>
        </w:rPr>
      </w:pPr>
    </w:p>
    <w:p w14:paraId="1D62E19C" w14:textId="77777777" w:rsidR="006F4F25" w:rsidRDefault="006F4F25" w:rsidP="006F4F25">
      <w:pPr>
        <w:jc w:val="both"/>
        <w:rPr>
          <w:rFonts w:ascii="Times New Roman" w:hAnsi="Times New Roman" w:cs="Times New Roman"/>
          <w:color w:val="000000"/>
        </w:rPr>
      </w:pPr>
    </w:p>
    <w:p w14:paraId="7575F170" w14:textId="77777777" w:rsidR="006F4F25" w:rsidRDefault="006F4F25" w:rsidP="006F4F25">
      <w:pPr>
        <w:jc w:val="both"/>
        <w:rPr>
          <w:rFonts w:ascii="Times New Roman" w:hAnsi="Times New Roman" w:cs="Times New Roman"/>
          <w:color w:val="000000"/>
        </w:rPr>
      </w:pPr>
    </w:p>
    <w:p w14:paraId="48BC58BD" w14:textId="77777777" w:rsidR="006F4F25" w:rsidRDefault="006F4F25" w:rsidP="006F4F25">
      <w:pPr>
        <w:jc w:val="both"/>
        <w:rPr>
          <w:rFonts w:ascii="Times New Roman" w:hAnsi="Times New Roman" w:cs="Times New Roman"/>
          <w:color w:val="000000"/>
        </w:rPr>
      </w:pPr>
    </w:p>
    <w:p w14:paraId="7CA518A8" w14:textId="77777777" w:rsidR="006F4F25" w:rsidRDefault="006F4F25" w:rsidP="006F4F25">
      <w:pPr>
        <w:jc w:val="both"/>
        <w:rPr>
          <w:rFonts w:ascii="Times New Roman" w:hAnsi="Times New Roman" w:cs="Times New Roman"/>
          <w:color w:val="000000"/>
        </w:rPr>
      </w:pPr>
    </w:p>
    <w:p w14:paraId="64AFE89A" w14:textId="77777777" w:rsidR="006F4F25" w:rsidRDefault="006F4F25" w:rsidP="006F4F25">
      <w:pPr>
        <w:jc w:val="both"/>
        <w:rPr>
          <w:rFonts w:ascii="Times New Roman" w:hAnsi="Times New Roman" w:cs="Times New Roman"/>
          <w:color w:val="000000"/>
        </w:rPr>
      </w:pPr>
    </w:p>
    <w:p w14:paraId="4B7B5AA6" w14:textId="77777777" w:rsidR="006F4F25" w:rsidRDefault="006F4F25" w:rsidP="006F4F25">
      <w:pPr>
        <w:jc w:val="both"/>
        <w:rPr>
          <w:rFonts w:ascii="Times New Roman" w:hAnsi="Times New Roman" w:cs="Times New Roman"/>
          <w:color w:val="000000"/>
        </w:rPr>
      </w:pPr>
    </w:p>
    <w:p w14:paraId="56517210" w14:textId="77777777" w:rsidR="006F4F25" w:rsidRDefault="006F4F25" w:rsidP="006F4F25">
      <w:pPr>
        <w:jc w:val="both"/>
        <w:rPr>
          <w:rFonts w:ascii="Times New Roman" w:hAnsi="Times New Roman" w:cs="Times New Roman"/>
          <w:color w:val="000000"/>
        </w:rPr>
      </w:pPr>
    </w:p>
    <w:p w14:paraId="0D91AEE6" w14:textId="77777777" w:rsidR="006F4F25" w:rsidRDefault="006F4F25" w:rsidP="006F4F25">
      <w:pPr>
        <w:jc w:val="both"/>
        <w:rPr>
          <w:rFonts w:ascii="Times New Roman" w:hAnsi="Times New Roman" w:cs="Times New Roman"/>
          <w:color w:val="000000"/>
        </w:rPr>
      </w:pPr>
    </w:p>
    <w:p w14:paraId="28EF744A" w14:textId="77777777" w:rsidR="006F4F25" w:rsidRDefault="006F4F25" w:rsidP="006F4F25">
      <w:pPr>
        <w:jc w:val="both"/>
        <w:rPr>
          <w:rFonts w:ascii="Times New Roman" w:hAnsi="Times New Roman" w:cs="Times New Roman"/>
          <w:color w:val="000000"/>
        </w:rPr>
      </w:pPr>
    </w:p>
    <w:p w14:paraId="054D0058" w14:textId="77777777" w:rsidR="006F4F25" w:rsidRDefault="006F4F25" w:rsidP="006F4F25">
      <w:pPr>
        <w:jc w:val="both"/>
        <w:rPr>
          <w:rFonts w:ascii="Times New Roman" w:hAnsi="Times New Roman" w:cs="Times New Roman"/>
          <w:color w:val="000000"/>
        </w:rPr>
      </w:pPr>
    </w:p>
    <w:p w14:paraId="7612F20D" w14:textId="77777777" w:rsidR="006F4F25" w:rsidRDefault="006F4F25" w:rsidP="006F4F25">
      <w:pPr>
        <w:jc w:val="both"/>
        <w:rPr>
          <w:rFonts w:ascii="Times New Roman" w:hAnsi="Times New Roman" w:cs="Times New Roman"/>
          <w:color w:val="000000"/>
        </w:rPr>
      </w:pPr>
    </w:p>
    <w:p w14:paraId="4FDCE4DE" w14:textId="77777777" w:rsidR="006F4F25" w:rsidRDefault="006F4F25" w:rsidP="006F4F25">
      <w:pPr>
        <w:jc w:val="both"/>
        <w:rPr>
          <w:rFonts w:ascii="Times New Roman" w:hAnsi="Times New Roman" w:cs="Times New Roman"/>
          <w:color w:val="000000"/>
        </w:rPr>
      </w:pPr>
    </w:p>
    <w:p w14:paraId="6844F422" w14:textId="77777777" w:rsidR="006F4F25" w:rsidRDefault="006F4F25" w:rsidP="006F4F25">
      <w:pPr>
        <w:jc w:val="both"/>
        <w:rPr>
          <w:rFonts w:ascii="Times New Roman" w:hAnsi="Times New Roman" w:cs="Times New Roman"/>
          <w:color w:val="000000"/>
        </w:rPr>
      </w:pPr>
    </w:p>
    <w:p w14:paraId="3856B43D" w14:textId="77777777" w:rsidR="006F4F25" w:rsidRDefault="006F4F25" w:rsidP="006F4F25">
      <w:pPr>
        <w:jc w:val="both"/>
        <w:rPr>
          <w:rFonts w:ascii="Times New Roman" w:hAnsi="Times New Roman" w:cs="Times New Roman"/>
          <w:color w:val="000000"/>
        </w:rPr>
      </w:pPr>
      <w:r>
        <w:rPr>
          <w:noProof/>
        </w:rPr>
        <mc:AlternateContent>
          <mc:Choice Requires="wps">
            <w:drawing>
              <wp:anchor distT="0" distB="0" distL="114300" distR="114300" simplePos="0" relativeHeight="251688960" behindDoc="0" locked="0" layoutInCell="1" allowOverlap="1" wp14:anchorId="173A7051" wp14:editId="37F38C39">
                <wp:simplePos x="0" y="0"/>
                <wp:positionH relativeFrom="margin">
                  <wp:align>center</wp:align>
                </wp:positionH>
                <wp:positionV relativeFrom="paragraph">
                  <wp:posOffset>0</wp:posOffset>
                </wp:positionV>
                <wp:extent cx="6763385" cy="2395855"/>
                <wp:effectExtent l="0" t="0" r="0" b="4445"/>
                <wp:wrapNone/>
                <wp:docPr id="32" name="Text Box 32"/>
                <wp:cNvGraphicFramePr/>
                <a:graphic xmlns:a="http://schemas.openxmlformats.org/drawingml/2006/main">
                  <a:graphicData uri="http://schemas.microsoft.com/office/word/2010/wordprocessingShape">
                    <wps:wsp>
                      <wps:cNvSpPr txBox="1"/>
                      <wps:spPr>
                        <a:xfrm>
                          <a:off x="0" y="0"/>
                          <a:ext cx="6763385" cy="2395855"/>
                        </a:xfrm>
                        <a:prstGeom prst="rect">
                          <a:avLst/>
                        </a:prstGeom>
                        <a:noFill/>
                        <a:ln w="6350">
                          <a:noFill/>
                        </a:ln>
                      </wps:spPr>
                      <wps:txbx>
                        <w:txbxContent>
                          <w:p w14:paraId="498552F4" w14:textId="77777777" w:rsidR="006F4F25" w:rsidRPr="00142FD8" w:rsidRDefault="006F4F25" w:rsidP="006F4F25">
                            <w:pPr>
                              <w:rPr>
                                <w:rFonts w:ascii="Comic Sans MS" w:hAnsi="Comic Sans MS"/>
                                <w:sz w:val="72"/>
                              </w:rPr>
                            </w:pPr>
                            <w:r w:rsidRPr="00142FD8">
                              <w:rPr>
                                <w:rFonts w:ascii="Comic Sans MS" w:hAnsi="Comic Sans MS"/>
                                <w:sz w:val="72"/>
                              </w:rPr>
                              <w:t xml:space="preserve">Mae </w:t>
                            </w:r>
                            <w:proofErr w:type="spellStart"/>
                            <w:r w:rsidRPr="00142FD8">
                              <w:rPr>
                                <w:rFonts w:ascii="Comic Sans MS" w:hAnsi="Comic Sans MS"/>
                                <w:sz w:val="72"/>
                              </w:rPr>
                              <w:t>hi’n</w:t>
                            </w:r>
                            <w:proofErr w:type="spellEnd"/>
                            <w:r w:rsidRPr="00142FD8">
                              <w:rPr>
                                <w:rFonts w:ascii="Comic Sans MS" w:hAnsi="Comic Sans MS"/>
                                <w:sz w:val="72"/>
                              </w:rPr>
                              <w:t xml:space="preserve"> </w:t>
                            </w:r>
                            <w:proofErr w:type="spellStart"/>
                            <w:r w:rsidRPr="00142FD8">
                              <w:rPr>
                                <w:rFonts w:ascii="Comic Sans MS" w:hAnsi="Comic Sans MS"/>
                                <w:sz w:val="72"/>
                              </w:rPr>
                              <w:t>braf</w:t>
                            </w:r>
                            <w:proofErr w:type="spellEnd"/>
                            <w:r w:rsidRPr="00142FD8">
                              <w:rPr>
                                <w:rFonts w:ascii="Comic Sans MS" w:hAnsi="Comic Sans MS"/>
                                <w:sz w:val="72"/>
                              </w:rPr>
                              <w:t xml:space="preserve">. </w:t>
                            </w:r>
                          </w:p>
                          <w:p w14:paraId="1ACC4019" w14:textId="77777777" w:rsidR="006F4F25" w:rsidRPr="00142FD8" w:rsidRDefault="006F4F25" w:rsidP="006F4F25">
                            <w:pPr>
                              <w:rPr>
                                <w:rFonts w:ascii="Comic Sans MS" w:hAnsi="Comic Sans MS"/>
                                <w:sz w:val="72"/>
                              </w:rPr>
                            </w:pPr>
                            <w:r w:rsidRPr="00142FD8">
                              <w:rPr>
                                <w:rFonts w:ascii="Comic Sans MS" w:hAnsi="Comic Sans MS"/>
                                <w:sz w:val="72"/>
                              </w:rPr>
                              <w:t xml:space="preserve">Beth </w:t>
                            </w:r>
                            <w:proofErr w:type="spellStart"/>
                            <w:r w:rsidRPr="00142FD8">
                              <w:rPr>
                                <w:rFonts w:ascii="Comic Sans MS" w:hAnsi="Comic Sans MS"/>
                                <w:sz w:val="72"/>
                              </w:rPr>
                              <w:t>mae</w:t>
                            </w:r>
                            <w:proofErr w:type="spellEnd"/>
                            <w:r w:rsidRPr="00142FD8">
                              <w:rPr>
                                <w:rFonts w:ascii="Comic Sans MS" w:hAnsi="Comic Sans MS"/>
                                <w:sz w:val="72"/>
                              </w:rPr>
                              <w:t xml:space="preserve"> </w:t>
                            </w:r>
                            <w:proofErr w:type="spellStart"/>
                            <w:r w:rsidRPr="00142FD8">
                              <w:rPr>
                                <w:rFonts w:ascii="Comic Sans MS" w:hAnsi="Comic Sans MS"/>
                                <w:sz w:val="72"/>
                              </w:rPr>
                              <w:t>Teddi</w:t>
                            </w:r>
                            <w:proofErr w:type="spellEnd"/>
                            <w:r w:rsidRPr="00142FD8">
                              <w:rPr>
                                <w:rFonts w:ascii="Comic Sans MS" w:hAnsi="Comic Sans MS"/>
                                <w:sz w:val="72"/>
                              </w:rPr>
                              <w:t xml:space="preserve"> </w:t>
                            </w:r>
                            <w:proofErr w:type="spellStart"/>
                            <w:r>
                              <w:rPr>
                                <w:rFonts w:ascii="Comic Sans MS" w:hAnsi="Comic Sans MS"/>
                                <w:sz w:val="72"/>
                              </w:rPr>
                              <w:t>Twt</w:t>
                            </w:r>
                            <w:proofErr w:type="spellEnd"/>
                            <w:r>
                              <w:rPr>
                                <w:rFonts w:ascii="Comic Sans MS" w:hAnsi="Comic Sans MS"/>
                                <w:sz w:val="72"/>
                              </w:rPr>
                              <w:t xml:space="preserve"> </w:t>
                            </w:r>
                            <w:proofErr w:type="spellStart"/>
                            <w:r>
                              <w:rPr>
                                <w:rFonts w:ascii="Comic Sans MS" w:hAnsi="Comic Sans MS"/>
                                <w:sz w:val="72"/>
                              </w:rPr>
                              <w:t>yn</w:t>
                            </w:r>
                            <w:proofErr w:type="spellEnd"/>
                            <w:r>
                              <w:rPr>
                                <w:rFonts w:ascii="Comic Sans MS" w:hAnsi="Comic Sans MS"/>
                                <w:sz w:val="72"/>
                              </w:rPr>
                              <w:t xml:space="preserve"> </w:t>
                            </w:r>
                            <w:proofErr w:type="spellStart"/>
                            <w:r>
                              <w:rPr>
                                <w:rFonts w:ascii="Comic Sans MS" w:hAnsi="Comic Sans MS"/>
                                <w:sz w:val="72"/>
                              </w:rPr>
                              <w:t>gwisgo</w:t>
                            </w:r>
                            <w:proofErr w:type="spellEnd"/>
                            <w:r>
                              <w:rPr>
                                <w:rFonts w:ascii="Comic Sans MS" w:hAnsi="Comic Sans MS"/>
                                <w:sz w:val="7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3A7051" id="Text Box 32" o:spid="_x0000_s1033" type="#_x0000_t202" style="position:absolute;left:0;text-align:left;margin-left:0;margin-top:0;width:532.55pt;height:188.65pt;z-index:2516889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" filled="f" stroked="f" strokeweight=".5pt">
                <v:textbox>
                  <w:txbxContent>
                    <w:p w14:paraId="498552F4" w14:textId="77777777" w:rsidR="006F4F25" w:rsidRPr="00142FD8" w:rsidRDefault="006F4F25" w:rsidP="006F4F25">
                      <w:pPr>
                        <w:rPr>
                          <w:rFonts w:ascii="Comic Sans MS" w:hAnsi="Comic Sans MS"/>
                          <w:sz w:val="72"/>
                        </w:rPr>
                      </w:pPr>
                      <w:r w:rsidRPr="00142FD8">
                        <w:rPr>
                          <w:rFonts w:ascii="Comic Sans MS" w:hAnsi="Comic Sans MS"/>
                          <w:sz w:val="72"/>
                        </w:rPr>
                        <w:t xml:space="preserve">Mae </w:t>
                      </w:r>
                      <w:proofErr w:type="spellStart"/>
                      <w:r w:rsidRPr="00142FD8">
                        <w:rPr>
                          <w:rFonts w:ascii="Comic Sans MS" w:hAnsi="Comic Sans MS"/>
                          <w:sz w:val="72"/>
                        </w:rPr>
                        <w:t>hi’n</w:t>
                      </w:r>
                      <w:proofErr w:type="spellEnd"/>
                      <w:r w:rsidRPr="00142FD8">
                        <w:rPr>
                          <w:rFonts w:ascii="Comic Sans MS" w:hAnsi="Comic Sans MS"/>
                          <w:sz w:val="72"/>
                        </w:rPr>
                        <w:t xml:space="preserve"> </w:t>
                      </w:r>
                      <w:proofErr w:type="spellStart"/>
                      <w:r w:rsidRPr="00142FD8">
                        <w:rPr>
                          <w:rFonts w:ascii="Comic Sans MS" w:hAnsi="Comic Sans MS"/>
                          <w:sz w:val="72"/>
                        </w:rPr>
                        <w:t>braf</w:t>
                      </w:r>
                      <w:proofErr w:type="spellEnd"/>
                      <w:r w:rsidRPr="00142FD8">
                        <w:rPr>
                          <w:rFonts w:ascii="Comic Sans MS" w:hAnsi="Comic Sans MS"/>
                          <w:sz w:val="72"/>
                        </w:rPr>
                        <w:t xml:space="preserve">. </w:t>
                      </w:r>
                    </w:p>
                    <w:p w14:paraId="1ACC4019" w14:textId="77777777" w:rsidR="006F4F25" w:rsidRPr="00142FD8" w:rsidRDefault="006F4F25" w:rsidP="006F4F25">
                      <w:pPr>
                        <w:rPr>
                          <w:rFonts w:ascii="Comic Sans MS" w:hAnsi="Comic Sans MS"/>
                          <w:sz w:val="72"/>
                        </w:rPr>
                      </w:pPr>
                      <w:r w:rsidRPr="00142FD8">
                        <w:rPr>
                          <w:rFonts w:ascii="Comic Sans MS" w:hAnsi="Comic Sans MS"/>
                          <w:sz w:val="72"/>
                        </w:rPr>
                        <w:t xml:space="preserve">Beth </w:t>
                      </w:r>
                      <w:proofErr w:type="spellStart"/>
                      <w:r w:rsidRPr="00142FD8">
                        <w:rPr>
                          <w:rFonts w:ascii="Comic Sans MS" w:hAnsi="Comic Sans MS"/>
                          <w:sz w:val="72"/>
                        </w:rPr>
                        <w:t>mae</w:t>
                      </w:r>
                      <w:proofErr w:type="spellEnd"/>
                      <w:r w:rsidRPr="00142FD8">
                        <w:rPr>
                          <w:rFonts w:ascii="Comic Sans MS" w:hAnsi="Comic Sans MS"/>
                          <w:sz w:val="72"/>
                        </w:rPr>
                        <w:t xml:space="preserve"> </w:t>
                      </w:r>
                      <w:proofErr w:type="spellStart"/>
                      <w:r w:rsidRPr="00142FD8">
                        <w:rPr>
                          <w:rFonts w:ascii="Comic Sans MS" w:hAnsi="Comic Sans MS"/>
                          <w:sz w:val="72"/>
                        </w:rPr>
                        <w:t>Teddi</w:t>
                      </w:r>
                      <w:proofErr w:type="spellEnd"/>
                      <w:r w:rsidRPr="00142FD8">
                        <w:rPr>
                          <w:rFonts w:ascii="Comic Sans MS" w:hAnsi="Comic Sans MS"/>
                          <w:sz w:val="72"/>
                        </w:rPr>
                        <w:t xml:space="preserve"> </w:t>
                      </w:r>
                      <w:proofErr w:type="spellStart"/>
                      <w:r>
                        <w:rPr>
                          <w:rFonts w:ascii="Comic Sans MS" w:hAnsi="Comic Sans MS"/>
                          <w:sz w:val="72"/>
                        </w:rPr>
                        <w:t>Twt</w:t>
                      </w:r>
                      <w:proofErr w:type="spellEnd"/>
                      <w:r>
                        <w:rPr>
                          <w:rFonts w:ascii="Comic Sans MS" w:hAnsi="Comic Sans MS"/>
                          <w:sz w:val="72"/>
                        </w:rPr>
                        <w:t xml:space="preserve"> </w:t>
                      </w:r>
                      <w:proofErr w:type="spellStart"/>
                      <w:r>
                        <w:rPr>
                          <w:rFonts w:ascii="Comic Sans MS" w:hAnsi="Comic Sans MS"/>
                          <w:sz w:val="72"/>
                        </w:rPr>
                        <w:t>yn</w:t>
                      </w:r>
                      <w:proofErr w:type="spellEnd"/>
                      <w:r>
                        <w:rPr>
                          <w:rFonts w:ascii="Comic Sans MS" w:hAnsi="Comic Sans MS"/>
                          <w:sz w:val="72"/>
                        </w:rPr>
                        <w:t xml:space="preserve"> </w:t>
                      </w:r>
                      <w:proofErr w:type="spellStart"/>
                      <w:r>
                        <w:rPr>
                          <w:rFonts w:ascii="Comic Sans MS" w:hAnsi="Comic Sans MS"/>
                          <w:sz w:val="72"/>
                        </w:rPr>
                        <w:t>gwisgo</w:t>
                      </w:r>
                      <w:proofErr w:type="spellEnd"/>
                      <w:r>
                        <w:rPr>
                          <w:rFonts w:ascii="Comic Sans MS" w:hAnsi="Comic Sans MS"/>
                          <w:sz w:val="72"/>
                        </w:rPr>
                        <w:t>?</w:t>
                      </w:r>
                    </w:p>
                  </w:txbxContent>
                </v:textbox>
                <w10:wrap anchorx="margin"/>
              </v:shape>
            </w:pict>
          </mc:Fallback>
        </mc:AlternateContent>
      </w:r>
    </w:p>
    <w:p w14:paraId="714D539C" w14:textId="77777777" w:rsidR="006F4F25" w:rsidRDefault="006F4F25" w:rsidP="006F4F25">
      <w:bookmarkStart w:id="2" w:name="_Hlk536568360"/>
      <w:r>
        <w:rPr>
          <w:noProof/>
        </w:rPr>
        <mc:AlternateContent>
          <mc:Choice Requires="wps">
            <w:drawing>
              <wp:anchor distT="0" distB="0" distL="114300" distR="114300" simplePos="0" relativeHeight="251696128" behindDoc="0" locked="0" layoutInCell="1" allowOverlap="1" wp14:anchorId="15573469" wp14:editId="4D82617B">
                <wp:simplePos x="0" y="0"/>
                <wp:positionH relativeFrom="column">
                  <wp:posOffset>-283779</wp:posOffset>
                </wp:positionH>
                <wp:positionV relativeFrom="paragraph">
                  <wp:posOffset>7803931</wp:posOffset>
                </wp:positionV>
                <wp:extent cx="4225158" cy="1056289"/>
                <wp:effectExtent l="0" t="0" r="0" b="0"/>
                <wp:wrapNone/>
                <wp:docPr id="33" name="Text Box 33"/>
                <wp:cNvGraphicFramePr/>
                <a:graphic xmlns:a="http://schemas.openxmlformats.org/drawingml/2006/main">
                  <a:graphicData uri="http://schemas.microsoft.com/office/word/2010/wordprocessingShape">
                    <wps:wsp>
                      <wps:cNvSpPr txBox="1"/>
                      <wps:spPr>
                        <a:xfrm>
                          <a:off x="0" y="0"/>
                          <a:ext cx="4225158" cy="1056289"/>
                        </a:xfrm>
                        <a:prstGeom prst="rect">
                          <a:avLst/>
                        </a:prstGeom>
                        <a:noFill/>
                        <a:ln w="6350">
                          <a:noFill/>
                        </a:ln>
                      </wps:spPr>
                      <wps:txbx>
                        <w:txbxContent>
                          <w:p w14:paraId="764FAD7F" w14:textId="77777777" w:rsidR="006F4F25" w:rsidRPr="00BC5303" w:rsidRDefault="006F4F25" w:rsidP="006F4F25">
                            <w:pPr>
                              <w:rPr>
                                <w:rFonts w:ascii="Comic Sans MS" w:hAnsi="Comic Sans MS"/>
                                <w:sz w:val="48"/>
                              </w:rPr>
                            </w:pPr>
                            <w:r w:rsidRPr="00BC5303">
                              <w:rPr>
                                <w:rFonts w:ascii="Comic Sans MS" w:hAnsi="Comic Sans MS"/>
                                <w:sz w:val="48"/>
                              </w:rPr>
                              <w:t xml:space="preserve">Mae </w:t>
                            </w:r>
                            <w:proofErr w:type="spellStart"/>
                            <w:r w:rsidRPr="00BC5303">
                              <w:rPr>
                                <w:rFonts w:ascii="Comic Sans MS" w:hAnsi="Comic Sans MS"/>
                                <w:sz w:val="48"/>
                              </w:rPr>
                              <w:t>Teddi</w:t>
                            </w:r>
                            <w:proofErr w:type="spellEnd"/>
                            <w:r w:rsidRPr="00BC5303">
                              <w:rPr>
                                <w:rFonts w:ascii="Comic Sans MS" w:hAnsi="Comic Sans MS"/>
                                <w:sz w:val="48"/>
                              </w:rPr>
                              <w:t xml:space="preserve"> </w:t>
                            </w:r>
                            <w:proofErr w:type="spellStart"/>
                            <w:r w:rsidRPr="00BC5303">
                              <w:rPr>
                                <w:rFonts w:ascii="Comic Sans MS" w:hAnsi="Comic Sans MS"/>
                                <w:sz w:val="48"/>
                              </w:rPr>
                              <w:t>Twt</w:t>
                            </w:r>
                            <w:proofErr w:type="spellEnd"/>
                            <w:r w:rsidRPr="00BC5303">
                              <w:rPr>
                                <w:rFonts w:ascii="Comic Sans MS" w:hAnsi="Comic Sans MS"/>
                                <w:sz w:val="48"/>
                              </w:rPr>
                              <w:t xml:space="preserve"> </w:t>
                            </w:r>
                            <w:proofErr w:type="spellStart"/>
                            <w:r w:rsidRPr="00BC5303">
                              <w:rPr>
                                <w:rFonts w:ascii="Comic Sans MS" w:hAnsi="Comic Sans MS"/>
                                <w:sz w:val="48"/>
                              </w:rPr>
                              <w:t>yn</w:t>
                            </w:r>
                            <w:proofErr w:type="spellEnd"/>
                            <w:r w:rsidRPr="00BC5303">
                              <w:rPr>
                                <w:rFonts w:ascii="Comic Sans MS" w:hAnsi="Comic Sans MS"/>
                                <w:sz w:val="48"/>
                              </w:rPr>
                              <w:t xml:space="preserve"> </w:t>
                            </w:r>
                            <w:proofErr w:type="spellStart"/>
                            <w:r w:rsidRPr="00BC5303">
                              <w:rPr>
                                <w:rFonts w:ascii="Comic Sans MS" w:hAnsi="Comic Sans MS"/>
                                <w:sz w:val="48"/>
                              </w:rPr>
                              <w:t>gwisgo</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573469" id="Text Box 33" o:spid="_x0000_s1034" type="#_x0000_t202" style="position:absolute;margin-left:-22.35pt;margin-top:614.5pt;width:332.7pt;height:83.1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" filled="f" stroked="f" strokeweight=".5pt">
                <v:textbox>
                  <w:txbxContent>
                    <w:p w14:paraId="764FAD7F" w14:textId="77777777" w:rsidR="006F4F25" w:rsidRPr="00BC5303" w:rsidRDefault="006F4F25" w:rsidP="006F4F25">
                      <w:pPr>
                        <w:rPr>
                          <w:rFonts w:ascii="Comic Sans MS" w:hAnsi="Comic Sans MS"/>
                          <w:sz w:val="48"/>
                        </w:rPr>
                      </w:pPr>
                      <w:r w:rsidRPr="00BC5303">
                        <w:rPr>
                          <w:rFonts w:ascii="Comic Sans MS" w:hAnsi="Comic Sans MS"/>
                          <w:sz w:val="48"/>
                        </w:rPr>
                        <w:t xml:space="preserve">Mae </w:t>
                      </w:r>
                      <w:proofErr w:type="spellStart"/>
                      <w:r w:rsidRPr="00BC5303">
                        <w:rPr>
                          <w:rFonts w:ascii="Comic Sans MS" w:hAnsi="Comic Sans MS"/>
                          <w:sz w:val="48"/>
                        </w:rPr>
                        <w:t>Teddi</w:t>
                      </w:r>
                      <w:proofErr w:type="spellEnd"/>
                      <w:r w:rsidRPr="00BC5303">
                        <w:rPr>
                          <w:rFonts w:ascii="Comic Sans MS" w:hAnsi="Comic Sans MS"/>
                          <w:sz w:val="48"/>
                        </w:rPr>
                        <w:t xml:space="preserve"> </w:t>
                      </w:r>
                      <w:proofErr w:type="spellStart"/>
                      <w:r w:rsidRPr="00BC5303">
                        <w:rPr>
                          <w:rFonts w:ascii="Comic Sans MS" w:hAnsi="Comic Sans MS"/>
                          <w:sz w:val="48"/>
                        </w:rPr>
                        <w:t>Twt</w:t>
                      </w:r>
                      <w:proofErr w:type="spellEnd"/>
                      <w:r w:rsidRPr="00BC5303">
                        <w:rPr>
                          <w:rFonts w:ascii="Comic Sans MS" w:hAnsi="Comic Sans MS"/>
                          <w:sz w:val="48"/>
                        </w:rPr>
                        <w:t xml:space="preserve"> </w:t>
                      </w:r>
                      <w:proofErr w:type="spellStart"/>
                      <w:r w:rsidRPr="00BC5303">
                        <w:rPr>
                          <w:rFonts w:ascii="Comic Sans MS" w:hAnsi="Comic Sans MS"/>
                          <w:sz w:val="48"/>
                        </w:rPr>
                        <w:t>yn</w:t>
                      </w:r>
                      <w:proofErr w:type="spellEnd"/>
                      <w:r w:rsidRPr="00BC5303">
                        <w:rPr>
                          <w:rFonts w:ascii="Comic Sans MS" w:hAnsi="Comic Sans MS"/>
                          <w:sz w:val="48"/>
                        </w:rPr>
                        <w:t xml:space="preserve"> </w:t>
                      </w:r>
                      <w:proofErr w:type="spellStart"/>
                      <w:r w:rsidRPr="00BC5303">
                        <w:rPr>
                          <w:rFonts w:ascii="Comic Sans MS" w:hAnsi="Comic Sans MS"/>
                          <w:sz w:val="48"/>
                        </w:rPr>
                        <w:t>gwisgo</w:t>
                      </w:r>
                      <w:proofErr w:type="spellEnd"/>
                    </w:p>
                  </w:txbxContent>
                </v:textbox>
              </v:shape>
            </w:pict>
          </mc:Fallback>
        </mc:AlternateContent>
      </w:r>
      <w:r>
        <w:rPr>
          <w:noProof/>
        </w:rPr>
        <mc:AlternateContent>
          <mc:Choice Requires="wps">
            <w:drawing>
              <wp:anchor distT="0" distB="0" distL="114300" distR="114300" simplePos="0" relativeHeight="251695104" behindDoc="0" locked="0" layoutInCell="1" allowOverlap="1" wp14:anchorId="1DE29483" wp14:editId="18681D7D">
                <wp:simplePos x="0" y="0"/>
                <wp:positionH relativeFrom="column">
                  <wp:posOffset>-378635</wp:posOffset>
                </wp:positionH>
                <wp:positionV relativeFrom="paragraph">
                  <wp:posOffset>9273124</wp:posOffset>
                </wp:positionV>
                <wp:extent cx="6621495" cy="0"/>
                <wp:effectExtent l="0" t="19050" r="46355" b="38100"/>
                <wp:wrapNone/>
                <wp:docPr id="34" name="Straight Connector 34"/>
                <wp:cNvGraphicFramePr/>
                <a:graphic xmlns:a="http://schemas.openxmlformats.org/drawingml/2006/main">
                  <a:graphicData uri="http://schemas.microsoft.com/office/word/2010/wordprocessingShape">
                    <wps:wsp>
                      <wps:cNvCnPr/>
                      <wps:spPr>
                        <a:xfrm flipV="1">
                          <a:off x="0" y="0"/>
                          <a:ext cx="662149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FA97A2" id="Straight Connector 34" o:spid="_x0000_s1026" style="position:absolute;flip: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8pt,730.15pt" to="491.6pt,73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" strokecolor="black [3213]" strokeweight="4.5pt">
                <v:stroke joinstyle="miter"/>
              </v:line>
            </w:pict>
          </mc:Fallback>
        </mc:AlternateContent>
      </w:r>
      <w:r>
        <w:rPr>
          <w:noProof/>
        </w:rPr>
        <mc:AlternateContent>
          <mc:Choice Requires="wps">
            <w:drawing>
              <wp:anchor distT="0" distB="0" distL="114300" distR="114300" simplePos="0" relativeHeight="251694080" behindDoc="0" locked="0" layoutInCell="1" allowOverlap="1" wp14:anchorId="6D400B37" wp14:editId="4CFB2FC5">
                <wp:simplePos x="0" y="0"/>
                <wp:positionH relativeFrom="column">
                  <wp:posOffset>-288465</wp:posOffset>
                </wp:positionH>
                <wp:positionV relativeFrom="paragraph">
                  <wp:posOffset>8794881</wp:posOffset>
                </wp:positionV>
                <wp:extent cx="6621495" cy="0"/>
                <wp:effectExtent l="0" t="19050" r="46355" b="38100"/>
                <wp:wrapNone/>
                <wp:docPr id="35" name="Straight Connector 35"/>
                <wp:cNvGraphicFramePr/>
                <a:graphic xmlns:a="http://schemas.openxmlformats.org/drawingml/2006/main">
                  <a:graphicData uri="http://schemas.microsoft.com/office/word/2010/wordprocessingShape">
                    <wps:wsp>
                      <wps:cNvCnPr/>
                      <wps:spPr>
                        <a:xfrm flipV="1">
                          <a:off x="0" y="0"/>
                          <a:ext cx="662149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979F75" id="Straight Connector 35" o:spid="_x0000_s1026" style="position:absolute;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7pt,692.5pt" to="498.7pt,6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" strokecolor="black [3213]" strokeweight="4.5pt">
                <v:stroke joinstyle="miter"/>
              </v:line>
            </w:pict>
          </mc:Fallback>
        </mc:AlternateContent>
      </w:r>
      <w:r>
        <w:rPr>
          <w:noProof/>
        </w:rPr>
        <mc:AlternateContent>
          <mc:Choice Requires="wps">
            <w:drawing>
              <wp:anchor distT="0" distB="0" distL="114300" distR="114300" simplePos="0" relativeHeight="251693056" behindDoc="0" locked="0" layoutInCell="1" allowOverlap="1" wp14:anchorId="5B647CE5" wp14:editId="39183F59">
                <wp:simplePos x="0" y="0"/>
                <wp:positionH relativeFrom="column">
                  <wp:posOffset>-283779</wp:posOffset>
                </wp:positionH>
                <wp:positionV relativeFrom="paragraph">
                  <wp:posOffset>8295640</wp:posOffset>
                </wp:positionV>
                <wp:extent cx="6621495" cy="0"/>
                <wp:effectExtent l="0" t="19050" r="46355" b="38100"/>
                <wp:wrapNone/>
                <wp:docPr id="36" name="Straight Connector 36"/>
                <wp:cNvGraphicFramePr/>
                <a:graphic xmlns:a="http://schemas.openxmlformats.org/drawingml/2006/main">
                  <a:graphicData uri="http://schemas.microsoft.com/office/word/2010/wordprocessingShape">
                    <wps:wsp>
                      <wps:cNvCnPr/>
                      <wps:spPr>
                        <a:xfrm flipV="1">
                          <a:off x="0" y="0"/>
                          <a:ext cx="6621495" cy="0"/>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E15743" id="Straight Connector 36" o:spid="_x0000_s1026" style="position:absolute;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5pt,653.2pt" to="499.05pt,65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" strokecolor="black [3213]" strokeweight="4.5pt">
                <v:stroke joinstyle="miter"/>
              </v:line>
            </w:pict>
          </mc:Fallback>
        </mc:AlternateContent>
      </w:r>
      <w:r>
        <w:rPr>
          <w:noProof/>
        </w:rPr>
        <mc:AlternateContent>
          <mc:Choice Requires="wps">
            <w:drawing>
              <wp:anchor distT="0" distB="0" distL="114300" distR="114300" simplePos="0" relativeHeight="251692032" behindDoc="0" locked="0" layoutInCell="1" allowOverlap="1" wp14:anchorId="72431138" wp14:editId="11F89406">
                <wp:simplePos x="0" y="0"/>
                <wp:positionH relativeFrom="column">
                  <wp:posOffset>2907402</wp:posOffset>
                </wp:positionH>
                <wp:positionV relativeFrom="paragraph">
                  <wp:posOffset>6794543</wp:posOffset>
                </wp:positionV>
                <wp:extent cx="1696107" cy="47582"/>
                <wp:effectExtent l="19050" t="114300" r="0" b="105410"/>
                <wp:wrapNone/>
                <wp:docPr id="37" name="Straight Arrow Connector 37"/>
                <wp:cNvGraphicFramePr/>
                <a:graphic xmlns:a="http://schemas.openxmlformats.org/drawingml/2006/main">
                  <a:graphicData uri="http://schemas.microsoft.com/office/word/2010/wordprocessingShape">
                    <wps:wsp>
                      <wps:cNvCnPr/>
                      <wps:spPr>
                        <a:xfrm flipH="1" flipV="1">
                          <a:off x="0" y="0"/>
                          <a:ext cx="1696107" cy="47582"/>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1390E1" id="Straight Arrow Connector 37" o:spid="_x0000_s1026" type="#_x0000_t32" style="position:absolute;margin-left:228.95pt;margin-top:535pt;width:133.55pt;height:3.75pt;flip:x 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" strokecolor="black [3213]" strokeweight="4.5pt">
                <v:stroke endarrow="block" joinstyle="miter"/>
              </v:shape>
            </w:pict>
          </mc:Fallback>
        </mc:AlternateContent>
      </w:r>
      <w:r>
        <w:rPr>
          <w:noProof/>
        </w:rPr>
        <mc:AlternateContent>
          <mc:Choice Requires="wps">
            <w:drawing>
              <wp:anchor distT="0" distB="0" distL="114300" distR="114300" simplePos="0" relativeHeight="251691008" behindDoc="0" locked="0" layoutInCell="1" allowOverlap="1" wp14:anchorId="08535544" wp14:editId="7FFAD62F">
                <wp:simplePos x="0" y="0"/>
                <wp:positionH relativeFrom="column">
                  <wp:posOffset>3049314</wp:posOffset>
                </wp:positionH>
                <wp:positionV relativeFrom="paragraph">
                  <wp:posOffset>5533697</wp:posOffset>
                </wp:positionV>
                <wp:extent cx="1506920" cy="157370"/>
                <wp:effectExtent l="38100" t="19050" r="17145" b="128905"/>
                <wp:wrapNone/>
                <wp:docPr id="38" name="Straight Arrow Connector 38"/>
                <wp:cNvGraphicFramePr/>
                <a:graphic xmlns:a="http://schemas.openxmlformats.org/drawingml/2006/main">
                  <a:graphicData uri="http://schemas.microsoft.com/office/word/2010/wordprocessingShape">
                    <wps:wsp>
                      <wps:cNvCnPr/>
                      <wps:spPr>
                        <a:xfrm flipH="1">
                          <a:off x="0" y="0"/>
                          <a:ext cx="1506920" cy="157370"/>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E8E17B" id="Straight Arrow Connector 38" o:spid="_x0000_s1026" type="#_x0000_t32" style="position:absolute;margin-left:240.1pt;margin-top:435.7pt;width:118.65pt;height:12.4pt;flip:x;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" strokecolor="black [3213]" strokeweight="4.5pt">
                <v:stroke endarrow="block" joinstyle="miter"/>
              </v:shape>
            </w:pict>
          </mc:Fallback>
        </mc:AlternateContent>
      </w:r>
      <w:r>
        <w:rPr>
          <w:noProof/>
        </w:rPr>
        <mc:AlternateContent>
          <mc:Choice Requires="wps">
            <w:drawing>
              <wp:anchor distT="0" distB="0" distL="114300" distR="114300" simplePos="0" relativeHeight="251689984" behindDoc="0" locked="0" layoutInCell="1" allowOverlap="1" wp14:anchorId="54F7CA06" wp14:editId="410E393F">
                <wp:simplePos x="0" y="0"/>
                <wp:positionH relativeFrom="column">
                  <wp:posOffset>3128141</wp:posOffset>
                </wp:positionH>
                <wp:positionV relativeFrom="paragraph">
                  <wp:posOffset>2632841</wp:posOffset>
                </wp:positionV>
                <wp:extent cx="1270438" cy="1037152"/>
                <wp:effectExtent l="38100" t="19050" r="44450" b="48895"/>
                <wp:wrapNone/>
                <wp:docPr id="39" name="Straight Arrow Connector 39"/>
                <wp:cNvGraphicFramePr/>
                <a:graphic xmlns:a="http://schemas.openxmlformats.org/drawingml/2006/main">
                  <a:graphicData uri="http://schemas.microsoft.com/office/word/2010/wordprocessingShape">
                    <wps:wsp>
                      <wps:cNvCnPr/>
                      <wps:spPr>
                        <a:xfrm flipH="1">
                          <a:off x="0" y="0"/>
                          <a:ext cx="1270438" cy="1037152"/>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175EF3" id="Straight Arrow Connector 39" o:spid="_x0000_s1026" type="#_x0000_t32" style="position:absolute;margin-left:246.3pt;margin-top:207.3pt;width:100.05pt;height:81.65pt;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" strokecolor="black [3213]" strokeweight="4.5pt">
                <v:stroke endarrow="block" joinstyle="miter"/>
              </v:shape>
            </w:pict>
          </mc:Fallback>
        </mc:AlternateContent>
      </w:r>
      <w:r>
        <w:rPr>
          <w:noProof/>
        </w:rPr>
        <w:drawing>
          <wp:anchor distT="0" distB="0" distL="114300" distR="114300" simplePos="0" relativeHeight="251687936" behindDoc="0" locked="0" layoutInCell="1" allowOverlap="1" wp14:anchorId="59B70365" wp14:editId="5D0A2DE7">
            <wp:simplePos x="0" y="0"/>
            <wp:positionH relativeFrom="margin">
              <wp:posOffset>-378789</wp:posOffset>
            </wp:positionH>
            <wp:positionV relativeFrom="paragraph">
              <wp:posOffset>1444800</wp:posOffset>
            </wp:positionV>
            <wp:extent cx="4508938" cy="5953550"/>
            <wp:effectExtent l="0" t="0" r="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BEBA8EAE-BF5A-486C-A8C5-ECC9F3942E4B}">
                          <a14:imgProps xmlns:a14="http://schemas.microsoft.com/office/drawing/2010/main">
                            <a14:imgLayer r:embed="rId19">
                              <a14:imgEffect>
                                <a14:backgroundRemoval t="8824" b="95588" l="9709" r="89806">
                                  <a14:foregroundMark x1="48058" y1="8088" x2="59709" y2="9926"/>
                                  <a14:foregroundMark x1="59709" y1="9926" x2="47573" y2="7353"/>
                                  <a14:foregroundMark x1="47573" y1="7353" x2="60194" y2="9559"/>
                                  <a14:foregroundMark x1="60194" y1="9559" x2="67476" y2="9191"/>
                                  <a14:foregroundMark x1="44660" y1="85294" x2="35922" y2="93015"/>
                                  <a14:foregroundMark x1="35922" y1="93015" x2="49029" y2="87500"/>
                                  <a14:foregroundMark x1="49029" y1="87500" x2="44175" y2="95956"/>
                                  <a14:foregroundMark x1="44175" y1="95956" x2="35922" y2="87132"/>
                                  <a14:foregroundMark x1="35922" y1="87132" x2="29612" y2="95221"/>
                                  <a14:foregroundMark x1="29612" y1="95221" x2="29126" y2="86029"/>
                                  <a14:foregroundMark x1="29126" y1="86029" x2="37379" y2="94853"/>
                                  <a14:foregroundMark x1="37379" y1="94853" x2="50000" y2="95588"/>
                                  <a14:foregroundMark x1="50000" y1="95588" x2="50971" y2="93382"/>
                                  <a14:foregroundMark x1="72816" y1="93015" x2="60194" y2="93382"/>
                                  <a14:foregroundMark x1="60194" y1="93382" x2="71845" y2="95221"/>
                                  <a14:foregroundMark x1="71845" y1="95221" x2="71845" y2="94853"/>
                                  <a14:backgroundMark x1="85437" y1="3309" x2="98544" y2="2574"/>
                                  <a14:backgroundMark x1="98544" y1="2574" x2="83981" y2="2206"/>
                                  <a14:backgroundMark x1="83981" y1="2206" x2="96602" y2="3309"/>
                                  <a14:backgroundMark x1="96602" y1="3309" x2="83010" y2="1471"/>
                                  <a14:backgroundMark x1="83010" y1="1471" x2="98544" y2="2206"/>
                                  <a14:backgroundMark x1="98544" y1="2206" x2="84951" y2="735"/>
                                  <a14:backgroundMark x1="84951" y1="735" x2="94175" y2="6985"/>
                                  <a14:backgroundMark x1="94175" y1="6985" x2="99515" y2="3309"/>
                                </a14:backgroundRemoval>
                              </a14:imgEffect>
                            </a14:imgLayer>
                          </a14:imgProps>
                        </a:ext>
                        <a:ext uri="{28A0092B-C50C-407E-A947-70E740481C1C}">
                          <a14:useLocalDpi xmlns:a14="http://schemas.microsoft.com/office/drawing/2010/main" val="0"/>
                        </a:ext>
                      </a:extLst>
                    </a:blip>
                    <a:stretch>
                      <a:fillRect/>
                    </a:stretch>
                  </pic:blipFill>
                  <pic:spPr>
                    <a:xfrm>
                      <a:off x="0" y="0"/>
                      <a:ext cx="4508938" cy="5953550"/>
                    </a:xfrm>
                    <a:prstGeom prst="rect">
                      <a:avLst/>
                    </a:prstGeom>
                  </pic:spPr>
                </pic:pic>
              </a:graphicData>
            </a:graphic>
            <wp14:sizeRelH relativeFrom="page">
              <wp14:pctWidth>0</wp14:pctWidth>
            </wp14:sizeRelH>
            <wp14:sizeRelV relativeFrom="page">
              <wp14:pctHeight>0</wp14:pctHeight>
            </wp14:sizeRelV>
          </wp:anchor>
        </w:drawing>
      </w:r>
      <w:bookmarkEnd w:id="2"/>
    </w:p>
    <w:p w14:paraId="3E8D8481" w14:textId="77777777" w:rsidR="006F4F25" w:rsidRDefault="006F4F25" w:rsidP="006F4F25">
      <w:pPr>
        <w:jc w:val="both"/>
        <w:rPr>
          <w:rFonts w:ascii="Times New Roman" w:hAnsi="Times New Roman" w:cs="Times New Roman"/>
          <w:color w:val="000000"/>
        </w:rPr>
      </w:pPr>
    </w:p>
    <w:p w14:paraId="56211404" w14:textId="77777777" w:rsidR="006F4F25" w:rsidRDefault="006F4F25" w:rsidP="006F4F25">
      <w:pPr>
        <w:jc w:val="both"/>
        <w:rPr>
          <w:rFonts w:ascii="Times New Roman" w:hAnsi="Times New Roman" w:cs="Times New Roman"/>
          <w:color w:val="000000"/>
        </w:rPr>
      </w:pPr>
    </w:p>
    <w:p w14:paraId="4E09BE69" w14:textId="77777777" w:rsidR="006F4F25" w:rsidRDefault="006F4F25" w:rsidP="006F4F25">
      <w:pPr>
        <w:jc w:val="both"/>
        <w:rPr>
          <w:rFonts w:ascii="Times New Roman" w:hAnsi="Times New Roman" w:cs="Times New Roman"/>
          <w:color w:val="000000"/>
        </w:rPr>
      </w:pPr>
    </w:p>
    <w:p w14:paraId="66DA9DA1" w14:textId="77777777" w:rsidR="006F4F25" w:rsidRDefault="006F4F25" w:rsidP="006F4F25">
      <w:pPr>
        <w:jc w:val="both"/>
        <w:rPr>
          <w:rFonts w:ascii="Times New Roman" w:hAnsi="Times New Roman" w:cs="Times New Roman"/>
          <w:color w:val="000000"/>
        </w:rPr>
      </w:pPr>
    </w:p>
    <w:p w14:paraId="6BDE215F" w14:textId="77777777" w:rsidR="006F4F25" w:rsidRDefault="006F4F25" w:rsidP="006F4F25">
      <w:pPr>
        <w:jc w:val="both"/>
        <w:rPr>
          <w:rFonts w:ascii="Times New Roman" w:hAnsi="Times New Roman" w:cs="Times New Roman"/>
          <w:color w:val="000000"/>
        </w:rPr>
      </w:pPr>
    </w:p>
    <w:p w14:paraId="43B32B54" w14:textId="77777777" w:rsidR="006F4F25" w:rsidRDefault="006F4F25" w:rsidP="006F4F25">
      <w:pPr>
        <w:jc w:val="both"/>
        <w:rPr>
          <w:rFonts w:ascii="Times New Roman" w:hAnsi="Times New Roman" w:cs="Times New Roman"/>
          <w:color w:val="000000"/>
        </w:rPr>
      </w:pPr>
    </w:p>
    <w:p w14:paraId="4B920C0F" w14:textId="77777777" w:rsidR="006F4F25" w:rsidRDefault="006F4F25" w:rsidP="006F4F25">
      <w:pPr>
        <w:jc w:val="both"/>
        <w:rPr>
          <w:rFonts w:ascii="Times New Roman" w:hAnsi="Times New Roman" w:cs="Times New Roman"/>
          <w:color w:val="000000"/>
        </w:rPr>
      </w:pPr>
    </w:p>
    <w:p w14:paraId="3CE56D6C" w14:textId="77777777" w:rsidR="006F4F25" w:rsidRDefault="006F4F25" w:rsidP="006F4F25">
      <w:pPr>
        <w:jc w:val="both"/>
        <w:rPr>
          <w:rFonts w:ascii="Times New Roman" w:hAnsi="Times New Roman" w:cs="Times New Roman"/>
          <w:color w:val="000000"/>
        </w:rPr>
      </w:pPr>
    </w:p>
    <w:p w14:paraId="48A39722" w14:textId="77777777" w:rsidR="006F4F25" w:rsidRDefault="006F4F25" w:rsidP="006F4F25">
      <w:pPr>
        <w:jc w:val="both"/>
        <w:rPr>
          <w:rFonts w:ascii="Times New Roman" w:hAnsi="Times New Roman" w:cs="Times New Roman"/>
          <w:color w:val="000000"/>
        </w:rPr>
      </w:pPr>
    </w:p>
    <w:p w14:paraId="46E9D775" w14:textId="77777777" w:rsidR="006F4F25" w:rsidRDefault="006F4F25" w:rsidP="006F4F25">
      <w:pPr>
        <w:jc w:val="both"/>
        <w:rPr>
          <w:rFonts w:ascii="Times New Roman" w:hAnsi="Times New Roman" w:cs="Times New Roman"/>
          <w:color w:val="000000"/>
        </w:rPr>
      </w:pPr>
    </w:p>
    <w:p w14:paraId="13FB70C2" w14:textId="77777777" w:rsidR="006F4F25" w:rsidRDefault="006F4F25" w:rsidP="006F4F25">
      <w:pPr>
        <w:jc w:val="both"/>
        <w:rPr>
          <w:rFonts w:ascii="Times New Roman" w:hAnsi="Times New Roman" w:cs="Times New Roman"/>
          <w:color w:val="000000"/>
        </w:rPr>
      </w:pPr>
    </w:p>
    <w:p w14:paraId="3021805E" w14:textId="77777777" w:rsidR="006F4F25" w:rsidRDefault="006F4F25" w:rsidP="006F4F25">
      <w:pPr>
        <w:jc w:val="both"/>
        <w:rPr>
          <w:rFonts w:ascii="Times New Roman" w:hAnsi="Times New Roman" w:cs="Times New Roman"/>
          <w:color w:val="000000"/>
        </w:rPr>
      </w:pPr>
    </w:p>
    <w:p w14:paraId="10467157" w14:textId="77777777" w:rsidR="006F4F25" w:rsidRDefault="006F4F25" w:rsidP="006F4F25">
      <w:pPr>
        <w:jc w:val="both"/>
        <w:rPr>
          <w:rFonts w:ascii="Times New Roman" w:hAnsi="Times New Roman" w:cs="Times New Roman"/>
          <w:color w:val="000000"/>
        </w:rPr>
      </w:pPr>
    </w:p>
    <w:p w14:paraId="7976CC40" w14:textId="77777777" w:rsidR="006F4F25" w:rsidRDefault="006F4F25" w:rsidP="006F4F25">
      <w:pPr>
        <w:jc w:val="both"/>
        <w:rPr>
          <w:rFonts w:ascii="Times New Roman" w:hAnsi="Times New Roman" w:cs="Times New Roman"/>
          <w:color w:val="000000"/>
        </w:rPr>
      </w:pPr>
    </w:p>
    <w:p w14:paraId="5D86B58C" w14:textId="77777777" w:rsidR="006F4F25" w:rsidRDefault="006F4F25" w:rsidP="006F4F25">
      <w:pPr>
        <w:jc w:val="both"/>
        <w:rPr>
          <w:rFonts w:ascii="Times New Roman" w:hAnsi="Times New Roman" w:cs="Times New Roman"/>
          <w:color w:val="000000"/>
        </w:rPr>
      </w:pPr>
    </w:p>
    <w:p w14:paraId="13EFB745" w14:textId="77777777" w:rsidR="006F4F25" w:rsidRDefault="006F4F25" w:rsidP="006F4F25">
      <w:pPr>
        <w:jc w:val="both"/>
        <w:rPr>
          <w:rFonts w:ascii="Times New Roman" w:hAnsi="Times New Roman" w:cs="Times New Roman"/>
          <w:color w:val="000000"/>
        </w:rPr>
      </w:pPr>
    </w:p>
    <w:p w14:paraId="6E568BC2" w14:textId="77777777" w:rsidR="006F4F25" w:rsidRDefault="006F4F25" w:rsidP="006F4F25">
      <w:pPr>
        <w:jc w:val="both"/>
        <w:rPr>
          <w:rFonts w:ascii="Times New Roman" w:hAnsi="Times New Roman" w:cs="Times New Roman"/>
          <w:color w:val="000000"/>
        </w:rPr>
      </w:pPr>
    </w:p>
    <w:p w14:paraId="093C8C70" w14:textId="77777777" w:rsidR="006F4F25" w:rsidRDefault="006F4F25" w:rsidP="006F4F25">
      <w:pPr>
        <w:jc w:val="both"/>
        <w:rPr>
          <w:rFonts w:ascii="Times New Roman" w:hAnsi="Times New Roman" w:cs="Times New Roman"/>
          <w:color w:val="000000"/>
        </w:rPr>
      </w:pPr>
    </w:p>
    <w:p w14:paraId="72E45B02" w14:textId="77777777" w:rsidR="006F4F25" w:rsidRDefault="006F4F25" w:rsidP="006F4F25">
      <w:pPr>
        <w:jc w:val="both"/>
        <w:rPr>
          <w:rFonts w:ascii="Times New Roman" w:hAnsi="Times New Roman" w:cs="Times New Roman"/>
          <w:color w:val="000000"/>
        </w:rPr>
      </w:pPr>
    </w:p>
    <w:p w14:paraId="3D845004" w14:textId="77777777" w:rsidR="006F4F25" w:rsidRDefault="006F4F25" w:rsidP="006F4F25">
      <w:pPr>
        <w:jc w:val="both"/>
        <w:rPr>
          <w:rFonts w:ascii="Times New Roman" w:hAnsi="Times New Roman" w:cs="Times New Roman"/>
          <w:color w:val="000000"/>
        </w:rPr>
      </w:pPr>
    </w:p>
    <w:p w14:paraId="17FE7FB3" w14:textId="77777777" w:rsidR="006F4F25" w:rsidRDefault="006F4F25" w:rsidP="006F4F25">
      <w:pPr>
        <w:jc w:val="both"/>
        <w:rPr>
          <w:rFonts w:ascii="Times New Roman" w:hAnsi="Times New Roman" w:cs="Times New Roman"/>
          <w:color w:val="000000"/>
        </w:rPr>
      </w:pPr>
    </w:p>
    <w:p w14:paraId="1975AC21" w14:textId="77777777" w:rsidR="006F4F25" w:rsidRDefault="006F4F25" w:rsidP="006F4F25">
      <w:pPr>
        <w:jc w:val="both"/>
        <w:rPr>
          <w:rFonts w:ascii="Times New Roman" w:hAnsi="Times New Roman" w:cs="Times New Roman"/>
          <w:color w:val="000000"/>
        </w:rPr>
      </w:pPr>
    </w:p>
    <w:p w14:paraId="52592702" w14:textId="77777777" w:rsidR="006F4F25" w:rsidRDefault="006F4F25" w:rsidP="006F4F25">
      <w:pPr>
        <w:jc w:val="both"/>
        <w:rPr>
          <w:rFonts w:ascii="Times New Roman" w:hAnsi="Times New Roman" w:cs="Times New Roman"/>
          <w:color w:val="000000"/>
        </w:rPr>
      </w:pPr>
    </w:p>
    <w:p w14:paraId="413A5A55" w14:textId="77777777" w:rsidR="006F4F25" w:rsidRDefault="006F4F25" w:rsidP="006F4F25">
      <w:pPr>
        <w:jc w:val="both"/>
        <w:rPr>
          <w:rFonts w:ascii="Times New Roman" w:hAnsi="Times New Roman" w:cs="Times New Roman"/>
          <w:color w:val="000000"/>
        </w:rPr>
      </w:pPr>
    </w:p>
    <w:p w14:paraId="76A84A37" w14:textId="77777777" w:rsidR="006F4F25" w:rsidRDefault="006F4F25" w:rsidP="006F4F25">
      <w:pPr>
        <w:jc w:val="both"/>
        <w:rPr>
          <w:rFonts w:ascii="Times New Roman" w:hAnsi="Times New Roman" w:cs="Times New Roman"/>
          <w:color w:val="000000"/>
        </w:rPr>
      </w:pPr>
    </w:p>
    <w:p w14:paraId="313409EE" w14:textId="77777777" w:rsidR="006F4F25" w:rsidRDefault="006F4F25" w:rsidP="006F4F25">
      <w:pPr>
        <w:jc w:val="both"/>
        <w:rPr>
          <w:rFonts w:ascii="Times New Roman" w:hAnsi="Times New Roman" w:cs="Times New Roman"/>
          <w:color w:val="000000"/>
        </w:rPr>
      </w:pPr>
    </w:p>
    <w:p w14:paraId="346DC34F" w14:textId="77777777" w:rsidR="006F4F25" w:rsidRDefault="006F4F25" w:rsidP="006F4F25">
      <w:pPr>
        <w:jc w:val="both"/>
        <w:rPr>
          <w:rFonts w:ascii="Times New Roman" w:hAnsi="Times New Roman" w:cs="Times New Roman"/>
          <w:color w:val="000000"/>
        </w:rPr>
      </w:pPr>
    </w:p>
    <w:p w14:paraId="71EA6AFD" w14:textId="77777777" w:rsidR="006F4F25" w:rsidRDefault="006F4F25" w:rsidP="006F4F25">
      <w:pPr>
        <w:jc w:val="both"/>
        <w:rPr>
          <w:rFonts w:ascii="Times New Roman" w:hAnsi="Times New Roman" w:cs="Times New Roman"/>
          <w:color w:val="000000"/>
        </w:rPr>
      </w:pPr>
    </w:p>
    <w:p w14:paraId="49175C14" w14:textId="77777777" w:rsidR="006F4F25" w:rsidRDefault="006F4F25" w:rsidP="006F4F25">
      <w:pPr>
        <w:jc w:val="both"/>
        <w:rPr>
          <w:rFonts w:ascii="Times New Roman" w:hAnsi="Times New Roman" w:cs="Times New Roman"/>
          <w:color w:val="000000"/>
        </w:rPr>
      </w:pPr>
    </w:p>
    <w:p w14:paraId="203441F6" w14:textId="77777777" w:rsidR="006F4F25" w:rsidRDefault="006F4F25" w:rsidP="006F4F25">
      <w:pPr>
        <w:jc w:val="both"/>
        <w:rPr>
          <w:rFonts w:ascii="Times New Roman" w:hAnsi="Times New Roman" w:cs="Times New Roman"/>
          <w:color w:val="000000"/>
        </w:rPr>
      </w:pPr>
    </w:p>
    <w:p w14:paraId="0FD333EA" w14:textId="77777777" w:rsidR="006F4F25" w:rsidRDefault="006F4F25" w:rsidP="006F4F25">
      <w:pPr>
        <w:jc w:val="both"/>
        <w:rPr>
          <w:rFonts w:ascii="Times New Roman" w:hAnsi="Times New Roman" w:cs="Times New Roman"/>
          <w:color w:val="000000"/>
        </w:rPr>
      </w:pPr>
      <w:r>
        <w:rPr>
          <w:noProof/>
        </w:rPr>
        <w:drawing>
          <wp:anchor distT="0" distB="0" distL="114300" distR="114300" simplePos="0" relativeHeight="251697152" behindDoc="0" locked="0" layoutInCell="1" allowOverlap="1" wp14:anchorId="185C31A9" wp14:editId="23E9EC4D">
            <wp:simplePos x="0" y="0"/>
            <wp:positionH relativeFrom="margin">
              <wp:align>right</wp:align>
            </wp:positionH>
            <wp:positionV relativeFrom="paragraph">
              <wp:posOffset>3984341</wp:posOffset>
            </wp:positionV>
            <wp:extent cx="5731510" cy="3848735"/>
            <wp:effectExtent l="0" t="0" r="2540"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384873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05620DB0" wp14:editId="1DB3DE19">
            <wp:extent cx="5731510" cy="3939540"/>
            <wp:effectExtent l="0" t="0" r="2540" b="381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939540"/>
                    </a:xfrm>
                    <a:prstGeom prst="rect">
                      <a:avLst/>
                    </a:prstGeom>
                  </pic:spPr>
                </pic:pic>
              </a:graphicData>
            </a:graphic>
          </wp:inline>
        </w:drawing>
      </w:r>
    </w:p>
    <w:p w14:paraId="347B5EAB" w14:textId="77777777" w:rsidR="006F4F25" w:rsidRDefault="006F4F25" w:rsidP="006F4F25">
      <w:pPr>
        <w:jc w:val="both"/>
        <w:rPr>
          <w:rFonts w:ascii="Times New Roman" w:hAnsi="Times New Roman" w:cs="Times New Roman"/>
          <w:color w:val="000000"/>
        </w:rPr>
      </w:pPr>
    </w:p>
    <w:p w14:paraId="7BEB849C" w14:textId="77777777" w:rsidR="006F4F25" w:rsidRDefault="006F4F25" w:rsidP="006F4F25">
      <w:pPr>
        <w:jc w:val="both"/>
        <w:rPr>
          <w:rFonts w:ascii="Times New Roman" w:hAnsi="Times New Roman" w:cs="Times New Roman"/>
          <w:color w:val="000000"/>
        </w:rPr>
      </w:pPr>
    </w:p>
    <w:p w14:paraId="154B413F" w14:textId="77777777" w:rsidR="006F4F25" w:rsidRDefault="006F4F25" w:rsidP="006F4F25">
      <w:pPr>
        <w:jc w:val="both"/>
        <w:rPr>
          <w:rFonts w:ascii="Times New Roman" w:hAnsi="Times New Roman" w:cs="Times New Roman"/>
          <w:color w:val="000000"/>
        </w:rPr>
      </w:pPr>
    </w:p>
    <w:p w14:paraId="0312C902" w14:textId="77777777" w:rsidR="006F4F25" w:rsidRDefault="006F4F25" w:rsidP="006F4F25">
      <w:pPr>
        <w:jc w:val="both"/>
        <w:rPr>
          <w:rFonts w:ascii="Times New Roman" w:hAnsi="Times New Roman" w:cs="Times New Roman"/>
          <w:color w:val="000000"/>
        </w:rPr>
      </w:pPr>
    </w:p>
    <w:p w14:paraId="02B61145" w14:textId="77777777" w:rsidR="006F4F25" w:rsidRDefault="006F4F25" w:rsidP="006F4F25">
      <w:pPr>
        <w:jc w:val="both"/>
        <w:rPr>
          <w:rFonts w:ascii="Times New Roman" w:hAnsi="Times New Roman" w:cs="Times New Roman"/>
          <w:color w:val="000000"/>
        </w:rPr>
      </w:pPr>
    </w:p>
    <w:p w14:paraId="1DC138BF" w14:textId="77777777" w:rsidR="006F4F25" w:rsidRDefault="006F4F25" w:rsidP="006F4F25">
      <w:pPr>
        <w:jc w:val="both"/>
        <w:rPr>
          <w:rFonts w:ascii="Times New Roman" w:hAnsi="Times New Roman" w:cs="Times New Roman"/>
          <w:color w:val="000000"/>
        </w:rPr>
      </w:pPr>
    </w:p>
    <w:p w14:paraId="18AAB61A" w14:textId="77777777" w:rsidR="006F4F25" w:rsidRDefault="006F4F25" w:rsidP="006F4F25">
      <w:pPr>
        <w:jc w:val="both"/>
        <w:rPr>
          <w:rFonts w:ascii="Times New Roman" w:hAnsi="Times New Roman" w:cs="Times New Roman"/>
          <w:color w:val="000000"/>
        </w:rPr>
      </w:pPr>
    </w:p>
    <w:p w14:paraId="6818B08D" w14:textId="77777777" w:rsidR="006F4F25" w:rsidRDefault="006F4F25" w:rsidP="006F4F25">
      <w:pPr>
        <w:jc w:val="both"/>
        <w:rPr>
          <w:rFonts w:ascii="Times New Roman" w:hAnsi="Times New Roman" w:cs="Times New Roman"/>
          <w:color w:val="000000"/>
        </w:rPr>
      </w:pPr>
    </w:p>
    <w:p w14:paraId="1639F867" w14:textId="77777777" w:rsidR="006F4F25" w:rsidRDefault="006F4F25" w:rsidP="006F4F25">
      <w:pPr>
        <w:jc w:val="both"/>
        <w:rPr>
          <w:rFonts w:ascii="Times New Roman" w:hAnsi="Times New Roman" w:cs="Times New Roman"/>
          <w:color w:val="000000"/>
        </w:rPr>
      </w:pPr>
    </w:p>
    <w:p w14:paraId="48FB3F77" w14:textId="77777777" w:rsidR="006F4F25" w:rsidRDefault="006F4F25" w:rsidP="006F4F25">
      <w:pPr>
        <w:jc w:val="both"/>
        <w:rPr>
          <w:rFonts w:ascii="Times New Roman" w:hAnsi="Times New Roman" w:cs="Times New Roman"/>
          <w:color w:val="000000"/>
        </w:rPr>
      </w:pPr>
    </w:p>
    <w:p w14:paraId="69BE8CF9" w14:textId="77777777" w:rsidR="006F4F25" w:rsidRDefault="006F4F25" w:rsidP="006F4F25">
      <w:pPr>
        <w:jc w:val="both"/>
        <w:rPr>
          <w:rFonts w:ascii="Times New Roman" w:hAnsi="Times New Roman" w:cs="Times New Roman"/>
          <w:color w:val="000000"/>
        </w:rPr>
      </w:pPr>
    </w:p>
    <w:p w14:paraId="4E331701" w14:textId="77777777" w:rsidR="006F4F25" w:rsidRDefault="006F4F25" w:rsidP="006F4F25">
      <w:pPr>
        <w:jc w:val="both"/>
        <w:rPr>
          <w:rFonts w:ascii="Times New Roman" w:hAnsi="Times New Roman" w:cs="Times New Roman"/>
          <w:color w:val="000000"/>
        </w:rPr>
      </w:pPr>
    </w:p>
    <w:p w14:paraId="19066672" w14:textId="77777777" w:rsidR="006F4F25" w:rsidRDefault="006F4F25" w:rsidP="006F4F25">
      <w:pPr>
        <w:jc w:val="both"/>
        <w:rPr>
          <w:rFonts w:ascii="Times New Roman" w:hAnsi="Times New Roman" w:cs="Times New Roman"/>
          <w:color w:val="000000"/>
        </w:rPr>
      </w:pPr>
    </w:p>
    <w:p w14:paraId="2594D82A" w14:textId="77777777" w:rsidR="006F4F25" w:rsidRDefault="006F4F25" w:rsidP="006F4F25">
      <w:pPr>
        <w:jc w:val="both"/>
        <w:rPr>
          <w:rFonts w:ascii="Times New Roman" w:hAnsi="Times New Roman" w:cs="Times New Roman"/>
          <w:color w:val="000000"/>
        </w:rPr>
      </w:pPr>
    </w:p>
    <w:p w14:paraId="5A35984D" w14:textId="77777777" w:rsidR="006F4F25" w:rsidRDefault="006F4F25" w:rsidP="006F4F25">
      <w:pPr>
        <w:jc w:val="both"/>
        <w:rPr>
          <w:rFonts w:ascii="Times New Roman" w:hAnsi="Times New Roman" w:cs="Times New Roman"/>
          <w:color w:val="000000"/>
        </w:rPr>
      </w:pPr>
      <w:r>
        <w:rPr>
          <w:rFonts w:ascii="Times New Roman" w:hAnsi="Times New Roman" w:cs="Times New Roman"/>
          <w:color w:val="000000"/>
        </w:rPr>
        <w:t xml:space="preserve">WJEC (2014) </w:t>
      </w:r>
      <w:proofErr w:type="spellStart"/>
      <w:r>
        <w:rPr>
          <w:rFonts w:ascii="Times New Roman" w:hAnsi="Times New Roman" w:cs="Times New Roman"/>
          <w:i/>
          <w:color w:val="000000"/>
        </w:rPr>
        <w:t>Llyfr</w:t>
      </w:r>
      <w:proofErr w:type="spellEnd"/>
      <w:r>
        <w:rPr>
          <w:rFonts w:ascii="Times New Roman" w:hAnsi="Times New Roman" w:cs="Times New Roman"/>
          <w:i/>
          <w:color w:val="000000"/>
        </w:rPr>
        <w:t xml:space="preserve"> </w:t>
      </w:r>
      <w:proofErr w:type="spellStart"/>
      <w:r>
        <w:rPr>
          <w:rFonts w:ascii="Times New Roman" w:hAnsi="Times New Roman" w:cs="Times New Roman"/>
          <w:i/>
          <w:color w:val="000000"/>
        </w:rPr>
        <w:t>Cwestiwn</w:t>
      </w:r>
      <w:proofErr w:type="spellEnd"/>
      <w:r>
        <w:rPr>
          <w:rFonts w:ascii="Times New Roman" w:hAnsi="Times New Roman" w:cs="Times New Roman"/>
          <w:i/>
          <w:color w:val="000000"/>
        </w:rPr>
        <w:t xml:space="preserve"> ac </w:t>
      </w:r>
      <w:proofErr w:type="spellStart"/>
      <w:r>
        <w:rPr>
          <w:rFonts w:ascii="Times New Roman" w:hAnsi="Times New Roman" w:cs="Times New Roman"/>
          <w:i/>
          <w:color w:val="000000"/>
        </w:rPr>
        <w:t>Atebion</w:t>
      </w:r>
      <w:proofErr w:type="spellEnd"/>
      <w:r>
        <w:rPr>
          <w:rFonts w:ascii="Times New Roman" w:hAnsi="Times New Roman" w:cs="Times New Roman"/>
          <w:i/>
          <w:color w:val="000000"/>
        </w:rPr>
        <w:t xml:space="preserve"> </w:t>
      </w:r>
      <w:proofErr w:type="spellStart"/>
      <w:r>
        <w:rPr>
          <w:rFonts w:ascii="Times New Roman" w:hAnsi="Times New Roman" w:cs="Times New Roman"/>
          <w:i/>
          <w:color w:val="000000"/>
        </w:rPr>
        <w:t>Tedi</w:t>
      </w:r>
      <w:proofErr w:type="spellEnd"/>
      <w:r>
        <w:rPr>
          <w:rFonts w:ascii="Times New Roman" w:hAnsi="Times New Roman" w:cs="Times New Roman"/>
          <w:i/>
          <w:color w:val="000000"/>
        </w:rPr>
        <w:t xml:space="preserve"> </w:t>
      </w:r>
      <w:proofErr w:type="spellStart"/>
      <w:r>
        <w:rPr>
          <w:rFonts w:ascii="Times New Roman" w:hAnsi="Times New Roman" w:cs="Times New Roman"/>
          <w:i/>
          <w:color w:val="000000"/>
        </w:rPr>
        <w:t>Twt</w:t>
      </w:r>
      <w:proofErr w:type="spellEnd"/>
      <w:r>
        <w:rPr>
          <w:rFonts w:ascii="Times New Roman" w:hAnsi="Times New Roman" w:cs="Times New Roman"/>
          <w:i/>
          <w:color w:val="000000"/>
        </w:rPr>
        <w:t xml:space="preserve"> a </w:t>
      </w:r>
      <w:proofErr w:type="spellStart"/>
      <w:r>
        <w:rPr>
          <w:rFonts w:ascii="Times New Roman" w:hAnsi="Times New Roman" w:cs="Times New Roman"/>
          <w:i/>
          <w:color w:val="000000"/>
        </w:rPr>
        <w:t>Doli</w:t>
      </w:r>
      <w:proofErr w:type="spellEnd"/>
      <w:r>
        <w:rPr>
          <w:rFonts w:ascii="Times New Roman" w:hAnsi="Times New Roman" w:cs="Times New Roman"/>
          <w:i/>
          <w:color w:val="000000"/>
        </w:rPr>
        <w:t xml:space="preserve"> </w:t>
      </w:r>
      <w:proofErr w:type="spellStart"/>
      <w:r>
        <w:rPr>
          <w:rFonts w:ascii="Times New Roman" w:hAnsi="Times New Roman" w:cs="Times New Roman"/>
          <w:i/>
          <w:color w:val="000000"/>
        </w:rPr>
        <w:t>Glwt</w:t>
      </w:r>
      <w:proofErr w:type="spellEnd"/>
      <w:r>
        <w:rPr>
          <w:rFonts w:ascii="Times New Roman" w:hAnsi="Times New Roman" w:cs="Times New Roman"/>
          <w:i/>
          <w:color w:val="000000"/>
        </w:rPr>
        <w:t xml:space="preserve">. </w:t>
      </w:r>
      <w:r>
        <w:rPr>
          <w:rFonts w:ascii="Times New Roman" w:hAnsi="Times New Roman" w:cs="Times New Roman"/>
          <w:color w:val="000000"/>
        </w:rPr>
        <w:t xml:space="preserve">Available at: </w:t>
      </w:r>
      <w:hyperlink r:id="rId22" w:history="1">
        <w:r w:rsidRPr="00DE4370">
          <w:rPr>
            <w:rStyle w:val="Hyperlink"/>
            <w:rFonts w:ascii="Times New Roman" w:hAnsi="Times New Roman" w:cs="Times New Roman"/>
          </w:rPr>
          <w:t>http://resource.download.wjec.co.uk.s3.amazonaws.com/tcg/tedi_twt/Tedi%20Twt%20a%20Doli%20Glwt.pdf</w:t>
        </w:r>
      </w:hyperlink>
      <w:r>
        <w:rPr>
          <w:rFonts w:ascii="Times New Roman" w:hAnsi="Times New Roman" w:cs="Times New Roman"/>
          <w:color w:val="000000"/>
        </w:rPr>
        <w:t xml:space="preserve">  [Accessed: 14</w:t>
      </w:r>
      <w:r w:rsidRPr="00AD72FD">
        <w:rPr>
          <w:rFonts w:ascii="Times New Roman" w:hAnsi="Times New Roman" w:cs="Times New Roman"/>
          <w:color w:val="000000"/>
          <w:vertAlign w:val="superscript"/>
        </w:rPr>
        <w:t>th</w:t>
      </w:r>
      <w:r>
        <w:rPr>
          <w:rFonts w:ascii="Times New Roman" w:hAnsi="Times New Roman" w:cs="Times New Roman"/>
          <w:color w:val="000000"/>
        </w:rPr>
        <w:t xml:space="preserve"> March 2019]</w:t>
      </w:r>
    </w:p>
    <w:p w14:paraId="5520A208" w14:textId="77777777" w:rsidR="006F4F25" w:rsidRDefault="006F4F25" w:rsidP="006F4F25">
      <w:pPr>
        <w:jc w:val="both"/>
        <w:rPr>
          <w:rFonts w:ascii="Times New Roman" w:hAnsi="Times New Roman" w:cs="Times New Roman"/>
          <w:color w:val="000000"/>
        </w:rPr>
      </w:pPr>
      <w:r>
        <w:rPr>
          <w:noProof/>
        </w:rPr>
        <w:lastRenderedPageBreak/>
        <w:drawing>
          <wp:anchor distT="0" distB="0" distL="114300" distR="114300" simplePos="0" relativeHeight="251698176" behindDoc="0" locked="0" layoutInCell="1" allowOverlap="1" wp14:anchorId="4113E8FA" wp14:editId="33DDA6E6">
            <wp:simplePos x="0" y="0"/>
            <wp:positionH relativeFrom="column">
              <wp:posOffset>-286603</wp:posOffset>
            </wp:positionH>
            <wp:positionV relativeFrom="paragraph">
              <wp:posOffset>218364</wp:posOffset>
            </wp:positionV>
            <wp:extent cx="5145206" cy="3769693"/>
            <wp:effectExtent l="0" t="0" r="0" b="254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156306" cy="3777826"/>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color w:val="000000"/>
        </w:rPr>
        <w:t>Appendix Three – games to consolidate understanding</w:t>
      </w:r>
    </w:p>
    <w:p w14:paraId="5FF4E180" w14:textId="77777777" w:rsidR="006F4F25" w:rsidRDefault="006F4F25" w:rsidP="006F4F25">
      <w:pPr>
        <w:jc w:val="both"/>
        <w:rPr>
          <w:rFonts w:ascii="Times New Roman" w:hAnsi="Times New Roman" w:cs="Times New Roman"/>
          <w:color w:val="000000"/>
        </w:rPr>
      </w:pPr>
    </w:p>
    <w:p w14:paraId="507BC81C" w14:textId="77777777" w:rsidR="006F4F25" w:rsidRDefault="006F4F25" w:rsidP="006F4F25">
      <w:pPr>
        <w:jc w:val="both"/>
        <w:rPr>
          <w:rFonts w:ascii="Times New Roman" w:hAnsi="Times New Roman" w:cs="Times New Roman"/>
          <w:color w:val="000000"/>
        </w:rPr>
      </w:pPr>
    </w:p>
    <w:p w14:paraId="37B8C77E" w14:textId="77777777" w:rsidR="006F4F25" w:rsidRDefault="006F4F25" w:rsidP="006F4F25">
      <w:pPr>
        <w:jc w:val="both"/>
        <w:rPr>
          <w:rFonts w:ascii="Times New Roman" w:hAnsi="Times New Roman" w:cs="Times New Roman"/>
          <w:color w:val="000000"/>
        </w:rPr>
      </w:pPr>
    </w:p>
    <w:p w14:paraId="46CA0723" w14:textId="77777777" w:rsidR="006F4F25" w:rsidRPr="00E56A49" w:rsidRDefault="006F4F25" w:rsidP="006F4F25">
      <w:pPr>
        <w:jc w:val="both"/>
        <w:rPr>
          <w:rFonts w:ascii="Times New Roman" w:hAnsi="Times New Roman" w:cs="Times New Roman"/>
          <w:color w:val="000000"/>
        </w:rPr>
      </w:pPr>
      <w:r>
        <w:rPr>
          <w:noProof/>
        </w:rPr>
        <mc:AlternateContent>
          <mc:Choice Requires="wps">
            <w:drawing>
              <wp:anchor distT="0" distB="0" distL="114300" distR="114300" simplePos="0" relativeHeight="251700224" behindDoc="0" locked="0" layoutInCell="1" allowOverlap="1" wp14:anchorId="5958847E" wp14:editId="33DFC5CB">
                <wp:simplePos x="0" y="0"/>
                <wp:positionH relativeFrom="margin">
                  <wp:align>center</wp:align>
                </wp:positionH>
                <wp:positionV relativeFrom="paragraph">
                  <wp:posOffset>7388907</wp:posOffset>
                </wp:positionV>
                <wp:extent cx="7492232" cy="818866"/>
                <wp:effectExtent l="0" t="0" r="0" b="635"/>
                <wp:wrapNone/>
                <wp:docPr id="15" name="Text Box 15"/>
                <wp:cNvGraphicFramePr/>
                <a:graphic xmlns:a="http://schemas.openxmlformats.org/drawingml/2006/main">
                  <a:graphicData uri="http://schemas.microsoft.com/office/word/2010/wordprocessingShape">
                    <wps:wsp>
                      <wps:cNvSpPr txBox="1"/>
                      <wps:spPr>
                        <a:xfrm>
                          <a:off x="0" y="0"/>
                          <a:ext cx="7492232" cy="818866"/>
                        </a:xfrm>
                        <a:prstGeom prst="rect">
                          <a:avLst/>
                        </a:prstGeom>
                        <a:noFill/>
                        <a:ln w="6350">
                          <a:noFill/>
                        </a:ln>
                      </wps:spPr>
                      <wps:txbx>
                        <w:txbxContent>
                          <w:p w14:paraId="026B0A64" w14:textId="77777777" w:rsidR="006F4F25" w:rsidRDefault="006F4F25" w:rsidP="006F4F25">
                            <w:proofErr w:type="spellStart"/>
                            <w:r>
                              <w:t>Hwb</w:t>
                            </w:r>
                            <w:proofErr w:type="spellEnd"/>
                            <w:r>
                              <w:t xml:space="preserve"> (2008) </w:t>
                            </w:r>
                            <w:proofErr w:type="spellStart"/>
                            <w:r w:rsidRPr="00FC70D8">
                              <w:rPr>
                                <w:i/>
                              </w:rPr>
                              <w:t>Dillad</w:t>
                            </w:r>
                            <w:proofErr w:type="spellEnd"/>
                            <w:r w:rsidRPr="00FC70D8">
                              <w:rPr>
                                <w:i/>
                              </w:rPr>
                              <w:t>.</w:t>
                            </w:r>
                            <w:r>
                              <w:t xml:space="preserve"> Available at: </w:t>
                            </w:r>
                            <w:hyperlink r:id="rId24" w:history="1">
                              <w:r w:rsidRPr="00226999">
                                <w:rPr>
                                  <w:rStyle w:val="Hyperlink"/>
                                </w:rPr>
                                <w:t>https://resources.hwb.wales.gov.uk/VTC/2008-09/wsl/irf08_13/english/clothes/index.html</w:t>
                              </w:r>
                            </w:hyperlink>
                            <w:r>
                              <w:t xml:space="preserve"> [Accessed: 14</w:t>
                            </w:r>
                            <w:r w:rsidRPr="00973936">
                              <w:rPr>
                                <w:vertAlign w:val="superscript"/>
                              </w:rPr>
                              <w:t>th</w:t>
                            </w:r>
                            <w:r>
                              <w:t xml:space="preserve"> March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58847E" id="Text Box 15" o:spid="_x0000_s1035" type="#_x0000_t202" style="position:absolute;left:0;text-align:left;margin-left:0;margin-top:581.8pt;width:589.95pt;height:64.5pt;z-index:2517002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" filled="f" stroked="f" strokeweight=".5pt">
                <v:textbox>
                  <w:txbxContent>
                    <w:p w14:paraId="026B0A64" w14:textId="77777777" w:rsidR="006F4F25" w:rsidRDefault="006F4F25" w:rsidP="006F4F25">
                      <w:proofErr w:type="spellStart"/>
                      <w:r>
                        <w:t>Hwb</w:t>
                      </w:r>
                      <w:proofErr w:type="spellEnd"/>
                      <w:r>
                        <w:t xml:space="preserve"> (2008) </w:t>
                      </w:r>
                      <w:proofErr w:type="spellStart"/>
                      <w:r w:rsidRPr="00FC70D8">
                        <w:rPr>
                          <w:i/>
                        </w:rPr>
                        <w:t>Dillad</w:t>
                      </w:r>
                      <w:proofErr w:type="spellEnd"/>
                      <w:r w:rsidRPr="00FC70D8">
                        <w:rPr>
                          <w:i/>
                        </w:rPr>
                        <w:t>.</w:t>
                      </w:r>
                      <w:r>
                        <w:t xml:space="preserve"> Available at: </w:t>
                      </w:r>
                      <w:hyperlink r:id="rId25" w:history="1">
                        <w:r w:rsidRPr="00226999">
                          <w:rPr>
                            <w:rStyle w:val="Hyperlink"/>
                          </w:rPr>
                          <w:t>https://resources.hwb.wales.gov.uk/VTC/2008-09/wsl/irf08_13/english/clothes/index.html</w:t>
                        </w:r>
                      </w:hyperlink>
                      <w:r>
                        <w:t xml:space="preserve"> [Accessed: 14</w:t>
                      </w:r>
                      <w:r w:rsidRPr="00973936">
                        <w:rPr>
                          <w:vertAlign w:val="superscript"/>
                        </w:rPr>
                        <w:t>th</w:t>
                      </w:r>
                      <w:r>
                        <w:t xml:space="preserve"> March 2019].</w:t>
                      </w:r>
                    </w:p>
                  </w:txbxContent>
                </v:textbox>
                <w10:wrap anchorx="margin"/>
              </v:shape>
            </w:pict>
          </mc:Fallback>
        </mc:AlternateContent>
      </w:r>
    </w:p>
    <w:p w14:paraId="4F80A5CD" w14:textId="77777777" w:rsidR="00647240" w:rsidRDefault="006F4F25" w:rsidP="006F4F25">
      <w:pPr>
        <w:jc w:val="both"/>
      </w:pPr>
      <w:r>
        <w:rPr>
          <w:noProof/>
        </w:rPr>
        <w:drawing>
          <wp:anchor distT="0" distB="0" distL="114300" distR="114300" simplePos="0" relativeHeight="251699200" behindDoc="0" locked="0" layoutInCell="1" allowOverlap="1" wp14:anchorId="7F3FB90E" wp14:editId="4AAB430C">
            <wp:simplePos x="0" y="0"/>
            <wp:positionH relativeFrom="column">
              <wp:posOffset>-204498</wp:posOffset>
            </wp:positionH>
            <wp:positionV relativeFrom="paragraph">
              <wp:posOffset>2871261</wp:posOffset>
            </wp:positionV>
            <wp:extent cx="5093196" cy="3739487"/>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093196" cy="3739487"/>
                    </a:xfrm>
                    <a:prstGeom prst="rect">
                      <a:avLst/>
                    </a:prstGeom>
                  </pic:spPr>
                </pic:pic>
              </a:graphicData>
            </a:graphic>
            <wp14:sizeRelH relativeFrom="page">
              <wp14:pctWidth>0</wp14:pctWidth>
            </wp14:sizeRelH>
            <wp14:sizeRelV relativeFrom="page">
              <wp14:pctHeight>0</wp14:pctHeight>
            </wp14:sizeRelV>
          </wp:anchor>
        </w:drawing>
      </w:r>
    </w:p>
    <w:sectPr w:rsidR="00647240">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736AEA" w14:textId="77777777" w:rsidR="006F4F25" w:rsidRDefault="006F4F25" w:rsidP="006F4F25">
      <w:pPr>
        <w:spacing w:after="0" w:line="240" w:lineRule="auto"/>
      </w:pPr>
      <w:r>
        <w:separator/>
      </w:r>
    </w:p>
  </w:endnote>
  <w:endnote w:type="continuationSeparator" w:id="0">
    <w:p w14:paraId="560BF42B" w14:textId="77777777" w:rsidR="006F4F25" w:rsidRDefault="006F4F25" w:rsidP="006F4F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504693"/>
      <w:docPartObj>
        <w:docPartGallery w:val="Page Numbers (Bottom of Page)"/>
        <w:docPartUnique/>
      </w:docPartObj>
    </w:sdtPr>
    <w:sdtEndPr>
      <w:rPr>
        <w:noProof/>
      </w:rPr>
    </w:sdtEndPr>
    <w:sdtContent>
      <w:p w14:paraId="6A7FBDEF" w14:textId="77777777" w:rsidR="006F4F25" w:rsidRDefault="006F4F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A67BD3" w14:textId="77777777" w:rsidR="006F4F25" w:rsidRDefault="006F4F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381208" w14:textId="77777777" w:rsidR="006F4F25" w:rsidRDefault="006F4F25" w:rsidP="006F4F25">
      <w:pPr>
        <w:spacing w:after="0" w:line="240" w:lineRule="auto"/>
      </w:pPr>
      <w:r>
        <w:separator/>
      </w:r>
    </w:p>
  </w:footnote>
  <w:footnote w:type="continuationSeparator" w:id="0">
    <w:p w14:paraId="1F3CFE86" w14:textId="77777777" w:rsidR="006F4F25" w:rsidRDefault="006F4F25" w:rsidP="006F4F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F75178" w14:textId="77777777" w:rsidR="006F4F25" w:rsidRPr="006F4F25" w:rsidRDefault="006F4F25">
    <w:pPr>
      <w:pStyle w:val="Header"/>
      <w:rPr>
        <w:rFonts w:ascii="Times New Roman" w:hAnsi="Times New Roman" w:cs="Times New Roman"/>
      </w:rPr>
    </w:pPr>
    <w:r>
      <w:rPr>
        <w:rFonts w:ascii="Times New Roman" w:hAnsi="Times New Roman" w:cs="Times New Roman"/>
      </w:rPr>
      <w:t xml:space="preserve">ECAD5002        </w:t>
    </w:r>
    <w:r>
      <w:rPr>
        <w:rFonts w:ascii="Times New Roman" w:hAnsi="Times New Roman" w:cs="Times New Roman"/>
      </w:rPr>
      <w:tab/>
    </w:r>
    <w:r>
      <w:rPr>
        <w:rFonts w:ascii="Times New Roman" w:hAnsi="Times New Roman" w:cs="Times New Roman"/>
      </w:rPr>
      <w:tab/>
      <w:t>1701348</w:t>
    </w:r>
  </w:p>
  <w:p w14:paraId="76FD4CC5" w14:textId="77777777" w:rsidR="006F4F25" w:rsidRDefault="006F4F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8B4608"/>
    <w:multiLevelType w:val="hybridMultilevel"/>
    <w:tmpl w:val="3D3226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F25"/>
    <w:rsid w:val="00647240"/>
    <w:rsid w:val="006F4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0D88B"/>
  <w15:chartTrackingRefBased/>
  <w15:docId w15:val="{B276AB6B-CD18-4F45-BD89-956C48380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F4F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4F25"/>
    <w:rPr>
      <w:rFonts w:ascii="Segoe UI" w:hAnsi="Segoe UI" w:cs="Segoe UI"/>
      <w:sz w:val="18"/>
      <w:szCs w:val="18"/>
    </w:rPr>
  </w:style>
  <w:style w:type="paragraph" w:styleId="Header">
    <w:name w:val="header"/>
    <w:basedOn w:val="Normal"/>
    <w:link w:val="HeaderChar"/>
    <w:uiPriority w:val="99"/>
    <w:unhideWhenUsed/>
    <w:rsid w:val="006F4F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F25"/>
  </w:style>
  <w:style w:type="paragraph" w:styleId="Footer">
    <w:name w:val="footer"/>
    <w:basedOn w:val="Normal"/>
    <w:link w:val="FooterChar"/>
    <w:uiPriority w:val="99"/>
    <w:unhideWhenUsed/>
    <w:rsid w:val="006F4F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F25"/>
  </w:style>
  <w:style w:type="paragraph" w:styleId="ListParagraph">
    <w:name w:val="List Paragraph"/>
    <w:basedOn w:val="Normal"/>
    <w:uiPriority w:val="34"/>
    <w:qFormat/>
    <w:rsid w:val="006F4F25"/>
    <w:pPr>
      <w:ind w:left="720"/>
      <w:contextualSpacing/>
    </w:pPr>
  </w:style>
  <w:style w:type="character" w:styleId="Hyperlink">
    <w:name w:val="Hyperlink"/>
    <w:basedOn w:val="DefaultParagraphFont"/>
    <w:uiPriority w:val="99"/>
    <w:unhideWhenUsed/>
    <w:rsid w:val="006F4F25"/>
    <w:rPr>
      <w:color w:val="0563C1" w:themeColor="hyperlink"/>
      <w:u w:val="single"/>
    </w:rPr>
  </w:style>
  <w:style w:type="table" w:styleId="TableGrid">
    <w:name w:val="Table Grid"/>
    <w:basedOn w:val="TableNormal"/>
    <w:uiPriority w:val="39"/>
    <w:rsid w:val="006F4F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F4F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tA360kO8vow" TargetMode="External"/><Relationship Id="rId13" Type="http://schemas.openxmlformats.org/officeDocument/2006/relationships/hyperlink" Target="https://beta.gov.wales/sites/default/files/publications/2018-02/foundation-phase-framework-revised-2015.pdf" TargetMode="External"/><Relationship Id="rId18" Type="http://schemas.openxmlformats.org/officeDocument/2006/relationships/image" Target="media/image5.png"/><Relationship Id="rId26"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image" Target="media/image1.png"/><Relationship Id="rId12" Type="http://schemas.openxmlformats.org/officeDocument/2006/relationships/hyperlink" Target="https://beta.gov.wales/sites/default/files/publications/2018-05/review-of-welsh-second-language-at-key-stages-3-and-4.pdf" TargetMode="External"/><Relationship Id="rId17" Type="http://schemas.openxmlformats.org/officeDocument/2006/relationships/image" Target="media/image4.png"/><Relationship Id="rId25" Type="http://schemas.openxmlformats.org/officeDocument/2006/relationships/hyperlink" Target="https://resources.hwb.wales.gov.uk/VTC/2008-09/wsl/irf08_13/english/clothes/index.html"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6.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cef.org/cwc/files/CwC_Final_Nov-2011(1).pdf" TargetMode="External"/><Relationship Id="rId24" Type="http://schemas.openxmlformats.org/officeDocument/2006/relationships/hyperlink" Target="https://resources.hwb.wales.gov.uk/VTC/2008-09/wsl/irf08_13/english/clothes/index.html" TargetMode="Externa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8.png"/><Relationship Id="rId28" Type="http://schemas.openxmlformats.org/officeDocument/2006/relationships/footer" Target="footer1.xml"/><Relationship Id="rId10" Type="http://schemas.openxmlformats.org/officeDocument/2006/relationships/hyperlink" Target="https://www.estyn.gov.wales/sites/default/files/documents/Welsh%20Language%20Development%20in%20the%20Foundation%20Phase%20-%20January%202013.pdf" TargetMode="External"/><Relationship Id="rId19" Type="http://schemas.microsoft.com/office/2007/relationships/hdphoto" Target="media/hdphoto1.wdp"/><Relationship Id="rId4" Type="http://schemas.openxmlformats.org/officeDocument/2006/relationships/webSettings" Target="webSettings.xml"/><Relationship Id="rId9" Type="http://schemas.openxmlformats.org/officeDocument/2006/relationships/hyperlink" Target="https://gov.wales/docs/dcells/publications/150225-successful-futures-en.pdf" TargetMode="External"/><Relationship Id="rId14" Type="http://schemas.openxmlformats.org/officeDocument/2006/relationships/hyperlink" Target="https://gov.wales/docs/dcells/publications/170711-welsh-language-strategy-eng.pdf" TargetMode="External"/><Relationship Id="rId22" Type="http://schemas.openxmlformats.org/officeDocument/2006/relationships/hyperlink" Target="http://resource.download.wjec.co.uk.s3.amazonaws.com/tcg/tedi_twt/Tedi%20Twt%20a%20Doli%20Glwt.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2668</Words>
  <Characters>15208</Characters>
  <Application>Microsoft Office Word</Application>
  <DocSecurity>0</DocSecurity>
  <Lines>126</Lines>
  <Paragraphs>35</Paragraphs>
  <ScaleCrop>false</ScaleCrop>
  <Company/>
  <LinksUpToDate>false</LinksUpToDate>
  <CharactersWithSpaces>17841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McCann</dc:creator>
  <cp:keywords/>
  <dc:description/>
  <cp:lastModifiedBy>Shannon McCann</cp:lastModifiedBy>
  <cp:revision>1</cp:revision>
  <dcterms:created xsi:type="dcterms:W3CDTF">2019-03-19T19:40:00Z</dcterms:created>
  <dcterms:modified xsi:type="dcterms:W3CDTF">2019-03-19T19:45:00Z</dcterms:modified>
</cp:coreProperties>
</file>