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9F9339" w14:textId="77777777" w:rsidR="00797C07" w:rsidRDefault="00797C07" w:rsidP="00797C07">
      <w:pPr>
        <w:rPr>
          <w:rFonts w:ascii="Arial" w:hAnsi="Arial" w:cs="Arial"/>
          <w:b/>
          <w:bCs/>
          <w:sz w:val="72"/>
          <w:szCs w:val="72"/>
        </w:rPr>
      </w:pPr>
    </w:p>
    <w:p w14:paraId="76DFA16F" w14:textId="77777777" w:rsidR="00797C07" w:rsidRDefault="00797C07" w:rsidP="00797C07">
      <w:pPr>
        <w:rPr>
          <w:rFonts w:ascii="Arial" w:hAnsi="Arial" w:cs="Arial"/>
          <w:b/>
          <w:bCs/>
          <w:sz w:val="72"/>
          <w:szCs w:val="72"/>
        </w:rPr>
      </w:pPr>
    </w:p>
    <w:p w14:paraId="7C411436" w14:textId="77777777" w:rsidR="00797C07" w:rsidRDefault="00797C07" w:rsidP="00797C07">
      <w:pPr>
        <w:rPr>
          <w:rFonts w:ascii="Arial" w:hAnsi="Arial" w:cs="Arial"/>
          <w:b/>
          <w:bCs/>
          <w:sz w:val="72"/>
          <w:szCs w:val="72"/>
        </w:rPr>
      </w:pPr>
    </w:p>
    <w:p w14:paraId="67B1433E" w14:textId="77777777" w:rsidR="00797C07" w:rsidRDefault="00797C07" w:rsidP="00797C07">
      <w:pPr>
        <w:rPr>
          <w:rFonts w:ascii="Arial" w:hAnsi="Arial" w:cs="Arial"/>
          <w:b/>
          <w:bCs/>
          <w:sz w:val="72"/>
          <w:szCs w:val="72"/>
        </w:rPr>
      </w:pPr>
    </w:p>
    <w:p w14:paraId="166D8375" w14:textId="77777777" w:rsidR="00797C07" w:rsidRPr="000A2F12" w:rsidRDefault="00797C07" w:rsidP="00797C07">
      <w:pPr>
        <w:jc w:val="center"/>
        <w:rPr>
          <w:rFonts w:ascii="Calibri" w:hAnsi="Calibri" w:cs="Calibri"/>
          <w:b/>
          <w:bCs/>
          <w:sz w:val="72"/>
          <w:szCs w:val="72"/>
        </w:rPr>
      </w:pPr>
      <w:r w:rsidRPr="000A2F12">
        <w:rPr>
          <w:rFonts w:ascii="Calibri" w:hAnsi="Calibri" w:cs="Calibri"/>
          <w:b/>
          <w:bCs/>
          <w:sz w:val="72"/>
          <w:szCs w:val="72"/>
        </w:rPr>
        <w:t>Project Management Plan</w:t>
      </w:r>
    </w:p>
    <w:p w14:paraId="0258E27E" w14:textId="77777777" w:rsidR="00797C07" w:rsidRDefault="00797C07" w:rsidP="00797C07"/>
    <w:p w14:paraId="26F5BE16" w14:textId="77777777" w:rsidR="00797C07" w:rsidRDefault="00797C07" w:rsidP="00797C07">
      <w:pPr>
        <w:rPr>
          <w:b/>
          <w:bCs/>
        </w:rPr>
      </w:pPr>
    </w:p>
    <w:p w14:paraId="3C8A2251" w14:textId="77777777" w:rsidR="00797C07" w:rsidRDefault="00797C07" w:rsidP="00797C07">
      <w:pPr>
        <w:rPr>
          <w:b/>
          <w:bCs/>
        </w:rPr>
      </w:pPr>
    </w:p>
    <w:p w14:paraId="1A53637B" w14:textId="77777777" w:rsidR="00797C07" w:rsidRDefault="00797C07" w:rsidP="00797C07">
      <w:pPr>
        <w:rPr>
          <w:b/>
          <w:bCs/>
        </w:rPr>
      </w:pPr>
    </w:p>
    <w:p w14:paraId="0C1C284C" w14:textId="77777777" w:rsidR="00797C07" w:rsidRDefault="00797C07" w:rsidP="00797C07">
      <w:pPr>
        <w:rPr>
          <w:b/>
          <w:bCs/>
        </w:rPr>
      </w:pPr>
    </w:p>
    <w:p w14:paraId="2F42B172" w14:textId="77777777" w:rsidR="00797C07" w:rsidRDefault="00797C07" w:rsidP="00797C07">
      <w:pPr>
        <w:rPr>
          <w:b/>
          <w:bCs/>
        </w:rPr>
      </w:pPr>
    </w:p>
    <w:p w14:paraId="2C9E20FB" w14:textId="77777777" w:rsidR="00797C07" w:rsidRDefault="00797C07" w:rsidP="00797C07">
      <w:pPr>
        <w:rPr>
          <w:b/>
          <w:bCs/>
        </w:rPr>
      </w:pPr>
    </w:p>
    <w:p w14:paraId="49640A5C" w14:textId="77777777" w:rsidR="00797C07" w:rsidRDefault="00797C07" w:rsidP="00797C07">
      <w:pPr>
        <w:rPr>
          <w:b/>
          <w:bCs/>
        </w:rPr>
      </w:pPr>
    </w:p>
    <w:p w14:paraId="1DEE48B6" w14:textId="77777777" w:rsidR="00797C07" w:rsidRDefault="00797C07" w:rsidP="00797C07">
      <w:pPr>
        <w:rPr>
          <w:b/>
          <w:bCs/>
        </w:rPr>
      </w:pPr>
    </w:p>
    <w:p w14:paraId="59682710" w14:textId="77777777" w:rsidR="00797C07" w:rsidRDefault="00797C07" w:rsidP="00797C07">
      <w:pPr>
        <w:rPr>
          <w:rFonts w:ascii="Arial" w:hAnsi="Arial" w:cs="Arial"/>
          <w:b/>
          <w:bCs/>
        </w:rPr>
      </w:pPr>
    </w:p>
    <w:p w14:paraId="0BAF6C74" w14:textId="4CC67A40" w:rsidR="00797C07" w:rsidRPr="000A2F12" w:rsidRDefault="00797C07" w:rsidP="00797C07">
      <w:pPr>
        <w:rPr>
          <w:rFonts w:ascii="Calibri" w:hAnsi="Calibri" w:cs="Calibri"/>
          <w:b/>
          <w:bCs/>
          <w:sz w:val="28"/>
          <w:szCs w:val="28"/>
        </w:rPr>
      </w:pPr>
      <w:r w:rsidRPr="000A2F12">
        <w:rPr>
          <w:rFonts w:ascii="Calibri" w:hAnsi="Calibri" w:cs="Calibri"/>
          <w:b/>
          <w:bCs/>
          <w:sz w:val="28"/>
          <w:szCs w:val="28"/>
        </w:rPr>
        <w:t xml:space="preserve">Student: </w:t>
      </w:r>
      <w:r w:rsidR="00F85883">
        <w:rPr>
          <w:rFonts w:ascii="Calibri" w:hAnsi="Calibri" w:cs="Calibri"/>
          <w:b/>
          <w:bCs/>
          <w:sz w:val="28"/>
          <w:szCs w:val="28"/>
        </w:rPr>
        <w:t>Mihaita Robert</w:t>
      </w:r>
      <w:r w:rsidRPr="000A2F12">
        <w:rPr>
          <w:rFonts w:ascii="Calibri" w:hAnsi="Calibri" w:cs="Calibri"/>
          <w:b/>
          <w:bCs/>
          <w:sz w:val="28"/>
          <w:szCs w:val="28"/>
        </w:rPr>
        <w:t xml:space="preserve"> Nedelea</w:t>
      </w:r>
    </w:p>
    <w:p w14:paraId="63E0573C" w14:textId="1BF0C606" w:rsidR="00797C07" w:rsidRPr="000A2F12" w:rsidRDefault="00797C07" w:rsidP="00797C07">
      <w:pPr>
        <w:rPr>
          <w:rFonts w:ascii="Calibri" w:hAnsi="Calibri" w:cs="Calibri"/>
          <w:b/>
          <w:bCs/>
          <w:sz w:val="28"/>
          <w:szCs w:val="28"/>
        </w:rPr>
      </w:pPr>
      <w:r w:rsidRPr="000A2F12">
        <w:rPr>
          <w:rFonts w:ascii="Calibri" w:hAnsi="Calibri" w:cs="Calibri"/>
          <w:b/>
          <w:bCs/>
          <w:sz w:val="28"/>
          <w:szCs w:val="28"/>
        </w:rPr>
        <w:t>Student Number: 212906</w:t>
      </w:r>
      <w:r w:rsidR="00F85883">
        <w:rPr>
          <w:rFonts w:ascii="Calibri" w:hAnsi="Calibri" w:cs="Calibri"/>
          <w:b/>
          <w:bCs/>
          <w:sz w:val="28"/>
          <w:szCs w:val="28"/>
        </w:rPr>
        <w:t>3</w:t>
      </w:r>
    </w:p>
    <w:p w14:paraId="307F825F" w14:textId="77777777" w:rsidR="00797C07" w:rsidRPr="000A2F12" w:rsidRDefault="00797C07" w:rsidP="00797C07">
      <w:pPr>
        <w:rPr>
          <w:rFonts w:ascii="Calibri" w:hAnsi="Calibri" w:cs="Calibri"/>
          <w:b/>
          <w:sz w:val="28"/>
          <w:szCs w:val="28"/>
        </w:rPr>
      </w:pPr>
      <w:r w:rsidRPr="000A2F12">
        <w:rPr>
          <w:rFonts w:ascii="Calibri" w:hAnsi="Calibri" w:cs="Calibri"/>
          <w:b/>
          <w:bCs/>
          <w:sz w:val="28"/>
          <w:szCs w:val="28"/>
        </w:rPr>
        <w:t xml:space="preserve">Module name: </w:t>
      </w:r>
      <w:r w:rsidRPr="000A2F12">
        <w:rPr>
          <w:rFonts w:ascii="Calibri" w:hAnsi="Calibri" w:cs="Calibri"/>
          <w:b/>
          <w:sz w:val="28"/>
          <w:szCs w:val="28"/>
        </w:rPr>
        <w:t xml:space="preserve">Managing Projects in the Workplace </w:t>
      </w:r>
    </w:p>
    <w:p w14:paraId="26B94DBB" w14:textId="77777777" w:rsidR="00797C07" w:rsidRPr="000A2F12" w:rsidRDefault="00797C07" w:rsidP="00797C07">
      <w:pPr>
        <w:rPr>
          <w:rFonts w:ascii="Calibri" w:hAnsi="Calibri" w:cs="Calibri"/>
          <w:b/>
          <w:bCs/>
          <w:sz w:val="28"/>
          <w:szCs w:val="28"/>
        </w:rPr>
      </w:pPr>
      <w:r w:rsidRPr="000A2F12">
        <w:rPr>
          <w:rFonts w:ascii="Calibri" w:hAnsi="Calibri" w:cs="Calibri"/>
          <w:b/>
          <w:bCs/>
          <w:sz w:val="28"/>
          <w:szCs w:val="28"/>
        </w:rPr>
        <w:t>Module Code: BMSW5104</w:t>
      </w:r>
    </w:p>
    <w:p w14:paraId="2DE7C2E5" w14:textId="77777777" w:rsidR="00797C07" w:rsidRPr="000A2F12" w:rsidRDefault="00797C07" w:rsidP="00797C07">
      <w:pPr>
        <w:rPr>
          <w:rFonts w:ascii="Calibri" w:hAnsi="Calibri" w:cs="Calibri"/>
          <w:b/>
          <w:bCs/>
          <w:sz w:val="28"/>
          <w:szCs w:val="28"/>
        </w:rPr>
        <w:sectPr w:rsidR="00797C07" w:rsidRPr="000A2F12" w:rsidSect="001609B8">
          <w:headerReference w:type="default" r:id="rId7"/>
          <w:footerReference w:type="default" r:id="rId8"/>
          <w:footerReference w:type="first" r:id="rId9"/>
          <w:pgSz w:w="11906" w:h="16838"/>
          <w:pgMar w:top="1440" w:right="1440" w:bottom="1440" w:left="1440" w:header="708" w:footer="708" w:gutter="0"/>
          <w:pgNumType w:start="2"/>
          <w:cols w:space="708"/>
          <w:titlePg/>
          <w:docGrid w:linePitch="360"/>
        </w:sectPr>
      </w:pPr>
      <w:r w:rsidRPr="000A2F12">
        <w:rPr>
          <w:rFonts w:ascii="Calibri" w:hAnsi="Calibri" w:cs="Calibri"/>
          <w:b/>
          <w:bCs/>
          <w:sz w:val="28"/>
          <w:szCs w:val="28"/>
        </w:rPr>
        <w:t xml:space="preserve">Lecturer Name: Aderemi </w:t>
      </w:r>
      <w:proofErr w:type="spellStart"/>
      <w:r w:rsidRPr="000A2F12">
        <w:rPr>
          <w:rFonts w:ascii="Calibri" w:hAnsi="Calibri" w:cs="Calibri"/>
          <w:b/>
          <w:bCs/>
          <w:sz w:val="28"/>
          <w:szCs w:val="28"/>
        </w:rPr>
        <w:t>Ojebode</w:t>
      </w:r>
      <w:proofErr w:type="spellEnd"/>
    </w:p>
    <w:p w14:paraId="2F2C9B5E" w14:textId="77777777" w:rsidR="00797C07" w:rsidRDefault="00797C07" w:rsidP="00797C07">
      <w:pPr>
        <w:rPr>
          <w:rFonts w:ascii="Arial" w:hAnsi="Arial" w:cs="Arial"/>
          <w:b/>
          <w:bCs/>
          <w:sz w:val="22"/>
          <w:szCs w:val="22"/>
        </w:rPr>
      </w:pPr>
    </w:p>
    <w:p w14:paraId="5D512642" w14:textId="77777777" w:rsidR="00797C07" w:rsidRPr="000A2F12" w:rsidRDefault="00797C07" w:rsidP="00797C07">
      <w:pPr>
        <w:rPr>
          <w:rFonts w:ascii="Calibri" w:hAnsi="Calibri" w:cs="Calibri"/>
          <w:b/>
          <w:bCs/>
        </w:rPr>
      </w:pPr>
      <w:r w:rsidRPr="000A2F12">
        <w:rPr>
          <w:rFonts w:ascii="Calibri" w:hAnsi="Calibri" w:cs="Calibri"/>
          <w:b/>
          <w:bCs/>
        </w:rPr>
        <w:t>Table of Content</w:t>
      </w:r>
    </w:p>
    <w:p w14:paraId="0D35AC43" w14:textId="77777777" w:rsidR="00797C07" w:rsidRPr="00C1560C" w:rsidRDefault="00797C07" w:rsidP="00797C07">
      <w:pPr>
        <w:pStyle w:val="ListParagraph"/>
        <w:spacing w:line="360" w:lineRule="auto"/>
        <w:ind w:left="0"/>
        <w:jc w:val="both"/>
        <w:rPr>
          <w:rFonts w:ascii="Calibri" w:hAnsi="Calibri" w:cs="Calibri"/>
          <w:lang w:val="en-US"/>
        </w:rPr>
      </w:pPr>
      <w:r w:rsidRPr="00C1560C">
        <w:rPr>
          <w:rFonts w:ascii="Calibri" w:hAnsi="Calibri" w:cs="Calibri"/>
          <w:lang w:val="en-US"/>
        </w:rPr>
        <w:t>Introduction</w:t>
      </w:r>
      <w:r>
        <w:rPr>
          <w:rFonts w:ascii="Calibri" w:hAnsi="Calibri" w:cs="Calibri"/>
          <w:lang w:val="en-US"/>
        </w:rPr>
        <w:t>…………………………………………………………………………………………………………………….….….3</w:t>
      </w:r>
    </w:p>
    <w:p w14:paraId="5F1E4A99" w14:textId="59EB7752" w:rsidR="00797C07" w:rsidRPr="00C1560C" w:rsidRDefault="00BF0EBF" w:rsidP="00797C07">
      <w:pPr>
        <w:pStyle w:val="ListParagraph"/>
        <w:spacing w:line="360" w:lineRule="auto"/>
        <w:ind w:left="0"/>
        <w:jc w:val="both"/>
        <w:rPr>
          <w:rFonts w:ascii="Calibri" w:hAnsi="Calibri" w:cs="Calibri"/>
          <w:lang w:val="en-US"/>
        </w:rPr>
      </w:pPr>
      <w:r>
        <w:rPr>
          <w:rFonts w:ascii="Calibri" w:hAnsi="Calibri" w:cs="Calibri"/>
          <w:lang w:val="en-US"/>
        </w:rPr>
        <w:t>D</w:t>
      </w:r>
      <w:r w:rsidR="00797C07" w:rsidRPr="00C1560C">
        <w:rPr>
          <w:rFonts w:ascii="Calibri" w:hAnsi="Calibri" w:cs="Calibri"/>
          <w:lang w:val="en-US"/>
        </w:rPr>
        <w:t>escription</w:t>
      </w:r>
      <w:r>
        <w:rPr>
          <w:rFonts w:ascii="Calibri" w:hAnsi="Calibri" w:cs="Calibri"/>
          <w:lang w:val="en-US"/>
        </w:rPr>
        <w:t xml:space="preserve"> of the project</w:t>
      </w:r>
      <w:r w:rsidR="00797C07">
        <w:rPr>
          <w:rFonts w:ascii="Calibri" w:hAnsi="Calibri" w:cs="Calibri"/>
          <w:lang w:val="en-US"/>
        </w:rPr>
        <w:t>……………………………………………………………………………………………………….4</w:t>
      </w:r>
    </w:p>
    <w:p w14:paraId="2820BBA1" w14:textId="77777777" w:rsidR="00797C07" w:rsidRPr="00C1560C" w:rsidRDefault="00797C07" w:rsidP="00797C07">
      <w:pPr>
        <w:pStyle w:val="ListParagraph"/>
        <w:spacing w:line="360" w:lineRule="auto"/>
        <w:ind w:left="0"/>
        <w:jc w:val="both"/>
        <w:rPr>
          <w:rFonts w:ascii="Calibri" w:hAnsi="Calibri" w:cs="Calibri"/>
          <w:lang w:val="en-US"/>
        </w:rPr>
      </w:pPr>
      <w:r w:rsidRPr="00C1560C">
        <w:rPr>
          <w:rFonts w:ascii="Calibri" w:hAnsi="Calibri" w:cs="Calibri"/>
          <w:lang w:val="en-US"/>
        </w:rPr>
        <w:t>Scope</w:t>
      </w:r>
      <w:r>
        <w:rPr>
          <w:rFonts w:ascii="Calibri" w:hAnsi="Calibri" w:cs="Calibri"/>
          <w:lang w:val="en-US"/>
        </w:rPr>
        <w:t>…………………………………………………………………………………………………………………………….……….6</w:t>
      </w:r>
    </w:p>
    <w:p w14:paraId="0ACAE67C" w14:textId="77777777" w:rsidR="00797C07" w:rsidRPr="00C1560C" w:rsidRDefault="00797C07" w:rsidP="00797C07">
      <w:pPr>
        <w:pStyle w:val="ListParagraph"/>
        <w:spacing w:line="360" w:lineRule="auto"/>
        <w:ind w:left="0"/>
        <w:jc w:val="both"/>
        <w:rPr>
          <w:rFonts w:ascii="Calibri" w:hAnsi="Calibri" w:cs="Calibri"/>
          <w:lang w:val="en-US"/>
        </w:rPr>
      </w:pPr>
      <w:r w:rsidRPr="00C1560C">
        <w:rPr>
          <w:rFonts w:ascii="Calibri" w:hAnsi="Calibri" w:cs="Calibri"/>
          <w:lang w:val="en-US"/>
        </w:rPr>
        <w:t>Work breakdown structure</w:t>
      </w:r>
      <w:r>
        <w:rPr>
          <w:rFonts w:ascii="Calibri" w:hAnsi="Calibri" w:cs="Calibri"/>
          <w:lang w:val="en-US"/>
        </w:rPr>
        <w:t>…………………………………………………………………………………………………….7.</w:t>
      </w:r>
    </w:p>
    <w:p w14:paraId="78A10BFB" w14:textId="40F3DD39" w:rsidR="00797C07" w:rsidRPr="00C1560C" w:rsidRDefault="00797C07" w:rsidP="00797C07">
      <w:pPr>
        <w:pStyle w:val="ListParagraph"/>
        <w:spacing w:line="360" w:lineRule="auto"/>
        <w:ind w:left="0"/>
        <w:jc w:val="both"/>
        <w:rPr>
          <w:rFonts w:ascii="Calibri" w:hAnsi="Calibri" w:cs="Calibri"/>
          <w:lang w:val="en-US"/>
        </w:rPr>
      </w:pPr>
      <w:r w:rsidRPr="00C1560C">
        <w:rPr>
          <w:rFonts w:ascii="Calibri" w:hAnsi="Calibri" w:cs="Calibri"/>
          <w:lang w:val="en-US"/>
        </w:rPr>
        <w:t>Quad Chart</w:t>
      </w:r>
      <w:r>
        <w:rPr>
          <w:rFonts w:ascii="Calibri" w:hAnsi="Calibri" w:cs="Calibri"/>
          <w:lang w:val="en-US"/>
        </w:rPr>
        <w:t>……………………………………………………………………………………………………………………….……</w:t>
      </w:r>
      <w:r w:rsidR="00C532AD">
        <w:rPr>
          <w:rFonts w:ascii="Calibri" w:hAnsi="Calibri" w:cs="Calibri"/>
          <w:lang w:val="en-US"/>
        </w:rPr>
        <w:t>.9</w:t>
      </w:r>
    </w:p>
    <w:p w14:paraId="55558289" w14:textId="143E5682" w:rsidR="00797C07" w:rsidRPr="00C1560C" w:rsidRDefault="00797C07" w:rsidP="00797C07">
      <w:pPr>
        <w:pStyle w:val="ListParagraph"/>
        <w:spacing w:line="360" w:lineRule="auto"/>
        <w:ind w:left="0"/>
        <w:jc w:val="both"/>
        <w:rPr>
          <w:rFonts w:ascii="Calibri" w:hAnsi="Calibri" w:cs="Calibri"/>
          <w:bCs/>
          <w:lang w:val="en-US"/>
        </w:rPr>
      </w:pPr>
      <w:r w:rsidRPr="00C1560C">
        <w:rPr>
          <w:rFonts w:ascii="Calibri" w:hAnsi="Calibri" w:cs="Calibri"/>
          <w:bCs/>
          <w:lang w:val="en-US"/>
        </w:rPr>
        <w:t>Gantt Chart</w:t>
      </w:r>
      <w:r>
        <w:rPr>
          <w:rFonts w:ascii="Calibri" w:hAnsi="Calibri" w:cs="Calibri"/>
          <w:bCs/>
          <w:lang w:val="en-US"/>
        </w:rPr>
        <w:t>…………………………………………………………………………………………………………………………...1</w:t>
      </w:r>
      <w:r w:rsidR="00127EAA">
        <w:rPr>
          <w:rFonts w:ascii="Calibri" w:hAnsi="Calibri" w:cs="Calibri"/>
          <w:bCs/>
          <w:lang w:val="en-US"/>
        </w:rPr>
        <w:t>1</w:t>
      </w:r>
    </w:p>
    <w:p w14:paraId="4C7DA067" w14:textId="2CBDD53C" w:rsidR="00797C07" w:rsidRPr="00C1560C" w:rsidRDefault="00797C07" w:rsidP="00797C07">
      <w:pPr>
        <w:pStyle w:val="ListParagraph"/>
        <w:spacing w:line="360" w:lineRule="auto"/>
        <w:ind w:left="0"/>
        <w:jc w:val="both"/>
        <w:rPr>
          <w:rFonts w:ascii="Calibri" w:hAnsi="Calibri" w:cs="Calibri"/>
          <w:bCs/>
          <w:lang w:val="en-US"/>
        </w:rPr>
      </w:pPr>
      <w:r w:rsidRPr="00C1560C">
        <w:rPr>
          <w:rFonts w:ascii="Calibri" w:hAnsi="Calibri" w:cs="Calibri"/>
          <w:bCs/>
          <w:lang w:val="en-US"/>
        </w:rPr>
        <w:t>Stakeholders' involvement</w:t>
      </w:r>
      <w:r>
        <w:rPr>
          <w:rFonts w:ascii="Calibri" w:hAnsi="Calibri" w:cs="Calibri"/>
          <w:bCs/>
          <w:lang w:val="en-US"/>
        </w:rPr>
        <w:t>……………………………………………………………………………………………….……1</w:t>
      </w:r>
      <w:r w:rsidR="00C532AD">
        <w:rPr>
          <w:rFonts w:ascii="Calibri" w:hAnsi="Calibri" w:cs="Calibri"/>
          <w:bCs/>
          <w:lang w:val="en-US"/>
        </w:rPr>
        <w:t>1</w:t>
      </w:r>
      <w:r w:rsidRPr="00C1560C">
        <w:rPr>
          <w:rFonts w:ascii="Calibri" w:hAnsi="Calibri" w:cs="Calibri"/>
          <w:bCs/>
          <w:lang w:val="en-US"/>
        </w:rPr>
        <w:t xml:space="preserve">  </w:t>
      </w:r>
    </w:p>
    <w:p w14:paraId="0A7F7912" w14:textId="765C1A7F" w:rsidR="00797C07" w:rsidRPr="00C1560C" w:rsidRDefault="00797C07" w:rsidP="00797C07">
      <w:pPr>
        <w:pStyle w:val="ListParagraph"/>
        <w:spacing w:line="360" w:lineRule="auto"/>
        <w:ind w:left="0"/>
        <w:jc w:val="both"/>
        <w:rPr>
          <w:rFonts w:ascii="Calibri" w:hAnsi="Calibri" w:cs="Calibri"/>
          <w:bCs/>
          <w:lang w:val="en-US"/>
        </w:rPr>
      </w:pPr>
      <w:r w:rsidRPr="00C1560C">
        <w:rPr>
          <w:rFonts w:ascii="Calibri" w:hAnsi="Calibri" w:cs="Calibri"/>
          <w:bCs/>
          <w:lang w:val="en-US"/>
        </w:rPr>
        <w:t>Allocation of resources</w:t>
      </w:r>
      <w:r>
        <w:rPr>
          <w:rFonts w:ascii="Calibri" w:hAnsi="Calibri" w:cs="Calibri"/>
          <w:bCs/>
          <w:lang w:val="en-US"/>
        </w:rPr>
        <w:t>……………………………………………………………………………………………………….…1</w:t>
      </w:r>
      <w:r w:rsidR="00C532AD">
        <w:rPr>
          <w:rFonts w:ascii="Calibri" w:hAnsi="Calibri" w:cs="Calibri"/>
          <w:bCs/>
          <w:lang w:val="en-US"/>
        </w:rPr>
        <w:t>2</w:t>
      </w:r>
    </w:p>
    <w:p w14:paraId="57545F5C" w14:textId="72B67966" w:rsidR="00797C07" w:rsidRPr="00C1560C" w:rsidRDefault="00797C07" w:rsidP="00797C07">
      <w:pPr>
        <w:pStyle w:val="ListParagraph"/>
        <w:spacing w:line="360" w:lineRule="auto"/>
        <w:ind w:left="0"/>
        <w:jc w:val="both"/>
        <w:rPr>
          <w:rFonts w:ascii="Calibri" w:hAnsi="Calibri" w:cs="Calibri"/>
          <w:bCs/>
          <w:lang w:val="en-US"/>
        </w:rPr>
      </w:pPr>
      <w:r w:rsidRPr="00C1560C">
        <w:rPr>
          <w:rFonts w:ascii="Calibri" w:hAnsi="Calibri" w:cs="Calibri"/>
          <w:bCs/>
          <w:lang w:val="en-US"/>
        </w:rPr>
        <w:t xml:space="preserve">Risk </w:t>
      </w:r>
      <w:r w:rsidR="00C532AD">
        <w:rPr>
          <w:rFonts w:ascii="Calibri" w:hAnsi="Calibri" w:cs="Calibri"/>
          <w:bCs/>
          <w:lang w:val="en-US"/>
        </w:rPr>
        <w:t>Analysis</w:t>
      </w:r>
      <w:r w:rsidR="00B553B3">
        <w:rPr>
          <w:rFonts w:ascii="Calibri" w:hAnsi="Calibri" w:cs="Calibri"/>
          <w:bCs/>
          <w:lang w:val="en-US"/>
        </w:rPr>
        <w:t>………</w:t>
      </w:r>
      <w:r>
        <w:rPr>
          <w:rFonts w:ascii="Calibri" w:hAnsi="Calibri" w:cs="Calibri"/>
          <w:bCs/>
          <w:lang w:val="en-US"/>
        </w:rPr>
        <w:t>……………………………………………………………………………………………………………….…1</w:t>
      </w:r>
      <w:r w:rsidR="00C532AD">
        <w:rPr>
          <w:rFonts w:ascii="Calibri" w:hAnsi="Calibri" w:cs="Calibri"/>
          <w:bCs/>
          <w:lang w:val="en-US"/>
        </w:rPr>
        <w:t>3</w:t>
      </w:r>
      <w:r>
        <w:rPr>
          <w:rFonts w:ascii="Calibri" w:hAnsi="Calibri" w:cs="Calibri"/>
          <w:bCs/>
          <w:lang w:val="en-US"/>
        </w:rPr>
        <w:t>.</w:t>
      </w:r>
    </w:p>
    <w:p w14:paraId="5ADB329F" w14:textId="582F9308" w:rsidR="00797C07" w:rsidRPr="00C1560C" w:rsidRDefault="00797C07" w:rsidP="00797C07">
      <w:pPr>
        <w:pStyle w:val="ListParagraph"/>
        <w:spacing w:line="360" w:lineRule="auto"/>
        <w:ind w:left="0"/>
        <w:jc w:val="both"/>
        <w:rPr>
          <w:rFonts w:ascii="Calibri" w:hAnsi="Calibri" w:cs="Calibri"/>
          <w:bCs/>
          <w:lang w:val="en-US"/>
        </w:rPr>
      </w:pPr>
      <w:r w:rsidRPr="00C1560C">
        <w:rPr>
          <w:rFonts w:ascii="Calibri" w:hAnsi="Calibri" w:cs="Calibri"/>
          <w:bCs/>
          <w:lang w:val="en-US"/>
        </w:rPr>
        <w:t>Conclusion</w:t>
      </w:r>
      <w:r>
        <w:rPr>
          <w:rFonts w:ascii="Calibri" w:hAnsi="Calibri" w:cs="Calibri"/>
          <w:bCs/>
          <w:lang w:val="en-US"/>
        </w:rPr>
        <w:t>…………………………………………………………………………………………………………………………….1</w:t>
      </w:r>
      <w:r w:rsidR="00C532AD">
        <w:rPr>
          <w:rFonts w:ascii="Calibri" w:hAnsi="Calibri" w:cs="Calibri"/>
          <w:bCs/>
          <w:lang w:val="en-US"/>
        </w:rPr>
        <w:t>5</w:t>
      </w:r>
    </w:p>
    <w:p w14:paraId="2631F4AD" w14:textId="08F840EF" w:rsidR="00797C07" w:rsidRDefault="00797C07" w:rsidP="00797C07">
      <w:pPr>
        <w:pStyle w:val="ListParagraph"/>
        <w:spacing w:line="360" w:lineRule="auto"/>
        <w:ind w:left="0"/>
        <w:jc w:val="both"/>
        <w:rPr>
          <w:rFonts w:ascii="Calibri" w:hAnsi="Calibri" w:cs="Calibri"/>
          <w:b/>
          <w:lang w:val="en-US"/>
        </w:rPr>
      </w:pPr>
      <w:r w:rsidRPr="00C1560C">
        <w:rPr>
          <w:rFonts w:ascii="Calibri" w:hAnsi="Calibri" w:cs="Calibri"/>
          <w:bCs/>
          <w:lang w:val="en-US"/>
        </w:rPr>
        <w:t>References</w:t>
      </w:r>
      <w:r>
        <w:rPr>
          <w:rFonts w:ascii="Calibri" w:hAnsi="Calibri" w:cs="Calibri"/>
          <w:bCs/>
          <w:lang w:val="en-US"/>
        </w:rPr>
        <w:t>…………………………………………………………………………………………………………………………….1</w:t>
      </w:r>
      <w:r w:rsidR="00C532AD">
        <w:rPr>
          <w:rFonts w:ascii="Calibri" w:hAnsi="Calibri" w:cs="Calibri"/>
          <w:bCs/>
          <w:lang w:val="en-US"/>
        </w:rPr>
        <w:t>6</w:t>
      </w:r>
      <w:r w:rsidRPr="00C1560C">
        <w:rPr>
          <w:rFonts w:ascii="Calibri" w:hAnsi="Calibri" w:cs="Calibri"/>
          <w:b/>
          <w:lang w:val="en-US"/>
        </w:rPr>
        <w:t xml:space="preserve"> </w:t>
      </w:r>
    </w:p>
    <w:p w14:paraId="65844E70" w14:textId="54E2D834" w:rsidR="00797C07" w:rsidRPr="004A2971" w:rsidRDefault="00797C07" w:rsidP="00797C07">
      <w:pPr>
        <w:pStyle w:val="ListParagraph"/>
        <w:spacing w:line="360" w:lineRule="auto"/>
        <w:ind w:left="0"/>
        <w:jc w:val="both"/>
        <w:rPr>
          <w:rFonts w:ascii="Calibri" w:hAnsi="Calibri" w:cs="Calibri"/>
          <w:bCs/>
          <w:lang w:val="en-US"/>
        </w:rPr>
      </w:pPr>
      <w:r w:rsidRPr="004A2971">
        <w:rPr>
          <w:rFonts w:ascii="Calibri" w:hAnsi="Calibri" w:cs="Calibri"/>
          <w:bCs/>
          <w:lang w:val="en-US"/>
        </w:rPr>
        <w:t>Appendix</w:t>
      </w:r>
      <w:r>
        <w:rPr>
          <w:rFonts w:ascii="Calibri" w:hAnsi="Calibri" w:cs="Calibri"/>
          <w:bCs/>
          <w:lang w:val="en-US"/>
        </w:rPr>
        <w:t>……………………………………………………………………………………………………………………………….1</w:t>
      </w:r>
      <w:r w:rsidR="00C532AD">
        <w:rPr>
          <w:rFonts w:ascii="Calibri" w:hAnsi="Calibri" w:cs="Calibri"/>
          <w:bCs/>
          <w:lang w:val="en-US"/>
        </w:rPr>
        <w:t>8</w:t>
      </w:r>
    </w:p>
    <w:p w14:paraId="1FC2045E" w14:textId="77777777" w:rsidR="00797C07" w:rsidRDefault="00797C07" w:rsidP="00797C07">
      <w:pPr>
        <w:spacing w:after="0" w:line="360" w:lineRule="auto"/>
        <w:rPr>
          <w:rFonts w:ascii="Arial" w:hAnsi="Arial" w:cs="Arial"/>
          <w:sz w:val="22"/>
          <w:szCs w:val="22"/>
        </w:rPr>
      </w:pPr>
    </w:p>
    <w:p w14:paraId="712E5047" w14:textId="77777777" w:rsidR="00797C07" w:rsidRDefault="00797C07" w:rsidP="00797C07">
      <w:pPr>
        <w:spacing w:after="0" w:line="360" w:lineRule="auto"/>
        <w:rPr>
          <w:rFonts w:ascii="Arial" w:hAnsi="Arial" w:cs="Arial"/>
          <w:sz w:val="22"/>
          <w:szCs w:val="22"/>
        </w:rPr>
      </w:pPr>
    </w:p>
    <w:p w14:paraId="18CAB499" w14:textId="77777777" w:rsidR="00797C07" w:rsidRDefault="00797C07" w:rsidP="00797C07">
      <w:pPr>
        <w:rPr>
          <w:rFonts w:ascii="Arial" w:hAnsi="Arial" w:cs="Arial"/>
          <w:sz w:val="22"/>
          <w:szCs w:val="22"/>
        </w:rPr>
      </w:pPr>
    </w:p>
    <w:p w14:paraId="337F0E5A" w14:textId="77777777" w:rsidR="00797C07" w:rsidRDefault="00797C07" w:rsidP="00797C07">
      <w:pPr>
        <w:rPr>
          <w:rFonts w:ascii="Arial" w:hAnsi="Arial" w:cs="Arial"/>
          <w:sz w:val="22"/>
          <w:szCs w:val="22"/>
        </w:rPr>
      </w:pPr>
    </w:p>
    <w:p w14:paraId="2C565216" w14:textId="77777777" w:rsidR="00797C07" w:rsidRDefault="00797C07" w:rsidP="00797C07">
      <w:pPr>
        <w:rPr>
          <w:rFonts w:ascii="Arial" w:hAnsi="Arial" w:cs="Arial"/>
          <w:sz w:val="22"/>
          <w:szCs w:val="22"/>
        </w:rPr>
      </w:pPr>
    </w:p>
    <w:p w14:paraId="0697E319" w14:textId="77777777" w:rsidR="00797C07" w:rsidRDefault="00797C07" w:rsidP="00797C07">
      <w:pPr>
        <w:rPr>
          <w:rFonts w:ascii="Arial" w:hAnsi="Arial" w:cs="Arial"/>
          <w:sz w:val="22"/>
          <w:szCs w:val="22"/>
        </w:rPr>
      </w:pPr>
    </w:p>
    <w:p w14:paraId="0BEFE60A" w14:textId="77777777" w:rsidR="00797C07" w:rsidRDefault="00797C07" w:rsidP="00797C07">
      <w:pPr>
        <w:rPr>
          <w:rFonts w:ascii="Arial" w:hAnsi="Arial" w:cs="Arial"/>
          <w:sz w:val="22"/>
          <w:szCs w:val="22"/>
        </w:rPr>
      </w:pPr>
    </w:p>
    <w:p w14:paraId="0D58CAB4" w14:textId="77777777" w:rsidR="00797C07" w:rsidRDefault="00797C07" w:rsidP="00797C07">
      <w:pPr>
        <w:rPr>
          <w:rFonts w:ascii="Arial" w:hAnsi="Arial" w:cs="Arial"/>
          <w:sz w:val="22"/>
          <w:szCs w:val="22"/>
        </w:rPr>
      </w:pPr>
    </w:p>
    <w:p w14:paraId="2265104B" w14:textId="77777777" w:rsidR="00797C07" w:rsidRDefault="00797C07" w:rsidP="00797C07">
      <w:pPr>
        <w:rPr>
          <w:rFonts w:ascii="Arial" w:hAnsi="Arial" w:cs="Arial"/>
          <w:sz w:val="22"/>
          <w:szCs w:val="22"/>
        </w:rPr>
      </w:pPr>
    </w:p>
    <w:p w14:paraId="1A2EC9DE" w14:textId="77777777" w:rsidR="00797C07" w:rsidRDefault="00797C07" w:rsidP="00797C07">
      <w:pPr>
        <w:rPr>
          <w:rFonts w:ascii="Arial" w:hAnsi="Arial" w:cs="Arial"/>
          <w:sz w:val="22"/>
          <w:szCs w:val="22"/>
        </w:rPr>
      </w:pPr>
    </w:p>
    <w:p w14:paraId="1002FB1B" w14:textId="77777777" w:rsidR="00797C07" w:rsidRDefault="00797C07" w:rsidP="00797C07">
      <w:pPr>
        <w:rPr>
          <w:rFonts w:ascii="Arial" w:hAnsi="Arial" w:cs="Arial"/>
          <w:sz w:val="22"/>
          <w:szCs w:val="22"/>
        </w:rPr>
      </w:pPr>
    </w:p>
    <w:p w14:paraId="5D67E9CA" w14:textId="77777777" w:rsidR="00797C07" w:rsidRDefault="00797C07" w:rsidP="00797C07">
      <w:pPr>
        <w:rPr>
          <w:rFonts w:ascii="Arial" w:hAnsi="Arial" w:cs="Arial"/>
          <w:sz w:val="22"/>
          <w:szCs w:val="22"/>
        </w:rPr>
      </w:pPr>
    </w:p>
    <w:p w14:paraId="7680BFF3" w14:textId="77777777" w:rsidR="00797C07" w:rsidRDefault="00797C07" w:rsidP="00797C07">
      <w:pPr>
        <w:rPr>
          <w:rFonts w:ascii="Arial" w:hAnsi="Arial" w:cs="Arial"/>
          <w:sz w:val="22"/>
          <w:szCs w:val="22"/>
        </w:rPr>
      </w:pPr>
    </w:p>
    <w:p w14:paraId="4450B7C0" w14:textId="77777777" w:rsidR="00797C07" w:rsidRDefault="00797C07" w:rsidP="00797C07">
      <w:pPr>
        <w:rPr>
          <w:rFonts w:ascii="Arial" w:hAnsi="Arial" w:cs="Arial"/>
          <w:sz w:val="22"/>
          <w:szCs w:val="22"/>
        </w:rPr>
      </w:pPr>
    </w:p>
    <w:p w14:paraId="02E56B82" w14:textId="77777777" w:rsidR="00C532AD" w:rsidRDefault="00C532AD" w:rsidP="00797C07">
      <w:pPr>
        <w:rPr>
          <w:rFonts w:ascii="Arial" w:hAnsi="Arial" w:cs="Arial"/>
          <w:sz w:val="22"/>
          <w:szCs w:val="22"/>
        </w:rPr>
      </w:pPr>
    </w:p>
    <w:p w14:paraId="67A61EEF" w14:textId="77777777" w:rsidR="00797C07" w:rsidRPr="001E1036" w:rsidRDefault="00797C07" w:rsidP="001E1036">
      <w:pPr>
        <w:spacing w:after="0" w:line="360" w:lineRule="auto"/>
        <w:jc w:val="both"/>
        <w:rPr>
          <w:rFonts w:ascii="Calibri" w:hAnsi="Calibri" w:cs="Calibri"/>
          <w:b/>
          <w:bCs/>
        </w:rPr>
      </w:pPr>
      <w:r w:rsidRPr="001E1036">
        <w:rPr>
          <w:rFonts w:ascii="Calibri" w:hAnsi="Calibri" w:cs="Calibri"/>
          <w:b/>
          <w:bCs/>
        </w:rPr>
        <w:lastRenderedPageBreak/>
        <w:t>Introduction</w:t>
      </w:r>
    </w:p>
    <w:p w14:paraId="3944C642" w14:textId="575A91E7" w:rsidR="001E1036" w:rsidRPr="00632277" w:rsidRDefault="00797C07" w:rsidP="004F79CD">
      <w:pPr>
        <w:spacing w:after="0" w:line="360" w:lineRule="auto"/>
        <w:jc w:val="both"/>
        <w:rPr>
          <w:rFonts w:ascii="Calibri" w:hAnsi="Calibri" w:cs="Calibri"/>
          <w:kern w:val="0"/>
        </w:rPr>
      </w:pPr>
      <w:r w:rsidRPr="001E1036">
        <w:rPr>
          <w:rFonts w:ascii="Calibri" w:hAnsi="Calibri" w:cs="Calibri"/>
        </w:rPr>
        <w:br/>
      </w:r>
      <w:r w:rsidR="00896D2A" w:rsidRPr="0097532F">
        <w:rPr>
          <w:rFonts w:ascii="Calibri" w:hAnsi="Calibri" w:cs="Calibri"/>
          <w:kern w:val="0"/>
        </w:rPr>
        <w:t>This project management plan explores Balkan Bakery Bliss's exciting endeavour to launch a new line of cookies specifically designed for</w:t>
      </w:r>
      <w:r w:rsidR="003173F6" w:rsidRPr="0097532F">
        <w:rPr>
          <w:rFonts w:ascii="Calibri" w:hAnsi="Calibri" w:cs="Calibri"/>
          <w:kern w:val="0"/>
        </w:rPr>
        <w:t xml:space="preserve"> diabetic people</w:t>
      </w:r>
      <w:r w:rsidR="00896D2A" w:rsidRPr="0097532F">
        <w:rPr>
          <w:rFonts w:ascii="Calibri" w:hAnsi="Calibri" w:cs="Calibri"/>
          <w:kern w:val="0"/>
        </w:rPr>
        <w:t xml:space="preserve">. To meet the </w:t>
      </w:r>
      <w:r w:rsidR="00B23A3F" w:rsidRPr="0097532F">
        <w:rPr>
          <w:rFonts w:ascii="Calibri" w:hAnsi="Calibri" w:cs="Calibri"/>
          <w:kern w:val="0"/>
        </w:rPr>
        <w:t>huge</w:t>
      </w:r>
      <w:r w:rsidR="00896D2A" w:rsidRPr="0097532F">
        <w:rPr>
          <w:rFonts w:ascii="Calibri" w:hAnsi="Calibri" w:cs="Calibri"/>
          <w:kern w:val="0"/>
        </w:rPr>
        <w:t xml:space="preserve"> demand for health</w:t>
      </w:r>
      <w:r w:rsidR="00B23A3F" w:rsidRPr="0097532F">
        <w:rPr>
          <w:rFonts w:ascii="Calibri" w:hAnsi="Calibri" w:cs="Calibri"/>
          <w:kern w:val="0"/>
        </w:rPr>
        <w:t>y</w:t>
      </w:r>
      <w:r w:rsidR="00896D2A" w:rsidRPr="0097532F">
        <w:rPr>
          <w:rFonts w:ascii="Calibri" w:hAnsi="Calibri" w:cs="Calibri"/>
          <w:kern w:val="0"/>
        </w:rPr>
        <w:t xml:space="preserve"> snack</w:t>
      </w:r>
      <w:r w:rsidR="00B23A3F" w:rsidRPr="0097532F">
        <w:rPr>
          <w:rFonts w:ascii="Calibri" w:hAnsi="Calibri" w:cs="Calibri"/>
          <w:kern w:val="0"/>
        </w:rPr>
        <w:t>s</w:t>
      </w:r>
      <w:r w:rsidR="00896D2A" w:rsidRPr="0097532F">
        <w:rPr>
          <w:rFonts w:ascii="Calibri" w:hAnsi="Calibri" w:cs="Calibri"/>
          <w:kern w:val="0"/>
        </w:rPr>
        <w:t xml:space="preserve">, </w:t>
      </w:r>
      <w:r w:rsidR="0097532F" w:rsidRPr="0097532F">
        <w:rPr>
          <w:rFonts w:ascii="Calibri" w:hAnsi="Calibri" w:cs="Calibri"/>
          <w:kern w:val="0"/>
        </w:rPr>
        <w:t>w</w:t>
      </w:r>
      <w:r w:rsidR="0097532F" w:rsidRPr="0097532F">
        <w:rPr>
          <w:rFonts w:ascii="Calibri" w:hAnsi="Calibri" w:cs="Calibri"/>
          <w:kern w:val="0"/>
        </w:rPr>
        <w:t xml:space="preserve">e are pleased to introduce a range of cookies that have undergone extensive development </w:t>
      </w:r>
      <w:r w:rsidR="0097532F" w:rsidRPr="0097532F">
        <w:rPr>
          <w:rFonts w:ascii="Calibri" w:hAnsi="Calibri" w:cs="Calibri"/>
          <w:kern w:val="0"/>
        </w:rPr>
        <w:t>to</w:t>
      </w:r>
      <w:r w:rsidR="0097532F" w:rsidRPr="0097532F">
        <w:rPr>
          <w:rFonts w:ascii="Calibri" w:hAnsi="Calibri" w:cs="Calibri"/>
          <w:kern w:val="0"/>
        </w:rPr>
        <w:t xml:space="preserve"> fully comply with the dietary needs of individuals with diabetes. </w:t>
      </w:r>
      <w:r w:rsidR="001E1036" w:rsidRPr="00632277">
        <w:rPr>
          <w:rFonts w:ascii="Calibri" w:hAnsi="Calibri" w:cs="Calibri"/>
        </w:rPr>
        <w:t>Through this initiative, our aim is to enhance the lives of our customers while expanding our market reach.</w:t>
      </w:r>
    </w:p>
    <w:p w14:paraId="1E76AFA4" w14:textId="3E0DA388" w:rsidR="001E1036" w:rsidRPr="00632277" w:rsidRDefault="001E1036" w:rsidP="004F79CD">
      <w:pPr>
        <w:spacing w:after="0" w:line="360" w:lineRule="auto"/>
        <w:jc w:val="both"/>
        <w:rPr>
          <w:rFonts w:ascii="Calibri" w:hAnsi="Calibri" w:cs="Calibri"/>
        </w:rPr>
      </w:pPr>
      <w:r w:rsidRPr="00632277">
        <w:rPr>
          <w:rFonts w:ascii="Calibri" w:hAnsi="Calibri" w:cs="Calibri"/>
        </w:rPr>
        <w:t>Our diabetic-friendly cookies result from extensive collaboration with nutritionists and diabetes experts, ensuring they not only meet taste and texture expectations but also comply with stringent dietary requirements. We are committed to providing guilt-free indulgence to those seeking delicious treats without compromising on health, achieved using natural ingredients and innovative recipes</w:t>
      </w:r>
      <w:r w:rsidR="003435CC" w:rsidRPr="00632277">
        <w:rPr>
          <w:rFonts w:ascii="Calibri" w:hAnsi="Calibri" w:cs="Calibri"/>
        </w:rPr>
        <w:t xml:space="preserve"> (</w:t>
      </w:r>
      <w:r w:rsidR="003435CC" w:rsidRPr="00632277">
        <w:rPr>
          <w:rFonts w:ascii="Calibri" w:hAnsi="Calibri" w:cs="Calibri"/>
          <w:shd w:val="clear" w:color="auto" w:fill="FFFFFF"/>
        </w:rPr>
        <w:t>Khasanov, 2016)</w:t>
      </w:r>
      <w:r w:rsidR="003435CC" w:rsidRPr="00632277">
        <w:rPr>
          <w:rFonts w:ascii="Calibri" w:hAnsi="Calibri" w:cs="Calibri"/>
        </w:rPr>
        <w:t>.</w:t>
      </w:r>
    </w:p>
    <w:p w14:paraId="4A3CDC00" w14:textId="38672B3B" w:rsidR="001E1036" w:rsidRPr="00632277" w:rsidRDefault="001E1036" w:rsidP="004F79CD">
      <w:pPr>
        <w:spacing w:after="0" w:line="360" w:lineRule="auto"/>
        <w:jc w:val="both"/>
        <w:rPr>
          <w:rFonts w:ascii="Calibri" w:hAnsi="Calibri" w:cs="Calibri"/>
          <w:kern w:val="0"/>
        </w:rPr>
      </w:pPr>
      <w:r w:rsidRPr="00632277">
        <w:rPr>
          <w:rFonts w:ascii="Calibri" w:hAnsi="Calibri" w:cs="Calibri"/>
        </w:rPr>
        <w:t xml:space="preserve">Throughout this Project Management Plan, we will delve into comprehensive strategies and methodologies employed to execute this project seamlessly. </w:t>
      </w:r>
      <w:r w:rsidR="00632277" w:rsidRPr="00632277">
        <w:rPr>
          <w:rFonts w:ascii="Calibri" w:hAnsi="Calibri" w:cs="Calibri"/>
          <w:kern w:val="0"/>
        </w:rPr>
        <w:t xml:space="preserve">Everything from defining the project's scope and </w:t>
      </w:r>
      <w:r w:rsidR="00B164D8">
        <w:rPr>
          <w:rFonts w:ascii="Calibri" w:hAnsi="Calibri" w:cs="Calibri"/>
          <w:kern w:val="0"/>
        </w:rPr>
        <w:t>developing</w:t>
      </w:r>
      <w:r w:rsidR="00632277" w:rsidRPr="00632277">
        <w:rPr>
          <w:rFonts w:ascii="Calibri" w:hAnsi="Calibri" w:cs="Calibri"/>
          <w:kern w:val="0"/>
        </w:rPr>
        <w:t xml:space="preserve"> </w:t>
      </w:r>
      <w:r w:rsidR="00B164D8">
        <w:rPr>
          <w:rFonts w:ascii="Calibri" w:hAnsi="Calibri" w:cs="Calibri"/>
          <w:kern w:val="0"/>
        </w:rPr>
        <w:t>a WBS</w:t>
      </w:r>
      <w:r w:rsidR="00632277" w:rsidRPr="00632277">
        <w:rPr>
          <w:rFonts w:ascii="Calibri" w:hAnsi="Calibri" w:cs="Calibri"/>
          <w:kern w:val="0"/>
        </w:rPr>
        <w:t xml:space="preserve"> to identifying risks and assigning resources will be carefully planned and carried out. Recognising the critical role that stakeholder involvement plays, active efforts will be made to ensure transparency and alignment with project goals</w:t>
      </w:r>
      <w:r w:rsidR="00632277">
        <w:rPr>
          <w:rFonts w:ascii="Calibri" w:hAnsi="Calibri" w:cs="Calibri"/>
          <w:kern w:val="0"/>
        </w:rPr>
        <w:t xml:space="preserve"> </w:t>
      </w:r>
      <w:r w:rsidR="00425091" w:rsidRPr="00632277">
        <w:rPr>
          <w:rFonts w:ascii="Calibri" w:hAnsi="Calibri" w:cs="Calibri"/>
        </w:rPr>
        <w:t>(</w:t>
      </w:r>
      <w:r w:rsidR="00425091" w:rsidRPr="00632277">
        <w:rPr>
          <w:rFonts w:ascii="Calibri" w:hAnsi="Calibri" w:cs="Calibri"/>
          <w:shd w:val="clear" w:color="auto" w:fill="FFFFFF"/>
        </w:rPr>
        <w:t>Roberts, 2011).</w:t>
      </w:r>
    </w:p>
    <w:p w14:paraId="44BCAAFC" w14:textId="77777777" w:rsidR="008520BD" w:rsidRPr="008520BD" w:rsidRDefault="001E1036" w:rsidP="008520BD">
      <w:pPr>
        <w:spacing w:after="0" w:line="360" w:lineRule="auto"/>
        <w:jc w:val="both"/>
        <w:rPr>
          <w:rFonts w:ascii="Calibri" w:hAnsi="Calibri" w:cs="Calibri"/>
          <w:kern w:val="0"/>
        </w:rPr>
      </w:pPr>
      <w:r w:rsidRPr="008520BD">
        <w:rPr>
          <w:rFonts w:ascii="Calibri" w:hAnsi="Calibri" w:cs="Calibri"/>
        </w:rPr>
        <w:t xml:space="preserve">This project management plan serves as a roadmap guiding us toward the successful launch of our diabetic-friendly cookies. </w:t>
      </w:r>
      <w:r w:rsidR="008520BD" w:rsidRPr="008520BD">
        <w:rPr>
          <w:rFonts w:ascii="Calibri" w:hAnsi="Calibri" w:cs="Calibri"/>
          <w:kern w:val="0"/>
        </w:rPr>
        <w:t>We have a fantastic chance to make a big difference in the healthy snack market because of our unwavering dedication to quality, innovation, and client satisfaction.</w:t>
      </w:r>
    </w:p>
    <w:p w14:paraId="0CBD0944" w14:textId="14F86F93" w:rsidR="00797C07" w:rsidRPr="003F0CBB" w:rsidRDefault="00797C07" w:rsidP="003F0CBB">
      <w:pPr>
        <w:spacing w:after="0" w:line="360" w:lineRule="auto"/>
        <w:jc w:val="both"/>
        <w:rPr>
          <w:rFonts w:ascii="Calibri" w:hAnsi="Calibri" w:cs="Calibri"/>
        </w:rPr>
      </w:pPr>
    </w:p>
    <w:p w14:paraId="4B192A27" w14:textId="77777777" w:rsidR="00797C07" w:rsidRPr="001E1036" w:rsidRDefault="00797C07" w:rsidP="001E1036">
      <w:pPr>
        <w:spacing w:after="0" w:line="360" w:lineRule="auto"/>
        <w:jc w:val="both"/>
        <w:rPr>
          <w:rFonts w:ascii="Calibri" w:hAnsi="Calibri" w:cs="Calibri"/>
        </w:rPr>
      </w:pPr>
    </w:p>
    <w:p w14:paraId="1F72F9B4" w14:textId="77777777" w:rsidR="00797C07" w:rsidRPr="000A2F12" w:rsidRDefault="00797C07" w:rsidP="00797C07">
      <w:pPr>
        <w:spacing w:after="0" w:line="360" w:lineRule="auto"/>
        <w:jc w:val="both"/>
        <w:rPr>
          <w:rFonts w:ascii="Calibri" w:hAnsi="Calibri" w:cs="Calibri"/>
        </w:rPr>
      </w:pPr>
    </w:p>
    <w:p w14:paraId="18E23893" w14:textId="77777777" w:rsidR="00797C07" w:rsidRDefault="00797C07" w:rsidP="00797C07">
      <w:pPr>
        <w:spacing w:after="0" w:line="360" w:lineRule="auto"/>
        <w:jc w:val="both"/>
        <w:rPr>
          <w:rFonts w:ascii="Calibri" w:hAnsi="Calibri" w:cs="Calibri"/>
        </w:rPr>
      </w:pPr>
    </w:p>
    <w:p w14:paraId="39A10C23" w14:textId="77777777" w:rsidR="00797C07" w:rsidRDefault="00797C07" w:rsidP="00797C07">
      <w:pPr>
        <w:spacing w:after="0" w:line="360" w:lineRule="auto"/>
        <w:jc w:val="both"/>
        <w:rPr>
          <w:rFonts w:ascii="Calibri" w:hAnsi="Calibri" w:cs="Calibri"/>
        </w:rPr>
      </w:pPr>
    </w:p>
    <w:p w14:paraId="6E9613D7" w14:textId="77777777" w:rsidR="001E1036" w:rsidRDefault="001E1036" w:rsidP="00797C07">
      <w:pPr>
        <w:spacing w:after="0" w:line="360" w:lineRule="auto"/>
        <w:jc w:val="both"/>
        <w:rPr>
          <w:rFonts w:ascii="Calibri" w:hAnsi="Calibri" w:cs="Calibri"/>
        </w:rPr>
      </w:pPr>
    </w:p>
    <w:p w14:paraId="26FAB5D1" w14:textId="77777777" w:rsidR="008520BD" w:rsidRDefault="008520BD" w:rsidP="00797C07">
      <w:pPr>
        <w:spacing w:after="0" w:line="360" w:lineRule="auto"/>
        <w:jc w:val="both"/>
        <w:rPr>
          <w:rFonts w:ascii="Calibri" w:hAnsi="Calibri" w:cs="Calibri"/>
        </w:rPr>
      </w:pPr>
    </w:p>
    <w:p w14:paraId="50B081CC" w14:textId="77777777" w:rsidR="00D13285" w:rsidRDefault="00D13285" w:rsidP="00797C07">
      <w:pPr>
        <w:pStyle w:val="ListParagraph"/>
        <w:spacing w:line="360" w:lineRule="auto"/>
        <w:ind w:left="0"/>
        <w:jc w:val="both"/>
        <w:rPr>
          <w:rFonts w:ascii="Calibri" w:hAnsi="Calibri" w:cs="Calibri"/>
          <w:b/>
          <w:bCs/>
        </w:rPr>
      </w:pPr>
    </w:p>
    <w:p w14:paraId="55A85891" w14:textId="675103B4" w:rsidR="00D13285" w:rsidRPr="00D13285" w:rsidRDefault="00584CD9" w:rsidP="00D13285">
      <w:pPr>
        <w:pStyle w:val="ListParagraph"/>
        <w:spacing w:line="360" w:lineRule="auto"/>
        <w:ind w:left="0"/>
        <w:jc w:val="both"/>
        <w:rPr>
          <w:rFonts w:ascii="Calibri" w:hAnsi="Calibri" w:cs="Calibri"/>
          <w:b/>
          <w:bCs/>
        </w:rPr>
      </w:pPr>
      <w:r>
        <w:rPr>
          <w:rFonts w:ascii="Calibri" w:hAnsi="Calibri" w:cs="Calibri"/>
          <w:b/>
          <w:bCs/>
        </w:rPr>
        <w:lastRenderedPageBreak/>
        <w:t xml:space="preserve">Description of the </w:t>
      </w:r>
      <w:r w:rsidR="000F4750">
        <w:rPr>
          <w:rFonts w:ascii="Calibri" w:hAnsi="Calibri" w:cs="Calibri"/>
          <w:b/>
          <w:bCs/>
        </w:rPr>
        <w:t>project</w:t>
      </w:r>
    </w:p>
    <w:p w14:paraId="71988F9D" w14:textId="77777777" w:rsidR="00797C07" w:rsidRPr="000A2F12" w:rsidRDefault="00797C07" w:rsidP="00797C07">
      <w:pPr>
        <w:rPr>
          <w:rFonts w:ascii="Calibri" w:hAnsi="Calibri" w:cs="Calibri"/>
          <w:b/>
        </w:rPr>
      </w:pPr>
      <w:r w:rsidRPr="000A2F12">
        <w:rPr>
          <w:rFonts w:ascii="Calibri" w:hAnsi="Calibri" w:cs="Calibri"/>
          <w:b/>
        </w:rPr>
        <w:t>Objective</w:t>
      </w:r>
    </w:p>
    <w:p w14:paraId="01E02347" w14:textId="32B0D035" w:rsidR="00D13285" w:rsidRPr="00D13285" w:rsidRDefault="00D13285" w:rsidP="004F79CD">
      <w:pPr>
        <w:spacing w:after="0" w:line="360" w:lineRule="auto"/>
        <w:jc w:val="both"/>
        <w:rPr>
          <w:rFonts w:ascii="Calibri" w:hAnsi="Calibri" w:cs="Calibri"/>
        </w:rPr>
      </w:pPr>
      <w:r w:rsidRPr="00D13285">
        <w:rPr>
          <w:rFonts w:ascii="Calibri" w:hAnsi="Calibri" w:cs="Calibri"/>
        </w:rPr>
        <w:t xml:space="preserve">Balkan Bakery Bliss is excited to unveil the introduction of a fresh range of all-natural, diabetic-friendly cookies. Our aim is to address the needs of </w:t>
      </w:r>
      <w:r w:rsidR="00F62106">
        <w:rPr>
          <w:rFonts w:ascii="Calibri" w:hAnsi="Calibri" w:cs="Calibri"/>
        </w:rPr>
        <w:t>people</w:t>
      </w:r>
      <w:r w:rsidRPr="00D13285">
        <w:rPr>
          <w:rFonts w:ascii="Calibri" w:hAnsi="Calibri" w:cs="Calibri"/>
        </w:rPr>
        <w:t xml:space="preserve"> with diabetes while also expanding our market reach. Crafted exclusively with natural ingredients, our new cookie line is meticulously designed to adhere to the dietary needs of diabetics, all while preserving the delicious </w:t>
      </w:r>
      <w:r w:rsidR="00CB3440" w:rsidRPr="00D13285">
        <w:rPr>
          <w:rFonts w:ascii="Calibri" w:hAnsi="Calibri" w:cs="Calibri"/>
        </w:rPr>
        <w:t>flavour</w:t>
      </w:r>
      <w:r w:rsidRPr="00D13285">
        <w:rPr>
          <w:rFonts w:ascii="Calibri" w:hAnsi="Calibri" w:cs="Calibri"/>
        </w:rPr>
        <w:t xml:space="preserve"> and satisfying texture. Our guilt-free, diabetic-friendly cookies are ideal for anyone seeking delightful treats without compromising their well-being</w:t>
      </w:r>
      <w:r w:rsidR="00E466A1">
        <w:rPr>
          <w:rFonts w:ascii="Calibri" w:hAnsi="Calibri" w:cs="Calibri"/>
        </w:rPr>
        <w:t xml:space="preserve"> </w:t>
      </w:r>
      <w:r w:rsidR="001F2A08">
        <w:rPr>
          <w:rFonts w:ascii="Calibri" w:hAnsi="Calibri" w:cs="Calibri"/>
        </w:rPr>
        <w:t>(</w:t>
      </w:r>
      <w:r w:rsidR="001F2A08" w:rsidRPr="00C33415">
        <w:rPr>
          <w:rFonts w:ascii="Calibri" w:hAnsi="Calibri" w:cs="Calibri"/>
          <w:shd w:val="clear" w:color="auto" w:fill="FFFFFF"/>
        </w:rPr>
        <w:t>Heinemann, 2021)</w:t>
      </w:r>
      <w:r w:rsidR="001F2A08">
        <w:rPr>
          <w:rFonts w:ascii="Calibri" w:hAnsi="Calibri" w:cs="Calibri"/>
          <w:shd w:val="clear" w:color="auto" w:fill="FFFFFF"/>
        </w:rPr>
        <w:t>.</w:t>
      </w:r>
    </w:p>
    <w:p w14:paraId="1B3BF508" w14:textId="39E3353B" w:rsidR="00797C07" w:rsidRPr="00641F5A" w:rsidRDefault="00D13285" w:rsidP="004F79CD">
      <w:pPr>
        <w:spacing w:after="0" w:line="360" w:lineRule="auto"/>
        <w:jc w:val="both"/>
        <w:rPr>
          <w:rFonts w:ascii="Calibri" w:hAnsi="Calibri" w:cs="Calibri"/>
        </w:rPr>
      </w:pPr>
      <w:r w:rsidRPr="00D13285">
        <w:rPr>
          <w:rFonts w:ascii="Calibri" w:hAnsi="Calibri" w:cs="Calibri"/>
        </w:rPr>
        <w:t>In close collaboration with dietitians and diabetes experts, we have ensured that our diabetic-friendly cookies meet rigorous dietary standards. Their endorsement further underscores our dedication to delivering reliable products tailored to the needs of diabetic individuals. Thanks to expert manufacturing, our cookies strike the perfect balance between nutrition and taste.</w:t>
      </w:r>
    </w:p>
    <w:p w14:paraId="1E7118E2" w14:textId="77777777" w:rsidR="00641F5A" w:rsidRPr="00641F5A" w:rsidRDefault="00641F5A" w:rsidP="004F79CD">
      <w:pPr>
        <w:spacing w:after="0" w:line="360" w:lineRule="auto"/>
        <w:jc w:val="both"/>
        <w:rPr>
          <w:rFonts w:ascii="Calibri" w:hAnsi="Calibri" w:cs="Calibri"/>
        </w:rPr>
      </w:pPr>
      <w:r w:rsidRPr="00641F5A">
        <w:rPr>
          <w:rFonts w:ascii="Calibri" w:hAnsi="Calibri" w:cs="Calibri"/>
        </w:rPr>
        <w:t>Balkan Bakery Bliss is proud to introduce a selection of cookies tailored for individuals with diabetes:</w:t>
      </w:r>
    </w:p>
    <w:p w14:paraId="7F08394C" w14:textId="77777777" w:rsidR="00C06407" w:rsidRPr="00BF0EBF" w:rsidRDefault="00641F5A" w:rsidP="004F79CD">
      <w:pPr>
        <w:spacing w:after="0" w:line="360" w:lineRule="auto"/>
        <w:jc w:val="both"/>
        <w:rPr>
          <w:rFonts w:ascii="Calibri" w:hAnsi="Calibri" w:cs="Calibri"/>
          <w:kern w:val="0"/>
        </w:rPr>
      </w:pPr>
      <w:r w:rsidRPr="00BF0EBF">
        <w:rPr>
          <w:rFonts w:ascii="Calibri" w:eastAsiaTheme="majorEastAsia" w:hAnsi="Calibri" w:cs="Calibri"/>
          <w:b/>
          <w:bCs/>
        </w:rPr>
        <w:t xml:space="preserve">Almond </w:t>
      </w:r>
      <w:r w:rsidR="003F4FA3" w:rsidRPr="00BF0EBF">
        <w:rPr>
          <w:rFonts w:ascii="Calibri" w:eastAsiaTheme="majorEastAsia" w:hAnsi="Calibri" w:cs="Calibri"/>
          <w:b/>
          <w:bCs/>
        </w:rPr>
        <w:t>b</w:t>
      </w:r>
      <w:r w:rsidRPr="00BF0EBF">
        <w:rPr>
          <w:rFonts w:ascii="Calibri" w:eastAsiaTheme="majorEastAsia" w:hAnsi="Calibri" w:cs="Calibri"/>
          <w:b/>
          <w:bCs/>
        </w:rPr>
        <w:t xml:space="preserve">utter </w:t>
      </w:r>
      <w:r w:rsidR="003F4FA3" w:rsidRPr="00BF0EBF">
        <w:rPr>
          <w:rFonts w:ascii="Calibri" w:eastAsiaTheme="majorEastAsia" w:hAnsi="Calibri" w:cs="Calibri"/>
          <w:b/>
          <w:bCs/>
        </w:rPr>
        <w:t>c</w:t>
      </w:r>
      <w:r w:rsidRPr="00BF0EBF">
        <w:rPr>
          <w:rFonts w:ascii="Calibri" w:eastAsiaTheme="majorEastAsia" w:hAnsi="Calibri" w:cs="Calibri"/>
          <w:b/>
          <w:bCs/>
        </w:rPr>
        <w:t>ookies</w:t>
      </w:r>
      <w:r w:rsidRPr="00BF0EBF">
        <w:rPr>
          <w:rFonts w:ascii="Calibri" w:hAnsi="Calibri" w:cs="Calibri"/>
          <w:b/>
          <w:bCs/>
        </w:rPr>
        <w:t>:</w:t>
      </w:r>
      <w:r w:rsidRPr="00BF0EBF">
        <w:rPr>
          <w:rFonts w:ascii="Calibri" w:hAnsi="Calibri" w:cs="Calibri"/>
        </w:rPr>
        <w:t xml:space="preserve"> </w:t>
      </w:r>
      <w:r w:rsidR="003F4FA3" w:rsidRPr="00BF0EBF">
        <w:rPr>
          <w:rFonts w:ascii="Calibri" w:hAnsi="Calibri" w:cs="Calibri"/>
        </w:rPr>
        <w:t>o</w:t>
      </w:r>
      <w:r w:rsidRPr="00BF0EBF">
        <w:rPr>
          <w:rFonts w:ascii="Calibri" w:hAnsi="Calibri" w:cs="Calibri"/>
        </w:rPr>
        <w:t xml:space="preserve">ur latest offerings feature almond butter as the main ingredient, imparting a rich and nutty flavour. </w:t>
      </w:r>
      <w:r w:rsidR="00C06407" w:rsidRPr="00BF0EBF">
        <w:rPr>
          <w:rFonts w:ascii="Calibri" w:hAnsi="Calibri" w:cs="Calibri"/>
          <w:kern w:val="0"/>
        </w:rPr>
        <w:t>These cookies are low in glycaemic index due to their stevia sweetening, and they are free of grains and gluten to suit a variety of dietary needs.</w:t>
      </w:r>
    </w:p>
    <w:p w14:paraId="3B6B3DF0" w14:textId="1964B95D" w:rsidR="006C5236" w:rsidRPr="00BF0EBF" w:rsidRDefault="00641F5A" w:rsidP="004F79CD">
      <w:pPr>
        <w:spacing w:after="0" w:line="360" w:lineRule="auto"/>
        <w:jc w:val="both"/>
        <w:rPr>
          <w:rFonts w:ascii="Calibri" w:hAnsi="Calibri" w:cs="Calibri"/>
          <w:kern w:val="0"/>
        </w:rPr>
      </w:pPr>
      <w:r w:rsidRPr="00BF0EBF">
        <w:rPr>
          <w:rFonts w:ascii="Calibri" w:eastAsiaTheme="majorEastAsia" w:hAnsi="Calibri" w:cs="Calibri"/>
          <w:b/>
          <w:bCs/>
        </w:rPr>
        <w:t xml:space="preserve">Carrot </w:t>
      </w:r>
      <w:r w:rsidR="003F4FA3" w:rsidRPr="00BF0EBF">
        <w:rPr>
          <w:rFonts w:ascii="Calibri" w:eastAsiaTheme="majorEastAsia" w:hAnsi="Calibri" w:cs="Calibri"/>
          <w:b/>
          <w:bCs/>
        </w:rPr>
        <w:t>c</w:t>
      </w:r>
      <w:r w:rsidRPr="00BF0EBF">
        <w:rPr>
          <w:rFonts w:ascii="Calibri" w:eastAsiaTheme="majorEastAsia" w:hAnsi="Calibri" w:cs="Calibri"/>
          <w:b/>
          <w:bCs/>
        </w:rPr>
        <w:t xml:space="preserve">oconut </w:t>
      </w:r>
      <w:r w:rsidR="003F4FA3" w:rsidRPr="00BF0EBF">
        <w:rPr>
          <w:rFonts w:ascii="Calibri" w:eastAsiaTheme="majorEastAsia" w:hAnsi="Calibri" w:cs="Calibri"/>
          <w:b/>
          <w:bCs/>
        </w:rPr>
        <w:t>c</w:t>
      </w:r>
      <w:r w:rsidRPr="00BF0EBF">
        <w:rPr>
          <w:rFonts w:ascii="Calibri" w:eastAsiaTheme="majorEastAsia" w:hAnsi="Calibri" w:cs="Calibri"/>
          <w:b/>
          <w:bCs/>
        </w:rPr>
        <w:t>ookies</w:t>
      </w:r>
      <w:r w:rsidRPr="00BF0EBF">
        <w:rPr>
          <w:rFonts w:ascii="Calibri" w:hAnsi="Calibri" w:cs="Calibri"/>
          <w:b/>
          <w:bCs/>
        </w:rPr>
        <w:t>:</w:t>
      </w:r>
      <w:r w:rsidRPr="00BF0EBF">
        <w:rPr>
          <w:rFonts w:ascii="Calibri" w:hAnsi="Calibri" w:cs="Calibri"/>
        </w:rPr>
        <w:t xml:space="preserve"> </w:t>
      </w:r>
      <w:r w:rsidR="006C5236" w:rsidRPr="00BF0EBF">
        <w:rPr>
          <w:rFonts w:ascii="Calibri" w:hAnsi="Calibri" w:cs="Calibri"/>
          <w:kern w:val="0"/>
        </w:rPr>
        <w:t>these cookies are a delightful combination of the tropical essence of coconut and the sweetness of carrot. They are made with almond flour, coconut flakes, coconut oil, and a hint of cinnamon for warmth. They are free of gluten and sweetened with stevia. The texture of the eggs is soft and chewy, and the crunch of the coconut flakes is satisfying.</w:t>
      </w:r>
    </w:p>
    <w:p w14:paraId="3330EEB6" w14:textId="24633D04" w:rsidR="00BF0EBF" w:rsidRPr="00BF0EBF" w:rsidRDefault="00641F5A" w:rsidP="004F79CD">
      <w:pPr>
        <w:spacing w:after="0" w:line="360" w:lineRule="auto"/>
        <w:jc w:val="both"/>
        <w:rPr>
          <w:rFonts w:ascii="Calibri" w:hAnsi="Calibri" w:cs="Calibri"/>
          <w:kern w:val="0"/>
        </w:rPr>
      </w:pPr>
      <w:r w:rsidRPr="00BF0EBF">
        <w:rPr>
          <w:rFonts w:ascii="Calibri" w:eastAsiaTheme="majorEastAsia" w:hAnsi="Calibri" w:cs="Calibri"/>
          <w:b/>
          <w:bCs/>
        </w:rPr>
        <w:t xml:space="preserve">Almond </w:t>
      </w:r>
      <w:r w:rsidR="003F4FA3" w:rsidRPr="00BF0EBF">
        <w:rPr>
          <w:rFonts w:ascii="Calibri" w:eastAsiaTheme="majorEastAsia" w:hAnsi="Calibri" w:cs="Calibri"/>
          <w:b/>
          <w:bCs/>
        </w:rPr>
        <w:t>w</w:t>
      </w:r>
      <w:r w:rsidRPr="00BF0EBF">
        <w:rPr>
          <w:rFonts w:ascii="Calibri" w:eastAsiaTheme="majorEastAsia" w:hAnsi="Calibri" w:cs="Calibri"/>
          <w:b/>
          <w:bCs/>
        </w:rPr>
        <w:t xml:space="preserve">alnut </w:t>
      </w:r>
      <w:r w:rsidR="003F4FA3" w:rsidRPr="00BF0EBF">
        <w:rPr>
          <w:rFonts w:ascii="Calibri" w:eastAsiaTheme="majorEastAsia" w:hAnsi="Calibri" w:cs="Calibri"/>
          <w:b/>
          <w:bCs/>
        </w:rPr>
        <w:t>s</w:t>
      </w:r>
      <w:r w:rsidRPr="00BF0EBF">
        <w:rPr>
          <w:rFonts w:ascii="Calibri" w:eastAsiaTheme="majorEastAsia" w:hAnsi="Calibri" w:cs="Calibri"/>
          <w:b/>
          <w:bCs/>
        </w:rPr>
        <w:t xml:space="preserve">eed </w:t>
      </w:r>
      <w:r w:rsidR="003F4FA3" w:rsidRPr="00BF0EBF">
        <w:rPr>
          <w:rFonts w:ascii="Calibri" w:eastAsiaTheme="majorEastAsia" w:hAnsi="Calibri" w:cs="Calibri"/>
          <w:b/>
          <w:bCs/>
        </w:rPr>
        <w:t>c</w:t>
      </w:r>
      <w:r w:rsidRPr="00BF0EBF">
        <w:rPr>
          <w:rFonts w:ascii="Calibri" w:eastAsiaTheme="majorEastAsia" w:hAnsi="Calibri" w:cs="Calibri"/>
          <w:b/>
          <w:bCs/>
        </w:rPr>
        <w:t>ookies</w:t>
      </w:r>
      <w:r w:rsidRPr="00BF0EBF">
        <w:rPr>
          <w:rFonts w:ascii="Calibri" w:hAnsi="Calibri" w:cs="Calibri"/>
          <w:b/>
          <w:bCs/>
        </w:rPr>
        <w:t>:</w:t>
      </w:r>
      <w:r w:rsidRPr="00BF0EBF">
        <w:rPr>
          <w:rFonts w:ascii="Calibri" w:hAnsi="Calibri" w:cs="Calibri"/>
        </w:rPr>
        <w:t xml:space="preserve"> </w:t>
      </w:r>
      <w:r w:rsidR="00BF0EBF" w:rsidRPr="00BF0EBF">
        <w:rPr>
          <w:rFonts w:ascii="Calibri" w:hAnsi="Calibri" w:cs="Calibri"/>
          <w:kern w:val="0"/>
        </w:rPr>
        <w:t>these treats, which are made with almond flour and loaded with protein, healthy fats, and Omega-3 fatty acids, provide a nutritious take on classic cookies. With chia seeds, stevia, and pumpkin seeds, they offer a guilt-free treat. Coconut oil unites the ingredients and adds a taste of the tropics.</w:t>
      </w:r>
    </w:p>
    <w:p w14:paraId="7933ACCB" w14:textId="77427AC2" w:rsidR="00797C07" w:rsidRPr="00641F5A" w:rsidRDefault="00641F5A" w:rsidP="004F79CD">
      <w:pPr>
        <w:spacing w:after="0" w:line="360" w:lineRule="auto"/>
        <w:jc w:val="both"/>
        <w:rPr>
          <w:rFonts w:ascii="Calibri" w:hAnsi="Calibri" w:cs="Calibri"/>
        </w:rPr>
      </w:pPr>
      <w:r w:rsidRPr="00641F5A">
        <w:rPr>
          <w:rFonts w:ascii="Calibri" w:hAnsi="Calibri" w:cs="Calibri"/>
        </w:rPr>
        <w:t>Balkan Bakery Bliss proudly presents these diabetic-friendly cookies, showcasing not only a diversification of our product line but also an extension of our inclusivity to a broader audience. Committed to our sustainability values, we continue to prioritize eco-friendly packaging for our products.</w:t>
      </w:r>
    </w:p>
    <w:p w14:paraId="4E78D7C3" w14:textId="0F439D52" w:rsidR="00797C07" w:rsidRPr="000A2F12" w:rsidRDefault="00797C07" w:rsidP="00797C07">
      <w:pPr>
        <w:spacing w:after="0" w:line="360" w:lineRule="auto"/>
        <w:jc w:val="both"/>
        <w:rPr>
          <w:rFonts w:ascii="Calibri" w:hAnsi="Calibri" w:cs="Calibri"/>
          <w:b/>
          <w:bCs/>
        </w:rPr>
      </w:pPr>
      <w:r w:rsidRPr="000A2F12">
        <w:rPr>
          <w:rFonts w:ascii="Calibri" w:hAnsi="Calibri" w:cs="Calibri"/>
          <w:b/>
          <w:bCs/>
        </w:rPr>
        <w:lastRenderedPageBreak/>
        <w:t xml:space="preserve">Start </w:t>
      </w:r>
      <w:r w:rsidR="00D55C93">
        <w:rPr>
          <w:rFonts w:ascii="Calibri" w:hAnsi="Calibri" w:cs="Calibri"/>
          <w:b/>
          <w:bCs/>
        </w:rPr>
        <w:t>d</w:t>
      </w:r>
      <w:r w:rsidRPr="000A2F12">
        <w:rPr>
          <w:rFonts w:ascii="Calibri" w:hAnsi="Calibri" w:cs="Calibri"/>
          <w:b/>
          <w:bCs/>
        </w:rPr>
        <w:t>ate</w:t>
      </w:r>
      <w:r w:rsidR="00D55C93">
        <w:rPr>
          <w:rFonts w:ascii="Calibri" w:hAnsi="Calibri" w:cs="Calibri"/>
          <w:b/>
          <w:bCs/>
        </w:rPr>
        <w:t xml:space="preserve"> of the project</w:t>
      </w:r>
      <w:r w:rsidRPr="000A2F12">
        <w:rPr>
          <w:rFonts w:ascii="Calibri" w:hAnsi="Calibri" w:cs="Calibri"/>
          <w:b/>
          <w:bCs/>
        </w:rPr>
        <w:t xml:space="preserve">: February 1, 2024 </w:t>
      </w:r>
    </w:p>
    <w:p w14:paraId="0CFA42F6" w14:textId="22DEBFD7" w:rsidR="00797C07" w:rsidRPr="000A2F12" w:rsidRDefault="00797C07" w:rsidP="00797C07">
      <w:pPr>
        <w:spacing w:after="0" w:line="360" w:lineRule="auto"/>
        <w:jc w:val="both"/>
        <w:rPr>
          <w:rFonts w:ascii="Calibri" w:hAnsi="Calibri" w:cs="Calibri"/>
          <w:b/>
          <w:bCs/>
        </w:rPr>
      </w:pPr>
      <w:r w:rsidRPr="000A2F12">
        <w:rPr>
          <w:rFonts w:ascii="Calibri" w:hAnsi="Calibri" w:cs="Calibri"/>
          <w:b/>
          <w:bCs/>
        </w:rPr>
        <w:t xml:space="preserve">End </w:t>
      </w:r>
      <w:r w:rsidR="00D55C93">
        <w:rPr>
          <w:rFonts w:ascii="Calibri" w:hAnsi="Calibri" w:cs="Calibri"/>
          <w:b/>
          <w:bCs/>
        </w:rPr>
        <w:t>d</w:t>
      </w:r>
      <w:r w:rsidRPr="000A2F12">
        <w:rPr>
          <w:rFonts w:ascii="Calibri" w:hAnsi="Calibri" w:cs="Calibri"/>
          <w:b/>
          <w:bCs/>
        </w:rPr>
        <w:t>ate</w:t>
      </w:r>
      <w:r w:rsidR="00D55C93">
        <w:rPr>
          <w:rFonts w:ascii="Calibri" w:hAnsi="Calibri" w:cs="Calibri"/>
          <w:b/>
          <w:bCs/>
        </w:rPr>
        <w:t xml:space="preserve"> of the project</w:t>
      </w:r>
      <w:r w:rsidRPr="000A2F12">
        <w:rPr>
          <w:rFonts w:ascii="Calibri" w:hAnsi="Calibri" w:cs="Calibri"/>
          <w:b/>
          <w:bCs/>
        </w:rPr>
        <w:t xml:space="preserve">: March 31, 2024 </w:t>
      </w:r>
    </w:p>
    <w:p w14:paraId="77E79927" w14:textId="7A547AC3" w:rsidR="00797C07" w:rsidRPr="000A2F12" w:rsidRDefault="00797C07" w:rsidP="00797C07">
      <w:pPr>
        <w:spacing w:after="0" w:line="360" w:lineRule="auto"/>
        <w:jc w:val="both"/>
        <w:rPr>
          <w:rFonts w:ascii="Calibri" w:hAnsi="Calibri" w:cs="Calibri"/>
          <w:b/>
          <w:bCs/>
        </w:rPr>
      </w:pPr>
      <w:r w:rsidRPr="000A2F12">
        <w:rPr>
          <w:rFonts w:ascii="Calibri" w:hAnsi="Calibri" w:cs="Calibri"/>
          <w:b/>
          <w:bCs/>
        </w:rPr>
        <w:t xml:space="preserve">Team </w:t>
      </w:r>
      <w:r w:rsidR="00D55C93">
        <w:rPr>
          <w:rFonts w:ascii="Calibri" w:hAnsi="Calibri" w:cs="Calibri"/>
          <w:b/>
          <w:bCs/>
        </w:rPr>
        <w:t>m</w:t>
      </w:r>
      <w:r w:rsidRPr="000A2F12">
        <w:rPr>
          <w:rFonts w:ascii="Calibri" w:hAnsi="Calibri" w:cs="Calibri"/>
          <w:b/>
          <w:bCs/>
        </w:rPr>
        <w:t xml:space="preserve">embers: Valentina Dinca, Violeta Nedelea and Mihaita Nedelea </w:t>
      </w:r>
    </w:p>
    <w:p w14:paraId="01D309AA" w14:textId="0301FEF7" w:rsidR="00797C07" w:rsidRPr="000A2F12" w:rsidRDefault="00797C07" w:rsidP="00797C07">
      <w:pPr>
        <w:spacing w:after="0" w:line="360" w:lineRule="auto"/>
        <w:jc w:val="both"/>
        <w:rPr>
          <w:rFonts w:ascii="Calibri" w:hAnsi="Calibri" w:cs="Calibri"/>
          <w:b/>
          <w:bCs/>
        </w:rPr>
      </w:pPr>
      <w:r w:rsidRPr="000A2F12">
        <w:rPr>
          <w:rFonts w:ascii="Calibri" w:hAnsi="Calibri" w:cs="Calibri"/>
          <w:b/>
          <w:bCs/>
        </w:rPr>
        <w:t>Budget: £10,000</w:t>
      </w:r>
    </w:p>
    <w:p w14:paraId="07BAE75D" w14:textId="77777777" w:rsidR="00B553B3" w:rsidRDefault="00B553B3" w:rsidP="00ED3E8B">
      <w:pPr>
        <w:spacing w:after="0" w:line="360" w:lineRule="auto"/>
        <w:jc w:val="both"/>
        <w:rPr>
          <w:rFonts w:ascii="Calibri" w:hAnsi="Calibri" w:cs="Calibri"/>
        </w:rPr>
      </w:pPr>
    </w:p>
    <w:p w14:paraId="74E7DB90" w14:textId="67BF9B4F" w:rsidR="00CB3440" w:rsidRPr="00ED3E8B" w:rsidRDefault="00F70E17" w:rsidP="004F79CD">
      <w:pPr>
        <w:spacing w:after="0" w:line="360" w:lineRule="auto"/>
        <w:jc w:val="both"/>
        <w:rPr>
          <w:rFonts w:ascii="Calibri" w:hAnsi="Calibri" w:cs="Calibri"/>
        </w:rPr>
      </w:pPr>
      <w:r w:rsidRPr="00ED3E8B">
        <w:rPr>
          <w:rFonts w:ascii="Calibri" w:hAnsi="Calibri" w:cs="Calibri"/>
        </w:rPr>
        <w:t>Balkan Bakery Bliss is set to debut a fresh assortment of cookies tailored for individuals with diabetes. With a total project budget of £10,000, our team will oversee various aspects including recipe creation, ingredient procurement, packaging conceptualization, marketing tactics, and quality control. The project is scheduled to commence on February 1, 2024, and conclude on March 31, 2024. Throughout this period, our dedicated team will diligently work to introduce the new line of diabetic-friendly cookies, ensuring adherence to strict deadlines and maintaining high-quality standards</w:t>
      </w:r>
      <w:r w:rsidR="003435CC">
        <w:rPr>
          <w:rFonts w:ascii="Calibri" w:hAnsi="Calibri" w:cs="Calibri"/>
        </w:rPr>
        <w:t xml:space="preserve"> (</w:t>
      </w:r>
      <w:r w:rsidR="003435CC" w:rsidRPr="00C33415">
        <w:rPr>
          <w:rFonts w:ascii="Calibri" w:hAnsi="Calibri" w:cs="Calibri"/>
          <w:shd w:val="clear" w:color="auto" w:fill="FFFFFF"/>
        </w:rPr>
        <w:t>Khasanov</w:t>
      </w:r>
      <w:r w:rsidR="003435CC">
        <w:rPr>
          <w:rFonts w:ascii="Calibri" w:hAnsi="Calibri" w:cs="Calibri"/>
          <w:shd w:val="clear" w:color="auto" w:fill="FFFFFF"/>
        </w:rPr>
        <w:t xml:space="preserve">, </w:t>
      </w:r>
      <w:r w:rsidR="003435CC" w:rsidRPr="00C33415">
        <w:rPr>
          <w:rFonts w:ascii="Calibri" w:hAnsi="Calibri" w:cs="Calibri"/>
          <w:shd w:val="clear" w:color="auto" w:fill="FFFFFF"/>
        </w:rPr>
        <w:t>2016)</w:t>
      </w:r>
      <w:r w:rsidR="003435CC">
        <w:rPr>
          <w:rFonts w:ascii="Calibri" w:hAnsi="Calibri" w:cs="Calibri"/>
        </w:rPr>
        <w:t>.</w:t>
      </w:r>
    </w:p>
    <w:p w14:paraId="506B6490" w14:textId="77777777" w:rsidR="00B553B3" w:rsidRDefault="00B553B3" w:rsidP="004F79CD">
      <w:pPr>
        <w:spacing w:after="0" w:line="360" w:lineRule="auto"/>
        <w:jc w:val="both"/>
        <w:rPr>
          <w:rFonts w:ascii="Calibri" w:hAnsi="Calibri" w:cs="Calibri"/>
          <w:b/>
          <w:bCs/>
        </w:rPr>
      </w:pPr>
    </w:p>
    <w:p w14:paraId="1480AA6A" w14:textId="284A960E" w:rsidR="00797C07" w:rsidRPr="00CB3440" w:rsidRDefault="00797C07" w:rsidP="004F79CD">
      <w:pPr>
        <w:spacing w:after="0" w:line="360" w:lineRule="auto"/>
        <w:jc w:val="both"/>
        <w:rPr>
          <w:rFonts w:ascii="Calibri" w:hAnsi="Calibri" w:cs="Calibri"/>
          <w:b/>
          <w:bCs/>
        </w:rPr>
      </w:pPr>
      <w:r w:rsidRPr="00CB3440">
        <w:rPr>
          <w:rFonts w:ascii="Calibri" w:hAnsi="Calibri" w:cs="Calibri"/>
          <w:b/>
          <w:bCs/>
        </w:rPr>
        <w:t>Source</w:t>
      </w:r>
      <w:r w:rsidR="00CB3440" w:rsidRPr="00CB3440">
        <w:rPr>
          <w:rFonts w:ascii="Calibri" w:hAnsi="Calibri" w:cs="Calibri"/>
          <w:b/>
          <w:bCs/>
        </w:rPr>
        <w:t xml:space="preserve"> of funding</w:t>
      </w:r>
    </w:p>
    <w:p w14:paraId="33040E0D" w14:textId="4D388485" w:rsidR="00CB3440" w:rsidRPr="00B553B3" w:rsidRDefault="00ED3E8B" w:rsidP="004F79CD">
      <w:pPr>
        <w:spacing w:after="0" w:line="360" w:lineRule="auto"/>
        <w:jc w:val="both"/>
        <w:rPr>
          <w:rFonts w:ascii="Calibri" w:hAnsi="Calibri" w:cs="Calibri"/>
        </w:rPr>
      </w:pPr>
      <w:r w:rsidRPr="00ED3E8B">
        <w:rPr>
          <w:rFonts w:ascii="Calibri" w:hAnsi="Calibri" w:cs="Calibri"/>
        </w:rPr>
        <w:t>The bakery was established through a personal investment of £42,000. Additionally, £10,000 from the bakery's existing sales will contribute to funding this project.</w:t>
      </w:r>
    </w:p>
    <w:p w14:paraId="1AFFF000" w14:textId="77777777" w:rsidR="00B553B3" w:rsidRDefault="00B553B3" w:rsidP="004F79CD">
      <w:pPr>
        <w:spacing w:after="0" w:line="360" w:lineRule="auto"/>
        <w:jc w:val="both"/>
        <w:rPr>
          <w:rFonts w:ascii="Calibri" w:hAnsi="Calibri" w:cs="Calibri"/>
          <w:b/>
          <w:bCs/>
        </w:rPr>
      </w:pPr>
    </w:p>
    <w:p w14:paraId="08F00B4E" w14:textId="77777777" w:rsidR="00B553B3" w:rsidRDefault="00B553B3" w:rsidP="00797C07">
      <w:pPr>
        <w:spacing w:line="360" w:lineRule="auto"/>
        <w:jc w:val="both"/>
        <w:rPr>
          <w:rFonts w:ascii="Calibri" w:hAnsi="Calibri" w:cs="Calibri"/>
          <w:b/>
          <w:bCs/>
        </w:rPr>
      </w:pPr>
    </w:p>
    <w:p w14:paraId="04D2C5E9" w14:textId="77777777" w:rsidR="00B553B3" w:rsidRDefault="00B553B3" w:rsidP="00797C07">
      <w:pPr>
        <w:spacing w:line="360" w:lineRule="auto"/>
        <w:jc w:val="both"/>
        <w:rPr>
          <w:rFonts w:ascii="Calibri" w:hAnsi="Calibri" w:cs="Calibri"/>
          <w:b/>
          <w:bCs/>
        </w:rPr>
      </w:pPr>
    </w:p>
    <w:p w14:paraId="6A69A4D5" w14:textId="77777777" w:rsidR="00B553B3" w:rsidRDefault="00B553B3" w:rsidP="00797C07">
      <w:pPr>
        <w:spacing w:line="360" w:lineRule="auto"/>
        <w:jc w:val="both"/>
        <w:rPr>
          <w:rFonts w:ascii="Calibri" w:hAnsi="Calibri" w:cs="Calibri"/>
          <w:b/>
          <w:bCs/>
        </w:rPr>
      </w:pPr>
    </w:p>
    <w:p w14:paraId="08853509" w14:textId="77777777" w:rsidR="00B553B3" w:rsidRDefault="00B553B3" w:rsidP="00797C07">
      <w:pPr>
        <w:spacing w:line="360" w:lineRule="auto"/>
        <w:jc w:val="both"/>
        <w:rPr>
          <w:rFonts w:ascii="Calibri" w:hAnsi="Calibri" w:cs="Calibri"/>
          <w:b/>
          <w:bCs/>
        </w:rPr>
      </w:pPr>
    </w:p>
    <w:p w14:paraId="1730FC2B" w14:textId="77777777" w:rsidR="00B553B3" w:rsidRDefault="00B553B3" w:rsidP="00797C07">
      <w:pPr>
        <w:spacing w:line="360" w:lineRule="auto"/>
        <w:jc w:val="both"/>
        <w:rPr>
          <w:rFonts w:ascii="Calibri" w:hAnsi="Calibri" w:cs="Calibri"/>
          <w:b/>
          <w:bCs/>
        </w:rPr>
      </w:pPr>
    </w:p>
    <w:p w14:paraId="258F20BA" w14:textId="77777777" w:rsidR="00DE7520" w:rsidRDefault="00DE7520" w:rsidP="00797C07">
      <w:pPr>
        <w:spacing w:line="360" w:lineRule="auto"/>
        <w:jc w:val="both"/>
        <w:rPr>
          <w:rFonts w:ascii="Calibri" w:hAnsi="Calibri" w:cs="Calibri"/>
          <w:b/>
          <w:bCs/>
        </w:rPr>
      </w:pPr>
    </w:p>
    <w:p w14:paraId="2C32DBB0" w14:textId="77777777" w:rsidR="00B553B3" w:rsidRDefault="00B553B3" w:rsidP="00797C07">
      <w:pPr>
        <w:spacing w:line="360" w:lineRule="auto"/>
        <w:jc w:val="both"/>
        <w:rPr>
          <w:rFonts w:ascii="Calibri" w:hAnsi="Calibri" w:cs="Calibri"/>
          <w:b/>
          <w:bCs/>
        </w:rPr>
      </w:pPr>
    </w:p>
    <w:p w14:paraId="1AD80089" w14:textId="77777777" w:rsidR="004F79CD" w:rsidRDefault="004F79CD" w:rsidP="00797C07">
      <w:pPr>
        <w:spacing w:line="360" w:lineRule="auto"/>
        <w:jc w:val="both"/>
        <w:rPr>
          <w:rFonts w:ascii="Calibri" w:hAnsi="Calibri" w:cs="Calibri"/>
          <w:b/>
          <w:bCs/>
        </w:rPr>
      </w:pPr>
    </w:p>
    <w:p w14:paraId="6B4A3C55" w14:textId="77777777" w:rsidR="00B553B3" w:rsidRDefault="00B553B3" w:rsidP="00797C07">
      <w:pPr>
        <w:spacing w:line="360" w:lineRule="auto"/>
        <w:jc w:val="both"/>
        <w:rPr>
          <w:rFonts w:ascii="Calibri" w:hAnsi="Calibri" w:cs="Calibri"/>
          <w:b/>
          <w:bCs/>
        </w:rPr>
      </w:pPr>
    </w:p>
    <w:p w14:paraId="64D4E227" w14:textId="3622ACC1" w:rsidR="00797C07" w:rsidRPr="000A2F12" w:rsidRDefault="00797C07" w:rsidP="00797C07">
      <w:pPr>
        <w:spacing w:line="360" w:lineRule="auto"/>
        <w:jc w:val="both"/>
        <w:rPr>
          <w:rFonts w:ascii="Calibri" w:hAnsi="Calibri" w:cs="Calibri"/>
          <w:b/>
          <w:bCs/>
        </w:rPr>
      </w:pPr>
      <w:r w:rsidRPr="000A2F12">
        <w:rPr>
          <w:rFonts w:ascii="Calibri" w:hAnsi="Calibri" w:cs="Calibri"/>
          <w:b/>
          <w:bCs/>
        </w:rPr>
        <w:lastRenderedPageBreak/>
        <w:t>Responsibility Matrixes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74"/>
        <w:gridCol w:w="1793"/>
        <w:gridCol w:w="1936"/>
        <w:gridCol w:w="2047"/>
      </w:tblGrid>
      <w:tr w:rsidR="00797C07" w14:paraId="3DBD1946" w14:textId="77777777" w:rsidTr="003D3F10">
        <w:trPr>
          <w:trHeight w:val="738"/>
        </w:trPr>
        <w:tc>
          <w:tcPr>
            <w:tcW w:w="3672" w:type="dxa"/>
            <w:shd w:val="clear" w:color="auto" w:fill="00B0F0"/>
          </w:tcPr>
          <w:p w14:paraId="55F4CFAD" w14:textId="77777777" w:rsidR="00797C07" w:rsidRDefault="00797C07" w:rsidP="003D3F10">
            <w:pPr>
              <w:spacing w:after="0" w:line="360" w:lineRule="auto"/>
              <w:jc w:val="center"/>
              <w:rPr>
                <w:rFonts w:ascii="Calibri" w:hAnsi="Calibri" w:cs="Calibri"/>
                <w:b/>
                <w:bCs/>
                <w:kern w:val="0"/>
                <w:lang w:val="en-US" w:eastAsia="en-US"/>
              </w:rPr>
            </w:pPr>
            <w:r>
              <w:rPr>
                <w:rFonts w:ascii="Calibri" w:hAnsi="Calibri" w:cs="Calibri"/>
                <w:b/>
                <w:bCs/>
                <w:kern w:val="0"/>
                <w:lang w:val="en-US" w:eastAsia="en-US"/>
              </w:rPr>
              <w:t>Task Activity</w:t>
            </w:r>
          </w:p>
        </w:tc>
        <w:tc>
          <w:tcPr>
            <w:tcW w:w="1823" w:type="dxa"/>
            <w:shd w:val="clear" w:color="auto" w:fill="92D050"/>
          </w:tcPr>
          <w:p w14:paraId="2BD01410" w14:textId="77777777" w:rsidR="00797C07" w:rsidRDefault="00797C07" w:rsidP="003D3F10">
            <w:pPr>
              <w:spacing w:after="0" w:line="240" w:lineRule="auto"/>
              <w:jc w:val="center"/>
              <w:rPr>
                <w:rFonts w:ascii="Calibri" w:hAnsi="Calibri" w:cs="Calibri"/>
                <w:b/>
                <w:bCs/>
                <w:kern w:val="0"/>
                <w:lang w:val="en-US" w:eastAsia="en-US"/>
              </w:rPr>
            </w:pPr>
            <w:r>
              <w:rPr>
                <w:rFonts w:ascii="Calibri" w:hAnsi="Calibri" w:cs="Calibri"/>
                <w:b/>
                <w:bCs/>
                <w:kern w:val="0"/>
                <w:lang w:val="en-US" w:eastAsia="en-US"/>
              </w:rPr>
              <w:t>Valentina</w:t>
            </w:r>
          </w:p>
          <w:p w14:paraId="689E7916" w14:textId="77777777" w:rsidR="00797C07" w:rsidRDefault="00797C07" w:rsidP="003D3F10">
            <w:pPr>
              <w:spacing w:after="0" w:line="360" w:lineRule="auto"/>
              <w:jc w:val="center"/>
              <w:rPr>
                <w:rFonts w:ascii="Calibri" w:hAnsi="Calibri" w:cs="Calibri"/>
                <w:b/>
                <w:bCs/>
                <w:kern w:val="0"/>
                <w:lang w:val="en-US" w:eastAsia="en-US"/>
              </w:rPr>
            </w:pPr>
          </w:p>
        </w:tc>
        <w:tc>
          <w:tcPr>
            <w:tcW w:w="1984" w:type="dxa"/>
            <w:shd w:val="clear" w:color="auto" w:fill="92D050"/>
          </w:tcPr>
          <w:p w14:paraId="22982194" w14:textId="77777777" w:rsidR="00797C07" w:rsidRDefault="00797C07" w:rsidP="003D3F10">
            <w:pPr>
              <w:spacing w:after="0" w:line="360" w:lineRule="auto"/>
              <w:jc w:val="center"/>
              <w:rPr>
                <w:rFonts w:ascii="Calibri" w:hAnsi="Calibri" w:cs="Calibri"/>
                <w:b/>
                <w:bCs/>
                <w:kern w:val="0"/>
                <w:lang w:val="en-US" w:eastAsia="en-US"/>
              </w:rPr>
            </w:pPr>
            <w:r>
              <w:rPr>
                <w:rFonts w:ascii="Calibri" w:hAnsi="Calibri" w:cs="Calibri"/>
                <w:b/>
                <w:bCs/>
                <w:kern w:val="0"/>
                <w:lang w:val="en-US" w:eastAsia="en-US"/>
              </w:rPr>
              <w:t>Violeta</w:t>
            </w:r>
          </w:p>
        </w:tc>
        <w:tc>
          <w:tcPr>
            <w:tcW w:w="2097" w:type="dxa"/>
            <w:shd w:val="clear" w:color="auto" w:fill="92D050"/>
          </w:tcPr>
          <w:p w14:paraId="414CE369" w14:textId="77777777" w:rsidR="00797C07" w:rsidRDefault="00797C07" w:rsidP="003D3F10">
            <w:pPr>
              <w:spacing w:after="0" w:line="360" w:lineRule="auto"/>
              <w:jc w:val="center"/>
              <w:rPr>
                <w:rFonts w:ascii="Calibri" w:hAnsi="Calibri" w:cs="Calibri"/>
                <w:b/>
                <w:bCs/>
                <w:kern w:val="0"/>
                <w:lang w:val="en-US" w:eastAsia="en-US"/>
              </w:rPr>
            </w:pPr>
            <w:r>
              <w:rPr>
                <w:rFonts w:ascii="Calibri" w:hAnsi="Calibri" w:cs="Calibri"/>
                <w:b/>
                <w:bCs/>
                <w:kern w:val="0"/>
                <w:lang w:val="en-US" w:eastAsia="en-US"/>
              </w:rPr>
              <w:t>Mihaita</w:t>
            </w:r>
          </w:p>
        </w:tc>
      </w:tr>
      <w:tr w:rsidR="00797C07" w14:paraId="0BB4E6F6" w14:textId="77777777" w:rsidTr="003D3F10">
        <w:tc>
          <w:tcPr>
            <w:tcW w:w="3672" w:type="dxa"/>
            <w:shd w:val="clear" w:color="auto" w:fill="FFC000"/>
          </w:tcPr>
          <w:p w14:paraId="1A7F5C03" w14:textId="6236A78B" w:rsidR="00797C07" w:rsidRDefault="00797C07" w:rsidP="003D3F10">
            <w:pPr>
              <w:spacing w:after="0" w:line="240" w:lineRule="auto"/>
              <w:rPr>
                <w:rFonts w:ascii="Calibri" w:hAnsi="Calibri" w:cs="Calibri"/>
                <w:kern w:val="0"/>
                <w:lang w:val="en-US" w:eastAsia="en-US"/>
              </w:rPr>
            </w:pPr>
            <w:r>
              <w:rPr>
                <w:rFonts w:ascii="Calibri" w:hAnsi="Calibri" w:cs="Calibri"/>
                <w:kern w:val="0"/>
                <w:lang w:val="en-US" w:eastAsia="en-US"/>
              </w:rPr>
              <w:t xml:space="preserve">Market </w:t>
            </w:r>
            <w:r w:rsidR="0026229E">
              <w:rPr>
                <w:rFonts w:ascii="Calibri" w:hAnsi="Calibri" w:cs="Calibri"/>
                <w:kern w:val="0"/>
                <w:lang w:val="en-US" w:eastAsia="en-US"/>
              </w:rPr>
              <w:t>Analysis</w:t>
            </w:r>
          </w:p>
        </w:tc>
        <w:tc>
          <w:tcPr>
            <w:tcW w:w="1823" w:type="dxa"/>
            <w:shd w:val="clear" w:color="auto" w:fill="auto"/>
          </w:tcPr>
          <w:p w14:paraId="22F9A0CE"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1984" w:type="dxa"/>
            <w:shd w:val="clear" w:color="auto" w:fill="auto"/>
          </w:tcPr>
          <w:p w14:paraId="5D9ABDC6"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O</w:t>
            </w:r>
          </w:p>
        </w:tc>
        <w:tc>
          <w:tcPr>
            <w:tcW w:w="2097" w:type="dxa"/>
            <w:shd w:val="clear" w:color="auto" w:fill="auto"/>
          </w:tcPr>
          <w:p w14:paraId="146F44F3" w14:textId="77777777" w:rsidR="00797C07" w:rsidRDefault="00797C07" w:rsidP="003D3F10">
            <w:pPr>
              <w:spacing w:after="0" w:line="360" w:lineRule="auto"/>
              <w:jc w:val="center"/>
              <w:rPr>
                <w:rFonts w:ascii="Calibri" w:hAnsi="Calibri" w:cs="Calibri"/>
                <w:kern w:val="0"/>
                <w:lang w:val="en-US" w:eastAsia="en-US"/>
              </w:rPr>
            </w:pPr>
          </w:p>
        </w:tc>
      </w:tr>
      <w:tr w:rsidR="00797C07" w14:paraId="1905D735" w14:textId="77777777" w:rsidTr="003D3F10">
        <w:tc>
          <w:tcPr>
            <w:tcW w:w="3672" w:type="dxa"/>
            <w:shd w:val="clear" w:color="auto" w:fill="FFC000"/>
          </w:tcPr>
          <w:p w14:paraId="360D2630" w14:textId="1D0C47C1" w:rsidR="00797C07" w:rsidRDefault="00797C07" w:rsidP="003D3F10">
            <w:pPr>
              <w:spacing w:after="0" w:line="240" w:lineRule="auto"/>
              <w:rPr>
                <w:rFonts w:ascii="Calibri" w:hAnsi="Calibri" w:cs="Calibri"/>
                <w:kern w:val="0"/>
                <w:lang w:val="en-US" w:eastAsia="en-US"/>
              </w:rPr>
            </w:pPr>
            <w:r>
              <w:rPr>
                <w:rFonts w:ascii="Calibri" w:hAnsi="Calibri" w:cs="Calibri"/>
                <w:kern w:val="0"/>
                <w:lang w:val="en-US" w:eastAsia="en-US"/>
              </w:rPr>
              <w:t xml:space="preserve">Product </w:t>
            </w:r>
            <w:r w:rsidR="0026229E">
              <w:rPr>
                <w:rFonts w:ascii="Calibri" w:hAnsi="Calibri" w:cs="Calibri"/>
                <w:kern w:val="0"/>
                <w:lang w:val="en-US" w:eastAsia="en-US"/>
              </w:rPr>
              <w:t>Creation</w:t>
            </w:r>
          </w:p>
        </w:tc>
        <w:tc>
          <w:tcPr>
            <w:tcW w:w="1823" w:type="dxa"/>
            <w:shd w:val="clear" w:color="auto" w:fill="auto"/>
          </w:tcPr>
          <w:p w14:paraId="317EC978"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1984" w:type="dxa"/>
            <w:shd w:val="clear" w:color="auto" w:fill="auto"/>
          </w:tcPr>
          <w:p w14:paraId="6803C5C0"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O</w:t>
            </w:r>
          </w:p>
        </w:tc>
        <w:tc>
          <w:tcPr>
            <w:tcW w:w="2097" w:type="dxa"/>
            <w:shd w:val="clear" w:color="auto" w:fill="auto"/>
          </w:tcPr>
          <w:p w14:paraId="73C649B0" w14:textId="77777777" w:rsidR="00797C07" w:rsidRDefault="00797C07" w:rsidP="003D3F10">
            <w:pPr>
              <w:spacing w:after="0" w:line="360" w:lineRule="auto"/>
              <w:jc w:val="center"/>
              <w:rPr>
                <w:rFonts w:ascii="Calibri" w:hAnsi="Calibri" w:cs="Calibri"/>
                <w:kern w:val="0"/>
                <w:lang w:val="en-US" w:eastAsia="en-US"/>
              </w:rPr>
            </w:pPr>
          </w:p>
        </w:tc>
      </w:tr>
      <w:tr w:rsidR="00797C07" w14:paraId="2AE3C21B" w14:textId="77777777" w:rsidTr="003D3F10">
        <w:tc>
          <w:tcPr>
            <w:tcW w:w="3672" w:type="dxa"/>
            <w:shd w:val="clear" w:color="auto" w:fill="FFC000"/>
          </w:tcPr>
          <w:p w14:paraId="101DBFE2" w14:textId="7E8EAECE" w:rsidR="00797C07" w:rsidRDefault="004C5938" w:rsidP="003D3F10">
            <w:pPr>
              <w:spacing w:after="0" w:line="240" w:lineRule="auto"/>
              <w:rPr>
                <w:rFonts w:ascii="Calibri" w:hAnsi="Calibri" w:cs="Calibri"/>
                <w:kern w:val="0"/>
                <w:lang w:val="en-US" w:eastAsia="en-US"/>
              </w:rPr>
            </w:pPr>
            <w:r>
              <w:rPr>
                <w:rFonts w:ascii="Calibri" w:hAnsi="Calibri" w:cs="Calibri"/>
                <w:kern w:val="0"/>
                <w:lang w:val="en-US" w:eastAsia="en-US"/>
              </w:rPr>
              <w:t>Create</w:t>
            </w:r>
            <w:r w:rsidR="00797C07">
              <w:rPr>
                <w:rFonts w:ascii="Calibri" w:hAnsi="Calibri" w:cs="Calibri"/>
                <w:kern w:val="0"/>
                <w:lang w:val="en-US" w:eastAsia="en-US"/>
              </w:rPr>
              <w:t xml:space="preserve"> Packaging</w:t>
            </w:r>
          </w:p>
        </w:tc>
        <w:tc>
          <w:tcPr>
            <w:tcW w:w="1823" w:type="dxa"/>
            <w:shd w:val="clear" w:color="auto" w:fill="auto"/>
          </w:tcPr>
          <w:p w14:paraId="6056FA58"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R</w:t>
            </w:r>
          </w:p>
        </w:tc>
        <w:tc>
          <w:tcPr>
            <w:tcW w:w="1984" w:type="dxa"/>
            <w:shd w:val="clear" w:color="auto" w:fill="auto"/>
          </w:tcPr>
          <w:p w14:paraId="03CEF97C"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2097" w:type="dxa"/>
            <w:shd w:val="clear" w:color="auto" w:fill="auto"/>
          </w:tcPr>
          <w:p w14:paraId="3645B2A9" w14:textId="77777777" w:rsidR="00797C07" w:rsidRDefault="00797C07" w:rsidP="003D3F10">
            <w:pPr>
              <w:spacing w:after="0" w:line="360" w:lineRule="auto"/>
              <w:jc w:val="center"/>
              <w:rPr>
                <w:rFonts w:ascii="Calibri" w:hAnsi="Calibri" w:cs="Calibri"/>
                <w:kern w:val="0"/>
                <w:lang w:val="en-US" w:eastAsia="en-US"/>
              </w:rPr>
            </w:pPr>
          </w:p>
        </w:tc>
      </w:tr>
      <w:tr w:rsidR="00797C07" w14:paraId="18C3094B" w14:textId="77777777" w:rsidTr="003D3F10">
        <w:tc>
          <w:tcPr>
            <w:tcW w:w="3672" w:type="dxa"/>
            <w:shd w:val="clear" w:color="auto" w:fill="FFC000"/>
          </w:tcPr>
          <w:p w14:paraId="7E9A4EEF" w14:textId="60A47A5B" w:rsidR="00797C07" w:rsidRDefault="004C5938" w:rsidP="003D3F10">
            <w:pPr>
              <w:spacing w:after="0" w:line="240" w:lineRule="auto"/>
              <w:rPr>
                <w:rFonts w:ascii="Calibri" w:hAnsi="Calibri" w:cs="Calibri"/>
                <w:kern w:val="0"/>
                <w:lang w:val="en-US" w:eastAsia="en-US"/>
              </w:rPr>
            </w:pPr>
            <w:r>
              <w:rPr>
                <w:rFonts w:ascii="Calibri" w:hAnsi="Calibri" w:cs="Calibri"/>
                <w:kern w:val="0"/>
                <w:lang w:val="en-US" w:eastAsia="en-US"/>
              </w:rPr>
              <w:t>Purchasing Materials</w:t>
            </w:r>
          </w:p>
        </w:tc>
        <w:tc>
          <w:tcPr>
            <w:tcW w:w="1823" w:type="dxa"/>
            <w:shd w:val="clear" w:color="auto" w:fill="auto"/>
          </w:tcPr>
          <w:p w14:paraId="00D331D2" w14:textId="77777777" w:rsidR="00797C07" w:rsidRDefault="00797C07" w:rsidP="003D3F10">
            <w:pPr>
              <w:spacing w:after="0" w:line="360" w:lineRule="auto"/>
              <w:jc w:val="center"/>
              <w:rPr>
                <w:rFonts w:ascii="Calibri" w:hAnsi="Calibri" w:cs="Calibri"/>
                <w:kern w:val="0"/>
                <w:lang w:val="en-US" w:eastAsia="en-US"/>
              </w:rPr>
            </w:pPr>
          </w:p>
        </w:tc>
        <w:tc>
          <w:tcPr>
            <w:tcW w:w="1984" w:type="dxa"/>
            <w:shd w:val="clear" w:color="auto" w:fill="auto"/>
          </w:tcPr>
          <w:p w14:paraId="412AF6AB"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2097" w:type="dxa"/>
            <w:shd w:val="clear" w:color="auto" w:fill="auto"/>
          </w:tcPr>
          <w:p w14:paraId="2845CC80"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O</w:t>
            </w:r>
          </w:p>
        </w:tc>
      </w:tr>
      <w:tr w:rsidR="00797C07" w14:paraId="4AA22452" w14:textId="77777777" w:rsidTr="003D3F10">
        <w:tc>
          <w:tcPr>
            <w:tcW w:w="3672" w:type="dxa"/>
            <w:shd w:val="clear" w:color="auto" w:fill="FFC000"/>
          </w:tcPr>
          <w:p w14:paraId="0D483DF8" w14:textId="77777777" w:rsidR="00797C07" w:rsidRDefault="00797C07" w:rsidP="003D3F10">
            <w:pPr>
              <w:spacing w:after="0" w:line="240" w:lineRule="auto"/>
              <w:rPr>
                <w:rFonts w:ascii="Calibri" w:hAnsi="Calibri" w:cs="Calibri"/>
                <w:kern w:val="0"/>
                <w:lang w:val="en-US" w:eastAsia="en-US"/>
              </w:rPr>
            </w:pPr>
            <w:r>
              <w:rPr>
                <w:rFonts w:ascii="Calibri" w:hAnsi="Calibri" w:cs="Calibri"/>
                <w:kern w:val="0"/>
                <w:lang w:val="en-US" w:eastAsia="en-US"/>
              </w:rPr>
              <w:t>Production</w:t>
            </w:r>
          </w:p>
        </w:tc>
        <w:tc>
          <w:tcPr>
            <w:tcW w:w="1823" w:type="dxa"/>
            <w:shd w:val="clear" w:color="auto" w:fill="auto"/>
          </w:tcPr>
          <w:p w14:paraId="277DFDA8" w14:textId="77777777" w:rsidR="00797C07" w:rsidRDefault="00797C07" w:rsidP="003D3F10">
            <w:pPr>
              <w:spacing w:after="0" w:line="360" w:lineRule="auto"/>
              <w:jc w:val="center"/>
              <w:rPr>
                <w:rFonts w:ascii="Calibri" w:hAnsi="Calibri" w:cs="Calibri"/>
                <w:kern w:val="0"/>
                <w:lang w:val="en-US" w:eastAsia="en-US"/>
              </w:rPr>
            </w:pPr>
          </w:p>
        </w:tc>
        <w:tc>
          <w:tcPr>
            <w:tcW w:w="1984" w:type="dxa"/>
            <w:shd w:val="clear" w:color="auto" w:fill="auto"/>
          </w:tcPr>
          <w:p w14:paraId="2778D01A"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2097" w:type="dxa"/>
            <w:shd w:val="clear" w:color="auto" w:fill="auto"/>
          </w:tcPr>
          <w:p w14:paraId="60D44684"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O</w:t>
            </w:r>
          </w:p>
        </w:tc>
      </w:tr>
      <w:tr w:rsidR="00797C07" w14:paraId="3D6B4461" w14:textId="77777777" w:rsidTr="003D3F10">
        <w:tc>
          <w:tcPr>
            <w:tcW w:w="3672" w:type="dxa"/>
            <w:shd w:val="clear" w:color="auto" w:fill="FFC000"/>
          </w:tcPr>
          <w:p w14:paraId="49584CFB" w14:textId="20F82B01" w:rsidR="00797C07" w:rsidRDefault="00797C07" w:rsidP="003D3F10">
            <w:pPr>
              <w:spacing w:after="0" w:line="240" w:lineRule="auto"/>
              <w:rPr>
                <w:rFonts w:ascii="Calibri" w:hAnsi="Calibri" w:cs="Calibri"/>
                <w:kern w:val="0"/>
                <w:lang w:val="en-US" w:eastAsia="en-US"/>
              </w:rPr>
            </w:pPr>
            <w:r>
              <w:rPr>
                <w:rFonts w:ascii="Calibri" w:hAnsi="Calibri" w:cs="Calibri"/>
                <w:kern w:val="0"/>
                <w:lang w:val="en-US" w:eastAsia="en-US"/>
              </w:rPr>
              <w:t xml:space="preserve">Quality </w:t>
            </w:r>
            <w:r w:rsidR="004C5938">
              <w:rPr>
                <w:rFonts w:ascii="Calibri" w:hAnsi="Calibri" w:cs="Calibri"/>
                <w:kern w:val="0"/>
                <w:lang w:val="en-US" w:eastAsia="en-US"/>
              </w:rPr>
              <w:t>Assurance</w:t>
            </w:r>
          </w:p>
        </w:tc>
        <w:tc>
          <w:tcPr>
            <w:tcW w:w="1823" w:type="dxa"/>
            <w:shd w:val="clear" w:color="auto" w:fill="auto"/>
          </w:tcPr>
          <w:p w14:paraId="5B8E284D"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R</w:t>
            </w:r>
          </w:p>
        </w:tc>
        <w:tc>
          <w:tcPr>
            <w:tcW w:w="1984" w:type="dxa"/>
            <w:shd w:val="clear" w:color="auto" w:fill="auto"/>
          </w:tcPr>
          <w:p w14:paraId="77ACFA1F" w14:textId="77777777" w:rsidR="00797C07" w:rsidRDefault="00797C07" w:rsidP="003D3F10">
            <w:pPr>
              <w:spacing w:after="0" w:line="360" w:lineRule="auto"/>
              <w:jc w:val="center"/>
              <w:rPr>
                <w:rFonts w:ascii="Calibri" w:hAnsi="Calibri" w:cs="Calibri"/>
                <w:kern w:val="0"/>
                <w:lang w:val="en-US" w:eastAsia="en-US"/>
              </w:rPr>
            </w:pPr>
          </w:p>
        </w:tc>
        <w:tc>
          <w:tcPr>
            <w:tcW w:w="2097" w:type="dxa"/>
            <w:shd w:val="clear" w:color="auto" w:fill="auto"/>
          </w:tcPr>
          <w:p w14:paraId="42046389"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r>
      <w:tr w:rsidR="00797C07" w14:paraId="08FCFCB1" w14:textId="77777777" w:rsidTr="003D3F10">
        <w:tc>
          <w:tcPr>
            <w:tcW w:w="3672" w:type="dxa"/>
            <w:shd w:val="clear" w:color="auto" w:fill="FFC000"/>
          </w:tcPr>
          <w:p w14:paraId="572B0D43" w14:textId="77777777" w:rsidR="00797C07" w:rsidRDefault="00797C07" w:rsidP="003D3F10">
            <w:pPr>
              <w:spacing w:after="0" w:line="240" w:lineRule="auto"/>
              <w:rPr>
                <w:rFonts w:ascii="Calibri" w:hAnsi="Calibri" w:cs="Calibri"/>
                <w:kern w:val="0"/>
                <w:lang w:val="en-US" w:eastAsia="en-US"/>
              </w:rPr>
            </w:pPr>
            <w:r>
              <w:rPr>
                <w:rFonts w:ascii="Calibri" w:hAnsi="Calibri" w:cs="Calibri"/>
                <w:kern w:val="0"/>
                <w:lang w:val="en-US" w:eastAsia="en-US"/>
              </w:rPr>
              <w:t>Financial Management</w:t>
            </w:r>
          </w:p>
        </w:tc>
        <w:tc>
          <w:tcPr>
            <w:tcW w:w="1823" w:type="dxa"/>
            <w:shd w:val="clear" w:color="auto" w:fill="auto"/>
          </w:tcPr>
          <w:p w14:paraId="29A89CE1" w14:textId="77777777" w:rsidR="00797C07" w:rsidRDefault="00797C07" w:rsidP="003D3F10">
            <w:pPr>
              <w:spacing w:after="0" w:line="360" w:lineRule="auto"/>
              <w:jc w:val="center"/>
              <w:rPr>
                <w:rFonts w:ascii="Calibri" w:hAnsi="Calibri" w:cs="Calibri"/>
                <w:kern w:val="0"/>
                <w:lang w:val="en-US" w:eastAsia="en-US"/>
              </w:rPr>
            </w:pPr>
          </w:p>
        </w:tc>
        <w:tc>
          <w:tcPr>
            <w:tcW w:w="1984" w:type="dxa"/>
            <w:shd w:val="clear" w:color="auto" w:fill="auto"/>
          </w:tcPr>
          <w:p w14:paraId="44973FE6"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2097" w:type="dxa"/>
            <w:shd w:val="clear" w:color="auto" w:fill="auto"/>
          </w:tcPr>
          <w:p w14:paraId="797B446D"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O</w:t>
            </w:r>
          </w:p>
        </w:tc>
      </w:tr>
      <w:tr w:rsidR="00797C07" w14:paraId="17CBAAF2" w14:textId="77777777" w:rsidTr="003D3F10">
        <w:tc>
          <w:tcPr>
            <w:tcW w:w="3672" w:type="dxa"/>
            <w:shd w:val="clear" w:color="auto" w:fill="FFC000"/>
          </w:tcPr>
          <w:p w14:paraId="6C76C5C6" w14:textId="661FE6D5" w:rsidR="00797C07" w:rsidRDefault="00797C07" w:rsidP="003D3F10">
            <w:pPr>
              <w:spacing w:after="0" w:line="240" w:lineRule="auto"/>
              <w:rPr>
                <w:rFonts w:ascii="Calibri" w:hAnsi="Calibri" w:cs="Calibri"/>
                <w:kern w:val="0"/>
                <w:lang w:val="en-US" w:eastAsia="en-US"/>
              </w:rPr>
            </w:pPr>
            <w:r>
              <w:rPr>
                <w:rFonts w:ascii="Calibri" w:hAnsi="Calibri" w:cs="Calibri"/>
                <w:kern w:val="0"/>
                <w:lang w:val="en-US" w:eastAsia="en-US"/>
              </w:rPr>
              <w:t>Marketing Campaigns</w:t>
            </w:r>
          </w:p>
        </w:tc>
        <w:tc>
          <w:tcPr>
            <w:tcW w:w="1823" w:type="dxa"/>
            <w:shd w:val="clear" w:color="auto" w:fill="auto"/>
          </w:tcPr>
          <w:p w14:paraId="238E34F8"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O</w:t>
            </w:r>
          </w:p>
        </w:tc>
        <w:tc>
          <w:tcPr>
            <w:tcW w:w="1984" w:type="dxa"/>
            <w:shd w:val="clear" w:color="auto" w:fill="auto"/>
          </w:tcPr>
          <w:p w14:paraId="2192C146"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2097" w:type="dxa"/>
            <w:shd w:val="clear" w:color="auto" w:fill="auto"/>
          </w:tcPr>
          <w:p w14:paraId="160D503B" w14:textId="77777777" w:rsidR="00797C07" w:rsidRDefault="00797C07" w:rsidP="003D3F10">
            <w:pPr>
              <w:spacing w:after="0" w:line="360" w:lineRule="auto"/>
              <w:jc w:val="center"/>
              <w:rPr>
                <w:rFonts w:ascii="Calibri" w:hAnsi="Calibri" w:cs="Calibri"/>
                <w:kern w:val="0"/>
                <w:lang w:val="en-US" w:eastAsia="en-US"/>
              </w:rPr>
            </w:pPr>
          </w:p>
        </w:tc>
      </w:tr>
      <w:tr w:rsidR="00797C07" w14:paraId="51BDD294" w14:textId="77777777" w:rsidTr="003D3F10">
        <w:tc>
          <w:tcPr>
            <w:tcW w:w="3672" w:type="dxa"/>
            <w:shd w:val="clear" w:color="auto" w:fill="FFC000"/>
          </w:tcPr>
          <w:p w14:paraId="7B69D2A3" w14:textId="14C0F041" w:rsidR="00797C07" w:rsidRDefault="00036C3F" w:rsidP="003D3F10">
            <w:pPr>
              <w:spacing w:after="0" w:line="240" w:lineRule="auto"/>
              <w:rPr>
                <w:rFonts w:ascii="Calibri" w:hAnsi="Calibri" w:cs="Calibri"/>
                <w:kern w:val="0"/>
                <w:lang w:val="en-US" w:eastAsia="en-US"/>
              </w:rPr>
            </w:pPr>
            <w:r>
              <w:rPr>
                <w:rFonts w:ascii="Calibri" w:hAnsi="Calibri" w:cs="Calibri"/>
                <w:kern w:val="0"/>
                <w:lang w:val="en-US" w:eastAsia="en-US"/>
              </w:rPr>
              <w:t>Working with Experts</w:t>
            </w:r>
          </w:p>
        </w:tc>
        <w:tc>
          <w:tcPr>
            <w:tcW w:w="1823" w:type="dxa"/>
            <w:shd w:val="clear" w:color="auto" w:fill="auto"/>
          </w:tcPr>
          <w:p w14:paraId="25C2B76B"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S</w:t>
            </w:r>
          </w:p>
        </w:tc>
        <w:tc>
          <w:tcPr>
            <w:tcW w:w="1984" w:type="dxa"/>
            <w:shd w:val="clear" w:color="auto" w:fill="auto"/>
          </w:tcPr>
          <w:p w14:paraId="3A03559E" w14:textId="77777777" w:rsidR="00797C07" w:rsidRDefault="00797C07" w:rsidP="003D3F10">
            <w:pPr>
              <w:spacing w:after="0" w:line="360" w:lineRule="auto"/>
              <w:jc w:val="center"/>
              <w:rPr>
                <w:rFonts w:ascii="Calibri" w:hAnsi="Calibri" w:cs="Calibri"/>
                <w:kern w:val="0"/>
                <w:lang w:val="en-US" w:eastAsia="en-US"/>
              </w:rPr>
            </w:pPr>
          </w:p>
        </w:tc>
        <w:tc>
          <w:tcPr>
            <w:tcW w:w="2097" w:type="dxa"/>
            <w:shd w:val="clear" w:color="auto" w:fill="auto"/>
          </w:tcPr>
          <w:p w14:paraId="2CF86EC2" w14:textId="77777777" w:rsidR="00797C07" w:rsidRDefault="00797C07" w:rsidP="003D3F10">
            <w:pPr>
              <w:spacing w:after="0" w:line="360" w:lineRule="auto"/>
              <w:jc w:val="center"/>
              <w:rPr>
                <w:rFonts w:ascii="Calibri" w:hAnsi="Calibri" w:cs="Calibri"/>
                <w:kern w:val="0"/>
                <w:lang w:val="en-US" w:eastAsia="en-US"/>
              </w:rPr>
            </w:pPr>
            <w:r>
              <w:rPr>
                <w:rFonts w:ascii="Calibri" w:hAnsi="Calibri" w:cs="Calibri"/>
                <w:kern w:val="0"/>
                <w:lang w:val="en-US" w:eastAsia="en-US"/>
              </w:rPr>
              <w:t>O</w:t>
            </w:r>
          </w:p>
        </w:tc>
      </w:tr>
    </w:tbl>
    <w:p w14:paraId="08B99C92" w14:textId="77777777" w:rsidR="00B553B3" w:rsidRDefault="00797C07" w:rsidP="00B553B3">
      <w:pPr>
        <w:spacing w:line="360" w:lineRule="auto"/>
        <w:jc w:val="both"/>
        <w:rPr>
          <w:rFonts w:ascii="Calibri" w:hAnsi="Calibri" w:cs="Calibri"/>
          <w:b/>
          <w:bCs/>
        </w:rPr>
      </w:pPr>
      <w:r w:rsidRPr="000A2F12">
        <w:rPr>
          <w:rFonts w:ascii="Calibri" w:hAnsi="Calibri" w:cs="Calibri"/>
          <w:b/>
          <w:bCs/>
        </w:rPr>
        <w:t xml:space="preserve">Key: </w:t>
      </w:r>
      <w:r w:rsidRPr="000A2F12">
        <w:rPr>
          <w:rFonts w:ascii="Calibri" w:hAnsi="Calibri" w:cs="Calibri"/>
          <w:bCs/>
        </w:rPr>
        <w:t>O - Owner;</w:t>
      </w:r>
      <w:r w:rsidRPr="000A2F12">
        <w:rPr>
          <w:rFonts w:ascii="Calibri" w:hAnsi="Calibri" w:cs="Calibri"/>
          <w:b/>
          <w:bCs/>
        </w:rPr>
        <w:t xml:space="preserve"> </w:t>
      </w:r>
      <w:r w:rsidRPr="000A2F12">
        <w:rPr>
          <w:rFonts w:ascii="Calibri" w:hAnsi="Calibri" w:cs="Calibri"/>
        </w:rPr>
        <w:t xml:space="preserve">R – Responsible; S – Support. </w:t>
      </w:r>
      <w:r>
        <w:rPr>
          <w:rFonts w:ascii="Calibri" w:hAnsi="Calibri" w:cs="Calibri"/>
        </w:rPr>
        <w:t xml:space="preserve">            </w:t>
      </w:r>
      <w:r w:rsidRPr="00225EA5">
        <w:rPr>
          <w:rFonts w:ascii="Calibri" w:hAnsi="Calibri" w:cs="Calibri"/>
          <w:b/>
          <w:bCs/>
        </w:rPr>
        <w:t>Table 1 – Responsibility Matrixes</w:t>
      </w:r>
    </w:p>
    <w:p w14:paraId="459B97E0" w14:textId="77777777" w:rsidR="005F4192" w:rsidRDefault="005F4192" w:rsidP="00B553B3">
      <w:pPr>
        <w:spacing w:line="360" w:lineRule="auto"/>
        <w:jc w:val="both"/>
        <w:rPr>
          <w:rFonts w:ascii="Calibri" w:hAnsi="Calibri" w:cs="Calibri"/>
          <w:b/>
          <w:bCs/>
        </w:rPr>
      </w:pPr>
    </w:p>
    <w:p w14:paraId="4C51CD7D" w14:textId="1766BAD9" w:rsidR="003678C3" w:rsidRPr="003678C3" w:rsidRDefault="00797C07" w:rsidP="003678C3">
      <w:pPr>
        <w:spacing w:after="0" w:line="360" w:lineRule="auto"/>
        <w:jc w:val="both"/>
        <w:rPr>
          <w:rFonts w:ascii="Calibri" w:hAnsi="Calibri" w:cs="Calibri"/>
          <w:b/>
          <w:bCs/>
        </w:rPr>
      </w:pPr>
      <w:r w:rsidRPr="000A2F12">
        <w:rPr>
          <w:rFonts w:ascii="Calibri" w:hAnsi="Calibri" w:cs="Calibri"/>
          <w:b/>
          <w:bCs/>
        </w:rPr>
        <w:t xml:space="preserve">The scope </w:t>
      </w:r>
    </w:p>
    <w:p w14:paraId="1B9BA1ED" w14:textId="33D4CE99" w:rsidR="00797C07" w:rsidRPr="005F4192" w:rsidRDefault="005F4192" w:rsidP="003678C3">
      <w:pPr>
        <w:spacing w:after="0" w:line="360" w:lineRule="auto"/>
        <w:jc w:val="both"/>
        <w:rPr>
          <w:rFonts w:ascii="Calibri" w:hAnsi="Calibri" w:cs="Calibri"/>
          <w:kern w:val="0"/>
        </w:rPr>
      </w:pPr>
      <w:r w:rsidRPr="005F4192">
        <w:rPr>
          <w:rFonts w:ascii="Calibri" w:hAnsi="Calibri" w:cs="Calibri"/>
          <w:kern w:val="0"/>
        </w:rPr>
        <w:t>The scope of the project includes all necessary expenses to launch the diabetic-friendly biscuit line within the allocated £10,000 budget. This covers costs for developing recipes, locating ingredients, packaging, advertising, and quality assurance. Furthermore, a 10% contingency fund called MISELINOS will be set up to deal with any unanticipated costs or problems that may come up while the project is underway.</w:t>
      </w:r>
      <w:r>
        <w:rPr>
          <w:rFonts w:ascii="Calibri" w:hAnsi="Calibri" w:cs="Calibri"/>
          <w:kern w:val="0"/>
        </w:rPr>
        <w:t xml:space="preserve"> </w:t>
      </w:r>
      <w:r w:rsidR="00C36C55" w:rsidRPr="005F4192">
        <w:rPr>
          <w:rFonts w:ascii="Calibri" w:hAnsi="Calibri" w:cs="Calibri"/>
        </w:rPr>
        <w:t>This contingency fund ensures that we can manage unexpected costs while still adhering to our budget and ensuring a timely and high-quality product launch.</w:t>
      </w:r>
    </w:p>
    <w:p w14:paraId="0B60AAB2" w14:textId="77777777" w:rsidR="00797C07" w:rsidRPr="005F4192" w:rsidRDefault="00797C07" w:rsidP="004F79CD">
      <w:pPr>
        <w:pStyle w:val="ListParagraph"/>
        <w:spacing w:after="0" w:line="360" w:lineRule="auto"/>
        <w:ind w:left="0"/>
        <w:jc w:val="both"/>
        <w:rPr>
          <w:rFonts w:ascii="Calibri" w:hAnsi="Calibri" w:cs="Calibri"/>
          <w:b/>
          <w:bCs/>
        </w:rPr>
      </w:pPr>
    </w:p>
    <w:p w14:paraId="324AE273" w14:textId="77777777" w:rsidR="00797E78" w:rsidRDefault="00797E78" w:rsidP="00C36C55">
      <w:pPr>
        <w:pStyle w:val="ListParagraph"/>
        <w:spacing w:line="360" w:lineRule="auto"/>
        <w:ind w:left="0"/>
        <w:jc w:val="both"/>
        <w:rPr>
          <w:rFonts w:ascii="Calibri" w:hAnsi="Calibri" w:cs="Calibri"/>
          <w:b/>
          <w:bCs/>
        </w:rPr>
      </w:pPr>
    </w:p>
    <w:p w14:paraId="4D321076" w14:textId="77777777" w:rsidR="00797E78" w:rsidRDefault="00797E78" w:rsidP="00C36C55">
      <w:pPr>
        <w:pStyle w:val="ListParagraph"/>
        <w:spacing w:line="360" w:lineRule="auto"/>
        <w:ind w:left="0"/>
        <w:jc w:val="both"/>
        <w:rPr>
          <w:rFonts w:ascii="Calibri" w:hAnsi="Calibri" w:cs="Calibri"/>
          <w:b/>
          <w:bCs/>
        </w:rPr>
      </w:pPr>
    </w:p>
    <w:p w14:paraId="00E6D9E9" w14:textId="77777777" w:rsidR="00797E78" w:rsidRDefault="00797E78" w:rsidP="00C36C55">
      <w:pPr>
        <w:pStyle w:val="ListParagraph"/>
        <w:spacing w:line="360" w:lineRule="auto"/>
        <w:ind w:left="0"/>
        <w:jc w:val="both"/>
        <w:rPr>
          <w:rFonts w:ascii="Calibri" w:hAnsi="Calibri" w:cs="Calibri"/>
          <w:b/>
          <w:bCs/>
        </w:rPr>
      </w:pPr>
    </w:p>
    <w:p w14:paraId="17D6F779" w14:textId="77777777" w:rsidR="00797E78" w:rsidRDefault="00797E78" w:rsidP="00C36C55">
      <w:pPr>
        <w:pStyle w:val="ListParagraph"/>
        <w:spacing w:line="360" w:lineRule="auto"/>
        <w:ind w:left="0"/>
        <w:jc w:val="both"/>
        <w:rPr>
          <w:rFonts w:ascii="Calibri" w:hAnsi="Calibri" w:cs="Calibri"/>
          <w:b/>
          <w:bCs/>
        </w:rPr>
      </w:pPr>
    </w:p>
    <w:p w14:paraId="3D97997E" w14:textId="77777777" w:rsidR="00797E78" w:rsidRDefault="00797E78" w:rsidP="00C36C55">
      <w:pPr>
        <w:pStyle w:val="ListParagraph"/>
        <w:spacing w:line="360" w:lineRule="auto"/>
        <w:ind w:left="0"/>
        <w:jc w:val="both"/>
        <w:rPr>
          <w:rFonts w:ascii="Calibri" w:hAnsi="Calibri" w:cs="Calibri"/>
          <w:b/>
          <w:bCs/>
        </w:rPr>
      </w:pPr>
    </w:p>
    <w:p w14:paraId="1AB87531" w14:textId="77777777" w:rsidR="00797E78" w:rsidRDefault="00797E78" w:rsidP="00C36C55">
      <w:pPr>
        <w:pStyle w:val="ListParagraph"/>
        <w:spacing w:line="360" w:lineRule="auto"/>
        <w:ind w:left="0"/>
        <w:jc w:val="both"/>
        <w:rPr>
          <w:rFonts w:ascii="Calibri" w:hAnsi="Calibri" w:cs="Calibri"/>
          <w:b/>
          <w:bCs/>
        </w:rPr>
      </w:pPr>
    </w:p>
    <w:p w14:paraId="43B3CE71" w14:textId="31749113" w:rsidR="00C36C55" w:rsidRPr="00C36C55" w:rsidRDefault="00797C07" w:rsidP="003678C3">
      <w:pPr>
        <w:pStyle w:val="ListParagraph"/>
        <w:spacing w:after="0" w:line="360" w:lineRule="auto"/>
        <w:ind w:left="0"/>
        <w:jc w:val="both"/>
        <w:rPr>
          <w:rFonts w:ascii="Calibri" w:hAnsi="Calibri" w:cs="Calibri"/>
          <w:b/>
          <w:bCs/>
        </w:rPr>
      </w:pPr>
      <w:r w:rsidRPr="000A2F12">
        <w:rPr>
          <w:rFonts w:ascii="Calibri" w:hAnsi="Calibri" w:cs="Calibri"/>
          <w:b/>
          <w:bCs/>
        </w:rPr>
        <w:lastRenderedPageBreak/>
        <w:t xml:space="preserve">Work breakdown </w:t>
      </w:r>
      <w:r w:rsidR="00886083" w:rsidRPr="000A2F12">
        <w:rPr>
          <w:rFonts w:ascii="Calibri" w:hAnsi="Calibri" w:cs="Calibri"/>
          <w:b/>
          <w:bCs/>
        </w:rPr>
        <w:t>structure.</w:t>
      </w:r>
      <w:r w:rsidRPr="000A2F12">
        <w:rPr>
          <w:rFonts w:ascii="Calibri" w:hAnsi="Calibri" w:cs="Calibri"/>
          <w:b/>
          <w:bCs/>
        </w:rPr>
        <w:t xml:space="preserve"> </w:t>
      </w:r>
    </w:p>
    <w:p w14:paraId="059D63C9" w14:textId="05DD66EF" w:rsidR="004D7EAB" w:rsidRPr="004D7EAB" w:rsidRDefault="004D7EAB" w:rsidP="003678C3">
      <w:pPr>
        <w:spacing w:after="0" w:line="360" w:lineRule="auto"/>
        <w:jc w:val="both"/>
        <w:rPr>
          <w:rFonts w:ascii="Calibri" w:hAnsi="Calibri" w:cs="Calibri"/>
          <w:kern w:val="0"/>
        </w:rPr>
      </w:pPr>
      <w:r w:rsidRPr="004D7EAB">
        <w:rPr>
          <w:rFonts w:ascii="Calibri" w:hAnsi="Calibri" w:cs="Calibri"/>
          <w:kern w:val="0"/>
        </w:rPr>
        <w:t>A work breakdown structure (WBS) breaks down the project scope into manageable tasks using a hierarchical format. The successful launch of the newest diabetic-friendly cookies from Balkan Bakery Bliss depends on a well-planned project management approach. The key actions and tasks needed to introduce this ground-breaking product are outlined in this work breakdown structure</w:t>
      </w:r>
      <w:r w:rsidR="00597F12">
        <w:rPr>
          <w:rFonts w:ascii="Calibri" w:hAnsi="Calibri" w:cs="Calibri"/>
          <w:kern w:val="0"/>
        </w:rPr>
        <w:t>.</w:t>
      </w:r>
      <w:r w:rsidRPr="004D7EAB">
        <w:rPr>
          <w:rFonts w:ascii="Calibri" w:hAnsi="Calibri" w:cs="Calibri"/>
          <w:kern w:val="0"/>
        </w:rPr>
        <w:t xml:space="preserve"> Every component in the WBS is essential to ensuring the success of the launch of the diabetic-friendly cookie</w:t>
      </w:r>
      <w:r w:rsidR="003435CC">
        <w:rPr>
          <w:rFonts w:ascii="Calibri" w:hAnsi="Calibri" w:cs="Calibri"/>
          <w:kern w:val="0"/>
        </w:rPr>
        <w:t xml:space="preserve"> (Han, 202</w:t>
      </w:r>
      <w:r w:rsidR="00E466A1">
        <w:rPr>
          <w:rFonts w:ascii="Calibri" w:hAnsi="Calibri" w:cs="Calibri"/>
          <w:kern w:val="0"/>
        </w:rPr>
        <w:t>1</w:t>
      </w:r>
      <w:r w:rsidR="003435CC">
        <w:rPr>
          <w:rFonts w:ascii="Calibri" w:hAnsi="Calibri" w:cs="Calibri"/>
          <w:kern w:val="0"/>
        </w:rPr>
        <w:t>)</w:t>
      </w:r>
      <w:r w:rsidR="00E466A1">
        <w:rPr>
          <w:rFonts w:ascii="Calibri" w:hAnsi="Calibri" w:cs="Calibri"/>
          <w:kern w:val="0"/>
        </w:rPr>
        <w:t>.</w:t>
      </w:r>
    </w:p>
    <w:p w14:paraId="29D81861" w14:textId="1AFD83FF" w:rsidR="00797C07" w:rsidRPr="00EF417B" w:rsidRDefault="00797C07" w:rsidP="00797C07">
      <w:pPr>
        <w:pStyle w:val="NormalWeb"/>
        <w:ind w:left="720"/>
        <w:jc w:val="center"/>
        <w:rPr>
          <w:rFonts w:ascii="Calibri" w:hAnsi="Calibri" w:cs="Calibri"/>
        </w:rPr>
      </w:pPr>
      <w:r>
        <w:rPr>
          <w:rFonts w:ascii="Calibri" w:hAnsi="Calibri" w:cs="Calibri"/>
          <w:noProof/>
        </w:rPr>
        <w:drawing>
          <wp:inline distT="0" distB="0" distL="0" distR="0" wp14:anchorId="43B00DA0" wp14:editId="3706CD44">
            <wp:extent cx="5731510" cy="4516755"/>
            <wp:effectExtent l="0" t="0" r="2540" b="0"/>
            <wp:docPr id="347444970" name="Picture 2" descr="A diagram of a diabetic-friendly cookie launch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iagram of a diabetic-friendly cookie launch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4516755"/>
                    </a:xfrm>
                    <a:prstGeom prst="rect">
                      <a:avLst/>
                    </a:prstGeom>
                    <a:noFill/>
                    <a:ln>
                      <a:noFill/>
                    </a:ln>
                  </pic:spPr>
                </pic:pic>
              </a:graphicData>
            </a:graphic>
          </wp:inline>
        </w:drawing>
      </w:r>
      <w:r>
        <w:rPr>
          <w:rFonts w:ascii="Calibri" w:hAnsi="Calibri" w:cs="Calibri"/>
          <w:b/>
          <w:bCs/>
        </w:rPr>
        <w:t xml:space="preserve">Figure 1 - </w:t>
      </w:r>
      <w:r w:rsidRPr="000A2F12">
        <w:rPr>
          <w:rFonts w:ascii="Calibri" w:hAnsi="Calibri" w:cs="Calibri"/>
          <w:b/>
          <w:bCs/>
        </w:rPr>
        <w:t>Work breakdown structure</w:t>
      </w:r>
    </w:p>
    <w:p w14:paraId="4DC4C638" w14:textId="77777777" w:rsidR="00797C07" w:rsidRDefault="00797C07" w:rsidP="00797C07">
      <w:pPr>
        <w:spacing w:after="0" w:line="360" w:lineRule="auto"/>
        <w:jc w:val="both"/>
        <w:rPr>
          <w:rFonts w:ascii="Calibri" w:hAnsi="Calibri" w:cs="Calibri"/>
          <w:b/>
          <w:bCs/>
        </w:rPr>
      </w:pPr>
    </w:p>
    <w:p w14:paraId="61158C31" w14:textId="77777777" w:rsidR="00B553B3" w:rsidRDefault="00B553B3" w:rsidP="00797C07">
      <w:pPr>
        <w:spacing w:after="0" w:line="360" w:lineRule="auto"/>
        <w:jc w:val="both"/>
        <w:rPr>
          <w:rFonts w:ascii="Calibri" w:hAnsi="Calibri" w:cs="Calibri"/>
          <w:b/>
          <w:bCs/>
        </w:rPr>
      </w:pPr>
    </w:p>
    <w:p w14:paraId="20A47DF7" w14:textId="77777777" w:rsidR="00797E78" w:rsidRDefault="00797E78" w:rsidP="00797C07">
      <w:pPr>
        <w:spacing w:after="0" w:line="360" w:lineRule="auto"/>
        <w:jc w:val="both"/>
        <w:rPr>
          <w:rFonts w:ascii="Calibri" w:hAnsi="Calibri" w:cs="Calibri"/>
          <w:b/>
          <w:bCs/>
        </w:rPr>
      </w:pPr>
    </w:p>
    <w:p w14:paraId="3618B0C0" w14:textId="77777777" w:rsidR="00797E78" w:rsidRDefault="00797E78" w:rsidP="00797C07">
      <w:pPr>
        <w:spacing w:after="0" w:line="360" w:lineRule="auto"/>
        <w:jc w:val="both"/>
        <w:rPr>
          <w:rFonts w:ascii="Calibri" w:hAnsi="Calibri" w:cs="Calibri"/>
          <w:b/>
          <w:bCs/>
        </w:rPr>
      </w:pPr>
    </w:p>
    <w:p w14:paraId="17FEEFE4" w14:textId="678AEB2B" w:rsidR="00C532AD" w:rsidRPr="00C532AD" w:rsidRDefault="00C532AD" w:rsidP="0079503F">
      <w:pPr>
        <w:spacing w:after="0" w:line="360" w:lineRule="auto"/>
        <w:jc w:val="both"/>
        <w:rPr>
          <w:rFonts w:ascii="Calibri" w:hAnsi="Calibri" w:cs="Calibri"/>
          <w:b/>
          <w:bCs/>
        </w:rPr>
      </w:pPr>
      <w:r w:rsidRPr="00C532AD">
        <w:rPr>
          <w:rFonts w:ascii="Calibri" w:hAnsi="Calibri" w:cs="Calibri"/>
          <w:b/>
          <w:bCs/>
        </w:rPr>
        <w:lastRenderedPageBreak/>
        <w:t>Market Research</w:t>
      </w:r>
    </w:p>
    <w:p w14:paraId="27D99D40" w14:textId="55F502E2" w:rsidR="004D6E57" w:rsidRDefault="004D6E57" w:rsidP="0079503F">
      <w:pPr>
        <w:pStyle w:val="ListParagraph"/>
        <w:numPr>
          <w:ilvl w:val="0"/>
          <w:numId w:val="25"/>
        </w:numPr>
        <w:spacing w:after="0" w:line="360" w:lineRule="auto"/>
        <w:jc w:val="both"/>
        <w:rPr>
          <w:rFonts w:ascii="Calibri" w:hAnsi="Calibri" w:cs="Calibri"/>
          <w:kern w:val="0"/>
        </w:rPr>
      </w:pPr>
      <w:r w:rsidRPr="004D6E57">
        <w:rPr>
          <w:rFonts w:ascii="Calibri" w:hAnsi="Calibri" w:cs="Calibri"/>
          <w:kern w:val="0"/>
        </w:rPr>
        <w:t xml:space="preserve">Analyse the market to determine the demand for </w:t>
      </w:r>
      <w:r w:rsidR="00F04292">
        <w:rPr>
          <w:rFonts w:ascii="Calibri" w:hAnsi="Calibri" w:cs="Calibri"/>
          <w:kern w:val="0"/>
        </w:rPr>
        <w:t xml:space="preserve">diabetic </w:t>
      </w:r>
      <w:r w:rsidR="007F74AD">
        <w:rPr>
          <w:rFonts w:ascii="Calibri" w:hAnsi="Calibri" w:cs="Calibri"/>
          <w:kern w:val="0"/>
        </w:rPr>
        <w:t>cookies.</w:t>
      </w:r>
    </w:p>
    <w:p w14:paraId="4DF4F592" w14:textId="4CCFFA27" w:rsidR="004D6E57" w:rsidRDefault="004D6E57" w:rsidP="0079503F">
      <w:pPr>
        <w:pStyle w:val="ListParagraph"/>
        <w:numPr>
          <w:ilvl w:val="0"/>
          <w:numId w:val="25"/>
        </w:numPr>
        <w:spacing w:after="0" w:line="360" w:lineRule="auto"/>
        <w:jc w:val="both"/>
        <w:rPr>
          <w:rFonts w:ascii="Calibri" w:hAnsi="Calibri" w:cs="Calibri"/>
          <w:kern w:val="0"/>
        </w:rPr>
      </w:pPr>
      <w:r w:rsidRPr="004D6E57">
        <w:rPr>
          <w:rFonts w:ascii="Calibri" w:hAnsi="Calibri" w:cs="Calibri"/>
          <w:kern w:val="0"/>
        </w:rPr>
        <w:t>Examine the pricing</w:t>
      </w:r>
      <w:r w:rsidR="002A29FE">
        <w:rPr>
          <w:rFonts w:ascii="Calibri" w:hAnsi="Calibri" w:cs="Calibri"/>
          <w:kern w:val="0"/>
        </w:rPr>
        <w:t xml:space="preserve"> and products</w:t>
      </w:r>
      <w:r w:rsidRPr="004D6E57">
        <w:rPr>
          <w:rFonts w:ascii="Calibri" w:hAnsi="Calibri" w:cs="Calibri"/>
          <w:kern w:val="0"/>
        </w:rPr>
        <w:t xml:space="preserve"> tactics of rivals.</w:t>
      </w:r>
    </w:p>
    <w:p w14:paraId="571F36AF" w14:textId="348ADAB4" w:rsidR="004D6E57" w:rsidRPr="004D6E57" w:rsidRDefault="004D6E57" w:rsidP="0079503F">
      <w:pPr>
        <w:pStyle w:val="ListParagraph"/>
        <w:numPr>
          <w:ilvl w:val="0"/>
          <w:numId w:val="25"/>
        </w:numPr>
        <w:spacing w:after="0" w:line="360" w:lineRule="auto"/>
        <w:jc w:val="both"/>
        <w:rPr>
          <w:rFonts w:ascii="Calibri" w:hAnsi="Calibri" w:cs="Calibri"/>
          <w:kern w:val="0"/>
        </w:rPr>
      </w:pPr>
      <w:r w:rsidRPr="004D6E57">
        <w:rPr>
          <w:rFonts w:ascii="Calibri" w:hAnsi="Calibri" w:cs="Calibri"/>
          <w:kern w:val="0"/>
        </w:rPr>
        <w:t>Analyse prospective clients to learn about their tastes and buying patterns.</w:t>
      </w:r>
    </w:p>
    <w:p w14:paraId="7A824B6E" w14:textId="6D037495" w:rsidR="00C532AD" w:rsidRPr="00C532AD" w:rsidRDefault="00C532AD" w:rsidP="0079503F">
      <w:pPr>
        <w:spacing w:after="0" w:line="360" w:lineRule="auto"/>
        <w:jc w:val="both"/>
        <w:rPr>
          <w:rFonts w:ascii="Calibri" w:hAnsi="Calibri" w:cs="Calibri"/>
          <w:b/>
          <w:bCs/>
        </w:rPr>
      </w:pPr>
      <w:r w:rsidRPr="00C532AD">
        <w:rPr>
          <w:rFonts w:ascii="Calibri" w:hAnsi="Calibri" w:cs="Calibri"/>
          <w:b/>
          <w:bCs/>
        </w:rPr>
        <w:t>Product Concept</w:t>
      </w:r>
    </w:p>
    <w:p w14:paraId="29411B83" w14:textId="77777777" w:rsidR="0015129F" w:rsidRDefault="0015129F" w:rsidP="0079503F">
      <w:pPr>
        <w:pStyle w:val="ListParagraph"/>
        <w:numPr>
          <w:ilvl w:val="0"/>
          <w:numId w:val="26"/>
        </w:numPr>
        <w:spacing w:after="0" w:line="360" w:lineRule="auto"/>
        <w:jc w:val="both"/>
        <w:rPr>
          <w:rFonts w:ascii="Calibri" w:hAnsi="Calibri" w:cs="Calibri"/>
          <w:kern w:val="0"/>
        </w:rPr>
      </w:pPr>
      <w:r w:rsidRPr="0015129F">
        <w:rPr>
          <w:rFonts w:ascii="Calibri" w:hAnsi="Calibri" w:cs="Calibri"/>
          <w:kern w:val="0"/>
        </w:rPr>
        <w:t xml:space="preserve">Create diabetic cookie recipes by modelling them. </w:t>
      </w:r>
    </w:p>
    <w:p w14:paraId="3CBA2F08" w14:textId="77777777" w:rsidR="0015129F" w:rsidRDefault="0015129F" w:rsidP="0079503F">
      <w:pPr>
        <w:pStyle w:val="ListParagraph"/>
        <w:numPr>
          <w:ilvl w:val="0"/>
          <w:numId w:val="26"/>
        </w:numPr>
        <w:spacing w:after="0" w:line="360" w:lineRule="auto"/>
        <w:jc w:val="both"/>
        <w:rPr>
          <w:rFonts w:ascii="Calibri" w:hAnsi="Calibri" w:cs="Calibri"/>
          <w:kern w:val="0"/>
        </w:rPr>
      </w:pPr>
      <w:r w:rsidRPr="0015129F">
        <w:rPr>
          <w:rFonts w:ascii="Calibri" w:hAnsi="Calibri" w:cs="Calibri"/>
          <w:kern w:val="0"/>
        </w:rPr>
        <w:t>Try varying the ingredients and flavours to improve the taste and quality of the cookies.</w:t>
      </w:r>
    </w:p>
    <w:p w14:paraId="080A6CE3" w14:textId="4DB1E565" w:rsidR="0015129F" w:rsidRPr="0015129F" w:rsidRDefault="0015129F" w:rsidP="0079503F">
      <w:pPr>
        <w:pStyle w:val="ListParagraph"/>
        <w:numPr>
          <w:ilvl w:val="0"/>
          <w:numId w:val="26"/>
        </w:numPr>
        <w:spacing w:after="0" w:line="360" w:lineRule="auto"/>
        <w:jc w:val="both"/>
        <w:rPr>
          <w:rFonts w:ascii="Calibri" w:hAnsi="Calibri" w:cs="Calibri"/>
          <w:kern w:val="0"/>
        </w:rPr>
      </w:pPr>
      <w:r w:rsidRPr="0015129F">
        <w:rPr>
          <w:rFonts w:ascii="Calibri" w:hAnsi="Calibri" w:cs="Calibri"/>
          <w:kern w:val="0"/>
        </w:rPr>
        <w:t xml:space="preserve">Make a product line decision based on market research and feedback from taste tests. </w:t>
      </w:r>
    </w:p>
    <w:p w14:paraId="27E933FF" w14:textId="6D7F4EA9" w:rsidR="00C532AD" w:rsidRPr="00C532AD" w:rsidRDefault="00C532AD" w:rsidP="0079503F">
      <w:pPr>
        <w:spacing w:after="0" w:line="360" w:lineRule="auto"/>
        <w:jc w:val="both"/>
        <w:rPr>
          <w:rFonts w:ascii="Calibri" w:hAnsi="Calibri" w:cs="Calibri"/>
          <w:b/>
          <w:bCs/>
        </w:rPr>
      </w:pPr>
      <w:r w:rsidRPr="00C532AD">
        <w:rPr>
          <w:rFonts w:ascii="Calibri" w:hAnsi="Calibri" w:cs="Calibri"/>
          <w:b/>
          <w:bCs/>
        </w:rPr>
        <w:t>Design</w:t>
      </w:r>
    </w:p>
    <w:p w14:paraId="450BD567" w14:textId="77777777" w:rsidR="00F92A60" w:rsidRDefault="00F92A60" w:rsidP="0079503F">
      <w:pPr>
        <w:pStyle w:val="ListParagraph"/>
        <w:numPr>
          <w:ilvl w:val="0"/>
          <w:numId w:val="27"/>
        </w:numPr>
        <w:spacing w:after="0" w:line="360" w:lineRule="auto"/>
        <w:jc w:val="both"/>
        <w:rPr>
          <w:rFonts w:ascii="Calibri" w:hAnsi="Calibri" w:cs="Calibri"/>
          <w:kern w:val="0"/>
        </w:rPr>
      </w:pPr>
      <w:r w:rsidRPr="00F92A60">
        <w:rPr>
          <w:rFonts w:ascii="Calibri" w:hAnsi="Calibri" w:cs="Calibri"/>
          <w:kern w:val="0"/>
        </w:rPr>
        <w:t xml:space="preserve">Create packaging that clearly conveys the natural ingredients and health benefits of the cookies. </w:t>
      </w:r>
    </w:p>
    <w:p w14:paraId="7E2A9BB7" w14:textId="77777777" w:rsidR="00E55E3B" w:rsidRPr="00E55E3B" w:rsidRDefault="009634E1" w:rsidP="00E55E3B">
      <w:pPr>
        <w:pStyle w:val="ListParagraph"/>
        <w:numPr>
          <w:ilvl w:val="0"/>
          <w:numId w:val="27"/>
        </w:numPr>
        <w:spacing w:after="0" w:line="360" w:lineRule="auto"/>
        <w:ind w:left="714" w:hanging="357"/>
        <w:jc w:val="both"/>
        <w:rPr>
          <w:rFonts w:ascii="Calibri" w:hAnsi="Calibri" w:cs="Calibri"/>
          <w:kern w:val="0"/>
        </w:rPr>
      </w:pPr>
      <w:r w:rsidRPr="00E55E3B">
        <w:rPr>
          <w:rFonts w:ascii="Calibri" w:hAnsi="Calibri" w:cs="Calibri"/>
          <w:kern w:val="0"/>
        </w:rPr>
        <w:t xml:space="preserve">Make packaging that is compliant and friendly to the environment. </w:t>
      </w:r>
    </w:p>
    <w:p w14:paraId="433CC87D" w14:textId="68682399" w:rsidR="00E55E3B" w:rsidRPr="00E55E3B" w:rsidRDefault="00E55E3B" w:rsidP="00E55E3B">
      <w:pPr>
        <w:pStyle w:val="ListParagraph"/>
        <w:numPr>
          <w:ilvl w:val="0"/>
          <w:numId w:val="27"/>
        </w:numPr>
        <w:spacing w:after="0" w:line="360" w:lineRule="auto"/>
        <w:ind w:left="714" w:hanging="357"/>
        <w:jc w:val="both"/>
        <w:rPr>
          <w:rFonts w:ascii="Calibri" w:hAnsi="Calibri" w:cs="Calibri"/>
          <w:kern w:val="0"/>
        </w:rPr>
      </w:pPr>
      <w:r w:rsidRPr="00E55E3B">
        <w:rPr>
          <w:rFonts w:ascii="Calibri" w:hAnsi="Calibri" w:cs="Calibri"/>
          <w:kern w:val="0"/>
        </w:rPr>
        <w:t>Provide identifying elements for the diabetic-friendly cookie line that emphasise its superior quality and unique features.</w:t>
      </w:r>
    </w:p>
    <w:p w14:paraId="0EDD655F" w14:textId="1871FD05" w:rsidR="00C532AD" w:rsidRPr="00C532AD" w:rsidRDefault="00C532AD" w:rsidP="0079503F">
      <w:pPr>
        <w:spacing w:after="0" w:line="360" w:lineRule="auto"/>
        <w:jc w:val="both"/>
        <w:rPr>
          <w:rFonts w:ascii="Calibri" w:hAnsi="Calibri" w:cs="Calibri"/>
          <w:b/>
          <w:bCs/>
        </w:rPr>
      </w:pPr>
      <w:r w:rsidRPr="00C532AD">
        <w:rPr>
          <w:rFonts w:ascii="Calibri" w:hAnsi="Calibri" w:cs="Calibri"/>
          <w:b/>
          <w:bCs/>
        </w:rPr>
        <w:t>Manufacturing</w:t>
      </w:r>
    </w:p>
    <w:p w14:paraId="5E86B8F7" w14:textId="29E6832B" w:rsidR="00C532AD" w:rsidRPr="00C532AD" w:rsidRDefault="00C532AD" w:rsidP="0079503F">
      <w:pPr>
        <w:pStyle w:val="ListParagraph"/>
        <w:numPr>
          <w:ilvl w:val="0"/>
          <w:numId w:val="21"/>
        </w:numPr>
        <w:spacing w:after="0" w:line="360" w:lineRule="auto"/>
        <w:jc w:val="both"/>
        <w:rPr>
          <w:rFonts w:ascii="Calibri" w:hAnsi="Calibri" w:cs="Calibri"/>
        </w:rPr>
      </w:pPr>
      <w:r w:rsidRPr="00C532AD">
        <w:rPr>
          <w:rFonts w:ascii="Calibri" w:hAnsi="Calibri" w:cs="Calibri"/>
        </w:rPr>
        <w:t xml:space="preserve">Source </w:t>
      </w:r>
      <w:r w:rsidR="00AA6B17">
        <w:rPr>
          <w:rFonts w:ascii="Calibri" w:hAnsi="Calibri" w:cs="Calibri"/>
        </w:rPr>
        <w:t>superior</w:t>
      </w:r>
      <w:r w:rsidRPr="00C532AD">
        <w:rPr>
          <w:rFonts w:ascii="Calibri" w:hAnsi="Calibri" w:cs="Calibri"/>
        </w:rPr>
        <w:t xml:space="preserve"> natural ingredients for cookie production.</w:t>
      </w:r>
    </w:p>
    <w:p w14:paraId="7172B232" w14:textId="77777777" w:rsidR="00C532AD" w:rsidRPr="00C532AD" w:rsidRDefault="00C532AD" w:rsidP="0079503F">
      <w:pPr>
        <w:pStyle w:val="ListParagraph"/>
        <w:numPr>
          <w:ilvl w:val="0"/>
          <w:numId w:val="21"/>
        </w:numPr>
        <w:spacing w:after="0" w:line="360" w:lineRule="auto"/>
        <w:jc w:val="both"/>
        <w:rPr>
          <w:rFonts w:ascii="Calibri" w:hAnsi="Calibri" w:cs="Calibri"/>
        </w:rPr>
      </w:pPr>
      <w:r w:rsidRPr="00C532AD">
        <w:rPr>
          <w:rFonts w:ascii="Calibri" w:hAnsi="Calibri" w:cs="Calibri"/>
        </w:rPr>
        <w:t>Establish production procedures to maintain freshness and consistency.</w:t>
      </w:r>
    </w:p>
    <w:p w14:paraId="582B1988" w14:textId="77777777" w:rsidR="00C532AD" w:rsidRPr="00C532AD" w:rsidRDefault="00C532AD" w:rsidP="0079503F">
      <w:pPr>
        <w:pStyle w:val="ListParagraph"/>
        <w:numPr>
          <w:ilvl w:val="0"/>
          <w:numId w:val="21"/>
        </w:numPr>
        <w:spacing w:after="0" w:line="360" w:lineRule="auto"/>
        <w:jc w:val="both"/>
        <w:rPr>
          <w:rFonts w:ascii="Calibri" w:hAnsi="Calibri" w:cs="Calibri"/>
        </w:rPr>
      </w:pPr>
      <w:r w:rsidRPr="00C532AD">
        <w:rPr>
          <w:rFonts w:ascii="Calibri" w:hAnsi="Calibri" w:cs="Calibri"/>
        </w:rPr>
        <w:t>Implement quality control measures to ensure compliance with health and safety regulations.</w:t>
      </w:r>
    </w:p>
    <w:p w14:paraId="087F4981" w14:textId="32C5AB60" w:rsidR="00C532AD" w:rsidRPr="00C532AD" w:rsidRDefault="00C532AD" w:rsidP="0079503F">
      <w:pPr>
        <w:spacing w:after="0" w:line="360" w:lineRule="auto"/>
        <w:jc w:val="both"/>
        <w:rPr>
          <w:rFonts w:ascii="Calibri" w:hAnsi="Calibri" w:cs="Calibri"/>
          <w:b/>
          <w:bCs/>
        </w:rPr>
      </w:pPr>
      <w:r w:rsidRPr="00C532AD">
        <w:rPr>
          <w:rFonts w:ascii="Calibri" w:hAnsi="Calibri" w:cs="Calibri"/>
          <w:b/>
          <w:bCs/>
        </w:rPr>
        <w:t>Marketing</w:t>
      </w:r>
    </w:p>
    <w:p w14:paraId="16339E33" w14:textId="20BDA10F" w:rsidR="00C532AD" w:rsidRPr="00C532AD" w:rsidRDefault="00C532AD" w:rsidP="0079503F">
      <w:pPr>
        <w:pStyle w:val="ListParagraph"/>
        <w:numPr>
          <w:ilvl w:val="0"/>
          <w:numId w:val="22"/>
        </w:numPr>
        <w:spacing w:after="0" w:line="360" w:lineRule="auto"/>
        <w:jc w:val="both"/>
        <w:rPr>
          <w:rFonts w:ascii="Calibri" w:hAnsi="Calibri" w:cs="Calibri"/>
        </w:rPr>
      </w:pPr>
      <w:r w:rsidRPr="00C532AD">
        <w:rPr>
          <w:rFonts w:ascii="Calibri" w:hAnsi="Calibri" w:cs="Calibri"/>
        </w:rPr>
        <w:t>Produce promotional materials such as flyers, brochures, and social media content for platforms like Facebook, Instagram,</w:t>
      </w:r>
      <w:r w:rsidR="00A5169B">
        <w:rPr>
          <w:rFonts w:ascii="Calibri" w:hAnsi="Calibri" w:cs="Calibri"/>
        </w:rPr>
        <w:t xml:space="preserve"> </w:t>
      </w:r>
      <w:r w:rsidRPr="00C532AD">
        <w:rPr>
          <w:rFonts w:ascii="Calibri" w:hAnsi="Calibri" w:cs="Calibri"/>
        </w:rPr>
        <w:t>Google Ads.</w:t>
      </w:r>
    </w:p>
    <w:p w14:paraId="04FF19D4" w14:textId="77777777" w:rsidR="0025509B" w:rsidRPr="0025509B" w:rsidRDefault="0025509B" w:rsidP="0025509B">
      <w:pPr>
        <w:pStyle w:val="ListParagraph"/>
        <w:numPr>
          <w:ilvl w:val="0"/>
          <w:numId w:val="22"/>
        </w:numPr>
        <w:spacing w:after="0" w:line="360" w:lineRule="auto"/>
        <w:ind w:left="714" w:hanging="357"/>
        <w:jc w:val="both"/>
        <w:rPr>
          <w:rFonts w:ascii="Calibri" w:hAnsi="Calibri" w:cs="Calibri"/>
          <w:kern w:val="0"/>
        </w:rPr>
      </w:pPr>
      <w:r w:rsidRPr="0025509B">
        <w:rPr>
          <w:rFonts w:ascii="Calibri" w:hAnsi="Calibri" w:cs="Calibri"/>
          <w:kern w:val="0"/>
        </w:rPr>
        <w:t>Arrange for promotional events or public tastings to unveil the new product line</w:t>
      </w:r>
      <w:r w:rsidRPr="0025509B">
        <w:rPr>
          <w:rFonts w:ascii="Calibri" w:hAnsi="Calibri" w:cs="Calibri"/>
          <w:kern w:val="0"/>
        </w:rPr>
        <w:t>.</w:t>
      </w:r>
    </w:p>
    <w:p w14:paraId="6698C6DA" w14:textId="08D24072" w:rsidR="0025509B" w:rsidRPr="0025509B" w:rsidRDefault="0025509B" w:rsidP="0025509B">
      <w:pPr>
        <w:pStyle w:val="ListParagraph"/>
        <w:numPr>
          <w:ilvl w:val="0"/>
          <w:numId w:val="22"/>
        </w:numPr>
        <w:spacing w:after="0" w:line="360" w:lineRule="auto"/>
        <w:ind w:left="714" w:hanging="357"/>
        <w:jc w:val="both"/>
        <w:rPr>
          <w:rFonts w:ascii="Calibri" w:hAnsi="Calibri" w:cs="Calibri"/>
          <w:kern w:val="0"/>
        </w:rPr>
      </w:pPr>
      <w:r w:rsidRPr="0025509B">
        <w:rPr>
          <w:rFonts w:ascii="Calibri" w:hAnsi="Calibri" w:cs="Calibri"/>
          <w:kern w:val="0"/>
        </w:rPr>
        <w:t xml:space="preserve">Collaborate with influencers or health experts to emphasise the health advantages of the product. </w:t>
      </w:r>
    </w:p>
    <w:p w14:paraId="0569355A" w14:textId="77777777" w:rsidR="00C532AD" w:rsidRPr="00D6727D" w:rsidRDefault="00C532AD" w:rsidP="0079503F">
      <w:pPr>
        <w:spacing w:after="0" w:line="360" w:lineRule="auto"/>
        <w:jc w:val="both"/>
        <w:rPr>
          <w:rFonts w:ascii="Calibri" w:hAnsi="Calibri" w:cs="Calibri"/>
        </w:rPr>
      </w:pPr>
    </w:p>
    <w:p w14:paraId="4E66CBAA" w14:textId="77777777" w:rsidR="00C532AD" w:rsidRDefault="00C532AD" w:rsidP="0079503F">
      <w:pPr>
        <w:spacing w:after="0" w:line="360" w:lineRule="auto"/>
        <w:jc w:val="both"/>
        <w:rPr>
          <w:rFonts w:ascii="Calibri" w:hAnsi="Calibri" w:cs="Calibri"/>
        </w:rPr>
      </w:pPr>
    </w:p>
    <w:p w14:paraId="0F2472B3" w14:textId="77777777" w:rsidR="00C532AD" w:rsidRDefault="00C532AD" w:rsidP="0079503F">
      <w:pPr>
        <w:spacing w:after="0" w:line="360" w:lineRule="auto"/>
        <w:jc w:val="both"/>
        <w:rPr>
          <w:rFonts w:ascii="Calibri" w:hAnsi="Calibri" w:cs="Calibri"/>
        </w:rPr>
      </w:pPr>
    </w:p>
    <w:p w14:paraId="09723518" w14:textId="77777777" w:rsidR="00D6727D" w:rsidRDefault="00D6727D" w:rsidP="0079503F">
      <w:pPr>
        <w:spacing w:after="0" w:line="360" w:lineRule="auto"/>
        <w:jc w:val="both"/>
        <w:rPr>
          <w:rFonts w:ascii="Calibri" w:hAnsi="Calibri" w:cs="Calibri"/>
        </w:rPr>
      </w:pPr>
    </w:p>
    <w:p w14:paraId="046273ED" w14:textId="7641A2AB" w:rsidR="00C532AD" w:rsidRPr="00C532AD" w:rsidRDefault="00C532AD" w:rsidP="0079503F">
      <w:pPr>
        <w:spacing w:after="0" w:line="360" w:lineRule="auto"/>
        <w:jc w:val="both"/>
        <w:rPr>
          <w:rFonts w:ascii="Calibri" w:hAnsi="Calibri" w:cs="Calibri"/>
          <w:b/>
          <w:bCs/>
        </w:rPr>
      </w:pPr>
      <w:r w:rsidRPr="00C532AD">
        <w:rPr>
          <w:rFonts w:ascii="Calibri" w:hAnsi="Calibri" w:cs="Calibri"/>
          <w:b/>
          <w:bCs/>
        </w:rPr>
        <w:lastRenderedPageBreak/>
        <w:t>Organizational structure</w:t>
      </w:r>
    </w:p>
    <w:p w14:paraId="7D98E22B" w14:textId="77777777" w:rsidR="00F51FFA" w:rsidRPr="00F51FFA" w:rsidRDefault="00F51FFA" w:rsidP="0079503F">
      <w:pPr>
        <w:pStyle w:val="ListParagraph"/>
        <w:numPr>
          <w:ilvl w:val="0"/>
          <w:numId w:val="28"/>
        </w:numPr>
        <w:spacing w:after="0" w:line="360" w:lineRule="auto"/>
        <w:jc w:val="both"/>
        <w:rPr>
          <w:rFonts w:ascii="Calibri" w:hAnsi="Calibri" w:cs="Calibri"/>
          <w:kern w:val="0"/>
        </w:rPr>
      </w:pPr>
      <w:r w:rsidRPr="00F51FFA">
        <w:rPr>
          <w:rFonts w:ascii="Calibri" w:hAnsi="Calibri" w:cs="Calibri"/>
          <w:kern w:val="0"/>
        </w:rPr>
        <w:t xml:space="preserve">Establish communication channels to enable smooth departmental coordination. </w:t>
      </w:r>
    </w:p>
    <w:p w14:paraId="7E4B0C0C" w14:textId="1A3EFDBC" w:rsidR="00F51FFA" w:rsidRPr="00F51FFA" w:rsidRDefault="00F51FFA" w:rsidP="0079503F">
      <w:pPr>
        <w:pStyle w:val="ListParagraph"/>
        <w:numPr>
          <w:ilvl w:val="0"/>
          <w:numId w:val="28"/>
        </w:numPr>
        <w:spacing w:after="0" w:line="360" w:lineRule="auto"/>
        <w:jc w:val="both"/>
        <w:rPr>
          <w:rFonts w:ascii="Calibri" w:hAnsi="Calibri" w:cs="Calibri"/>
          <w:kern w:val="0"/>
        </w:rPr>
      </w:pPr>
      <w:r w:rsidRPr="00F51FFA">
        <w:rPr>
          <w:rFonts w:ascii="Calibri" w:hAnsi="Calibri" w:cs="Calibri"/>
          <w:kern w:val="0"/>
        </w:rPr>
        <w:t>Create a team with clearly defined roles and responsibilities for the launch of the new product line.</w:t>
      </w:r>
    </w:p>
    <w:p w14:paraId="2922687F" w14:textId="2FABA93B" w:rsidR="00C532AD" w:rsidRPr="00C532AD" w:rsidRDefault="00C532AD" w:rsidP="0079503F">
      <w:pPr>
        <w:spacing w:after="0" w:line="360" w:lineRule="auto"/>
        <w:jc w:val="both"/>
        <w:rPr>
          <w:rFonts w:ascii="Calibri" w:hAnsi="Calibri" w:cs="Calibri"/>
          <w:b/>
          <w:bCs/>
        </w:rPr>
      </w:pPr>
      <w:r w:rsidRPr="00C532AD">
        <w:rPr>
          <w:rFonts w:ascii="Calibri" w:hAnsi="Calibri" w:cs="Calibri"/>
          <w:b/>
          <w:bCs/>
        </w:rPr>
        <w:t>Financial Management</w:t>
      </w:r>
    </w:p>
    <w:p w14:paraId="280F9A3E" w14:textId="77777777" w:rsidR="00C532AD" w:rsidRPr="00C532AD" w:rsidRDefault="00C532AD" w:rsidP="0079503F">
      <w:pPr>
        <w:pStyle w:val="ListParagraph"/>
        <w:numPr>
          <w:ilvl w:val="0"/>
          <w:numId w:val="24"/>
        </w:numPr>
        <w:spacing w:after="0" w:line="360" w:lineRule="auto"/>
        <w:jc w:val="both"/>
        <w:rPr>
          <w:rFonts w:ascii="Calibri" w:hAnsi="Calibri" w:cs="Calibri"/>
        </w:rPr>
      </w:pPr>
      <w:r w:rsidRPr="00C532AD">
        <w:rPr>
          <w:rFonts w:ascii="Calibri" w:hAnsi="Calibri" w:cs="Calibri"/>
        </w:rPr>
        <w:t>Determine the budget required for recipe creation, manufacturing, packaging, and promotion.</w:t>
      </w:r>
    </w:p>
    <w:p w14:paraId="799D08A6" w14:textId="77777777" w:rsidR="00C532AD" w:rsidRPr="00C532AD" w:rsidRDefault="00C532AD" w:rsidP="0079503F">
      <w:pPr>
        <w:pStyle w:val="ListParagraph"/>
        <w:numPr>
          <w:ilvl w:val="0"/>
          <w:numId w:val="24"/>
        </w:numPr>
        <w:spacing w:after="0" w:line="360" w:lineRule="auto"/>
        <w:jc w:val="both"/>
        <w:rPr>
          <w:rFonts w:ascii="Calibri" w:hAnsi="Calibri" w:cs="Calibri"/>
        </w:rPr>
      </w:pPr>
      <w:r w:rsidRPr="00C532AD">
        <w:rPr>
          <w:rFonts w:ascii="Calibri" w:hAnsi="Calibri" w:cs="Calibri"/>
        </w:rPr>
        <w:t>Monitor project expenses to ensure cost-effectiveness.</w:t>
      </w:r>
    </w:p>
    <w:p w14:paraId="1861B720" w14:textId="77777777" w:rsidR="00C532AD" w:rsidRPr="00C532AD" w:rsidRDefault="00C532AD" w:rsidP="0079503F">
      <w:pPr>
        <w:pStyle w:val="ListParagraph"/>
        <w:numPr>
          <w:ilvl w:val="0"/>
          <w:numId w:val="24"/>
        </w:numPr>
        <w:spacing w:after="0" w:line="360" w:lineRule="auto"/>
        <w:jc w:val="both"/>
        <w:rPr>
          <w:rFonts w:ascii="Calibri" w:hAnsi="Calibri" w:cs="Calibri"/>
        </w:rPr>
      </w:pPr>
      <w:r w:rsidRPr="00C532AD">
        <w:rPr>
          <w:rFonts w:ascii="Calibri" w:hAnsi="Calibri" w:cs="Calibri"/>
        </w:rPr>
        <w:t>Project revenue and sales estimates based on pricing strategies and market research.</w:t>
      </w:r>
    </w:p>
    <w:p w14:paraId="7C0762AC" w14:textId="77777777" w:rsidR="00797C07" w:rsidRDefault="00797C07" w:rsidP="00797C07">
      <w:pPr>
        <w:pStyle w:val="ListParagraph"/>
        <w:spacing w:line="360" w:lineRule="auto"/>
        <w:ind w:left="0"/>
        <w:jc w:val="both"/>
        <w:rPr>
          <w:rFonts w:ascii="Calibri" w:hAnsi="Calibri" w:cs="Calibri"/>
          <w:b/>
        </w:rPr>
      </w:pPr>
    </w:p>
    <w:p w14:paraId="426163D5" w14:textId="77777777" w:rsidR="00797C07" w:rsidRPr="000A2F12" w:rsidRDefault="00797C07" w:rsidP="00797C07">
      <w:pPr>
        <w:pStyle w:val="ListParagraph"/>
        <w:spacing w:line="360" w:lineRule="auto"/>
        <w:ind w:left="0"/>
        <w:jc w:val="both"/>
        <w:rPr>
          <w:rFonts w:ascii="Calibri" w:hAnsi="Calibri" w:cs="Calibri"/>
          <w:b/>
        </w:rPr>
      </w:pPr>
      <w:r w:rsidRPr="000A2F12">
        <w:rPr>
          <w:rFonts w:ascii="Calibri" w:hAnsi="Calibri" w:cs="Calibri"/>
          <w:b/>
        </w:rPr>
        <w:t>Quad Chart</w:t>
      </w:r>
    </w:p>
    <w:p w14:paraId="2D3FCC41" w14:textId="77777777" w:rsidR="00797C07" w:rsidRPr="000A2F12" w:rsidRDefault="00797C07" w:rsidP="00797C07">
      <w:pPr>
        <w:pStyle w:val="ListParagraph"/>
        <w:spacing w:line="360" w:lineRule="auto"/>
        <w:jc w:val="both"/>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97C07" w14:paraId="3B2242D4" w14:textId="77777777" w:rsidTr="003D3F10">
        <w:tc>
          <w:tcPr>
            <w:tcW w:w="4508" w:type="dxa"/>
            <w:shd w:val="clear" w:color="auto" w:fill="auto"/>
          </w:tcPr>
          <w:p w14:paraId="038BA658" w14:textId="77777777" w:rsidR="00797C07" w:rsidRDefault="00797C07" w:rsidP="003D3F10">
            <w:pPr>
              <w:spacing w:after="0" w:line="360" w:lineRule="auto"/>
              <w:jc w:val="center"/>
              <w:rPr>
                <w:rFonts w:ascii="Calibri" w:hAnsi="Calibri" w:cs="Calibri"/>
                <w:b/>
                <w:bCs/>
                <w:lang w:eastAsia="en-US"/>
              </w:rPr>
            </w:pPr>
            <w:r>
              <w:rPr>
                <w:rFonts w:ascii="Calibri" w:hAnsi="Calibri" w:cs="Calibri"/>
                <w:b/>
                <w:bCs/>
                <w:lang w:eastAsia="en-US"/>
              </w:rPr>
              <w:t>PURPOSE</w:t>
            </w:r>
          </w:p>
          <w:p w14:paraId="1F793172" w14:textId="77777777" w:rsidR="00797C07" w:rsidRDefault="00797C07" w:rsidP="003D3F10">
            <w:pPr>
              <w:spacing w:after="0" w:line="360" w:lineRule="auto"/>
              <w:jc w:val="center"/>
              <w:rPr>
                <w:rFonts w:ascii="Calibri" w:hAnsi="Calibri" w:cs="Calibri"/>
                <w:b/>
                <w:bCs/>
                <w:lang w:eastAsia="en-US"/>
              </w:rPr>
            </w:pPr>
            <w:r>
              <w:rPr>
                <w:rFonts w:ascii="Calibri" w:hAnsi="Calibri" w:cs="Calibri"/>
                <w:b/>
                <w:bCs/>
                <w:lang w:eastAsia="en-US"/>
              </w:rPr>
              <w:t>(AIMS/OBJECTIVES)</w:t>
            </w:r>
          </w:p>
        </w:tc>
        <w:tc>
          <w:tcPr>
            <w:tcW w:w="4508" w:type="dxa"/>
            <w:shd w:val="clear" w:color="auto" w:fill="auto"/>
          </w:tcPr>
          <w:p w14:paraId="076AB417" w14:textId="77777777" w:rsidR="00797C07" w:rsidRDefault="00797C07" w:rsidP="003D3F10">
            <w:pPr>
              <w:spacing w:after="0" w:line="360" w:lineRule="auto"/>
              <w:jc w:val="center"/>
              <w:rPr>
                <w:rFonts w:ascii="Calibri" w:hAnsi="Calibri" w:cs="Calibri"/>
                <w:b/>
                <w:bCs/>
                <w:lang w:eastAsia="en-US"/>
              </w:rPr>
            </w:pPr>
            <w:r>
              <w:rPr>
                <w:rFonts w:ascii="Calibri" w:hAnsi="Calibri" w:cs="Calibri"/>
                <w:b/>
                <w:bCs/>
                <w:lang w:eastAsia="en-US"/>
              </w:rPr>
              <w:t>CUSTOMERS</w:t>
            </w:r>
          </w:p>
          <w:p w14:paraId="238B8962" w14:textId="77777777" w:rsidR="00797C07" w:rsidRDefault="00797C07" w:rsidP="003D3F10">
            <w:pPr>
              <w:spacing w:after="0" w:line="360" w:lineRule="auto"/>
              <w:jc w:val="center"/>
              <w:rPr>
                <w:rFonts w:ascii="Calibri" w:hAnsi="Calibri" w:cs="Calibri"/>
                <w:lang w:eastAsia="en-US"/>
              </w:rPr>
            </w:pPr>
            <w:r>
              <w:rPr>
                <w:rFonts w:ascii="Calibri" w:hAnsi="Calibri" w:cs="Calibri"/>
                <w:b/>
                <w:bCs/>
                <w:lang w:eastAsia="en-US"/>
              </w:rPr>
              <w:t>(STAKEHOLDERS)</w:t>
            </w:r>
          </w:p>
        </w:tc>
      </w:tr>
      <w:tr w:rsidR="00797C07" w14:paraId="22159B50" w14:textId="77777777" w:rsidTr="003D3F10">
        <w:tc>
          <w:tcPr>
            <w:tcW w:w="4508" w:type="dxa"/>
            <w:shd w:val="clear" w:color="auto" w:fill="auto"/>
          </w:tcPr>
          <w:p w14:paraId="0B816C19" w14:textId="648D22D4" w:rsidR="00BA3DA5" w:rsidRDefault="00BA3DA5" w:rsidP="00BA3DA5">
            <w:pPr>
              <w:spacing w:line="360" w:lineRule="auto"/>
              <w:jc w:val="both"/>
              <w:rPr>
                <w:rFonts w:ascii="Calibri" w:hAnsi="Calibri" w:cs="Calibri"/>
              </w:rPr>
            </w:pPr>
            <w:r w:rsidRPr="00BA3DA5">
              <w:rPr>
                <w:rFonts w:ascii="Calibri" w:hAnsi="Calibri" w:cs="Calibri"/>
              </w:rPr>
              <w:t xml:space="preserve">This project </w:t>
            </w:r>
            <w:r w:rsidR="00A01950" w:rsidRPr="00BA3DA5">
              <w:rPr>
                <w:rFonts w:ascii="Calibri" w:hAnsi="Calibri" w:cs="Calibri"/>
              </w:rPr>
              <w:t>endeavours</w:t>
            </w:r>
            <w:r w:rsidRPr="00BA3DA5">
              <w:rPr>
                <w:rFonts w:ascii="Calibri" w:hAnsi="Calibri" w:cs="Calibri"/>
              </w:rPr>
              <w:t xml:space="preserve"> to offer an upscale range of cookies tailored for individuals with diabetes, addressing the rising need for healthier snack options among this demographic. </w:t>
            </w:r>
          </w:p>
          <w:p w14:paraId="0CF3B802" w14:textId="77777777" w:rsidR="00BA3DA5" w:rsidRDefault="00BA3DA5" w:rsidP="00BA3DA5">
            <w:pPr>
              <w:spacing w:line="360" w:lineRule="auto"/>
              <w:jc w:val="both"/>
              <w:rPr>
                <w:rFonts w:ascii="Calibri" w:hAnsi="Calibri" w:cs="Calibri"/>
              </w:rPr>
            </w:pPr>
            <w:r w:rsidRPr="00BA3DA5">
              <w:rPr>
                <w:rFonts w:ascii="Calibri" w:hAnsi="Calibri" w:cs="Calibri"/>
              </w:rPr>
              <w:t xml:space="preserve">The primary goals include elevating the brand reputation of Balkan Bakery Bliss, broadening its product portfolio, and fostering better health outcomes for its customers. </w:t>
            </w:r>
          </w:p>
          <w:p w14:paraId="3F0F7C61" w14:textId="7F1CBFB6" w:rsidR="00797C07" w:rsidRPr="00BA3DA5" w:rsidRDefault="00BA3DA5" w:rsidP="00BA3DA5">
            <w:pPr>
              <w:spacing w:line="360" w:lineRule="auto"/>
              <w:jc w:val="both"/>
              <w:rPr>
                <w:rFonts w:ascii="Calibri" w:hAnsi="Calibri" w:cs="Calibri"/>
              </w:rPr>
            </w:pPr>
            <w:r w:rsidRPr="00BA3DA5">
              <w:rPr>
                <w:rFonts w:ascii="Calibri" w:hAnsi="Calibri" w:cs="Calibri"/>
              </w:rPr>
              <w:t xml:space="preserve">Ultimately, this initiative is anticipated to bolster market presence and generate </w:t>
            </w:r>
            <w:r w:rsidRPr="00BA3DA5">
              <w:rPr>
                <w:rFonts w:ascii="Calibri" w:hAnsi="Calibri" w:cs="Calibri"/>
              </w:rPr>
              <w:lastRenderedPageBreak/>
              <w:t>increased revenue from a growing segment of health-conscious consumers.</w:t>
            </w:r>
          </w:p>
        </w:tc>
        <w:tc>
          <w:tcPr>
            <w:tcW w:w="4508" w:type="dxa"/>
            <w:shd w:val="clear" w:color="auto" w:fill="auto"/>
          </w:tcPr>
          <w:p w14:paraId="502369C2" w14:textId="77777777" w:rsidR="00797C07" w:rsidRDefault="00797C07" w:rsidP="003D3F10">
            <w:pPr>
              <w:pStyle w:val="ListParagraph"/>
              <w:spacing w:line="360" w:lineRule="auto"/>
              <w:ind w:left="0"/>
              <w:jc w:val="both"/>
              <w:rPr>
                <w:rFonts w:ascii="Calibri" w:hAnsi="Calibri" w:cs="Calibri"/>
                <w:lang w:eastAsia="en-US"/>
              </w:rPr>
            </w:pPr>
            <w:r>
              <w:rPr>
                <w:rFonts w:ascii="Calibri" w:hAnsi="Calibri" w:cs="Calibri"/>
                <w:lang w:eastAsia="en-US"/>
              </w:rPr>
              <w:lastRenderedPageBreak/>
              <w:t>Internal stakeholders: Bakery owners</w:t>
            </w:r>
          </w:p>
          <w:p w14:paraId="799D0D1E" w14:textId="77777777" w:rsidR="00797C07" w:rsidRDefault="00797C07" w:rsidP="003D3F10">
            <w:pPr>
              <w:pStyle w:val="ListParagraph"/>
              <w:spacing w:line="360" w:lineRule="auto"/>
              <w:ind w:left="0"/>
              <w:jc w:val="both"/>
              <w:rPr>
                <w:rFonts w:ascii="Calibri" w:hAnsi="Calibri" w:cs="Calibri"/>
                <w:lang w:eastAsia="en-US"/>
              </w:rPr>
            </w:pPr>
            <w:r>
              <w:rPr>
                <w:rFonts w:ascii="Calibri" w:hAnsi="Calibri" w:cs="Calibri"/>
                <w:lang w:eastAsia="en-US"/>
              </w:rPr>
              <w:t xml:space="preserve">External stakeholders: </w:t>
            </w:r>
          </w:p>
          <w:p w14:paraId="190D2958" w14:textId="77777777" w:rsidR="00797C07" w:rsidRPr="00F5265A" w:rsidRDefault="00797C07" w:rsidP="00F5265A">
            <w:pPr>
              <w:spacing w:line="360" w:lineRule="auto"/>
              <w:jc w:val="both"/>
              <w:rPr>
                <w:rFonts w:ascii="Calibri" w:hAnsi="Calibri" w:cs="Calibri"/>
                <w:lang w:eastAsia="en-US"/>
              </w:rPr>
            </w:pPr>
            <w:r w:rsidRPr="00F5265A">
              <w:rPr>
                <w:rFonts w:ascii="Calibri" w:hAnsi="Calibri" w:cs="Calibri"/>
                <w:lang w:eastAsia="en-US"/>
              </w:rPr>
              <w:t>Diabetic patients</w:t>
            </w:r>
          </w:p>
          <w:p w14:paraId="28F7C8BF" w14:textId="77777777" w:rsidR="00797C07" w:rsidRPr="00F5265A" w:rsidRDefault="00797C07" w:rsidP="00F5265A">
            <w:pPr>
              <w:spacing w:line="360" w:lineRule="auto"/>
              <w:jc w:val="both"/>
              <w:rPr>
                <w:rFonts w:ascii="Calibri" w:hAnsi="Calibri" w:cs="Calibri"/>
                <w:lang w:eastAsia="en-US"/>
              </w:rPr>
            </w:pPr>
            <w:r w:rsidRPr="00F5265A">
              <w:rPr>
                <w:rFonts w:ascii="Calibri" w:hAnsi="Calibri" w:cs="Calibri"/>
                <w:lang w:eastAsia="en-US"/>
              </w:rPr>
              <w:t>Providers</w:t>
            </w:r>
          </w:p>
          <w:p w14:paraId="44DD0E92" w14:textId="77777777" w:rsidR="00797C07" w:rsidRPr="00F5265A" w:rsidRDefault="00797C07" w:rsidP="00F5265A">
            <w:pPr>
              <w:spacing w:line="360" w:lineRule="auto"/>
              <w:jc w:val="both"/>
              <w:rPr>
                <w:rFonts w:ascii="Calibri" w:hAnsi="Calibri" w:cs="Calibri"/>
                <w:lang w:eastAsia="en-US"/>
              </w:rPr>
            </w:pPr>
            <w:r w:rsidRPr="00F5265A">
              <w:rPr>
                <w:rFonts w:ascii="Calibri" w:hAnsi="Calibri" w:cs="Calibri"/>
                <w:lang w:eastAsia="en-US"/>
              </w:rPr>
              <w:t>Competitors</w:t>
            </w:r>
          </w:p>
          <w:p w14:paraId="6F84BFF1" w14:textId="77777777" w:rsidR="00797C07" w:rsidRPr="00F5265A" w:rsidRDefault="00797C07" w:rsidP="00F5265A">
            <w:pPr>
              <w:spacing w:line="360" w:lineRule="auto"/>
              <w:jc w:val="both"/>
              <w:rPr>
                <w:rFonts w:ascii="Calibri" w:hAnsi="Calibri" w:cs="Calibri"/>
                <w:lang w:eastAsia="en-US"/>
              </w:rPr>
            </w:pPr>
            <w:r w:rsidRPr="00F5265A">
              <w:rPr>
                <w:rFonts w:ascii="Calibri" w:hAnsi="Calibri" w:cs="Calibri"/>
                <w:lang w:eastAsia="en-US"/>
              </w:rPr>
              <w:t>Residents</w:t>
            </w:r>
          </w:p>
          <w:p w14:paraId="52C476A3" w14:textId="77777777" w:rsidR="00797C07" w:rsidRPr="00F5265A" w:rsidRDefault="00797C07" w:rsidP="00F5265A">
            <w:pPr>
              <w:spacing w:line="360" w:lineRule="auto"/>
              <w:jc w:val="both"/>
              <w:rPr>
                <w:rFonts w:ascii="Calibri" w:hAnsi="Calibri" w:cs="Calibri"/>
                <w:lang w:eastAsia="en-US"/>
              </w:rPr>
            </w:pPr>
            <w:r w:rsidRPr="00F5265A">
              <w:rPr>
                <w:rFonts w:ascii="Calibri" w:hAnsi="Calibri" w:cs="Calibri"/>
                <w:lang w:eastAsia="en-US"/>
              </w:rPr>
              <w:t>Nutritionists</w:t>
            </w:r>
          </w:p>
          <w:p w14:paraId="56082F3E" w14:textId="77777777" w:rsidR="00797C07" w:rsidRPr="00F5265A" w:rsidRDefault="00797C07" w:rsidP="00F5265A">
            <w:pPr>
              <w:spacing w:line="360" w:lineRule="auto"/>
              <w:jc w:val="both"/>
              <w:rPr>
                <w:rFonts w:ascii="Calibri" w:hAnsi="Calibri" w:cs="Calibri"/>
                <w:lang w:eastAsia="en-US"/>
              </w:rPr>
            </w:pPr>
            <w:r w:rsidRPr="00F5265A">
              <w:rPr>
                <w:rFonts w:ascii="Calibri" w:hAnsi="Calibri" w:cs="Calibri"/>
                <w:lang w:eastAsia="en-US"/>
              </w:rPr>
              <w:t>Health &amp;Safety agency</w:t>
            </w:r>
          </w:p>
          <w:p w14:paraId="13094A2C" w14:textId="77777777" w:rsidR="00797C07" w:rsidRPr="00F5265A" w:rsidRDefault="00797C07" w:rsidP="00F5265A">
            <w:pPr>
              <w:spacing w:line="360" w:lineRule="auto"/>
              <w:jc w:val="both"/>
              <w:rPr>
                <w:rFonts w:ascii="Calibri" w:hAnsi="Calibri" w:cs="Calibri"/>
                <w:lang w:eastAsia="en-US"/>
              </w:rPr>
            </w:pPr>
            <w:r w:rsidRPr="00F5265A">
              <w:rPr>
                <w:rFonts w:ascii="Calibri" w:hAnsi="Calibri" w:cs="Calibri"/>
                <w:lang w:eastAsia="en-US"/>
              </w:rPr>
              <w:t>Investors</w:t>
            </w:r>
          </w:p>
          <w:p w14:paraId="666F3BFF" w14:textId="77777777" w:rsidR="00797C07" w:rsidRDefault="00797C07" w:rsidP="003D3F10">
            <w:pPr>
              <w:pStyle w:val="ListParagraph"/>
              <w:spacing w:line="360" w:lineRule="auto"/>
              <w:ind w:left="1800"/>
              <w:jc w:val="both"/>
              <w:rPr>
                <w:rFonts w:ascii="Calibri" w:hAnsi="Calibri" w:cs="Calibri"/>
                <w:lang w:eastAsia="en-US"/>
              </w:rPr>
            </w:pPr>
          </w:p>
          <w:p w14:paraId="545D8073" w14:textId="77777777" w:rsidR="00797C07" w:rsidRDefault="00797C07" w:rsidP="003D3F10">
            <w:pPr>
              <w:spacing w:after="0" w:line="360" w:lineRule="auto"/>
              <w:jc w:val="both"/>
              <w:rPr>
                <w:rFonts w:ascii="Calibri" w:hAnsi="Calibri" w:cs="Calibri"/>
                <w:lang w:eastAsia="en-US"/>
              </w:rPr>
            </w:pPr>
          </w:p>
        </w:tc>
      </w:tr>
      <w:tr w:rsidR="00797C07" w14:paraId="12F75D2C" w14:textId="77777777" w:rsidTr="003D3F10">
        <w:tc>
          <w:tcPr>
            <w:tcW w:w="4508" w:type="dxa"/>
            <w:shd w:val="clear" w:color="auto" w:fill="auto"/>
          </w:tcPr>
          <w:p w14:paraId="31F4163E" w14:textId="77777777" w:rsidR="00797C07" w:rsidRDefault="00797C07" w:rsidP="003D3F10">
            <w:pPr>
              <w:spacing w:after="0" w:line="360" w:lineRule="auto"/>
              <w:jc w:val="center"/>
              <w:rPr>
                <w:rFonts w:ascii="Calibri" w:hAnsi="Calibri" w:cs="Calibri"/>
                <w:b/>
                <w:bCs/>
                <w:lang w:eastAsia="en-US"/>
              </w:rPr>
            </w:pPr>
            <w:r>
              <w:rPr>
                <w:rFonts w:ascii="Calibri" w:hAnsi="Calibri" w:cs="Calibri"/>
                <w:b/>
                <w:bCs/>
                <w:lang w:eastAsia="en-US"/>
              </w:rPr>
              <w:t>DESIRED END RESULT</w:t>
            </w:r>
          </w:p>
          <w:p w14:paraId="7C061B9E" w14:textId="77777777" w:rsidR="00797C07" w:rsidRDefault="00797C07" w:rsidP="003D3F10">
            <w:pPr>
              <w:spacing w:after="0" w:line="360" w:lineRule="auto"/>
              <w:jc w:val="center"/>
              <w:rPr>
                <w:rFonts w:ascii="Calibri" w:hAnsi="Calibri" w:cs="Calibri"/>
                <w:lang w:eastAsia="en-US"/>
              </w:rPr>
            </w:pPr>
            <w:r>
              <w:rPr>
                <w:rFonts w:ascii="Calibri" w:hAnsi="Calibri" w:cs="Calibri"/>
                <w:b/>
                <w:bCs/>
                <w:lang w:eastAsia="en-US"/>
              </w:rPr>
              <w:t>(CRITICAL SUCCESS FACTORS)</w:t>
            </w:r>
          </w:p>
        </w:tc>
        <w:tc>
          <w:tcPr>
            <w:tcW w:w="4508" w:type="dxa"/>
            <w:shd w:val="clear" w:color="auto" w:fill="auto"/>
          </w:tcPr>
          <w:p w14:paraId="115E6719" w14:textId="77777777" w:rsidR="00797C07" w:rsidRDefault="00797C07" w:rsidP="003D3F10">
            <w:pPr>
              <w:spacing w:after="0" w:line="360" w:lineRule="auto"/>
              <w:jc w:val="center"/>
              <w:rPr>
                <w:rFonts w:ascii="Calibri" w:hAnsi="Calibri" w:cs="Calibri"/>
                <w:b/>
                <w:bCs/>
                <w:lang w:eastAsia="en-US"/>
              </w:rPr>
            </w:pPr>
            <w:r>
              <w:rPr>
                <w:rFonts w:ascii="Calibri" w:hAnsi="Calibri" w:cs="Calibri"/>
                <w:b/>
                <w:bCs/>
                <w:lang w:eastAsia="en-US"/>
              </w:rPr>
              <w:t>MEASURES OF SUCCESS</w:t>
            </w:r>
          </w:p>
          <w:p w14:paraId="6DA5F6BB" w14:textId="77777777" w:rsidR="00797C07" w:rsidRDefault="00797C07" w:rsidP="003D3F10">
            <w:pPr>
              <w:spacing w:after="0" w:line="360" w:lineRule="auto"/>
              <w:jc w:val="center"/>
              <w:rPr>
                <w:rFonts w:ascii="Calibri" w:hAnsi="Calibri" w:cs="Calibri"/>
                <w:lang w:eastAsia="en-US"/>
              </w:rPr>
            </w:pPr>
            <w:r>
              <w:rPr>
                <w:rFonts w:ascii="Calibri" w:hAnsi="Calibri" w:cs="Calibri"/>
                <w:b/>
                <w:bCs/>
                <w:lang w:eastAsia="en-US"/>
              </w:rPr>
              <w:t>(STANDARDS / CRITERIA)</w:t>
            </w:r>
          </w:p>
        </w:tc>
      </w:tr>
      <w:tr w:rsidR="00797C07" w14:paraId="61A92515" w14:textId="77777777" w:rsidTr="003D3F10">
        <w:tc>
          <w:tcPr>
            <w:tcW w:w="4508" w:type="dxa"/>
            <w:shd w:val="clear" w:color="auto" w:fill="auto"/>
          </w:tcPr>
          <w:p w14:paraId="62CCAA49" w14:textId="3B10ACAA" w:rsidR="00646F94" w:rsidRDefault="00646F94" w:rsidP="00646F94">
            <w:pPr>
              <w:spacing w:line="360" w:lineRule="auto"/>
              <w:jc w:val="both"/>
              <w:rPr>
                <w:rFonts w:ascii="Calibri" w:hAnsi="Calibri" w:cs="Calibri"/>
              </w:rPr>
            </w:pPr>
            <w:r w:rsidRPr="00646F94">
              <w:rPr>
                <w:rFonts w:ascii="Calibri" w:hAnsi="Calibri" w:cs="Calibri"/>
              </w:rPr>
              <w:t xml:space="preserve">A variety of </w:t>
            </w:r>
            <w:r w:rsidR="005A44AF">
              <w:rPr>
                <w:rFonts w:ascii="Calibri" w:hAnsi="Calibri" w:cs="Calibri"/>
              </w:rPr>
              <w:t xml:space="preserve">cookies with </w:t>
            </w:r>
            <w:r w:rsidRPr="00646F94">
              <w:rPr>
                <w:rFonts w:ascii="Calibri" w:hAnsi="Calibri" w:cs="Calibri"/>
              </w:rPr>
              <w:t xml:space="preserve">natural flavour low-glycaemic index that are appropriate for people with diabetes are now available. </w:t>
            </w:r>
            <w:r w:rsidRPr="00646F94">
              <w:rPr>
                <w:rFonts w:ascii="Calibri" w:hAnsi="Calibri" w:cs="Calibri"/>
              </w:rPr>
              <w:br/>
            </w:r>
          </w:p>
          <w:p w14:paraId="2FB87786" w14:textId="77777777" w:rsidR="00646F94" w:rsidRDefault="00646F94" w:rsidP="00646F94">
            <w:pPr>
              <w:spacing w:line="360" w:lineRule="auto"/>
              <w:jc w:val="both"/>
              <w:rPr>
                <w:rFonts w:ascii="Calibri" w:hAnsi="Calibri" w:cs="Calibri"/>
              </w:rPr>
            </w:pPr>
            <w:r>
              <w:rPr>
                <w:rFonts w:ascii="Calibri" w:hAnsi="Calibri" w:cs="Calibri"/>
              </w:rPr>
              <w:t>C</w:t>
            </w:r>
            <w:r w:rsidRPr="00646F94">
              <w:rPr>
                <w:rFonts w:ascii="Calibri" w:hAnsi="Calibri" w:cs="Calibri"/>
              </w:rPr>
              <w:t xml:space="preserve">reating a happy chain of Balkan bakeries as a reliable source for wholesome snacks. </w:t>
            </w:r>
            <w:r w:rsidRPr="00646F94">
              <w:rPr>
                <w:rFonts w:ascii="Calibri" w:hAnsi="Calibri" w:cs="Calibri"/>
              </w:rPr>
              <w:br/>
            </w:r>
          </w:p>
          <w:p w14:paraId="11412135" w14:textId="2F62082D" w:rsidR="00646F94" w:rsidRPr="00646F94" w:rsidRDefault="00646F94" w:rsidP="00646F94">
            <w:pPr>
              <w:spacing w:line="360" w:lineRule="auto"/>
              <w:jc w:val="both"/>
              <w:rPr>
                <w:rFonts w:ascii="Calibri" w:hAnsi="Calibri" w:cs="Calibri"/>
              </w:rPr>
            </w:pPr>
            <w:r w:rsidRPr="00646F94">
              <w:rPr>
                <w:rFonts w:ascii="Calibri" w:hAnsi="Calibri" w:cs="Calibri"/>
              </w:rPr>
              <w:t xml:space="preserve">Enhance consumer loyalty and brand awareness. </w:t>
            </w:r>
          </w:p>
          <w:p w14:paraId="51EA3935" w14:textId="6A6A7616" w:rsidR="00797C07" w:rsidRDefault="00797C07" w:rsidP="003D3F10">
            <w:pPr>
              <w:pStyle w:val="ListParagraph"/>
              <w:spacing w:line="360" w:lineRule="auto"/>
              <w:ind w:left="0"/>
              <w:jc w:val="both"/>
              <w:rPr>
                <w:rFonts w:ascii="Calibri" w:hAnsi="Calibri" w:cs="Calibri"/>
                <w:lang w:eastAsia="en-US"/>
              </w:rPr>
            </w:pPr>
          </w:p>
        </w:tc>
        <w:tc>
          <w:tcPr>
            <w:tcW w:w="4508" w:type="dxa"/>
            <w:shd w:val="clear" w:color="auto" w:fill="auto"/>
          </w:tcPr>
          <w:p w14:paraId="36DE798A" w14:textId="6500209F" w:rsidR="00C55ED5" w:rsidRDefault="00C55ED5" w:rsidP="00C55ED5">
            <w:pPr>
              <w:spacing w:after="0" w:line="360" w:lineRule="auto"/>
              <w:jc w:val="both"/>
              <w:rPr>
                <w:rFonts w:ascii="Calibri" w:hAnsi="Calibri" w:cs="Calibri"/>
                <w:kern w:val="0"/>
              </w:rPr>
            </w:pPr>
            <w:r w:rsidRPr="00C55ED5">
              <w:rPr>
                <w:rFonts w:ascii="Calibri" w:hAnsi="Calibri" w:cs="Calibri"/>
                <w:kern w:val="0"/>
              </w:rPr>
              <w:t xml:space="preserve">Get a 4.5 out of 5 customer satisfaction rating after launch. </w:t>
            </w:r>
            <w:r w:rsidRPr="00C55ED5">
              <w:rPr>
                <w:rFonts w:ascii="Calibri" w:hAnsi="Calibri" w:cs="Calibri"/>
                <w:kern w:val="0"/>
              </w:rPr>
              <w:br/>
              <w:t xml:space="preserve">In the first three months after launch, raise sales by 15%. </w:t>
            </w:r>
            <w:r w:rsidRPr="00C55ED5">
              <w:rPr>
                <w:rFonts w:ascii="Calibri" w:hAnsi="Calibri" w:cs="Calibri"/>
                <w:kern w:val="0"/>
              </w:rPr>
              <w:br/>
              <w:t xml:space="preserve">Within six months, raise brand awareness by 25%. </w:t>
            </w:r>
            <w:r w:rsidRPr="00C55ED5">
              <w:rPr>
                <w:rFonts w:ascii="Calibri" w:hAnsi="Calibri" w:cs="Calibri"/>
                <w:kern w:val="0"/>
              </w:rPr>
              <w:br/>
              <w:t xml:space="preserve">Boost social media and marketing initiatives by 15%. </w:t>
            </w:r>
            <w:r w:rsidRPr="00C55ED5">
              <w:rPr>
                <w:rFonts w:ascii="Calibri" w:hAnsi="Calibri" w:cs="Calibri"/>
                <w:kern w:val="0"/>
              </w:rPr>
              <w:br/>
            </w:r>
            <w:r w:rsidR="007738FE">
              <w:rPr>
                <w:rFonts w:ascii="Calibri" w:hAnsi="Calibri" w:cs="Calibri"/>
                <w:kern w:val="0"/>
              </w:rPr>
              <w:t>K</w:t>
            </w:r>
            <w:r w:rsidRPr="00C55ED5">
              <w:rPr>
                <w:rFonts w:ascii="Calibri" w:hAnsi="Calibri" w:cs="Calibri"/>
                <w:kern w:val="0"/>
              </w:rPr>
              <w:t xml:space="preserve">eep </w:t>
            </w:r>
            <w:r w:rsidR="007738FE">
              <w:rPr>
                <w:rFonts w:ascii="Calibri" w:hAnsi="Calibri" w:cs="Calibri"/>
                <w:kern w:val="0"/>
              </w:rPr>
              <w:t>the</w:t>
            </w:r>
            <w:r w:rsidRPr="00C55ED5">
              <w:rPr>
                <w:rFonts w:ascii="Calibri" w:hAnsi="Calibri" w:cs="Calibri"/>
                <w:kern w:val="0"/>
              </w:rPr>
              <w:t xml:space="preserve"> customer retention rate at 35% or above</w:t>
            </w:r>
            <w:r w:rsidR="007738FE">
              <w:rPr>
                <w:rFonts w:ascii="Calibri" w:hAnsi="Calibri" w:cs="Calibri"/>
                <w:kern w:val="0"/>
              </w:rPr>
              <w:t>, a</w:t>
            </w:r>
            <w:r w:rsidR="007738FE" w:rsidRPr="00C55ED5">
              <w:rPr>
                <w:rFonts w:ascii="Calibri" w:hAnsi="Calibri" w:cs="Calibri"/>
                <w:kern w:val="0"/>
              </w:rPr>
              <w:t>fter the first year of use</w:t>
            </w:r>
            <w:r w:rsidRPr="00C55ED5">
              <w:rPr>
                <w:rFonts w:ascii="Calibri" w:hAnsi="Calibri" w:cs="Calibri"/>
                <w:kern w:val="0"/>
              </w:rPr>
              <w:br/>
            </w:r>
          </w:p>
          <w:p w14:paraId="683971D9" w14:textId="7EFED8B6" w:rsidR="00C55ED5" w:rsidRPr="00C55ED5" w:rsidRDefault="00C55ED5" w:rsidP="00C55ED5">
            <w:pPr>
              <w:spacing w:after="0" w:line="360" w:lineRule="auto"/>
              <w:jc w:val="both"/>
              <w:rPr>
                <w:rFonts w:ascii="Calibri" w:hAnsi="Calibri" w:cs="Calibri"/>
                <w:kern w:val="0"/>
              </w:rPr>
            </w:pPr>
            <w:r w:rsidRPr="00C55ED5">
              <w:rPr>
                <w:rFonts w:ascii="Calibri" w:hAnsi="Calibri" w:cs="Calibri"/>
                <w:kern w:val="0"/>
              </w:rPr>
              <w:t xml:space="preserve">Obtain </w:t>
            </w:r>
            <w:r w:rsidR="00582B93">
              <w:rPr>
                <w:rFonts w:ascii="Calibri" w:hAnsi="Calibri" w:cs="Calibri"/>
                <w:kern w:val="0"/>
              </w:rPr>
              <w:t>minimum</w:t>
            </w:r>
            <w:r w:rsidRPr="00C55ED5">
              <w:rPr>
                <w:rFonts w:ascii="Calibri" w:hAnsi="Calibri" w:cs="Calibri"/>
                <w:kern w:val="0"/>
              </w:rPr>
              <w:t xml:space="preserve"> 90% of the favourable reviews from the </w:t>
            </w:r>
            <w:r w:rsidR="00FD2A4C">
              <w:rPr>
                <w:rFonts w:ascii="Calibri" w:hAnsi="Calibri" w:cs="Calibri"/>
                <w:kern w:val="0"/>
              </w:rPr>
              <w:t xml:space="preserve">participated </w:t>
            </w:r>
            <w:r w:rsidRPr="00C55ED5">
              <w:rPr>
                <w:rFonts w:ascii="Calibri" w:hAnsi="Calibri" w:cs="Calibri"/>
                <w:kern w:val="0"/>
              </w:rPr>
              <w:t>media and influencers</w:t>
            </w:r>
            <w:r w:rsidR="00FD2A4C">
              <w:rPr>
                <w:rFonts w:ascii="Calibri" w:hAnsi="Calibri" w:cs="Calibri"/>
                <w:kern w:val="0"/>
              </w:rPr>
              <w:t>.</w:t>
            </w:r>
          </w:p>
          <w:p w14:paraId="37584B2A" w14:textId="03E0F591" w:rsidR="00984C2B" w:rsidRPr="00984C2B" w:rsidRDefault="00984C2B" w:rsidP="00984C2B">
            <w:pPr>
              <w:spacing w:after="240" w:line="360" w:lineRule="auto"/>
              <w:jc w:val="both"/>
              <w:rPr>
                <w:rFonts w:ascii="Calibri" w:hAnsi="Calibri" w:cs="Calibri"/>
                <w:kern w:val="0"/>
              </w:rPr>
            </w:pPr>
            <w:r w:rsidRPr="00984C2B">
              <w:rPr>
                <w:rFonts w:ascii="Calibri" w:hAnsi="Calibri" w:cs="Calibri"/>
                <w:kern w:val="0"/>
              </w:rPr>
              <w:br/>
              <w:t xml:space="preserve">Make sure that all health and safety regulations, as well as dietary recommendations, are followed to the letter. </w:t>
            </w:r>
          </w:p>
          <w:p w14:paraId="1E19DFBD" w14:textId="4E65ED95" w:rsidR="00797C07" w:rsidRDefault="00797C07" w:rsidP="003D3F10">
            <w:pPr>
              <w:spacing w:after="0" w:line="360" w:lineRule="auto"/>
              <w:jc w:val="both"/>
              <w:rPr>
                <w:rFonts w:ascii="Calibri" w:hAnsi="Calibri" w:cs="Calibri"/>
                <w:lang w:eastAsia="en-US"/>
              </w:rPr>
            </w:pPr>
          </w:p>
        </w:tc>
      </w:tr>
    </w:tbl>
    <w:p w14:paraId="31008526" w14:textId="77777777" w:rsidR="00797C07" w:rsidRPr="000A2F12" w:rsidRDefault="00797C07" w:rsidP="00797C07">
      <w:pPr>
        <w:pStyle w:val="ListParagraph"/>
        <w:spacing w:line="360" w:lineRule="auto"/>
        <w:jc w:val="center"/>
        <w:rPr>
          <w:rFonts w:ascii="Calibri" w:hAnsi="Calibri" w:cs="Calibri"/>
          <w:b/>
          <w:bCs/>
        </w:rPr>
      </w:pPr>
      <w:r>
        <w:rPr>
          <w:rFonts w:ascii="Calibri" w:hAnsi="Calibri" w:cs="Calibri"/>
          <w:b/>
          <w:bCs/>
        </w:rPr>
        <w:t>Table 2 – Quad Chart</w:t>
      </w:r>
    </w:p>
    <w:p w14:paraId="12618DB9" w14:textId="77777777" w:rsidR="00984C2B" w:rsidRDefault="00984C2B" w:rsidP="00797C07">
      <w:pPr>
        <w:pStyle w:val="ListParagraph"/>
        <w:spacing w:line="360" w:lineRule="auto"/>
        <w:ind w:left="0"/>
        <w:jc w:val="both"/>
        <w:rPr>
          <w:rFonts w:ascii="Calibri" w:hAnsi="Calibri" w:cs="Calibri"/>
          <w:b/>
          <w:bCs/>
        </w:rPr>
      </w:pPr>
    </w:p>
    <w:p w14:paraId="204F9395" w14:textId="77777777" w:rsidR="00984C2B" w:rsidRDefault="00984C2B" w:rsidP="00797C07">
      <w:pPr>
        <w:pStyle w:val="ListParagraph"/>
        <w:spacing w:line="360" w:lineRule="auto"/>
        <w:ind w:left="0"/>
        <w:jc w:val="both"/>
        <w:rPr>
          <w:rFonts w:ascii="Calibri" w:hAnsi="Calibri" w:cs="Calibri"/>
          <w:b/>
          <w:bCs/>
        </w:rPr>
      </w:pPr>
    </w:p>
    <w:p w14:paraId="2E184C37" w14:textId="77777777" w:rsidR="00C55ED5" w:rsidRDefault="00C55ED5" w:rsidP="00797C07">
      <w:pPr>
        <w:pStyle w:val="ListParagraph"/>
        <w:spacing w:line="360" w:lineRule="auto"/>
        <w:ind w:left="0"/>
        <w:jc w:val="both"/>
        <w:rPr>
          <w:rFonts w:ascii="Calibri" w:hAnsi="Calibri" w:cs="Calibri"/>
          <w:b/>
          <w:bCs/>
        </w:rPr>
      </w:pPr>
    </w:p>
    <w:p w14:paraId="7C00D991" w14:textId="208875B4" w:rsidR="00797C07" w:rsidRPr="00604432" w:rsidRDefault="00797C07" w:rsidP="00797C07">
      <w:pPr>
        <w:pStyle w:val="ListParagraph"/>
        <w:spacing w:line="360" w:lineRule="auto"/>
        <w:ind w:left="0"/>
        <w:jc w:val="both"/>
        <w:rPr>
          <w:rFonts w:ascii="Calibri" w:hAnsi="Calibri" w:cs="Calibri"/>
          <w:b/>
          <w:bCs/>
        </w:rPr>
      </w:pPr>
      <w:r w:rsidRPr="000A2F12">
        <w:rPr>
          <w:rFonts w:ascii="Calibri" w:hAnsi="Calibri" w:cs="Calibri"/>
          <w:b/>
          <w:bCs/>
        </w:rPr>
        <w:lastRenderedPageBreak/>
        <w:t>Gantt Chart</w:t>
      </w:r>
    </w:p>
    <w:p w14:paraId="5DDBB293" w14:textId="77777777" w:rsidR="00D744D6" w:rsidRPr="00D744D6" w:rsidRDefault="00D744D6" w:rsidP="00D744D6">
      <w:pPr>
        <w:spacing w:after="0" w:line="360" w:lineRule="auto"/>
        <w:jc w:val="both"/>
        <w:rPr>
          <w:rFonts w:ascii="Calibri" w:hAnsi="Calibri" w:cs="Calibri"/>
          <w:kern w:val="0"/>
        </w:rPr>
      </w:pPr>
      <w:r w:rsidRPr="00D744D6">
        <w:rPr>
          <w:rFonts w:ascii="Calibri" w:hAnsi="Calibri" w:cs="Calibri"/>
          <w:kern w:val="0"/>
        </w:rPr>
        <w:t>This Gantt chart shows our project schedule visually, with tasks and their start and finish dates indicated. It helps with scheduling, resource distribution, and deadline monitoring and provides a thorough overview of the project's progress.</w:t>
      </w:r>
    </w:p>
    <w:p w14:paraId="043BA5FC" w14:textId="664955E1" w:rsidR="00797C07" w:rsidRDefault="00797C07" w:rsidP="00797C07">
      <w:pPr>
        <w:pStyle w:val="NormalWeb"/>
        <w:jc w:val="center"/>
        <w:rPr>
          <w:rFonts w:ascii="Calibri" w:hAnsi="Calibri" w:cs="Calibri"/>
          <w:noProof/>
        </w:rPr>
      </w:pPr>
      <w:r>
        <w:rPr>
          <w:rFonts w:ascii="Calibri" w:hAnsi="Calibri" w:cs="Calibri"/>
          <w:noProof/>
        </w:rPr>
        <w:drawing>
          <wp:inline distT="0" distB="0" distL="0" distR="0" wp14:anchorId="54079EF2" wp14:editId="3809AD47">
            <wp:extent cx="5731510" cy="4015105"/>
            <wp:effectExtent l="0" t="0" r="2540" b="4445"/>
            <wp:docPr id="616025120" name="Picture 1" descr="A chart with colorful circles and numbers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hart with colorful circles and numbers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4015105"/>
                    </a:xfrm>
                    <a:prstGeom prst="rect">
                      <a:avLst/>
                    </a:prstGeom>
                    <a:noFill/>
                    <a:ln>
                      <a:noFill/>
                    </a:ln>
                  </pic:spPr>
                </pic:pic>
              </a:graphicData>
            </a:graphic>
          </wp:inline>
        </w:drawing>
      </w:r>
    </w:p>
    <w:p w14:paraId="7F5B7A60" w14:textId="77777777" w:rsidR="00797C07" w:rsidRPr="006F2631" w:rsidRDefault="00797C07" w:rsidP="00797C07">
      <w:pPr>
        <w:pStyle w:val="NormalWeb"/>
        <w:jc w:val="center"/>
        <w:rPr>
          <w:rFonts w:ascii="Calibri" w:hAnsi="Calibri" w:cs="Calibri"/>
        </w:rPr>
      </w:pPr>
      <w:r w:rsidRPr="00225EA5">
        <w:rPr>
          <w:rFonts w:ascii="Calibri" w:hAnsi="Calibri" w:cs="Calibri"/>
          <w:b/>
          <w:bCs/>
        </w:rPr>
        <w:t>Figure 2 – Gantt Chart</w:t>
      </w:r>
    </w:p>
    <w:p w14:paraId="2DAF4665" w14:textId="77777777" w:rsidR="00A21706" w:rsidRDefault="00A21706" w:rsidP="00797C07">
      <w:pPr>
        <w:pStyle w:val="ListParagraph"/>
        <w:spacing w:line="360" w:lineRule="auto"/>
        <w:ind w:left="0"/>
        <w:jc w:val="both"/>
        <w:rPr>
          <w:rFonts w:ascii="Calibri" w:hAnsi="Calibri" w:cs="Calibri"/>
          <w:b/>
          <w:lang w:val="en-US"/>
        </w:rPr>
      </w:pPr>
    </w:p>
    <w:p w14:paraId="7372C02A" w14:textId="3847986C" w:rsidR="00797C07" w:rsidRDefault="00797C07" w:rsidP="00797C07">
      <w:pPr>
        <w:pStyle w:val="ListParagraph"/>
        <w:spacing w:line="360" w:lineRule="auto"/>
        <w:ind w:left="0"/>
        <w:jc w:val="both"/>
        <w:rPr>
          <w:rFonts w:ascii="Calibri" w:hAnsi="Calibri" w:cs="Calibri"/>
          <w:b/>
        </w:rPr>
      </w:pPr>
      <w:r w:rsidRPr="006F2631">
        <w:rPr>
          <w:rFonts w:ascii="Calibri" w:hAnsi="Calibri" w:cs="Calibri"/>
          <w:b/>
          <w:lang w:val="en-US"/>
        </w:rPr>
        <w:t xml:space="preserve">Stakeholders' involvement </w:t>
      </w:r>
    </w:p>
    <w:p w14:paraId="5F743ED3" w14:textId="77777777" w:rsidR="0032764E" w:rsidRPr="0032764E" w:rsidRDefault="00B64FF3" w:rsidP="0032764E">
      <w:pPr>
        <w:spacing w:after="0" w:line="360" w:lineRule="auto"/>
        <w:jc w:val="both"/>
        <w:rPr>
          <w:rFonts w:ascii="Calibri" w:hAnsi="Calibri" w:cs="Calibri"/>
          <w:kern w:val="0"/>
        </w:rPr>
      </w:pPr>
      <w:r w:rsidRPr="00B64FF3">
        <w:rPr>
          <w:rFonts w:ascii="Calibri" w:hAnsi="Calibri" w:cs="Calibri"/>
          <w:b/>
          <w:bCs/>
        </w:rPr>
        <w:t>Internal Stakeholders:</w:t>
      </w:r>
      <w:r w:rsidRPr="00B64FF3">
        <w:rPr>
          <w:rFonts w:ascii="Calibri" w:hAnsi="Calibri" w:cs="Calibri"/>
        </w:rPr>
        <w:t xml:space="preserve"> </w:t>
      </w:r>
      <w:r w:rsidR="0032764E" w:rsidRPr="0032764E">
        <w:rPr>
          <w:rFonts w:ascii="Calibri" w:hAnsi="Calibri" w:cs="Calibri"/>
          <w:kern w:val="0"/>
        </w:rPr>
        <w:t>A key factor in the success of the introduction of diabetic-friendly cookies is the ownership of bakeries. From recipe development to distribution, they supervise every step, guaranteeing quality control and effective departmental coordination.</w:t>
      </w:r>
    </w:p>
    <w:p w14:paraId="34D56D0C" w14:textId="099B1D71" w:rsidR="00B64FF3" w:rsidRPr="00B64FF3" w:rsidRDefault="00B64FF3" w:rsidP="00B64FF3">
      <w:pPr>
        <w:spacing w:after="0" w:line="360" w:lineRule="auto"/>
        <w:jc w:val="both"/>
        <w:rPr>
          <w:rFonts w:ascii="Calibri" w:hAnsi="Calibri" w:cs="Calibri"/>
          <w:b/>
          <w:bCs/>
        </w:rPr>
      </w:pPr>
      <w:r w:rsidRPr="00B64FF3">
        <w:rPr>
          <w:rFonts w:ascii="Calibri" w:hAnsi="Calibri" w:cs="Calibri"/>
          <w:b/>
          <w:bCs/>
        </w:rPr>
        <w:t xml:space="preserve">External Stakeholders: </w:t>
      </w:r>
    </w:p>
    <w:p w14:paraId="78FFDCC3" w14:textId="77777777" w:rsidR="00B64FF3" w:rsidRDefault="00B64FF3" w:rsidP="00B64FF3">
      <w:pPr>
        <w:spacing w:after="0" w:line="360" w:lineRule="auto"/>
        <w:jc w:val="both"/>
        <w:rPr>
          <w:rFonts w:ascii="Calibri" w:hAnsi="Calibri" w:cs="Calibri"/>
        </w:rPr>
      </w:pPr>
      <w:r w:rsidRPr="00B64FF3">
        <w:rPr>
          <w:rFonts w:ascii="Calibri" w:hAnsi="Calibri" w:cs="Calibri"/>
          <w:b/>
          <w:bCs/>
        </w:rPr>
        <w:t>Diabetic Patients</w:t>
      </w:r>
      <w:r w:rsidRPr="00B64FF3">
        <w:rPr>
          <w:rFonts w:ascii="Calibri" w:hAnsi="Calibri" w:cs="Calibri"/>
        </w:rPr>
        <w:t xml:space="preserve"> are central to our target audience for the diabetic-friendly cookies, offering essential feedback on taste and satisfaction. </w:t>
      </w:r>
    </w:p>
    <w:p w14:paraId="457907C8" w14:textId="77777777" w:rsidR="00B64FF3" w:rsidRDefault="00B64FF3" w:rsidP="00B64FF3">
      <w:pPr>
        <w:spacing w:after="0" w:line="360" w:lineRule="auto"/>
        <w:jc w:val="both"/>
        <w:rPr>
          <w:rFonts w:ascii="Calibri" w:hAnsi="Calibri" w:cs="Calibri"/>
        </w:rPr>
      </w:pPr>
      <w:r w:rsidRPr="00B64FF3">
        <w:rPr>
          <w:rFonts w:ascii="Calibri" w:hAnsi="Calibri" w:cs="Calibri"/>
          <w:b/>
          <w:bCs/>
        </w:rPr>
        <w:lastRenderedPageBreak/>
        <w:t>Providers,</w:t>
      </w:r>
      <w:r w:rsidRPr="00B64FF3">
        <w:rPr>
          <w:rFonts w:ascii="Calibri" w:hAnsi="Calibri" w:cs="Calibri"/>
        </w:rPr>
        <w:t xml:space="preserve"> including healthcare professionals like doctors and dietitians, are crucial in endorsing dietary solutions for diabetic patients. Collaborating with them will help raise awareness and provide valuable nutritional information. </w:t>
      </w:r>
    </w:p>
    <w:p w14:paraId="73C3C60A" w14:textId="77777777" w:rsidR="00B64FF3" w:rsidRDefault="00B64FF3" w:rsidP="00B64FF3">
      <w:pPr>
        <w:spacing w:after="0" w:line="360" w:lineRule="auto"/>
        <w:jc w:val="both"/>
        <w:rPr>
          <w:rFonts w:ascii="Calibri" w:hAnsi="Calibri" w:cs="Calibri"/>
        </w:rPr>
      </w:pPr>
      <w:r w:rsidRPr="00B64FF3">
        <w:rPr>
          <w:rFonts w:ascii="Calibri" w:hAnsi="Calibri" w:cs="Calibri"/>
          <w:b/>
          <w:bCs/>
        </w:rPr>
        <w:t>Competitors'</w:t>
      </w:r>
      <w:r w:rsidRPr="00B64FF3">
        <w:rPr>
          <w:rFonts w:ascii="Calibri" w:hAnsi="Calibri" w:cs="Calibri"/>
        </w:rPr>
        <w:t xml:space="preserve"> strategies and offerings influence market dynamics, guiding our monitoring and adjustment of pricing and marketing tactics. </w:t>
      </w:r>
    </w:p>
    <w:p w14:paraId="3C4F7203" w14:textId="77777777" w:rsidR="00B64FF3" w:rsidRDefault="00B64FF3" w:rsidP="00B64FF3">
      <w:pPr>
        <w:spacing w:after="0" w:line="360" w:lineRule="auto"/>
        <w:jc w:val="both"/>
        <w:rPr>
          <w:rFonts w:ascii="Calibri" w:hAnsi="Calibri" w:cs="Calibri"/>
        </w:rPr>
      </w:pPr>
      <w:r w:rsidRPr="00B64FF3">
        <w:rPr>
          <w:rFonts w:ascii="Calibri" w:hAnsi="Calibri" w:cs="Calibri"/>
          <w:b/>
          <w:bCs/>
        </w:rPr>
        <w:t>Residents</w:t>
      </w:r>
      <w:r w:rsidRPr="00B64FF3">
        <w:rPr>
          <w:rFonts w:ascii="Calibri" w:hAnsi="Calibri" w:cs="Calibri"/>
        </w:rPr>
        <w:t xml:space="preserve"> represent potential customers, offering feedback on product availability and satisfaction. </w:t>
      </w:r>
    </w:p>
    <w:p w14:paraId="776D3EEA" w14:textId="77777777" w:rsidR="00B64FF3" w:rsidRDefault="00B64FF3" w:rsidP="00B64FF3">
      <w:pPr>
        <w:spacing w:after="0" w:line="360" w:lineRule="auto"/>
        <w:jc w:val="both"/>
        <w:rPr>
          <w:rFonts w:ascii="Calibri" w:hAnsi="Calibri" w:cs="Calibri"/>
        </w:rPr>
      </w:pPr>
      <w:r w:rsidRPr="00B64FF3">
        <w:rPr>
          <w:rFonts w:ascii="Calibri" w:hAnsi="Calibri" w:cs="Calibri"/>
          <w:b/>
          <w:bCs/>
        </w:rPr>
        <w:t>Nutritionists</w:t>
      </w:r>
      <w:r w:rsidRPr="00B64FF3">
        <w:rPr>
          <w:rFonts w:ascii="Calibri" w:hAnsi="Calibri" w:cs="Calibri"/>
        </w:rPr>
        <w:t xml:space="preserve"> offer expert advice on dietary requirements, particularly for diabetics, aiding in validating the nutritional value of our cookies. </w:t>
      </w:r>
    </w:p>
    <w:p w14:paraId="119ED4A1" w14:textId="77777777" w:rsidR="004F1B90" w:rsidRDefault="00B64FF3" w:rsidP="00B64FF3">
      <w:pPr>
        <w:spacing w:after="0" w:line="360" w:lineRule="auto"/>
        <w:jc w:val="both"/>
        <w:rPr>
          <w:rFonts w:ascii="Calibri" w:hAnsi="Calibri" w:cs="Calibri"/>
        </w:rPr>
      </w:pPr>
      <w:r w:rsidRPr="00B64FF3">
        <w:rPr>
          <w:rFonts w:ascii="Calibri" w:hAnsi="Calibri" w:cs="Calibri"/>
          <w:b/>
          <w:bCs/>
        </w:rPr>
        <w:t>Health and safety agencies</w:t>
      </w:r>
      <w:r w:rsidRPr="00B64FF3">
        <w:rPr>
          <w:rFonts w:ascii="Calibri" w:hAnsi="Calibri" w:cs="Calibri"/>
        </w:rPr>
        <w:t xml:space="preserve"> regulate food safety standards</w:t>
      </w:r>
      <w:r w:rsidR="004F1B90">
        <w:rPr>
          <w:rFonts w:ascii="Calibri" w:hAnsi="Calibri" w:cs="Calibri"/>
        </w:rPr>
        <w:t xml:space="preserve">, </w:t>
      </w:r>
      <w:r w:rsidRPr="00B64FF3">
        <w:rPr>
          <w:rFonts w:ascii="Calibri" w:hAnsi="Calibri" w:cs="Calibri"/>
        </w:rPr>
        <w:t xml:space="preserve">our collaboration with them ensures compliance and consumer safety. </w:t>
      </w:r>
    </w:p>
    <w:p w14:paraId="620ACB0D" w14:textId="3DA22CD6" w:rsidR="00B64FF3" w:rsidRPr="00B64FF3" w:rsidRDefault="00B64FF3" w:rsidP="00B64FF3">
      <w:pPr>
        <w:spacing w:after="0" w:line="360" w:lineRule="auto"/>
        <w:jc w:val="both"/>
        <w:rPr>
          <w:rFonts w:ascii="Calibri" w:hAnsi="Calibri" w:cs="Calibri"/>
        </w:rPr>
      </w:pPr>
      <w:r w:rsidRPr="004F1B90">
        <w:rPr>
          <w:rFonts w:ascii="Calibri" w:hAnsi="Calibri" w:cs="Calibri"/>
          <w:b/>
          <w:bCs/>
        </w:rPr>
        <w:t xml:space="preserve">Investors </w:t>
      </w:r>
      <w:r w:rsidRPr="00B64FF3">
        <w:rPr>
          <w:rFonts w:ascii="Calibri" w:hAnsi="Calibri" w:cs="Calibri"/>
        </w:rPr>
        <w:t>provide crucial financial backing, supporting the development, manufacturing, and marketing of our diabetic-friendly cookies.</w:t>
      </w:r>
    </w:p>
    <w:p w14:paraId="623D63AD" w14:textId="77777777" w:rsidR="00797C07" w:rsidRPr="00B64FF3" w:rsidRDefault="00797C07" w:rsidP="00B64FF3">
      <w:pPr>
        <w:spacing w:after="0" w:line="360" w:lineRule="auto"/>
        <w:jc w:val="both"/>
        <w:rPr>
          <w:rFonts w:ascii="Calibri" w:hAnsi="Calibri" w:cs="Calibri"/>
        </w:rPr>
      </w:pPr>
    </w:p>
    <w:p w14:paraId="6825D91C" w14:textId="77777777" w:rsidR="00797C07" w:rsidRDefault="00797C07" w:rsidP="0079503F">
      <w:pPr>
        <w:spacing w:after="0" w:line="360" w:lineRule="auto"/>
        <w:jc w:val="both"/>
        <w:rPr>
          <w:rFonts w:ascii="Calibri" w:hAnsi="Calibri" w:cs="Calibri"/>
          <w:b/>
          <w:lang w:val="en-US"/>
        </w:rPr>
      </w:pPr>
      <w:r w:rsidRPr="00FC4E73">
        <w:rPr>
          <w:rFonts w:ascii="Calibri" w:hAnsi="Calibri" w:cs="Calibri"/>
          <w:b/>
          <w:lang w:val="en-US"/>
        </w:rPr>
        <w:t>Allocation of resources</w:t>
      </w:r>
    </w:p>
    <w:p w14:paraId="41498AF5" w14:textId="77777777" w:rsidR="00B320A9" w:rsidRPr="00B320A9" w:rsidRDefault="00D055AF" w:rsidP="0079503F">
      <w:pPr>
        <w:spacing w:after="0" w:line="360" w:lineRule="auto"/>
        <w:jc w:val="both"/>
        <w:rPr>
          <w:rFonts w:ascii="Calibri" w:hAnsi="Calibri" w:cs="Calibri"/>
          <w:kern w:val="0"/>
        </w:rPr>
      </w:pPr>
      <w:r w:rsidRPr="00B320A9">
        <w:rPr>
          <w:rFonts w:ascii="Calibri" w:hAnsi="Calibri" w:cs="Calibri"/>
          <w:kern w:val="0"/>
        </w:rPr>
        <w:t xml:space="preserve">The diabetic-friendly cookie project needs to be launched successfully, which means that resources must be carefully distributed among many tasks. With a £10,000 budget, it's crucial to allocate money carefully so that every part of the project has enough funding. The estimated costs for each activity are displayed in this budget plan table. </w:t>
      </w:r>
      <w:r w:rsidR="00B320A9" w:rsidRPr="00B320A9">
        <w:rPr>
          <w:rFonts w:ascii="Calibri" w:hAnsi="Calibri" w:cs="Calibri"/>
          <w:kern w:val="0"/>
        </w:rPr>
        <w:t>The purpose of the contingency fund is to pay for unforeseen costs.</w:t>
      </w:r>
    </w:p>
    <w:p w14:paraId="6206D28B" w14:textId="3D64A4D5" w:rsidR="00D055AF" w:rsidRDefault="00D055AF" w:rsidP="00797C07">
      <w:pPr>
        <w:spacing w:after="0" w:line="360" w:lineRule="auto"/>
        <w:jc w:val="both"/>
        <w:rPr>
          <w:rFonts w:ascii="Calibri" w:hAnsi="Calibri" w:cs="Calibri"/>
          <w:kern w:val="0"/>
        </w:rPr>
      </w:pPr>
    </w:p>
    <w:p w14:paraId="26691794" w14:textId="77777777" w:rsidR="00D055AF" w:rsidRDefault="00D055AF" w:rsidP="00797C07">
      <w:pPr>
        <w:spacing w:after="0" w:line="360" w:lineRule="auto"/>
        <w:jc w:val="both"/>
        <w:rPr>
          <w:rFonts w:ascii="Calibri" w:hAnsi="Calibri" w:cs="Calibri"/>
          <w:kern w:val="0"/>
        </w:rPr>
      </w:pPr>
    </w:p>
    <w:p w14:paraId="0D29F6BD" w14:textId="77777777" w:rsidR="00D055AF" w:rsidRDefault="00D055AF" w:rsidP="00797C07">
      <w:pPr>
        <w:spacing w:after="0" w:line="360" w:lineRule="auto"/>
        <w:jc w:val="both"/>
        <w:rPr>
          <w:rFonts w:ascii="Calibri" w:hAnsi="Calibri" w:cs="Calibri"/>
          <w:kern w:val="0"/>
        </w:rPr>
      </w:pPr>
    </w:p>
    <w:p w14:paraId="6D39242F" w14:textId="77777777" w:rsidR="00D055AF" w:rsidRDefault="00D055AF" w:rsidP="00797C07">
      <w:pPr>
        <w:spacing w:after="0" w:line="360" w:lineRule="auto"/>
        <w:jc w:val="both"/>
        <w:rPr>
          <w:rFonts w:ascii="Calibri" w:hAnsi="Calibri" w:cs="Calibri"/>
          <w:kern w:val="0"/>
        </w:rPr>
      </w:pPr>
    </w:p>
    <w:p w14:paraId="34148AEC" w14:textId="77777777" w:rsidR="00D055AF" w:rsidRDefault="00D055AF" w:rsidP="00797C07">
      <w:pPr>
        <w:spacing w:after="0" w:line="360" w:lineRule="auto"/>
        <w:jc w:val="both"/>
        <w:rPr>
          <w:rFonts w:ascii="Calibri" w:hAnsi="Calibri" w:cs="Calibri"/>
          <w:kern w:val="0"/>
        </w:rPr>
      </w:pPr>
    </w:p>
    <w:p w14:paraId="289F44E5" w14:textId="77777777" w:rsidR="00D055AF" w:rsidRDefault="00D055AF" w:rsidP="00797C07">
      <w:pPr>
        <w:spacing w:after="0" w:line="360" w:lineRule="auto"/>
        <w:jc w:val="both"/>
        <w:rPr>
          <w:rFonts w:ascii="Calibri" w:hAnsi="Calibri" w:cs="Calibri"/>
          <w:kern w:val="0"/>
        </w:rPr>
      </w:pPr>
    </w:p>
    <w:p w14:paraId="2E2711DE" w14:textId="77777777" w:rsidR="00D055AF" w:rsidRDefault="00D055AF" w:rsidP="00797C07">
      <w:pPr>
        <w:spacing w:after="0" w:line="360" w:lineRule="auto"/>
        <w:jc w:val="both"/>
        <w:rPr>
          <w:rFonts w:ascii="Calibri" w:hAnsi="Calibri" w:cs="Calibri"/>
          <w:kern w:val="0"/>
        </w:rPr>
      </w:pPr>
    </w:p>
    <w:p w14:paraId="17376FF5" w14:textId="77777777" w:rsidR="00D055AF" w:rsidRDefault="00D055AF" w:rsidP="00797C07">
      <w:pPr>
        <w:spacing w:after="0" w:line="360" w:lineRule="auto"/>
        <w:jc w:val="both"/>
        <w:rPr>
          <w:rFonts w:ascii="Calibri" w:hAnsi="Calibri" w:cs="Calibri"/>
          <w:kern w:val="0"/>
        </w:rPr>
      </w:pPr>
    </w:p>
    <w:p w14:paraId="4A775739" w14:textId="77777777" w:rsidR="00D055AF" w:rsidRPr="00D055AF" w:rsidRDefault="00D055AF" w:rsidP="00797C07">
      <w:pPr>
        <w:spacing w:after="0" w:line="360" w:lineRule="auto"/>
        <w:jc w:val="both"/>
        <w:rPr>
          <w:rFonts w:ascii="Calibri" w:hAnsi="Calibri" w:cs="Calibri"/>
          <w:kern w:val="0"/>
        </w:rPr>
      </w:pPr>
    </w:p>
    <w:p w14:paraId="2A461A40" w14:textId="18972FC4" w:rsidR="00797C07" w:rsidRPr="000A2F12" w:rsidRDefault="0056495A" w:rsidP="00797C07">
      <w:pPr>
        <w:pStyle w:val="ListParagraph"/>
        <w:spacing w:line="360" w:lineRule="auto"/>
        <w:ind w:left="0"/>
        <w:jc w:val="both"/>
        <w:rPr>
          <w:rFonts w:ascii="Calibri" w:hAnsi="Calibri" w:cs="Calibri"/>
          <w:b/>
        </w:rPr>
      </w:pPr>
      <w:r>
        <w:rPr>
          <w:rFonts w:ascii="Calibri" w:hAnsi="Calibri" w:cs="Calibri"/>
          <w:b/>
        </w:rPr>
        <w:lastRenderedPageBreak/>
        <w:t>Table of b</w:t>
      </w:r>
      <w:r w:rsidR="00797C07" w:rsidRPr="000A2F12">
        <w:rPr>
          <w:rFonts w:ascii="Calibri" w:hAnsi="Calibri" w:cs="Calibri"/>
          <w:b/>
        </w:rPr>
        <w:t>udget plan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8"/>
        <w:gridCol w:w="4508"/>
      </w:tblGrid>
      <w:tr w:rsidR="00797C07" w14:paraId="45BC46F7" w14:textId="77777777" w:rsidTr="003D3F10">
        <w:tc>
          <w:tcPr>
            <w:tcW w:w="4508" w:type="dxa"/>
            <w:shd w:val="clear" w:color="auto" w:fill="auto"/>
          </w:tcPr>
          <w:p w14:paraId="5E69E470" w14:textId="77777777" w:rsidR="00797C07" w:rsidRDefault="00797C07" w:rsidP="003D3F10">
            <w:pPr>
              <w:spacing w:after="0" w:line="240" w:lineRule="auto"/>
              <w:jc w:val="center"/>
              <w:rPr>
                <w:rFonts w:ascii="Calibri" w:hAnsi="Calibri" w:cs="Calibri"/>
                <w:b/>
                <w:bCs/>
              </w:rPr>
            </w:pPr>
            <w:r>
              <w:rPr>
                <w:rFonts w:ascii="Calibri" w:hAnsi="Calibri" w:cs="Calibri"/>
                <w:b/>
                <w:bCs/>
              </w:rPr>
              <w:t>Activity</w:t>
            </w:r>
          </w:p>
        </w:tc>
        <w:tc>
          <w:tcPr>
            <w:tcW w:w="4508" w:type="dxa"/>
            <w:shd w:val="clear" w:color="auto" w:fill="auto"/>
          </w:tcPr>
          <w:p w14:paraId="1F6D78B4" w14:textId="77777777" w:rsidR="00797C07" w:rsidRDefault="00797C07" w:rsidP="003D3F10">
            <w:pPr>
              <w:spacing w:after="0" w:line="240" w:lineRule="auto"/>
              <w:jc w:val="center"/>
              <w:rPr>
                <w:rFonts w:ascii="Calibri" w:hAnsi="Calibri" w:cs="Calibri"/>
                <w:b/>
                <w:bCs/>
              </w:rPr>
            </w:pPr>
            <w:r>
              <w:rPr>
                <w:rFonts w:ascii="Calibri" w:hAnsi="Calibri" w:cs="Calibri"/>
                <w:b/>
                <w:bCs/>
              </w:rPr>
              <w:t>Estimated Cost (£)</w:t>
            </w:r>
          </w:p>
        </w:tc>
      </w:tr>
      <w:tr w:rsidR="00797C07" w14:paraId="4FFAC99D" w14:textId="77777777" w:rsidTr="003D3F10">
        <w:tc>
          <w:tcPr>
            <w:tcW w:w="4508" w:type="dxa"/>
            <w:shd w:val="clear" w:color="auto" w:fill="auto"/>
            <w:vAlign w:val="bottom"/>
          </w:tcPr>
          <w:p w14:paraId="62FB46B3" w14:textId="025D17D7" w:rsidR="00797C07" w:rsidRDefault="00797C07" w:rsidP="003D3F10">
            <w:pPr>
              <w:spacing w:after="0" w:line="240" w:lineRule="auto"/>
              <w:jc w:val="both"/>
              <w:rPr>
                <w:rFonts w:ascii="Calibri" w:hAnsi="Calibri" w:cs="Calibri"/>
              </w:rPr>
            </w:pPr>
            <w:r>
              <w:rPr>
                <w:rFonts w:ascii="Calibri" w:hAnsi="Calibri" w:cs="Calibri"/>
              </w:rPr>
              <w:t xml:space="preserve">Market </w:t>
            </w:r>
            <w:r w:rsidR="0033661E">
              <w:rPr>
                <w:rFonts w:ascii="Calibri" w:hAnsi="Calibri" w:cs="Calibri"/>
              </w:rPr>
              <w:t>Analysis</w:t>
            </w:r>
          </w:p>
        </w:tc>
        <w:tc>
          <w:tcPr>
            <w:tcW w:w="4508" w:type="dxa"/>
            <w:shd w:val="clear" w:color="auto" w:fill="auto"/>
            <w:vAlign w:val="bottom"/>
          </w:tcPr>
          <w:p w14:paraId="5CD41A1E" w14:textId="77777777" w:rsidR="00797C07" w:rsidRDefault="00797C07" w:rsidP="003D3F10">
            <w:pPr>
              <w:spacing w:after="0" w:line="240" w:lineRule="auto"/>
              <w:rPr>
                <w:rFonts w:ascii="Calibri" w:hAnsi="Calibri" w:cs="Calibri"/>
              </w:rPr>
            </w:pPr>
            <w:r>
              <w:rPr>
                <w:rFonts w:ascii="Calibri" w:hAnsi="Calibri" w:cs="Calibri"/>
              </w:rPr>
              <w:t>£500</w:t>
            </w:r>
          </w:p>
        </w:tc>
      </w:tr>
      <w:tr w:rsidR="00797C07" w14:paraId="18C52641" w14:textId="77777777" w:rsidTr="003D3F10">
        <w:tc>
          <w:tcPr>
            <w:tcW w:w="4508" w:type="dxa"/>
            <w:shd w:val="clear" w:color="auto" w:fill="auto"/>
            <w:vAlign w:val="bottom"/>
          </w:tcPr>
          <w:p w14:paraId="63156845" w14:textId="6CFBED2D" w:rsidR="00797C07" w:rsidRDefault="00797C07" w:rsidP="003D3F10">
            <w:pPr>
              <w:spacing w:after="0" w:line="240" w:lineRule="auto"/>
              <w:jc w:val="both"/>
              <w:rPr>
                <w:rFonts w:ascii="Calibri" w:hAnsi="Calibri" w:cs="Calibri"/>
              </w:rPr>
            </w:pPr>
            <w:r>
              <w:rPr>
                <w:rFonts w:ascii="Calibri" w:hAnsi="Calibri" w:cs="Calibri"/>
              </w:rPr>
              <w:t>Development</w:t>
            </w:r>
            <w:r w:rsidR="0033661E">
              <w:rPr>
                <w:rFonts w:ascii="Calibri" w:hAnsi="Calibri" w:cs="Calibri"/>
              </w:rPr>
              <w:t xml:space="preserve"> of Recipes</w:t>
            </w:r>
          </w:p>
        </w:tc>
        <w:tc>
          <w:tcPr>
            <w:tcW w:w="4508" w:type="dxa"/>
            <w:shd w:val="clear" w:color="auto" w:fill="auto"/>
            <w:vAlign w:val="bottom"/>
          </w:tcPr>
          <w:p w14:paraId="474E0FE9" w14:textId="77777777" w:rsidR="00797C07" w:rsidRDefault="00797C07" w:rsidP="003D3F10">
            <w:pPr>
              <w:spacing w:after="0" w:line="240" w:lineRule="auto"/>
              <w:rPr>
                <w:rFonts w:ascii="Calibri" w:hAnsi="Calibri" w:cs="Calibri"/>
              </w:rPr>
            </w:pPr>
            <w:r>
              <w:rPr>
                <w:rFonts w:ascii="Calibri" w:hAnsi="Calibri" w:cs="Calibri"/>
              </w:rPr>
              <w:t>£1,000</w:t>
            </w:r>
          </w:p>
        </w:tc>
      </w:tr>
      <w:tr w:rsidR="00797C07" w14:paraId="7A042262" w14:textId="77777777" w:rsidTr="003D3F10">
        <w:tc>
          <w:tcPr>
            <w:tcW w:w="4508" w:type="dxa"/>
            <w:shd w:val="clear" w:color="auto" w:fill="auto"/>
            <w:vAlign w:val="bottom"/>
          </w:tcPr>
          <w:p w14:paraId="5E593F76" w14:textId="42E006D8" w:rsidR="00797C07" w:rsidRDefault="00797C07" w:rsidP="003D3F10">
            <w:pPr>
              <w:spacing w:after="0" w:line="240" w:lineRule="auto"/>
              <w:jc w:val="both"/>
              <w:rPr>
                <w:rFonts w:ascii="Calibri" w:hAnsi="Calibri" w:cs="Calibri"/>
              </w:rPr>
            </w:pPr>
            <w:r>
              <w:rPr>
                <w:rFonts w:ascii="Calibri" w:hAnsi="Calibri" w:cs="Calibri"/>
              </w:rPr>
              <w:t xml:space="preserve">Ingredients </w:t>
            </w:r>
            <w:r w:rsidR="0033661E">
              <w:rPr>
                <w:rFonts w:ascii="Calibri" w:hAnsi="Calibri" w:cs="Calibri"/>
              </w:rPr>
              <w:t>Purchasing</w:t>
            </w:r>
          </w:p>
        </w:tc>
        <w:tc>
          <w:tcPr>
            <w:tcW w:w="4508" w:type="dxa"/>
            <w:shd w:val="clear" w:color="auto" w:fill="auto"/>
            <w:vAlign w:val="bottom"/>
          </w:tcPr>
          <w:p w14:paraId="20E48662" w14:textId="77777777" w:rsidR="00797C07" w:rsidRDefault="00797C07" w:rsidP="003D3F10">
            <w:pPr>
              <w:spacing w:after="0" w:line="240" w:lineRule="auto"/>
              <w:rPr>
                <w:rFonts w:ascii="Calibri" w:hAnsi="Calibri" w:cs="Calibri"/>
              </w:rPr>
            </w:pPr>
            <w:r>
              <w:rPr>
                <w:rFonts w:ascii="Calibri" w:hAnsi="Calibri" w:cs="Calibri"/>
              </w:rPr>
              <w:t>£1,200</w:t>
            </w:r>
          </w:p>
        </w:tc>
      </w:tr>
      <w:tr w:rsidR="00797C07" w14:paraId="62F46FB3" w14:textId="77777777" w:rsidTr="003D3F10">
        <w:tc>
          <w:tcPr>
            <w:tcW w:w="4508" w:type="dxa"/>
            <w:shd w:val="clear" w:color="auto" w:fill="auto"/>
            <w:vAlign w:val="bottom"/>
          </w:tcPr>
          <w:p w14:paraId="0BA80011" w14:textId="77777777" w:rsidR="00797C07" w:rsidRDefault="00797C07" w:rsidP="003D3F10">
            <w:pPr>
              <w:spacing w:after="0" w:line="240" w:lineRule="auto"/>
              <w:jc w:val="both"/>
              <w:rPr>
                <w:rFonts w:ascii="Calibri" w:hAnsi="Calibri" w:cs="Calibri"/>
              </w:rPr>
            </w:pPr>
            <w:r>
              <w:rPr>
                <w:rFonts w:ascii="Calibri" w:hAnsi="Calibri" w:cs="Calibri"/>
              </w:rPr>
              <w:t>Product Testing</w:t>
            </w:r>
          </w:p>
        </w:tc>
        <w:tc>
          <w:tcPr>
            <w:tcW w:w="4508" w:type="dxa"/>
            <w:shd w:val="clear" w:color="auto" w:fill="auto"/>
            <w:vAlign w:val="bottom"/>
          </w:tcPr>
          <w:p w14:paraId="47174665" w14:textId="77777777" w:rsidR="00797C07" w:rsidRDefault="00797C07" w:rsidP="003D3F10">
            <w:pPr>
              <w:spacing w:after="0" w:line="240" w:lineRule="auto"/>
              <w:rPr>
                <w:rFonts w:ascii="Calibri" w:hAnsi="Calibri" w:cs="Calibri"/>
              </w:rPr>
            </w:pPr>
            <w:r>
              <w:rPr>
                <w:rFonts w:ascii="Calibri" w:hAnsi="Calibri" w:cs="Calibri"/>
              </w:rPr>
              <w:t>£800</w:t>
            </w:r>
          </w:p>
        </w:tc>
      </w:tr>
      <w:tr w:rsidR="00797C07" w14:paraId="49D72E3F" w14:textId="77777777" w:rsidTr="003D3F10">
        <w:tc>
          <w:tcPr>
            <w:tcW w:w="4508" w:type="dxa"/>
            <w:shd w:val="clear" w:color="auto" w:fill="auto"/>
            <w:vAlign w:val="bottom"/>
          </w:tcPr>
          <w:p w14:paraId="566E0C27" w14:textId="77777777" w:rsidR="00797C07" w:rsidRDefault="00797C07" w:rsidP="003D3F10">
            <w:pPr>
              <w:spacing w:after="0" w:line="240" w:lineRule="auto"/>
              <w:jc w:val="both"/>
              <w:rPr>
                <w:rFonts w:ascii="Calibri" w:hAnsi="Calibri" w:cs="Calibri"/>
              </w:rPr>
            </w:pPr>
            <w:r>
              <w:rPr>
                <w:rFonts w:ascii="Calibri" w:hAnsi="Calibri" w:cs="Calibri"/>
              </w:rPr>
              <w:t>Packaging Design</w:t>
            </w:r>
          </w:p>
        </w:tc>
        <w:tc>
          <w:tcPr>
            <w:tcW w:w="4508" w:type="dxa"/>
            <w:shd w:val="clear" w:color="auto" w:fill="auto"/>
            <w:vAlign w:val="bottom"/>
          </w:tcPr>
          <w:p w14:paraId="56D5241C" w14:textId="77777777" w:rsidR="00797C07" w:rsidRDefault="00797C07" w:rsidP="003D3F10">
            <w:pPr>
              <w:spacing w:after="0" w:line="240" w:lineRule="auto"/>
              <w:rPr>
                <w:rFonts w:ascii="Calibri" w:hAnsi="Calibri" w:cs="Calibri"/>
              </w:rPr>
            </w:pPr>
            <w:r>
              <w:rPr>
                <w:rFonts w:ascii="Calibri" w:hAnsi="Calibri" w:cs="Calibri"/>
              </w:rPr>
              <w:t>£700</w:t>
            </w:r>
          </w:p>
        </w:tc>
      </w:tr>
      <w:tr w:rsidR="00797C07" w14:paraId="517FBA2F" w14:textId="77777777" w:rsidTr="003D3F10">
        <w:tc>
          <w:tcPr>
            <w:tcW w:w="4508" w:type="dxa"/>
            <w:shd w:val="clear" w:color="auto" w:fill="auto"/>
            <w:vAlign w:val="bottom"/>
          </w:tcPr>
          <w:p w14:paraId="5F160C30" w14:textId="77777777" w:rsidR="00797C07" w:rsidRDefault="00797C07" w:rsidP="003D3F10">
            <w:pPr>
              <w:spacing w:after="0" w:line="240" w:lineRule="auto"/>
              <w:jc w:val="both"/>
              <w:rPr>
                <w:rFonts w:ascii="Calibri" w:hAnsi="Calibri" w:cs="Calibri"/>
              </w:rPr>
            </w:pPr>
            <w:r>
              <w:rPr>
                <w:rFonts w:ascii="Calibri" w:hAnsi="Calibri" w:cs="Calibri"/>
              </w:rPr>
              <w:t>Marketing and Branding</w:t>
            </w:r>
          </w:p>
        </w:tc>
        <w:tc>
          <w:tcPr>
            <w:tcW w:w="4508" w:type="dxa"/>
            <w:shd w:val="clear" w:color="auto" w:fill="auto"/>
            <w:vAlign w:val="bottom"/>
          </w:tcPr>
          <w:p w14:paraId="6BDE7D74" w14:textId="77777777" w:rsidR="00797C07" w:rsidRDefault="00797C07" w:rsidP="003D3F10">
            <w:pPr>
              <w:spacing w:after="0" w:line="240" w:lineRule="auto"/>
              <w:rPr>
                <w:rFonts w:ascii="Calibri" w:hAnsi="Calibri" w:cs="Calibri"/>
              </w:rPr>
            </w:pPr>
            <w:r>
              <w:rPr>
                <w:rFonts w:ascii="Calibri" w:hAnsi="Calibri" w:cs="Calibri"/>
              </w:rPr>
              <w:t>£1,500</w:t>
            </w:r>
          </w:p>
        </w:tc>
      </w:tr>
      <w:tr w:rsidR="00797C07" w14:paraId="675A09AA" w14:textId="77777777" w:rsidTr="003D3F10">
        <w:tc>
          <w:tcPr>
            <w:tcW w:w="4508" w:type="dxa"/>
            <w:shd w:val="clear" w:color="auto" w:fill="auto"/>
            <w:vAlign w:val="bottom"/>
          </w:tcPr>
          <w:p w14:paraId="2C167E68" w14:textId="417D74E8" w:rsidR="00797C07" w:rsidRDefault="00797C07" w:rsidP="003D3F10">
            <w:pPr>
              <w:spacing w:after="0" w:line="240" w:lineRule="auto"/>
              <w:jc w:val="both"/>
              <w:rPr>
                <w:rFonts w:ascii="Calibri" w:hAnsi="Calibri" w:cs="Calibri"/>
              </w:rPr>
            </w:pPr>
            <w:r>
              <w:rPr>
                <w:rFonts w:ascii="Calibri" w:hAnsi="Calibri" w:cs="Calibri"/>
              </w:rPr>
              <w:t xml:space="preserve">Production </w:t>
            </w:r>
            <w:r w:rsidR="00AB227A">
              <w:rPr>
                <w:rFonts w:ascii="Calibri" w:hAnsi="Calibri" w:cs="Calibri"/>
              </w:rPr>
              <w:t>Configuration</w:t>
            </w:r>
          </w:p>
        </w:tc>
        <w:tc>
          <w:tcPr>
            <w:tcW w:w="4508" w:type="dxa"/>
            <w:shd w:val="clear" w:color="auto" w:fill="auto"/>
            <w:vAlign w:val="bottom"/>
          </w:tcPr>
          <w:p w14:paraId="75FC33BE" w14:textId="77777777" w:rsidR="00797C07" w:rsidRDefault="00797C07" w:rsidP="003D3F10">
            <w:pPr>
              <w:spacing w:after="0" w:line="240" w:lineRule="auto"/>
              <w:rPr>
                <w:rFonts w:ascii="Calibri" w:hAnsi="Calibri" w:cs="Calibri"/>
              </w:rPr>
            </w:pPr>
            <w:r>
              <w:rPr>
                <w:rFonts w:ascii="Calibri" w:hAnsi="Calibri" w:cs="Calibri"/>
              </w:rPr>
              <w:t>£2,000</w:t>
            </w:r>
          </w:p>
        </w:tc>
      </w:tr>
      <w:tr w:rsidR="00797C07" w14:paraId="20C0702D" w14:textId="77777777" w:rsidTr="003D3F10">
        <w:tc>
          <w:tcPr>
            <w:tcW w:w="4508" w:type="dxa"/>
            <w:shd w:val="clear" w:color="auto" w:fill="auto"/>
            <w:vAlign w:val="bottom"/>
          </w:tcPr>
          <w:p w14:paraId="0431B287" w14:textId="40E64A03" w:rsidR="00797C07" w:rsidRDefault="00797C07" w:rsidP="003D3F10">
            <w:pPr>
              <w:spacing w:after="0" w:line="240" w:lineRule="auto"/>
              <w:jc w:val="both"/>
              <w:rPr>
                <w:rFonts w:ascii="Calibri" w:hAnsi="Calibri" w:cs="Calibri"/>
              </w:rPr>
            </w:pPr>
            <w:r>
              <w:rPr>
                <w:rFonts w:ascii="Calibri" w:hAnsi="Calibri" w:cs="Calibri"/>
              </w:rPr>
              <w:t xml:space="preserve">Quality </w:t>
            </w:r>
            <w:r w:rsidR="00E61109">
              <w:rPr>
                <w:rFonts w:ascii="Calibri" w:hAnsi="Calibri" w:cs="Calibri"/>
              </w:rPr>
              <w:t>Control</w:t>
            </w:r>
          </w:p>
        </w:tc>
        <w:tc>
          <w:tcPr>
            <w:tcW w:w="4508" w:type="dxa"/>
            <w:shd w:val="clear" w:color="auto" w:fill="auto"/>
            <w:vAlign w:val="bottom"/>
          </w:tcPr>
          <w:p w14:paraId="019A8A83" w14:textId="77777777" w:rsidR="00797C07" w:rsidRDefault="00797C07" w:rsidP="003D3F10">
            <w:pPr>
              <w:spacing w:after="0" w:line="240" w:lineRule="auto"/>
              <w:rPr>
                <w:rFonts w:ascii="Calibri" w:hAnsi="Calibri" w:cs="Calibri"/>
              </w:rPr>
            </w:pPr>
            <w:r>
              <w:rPr>
                <w:rFonts w:ascii="Calibri" w:hAnsi="Calibri" w:cs="Calibri"/>
              </w:rPr>
              <w:t>£600</w:t>
            </w:r>
          </w:p>
        </w:tc>
      </w:tr>
      <w:tr w:rsidR="00797C07" w14:paraId="1844406E" w14:textId="77777777" w:rsidTr="003D3F10">
        <w:tc>
          <w:tcPr>
            <w:tcW w:w="4508" w:type="dxa"/>
            <w:shd w:val="clear" w:color="auto" w:fill="auto"/>
            <w:vAlign w:val="bottom"/>
          </w:tcPr>
          <w:p w14:paraId="119C24C0" w14:textId="77777777" w:rsidR="00797C07" w:rsidRDefault="00797C07" w:rsidP="003D3F10">
            <w:pPr>
              <w:spacing w:after="0" w:line="240" w:lineRule="auto"/>
              <w:jc w:val="both"/>
              <w:rPr>
                <w:rFonts w:ascii="Calibri" w:hAnsi="Calibri" w:cs="Calibri"/>
              </w:rPr>
            </w:pPr>
            <w:r>
              <w:rPr>
                <w:rFonts w:ascii="Calibri" w:hAnsi="Calibri" w:cs="Calibri"/>
              </w:rPr>
              <w:t>Launch Event</w:t>
            </w:r>
          </w:p>
        </w:tc>
        <w:tc>
          <w:tcPr>
            <w:tcW w:w="4508" w:type="dxa"/>
            <w:shd w:val="clear" w:color="auto" w:fill="auto"/>
            <w:vAlign w:val="bottom"/>
          </w:tcPr>
          <w:p w14:paraId="2E3A93C9" w14:textId="77777777" w:rsidR="00797C07" w:rsidRDefault="00797C07" w:rsidP="003D3F10">
            <w:pPr>
              <w:spacing w:after="0" w:line="240" w:lineRule="auto"/>
              <w:rPr>
                <w:rFonts w:ascii="Calibri" w:hAnsi="Calibri" w:cs="Calibri"/>
              </w:rPr>
            </w:pPr>
            <w:r>
              <w:rPr>
                <w:rFonts w:ascii="Calibri" w:hAnsi="Calibri" w:cs="Calibri"/>
              </w:rPr>
              <w:t>£1,200</w:t>
            </w:r>
          </w:p>
        </w:tc>
      </w:tr>
      <w:tr w:rsidR="00797C07" w14:paraId="652D8DD6" w14:textId="77777777" w:rsidTr="003D3F10">
        <w:tc>
          <w:tcPr>
            <w:tcW w:w="4508" w:type="dxa"/>
            <w:shd w:val="clear" w:color="auto" w:fill="auto"/>
            <w:vAlign w:val="bottom"/>
          </w:tcPr>
          <w:p w14:paraId="0D6872D9" w14:textId="77777777" w:rsidR="00797C07" w:rsidRDefault="00797C07" w:rsidP="003D3F10">
            <w:pPr>
              <w:spacing w:after="0" w:line="240" w:lineRule="auto"/>
              <w:jc w:val="both"/>
              <w:rPr>
                <w:rFonts w:ascii="Calibri" w:hAnsi="Calibri" w:cs="Calibri"/>
              </w:rPr>
            </w:pPr>
            <w:r>
              <w:rPr>
                <w:rFonts w:ascii="Calibri" w:hAnsi="Calibri" w:cs="Calibri"/>
              </w:rPr>
              <w:t>Post-Launch Evaluation</w:t>
            </w:r>
          </w:p>
        </w:tc>
        <w:tc>
          <w:tcPr>
            <w:tcW w:w="4508" w:type="dxa"/>
            <w:shd w:val="clear" w:color="auto" w:fill="auto"/>
            <w:vAlign w:val="bottom"/>
          </w:tcPr>
          <w:p w14:paraId="7B0AB779" w14:textId="77777777" w:rsidR="00797C07" w:rsidRDefault="00797C07" w:rsidP="003D3F10">
            <w:pPr>
              <w:spacing w:after="0" w:line="240" w:lineRule="auto"/>
              <w:rPr>
                <w:rFonts w:ascii="Calibri" w:hAnsi="Calibri" w:cs="Calibri"/>
              </w:rPr>
            </w:pPr>
            <w:r>
              <w:rPr>
                <w:rFonts w:ascii="Calibri" w:hAnsi="Calibri" w:cs="Calibri"/>
              </w:rPr>
              <w:t>£400</w:t>
            </w:r>
          </w:p>
        </w:tc>
      </w:tr>
      <w:tr w:rsidR="00797C07" w14:paraId="2A97E2C6" w14:textId="77777777" w:rsidTr="003D3F10">
        <w:tc>
          <w:tcPr>
            <w:tcW w:w="4508" w:type="dxa"/>
            <w:shd w:val="clear" w:color="auto" w:fill="auto"/>
            <w:vAlign w:val="bottom"/>
          </w:tcPr>
          <w:p w14:paraId="1FA72A21" w14:textId="77777777" w:rsidR="00797C07" w:rsidRDefault="00797C07" w:rsidP="003D3F10">
            <w:pPr>
              <w:spacing w:after="0" w:line="240" w:lineRule="auto"/>
              <w:jc w:val="both"/>
              <w:rPr>
                <w:rFonts w:ascii="Calibri" w:hAnsi="Calibri" w:cs="Calibri"/>
              </w:rPr>
            </w:pPr>
            <w:r>
              <w:rPr>
                <w:rFonts w:ascii="Calibri" w:hAnsi="Calibri" w:cs="Calibri"/>
              </w:rPr>
              <w:t>Contingency (MISELINOS)</w:t>
            </w:r>
          </w:p>
        </w:tc>
        <w:tc>
          <w:tcPr>
            <w:tcW w:w="4508" w:type="dxa"/>
            <w:shd w:val="clear" w:color="auto" w:fill="auto"/>
            <w:vAlign w:val="bottom"/>
          </w:tcPr>
          <w:p w14:paraId="6B07F03A" w14:textId="77777777" w:rsidR="00797C07" w:rsidRDefault="00797C07" w:rsidP="003D3F10">
            <w:pPr>
              <w:spacing w:after="0" w:line="240" w:lineRule="auto"/>
              <w:rPr>
                <w:rFonts w:ascii="Calibri" w:hAnsi="Calibri" w:cs="Calibri"/>
              </w:rPr>
            </w:pPr>
            <w:r>
              <w:rPr>
                <w:rFonts w:ascii="Calibri" w:hAnsi="Calibri" w:cs="Calibri"/>
              </w:rPr>
              <w:t>£1,000</w:t>
            </w:r>
          </w:p>
        </w:tc>
      </w:tr>
      <w:tr w:rsidR="00797C07" w14:paraId="7811FFE9" w14:textId="77777777" w:rsidTr="003D3F10">
        <w:tc>
          <w:tcPr>
            <w:tcW w:w="4508" w:type="dxa"/>
            <w:shd w:val="clear" w:color="auto" w:fill="auto"/>
            <w:vAlign w:val="bottom"/>
          </w:tcPr>
          <w:p w14:paraId="1FE38998" w14:textId="77777777" w:rsidR="00797C07" w:rsidRDefault="00797C07" w:rsidP="003D3F10">
            <w:pPr>
              <w:spacing w:after="0" w:line="240" w:lineRule="auto"/>
              <w:jc w:val="both"/>
              <w:rPr>
                <w:rFonts w:ascii="Calibri" w:hAnsi="Calibri" w:cs="Calibri"/>
                <w:b/>
                <w:bCs/>
              </w:rPr>
            </w:pPr>
            <w:r>
              <w:rPr>
                <w:rFonts w:ascii="Calibri" w:hAnsi="Calibri" w:cs="Calibri"/>
                <w:b/>
                <w:bCs/>
              </w:rPr>
              <w:t>Total</w:t>
            </w:r>
          </w:p>
        </w:tc>
        <w:tc>
          <w:tcPr>
            <w:tcW w:w="4508" w:type="dxa"/>
            <w:shd w:val="clear" w:color="auto" w:fill="auto"/>
            <w:vAlign w:val="bottom"/>
          </w:tcPr>
          <w:p w14:paraId="77224084" w14:textId="77777777" w:rsidR="00797C07" w:rsidRDefault="00797C07" w:rsidP="003D3F10">
            <w:pPr>
              <w:spacing w:after="0" w:line="240" w:lineRule="auto"/>
              <w:rPr>
                <w:rFonts w:ascii="Calibri" w:hAnsi="Calibri" w:cs="Calibri"/>
                <w:b/>
                <w:bCs/>
              </w:rPr>
            </w:pPr>
            <w:r>
              <w:rPr>
                <w:rFonts w:ascii="Calibri" w:hAnsi="Calibri" w:cs="Calibri"/>
                <w:b/>
                <w:bCs/>
              </w:rPr>
              <w:t>£10,000</w:t>
            </w:r>
          </w:p>
        </w:tc>
      </w:tr>
    </w:tbl>
    <w:p w14:paraId="65938680" w14:textId="75912234" w:rsidR="00797C07" w:rsidRPr="00225EA5" w:rsidRDefault="00797C07" w:rsidP="00797C07">
      <w:pPr>
        <w:pStyle w:val="ListParagraph"/>
        <w:spacing w:line="360" w:lineRule="auto"/>
        <w:ind w:left="0"/>
        <w:jc w:val="center"/>
        <w:rPr>
          <w:rFonts w:ascii="Calibri" w:hAnsi="Calibri" w:cs="Calibri"/>
          <w:b/>
          <w:bCs/>
          <w:color w:val="333333"/>
          <w:shd w:val="clear" w:color="auto" w:fill="FFFFFF"/>
        </w:rPr>
      </w:pPr>
      <w:r w:rsidRPr="00225EA5">
        <w:rPr>
          <w:rFonts w:ascii="Calibri" w:hAnsi="Calibri" w:cs="Calibri"/>
          <w:b/>
          <w:bCs/>
          <w:color w:val="333333"/>
          <w:shd w:val="clear" w:color="auto" w:fill="FFFFFF"/>
        </w:rPr>
        <w:t xml:space="preserve">Table 3 – </w:t>
      </w:r>
      <w:r w:rsidR="0056495A">
        <w:rPr>
          <w:rFonts w:ascii="Calibri" w:hAnsi="Calibri" w:cs="Calibri"/>
          <w:b/>
          <w:bCs/>
          <w:color w:val="333333"/>
          <w:shd w:val="clear" w:color="auto" w:fill="FFFFFF"/>
        </w:rPr>
        <w:t xml:space="preserve">Table of </w:t>
      </w:r>
      <w:r w:rsidRPr="00225EA5">
        <w:rPr>
          <w:rFonts w:ascii="Calibri" w:hAnsi="Calibri" w:cs="Calibri"/>
          <w:b/>
          <w:bCs/>
          <w:color w:val="333333"/>
          <w:shd w:val="clear" w:color="auto" w:fill="FFFFFF"/>
        </w:rPr>
        <w:t xml:space="preserve">Budget plan </w:t>
      </w:r>
    </w:p>
    <w:p w14:paraId="42ADE635" w14:textId="77777777" w:rsidR="00797C07" w:rsidRDefault="00797C07" w:rsidP="00797C07">
      <w:pPr>
        <w:pStyle w:val="ListParagraph"/>
        <w:spacing w:line="360" w:lineRule="auto"/>
        <w:ind w:left="0"/>
        <w:jc w:val="both"/>
        <w:rPr>
          <w:rFonts w:ascii="Calibri" w:hAnsi="Calibri" w:cs="Calibri"/>
          <w:b/>
        </w:rPr>
      </w:pPr>
    </w:p>
    <w:p w14:paraId="246554E6" w14:textId="7629F2F5" w:rsidR="00797C07" w:rsidRPr="000A2F12" w:rsidRDefault="00797C07" w:rsidP="002F5B47">
      <w:pPr>
        <w:pStyle w:val="ListParagraph"/>
        <w:spacing w:after="0" w:line="360" w:lineRule="auto"/>
        <w:ind w:left="0"/>
        <w:jc w:val="both"/>
        <w:rPr>
          <w:rFonts w:ascii="Calibri" w:hAnsi="Calibri" w:cs="Calibri"/>
          <w:b/>
        </w:rPr>
      </w:pPr>
      <w:r w:rsidRPr="000A2F12">
        <w:rPr>
          <w:rFonts w:ascii="Calibri" w:hAnsi="Calibri" w:cs="Calibri"/>
          <w:b/>
        </w:rPr>
        <w:t xml:space="preserve">Risk </w:t>
      </w:r>
      <w:r w:rsidR="00C532AD">
        <w:rPr>
          <w:rFonts w:ascii="Calibri" w:hAnsi="Calibri" w:cs="Calibri"/>
          <w:b/>
        </w:rPr>
        <w:t>Analysis</w:t>
      </w:r>
    </w:p>
    <w:p w14:paraId="3018A2D2" w14:textId="77777777" w:rsidR="00C53383" w:rsidRPr="00C53383" w:rsidRDefault="00C53383" w:rsidP="002F5B47">
      <w:pPr>
        <w:spacing w:after="0" w:line="360" w:lineRule="auto"/>
        <w:jc w:val="both"/>
        <w:rPr>
          <w:rFonts w:ascii="Calibri" w:hAnsi="Calibri" w:cs="Calibri"/>
          <w:kern w:val="0"/>
        </w:rPr>
      </w:pPr>
      <w:r w:rsidRPr="00C53383">
        <w:rPr>
          <w:rFonts w:ascii="Calibri" w:hAnsi="Calibri" w:cs="Calibri"/>
          <w:kern w:val="0"/>
        </w:rPr>
        <w:t>Any business endeavour needs risk management, but it's especially critical for the introduction of a new product like our line of diabetic-friendly cookies. Numerous external risks have the potential to impact the project's budget, schedule, and overall success. To lessen their effects and guarantee the successful execution of the project, it is critical to recognise these risks and take preventative action (Steen, 2015).</w:t>
      </w:r>
    </w:p>
    <w:p w14:paraId="09C04B8C" w14:textId="77777777" w:rsidR="00C53383" w:rsidRPr="00E56D46" w:rsidRDefault="00C53383" w:rsidP="002F5B47">
      <w:pPr>
        <w:pStyle w:val="ListParagraph"/>
        <w:spacing w:after="0" w:line="360" w:lineRule="auto"/>
        <w:ind w:left="0"/>
        <w:jc w:val="both"/>
        <w:rPr>
          <w:rFonts w:ascii="Calibri" w:hAnsi="Calibri" w:cs="Calibri"/>
        </w:rPr>
      </w:pPr>
    </w:p>
    <w:p w14:paraId="0DAF0ED8" w14:textId="6B621B2E" w:rsidR="00797C07" w:rsidRDefault="00797C07" w:rsidP="002F5B47">
      <w:pPr>
        <w:pStyle w:val="ListParagraph"/>
        <w:spacing w:after="0" w:line="360" w:lineRule="auto"/>
        <w:ind w:left="0"/>
        <w:jc w:val="both"/>
        <w:rPr>
          <w:rFonts w:ascii="Calibri" w:hAnsi="Calibri" w:cs="Calibri"/>
          <w:b/>
          <w:bCs/>
        </w:rPr>
      </w:pPr>
      <w:r w:rsidRPr="00E56D46">
        <w:rPr>
          <w:rFonts w:ascii="Calibri" w:hAnsi="Calibri" w:cs="Calibri"/>
          <w:b/>
          <w:bCs/>
        </w:rPr>
        <w:t xml:space="preserve">Risk management steps: </w:t>
      </w:r>
    </w:p>
    <w:p w14:paraId="20AE5C5A" w14:textId="77777777" w:rsidR="00EE6B50" w:rsidRPr="00E56D46" w:rsidRDefault="00EE6B50" w:rsidP="002F5B47">
      <w:pPr>
        <w:pStyle w:val="ListParagraph"/>
        <w:spacing w:after="0" w:line="360" w:lineRule="auto"/>
        <w:ind w:left="0"/>
        <w:jc w:val="both"/>
        <w:rPr>
          <w:rFonts w:ascii="Calibri" w:hAnsi="Calibri" w:cs="Calibri"/>
          <w:b/>
          <w:bCs/>
        </w:rPr>
      </w:pPr>
    </w:p>
    <w:p w14:paraId="5E5FECAD" w14:textId="5DC39893" w:rsidR="004832A7" w:rsidRPr="00EE6B50" w:rsidRDefault="004832A7" w:rsidP="002F5B47">
      <w:pPr>
        <w:spacing w:after="0" w:line="360" w:lineRule="auto"/>
        <w:jc w:val="both"/>
        <w:rPr>
          <w:rFonts w:ascii="Calibri" w:hAnsi="Calibri" w:cs="Calibri"/>
          <w:kern w:val="0"/>
        </w:rPr>
      </w:pPr>
      <w:r w:rsidRPr="00EE6B50">
        <w:rPr>
          <w:rFonts w:ascii="Calibri" w:hAnsi="Calibri" w:cs="Calibri"/>
          <w:b/>
          <w:bCs/>
          <w:kern w:val="0"/>
        </w:rPr>
        <w:t>Inflation is a form of economic risk</w:t>
      </w:r>
      <w:r w:rsidRPr="00EE6B50">
        <w:rPr>
          <w:rFonts w:ascii="Calibri" w:hAnsi="Calibri" w:cs="Calibri"/>
          <w:kern w:val="0"/>
        </w:rPr>
        <w:t xml:space="preserve"> that is manageable. </w:t>
      </w:r>
      <w:r w:rsidRPr="00EE6B50">
        <w:rPr>
          <w:rFonts w:ascii="Calibri" w:hAnsi="Calibri" w:cs="Calibri"/>
          <w:kern w:val="0"/>
        </w:rPr>
        <w:br/>
        <w:t xml:space="preserve">The project to create diabetic-friendly cookies faces financial risk due to inflation, which could raise the price of ingredients, manufacturing, and delivery. Changes in inflation rates could have an impact on consumers' purchasing power, which would then </w:t>
      </w:r>
      <w:r w:rsidR="00E56D46" w:rsidRPr="00EE6B50">
        <w:rPr>
          <w:rFonts w:ascii="Calibri" w:hAnsi="Calibri" w:cs="Calibri"/>
          <w:kern w:val="0"/>
        </w:rPr>
        <w:t>influence</w:t>
      </w:r>
      <w:r w:rsidRPr="00EE6B50">
        <w:rPr>
          <w:rFonts w:ascii="Calibri" w:hAnsi="Calibri" w:cs="Calibri"/>
          <w:kern w:val="0"/>
        </w:rPr>
        <w:t xml:space="preserve"> the demand for and pricing of the cookies that are suitable for diabetics. The impact of inflation on project expenses can be lessened and profitability can be maintained by putting proactive pricing strategies into place and closely observing market trends (Steen, 2015).</w:t>
      </w:r>
    </w:p>
    <w:p w14:paraId="423D4992" w14:textId="6A12B996" w:rsidR="00680D4E" w:rsidRPr="00EE6B50" w:rsidRDefault="00680D4E" w:rsidP="00BA721E">
      <w:pPr>
        <w:spacing w:after="0" w:line="360" w:lineRule="auto"/>
        <w:jc w:val="both"/>
        <w:rPr>
          <w:rFonts w:ascii="Calibri" w:hAnsi="Calibri" w:cs="Calibri"/>
          <w:kern w:val="0"/>
        </w:rPr>
      </w:pPr>
      <w:r w:rsidRPr="00EE6B50">
        <w:rPr>
          <w:rFonts w:ascii="Calibri" w:hAnsi="Calibri" w:cs="Calibri"/>
          <w:b/>
          <w:bCs/>
          <w:kern w:val="0"/>
        </w:rPr>
        <w:lastRenderedPageBreak/>
        <w:t>Market fluctuations - Risk type: market/economic risk,</w:t>
      </w:r>
      <w:r w:rsidRPr="00EE6B50">
        <w:rPr>
          <w:rFonts w:ascii="Calibri" w:hAnsi="Calibri" w:cs="Calibri"/>
          <w:kern w:val="0"/>
        </w:rPr>
        <w:t xml:space="preserve"> which we are willing to accept. </w:t>
      </w:r>
      <w:r w:rsidRPr="00EE6B50">
        <w:rPr>
          <w:rFonts w:ascii="Calibri" w:hAnsi="Calibri" w:cs="Calibri"/>
          <w:kern w:val="0"/>
        </w:rPr>
        <w:br/>
        <w:t>The market's trends, consumer preferences, and economic conditions can all impact how much demand there is for diabetes-friendly products. embracing the possibility that minor changes in consumer preferences won't have a significant impact</w:t>
      </w:r>
      <w:r w:rsidR="00A340DE">
        <w:rPr>
          <w:rFonts w:ascii="Calibri" w:hAnsi="Calibri" w:cs="Calibri"/>
          <w:kern w:val="0"/>
        </w:rPr>
        <w:t>.</w:t>
      </w:r>
    </w:p>
    <w:p w14:paraId="35304407" w14:textId="77777777" w:rsidR="005F0404" w:rsidRPr="005F0404" w:rsidRDefault="00680D4E" w:rsidP="00BA721E">
      <w:pPr>
        <w:spacing w:after="0" w:line="360" w:lineRule="auto"/>
        <w:jc w:val="both"/>
        <w:rPr>
          <w:rFonts w:ascii="Calibri" w:hAnsi="Calibri" w:cs="Calibri"/>
          <w:kern w:val="0"/>
        </w:rPr>
      </w:pPr>
      <w:r w:rsidRPr="00EE6B50">
        <w:rPr>
          <w:rFonts w:ascii="Calibri" w:hAnsi="Calibri" w:cs="Calibri"/>
          <w:b/>
          <w:bCs/>
          <w:kern w:val="0"/>
        </w:rPr>
        <w:t>We handle supply chain disruptions as an operational risk.</w:t>
      </w:r>
      <w:r w:rsidRPr="00EE6B50">
        <w:rPr>
          <w:rFonts w:ascii="Calibri" w:hAnsi="Calibri" w:cs="Calibri"/>
          <w:kern w:val="0"/>
        </w:rPr>
        <w:t xml:space="preserve"> </w:t>
      </w:r>
      <w:r w:rsidRPr="00EE6B50">
        <w:rPr>
          <w:rFonts w:ascii="Calibri" w:hAnsi="Calibri" w:cs="Calibri"/>
          <w:kern w:val="0"/>
        </w:rPr>
        <w:br/>
      </w:r>
      <w:r w:rsidR="005F0404" w:rsidRPr="005F0404">
        <w:rPr>
          <w:rFonts w:ascii="Calibri" w:hAnsi="Calibri" w:cs="Calibri"/>
          <w:kern w:val="0"/>
        </w:rPr>
        <w:t>Transportation issues, delays from suppliers, and ingredient shortages can all hinder production.</w:t>
      </w:r>
    </w:p>
    <w:p w14:paraId="1F26736E" w14:textId="49D53589" w:rsidR="00680D4E" w:rsidRPr="005F0404" w:rsidRDefault="00680D4E" w:rsidP="00BA721E">
      <w:pPr>
        <w:spacing w:after="0" w:line="360" w:lineRule="auto"/>
        <w:jc w:val="both"/>
        <w:rPr>
          <w:rFonts w:ascii="Calibri" w:hAnsi="Calibri" w:cs="Calibri"/>
          <w:kern w:val="0"/>
        </w:rPr>
      </w:pPr>
      <w:r w:rsidRPr="005F0404">
        <w:rPr>
          <w:rFonts w:ascii="Calibri" w:hAnsi="Calibri" w:cs="Calibri"/>
          <w:kern w:val="0"/>
        </w:rPr>
        <w:t>Treat supply chain risks by talking proactively with suppliers, diversifying your supplier base, and developing backup plans (Steen, 2015).</w:t>
      </w:r>
    </w:p>
    <w:p w14:paraId="00352424" w14:textId="7BE171A6" w:rsidR="00440E2B" w:rsidRPr="00EE6B50" w:rsidRDefault="00440E2B" w:rsidP="002F5B47">
      <w:pPr>
        <w:spacing w:after="0" w:line="360" w:lineRule="auto"/>
        <w:jc w:val="both"/>
        <w:rPr>
          <w:rFonts w:ascii="Calibri" w:hAnsi="Calibri" w:cs="Calibri"/>
          <w:kern w:val="0"/>
        </w:rPr>
      </w:pPr>
      <w:r w:rsidRPr="00EE6B50">
        <w:rPr>
          <w:rFonts w:ascii="Calibri" w:hAnsi="Calibri" w:cs="Calibri"/>
          <w:b/>
          <w:bCs/>
          <w:kern w:val="0"/>
        </w:rPr>
        <w:t>We handle the risk because it is a legal and regulatory concern.</w:t>
      </w:r>
      <w:r w:rsidRPr="00EE6B50">
        <w:rPr>
          <w:rFonts w:ascii="Calibri" w:hAnsi="Calibri" w:cs="Calibri"/>
          <w:kern w:val="0"/>
        </w:rPr>
        <w:t xml:space="preserve"> </w:t>
      </w:r>
      <w:r w:rsidRPr="00EE6B50">
        <w:rPr>
          <w:rFonts w:ascii="Calibri" w:hAnsi="Calibri" w:cs="Calibri"/>
          <w:kern w:val="0"/>
        </w:rPr>
        <w:br/>
        <w:t xml:space="preserve">Ensuring adherence to food safety laws and labelling specifications can lead to legal problems and harm to our reputation. We must make sure that all products adhere to all applicable laws and regulations </w:t>
      </w:r>
      <w:r w:rsidR="00E56D46" w:rsidRPr="00EE6B50">
        <w:rPr>
          <w:rFonts w:ascii="Calibri" w:hAnsi="Calibri" w:cs="Calibri"/>
          <w:kern w:val="0"/>
        </w:rPr>
        <w:t>to</w:t>
      </w:r>
      <w:r w:rsidRPr="00EE6B50">
        <w:rPr>
          <w:rFonts w:ascii="Calibri" w:hAnsi="Calibri" w:cs="Calibri"/>
          <w:kern w:val="0"/>
        </w:rPr>
        <w:t xml:space="preserve"> prevent this. To guarantee compliance, quality assurance procedures </w:t>
      </w:r>
      <w:r w:rsidR="00E56D46" w:rsidRPr="00EE6B50">
        <w:rPr>
          <w:rFonts w:ascii="Calibri" w:hAnsi="Calibri" w:cs="Calibri"/>
          <w:kern w:val="0"/>
        </w:rPr>
        <w:t>must</w:t>
      </w:r>
      <w:r w:rsidRPr="00EE6B50">
        <w:rPr>
          <w:rFonts w:ascii="Calibri" w:hAnsi="Calibri" w:cs="Calibri"/>
          <w:kern w:val="0"/>
        </w:rPr>
        <w:t xml:space="preserve"> be put in place at every stage of the production process (Sarfraz, 2021). </w:t>
      </w:r>
    </w:p>
    <w:p w14:paraId="332FC7AD" w14:textId="32B9088D" w:rsidR="00CD053D" w:rsidRPr="00CD053D" w:rsidRDefault="00797C07" w:rsidP="002F5B47">
      <w:pPr>
        <w:spacing w:after="0" w:line="360" w:lineRule="auto"/>
        <w:jc w:val="both"/>
        <w:rPr>
          <w:rFonts w:ascii="Calibri" w:hAnsi="Calibri" w:cs="Calibri"/>
          <w:kern w:val="0"/>
        </w:rPr>
      </w:pPr>
      <w:r w:rsidRPr="00EE6B50">
        <w:rPr>
          <w:rFonts w:ascii="Calibri" w:hAnsi="Calibri" w:cs="Calibri"/>
          <w:b/>
          <w:bCs/>
        </w:rPr>
        <w:t xml:space="preserve">Competition </w:t>
      </w:r>
      <w:r w:rsidR="00911DBA" w:rsidRPr="00EE6B50">
        <w:rPr>
          <w:rFonts w:ascii="Calibri" w:hAnsi="Calibri" w:cs="Calibri"/>
          <w:b/>
          <w:bCs/>
        </w:rPr>
        <w:t xml:space="preserve">- </w:t>
      </w:r>
      <w:r w:rsidRPr="00EE6B50">
        <w:rPr>
          <w:rFonts w:ascii="Calibri" w:hAnsi="Calibri" w:cs="Calibri"/>
          <w:b/>
          <w:bCs/>
        </w:rPr>
        <w:t xml:space="preserve">Commercial risk </w:t>
      </w:r>
      <w:r w:rsidR="00AA3906" w:rsidRPr="00CD053D">
        <w:rPr>
          <w:rFonts w:ascii="Calibri" w:hAnsi="Calibri" w:cs="Calibri"/>
          <w:b/>
          <w:bCs/>
        </w:rPr>
        <w:t xml:space="preserve">- </w:t>
      </w:r>
      <w:r w:rsidR="00CD053D" w:rsidRPr="00CD053D">
        <w:rPr>
          <w:rFonts w:ascii="Calibri" w:hAnsi="Calibri" w:cs="Calibri"/>
          <w:kern w:val="0"/>
        </w:rPr>
        <w:t xml:space="preserve">the presence of rival bakeries offering similar </w:t>
      </w:r>
      <w:r w:rsidR="00F96862">
        <w:rPr>
          <w:rFonts w:ascii="Calibri" w:hAnsi="Calibri" w:cs="Calibri"/>
          <w:kern w:val="0"/>
        </w:rPr>
        <w:t>diabetics friendly cookies</w:t>
      </w:r>
      <w:r w:rsidR="00CD053D" w:rsidRPr="00CD053D">
        <w:rPr>
          <w:rFonts w:ascii="Calibri" w:hAnsi="Calibri" w:cs="Calibri"/>
          <w:kern w:val="0"/>
        </w:rPr>
        <w:t xml:space="preserve"> could have an influence on our market share. </w:t>
      </w:r>
    </w:p>
    <w:p w14:paraId="7DA23CDE" w14:textId="4B0C17FB" w:rsidR="00911DBA" w:rsidRPr="00EE6B50" w:rsidRDefault="00AA3906" w:rsidP="002F5B47">
      <w:pPr>
        <w:spacing w:after="0" w:line="360" w:lineRule="auto"/>
        <w:jc w:val="both"/>
        <w:rPr>
          <w:rFonts w:ascii="Calibri" w:hAnsi="Calibri" w:cs="Calibri"/>
          <w:b/>
          <w:bCs/>
        </w:rPr>
      </w:pPr>
      <w:r w:rsidRPr="00EE6B50">
        <w:rPr>
          <w:rFonts w:ascii="Calibri" w:hAnsi="Calibri" w:cs="Calibri"/>
          <w:kern w:val="0"/>
        </w:rPr>
        <w:t xml:space="preserve">By treating risk and differentiating our product through distinctive branding, premium ingredients, and an exceptional customer experience, we stay ahead of the competition. Maintain a competitive edge by monitoring rivals and making necessary adjustments to your strategy (Holst, 2019). </w:t>
      </w:r>
    </w:p>
    <w:p w14:paraId="00DFFC62" w14:textId="25BD0E45" w:rsidR="00E56D46" w:rsidRPr="00E64D42" w:rsidRDefault="00E56D46" w:rsidP="002F5B47">
      <w:pPr>
        <w:spacing w:after="0" w:line="360" w:lineRule="auto"/>
        <w:jc w:val="both"/>
        <w:rPr>
          <w:rFonts w:ascii="Calibri" w:hAnsi="Calibri" w:cs="Calibri"/>
          <w:kern w:val="0"/>
        </w:rPr>
      </w:pPr>
      <w:r w:rsidRPr="00E64D42">
        <w:rPr>
          <w:rFonts w:ascii="Calibri" w:hAnsi="Calibri" w:cs="Calibri"/>
          <w:b/>
          <w:bCs/>
          <w:kern w:val="0"/>
        </w:rPr>
        <w:t xml:space="preserve">Technical problems: We transfer the technical risk. </w:t>
      </w:r>
      <w:r w:rsidRPr="00E64D42">
        <w:rPr>
          <w:rFonts w:ascii="Calibri" w:hAnsi="Calibri" w:cs="Calibri"/>
          <w:b/>
          <w:bCs/>
          <w:kern w:val="0"/>
        </w:rPr>
        <w:br/>
      </w:r>
      <w:r w:rsidRPr="00E64D42">
        <w:rPr>
          <w:rFonts w:ascii="Calibri" w:hAnsi="Calibri" w:cs="Calibri"/>
          <w:kern w:val="0"/>
        </w:rPr>
        <w:t>If there are any problems with the software or equipment, we assign responsibility to another party. Technical problems, such as malfunctioning software or equipment, can lead to production delays. Purchasing dependable tools and technology can help us lower the likelihood of technical problems</w:t>
      </w:r>
      <w:r w:rsidR="00F96862">
        <w:rPr>
          <w:rFonts w:ascii="Calibri" w:hAnsi="Calibri" w:cs="Calibri"/>
          <w:kern w:val="0"/>
        </w:rPr>
        <w:t xml:space="preserve"> </w:t>
      </w:r>
      <w:r w:rsidR="00EE6B50" w:rsidRPr="00E64D42">
        <w:rPr>
          <w:rFonts w:ascii="Calibri" w:hAnsi="Calibri" w:cs="Calibri"/>
          <w:kern w:val="0"/>
        </w:rPr>
        <w:t>(</w:t>
      </w:r>
      <w:r w:rsidRPr="00E64D42">
        <w:rPr>
          <w:rFonts w:ascii="Calibri" w:hAnsi="Calibri" w:cs="Calibri"/>
          <w:kern w:val="0"/>
        </w:rPr>
        <w:t>Sarfraz</w:t>
      </w:r>
      <w:r w:rsidR="00EE6B50" w:rsidRPr="00E64D42">
        <w:rPr>
          <w:rFonts w:ascii="Calibri" w:hAnsi="Calibri" w:cs="Calibri"/>
          <w:kern w:val="0"/>
        </w:rPr>
        <w:t xml:space="preserve">, </w:t>
      </w:r>
      <w:r w:rsidRPr="00E64D42">
        <w:rPr>
          <w:rFonts w:ascii="Calibri" w:hAnsi="Calibri" w:cs="Calibri"/>
          <w:kern w:val="0"/>
        </w:rPr>
        <w:t>2021).</w:t>
      </w:r>
    </w:p>
    <w:p w14:paraId="4466C46F" w14:textId="77777777" w:rsidR="00797C07" w:rsidRDefault="00797C07" w:rsidP="002F5B47">
      <w:pPr>
        <w:pStyle w:val="ListParagraph"/>
        <w:spacing w:after="0" w:line="360" w:lineRule="auto"/>
        <w:ind w:left="0"/>
        <w:jc w:val="both"/>
        <w:rPr>
          <w:rFonts w:ascii="Calibri" w:hAnsi="Calibri" w:cs="Calibri"/>
          <w:b/>
        </w:rPr>
      </w:pPr>
    </w:p>
    <w:p w14:paraId="597C6186" w14:textId="77777777" w:rsidR="00EE6B50" w:rsidRDefault="00EE6B50" w:rsidP="002F5B47">
      <w:pPr>
        <w:pStyle w:val="ListParagraph"/>
        <w:spacing w:after="0" w:line="360" w:lineRule="auto"/>
        <w:ind w:left="0"/>
        <w:jc w:val="both"/>
        <w:rPr>
          <w:rFonts w:ascii="Calibri" w:hAnsi="Calibri" w:cs="Calibri"/>
          <w:b/>
        </w:rPr>
      </w:pPr>
    </w:p>
    <w:p w14:paraId="064EF453" w14:textId="77777777" w:rsidR="00F96862" w:rsidRDefault="00F96862" w:rsidP="002F5B47">
      <w:pPr>
        <w:pStyle w:val="ListParagraph"/>
        <w:spacing w:after="0" w:line="360" w:lineRule="auto"/>
        <w:ind w:left="0"/>
        <w:jc w:val="both"/>
        <w:rPr>
          <w:rFonts w:ascii="Calibri" w:hAnsi="Calibri" w:cs="Calibri"/>
          <w:b/>
        </w:rPr>
      </w:pPr>
    </w:p>
    <w:p w14:paraId="798BB24B" w14:textId="77777777" w:rsidR="00F96862" w:rsidRPr="00E56D46" w:rsidRDefault="00F96862" w:rsidP="002F5B47">
      <w:pPr>
        <w:pStyle w:val="ListParagraph"/>
        <w:spacing w:after="0" w:line="360" w:lineRule="auto"/>
        <w:ind w:left="0"/>
        <w:jc w:val="both"/>
        <w:rPr>
          <w:rFonts w:ascii="Calibri" w:hAnsi="Calibri" w:cs="Calibri"/>
          <w:b/>
        </w:rPr>
      </w:pPr>
    </w:p>
    <w:p w14:paraId="05A4A287" w14:textId="77777777" w:rsidR="00911DBA" w:rsidRDefault="00911DBA" w:rsidP="00797C07">
      <w:pPr>
        <w:pStyle w:val="ListParagraph"/>
        <w:spacing w:line="360" w:lineRule="auto"/>
        <w:ind w:left="0"/>
        <w:jc w:val="both"/>
        <w:rPr>
          <w:rFonts w:ascii="Calibri" w:hAnsi="Calibri" w:cs="Calibri"/>
          <w:b/>
        </w:rPr>
      </w:pPr>
    </w:p>
    <w:p w14:paraId="2019C5CC" w14:textId="02D060D0" w:rsidR="00797C07" w:rsidRDefault="00797C07" w:rsidP="00673613">
      <w:pPr>
        <w:pStyle w:val="ListParagraph"/>
        <w:spacing w:after="0" w:line="360" w:lineRule="auto"/>
        <w:ind w:left="0"/>
        <w:jc w:val="both"/>
        <w:rPr>
          <w:rFonts w:ascii="Calibri" w:hAnsi="Calibri" w:cs="Calibri"/>
          <w:b/>
        </w:rPr>
      </w:pPr>
      <w:r w:rsidRPr="000A2F12">
        <w:rPr>
          <w:rFonts w:ascii="Calibri" w:hAnsi="Calibri" w:cs="Calibri"/>
          <w:b/>
        </w:rPr>
        <w:lastRenderedPageBreak/>
        <w:t xml:space="preserve">Conclusion </w:t>
      </w:r>
    </w:p>
    <w:p w14:paraId="10798B95" w14:textId="77777777" w:rsidR="00BF3540" w:rsidRPr="001F2A08" w:rsidRDefault="00BF3540" w:rsidP="00673613">
      <w:pPr>
        <w:pStyle w:val="ListParagraph"/>
        <w:spacing w:after="0" w:line="360" w:lineRule="auto"/>
        <w:ind w:left="0"/>
        <w:jc w:val="both"/>
        <w:rPr>
          <w:rFonts w:ascii="Calibri" w:hAnsi="Calibri" w:cs="Calibri"/>
          <w:b/>
        </w:rPr>
      </w:pPr>
    </w:p>
    <w:p w14:paraId="2111B1DC" w14:textId="77777777" w:rsidR="00281ECC" w:rsidRPr="00BF3540" w:rsidRDefault="000725EE" w:rsidP="00BF3540">
      <w:pPr>
        <w:spacing w:after="0" w:line="360" w:lineRule="auto"/>
        <w:jc w:val="both"/>
        <w:rPr>
          <w:rFonts w:ascii="Calibri" w:hAnsi="Calibri" w:cs="Calibri"/>
          <w:kern w:val="0"/>
        </w:rPr>
      </w:pPr>
      <w:r w:rsidRPr="00BF3540">
        <w:rPr>
          <w:rFonts w:ascii="Calibri" w:hAnsi="Calibri" w:cs="Calibri"/>
          <w:kern w:val="0"/>
        </w:rPr>
        <w:t>With the introduction of our diabetic</w:t>
      </w:r>
      <w:r w:rsidR="00A43161" w:rsidRPr="00BF3540">
        <w:rPr>
          <w:rFonts w:ascii="Calibri" w:hAnsi="Calibri" w:cs="Calibri"/>
          <w:kern w:val="0"/>
        </w:rPr>
        <w:t xml:space="preserve"> </w:t>
      </w:r>
      <w:r w:rsidRPr="00BF3540">
        <w:rPr>
          <w:rFonts w:ascii="Calibri" w:hAnsi="Calibri" w:cs="Calibri"/>
          <w:kern w:val="0"/>
        </w:rPr>
        <w:t>cookie</w:t>
      </w:r>
      <w:r w:rsidR="00A43161" w:rsidRPr="00BF3540">
        <w:rPr>
          <w:rFonts w:ascii="Calibri" w:hAnsi="Calibri" w:cs="Calibri"/>
          <w:kern w:val="0"/>
        </w:rPr>
        <w:t>s</w:t>
      </w:r>
      <w:r w:rsidRPr="00BF3540">
        <w:rPr>
          <w:rFonts w:ascii="Calibri" w:hAnsi="Calibri" w:cs="Calibri"/>
          <w:kern w:val="0"/>
        </w:rPr>
        <w:t xml:space="preserve"> line, we have opportunity to expand our clientele, add new products to our lineup, and provide healthier options. </w:t>
      </w:r>
      <w:r w:rsidR="00281ECC" w:rsidRPr="00BF3540">
        <w:rPr>
          <w:rFonts w:ascii="Calibri" w:hAnsi="Calibri" w:cs="Calibri"/>
          <w:kern w:val="0"/>
        </w:rPr>
        <w:t>Our strategy has been meticulously planned and executed, with a strong emphasis on quality, innovation, and customer satisfaction at every turn, from recipe development to production and marketing.</w:t>
      </w:r>
    </w:p>
    <w:p w14:paraId="13760E70" w14:textId="77777777" w:rsidR="00BF3540" w:rsidRPr="00BF3540" w:rsidRDefault="00BF3540" w:rsidP="00BF3540">
      <w:pPr>
        <w:spacing w:after="0" w:line="360" w:lineRule="auto"/>
        <w:jc w:val="both"/>
        <w:rPr>
          <w:rFonts w:ascii="Calibri" w:hAnsi="Calibri" w:cs="Calibri"/>
          <w:kern w:val="0"/>
        </w:rPr>
      </w:pPr>
      <w:r w:rsidRPr="00BF3540">
        <w:rPr>
          <w:rFonts w:ascii="Calibri" w:hAnsi="Calibri" w:cs="Calibri"/>
          <w:kern w:val="0"/>
        </w:rPr>
        <w:t xml:space="preserve">Not only do our diabetic-friendly cookies fulfil the dietary requirements of our diabetic customers, but they also satisfy the cravings of our regular customers. </w:t>
      </w:r>
    </w:p>
    <w:p w14:paraId="707B7F39" w14:textId="5F0D11F0" w:rsidR="00596309" w:rsidRPr="00BF3540" w:rsidRDefault="00596309" w:rsidP="00BF3540">
      <w:pPr>
        <w:spacing w:after="0" w:line="360" w:lineRule="auto"/>
        <w:jc w:val="both"/>
        <w:rPr>
          <w:rFonts w:ascii="Calibri" w:hAnsi="Calibri" w:cs="Calibri"/>
          <w:kern w:val="0"/>
        </w:rPr>
      </w:pPr>
      <w:r w:rsidRPr="00BF3540">
        <w:rPr>
          <w:rFonts w:ascii="Calibri" w:hAnsi="Calibri" w:cs="Calibri"/>
          <w:kern w:val="0"/>
        </w:rPr>
        <w:t>We achieve this by using only organic and natural ingredients and putting strict quality control measures in place. In the bakery industry, we stand out from the competition because of our steadfast dedication to sustainability, legal compliance, and ongoing development.</w:t>
      </w:r>
    </w:p>
    <w:p w14:paraId="554BAB3D" w14:textId="77777777" w:rsidR="00EF4B79" w:rsidRPr="00BF3540" w:rsidRDefault="00EF4B79" w:rsidP="00BF3540">
      <w:pPr>
        <w:spacing w:after="0" w:line="360" w:lineRule="auto"/>
        <w:jc w:val="both"/>
        <w:rPr>
          <w:rFonts w:ascii="Calibri" w:hAnsi="Calibri" w:cs="Calibri"/>
          <w:kern w:val="0"/>
        </w:rPr>
      </w:pPr>
      <w:r w:rsidRPr="00BF3540">
        <w:rPr>
          <w:rFonts w:ascii="Calibri" w:hAnsi="Calibri" w:cs="Calibri"/>
          <w:kern w:val="0"/>
        </w:rPr>
        <w:t xml:space="preserve">We will never waver in our resolve to provide outstanding customer service and products that go above and beyond. For our valued clients as well as our company, we are still committed to fostering growth and profitability. </w:t>
      </w:r>
    </w:p>
    <w:p w14:paraId="66522EA8" w14:textId="77777777" w:rsidR="00797C07" w:rsidRPr="00BF3540" w:rsidRDefault="00797C07" w:rsidP="00BF3540">
      <w:pPr>
        <w:pStyle w:val="ListParagraph"/>
        <w:spacing w:after="0" w:line="360" w:lineRule="auto"/>
        <w:jc w:val="both"/>
        <w:rPr>
          <w:rFonts w:ascii="Calibri" w:hAnsi="Calibri" w:cs="Calibri"/>
        </w:rPr>
      </w:pPr>
    </w:p>
    <w:p w14:paraId="79D4BFF0" w14:textId="77777777" w:rsidR="00797C07" w:rsidRPr="00596309" w:rsidRDefault="00797C07" w:rsidP="00596309">
      <w:pPr>
        <w:pStyle w:val="ListParagraph"/>
        <w:spacing w:after="0" w:line="360" w:lineRule="auto"/>
        <w:jc w:val="both"/>
        <w:rPr>
          <w:rFonts w:ascii="Calibri" w:hAnsi="Calibri" w:cs="Calibri"/>
        </w:rPr>
      </w:pPr>
    </w:p>
    <w:p w14:paraId="71D46361" w14:textId="77777777" w:rsidR="00797C07" w:rsidRPr="000A2F12" w:rsidRDefault="00797C07" w:rsidP="00797C07">
      <w:pPr>
        <w:pStyle w:val="ListParagraph"/>
        <w:spacing w:line="360" w:lineRule="auto"/>
        <w:jc w:val="both"/>
        <w:rPr>
          <w:rFonts w:ascii="Calibri" w:hAnsi="Calibri" w:cs="Calibri"/>
        </w:rPr>
      </w:pPr>
    </w:p>
    <w:p w14:paraId="7BF5708D" w14:textId="77777777" w:rsidR="00797C07" w:rsidRPr="000A2F12" w:rsidRDefault="00797C07" w:rsidP="00797C07">
      <w:pPr>
        <w:pStyle w:val="ListParagraph"/>
        <w:spacing w:line="360" w:lineRule="auto"/>
        <w:jc w:val="both"/>
        <w:rPr>
          <w:rFonts w:ascii="Calibri" w:hAnsi="Calibri" w:cs="Calibri"/>
        </w:rPr>
      </w:pPr>
    </w:p>
    <w:p w14:paraId="11EBDC38" w14:textId="77777777" w:rsidR="00797C07" w:rsidRPr="000A2F12" w:rsidRDefault="00797C07" w:rsidP="00797C07">
      <w:pPr>
        <w:pStyle w:val="ListParagraph"/>
        <w:spacing w:line="360" w:lineRule="auto"/>
        <w:jc w:val="both"/>
        <w:rPr>
          <w:rFonts w:ascii="Calibri" w:hAnsi="Calibri" w:cs="Calibri"/>
        </w:rPr>
      </w:pPr>
    </w:p>
    <w:p w14:paraId="206C01B9" w14:textId="77777777" w:rsidR="00797C07" w:rsidRPr="000A2F12" w:rsidRDefault="00797C07" w:rsidP="00797C07">
      <w:pPr>
        <w:pStyle w:val="ListParagraph"/>
        <w:spacing w:line="360" w:lineRule="auto"/>
        <w:jc w:val="both"/>
        <w:rPr>
          <w:rFonts w:ascii="Calibri" w:hAnsi="Calibri" w:cs="Calibri"/>
        </w:rPr>
      </w:pPr>
    </w:p>
    <w:p w14:paraId="6A8AE494" w14:textId="77777777" w:rsidR="00797C07" w:rsidRPr="000A2F12" w:rsidRDefault="00797C07" w:rsidP="00797C07">
      <w:pPr>
        <w:pStyle w:val="ListParagraph"/>
        <w:spacing w:line="360" w:lineRule="auto"/>
        <w:jc w:val="both"/>
        <w:rPr>
          <w:rFonts w:ascii="Calibri" w:hAnsi="Calibri" w:cs="Calibri"/>
        </w:rPr>
      </w:pPr>
    </w:p>
    <w:p w14:paraId="6D7001D1" w14:textId="77777777" w:rsidR="00797C07" w:rsidRPr="000A2F12" w:rsidRDefault="00797C07" w:rsidP="00797C07">
      <w:pPr>
        <w:pStyle w:val="ListParagraph"/>
        <w:spacing w:line="360" w:lineRule="auto"/>
        <w:jc w:val="both"/>
        <w:rPr>
          <w:rFonts w:ascii="Calibri" w:hAnsi="Calibri" w:cs="Calibri"/>
        </w:rPr>
      </w:pPr>
    </w:p>
    <w:p w14:paraId="7D029905" w14:textId="77777777" w:rsidR="00797C07" w:rsidRPr="000A2F12" w:rsidRDefault="00797C07" w:rsidP="00797C07">
      <w:pPr>
        <w:pStyle w:val="ListParagraph"/>
        <w:spacing w:line="360" w:lineRule="auto"/>
        <w:jc w:val="both"/>
        <w:rPr>
          <w:rFonts w:ascii="Calibri" w:hAnsi="Calibri" w:cs="Calibri"/>
        </w:rPr>
      </w:pPr>
    </w:p>
    <w:p w14:paraId="67B55CCF" w14:textId="77777777" w:rsidR="00797C07" w:rsidRPr="000A2F12" w:rsidRDefault="00797C07" w:rsidP="00797C07">
      <w:pPr>
        <w:pStyle w:val="ListParagraph"/>
        <w:spacing w:line="360" w:lineRule="auto"/>
        <w:jc w:val="both"/>
        <w:rPr>
          <w:rFonts w:ascii="Calibri" w:hAnsi="Calibri" w:cs="Calibri"/>
        </w:rPr>
      </w:pPr>
    </w:p>
    <w:p w14:paraId="33B6651D" w14:textId="77777777" w:rsidR="00797C07" w:rsidRDefault="00797C07" w:rsidP="00797C07">
      <w:pPr>
        <w:pStyle w:val="ListParagraph"/>
        <w:spacing w:line="360" w:lineRule="auto"/>
        <w:jc w:val="both"/>
        <w:rPr>
          <w:rFonts w:ascii="Calibri" w:hAnsi="Calibri" w:cs="Calibri"/>
        </w:rPr>
      </w:pPr>
    </w:p>
    <w:p w14:paraId="3548B392" w14:textId="77777777" w:rsidR="00EE6B50" w:rsidRDefault="00EE6B50" w:rsidP="00797C07">
      <w:pPr>
        <w:pStyle w:val="ListParagraph"/>
        <w:spacing w:line="360" w:lineRule="auto"/>
        <w:jc w:val="both"/>
        <w:rPr>
          <w:rFonts w:ascii="Calibri" w:hAnsi="Calibri" w:cs="Calibri"/>
        </w:rPr>
      </w:pPr>
    </w:p>
    <w:p w14:paraId="3AB69B7D" w14:textId="77777777" w:rsidR="00BF3540" w:rsidRDefault="00BF3540" w:rsidP="00797C07">
      <w:pPr>
        <w:pStyle w:val="ListParagraph"/>
        <w:spacing w:line="360" w:lineRule="auto"/>
        <w:jc w:val="both"/>
        <w:rPr>
          <w:rFonts w:ascii="Calibri" w:hAnsi="Calibri" w:cs="Calibri"/>
        </w:rPr>
      </w:pPr>
    </w:p>
    <w:p w14:paraId="18AE2161" w14:textId="77777777" w:rsidR="00BF3540" w:rsidRDefault="00BF3540" w:rsidP="00797C07">
      <w:pPr>
        <w:pStyle w:val="ListParagraph"/>
        <w:spacing w:line="360" w:lineRule="auto"/>
        <w:jc w:val="both"/>
        <w:rPr>
          <w:rFonts w:ascii="Calibri" w:hAnsi="Calibri" w:cs="Calibri"/>
        </w:rPr>
      </w:pPr>
    </w:p>
    <w:p w14:paraId="2BD4DB3C" w14:textId="77777777" w:rsidR="00EE6B50" w:rsidRDefault="00EE6B50" w:rsidP="00797C07">
      <w:pPr>
        <w:pStyle w:val="ListParagraph"/>
        <w:spacing w:line="360" w:lineRule="auto"/>
        <w:jc w:val="both"/>
        <w:rPr>
          <w:rFonts w:ascii="Calibri" w:hAnsi="Calibri" w:cs="Calibri"/>
        </w:rPr>
      </w:pPr>
    </w:p>
    <w:p w14:paraId="09403C26" w14:textId="77777777" w:rsidR="00797C07" w:rsidRPr="004A2971" w:rsidRDefault="00797C07" w:rsidP="005851AF">
      <w:pPr>
        <w:pStyle w:val="ListParagraph"/>
        <w:spacing w:after="0" w:line="360" w:lineRule="auto"/>
        <w:ind w:left="0"/>
        <w:jc w:val="both"/>
        <w:rPr>
          <w:rFonts w:ascii="Calibri" w:hAnsi="Calibri" w:cs="Calibri"/>
          <w:b/>
          <w:bCs/>
        </w:rPr>
      </w:pPr>
      <w:r w:rsidRPr="004A2971">
        <w:rPr>
          <w:rFonts w:ascii="Calibri" w:hAnsi="Calibri" w:cs="Calibri"/>
          <w:b/>
          <w:bCs/>
        </w:rPr>
        <w:lastRenderedPageBreak/>
        <w:t>References</w:t>
      </w:r>
    </w:p>
    <w:p w14:paraId="00502299" w14:textId="77777777" w:rsidR="00797C07" w:rsidRPr="004A2971" w:rsidRDefault="00797C07" w:rsidP="005851AF">
      <w:pPr>
        <w:pStyle w:val="ListParagraph"/>
        <w:spacing w:after="0" w:line="360" w:lineRule="auto"/>
        <w:jc w:val="both"/>
        <w:rPr>
          <w:rFonts w:ascii="Calibri" w:hAnsi="Calibri" w:cs="Calibri"/>
        </w:rPr>
      </w:pPr>
    </w:p>
    <w:p w14:paraId="1D4C022E"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A. R. Khasanov (2016) “THE EVOLUTION OF NEW PRODUCT LAUNCHING THEORIES,” </w:t>
      </w:r>
      <w:proofErr w:type="spellStart"/>
      <w:r w:rsidRPr="00425091">
        <w:rPr>
          <w:rFonts w:ascii="Calibri" w:hAnsi="Calibri" w:cs="Calibri"/>
          <w:i/>
          <w:iCs/>
          <w:shd w:val="clear" w:color="auto" w:fill="FFFFFF"/>
        </w:rPr>
        <w:t>Strategii</w:t>
      </w:r>
      <w:proofErr w:type="spellEnd"/>
      <w:r w:rsidRPr="00425091">
        <w:rPr>
          <w:rFonts w:ascii="Calibri" w:hAnsi="Calibri" w:cs="Calibri"/>
          <w:i/>
          <w:iCs/>
          <w:shd w:val="clear" w:color="auto" w:fill="FFFFFF"/>
        </w:rPr>
        <w:t xml:space="preserve"> </w:t>
      </w:r>
      <w:proofErr w:type="spellStart"/>
      <w:r w:rsidRPr="00425091">
        <w:rPr>
          <w:rFonts w:ascii="Calibri" w:hAnsi="Calibri" w:cs="Calibri"/>
          <w:i/>
          <w:iCs/>
          <w:shd w:val="clear" w:color="auto" w:fill="FFFFFF"/>
        </w:rPr>
        <w:t>biznesa</w:t>
      </w:r>
      <w:proofErr w:type="spellEnd"/>
      <w:r w:rsidRPr="00425091">
        <w:rPr>
          <w:rFonts w:ascii="Calibri" w:hAnsi="Calibri" w:cs="Calibri"/>
          <w:shd w:val="clear" w:color="auto" w:fill="FFFFFF"/>
        </w:rPr>
        <w:t xml:space="preserve"> [Preprint], (1). </w:t>
      </w:r>
    </w:p>
    <w:p w14:paraId="07FC53D7" w14:textId="77777777" w:rsidR="00797C07" w:rsidRPr="00425091" w:rsidRDefault="00797C07" w:rsidP="005851AF">
      <w:pPr>
        <w:pStyle w:val="ListParagraph"/>
        <w:spacing w:after="0" w:line="360" w:lineRule="auto"/>
        <w:jc w:val="both"/>
        <w:rPr>
          <w:rFonts w:ascii="Calibri" w:hAnsi="Calibri" w:cs="Calibri"/>
        </w:rPr>
      </w:pPr>
    </w:p>
    <w:p w14:paraId="762918A6"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Barrow, C., Barrow, P. and Brown, R. (2021) </w:t>
      </w:r>
      <w:r w:rsidRPr="00425091">
        <w:rPr>
          <w:rFonts w:ascii="Calibri" w:hAnsi="Calibri" w:cs="Calibri"/>
          <w:i/>
          <w:iCs/>
          <w:shd w:val="clear" w:color="auto" w:fill="FFFFFF"/>
        </w:rPr>
        <w:t>The business plan workbook: a step-by-step guide to creating and developing a successful business</w:t>
      </w:r>
      <w:r w:rsidRPr="00425091">
        <w:rPr>
          <w:rFonts w:ascii="Calibri" w:hAnsi="Calibri" w:cs="Calibri"/>
          <w:shd w:val="clear" w:color="auto" w:fill="FFFFFF"/>
        </w:rPr>
        <w:t>. Tenth edition. London; Kogan Page.</w:t>
      </w:r>
    </w:p>
    <w:p w14:paraId="41BDD7FA" w14:textId="77777777" w:rsidR="000F01B2" w:rsidRPr="00425091" w:rsidRDefault="000F01B2" w:rsidP="005851AF">
      <w:pPr>
        <w:pStyle w:val="ListParagraph"/>
        <w:spacing w:after="0" w:line="360" w:lineRule="auto"/>
        <w:ind w:left="0"/>
        <w:jc w:val="both"/>
        <w:rPr>
          <w:rFonts w:ascii="Calibri" w:hAnsi="Calibri" w:cs="Calibri"/>
          <w:shd w:val="clear" w:color="auto" w:fill="FFFFFF"/>
        </w:rPr>
      </w:pPr>
    </w:p>
    <w:p w14:paraId="250A2D91" w14:textId="396C32BA" w:rsidR="000F01B2" w:rsidRPr="00425091" w:rsidRDefault="000F01B2"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Billingham, Vicky. (2008) </w:t>
      </w:r>
      <w:r w:rsidRPr="00425091">
        <w:rPr>
          <w:rFonts w:ascii="Calibri" w:hAnsi="Calibri" w:cs="Calibri"/>
          <w:i/>
          <w:iCs/>
          <w:shd w:val="clear" w:color="auto" w:fill="FFFFFF"/>
        </w:rPr>
        <w:t>Project management: how to plan and deliver a successful project</w:t>
      </w:r>
      <w:r w:rsidRPr="00425091">
        <w:rPr>
          <w:rFonts w:ascii="Calibri" w:hAnsi="Calibri" w:cs="Calibri"/>
          <w:shd w:val="clear" w:color="auto" w:fill="FFFFFF"/>
        </w:rPr>
        <w:t xml:space="preserve">. Abergele: </w:t>
      </w:r>
      <w:proofErr w:type="spellStart"/>
      <w:r w:rsidRPr="00425091">
        <w:rPr>
          <w:rFonts w:ascii="Calibri" w:hAnsi="Calibri" w:cs="Calibri"/>
          <w:shd w:val="clear" w:color="auto" w:fill="FFFFFF"/>
        </w:rPr>
        <w:t>Studymates</w:t>
      </w:r>
      <w:proofErr w:type="spellEnd"/>
      <w:r w:rsidRPr="00425091">
        <w:rPr>
          <w:rFonts w:ascii="Calibri" w:hAnsi="Calibri" w:cs="Calibri"/>
          <w:shd w:val="clear" w:color="auto" w:fill="FFFFFF"/>
        </w:rPr>
        <w:t>.</w:t>
      </w:r>
    </w:p>
    <w:p w14:paraId="21A38554"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p>
    <w:p w14:paraId="137640CF" w14:textId="3E5CA241" w:rsidR="00797C07" w:rsidRPr="00425091" w:rsidRDefault="0045294A"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Chow, T.C. </w:t>
      </w:r>
      <w:r w:rsidRPr="00425091">
        <w:rPr>
          <w:rFonts w:ascii="Calibri" w:hAnsi="Calibri" w:cs="Calibri"/>
          <w:i/>
          <w:iCs/>
          <w:shd w:val="clear" w:color="auto" w:fill="FFFFFF"/>
        </w:rPr>
        <w:t>et al.</w:t>
      </w:r>
      <w:r w:rsidRPr="00425091">
        <w:rPr>
          <w:rFonts w:ascii="Calibri" w:hAnsi="Calibri" w:cs="Calibri"/>
          <w:shd w:val="clear" w:color="auto" w:fill="FFFFFF"/>
        </w:rPr>
        <w:t> (2021) “Impact of sustainable project management on project plan and project success of the manufacturing firm: Structural model assessment,” </w:t>
      </w:r>
      <w:proofErr w:type="spellStart"/>
      <w:r w:rsidRPr="00425091">
        <w:rPr>
          <w:rFonts w:ascii="Calibri" w:hAnsi="Calibri" w:cs="Calibri"/>
          <w:i/>
          <w:iCs/>
          <w:shd w:val="clear" w:color="auto" w:fill="FFFFFF"/>
        </w:rPr>
        <w:t>PloS</w:t>
      </w:r>
      <w:proofErr w:type="spellEnd"/>
      <w:r w:rsidRPr="00425091">
        <w:rPr>
          <w:rFonts w:ascii="Calibri" w:hAnsi="Calibri" w:cs="Calibri"/>
          <w:i/>
          <w:iCs/>
          <w:shd w:val="clear" w:color="auto" w:fill="FFFFFF"/>
        </w:rPr>
        <w:t xml:space="preserve"> one</w:t>
      </w:r>
      <w:r w:rsidRPr="00425091">
        <w:rPr>
          <w:rFonts w:ascii="Calibri" w:hAnsi="Calibri" w:cs="Calibri"/>
          <w:shd w:val="clear" w:color="auto" w:fill="FFFFFF"/>
        </w:rPr>
        <w:t>, 16(11), pp. e0259819–e0259819.</w:t>
      </w:r>
    </w:p>
    <w:p w14:paraId="026BDF56" w14:textId="77777777" w:rsidR="0045294A" w:rsidRPr="00425091" w:rsidRDefault="0045294A" w:rsidP="005851AF">
      <w:pPr>
        <w:pStyle w:val="ListParagraph"/>
        <w:spacing w:after="0" w:line="360" w:lineRule="auto"/>
        <w:ind w:left="0"/>
        <w:jc w:val="both"/>
        <w:rPr>
          <w:rFonts w:ascii="Calibri" w:hAnsi="Calibri" w:cs="Calibri"/>
          <w:shd w:val="clear" w:color="auto" w:fill="FFFFFF"/>
        </w:rPr>
      </w:pPr>
    </w:p>
    <w:p w14:paraId="3AA0FC1F" w14:textId="037D0F6B" w:rsidR="00797C07" w:rsidRPr="00425091" w:rsidRDefault="00797C07" w:rsidP="005851AF">
      <w:pPr>
        <w:pStyle w:val="ListParagraph"/>
        <w:spacing w:after="0" w:line="360" w:lineRule="auto"/>
        <w:ind w:left="0"/>
        <w:jc w:val="both"/>
        <w:rPr>
          <w:rFonts w:ascii="Calibri" w:hAnsi="Calibri" w:cs="Calibri"/>
          <w:lang w:val="en-US"/>
        </w:rPr>
      </w:pPr>
      <w:r w:rsidRPr="00425091">
        <w:rPr>
          <w:rFonts w:ascii="Calibri" w:hAnsi="Calibri" w:cs="Calibri"/>
          <w:lang w:val="en-US"/>
        </w:rPr>
        <w:t xml:space="preserve">Ferreira, M., Aleksandra </w:t>
      </w:r>
      <w:proofErr w:type="spellStart"/>
      <w:r w:rsidRPr="00425091">
        <w:rPr>
          <w:rFonts w:ascii="Calibri" w:hAnsi="Calibri" w:cs="Calibri"/>
          <w:lang w:val="en-US"/>
        </w:rPr>
        <w:t>Figurek</w:t>
      </w:r>
      <w:proofErr w:type="spellEnd"/>
      <w:r w:rsidRPr="00425091">
        <w:rPr>
          <w:rFonts w:ascii="Calibri" w:hAnsi="Calibri" w:cs="Calibri"/>
          <w:lang w:val="en-US"/>
        </w:rPr>
        <w:t>,</w:t>
      </w:r>
      <w:r w:rsidR="005851AF" w:rsidRPr="00425091">
        <w:rPr>
          <w:rFonts w:ascii="Calibri" w:hAnsi="Calibri" w:cs="Calibri"/>
          <w:lang w:val="en-US"/>
        </w:rPr>
        <w:t xml:space="preserve"> </w:t>
      </w:r>
      <w:r w:rsidRPr="00425091">
        <w:rPr>
          <w:rFonts w:ascii="Calibri" w:hAnsi="Calibri" w:cs="Calibri"/>
          <w:lang w:val="en-US"/>
        </w:rPr>
        <w:t>Goncharuk, A.G. and Sirbu, A. (2023). </w:t>
      </w:r>
      <w:r w:rsidRPr="00425091">
        <w:rPr>
          <w:rFonts w:ascii="Calibri" w:hAnsi="Calibri" w:cs="Calibri"/>
          <w:i/>
          <w:iCs/>
          <w:lang w:val="en-US"/>
        </w:rPr>
        <w:t>Baking Business Sustainability Through Life Cycle Management</w:t>
      </w:r>
      <w:r w:rsidRPr="00425091">
        <w:rPr>
          <w:rFonts w:ascii="Calibri" w:hAnsi="Calibri" w:cs="Calibri"/>
          <w:lang w:val="en-US"/>
        </w:rPr>
        <w:t>. Springer Nature.</w:t>
      </w:r>
    </w:p>
    <w:p w14:paraId="4CF51092" w14:textId="77777777" w:rsidR="00797C07" w:rsidRPr="00425091" w:rsidRDefault="00797C07" w:rsidP="005851AF">
      <w:pPr>
        <w:spacing w:after="0" w:line="360" w:lineRule="auto"/>
        <w:ind w:left="720"/>
        <w:jc w:val="both"/>
        <w:rPr>
          <w:rFonts w:ascii="Calibri" w:hAnsi="Calibri" w:cs="Calibri"/>
          <w:shd w:val="clear" w:color="auto" w:fill="FFFFFF"/>
        </w:rPr>
      </w:pPr>
    </w:p>
    <w:p w14:paraId="70898CAC" w14:textId="77777777" w:rsidR="00797C07" w:rsidRPr="00425091" w:rsidRDefault="00797C07" w:rsidP="005851AF">
      <w:pPr>
        <w:spacing w:after="0" w:line="360" w:lineRule="auto"/>
        <w:jc w:val="both"/>
        <w:rPr>
          <w:rFonts w:ascii="Calibri" w:hAnsi="Calibri" w:cs="Calibri"/>
          <w:shd w:val="clear" w:color="auto" w:fill="FFFFFF"/>
        </w:rPr>
      </w:pPr>
      <w:r w:rsidRPr="00425091">
        <w:rPr>
          <w:rFonts w:ascii="Calibri" w:hAnsi="Calibri" w:cs="Calibri"/>
          <w:shd w:val="clear" w:color="auto" w:fill="FFFFFF"/>
        </w:rPr>
        <w:t>Finch, B. (2022) </w:t>
      </w:r>
      <w:r w:rsidRPr="00425091">
        <w:rPr>
          <w:rFonts w:ascii="Calibri" w:hAnsi="Calibri" w:cs="Calibri"/>
          <w:i/>
          <w:iCs/>
          <w:shd w:val="clear" w:color="auto" w:fill="FFFFFF"/>
        </w:rPr>
        <w:t>How to write a business plan: win backing and support for your ideas and ventures</w:t>
      </w:r>
      <w:r w:rsidRPr="00425091">
        <w:rPr>
          <w:rFonts w:ascii="Calibri" w:hAnsi="Calibri" w:cs="Calibri"/>
          <w:shd w:val="clear" w:color="auto" w:fill="FFFFFF"/>
        </w:rPr>
        <w:t>. Seventh edition. London; Kogan Page.</w:t>
      </w:r>
    </w:p>
    <w:p w14:paraId="67E6A84E" w14:textId="77777777" w:rsidR="00797C07" w:rsidRPr="00425091" w:rsidRDefault="00797C07" w:rsidP="005851AF">
      <w:pPr>
        <w:spacing w:after="0" w:line="360" w:lineRule="auto"/>
        <w:jc w:val="both"/>
        <w:rPr>
          <w:rFonts w:ascii="Calibri" w:hAnsi="Calibri" w:cs="Calibri"/>
          <w:shd w:val="clear" w:color="auto" w:fill="FFFFFF"/>
        </w:rPr>
      </w:pPr>
    </w:p>
    <w:p w14:paraId="16D3A210" w14:textId="77777777" w:rsidR="00797C07" w:rsidRPr="00425091" w:rsidRDefault="00797C07" w:rsidP="005851AF">
      <w:pPr>
        <w:spacing w:after="0" w:line="360" w:lineRule="auto"/>
        <w:jc w:val="both"/>
        <w:rPr>
          <w:rFonts w:ascii="Calibri" w:hAnsi="Calibri" w:cs="Calibri"/>
        </w:rPr>
      </w:pPr>
      <w:proofErr w:type="spellStart"/>
      <w:r w:rsidRPr="00425091">
        <w:rPr>
          <w:rFonts w:ascii="Calibri" w:hAnsi="Calibri" w:cs="Calibri"/>
        </w:rPr>
        <w:t>Guiné</w:t>
      </w:r>
      <w:proofErr w:type="spellEnd"/>
      <w:r w:rsidRPr="00425091">
        <w:rPr>
          <w:rFonts w:ascii="Calibri" w:hAnsi="Calibri" w:cs="Calibri"/>
        </w:rPr>
        <w:t xml:space="preserve">, R.P.F., Florença, S.G., Barroca, M.J. and Anjos, O. (2020). The Link between the Consumer and the Innovations in Food Product Development. Foods, [online] 9(9), p.1317. </w:t>
      </w:r>
    </w:p>
    <w:p w14:paraId="4FFCFE9A" w14:textId="77777777" w:rsidR="00797C07" w:rsidRPr="00425091" w:rsidRDefault="00797C07" w:rsidP="005851AF">
      <w:pPr>
        <w:pStyle w:val="ListParagraph"/>
        <w:spacing w:after="0" w:line="360" w:lineRule="auto"/>
        <w:jc w:val="both"/>
        <w:rPr>
          <w:rFonts w:ascii="Calibri" w:hAnsi="Calibri" w:cs="Calibri"/>
          <w:shd w:val="clear" w:color="auto" w:fill="FFFFFF"/>
        </w:rPr>
      </w:pPr>
    </w:p>
    <w:p w14:paraId="37C03C07"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Han, X. (2021) “WBS-free scheduling method based on database relational model,” </w:t>
      </w:r>
      <w:r w:rsidRPr="00425091">
        <w:rPr>
          <w:rFonts w:ascii="Calibri" w:hAnsi="Calibri" w:cs="Calibri"/>
          <w:i/>
          <w:iCs/>
          <w:shd w:val="clear" w:color="auto" w:fill="FFFFFF"/>
        </w:rPr>
        <w:t>International journal of system assurance engineering and management</w:t>
      </w:r>
      <w:r w:rsidRPr="00425091">
        <w:rPr>
          <w:rFonts w:ascii="Calibri" w:hAnsi="Calibri" w:cs="Calibri"/>
          <w:shd w:val="clear" w:color="auto" w:fill="FFFFFF"/>
        </w:rPr>
        <w:t xml:space="preserve">, 12(3), pp. 509–519. </w:t>
      </w:r>
    </w:p>
    <w:p w14:paraId="64CBA977"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p>
    <w:p w14:paraId="74311AA9"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 xml:space="preserve">Heinemann, L. and </w:t>
      </w:r>
      <w:proofErr w:type="spellStart"/>
      <w:r w:rsidRPr="00425091">
        <w:rPr>
          <w:rFonts w:ascii="Calibri" w:hAnsi="Calibri" w:cs="Calibri"/>
          <w:shd w:val="clear" w:color="auto" w:fill="FFFFFF"/>
        </w:rPr>
        <w:t>Klonoff</w:t>
      </w:r>
      <w:proofErr w:type="spellEnd"/>
      <w:r w:rsidRPr="00425091">
        <w:rPr>
          <w:rFonts w:ascii="Calibri" w:hAnsi="Calibri" w:cs="Calibri"/>
          <w:shd w:val="clear" w:color="auto" w:fill="FFFFFF"/>
        </w:rPr>
        <w:t xml:space="preserve">, D.C. (2021). Input of Patients for New Diabetes Technology Products. Journal of Diabetes Science and Technology, 15(5), pp.983–985. </w:t>
      </w:r>
    </w:p>
    <w:p w14:paraId="1AD8BCD5" w14:textId="77777777" w:rsidR="00797C07" w:rsidRPr="00425091" w:rsidRDefault="00797C07" w:rsidP="005851AF">
      <w:pPr>
        <w:pStyle w:val="ListParagraph"/>
        <w:spacing w:after="0" w:line="360" w:lineRule="auto"/>
        <w:jc w:val="both"/>
        <w:rPr>
          <w:rFonts w:ascii="Calibri" w:hAnsi="Calibri" w:cs="Calibri"/>
          <w:shd w:val="clear" w:color="auto" w:fill="FFFFFF"/>
        </w:rPr>
      </w:pPr>
    </w:p>
    <w:p w14:paraId="07D0FF8A"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Holst, K. (2019) </w:t>
      </w:r>
      <w:r w:rsidRPr="00425091">
        <w:rPr>
          <w:rFonts w:ascii="Calibri" w:hAnsi="Calibri" w:cs="Calibri"/>
          <w:i/>
          <w:iCs/>
          <w:shd w:val="clear" w:color="auto" w:fill="FFFFFF"/>
        </w:rPr>
        <w:t>Product Management: Launching Your Product.</w:t>
      </w:r>
      <w:r w:rsidRPr="00425091">
        <w:rPr>
          <w:rFonts w:ascii="Calibri" w:hAnsi="Calibri" w:cs="Calibri"/>
          <w:shd w:val="clear" w:color="auto" w:fill="FFFFFF"/>
        </w:rPr>
        <w:t> </w:t>
      </w:r>
      <w:proofErr w:type="spellStart"/>
      <w:r w:rsidRPr="00425091">
        <w:rPr>
          <w:rFonts w:ascii="Calibri" w:hAnsi="Calibri" w:cs="Calibri"/>
          <w:shd w:val="clear" w:color="auto" w:fill="FFFFFF"/>
        </w:rPr>
        <w:t>Carpenteria</w:t>
      </w:r>
      <w:proofErr w:type="spellEnd"/>
      <w:r w:rsidRPr="00425091">
        <w:rPr>
          <w:rFonts w:ascii="Calibri" w:hAnsi="Calibri" w:cs="Calibri"/>
          <w:shd w:val="clear" w:color="auto" w:fill="FFFFFF"/>
        </w:rPr>
        <w:t>, CA: linkedin.com.</w:t>
      </w:r>
    </w:p>
    <w:p w14:paraId="5FADF671" w14:textId="77777777" w:rsidR="002B575A" w:rsidRPr="00425091" w:rsidRDefault="002B575A" w:rsidP="005851AF">
      <w:pPr>
        <w:pStyle w:val="ListParagraph"/>
        <w:spacing w:after="0" w:line="360" w:lineRule="auto"/>
        <w:ind w:left="0"/>
        <w:jc w:val="both"/>
        <w:rPr>
          <w:rFonts w:ascii="Calibri" w:hAnsi="Calibri" w:cs="Calibri"/>
          <w:shd w:val="clear" w:color="auto" w:fill="FFFFFF"/>
        </w:rPr>
      </w:pPr>
    </w:p>
    <w:p w14:paraId="7BDBA85B" w14:textId="286C8A28" w:rsidR="002B575A" w:rsidRPr="00425091" w:rsidRDefault="002B575A" w:rsidP="005851AF">
      <w:pPr>
        <w:pStyle w:val="ListParagraph"/>
        <w:spacing w:after="0" w:line="360" w:lineRule="auto"/>
        <w:ind w:left="0"/>
        <w:jc w:val="both"/>
        <w:rPr>
          <w:rFonts w:ascii="Calibri" w:hAnsi="Calibri" w:cs="Calibri"/>
          <w:shd w:val="clear" w:color="auto" w:fill="FFFFFF"/>
        </w:rPr>
      </w:pPr>
      <w:proofErr w:type="spellStart"/>
      <w:r w:rsidRPr="00425091">
        <w:rPr>
          <w:rFonts w:ascii="Calibri" w:hAnsi="Calibri" w:cs="Calibri"/>
          <w:shd w:val="clear" w:color="auto" w:fill="FFFFFF"/>
        </w:rPr>
        <w:t>Kunreuther</w:t>
      </w:r>
      <w:proofErr w:type="spellEnd"/>
      <w:r w:rsidRPr="00425091">
        <w:rPr>
          <w:rFonts w:ascii="Calibri" w:hAnsi="Calibri" w:cs="Calibri"/>
          <w:shd w:val="clear" w:color="auto" w:fill="FFFFFF"/>
        </w:rPr>
        <w:t>, H. </w:t>
      </w:r>
      <w:r w:rsidRPr="00425091">
        <w:rPr>
          <w:rFonts w:ascii="Calibri" w:hAnsi="Calibri" w:cs="Calibri"/>
          <w:i/>
          <w:iCs/>
          <w:shd w:val="clear" w:color="auto" w:fill="FFFFFF"/>
        </w:rPr>
        <w:t>et al.</w:t>
      </w:r>
      <w:r w:rsidRPr="00425091">
        <w:rPr>
          <w:rFonts w:ascii="Calibri" w:hAnsi="Calibri" w:cs="Calibri"/>
          <w:shd w:val="clear" w:color="auto" w:fill="FFFFFF"/>
        </w:rPr>
        <w:t> (2019) </w:t>
      </w:r>
      <w:r w:rsidRPr="00425091">
        <w:rPr>
          <w:rFonts w:ascii="Calibri" w:hAnsi="Calibri" w:cs="Calibri"/>
          <w:i/>
          <w:iCs/>
          <w:shd w:val="clear" w:color="auto" w:fill="FFFFFF"/>
        </w:rPr>
        <w:t>The Future of Risk Management</w:t>
      </w:r>
      <w:r w:rsidRPr="00425091">
        <w:rPr>
          <w:rFonts w:ascii="Calibri" w:hAnsi="Calibri" w:cs="Calibri"/>
          <w:shd w:val="clear" w:color="auto" w:fill="FFFFFF"/>
        </w:rPr>
        <w:t xml:space="preserve">. Edited by H. </w:t>
      </w:r>
      <w:proofErr w:type="spellStart"/>
      <w:r w:rsidRPr="00425091">
        <w:rPr>
          <w:rFonts w:ascii="Calibri" w:hAnsi="Calibri" w:cs="Calibri"/>
          <w:shd w:val="clear" w:color="auto" w:fill="FFFFFF"/>
        </w:rPr>
        <w:t>Kunreuther</w:t>
      </w:r>
      <w:proofErr w:type="spellEnd"/>
      <w:r w:rsidRPr="00425091">
        <w:rPr>
          <w:rFonts w:ascii="Calibri" w:hAnsi="Calibri" w:cs="Calibri"/>
          <w:shd w:val="clear" w:color="auto" w:fill="FFFFFF"/>
        </w:rPr>
        <w:t>, R.J. Meyer, and E.O. Michel-</w:t>
      </w:r>
      <w:proofErr w:type="spellStart"/>
      <w:r w:rsidRPr="00425091">
        <w:rPr>
          <w:rFonts w:ascii="Calibri" w:hAnsi="Calibri" w:cs="Calibri"/>
          <w:shd w:val="clear" w:color="auto" w:fill="FFFFFF"/>
        </w:rPr>
        <w:t>Kerjan</w:t>
      </w:r>
      <w:proofErr w:type="spellEnd"/>
      <w:r w:rsidRPr="00425091">
        <w:rPr>
          <w:rFonts w:ascii="Calibri" w:hAnsi="Calibri" w:cs="Calibri"/>
          <w:shd w:val="clear" w:color="auto" w:fill="FFFFFF"/>
        </w:rPr>
        <w:t xml:space="preserve">. Philadelphia: University of Pennsylvania </w:t>
      </w:r>
    </w:p>
    <w:p w14:paraId="77E80189" w14:textId="77777777" w:rsidR="00797C07" w:rsidRPr="00425091" w:rsidRDefault="00797C07" w:rsidP="005851AF">
      <w:pPr>
        <w:pStyle w:val="ListParagraph"/>
        <w:spacing w:after="0" w:line="360" w:lineRule="auto"/>
        <w:jc w:val="both"/>
        <w:rPr>
          <w:rFonts w:ascii="Calibri" w:hAnsi="Calibri" w:cs="Calibri"/>
          <w:shd w:val="clear" w:color="auto" w:fill="FFFFFF"/>
        </w:rPr>
      </w:pPr>
    </w:p>
    <w:p w14:paraId="1A8FCBA6"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Lock, D. (2013) </w:t>
      </w:r>
      <w:r w:rsidRPr="00425091">
        <w:rPr>
          <w:rFonts w:ascii="Calibri" w:hAnsi="Calibri" w:cs="Calibri"/>
          <w:i/>
          <w:iCs/>
          <w:shd w:val="clear" w:color="auto" w:fill="FFFFFF"/>
        </w:rPr>
        <w:t>Project management</w:t>
      </w:r>
      <w:r w:rsidRPr="00425091">
        <w:rPr>
          <w:rFonts w:ascii="Calibri" w:hAnsi="Calibri" w:cs="Calibri"/>
          <w:shd w:val="clear" w:color="auto" w:fill="FFFFFF"/>
        </w:rPr>
        <w:t>. 10th edition. Burlington, Vt: Gower.</w:t>
      </w:r>
    </w:p>
    <w:p w14:paraId="198461EB"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p>
    <w:p w14:paraId="06AD3A35"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 xml:space="preserve">Nicoleta </w:t>
      </w:r>
      <w:proofErr w:type="spellStart"/>
      <w:r w:rsidRPr="00425091">
        <w:rPr>
          <w:rFonts w:ascii="Calibri" w:hAnsi="Calibri" w:cs="Calibri"/>
          <w:shd w:val="clear" w:color="auto" w:fill="FFFFFF"/>
        </w:rPr>
        <w:t>Ciucescu</w:t>
      </w:r>
      <w:proofErr w:type="spellEnd"/>
      <w:r w:rsidRPr="00425091">
        <w:rPr>
          <w:rFonts w:ascii="Calibri" w:hAnsi="Calibri" w:cs="Calibri"/>
          <w:shd w:val="clear" w:color="auto" w:fill="FFFFFF"/>
        </w:rPr>
        <w:t xml:space="preserve"> (2016) “BUSINESS PLAN - MANAGEMENT TOOL OF THE ENTREPRENEUR,” </w:t>
      </w:r>
      <w:r w:rsidRPr="00425091">
        <w:rPr>
          <w:rFonts w:ascii="Calibri" w:hAnsi="Calibri" w:cs="Calibri"/>
          <w:i/>
          <w:iCs/>
          <w:shd w:val="clear" w:color="auto" w:fill="FFFFFF"/>
        </w:rPr>
        <w:t>Studies and Scientific Research. Economics Edition (University of Bacau)</w:t>
      </w:r>
      <w:r w:rsidRPr="00425091">
        <w:rPr>
          <w:rFonts w:ascii="Calibri" w:hAnsi="Calibri" w:cs="Calibri"/>
          <w:shd w:val="clear" w:color="auto" w:fill="FFFFFF"/>
        </w:rPr>
        <w:t xml:space="preserve"> [Preprint]. </w:t>
      </w:r>
    </w:p>
    <w:p w14:paraId="3E9EC1D2" w14:textId="77777777" w:rsidR="00797C07" w:rsidRPr="00425091" w:rsidRDefault="00797C07" w:rsidP="005851AF">
      <w:pPr>
        <w:pStyle w:val="ListParagraph"/>
        <w:spacing w:after="0" w:line="360" w:lineRule="auto"/>
        <w:ind w:left="0"/>
        <w:jc w:val="both"/>
        <w:rPr>
          <w:rFonts w:ascii="Calibri" w:hAnsi="Calibri" w:cs="Calibri"/>
          <w:lang w:val="en-US"/>
        </w:rPr>
      </w:pPr>
    </w:p>
    <w:p w14:paraId="6B7E6276"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 xml:space="preserve">Refugia, </w:t>
      </w:r>
      <w:proofErr w:type="gramStart"/>
      <w:r w:rsidRPr="00425091">
        <w:rPr>
          <w:rFonts w:ascii="Calibri" w:hAnsi="Calibri" w:cs="Calibri"/>
          <w:shd w:val="clear" w:color="auto" w:fill="FFFFFF"/>
        </w:rPr>
        <w:t>J.</w:t>
      </w:r>
      <w:proofErr w:type="gramEnd"/>
      <w:r w:rsidRPr="00425091">
        <w:rPr>
          <w:rFonts w:ascii="Calibri" w:hAnsi="Calibri" w:cs="Calibri"/>
          <w:shd w:val="clear" w:color="auto" w:fill="FFFFFF"/>
        </w:rPr>
        <w:t xml:space="preserve"> and Pittman, G.O. (2014) </w:t>
      </w:r>
      <w:r w:rsidRPr="00425091">
        <w:rPr>
          <w:rFonts w:ascii="Calibri" w:hAnsi="Calibri" w:cs="Calibri"/>
          <w:i/>
          <w:iCs/>
          <w:shd w:val="clear" w:color="auto" w:fill="FFFFFF"/>
        </w:rPr>
        <w:t>Business Continuity Management Plan</w:t>
      </w:r>
      <w:r w:rsidRPr="00425091">
        <w:rPr>
          <w:rFonts w:ascii="Calibri" w:hAnsi="Calibri" w:cs="Calibri"/>
          <w:shd w:val="clear" w:color="auto" w:fill="FFFFFF"/>
        </w:rPr>
        <w:t>.</w:t>
      </w:r>
    </w:p>
    <w:p w14:paraId="5CA54B19" w14:textId="77777777" w:rsidR="00C33415" w:rsidRPr="00425091" w:rsidRDefault="00C33415" w:rsidP="005851AF">
      <w:pPr>
        <w:pStyle w:val="ListParagraph"/>
        <w:spacing w:after="0" w:line="360" w:lineRule="auto"/>
        <w:ind w:left="0"/>
        <w:jc w:val="both"/>
        <w:rPr>
          <w:rFonts w:ascii="Calibri" w:hAnsi="Calibri" w:cs="Calibri"/>
          <w:shd w:val="clear" w:color="auto" w:fill="FFFFFF"/>
        </w:rPr>
      </w:pPr>
    </w:p>
    <w:p w14:paraId="255DE2D6" w14:textId="19B0BD57" w:rsidR="00C33415" w:rsidRPr="00425091" w:rsidRDefault="00C33415"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Roberts, P. (2011) </w:t>
      </w:r>
      <w:r w:rsidRPr="00425091">
        <w:rPr>
          <w:rFonts w:ascii="Calibri" w:hAnsi="Calibri" w:cs="Calibri"/>
          <w:i/>
          <w:iCs/>
          <w:shd w:val="clear" w:color="auto" w:fill="FFFFFF"/>
        </w:rPr>
        <w:t>Effective project management</w:t>
      </w:r>
      <w:r w:rsidRPr="00425091">
        <w:rPr>
          <w:rFonts w:ascii="Calibri" w:hAnsi="Calibri" w:cs="Calibri"/>
          <w:shd w:val="clear" w:color="auto" w:fill="FFFFFF"/>
        </w:rPr>
        <w:t>. London; Kogan Page.</w:t>
      </w:r>
    </w:p>
    <w:p w14:paraId="6D8269E1" w14:textId="77777777" w:rsidR="006A2990" w:rsidRPr="00425091" w:rsidRDefault="006A2990" w:rsidP="005851AF">
      <w:pPr>
        <w:pStyle w:val="ListParagraph"/>
        <w:spacing w:after="0" w:line="360" w:lineRule="auto"/>
        <w:ind w:left="0"/>
        <w:jc w:val="both"/>
        <w:rPr>
          <w:rFonts w:ascii="Calibri" w:hAnsi="Calibri" w:cs="Calibri"/>
          <w:shd w:val="clear" w:color="auto" w:fill="FFFFFF"/>
        </w:rPr>
      </w:pPr>
    </w:p>
    <w:p w14:paraId="020C5472" w14:textId="218D4BB3" w:rsidR="006A2990" w:rsidRPr="00425091" w:rsidRDefault="006A2990" w:rsidP="005851AF">
      <w:pPr>
        <w:pStyle w:val="ListParagraph"/>
        <w:spacing w:after="0" w:line="360" w:lineRule="auto"/>
        <w:ind w:left="0"/>
        <w:jc w:val="both"/>
        <w:rPr>
          <w:rFonts w:ascii="Calibri" w:hAnsi="Calibri" w:cs="Calibri"/>
          <w:lang w:val="en-US"/>
        </w:rPr>
      </w:pPr>
      <w:r w:rsidRPr="00425091">
        <w:rPr>
          <w:rFonts w:ascii="Calibri" w:hAnsi="Calibri" w:cs="Calibri"/>
          <w:shd w:val="clear" w:color="auto" w:fill="FFFFFF"/>
        </w:rPr>
        <w:t xml:space="preserve">Rocha, J., Oliveira, S. and </w:t>
      </w:r>
      <w:proofErr w:type="spellStart"/>
      <w:r w:rsidRPr="00425091">
        <w:rPr>
          <w:rFonts w:ascii="Calibri" w:hAnsi="Calibri" w:cs="Calibri"/>
          <w:shd w:val="clear" w:color="auto" w:fill="FFFFFF"/>
        </w:rPr>
        <w:t>Capinha</w:t>
      </w:r>
      <w:proofErr w:type="spellEnd"/>
      <w:r w:rsidRPr="00425091">
        <w:rPr>
          <w:rFonts w:ascii="Calibri" w:hAnsi="Calibri" w:cs="Calibri"/>
          <w:shd w:val="clear" w:color="auto" w:fill="FFFFFF"/>
        </w:rPr>
        <w:t>, C. (eds) (2020) </w:t>
      </w:r>
      <w:r w:rsidRPr="00425091">
        <w:rPr>
          <w:rFonts w:ascii="Calibri" w:hAnsi="Calibri" w:cs="Calibri"/>
          <w:i/>
          <w:iCs/>
          <w:shd w:val="clear" w:color="auto" w:fill="FFFFFF"/>
        </w:rPr>
        <w:t>Risk Management and Assessment</w:t>
      </w:r>
      <w:r w:rsidRPr="00425091">
        <w:rPr>
          <w:rFonts w:ascii="Calibri" w:hAnsi="Calibri" w:cs="Calibri"/>
          <w:shd w:val="clear" w:color="auto" w:fill="FFFFFF"/>
        </w:rPr>
        <w:t xml:space="preserve">. London: </w:t>
      </w:r>
      <w:proofErr w:type="spellStart"/>
      <w:r w:rsidRPr="00425091">
        <w:rPr>
          <w:rFonts w:ascii="Calibri" w:hAnsi="Calibri" w:cs="Calibri"/>
          <w:shd w:val="clear" w:color="auto" w:fill="FFFFFF"/>
        </w:rPr>
        <w:t>IntechOpen</w:t>
      </w:r>
      <w:proofErr w:type="spellEnd"/>
      <w:r w:rsidRPr="00425091">
        <w:rPr>
          <w:rFonts w:ascii="Calibri" w:hAnsi="Calibri" w:cs="Calibri"/>
          <w:shd w:val="clear" w:color="auto" w:fill="FFFFFF"/>
        </w:rPr>
        <w:t>.</w:t>
      </w:r>
    </w:p>
    <w:p w14:paraId="6A944C84" w14:textId="77777777" w:rsidR="00797C07" w:rsidRPr="00425091" w:rsidRDefault="00797C07" w:rsidP="005851AF">
      <w:pPr>
        <w:pStyle w:val="ListParagraph"/>
        <w:spacing w:after="0" w:line="360" w:lineRule="auto"/>
        <w:ind w:left="0"/>
        <w:jc w:val="both"/>
        <w:rPr>
          <w:rFonts w:ascii="Calibri" w:hAnsi="Calibri" w:cs="Calibri"/>
          <w:lang w:val="en-US"/>
        </w:rPr>
      </w:pPr>
    </w:p>
    <w:p w14:paraId="56484356" w14:textId="77777777" w:rsidR="00797C07" w:rsidRPr="00425091" w:rsidRDefault="00797C07" w:rsidP="005851AF">
      <w:pPr>
        <w:pStyle w:val="ListParagraph"/>
        <w:spacing w:after="0" w:line="360" w:lineRule="auto"/>
        <w:ind w:left="0"/>
        <w:jc w:val="both"/>
        <w:rPr>
          <w:rFonts w:ascii="Calibri" w:hAnsi="Calibri" w:cs="Calibri"/>
          <w:shd w:val="clear" w:color="auto" w:fill="FFFFFF"/>
          <w:lang w:val="en-US"/>
        </w:rPr>
      </w:pPr>
      <w:r w:rsidRPr="00425091">
        <w:rPr>
          <w:rFonts w:ascii="Calibri" w:hAnsi="Calibri" w:cs="Calibri"/>
          <w:shd w:val="clear" w:color="auto" w:fill="FFFFFF"/>
          <w:lang w:val="en-US"/>
        </w:rPr>
        <w:t xml:space="preserve">Sahin, A.W., Zannini, E., Coffey, </w:t>
      </w:r>
      <w:proofErr w:type="gramStart"/>
      <w:r w:rsidRPr="00425091">
        <w:rPr>
          <w:rFonts w:ascii="Calibri" w:hAnsi="Calibri" w:cs="Calibri"/>
          <w:shd w:val="clear" w:color="auto" w:fill="FFFFFF"/>
          <w:lang w:val="en-US"/>
        </w:rPr>
        <w:t>A.</w:t>
      </w:r>
      <w:proofErr w:type="gramEnd"/>
      <w:r w:rsidRPr="00425091">
        <w:rPr>
          <w:rFonts w:ascii="Calibri" w:hAnsi="Calibri" w:cs="Calibri"/>
          <w:shd w:val="clear" w:color="auto" w:fill="FFFFFF"/>
          <w:lang w:val="en-US"/>
        </w:rPr>
        <w:t xml:space="preserve"> and Arendt, E.K. (2019). Sugar reduction in bakery products: Current strategies and sourdough technology as a potential novel approach. </w:t>
      </w:r>
      <w:r w:rsidRPr="00425091">
        <w:rPr>
          <w:rFonts w:ascii="Calibri" w:hAnsi="Calibri" w:cs="Calibri"/>
          <w:i/>
          <w:iCs/>
          <w:shd w:val="clear" w:color="auto" w:fill="FFFFFF"/>
          <w:lang w:val="en-US"/>
        </w:rPr>
        <w:t>Food Research International</w:t>
      </w:r>
      <w:r w:rsidRPr="00425091">
        <w:rPr>
          <w:rFonts w:ascii="Calibri" w:hAnsi="Calibri" w:cs="Calibri"/>
          <w:shd w:val="clear" w:color="auto" w:fill="FFFFFF"/>
          <w:lang w:val="en-US"/>
        </w:rPr>
        <w:t xml:space="preserve">, [online] 126, p.108583. </w:t>
      </w:r>
    </w:p>
    <w:p w14:paraId="2D4C1CD9" w14:textId="77777777" w:rsidR="00797C07" w:rsidRPr="00425091" w:rsidRDefault="00797C07" w:rsidP="005851AF">
      <w:pPr>
        <w:pStyle w:val="ListParagraph"/>
        <w:spacing w:after="0" w:line="360" w:lineRule="auto"/>
        <w:ind w:left="0"/>
        <w:jc w:val="both"/>
        <w:rPr>
          <w:rFonts w:ascii="Calibri" w:hAnsi="Calibri" w:cs="Calibri"/>
          <w:shd w:val="clear" w:color="auto" w:fill="FFFFFF"/>
          <w:lang w:val="en-US"/>
        </w:rPr>
      </w:pPr>
    </w:p>
    <w:p w14:paraId="5BFB8C2B"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Sarfraz, M. and Ivascu, L. (eds) (2021) </w:t>
      </w:r>
      <w:r w:rsidRPr="00425091">
        <w:rPr>
          <w:rFonts w:ascii="Calibri" w:hAnsi="Calibri" w:cs="Calibri"/>
          <w:i/>
          <w:iCs/>
          <w:shd w:val="clear" w:color="auto" w:fill="FFFFFF"/>
        </w:rPr>
        <w:t>Risk Management</w:t>
      </w:r>
      <w:r w:rsidRPr="00425091">
        <w:rPr>
          <w:rFonts w:ascii="Calibri" w:hAnsi="Calibri" w:cs="Calibri"/>
          <w:shd w:val="clear" w:color="auto" w:fill="FFFFFF"/>
        </w:rPr>
        <w:t>. London: Intech Open.</w:t>
      </w:r>
    </w:p>
    <w:p w14:paraId="5C3D3791" w14:textId="77777777" w:rsidR="00797C07" w:rsidRPr="00425091" w:rsidRDefault="00797C07" w:rsidP="005851AF">
      <w:pPr>
        <w:pStyle w:val="ListParagraph"/>
        <w:spacing w:after="0" w:line="360" w:lineRule="auto"/>
        <w:ind w:left="0"/>
        <w:jc w:val="both"/>
        <w:rPr>
          <w:rFonts w:ascii="Calibri" w:hAnsi="Calibri" w:cs="Calibri"/>
          <w:shd w:val="clear" w:color="auto" w:fill="FFFFFF"/>
        </w:rPr>
      </w:pPr>
    </w:p>
    <w:p w14:paraId="72F10754" w14:textId="7452AFAC" w:rsidR="00C532AD" w:rsidRPr="00425091" w:rsidRDefault="00797C07" w:rsidP="005851AF">
      <w:pPr>
        <w:pStyle w:val="ListParagraph"/>
        <w:spacing w:after="0" w:line="360" w:lineRule="auto"/>
        <w:ind w:left="0"/>
        <w:jc w:val="both"/>
        <w:rPr>
          <w:rFonts w:ascii="Calibri" w:hAnsi="Calibri" w:cs="Calibri"/>
          <w:shd w:val="clear" w:color="auto" w:fill="FFFFFF"/>
        </w:rPr>
      </w:pPr>
      <w:r w:rsidRPr="00425091">
        <w:rPr>
          <w:rFonts w:ascii="Calibri" w:hAnsi="Calibri" w:cs="Calibri"/>
          <w:shd w:val="clear" w:color="auto" w:fill="FFFFFF"/>
        </w:rPr>
        <w:t>Steen, R. (2015) “A risk assessment approach to support the launching of new products, services or processes.”</w:t>
      </w:r>
    </w:p>
    <w:p w14:paraId="26BA74FC" w14:textId="77777777" w:rsidR="00C33415" w:rsidRPr="00425091" w:rsidRDefault="00C33415" w:rsidP="005851AF">
      <w:pPr>
        <w:pStyle w:val="ListParagraph"/>
        <w:spacing w:after="0" w:line="360" w:lineRule="auto"/>
        <w:ind w:left="0"/>
        <w:jc w:val="both"/>
        <w:rPr>
          <w:rFonts w:ascii="Calibri" w:hAnsi="Calibri" w:cs="Calibri"/>
          <w:shd w:val="clear" w:color="auto" w:fill="FFFFFF"/>
        </w:rPr>
      </w:pPr>
    </w:p>
    <w:p w14:paraId="53FCCE68" w14:textId="77777777" w:rsidR="00797C07" w:rsidRPr="00425091" w:rsidRDefault="00797C07" w:rsidP="005851AF">
      <w:pPr>
        <w:spacing w:after="0" w:line="360" w:lineRule="auto"/>
        <w:jc w:val="both"/>
        <w:rPr>
          <w:rFonts w:ascii="Calibri" w:hAnsi="Calibri" w:cs="Calibri"/>
        </w:rPr>
      </w:pPr>
    </w:p>
    <w:p w14:paraId="24874972" w14:textId="77777777" w:rsidR="00797C07" w:rsidRPr="00286D37" w:rsidRDefault="00797C07" w:rsidP="00797C07">
      <w:pPr>
        <w:spacing w:after="0" w:line="360" w:lineRule="auto"/>
        <w:jc w:val="both"/>
        <w:rPr>
          <w:rFonts w:ascii="Calibri" w:hAnsi="Calibri" w:cs="Calibri"/>
          <w:b/>
          <w:bCs/>
        </w:rPr>
      </w:pPr>
      <w:r w:rsidRPr="00286D37">
        <w:rPr>
          <w:rFonts w:ascii="Calibri" w:hAnsi="Calibri" w:cs="Calibri"/>
          <w:b/>
          <w:bCs/>
        </w:rPr>
        <w:lastRenderedPageBreak/>
        <w:t>Appendix</w:t>
      </w:r>
    </w:p>
    <w:p w14:paraId="75194FD6" w14:textId="77777777" w:rsidR="00797C07" w:rsidRPr="00286D37" w:rsidRDefault="00797C07" w:rsidP="00797C07">
      <w:pPr>
        <w:spacing w:before="100" w:beforeAutospacing="1" w:after="100" w:afterAutospacing="1" w:line="240" w:lineRule="auto"/>
        <w:jc w:val="center"/>
        <w:rPr>
          <w:rFonts w:ascii="Times New Roman" w:hAnsi="Times New Roman"/>
          <w:kern w:val="0"/>
        </w:rPr>
      </w:pPr>
      <w:r w:rsidRPr="00286D37">
        <w:rPr>
          <w:rFonts w:ascii="Times New Roman" w:hAnsi="Times New Roman"/>
          <w:kern w:val="0"/>
        </w:rPr>
        <w:fldChar w:fldCharType="begin"/>
      </w:r>
      <w:r w:rsidRPr="00286D37">
        <w:rPr>
          <w:rFonts w:ascii="Times New Roman" w:hAnsi="Times New Roman"/>
          <w:kern w:val="0"/>
        </w:rPr>
        <w:instrText xml:space="preserve"> INCLUDEPICTURE "C:\\Users\\Solavio2020\\AppData\\Local\\Packages\\Microsoft.Windows.Photos_8wekyb3d8bbwe\\TempState\\ShareServiceTempFolder\\Capture 1.jpeg" \* MERGEFORMATINET </w:instrText>
      </w:r>
      <w:r w:rsidRPr="00286D37">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1.jpeg"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1.jpeg"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1.jpeg"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1.jpeg" \* MERGEFORMATINET </w:instrText>
      </w:r>
      <w:r>
        <w:rPr>
          <w:rFonts w:ascii="Times New Roman" w:hAnsi="Times New Roman"/>
          <w:kern w:val="0"/>
        </w:rPr>
        <w:fldChar w:fldCharType="separate"/>
      </w:r>
      <w:r w:rsidR="006A0DE9">
        <w:rPr>
          <w:rFonts w:ascii="Times New Roman" w:hAnsi="Times New Roman"/>
          <w:kern w:val="0"/>
        </w:rPr>
        <w:fldChar w:fldCharType="begin"/>
      </w:r>
      <w:r w:rsidR="006A0DE9">
        <w:rPr>
          <w:rFonts w:ascii="Times New Roman" w:hAnsi="Times New Roman"/>
          <w:kern w:val="0"/>
        </w:rPr>
        <w:instrText xml:space="preserve"> INCLUDEPICTURE  "C:\\Users\\Solavio2020\\AppData\\Local\\Packages\\Microsoft.Windows.Photos_8wekyb3d8bbwe\\TempState\\ShareServiceTempFolder\\Capture 1.jpeg" \* MERGEFORMATINET </w:instrText>
      </w:r>
      <w:r w:rsidR="006A0DE9">
        <w:rPr>
          <w:rFonts w:ascii="Times New Roman" w:hAnsi="Times New Roman"/>
          <w:kern w:val="0"/>
        </w:rPr>
        <w:fldChar w:fldCharType="separate"/>
      </w:r>
      <w:r w:rsidR="00000000">
        <w:rPr>
          <w:rFonts w:ascii="Times New Roman" w:hAnsi="Times New Roman"/>
          <w:kern w:val="0"/>
        </w:rPr>
        <w:fldChar w:fldCharType="begin"/>
      </w:r>
      <w:r w:rsidR="00000000">
        <w:rPr>
          <w:rFonts w:ascii="Times New Roman" w:hAnsi="Times New Roman"/>
          <w:kern w:val="0"/>
        </w:rPr>
        <w:instrText xml:space="preserve"> INCLUDEPICTURE  "C:\\Users\\Solavio2020\\AppData\\Local\\Packages\\Microsoft.Windows.Photos_8wekyb3d8bbwe\\TempState\\ShareServiceTempFolder\\Capture 1.jpeg" \* MERGEFORMATINET </w:instrText>
      </w:r>
      <w:r w:rsidR="00000000">
        <w:rPr>
          <w:rFonts w:ascii="Times New Roman" w:hAnsi="Times New Roman"/>
          <w:kern w:val="0"/>
        </w:rPr>
        <w:fldChar w:fldCharType="separate"/>
      </w:r>
      <w:r w:rsidR="00000000">
        <w:rPr>
          <w:rFonts w:ascii="Times New Roman" w:hAnsi="Times New Roman"/>
          <w:kern w:val="0"/>
        </w:rPr>
        <w:pict w14:anchorId="4369925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4pt;height:283.2pt">
            <v:imagedata r:id="rId12" r:href="rId13"/>
          </v:shape>
        </w:pict>
      </w:r>
      <w:r w:rsidR="00000000">
        <w:rPr>
          <w:rFonts w:ascii="Times New Roman" w:hAnsi="Times New Roman"/>
          <w:kern w:val="0"/>
        </w:rPr>
        <w:fldChar w:fldCharType="end"/>
      </w:r>
      <w:r w:rsidR="006A0DE9">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sidRPr="00286D37">
        <w:rPr>
          <w:rFonts w:ascii="Times New Roman" w:hAnsi="Times New Roman"/>
          <w:kern w:val="0"/>
        </w:rPr>
        <w:fldChar w:fldCharType="end"/>
      </w:r>
    </w:p>
    <w:p w14:paraId="6718B223" w14:textId="77777777" w:rsidR="00797C07" w:rsidRDefault="00797C07" w:rsidP="00797C07">
      <w:pPr>
        <w:spacing w:before="100" w:beforeAutospacing="1" w:after="100" w:afterAutospacing="1" w:line="240" w:lineRule="auto"/>
        <w:rPr>
          <w:rFonts w:ascii="Times New Roman" w:hAnsi="Times New Roman"/>
          <w:kern w:val="0"/>
        </w:rPr>
      </w:pPr>
      <w:r w:rsidRPr="00286D37">
        <w:rPr>
          <w:rFonts w:ascii="Times New Roman" w:hAnsi="Times New Roman"/>
          <w:kern w:val="0"/>
        </w:rPr>
        <w:fldChar w:fldCharType="begin"/>
      </w:r>
      <w:r w:rsidRPr="00286D37">
        <w:rPr>
          <w:rFonts w:ascii="Times New Roman" w:hAnsi="Times New Roman"/>
          <w:kern w:val="0"/>
        </w:rPr>
        <w:instrText xml:space="preserve"> INCLUDEPICTURE "C:\\Users\\Solavio2020\\AppData\\Local\\Packages\\Microsoft.Windows.Photos_8wekyb3d8bbwe\\TempState\\ShareServiceTempFolder\\Capture 2.jpeg" \* MERGEFORMATINET </w:instrText>
      </w:r>
      <w:r w:rsidRPr="00286D37">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2.jpeg"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2.jpeg"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2.jpeg"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2.jpeg" \* MERGEFORMATINET </w:instrText>
      </w:r>
      <w:r>
        <w:rPr>
          <w:rFonts w:ascii="Times New Roman" w:hAnsi="Times New Roman"/>
          <w:kern w:val="0"/>
        </w:rPr>
        <w:fldChar w:fldCharType="separate"/>
      </w:r>
      <w:r w:rsidR="006A0DE9">
        <w:rPr>
          <w:rFonts w:ascii="Times New Roman" w:hAnsi="Times New Roman"/>
          <w:kern w:val="0"/>
        </w:rPr>
        <w:fldChar w:fldCharType="begin"/>
      </w:r>
      <w:r w:rsidR="006A0DE9">
        <w:rPr>
          <w:rFonts w:ascii="Times New Roman" w:hAnsi="Times New Roman"/>
          <w:kern w:val="0"/>
        </w:rPr>
        <w:instrText xml:space="preserve"> INCLUDEPICTURE  "C:\\Users\\Solavio2020\\AppData\\Local\\Packages\\Microsoft.Windows.Photos_8wekyb3d8bbwe\\TempState\\ShareServiceTempFolder\\Capture 2.jpeg" \* MERGEFORMATINET </w:instrText>
      </w:r>
      <w:r w:rsidR="006A0DE9">
        <w:rPr>
          <w:rFonts w:ascii="Times New Roman" w:hAnsi="Times New Roman"/>
          <w:kern w:val="0"/>
        </w:rPr>
        <w:fldChar w:fldCharType="separate"/>
      </w:r>
      <w:r w:rsidR="00000000">
        <w:rPr>
          <w:rFonts w:ascii="Times New Roman" w:hAnsi="Times New Roman"/>
          <w:kern w:val="0"/>
        </w:rPr>
        <w:fldChar w:fldCharType="begin"/>
      </w:r>
      <w:r w:rsidR="00000000">
        <w:rPr>
          <w:rFonts w:ascii="Times New Roman" w:hAnsi="Times New Roman"/>
          <w:kern w:val="0"/>
        </w:rPr>
        <w:instrText xml:space="preserve"> INCLUDEPICTURE  "C:\\Users\\Solavio2020\\AppData\\Local\\Packages\\Microsoft.Windows.Photos_8wekyb3d8bbwe\\TempState\\ShareServiceTempFolder\\Capture 2.jpeg" \* MERGEFORMATINET </w:instrText>
      </w:r>
      <w:r w:rsidR="00000000">
        <w:rPr>
          <w:rFonts w:ascii="Times New Roman" w:hAnsi="Times New Roman"/>
          <w:kern w:val="0"/>
        </w:rPr>
        <w:fldChar w:fldCharType="separate"/>
      </w:r>
      <w:r w:rsidR="00000000">
        <w:rPr>
          <w:rFonts w:ascii="Times New Roman" w:hAnsi="Times New Roman"/>
          <w:kern w:val="0"/>
        </w:rPr>
        <w:pict w14:anchorId="4420DB91">
          <v:shape id="_x0000_i1026" type="#_x0000_t75" style="width:482.4pt;height:287.4pt">
            <v:imagedata r:id="rId14" r:href="rId15"/>
          </v:shape>
        </w:pict>
      </w:r>
      <w:r w:rsidR="00000000">
        <w:rPr>
          <w:rFonts w:ascii="Times New Roman" w:hAnsi="Times New Roman"/>
          <w:kern w:val="0"/>
        </w:rPr>
        <w:fldChar w:fldCharType="end"/>
      </w:r>
      <w:r w:rsidR="006A0DE9">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sidRPr="00286D37">
        <w:rPr>
          <w:rFonts w:ascii="Times New Roman" w:hAnsi="Times New Roman"/>
          <w:kern w:val="0"/>
        </w:rPr>
        <w:fldChar w:fldCharType="end"/>
      </w:r>
    </w:p>
    <w:p w14:paraId="3976CA0C" w14:textId="77777777" w:rsidR="00797C07" w:rsidRDefault="00797C07" w:rsidP="00797C07">
      <w:pPr>
        <w:spacing w:before="100" w:beforeAutospacing="1" w:after="100" w:afterAutospacing="1" w:line="240" w:lineRule="auto"/>
        <w:rPr>
          <w:rFonts w:ascii="Times New Roman" w:hAnsi="Times New Roman"/>
          <w:kern w:val="0"/>
        </w:rPr>
      </w:pPr>
    </w:p>
    <w:p w14:paraId="1D320654" w14:textId="77777777" w:rsidR="00797C07" w:rsidRPr="00286D37" w:rsidRDefault="00797C07" w:rsidP="00797C07">
      <w:pPr>
        <w:spacing w:before="100" w:beforeAutospacing="1" w:after="100" w:afterAutospacing="1" w:line="240" w:lineRule="auto"/>
        <w:rPr>
          <w:rFonts w:ascii="Times New Roman" w:hAnsi="Times New Roman"/>
          <w:kern w:val="0"/>
        </w:rPr>
      </w:pPr>
      <w:r w:rsidRPr="00286D37">
        <w:rPr>
          <w:rFonts w:ascii="Times New Roman" w:hAnsi="Times New Roman"/>
          <w:kern w:val="0"/>
        </w:rPr>
        <w:fldChar w:fldCharType="begin"/>
      </w:r>
      <w:r w:rsidRPr="00286D37">
        <w:rPr>
          <w:rFonts w:ascii="Times New Roman" w:hAnsi="Times New Roman"/>
          <w:kern w:val="0"/>
        </w:rPr>
        <w:instrText xml:space="preserve"> INCLUDEPICTURE "C:\\Users\\Solavio2020\\AppData\\Local\\Packages\\Microsoft.Windows.Photos_8wekyb3d8bbwe\\TempState\\ShareServiceTempFolder\\Capture 3.jpeg" \* MERGEFORMATINET </w:instrText>
      </w:r>
      <w:r w:rsidRPr="00286D37">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3.jpeg"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3.jpeg"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3.jpeg"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3.jpeg" \* MERGEFORMATINET </w:instrText>
      </w:r>
      <w:r>
        <w:rPr>
          <w:rFonts w:ascii="Times New Roman" w:hAnsi="Times New Roman"/>
          <w:kern w:val="0"/>
        </w:rPr>
        <w:fldChar w:fldCharType="separate"/>
      </w:r>
      <w:r w:rsidR="006A0DE9">
        <w:rPr>
          <w:rFonts w:ascii="Times New Roman" w:hAnsi="Times New Roman"/>
          <w:kern w:val="0"/>
        </w:rPr>
        <w:fldChar w:fldCharType="begin"/>
      </w:r>
      <w:r w:rsidR="006A0DE9">
        <w:rPr>
          <w:rFonts w:ascii="Times New Roman" w:hAnsi="Times New Roman"/>
          <w:kern w:val="0"/>
        </w:rPr>
        <w:instrText xml:space="preserve"> INCLUDEPICTURE  "C:\\Users\\Solavio2020\\AppData\\Local\\Packages\\Microsoft.Windows.Photos_8wekyb3d8bbwe\\TempState\\ShareServiceTempFolder\\Capture 3.jpeg" \* MERGEFORMATINET </w:instrText>
      </w:r>
      <w:r w:rsidR="006A0DE9">
        <w:rPr>
          <w:rFonts w:ascii="Times New Roman" w:hAnsi="Times New Roman"/>
          <w:kern w:val="0"/>
        </w:rPr>
        <w:fldChar w:fldCharType="separate"/>
      </w:r>
      <w:r w:rsidR="00000000">
        <w:rPr>
          <w:rFonts w:ascii="Times New Roman" w:hAnsi="Times New Roman"/>
          <w:kern w:val="0"/>
        </w:rPr>
        <w:fldChar w:fldCharType="begin"/>
      </w:r>
      <w:r w:rsidR="00000000">
        <w:rPr>
          <w:rFonts w:ascii="Times New Roman" w:hAnsi="Times New Roman"/>
          <w:kern w:val="0"/>
        </w:rPr>
        <w:instrText xml:space="preserve"> INCLUDEPICTURE  "C:\\Users\\Solavio2020\\AppData\\Local\\Packages\\Microsoft.Windows.Photos_8wekyb3d8bbwe\\TempState\\ShareServiceTempFolder\\Capture 3.jpeg" \* MERGEFORMATINET </w:instrText>
      </w:r>
      <w:r w:rsidR="00000000">
        <w:rPr>
          <w:rFonts w:ascii="Times New Roman" w:hAnsi="Times New Roman"/>
          <w:kern w:val="0"/>
        </w:rPr>
        <w:fldChar w:fldCharType="separate"/>
      </w:r>
      <w:r w:rsidR="00000000">
        <w:rPr>
          <w:rFonts w:ascii="Times New Roman" w:hAnsi="Times New Roman"/>
          <w:kern w:val="0"/>
        </w:rPr>
        <w:pict w14:anchorId="3B942517">
          <v:shape id="_x0000_i1027" type="#_x0000_t75" style="width:502.8pt;height:291.6pt">
            <v:imagedata r:id="rId16" r:href="rId17"/>
          </v:shape>
        </w:pict>
      </w:r>
      <w:r w:rsidR="00000000">
        <w:rPr>
          <w:rFonts w:ascii="Times New Roman" w:hAnsi="Times New Roman"/>
          <w:kern w:val="0"/>
        </w:rPr>
        <w:fldChar w:fldCharType="end"/>
      </w:r>
      <w:r w:rsidR="006A0DE9">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sidRPr="00286D37">
        <w:rPr>
          <w:rFonts w:ascii="Times New Roman" w:hAnsi="Times New Roman"/>
          <w:kern w:val="0"/>
        </w:rPr>
        <w:fldChar w:fldCharType="end"/>
      </w:r>
    </w:p>
    <w:p w14:paraId="2329816F" w14:textId="77777777" w:rsidR="00797C07" w:rsidRPr="00286D37" w:rsidRDefault="00797C07" w:rsidP="00797C07">
      <w:pPr>
        <w:spacing w:before="100" w:beforeAutospacing="1" w:after="100" w:afterAutospacing="1" w:line="240" w:lineRule="auto"/>
        <w:rPr>
          <w:rFonts w:ascii="Times New Roman" w:hAnsi="Times New Roman"/>
          <w:kern w:val="0"/>
        </w:rPr>
      </w:pPr>
    </w:p>
    <w:p w14:paraId="0A574CA7" w14:textId="77777777" w:rsidR="00797C07" w:rsidRPr="00286D37" w:rsidRDefault="00797C07" w:rsidP="00797C07">
      <w:pPr>
        <w:spacing w:before="100" w:beforeAutospacing="1" w:after="100" w:afterAutospacing="1" w:line="240" w:lineRule="auto"/>
        <w:rPr>
          <w:rFonts w:ascii="Times New Roman" w:hAnsi="Times New Roman"/>
          <w:kern w:val="0"/>
        </w:rPr>
      </w:pPr>
      <w:r w:rsidRPr="00286D37">
        <w:rPr>
          <w:rFonts w:ascii="Times New Roman" w:hAnsi="Times New Roman"/>
          <w:kern w:val="0"/>
        </w:rPr>
        <w:fldChar w:fldCharType="begin"/>
      </w:r>
      <w:r w:rsidRPr="00286D37">
        <w:rPr>
          <w:rFonts w:ascii="Times New Roman" w:hAnsi="Times New Roman"/>
          <w:kern w:val="0"/>
        </w:rPr>
        <w:instrText xml:space="preserve"> INCLUDEPICTURE "C:\\Users\\Solavio2020\\AppData\\Local\\Packages\\Microsoft.Windows.Photos_8wekyb3d8bbwe\\TempState\\ShareServiceTempFolder\\Capture 4.jpeg" \* MERGEFORMATINET </w:instrText>
      </w:r>
      <w:r w:rsidRPr="00286D37">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4.jpeg"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4.jpeg"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4.jpeg" \* MERGEFORMATINET </w:instrText>
      </w:r>
      <w:r>
        <w:rPr>
          <w:rFonts w:ascii="Times New Roman" w:hAnsi="Times New Roman"/>
          <w:kern w:val="0"/>
        </w:rPr>
        <w:fldChar w:fldCharType="separate"/>
      </w:r>
      <w:r>
        <w:rPr>
          <w:rFonts w:ascii="Times New Roman" w:hAnsi="Times New Roman"/>
          <w:kern w:val="0"/>
        </w:rPr>
        <w:fldChar w:fldCharType="begin"/>
      </w:r>
      <w:r>
        <w:rPr>
          <w:rFonts w:ascii="Times New Roman" w:hAnsi="Times New Roman"/>
          <w:kern w:val="0"/>
        </w:rPr>
        <w:instrText xml:space="preserve"> INCLUDEPICTURE  "C:\\Users\\Solavio2020\\AppData\\Local\\Packages\\Microsoft.Windows.Photos_8wekyb3d8bbwe\\TempState\\ShareServiceTempFolder\\Capture 4.jpeg" \* MERGEFORMATINET </w:instrText>
      </w:r>
      <w:r>
        <w:rPr>
          <w:rFonts w:ascii="Times New Roman" w:hAnsi="Times New Roman"/>
          <w:kern w:val="0"/>
        </w:rPr>
        <w:fldChar w:fldCharType="separate"/>
      </w:r>
      <w:r w:rsidR="006A0DE9">
        <w:rPr>
          <w:rFonts w:ascii="Times New Roman" w:hAnsi="Times New Roman"/>
          <w:kern w:val="0"/>
        </w:rPr>
        <w:fldChar w:fldCharType="begin"/>
      </w:r>
      <w:r w:rsidR="006A0DE9">
        <w:rPr>
          <w:rFonts w:ascii="Times New Roman" w:hAnsi="Times New Roman"/>
          <w:kern w:val="0"/>
        </w:rPr>
        <w:instrText xml:space="preserve"> INCLUDEPICTURE  "C:\\Users\\Solavio2020\\AppData\\Local\\Packages\\Microsoft.Windows.Photos_8wekyb3d8bbwe\\TempState\\ShareServiceTempFolder\\Capture 4.jpeg" \* MERGEFORMATINET </w:instrText>
      </w:r>
      <w:r w:rsidR="006A0DE9">
        <w:rPr>
          <w:rFonts w:ascii="Times New Roman" w:hAnsi="Times New Roman"/>
          <w:kern w:val="0"/>
        </w:rPr>
        <w:fldChar w:fldCharType="separate"/>
      </w:r>
      <w:r w:rsidR="00000000">
        <w:rPr>
          <w:rFonts w:ascii="Times New Roman" w:hAnsi="Times New Roman"/>
          <w:kern w:val="0"/>
        </w:rPr>
        <w:fldChar w:fldCharType="begin"/>
      </w:r>
      <w:r w:rsidR="00000000">
        <w:rPr>
          <w:rFonts w:ascii="Times New Roman" w:hAnsi="Times New Roman"/>
          <w:kern w:val="0"/>
        </w:rPr>
        <w:instrText xml:space="preserve"> INCLUDEPICTURE  "C:\\Users\\Solavio2020\\AppData\\Local\\Packages\\Microsoft.Windows.Photos_8wekyb3d8bbwe\\TempState\\ShareServiceTempFolder\\Capture 4.jpeg" \* MERGEFORMATINET </w:instrText>
      </w:r>
      <w:r w:rsidR="00000000">
        <w:rPr>
          <w:rFonts w:ascii="Times New Roman" w:hAnsi="Times New Roman"/>
          <w:kern w:val="0"/>
        </w:rPr>
        <w:fldChar w:fldCharType="separate"/>
      </w:r>
      <w:r w:rsidR="00000000">
        <w:rPr>
          <w:rFonts w:ascii="Times New Roman" w:hAnsi="Times New Roman"/>
          <w:kern w:val="0"/>
        </w:rPr>
        <w:pict w14:anchorId="3D5FADE9">
          <v:shape id="_x0000_i1028" type="#_x0000_t75" style="width:505.2pt;height:186pt">
            <v:imagedata r:id="rId18" r:href="rId19"/>
          </v:shape>
        </w:pict>
      </w:r>
      <w:r w:rsidR="00000000">
        <w:rPr>
          <w:rFonts w:ascii="Times New Roman" w:hAnsi="Times New Roman"/>
          <w:kern w:val="0"/>
        </w:rPr>
        <w:fldChar w:fldCharType="end"/>
      </w:r>
      <w:r w:rsidR="006A0DE9">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Pr>
          <w:rFonts w:ascii="Times New Roman" w:hAnsi="Times New Roman"/>
          <w:kern w:val="0"/>
        </w:rPr>
        <w:fldChar w:fldCharType="end"/>
      </w:r>
      <w:r w:rsidRPr="00286D37">
        <w:rPr>
          <w:rFonts w:ascii="Times New Roman" w:hAnsi="Times New Roman"/>
          <w:kern w:val="0"/>
        </w:rPr>
        <w:fldChar w:fldCharType="end"/>
      </w:r>
    </w:p>
    <w:p w14:paraId="52246787" w14:textId="77777777" w:rsidR="00797C07" w:rsidRPr="000A2F12" w:rsidRDefault="00797C07" w:rsidP="00797C07">
      <w:pPr>
        <w:spacing w:after="0" w:line="360" w:lineRule="auto"/>
        <w:jc w:val="both"/>
        <w:rPr>
          <w:rFonts w:ascii="Calibri" w:hAnsi="Calibri" w:cs="Calibri"/>
        </w:rPr>
      </w:pPr>
    </w:p>
    <w:p w14:paraId="78107D4C" w14:textId="77777777" w:rsidR="00C9022D" w:rsidRDefault="00C9022D"/>
    <w:sectPr w:rsidR="00C9022D" w:rsidSect="001609B8">
      <w:pgSz w:w="12240" w:h="15840"/>
      <w:pgMar w:top="1440" w:right="1440" w:bottom="1440" w:left="1440" w:header="720" w:footer="720" w:gutter="0"/>
      <w:pgNumType w:start="2"/>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1BE492" w14:textId="77777777" w:rsidR="001609B8" w:rsidRDefault="001609B8">
      <w:pPr>
        <w:spacing w:after="0" w:line="240" w:lineRule="auto"/>
      </w:pPr>
      <w:r>
        <w:separator/>
      </w:r>
    </w:p>
  </w:endnote>
  <w:endnote w:type="continuationSeparator" w:id="0">
    <w:p w14:paraId="1923FC20" w14:textId="77777777" w:rsidR="001609B8" w:rsidRDefault="001609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8AB384" w14:textId="77777777" w:rsidR="00127EAA" w:rsidRPr="000422CA" w:rsidRDefault="00127EAA">
    <w:pPr>
      <w:pStyle w:val="Footer"/>
      <w:jc w:val="right"/>
      <w:rPr>
        <w:rFonts w:ascii="Arial" w:hAnsi="Arial" w:cs="Arial"/>
        <w:sz w:val="24"/>
        <w:szCs w:val="24"/>
      </w:rPr>
    </w:pPr>
    <w:r w:rsidRPr="00553403">
      <w:rPr>
        <w:rFonts w:ascii="Arial" w:hAnsi="Arial" w:cs="Arial"/>
      </w:rPr>
      <w:fldChar w:fldCharType="begin"/>
    </w:r>
    <w:r w:rsidRPr="00553403">
      <w:rPr>
        <w:rFonts w:ascii="Arial" w:hAnsi="Arial" w:cs="Arial"/>
      </w:rPr>
      <w:instrText xml:space="preserve"> PAGE   \* MERGEFORMAT </w:instrText>
    </w:r>
    <w:r w:rsidRPr="00553403">
      <w:rPr>
        <w:rFonts w:ascii="Arial" w:hAnsi="Arial" w:cs="Arial"/>
      </w:rPr>
      <w:fldChar w:fldCharType="separate"/>
    </w:r>
    <w:r w:rsidRPr="00553403">
      <w:rPr>
        <w:rFonts w:ascii="Arial" w:hAnsi="Arial" w:cs="Arial"/>
        <w:noProof/>
      </w:rPr>
      <w:t>2</w:t>
    </w:r>
    <w:r w:rsidRPr="00553403">
      <w:rPr>
        <w:rFonts w:ascii="Arial" w:hAnsi="Arial" w:cs="Arial"/>
      </w:rPr>
      <w:fldChar w:fldCharType="end"/>
    </w:r>
  </w:p>
  <w:p w14:paraId="2715838E" w14:textId="77777777" w:rsidR="00127EAA" w:rsidRDefault="00127EAA" w:rsidP="008253C3">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55F9A" w14:textId="77777777" w:rsidR="00127EAA" w:rsidRDefault="00127EAA">
    <w:pPr>
      <w:pStyle w:val="Footer"/>
      <w:jc w:val="right"/>
    </w:pPr>
  </w:p>
  <w:p w14:paraId="41A16ACA" w14:textId="77777777" w:rsidR="00127EAA" w:rsidRDefault="00127EAA" w:rsidP="00294497">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46DC87" w14:textId="77777777" w:rsidR="001609B8" w:rsidRDefault="001609B8">
      <w:pPr>
        <w:spacing w:after="0" w:line="240" w:lineRule="auto"/>
      </w:pPr>
      <w:r>
        <w:separator/>
      </w:r>
    </w:p>
  </w:footnote>
  <w:footnote w:type="continuationSeparator" w:id="0">
    <w:p w14:paraId="18968531" w14:textId="77777777" w:rsidR="001609B8" w:rsidRDefault="001609B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A47D1C" w14:textId="77777777" w:rsidR="00127EAA" w:rsidRDefault="00127EAA">
    <w:pPr>
      <w:pStyle w:val="Header"/>
      <w:jc w:val="right"/>
    </w:pPr>
  </w:p>
  <w:p w14:paraId="16607790" w14:textId="77777777" w:rsidR="00127EAA" w:rsidRDefault="00127EA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F114E"/>
    <w:multiLevelType w:val="hybridMultilevel"/>
    <w:tmpl w:val="371807CC"/>
    <w:lvl w:ilvl="0" w:tplc="94BC7854">
      <w:start w:val="1"/>
      <w:numFmt w:val="decimal"/>
      <w:lvlText w:val="%1."/>
      <w:lvlJc w:val="left"/>
      <w:pPr>
        <w:ind w:left="720" w:hanging="360"/>
      </w:pPr>
      <w:rPr>
        <w:rFonts w:ascii="Calibri" w:eastAsia="Times New Roman" w:hAnsi="Calibri" w:cs="Calibri"/>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 w15:restartNumberingAfterBreak="0">
    <w:nsid w:val="0AFD3C15"/>
    <w:multiLevelType w:val="hybridMultilevel"/>
    <w:tmpl w:val="6D04C0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713C85"/>
    <w:multiLevelType w:val="hybridMultilevel"/>
    <w:tmpl w:val="EBA6EB4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F86C81"/>
    <w:multiLevelType w:val="hybridMultilevel"/>
    <w:tmpl w:val="DA12715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CE1989"/>
    <w:multiLevelType w:val="hybridMultilevel"/>
    <w:tmpl w:val="9E56B7A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DA1DAF"/>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94C7FF9"/>
    <w:multiLevelType w:val="hybridMultilevel"/>
    <w:tmpl w:val="FFFFFFFF"/>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601012"/>
    <w:multiLevelType w:val="multilevel"/>
    <w:tmpl w:val="7F8A4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F723B1"/>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0095F82"/>
    <w:multiLevelType w:val="hybridMultilevel"/>
    <w:tmpl w:val="B5FE581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6805EE1"/>
    <w:multiLevelType w:val="hybridMultilevel"/>
    <w:tmpl w:val="559A7A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7AE2CC5"/>
    <w:multiLevelType w:val="hybridMultilevel"/>
    <w:tmpl w:val="5806799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810635A"/>
    <w:multiLevelType w:val="hybridMultilevel"/>
    <w:tmpl w:val="61CA184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A200EC"/>
    <w:multiLevelType w:val="multilevel"/>
    <w:tmpl w:val="FD846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F537278"/>
    <w:multiLevelType w:val="hybridMultilevel"/>
    <w:tmpl w:val="5AF4BE0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2D049D2"/>
    <w:multiLevelType w:val="hybridMultilevel"/>
    <w:tmpl w:val="611AAAC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3580F81"/>
    <w:multiLevelType w:val="multilevel"/>
    <w:tmpl w:val="E2128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7FB489C"/>
    <w:multiLevelType w:val="hybridMultilevel"/>
    <w:tmpl w:val="989C18B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86D5881"/>
    <w:multiLevelType w:val="hybridMultilevel"/>
    <w:tmpl w:val="49A0E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9565EDD"/>
    <w:multiLevelType w:val="multilevel"/>
    <w:tmpl w:val="0834F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BC10749"/>
    <w:multiLevelType w:val="multilevel"/>
    <w:tmpl w:val="7B6C7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6DC577E4"/>
    <w:multiLevelType w:val="hybridMultilevel"/>
    <w:tmpl w:val="D43CA3CA"/>
    <w:lvl w:ilvl="0" w:tplc="08090001">
      <w:start w:val="1"/>
      <w:numFmt w:val="bullet"/>
      <w:lvlText w:val=""/>
      <w:lvlJc w:val="left"/>
      <w:pPr>
        <w:ind w:left="720" w:hanging="360"/>
      </w:pPr>
      <w:rPr>
        <w:rFonts w:ascii="Symbol" w:hAnsi="Symbol" w:hint="default"/>
      </w:rPr>
    </w:lvl>
    <w:lvl w:ilvl="1" w:tplc="FD683F82">
      <w:numFmt w:val="bullet"/>
      <w:lvlText w:val="•"/>
      <w:lvlJc w:val="left"/>
      <w:pPr>
        <w:ind w:left="1440" w:hanging="360"/>
      </w:pPr>
      <w:rPr>
        <w:rFonts w:ascii="Calibri" w:eastAsia="Times New Roman"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9103F1"/>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6090BCE"/>
    <w:multiLevelType w:val="multilevel"/>
    <w:tmpl w:val="2B4E9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7D4E79D7"/>
    <w:multiLevelType w:val="multilevel"/>
    <w:tmpl w:val="DA50A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EE97D5F"/>
    <w:multiLevelType w:val="hybridMultilevel"/>
    <w:tmpl w:val="FFFFFFFF"/>
    <w:lvl w:ilvl="0" w:tplc="04090001">
      <w:start w:val="1"/>
      <w:numFmt w:val="bullet"/>
      <w:lvlText w:val=""/>
      <w:lvlJc w:val="left"/>
      <w:pPr>
        <w:ind w:left="792" w:hanging="360"/>
      </w:pPr>
      <w:rPr>
        <w:rFonts w:ascii="Symbol" w:hAnsi="Symbol" w:hint="default"/>
      </w:rPr>
    </w:lvl>
    <w:lvl w:ilvl="1" w:tplc="04090003" w:tentative="1">
      <w:start w:val="1"/>
      <w:numFmt w:val="bullet"/>
      <w:lvlText w:val="o"/>
      <w:lvlJc w:val="left"/>
      <w:pPr>
        <w:ind w:left="1512" w:hanging="360"/>
      </w:pPr>
      <w:rPr>
        <w:rFonts w:ascii="Courier New" w:hAnsi="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26" w15:restartNumberingAfterBreak="0">
    <w:nsid w:val="7F535DD5"/>
    <w:multiLevelType w:val="multilevel"/>
    <w:tmpl w:val="14C41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FF82581"/>
    <w:multiLevelType w:val="hybridMultilevel"/>
    <w:tmpl w:val="FFFFFFFF"/>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51736508">
    <w:abstractNumId w:val="6"/>
  </w:num>
  <w:num w:numId="2" w16cid:durableId="1279918948">
    <w:abstractNumId w:val="21"/>
  </w:num>
  <w:num w:numId="3" w16cid:durableId="1766227619">
    <w:abstractNumId w:val="22"/>
  </w:num>
  <w:num w:numId="4" w16cid:durableId="2032412728">
    <w:abstractNumId w:val="27"/>
  </w:num>
  <w:num w:numId="5" w16cid:durableId="551775366">
    <w:abstractNumId w:val="5"/>
  </w:num>
  <w:num w:numId="6" w16cid:durableId="459495918">
    <w:abstractNumId w:val="8"/>
  </w:num>
  <w:num w:numId="7" w16cid:durableId="1445003725">
    <w:abstractNumId w:val="25"/>
  </w:num>
  <w:num w:numId="8" w16cid:durableId="1089544754">
    <w:abstractNumId w:val="0"/>
  </w:num>
  <w:num w:numId="9" w16cid:durableId="169419897">
    <w:abstractNumId w:val="18"/>
  </w:num>
  <w:num w:numId="10" w16cid:durableId="7486161">
    <w:abstractNumId w:val="20"/>
  </w:num>
  <w:num w:numId="11" w16cid:durableId="534193496">
    <w:abstractNumId w:val="26"/>
  </w:num>
  <w:num w:numId="12" w16cid:durableId="456945911">
    <w:abstractNumId w:val="16"/>
  </w:num>
  <w:num w:numId="13" w16cid:durableId="1563758124">
    <w:abstractNumId w:val="23"/>
  </w:num>
  <w:num w:numId="14" w16cid:durableId="1909726456">
    <w:abstractNumId w:val="13"/>
  </w:num>
  <w:num w:numId="15" w16cid:durableId="1004284254">
    <w:abstractNumId w:val="24"/>
  </w:num>
  <w:num w:numId="16" w16cid:durableId="283467858">
    <w:abstractNumId w:val="7"/>
  </w:num>
  <w:num w:numId="17" w16cid:durableId="702437582">
    <w:abstractNumId w:val="19"/>
  </w:num>
  <w:num w:numId="18" w16cid:durableId="795293669">
    <w:abstractNumId w:val="2"/>
  </w:num>
  <w:num w:numId="19" w16cid:durableId="1306278669">
    <w:abstractNumId w:val="3"/>
  </w:num>
  <w:num w:numId="20" w16cid:durableId="1355764745">
    <w:abstractNumId w:val="4"/>
  </w:num>
  <w:num w:numId="21" w16cid:durableId="1567687784">
    <w:abstractNumId w:val="9"/>
  </w:num>
  <w:num w:numId="22" w16cid:durableId="649670881">
    <w:abstractNumId w:val="15"/>
  </w:num>
  <w:num w:numId="23" w16cid:durableId="444692850">
    <w:abstractNumId w:val="17"/>
  </w:num>
  <w:num w:numId="24" w16cid:durableId="152570007">
    <w:abstractNumId w:val="10"/>
  </w:num>
  <w:num w:numId="25" w16cid:durableId="730076239">
    <w:abstractNumId w:val="12"/>
  </w:num>
  <w:num w:numId="26" w16cid:durableId="1868521650">
    <w:abstractNumId w:val="14"/>
  </w:num>
  <w:num w:numId="27" w16cid:durableId="298271641">
    <w:abstractNumId w:val="1"/>
  </w:num>
  <w:num w:numId="28" w16cid:durableId="79032209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500"/>
    <w:rsid w:val="00036C3F"/>
    <w:rsid w:val="00040018"/>
    <w:rsid w:val="000725EE"/>
    <w:rsid w:val="00086CC6"/>
    <w:rsid w:val="000F01B2"/>
    <w:rsid w:val="000F4750"/>
    <w:rsid w:val="00120C78"/>
    <w:rsid w:val="00127EAA"/>
    <w:rsid w:val="0015129F"/>
    <w:rsid w:val="001609B8"/>
    <w:rsid w:val="001E1036"/>
    <w:rsid w:val="001F2A08"/>
    <w:rsid w:val="0025509B"/>
    <w:rsid w:val="0026229E"/>
    <w:rsid w:val="00281ECC"/>
    <w:rsid w:val="002A29FE"/>
    <w:rsid w:val="002B575A"/>
    <w:rsid w:val="002F5B47"/>
    <w:rsid w:val="003173F6"/>
    <w:rsid w:val="0032764E"/>
    <w:rsid w:val="00332898"/>
    <w:rsid w:val="0033661E"/>
    <w:rsid w:val="003435CC"/>
    <w:rsid w:val="003678C3"/>
    <w:rsid w:val="003A327D"/>
    <w:rsid w:val="003F0CBB"/>
    <w:rsid w:val="003F4FA3"/>
    <w:rsid w:val="00425091"/>
    <w:rsid w:val="00440E2B"/>
    <w:rsid w:val="0045294A"/>
    <w:rsid w:val="00456361"/>
    <w:rsid w:val="004832A7"/>
    <w:rsid w:val="004C5938"/>
    <w:rsid w:val="004D6E57"/>
    <w:rsid w:val="004D7EAB"/>
    <w:rsid w:val="004F1B90"/>
    <w:rsid w:val="004F79CD"/>
    <w:rsid w:val="0050551E"/>
    <w:rsid w:val="0054637C"/>
    <w:rsid w:val="0056495A"/>
    <w:rsid w:val="00582B93"/>
    <w:rsid w:val="00584CD9"/>
    <w:rsid w:val="005851AF"/>
    <w:rsid w:val="00596309"/>
    <w:rsid w:val="00597F12"/>
    <w:rsid w:val="005A44AF"/>
    <w:rsid w:val="005D6FC7"/>
    <w:rsid w:val="005F0404"/>
    <w:rsid w:val="005F4192"/>
    <w:rsid w:val="00632277"/>
    <w:rsid w:val="00641F5A"/>
    <w:rsid w:val="00646F94"/>
    <w:rsid w:val="00673613"/>
    <w:rsid w:val="00680D4E"/>
    <w:rsid w:val="006A0DE9"/>
    <w:rsid w:val="006A2990"/>
    <w:rsid w:val="006C5236"/>
    <w:rsid w:val="007738FE"/>
    <w:rsid w:val="0079503F"/>
    <w:rsid w:val="00797C07"/>
    <w:rsid w:val="00797E78"/>
    <w:rsid w:val="007F74AD"/>
    <w:rsid w:val="008520BD"/>
    <w:rsid w:val="00886083"/>
    <w:rsid w:val="00896D2A"/>
    <w:rsid w:val="00911DBA"/>
    <w:rsid w:val="009634E1"/>
    <w:rsid w:val="0097532F"/>
    <w:rsid w:val="00984C2B"/>
    <w:rsid w:val="00A01950"/>
    <w:rsid w:val="00A21706"/>
    <w:rsid w:val="00A340DE"/>
    <w:rsid w:val="00A34500"/>
    <w:rsid w:val="00A43161"/>
    <w:rsid w:val="00A5169B"/>
    <w:rsid w:val="00AA3906"/>
    <w:rsid w:val="00AA6B17"/>
    <w:rsid w:val="00AB227A"/>
    <w:rsid w:val="00B164D8"/>
    <w:rsid w:val="00B23A3F"/>
    <w:rsid w:val="00B320A9"/>
    <w:rsid w:val="00B553B3"/>
    <w:rsid w:val="00B64FF3"/>
    <w:rsid w:val="00BA3DA5"/>
    <w:rsid w:val="00BA721E"/>
    <w:rsid w:val="00BF0EBF"/>
    <w:rsid w:val="00BF3540"/>
    <w:rsid w:val="00C06407"/>
    <w:rsid w:val="00C33415"/>
    <w:rsid w:val="00C36C55"/>
    <w:rsid w:val="00C532AD"/>
    <w:rsid w:val="00C53383"/>
    <w:rsid w:val="00C55ED5"/>
    <w:rsid w:val="00C9022D"/>
    <w:rsid w:val="00CB3440"/>
    <w:rsid w:val="00CD053D"/>
    <w:rsid w:val="00D055AF"/>
    <w:rsid w:val="00D13285"/>
    <w:rsid w:val="00D55C93"/>
    <w:rsid w:val="00D6727D"/>
    <w:rsid w:val="00D744D6"/>
    <w:rsid w:val="00DE7520"/>
    <w:rsid w:val="00E466A1"/>
    <w:rsid w:val="00E55E3B"/>
    <w:rsid w:val="00E56D46"/>
    <w:rsid w:val="00E61109"/>
    <w:rsid w:val="00E64D42"/>
    <w:rsid w:val="00ED3E8B"/>
    <w:rsid w:val="00EE6B50"/>
    <w:rsid w:val="00EF4B79"/>
    <w:rsid w:val="00F04292"/>
    <w:rsid w:val="00F51FFA"/>
    <w:rsid w:val="00F5265A"/>
    <w:rsid w:val="00F52EEF"/>
    <w:rsid w:val="00F62106"/>
    <w:rsid w:val="00F70E17"/>
    <w:rsid w:val="00F85883"/>
    <w:rsid w:val="00F92A60"/>
    <w:rsid w:val="00F96862"/>
    <w:rsid w:val="00FD2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A7528C"/>
  <w15:chartTrackingRefBased/>
  <w15:docId w15:val="{BAF22104-ABA0-4E40-97EB-6B6C908D95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C07"/>
    <w:pPr>
      <w:spacing w:line="278" w:lineRule="auto"/>
    </w:pPr>
    <w:rPr>
      <w:rFonts w:ascii="Aptos" w:eastAsia="Times New Roman" w:hAnsi="Aptos" w:cs="Times New Roman"/>
      <w:sz w:val="24"/>
      <w:szCs w:val="24"/>
      <w:lang w:eastAsia="en-GB"/>
      <w14:ligatures w14:val="none"/>
    </w:rPr>
  </w:style>
  <w:style w:type="paragraph" w:styleId="Heading1">
    <w:name w:val="heading 1"/>
    <w:basedOn w:val="Normal"/>
    <w:next w:val="Normal"/>
    <w:link w:val="Heading1Char"/>
    <w:uiPriority w:val="9"/>
    <w:qFormat/>
    <w:rsid w:val="00A345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345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345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45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45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45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45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45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45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45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345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345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345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345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345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345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345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34500"/>
    <w:rPr>
      <w:rFonts w:eastAsiaTheme="majorEastAsia" w:cstheme="majorBidi"/>
      <w:color w:val="272727" w:themeColor="text1" w:themeTint="D8"/>
    </w:rPr>
  </w:style>
  <w:style w:type="paragraph" w:styleId="Title">
    <w:name w:val="Title"/>
    <w:basedOn w:val="Normal"/>
    <w:next w:val="Normal"/>
    <w:link w:val="TitleChar"/>
    <w:uiPriority w:val="10"/>
    <w:qFormat/>
    <w:rsid w:val="00A345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345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345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345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4500"/>
    <w:pPr>
      <w:spacing w:before="160"/>
      <w:jc w:val="center"/>
    </w:pPr>
    <w:rPr>
      <w:i/>
      <w:iCs/>
      <w:color w:val="404040" w:themeColor="text1" w:themeTint="BF"/>
    </w:rPr>
  </w:style>
  <w:style w:type="character" w:customStyle="1" w:styleId="QuoteChar">
    <w:name w:val="Quote Char"/>
    <w:basedOn w:val="DefaultParagraphFont"/>
    <w:link w:val="Quote"/>
    <w:uiPriority w:val="29"/>
    <w:rsid w:val="00A34500"/>
    <w:rPr>
      <w:i/>
      <w:iCs/>
      <w:color w:val="404040" w:themeColor="text1" w:themeTint="BF"/>
    </w:rPr>
  </w:style>
  <w:style w:type="paragraph" w:styleId="ListParagraph">
    <w:name w:val="List Paragraph"/>
    <w:basedOn w:val="Normal"/>
    <w:uiPriority w:val="34"/>
    <w:qFormat/>
    <w:rsid w:val="00A34500"/>
    <w:pPr>
      <w:ind w:left="720"/>
      <w:contextualSpacing/>
    </w:pPr>
  </w:style>
  <w:style w:type="character" w:styleId="IntenseEmphasis">
    <w:name w:val="Intense Emphasis"/>
    <w:basedOn w:val="DefaultParagraphFont"/>
    <w:uiPriority w:val="21"/>
    <w:qFormat/>
    <w:rsid w:val="00A34500"/>
    <w:rPr>
      <w:i/>
      <w:iCs/>
      <w:color w:val="0F4761" w:themeColor="accent1" w:themeShade="BF"/>
    </w:rPr>
  </w:style>
  <w:style w:type="paragraph" w:styleId="IntenseQuote">
    <w:name w:val="Intense Quote"/>
    <w:basedOn w:val="Normal"/>
    <w:next w:val="Normal"/>
    <w:link w:val="IntenseQuoteChar"/>
    <w:uiPriority w:val="30"/>
    <w:qFormat/>
    <w:rsid w:val="00A345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34500"/>
    <w:rPr>
      <w:i/>
      <w:iCs/>
      <w:color w:val="0F4761" w:themeColor="accent1" w:themeShade="BF"/>
    </w:rPr>
  </w:style>
  <w:style w:type="character" w:styleId="IntenseReference">
    <w:name w:val="Intense Reference"/>
    <w:basedOn w:val="DefaultParagraphFont"/>
    <w:uiPriority w:val="32"/>
    <w:qFormat/>
    <w:rsid w:val="00A34500"/>
    <w:rPr>
      <w:b/>
      <w:bCs/>
      <w:smallCaps/>
      <w:color w:val="0F4761" w:themeColor="accent1" w:themeShade="BF"/>
      <w:spacing w:val="5"/>
    </w:rPr>
  </w:style>
  <w:style w:type="paragraph" w:styleId="Header">
    <w:name w:val="header"/>
    <w:basedOn w:val="Normal"/>
    <w:link w:val="HeaderChar"/>
    <w:uiPriority w:val="99"/>
    <w:unhideWhenUsed/>
    <w:rsid w:val="00797C07"/>
    <w:pPr>
      <w:tabs>
        <w:tab w:val="center" w:pos="4513"/>
        <w:tab w:val="right" w:pos="9026"/>
      </w:tabs>
      <w:spacing w:after="0" w:line="240" w:lineRule="auto"/>
    </w:pPr>
    <w:rPr>
      <w:sz w:val="22"/>
      <w:szCs w:val="22"/>
      <w:lang w:eastAsia="en-US"/>
    </w:rPr>
  </w:style>
  <w:style w:type="character" w:customStyle="1" w:styleId="HeaderChar">
    <w:name w:val="Header Char"/>
    <w:basedOn w:val="DefaultParagraphFont"/>
    <w:link w:val="Header"/>
    <w:uiPriority w:val="99"/>
    <w:rsid w:val="00797C07"/>
    <w:rPr>
      <w:rFonts w:ascii="Aptos" w:eastAsia="Times New Roman" w:hAnsi="Aptos" w:cs="Times New Roman"/>
      <w14:ligatures w14:val="none"/>
    </w:rPr>
  </w:style>
  <w:style w:type="paragraph" w:styleId="Footer">
    <w:name w:val="footer"/>
    <w:basedOn w:val="Normal"/>
    <w:link w:val="FooterChar"/>
    <w:uiPriority w:val="99"/>
    <w:unhideWhenUsed/>
    <w:rsid w:val="00797C07"/>
    <w:pPr>
      <w:tabs>
        <w:tab w:val="center" w:pos="4513"/>
        <w:tab w:val="right" w:pos="9026"/>
      </w:tabs>
      <w:spacing w:after="0" w:line="240" w:lineRule="auto"/>
    </w:pPr>
    <w:rPr>
      <w:sz w:val="22"/>
      <w:szCs w:val="22"/>
      <w:lang w:eastAsia="en-US"/>
    </w:rPr>
  </w:style>
  <w:style w:type="character" w:customStyle="1" w:styleId="FooterChar">
    <w:name w:val="Footer Char"/>
    <w:basedOn w:val="DefaultParagraphFont"/>
    <w:link w:val="Footer"/>
    <w:uiPriority w:val="99"/>
    <w:rsid w:val="00797C07"/>
    <w:rPr>
      <w:rFonts w:ascii="Aptos" w:eastAsia="Times New Roman" w:hAnsi="Aptos" w:cs="Times New Roman"/>
      <w14:ligatures w14:val="none"/>
    </w:rPr>
  </w:style>
  <w:style w:type="paragraph" w:styleId="NormalWeb">
    <w:name w:val="Normal (Web)"/>
    <w:basedOn w:val="Normal"/>
    <w:uiPriority w:val="99"/>
    <w:unhideWhenUsed/>
    <w:rsid w:val="00797C07"/>
    <w:pPr>
      <w:spacing w:before="100" w:beforeAutospacing="1" w:after="100" w:afterAutospacing="1" w:line="240" w:lineRule="auto"/>
    </w:pPr>
    <w:rPr>
      <w:rFonts w:ascii="Times New Roman" w:hAnsi="Times New Roman"/>
      <w:kern w:val="0"/>
    </w:rPr>
  </w:style>
  <w:style w:type="character" w:styleId="Strong">
    <w:name w:val="Strong"/>
    <w:basedOn w:val="DefaultParagraphFont"/>
    <w:uiPriority w:val="22"/>
    <w:qFormat/>
    <w:rsid w:val="00641F5A"/>
    <w:rPr>
      <w:b/>
      <w:bCs/>
    </w:rPr>
  </w:style>
  <w:style w:type="paragraph" w:styleId="z-TopofForm">
    <w:name w:val="HTML Top of Form"/>
    <w:basedOn w:val="Normal"/>
    <w:next w:val="Normal"/>
    <w:link w:val="z-TopofFormChar"/>
    <w:hidden/>
    <w:uiPriority w:val="99"/>
    <w:semiHidden/>
    <w:unhideWhenUsed/>
    <w:rsid w:val="00ED3E8B"/>
    <w:pPr>
      <w:pBdr>
        <w:bottom w:val="single" w:sz="6" w:space="1" w:color="auto"/>
      </w:pBdr>
      <w:spacing w:after="0" w:line="240" w:lineRule="auto"/>
      <w:jc w:val="center"/>
    </w:pPr>
    <w:rPr>
      <w:rFonts w:ascii="Arial" w:hAnsi="Arial" w:cs="Arial"/>
      <w:vanish/>
      <w:kern w:val="0"/>
      <w:sz w:val="16"/>
      <w:szCs w:val="16"/>
    </w:rPr>
  </w:style>
  <w:style w:type="character" w:customStyle="1" w:styleId="z-TopofFormChar">
    <w:name w:val="z-Top of Form Char"/>
    <w:basedOn w:val="DefaultParagraphFont"/>
    <w:link w:val="z-TopofForm"/>
    <w:uiPriority w:val="99"/>
    <w:semiHidden/>
    <w:rsid w:val="00ED3E8B"/>
    <w:rPr>
      <w:rFonts w:ascii="Arial" w:eastAsia="Times New Roman" w:hAnsi="Arial" w:cs="Arial"/>
      <w:vanish/>
      <w:kern w:val="0"/>
      <w:sz w:val="16"/>
      <w:szCs w:val="16"/>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956851">
      <w:bodyDiv w:val="1"/>
      <w:marLeft w:val="0"/>
      <w:marRight w:val="0"/>
      <w:marTop w:val="0"/>
      <w:marBottom w:val="0"/>
      <w:divBdr>
        <w:top w:val="none" w:sz="0" w:space="0" w:color="auto"/>
        <w:left w:val="none" w:sz="0" w:space="0" w:color="auto"/>
        <w:bottom w:val="none" w:sz="0" w:space="0" w:color="auto"/>
        <w:right w:val="none" w:sz="0" w:space="0" w:color="auto"/>
      </w:divBdr>
    </w:div>
    <w:div w:id="121776063">
      <w:bodyDiv w:val="1"/>
      <w:marLeft w:val="0"/>
      <w:marRight w:val="0"/>
      <w:marTop w:val="0"/>
      <w:marBottom w:val="0"/>
      <w:divBdr>
        <w:top w:val="none" w:sz="0" w:space="0" w:color="auto"/>
        <w:left w:val="none" w:sz="0" w:space="0" w:color="auto"/>
        <w:bottom w:val="none" w:sz="0" w:space="0" w:color="auto"/>
        <w:right w:val="none" w:sz="0" w:space="0" w:color="auto"/>
      </w:divBdr>
    </w:div>
    <w:div w:id="124810365">
      <w:bodyDiv w:val="1"/>
      <w:marLeft w:val="0"/>
      <w:marRight w:val="0"/>
      <w:marTop w:val="0"/>
      <w:marBottom w:val="0"/>
      <w:divBdr>
        <w:top w:val="none" w:sz="0" w:space="0" w:color="auto"/>
        <w:left w:val="none" w:sz="0" w:space="0" w:color="auto"/>
        <w:bottom w:val="none" w:sz="0" w:space="0" w:color="auto"/>
        <w:right w:val="none" w:sz="0" w:space="0" w:color="auto"/>
      </w:divBdr>
    </w:div>
    <w:div w:id="139199641">
      <w:bodyDiv w:val="1"/>
      <w:marLeft w:val="0"/>
      <w:marRight w:val="0"/>
      <w:marTop w:val="0"/>
      <w:marBottom w:val="0"/>
      <w:divBdr>
        <w:top w:val="none" w:sz="0" w:space="0" w:color="auto"/>
        <w:left w:val="none" w:sz="0" w:space="0" w:color="auto"/>
        <w:bottom w:val="none" w:sz="0" w:space="0" w:color="auto"/>
        <w:right w:val="none" w:sz="0" w:space="0" w:color="auto"/>
      </w:divBdr>
    </w:div>
    <w:div w:id="298456546">
      <w:bodyDiv w:val="1"/>
      <w:marLeft w:val="0"/>
      <w:marRight w:val="0"/>
      <w:marTop w:val="0"/>
      <w:marBottom w:val="0"/>
      <w:divBdr>
        <w:top w:val="none" w:sz="0" w:space="0" w:color="auto"/>
        <w:left w:val="none" w:sz="0" w:space="0" w:color="auto"/>
        <w:bottom w:val="none" w:sz="0" w:space="0" w:color="auto"/>
        <w:right w:val="none" w:sz="0" w:space="0" w:color="auto"/>
      </w:divBdr>
    </w:div>
    <w:div w:id="426582508">
      <w:bodyDiv w:val="1"/>
      <w:marLeft w:val="0"/>
      <w:marRight w:val="0"/>
      <w:marTop w:val="0"/>
      <w:marBottom w:val="0"/>
      <w:divBdr>
        <w:top w:val="none" w:sz="0" w:space="0" w:color="auto"/>
        <w:left w:val="none" w:sz="0" w:space="0" w:color="auto"/>
        <w:bottom w:val="none" w:sz="0" w:space="0" w:color="auto"/>
        <w:right w:val="none" w:sz="0" w:space="0" w:color="auto"/>
      </w:divBdr>
    </w:div>
    <w:div w:id="467093905">
      <w:bodyDiv w:val="1"/>
      <w:marLeft w:val="0"/>
      <w:marRight w:val="0"/>
      <w:marTop w:val="0"/>
      <w:marBottom w:val="0"/>
      <w:divBdr>
        <w:top w:val="none" w:sz="0" w:space="0" w:color="auto"/>
        <w:left w:val="none" w:sz="0" w:space="0" w:color="auto"/>
        <w:bottom w:val="none" w:sz="0" w:space="0" w:color="auto"/>
        <w:right w:val="none" w:sz="0" w:space="0" w:color="auto"/>
      </w:divBdr>
    </w:div>
    <w:div w:id="473104415">
      <w:bodyDiv w:val="1"/>
      <w:marLeft w:val="0"/>
      <w:marRight w:val="0"/>
      <w:marTop w:val="0"/>
      <w:marBottom w:val="0"/>
      <w:divBdr>
        <w:top w:val="none" w:sz="0" w:space="0" w:color="auto"/>
        <w:left w:val="none" w:sz="0" w:space="0" w:color="auto"/>
        <w:bottom w:val="none" w:sz="0" w:space="0" w:color="auto"/>
        <w:right w:val="none" w:sz="0" w:space="0" w:color="auto"/>
      </w:divBdr>
    </w:div>
    <w:div w:id="481315652">
      <w:bodyDiv w:val="1"/>
      <w:marLeft w:val="0"/>
      <w:marRight w:val="0"/>
      <w:marTop w:val="0"/>
      <w:marBottom w:val="0"/>
      <w:divBdr>
        <w:top w:val="none" w:sz="0" w:space="0" w:color="auto"/>
        <w:left w:val="none" w:sz="0" w:space="0" w:color="auto"/>
        <w:bottom w:val="none" w:sz="0" w:space="0" w:color="auto"/>
        <w:right w:val="none" w:sz="0" w:space="0" w:color="auto"/>
      </w:divBdr>
    </w:div>
    <w:div w:id="531460063">
      <w:bodyDiv w:val="1"/>
      <w:marLeft w:val="0"/>
      <w:marRight w:val="0"/>
      <w:marTop w:val="0"/>
      <w:marBottom w:val="0"/>
      <w:divBdr>
        <w:top w:val="none" w:sz="0" w:space="0" w:color="auto"/>
        <w:left w:val="none" w:sz="0" w:space="0" w:color="auto"/>
        <w:bottom w:val="none" w:sz="0" w:space="0" w:color="auto"/>
        <w:right w:val="none" w:sz="0" w:space="0" w:color="auto"/>
      </w:divBdr>
    </w:div>
    <w:div w:id="598367517">
      <w:bodyDiv w:val="1"/>
      <w:marLeft w:val="0"/>
      <w:marRight w:val="0"/>
      <w:marTop w:val="0"/>
      <w:marBottom w:val="0"/>
      <w:divBdr>
        <w:top w:val="none" w:sz="0" w:space="0" w:color="auto"/>
        <w:left w:val="none" w:sz="0" w:space="0" w:color="auto"/>
        <w:bottom w:val="none" w:sz="0" w:space="0" w:color="auto"/>
        <w:right w:val="none" w:sz="0" w:space="0" w:color="auto"/>
      </w:divBdr>
    </w:div>
    <w:div w:id="637953764">
      <w:bodyDiv w:val="1"/>
      <w:marLeft w:val="0"/>
      <w:marRight w:val="0"/>
      <w:marTop w:val="0"/>
      <w:marBottom w:val="0"/>
      <w:divBdr>
        <w:top w:val="none" w:sz="0" w:space="0" w:color="auto"/>
        <w:left w:val="none" w:sz="0" w:space="0" w:color="auto"/>
        <w:bottom w:val="none" w:sz="0" w:space="0" w:color="auto"/>
        <w:right w:val="none" w:sz="0" w:space="0" w:color="auto"/>
      </w:divBdr>
    </w:div>
    <w:div w:id="645281220">
      <w:bodyDiv w:val="1"/>
      <w:marLeft w:val="0"/>
      <w:marRight w:val="0"/>
      <w:marTop w:val="0"/>
      <w:marBottom w:val="0"/>
      <w:divBdr>
        <w:top w:val="none" w:sz="0" w:space="0" w:color="auto"/>
        <w:left w:val="none" w:sz="0" w:space="0" w:color="auto"/>
        <w:bottom w:val="none" w:sz="0" w:space="0" w:color="auto"/>
        <w:right w:val="none" w:sz="0" w:space="0" w:color="auto"/>
      </w:divBdr>
    </w:div>
    <w:div w:id="757219063">
      <w:bodyDiv w:val="1"/>
      <w:marLeft w:val="0"/>
      <w:marRight w:val="0"/>
      <w:marTop w:val="0"/>
      <w:marBottom w:val="0"/>
      <w:divBdr>
        <w:top w:val="none" w:sz="0" w:space="0" w:color="auto"/>
        <w:left w:val="none" w:sz="0" w:space="0" w:color="auto"/>
        <w:bottom w:val="none" w:sz="0" w:space="0" w:color="auto"/>
        <w:right w:val="none" w:sz="0" w:space="0" w:color="auto"/>
      </w:divBdr>
    </w:div>
    <w:div w:id="803691779">
      <w:bodyDiv w:val="1"/>
      <w:marLeft w:val="0"/>
      <w:marRight w:val="0"/>
      <w:marTop w:val="0"/>
      <w:marBottom w:val="0"/>
      <w:divBdr>
        <w:top w:val="none" w:sz="0" w:space="0" w:color="auto"/>
        <w:left w:val="none" w:sz="0" w:space="0" w:color="auto"/>
        <w:bottom w:val="none" w:sz="0" w:space="0" w:color="auto"/>
        <w:right w:val="none" w:sz="0" w:space="0" w:color="auto"/>
      </w:divBdr>
    </w:div>
    <w:div w:id="811486383">
      <w:bodyDiv w:val="1"/>
      <w:marLeft w:val="0"/>
      <w:marRight w:val="0"/>
      <w:marTop w:val="0"/>
      <w:marBottom w:val="0"/>
      <w:divBdr>
        <w:top w:val="none" w:sz="0" w:space="0" w:color="auto"/>
        <w:left w:val="none" w:sz="0" w:space="0" w:color="auto"/>
        <w:bottom w:val="none" w:sz="0" w:space="0" w:color="auto"/>
        <w:right w:val="none" w:sz="0" w:space="0" w:color="auto"/>
      </w:divBdr>
    </w:div>
    <w:div w:id="827407878">
      <w:bodyDiv w:val="1"/>
      <w:marLeft w:val="0"/>
      <w:marRight w:val="0"/>
      <w:marTop w:val="0"/>
      <w:marBottom w:val="0"/>
      <w:divBdr>
        <w:top w:val="none" w:sz="0" w:space="0" w:color="auto"/>
        <w:left w:val="none" w:sz="0" w:space="0" w:color="auto"/>
        <w:bottom w:val="none" w:sz="0" w:space="0" w:color="auto"/>
        <w:right w:val="none" w:sz="0" w:space="0" w:color="auto"/>
      </w:divBdr>
    </w:div>
    <w:div w:id="855197758">
      <w:bodyDiv w:val="1"/>
      <w:marLeft w:val="0"/>
      <w:marRight w:val="0"/>
      <w:marTop w:val="0"/>
      <w:marBottom w:val="0"/>
      <w:divBdr>
        <w:top w:val="none" w:sz="0" w:space="0" w:color="auto"/>
        <w:left w:val="none" w:sz="0" w:space="0" w:color="auto"/>
        <w:bottom w:val="none" w:sz="0" w:space="0" w:color="auto"/>
        <w:right w:val="none" w:sz="0" w:space="0" w:color="auto"/>
      </w:divBdr>
    </w:div>
    <w:div w:id="906650369">
      <w:bodyDiv w:val="1"/>
      <w:marLeft w:val="0"/>
      <w:marRight w:val="0"/>
      <w:marTop w:val="0"/>
      <w:marBottom w:val="0"/>
      <w:divBdr>
        <w:top w:val="none" w:sz="0" w:space="0" w:color="auto"/>
        <w:left w:val="none" w:sz="0" w:space="0" w:color="auto"/>
        <w:bottom w:val="none" w:sz="0" w:space="0" w:color="auto"/>
        <w:right w:val="none" w:sz="0" w:space="0" w:color="auto"/>
      </w:divBdr>
    </w:div>
    <w:div w:id="938560994">
      <w:bodyDiv w:val="1"/>
      <w:marLeft w:val="0"/>
      <w:marRight w:val="0"/>
      <w:marTop w:val="0"/>
      <w:marBottom w:val="0"/>
      <w:divBdr>
        <w:top w:val="none" w:sz="0" w:space="0" w:color="auto"/>
        <w:left w:val="none" w:sz="0" w:space="0" w:color="auto"/>
        <w:bottom w:val="none" w:sz="0" w:space="0" w:color="auto"/>
        <w:right w:val="none" w:sz="0" w:space="0" w:color="auto"/>
      </w:divBdr>
    </w:div>
    <w:div w:id="965543291">
      <w:bodyDiv w:val="1"/>
      <w:marLeft w:val="0"/>
      <w:marRight w:val="0"/>
      <w:marTop w:val="0"/>
      <w:marBottom w:val="0"/>
      <w:divBdr>
        <w:top w:val="none" w:sz="0" w:space="0" w:color="auto"/>
        <w:left w:val="none" w:sz="0" w:space="0" w:color="auto"/>
        <w:bottom w:val="none" w:sz="0" w:space="0" w:color="auto"/>
        <w:right w:val="none" w:sz="0" w:space="0" w:color="auto"/>
      </w:divBdr>
    </w:div>
    <w:div w:id="993214611">
      <w:bodyDiv w:val="1"/>
      <w:marLeft w:val="0"/>
      <w:marRight w:val="0"/>
      <w:marTop w:val="0"/>
      <w:marBottom w:val="0"/>
      <w:divBdr>
        <w:top w:val="none" w:sz="0" w:space="0" w:color="auto"/>
        <w:left w:val="none" w:sz="0" w:space="0" w:color="auto"/>
        <w:bottom w:val="none" w:sz="0" w:space="0" w:color="auto"/>
        <w:right w:val="none" w:sz="0" w:space="0" w:color="auto"/>
      </w:divBdr>
    </w:div>
    <w:div w:id="1018888869">
      <w:bodyDiv w:val="1"/>
      <w:marLeft w:val="0"/>
      <w:marRight w:val="0"/>
      <w:marTop w:val="0"/>
      <w:marBottom w:val="0"/>
      <w:divBdr>
        <w:top w:val="none" w:sz="0" w:space="0" w:color="auto"/>
        <w:left w:val="none" w:sz="0" w:space="0" w:color="auto"/>
        <w:bottom w:val="none" w:sz="0" w:space="0" w:color="auto"/>
        <w:right w:val="none" w:sz="0" w:space="0" w:color="auto"/>
      </w:divBdr>
    </w:div>
    <w:div w:id="1307782916">
      <w:bodyDiv w:val="1"/>
      <w:marLeft w:val="0"/>
      <w:marRight w:val="0"/>
      <w:marTop w:val="0"/>
      <w:marBottom w:val="0"/>
      <w:divBdr>
        <w:top w:val="none" w:sz="0" w:space="0" w:color="auto"/>
        <w:left w:val="none" w:sz="0" w:space="0" w:color="auto"/>
        <w:bottom w:val="none" w:sz="0" w:space="0" w:color="auto"/>
        <w:right w:val="none" w:sz="0" w:space="0" w:color="auto"/>
      </w:divBdr>
    </w:div>
    <w:div w:id="1366829085">
      <w:bodyDiv w:val="1"/>
      <w:marLeft w:val="0"/>
      <w:marRight w:val="0"/>
      <w:marTop w:val="0"/>
      <w:marBottom w:val="0"/>
      <w:divBdr>
        <w:top w:val="none" w:sz="0" w:space="0" w:color="auto"/>
        <w:left w:val="none" w:sz="0" w:space="0" w:color="auto"/>
        <w:bottom w:val="none" w:sz="0" w:space="0" w:color="auto"/>
        <w:right w:val="none" w:sz="0" w:space="0" w:color="auto"/>
      </w:divBdr>
    </w:div>
    <w:div w:id="1506096638">
      <w:bodyDiv w:val="1"/>
      <w:marLeft w:val="0"/>
      <w:marRight w:val="0"/>
      <w:marTop w:val="0"/>
      <w:marBottom w:val="0"/>
      <w:divBdr>
        <w:top w:val="none" w:sz="0" w:space="0" w:color="auto"/>
        <w:left w:val="none" w:sz="0" w:space="0" w:color="auto"/>
        <w:bottom w:val="none" w:sz="0" w:space="0" w:color="auto"/>
        <w:right w:val="none" w:sz="0" w:space="0" w:color="auto"/>
      </w:divBdr>
    </w:div>
    <w:div w:id="1508404484">
      <w:bodyDiv w:val="1"/>
      <w:marLeft w:val="0"/>
      <w:marRight w:val="0"/>
      <w:marTop w:val="0"/>
      <w:marBottom w:val="0"/>
      <w:divBdr>
        <w:top w:val="none" w:sz="0" w:space="0" w:color="auto"/>
        <w:left w:val="none" w:sz="0" w:space="0" w:color="auto"/>
        <w:bottom w:val="none" w:sz="0" w:space="0" w:color="auto"/>
        <w:right w:val="none" w:sz="0" w:space="0" w:color="auto"/>
      </w:divBdr>
    </w:div>
    <w:div w:id="1526819945">
      <w:bodyDiv w:val="1"/>
      <w:marLeft w:val="0"/>
      <w:marRight w:val="0"/>
      <w:marTop w:val="0"/>
      <w:marBottom w:val="0"/>
      <w:divBdr>
        <w:top w:val="none" w:sz="0" w:space="0" w:color="auto"/>
        <w:left w:val="none" w:sz="0" w:space="0" w:color="auto"/>
        <w:bottom w:val="none" w:sz="0" w:space="0" w:color="auto"/>
        <w:right w:val="none" w:sz="0" w:space="0" w:color="auto"/>
      </w:divBdr>
    </w:div>
    <w:div w:id="1557888244">
      <w:bodyDiv w:val="1"/>
      <w:marLeft w:val="0"/>
      <w:marRight w:val="0"/>
      <w:marTop w:val="0"/>
      <w:marBottom w:val="0"/>
      <w:divBdr>
        <w:top w:val="none" w:sz="0" w:space="0" w:color="auto"/>
        <w:left w:val="none" w:sz="0" w:space="0" w:color="auto"/>
        <w:bottom w:val="none" w:sz="0" w:space="0" w:color="auto"/>
        <w:right w:val="none" w:sz="0" w:space="0" w:color="auto"/>
      </w:divBdr>
    </w:div>
    <w:div w:id="1618297671">
      <w:bodyDiv w:val="1"/>
      <w:marLeft w:val="0"/>
      <w:marRight w:val="0"/>
      <w:marTop w:val="0"/>
      <w:marBottom w:val="0"/>
      <w:divBdr>
        <w:top w:val="none" w:sz="0" w:space="0" w:color="auto"/>
        <w:left w:val="none" w:sz="0" w:space="0" w:color="auto"/>
        <w:bottom w:val="none" w:sz="0" w:space="0" w:color="auto"/>
        <w:right w:val="none" w:sz="0" w:space="0" w:color="auto"/>
      </w:divBdr>
    </w:div>
    <w:div w:id="1719620648">
      <w:bodyDiv w:val="1"/>
      <w:marLeft w:val="0"/>
      <w:marRight w:val="0"/>
      <w:marTop w:val="0"/>
      <w:marBottom w:val="0"/>
      <w:divBdr>
        <w:top w:val="none" w:sz="0" w:space="0" w:color="auto"/>
        <w:left w:val="none" w:sz="0" w:space="0" w:color="auto"/>
        <w:bottom w:val="none" w:sz="0" w:space="0" w:color="auto"/>
        <w:right w:val="none" w:sz="0" w:space="0" w:color="auto"/>
      </w:divBdr>
    </w:div>
    <w:div w:id="1719815154">
      <w:bodyDiv w:val="1"/>
      <w:marLeft w:val="0"/>
      <w:marRight w:val="0"/>
      <w:marTop w:val="0"/>
      <w:marBottom w:val="0"/>
      <w:divBdr>
        <w:top w:val="none" w:sz="0" w:space="0" w:color="auto"/>
        <w:left w:val="none" w:sz="0" w:space="0" w:color="auto"/>
        <w:bottom w:val="none" w:sz="0" w:space="0" w:color="auto"/>
        <w:right w:val="none" w:sz="0" w:space="0" w:color="auto"/>
      </w:divBdr>
    </w:div>
    <w:div w:id="1727102951">
      <w:bodyDiv w:val="1"/>
      <w:marLeft w:val="0"/>
      <w:marRight w:val="0"/>
      <w:marTop w:val="0"/>
      <w:marBottom w:val="0"/>
      <w:divBdr>
        <w:top w:val="none" w:sz="0" w:space="0" w:color="auto"/>
        <w:left w:val="none" w:sz="0" w:space="0" w:color="auto"/>
        <w:bottom w:val="none" w:sz="0" w:space="0" w:color="auto"/>
        <w:right w:val="none" w:sz="0" w:space="0" w:color="auto"/>
      </w:divBdr>
    </w:div>
    <w:div w:id="1771274197">
      <w:bodyDiv w:val="1"/>
      <w:marLeft w:val="0"/>
      <w:marRight w:val="0"/>
      <w:marTop w:val="0"/>
      <w:marBottom w:val="0"/>
      <w:divBdr>
        <w:top w:val="none" w:sz="0" w:space="0" w:color="auto"/>
        <w:left w:val="none" w:sz="0" w:space="0" w:color="auto"/>
        <w:bottom w:val="none" w:sz="0" w:space="0" w:color="auto"/>
        <w:right w:val="none" w:sz="0" w:space="0" w:color="auto"/>
      </w:divBdr>
      <w:divsChild>
        <w:div w:id="230312658">
          <w:marLeft w:val="0"/>
          <w:marRight w:val="0"/>
          <w:marTop w:val="0"/>
          <w:marBottom w:val="0"/>
          <w:divBdr>
            <w:top w:val="single" w:sz="2" w:space="0" w:color="E3E3E3"/>
            <w:left w:val="single" w:sz="2" w:space="0" w:color="E3E3E3"/>
            <w:bottom w:val="single" w:sz="2" w:space="0" w:color="E3E3E3"/>
            <w:right w:val="single" w:sz="2" w:space="0" w:color="E3E3E3"/>
          </w:divBdr>
          <w:divsChild>
            <w:div w:id="1407534012">
              <w:marLeft w:val="0"/>
              <w:marRight w:val="0"/>
              <w:marTop w:val="0"/>
              <w:marBottom w:val="0"/>
              <w:divBdr>
                <w:top w:val="single" w:sz="2" w:space="0" w:color="E3E3E3"/>
                <w:left w:val="single" w:sz="2" w:space="0" w:color="E3E3E3"/>
                <w:bottom w:val="single" w:sz="2" w:space="0" w:color="E3E3E3"/>
                <w:right w:val="single" w:sz="2" w:space="0" w:color="E3E3E3"/>
              </w:divBdr>
              <w:divsChild>
                <w:div w:id="1601526719">
                  <w:marLeft w:val="0"/>
                  <w:marRight w:val="0"/>
                  <w:marTop w:val="0"/>
                  <w:marBottom w:val="0"/>
                  <w:divBdr>
                    <w:top w:val="single" w:sz="2" w:space="0" w:color="E3E3E3"/>
                    <w:left w:val="single" w:sz="2" w:space="0" w:color="E3E3E3"/>
                    <w:bottom w:val="single" w:sz="2" w:space="0" w:color="E3E3E3"/>
                    <w:right w:val="single" w:sz="2" w:space="0" w:color="E3E3E3"/>
                  </w:divBdr>
                  <w:divsChild>
                    <w:div w:id="796489535">
                      <w:marLeft w:val="0"/>
                      <w:marRight w:val="0"/>
                      <w:marTop w:val="0"/>
                      <w:marBottom w:val="0"/>
                      <w:divBdr>
                        <w:top w:val="single" w:sz="2" w:space="0" w:color="E3E3E3"/>
                        <w:left w:val="single" w:sz="2" w:space="0" w:color="E3E3E3"/>
                        <w:bottom w:val="single" w:sz="2" w:space="0" w:color="E3E3E3"/>
                        <w:right w:val="single" w:sz="2" w:space="0" w:color="E3E3E3"/>
                      </w:divBdr>
                      <w:divsChild>
                        <w:div w:id="1350595423">
                          <w:marLeft w:val="0"/>
                          <w:marRight w:val="0"/>
                          <w:marTop w:val="0"/>
                          <w:marBottom w:val="0"/>
                          <w:divBdr>
                            <w:top w:val="single" w:sz="2" w:space="0" w:color="E3E3E3"/>
                            <w:left w:val="single" w:sz="2" w:space="0" w:color="E3E3E3"/>
                            <w:bottom w:val="single" w:sz="2" w:space="0" w:color="E3E3E3"/>
                            <w:right w:val="single" w:sz="2" w:space="0" w:color="E3E3E3"/>
                          </w:divBdr>
                          <w:divsChild>
                            <w:div w:id="1233733192">
                              <w:marLeft w:val="0"/>
                              <w:marRight w:val="0"/>
                              <w:marTop w:val="100"/>
                              <w:marBottom w:val="100"/>
                              <w:divBdr>
                                <w:top w:val="single" w:sz="2" w:space="0" w:color="E3E3E3"/>
                                <w:left w:val="single" w:sz="2" w:space="0" w:color="E3E3E3"/>
                                <w:bottom w:val="single" w:sz="2" w:space="0" w:color="E3E3E3"/>
                                <w:right w:val="single" w:sz="2" w:space="0" w:color="E3E3E3"/>
                              </w:divBdr>
                              <w:divsChild>
                                <w:div w:id="1771772998">
                                  <w:marLeft w:val="0"/>
                                  <w:marRight w:val="0"/>
                                  <w:marTop w:val="0"/>
                                  <w:marBottom w:val="0"/>
                                  <w:divBdr>
                                    <w:top w:val="single" w:sz="2" w:space="0" w:color="E3E3E3"/>
                                    <w:left w:val="single" w:sz="2" w:space="0" w:color="E3E3E3"/>
                                    <w:bottom w:val="single" w:sz="2" w:space="0" w:color="E3E3E3"/>
                                    <w:right w:val="single" w:sz="2" w:space="0" w:color="E3E3E3"/>
                                  </w:divBdr>
                                  <w:divsChild>
                                    <w:div w:id="992828986">
                                      <w:marLeft w:val="0"/>
                                      <w:marRight w:val="0"/>
                                      <w:marTop w:val="0"/>
                                      <w:marBottom w:val="0"/>
                                      <w:divBdr>
                                        <w:top w:val="single" w:sz="2" w:space="0" w:color="E3E3E3"/>
                                        <w:left w:val="single" w:sz="2" w:space="0" w:color="E3E3E3"/>
                                        <w:bottom w:val="single" w:sz="2" w:space="0" w:color="E3E3E3"/>
                                        <w:right w:val="single" w:sz="2" w:space="0" w:color="E3E3E3"/>
                                      </w:divBdr>
                                      <w:divsChild>
                                        <w:div w:id="1147549905">
                                          <w:marLeft w:val="0"/>
                                          <w:marRight w:val="0"/>
                                          <w:marTop w:val="0"/>
                                          <w:marBottom w:val="0"/>
                                          <w:divBdr>
                                            <w:top w:val="single" w:sz="2" w:space="0" w:color="E3E3E3"/>
                                            <w:left w:val="single" w:sz="2" w:space="0" w:color="E3E3E3"/>
                                            <w:bottom w:val="single" w:sz="2" w:space="0" w:color="E3E3E3"/>
                                            <w:right w:val="single" w:sz="2" w:space="0" w:color="E3E3E3"/>
                                          </w:divBdr>
                                          <w:divsChild>
                                            <w:div w:id="1644390803">
                                              <w:marLeft w:val="0"/>
                                              <w:marRight w:val="0"/>
                                              <w:marTop w:val="0"/>
                                              <w:marBottom w:val="0"/>
                                              <w:divBdr>
                                                <w:top w:val="single" w:sz="2" w:space="0" w:color="E3E3E3"/>
                                                <w:left w:val="single" w:sz="2" w:space="0" w:color="E3E3E3"/>
                                                <w:bottom w:val="single" w:sz="2" w:space="0" w:color="E3E3E3"/>
                                                <w:right w:val="single" w:sz="2" w:space="0" w:color="E3E3E3"/>
                                              </w:divBdr>
                                              <w:divsChild>
                                                <w:div w:id="699741303">
                                                  <w:marLeft w:val="0"/>
                                                  <w:marRight w:val="0"/>
                                                  <w:marTop w:val="0"/>
                                                  <w:marBottom w:val="0"/>
                                                  <w:divBdr>
                                                    <w:top w:val="single" w:sz="2" w:space="0" w:color="E3E3E3"/>
                                                    <w:left w:val="single" w:sz="2" w:space="0" w:color="E3E3E3"/>
                                                    <w:bottom w:val="single" w:sz="2" w:space="0" w:color="E3E3E3"/>
                                                    <w:right w:val="single" w:sz="2" w:space="0" w:color="E3E3E3"/>
                                                  </w:divBdr>
                                                  <w:divsChild>
                                                    <w:div w:id="11811180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754160577">
          <w:marLeft w:val="0"/>
          <w:marRight w:val="0"/>
          <w:marTop w:val="0"/>
          <w:marBottom w:val="0"/>
          <w:divBdr>
            <w:top w:val="none" w:sz="0" w:space="0" w:color="auto"/>
            <w:left w:val="none" w:sz="0" w:space="0" w:color="auto"/>
            <w:bottom w:val="none" w:sz="0" w:space="0" w:color="auto"/>
            <w:right w:val="none" w:sz="0" w:space="0" w:color="auto"/>
          </w:divBdr>
        </w:div>
      </w:divsChild>
    </w:div>
    <w:div w:id="1802380610">
      <w:bodyDiv w:val="1"/>
      <w:marLeft w:val="0"/>
      <w:marRight w:val="0"/>
      <w:marTop w:val="0"/>
      <w:marBottom w:val="0"/>
      <w:divBdr>
        <w:top w:val="none" w:sz="0" w:space="0" w:color="auto"/>
        <w:left w:val="none" w:sz="0" w:space="0" w:color="auto"/>
        <w:bottom w:val="none" w:sz="0" w:space="0" w:color="auto"/>
        <w:right w:val="none" w:sz="0" w:space="0" w:color="auto"/>
      </w:divBdr>
    </w:div>
    <w:div w:id="1851599478">
      <w:bodyDiv w:val="1"/>
      <w:marLeft w:val="0"/>
      <w:marRight w:val="0"/>
      <w:marTop w:val="0"/>
      <w:marBottom w:val="0"/>
      <w:divBdr>
        <w:top w:val="none" w:sz="0" w:space="0" w:color="auto"/>
        <w:left w:val="none" w:sz="0" w:space="0" w:color="auto"/>
        <w:bottom w:val="none" w:sz="0" w:space="0" w:color="auto"/>
        <w:right w:val="none" w:sz="0" w:space="0" w:color="auto"/>
      </w:divBdr>
    </w:div>
    <w:div w:id="1870147272">
      <w:bodyDiv w:val="1"/>
      <w:marLeft w:val="0"/>
      <w:marRight w:val="0"/>
      <w:marTop w:val="0"/>
      <w:marBottom w:val="0"/>
      <w:divBdr>
        <w:top w:val="none" w:sz="0" w:space="0" w:color="auto"/>
        <w:left w:val="none" w:sz="0" w:space="0" w:color="auto"/>
        <w:bottom w:val="none" w:sz="0" w:space="0" w:color="auto"/>
        <w:right w:val="none" w:sz="0" w:space="0" w:color="auto"/>
      </w:divBdr>
    </w:div>
    <w:div w:id="1896043466">
      <w:bodyDiv w:val="1"/>
      <w:marLeft w:val="0"/>
      <w:marRight w:val="0"/>
      <w:marTop w:val="0"/>
      <w:marBottom w:val="0"/>
      <w:divBdr>
        <w:top w:val="none" w:sz="0" w:space="0" w:color="auto"/>
        <w:left w:val="none" w:sz="0" w:space="0" w:color="auto"/>
        <w:bottom w:val="none" w:sz="0" w:space="0" w:color="auto"/>
        <w:right w:val="none" w:sz="0" w:space="0" w:color="auto"/>
      </w:divBdr>
    </w:div>
    <w:div w:id="1948728196">
      <w:bodyDiv w:val="1"/>
      <w:marLeft w:val="0"/>
      <w:marRight w:val="0"/>
      <w:marTop w:val="0"/>
      <w:marBottom w:val="0"/>
      <w:divBdr>
        <w:top w:val="none" w:sz="0" w:space="0" w:color="auto"/>
        <w:left w:val="none" w:sz="0" w:space="0" w:color="auto"/>
        <w:bottom w:val="none" w:sz="0" w:space="0" w:color="auto"/>
        <w:right w:val="none" w:sz="0" w:space="0" w:color="auto"/>
      </w:divBdr>
    </w:div>
    <w:div w:id="2024745387">
      <w:bodyDiv w:val="1"/>
      <w:marLeft w:val="0"/>
      <w:marRight w:val="0"/>
      <w:marTop w:val="0"/>
      <w:marBottom w:val="0"/>
      <w:divBdr>
        <w:top w:val="none" w:sz="0" w:space="0" w:color="auto"/>
        <w:left w:val="none" w:sz="0" w:space="0" w:color="auto"/>
        <w:bottom w:val="none" w:sz="0" w:space="0" w:color="auto"/>
        <w:right w:val="none" w:sz="0" w:space="0" w:color="auto"/>
      </w:divBdr>
    </w:div>
    <w:div w:id="2034916506">
      <w:bodyDiv w:val="1"/>
      <w:marLeft w:val="0"/>
      <w:marRight w:val="0"/>
      <w:marTop w:val="0"/>
      <w:marBottom w:val="0"/>
      <w:divBdr>
        <w:top w:val="none" w:sz="0" w:space="0" w:color="auto"/>
        <w:left w:val="none" w:sz="0" w:space="0" w:color="auto"/>
        <w:bottom w:val="none" w:sz="0" w:space="0" w:color="auto"/>
        <w:right w:val="none" w:sz="0" w:space="0" w:color="auto"/>
      </w:divBdr>
    </w:div>
    <w:div w:id="2059474205">
      <w:bodyDiv w:val="1"/>
      <w:marLeft w:val="0"/>
      <w:marRight w:val="0"/>
      <w:marTop w:val="0"/>
      <w:marBottom w:val="0"/>
      <w:divBdr>
        <w:top w:val="none" w:sz="0" w:space="0" w:color="auto"/>
        <w:left w:val="none" w:sz="0" w:space="0" w:color="auto"/>
        <w:bottom w:val="none" w:sz="0" w:space="0" w:color="auto"/>
        <w:right w:val="none" w:sz="0" w:space="0" w:color="auto"/>
      </w:divBdr>
    </w:div>
    <w:div w:id="2090149269">
      <w:bodyDiv w:val="1"/>
      <w:marLeft w:val="0"/>
      <w:marRight w:val="0"/>
      <w:marTop w:val="0"/>
      <w:marBottom w:val="0"/>
      <w:divBdr>
        <w:top w:val="none" w:sz="0" w:space="0" w:color="auto"/>
        <w:left w:val="none" w:sz="0" w:space="0" w:color="auto"/>
        <w:bottom w:val="none" w:sz="0" w:space="0" w:color="auto"/>
        <w:right w:val="none" w:sz="0" w:space="0" w:color="auto"/>
      </w:divBdr>
    </w:div>
    <w:div w:id="2118595869">
      <w:bodyDiv w:val="1"/>
      <w:marLeft w:val="0"/>
      <w:marRight w:val="0"/>
      <w:marTop w:val="0"/>
      <w:marBottom w:val="0"/>
      <w:divBdr>
        <w:top w:val="none" w:sz="0" w:space="0" w:color="auto"/>
        <w:left w:val="none" w:sz="0" w:space="0" w:color="auto"/>
        <w:bottom w:val="none" w:sz="0" w:space="0" w:color="auto"/>
        <w:right w:val="none" w:sz="0" w:space="0" w:color="auto"/>
      </w:divBdr>
    </w:div>
    <w:div w:id="2137604732">
      <w:bodyDiv w:val="1"/>
      <w:marLeft w:val="0"/>
      <w:marRight w:val="0"/>
      <w:marTop w:val="0"/>
      <w:marBottom w:val="0"/>
      <w:divBdr>
        <w:top w:val="none" w:sz="0" w:space="0" w:color="auto"/>
        <w:left w:val="none" w:sz="0" w:space="0" w:color="auto"/>
        <w:bottom w:val="none" w:sz="0" w:space="0" w:color="auto"/>
        <w:right w:val="none" w:sz="0" w:space="0" w:color="auto"/>
      </w:divBdr>
    </w:div>
    <w:div w:id="2140686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file:///C:\Users\Solavio2020\AppData\Local\Packages\Microsoft.Windows.Photos_8wekyb3d8bbwe\TempState\ShareServiceTempFolder\Capture%201.jpeg" TargetMode="External"/><Relationship Id="rId18" Type="http://schemas.openxmlformats.org/officeDocument/2006/relationships/image" Target="media/image6.jpe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image" Target="media/image3.jpeg"/><Relationship Id="rId17" Type="http://schemas.openxmlformats.org/officeDocument/2006/relationships/image" Target="file:///C:\Users\Solavio2020\AppData\Local\Packages\Microsoft.Windows.Photos_8wekyb3d8bbwe\TempState\ShareServiceTempFolder\Capture%203.jpeg"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jpeg"/><Relationship Id="rId5" Type="http://schemas.openxmlformats.org/officeDocument/2006/relationships/footnotes" Target="footnotes.xml"/><Relationship Id="rId15" Type="http://schemas.openxmlformats.org/officeDocument/2006/relationships/image" Target="file:///C:\Users\Solavio2020\AppData\Local\Packages\Microsoft.Windows.Photos_8wekyb3d8bbwe\TempState\ShareServiceTempFolder\Capture%202.jpeg" TargetMode="External"/><Relationship Id="rId10" Type="http://schemas.openxmlformats.org/officeDocument/2006/relationships/image" Target="media/image1.jpeg"/><Relationship Id="rId19" Type="http://schemas.openxmlformats.org/officeDocument/2006/relationships/image" Target="file:///C:\Users\Solavio2020\AppData\Local\Packages\Microsoft.Windows.Photos_8wekyb3d8bbwe\TempState\ShareServiceTempFolder\Capture%204.jpeg"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145</TotalTime>
  <Pages>19</Pages>
  <Words>3735</Words>
  <Characters>21294</Characters>
  <Application>Microsoft Office Word</Application>
  <DocSecurity>0</DocSecurity>
  <Lines>177</Lines>
  <Paragraphs>49</Paragraphs>
  <ScaleCrop>false</ScaleCrop>
  <Company/>
  <LinksUpToDate>false</LinksUpToDate>
  <CharactersWithSpaces>24980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MIhaita Nedelea</dc:creator>
  <cp:keywords/>
  <dc:description/>
  <cp:lastModifiedBy>MIhaita Nedelea</cp:lastModifiedBy>
  <cp:revision>122</cp:revision>
  <dcterms:created xsi:type="dcterms:W3CDTF">2024-03-19T13:31:00Z</dcterms:created>
  <dcterms:modified xsi:type="dcterms:W3CDTF">2024-03-19T19:05:00Z</dcterms:modified>
</cp:coreProperties>
</file>