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05C27E4E" w:rsidR="00BB475F" w:rsidRPr="00074402" w:rsidRDefault="00000000" w:rsidP="003E4ECF">
      <w:pPr>
        <w:spacing w:line="360" w:lineRule="auto"/>
        <w:rPr>
          <w:rFonts w:ascii="Arial" w:hAnsi="Arial" w:cs="Arial"/>
          <w:szCs w:val="24"/>
        </w:rPr>
      </w:pPr>
    </w:p>
    <w:p w14:paraId="585F3537" w14:textId="57896CF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147F748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7172E6">
        <w:rPr>
          <w:rFonts w:ascii="Arial" w:hAnsi="Arial" w:cs="Arial"/>
          <w:sz w:val="28"/>
          <w:szCs w:val="28"/>
        </w:rPr>
        <w:t xml:space="preserve"> Aniko Balogh</w:t>
      </w:r>
    </w:p>
    <w:p w14:paraId="39AA4413" w14:textId="6A483641"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7172E6">
        <w:rPr>
          <w:rFonts w:ascii="Arial" w:hAnsi="Arial" w:cs="Arial"/>
          <w:sz w:val="28"/>
          <w:szCs w:val="28"/>
        </w:rPr>
        <w:t xml:space="preserve"> 2018980</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5BABD49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7172E6">
        <w:rPr>
          <w:rFonts w:ascii="Arial" w:hAnsi="Arial" w:cs="Arial"/>
          <w:sz w:val="28"/>
          <w:szCs w:val="28"/>
        </w:rPr>
        <w:t xml:space="preserve"> Living with Care: The </w:t>
      </w:r>
      <w:r w:rsidR="006754FA">
        <w:rPr>
          <w:rFonts w:ascii="Arial" w:hAnsi="Arial" w:cs="Arial"/>
          <w:sz w:val="28"/>
          <w:szCs w:val="28"/>
        </w:rPr>
        <w:t>Older</w:t>
      </w:r>
      <w:r w:rsidR="007172E6">
        <w:rPr>
          <w:rFonts w:ascii="Arial" w:hAnsi="Arial" w:cs="Arial"/>
          <w:sz w:val="28"/>
          <w:szCs w:val="28"/>
        </w:rPr>
        <w:t xml:space="preserve"> Person</w:t>
      </w:r>
    </w:p>
    <w:p w14:paraId="4E5B279A" w14:textId="3B475F41"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7172E6">
        <w:rPr>
          <w:rFonts w:ascii="Arial" w:hAnsi="Arial" w:cs="Arial"/>
          <w:sz w:val="28"/>
          <w:szCs w:val="28"/>
        </w:rPr>
        <w:t xml:space="preserve"> BMHP6009</w:t>
      </w:r>
    </w:p>
    <w:p w14:paraId="1A0B2D2B" w14:textId="2E328F1B"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7172E6">
        <w:rPr>
          <w:rFonts w:ascii="Arial" w:hAnsi="Arial" w:cs="Arial"/>
          <w:sz w:val="28"/>
          <w:szCs w:val="28"/>
        </w:rPr>
        <w:t xml:space="preserve"> Dr Lila Surani</w:t>
      </w:r>
    </w:p>
    <w:p w14:paraId="60821251" w14:textId="5BA92A93" w:rsidR="00E01ECD" w:rsidRDefault="00E01ECD" w:rsidP="00E01ECD">
      <w:pPr>
        <w:tabs>
          <w:tab w:val="left" w:pos="6540"/>
        </w:tabs>
        <w:spacing w:line="360" w:lineRule="auto"/>
        <w:jc w:val="center"/>
        <w:rPr>
          <w:rFonts w:ascii="Arial" w:hAnsi="Arial" w:cs="Arial"/>
          <w:sz w:val="28"/>
          <w:szCs w:val="28"/>
        </w:rPr>
      </w:pPr>
      <w:r>
        <w:rPr>
          <w:rFonts w:ascii="Arial" w:hAnsi="Arial" w:cs="Arial"/>
          <w:sz w:val="28"/>
          <w:szCs w:val="28"/>
        </w:rPr>
        <w:t>Assessment 1- written report</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1D7C03">
      <w:pPr>
        <w:pStyle w:val="Heading1"/>
      </w:pPr>
      <w:r w:rsidRPr="00B87E75">
        <w:lastRenderedPageBreak/>
        <w:t>Table of contents</w:t>
      </w:r>
    </w:p>
    <w:p w14:paraId="13E00080" w14:textId="137FF22A" w:rsidR="00B87E75" w:rsidRDefault="00B87E75" w:rsidP="001D7C03">
      <w:pPr>
        <w:rPr>
          <w:rFonts w:ascii="Arial" w:hAnsi="Arial" w:cs="Arial"/>
          <w:szCs w:val="24"/>
        </w:rPr>
      </w:pPr>
    </w:p>
    <w:p w14:paraId="23702316" w14:textId="4C72048F" w:rsidR="00CD45AA" w:rsidRDefault="00CD45AA" w:rsidP="00CD45AA">
      <w:pPr>
        <w:pStyle w:val="ListParagraph"/>
        <w:numPr>
          <w:ilvl w:val="0"/>
          <w:numId w:val="2"/>
        </w:numPr>
        <w:rPr>
          <w:rFonts w:ascii="Arial" w:hAnsi="Arial" w:cs="Arial"/>
          <w:szCs w:val="24"/>
        </w:rPr>
      </w:pPr>
      <w:r>
        <w:rPr>
          <w:rFonts w:ascii="Arial" w:hAnsi="Arial" w:cs="Arial"/>
          <w:szCs w:val="24"/>
        </w:rPr>
        <w:t>Introduction                                                                                     3</w:t>
      </w:r>
    </w:p>
    <w:p w14:paraId="3C685D22" w14:textId="43B65247" w:rsidR="00CD45AA" w:rsidRDefault="00CD45AA" w:rsidP="00CD45AA">
      <w:pPr>
        <w:ind w:left="360"/>
        <w:rPr>
          <w:rFonts w:ascii="Arial" w:hAnsi="Arial" w:cs="Arial"/>
          <w:szCs w:val="24"/>
        </w:rPr>
      </w:pPr>
      <w:r>
        <w:rPr>
          <w:rFonts w:ascii="Arial" w:hAnsi="Arial" w:cs="Arial"/>
          <w:szCs w:val="24"/>
        </w:rPr>
        <w:t xml:space="preserve">     1.1 </w:t>
      </w:r>
      <w:r w:rsidRPr="00CD45AA">
        <w:rPr>
          <w:rFonts w:ascii="Arial" w:hAnsi="Arial" w:cs="Arial"/>
          <w:szCs w:val="24"/>
        </w:rPr>
        <w:t>Statics of ageing in the UK and India</w:t>
      </w:r>
      <w:r>
        <w:rPr>
          <w:rFonts w:ascii="Arial" w:hAnsi="Arial" w:cs="Arial"/>
          <w:szCs w:val="24"/>
        </w:rPr>
        <w:t xml:space="preserve">                                        4</w:t>
      </w:r>
    </w:p>
    <w:p w14:paraId="4485F104" w14:textId="2DE17AD1" w:rsidR="00CD45AA" w:rsidRDefault="00CD45AA" w:rsidP="00CD45AA">
      <w:pPr>
        <w:ind w:left="360"/>
        <w:rPr>
          <w:rFonts w:ascii="Arial" w:hAnsi="Arial" w:cs="Arial"/>
          <w:szCs w:val="24"/>
        </w:rPr>
      </w:pPr>
      <w:r>
        <w:rPr>
          <w:rFonts w:ascii="Arial" w:hAnsi="Arial" w:cs="Arial"/>
          <w:szCs w:val="24"/>
        </w:rPr>
        <w:t xml:space="preserve">     1.2 Theories of Aging                                                                      4</w:t>
      </w:r>
    </w:p>
    <w:p w14:paraId="78DF3374" w14:textId="75F4380E" w:rsidR="00CD45AA" w:rsidRPr="00CD45AA" w:rsidRDefault="00CD45AA" w:rsidP="00CD45AA">
      <w:pPr>
        <w:rPr>
          <w:rFonts w:ascii="Arial" w:hAnsi="Arial" w:cs="Arial"/>
          <w:szCs w:val="24"/>
        </w:rPr>
      </w:pPr>
      <w:r>
        <w:rPr>
          <w:rFonts w:ascii="Arial" w:hAnsi="Arial" w:cs="Arial"/>
          <w:szCs w:val="24"/>
        </w:rPr>
        <w:t xml:space="preserve">    </w:t>
      </w:r>
      <w:r w:rsidRPr="00CD45AA">
        <w:rPr>
          <w:rFonts w:ascii="Arial" w:hAnsi="Arial" w:cs="Arial"/>
          <w:szCs w:val="24"/>
        </w:rPr>
        <w:t xml:space="preserve">  2. The impact of loneliness and isolation in the UK and India</w:t>
      </w:r>
      <w:r>
        <w:rPr>
          <w:rFonts w:ascii="Arial" w:hAnsi="Arial" w:cs="Arial"/>
          <w:szCs w:val="24"/>
        </w:rPr>
        <w:t xml:space="preserve">             5</w:t>
      </w:r>
    </w:p>
    <w:p w14:paraId="2E79F7ED" w14:textId="67E0B28D" w:rsidR="00B87E75" w:rsidRDefault="00CD45AA" w:rsidP="001D7C03">
      <w:pPr>
        <w:rPr>
          <w:rFonts w:ascii="Arial" w:hAnsi="Arial" w:cs="Arial"/>
          <w:szCs w:val="24"/>
        </w:rPr>
      </w:pPr>
      <w:r>
        <w:rPr>
          <w:rFonts w:ascii="Arial" w:hAnsi="Arial" w:cs="Arial"/>
          <w:szCs w:val="24"/>
        </w:rPr>
        <w:t xml:space="preserve">          </w:t>
      </w:r>
      <w:r w:rsidRPr="00CD45AA">
        <w:rPr>
          <w:rFonts w:ascii="Arial" w:hAnsi="Arial" w:cs="Arial"/>
          <w:szCs w:val="24"/>
        </w:rPr>
        <w:t xml:space="preserve"> 2.1 Legalisations and Policies to tackle loneliness</w:t>
      </w:r>
      <w:r>
        <w:rPr>
          <w:rFonts w:ascii="Arial" w:hAnsi="Arial" w:cs="Arial"/>
          <w:szCs w:val="24"/>
        </w:rPr>
        <w:t xml:space="preserve">                         6</w:t>
      </w:r>
    </w:p>
    <w:p w14:paraId="44ACDADC" w14:textId="2888E99C" w:rsidR="00CD45AA" w:rsidRDefault="00CD45AA" w:rsidP="001D7C03">
      <w:pPr>
        <w:rPr>
          <w:rFonts w:ascii="Arial" w:hAnsi="Arial" w:cs="Arial"/>
          <w:szCs w:val="24"/>
        </w:rPr>
      </w:pPr>
      <w:r>
        <w:rPr>
          <w:rFonts w:ascii="Arial" w:hAnsi="Arial" w:cs="Arial"/>
          <w:szCs w:val="24"/>
        </w:rPr>
        <w:t xml:space="preserve">           </w:t>
      </w:r>
      <w:r w:rsidRPr="00CD45AA">
        <w:rPr>
          <w:rFonts w:ascii="Arial" w:hAnsi="Arial" w:cs="Arial"/>
          <w:szCs w:val="24"/>
        </w:rPr>
        <w:t xml:space="preserve">2.2 Services to </w:t>
      </w:r>
      <w:r w:rsidR="00E01ECD">
        <w:rPr>
          <w:rFonts w:ascii="Arial" w:hAnsi="Arial" w:cs="Arial"/>
          <w:szCs w:val="24"/>
        </w:rPr>
        <w:t>Help</w:t>
      </w:r>
      <w:r w:rsidRPr="00CD45AA">
        <w:rPr>
          <w:rFonts w:ascii="Arial" w:hAnsi="Arial" w:cs="Arial"/>
          <w:szCs w:val="24"/>
        </w:rPr>
        <w:t xml:space="preserve"> the </w:t>
      </w:r>
      <w:r w:rsidR="0031005D">
        <w:rPr>
          <w:rFonts w:ascii="Arial" w:hAnsi="Arial" w:cs="Arial"/>
          <w:szCs w:val="24"/>
        </w:rPr>
        <w:t xml:space="preserve">Elderly </w:t>
      </w:r>
      <w:r w:rsidR="00005005">
        <w:rPr>
          <w:rFonts w:ascii="Arial" w:hAnsi="Arial" w:cs="Arial"/>
          <w:szCs w:val="24"/>
        </w:rPr>
        <w:t xml:space="preserve">                                                     </w:t>
      </w:r>
      <w:r>
        <w:rPr>
          <w:rFonts w:ascii="Arial" w:hAnsi="Arial" w:cs="Arial"/>
          <w:szCs w:val="24"/>
        </w:rPr>
        <w:t>7</w:t>
      </w:r>
    </w:p>
    <w:p w14:paraId="3E4A58EF" w14:textId="023E37A4" w:rsidR="00CD45AA" w:rsidRDefault="00CD45AA" w:rsidP="001D7C03">
      <w:pPr>
        <w:rPr>
          <w:rFonts w:ascii="Arial" w:hAnsi="Arial" w:cs="Arial"/>
          <w:szCs w:val="24"/>
        </w:rPr>
      </w:pPr>
      <w:r>
        <w:rPr>
          <w:rFonts w:ascii="Arial" w:hAnsi="Arial" w:cs="Arial"/>
          <w:szCs w:val="24"/>
        </w:rPr>
        <w:t xml:space="preserve">           </w:t>
      </w:r>
      <w:r w:rsidRPr="00CD45AA">
        <w:rPr>
          <w:rFonts w:ascii="Arial" w:hAnsi="Arial" w:cs="Arial"/>
          <w:szCs w:val="24"/>
        </w:rPr>
        <w:t xml:space="preserve">2.3 The use of technology among the </w:t>
      </w:r>
      <w:r w:rsidR="00E01ECD">
        <w:rPr>
          <w:rFonts w:ascii="Arial" w:hAnsi="Arial" w:cs="Arial"/>
          <w:szCs w:val="24"/>
        </w:rPr>
        <w:t xml:space="preserve">Elderly                        </w:t>
      </w:r>
      <w:r w:rsidR="00604771">
        <w:rPr>
          <w:rFonts w:ascii="Arial" w:hAnsi="Arial" w:cs="Arial"/>
          <w:szCs w:val="24"/>
        </w:rPr>
        <w:t xml:space="preserve">   </w:t>
      </w:r>
      <w:r w:rsidR="00E01ECD">
        <w:rPr>
          <w:rFonts w:ascii="Arial" w:hAnsi="Arial" w:cs="Arial"/>
          <w:szCs w:val="24"/>
        </w:rPr>
        <w:t xml:space="preserve">   </w:t>
      </w:r>
      <w:r w:rsidR="00005005">
        <w:rPr>
          <w:rFonts w:ascii="Arial" w:hAnsi="Arial" w:cs="Arial"/>
          <w:szCs w:val="24"/>
        </w:rPr>
        <w:t xml:space="preserve"> </w:t>
      </w:r>
      <w:r w:rsidR="00E01ECD">
        <w:rPr>
          <w:rFonts w:ascii="Arial" w:hAnsi="Arial" w:cs="Arial"/>
          <w:szCs w:val="24"/>
        </w:rPr>
        <w:t xml:space="preserve">  </w:t>
      </w:r>
      <w:r w:rsidR="00005005">
        <w:rPr>
          <w:rFonts w:ascii="Arial" w:hAnsi="Arial" w:cs="Arial"/>
          <w:szCs w:val="24"/>
        </w:rPr>
        <w:t>7</w:t>
      </w:r>
    </w:p>
    <w:p w14:paraId="2ABE5697" w14:textId="50843B8D" w:rsidR="00CD45AA" w:rsidRDefault="00CD45AA" w:rsidP="001D7C03">
      <w:pPr>
        <w:rPr>
          <w:rFonts w:ascii="Arial" w:hAnsi="Arial" w:cs="Arial"/>
          <w:szCs w:val="24"/>
        </w:rPr>
      </w:pPr>
      <w:r>
        <w:rPr>
          <w:rFonts w:ascii="Arial" w:hAnsi="Arial" w:cs="Arial"/>
          <w:szCs w:val="24"/>
        </w:rPr>
        <w:t xml:space="preserve">      3. Recommendation                                                                             8</w:t>
      </w:r>
    </w:p>
    <w:p w14:paraId="0EF35B4C" w14:textId="125B381C" w:rsidR="00CD45AA" w:rsidRDefault="00CD45AA" w:rsidP="001D7C03">
      <w:pPr>
        <w:rPr>
          <w:rFonts w:ascii="Arial" w:hAnsi="Arial" w:cs="Arial"/>
          <w:szCs w:val="24"/>
        </w:rPr>
      </w:pPr>
      <w:r>
        <w:rPr>
          <w:rFonts w:ascii="Arial" w:hAnsi="Arial" w:cs="Arial"/>
          <w:szCs w:val="24"/>
        </w:rPr>
        <w:t xml:space="preserve">      4. Conclusion                                                                                        9</w:t>
      </w:r>
    </w:p>
    <w:p w14:paraId="3DC5E2C7" w14:textId="55539314" w:rsidR="00CD45AA" w:rsidRPr="001D7C03" w:rsidRDefault="00CD45AA" w:rsidP="001D7C03">
      <w:pPr>
        <w:rPr>
          <w:rFonts w:ascii="Arial" w:hAnsi="Arial" w:cs="Arial"/>
          <w:szCs w:val="24"/>
        </w:rPr>
      </w:pPr>
      <w:r>
        <w:rPr>
          <w:rFonts w:ascii="Arial" w:hAnsi="Arial" w:cs="Arial"/>
          <w:szCs w:val="24"/>
        </w:rPr>
        <w:t xml:space="preserve">      5. References</w:t>
      </w:r>
      <w:r w:rsidR="00005005">
        <w:rPr>
          <w:rFonts w:ascii="Arial" w:hAnsi="Arial" w:cs="Arial"/>
          <w:szCs w:val="24"/>
        </w:rPr>
        <w:t xml:space="preserve">                                                                                       10</w:t>
      </w:r>
    </w:p>
    <w:p w14:paraId="7AE771D5" w14:textId="1C06E45A" w:rsidR="00B87E75" w:rsidRPr="001D7C03" w:rsidRDefault="00B87E75" w:rsidP="001D7C03">
      <w:pPr>
        <w:rPr>
          <w:rFonts w:ascii="Arial" w:hAnsi="Arial" w:cs="Arial"/>
          <w:szCs w:val="24"/>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5BA85566" w:rsidR="00B87E75" w:rsidRDefault="002E3891" w:rsidP="002E3891">
      <w:pPr>
        <w:pStyle w:val="Heading1"/>
        <w:spacing w:before="30" w:line="360" w:lineRule="auto"/>
      </w:pPr>
      <w:r>
        <w:lastRenderedPageBreak/>
        <w:t xml:space="preserve"> 1. </w:t>
      </w:r>
      <w:r w:rsidR="00B87E75" w:rsidRPr="00B87E75">
        <w:t>Introduction</w:t>
      </w:r>
    </w:p>
    <w:p w14:paraId="3EEF8CD7" w14:textId="7324ECC8" w:rsidR="009B0260" w:rsidRPr="009B0260" w:rsidRDefault="009B0260" w:rsidP="00005005">
      <w:pPr>
        <w:spacing w:after="0" w:line="360" w:lineRule="auto"/>
        <w:rPr>
          <w:rFonts w:ascii="Arial" w:hAnsi="Arial" w:cs="Arial"/>
          <w:sz w:val="22"/>
        </w:rPr>
      </w:pPr>
      <w:r>
        <w:rPr>
          <w:rFonts w:ascii="Arial" w:hAnsi="Arial" w:cs="Arial"/>
          <w:sz w:val="22"/>
        </w:rPr>
        <w:t xml:space="preserve">Loneliness is a global issue affecting mainly the elderly population. </w:t>
      </w:r>
    </w:p>
    <w:p w14:paraId="5BF60BBC" w14:textId="7739D902" w:rsidR="00D04644" w:rsidRDefault="00DF4190" w:rsidP="00005005">
      <w:pPr>
        <w:spacing w:after="0" w:line="360" w:lineRule="auto"/>
        <w:rPr>
          <w:rFonts w:ascii="Arial" w:hAnsi="Arial" w:cs="Arial"/>
          <w:sz w:val="22"/>
        </w:rPr>
      </w:pPr>
      <w:r>
        <w:rPr>
          <w:rFonts w:ascii="Arial" w:hAnsi="Arial" w:cs="Arial"/>
          <w:sz w:val="22"/>
        </w:rPr>
        <w:t>In the United Kingdom</w:t>
      </w:r>
      <w:r w:rsidR="008E3BE5">
        <w:rPr>
          <w:rFonts w:ascii="Arial" w:hAnsi="Arial" w:cs="Arial"/>
          <w:sz w:val="22"/>
        </w:rPr>
        <w:t xml:space="preserve">, </w:t>
      </w:r>
      <w:r w:rsidR="006754FA">
        <w:rPr>
          <w:rFonts w:ascii="Arial" w:hAnsi="Arial" w:cs="Arial"/>
          <w:sz w:val="22"/>
        </w:rPr>
        <w:t>someone</w:t>
      </w:r>
      <w:r w:rsidR="008E3BE5">
        <w:rPr>
          <w:rFonts w:ascii="Arial" w:hAnsi="Arial" w:cs="Arial"/>
          <w:sz w:val="22"/>
        </w:rPr>
        <w:t xml:space="preserve"> over 65 is generally </w:t>
      </w:r>
      <w:r w:rsidRPr="00DF4190">
        <w:rPr>
          <w:rFonts w:ascii="Arial" w:hAnsi="Arial" w:cs="Arial"/>
          <w:sz w:val="22"/>
        </w:rPr>
        <w:t>considered “an older adult " because</w:t>
      </w:r>
      <w:r>
        <w:rPr>
          <w:rFonts w:ascii="Arial" w:hAnsi="Arial" w:cs="Arial"/>
          <w:sz w:val="22"/>
        </w:rPr>
        <w:t xml:space="preserve"> 65 is the state pension age</w:t>
      </w:r>
      <w:r w:rsidR="00436CA1">
        <w:rPr>
          <w:rFonts w:ascii="Arial" w:hAnsi="Arial" w:cs="Arial"/>
          <w:sz w:val="22"/>
        </w:rPr>
        <w:t xml:space="preserve"> (NHS, </w:t>
      </w:r>
      <w:r w:rsidR="00EB4455">
        <w:rPr>
          <w:rFonts w:ascii="Arial" w:hAnsi="Arial" w:cs="Arial"/>
          <w:sz w:val="22"/>
        </w:rPr>
        <w:t>2023)</w:t>
      </w:r>
      <w:r w:rsidR="00AA61F5">
        <w:rPr>
          <w:rFonts w:ascii="Arial" w:hAnsi="Arial" w:cs="Arial"/>
          <w:sz w:val="22"/>
        </w:rPr>
        <w:t>.</w:t>
      </w:r>
      <w:r w:rsidR="008E3BE5">
        <w:rPr>
          <w:rFonts w:ascii="Arial" w:hAnsi="Arial" w:cs="Arial"/>
          <w:sz w:val="22"/>
        </w:rPr>
        <w:t xml:space="preserve"> This</w:t>
      </w:r>
      <w:r>
        <w:rPr>
          <w:rFonts w:ascii="Arial" w:hAnsi="Arial" w:cs="Arial"/>
          <w:sz w:val="22"/>
        </w:rPr>
        <w:t xml:space="preserve"> is when the Disengagement Theory between </w:t>
      </w:r>
      <w:r w:rsidR="006754FA">
        <w:rPr>
          <w:rFonts w:ascii="Arial" w:hAnsi="Arial" w:cs="Arial"/>
          <w:sz w:val="22"/>
        </w:rPr>
        <w:t>older people</w:t>
      </w:r>
      <w:r>
        <w:rPr>
          <w:rFonts w:ascii="Arial" w:hAnsi="Arial" w:cs="Arial"/>
          <w:sz w:val="22"/>
        </w:rPr>
        <w:t xml:space="preserve"> and the community will </w:t>
      </w:r>
      <w:r w:rsidR="006754FA">
        <w:rPr>
          <w:rFonts w:ascii="Arial" w:hAnsi="Arial" w:cs="Arial"/>
          <w:sz w:val="22"/>
        </w:rPr>
        <w:t>mainly</w:t>
      </w:r>
      <w:r>
        <w:rPr>
          <w:rFonts w:ascii="Arial" w:hAnsi="Arial" w:cs="Arial"/>
          <w:sz w:val="22"/>
        </w:rPr>
        <w:t xml:space="preserve"> start.</w:t>
      </w:r>
      <w:r w:rsidR="008E3BE5">
        <w:rPr>
          <w:rFonts w:ascii="Arial" w:hAnsi="Arial" w:cs="Arial"/>
          <w:sz w:val="22"/>
        </w:rPr>
        <w:t xml:space="preserve"> Going to retirement is mostly the first step in the theory where not just the elderly disengaging from society. </w:t>
      </w:r>
      <w:proofErr w:type="gramStart"/>
      <w:r w:rsidR="00F11661">
        <w:rPr>
          <w:rFonts w:ascii="Arial" w:hAnsi="Arial" w:cs="Arial"/>
          <w:sz w:val="22"/>
        </w:rPr>
        <w:t>But</w:t>
      </w:r>
      <w:r w:rsidR="008E3BE5">
        <w:rPr>
          <w:rFonts w:ascii="Arial" w:hAnsi="Arial" w:cs="Arial"/>
          <w:sz w:val="22"/>
        </w:rPr>
        <w:t>,</w:t>
      </w:r>
      <w:proofErr w:type="gramEnd"/>
      <w:r w:rsidR="008E3BE5">
        <w:rPr>
          <w:rFonts w:ascii="Arial" w:hAnsi="Arial" w:cs="Arial"/>
          <w:sz w:val="22"/>
        </w:rPr>
        <w:t xml:space="preserve"> it is a mutual disengagement as a society, in this case, the workplace, is disengaging from the person</w:t>
      </w:r>
      <w:r w:rsidR="00EB4455">
        <w:rPr>
          <w:rFonts w:ascii="Arial" w:hAnsi="Arial" w:cs="Arial"/>
          <w:sz w:val="22"/>
        </w:rPr>
        <w:t xml:space="preserve"> (Larkin, 2009).</w:t>
      </w:r>
      <w:r w:rsidR="008E3BE5">
        <w:rPr>
          <w:rFonts w:ascii="Arial" w:hAnsi="Arial" w:cs="Arial"/>
          <w:sz w:val="22"/>
        </w:rPr>
        <w:t xml:space="preserve"> </w:t>
      </w:r>
      <w:r>
        <w:rPr>
          <w:rFonts w:ascii="Arial" w:hAnsi="Arial" w:cs="Arial"/>
          <w:sz w:val="22"/>
        </w:rPr>
        <w:t xml:space="preserve"> The disengagement theory is a theory that explains how </w:t>
      </w:r>
      <w:r w:rsidR="006754FA">
        <w:rPr>
          <w:rFonts w:ascii="Arial" w:hAnsi="Arial" w:cs="Arial"/>
          <w:sz w:val="22"/>
        </w:rPr>
        <w:t xml:space="preserve">older </w:t>
      </w:r>
      <w:r w:rsidR="00604771">
        <w:rPr>
          <w:rFonts w:ascii="Arial" w:hAnsi="Arial" w:cs="Arial"/>
          <w:sz w:val="22"/>
        </w:rPr>
        <w:t>adults</w:t>
      </w:r>
      <w:r>
        <w:rPr>
          <w:rFonts w:ascii="Arial" w:hAnsi="Arial" w:cs="Arial"/>
          <w:sz w:val="22"/>
        </w:rPr>
        <w:t xml:space="preserve"> </w:t>
      </w:r>
      <w:r w:rsidR="0031005D">
        <w:rPr>
          <w:rFonts w:ascii="Arial" w:hAnsi="Arial" w:cs="Arial"/>
          <w:sz w:val="22"/>
        </w:rPr>
        <w:t>withdraw</w:t>
      </w:r>
      <w:r>
        <w:rPr>
          <w:rFonts w:ascii="Arial" w:hAnsi="Arial" w:cs="Arial"/>
          <w:sz w:val="22"/>
        </w:rPr>
        <w:t xml:space="preserve"> from the community. </w:t>
      </w:r>
      <w:r w:rsidR="008E3BE5">
        <w:rPr>
          <w:rFonts w:ascii="Arial" w:hAnsi="Arial" w:cs="Arial"/>
          <w:sz w:val="22"/>
        </w:rPr>
        <w:t xml:space="preserve">Often the first step is retirement, which might be why some retiring people take it so emotionally when retirement comes. </w:t>
      </w:r>
      <w:r w:rsidR="00D04644">
        <w:rPr>
          <w:rFonts w:ascii="Arial" w:hAnsi="Arial" w:cs="Arial"/>
          <w:sz w:val="22"/>
        </w:rPr>
        <w:t>The</w:t>
      </w:r>
      <w:r w:rsidR="008E3BE5">
        <w:rPr>
          <w:rFonts w:ascii="Arial" w:hAnsi="Arial" w:cs="Arial"/>
          <w:sz w:val="22"/>
        </w:rPr>
        <w:t xml:space="preserve"> Disengagement theory, </w:t>
      </w:r>
      <w:r w:rsidR="00D04644">
        <w:rPr>
          <w:rFonts w:ascii="Arial" w:hAnsi="Arial" w:cs="Arial"/>
          <w:sz w:val="22"/>
        </w:rPr>
        <w:t>published</w:t>
      </w:r>
      <w:r w:rsidR="008E3BE5">
        <w:rPr>
          <w:rFonts w:ascii="Arial" w:hAnsi="Arial" w:cs="Arial"/>
          <w:sz w:val="22"/>
        </w:rPr>
        <w:t xml:space="preserve"> by </w:t>
      </w:r>
      <w:r w:rsidR="00D04644" w:rsidRPr="00D04644">
        <w:rPr>
          <w:rFonts w:ascii="Arial" w:hAnsi="Arial" w:cs="Arial"/>
          <w:sz w:val="22"/>
        </w:rPr>
        <w:t>Elaine Cumming and William Earle Henry</w:t>
      </w:r>
      <w:r w:rsidR="00D04644">
        <w:rPr>
          <w:rFonts w:ascii="Arial" w:hAnsi="Arial" w:cs="Arial"/>
          <w:sz w:val="22"/>
        </w:rPr>
        <w:t xml:space="preserve"> in 1961, outlined the process of the experience. </w:t>
      </w:r>
      <w:r w:rsidR="006754FA">
        <w:rPr>
          <w:rFonts w:ascii="Arial" w:hAnsi="Arial" w:cs="Arial"/>
          <w:sz w:val="22"/>
        </w:rPr>
        <w:t>Older people</w:t>
      </w:r>
      <w:r w:rsidR="00D04644">
        <w:rPr>
          <w:rFonts w:ascii="Arial" w:hAnsi="Arial" w:cs="Arial"/>
          <w:sz w:val="22"/>
        </w:rPr>
        <w:t xml:space="preserve"> will slow down, step back, </w:t>
      </w:r>
      <w:r w:rsidR="0031005D">
        <w:rPr>
          <w:rFonts w:ascii="Arial" w:hAnsi="Arial" w:cs="Arial"/>
          <w:sz w:val="22"/>
        </w:rPr>
        <w:t>participate</w:t>
      </w:r>
      <w:r w:rsidR="00D04644">
        <w:rPr>
          <w:rFonts w:ascii="Arial" w:hAnsi="Arial" w:cs="Arial"/>
          <w:sz w:val="22"/>
        </w:rPr>
        <w:t xml:space="preserve"> less in social events and activities</w:t>
      </w:r>
      <w:r w:rsidR="006754FA">
        <w:rPr>
          <w:rFonts w:ascii="Arial" w:hAnsi="Arial" w:cs="Arial"/>
          <w:sz w:val="22"/>
        </w:rPr>
        <w:t>, and</w:t>
      </w:r>
      <w:r w:rsidR="00D04644">
        <w:rPr>
          <w:rFonts w:ascii="Arial" w:hAnsi="Arial" w:cs="Arial"/>
          <w:sz w:val="22"/>
        </w:rPr>
        <w:t xml:space="preserve"> decrease their emotional ties to society</w:t>
      </w:r>
      <w:r w:rsidR="00C17779">
        <w:rPr>
          <w:rFonts w:ascii="Arial" w:hAnsi="Arial" w:cs="Arial"/>
          <w:sz w:val="22"/>
        </w:rPr>
        <w:t xml:space="preserve"> (Crossman, 2019)</w:t>
      </w:r>
      <w:r w:rsidR="00EB4455">
        <w:rPr>
          <w:rFonts w:ascii="Arial" w:hAnsi="Arial" w:cs="Arial"/>
          <w:sz w:val="22"/>
        </w:rPr>
        <w:t xml:space="preserve">. </w:t>
      </w:r>
      <w:r w:rsidR="00943E2F">
        <w:rPr>
          <w:rFonts w:ascii="Arial" w:hAnsi="Arial" w:cs="Arial"/>
          <w:sz w:val="22"/>
        </w:rPr>
        <w:t>However, people biologically age differently</w:t>
      </w:r>
      <w:r w:rsidR="000D19D2">
        <w:rPr>
          <w:rFonts w:ascii="Arial" w:hAnsi="Arial" w:cs="Arial"/>
          <w:sz w:val="22"/>
        </w:rPr>
        <w:t>;</w:t>
      </w:r>
      <w:r w:rsidR="00943E2F">
        <w:rPr>
          <w:rFonts w:ascii="Arial" w:hAnsi="Arial" w:cs="Arial"/>
          <w:sz w:val="22"/>
        </w:rPr>
        <w:t xml:space="preserve"> therefore</w:t>
      </w:r>
      <w:r w:rsidR="006754FA">
        <w:rPr>
          <w:rFonts w:ascii="Arial" w:hAnsi="Arial" w:cs="Arial"/>
          <w:sz w:val="22"/>
        </w:rPr>
        <w:t>,</w:t>
      </w:r>
      <w:r w:rsidR="00943E2F">
        <w:rPr>
          <w:rFonts w:ascii="Arial" w:hAnsi="Arial" w:cs="Arial"/>
          <w:sz w:val="22"/>
        </w:rPr>
        <w:t xml:space="preserve"> it is not always true that a person over 65 is old. Sometimes a person </w:t>
      </w:r>
      <w:r w:rsidR="004627A0">
        <w:rPr>
          <w:rFonts w:ascii="Arial" w:hAnsi="Arial" w:cs="Arial"/>
          <w:sz w:val="22"/>
        </w:rPr>
        <w:t>at the age of</w:t>
      </w:r>
      <w:r w:rsidR="00943E2F">
        <w:rPr>
          <w:rFonts w:ascii="Arial" w:hAnsi="Arial" w:cs="Arial"/>
          <w:sz w:val="22"/>
        </w:rPr>
        <w:t xml:space="preserve"> 75 can be healthier and fitter than someone at the age of 65. </w:t>
      </w:r>
      <w:r w:rsidR="000D19D2">
        <w:rPr>
          <w:rFonts w:ascii="Arial" w:hAnsi="Arial" w:cs="Arial"/>
          <w:sz w:val="22"/>
        </w:rPr>
        <w:t>So,</w:t>
      </w:r>
      <w:r w:rsidR="00943E2F">
        <w:rPr>
          <w:rFonts w:ascii="Arial" w:hAnsi="Arial" w:cs="Arial"/>
          <w:sz w:val="22"/>
        </w:rPr>
        <w:t xml:space="preserve"> it is hard to define from what age people should be considered elderly (NHS, 2023)</w:t>
      </w:r>
    </w:p>
    <w:p w14:paraId="452C3E96" w14:textId="77777777" w:rsidR="00F11661" w:rsidRDefault="008B270E" w:rsidP="00005005">
      <w:pPr>
        <w:spacing w:after="0" w:line="360" w:lineRule="auto"/>
        <w:rPr>
          <w:rFonts w:ascii="Arial" w:hAnsi="Arial" w:cs="Arial"/>
          <w:sz w:val="22"/>
        </w:rPr>
      </w:pPr>
      <w:r>
        <w:rPr>
          <w:rFonts w:ascii="Arial" w:hAnsi="Arial" w:cs="Arial"/>
          <w:sz w:val="22"/>
        </w:rPr>
        <w:t xml:space="preserve">Some of the issues the elderly might face in </w:t>
      </w:r>
      <w:r w:rsidR="004627A0">
        <w:rPr>
          <w:rFonts w:ascii="Arial" w:hAnsi="Arial" w:cs="Arial"/>
          <w:sz w:val="22"/>
        </w:rPr>
        <w:t xml:space="preserve">the </w:t>
      </w:r>
      <w:r>
        <w:rPr>
          <w:rFonts w:ascii="Arial" w:hAnsi="Arial" w:cs="Arial"/>
          <w:sz w:val="22"/>
        </w:rPr>
        <w:t xml:space="preserve">UK when </w:t>
      </w:r>
      <w:r w:rsidR="004627A0">
        <w:rPr>
          <w:rFonts w:ascii="Arial" w:hAnsi="Arial" w:cs="Arial"/>
          <w:sz w:val="22"/>
        </w:rPr>
        <w:t>they reach</w:t>
      </w:r>
      <w:r>
        <w:rPr>
          <w:rFonts w:ascii="Arial" w:hAnsi="Arial" w:cs="Arial"/>
          <w:sz w:val="22"/>
        </w:rPr>
        <w:t xml:space="preserve"> older age are ageism</w:t>
      </w:r>
      <w:r w:rsidR="006754FA">
        <w:rPr>
          <w:rFonts w:ascii="Arial" w:hAnsi="Arial" w:cs="Arial"/>
          <w:sz w:val="22"/>
        </w:rPr>
        <w:t>.</w:t>
      </w:r>
      <w:r>
        <w:rPr>
          <w:rFonts w:ascii="Arial" w:hAnsi="Arial" w:cs="Arial"/>
          <w:sz w:val="22"/>
        </w:rPr>
        <w:t xml:space="preserve"> </w:t>
      </w:r>
      <w:r w:rsidR="002E3891">
        <w:rPr>
          <w:rFonts w:ascii="Arial" w:hAnsi="Arial" w:cs="Arial"/>
          <w:sz w:val="22"/>
        </w:rPr>
        <w:t>Unfortunately</w:t>
      </w:r>
      <w:r w:rsidR="006754FA">
        <w:rPr>
          <w:rFonts w:ascii="Arial" w:hAnsi="Arial" w:cs="Arial"/>
          <w:sz w:val="22"/>
        </w:rPr>
        <w:t>,</w:t>
      </w:r>
      <w:r>
        <w:rPr>
          <w:rFonts w:ascii="Arial" w:hAnsi="Arial" w:cs="Arial"/>
          <w:sz w:val="22"/>
        </w:rPr>
        <w:t xml:space="preserve"> even in </w:t>
      </w:r>
      <w:r w:rsidR="000D19D2">
        <w:rPr>
          <w:rFonts w:ascii="Arial" w:hAnsi="Arial" w:cs="Arial"/>
          <w:sz w:val="22"/>
        </w:rPr>
        <w:t xml:space="preserve">the </w:t>
      </w:r>
      <w:r>
        <w:rPr>
          <w:rFonts w:ascii="Arial" w:hAnsi="Arial" w:cs="Arial"/>
          <w:sz w:val="22"/>
        </w:rPr>
        <w:t>UK even today</w:t>
      </w:r>
      <w:r w:rsidR="002E3891">
        <w:rPr>
          <w:rFonts w:ascii="Arial" w:hAnsi="Arial" w:cs="Arial"/>
          <w:sz w:val="22"/>
        </w:rPr>
        <w:t>,</w:t>
      </w:r>
      <w:r>
        <w:rPr>
          <w:rFonts w:ascii="Arial" w:hAnsi="Arial" w:cs="Arial"/>
          <w:sz w:val="22"/>
        </w:rPr>
        <w:t xml:space="preserve"> there is ageism against the elderly, </w:t>
      </w:r>
      <w:r w:rsidR="004627A0">
        <w:rPr>
          <w:rFonts w:ascii="Arial" w:hAnsi="Arial" w:cs="Arial"/>
          <w:sz w:val="22"/>
        </w:rPr>
        <w:t xml:space="preserve">and </w:t>
      </w:r>
      <w:r>
        <w:rPr>
          <w:rFonts w:ascii="Arial" w:hAnsi="Arial" w:cs="Arial"/>
          <w:sz w:val="22"/>
        </w:rPr>
        <w:t xml:space="preserve">they will find </w:t>
      </w:r>
      <w:r w:rsidR="004627A0">
        <w:rPr>
          <w:rFonts w:ascii="Arial" w:hAnsi="Arial" w:cs="Arial"/>
          <w:sz w:val="22"/>
        </w:rPr>
        <w:t xml:space="preserve">it </w:t>
      </w:r>
      <w:r>
        <w:rPr>
          <w:rFonts w:ascii="Arial" w:hAnsi="Arial" w:cs="Arial"/>
          <w:sz w:val="22"/>
        </w:rPr>
        <w:t xml:space="preserve">harder to get jobs or to stay in </w:t>
      </w:r>
      <w:r w:rsidR="000D19D2">
        <w:rPr>
          <w:rFonts w:ascii="Arial" w:hAnsi="Arial" w:cs="Arial"/>
          <w:sz w:val="22"/>
        </w:rPr>
        <w:t>employment</w:t>
      </w:r>
      <w:r>
        <w:rPr>
          <w:rFonts w:ascii="Arial" w:hAnsi="Arial" w:cs="Arial"/>
          <w:sz w:val="22"/>
        </w:rPr>
        <w:t xml:space="preserve"> if they wish not to retire yet. </w:t>
      </w:r>
    </w:p>
    <w:p w14:paraId="3A8CCE77" w14:textId="416C3CC7" w:rsidR="008B270E" w:rsidRDefault="008B270E" w:rsidP="00005005">
      <w:pPr>
        <w:spacing w:after="0" w:line="360" w:lineRule="auto"/>
        <w:rPr>
          <w:rFonts w:ascii="Arial" w:hAnsi="Arial" w:cs="Arial"/>
          <w:sz w:val="22"/>
        </w:rPr>
      </w:pPr>
      <w:r>
        <w:rPr>
          <w:rFonts w:ascii="Arial" w:hAnsi="Arial" w:cs="Arial"/>
          <w:sz w:val="22"/>
        </w:rPr>
        <w:t xml:space="preserve"> </w:t>
      </w:r>
    </w:p>
    <w:p w14:paraId="3EB957C5" w14:textId="290B4438" w:rsidR="008B270E" w:rsidRDefault="00005005" w:rsidP="00005005">
      <w:pPr>
        <w:spacing w:after="0" w:line="360" w:lineRule="auto"/>
        <w:rPr>
          <w:rFonts w:ascii="Arial" w:hAnsi="Arial" w:cs="Arial"/>
          <w:sz w:val="22"/>
        </w:rPr>
      </w:pPr>
      <w:r>
        <w:rPr>
          <w:rFonts w:ascii="Arial" w:hAnsi="Arial" w:cs="Arial"/>
          <w:sz w:val="22"/>
        </w:rPr>
        <w:t xml:space="preserve">   </w:t>
      </w:r>
      <w:r w:rsidR="00F11661">
        <w:rPr>
          <w:rFonts w:ascii="Arial" w:hAnsi="Arial" w:cs="Arial"/>
          <w:sz w:val="22"/>
        </w:rPr>
        <w:t>Social isolation and Loneliness</w:t>
      </w:r>
      <w:r w:rsidR="00F11661">
        <w:rPr>
          <w:rFonts w:ascii="Arial" w:hAnsi="Arial" w:cs="Arial"/>
          <w:sz w:val="22"/>
        </w:rPr>
        <w:t xml:space="preserve"> became common among the elderly population. </w:t>
      </w:r>
      <w:r w:rsidR="000D19D2">
        <w:rPr>
          <w:rFonts w:ascii="Arial" w:hAnsi="Arial" w:cs="Arial"/>
          <w:sz w:val="22"/>
        </w:rPr>
        <w:t>I</w:t>
      </w:r>
      <w:r w:rsidR="004627A0">
        <w:rPr>
          <w:rFonts w:ascii="Arial" w:hAnsi="Arial" w:cs="Arial"/>
          <w:sz w:val="22"/>
        </w:rPr>
        <w:t>n the past</w:t>
      </w:r>
      <w:r w:rsidR="009D2AD5">
        <w:rPr>
          <w:rFonts w:ascii="Arial" w:hAnsi="Arial" w:cs="Arial"/>
          <w:sz w:val="22"/>
        </w:rPr>
        <w:t>,</w:t>
      </w:r>
      <w:r w:rsidR="004627A0">
        <w:rPr>
          <w:rFonts w:ascii="Arial" w:hAnsi="Arial" w:cs="Arial"/>
          <w:sz w:val="22"/>
        </w:rPr>
        <w:t xml:space="preserve"> it was the norm that </w:t>
      </w:r>
      <w:r w:rsidR="006754FA">
        <w:rPr>
          <w:rFonts w:ascii="Arial" w:hAnsi="Arial" w:cs="Arial"/>
          <w:sz w:val="22"/>
        </w:rPr>
        <w:t>older people</w:t>
      </w:r>
      <w:r w:rsidR="004627A0">
        <w:rPr>
          <w:rFonts w:ascii="Arial" w:hAnsi="Arial" w:cs="Arial"/>
          <w:sz w:val="22"/>
        </w:rPr>
        <w:t xml:space="preserve"> lived with their children and grandchildren in the extended family. </w:t>
      </w:r>
      <w:r w:rsidR="006754FA">
        <w:rPr>
          <w:rFonts w:ascii="Arial" w:hAnsi="Arial" w:cs="Arial"/>
          <w:sz w:val="22"/>
        </w:rPr>
        <w:t>Older people</w:t>
      </w:r>
      <w:r w:rsidR="004627A0">
        <w:rPr>
          <w:rFonts w:ascii="Arial" w:hAnsi="Arial" w:cs="Arial"/>
          <w:sz w:val="22"/>
        </w:rPr>
        <w:t xml:space="preserve"> </w:t>
      </w:r>
      <w:r w:rsidR="000D19D2">
        <w:rPr>
          <w:rFonts w:ascii="Arial" w:hAnsi="Arial" w:cs="Arial"/>
          <w:sz w:val="22"/>
        </w:rPr>
        <w:t>were</w:t>
      </w:r>
      <w:r w:rsidR="004627A0">
        <w:rPr>
          <w:rFonts w:ascii="Arial" w:hAnsi="Arial" w:cs="Arial"/>
          <w:sz w:val="22"/>
        </w:rPr>
        <w:t xml:space="preserve"> able to help around the house with cooking and light housework</w:t>
      </w:r>
      <w:r w:rsidR="009D2AD5">
        <w:rPr>
          <w:rFonts w:ascii="Arial" w:hAnsi="Arial" w:cs="Arial"/>
          <w:sz w:val="22"/>
        </w:rPr>
        <w:t>. They</w:t>
      </w:r>
      <w:r w:rsidR="004627A0">
        <w:rPr>
          <w:rFonts w:ascii="Arial" w:hAnsi="Arial" w:cs="Arial"/>
          <w:sz w:val="22"/>
        </w:rPr>
        <w:t xml:space="preserve"> were looking after the young children. </w:t>
      </w:r>
      <w:r w:rsidR="00DA7659">
        <w:rPr>
          <w:rFonts w:ascii="Arial" w:hAnsi="Arial" w:cs="Arial"/>
          <w:sz w:val="22"/>
        </w:rPr>
        <w:t>Therefore,</w:t>
      </w:r>
      <w:r w:rsidR="004627A0">
        <w:rPr>
          <w:rFonts w:ascii="Arial" w:hAnsi="Arial" w:cs="Arial"/>
          <w:sz w:val="22"/>
        </w:rPr>
        <w:t xml:space="preserve"> loneliness was</w:t>
      </w:r>
      <w:r w:rsidR="00DA7659">
        <w:rPr>
          <w:rFonts w:ascii="Arial" w:hAnsi="Arial" w:cs="Arial"/>
          <w:sz w:val="22"/>
        </w:rPr>
        <w:t xml:space="preserve"> not</w:t>
      </w:r>
      <w:r w:rsidR="004627A0">
        <w:rPr>
          <w:rFonts w:ascii="Arial" w:hAnsi="Arial" w:cs="Arial"/>
          <w:sz w:val="22"/>
        </w:rPr>
        <w:t xml:space="preserve"> an issue</w:t>
      </w:r>
      <w:r w:rsidR="009D2AD5">
        <w:rPr>
          <w:rFonts w:ascii="Arial" w:hAnsi="Arial" w:cs="Arial"/>
          <w:sz w:val="22"/>
        </w:rPr>
        <w:t>,</w:t>
      </w:r>
      <w:r w:rsidR="004627A0">
        <w:rPr>
          <w:rFonts w:ascii="Arial" w:hAnsi="Arial" w:cs="Arial"/>
          <w:sz w:val="22"/>
        </w:rPr>
        <w:t xml:space="preserve"> but since families </w:t>
      </w:r>
      <w:r w:rsidR="009D2AD5">
        <w:rPr>
          <w:rFonts w:ascii="Arial" w:hAnsi="Arial" w:cs="Arial"/>
          <w:sz w:val="22"/>
        </w:rPr>
        <w:t>became</w:t>
      </w:r>
      <w:r w:rsidR="004627A0">
        <w:rPr>
          <w:rFonts w:ascii="Arial" w:hAnsi="Arial" w:cs="Arial"/>
          <w:sz w:val="22"/>
        </w:rPr>
        <w:t xml:space="preserve"> nuclear and children moved away from their </w:t>
      </w:r>
      <w:r w:rsidR="002E3891">
        <w:rPr>
          <w:rFonts w:ascii="Arial" w:hAnsi="Arial" w:cs="Arial"/>
          <w:sz w:val="22"/>
        </w:rPr>
        <w:t>parents</w:t>
      </w:r>
      <w:r w:rsidR="00F11661">
        <w:rPr>
          <w:rFonts w:ascii="Arial" w:hAnsi="Arial" w:cs="Arial"/>
          <w:sz w:val="22"/>
        </w:rPr>
        <w:t>,</w:t>
      </w:r>
      <w:r w:rsidR="004627A0">
        <w:rPr>
          <w:rFonts w:ascii="Arial" w:hAnsi="Arial" w:cs="Arial"/>
          <w:sz w:val="22"/>
        </w:rPr>
        <w:t xml:space="preserve"> </w:t>
      </w:r>
      <w:r w:rsidR="00F42B93">
        <w:rPr>
          <w:rFonts w:ascii="Arial" w:hAnsi="Arial" w:cs="Arial"/>
          <w:sz w:val="22"/>
        </w:rPr>
        <w:t>social</w:t>
      </w:r>
      <w:r w:rsidR="004627A0">
        <w:rPr>
          <w:rFonts w:ascii="Arial" w:hAnsi="Arial" w:cs="Arial"/>
          <w:sz w:val="22"/>
        </w:rPr>
        <w:t xml:space="preserve"> isolation and loneliness </w:t>
      </w:r>
      <w:r w:rsidR="009D2AD5">
        <w:rPr>
          <w:rFonts w:ascii="Arial" w:hAnsi="Arial" w:cs="Arial"/>
          <w:sz w:val="22"/>
        </w:rPr>
        <w:t xml:space="preserve">have </w:t>
      </w:r>
      <w:r w:rsidR="004627A0">
        <w:rPr>
          <w:rFonts w:ascii="Arial" w:hAnsi="Arial" w:cs="Arial"/>
          <w:sz w:val="22"/>
        </w:rPr>
        <w:t>become one of the biggest challenges the elderly need to face in the United Kingdom (Carers Worldwide, 2023)</w:t>
      </w:r>
    </w:p>
    <w:p w14:paraId="4B854291" w14:textId="716891F4" w:rsidR="009E4375" w:rsidRDefault="009E4375" w:rsidP="00005005">
      <w:pPr>
        <w:spacing w:after="0" w:line="360" w:lineRule="auto"/>
        <w:rPr>
          <w:rFonts w:ascii="Arial" w:hAnsi="Arial" w:cs="Arial"/>
          <w:sz w:val="22"/>
        </w:rPr>
      </w:pPr>
      <w:r>
        <w:rPr>
          <w:rFonts w:ascii="Arial" w:hAnsi="Arial" w:cs="Arial"/>
          <w:sz w:val="22"/>
        </w:rPr>
        <w:t xml:space="preserve">Financial </w:t>
      </w:r>
      <w:r w:rsidR="00D42E28">
        <w:rPr>
          <w:rFonts w:ascii="Arial" w:hAnsi="Arial" w:cs="Arial"/>
          <w:sz w:val="22"/>
        </w:rPr>
        <w:t>issues, elder</w:t>
      </w:r>
      <w:r>
        <w:rPr>
          <w:rFonts w:ascii="Arial" w:hAnsi="Arial" w:cs="Arial"/>
          <w:sz w:val="22"/>
        </w:rPr>
        <w:t xml:space="preserve"> abuse and </w:t>
      </w:r>
      <w:r w:rsidR="00D42E28">
        <w:rPr>
          <w:rFonts w:ascii="Arial" w:hAnsi="Arial" w:cs="Arial"/>
          <w:sz w:val="22"/>
        </w:rPr>
        <w:t xml:space="preserve">a </w:t>
      </w:r>
      <w:r>
        <w:rPr>
          <w:rFonts w:ascii="Arial" w:hAnsi="Arial" w:cs="Arial"/>
          <w:sz w:val="22"/>
        </w:rPr>
        <w:t>decline in physical and mental health</w:t>
      </w:r>
      <w:r w:rsidR="00D42E28">
        <w:rPr>
          <w:rFonts w:ascii="Arial" w:hAnsi="Arial" w:cs="Arial"/>
          <w:sz w:val="22"/>
        </w:rPr>
        <w:t xml:space="preserve"> are also </w:t>
      </w:r>
      <w:r w:rsidR="00AA61F5">
        <w:rPr>
          <w:rFonts w:ascii="Arial" w:hAnsi="Arial" w:cs="Arial"/>
          <w:sz w:val="22"/>
        </w:rPr>
        <w:t>challenges they</w:t>
      </w:r>
      <w:r w:rsidR="00DA7659">
        <w:rPr>
          <w:rFonts w:ascii="Arial" w:hAnsi="Arial" w:cs="Arial"/>
          <w:sz w:val="22"/>
        </w:rPr>
        <w:t xml:space="preserve"> </w:t>
      </w:r>
      <w:r w:rsidR="0031005D">
        <w:rPr>
          <w:rFonts w:ascii="Arial" w:hAnsi="Arial" w:cs="Arial"/>
          <w:sz w:val="22"/>
        </w:rPr>
        <w:t>face</w:t>
      </w:r>
      <w:r w:rsidR="00D42E28">
        <w:rPr>
          <w:rFonts w:ascii="Arial" w:hAnsi="Arial" w:cs="Arial"/>
          <w:sz w:val="22"/>
        </w:rPr>
        <w:t xml:space="preserve">. </w:t>
      </w:r>
    </w:p>
    <w:p w14:paraId="3A371B61" w14:textId="6A5F97AD" w:rsidR="009839A1" w:rsidRDefault="00005005" w:rsidP="00005005">
      <w:pPr>
        <w:spacing w:after="0" w:line="360" w:lineRule="auto"/>
        <w:rPr>
          <w:rFonts w:ascii="Arial" w:hAnsi="Arial" w:cs="Arial"/>
          <w:sz w:val="22"/>
        </w:rPr>
      </w:pPr>
      <w:r>
        <w:rPr>
          <w:rFonts w:ascii="Arial" w:hAnsi="Arial" w:cs="Arial"/>
          <w:sz w:val="22"/>
        </w:rPr>
        <w:t xml:space="preserve">   </w:t>
      </w:r>
      <w:r w:rsidR="00943E2F">
        <w:rPr>
          <w:rFonts w:ascii="Arial" w:hAnsi="Arial" w:cs="Arial"/>
          <w:sz w:val="22"/>
        </w:rPr>
        <w:t xml:space="preserve">In </w:t>
      </w:r>
      <w:r w:rsidR="000D19D2">
        <w:rPr>
          <w:rFonts w:ascii="Arial" w:hAnsi="Arial" w:cs="Arial"/>
          <w:sz w:val="22"/>
        </w:rPr>
        <w:t>India</w:t>
      </w:r>
      <w:r w:rsidR="00F42B93">
        <w:rPr>
          <w:rFonts w:ascii="Arial" w:hAnsi="Arial" w:cs="Arial"/>
          <w:sz w:val="22"/>
        </w:rPr>
        <w:t>,</w:t>
      </w:r>
      <w:r w:rsidR="00943E2F">
        <w:rPr>
          <w:rFonts w:ascii="Arial" w:hAnsi="Arial" w:cs="Arial"/>
          <w:sz w:val="22"/>
        </w:rPr>
        <w:t xml:space="preserve"> </w:t>
      </w:r>
      <w:r w:rsidR="000D19D2">
        <w:rPr>
          <w:rFonts w:ascii="Arial" w:hAnsi="Arial" w:cs="Arial"/>
          <w:sz w:val="22"/>
        </w:rPr>
        <w:t>the elderly face quite the same issues as in the United Kingdom</w:t>
      </w:r>
      <w:r w:rsidR="006754FA">
        <w:rPr>
          <w:rFonts w:ascii="Arial" w:hAnsi="Arial" w:cs="Arial"/>
          <w:sz w:val="22"/>
        </w:rPr>
        <w:t>. The</w:t>
      </w:r>
      <w:r w:rsidR="000D19D2">
        <w:rPr>
          <w:rFonts w:ascii="Arial" w:hAnsi="Arial" w:cs="Arial"/>
          <w:sz w:val="22"/>
        </w:rPr>
        <w:t xml:space="preserve"> retirement age is lower</w:t>
      </w:r>
      <w:r w:rsidR="006754FA">
        <w:rPr>
          <w:rFonts w:ascii="Arial" w:hAnsi="Arial" w:cs="Arial"/>
          <w:sz w:val="22"/>
        </w:rPr>
        <w:t>,</w:t>
      </w:r>
      <w:r w:rsidR="000D19D2">
        <w:rPr>
          <w:rFonts w:ascii="Arial" w:hAnsi="Arial" w:cs="Arial"/>
          <w:sz w:val="22"/>
        </w:rPr>
        <w:t xml:space="preserve"> 58 to 60 in the privet sector and 60 </w:t>
      </w:r>
      <w:r w:rsidR="00F42B93">
        <w:rPr>
          <w:rFonts w:ascii="Arial" w:hAnsi="Arial" w:cs="Arial"/>
          <w:sz w:val="22"/>
        </w:rPr>
        <w:t>in</w:t>
      </w:r>
      <w:r w:rsidR="000D19D2">
        <w:rPr>
          <w:rFonts w:ascii="Arial" w:hAnsi="Arial" w:cs="Arial"/>
          <w:sz w:val="22"/>
        </w:rPr>
        <w:t xml:space="preserve"> the government</w:t>
      </w:r>
      <w:r w:rsidR="00F42B93">
        <w:rPr>
          <w:rFonts w:ascii="Arial" w:hAnsi="Arial" w:cs="Arial"/>
          <w:sz w:val="22"/>
        </w:rPr>
        <w:t>.</w:t>
      </w:r>
      <w:r w:rsidR="009839A1">
        <w:rPr>
          <w:rFonts w:ascii="Arial" w:hAnsi="Arial" w:cs="Arial"/>
          <w:sz w:val="22"/>
        </w:rPr>
        <w:t xml:space="preserve"> By law</w:t>
      </w:r>
      <w:r w:rsidR="006754FA">
        <w:rPr>
          <w:rFonts w:ascii="Arial" w:hAnsi="Arial" w:cs="Arial"/>
          <w:sz w:val="22"/>
        </w:rPr>
        <w:t>,</w:t>
      </w:r>
      <w:r w:rsidR="009839A1">
        <w:rPr>
          <w:rFonts w:ascii="Arial" w:hAnsi="Arial" w:cs="Arial"/>
          <w:sz w:val="22"/>
        </w:rPr>
        <w:t xml:space="preserve"> in India senior citizen </w:t>
      </w:r>
      <w:proofErr w:type="gramStart"/>
      <w:r w:rsidR="009839A1">
        <w:rPr>
          <w:rFonts w:ascii="Arial" w:hAnsi="Arial" w:cs="Arial"/>
          <w:sz w:val="22"/>
        </w:rPr>
        <w:t>is someone who is</w:t>
      </w:r>
      <w:proofErr w:type="gramEnd"/>
      <w:r w:rsidR="009839A1">
        <w:rPr>
          <w:rFonts w:ascii="Arial" w:hAnsi="Arial" w:cs="Arial"/>
          <w:sz w:val="22"/>
        </w:rPr>
        <w:t xml:space="preserve"> a citizen of India and reached the age of 60</w:t>
      </w:r>
      <w:r w:rsidR="006754FA">
        <w:rPr>
          <w:rFonts w:ascii="Arial" w:hAnsi="Arial" w:cs="Arial"/>
          <w:sz w:val="22"/>
        </w:rPr>
        <w:t>. Still, the</w:t>
      </w:r>
      <w:r w:rsidR="00F42B93">
        <w:rPr>
          <w:rFonts w:ascii="Arial" w:hAnsi="Arial" w:cs="Arial"/>
          <w:sz w:val="22"/>
        </w:rPr>
        <w:t xml:space="preserve"> lifespan of people living in India was </w:t>
      </w:r>
      <w:r w:rsidR="0057711B">
        <w:rPr>
          <w:rFonts w:ascii="Arial" w:hAnsi="Arial" w:cs="Arial"/>
          <w:sz w:val="22"/>
        </w:rPr>
        <w:t>69,27</w:t>
      </w:r>
      <w:r w:rsidR="00F42B93">
        <w:rPr>
          <w:rFonts w:ascii="Arial" w:hAnsi="Arial" w:cs="Arial"/>
          <w:sz w:val="22"/>
        </w:rPr>
        <w:t xml:space="preserve"> in 2020</w:t>
      </w:r>
      <w:r w:rsidR="0057711B">
        <w:rPr>
          <w:rFonts w:ascii="Arial" w:hAnsi="Arial" w:cs="Arial"/>
          <w:sz w:val="22"/>
        </w:rPr>
        <w:t xml:space="preserve"> (Statista, 2023</w:t>
      </w:r>
      <w:proofErr w:type="gramStart"/>
      <w:r w:rsidR="0057711B">
        <w:rPr>
          <w:rFonts w:ascii="Arial" w:hAnsi="Arial" w:cs="Arial"/>
          <w:sz w:val="22"/>
        </w:rPr>
        <w:t xml:space="preserve">) </w:t>
      </w:r>
      <w:r w:rsidR="00F42B93">
        <w:rPr>
          <w:rFonts w:ascii="Arial" w:hAnsi="Arial" w:cs="Arial"/>
          <w:sz w:val="22"/>
        </w:rPr>
        <w:t xml:space="preserve"> compared</w:t>
      </w:r>
      <w:proofErr w:type="gramEnd"/>
      <w:r w:rsidR="00F42B93">
        <w:rPr>
          <w:rFonts w:ascii="Arial" w:hAnsi="Arial" w:cs="Arial"/>
          <w:sz w:val="22"/>
        </w:rPr>
        <w:t xml:space="preserve"> to the UK</w:t>
      </w:r>
      <w:r w:rsidR="006754FA">
        <w:rPr>
          <w:rFonts w:ascii="Arial" w:hAnsi="Arial" w:cs="Arial"/>
          <w:sz w:val="22"/>
        </w:rPr>
        <w:t>,</w:t>
      </w:r>
      <w:r w:rsidR="00F42B93">
        <w:rPr>
          <w:rFonts w:ascii="Arial" w:hAnsi="Arial" w:cs="Arial"/>
          <w:sz w:val="22"/>
        </w:rPr>
        <w:t xml:space="preserve"> which is 79,04 for males and 82,86 for females in the same year (Office for National Statics, 2021)</w:t>
      </w:r>
      <w:r w:rsidR="0057711B">
        <w:rPr>
          <w:rFonts w:ascii="Arial" w:hAnsi="Arial" w:cs="Arial"/>
          <w:sz w:val="22"/>
        </w:rPr>
        <w:t xml:space="preserve">. </w:t>
      </w:r>
      <w:r w:rsidR="009839A1">
        <w:rPr>
          <w:rFonts w:ascii="Arial" w:hAnsi="Arial" w:cs="Arial"/>
          <w:sz w:val="22"/>
        </w:rPr>
        <w:t xml:space="preserve">The main issue the elderly face in India is a lack of financial support, research shows that only </w:t>
      </w:r>
      <w:r w:rsidR="009839A1">
        <w:rPr>
          <w:rFonts w:ascii="Arial" w:hAnsi="Arial" w:cs="Arial"/>
          <w:sz w:val="22"/>
        </w:rPr>
        <w:lastRenderedPageBreak/>
        <w:t>little percentage of people are entitled to pensions</w:t>
      </w:r>
      <w:r w:rsidR="00492A5D">
        <w:rPr>
          <w:rFonts w:ascii="Arial" w:hAnsi="Arial" w:cs="Arial"/>
          <w:sz w:val="22"/>
        </w:rPr>
        <w:t>,</w:t>
      </w:r>
      <w:r w:rsidR="009839A1">
        <w:rPr>
          <w:rFonts w:ascii="Arial" w:hAnsi="Arial" w:cs="Arial"/>
          <w:sz w:val="22"/>
        </w:rPr>
        <w:t xml:space="preserve"> and there is no financial help from the government. </w:t>
      </w:r>
      <w:r w:rsidR="00492A5D">
        <w:rPr>
          <w:rFonts w:ascii="Arial" w:hAnsi="Arial" w:cs="Arial"/>
          <w:sz w:val="22"/>
        </w:rPr>
        <w:t xml:space="preserve">Lack of emergency </w:t>
      </w:r>
      <w:r w:rsidR="00216DB2">
        <w:rPr>
          <w:rFonts w:ascii="Arial" w:hAnsi="Arial" w:cs="Arial"/>
          <w:sz w:val="22"/>
        </w:rPr>
        <w:t>response</w:t>
      </w:r>
      <w:r w:rsidR="00492A5D">
        <w:rPr>
          <w:rFonts w:ascii="Arial" w:hAnsi="Arial" w:cs="Arial"/>
          <w:sz w:val="22"/>
        </w:rPr>
        <w:t xml:space="preserve"> infrastructure</w:t>
      </w:r>
      <w:r w:rsidR="00216DB2">
        <w:rPr>
          <w:rFonts w:ascii="Arial" w:hAnsi="Arial" w:cs="Arial"/>
          <w:sz w:val="22"/>
        </w:rPr>
        <w:t xml:space="preserve">, the infrastructure for the emergency services is quite </w:t>
      </w:r>
      <w:r w:rsidR="006754FA">
        <w:rPr>
          <w:rFonts w:ascii="Arial" w:hAnsi="Arial" w:cs="Arial"/>
          <w:sz w:val="22"/>
        </w:rPr>
        <w:t>poorly</w:t>
      </w:r>
      <w:r w:rsidR="00216DB2">
        <w:rPr>
          <w:rFonts w:ascii="Arial" w:hAnsi="Arial" w:cs="Arial"/>
          <w:sz w:val="22"/>
        </w:rPr>
        <w:t xml:space="preserve"> developed</w:t>
      </w:r>
      <w:r w:rsidR="006754FA">
        <w:rPr>
          <w:rFonts w:ascii="Arial" w:hAnsi="Arial" w:cs="Arial"/>
          <w:sz w:val="22"/>
        </w:rPr>
        <w:t>,</w:t>
      </w:r>
      <w:r w:rsidR="00216DB2">
        <w:rPr>
          <w:rFonts w:ascii="Arial" w:hAnsi="Arial" w:cs="Arial"/>
          <w:sz w:val="22"/>
        </w:rPr>
        <w:t xml:space="preserve"> and there is a fear that emergency services can get to the elderly on time. The socio-economical</w:t>
      </w:r>
      <w:r w:rsidR="00216DB2" w:rsidRPr="00216DB2">
        <w:rPr>
          <w:rFonts w:ascii="Arial" w:hAnsi="Arial" w:cs="Arial"/>
          <w:sz w:val="22"/>
        </w:rPr>
        <w:t xml:space="preserve"> </w:t>
      </w:r>
      <w:r w:rsidR="00216DB2">
        <w:rPr>
          <w:rFonts w:ascii="Arial" w:hAnsi="Arial" w:cs="Arial"/>
          <w:sz w:val="22"/>
        </w:rPr>
        <w:t>chang</w:t>
      </w:r>
      <w:r w:rsidR="00216DB2">
        <w:rPr>
          <w:rFonts w:ascii="Arial" w:hAnsi="Arial" w:cs="Arial"/>
          <w:sz w:val="22"/>
        </w:rPr>
        <w:t>e and more and more families become nuclear</w:t>
      </w:r>
      <w:r w:rsidR="006754FA">
        <w:rPr>
          <w:rFonts w:ascii="Arial" w:hAnsi="Arial" w:cs="Arial"/>
          <w:sz w:val="22"/>
        </w:rPr>
        <w:t>,</w:t>
      </w:r>
      <w:r w:rsidR="00216DB2">
        <w:rPr>
          <w:rFonts w:ascii="Arial" w:hAnsi="Arial" w:cs="Arial"/>
          <w:sz w:val="22"/>
        </w:rPr>
        <w:t xml:space="preserve"> leaving the elderly behind. It leads to a lack of companionship which leaves the elderly lonely</w:t>
      </w:r>
      <w:r w:rsidR="006754FA">
        <w:rPr>
          <w:rFonts w:ascii="Arial" w:hAnsi="Arial" w:cs="Arial"/>
          <w:sz w:val="22"/>
        </w:rPr>
        <w:t>,</w:t>
      </w:r>
      <w:r w:rsidR="00216DB2">
        <w:rPr>
          <w:rFonts w:ascii="Arial" w:hAnsi="Arial" w:cs="Arial"/>
          <w:sz w:val="22"/>
        </w:rPr>
        <w:t xml:space="preserve"> especially the ones who cannot leave their home because of mobility or illness issues (</w:t>
      </w:r>
      <w:proofErr w:type="spellStart"/>
      <w:r w:rsidR="0025450A">
        <w:rPr>
          <w:rFonts w:ascii="Arial" w:hAnsi="Arial" w:cs="Arial"/>
          <w:sz w:val="22"/>
        </w:rPr>
        <w:t>Anvayaa</w:t>
      </w:r>
      <w:proofErr w:type="spellEnd"/>
      <w:r w:rsidR="0025450A">
        <w:rPr>
          <w:rFonts w:ascii="Arial" w:hAnsi="Arial" w:cs="Arial"/>
          <w:sz w:val="22"/>
        </w:rPr>
        <w:t>, 2019).</w:t>
      </w:r>
    </w:p>
    <w:p w14:paraId="65410697" w14:textId="5AD9D7A1" w:rsidR="0025450A" w:rsidRPr="00EB6742" w:rsidRDefault="00005005" w:rsidP="00005005">
      <w:pPr>
        <w:spacing w:after="0" w:line="360" w:lineRule="auto"/>
        <w:rPr>
          <w:rFonts w:ascii="Arial" w:hAnsi="Arial" w:cs="Arial"/>
          <w:sz w:val="22"/>
        </w:rPr>
      </w:pPr>
      <w:r>
        <w:rPr>
          <w:rFonts w:ascii="Arial" w:hAnsi="Arial" w:cs="Arial"/>
          <w:sz w:val="22"/>
        </w:rPr>
        <w:t xml:space="preserve">   </w:t>
      </w:r>
      <w:r w:rsidR="0025450A">
        <w:rPr>
          <w:rFonts w:ascii="Arial" w:hAnsi="Arial" w:cs="Arial"/>
          <w:sz w:val="22"/>
        </w:rPr>
        <w:t>As it shows</w:t>
      </w:r>
      <w:r w:rsidR="006754FA">
        <w:rPr>
          <w:rFonts w:ascii="Arial" w:hAnsi="Arial" w:cs="Arial"/>
          <w:sz w:val="22"/>
        </w:rPr>
        <w:t>,</w:t>
      </w:r>
      <w:r w:rsidR="0025450A">
        <w:rPr>
          <w:rFonts w:ascii="Arial" w:hAnsi="Arial" w:cs="Arial"/>
          <w:sz w:val="22"/>
        </w:rPr>
        <w:t xml:space="preserve"> being elderly is nearly the same in both countries</w:t>
      </w:r>
      <w:r w:rsidR="006754FA">
        <w:rPr>
          <w:rFonts w:ascii="Arial" w:hAnsi="Arial" w:cs="Arial"/>
          <w:sz w:val="22"/>
        </w:rPr>
        <w:t>. In</w:t>
      </w:r>
      <w:r w:rsidR="0025450A">
        <w:rPr>
          <w:rFonts w:ascii="Arial" w:hAnsi="Arial" w:cs="Arial"/>
          <w:sz w:val="22"/>
        </w:rPr>
        <w:t xml:space="preserve"> India</w:t>
      </w:r>
      <w:r w:rsidR="002E3891">
        <w:rPr>
          <w:rFonts w:ascii="Arial" w:hAnsi="Arial" w:cs="Arial"/>
          <w:sz w:val="22"/>
        </w:rPr>
        <w:t>,</w:t>
      </w:r>
      <w:r w:rsidR="0025450A">
        <w:rPr>
          <w:rFonts w:ascii="Arial" w:hAnsi="Arial" w:cs="Arial"/>
          <w:sz w:val="22"/>
        </w:rPr>
        <w:t xml:space="preserve"> </w:t>
      </w:r>
      <w:r w:rsidR="006754FA" w:rsidRPr="006754FA">
        <w:rPr>
          <w:rFonts w:ascii="Arial" w:hAnsi="Arial" w:cs="Arial"/>
          <w:sz w:val="22"/>
        </w:rPr>
        <w:t>people's lifespan is shorter mainly due to</w:t>
      </w:r>
      <w:r w:rsidR="0025450A">
        <w:rPr>
          <w:rFonts w:ascii="Arial" w:hAnsi="Arial" w:cs="Arial"/>
          <w:sz w:val="22"/>
        </w:rPr>
        <w:t xml:space="preserve"> the lack of health care. In both countries elderly suffer from loneliness as in both countries and </w:t>
      </w:r>
      <w:r w:rsidR="006754FA" w:rsidRPr="006754FA">
        <w:rPr>
          <w:rFonts w:ascii="Arial" w:hAnsi="Arial" w:cs="Arial"/>
          <w:sz w:val="22"/>
        </w:rPr>
        <w:t xml:space="preserve">the world, the structure of families is changing to Nuclear in most </w:t>
      </w:r>
      <w:r w:rsidR="0025450A">
        <w:rPr>
          <w:rFonts w:ascii="Arial" w:hAnsi="Arial" w:cs="Arial"/>
          <w:sz w:val="22"/>
        </w:rPr>
        <w:t>countries.</w:t>
      </w:r>
    </w:p>
    <w:p w14:paraId="49C5DE8C" w14:textId="456004E7" w:rsidR="002E3891" w:rsidRPr="002E3891" w:rsidRDefault="002E3891" w:rsidP="00005005">
      <w:pPr>
        <w:tabs>
          <w:tab w:val="left" w:pos="6540"/>
        </w:tabs>
        <w:spacing w:after="0" w:line="360" w:lineRule="auto"/>
        <w:rPr>
          <w:rFonts w:ascii="Arial" w:hAnsi="Arial" w:cs="Arial"/>
          <w:b/>
          <w:bCs/>
          <w:sz w:val="22"/>
        </w:rPr>
      </w:pPr>
      <w:r w:rsidRPr="002E3891">
        <w:rPr>
          <w:rFonts w:ascii="Arial" w:hAnsi="Arial" w:cs="Arial"/>
          <w:b/>
          <w:bCs/>
          <w:sz w:val="22"/>
        </w:rPr>
        <w:t xml:space="preserve">   1.1 </w:t>
      </w:r>
      <w:bookmarkStart w:id="0" w:name="_Hlk133506927"/>
      <w:r w:rsidRPr="002E3891">
        <w:rPr>
          <w:rFonts w:ascii="Arial" w:hAnsi="Arial" w:cs="Arial"/>
          <w:b/>
          <w:bCs/>
          <w:sz w:val="22"/>
        </w:rPr>
        <w:t xml:space="preserve">Statics of </w:t>
      </w:r>
      <w:r>
        <w:rPr>
          <w:rFonts w:ascii="Arial" w:hAnsi="Arial" w:cs="Arial"/>
          <w:b/>
          <w:bCs/>
          <w:sz w:val="22"/>
        </w:rPr>
        <w:t>ageing</w:t>
      </w:r>
      <w:r w:rsidRPr="002E3891">
        <w:rPr>
          <w:rFonts w:ascii="Arial" w:hAnsi="Arial" w:cs="Arial"/>
          <w:b/>
          <w:bCs/>
          <w:sz w:val="22"/>
        </w:rPr>
        <w:t xml:space="preserve"> in</w:t>
      </w:r>
      <w:r w:rsidR="00CD45AA">
        <w:rPr>
          <w:rFonts w:ascii="Arial" w:hAnsi="Arial" w:cs="Arial"/>
          <w:b/>
          <w:bCs/>
          <w:sz w:val="22"/>
        </w:rPr>
        <w:t xml:space="preserve"> the</w:t>
      </w:r>
      <w:r w:rsidRPr="002E3891">
        <w:rPr>
          <w:rFonts w:ascii="Arial" w:hAnsi="Arial" w:cs="Arial"/>
          <w:b/>
          <w:bCs/>
          <w:sz w:val="22"/>
        </w:rPr>
        <w:t xml:space="preserve"> UK and India</w:t>
      </w:r>
      <w:bookmarkEnd w:id="0"/>
    </w:p>
    <w:p w14:paraId="30F0960F" w14:textId="0FD689F0" w:rsidR="00B0271A"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AA61F5">
        <w:rPr>
          <w:rFonts w:ascii="Arial" w:hAnsi="Arial" w:cs="Arial"/>
          <w:sz w:val="22"/>
        </w:rPr>
        <w:t>Accordingly</w:t>
      </w:r>
      <w:r w:rsidR="00F11661">
        <w:rPr>
          <w:rFonts w:ascii="Arial" w:hAnsi="Arial" w:cs="Arial"/>
          <w:sz w:val="22"/>
        </w:rPr>
        <w:t>,</w:t>
      </w:r>
      <w:r w:rsidR="00AA61F5">
        <w:rPr>
          <w:rFonts w:ascii="Arial" w:hAnsi="Arial" w:cs="Arial"/>
          <w:sz w:val="22"/>
        </w:rPr>
        <w:t xml:space="preserve"> to Global Economy.com 2021</w:t>
      </w:r>
      <w:r w:rsidR="0031005D">
        <w:rPr>
          <w:rFonts w:ascii="Arial" w:hAnsi="Arial" w:cs="Arial"/>
          <w:sz w:val="22"/>
        </w:rPr>
        <w:t>,</w:t>
      </w:r>
      <w:r w:rsidR="00AA61F5">
        <w:rPr>
          <w:rFonts w:ascii="Arial" w:hAnsi="Arial" w:cs="Arial"/>
          <w:sz w:val="22"/>
        </w:rPr>
        <w:t xml:space="preserve"> </w:t>
      </w:r>
      <w:r w:rsidR="00F11661">
        <w:rPr>
          <w:rFonts w:ascii="Arial" w:hAnsi="Arial" w:cs="Arial"/>
          <w:sz w:val="22"/>
        </w:rPr>
        <w:t xml:space="preserve">the </w:t>
      </w:r>
      <w:r w:rsidR="00AA61F5">
        <w:rPr>
          <w:rFonts w:ascii="Arial" w:hAnsi="Arial" w:cs="Arial"/>
          <w:sz w:val="22"/>
        </w:rPr>
        <w:t xml:space="preserve">United </w:t>
      </w:r>
      <w:r w:rsidR="00CD7359">
        <w:rPr>
          <w:rFonts w:ascii="Arial" w:hAnsi="Arial" w:cs="Arial"/>
          <w:sz w:val="22"/>
        </w:rPr>
        <w:t>Kingdom</w:t>
      </w:r>
      <w:r w:rsidR="00AA61F5">
        <w:rPr>
          <w:rFonts w:ascii="Arial" w:hAnsi="Arial" w:cs="Arial"/>
          <w:sz w:val="22"/>
        </w:rPr>
        <w:t xml:space="preserve"> </w:t>
      </w:r>
      <w:r w:rsidR="00CD7359">
        <w:rPr>
          <w:rFonts w:ascii="Arial" w:hAnsi="Arial" w:cs="Arial"/>
          <w:sz w:val="22"/>
        </w:rPr>
        <w:t>ranks</w:t>
      </w:r>
      <w:r w:rsidR="00AA61F5">
        <w:rPr>
          <w:rFonts w:ascii="Arial" w:hAnsi="Arial" w:cs="Arial"/>
          <w:sz w:val="22"/>
        </w:rPr>
        <w:t xml:space="preserve"> 31</w:t>
      </w:r>
      <w:r w:rsidR="00AA61F5" w:rsidRPr="00AA61F5">
        <w:rPr>
          <w:rFonts w:ascii="Arial" w:hAnsi="Arial" w:cs="Arial"/>
          <w:sz w:val="22"/>
          <w:vertAlign w:val="superscript"/>
        </w:rPr>
        <w:t>st</w:t>
      </w:r>
      <w:r w:rsidR="00CD7359">
        <w:rPr>
          <w:rFonts w:ascii="Arial" w:hAnsi="Arial" w:cs="Arial"/>
          <w:sz w:val="22"/>
        </w:rPr>
        <w:t xml:space="preserve"> in the</w:t>
      </w:r>
      <w:r w:rsidR="00AA61F5">
        <w:rPr>
          <w:rFonts w:ascii="Arial" w:hAnsi="Arial" w:cs="Arial"/>
          <w:sz w:val="22"/>
        </w:rPr>
        <w:t xml:space="preserve"> </w:t>
      </w:r>
      <w:r w:rsidR="00CD7359" w:rsidRPr="00CD7359">
        <w:rPr>
          <w:rFonts w:ascii="Arial" w:hAnsi="Arial" w:cs="Arial"/>
          <w:sz w:val="22"/>
        </w:rPr>
        <w:t xml:space="preserve">Population ages 65 and above </w:t>
      </w:r>
      <w:r w:rsidR="00CD7359">
        <w:rPr>
          <w:rFonts w:ascii="Arial" w:hAnsi="Arial" w:cs="Arial"/>
          <w:sz w:val="22"/>
        </w:rPr>
        <w:t>per cent</w:t>
      </w:r>
      <w:r w:rsidR="00CD7359" w:rsidRPr="00CD7359">
        <w:rPr>
          <w:rFonts w:ascii="Arial" w:hAnsi="Arial" w:cs="Arial"/>
          <w:sz w:val="22"/>
        </w:rPr>
        <w:t xml:space="preserve"> of </w:t>
      </w:r>
      <w:r w:rsidR="00CD7359">
        <w:rPr>
          <w:rFonts w:ascii="Arial" w:hAnsi="Arial" w:cs="Arial"/>
          <w:sz w:val="22"/>
        </w:rPr>
        <w:t xml:space="preserve">the </w:t>
      </w:r>
      <w:r w:rsidR="00CD7359" w:rsidRPr="00CD7359">
        <w:rPr>
          <w:rFonts w:ascii="Arial" w:hAnsi="Arial" w:cs="Arial"/>
          <w:sz w:val="22"/>
        </w:rPr>
        <w:t>2021 - Country rankings</w:t>
      </w:r>
      <w:r w:rsidR="00CD7359">
        <w:rPr>
          <w:rFonts w:ascii="Arial" w:hAnsi="Arial" w:cs="Arial"/>
          <w:sz w:val="22"/>
        </w:rPr>
        <w:t xml:space="preserve"> (Global Economy, 2021). </w:t>
      </w:r>
    </w:p>
    <w:p w14:paraId="1AFE65ED" w14:textId="23719A47" w:rsidR="00B02995" w:rsidRPr="00B02995" w:rsidRDefault="00CD7359" w:rsidP="00005005">
      <w:pPr>
        <w:tabs>
          <w:tab w:val="left" w:pos="6540"/>
        </w:tabs>
        <w:spacing w:after="0" w:line="360" w:lineRule="auto"/>
        <w:rPr>
          <w:rFonts w:ascii="Arial" w:hAnsi="Arial" w:cs="Arial"/>
          <w:sz w:val="22"/>
        </w:rPr>
      </w:pPr>
      <w:r>
        <w:rPr>
          <w:rFonts w:ascii="Arial" w:hAnsi="Arial" w:cs="Arial"/>
          <w:sz w:val="22"/>
        </w:rPr>
        <w:t>Thanks to the constantly improving healthcare</w:t>
      </w:r>
      <w:r w:rsidR="006754FA">
        <w:rPr>
          <w:rFonts w:ascii="Arial" w:hAnsi="Arial" w:cs="Arial"/>
          <w:sz w:val="22"/>
        </w:rPr>
        <w:t>,</w:t>
      </w:r>
      <w:r>
        <w:rPr>
          <w:rFonts w:ascii="Arial" w:hAnsi="Arial" w:cs="Arial"/>
          <w:sz w:val="22"/>
        </w:rPr>
        <w:t xml:space="preserve"> the </w:t>
      </w:r>
      <w:r w:rsidR="006754FA">
        <w:rPr>
          <w:rFonts w:ascii="Arial" w:hAnsi="Arial" w:cs="Arial"/>
          <w:sz w:val="22"/>
        </w:rPr>
        <w:t>population’s lifespan</w:t>
      </w:r>
      <w:r>
        <w:rPr>
          <w:rFonts w:ascii="Arial" w:hAnsi="Arial" w:cs="Arial"/>
          <w:sz w:val="22"/>
        </w:rPr>
        <w:t xml:space="preserve"> is rapidly growing, and the </w:t>
      </w:r>
      <w:r w:rsidR="006754FA" w:rsidRPr="006754FA">
        <w:rPr>
          <w:rFonts w:ascii="Arial" w:hAnsi="Arial" w:cs="Arial"/>
          <w:sz w:val="22"/>
        </w:rPr>
        <w:t xml:space="preserve">people's lifespan is expected to grow even more </w:t>
      </w:r>
      <w:r w:rsidR="006754FA">
        <w:rPr>
          <w:rFonts w:ascii="Arial" w:hAnsi="Arial" w:cs="Arial"/>
          <w:sz w:val="22"/>
        </w:rPr>
        <w:t>quickly</w:t>
      </w:r>
      <w:r>
        <w:rPr>
          <w:rFonts w:ascii="Arial" w:hAnsi="Arial" w:cs="Arial"/>
          <w:sz w:val="22"/>
        </w:rPr>
        <w:t xml:space="preserve"> in the next 20 years (NHS, 2023)</w:t>
      </w:r>
      <w:r w:rsidR="002913E7">
        <w:rPr>
          <w:rFonts w:ascii="Arial" w:hAnsi="Arial" w:cs="Arial"/>
          <w:sz w:val="22"/>
        </w:rPr>
        <w:t xml:space="preserve">. </w:t>
      </w:r>
      <w:r w:rsidR="002913E7" w:rsidRPr="002913E7">
        <w:rPr>
          <w:rFonts w:ascii="Arial" w:hAnsi="Arial" w:cs="Arial"/>
          <w:sz w:val="22"/>
        </w:rPr>
        <w:t xml:space="preserve">More than one in five of us </w:t>
      </w:r>
      <w:r w:rsidR="002913E7">
        <w:rPr>
          <w:rFonts w:ascii="Arial" w:hAnsi="Arial" w:cs="Arial"/>
          <w:sz w:val="22"/>
        </w:rPr>
        <w:t>is</w:t>
      </w:r>
      <w:r w:rsidR="002913E7" w:rsidRPr="002913E7">
        <w:rPr>
          <w:rFonts w:ascii="Arial" w:hAnsi="Arial" w:cs="Arial"/>
          <w:sz w:val="22"/>
        </w:rPr>
        <w:t xml:space="preserve"> already over</w:t>
      </w:r>
      <w:r w:rsidR="002913E7">
        <w:rPr>
          <w:rFonts w:ascii="Arial" w:hAnsi="Arial" w:cs="Arial"/>
          <w:sz w:val="22"/>
        </w:rPr>
        <w:t xml:space="preserve"> the age of</w:t>
      </w:r>
      <w:r w:rsidR="002913E7" w:rsidRPr="002913E7">
        <w:rPr>
          <w:rFonts w:ascii="Arial" w:hAnsi="Arial" w:cs="Arial"/>
          <w:sz w:val="22"/>
        </w:rPr>
        <w:t xml:space="preserve"> 60, and the number of people over 60 is expected to </w:t>
      </w:r>
      <w:r w:rsidR="002913E7" w:rsidRPr="002913E7">
        <w:rPr>
          <w:rFonts w:ascii="Arial" w:hAnsi="Arial" w:cs="Arial"/>
          <w:sz w:val="22"/>
        </w:rPr>
        <w:t>rise</w:t>
      </w:r>
      <w:r w:rsidR="002913E7" w:rsidRPr="002913E7">
        <w:rPr>
          <w:rFonts w:ascii="Arial" w:hAnsi="Arial" w:cs="Arial"/>
          <w:sz w:val="22"/>
        </w:rPr>
        <w:t xml:space="preserve"> from 14.9 million in 2014 to 18.5 million in 2025</w:t>
      </w:r>
      <w:r w:rsidR="002913E7">
        <w:rPr>
          <w:rFonts w:ascii="Arial" w:hAnsi="Arial" w:cs="Arial"/>
          <w:sz w:val="22"/>
        </w:rPr>
        <w:t>.</w:t>
      </w:r>
      <w:r w:rsidR="006754FA">
        <w:rPr>
          <w:rFonts w:ascii="Arial" w:hAnsi="Arial" w:cs="Arial"/>
          <w:sz w:val="22"/>
        </w:rPr>
        <w:t xml:space="preserve"> </w:t>
      </w:r>
      <w:r w:rsidR="00B02995">
        <w:rPr>
          <w:rFonts w:ascii="Arial" w:hAnsi="Arial" w:cs="Arial"/>
          <w:sz w:val="22"/>
        </w:rPr>
        <w:t xml:space="preserve">Since 1982 the UK population has </w:t>
      </w:r>
      <w:r w:rsidR="006754FA">
        <w:rPr>
          <w:rFonts w:ascii="Arial" w:hAnsi="Arial" w:cs="Arial"/>
          <w:sz w:val="22"/>
        </w:rPr>
        <w:t>constantly been</w:t>
      </w:r>
      <w:r w:rsidR="00B02995">
        <w:rPr>
          <w:rFonts w:ascii="Arial" w:hAnsi="Arial" w:cs="Arial"/>
          <w:sz w:val="22"/>
        </w:rPr>
        <w:t xml:space="preserve"> growing</w:t>
      </w:r>
      <w:r w:rsidR="00B02995" w:rsidRPr="00B02995">
        <w:rPr>
          <w:rFonts w:ascii="Arial" w:hAnsi="Arial" w:cs="Arial"/>
          <w:sz w:val="22"/>
        </w:rPr>
        <w:t xml:space="preserve">. In mid-2020, the population reached 67.1 million, up from 66.8 million in mid-2019. </w:t>
      </w:r>
    </w:p>
    <w:p w14:paraId="4826C35F" w14:textId="5C5068C4" w:rsidR="00CD7359"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B02995">
        <w:rPr>
          <w:rFonts w:ascii="Arial" w:hAnsi="Arial" w:cs="Arial"/>
          <w:sz w:val="22"/>
        </w:rPr>
        <w:t xml:space="preserve">It is believed that the UK population will keep increasing. In </w:t>
      </w:r>
      <w:r w:rsidR="00B02995" w:rsidRPr="00B02995">
        <w:rPr>
          <w:rFonts w:ascii="Arial" w:hAnsi="Arial" w:cs="Arial"/>
          <w:sz w:val="22"/>
        </w:rPr>
        <w:t xml:space="preserve">2020-based interim national population projections </w:t>
      </w:r>
      <w:r w:rsidR="00B02995" w:rsidRPr="00B02995">
        <w:rPr>
          <w:rFonts w:ascii="Arial" w:hAnsi="Arial" w:cs="Arial"/>
          <w:sz w:val="22"/>
        </w:rPr>
        <w:t>propose</w:t>
      </w:r>
      <w:r w:rsidR="00B02995" w:rsidRPr="00B02995">
        <w:rPr>
          <w:rFonts w:ascii="Arial" w:hAnsi="Arial" w:cs="Arial"/>
          <w:sz w:val="22"/>
        </w:rPr>
        <w:t xml:space="preserve"> the UK population will surpass 69.2 million by mid-2030 and reach 70.5 million by mid-2041.</w:t>
      </w:r>
      <w:r w:rsidR="00A35C0E">
        <w:rPr>
          <w:rFonts w:ascii="Arial" w:hAnsi="Arial" w:cs="Arial"/>
          <w:sz w:val="22"/>
        </w:rPr>
        <w:t xml:space="preserve"> The way the government determines the </w:t>
      </w:r>
      <w:r w:rsidR="00A35C0E" w:rsidRPr="00A35C0E">
        <w:rPr>
          <w:rFonts w:ascii="Arial" w:hAnsi="Arial" w:cs="Arial"/>
          <w:sz w:val="22"/>
        </w:rPr>
        <w:t>impact of an ageing population is the old-age dependency ratio (OADR)</w:t>
      </w:r>
      <w:r w:rsidR="00A35C0E">
        <w:rPr>
          <w:rFonts w:ascii="Arial" w:hAnsi="Arial" w:cs="Arial"/>
          <w:sz w:val="22"/>
        </w:rPr>
        <w:t xml:space="preserve">. The OADR is a tool to measure how many </w:t>
      </w:r>
      <w:r w:rsidR="00A35C0E" w:rsidRPr="00A35C0E">
        <w:rPr>
          <w:rFonts w:ascii="Arial" w:hAnsi="Arial" w:cs="Arial"/>
          <w:sz w:val="22"/>
        </w:rPr>
        <w:t xml:space="preserve">people </w:t>
      </w:r>
      <w:r w:rsidR="00A35C0E">
        <w:rPr>
          <w:rFonts w:ascii="Arial" w:hAnsi="Arial" w:cs="Arial"/>
          <w:sz w:val="22"/>
        </w:rPr>
        <w:t>are on</w:t>
      </w:r>
      <w:r w:rsidR="00A35C0E" w:rsidRPr="00A35C0E">
        <w:rPr>
          <w:rFonts w:ascii="Arial" w:hAnsi="Arial" w:cs="Arial"/>
          <w:sz w:val="22"/>
        </w:rPr>
        <w:t xml:space="preserve"> state pensionable age (SPA) and over 1,000 people aged 16 years up to SPA. The UK OADR during 2020 was 280 and is projected to reach 352 by 2041</w:t>
      </w:r>
      <w:r w:rsidR="00A35C0E">
        <w:rPr>
          <w:rFonts w:ascii="Arial" w:hAnsi="Arial" w:cs="Arial"/>
          <w:sz w:val="22"/>
        </w:rPr>
        <w:t xml:space="preserve"> (office to national statics, 2022)</w:t>
      </w:r>
    </w:p>
    <w:p w14:paraId="7F5F3A92" w14:textId="183B5395" w:rsidR="0025450A"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2459BE">
        <w:rPr>
          <w:rFonts w:ascii="Arial" w:hAnsi="Arial" w:cs="Arial"/>
          <w:sz w:val="22"/>
        </w:rPr>
        <w:t>But then</w:t>
      </w:r>
      <w:r w:rsidR="00395360">
        <w:rPr>
          <w:rFonts w:ascii="Arial" w:hAnsi="Arial" w:cs="Arial"/>
          <w:sz w:val="22"/>
        </w:rPr>
        <w:t>,</w:t>
      </w:r>
      <w:r w:rsidR="002459BE">
        <w:rPr>
          <w:rFonts w:ascii="Arial" w:hAnsi="Arial" w:cs="Arial"/>
          <w:sz w:val="22"/>
        </w:rPr>
        <w:t xml:space="preserve"> the</w:t>
      </w:r>
      <w:r w:rsidR="0025450A">
        <w:rPr>
          <w:rFonts w:ascii="Arial" w:hAnsi="Arial" w:cs="Arial"/>
          <w:sz w:val="22"/>
        </w:rPr>
        <w:t xml:space="preserve"> population of the elderly in India is</w:t>
      </w:r>
      <w:r w:rsidR="00F11661">
        <w:rPr>
          <w:rFonts w:ascii="Arial" w:hAnsi="Arial" w:cs="Arial"/>
          <w:sz w:val="22"/>
        </w:rPr>
        <w:t xml:space="preserve"> already</w:t>
      </w:r>
      <w:r w:rsidR="002459BE">
        <w:rPr>
          <w:rFonts w:ascii="Arial" w:hAnsi="Arial" w:cs="Arial"/>
          <w:sz w:val="22"/>
        </w:rPr>
        <w:t xml:space="preserve"> one of</w:t>
      </w:r>
      <w:r w:rsidR="0025450A">
        <w:rPr>
          <w:rFonts w:ascii="Arial" w:hAnsi="Arial" w:cs="Arial"/>
          <w:sz w:val="22"/>
        </w:rPr>
        <w:t xml:space="preserve"> the </w:t>
      </w:r>
      <w:proofErr w:type="gramStart"/>
      <w:r w:rsidR="000D3C20">
        <w:rPr>
          <w:rFonts w:ascii="Arial" w:hAnsi="Arial" w:cs="Arial"/>
          <w:sz w:val="22"/>
        </w:rPr>
        <w:t>fastest-growing</w:t>
      </w:r>
      <w:proofErr w:type="gramEnd"/>
      <w:r w:rsidR="0025450A">
        <w:rPr>
          <w:rFonts w:ascii="Arial" w:hAnsi="Arial" w:cs="Arial"/>
          <w:sz w:val="22"/>
        </w:rPr>
        <w:t xml:space="preserve"> </w:t>
      </w:r>
      <w:r w:rsidR="002459BE">
        <w:rPr>
          <w:rFonts w:ascii="Arial" w:hAnsi="Arial" w:cs="Arial"/>
          <w:sz w:val="22"/>
        </w:rPr>
        <w:t>in the world</w:t>
      </w:r>
      <w:r w:rsidR="008F1A47">
        <w:rPr>
          <w:rFonts w:ascii="Arial" w:hAnsi="Arial" w:cs="Arial"/>
          <w:sz w:val="22"/>
        </w:rPr>
        <w:t>; at</w:t>
      </w:r>
      <w:r w:rsidR="000D3C20">
        <w:rPr>
          <w:rFonts w:ascii="Arial" w:hAnsi="Arial" w:cs="Arial"/>
          <w:sz w:val="22"/>
        </w:rPr>
        <w:t xml:space="preserve"> the moment</w:t>
      </w:r>
      <w:r w:rsidR="00001C67">
        <w:rPr>
          <w:rFonts w:ascii="Arial" w:hAnsi="Arial" w:cs="Arial"/>
          <w:sz w:val="22"/>
        </w:rPr>
        <w:t>,</w:t>
      </w:r>
      <w:r w:rsidR="000D3C20">
        <w:rPr>
          <w:rFonts w:ascii="Arial" w:hAnsi="Arial" w:cs="Arial"/>
          <w:sz w:val="22"/>
        </w:rPr>
        <w:t xml:space="preserve"> India is the second largest ageing population in the world. </w:t>
      </w:r>
      <w:r w:rsidR="0025450A">
        <w:rPr>
          <w:rFonts w:ascii="Arial" w:hAnsi="Arial" w:cs="Arial"/>
          <w:sz w:val="22"/>
        </w:rPr>
        <w:t xml:space="preserve"> </w:t>
      </w:r>
      <w:r w:rsidR="00001C67" w:rsidRPr="00001C67">
        <w:rPr>
          <w:rFonts w:ascii="Arial" w:hAnsi="Arial" w:cs="Arial"/>
          <w:sz w:val="22"/>
        </w:rPr>
        <w:t xml:space="preserve">According to </w:t>
      </w:r>
      <w:r w:rsidR="008F1A47">
        <w:rPr>
          <w:rFonts w:ascii="Arial" w:hAnsi="Arial" w:cs="Arial"/>
          <w:sz w:val="22"/>
        </w:rPr>
        <w:t>the 2011 Census</w:t>
      </w:r>
      <w:r w:rsidR="00001C67" w:rsidRPr="00001C67">
        <w:rPr>
          <w:rFonts w:ascii="Arial" w:hAnsi="Arial" w:cs="Arial"/>
          <w:sz w:val="22"/>
        </w:rPr>
        <w:t xml:space="preserve">, India has 104 million </w:t>
      </w:r>
      <w:r w:rsidR="00001C67">
        <w:rPr>
          <w:rFonts w:ascii="Arial" w:hAnsi="Arial" w:cs="Arial"/>
          <w:sz w:val="22"/>
        </w:rPr>
        <w:t xml:space="preserve">people over </w:t>
      </w:r>
      <w:r w:rsidR="00395360">
        <w:rPr>
          <w:rFonts w:ascii="Arial" w:hAnsi="Arial" w:cs="Arial"/>
          <w:sz w:val="22"/>
        </w:rPr>
        <w:t>60</w:t>
      </w:r>
      <w:r w:rsidR="00001C67">
        <w:rPr>
          <w:rFonts w:ascii="Arial" w:hAnsi="Arial" w:cs="Arial"/>
          <w:sz w:val="22"/>
        </w:rPr>
        <w:t xml:space="preserve">, </w:t>
      </w:r>
      <w:r w:rsidR="00001C67" w:rsidRPr="00001C67">
        <w:rPr>
          <w:rFonts w:ascii="Arial" w:hAnsi="Arial" w:cs="Arial"/>
          <w:sz w:val="22"/>
        </w:rPr>
        <w:t>establishing</w:t>
      </w:r>
      <w:r w:rsidR="00001C67" w:rsidRPr="00001C67">
        <w:rPr>
          <w:rFonts w:ascii="Arial" w:hAnsi="Arial" w:cs="Arial"/>
          <w:sz w:val="22"/>
        </w:rPr>
        <w:t xml:space="preserve"> 8.6% of </w:t>
      </w:r>
      <w:r w:rsidR="00813F78">
        <w:rPr>
          <w:rFonts w:ascii="Arial" w:hAnsi="Arial" w:cs="Arial"/>
          <w:sz w:val="22"/>
        </w:rPr>
        <w:t xml:space="preserve">the </w:t>
      </w:r>
      <w:r w:rsidR="00001C67" w:rsidRPr="00001C67">
        <w:rPr>
          <w:rFonts w:ascii="Arial" w:hAnsi="Arial" w:cs="Arial"/>
          <w:sz w:val="22"/>
        </w:rPr>
        <w:t xml:space="preserve">total population. Amongst </w:t>
      </w:r>
      <w:r w:rsidR="002E3891">
        <w:rPr>
          <w:rFonts w:ascii="Arial" w:hAnsi="Arial" w:cs="Arial"/>
          <w:sz w:val="22"/>
        </w:rPr>
        <w:t>older people</w:t>
      </w:r>
      <w:r w:rsidR="00001C67">
        <w:rPr>
          <w:rFonts w:ascii="Arial" w:hAnsi="Arial" w:cs="Arial"/>
          <w:sz w:val="22"/>
        </w:rPr>
        <w:t xml:space="preserve"> </w:t>
      </w:r>
      <w:r w:rsidR="00813F78">
        <w:rPr>
          <w:rFonts w:ascii="Arial" w:hAnsi="Arial" w:cs="Arial"/>
          <w:sz w:val="22"/>
        </w:rPr>
        <w:t>are</w:t>
      </w:r>
      <w:r w:rsidR="00001C67">
        <w:rPr>
          <w:rFonts w:ascii="Arial" w:hAnsi="Arial" w:cs="Arial"/>
          <w:sz w:val="22"/>
        </w:rPr>
        <w:t xml:space="preserve"> more women </w:t>
      </w:r>
      <w:r w:rsidR="00813F78">
        <w:rPr>
          <w:rFonts w:ascii="Arial" w:hAnsi="Arial" w:cs="Arial"/>
          <w:sz w:val="22"/>
        </w:rPr>
        <w:t>than</w:t>
      </w:r>
      <w:r w:rsidR="00001C67">
        <w:rPr>
          <w:rFonts w:ascii="Arial" w:hAnsi="Arial" w:cs="Arial"/>
          <w:sz w:val="22"/>
        </w:rPr>
        <w:t xml:space="preserve"> </w:t>
      </w:r>
      <w:r w:rsidR="00813F78">
        <w:rPr>
          <w:rFonts w:ascii="Arial" w:hAnsi="Arial" w:cs="Arial"/>
          <w:sz w:val="22"/>
        </w:rPr>
        <w:t>men</w:t>
      </w:r>
      <w:r w:rsidR="00001C67">
        <w:rPr>
          <w:rFonts w:ascii="Arial" w:hAnsi="Arial" w:cs="Arial"/>
          <w:sz w:val="22"/>
        </w:rPr>
        <w:t xml:space="preserve"> (WHO, 2023)</w:t>
      </w:r>
      <w:r w:rsidR="00813F78">
        <w:rPr>
          <w:rFonts w:ascii="Arial" w:hAnsi="Arial" w:cs="Arial"/>
          <w:sz w:val="22"/>
        </w:rPr>
        <w:t>.</w:t>
      </w:r>
    </w:p>
    <w:p w14:paraId="4A98B028" w14:textId="7D4A7174" w:rsidR="002E3891" w:rsidRPr="002E3891" w:rsidRDefault="002E3891" w:rsidP="00005005">
      <w:pPr>
        <w:tabs>
          <w:tab w:val="left" w:pos="6540"/>
        </w:tabs>
        <w:spacing w:after="0" w:line="360" w:lineRule="auto"/>
        <w:rPr>
          <w:rFonts w:ascii="Arial" w:hAnsi="Arial" w:cs="Arial"/>
          <w:b/>
          <w:bCs/>
          <w:sz w:val="22"/>
        </w:rPr>
      </w:pPr>
      <w:r w:rsidRPr="002E3891">
        <w:rPr>
          <w:rFonts w:ascii="Arial" w:hAnsi="Arial" w:cs="Arial"/>
          <w:b/>
          <w:bCs/>
          <w:color w:val="FF0000"/>
          <w:sz w:val="22"/>
        </w:rPr>
        <w:t xml:space="preserve">   </w:t>
      </w:r>
      <w:r w:rsidRPr="002E3891">
        <w:rPr>
          <w:rFonts w:ascii="Arial" w:hAnsi="Arial" w:cs="Arial"/>
          <w:b/>
          <w:bCs/>
          <w:sz w:val="22"/>
        </w:rPr>
        <w:t>1.2 Theories of Aging</w:t>
      </w:r>
    </w:p>
    <w:p w14:paraId="3E659EF0" w14:textId="57ADDCD8" w:rsidR="00C9226B"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C9226B">
        <w:rPr>
          <w:rFonts w:ascii="Arial" w:hAnsi="Arial" w:cs="Arial"/>
          <w:sz w:val="22"/>
        </w:rPr>
        <w:t>Loneliness happens when a person’s expectations of social ties have not met</w:t>
      </w:r>
      <w:r w:rsidR="00F11661">
        <w:rPr>
          <w:rFonts w:ascii="Arial" w:hAnsi="Arial" w:cs="Arial"/>
          <w:sz w:val="22"/>
        </w:rPr>
        <w:t xml:space="preserve"> </w:t>
      </w:r>
      <w:r w:rsidR="00C9226B">
        <w:rPr>
          <w:rFonts w:ascii="Arial" w:hAnsi="Arial" w:cs="Arial"/>
          <w:sz w:val="22"/>
        </w:rPr>
        <w:t>reality</w:t>
      </w:r>
      <w:r w:rsidR="006754FA">
        <w:rPr>
          <w:rFonts w:ascii="Arial" w:hAnsi="Arial" w:cs="Arial"/>
          <w:sz w:val="22"/>
        </w:rPr>
        <w:t>,</w:t>
      </w:r>
      <w:r w:rsidR="00C9226B">
        <w:rPr>
          <w:rFonts w:ascii="Arial" w:hAnsi="Arial" w:cs="Arial"/>
          <w:sz w:val="22"/>
        </w:rPr>
        <w:t xml:space="preserve"> and </w:t>
      </w:r>
      <w:r w:rsidR="006754FA">
        <w:rPr>
          <w:rFonts w:ascii="Arial" w:hAnsi="Arial" w:cs="Arial"/>
          <w:sz w:val="22"/>
        </w:rPr>
        <w:t>they feel</w:t>
      </w:r>
      <w:r w:rsidR="00C9226B">
        <w:rPr>
          <w:rFonts w:ascii="Arial" w:hAnsi="Arial" w:cs="Arial"/>
          <w:sz w:val="22"/>
        </w:rPr>
        <w:t xml:space="preserve"> </w:t>
      </w:r>
      <w:r w:rsidR="00733FFA">
        <w:rPr>
          <w:rFonts w:ascii="Arial" w:hAnsi="Arial" w:cs="Arial"/>
          <w:sz w:val="22"/>
        </w:rPr>
        <w:t>unsatisfied</w:t>
      </w:r>
      <w:r w:rsidR="00C9226B">
        <w:rPr>
          <w:rFonts w:ascii="Arial" w:hAnsi="Arial" w:cs="Arial"/>
          <w:sz w:val="22"/>
        </w:rPr>
        <w:t xml:space="preserve"> about it</w:t>
      </w:r>
      <w:r w:rsidR="0012572F">
        <w:rPr>
          <w:rFonts w:ascii="Arial" w:hAnsi="Arial" w:cs="Arial"/>
          <w:sz w:val="22"/>
        </w:rPr>
        <w:t xml:space="preserve"> (Hardeep, 2016)</w:t>
      </w:r>
    </w:p>
    <w:p w14:paraId="7792FDF4" w14:textId="76F1B8C8" w:rsidR="00395360" w:rsidRDefault="00005005" w:rsidP="00005005">
      <w:pPr>
        <w:tabs>
          <w:tab w:val="left" w:pos="6540"/>
        </w:tabs>
        <w:spacing w:after="0" w:line="360" w:lineRule="auto"/>
        <w:rPr>
          <w:rFonts w:ascii="Arial" w:hAnsi="Arial" w:cs="Arial"/>
          <w:sz w:val="22"/>
        </w:rPr>
      </w:pPr>
      <w:r>
        <w:rPr>
          <w:rFonts w:ascii="Arial" w:hAnsi="Arial" w:cs="Arial"/>
          <w:sz w:val="22"/>
        </w:rPr>
        <w:lastRenderedPageBreak/>
        <w:t xml:space="preserve">   </w:t>
      </w:r>
      <w:r w:rsidR="00C9226B">
        <w:rPr>
          <w:rFonts w:ascii="Arial" w:hAnsi="Arial" w:cs="Arial"/>
          <w:sz w:val="22"/>
        </w:rPr>
        <w:t xml:space="preserve">There are four different types of loneliness </w:t>
      </w:r>
      <w:r w:rsidR="00C9226B" w:rsidRPr="00C33B90">
        <w:rPr>
          <w:rFonts w:ascii="Arial" w:hAnsi="Arial" w:cs="Arial"/>
          <w:sz w:val="22"/>
        </w:rPr>
        <w:t>emotional, social, situational and chronic</w:t>
      </w:r>
      <w:r w:rsidR="00C9226B">
        <w:rPr>
          <w:rFonts w:ascii="Arial" w:hAnsi="Arial" w:cs="Arial"/>
          <w:sz w:val="22"/>
        </w:rPr>
        <w:t>.</w:t>
      </w:r>
      <w:r w:rsidR="0012572F">
        <w:rPr>
          <w:rFonts w:ascii="Arial" w:hAnsi="Arial" w:cs="Arial"/>
          <w:sz w:val="22"/>
        </w:rPr>
        <w:t xml:space="preserve"> Anyone can feel lonely</w:t>
      </w:r>
      <w:r w:rsidR="006754FA">
        <w:rPr>
          <w:rFonts w:ascii="Arial" w:hAnsi="Arial" w:cs="Arial"/>
          <w:sz w:val="22"/>
        </w:rPr>
        <w:t>,</w:t>
      </w:r>
      <w:r w:rsidR="0012572F">
        <w:rPr>
          <w:rFonts w:ascii="Arial" w:hAnsi="Arial" w:cs="Arial"/>
          <w:sz w:val="22"/>
        </w:rPr>
        <w:t xml:space="preserve"> but certain people are at higher risk, such as people with disability or the elderly.</w:t>
      </w:r>
      <w:r w:rsidR="001A422D">
        <w:rPr>
          <w:rFonts w:ascii="Arial" w:hAnsi="Arial" w:cs="Arial"/>
          <w:sz w:val="22"/>
        </w:rPr>
        <w:t xml:space="preserve"> Although loneliness is part of human beings</w:t>
      </w:r>
      <w:r w:rsidR="006754FA">
        <w:rPr>
          <w:rFonts w:ascii="Arial" w:hAnsi="Arial" w:cs="Arial"/>
          <w:sz w:val="22"/>
        </w:rPr>
        <w:t>,</w:t>
      </w:r>
      <w:r w:rsidR="001A422D">
        <w:rPr>
          <w:rFonts w:ascii="Arial" w:hAnsi="Arial" w:cs="Arial"/>
          <w:sz w:val="22"/>
        </w:rPr>
        <w:t xml:space="preserve"> it has a relatively short history of psychological investigations. </w:t>
      </w:r>
      <w:r w:rsidR="002E3891">
        <w:rPr>
          <w:rFonts w:ascii="Arial" w:hAnsi="Arial" w:cs="Arial"/>
          <w:sz w:val="22"/>
        </w:rPr>
        <w:t>One of the theories is</w:t>
      </w:r>
      <w:r w:rsidR="006754FA" w:rsidRPr="006754FA">
        <w:rPr>
          <w:rFonts w:ascii="Arial" w:hAnsi="Arial" w:cs="Arial"/>
          <w:sz w:val="22"/>
        </w:rPr>
        <w:t xml:space="preserve"> the Attachment theory developed by the sociologist Robert S. Weiss</w:t>
      </w:r>
      <w:r w:rsidR="006754FA">
        <w:rPr>
          <w:rFonts w:ascii="Arial" w:hAnsi="Arial" w:cs="Arial"/>
          <w:sz w:val="22"/>
        </w:rPr>
        <w:t>; he</w:t>
      </w:r>
      <w:r w:rsidR="006754FA" w:rsidRPr="006754FA">
        <w:rPr>
          <w:rFonts w:ascii="Arial" w:hAnsi="Arial" w:cs="Arial"/>
          <w:sz w:val="22"/>
        </w:rPr>
        <w:t xml:space="preserve"> identified that Loneliness happens when six social needs are</w:t>
      </w:r>
      <w:r w:rsidR="001A422D">
        <w:rPr>
          <w:rFonts w:ascii="Arial" w:hAnsi="Arial" w:cs="Arial"/>
          <w:sz w:val="22"/>
        </w:rPr>
        <w:t xml:space="preserve"> </w:t>
      </w:r>
      <w:r w:rsidR="0031005D">
        <w:rPr>
          <w:rFonts w:ascii="Arial" w:hAnsi="Arial" w:cs="Arial"/>
          <w:sz w:val="22"/>
        </w:rPr>
        <w:t>unsatisfied</w:t>
      </w:r>
      <w:r w:rsidR="001A422D">
        <w:rPr>
          <w:rFonts w:ascii="Arial" w:hAnsi="Arial" w:cs="Arial"/>
          <w:sz w:val="22"/>
        </w:rPr>
        <w:t xml:space="preserve">. </w:t>
      </w:r>
      <w:r w:rsidR="00FF4666">
        <w:rPr>
          <w:rFonts w:ascii="Arial" w:hAnsi="Arial" w:cs="Arial"/>
          <w:sz w:val="22"/>
        </w:rPr>
        <w:t>T</w:t>
      </w:r>
      <w:r w:rsidR="00FF4666" w:rsidRPr="00FF4666">
        <w:rPr>
          <w:rFonts w:ascii="Arial" w:hAnsi="Arial" w:cs="Arial"/>
          <w:sz w:val="22"/>
        </w:rPr>
        <w:t xml:space="preserve">hose needs are attachment, social integration, nurturance, reassurance of worth, </w:t>
      </w:r>
      <w:r w:rsidR="00FF4666">
        <w:rPr>
          <w:rFonts w:ascii="Arial" w:hAnsi="Arial" w:cs="Arial"/>
          <w:sz w:val="22"/>
        </w:rPr>
        <w:t xml:space="preserve">a </w:t>
      </w:r>
      <w:r w:rsidR="00FF4666" w:rsidRPr="00FF4666">
        <w:rPr>
          <w:rFonts w:ascii="Arial" w:hAnsi="Arial" w:cs="Arial"/>
          <w:sz w:val="22"/>
        </w:rPr>
        <w:t>sense of reliable alliance, and guidance in stressful situations</w:t>
      </w:r>
      <w:r w:rsidR="006754FA">
        <w:rPr>
          <w:rFonts w:ascii="Arial" w:hAnsi="Arial" w:cs="Arial"/>
          <w:sz w:val="22"/>
        </w:rPr>
        <w:t>; accordingly,</w:t>
      </w:r>
      <w:r w:rsidR="00FF4666">
        <w:rPr>
          <w:rFonts w:ascii="Arial" w:hAnsi="Arial" w:cs="Arial"/>
          <w:sz w:val="22"/>
        </w:rPr>
        <w:t xml:space="preserve"> to his research</w:t>
      </w:r>
      <w:r w:rsidR="006754FA">
        <w:rPr>
          <w:rFonts w:ascii="Arial" w:hAnsi="Arial" w:cs="Arial"/>
          <w:sz w:val="22"/>
        </w:rPr>
        <w:t>,</w:t>
      </w:r>
      <w:r w:rsidR="00FF4666">
        <w:rPr>
          <w:rFonts w:ascii="Arial" w:hAnsi="Arial" w:cs="Arial"/>
          <w:sz w:val="22"/>
        </w:rPr>
        <w:t xml:space="preserve"> those needs need to be met for the person not to feel lonely. Another theoretical approach is the behaviour approach which believes that loneliness is associated with </w:t>
      </w:r>
      <w:r w:rsidR="00FF4666" w:rsidRPr="00FF4666">
        <w:rPr>
          <w:rFonts w:ascii="Arial" w:hAnsi="Arial" w:cs="Arial"/>
          <w:sz w:val="22"/>
        </w:rPr>
        <w:t xml:space="preserve">personality </w:t>
      </w:r>
      <w:r w:rsidR="00FF4666" w:rsidRPr="00FF4666">
        <w:rPr>
          <w:rFonts w:ascii="Arial" w:hAnsi="Arial" w:cs="Arial"/>
          <w:sz w:val="22"/>
        </w:rPr>
        <w:t>behaviour</w:t>
      </w:r>
      <w:r w:rsidR="00FF4666" w:rsidRPr="00FF4666">
        <w:rPr>
          <w:rFonts w:ascii="Arial" w:hAnsi="Arial" w:cs="Arial"/>
          <w:sz w:val="22"/>
        </w:rPr>
        <w:t xml:space="preserve"> that </w:t>
      </w:r>
      <w:r w:rsidR="00FF4666">
        <w:rPr>
          <w:rFonts w:ascii="Arial" w:hAnsi="Arial" w:cs="Arial"/>
          <w:sz w:val="22"/>
        </w:rPr>
        <w:t>is</w:t>
      </w:r>
      <w:r w:rsidR="00FF4666" w:rsidRPr="00FF4666">
        <w:rPr>
          <w:rFonts w:ascii="Arial" w:hAnsi="Arial" w:cs="Arial"/>
          <w:sz w:val="22"/>
        </w:rPr>
        <w:t xml:space="preserve"> </w:t>
      </w:r>
      <w:r w:rsidR="00FF4666" w:rsidRPr="00FF4666">
        <w:rPr>
          <w:rFonts w:ascii="Arial" w:hAnsi="Arial" w:cs="Arial"/>
          <w:sz w:val="22"/>
        </w:rPr>
        <w:t>related</w:t>
      </w:r>
      <w:r w:rsidR="00FF4666" w:rsidRPr="00FF4666">
        <w:rPr>
          <w:rFonts w:ascii="Arial" w:hAnsi="Arial" w:cs="Arial"/>
          <w:sz w:val="22"/>
        </w:rPr>
        <w:t xml:space="preserve"> </w:t>
      </w:r>
      <w:r w:rsidR="00FF4666">
        <w:rPr>
          <w:rFonts w:ascii="Arial" w:hAnsi="Arial" w:cs="Arial"/>
          <w:sz w:val="22"/>
        </w:rPr>
        <w:t>to</w:t>
      </w:r>
      <w:r w:rsidR="00FF4666" w:rsidRPr="00FF4666">
        <w:rPr>
          <w:rFonts w:ascii="Arial" w:hAnsi="Arial" w:cs="Arial"/>
          <w:sz w:val="22"/>
        </w:rPr>
        <w:t xml:space="preserve">, and possibly </w:t>
      </w:r>
      <w:r w:rsidR="00FF4666">
        <w:rPr>
          <w:rFonts w:ascii="Arial" w:hAnsi="Arial" w:cs="Arial"/>
          <w:sz w:val="22"/>
        </w:rPr>
        <w:t>contributes</w:t>
      </w:r>
      <w:r w:rsidR="00FF4666" w:rsidRPr="00FF4666">
        <w:rPr>
          <w:rFonts w:ascii="Arial" w:hAnsi="Arial" w:cs="Arial"/>
          <w:sz w:val="22"/>
        </w:rPr>
        <w:t xml:space="preserve"> to, harmful patterns of interpersonal interaction</w:t>
      </w:r>
      <w:r w:rsidR="00FF4666">
        <w:rPr>
          <w:rFonts w:ascii="Arial" w:hAnsi="Arial" w:cs="Arial"/>
          <w:sz w:val="22"/>
        </w:rPr>
        <w:t xml:space="preserve"> (</w:t>
      </w:r>
      <w:proofErr w:type="spellStart"/>
      <w:r w:rsidR="00FF4666">
        <w:rPr>
          <w:rFonts w:ascii="Arial" w:hAnsi="Arial" w:cs="Arial"/>
          <w:sz w:val="22"/>
        </w:rPr>
        <w:t>Hawkley</w:t>
      </w:r>
      <w:proofErr w:type="spellEnd"/>
      <w:r w:rsidR="00FF4666">
        <w:rPr>
          <w:rFonts w:ascii="Arial" w:hAnsi="Arial" w:cs="Arial"/>
          <w:sz w:val="22"/>
        </w:rPr>
        <w:t>, 2023)</w:t>
      </w:r>
      <w:r w:rsidR="00C20F52">
        <w:rPr>
          <w:rFonts w:ascii="Arial" w:hAnsi="Arial" w:cs="Arial"/>
          <w:sz w:val="22"/>
        </w:rPr>
        <w:t>.</w:t>
      </w:r>
    </w:p>
    <w:p w14:paraId="3001E769" w14:textId="0E9FBEF9" w:rsidR="00DF4A08" w:rsidRPr="00C33B90"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DF4A08">
        <w:rPr>
          <w:rFonts w:ascii="Arial" w:hAnsi="Arial" w:cs="Arial"/>
          <w:sz w:val="22"/>
        </w:rPr>
        <w:t>The Theory of positive ageing reveals that to age positively</w:t>
      </w:r>
      <w:r w:rsidR="00F85D96">
        <w:rPr>
          <w:rFonts w:ascii="Arial" w:hAnsi="Arial" w:cs="Arial"/>
          <w:sz w:val="22"/>
        </w:rPr>
        <w:t>,</w:t>
      </w:r>
      <w:r w:rsidR="00DF4A08">
        <w:rPr>
          <w:rFonts w:ascii="Arial" w:hAnsi="Arial" w:cs="Arial"/>
          <w:sz w:val="22"/>
        </w:rPr>
        <w:t xml:space="preserve"> it is </w:t>
      </w:r>
      <w:r w:rsidR="002E3891">
        <w:rPr>
          <w:rFonts w:ascii="Arial" w:hAnsi="Arial" w:cs="Arial"/>
          <w:sz w:val="22"/>
        </w:rPr>
        <w:t>essential</w:t>
      </w:r>
      <w:r w:rsidR="00DF4A08">
        <w:rPr>
          <w:rFonts w:ascii="Arial" w:hAnsi="Arial" w:cs="Arial"/>
          <w:sz w:val="22"/>
        </w:rPr>
        <w:t xml:space="preserve"> to have good mental well-being for </w:t>
      </w:r>
      <w:r w:rsidR="002E3891">
        <w:rPr>
          <w:rFonts w:ascii="Arial" w:hAnsi="Arial" w:cs="Arial"/>
          <w:sz w:val="22"/>
        </w:rPr>
        <w:t>older people</w:t>
      </w:r>
      <w:r w:rsidR="00DF4A08">
        <w:rPr>
          <w:rFonts w:ascii="Arial" w:hAnsi="Arial" w:cs="Arial"/>
          <w:sz w:val="22"/>
        </w:rPr>
        <w:t xml:space="preserve">. </w:t>
      </w:r>
      <w:r w:rsidR="00F85D96">
        <w:rPr>
          <w:rFonts w:ascii="Arial" w:hAnsi="Arial" w:cs="Arial"/>
          <w:sz w:val="22"/>
        </w:rPr>
        <w:t xml:space="preserve">If </w:t>
      </w:r>
      <w:r w:rsidR="002E3891">
        <w:rPr>
          <w:rFonts w:ascii="Arial" w:hAnsi="Arial" w:cs="Arial"/>
          <w:sz w:val="22"/>
        </w:rPr>
        <w:t>older people</w:t>
      </w:r>
      <w:r w:rsidR="00F85D96">
        <w:rPr>
          <w:rFonts w:ascii="Arial" w:hAnsi="Arial" w:cs="Arial"/>
          <w:sz w:val="22"/>
        </w:rPr>
        <w:t xml:space="preserve"> </w:t>
      </w:r>
      <w:r w:rsidR="002E3891">
        <w:rPr>
          <w:rFonts w:ascii="Arial" w:hAnsi="Arial" w:cs="Arial"/>
          <w:sz w:val="22"/>
        </w:rPr>
        <w:t>stay</w:t>
      </w:r>
      <w:r w:rsidR="00F85D96">
        <w:rPr>
          <w:rFonts w:ascii="Arial" w:hAnsi="Arial" w:cs="Arial"/>
          <w:sz w:val="22"/>
        </w:rPr>
        <w:t xml:space="preserve"> active, there are less chances </w:t>
      </w:r>
      <w:r w:rsidR="002E3891">
        <w:rPr>
          <w:rFonts w:ascii="Arial" w:hAnsi="Arial" w:cs="Arial"/>
          <w:sz w:val="22"/>
        </w:rPr>
        <w:t>of getting</w:t>
      </w:r>
      <w:r w:rsidR="00F85D96">
        <w:rPr>
          <w:rFonts w:ascii="Arial" w:hAnsi="Arial" w:cs="Arial"/>
          <w:sz w:val="22"/>
        </w:rPr>
        <w:t xml:space="preserve"> depressed and </w:t>
      </w:r>
      <w:r w:rsidR="002E3891">
        <w:rPr>
          <w:rFonts w:ascii="Arial" w:hAnsi="Arial" w:cs="Arial"/>
          <w:sz w:val="22"/>
        </w:rPr>
        <w:t>feeling</w:t>
      </w:r>
      <w:r w:rsidR="00F85D96">
        <w:rPr>
          <w:rFonts w:ascii="Arial" w:hAnsi="Arial" w:cs="Arial"/>
          <w:sz w:val="22"/>
        </w:rPr>
        <w:t xml:space="preserve"> lonely. For positive ageing, it is important to fulfil Maslow’s hierarchy as the elderly will not be able to be happy if their basic needs did not meet, such as food, a place to live</w:t>
      </w:r>
      <w:r w:rsidR="002E3891">
        <w:rPr>
          <w:rFonts w:ascii="Arial" w:hAnsi="Arial" w:cs="Arial"/>
          <w:sz w:val="22"/>
        </w:rPr>
        <w:t>,</w:t>
      </w:r>
      <w:r w:rsidR="00F85D96">
        <w:rPr>
          <w:rFonts w:ascii="Arial" w:hAnsi="Arial" w:cs="Arial"/>
          <w:sz w:val="22"/>
        </w:rPr>
        <w:t xml:space="preserve"> social needs, Love and belonging and self-esteem.</w:t>
      </w:r>
    </w:p>
    <w:p w14:paraId="71AEF094" w14:textId="65EBF813" w:rsidR="00B0271A" w:rsidRPr="00626468" w:rsidRDefault="00B0271A" w:rsidP="00005005">
      <w:pPr>
        <w:tabs>
          <w:tab w:val="left" w:pos="6540"/>
        </w:tabs>
        <w:spacing w:after="0" w:line="360" w:lineRule="auto"/>
        <w:rPr>
          <w:rFonts w:ascii="Arial" w:hAnsi="Arial" w:cs="Arial"/>
          <w:sz w:val="22"/>
        </w:rPr>
      </w:pPr>
    </w:p>
    <w:p w14:paraId="0367D22E" w14:textId="02163E27" w:rsidR="00C33B90" w:rsidRPr="002E3891" w:rsidRDefault="002E3891" w:rsidP="00005005">
      <w:pPr>
        <w:pStyle w:val="Heading1"/>
        <w:spacing w:before="0" w:line="360" w:lineRule="auto"/>
      </w:pPr>
      <w:bookmarkStart w:id="1" w:name="_Hlk133506982"/>
      <w:r>
        <w:t xml:space="preserve">   </w:t>
      </w:r>
      <w:r w:rsidR="00B0271A">
        <w:t xml:space="preserve">2. </w:t>
      </w:r>
      <w:r>
        <w:t>The impact of loneliness and isolation in the UK and       India</w:t>
      </w:r>
    </w:p>
    <w:bookmarkEnd w:id="1"/>
    <w:p w14:paraId="5CCB6087" w14:textId="5445E5C3" w:rsidR="00C33B90"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C20F52">
        <w:rPr>
          <w:rFonts w:ascii="Arial" w:hAnsi="Arial" w:cs="Arial"/>
          <w:sz w:val="22"/>
        </w:rPr>
        <w:t>The impact of loneliness and isolation</w:t>
      </w:r>
      <w:r w:rsidR="00FB513D">
        <w:rPr>
          <w:rFonts w:ascii="Arial" w:hAnsi="Arial" w:cs="Arial"/>
          <w:sz w:val="22"/>
        </w:rPr>
        <w:t xml:space="preserve"> on the older person is significant</w:t>
      </w:r>
      <w:r w:rsidR="0031005D">
        <w:rPr>
          <w:rFonts w:ascii="Arial" w:hAnsi="Arial" w:cs="Arial"/>
          <w:sz w:val="22"/>
        </w:rPr>
        <w:t>; studies</w:t>
      </w:r>
      <w:r w:rsidR="00FB513D">
        <w:rPr>
          <w:rFonts w:ascii="Arial" w:hAnsi="Arial" w:cs="Arial"/>
          <w:sz w:val="22"/>
        </w:rPr>
        <w:t xml:space="preserve"> show that loneliness can be associated with diseases, health and mental health issues. </w:t>
      </w:r>
      <w:r w:rsidR="00FB513D" w:rsidRPr="00FB513D">
        <w:rPr>
          <w:rFonts w:ascii="Arial" w:hAnsi="Arial" w:cs="Arial"/>
          <w:sz w:val="22"/>
        </w:rPr>
        <w:t>New York Times</w:t>
      </w:r>
      <w:r w:rsidR="00FB513D">
        <w:rPr>
          <w:rFonts w:ascii="Arial" w:hAnsi="Arial" w:cs="Arial"/>
          <w:sz w:val="22"/>
        </w:rPr>
        <w:t xml:space="preserve"> newspaper</w:t>
      </w:r>
      <w:r w:rsidR="00FB513D" w:rsidRPr="00FB513D">
        <w:rPr>
          <w:rFonts w:ascii="Arial" w:hAnsi="Arial" w:cs="Arial"/>
          <w:sz w:val="22"/>
        </w:rPr>
        <w:t>, quoted</w:t>
      </w:r>
      <w:r w:rsidR="00FB513D">
        <w:rPr>
          <w:rFonts w:ascii="Arial" w:hAnsi="Arial" w:cs="Arial"/>
          <w:sz w:val="22"/>
        </w:rPr>
        <w:t xml:space="preserve"> on the</w:t>
      </w:r>
      <w:r w:rsidR="00FB513D" w:rsidRPr="00FB513D">
        <w:rPr>
          <w:rFonts w:ascii="Arial" w:hAnsi="Arial" w:cs="Arial"/>
          <w:sz w:val="22"/>
        </w:rPr>
        <w:t xml:space="preserve"> </w:t>
      </w:r>
      <w:proofErr w:type="gramStart"/>
      <w:r w:rsidR="00FB513D" w:rsidRPr="00FB513D">
        <w:rPr>
          <w:rFonts w:ascii="Arial" w:hAnsi="Arial" w:cs="Arial"/>
          <w:sz w:val="22"/>
        </w:rPr>
        <w:t>25th</w:t>
      </w:r>
      <w:proofErr w:type="gramEnd"/>
      <w:r w:rsidR="00FB513D" w:rsidRPr="00FB513D">
        <w:rPr>
          <w:rFonts w:ascii="Arial" w:hAnsi="Arial" w:cs="Arial"/>
          <w:sz w:val="22"/>
        </w:rPr>
        <w:t xml:space="preserve"> March 2009</w:t>
      </w:r>
      <w:r w:rsidR="00FB513D">
        <w:rPr>
          <w:rFonts w:ascii="Arial" w:hAnsi="Arial" w:cs="Arial"/>
          <w:sz w:val="22"/>
        </w:rPr>
        <w:t xml:space="preserve"> that</w:t>
      </w:r>
      <w:r w:rsidR="00FB513D" w:rsidRPr="00FB513D">
        <w:rPr>
          <w:rFonts w:ascii="Arial" w:hAnsi="Arial" w:cs="Arial"/>
          <w:sz w:val="22"/>
        </w:rPr>
        <w:t xml:space="preserve"> “loneliness leads to poorer physical and mental health”., BBC news</w:t>
      </w:r>
      <w:r w:rsidR="00FB513D">
        <w:rPr>
          <w:rFonts w:ascii="Arial" w:hAnsi="Arial" w:cs="Arial"/>
          <w:sz w:val="22"/>
        </w:rPr>
        <w:t xml:space="preserve"> had a similar identification</w:t>
      </w:r>
      <w:r w:rsidR="00FB513D" w:rsidRPr="00FB513D">
        <w:rPr>
          <w:rFonts w:ascii="Arial" w:hAnsi="Arial" w:cs="Arial"/>
          <w:sz w:val="22"/>
        </w:rPr>
        <w:t xml:space="preserve"> on January 31st, 2011</w:t>
      </w:r>
      <w:r w:rsidR="00FB513D">
        <w:rPr>
          <w:rFonts w:ascii="Arial" w:hAnsi="Arial" w:cs="Arial"/>
          <w:sz w:val="22"/>
        </w:rPr>
        <w:t>,</w:t>
      </w:r>
      <w:r w:rsidR="00FB513D" w:rsidRPr="00FB513D">
        <w:rPr>
          <w:rFonts w:ascii="Arial" w:hAnsi="Arial" w:cs="Arial"/>
          <w:sz w:val="22"/>
        </w:rPr>
        <w:t xml:space="preserve"> </w:t>
      </w:r>
      <w:r w:rsidR="00FB513D">
        <w:rPr>
          <w:rFonts w:ascii="Arial" w:hAnsi="Arial" w:cs="Arial"/>
          <w:sz w:val="22"/>
        </w:rPr>
        <w:t xml:space="preserve">wrote about </w:t>
      </w:r>
      <w:r w:rsidR="00FB513D" w:rsidRPr="00FB513D">
        <w:rPr>
          <w:rFonts w:ascii="Arial" w:hAnsi="Arial" w:cs="Arial"/>
          <w:sz w:val="22"/>
        </w:rPr>
        <w:t xml:space="preserve">loneliness as a “hidden killer” </w:t>
      </w:r>
      <w:r w:rsidR="00FB513D">
        <w:rPr>
          <w:rFonts w:ascii="Arial" w:hAnsi="Arial" w:cs="Arial"/>
          <w:sz w:val="22"/>
        </w:rPr>
        <w:t xml:space="preserve">for </w:t>
      </w:r>
      <w:r w:rsidR="006754FA">
        <w:rPr>
          <w:rFonts w:ascii="Arial" w:hAnsi="Arial" w:cs="Arial"/>
          <w:sz w:val="22"/>
        </w:rPr>
        <w:t>older people</w:t>
      </w:r>
      <w:r w:rsidR="00FB513D">
        <w:rPr>
          <w:rFonts w:ascii="Arial" w:hAnsi="Arial" w:cs="Arial"/>
          <w:sz w:val="22"/>
        </w:rPr>
        <w:t xml:space="preserve"> (Tiwari, 2013)</w:t>
      </w:r>
      <w:r w:rsidR="00845C00">
        <w:rPr>
          <w:rFonts w:ascii="Arial" w:hAnsi="Arial" w:cs="Arial"/>
          <w:sz w:val="22"/>
        </w:rPr>
        <w:t xml:space="preserve">. </w:t>
      </w:r>
    </w:p>
    <w:p w14:paraId="784A1818" w14:textId="692DA621" w:rsidR="00663194" w:rsidRDefault="00663194" w:rsidP="00005005">
      <w:pPr>
        <w:tabs>
          <w:tab w:val="left" w:pos="6540"/>
        </w:tabs>
        <w:spacing w:after="0" w:line="360" w:lineRule="auto"/>
        <w:rPr>
          <w:rFonts w:ascii="Arial" w:hAnsi="Arial" w:cs="Arial"/>
          <w:sz w:val="22"/>
        </w:rPr>
      </w:pPr>
      <w:r>
        <w:rPr>
          <w:rFonts w:ascii="Arial" w:hAnsi="Arial" w:cs="Arial"/>
          <w:sz w:val="22"/>
        </w:rPr>
        <w:t xml:space="preserve">Loneliness </w:t>
      </w:r>
      <w:r w:rsidR="009B0260">
        <w:rPr>
          <w:rFonts w:ascii="Arial" w:hAnsi="Arial" w:cs="Arial"/>
          <w:sz w:val="22"/>
        </w:rPr>
        <w:t>affects the mental health of the elderly</w:t>
      </w:r>
      <w:r w:rsidR="002E3891">
        <w:rPr>
          <w:rFonts w:ascii="Arial" w:hAnsi="Arial" w:cs="Arial"/>
          <w:sz w:val="22"/>
        </w:rPr>
        <w:t>. It causes</w:t>
      </w:r>
      <w:r w:rsidR="009B0260">
        <w:rPr>
          <w:rFonts w:ascii="Arial" w:hAnsi="Arial" w:cs="Arial"/>
          <w:sz w:val="22"/>
        </w:rPr>
        <w:t xml:space="preserve"> depression</w:t>
      </w:r>
      <w:r w:rsidR="002E3891">
        <w:rPr>
          <w:rFonts w:ascii="Arial" w:hAnsi="Arial" w:cs="Arial"/>
          <w:sz w:val="22"/>
        </w:rPr>
        <w:t>,</w:t>
      </w:r>
      <w:r w:rsidR="009B0260">
        <w:rPr>
          <w:rFonts w:ascii="Arial" w:hAnsi="Arial" w:cs="Arial"/>
          <w:sz w:val="22"/>
        </w:rPr>
        <w:t xml:space="preserve"> and depression </w:t>
      </w:r>
      <w:r w:rsidR="0047690C">
        <w:rPr>
          <w:rFonts w:ascii="Arial" w:hAnsi="Arial" w:cs="Arial"/>
          <w:sz w:val="22"/>
        </w:rPr>
        <w:t xml:space="preserve">can be the </w:t>
      </w:r>
      <w:r w:rsidR="009B0260">
        <w:rPr>
          <w:rFonts w:ascii="Arial" w:hAnsi="Arial" w:cs="Arial"/>
          <w:sz w:val="22"/>
        </w:rPr>
        <w:t>reason for heart</w:t>
      </w:r>
      <w:r w:rsidR="009B0260" w:rsidRPr="009B0260">
        <w:rPr>
          <w:rFonts w:ascii="Arial" w:hAnsi="Arial" w:cs="Arial"/>
          <w:sz w:val="22"/>
        </w:rPr>
        <w:t xml:space="preserve"> disease, lung disease, cardiovascular disease, hypertension, atherosclerosis, stroke, and metabolic disorders, such as obesity and metabolic disease</w:t>
      </w:r>
      <w:r w:rsidR="009B0260">
        <w:rPr>
          <w:rFonts w:ascii="Arial" w:hAnsi="Arial" w:cs="Arial"/>
          <w:sz w:val="22"/>
        </w:rPr>
        <w:t xml:space="preserve">. </w:t>
      </w:r>
      <w:r w:rsidR="0047690C">
        <w:rPr>
          <w:rFonts w:ascii="Arial" w:hAnsi="Arial" w:cs="Arial"/>
          <w:sz w:val="22"/>
        </w:rPr>
        <w:t>Those diseases put significant pressure on the NHS</w:t>
      </w:r>
      <w:r w:rsidR="009B0260">
        <w:rPr>
          <w:rFonts w:ascii="Arial" w:hAnsi="Arial" w:cs="Arial"/>
          <w:sz w:val="22"/>
        </w:rPr>
        <w:t xml:space="preserve"> (</w:t>
      </w:r>
      <w:proofErr w:type="spellStart"/>
      <w:r w:rsidR="009B0260">
        <w:rPr>
          <w:rFonts w:ascii="Arial" w:hAnsi="Arial" w:cs="Arial"/>
          <w:sz w:val="22"/>
        </w:rPr>
        <w:t>Yanguas</w:t>
      </w:r>
      <w:proofErr w:type="spellEnd"/>
      <w:r w:rsidR="009B0260">
        <w:rPr>
          <w:rFonts w:ascii="Arial" w:hAnsi="Arial" w:cs="Arial"/>
          <w:sz w:val="22"/>
        </w:rPr>
        <w:t xml:space="preserve"> </w:t>
      </w:r>
      <w:r w:rsidR="002E3891">
        <w:rPr>
          <w:rFonts w:ascii="Arial" w:hAnsi="Arial" w:cs="Arial"/>
          <w:sz w:val="22"/>
        </w:rPr>
        <w:t>et al.</w:t>
      </w:r>
      <w:r w:rsidR="009B0260">
        <w:rPr>
          <w:rFonts w:ascii="Arial" w:hAnsi="Arial" w:cs="Arial"/>
          <w:sz w:val="22"/>
        </w:rPr>
        <w:t>, 2018, p. 302)</w:t>
      </w:r>
    </w:p>
    <w:p w14:paraId="319D204B" w14:textId="53BE9ADD" w:rsidR="00395360"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2E3891">
        <w:rPr>
          <w:rFonts w:ascii="Arial" w:hAnsi="Arial" w:cs="Arial"/>
          <w:sz w:val="22"/>
        </w:rPr>
        <w:t>A study in Chandigarh, India, involved</w:t>
      </w:r>
      <w:r w:rsidR="00280793">
        <w:rPr>
          <w:rFonts w:ascii="Arial" w:hAnsi="Arial" w:cs="Arial"/>
          <w:sz w:val="22"/>
        </w:rPr>
        <w:t xml:space="preserve"> 361 elderly men and women aged between 65 to 92</w:t>
      </w:r>
      <w:r w:rsidR="00376229">
        <w:rPr>
          <w:rFonts w:ascii="Arial" w:hAnsi="Arial" w:cs="Arial"/>
          <w:sz w:val="22"/>
        </w:rPr>
        <w:t>. The study was made on 152 males and 209 females</w:t>
      </w:r>
      <w:r w:rsidR="0031005D">
        <w:rPr>
          <w:rFonts w:ascii="Arial" w:hAnsi="Arial" w:cs="Arial"/>
          <w:sz w:val="22"/>
        </w:rPr>
        <w:t>,</w:t>
      </w:r>
      <w:r w:rsidR="00376229">
        <w:rPr>
          <w:rFonts w:ascii="Arial" w:hAnsi="Arial" w:cs="Arial"/>
          <w:sz w:val="22"/>
        </w:rPr>
        <w:t xml:space="preserve"> and 311 out of them reported having one or more health-related issues (Bhatia </w:t>
      </w:r>
      <w:r w:rsidR="002E3891">
        <w:rPr>
          <w:rFonts w:ascii="Arial" w:hAnsi="Arial" w:cs="Arial"/>
          <w:sz w:val="22"/>
        </w:rPr>
        <w:t>et al.</w:t>
      </w:r>
      <w:r w:rsidR="00376229">
        <w:rPr>
          <w:rFonts w:ascii="Arial" w:hAnsi="Arial" w:cs="Arial"/>
          <w:sz w:val="22"/>
        </w:rPr>
        <w:t>, 2007)</w:t>
      </w:r>
    </w:p>
    <w:p w14:paraId="66818C23" w14:textId="2E63B9CC" w:rsidR="00664F54" w:rsidRDefault="00664F54" w:rsidP="00005005">
      <w:pPr>
        <w:tabs>
          <w:tab w:val="left" w:pos="6540"/>
        </w:tabs>
        <w:spacing w:after="0" w:line="360" w:lineRule="auto"/>
        <w:rPr>
          <w:rFonts w:ascii="Arial" w:hAnsi="Arial" w:cs="Arial"/>
          <w:sz w:val="22"/>
        </w:rPr>
      </w:pPr>
      <w:r>
        <w:rPr>
          <w:rFonts w:ascii="Arial" w:hAnsi="Arial" w:cs="Arial"/>
          <w:sz w:val="22"/>
        </w:rPr>
        <w:t xml:space="preserve">The study observed that a higher percentage of women felt lonely than men. The </w:t>
      </w:r>
      <w:r w:rsidR="00976361">
        <w:rPr>
          <w:rFonts w:ascii="Arial" w:hAnsi="Arial" w:cs="Arial"/>
          <w:sz w:val="22"/>
        </w:rPr>
        <w:t>health-related</w:t>
      </w:r>
      <w:r>
        <w:rPr>
          <w:rFonts w:ascii="Arial" w:hAnsi="Arial" w:cs="Arial"/>
          <w:sz w:val="22"/>
        </w:rPr>
        <w:t xml:space="preserve"> problems that can link </w:t>
      </w:r>
      <w:r w:rsidR="00D92614">
        <w:rPr>
          <w:rFonts w:ascii="Arial" w:hAnsi="Arial" w:cs="Arial"/>
          <w:sz w:val="22"/>
        </w:rPr>
        <w:t>to</w:t>
      </w:r>
      <w:r>
        <w:rPr>
          <w:rFonts w:ascii="Arial" w:hAnsi="Arial" w:cs="Arial"/>
          <w:sz w:val="22"/>
        </w:rPr>
        <w:t xml:space="preserve"> their loneliness </w:t>
      </w:r>
      <w:r w:rsidR="002E3891">
        <w:rPr>
          <w:rFonts w:ascii="Arial" w:hAnsi="Arial" w:cs="Arial"/>
          <w:sz w:val="22"/>
        </w:rPr>
        <w:t>are</w:t>
      </w:r>
      <w:r>
        <w:rPr>
          <w:rFonts w:ascii="Arial" w:hAnsi="Arial" w:cs="Arial"/>
          <w:sz w:val="22"/>
        </w:rPr>
        <w:t xml:space="preserve"> </w:t>
      </w:r>
      <w:r w:rsidR="002E3891">
        <w:rPr>
          <w:rFonts w:ascii="Arial" w:hAnsi="Arial" w:cs="Arial"/>
          <w:sz w:val="22"/>
        </w:rPr>
        <w:t xml:space="preserve">the </w:t>
      </w:r>
      <w:r w:rsidR="00976361" w:rsidRPr="00976361">
        <w:rPr>
          <w:rFonts w:ascii="Arial" w:hAnsi="Arial" w:cs="Arial"/>
          <w:sz w:val="22"/>
        </w:rPr>
        <w:t>circulatory system</w:t>
      </w:r>
      <w:r w:rsidR="00976361">
        <w:rPr>
          <w:rFonts w:ascii="Arial" w:hAnsi="Arial" w:cs="Arial"/>
          <w:sz w:val="22"/>
        </w:rPr>
        <w:t xml:space="preserve">, </w:t>
      </w:r>
      <w:r w:rsidR="00976361" w:rsidRPr="00976361">
        <w:rPr>
          <w:rFonts w:ascii="Arial" w:hAnsi="Arial" w:cs="Arial"/>
          <w:sz w:val="22"/>
        </w:rPr>
        <w:t>hypertension</w:t>
      </w:r>
      <w:r w:rsidR="00976361">
        <w:rPr>
          <w:rFonts w:ascii="Arial" w:hAnsi="Arial" w:cs="Arial"/>
          <w:sz w:val="22"/>
        </w:rPr>
        <w:t xml:space="preserve">, </w:t>
      </w:r>
      <w:r w:rsidR="00976361" w:rsidRPr="00976361">
        <w:rPr>
          <w:rFonts w:ascii="Arial" w:hAnsi="Arial" w:cs="Arial"/>
          <w:sz w:val="22"/>
        </w:rPr>
        <w:t xml:space="preserve">musculoskeletal system and connective </w:t>
      </w:r>
      <w:r w:rsidR="00D92614">
        <w:rPr>
          <w:rFonts w:ascii="Arial" w:hAnsi="Arial" w:cs="Arial"/>
          <w:sz w:val="22"/>
        </w:rPr>
        <w:t>tissue</w:t>
      </w:r>
      <w:r w:rsidR="00976361" w:rsidRPr="00976361">
        <w:rPr>
          <w:rFonts w:ascii="Arial" w:hAnsi="Arial" w:cs="Arial"/>
          <w:sz w:val="22"/>
        </w:rPr>
        <w:t xml:space="preserve"> disorders</w:t>
      </w:r>
      <w:r w:rsidR="00976361">
        <w:rPr>
          <w:rFonts w:ascii="Arial" w:hAnsi="Arial" w:cs="Arial"/>
          <w:sz w:val="22"/>
        </w:rPr>
        <w:t xml:space="preserve"> (Bhatia </w:t>
      </w:r>
      <w:r w:rsidR="0031005D">
        <w:rPr>
          <w:rFonts w:ascii="Arial" w:hAnsi="Arial" w:cs="Arial"/>
          <w:sz w:val="22"/>
        </w:rPr>
        <w:t>et al.</w:t>
      </w:r>
      <w:r w:rsidR="00976361">
        <w:rPr>
          <w:rFonts w:ascii="Arial" w:hAnsi="Arial" w:cs="Arial"/>
          <w:sz w:val="22"/>
        </w:rPr>
        <w:t>, 2007, p 255)</w:t>
      </w:r>
      <w:r w:rsidR="00D92614">
        <w:rPr>
          <w:rFonts w:ascii="Arial" w:hAnsi="Arial" w:cs="Arial"/>
          <w:sz w:val="22"/>
        </w:rPr>
        <w:t xml:space="preserve">. The illnesses were higher percentage in women than men. </w:t>
      </w:r>
    </w:p>
    <w:p w14:paraId="2DB0EAFE" w14:textId="77777777" w:rsidR="00005005" w:rsidRDefault="00564162" w:rsidP="00005005">
      <w:pPr>
        <w:tabs>
          <w:tab w:val="left" w:pos="6540"/>
        </w:tabs>
        <w:spacing w:after="0" w:line="360" w:lineRule="auto"/>
        <w:rPr>
          <w:rFonts w:ascii="Arial" w:hAnsi="Arial" w:cs="Arial"/>
          <w:sz w:val="22"/>
        </w:rPr>
      </w:pPr>
      <w:r>
        <w:rPr>
          <w:rFonts w:ascii="Arial" w:hAnsi="Arial" w:cs="Arial"/>
          <w:sz w:val="22"/>
        </w:rPr>
        <w:lastRenderedPageBreak/>
        <w:t>In assisted living homes</w:t>
      </w:r>
      <w:r w:rsidR="00BA117B">
        <w:rPr>
          <w:rFonts w:ascii="Arial" w:hAnsi="Arial" w:cs="Arial"/>
          <w:sz w:val="22"/>
        </w:rPr>
        <w:t>,</w:t>
      </w:r>
      <w:r>
        <w:rPr>
          <w:rFonts w:ascii="Arial" w:hAnsi="Arial" w:cs="Arial"/>
          <w:sz w:val="22"/>
        </w:rPr>
        <w:t xml:space="preserve"> the elderly get help with care and medical needs. Before elderly used to live with families</w:t>
      </w:r>
      <w:r w:rsidR="00BA117B">
        <w:rPr>
          <w:rFonts w:ascii="Arial" w:hAnsi="Arial" w:cs="Arial"/>
          <w:sz w:val="22"/>
        </w:rPr>
        <w:t>,</w:t>
      </w:r>
      <w:r>
        <w:rPr>
          <w:rFonts w:ascii="Arial" w:hAnsi="Arial" w:cs="Arial"/>
          <w:sz w:val="22"/>
        </w:rPr>
        <w:t xml:space="preserve"> but now it is less common</w:t>
      </w:r>
      <w:r w:rsidR="0031005D">
        <w:rPr>
          <w:rFonts w:ascii="Arial" w:hAnsi="Arial" w:cs="Arial"/>
          <w:sz w:val="22"/>
        </w:rPr>
        <w:t>. The</w:t>
      </w:r>
      <w:r>
        <w:rPr>
          <w:rFonts w:ascii="Arial" w:hAnsi="Arial" w:cs="Arial"/>
          <w:sz w:val="22"/>
        </w:rPr>
        <w:t xml:space="preserve"> </w:t>
      </w:r>
      <w:r w:rsidR="0031005D">
        <w:rPr>
          <w:rFonts w:ascii="Arial" w:hAnsi="Arial" w:cs="Arial"/>
          <w:sz w:val="22"/>
        </w:rPr>
        <w:t>demand</w:t>
      </w:r>
      <w:r>
        <w:rPr>
          <w:rFonts w:ascii="Arial" w:hAnsi="Arial" w:cs="Arial"/>
          <w:sz w:val="22"/>
        </w:rPr>
        <w:t xml:space="preserve"> for care homes </w:t>
      </w:r>
      <w:r w:rsidR="00BA117B">
        <w:rPr>
          <w:rFonts w:ascii="Arial" w:hAnsi="Arial" w:cs="Arial"/>
          <w:sz w:val="22"/>
        </w:rPr>
        <w:t>has grown</w:t>
      </w:r>
      <w:r>
        <w:rPr>
          <w:rFonts w:ascii="Arial" w:hAnsi="Arial" w:cs="Arial"/>
          <w:sz w:val="22"/>
        </w:rPr>
        <w:t xml:space="preserve"> in India too. The elderly </w:t>
      </w:r>
      <w:r w:rsidR="0031005D" w:rsidRPr="0031005D">
        <w:rPr>
          <w:rFonts w:ascii="Arial" w:hAnsi="Arial" w:cs="Arial"/>
          <w:sz w:val="22"/>
        </w:rPr>
        <w:t>living in care homes feel less lonely as staff members surround</w:t>
      </w:r>
      <w:r>
        <w:rPr>
          <w:rFonts w:ascii="Arial" w:hAnsi="Arial" w:cs="Arial"/>
          <w:sz w:val="22"/>
        </w:rPr>
        <w:t xml:space="preserve"> them 24 hours</w:t>
      </w:r>
      <w:r w:rsidR="0031005D">
        <w:rPr>
          <w:rFonts w:ascii="Arial" w:hAnsi="Arial" w:cs="Arial"/>
          <w:sz w:val="22"/>
        </w:rPr>
        <w:t>. Also,</w:t>
      </w:r>
      <w:r>
        <w:rPr>
          <w:rFonts w:ascii="Arial" w:hAnsi="Arial" w:cs="Arial"/>
          <w:sz w:val="22"/>
        </w:rPr>
        <w:t xml:space="preserve"> they don’t have the stress of how </w:t>
      </w:r>
      <w:r w:rsidR="0031005D">
        <w:rPr>
          <w:rFonts w:ascii="Arial" w:hAnsi="Arial" w:cs="Arial"/>
          <w:sz w:val="22"/>
        </w:rPr>
        <w:t>they will</w:t>
      </w:r>
      <w:r>
        <w:rPr>
          <w:rFonts w:ascii="Arial" w:hAnsi="Arial" w:cs="Arial"/>
          <w:sz w:val="22"/>
        </w:rPr>
        <w:t xml:space="preserve"> get medical help if needed. In 2022 there were 728 </w:t>
      </w:r>
      <w:r w:rsidR="002E3891" w:rsidRPr="002E3891">
        <w:rPr>
          <w:rFonts w:ascii="Arial" w:hAnsi="Arial" w:cs="Arial"/>
          <w:sz w:val="22"/>
        </w:rPr>
        <w:t>nursing homes in India, but that number will grow with the years as the ageing population grows in India as</w:t>
      </w:r>
      <w:r>
        <w:rPr>
          <w:rFonts w:ascii="Arial" w:hAnsi="Arial" w:cs="Arial"/>
          <w:sz w:val="22"/>
        </w:rPr>
        <w:t xml:space="preserve"> it grows in the UK and the rest of the world (Wishes and Blessings, 2022)</w:t>
      </w:r>
      <w:r w:rsidR="002E3891">
        <w:rPr>
          <w:rFonts w:ascii="Arial" w:hAnsi="Arial" w:cs="Arial"/>
          <w:sz w:val="22"/>
        </w:rPr>
        <w:t>.</w:t>
      </w:r>
    </w:p>
    <w:p w14:paraId="20A34EDA" w14:textId="20E167D5" w:rsidR="00564162"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597536">
        <w:rPr>
          <w:rFonts w:ascii="Arial" w:hAnsi="Arial" w:cs="Arial"/>
          <w:sz w:val="22"/>
        </w:rPr>
        <w:t xml:space="preserve"> India</w:t>
      </w:r>
      <w:r w:rsidR="002E3891">
        <w:rPr>
          <w:rFonts w:ascii="Arial" w:hAnsi="Arial" w:cs="Arial"/>
          <w:sz w:val="22"/>
        </w:rPr>
        <w:t xml:space="preserve"> is</w:t>
      </w:r>
      <w:r w:rsidR="00597536">
        <w:rPr>
          <w:rFonts w:ascii="Arial" w:hAnsi="Arial" w:cs="Arial"/>
          <w:sz w:val="22"/>
        </w:rPr>
        <w:t xml:space="preserve"> facing more financial difficulties </w:t>
      </w:r>
      <w:r w:rsidR="002E3891">
        <w:rPr>
          <w:rFonts w:ascii="Arial" w:hAnsi="Arial" w:cs="Arial"/>
          <w:sz w:val="22"/>
        </w:rPr>
        <w:t>than</w:t>
      </w:r>
      <w:r w:rsidR="00597536">
        <w:rPr>
          <w:rFonts w:ascii="Arial" w:hAnsi="Arial" w:cs="Arial"/>
          <w:sz w:val="22"/>
        </w:rPr>
        <w:t xml:space="preserve"> </w:t>
      </w:r>
      <w:r w:rsidR="002E3891">
        <w:rPr>
          <w:rFonts w:ascii="Arial" w:hAnsi="Arial" w:cs="Arial"/>
          <w:sz w:val="22"/>
        </w:rPr>
        <w:t xml:space="preserve">the </w:t>
      </w:r>
      <w:r w:rsidR="00597536">
        <w:rPr>
          <w:rFonts w:ascii="Arial" w:hAnsi="Arial" w:cs="Arial"/>
          <w:sz w:val="22"/>
        </w:rPr>
        <w:t>UK</w:t>
      </w:r>
      <w:r w:rsidR="002E3891">
        <w:rPr>
          <w:rFonts w:ascii="Arial" w:hAnsi="Arial" w:cs="Arial"/>
          <w:sz w:val="22"/>
        </w:rPr>
        <w:t>. Therefore</w:t>
      </w:r>
      <w:r w:rsidR="00DF4A08">
        <w:rPr>
          <w:rFonts w:ascii="Arial" w:hAnsi="Arial" w:cs="Arial"/>
          <w:sz w:val="22"/>
        </w:rPr>
        <w:t>,</w:t>
      </w:r>
      <w:r w:rsidR="00597536">
        <w:rPr>
          <w:rFonts w:ascii="Arial" w:hAnsi="Arial" w:cs="Arial"/>
          <w:sz w:val="22"/>
        </w:rPr>
        <w:t xml:space="preserve"> the care for the elderly still </w:t>
      </w:r>
      <w:r w:rsidR="002E3891">
        <w:rPr>
          <w:rFonts w:ascii="Arial" w:hAnsi="Arial" w:cs="Arial"/>
          <w:sz w:val="22"/>
        </w:rPr>
        <w:t>needs</w:t>
      </w:r>
      <w:r w:rsidR="00597536">
        <w:rPr>
          <w:rFonts w:ascii="Arial" w:hAnsi="Arial" w:cs="Arial"/>
          <w:sz w:val="22"/>
        </w:rPr>
        <w:t xml:space="preserve"> </w:t>
      </w:r>
      <w:r w:rsidR="00DF4A08">
        <w:rPr>
          <w:rFonts w:ascii="Arial" w:hAnsi="Arial" w:cs="Arial"/>
          <w:sz w:val="22"/>
        </w:rPr>
        <w:t xml:space="preserve">a </w:t>
      </w:r>
      <w:r w:rsidR="00597536">
        <w:rPr>
          <w:rFonts w:ascii="Arial" w:hAnsi="Arial" w:cs="Arial"/>
          <w:sz w:val="22"/>
        </w:rPr>
        <w:t xml:space="preserve">lot of improvement in India. </w:t>
      </w:r>
      <w:r w:rsidR="002E3891">
        <w:rPr>
          <w:rFonts w:ascii="Arial" w:hAnsi="Arial" w:cs="Arial"/>
          <w:sz w:val="22"/>
        </w:rPr>
        <w:t>Seven hundred twenty-eight</w:t>
      </w:r>
      <w:r w:rsidR="00597536">
        <w:rPr>
          <w:rFonts w:ascii="Arial" w:hAnsi="Arial" w:cs="Arial"/>
          <w:sz w:val="22"/>
        </w:rPr>
        <w:t xml:space="preserve"> </w:t>
      </w:r>
      <w:r w:rsidR="002E3891">
        <w:rPr>
          <w:rFonts w:ascii="Arial" w:hAnsi="Arial" w:cs="Arial"/>
          <w:sz w:val="22"/>
        </w:rPr>
        <w:t>nursing homes</w:t>
      </w:r>
      <w:r w:rsidR="00597536">
        <w:rPr>
          <w:rFonts w:ascii="Arial" w:hAnsi="Arial" w:cs="Arial"/>
          <w:sz w:val="22"/>
        </w:rPr>
        <w:t xml:space="preserve"> </w:t>
      </w:r>
      <w:r w:rsidR="002E3891">
        <w:rPr>
          <w:rFonts w:ascii="Arial" w:hAnsi="Arial" w:cs="Arial"/>
          <w:sz w:val="22"/>
        </w:rPr>
        <w:t>are</w:t>
      </w:r>
      <w:r w:rsidR="00597536">
        <w:rPr>
          <w:rFonts w:ascii="Arial" w:hAnsi="Arial" w:cs="Arial"/>
          <w:sz w:val="22"/>
        </w:rPr>
        <w:t xml:space="preserve"> not enough for a country </w:t>
      </w:r>
      <w:r w:rsidR="00DF4A08">
        <w:rPr>
          <w:rFonts w:ascii="Arial" w:hAnsi="Arial" w:cs="Arial"/>
          <w:sz w:val="22"/>
        </w:rPr>
        <w:t>that</w:t>
      </w:r>
      <w:r w:rsidR="00597536">
        <w:rPr>
          <w:rFonts w:ascii="Arial" w:hAnsi="Arial" w:cs="Arial"/>
          <w:sz w:val="22"/>
        </w:rPr>
        <w:t xml:space="preserve"> is the </w:t>
      </w:r>
      <w:r w:rsidR="00DF4A08">
        <w:rPr>
          <w:rFonts w:ascii="Arial" w:hAnsi="Arial" w:cs="Arial"/>
          <w:sz w:val="22"/>
        </w:rPr>
        <w:t>world’s</w:t>
      </w:r>
      <w:r w:rsidR="00597536">
        <w:rPr>
          <w:rFonts w:ascii="Arial" w:hAnsi="Arial" w:cs="Arial"/>
          <w:sz w:val="22"/>
        </w:rPr>
        <w:t xml:space="preserve"> </w:t>
      </w:r>
      <w:r w:rsidR="00DF4A08">
        <w:rPr>
          <w:rFonts w:ascii="Arial" w:hAnsi="Arial" w:cs="Arial"/>
          <w:sz w:val="22"/>
        </w:rPr>
        <w:t>fastest-growing</w:t>
      </w:r>
      <w:r w:rsidR="00597536">
        <w:rPr>
          <w:rFonts w:ascii="Arial" w:hAnsi="Arial" w:cs="Arial"/>
          <w:sz w:val="22"/>
        </w:rPr>
        <w:t xml:space="preserve"> elderly population.</w:t>
      </w:r>
    </w:p>
    <w:p w14:paraId="024ADDEC" w14:textId="54FD024F" w:rsidR="002E3891" w:rsidRPr="002E3891" w:rsidRDefault="00005005" w:rsidP="00005005">
      <w:pPr>
        <w:tabs>
          <w:tab w:val="left" w:pos="6540"/>
        </w:tabs>
        <w:spacing w:after="0" w:line="360" w:lineRule="auto"/>
        <w:rPr>
          <w:rFonts w:ascii="Arial" w:hAnsi="Arial" w:cs="Arial"/>
          <w:b/>
          <w:bCs/>
          <w:sz w:val="22"/>
        </w:rPr>
      </w:pPr>
      <w:bookmarkStart w:id="2" w:name="_Hlk133507066"/>
      <w:r>
        <w:rPr>
          <w:rFonts w:ascii="Arial" w:hAnsi="Arial" w:cs="Arial"/>
          <w:sz w:val="22"/>
        </w:rPr>
        <w:t xml:space="preserve">   </w:t>
      </w:r>
      <w:r w:rsidR="002E3891">
        <w:rPr>
          <w:rFonts w:ascii="Arial" w:hAnsi="Arial" w:cs="Arial"/>
          <w:sz w:val="22"/>
        </w:rPr>
        <w:t xml:space="preserve"> </w:t>
      </w:r>
      <w:r w:rsidR="002E3891">
        <w:rPr>
          <w:rFonts w:ascii="Arial" w:hAnsi="Arial" w:cs="Arial"/>
          <w:b/>
          <w:bCs/>
          <w:sz w:val="22"/>
        </w:rPr>
        <w:t xml:space="preserve">2.1 Legalisations and </w:t>
      </w:r>
      <w:r w:rsidR="00CD45AA">
        <w:rPr>
          <w:rFonts w:ascii="Arial" w:hAnsi="Arial" w:cs="Arial"/>
          <w:b/>
          <w:bCs/>
          <w:sz w:val="22"/>
        </w:rPr>
        <w:t>Policies</w:t>
      </w:r>
      <w:r w:rsidR="002E3891">
        <w:rPr>
          <w:rFonts w:ascii="Arial" w:hAnsi="Arial" w:cs="Arial"/>
          <w:b/>
          <w:bCs/>
          <w:sz w:val="22"/>
        </w:rPr>
        <w:t xml:space="preserve"> to tackle </w:t>
      </w:r>
      <w:r w:rsidR="00BA117B">
        <w:rPr>
          <w:rFonts w:ascii="Arial" w:hAnsi="Arial" w:cs="Arial"/>
          <w:b/>
          <w:bCs/>
          <w:sz w:val="22"/>
        </w:rPr>
        <w:t>loneliness.</w:t>
      </w:r>
    </w:p>
    <w:bookmarkEnd w:id="2"/>
    <w:p w14:paraId="7D48E201" w14:textId="06FF9F2B" w:rsidR="007F3D06"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7F3D06">
        <w:rPr>
          <w:rFonts w:ascii="Arial" w:hAnsi="Arial" w:cs="Arial"/>
          <w:sz w:val="22"/>
        </w:rPr>
        <w:t>The UK government set out a loneliness strategy in 2018</w:t>
      </w:r>
      <w:r w:rsidR="006754FA">
        <w:rPr>
          <w:rFonts w:ascii="Arial" w:hAnsi="Arial" w:cs="Arial"/>
          <w:sz w:val="22"/>
        </w:rPr>
        <w:t>,</w:t>
      </w:r>
      <w:r w:rsidR="007F3D06">
        <w:rPr>
          <w:rFonts w:ascii="Arial" w:hAnsi="Arial" w:cs="Arial"/>
          <w:sz w:val="22"/>
        </w:rPr>
        <w:t xml:space="preserve"> </w:t>
      </w:r>
      <w:r w:rsidR="00F95673" w:rsidRPr="00F95673">
        <w:rPr>
          <w:rFonts w:ascii="Arial" w:hAnsi="Arial" w:cs="Arial"/>
          <w:sz w:val="22"/>
        </w:rPr>
        <w:t xml:space="preserve">‘A connected society: a strategy for tackling loneliness - laying the foundations for change’, is the </w:t>
      </w:r>
      <w:r w:rsidR="00F95673">
        <w:rPr>
          <w:rFonts w:ascii="Arial" w:hAnsi="Arial" w:cs="Arial"/>
          <w:sz w:val="22"/>
        </w:rPr>
        <w:t>world’s</w:t>
      </w:r>
      <w:r w:rsidR="00F95673" w:rsidRPr="00F95673">
        <w:rPr>
          <w:rFonts w:ascii="Arial" w:hAnsi="Arial" w:cs="Arial"/>
          <w:sz w:val="22"/>
        </w:rPr>
        <w:t xml:space="preserve"> first government strategy for tackling loneliness</w:t>
      </w:r>
      <w:r w:rsidR="00F95673" w:rsidRPr="00F95673">
        <w:rPr>
          <w:rFonts w:ascii="Arial" w:hAnsi="Arial" w:cs="Arial"/>
          <w:sz w:val="22"/>
        </w:rPr>
        <w:t xml:space="preserve"> </w:t>
      </w:r>
      <w:r w:rsidR="007F3D06">
        <w:rPr>
          <w:rFonts w:ascii="Arial" w:hAnsi="Arial" w:cs="Arial"/>
          <w:sz w:val="22"/>
        </w:rPr>
        <w:t xml:space="preserve">which has three main key points, </w:t>
      </w:r>
      <w:r w:rsidR="00A73157">
        <w:rPr>
          <w:rFonts w:ascii="Arial" w:hAnsi="Arial" w:cs="Arial"/>
          <w:sz w:val="22"/>
        </w:rPr>
        <w:t>reducing</w:t>
      </w:r>
      <w:r w:rsidR="007F3D06">
        <w:rPr>
          <w:rFonts w:ascii="Arial" w:hAnsi="Arial" w:cs="Arial"/>
          <w:sz w:val="22"/>
        </w:rPr>
        <w:t xml:space="preserve"> stigma about loneliness, </w:t>
      </w:r>
      <w:r w:rsidR="00F95673">
        <w:rPr>
          <w:rFonts w:ascii="Arial" w:hAnsi="Arial" w:cs="Arial"/>
          <w:sz w:val="22"/>
        </w:rPr>
        <w:t>by talking more about it. Encouraging people to talk about it and reach out for help if needed. 2</w:t>
      </w:r>
      <w:r w:rsidR="00A73157">
        <w:rPr>
          <w:rFonts w:ascii="Arial" w:hAnsi="Arial" w:cs="Arial"/>
          <w:sz w:val="22"/>
        </w:rPr>
        <w:t xml:space="preserve"> Set </w:t>
      </w:r>
      <w:r w:rsidR="00A73157" w:rsidRPr="00A73157">
        <w:rPr>
          <w:rFonts w:ascii="Arial" w:hAnsi="Arial" w:cs="Arial"/>
          <w:sz w:val="22"/>
        </w:rPr>
        <w:t xml:space="preserve">a </w:t>
      </w:r>
      <w:r w:rsidR="00A73157" w:rsidRPr="00A73157">
        <w:rPr>
          <w:rFonts w:ascii="Arial" w:hAnsi="Arial" w:cs="Arial"/>
          <w:sz w:val="22"/>
        </w:rPr>
        <w:t>permanent</w:t>
      </w:r>
      <w:r w:rsidR="00A73157" w:rsidRPr="00A73157">
        <w:rPr>
          <w:rFonts w:ascii="Arial" w:hAnsi="Arial" w:cs="Arial"/>
          <w:sz w:val="22"/>
        </w:rPr>
        <w:t xml:space="preserve"> shift </w:t>
      </w:r>
      <w:r w:rsidR="002E3891">
        <w:rPr>
          <w:rFonts w:ascii="Arial" w:hAnsi="Arial" w:cs="Arial"/>
          <w:sz w:val="22"/>
        </w:rPr>
        <w:t>to consider relationships and loneliness</w:t>
      </w:r>
      <w:r w:rsidR="00A73157" w:rsidRPr="00A73157">
        <w:rPr>
          <w:rFonts w:ascii="Arial" w:hAnsi="Arial" w:cs="Arial"/>
          <w:sz w:val="22"/>
        </w:rPr>
        <w:t xml:space="preserve"> in </w:t>
      </w:r>
      <w:r w:rsidR="00A73157" w:rsidRPr="00A73157">
        <w:rPr>
          <w:rFonts w:ascii="Arial" w:hAnsi="Arial" w:cs="Arial"/>
          <w:sz w:val="22"/>
        </w:rPr>
        <w:t>policymaking</w:t>
      </w:r>
      <w:r w:rsidR="00A73157">
        <w:rPr>
          <w:rFonts w:ascii="Arial" w:hAnsi="Arial" w:cs="Arial"/>
          <w:sz w:val="22"/>
        </w:rPr>
        <w:t>.</w:t>
      </w:r>
      <w:r w:rsidR="00A73157" w:rsidRPr="00A73157">
        <w:rPr>
          <w:rFonts w:ascii="Arial" w:hAnsi="Arial" w:cs="Arial"/>
          <w:sz w:val="22"/>
        </w:rPr>
        <w:t xml:space="preserve"> </w:t>
      </w:r>
      <w:r w:rsidR="00A73157">
        <w:rPr>
          <w:rFonts w:ascii="Arial" w:hAnsi="Arial" w:cs="Arial"/>
          <w:sz w:val="22"/>
        </w:rPr>
        <w:t xml:space="preserve"> </w:t>
      </w:r>
      <w:r w:rsidR="00F95673">
        <w:rPr>
          <w:rFonts w:ascii="Arial" w:hAnsi="Arial" w:cs="Arial"/>
          <w:sz w:val="22"/>
        </w:rPr>
        <w:t xml:space="preserve">And </w:t>
      </w:r>
      <w:r w:rsidR="006754FA">
        <w:rPr>
          <w:rFonts w:ascii="Arial" w:hAnsi="Arial" w:cs="Arial"/>
          <w:sz w:val="22"/>
        </w:rPr>
        <w:t xml:space="preserve">the </w:t>
      </w:r>
      <w:r w:rsidR="00F95673">
        <w:rPr>
          <w:rFonts w:ascii="Arial" w:hAnsi="Arial" w:cs="Arial"/>
          <w:sz w:val="22"/>
        </w:rPr>
        <w:t>third point is that the government promises to do everything to fight loneliness and will help everyone working towards the same goal to update them with the latest information.  (Gov, 2022)</w:t>
      </w:r>
    </w:p>
    <w:p w14:paraId="10C59C75" w14:textId="06620485" w:rsidR="004A1EF1" w:rsidRPr="007F3D06"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4A1EF1">
        <w:rPr>
          <w:rFonts w:ascii="Arial" w:hAnsi="Arial" w:cs="Arial"/>
          <w:sz w:val="22"/>
        </w:rPr>
        <w:t xml:space="preserve">There are many ways the government supports people to stay in jobs rather than retire </w:t>
      </w:r>
      <w:r w:rsidR="009C5509">
        <w:rPr>
          <w:rFonts w:ascii="Arial" w:hAnsi="Arial" w:cs="Arial"/>
          <w:sz w:val="22"/>
        </w:rPr>
        <w:t xml:space="preserve">and </w:t>
      </w:r>
      <w:r w:rsidR="002F5F69">
        <w:rPr>
          <w:rFonts w:ascii="Arial" w:hAnsi="Arial" w:cs="Arial"/>
          <w:sz w:val="22"/>
        </w:rPr>
        <w:t xml:space="preserve">the </w:t>
      </w:r>
      <w:r w:rsidR="004A1EF1">
        <w:rPr>
          <w:rFonts w:ascii="Arial" w:hAnsi="Arial" w:cs="Arial"/>
          <w:sz w:val="22"/>
        </w:rPr>
        <w:t xml:space="preserve">opportunity to develop </w:t>
      </w:r>
      <w:r w:rsidR="009C5509">
        <w:rPr>
          <w:rFonts w:ascii="Arial" w:hAnsi="Arial" w:cs="Arial"/>
          <w:sz w:val="22"/>
        </w:rPr>
        <w:t>their</w:t>
      </w:r>
      <w:r w:rsidR="004A1EF1">
        <w:rPr>
          <w:rFonts w:ascii="Arial" w:hAnsi="Arial" w:cs="Arial"/>
          <w:sz w:val="22"/>
        </w:rPr>
        <w:t xml:space="preserve"> IT skills which </w:t>
      </w:r>
      <w:r w:rsidR="009C5509">
        <w:rPr>
          <w:rFonts w:ascii="Arial" w:hAnsi="Arial" w:cs="Arial"/>
          <w:sz w:val="22"/>
        </w:rPr>
        <w:t>are</w:t>
      </w:r>
      <w:r w:rsidR="004A1EF1">
        <w:rPr>
          <w:rFonts w:ascii="Arial" w:hAnsi="Arial" w:cs="Arial"/>
          <w:sz w:val="22"/>
        </w:rPr>
        <w:t xml:space="preserve"> highly required for </w:t>
      </w:r>
      <w:r w:rsidR="006754FA">
        <w:rPr>
          <w:rFonts w:ascii="Arial" w:hAnsi="Arial" w:cs="Arial"/>
          <w:sz w:val="22"/>
        </w:rPr>
        <w:t>employment</w:t>
      </w:r>
      <w:r w:rsidR="004A1EF1">
        <w:rPr>
          <w:rFonts w:ascii="Arial" w:hAnsi="Arial" w:cs="Arial"/>
          <w:sz w:val="22"/>
        </w:rPr>
        <w:t xml:space="preserve">. </w:t>
      </w:r>
      <w:r w:rsidR="006754FA">
        <w:rPr>
          <w:rFonts w:ascii="Arial" w:hAnsi="Arial" w:cs="Arial"/>
          <w:sz w:val="22"/>
        </w:rPr>
        <w:t>Exceptional</w:t>
      </w:r>
      <w:r w:rsidR="004A1EF1">
        <w:rPr>
          <w:rFonts w:ascii="Arial" w:hAnsi="Arial" w:cs="Arial"/>
          <w:sz w:val="22"/>
        </w:rPr>
        <w:t xml:space="preserve"> guidance to help find jobs above 50. Flexible work or </w:t>
      </w:r>
      <w:r w:rsidR="009C5509">
        <w:rPr>
          <w:rFonts w:ascii="Arial" w:hAnsi="Arial" w:cs="Arial"/>
          <w:sz w:val="22"/>
        </w:rPr>
        <w:t>retirement</w:t>
      </w:r>
      <w:r w:rsidR="004A1EF1">
        <w:rPr>
          <w:rFonts w:ascii="Arial" w:hAnsi="Arial" w:cs="Arial"/>
          <w:sz w:val="22"/>
        </w:rPr>
        <w:t xml:space="preserve"> options, rethink retirement</w:t>
      </w:r>
      <w:r w:rsidR="002F5F69">
        <w:rPr>
          <w:rFonts w:ascii="Arial" w:hAnsi="Arial" w:cs="Arial"/>
          <w:sz w:val="22"/>
        </w:rPr>
        <w:t>,</w:t>
      </w:r>
      <w:r w:rsidR="004A1EF1">
        <w:rPr>
          <w:rFonts w:ascii="Arial" w:hAnsi="Arial" w:cs="Arial"/>
          <w:sz w:val="22"/>
        </w:rPr>
        <w:t xml:space="preserve"> workplaces w</w:t>
      </w:r>
      <w:r w:rsidR="002F5F69">
        <w:rPr>
          <w:rFonts w:ascii="Arial" w:hAnsi="Arial" w:cs="Arial"/>
          <w:sz w:val="22"/>
        </w:rPr>
        <w:t>ill not</w:t>
      </w:r>
      <w:r w:rsidR="004A1EF1">
        <w:rPr>
          <w:rFonts w:ascii="Arial" w:hAnsi="Arial" w:cs="Arial"/>
          <w:sz w:val="22"/>
        </w:rPr>
        <w:t xml:space="preserve"> be able by law send people to retire just because they reach a certain age (NHS, 2021)</w:t>
      </w:r>
    </w:p>
    <w:p w14:paraId="258B8EF3" w14:textId="592B6307" w:rsidR="00B0271A" w:rsidRDefault="0040665F" w:rsidP="00005005">
      <w:pPr>
        <w:tabs>
          <w:tab w:val="left" w:pos="6540"/>
        </w:tabs>
        <w:spacing w:after="0" w:line="360" w:lineRule="auto"/>
        <w:rPr>
          <w:rFonts w:ascii="Arial" w:hAnsi="Arial" w:cs="Arial"/>
          <w:sz w:val="22"/>
        </w:rPr>
      </w:pPr>
      <w:r w:rsidRPr="0040665F">
        <w:rPr>
          <w:rFonts w:ascii="Arial" w:hAnsi="Arial" w:cs="Arial"/>
          <w:sz w:val="22"/>
        </w:rPr>
        <w:t>The</w:t>
      </w:r>
      <w:r>
        <w:rPr>
          <w:rFonts w:ascii="Arial" w:hAnsi="Arial" w:cs="Arial"/>
          <w:color w:val="FF0000"/>
          <w:sz w:val="22"/>
        </w:rPr>
        <w:t xml:space="preserve"> </w:t>
      </w:r>
      <w:r w:rsidRPr="0040665F">
        <w:rPr>
          <w:rFonts w:ascii="Arial" w:hAnsi="Arial" w:cs="Arial"/>
          <w:sz w:val="22"/>
        </w:rPr>
        <w:t>Care Act 2014</w:t>
      </w:r>
      <w:r w:rsidR="00BD6CDF">
        <w:rPr>
          <w:rFonts w:ascii="Arial" w:hAnsi="Arial" w:cs="Arial"/>
          <w:sz w:val="22"/>
        </w:rPr>
        <w:t>,</w:t>
      </w:r>
      <w:r>
        <w:rPr>
          <w:rFonts w:ascii="Arial" w:hAnsi="Arial" w:cs="Arial"/>
          <w:sz w:val="22"/>
        </w:rPr>
        <w:t xml:space="preserve"> </w:t>
      </w:r>
      <w:r w:rsidR="001A3063">
        <w:rPr>
          <w:rFonts w:ascii="Arial" w:hAnsi="Arial" w:cs="Arial"/>
          <w:sz w:val="22"/>
        </w:rPr>
        <w:t xml:space="preserve">which came </w:t>
      </w:r>
      <w:r w:rsidR="00BD6CDF">
        <w:rPr>
          <w:rFonts w:ascii="Arial" w:hAnsi="Arial" w:cs="Arial"/>
          <w:sz w:val="22"/>
        </w:rPr>
        <w:t>into</w:t>
      </w:r>
      <w:r w:rsidR="001A3063">
        <w:rPr>
          <w:rFonts w:ascii="Arial" w:hAnsi="Arial" w:cs="Arial"/>
          <w:sz w:val="22"/>
        </w:rPr>
        <w:t xml:space="preserve"> effect in 2015</w:t>
      </w:r>
      <w:r w:rsidR="00BD6CDF">
        <w:rPr>
          <w:rFonts w:ascii="Arial" w:hAnsi="Arial" w:cs="Arial"/>
          <w:sz w:val="22"/>
        </w:rPr>
        <w:t>,</w:t>
      </w:r>
      <w:r w:rsidR="001A3063">
        <w:rPr>
          <w:rFonts w:ascii="Arial" w:hAnsi="Arial" w:cs="Arial"/>
          <w:sz w:val="22"/>
        </w:rPr>
        <w:t xml:space="preserve"> is replacing the old system and adding more care for the elderly. </w:t>
      </w:r>
      <w:r w:rsidR="00BD6CDF">
        <w:rPr>
          <w:rFonts w:ascii="Arial" w:hAnsi="Arial" w:cs="Arial"/>
          <w:sz w:val="22"/>
        </w:rPr>
        <w:t xml:space="preserve">The act adds more dignity for the elderly and introduces personal centre care where </w:t>
      </w:r>
      <w:r w:rsidR="002E3891">
        <w:rPr>
          <w:rFonts w:ascii="Arial" w:hAnsi="Arial" w:cs="Arial"/>
          <w:sz w:val="22"/>
        </w:rPr>
        <w:t>patients have</w:t>
      </w:r>
      <w:r w:rsidR="00BD6CDF">
        <w:rPr>
          <w:rFonts w:ascii="Arial" w:hAnsi="Arial" w:cs="Arial"/>
          <w:sz w:val="22"/>
        </w:rPr>
        <w:t xml:space="preserve"> </w:t>
      </w:r>
      <w:r w:rsidR="002E3891">
        <w:rPr>
          <w:rFonts w:ascii="Arial" w:hAnsi="Arial" w:cs="Arial"/>
          <w:sz w:val="22"/>
        </w:rPr>
        <w:t>much</w:t>
      </w:r>
      <w:r w:rsidR="00BD6CDF">
        <w:rPr>
          <w:rFonts w:ascii="Arial" w:hAnsi="Arial" w:cs="Arial"/>
          <w:sz w:val="22"/>
        </w:rPr>
        <w:t xml:space="preserve"> more control over their lives and how they want to live and be treated. The elderly become at the centre of the care plan. </w:t>
      </w:r>
    </w:p>
    <w:p w14:paraId="32942F32" w14:textId="48162B1F" w:rsidR="00BD6CDF" w:rsidRDefault="00BD6CDF" w:rsidP="00005005">
      <w:pPr>
        <w:tabs>
          <w:tab w:val="left" w:pos="6540"/>
        </w:tabs>
        <w:spacing w:after="0" w:line="360" w:lineRule="auto"/>
        <w:rPr>
          <w:rFonts w:ascii="Arial" w:hAnsi="Arial" w:cs="Arial"/>
          <w:sz w:val="22"/>
        </w:rPr>
      </w:pPr>
      <w:r>
        <w:rPr>
          <w:rFonts w:ascii="Arial" w:hAnsi="Arial" w:cs="Arial"/>
          <w:sz w:val="22"/>
        </w:rPr>
        <w:t xml:space="preserve">Adult safeguarding is keeping the elderly safe from abuse and neglect. Unfortunately, neglect is the most common abuse towards the elderly. </w:t>
      </w:r>
    </w:p>
    <w:p w14:paraId="4C7DCDFF" w14:textId="774F0429" w:rsidR="00A73157" w:rsidRDefault="00A73157" w:rsidP="00005005">
      <w:pPr>
        <w:tabs>
          <w:tab w:val="left" w:pos="6540"/>
        </w:tabs>
        <w:spacing w:after="0" w:line="360" w:lineRule="auto"/>
        <w:rPr>
          <w:rFonts w:ascii="Arial" w:hAnsi="Arial" w:cs="Arial"/>
          <w:sz w:val="22"/>
        </w:rPr>
      </w:pPr>
      <w:r>
        <w:rPr>
          <w:rFonts w:ascii="Arial" w:hAnsi="Arial" w:cs="Arial"/>
          <w:sz w:val="22"/>
        </w:rPr>
        <w:t>The act also says the NHS, Police and local authorities need to meet regularly to discuss and act on safeguarding issues.</w:t>
      </w:r>
    </w:p>
    <w:p w14:paraId="4561DE59" w14:textId="241B4F4A" w:rsidR="00A73157" w:rsidRDefault="00A73157" w:rsidP="00005005">
      <w:pPr>
        <w:tabs>
          <w:tab w:val="left" w:pos="6540"/>
        </w:tabs>
        <w:spacing w:after="0" w:line="360" w:lineRule="auto"/>
        <w:rPr>
          <w:rFonts w:ascii="Arial" w:hAnsi="Arial" w:cs="Arial"/>
          <w:sz w:val="22"/>
        </w:rPr>
      </w:pPr>
      <w:r>
        <w:rPr>
          <w:rFonts w:ascii="Arial" w:hAnsi="Arial" w:cs="Arial"/>
          <w:sz w:val="22"/>
        </w:rPr>
        <w:t>Develop a shared plan and publish it yearly so different organisations can make sure they are progress made and they all work together in the best way (</w:t>
      </w:r>
      <w:proofErr w:type="spellStart"/>
      <w:r>
        <w:rPr>
          <w:rFonts w:ascii="Arial" w:hAnsi="Arial" w:cs="Arial"/>
          <w:sz w:val="22"/>
        </w:rPr>
        <w:t>Hendley</w:t>
      </w:r>
      <w:proofErr w:type="spellEnd"/>
      <w:r>
        <w:rPr>
          <w:rFonts w:ascii="Arial" w:hAnsi="Arial" w:cs="Arial"/>
          <w:sz w:val="22"/>
        </w:rPr>
        <w:t>, 2015)</w:t>
      </w:r>
    </w:p>
    <w:p w14:paraId="73AC2879" w14:textId="71C4B80D" w:rsidR="00A73157" w:rsidRDefault="002E3891" w:rsidP="00005005">
      <w:pPr>
        <w:tabs>
          <w:tab w:val="left" w:pos="6540"/>
        </w:tabs>
        <w:spacing w:after="0" w:line="360" w:lineRule="auto"/>
        <w:rPr>
          <w:rFonts w:ascii="Arial" w:hAnsi="Arial" w:cs="Arial"/>
          <w:sz w:val="22"/>
        </w:rPr>
      </w:pPr>
      <w:r>
        <w:rPr>
          <w:rFonts w:ascii="Arial" w:hAnsi="Arial" w:cs="Arial"/>
          <w:sz w:val="22"/>
        </w:rPr>
        <w:t xml:space="preserve">The </w:t>
      </w:r>
      <w:r w:rsidR="00A73157">
        <w:rPr>
          <w:rFonts w:ascii="Arial" w:hAnsi="Arial" w:cs="Arial"/>
          <w:sz w:val="22"/>
        </w:rPr>
        <w:t xml:space="preserve">United Kingdom is trying </w:t>
      </w:r>
      <w:r w:rsidR="00214F1A">
        <w:rPr>
          <w:rFonts w:ascii="Arial" w:hAnsi="Arial" w:cs="Arial"/>
          <w:sz w:val="22"/>
        </w:rPr>
        <w:t>very</w:t>
      </w:r>
      <w:r w:rsidR="00A73157">
        <w:rPr>
          <w:rFonts w:ascii="Arial" w:hAnsi="Arial" w:cs="Arial"/>
          <w:sz w:val="22"/>
        </w:rPr>
        <w:t xml:space="preserve"> hard to tackle loneliness and depression among </w:t>
      </w:r>
      <w:r>
        <w:rPr>
          <w:rFonts w:ascii="Arial" w:hAnsi="Arial" w:cs="Arial"/>
          <w:sz w:val="22"/>
        </w:rPr>
        <w:t>older people</w:t>
      </w:r>
      <w:r w:rsidR="00214F1A">
        <w:rPr>
          <w:rFonts w:ascii="Arial" w:hAnsi="Arial" w:cs="Arial"/>
          <w:sz w:val="22"/>
        </w:rPr>
        <w:t>,</w:t>
      </w:r>
      <w:r w:rsidR="00A73157">
        <w:rPr>
          <w:rFonts w:ascii="Arial" w:hAnsi="Arial" w:cs="Arial"/>
          <w:sz w:val="22"/>
        </w:rPr>
        <w:t xml:space="preserve"> but a developing country like India does not have the same sources</w:t>
      </w:r>
      <w:r>
        <w:rPr>
          <w:rFonts w:ascii="Arial" w:hAnsi="Arial" w:cs="Arial"/>
          <w:sz w:val="22"/>
        </w:rPr>
        <w:t>; However,</w:t>
      </w:r>
      <w:r w:rsidR="00A73157">
        <w:rPr>
          <w:rFonts w:ascii="Arial" w:hAnsi="Arial" w:cs="Arial"/>
          <w:sz w:val="22"/>
        </w:rPr>
        <w:t xml:space="preserve"> the </w:t>
      </w:r>
      <w:r w:rsidR="00A73157">
        <w:rPr>
          <w:rFonts w:ascii="Arial" w:hAnsi="Arial" w:cs="Arial"/>
          <w:sz w:val="22"/>
        </w:rPr>
        <w:lastRenderedPageBreak/>
        <w:t>government in India understands the issue</w:t>
      </w:r>
      <w:r>
        <w:rPr>
          <w:rFonts w:ascii="Arial" w:hAnsi="Arial" w:cs="Arial"/>
          <w:sz w:val="22"/>
        </w:rPr>
        <w:t>; they</w:t>
      </w:r>
      <w:r w:rsidR="00A73157">
        <w:rPr>
          <w:rFonts w:ascii="Arial" w:hAnsi="Arial" w:cs="Arial"/>
          <w:sz w:val="22"/>
        </w:rPr>
        <w:t xml:space="preserve"> don’t have the same developed system or financial sources. They have some policies in place</w:t>
      </w:r>
      <w:r w:rsidR="00214F1A">
        <w:rPr>
          <w:rFonts w:ascii="Arial" w:hAnsi="Arial" w:cs="Arial"/>
          <w:sz w:val="22"/>
        </w:rPr>
        <w:t>,</w:t>
      </w:r>
      <w:r w:rsidR="00A73157">
        <w:rPr>
          <w:rFonts w:ascii="Arial" w:hAnsi="Arial" w:cs="Arial"/>
          <w:sz w:val="22"/>
        </w:rPr>
        <w:t xml:space="preserve"> like the </w:t>
      </w:r>
      <w:r w:rsidR="002644F1">
        <w:rPr>
          <w:rFonts w:ascii="Arial" w:hAnsi="Arial" w:cs="Arial"/>
          <w:sz w:val="22"/>
        </w:rPr>
        <w:t>“</w:t>
      </w:r>
      <w:r w:rsidR="002644F1" w:rsidRPr="002644F1">
        <w:rPr>
          <w:rFonts w:ascii="Arial" w:hAnsi="Arial" w:cs="Arial"/>
          <w:sz w:val="22"/>
        </w:rPr>
        <w:t xml:space="preserve">Government of India’s National Policy on Older Persons </w:t>
      </w:r>
      <w:proofErr w:type="gramStart"/>
      <w:r w:rsidR="002644F1" w:rsidRPr="002644F1">
        <w:rPr>
          <w:rFonts w:ascii="Arial" w:hAnsi="Arial" w:cs="Arial"/>
          <w:sz w:val="22"/>
        </w:rPr>
        <w:t>1999</w:t>
      </w:r>
      <w:r w:rsidR="002644F1">
        <w:rPr>
          <w:rFonts w:ascii="Arial" w:hAnsi="Arial" w:cs="Arial"/>
          <w:sz w:val="22"/>
        </w:rPr>
        <w:t>”  (</w:t>
      </w:r>
      <w:proofErr w:type="gramEnd"/>
      <w:r w:rsidR="002644F1">
        <w:rPr>
          <w:rFonts w:ascii="Arial" w:hAnsi="Arial" w:cs="Arial"/>
          <w:sz w:val="22"/>
        </w:rPr>
        <w:t>NPOP)</w:t>
      </w:r>
      <w:r w:rsidR="00214F1A">
        <w:rPr>
          <w:rFonts w:ascii="Arial" w:hAnsi="Arial" w:cs="Arial"/>
          <w:sz w:val="22"/>
        </w:rPr>
        <w:t>.</w:t>
      </w:r>
      <w:r w:rsidR="002644F1">
        <w:rPr>
          <w:rFonts w:ascii="Arial" w:hAnsi="Arial" w:cs="Arial"/>
          <w:sz w:val="22"/>
        </w:rPr>
        <w:t xml:space="preserve"> The </w:t>
      </w:r>
      <w:r>
        <w:rPr>
          <w:rFonts w:ascii="Arial" w:hAnsi="Arial" w:cs="Arial"/>
          <w:sz w:val="22"/>
        </w:rPr>
        <w:t>approach</w:t>
      </w:r>
      <w:r w:rsidR="002644F1">
        <w:rPr>
          <w:rFonts w:ascii="Arial" w:hAnsi="Arial" w:cs="Arial"/>
          <w:sz w:val="22"/>
        </w:rPr>
        <w:t xml:space="preserve"> tries to secure food, shelter, safety from abuse and neglect and health care for the elderly in need in India. </w:t>
      </w:r>
    </w:p>
    <w:p w14:paraId="0BBE55D7" w14:textId="20A7FA4B" w:rsidR="002644F1" w:rsidRDefault="002644F1" w:rsidP="00005005">
      <w:pPr>
        <w:tabs>
          <w:tab w:val="left" w:pos="6540"/>
        </w:tabs>
        <w:spacing w:after="0" w:line="360" w:lineRule="auto"/>
        <w:rPr>
          <w:rFonts w:ascii="Arial" w:hAnsi="Arial" w:cs="Arial"/>
          <w:sz w:val="22"/>
        </w:rPr>
      </w:pPr>
      <w:r w:rsidRPr="002644F1">
        <w:rPr>
          <w:rFonts w:ascii="Arial" w:hAnsi="Arial" w:cs="Arial"/>
          <w:sz w:val="22"/>
        </w:rPr>
        <w:t xml:space="preserve">The Ministry of Rural Development </w:t>
      </w:r>
      <w:r>
        <w:rPr>
          <w:rFonts w:ascii="Arial" w:hAnsi="Arial" w:cs="Arial"/>
          <w:sz w:val="22"/>
        </w:rPr>
        <w:t>introduced 1995 the</w:t>
      </w:r>
      <w:r w:rsidRPr="002644F1">
        <w:rPr>
          <w:rFonts w:ascii="Arial" w:hAnsi="Arial" w:cs="Arial"/>
          <w:sz w:val="22"/>
        </w:rPr>
        <w:t xml:space="preserve"> Indira Gandhi National Old Age Pension Scheme (IGNOAPS)</w:t>
      </w:r>
      <w:r w:rsidR="00214F1A">
        <w:rPr>
          <w:rFonts w:ascii="Arial" w:hAnsi="Arial" w:cs="Arial"/>
          <w:sz w:val="22"/>
        </w:rPr>
        <w:t>,</w:t>
      </w:r>
      <w:r w:rsidRPr="002644F1">
        <w:rPr>
          <w:rFonts w:ascii="Arial" w:hAnsi="Arial" w:cs="Arial"/>
          <w:sz w:val="22"/>
        </w:rPr>
        <w:t xml:space="preserve"> </w:t>
      </w:r>
      <w:r>
        <w:rPr>
          <w:rFonts w:ascii="Arial" w:hAnsi="Arial" w:cs="Arial"/>
          <w:sz w:val="22"/>
        </w:rPr>
        <w:t>which</w:t>
      </w:r>
      <w:r w:rsidRPr="002644F1">
        <w:rPr>
          <w:rFonts w:ascii="Arial" w:hAnsi="Arial" w:cs="Arial"/>
          <w:sz w:val="22"/>
        </w:rPr>
        <w:t xml:space="preserve"> aim </w:t>
      </w:r>
      <w:r>
        <w:rPr>
          <w:rFonts w:ascii="Arial" w:hAnsi="Arial" w:cs="Arial"/>
          <w:sz w:val="22"/>
        </w:rPr>
        <w:t xml:space="preserve">is </w:t>
      </w:r>
      <w:r w:rsidRPr="002644F1">
        <w:rPr>
          <w:rFonts w:ascii="Arial" w:hAnsi="Arial" w:cs="Arial"/>
          <w:sz w:val="22"/>
        </w:rPr>
        <w:t>to provide financial security to senior citizens living below the poverty line</w:t>
      </w:r>
      <w:r>
        <w:rPr>
          <w:rFonts w:ascii="Arial" w:hAnsi="Arial" w:cs="Arial"/>
          <w:sz w:val="22"/>
        </w:rPr>
        <w:t>.</w:t>
      </w:r>
    </w:p>
    <w:p w14:paraId="47785ACE" w14:textId="4E0AFF72" w:rsidR="002644F1" w:rsidRDefault="002644F1" w:rsidP="00005005">
      <w:pPr>
        <w:tabs>
          <w:tab w:val="left" w:pos="6540"/>
        </w:tabs>
        <w:spacing w:after="0" w:line="360" w:lineRule="auto"/>
        <w:rPr>
          <w:rFonts w:ascii="Arial" w:hAnsi="Arial" w:cs="Arial"/>
          <w:sz w:val="22"/>
        </w:rPr>
      </w:pPr>
      <w:r w:rsidRPr="002644F1">
        <w:rPr>
          <w:rFonts w:ascii="Arial" w:hAnsi="Arial" w:cs="Arial"/>
          <w:sz w:val="22"/>
        </w:rPr>
        <w:t xml:space="preserve">The National Council of Older Persons was </w:t>
      </w:r>
      <w:r>
        <w:rPr>
          <w:rFonts w:ascii="Arial" w:hAnsi="Arial" w:cs="Arial"/>
          <w:sz w:val="22"/>
        </w:rPr>
        <w:t>established</w:t>
      </w:r>
      <w:r w:rsidRPr="002644F1">
        <w:rPr>
          <w:rFonts w:ascii="Arial" w:hAnsi="Arial" w:cs="Arial"/>
          <w:sz w:val="22"/>
        </w:rPr>
        <w:t xml:space="preserve"> in 1999 to monitor the </w:t>
      </w:r>
      <w:r w:rsidRPr="002644F1">
        <w:rPr>
          <w:rFonts w:ascii="Arial" w:hAnsi="Arial" w:cs="Arial"/>
          <w:sz w:val="22"/>
        </w:rPr>
        <w:t>operation</w:t>
      </w:r>
      <w:r w:rsidRPr="002644F1">
        <w:rPr>
          <w:rFonts w:ascii="Arial" w:hAnsi="Arial" w:cs="Arial"/>
          <w:sz w:val="22"/>
        </w:rPr>
        <w:t xml:space="preserve"> of the Policy and advise the Government on issues related to the welfare of senior citizens</w:t>
      </w:r>
      <w:r>
        <w:rPr>
          <w:rFonts w:ascii="Arial" w:hAnsi="Arial" w:cs="Arial"/>
          <w:sz w:val="22"/>
        </w:rPr>
        <w:t xml:space="preserve"> (</w:t>
      </w:r>
      <w:r w:rsidR="006F1627">
        <w:rPr>
          <w:rFonts w:ascii="Arial" w:hAnsi="Arial" w:cs="Arial"/>
          <w:sz w:val="22"/>
        </w:rPr>
        <w:t>Government of India, 2014)</w:t>
      </w:r>
    </w:p>
    <w:p w14:paraId="52395F51" w14:textId="60537547" w:rsidR="002E3891" w:rsidRPr="002E3891" w:rsidRDefault="002E3891" w:rsidP="00005005">
      <w:pPr>
        <w:tabs>
          <w:tab w:val="left" w:pos="6540"/>
        </w:tabs>
        <w:spacing w:after="0" w:line="360" w:lineRule="auto"/>
        <w:rPr>
          <w:rFonts w:ascii="Arial" w:hAnsi="Arial" w:cs="Arial"/>
          <w:b/>
          <w:bCs/>
          <w:sz w:val="22"/>
        </w:rPr>
      </w:pPr>
      <w:r w:rsidRPr="002E3891">
        <w:rPr>
          <w:rFonts w:ascii="Arial" w:hAnsi="Arial" w:cs="Arial"/>
          <w:b/>
          <w:bCs/>
          <w:sz w:val="22"/>
        </w:rPr>
        <w:t xml:space="preserve">   2.2 </w:t>
      </w:r>
      <w:r>
        <w:rPr>
          <w:rFonts w:ascii="Arial" w:hAnsi="Arial" w:cs="Arial"/>
          <w:b/>
          <w:bCs/>
          <w:sz w:val="22"/>
        </w:rPr>
        <w:t xml:space="preserve">Services to </w:t>
      </w:r>
      <w:r w:rsidR="00CD45AA">
        <w:rPr>
          <w:rFonts w:ascii="Arial" w:hAnsi="Arial" w:cs="Arial"/>
          <w:b/>
          <w:bCs/>
          <w:sz w:val="22"/>
        </w:rPr>
        <w:t>Help</w:t>
      </w:r>
      <w:r>
        <w:rPr>
          <w:rFonts w:ascii="Arial" w:hAnsi="Arial" w:cs="Arial"/>
          <w:b/>
          <w:bCs/>
          <w:sz w:val="22"/>
        </w:rPr>
        <w:t xml:space="preserve"> </w:t>
      </w:r>
      <w:r w:rsidR="0031005D">
        <w:rPr>
          <w:rFonts w:ascii="Arial" w:hAnsi="Arial" w:cs="Arial"/>
          <w:b/>
          <w:bCs/>
          <w:sz w:val="22"/>
        </w:rPr>
        <w:t>older people</w:t>
      </w:r>
      <w:r w:rsidR="00BA117B">
        <w:rPr>
          <w:rFonts w:ascii="Arial" w:hAnsi="Arial" w:cs="Arial"/>
          <w:b/>
          <w:bCs/>
          <w:sz w:val="22"/>
        </w:rPr>
        <w:t>.</w:t>
      </w:r>
    </w:p>
    <w:p w14:paraId="3C3BD354" w14:textId="60EF1648" w:rsidR="00B0271A"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404248">
        <w:rPr>
          <w:rFonts w:ascii="Arial" w:hAnsi="Arial" w:cs="Arial"/>
          <w:sz w:val="22"/>
        </w:rPr>
        <w:t xml:space="preserve">Most councils and communities have Day care centres where </w:t>
      </w:r>
      <w:r w:rsidR="006754FA">
        <w:rPr>
          <w:rFonts w:ascii="Arial" w:hAnsi="Arial" w:cs="Arial"/>
          <w:sz w:val="22"/>
        </w:rPr>
        <w:t>older people</w:t>
      </w:r>
      <w:r w:rsidR="00404248">
        <w:rPr>
          <w:rFonts w:ascii="Arial" w:hAnsi="Arial" w:cs="Arial"/>
          <w:sz w:val="22"/>
        </w:rPr>
        <w:t xml:space="preserve"> can come in the morning and join different activities with other</w:t>
      </w:r>
      <w:r w:rsidR="00214F1A">
        <w:rPr>
          <w:rFonts w:ascii="Arial" w:hAnsi="Arial" w:cs="Arial"/>
          <w:sz w:val="22"/>
        </w:rPr>
        <w:t xml:space="preserve"> members.</w:t>
      </w:r>
      <w:r w:rsidR="00C87866">
        <w:rPr>
          <w:rFonts w:ascii="Arial" w:hAnsi="Arial" w:cs="Arial"/>
          <w:sz w:val="22"/>
        </w:rPr>
        <w:t xml:space="preserve"> Councils provide help with transport by Di</w:t>
      </w:r>
      <w:r w:rsidR="006754FA">
        <w:rPr>
          <w:rFonts w:ascii="Arial" w:hAnsi="Arial" w:cs="Arial"/>
          <w:sz w:val="22"/>
        </w:rPr>
        <w:t>a</w:t>
      </w:r>
      <w:r w:rsidR="00C87866">
        <w:rPr>
          <w:rFonts w:ascii="Arial" w:hAnsi="Arial" w:cs="Arial"/>
          <w:sz w:val="22"/>
        </w:rPr>
        <w:t xml:space="preserve">l a ride which helps the elderly to get to places from home and back. </w:t>
      </w:r>
      <w:r w:rsidR="006754FA">
        <w:rPr>
          <w:rFonts w:ascii="Arial" w:hAnsi="Arial" w:cs="Arial"/>
          <w:sz w:val="22"/>
        </w:rPr>
        <w:t xml:space="preserve">Some volunteer drivers </w:t>
      </w:r>
      <w:r w:rsidR="002459BE">
        <w:rPr>
          <w:rFonts w:ascii="Arial" w:hAnsi="Arial" w:cs="Arial"/>
          <w:sz w:val="22"/>
        </w:rPr>
        <w:t>offer</w:t>
      </w:r>
      <w:r w:rsidR="00C87866">
        <w:rPr>
          <w:rFonts w:ascii="Arial" w:hAnsi="Arial" w:cs="Arial"/>
          <w:sz w:val="22"/>
        </w:rPr>
        <w:t xml:space="preserve"> the same </w:t>
      </w:r>
      <w:r w:rsidR="006754FA">
        <w:rPr>
          <w:rFonts w:ascii="Arial" w:hAnsi="Arial" w:cs="Arial"/>
          <w:sz w:val="22"/>
        </w:rPr>
        <w:t>service</w:t>
      </w:r>
      <w:r w:rsidR="00C87866">
        <w:rPr>
          <w:rFonts w:ascii="Arial" w:hAnsi="Arial" w:cs="Arial"/>
          <w:sz w:val="22"/>
        </w:rPr>
        <w:t xml:space="preserve">. </w:t>
      </w:r>
      <w:r w:rsidR="002459BE" w:rsidRPr="002459BE">
        <w:rPr>
          <w:rFonts w:ascii="Arial" w:hAnsi="Arial" w:cs="Arial"/>
          <w:sz w:val="22"/>
        </w:rPr>
        <w:t>It is essential to keep busy to tackle loneliness</w:t>
      </w:r>
      <w:r w:rsidR="006754FA">
        <w:rPr>
          <w:rFonts w:ascii="Arial" w:hAnsi="Arial" w:cs="Arial"/>
          <w:sz w:val="22"/>
        </w:rPr>
        <w:t>, and there</w:t>
      </w:r>
      <w:r w:rsidR="00C87866">
        <w:rPr>
          <w:rFonts w:ascii="Arial" w:hAnsi="Arial" w:cs="Arial"/>
          <w:sz w:val="22"/>
        </w:rPr>
        <w:t xml:space="preserve"> is a volunteer program for people after retirement. </w:t>
      </w:r>
    </w:p>
    <w:p w14:paraId="731CBC4D" w14:textId="1042BBB1" w:rsidR="00C87866" w:rsidRDefault="00C87866" w:rsidP="00005005">
      <w:pPr>
        <w:tabs>
          <w:tab w:val="left" w:pos="6540"/>
        </w:tabs>
        <w:spacing w:after="0" w:line="360" w:lineRule="auto"/>
        <w:rPr>
          <w:rFonts w:ascii="Arial" w:hAnsi="Arial" w:cs="Arial"/>
          <w:sz w:val="22"/>
        </w:rPr>
      </w:pPr>
      <w:r>
        <w:rPr>
          <w:rFonts w:ascii="Arial" w:hAnsi="Arial" w:cs="Arial"/>
          <w:sz w:val="22"/>
        </w:rPr>
        <w:t xml:space="preserve">The befriending project ensures the elderly have someone to talk to when they feel lonely. </w:t>
      </w:r>
    </w:p>
    <w:p w14:paraId="25BB1456" w14:textId="24F204E4" w:rsidR="00214F1A" w:rsidRDefault="00214F1A" w:rsidP="00005005">
      <w:pPr>
        <w:tabs>
          <w:tab w:val="left" w:pos="6540"/>
        </w:tabs>
        <w:spacing w:after="0" w:line="360" w:lineRule="auto"/>
        <w:rPr>
          <w:rFonts w:ascii="Arial" w:hAnsi="Arial" w:cs="Arial"/>
          <w:sz w:val="22"/>
        </w:rPr>
      </w:pPr>
      <w:r>
        <w:rPr>
          <w:rFonts w:ascii="Arial" w:hAnsi="Arial" w:cs="Arial"/>
          <w:sz w:val="22"/>
        </w:rPr>
        <w:t>In India</w:t>
      </w:r>
      <w:r w:rsidR="0031005D">
        <w:rPr>
          <w:rFonts w:ascii="Arial" w:hAnsi="Arial" w:cs="Arial"/>
          <w:sz w:val="22"/>
        </w:rPr>
        <w:t>,</w:t>
      </w:r>
      <w:r>
        <w:rPr>
          <w:rFonts w:ascii="Arial" w:hAnsi="Arial" w:cs="Arial"/>
          <w:sz w:val="22"/>
        </w:rPr>
        <w:t xml:space="preserve"> </w:t>
      </w:r>
      <w:r w:rsidRPr="00214F1A">
        <w:rPr>
          <w:rFonts w:ascii="Arial" w:hAnsi="Arial" w:cs="Arial"/>
          <w:sz w:val="22"/>
        </w:rPr>
        <w:t xml:space="preserve">The National Programme for Health Care of Elderly and Health and Wellness Centres under the Ayushman Bharat programme provide dedicated healthcare to </w:t>
      </w:r>
      <w:r>
        <w:rPr>
          <w:rFonts w:ascii="Arial" w:hAnsi="Arial" w:cs="Arial"/>
          <w:sz w:val="22"/>
        </w:rPr>
        <w:t xml:space="preserve">the </w:t>
      </w:r>
      <w:r w:rsidRPr="00214F1A">
        <w:rPr>
          <w:rFonts w:ascii="Arial" w:hAnsi="Arial" w:cs="Arial"/>
          <w:sz w:val="22"/>
        </w:rPr>
        <w:t xml:space="preserve">elderly </w:t>
      </w:r>
      <w:r w:rsidR="0031005D">
        <w:rPr>
          <w:rFonts w:ascii="Arial" w:hAnsi="Arial" w:cs="Arial"/>
          <w:sz w:val="22"/>
        </w:rPr>
        <w:t>in</w:t>
      </w:r>
      <w:r w:rsidRPr="00214F1A">
        <w:rPr>
          <w:rFonts w:ascii="Arial" w:hAnsi="Arial" w:cs="Arial"/>
          <w:sz w:val="22"/>
        </w:rPr>
        <w:t xml:space="preserve"> primary </w:t>
      </w:r>
      <w:r>
        <w:rPr>
          <w:rFonts w:ascii="Arial" w:hAnsi="Arial" w:cs="Arial"/>
          <w:sz w:val="22"/>
        </w:rPr>
        <w:t>healthcare</w:t>
      </w:r>
      <w:r w:rsidRPr="00214F1A">
        <w:rPr>
          <w:rFonts w:ascii="Arial" w:hAnsi="Arial" w:cs="Arial"/>
          <w:sz w:val="22"/>
        </w:rPr>
        <w:t xml:space="preserve"> settings.</w:t>
      </w:r>
      <w:r>
        <w:rPr>
          <w:rFonts w:ascii="Arial" w:hAnsi="Arial" w:cs="Arial"/>
          <w:sz w:val="22"/>
        </w:rPr>
        <w:t xml:space="preserve"> </w:t>
      </w:r>
    </w:p>
    <w:p w14:paraId="76839C79" w14:textId="4894722C" w:rsidR="00214F1A" w:rsidRDefault="00214F1A" w:rsidP="00005005">
      <w:pPr>
        <w:tabs>
          <w:tab w:val="left" w:pos="6540"/>
        </w:tabs>
        <w:spacing w:after="0" w:line="360" w:lineRule="auto"/>
        <w:rPr>
          <w:rFonts w:ascii="Arial" w:hAnsi="Arial" w:cs="Arial"/>
          <w:sz w:val="22"/>
        </w:rPr>
      </w:pPr>
      <w:r>
        <w:rPr>
          <w:rFonts w:ascii="Arial" w:hAnsi="Arial" w:cs="Arial"/>
          <w:sz w:val="22"/>
        </w:rPr>
        <w:t>There are different organisations like “</w:t>
      </w:r>
      <w:r w:rsidRPr="00214F1A">
        <w:rPr>
          <w:rFonts w:ascii="Arial" w:hAnsi="Arial" w:cs="Arial"/>
          <w:sz w:val="22"/>
        </w:rPr>
        <w:t xml:space="preserve">Age </w:t>
      </w:r>
      <w:r>
        <w:rPr>
          <w:rFonts w:ascii="Arial" w:hAnsi="Arial" w:cs="Arial"/>
          <w:sz w:val="22"/>
        </w:rPr>
        <w:t>Well</w:t>
      </w:r>
      <w:r w:rsidRPr="00214F1A">
        <w:rPr>
          <w:rFonts w:ascii="Arial" w:hAnsi="Arial" w:cs="Arial"/>
          <w:sz w:val="22"/>
        </w:rPr>
        <w:t xml:space="preserve"> Family Membership</w:t>
      </w:r>
      <w:r>
        <w:rPr>
          <w:rFonts w:ascii="Arial" w:hAnsi="Arial" w:cs="Arial"/>
          <w:sz w:val="22"/>
        </w:rPr>
        <w:t xml:space="preserve"> </w:t>
      </w:r>
      <w:r w:rsidRPr="00214F1A">
        <w:rPr>
          <w:rFonts w:ascii="Arial" w:hAnsi="Arial" w:cs="Arial"/>
          <w:sz w:val="22"/>
        </w:rPr>
        <w:t>(For Old People Who Live Alone</w:t>
      </w:r>
      <w:proofErr w:type="gramStart"/>
      <w:r w:rsidRPr="00214F1A">
        <w:rPr>
          <w:rFonts w:ascii="Arial" w:hAnsi="Arial" w:cs="Arial"/>
          <w:sz w:val="22"/>
        </w:rPr>
        <w:t>)</w:t>
      </w:r>
      <w:r>
        <w:rPr>
          <w:rFonts w:ascii="Arial" w:hAnsi="Arial" w:cs="Arial"/>
          <w:sz w:val="22"/>
        </w:rPr>
        <w:t xml:space="preserve">” </w:t>
      </w:r>
      <w:r w:rsidR="00612FDD">
        <w:rPr>
          <w:rFonts w:ascii="Arial" w:hAnsi="Arial" w:cs="Arial"/>
          <w:sz w:val="22"/>
        </w:rPr>
        <w:t xml:space="preserve"> This</w:t>
      </w:r>
      <w:proofErr w:type="gramEnd"/>
      <w:r w:rsidR="00612FDD">
        <w:rPr>
          <w:rFonts w:ascii="Arial" w:hAnsi="Arial" w:cs="Arial"/>
          <w:sz w:val="22"/>
        </w:rPr>
        <w:t xml:space="preserve"> is, unfortunately, a paid membership and not </w:t>
      </w:r>
      <w:r w:rsidR="002E3891">
        <w:rPr>
          <w:rFonts w:ascii="Arial" w:hAnsi="Arial" w:cs="Arial"/>
          <w:sz w:val="22"/>
        </w:rPr>
        <w:t>accessible</w:t>
      </w:r>
      <w:r w:rsidR="00612FDD">
        <w:rPr>
          <w:rFonts w:ascii="Arial" w:hAnsi="Arial" w:cs="Arial"/>
          <w:sz w:val="22"/>
        </w:rPr>
        <w:t xml:space="preserve">. The members who live alone and lonely get to be part </w:t>
      </w:r>
      <w:r w:rsidR="002D75CE">
        <w:rPr>
          <w:rFonts w:ascii="Arial" w:hAnsi="Arial" w:cs="Arial"/>
          <w:sz w:val="22"/>
        </w:rPr>
        <w:t>of</w:t>
      </w:r>
      <w:r w:rsidR="00612FDD">
        <w:rPr>
          <w:rFonts w:ascii="Arial" w:hAnsi="Arial" w:cs="Arial"/>
          <w:sz w:val="22"/>
        </w:rPr>
        <w:t xml:space="preserve"> a big family</w:t>
      </w:r>
      <w:r w:rsidR="0031005D">
        <w:rPr>
          <w:rFonts w:ascii="Arial" w:hAnsi="Arial" w:cs="Arial"/>
          <w:sz w:val="22"/>
        </w:rPr>
        <w:t xml:space="preserve">; </w:t>
      </w:r>
      <w:proofErr w:type="spellStart"/>
      <w:r w:rsidR="0031005D">
        <w:rPr>
          <w:rFonts w:ascii="Arial" w:hAnsi="Arial" w:cs="Arial"/>
          <w:sz w:val="22"/>
        </w:rPr>
        <w:t>AgeWell</w:t>
      </w:r>
      <w:proofErr w:type="spellEnd"/>
      <w:r w:rsidR="00612FDD">
        <w:rPr>
          <w:rFonts w:ascii="Arial" w:hAnsi="Arial" w:cs="Arial"/>
          <w:sz w:val="22"/>
        </w:rPr>
        <w:t xml:space="preserve"> will welcome them and care for them for additional </w:t>
      </w:r>
      <w:r w:rsidR="002E3891">
        <w:rPr>
          <w:rFonts w:ascii="Arial" w:hAnsi="Arial" w:cs="Arial"/>
          <w:sz w:val="22"/>
        </w:rPr>
        <w:t>treatment costs</w:t>
      </w:r>
      <w:r w:rsidR="00612FDD">
        <w:rPr>
          <w:rFonts w:ascii="Arial" w:hAnsi="Arial" w:cs="Arial"/>
          <w:sz w:val="22"/>
        </w:rPr>
        <w:t xml:space="preserve">. </w:t>
      </w:r>
      <w:proofErr w:type="spellStart"/>
      <w:r w:rsidR="00612FDD">
        <w:rPr>
          <w:rFonts w:ascii="Arial" w:hAnsi="Arial" w:cs="Arial"/>
          <w:sz w:val="22"/>
        </w:rPr>
        <w:t>AgeWell</w:t>
      </w:r>
      <w:proofErr w:type="spellEnd"/>
      <w:r w:rsidR="00612FDD">
        <w:rPr>
          <w:rFonts w:ascii="Arial" w:hAnsi="Arial" w:cs="Arial"/>
          <w:sz w:val="22"/>
        </w:rPr>
        <w:t xml:space="preserve"> have a close relationship with doctors, </w:t>
      </w:r>
      <w:r w:rsidR="00612FDD" w:rsidRPr="00612FDD">
        <w:rPr>
          <w:rFonts w:ascii="Arial" w:hAnsi="Arial" w:cs="Arial"/>
          <w:sz w:val="22"/>
        </w:rPr>
        <w:t xml:space="preserve">security agencies, trained counsellors, legal and financial </w:t>
      </w:r>
      <w:r w:rsidR="00612FDD" w:rsidRPr="00612FDD">
        <w:rPr>
          <w:rFonts w:ascii="Arial" w:hAnsi="Arial" w:cs="Arial"/>
          <w:sz w:val="22"/>
        </w:rPr>
        <w:t>experts</w:t>
      </w:r>
      <w:r w:rsidR="00612FDD" w:rsidRPr="00612FDD">
        <w:rPr>
          <w:rFonts w:ascii="Arial" w:hAnsi="Arial" w:cs="Arial"/>
          <w:sz w:val="22"/>
        </w:rPr>
        <w:t xml:space="preserve">, </w:t>
      </w:r>
      <w:r w:rsidR="002D75CE">
        <w:rPr>
          <w:rFonts w:ascii="Arial" w:hAnsi="Arial" w:cs="Arial"/>
          <w:sz w:val="22"/>
        </w:rPr>
        <w:t xml:space="preserve">and </w:t>
      </w:r>
      <w:r w:rsidR="00612FDD" w:rsidRPr="00612FDD">
        <w:rPr>
          <w:rFonts w:ascii="Arial" w:hAnsi="Arial" w:cs="Arial"/>
          <w:sz w:val="22"/>
        </w:rPr>
        <w:t>personnel managers</w:t>
      </w:r>
      <w:r w:rsidR="002D75CE">
        <w:rPr>
          <w:rFonts w:ascii="Arial" w:hAnsi="Arial" w:cs="Arial"/>
          <w:sz w:val="22"/>
        </w:rPr>
        <w:t xml:space="preserve"> (</w:t>
      </w:r>
      <w:proofErr w:type="spellStart"/>
      <w:r w:rsidR="002D75CE">
        <w:rPr>
          <w:rFonts w:ascii="Arial" w:hAnsi="Arial" w:cs="Arial"/>
          <w:sz w:val="22"/>
        </w:rPr>
        <w:t>AgeWell</w:t>
      </w:r>
      <w:proofErr w:type="spellEnd"/>
      <w:r w:rsidR="002D75CE">
        <w:rPr>
          <w:rFonts w:ascii="Arial" w:hAnsi="Arial" w:cs="Arial"/>
          <w:sz w:val="22"/>
        </w:rPr>
        <w:t>, 2022)</w:t>
      </w:r>
    </w:p>
    <w:p w14:paraId="1C9805D0" w14:textId="67258476" w:rsidR="002D75CE" w:rsidRDefault="002D75CE" w:rsidP="00005005">
      <w:pPr>
        <w:tabs>
          <w:tab w:val="left" w:pos="6540"/>
        </w:tabs>
        <w:spacing w:after="0" w:line="360" w:lineRule="auto"/>
        <w:rPr>
          <w:rFonts w:ascii="Arial" w:hAnsi="Arial" w:cs="Arial"/>
          <w:sz w:val="22"/>
        </w:rPr>
      </w:pPr>
      <w:r>
        <w:rPr>
          <w:rFonts w:ascii="Arial" w:hAnsi="Arial" w:cs="Arial"/>
          <w:sz w:val="22"/>
        </w:rPr>
        <w:t xml:space="preserve">Another organisation where people care for the elderly in India is “Help Age India” </w:t>
      </w:r>
      <w:r w:rsidR="00251D99">
        <w:rPr>
          <w:rFonts w:ascii="Arial" w:hAnsi="Arial" w:cs="Arial"/>
          <w:sz w:val="22"/>
        </w:rPr>
        <w:t>Their</w:t>
      </w:r>
      <w:r>
        <w:rPr>
          <w:rFonts w:ascii="Arial" w:hAnsi="Arial" w:cs="Arial"/>
          <w:sz w:val="22"/>
        </w:rPr>
        <w:t xml:space="preserve"> main goal is to fight isolation, neglect and loneliness among the elderly in India.</w:t>
      </w:r>
    </w:p>
    <w:p w14:paraId="13C191A1" w14:textId="48ED1653" w:rsidR="002D75CE" w:rsidRDefault="002D75CE" w:rsidP="00005005">
      <w:pPr>
        <w:tabs>
          <w:tab w:val="left" w:pos="6540"/>
        </w:tabs>
        <w:spacing w:after="0" w:line="360" w:lineRule="auto"/>
        <w:rPr>
          <w:rFonts w:ascii="Arial" w:hAnsi="Arial" w:cs="Arial"/>
          <w:sz w:val="22"/>
        </w:rPr>
      </w:pPr>
      <w:r>
        <w:rPr>
          <w:rFonts w:ascii="Arial" w:hAnsi="Arial" w:cs="Arial"/>
          <w:sz w:val="22"/>
        </w:rPr>
        <w:t xml:space="preserve">It is a charitable welfare program </w:t>
      </w:r>
      <w:r w:rsidR="002E3891">
        <w:rPr>
          <w:rFonts w:ascii="Arial" w:hAnsi="Arial" w:cs="Arial"/>
          <w:sz w:val="22"/>
        </w:rPr>
        <w:t xml:space="preserve">that has been </w:t>
      </w:r>
      <w:r>
        <w:rPr>
          <w:rFonts w:ascii="Arial" w:hAnsi="Arial" w:cs="Arial"/>
          <w:sz w:val="22"/>
        </w:rPr>
        <w:t xml:space="preserve">running for 40 years and helping with age </w:t>
      </w:r>
      <w:r w:rsidR="002E3891">
        <w:rPr>
          <w:rFonts w:ascii="Arial" w:hAnsi="Arial" w:cs="Arial"/>
          <w:sz w:val="22"/>
        </w:rPr>
        <w:t xml:space="preserve">and </w:t>
      </w:r>
      <w:r>
        <w:rPr>
          <w:rFonts w:ascii="Arial" w:hAnsi="Arial" w:cs="Arial"/>
          <w:sz w:val="22"/>
        </w:rPr>
        <w:t>health care</w:t>
      </w:r>
      <w:r w:rsidR="00251D99">
        <w:rPr>
          <w:rFonts w:ascii="Arial" w:hAnsi="Arial" w:cs="Arial"/>
          <w:sz w:val="22"/>
        </w:rPr>
        <w:t xml:space="preserve">. It runs a few different programs which are beneficial for the elderly, Mobile healthcare units, elderly self-care groups, </w:t>
      </w:r>
      <w:r w:rsidR="002E3891">
        <w:rPr>
          <w:rFonts w:ascii="Arial" w:hAnsi="Arial" w:cs="Arial"/>
          <w:sz w:val="22"/>
        </w:rPr>
        <w:t xml:space="preserve">and </w:t>
      </w:r>
      <w:r w:rsidR="00251D99">
        <w:rPr>
          <w:rFonts w:ascii="Arial" w:hAnsi="Arial" w:cs="Arial"/>
          <w:sz w:val="22"/>
        </w:rPr>
        <w:t xml:space="preserve">support a nan programme </w:t>
      </w:r>
      <w:proofErr w:type="gramStart"/>
      <w:r w:rsidR="00251D99">
        <w:rPr>
          <w:rFonts w:ascii="Arial" w:hAnsi="Arial" w:cs="Arial"/>
          <w:sz w:val="22"/>
        </w:rPr>
        <w:t>( Welfare</w:t>
      </w:r>
      <w:proofErr w:type="gramEnd"/>
      <w:r w:rsidR="00251D99">
        <w:rPr>
          <w:rFonts w:ascii="Arial" w:hAnsi="Arial" w:cs="Arial"/>
          <w:sz w:val="22"/>
        </w:rPr>
        <w:t xml:space="preserve"> and </w:t>
      </w:r>
      <w:r w:rsidR="002E3891">
        <w:rPr>
          <w:rFonts w:ascii="Arial" w:hAnsi="Arial" w:cs="Arial"/>
          <w:sz w:val="22"/>
        </w:rPr>
        <w:t>Development</w:t>
      </w:r>
      <w:r w:rsidR="00251D99">
        <w:rPr>
          <w:rFonts w:ascii="Arial" w:hAnsi="Arial" w:cs="Arial"/>
          <w:sz w:val="22"/>
        </w:rPr>
        <w:t>, 2017)</w:t>
      </w:r>
    </w:p>
    <w:p w14:paraId="607C6342" w14:textId="77777777" w:rsidR="00214F1A" w:rsidRDefault="00214F1A" w:rsidP="00005005">
      <w:pPr>
        <w:tabs>
          <w:tab w:val="left" w:pos="6540"/>
        </w:tabs>
        <w:spacing w:after="0" w:line="360" w:lineRule="auto"/>
        <w:rPr>
          <w:rFonts w:ascii="Arial" w:hAnsi="Arial" w:cs="Arial"/>
          <w:sz w:val="22"/>
        </w:rPr>
      </w:pPr>
    </w:p>
    <w:p w14:paraId="19C6B19E" w14:textId="2E3AF747" w:rsidR="00B0271A" w:rsidRPr="002E3891" w:rsidRDefault="002E3891" w:rsidP="00005005">
      <w:pPr>
        <w:tabs>
          <w:tab w:val="left" w:pos="6540"/>
        </w:tabs>
        <w:spacing w:after="0" w:line="360" w:lineRule="auto"/>
        <w:rPr>
          <w:rFonts w:ascii="Arial" w:hAnsi="Arial" w:cs="Arial"/>
          <w:b/>
          <w:bCs/>
          <w:color w:val="FF0000"/>
          <w:sz w:val="22"/>
        </w:rPr>
      </w:pPr>
      <w:r>
        <w:rPr>
          <w:rFonts w:ascii="Arial" w:hAnsi="Arial" w:cs="Arial"/>
          <w:sz w:val="22"/>
        </w:rPr>
        <w:t xml:space="preserve">   </w:t>
      </w:r>
      <w:bookmarkStart w:id="3" w:name="_Hlk133507158"/>
      <w:r>
        <w:rPr>
          <w:rFonts w:ascii="Arial" w:hAnsi="Arial" w:cs="Arial"/>
          <w:b/>
          <w:bCs/>
          <w:sz w:val="22"/>
        </w:rPr>
        <w:t>2.3 The use of technology among the elderly</w:t>
      </w:r>
      <w:bookmarkEnd w:id="3"/>
    </w:p>
    <w:p w14:paraId="5B16B340" w14:textId="7C1D0234" w:rsidR="00B0271A"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98218F">
        <w:rPr>
          <w:rFonts w:ascii="Arial" w:hAnsi="Arial" w:cs="Arial"/>
          <w:sz w:val="22"/>
        </w:rPr>
        <w:t xml:space="preserve">Technology and the internet offer </w:t>
      </w:r>
      <w:r w:rsidR="006754FA">
        <w:rPr>
          <w:rFonts w:ascii="Arial" w:hAnsi="Arial" w:cs="Arial"/>
          <w:sz w:val="22"/>
        </w:rPr>
        <w:t>an excellent</w:t>
      </w:r>
      <w:r w:rsidR="0098218F">
        <w:rPr>
          <w:rFonts w:ascii="Arial" w:hAnsi="Arial" w:cs="Arial"/>
          <w:sz w:val="22"/>
        </w:rPr>
        <w:t xml:space="preserve"> opportunity to tackle loneliness</w:t>
      </w:r>
      <w:r w:rsidR="002F5F69">
        <w:rPr>
          <w:rFonts w:ascii="Arial" w:hAnsi="Arial" w:cs="Arial"/>
          <w:sz w:val="22"/>
        </w:rPr>
        <w:t>. However</w:t>
      </w:r>
      <w:r w:rsidR="0098218F">
        <w:rPr>
          <w:rFonts w:ascii="Arial" w:hAnsi="Arial" w:cs="Arial"/>
          <w:sz w:val="22"/>
        </w:rPr>
        <w:t xml:space="preserve">, it needs to be closely monitored and needs to take into consideration the type of loneliness. </w:t>
      </w:r>
      <w:r w:rsidR="0098218F">
        <w:rPr>
          <w:rFonts w:ascii="Arial" w:hAnsi="Arial" w:cs="Arial"/>
          <w:sz w:val="22"/>
        </w:rPr>
        <w:lastRenderedPageBreak/>
        <w:t>Technology offers many advances</w:t>
      </w:r>
      <w:r w:rsidR="002F5F69">
        <w:rPr>
          <w:rFonts w:ascii="Arial" w:hAnsi="Arial" w:cs="Arial"/>
          <w:sz w:val="22"/>
        </w:rPr>
        <w:t>,</w:t>
      </w:r>
      <w:r w:rsidR="0098218F">
        <w:rPr>
          <w:rFonts w:ascii="Arial" w:hAnsi="Arial" w:cs="Arial"/>
          <w:sz w:val="22"/>
        </w:rPr>
        <w:t xml:space="preserve"> such as online therapies</w:t>
      </w:r>
      <w:r w:rsidR="002F5F69">
        <w:rPr>
          <w:rFonts w:ascii="Arial" w:hAnsi="Arial" w:cs="Arial"/>
          <w:sz w:val="22"/>
        </w:rPr>
        <w:t>,</w:t>
      </w:r>
      <w:r w:rsidR="0098218F">
        <w:rPr>
          <w:rFonts w:ascii="Arial" w:hAnsi="Arial" w:cs="Arial"/>
          <w:sz w:val="22"/>
        </w:rPr>
        <w:t xml:space="preserve"> which are cost-effective and easier to access to shorter or no waiting </w:t>
      </w:r>
      <w:r w:rsidR="006754FA">
        <w:rPr>
          <w:rFonts w:ascii="Arial" w:hAnsi="Arial" w:cs="Arial"/>
          <w:sz w:val="22"/>
        </w:rPr>
        <w:t>lists</w:t>
      </w:r>
      <w:r w:rsidR="0098218F">
        <w:rPr>
          <w:rFonts w:ascii="Arial" w:hAnsi="Arial" w:cs="Arial"/>
          <w:sz w:val="22"/>
        </w:rPr>
        <w:t>; if someone is struggling with transport</w:t>
      </w:r>
      <w:r w:rsidR="002F5F69">
        <w:rPr>
          <w:rFonts w:ascii="Arial" w:hAnsi="Arial" w:cs="Arial"/>
          <w:sz w:val="22"/>
        </w:rPr>
        <w:t>,</w:t>
      </w:r>
      <w:r w:rsidR="0098218F">
        <w:rPr>
          <w:rFonts w:ascii="Arial" w:hAnsi="Arial" w:cs="Arial"/>
          <w:sz w:val="22"/>
        </w:rPr>
        <w:t xml:space="preserve"> this is easier to access it. But personal face-to-face interactions remain</w:t>
      </w:r>
      <w:r w:rsidR="00C72AB6">
        <w:rPr>
          <w:rFonts w:ascii="Arial" w:hAnsi="Arial" w:cs="Arial"/>
          <w:sz w:val="22"/>
        </w:rPr>
        <w:t xml:space="preserve"> a</w:t>
      </w:r>
      <w:r w:rsidR="0098218F">
        <w:rPr>
          <w:rFonts w:ascii="Arial" w:hAnsi="Arial" w:cs="Arial"/>
          <w:sz w:val="22"/>
        </w:rPr>
        <w:t xml:space="preserve"> </w:t>
      </w:r>
      <w:r w:rsidR="002E3891">
        <w:rPr>
          <w:rFonts w:ascii="Arial" w:hAnsi="Arial" w:cs="Arial"/>
          <w:sz w:val="22"/>
        </w:rPr>
        <w:t>much-preferred</w:t>
      </w:r>
      <w:r w:rsidR="00C72AB6">
        <w:rPr>
          <w:rFonts w:ascii="Arial" w:hAnsi="Arial" w:cs="Arial"/>
          <w:sz w:val="22"/>
        </w:rPr>
        <w:t xml:space="preserve"> way of communication</w:t>
      </w:r>
      <w:r w:rsidR="006754FA" w:rsidRPr="006754FA">
        <w:rPr>
          <w:rFonts w:ascii="Arial" w:hAnsi="Arial" w:cs="Arial"/>
          <w:sz w:val="22"/>
        </w:rPr>
        <w:t xml:space="preserve"> and </w:t>
      </w:r>
      <w:r w:rsidR="00C72AB6">
        <w:rPr>
          <w:rFonts w:ascii="Arial" w:hAnsi="Arial" w:cs="Arial"/>
          <w:sz w:val="22"/>
        </w:rPr>
        <w:t xml:space="preserve">are </w:t>
      </w:r>
      <w:r w:rsidR="006754FA" w:rsidRPr="006754FA">
        <w:rPr>
          <w:rFonts w:ascii="Arial" w:hAnsi="Arial" w:cs="Arial"/>
          <w:sz w:val="22"/>
        </w:rPr>
        <w:t>more effective for people</w:t>
      </w:r>
      <w:r w:rsidR="00C72AB6">
        <w:rPr>
          <w:rFonts w:ascii="Arial" w:hAnsi="Arial" w:cs="Arial"/>
          <w:sz w:val="22"/>
        </w:rPr>
        <w:t>,</w:t>
      </w:r>
      <w:r w:rsidR="006754FA" w:rsidRPr="006754FA">
        <w:rPr>
          <w:rFonts w:ascii="Arial" w:hAnsi="Arial" w:cs="Arial"/>
          <w:sz w:val="22"/>
        </w:rPr>
        <w:t xml:space="preserve"> </w:t>
      </w:r>
      <w:r w:rsidR="0098218F">
        <w:rPr>
          <w:rFonts w:ascii="Arial" w:hAnsi="Arial" w:cs="Arial"/>
          <w:sz w:val="22"/>
        </w:rPr>
        <w:t xml:space="preserve">especially </w:t>
      </w:r>
      <w:r w:rsidR="002459BE">
        <w:rPr>
          <w:rFonts w:ascii="Arial" w:hAnsi="Arial" w:cs="Arial"/>
          <w:sz w:val="22"/>
        </w:rPr>
        <w:t xml:space="preserve">those </w:t>
      </w:r>
      <w:r w:rsidR="0098218F">
        <w:rPr>
          <w:rFonts w:ascii="Arial" w:hAnsi="Arial" w:cs="Arial"/>
          <w:sz w:val="22"/>
        </w:rPr>
        <w:t xml:space="preserve">suffering from loneliness. Also, physical movement is </w:t>
      </w:r>
      <w:r w:rsidR="006754FA">
        <w:rPr>
          <w:rFonts w:ascii="Arial" w:hAnsi="Arial" w:cs="Arial"/>
          <w:sz w:val="22"/>
        </w:rPr>
        <w:t>significant</w:t>
      </w:r>
      <w:r w:rsidR="0098218F">
        <w:rPr>
          <w:rFonts w:ascii="Arial" w:hAnsi="Arial" w:cs="Arial"/>
          <w:sz w:val="22"/>
        </w:rPr>
        <w:t xml:space="preserve"> </w:t>
      </w:r>
      <w:r w:rsidR="002459BE">
        <w:rPr>
          <w:rFonts w:ascii="Arial" w:hAnsi="Arial" w:cs="Arial"/>
          <w:sz w:val="22"/>
        </w:rPr>
        <w:t>in reducing</w:t>
      </w:r>
      <w:r w:rsidR="0098218F">
        <w:rPr>
          <w:rFonts w:ascii="Arial" w:hAnsi="Arial" w:cs="Arial"/>
          <w:sz w:val="22"/>
        </w:rPr>
        <w:t xml:space="preserve"> the risk of other diseases (</w:t>
      </w:r>
      <w:proofErr w:type="spellStart"/>
      <w:r w:rsidR="0098218F">
        <w:rPr>
          <w:rFonts w:ascii="Arial" w:hAnsi="Arial" w:cs="Arial"/>
          <w:sz w:val="22"/>
        </w:rPr>
        <w:t>Conory</w:t>
      </w:r>
      <w:proofErr w:type="spellEnd"/>
      <w:r w:rsidR="0098218F">
        <w:rPr>
          <w:rFonts w:ascii="Arial" w:hAnsi="Arial" w:cs="Arial"/>
          <w:sz w:val="22"/>
        </w:rPr>
        <w:t xml:space="preserve"> </w:t>
      </w:r>
      <w:r w:rsidR="006754FA">
        <w:rPr>
          <w:rFonts w:ascii="Arial" w:hAnsi="Arial" w:cs="Arial"/>
          <w:sz w:val="22"/>
        </w:rPr>
        <w:t>et al.</w:t>
      </w:r>
      <w:r w:rsidR="0098218F">
        <w:rPr>
          <w:rFonts w:ascii="Arial" w:hAnsi="Arial" w:cs="Arial"/>
          <w:sz w:val="22"/>
        </w:rPr>
        <w:t>, 2021)</w:t>
      </w:r>
    </w:p>
    <w:p w14:paraId="5CBEAACC" w14:textId="3293259E" w:rsidR="00C72AB6"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C72AB6" w:rsidRPr="00C72AB6">
        <w:rPr>
          <w:rFonts w:ascii="Arial" w:hAnsi="Arial" w:cs="Arial"/>
          <w:sz w:val="22"/>
        </w:rPr>
        <w:t xml:space="preserve">India </w:t>
      </w:r>
      <w:r w:rsidR="00C72AB6">
        <w:rPr>
          <w:rFonts w:ascii="Arial" w:hAnsi="Arial" w:cs="Arial"/>
          <w:sz w:val="22"/>
        </w:rPr>
        <w:t xml:space="preserve">has more than </w:t>
      </w:r>
      <w:r w:rsidR="00C72AB6" w:rsidRPr="00C72AB6">
        <w:rPr>
          <w:rFonts w:ascii="Arial" w:hAnsi="Arial" w:cs="Arial"/>
          <w:sz w:val="22"/>
        </w:rPr>
        <w:t xml:space="preserve">560 million internet users, </w:t>
      </w:r>
      <w:r w:rsidR="00C72AB6">
        <w:rPr>
          <w:rFonts w:ascii="Arial" w:hAnsi="Arial" w:cs="Arial"/>
          <w:sz w:val="22"/>
        </w:rPr>
        <w:t xml:space="preserve">bringing India to the second-largest online market in </w:t>
      </w:r>
      <w:r w:rsidR="00C72AB6" w:rsidRPr="00C72AB6">
        <w:rPr>
          <w:rFonts w:ascii="Arial" w:hAnsi="Arial" w:cs="Arial"/>
          <w:sz w:val="22"/>
        </w:rPr>
        <w:t>the world.</w:t>
      </w:r>
      <w:r w:rsidR="00C72AB6">
        <w:rPr>
          <w:rFonts w:ascii="Arial" w:hAnsi="Arial" w:cs="Arial"/>
          <w:sz w:val="22"/>
        </w:rPr>
        <w:t xml:space="preserve"> But there is a big gap between users</w:t>
      </w:r>
      <w:r w:rsidR="00C72AB6" w:rsidRPr="00C72AB6">
        <w:rPr>
          <w:rFonts w:ascii="Arial" w:hAnsi="Arial" w:cs="Arial"/>
          <w:sz w:val="22"/>
        </w:rPr>
        <w:t xml:space="preserve"> by age, socio-economic status, gender and areas where people </w:t>
      </w:r>
      <w:r w:rsidR="00C72AB6">
        <w:rPr>
          <w:rFonts w:ascii="Arial" w:hAnsi="Arial" w:cs="Arial"/>
          <w:sz w:val="22"/>
        </w:rPr>
        <w:t>live</w:t>
      </w:r>
      <w:r w:rsidR="00C72AB6" w:rsidRPr="00C72AB6">
        <w:rPr>
          <w:rFonts w:ascii="Arial" w:hAnsi="Arial" w:cs="Arial"/>
          <w:sz w:val="22"/>
        </w:rPr>
        <w:t xml:space="preserve">. </w:t>
      </w:r>
      <w:r w:rsidR="00C72AB6">
        <w:rPr>
          <w:rFonts w:ascii="Arial" w:hAnsi="Arial" w:cs="Arial"/>
          <w:sz w:val="22"/>
        </w:rPr>
        <w:t>Of the population</w:t>
      </w:r>
      <w:r w:rsidR="0031005D">
        <w:rPr>
          <w:rFonts w:ascii="Arial" w:hAnsi="Arial" w:cs="Arial"/>
          <w:sz w:val="22"/>
        </w:rPr>
        <w:t>,</w:t>
      </w:r>
      <w:r w:rsidR="00C72AB6">
        <w:rPr>
          <w:rFonts w:ascii="Arial" w:hAnsi="Arial" w:cs="Arial"/>
          <w:sz w:val="22"/>
        </w:rPr>
        <w:t xml:space="preserve"> </w:t>
      </w:r>
      <w:r w:rsidR="00C72AB6" w:rsidRPr="00C72AB6">
        <w:rPr>
          <w:rFonts w:ascii="Arial" w:hAnsi="Arial" w:cs="Arial"/>
          <w:sz w:val="22"/>
        </w:rPr>
        <w:t>54%</w:t>
      </w:r>
      <w:r w:rsidR="00C72AB6">
        <w:rPr>
          <w:rFonts w:ascii="Arial" w:hAnsi="Arial" w:cs="Arial"/>
          <w:sz w:val="22"/>
        </w:rPr>
        <w:t xml:space="preserve"> use smartphones</w:t>
      </w:r>
      <w:r w:rsidR="00C72AB6" w:rsidRPr="00C72AB6">
        <w:rPr>
          <w:rFonts w:ascii="Arial" w:hAnsi="Arial" w:cs="Arial"/>
          <w:sz w:val="22"/>
        </w:rPr>
        <w:t xml:space="preserve">, but only around 5% </w:t>
      </w:r>
      <w:r w:rsidR="00C72AB6">
        <w:rPr>
          <w:rFonts w:ascii="Arial" w:hAnsi="Arial" w:cs="Arial"/>
          <w:sz w:val="22"/>
        </w:rPr>
        <w:t>of</w:t>
      </w:r>
      <w:r w:rsidR="00C72AB6" w:rsidRPr="00C72AB6">
        <w:rPr>
          <w:rFonts w:ascii="Arial" w:hAnsi="Arial" w:cs="Arial"/>
          <w:sz w:val="22"/>
        </w:rPr>
        <w:t xml:space="preserve"> those 55 years and older.</w:t>
      </w:r>
      <w:r w:rsidR="00C72AB6">
        <w:rPr>
          <w:rFonts w:ascii="Arial" w:hAnsi="Arial" w:cs="Arial"/>
          <w:sz w:val="22"/>
        </w:rPr>
        <w:t xml:space="preserve"> Mobile phones could help with calling an ambulance when needed from anywhere. It is important to introduce mobile phones and technology to the elderly living in developing countries like India. </w:t>
      </w:r>
      <w:r w:rsidR="00325DF1">
        <w:rPr>
          <w:rFonts w:ascii="Arial" w:hAnsi="Arial" w:cs="Arial"/>
          <w:sz w:val="22"/>
        </w:rPr>
        <w:t xml:space="preserve">The main barriers </w:t>
      </w:r>
      <w:r w:rsidR="002E3891">
        <w:rPr>
          <w:rFonts w:ascii="Arial" w:hAnsi="Arial" w:cs="Arial"/>
          <w:sz w:val="22"/>
        </w:rPr>
        <w:t>to</w:t>
      </w:r>
      <w:r w:rsidR="00325DF1">
        <w:rPr>
          <w:rFonts w:ascii="Arial" w:hAnsi="Arial" w:cs="Arial"/>
          <w:sz w:val="22"/>
        </w:rPr>
        <w:t xml:space="preserve"> technology use in India </w:t>
      </w:r>
      <w:r w:rsidR="002E3891" w:rsidRPr="002E3891">
        <w:rPr>
          <w:rFonts w:ascii="Arial" w:hAnsi="Arial" w:cs="Arial"/>
          <w:sz w:val="22"/>
        </w:rPr>
        <w:t>were the lack of knowledge, cost, unreliable internet connection and the inability to read and write, affecting</w:t>
      </w:r>
      <w:r w:rsidR="00325DF1">
        <w:rPr>
          <w:rFonts w:ascii="Arial" w:hAnsi="Arial" w:cs="Arial"/>
          <w:sz w:val="22"/>
        </w:rPr>
        <w:t xml:space="preserve"> a large elderly population in India (</w:t>
      </w:r>
      <w:proofErr w:type="spellStart"/>
      <w:r w:rsidR="00325DF1">
        <w:rPr>
          <w:rFonts w:ascii="Arial" w:hAnsi="Arial" w:cs="Arial"/>
          <w:sz w:val="22"/>
        </w:rPr>
        <w:t>Edes</w:t>
      </w:r>
      <w:proofErr w:type="spellEnd"/>
      <w:r w:rsidR="00325DF1">
        <w:rPr>
          <w:rFonts w:ascii="Arial" w:hAnsi="Arial" w:cs="Arial"/>
          <w:sz w:val="22"/>
        </w:rPr>
        <w:t>, 2021).</w:t>
      </w:r>
    </w:p>
    <w:p w14:paraId="613CCAD6" w14:textId="785285E8" w:rsidR="00325DF1" w:rsidRPr="00C72AB6"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2E3891">
        <w:rPr>
          <w:rFonts w:ascii="Arial" w:hAnsi="Arial" w:cs="Arial"/>
          <w:sz w:val="22"/>
        </w:rPr>
        <w:t>The</w:t>
      </w:r>
      <w:r w:rsidR="00325DF1">
        <w:rPr>
          <w:rFonts w:ascii="Arial" w:hAnsi="Arial" w:cs="Arial"/>
          <w:sz w:val="22"/>
        </w:rPr>
        <w:t xml:space="preserve"> </w:t>
      </w:r>
      <w:r w:rsidR="002E3891">
        <w:rPr>
          <w:rFonts w:ascii="Arial" w:hAnsi="Arial" w:cs="Arial"/>
          <w:sz w:val="22"/>
        </w:rPr>
        <w:t>UK and India use technology differently; in</w:t>
      </w:r>
      <w:r w:rsidR="00325DF1">
        <w:rPr>
          <w:rFonts w:ascii="Arial" w:hAnsi="Arial" w:cs="Arial"/>
          <w:sz w:val="22"/>
        </w:rPr>
        <w:t xml:space="preserve"> the UK</w:t>
      </w:r>
      <w:r w:rsidR="002E3891">
        <w:rPr>
          <w:rFonts w:ascii="Arial" w:hAnsi="Arial" w:cs="Arial"/>
          <w:sz w:val="22"/>
        </w:rPr>
        <w:t>,</w:t>
      </w:r>
      <w:r w:rsidR="00325DF1">
        <w:rPr>
          <w:rFonts w:ascii="Arial" w:hAnsi="Arial" w:cs="Arial"/>
          <w:sz w:val="22"/>
        </w:rPr>
        <w:t xml:space="preserve"> access to technology and the Internet is </w:t>
      </w:r>
      <w:r w:rsidR="002E3891">
        <w:rPr>
          <w:rFonts w:ascii="Arial" w:hAnsi="Arial" w:cs="Arial"/>
          <w:sz w:val="22"/>
        </w:rPr>
        <w:t>much</w:t>
      </w:r>
      <w:r w:rsidR="00325DF1">
        <w:rPr>
          <w:rFonts w:ascii="Arial" w:hAnsi="Arial" w:cs="Arial"/>
          <w:sz w:val="22"/>
        </w:rPr>
        <w:t xml:space="preserve"> easier and more reliable. In India, there is a </w:t>
      </w:r>
      <w:r w:rsidR="002E3891" w:rsidRPr="002E3891">
        <w:rPr>
          <w:rFonts w:ascii="Arial" w:hAnsi="Arial" w:cs="Arial"/>
          <w:sz w:val="22"/>
        </w:rPr>
        <w:t>great need for improvement in that area</w:t>
      </w:r>
      <w:r w:rsidR="002E3891">
        <w:rPr>
          <w:rFonts w:ascii="Arial" w:hAnsi="Arial" w:cs="Arial"/>
          <w:sz w:val="22"/>
        </w:rPr>
        <w:t>,</w:t>
      </w:r>
      <w:r w:rsidR="002E3891" w:rsidRPr="002E3891">
        <w:rPr>
          <w:rFonts w:ascii="Arial" w:hAnsi="Arial" w:cs="Arial"/>
          <w:sz w:val="22"/>
        </w:rPr>
        <w:t xml:space="preserve"> as technology can be </w:t>
      </w:r>
      <w:r w:rsidR="002E3891">
        <w:rPr>
          <w:rFonts w:ascii="Arial" w:hAnsi="Arial" w:cs="Arial"/>
          <w:sz w:val="22"/>
        </w:rPr>
        <w:t>helpful</w:t>
      </w:r>
      <w:r w:rsidR="00325DF1">
        <w:rPr>
          <w:rFonts w:ascii="Arial" w:hAnsi="Arial" w:cs="Arial"/>
          <w:sz w:val="22"/>
        </w:rPr>
        <w:t>. In the UK</w:t>
      </w:r>
      <w:r w:rsidR="002E3891">
        <w:rPr>
          <w:rFonts w:ascii="Arial" w:hAnsi="Arial" w:cs="Arial"/>
          <w:sz w:val="22"/>
        </w:rPr>
        <w:t>,</w:t>
      </w:r>
      <w:r w:rsidR="00325DF1">
        <w:rPr>
          <w:rFonts w:ascii="Arial" w:hAnsi="Arial" w:cs="Arial"/>
          <w:sz w:val="22"/>
        </w:rPr>
        <w:t xml:space="preserve"> most of the time and places</w:t>
      </w:r>
      <w:r w:rsidR="002E3891">
        <w:rPr>
          <w:rFonts w:ascii="Arial" w:hAnsi="Arial" w:cs="Arial"/>
          <w:sz w:val="22"/>
        </w:rPr>
        <w:t>,</w:t>
      </w:r>
      <w:r w:rsidR="00325DF1">
        <w:rPr>
          <w:rFonts w:ascii="Arial" w:hAnsi="Arial" w:cs="Arial"/>
          <w:sz w:val="22"/>
        </w:rPr>
        <w:t xml:space="preserve"> it is easily accessible</w:t>
      </w:r>
      <w:r w:rsidR="002E3891">
        <w:rPr>
          <w:rFonts w:ascii="Arial" w:hAnsi="Arial" w:cs="Arial"/>
          <w:sz w:val="22"/>
        </w:rPr>
        <w:t>; still, the issue is with the rising</w:t>
      </w:r>
      <w:r w:rsidR="00325DF1">
        <w:rPr>
          <w:rFonts w:ascii="Arial" w:hAnsi="Arial" w:cs="Arial"/>
          <w:sz w:val="22"/>
        </w:rPr>
        <w:t xml:space="preserve"> </w:t>
      </w:r>
      <w:proofErr w:type="spellStart"/>
      <w:r w:rsidR="00325DF1">
        <w:rPr>
          <w:rFonts w:ascii="Arial" w:hAnsi="Arial" w:cs="Arial"/>
          <w:sz w:val="22"/>
        </w:rPr>
        <w:t>cyber crimes</w:t>
      </w:r>
      <w:proofErr w:type="spellEnd"/>
      <w:r w:rsidR="00325DF1">
        <w:rPr>
          <w:rFonts w:ascii="Arial" w:hAnsi="Arial" w:cs="Arial"/>
          <w:sz w:val="22"/>
        </w:rPr>
        <w:t xml:space="preserve"> and the elderly lack of activities as </w:t>
      </w:r>
      <w:r w:rsidR="002E3891">
        <w:rPr>
          <w:rFonts w:ascii="Arial" w:hAnsi="Arial" w:cs="Arial"/>
          <w:sz w:val="22"/>
        </w:rPr>
        <w:t xml:space="preserve">they </w:t>
      </w:r>
      <w:r w:rsidR="00325DF1">
        <w:rPr>
          <w:rFonts w:ascii="Arial" w:hAnsi="Arial" w:cs="Arial"/>
          <w:sz w:val="22"/>
        </w:rPr>
        <w:t xml:space="preserve">can become </w:t>
      </w:r>
      <w:r w:rsidR="002E3891">
        <w:rPr>
          <w:rFonts w:ascii="Arial" w:hAnsi="Arial" w:cs="Arial"/>
          <w:sz w:val="22"/>
        </w:rPr>
        <w:t>quickly</w:t>
      </w:r>
      <w:r w:rsidR="00325DF1">
        <w:rPr>
          <w:rFonts w:ascii="Arial" w:hAnsi="Arial" w:cs="Arial"/>
          <w:sz w:val="22"/>
        </w:rPr>
        <w:t xml:space="preserve"> </w:t>
      </w:r>
      <w:r w:rsidR="002E3891">
        <w:rPr>
          <w:rFonts w:ascii="Arial" w:hAnsi="Arial" w:cs="Arial"/>
          <w:sz w:val="22"/>
        </w:rPr>
        <w:t>too</w:t>
      </w:r>
      <w:r w:rsidR="00325DF1">
        <w:rPr>
          <w:rFonts w:ascii="Arial" w:hAnsi="Arial" w:cs="Arial"/>
          <w:sz w:val="22"/>
        </w:rPr>
        <w:t xml:space="preserve"> comfortable </w:t>
      </w:r>
      <w:r w:rsidR="002E3891">
        <w:rPr>
          <w:rFonts w:ascii="Arial" w:hAnsi="Arial" w:cs="Arial"/>
          <w:sz w:val="22"/>
        </w:rPr>
        <w:t>using</w:t>
      </w:r>
      <w:r w:rsidR="00325DF1">
        <w:rPr>
          <w:rFonts w:ascii="Arial" w:hAnsi="Arial" w:cs="Arial"/>
          <w:sz w:val="22"/>
        </w:rPr>
        <w:t xml:space="preserve"> the technology instead of personal interactions. </w:t>
      </w:r>
    </w:p>
    <w:p w14:paraId="12E514FB" w14:textId="77777777" w:rsidR="00626468" w:rsidRPr="00626468" w:rsidRDefault="00626468" w:rsidP="00005005">
      <w:pPr>
        <w:tabs>
          <w:tab w:val="left" w:pos="6540"/>
        </w:tabs>
        <w:spacing w:after="0" w:line="360" w:lineRule="auto"/>
        <w:rPr>
          <w:rFonts w:ascii="Arial" w:hAnsi="Arial" w:cs="Arial"/>
          <w:sz w:val="22"/>
        </w:rPr>
      </w:pPr>
    </w:p>
    <w:p w14:paraId="2C356B73" w14:textId="18C98406" w:rsidR="00B0271A" w:rsidRPr="00B0271A" w:rsidRDefault="002E3891" w:rsidP="00005005">
      <w:pPr>
        <w:pStyle w:val="Heading1"/>
        <w:spacing w:before="0" w:line="360" w:lineRule="auto"/>
      </w:pPr>
      <w:r>
        <w:t xml:space="preserve">   </w:t>
      </w:r>
      <w:r w:rsidR="00B0271A">
        <w:t xml:space="preserve">3. </w:t>
      </w:r>
      <w:r w:rsidR="00B0271A" w:rsidRPr="00B0271A">
        <w:t xml:space="preserve">Recommendations                                                                                       </w:t>
      </w:r>
    </w:p>
    <w:p w14:paraId="4146FD52" w14:textId="402FE2C2" w:rsidR="002E3891"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626468">
        <w:rPr>
          <w:rFonts w:ascii="Arial" w:hAnsi="Arial" w:cs="Arial"/>
          <w:sz w:val="22"/>
        </w:rPr>
        <w:t xml:space="preserve"> </w:t>
      </w:r>
      <w:r w:rsidR="00325DF1">
        <w:rPr>
          <w:rFonts w:ascii="Arial" w:hAnsi="Arial" w:cs="Arial"/>
          <w:sz w:val="22"/>
        </w:rPr>
        <w:t xml:space="preserve">In the UK, more personal face-to-face interactions could be developed, adopting a grandparent program, where families who live far from their grandparents or sadly passed away could “adopt” grandparents visiting them, caring </w:t>
      </w:r>
      <w:r w:rsidR="002E3891">
        <w:rPr>
          <w:rFonts w:ascii="Arial" w:hAnsi="Arial" w:cs="Arial"/>
          <w:sz w:val="22"/>
        </w:rPr>
        <w:t xml:space="preserve">for </w:t>
      </w:r>
      <w:r w:rsidR="00325DF1">
        <w:rPr>
          <w:rFonts w:ascii="Arial" w:hAnsi="Arial" w:cs="Arial"/>
          <w:sz w:val="22"/>
        </w:rPr>
        <w:t>and inviting each other for holidays such as Christmas dinner etc</w:t>
      </w:r>
      <w:r w:rsidR="002E3891">
        <w:rPr>
          <w:rFonts w:ascii="Arial" w:hAnsi="Arial" w:cs="Arial"/>
          <w:sz w:val="22"/>
        </w:rPr>
        <w:t xml:space="preserve">. and raising more awareness even from </w:t>
      </w:r>
      <w:r w:rsidR="002E3891" w:rsidRPr="002E3891">
        <w:rPr>
          <w:rFonts w:ascii="Arial" w:hAnsi="Arial" w:cs="Arial"/>
          <w:sz w:val="22"/>
        </w:rPr>
        <w:t>a young age for healthy eating and sport, making it cheaper for children to participate in sports</w:t>
      </w:r>
      <w:r w:rsidR="002E3891">
        <w:rPr>
          <w:rFonts w:ascii="Arial" w:hAnsi="Arial" w:cs="Arial"/>
          <w:sz w:val="22"/>
        </w:rPr>
        <w:t xml:space="preserve"> activity clubs so they can adopt the mentality of sport and healthy living from a young age. Encourage families to spend as much time in nature and the forest as possible so the parent and the child can adapt to the need for fresh air and a nice walk that keeps them fit. If people get the habit of it while they are young and fitter, they will be more likely to go for walks and stay active even in their later life when they become older. To reduce the stigma against the elderly, we need to raise a more inclusive generation, could be done by children visiting care homes and talking to them more about how important and why we need to respect the elderly population, not let them be forgotten.</w:t>
      </w:r>
    </w:p>
    <w:p w14:paraId="45D00A7A" w14:textId="6E736A70" w:rsidR="00597536" w:rsidRPr="00325DF1" w:rsidRDefault="002E3891" w:rsidP="00005005">
      <w:pPr>
        <w:tabs>
          <w:tab w:val="left" w:pos="6540"/>
        </w:tabs>
        <w:spacing w:after="0" w:line="360" w:lineRule="auto"/>
        <w:rPr>
          <w:rFonts w:ascii="Arial" w:hAnsi="Arial" w:cs="Arial"/>
          <w:sz w:val="22"/>
        </w:rPr>
      </w:pPr>
      <w:r>
        <w:rPr>
          <w:rFonts w:ascii="Arial" w:hAnsi="Arial" w:cs="Arial"/>
          <w:sz w:val="22"/>
        </w:rPr>
        <w:lastRenderedPageBreak/>
        <w:t>In India, the elderly face slightly the same issues. This could be adopted in both countries, but in India, they need to try and make more possibilities for the elderly, like in the UK day centre, Dial a ride etc.</w:t>
      </w:r>
    </w:p>
    <w:p w14:paraId="1867D36D" w14:textId="592EC2A9" w:rsidR="00B0271A" w:rsidRPr="00626468" w:rsidRDefault="00B0271A" w:rsidP="00005005">
      <w:pPr>
        <w:tabs>
          <w:tab w:val="left" w:pos="6540"/>
        </w:tabs>
        <w:spacing w:after="0" w:line="360" w:lineRule="auto"/>
        <w:rPr>
          <w:rFonts w:ascii="Arial" w:hAnsi="Arial" w:cs="Arial"/>
          <w:sz w:val="22"/>
        </w:rPr>
      </w:pPr>
    </w:p>
    <w:p w14:paraId="16FAF0EA" w14:textId="118ECEF9" w:rsidR="00B87E75" w:rsidRDefault="002E3891" w:rsidP="00005005">
      <w:pPr>
        <w:pStyle w:val="Heading1"/>
        <w:spacing w:before="0" w:line="360" w:lineRule="auto"/>
      </w:pPr>
      <w:r>
        <w:t xml:space="preserve">   </w:t>
      </w:r>
      <w:r w:rsidR="00B0271A">
        <w:t>4</w:t>
      </w:r>
      <w:r w:rsidR="00B87E75" w:rsidRPr="00B87E75">
        <w:t>. Conclusion</w:t>
      </w:r>
    </w:p>
    <w:p w14:paraId="53BBB08D" w14:textId="44F174B8" w:rsidR="00672C10" w:rsidRDefault="00005005" w:rsidP="00005005">
      <w:pPr>
        <w:tabs>
          <w:tab w:val="left" w:pos="6540"/>
        </w:tabs>
        <w:spacing w:after="0" w:line="360" w:lineRule="auto"/>
        <w:rPr>
          <w:rFonts w:ascii="Arial" w:hAnsi="Arial" w:cs="Arial"/>
          <w:sz w:val="22"/>
        </w:rPr>
      </w:pPr>
      <w:r>
        <w:rPr>
          <w:rFonts w:ascii="Arial" w:hAnsi="Arial" w:cs="Arial"/>
          <w:sz w:val="22"/>
        </w:rPr>
        <w:t xml:space="preserve">   </w:t>
      </w:r>
      <w:r w:rsidR="00BA117B">
        <w:rPr>
          <w:rFonts w:ascii="Arial" w:hAnsi="Arial" w:cs="Arial"/>
          <w:sz w:val="22"/>
        </w:rPr>
        <w:t xml:space="preserve">The rapidly growing </w:t>
      </w:r>
      <w:r w:rsidR="0031005D">
        <w:rPr>
          <w:rFonts w:ascii="Arial" w:hAnsi="Arial" w:cs="Arial"/>
          <w:sz w:val="22"/>
        </w:rPr>
        <w:t xml:space="preserve">ageing </w:t>
      </w:r>
      <w:r w:rsidR="00BA117B">
        <w:rPr>
          <w:rFonts w:ascii="Arial" w:hAnsi="Arial" w:cs="Arial"/>
          <w:sz w:val="22"/>
        </w:rPr>
        <w:t>population is a global concern every country</w:t>
      </w:r>
      <w:r w:rsidR="003E4827">
        <w:rPr>
          <w:rFonts w:ascii="Arial" w:hAnsi="Arial" w:cs="Arial"/>
          <w:sz w:val="22"/>
        </w:rPr>
        <w:t xml:space="preserve"> faces</w:t>
      </w:r>
      <w:r w:rsidR="00BA117B">
        <w:rPr>
          <w:rFonts w:ascii="Arial" w:hAnsi="Arial" w:cs="Arial"/>
          <w:sz w:val="22"/>
        </w:rPr>
        <w:t xml:space="preserve">. With the improving health care, vaccination and medicines, people live longer than ever. </w:t>
      </w:r>
      <w:r w:rsidR="0031005D">
        <w:rPr>
          <w:rFonts w:ascii="Arial" w:hAnsi="Arial" w:cs="Arial"/>
          <w:sz w:val="22"/>
        </w:rPr>
        <w:t xml:space="preserve">That means a significant impact on health services and hospitals; therefore, making sure the elderly </w:t>
      </w:r>
      <w:proofErr w:type="gramStart"/>
      <w:r w:rsidR="0031005D">
        <w:rPr>
          <w:rFonts w:ascii="Arial" w:hAnsi="Arial" w:cs="Arial"/>
          <w:sz w:val="22"/>
        </w:rPr>
        <w:t>are</w:t>
      </w:r>
      <w:proofErr w:type="gramEnd"/>
      <w:r w:rsidR="0031005D">
        <w:rPr>
          <w:rFonts w:ascii="Arial" w:hAnsi="Arial" w:cs="Arial"/>
          <w:sz w:val="22"/>
        </w:rPr>
        <w:t xml:space="preserve"> old positively and have happy, active life so they will be less dependent on health services is a good deal for everyone. Unfortunately, as more and more families become nuclear in the UK and India, older people</w:t>
      </w:r>
      <w:r w:rsidR="0031005D" w:rsidRPr="0031005D">
        <w:rPr>
          <w:rFonts w:ascii="Arial" w:hAnsi="Arial" w:cs="Arial"/>
          <w:sz w:val="22"/>
        </w:rPr>
        <w:t xml:space="preserve"> face isolation and loneliness, affecting</w:t>
      </w:r>
      <w:r w:rsidR="0031005D">
        <w:rPr>
          <w:rFonts w:ascii="Arial" w:hAnsi="Arial" w:cs="Arial"/>
          <w:sz w:val="22"/>
        </w:rPr>
        <w:t xml:space="preserve"> their mental and physical well-being. Both countries see the need to help older people get more involved and help them to be less lonely, but the UK and India don’t have the same resources, while the UK is economically better and can afford to invest more in the elderly. Unfortunately, India </w:t>
      </w:r>
      <w:proofErr w:type="spellStart"/>
      <w:r w:rsidR="0031005D">
        <w:rPr>
          <w:rFonts w:ascii="Arial" w:hAnsi="Arial" w:cs="Arial"/>
          <w:sz w:val="22"/>
        </w:rPr>
        <w:t>can not</w:t>
      </w:r>
      <w:proofErr w:type="spellEnd"/>
      <w:r w:rsidR="0031005D">
        <w:rPr>
          <w:rFonts w:ascii="Arial" w:hAnsi="Arial" w:cs="Arial"/>
          <w:sz w:val="22"/>
        </w:rPr>
        <w:t xml:space="preserve"> do the same. In India, they are more dependent on donations, and they have paid services which the elderly living in poverty </w:t>
      </w:r>
      <w:proofErr w:type="spellStart"/>
      <w:r w:rsidR="0031005D">
        <w:rPr>
          <w:rFonts w:ascii="Arial" w:hAnsi="Arial" w:cs="Arial"/>
          <w:sz w:val="22"/>
        </w:rPr>
        <w:t>can not</w:t>
      </w:r>
      <w:proofErr w:type="spellEnd"/>
      <w:r w:rsidR="0031005D">
        <w:rPr>
          <w:rFonts w:ascii="Arial" w:hAnsi="Arial" w:cs="Arial"/>
          <w:sz w:val="22"/>
        </w:rPr>
        <w:t xml:space="preserve"> afford. In </w:t>
      </w:r>
      <w:r w:rsidR="0031005D" w:rsidRPr="0031005D">
        <w:rPr>
          <w:rFonts w:ascii="Arial" w:hAnsi="Arial" w:cs="Arial"/>
          <w:sz w:val="22"/>
        </w:rPr>
        <w:t>the UK</w:t>
      </w:r>
      <w:r w:rsidR="0031005D">
        <w:rPr>
          <w:rFonts w:ascii="Arial" w:hAnsi="Arial" w:cs="Arial"/>
          <w:sz w:val="22"/>
        </w:rPr>
        <w:t>,</w:t>
      </w:r>
      <w:r w:rsidR="0031005D" w:rsidRPr="0031005D">
        <w:rPr>
          <w:rFonts w:ascii="Arial" w:hAnsi="Arial" w:cs="Arial"/>
          <w:sz w:val="22"/>
        </w:rPr>
        <w:t xml:space="preserve"> there is more government help with the benefits system and free or cheap services</w:t>
      </w:r>
      <w:r w:rsidR="0031005D">
        <w:rPr>
          <w:rFonts w:ascii="Arial" w:hAnsi="Arial" w:cs="Arial"/>
          <w:sz w:val="22"/>
        </w:rPr>
        <w:t xml:space="preserve"> like the diel a ride or day centres. Both countries need improvement with the stigma against the elderly. In </w:t>
      </w:r>
      <w:r w:rsidR="00672C10">
        <w:rPr>
          <w:rFonts w:ascii="Arial" w:hAnsi="Arial" w:cs="Arial"/>
          <w:sz w:val="22"/>
        </w:rPr>
        <w:t>India, they need a lot more care homes same time; the UK is struggling to have staff members who can work in the care settings.</w:t>
      </w:r>
    </w:p>
    <w:p w14:paraId="322E24D9" w14:textId="31F5467E" w:rsidR="00672C10" w:rsidRDefault="00672C10" w:rsidP="00005005">
      <w:pPr>
        <w:tabs>
          <w:tab w:val="left" w:pos="6540"/>
        </w:tabs>
        <w:spacing w:after="0" w:line="360" w:lineRule="auto"/>
        <w:rPr>
          <w:rFonts w:ascii="Arial" w:hAnsi="Arial" w:cs="Arial"/>
          <w:sz w:val="22"/>
        </w:rPr>
      </w:pPr>
      <w:r>
        <w:rPr>
          <w:rFonts w:ascii="Arial" w:hAnsi="Arial" w:cs="Arial"/>
          <w:sz w:val="22"/>
        </w:rPr>
        <w:t>India and UK both try to do what they can for the elderly, and both countries see the need for change.</w:t>
      </w:r>
    </w:p>
    <w:p w14:paraId="4371A9C5" w14:textId="35608ADA" w:rsidR="00F66E1B" w:rsidRPr="00626468" w:rsidRDefault="00672C10" w:rsidP="00005005">
      <w:pPr>
        <w:tabs>
          <w:tab w:val="left" w:pos="6540"/>
        </w:tabs>
        <w:spacing w:after="0" w:line="360" w:lineRule="auto"/>
        <w:rPr>
          <w:rFonts w:ascii="Arial" w:hAnsi="Arial" w:cs="Arial"/>
          <w:sz w:val="22"/>
        </w:rPr>
      </w:pPr>
      <w:r>
        <w:rPr>
          <w:rFonts w:ascii="Arial" w:hAnsi="Arial" w:cs="Arial"/>
          <w:sz w:val="22"/>
        </w:rPr>
        <w:t xml:space="preserve"> </w:t>
      </w:r>
    </w:p>
    <w:p w14:paraId="364D7618" w14:textId="54B8550D" w:rsidR="00F66E1B" w:rsidRPr="00626468" w:rsidRDefault="00F66E1B" w:rsidP="009D052C">
      <w:pPr>
        <w:tabs>
          <w:tab w:val="left" w:pos="6540"/>
        </w:tabs>
        <w:spacing w:line="360" w:lineRule="auto"/>
        <w:rPr>
          <w:rFonts w:ascii="Arial" w:hAnsi="Arial" w:cs="Arial"/>
          <w:sz w:val="22"/>
        </w:rPr>
      </w:pPr>
    </w:p>
    <w:p w14:paraId="3EA3C7DD" w14:textId="2C373198" w:rsidR="00F66E1B" w:rsidRPr="00626468" w:rsidRDefault="00F66E1B" w:rsidP="009D052C">
      <w:pPr>
        <w:tabs>
          <w:tab w:val="left" w:pos="6540"/>
        </w:tabs>
        <w:spacing w:line="360" w:lineRule="auto"/>
        <w:rPr>
          <w:rFonts w:ascii="Arial" w:hAnsi="Arial" w:cs="Arial"/>
          <w:sz w:val="22"/>
        </w:rPr>
      </w:pPr>
    </w:p>
    <w:p w14:paraId="5C76528F" w14:textId="77777777" w:rsidR="00F66E1B" w:rsidRPr="00626468" w:rsidRDefault="00F66E1B" w:rsidP="009D052C">
      <w:pPr>
        <w:tabs>
          <w:tab w:val="left" w:pos="6540"/>
        </w:tabs>
        <w:spacing w:line="360" w:lineRule="auto"/>
        <w:rPr>
          <w:rFonts w:ascii="Arial" w:hAnsi="Arial" w:cs="Arial"/>
          <w:sz w:val="22"/>
        </w:rPr>
      </w:pPr>
    </w:p>
    <w:p w14:paraId="5F7F694E" w14:textId="77777777" w:rsidR="00B0271A" w:rsidRPr="00626468" w:rsidRDefault="00B0271A">
      <w:pPr>
        <w:rPr>
          <w:rFonts w:ascii="Arial" w:eastAsiaTheme="majorEastAsia" w:hAnsi="Arial" w:cstheme="majorBidi"/>
          <w:b/>
          <w:sz w:val="22"/>
        </w:rPr>
      </w:pPr>
      <w:r w:rsidRPr="00626468">
        <w:rPr>
          <w:sz w:val="22"/>
        </w:rPr>
        <w:br w:type="page"/>
      </w:r>
    </w:p>
    <w:p w14:paraId="6151CBEE" w14:textId="2C8D0420" w:rsidR="00C17779" w:rsidRPr="003E4827" w:rsidRDefault="00B87E75" w:rsidP="003E4827">
      <w:pPr>
        <w:pStyle w:val="Heading1"/>
        <w:spacing w:line="360" w:lineRule="auto"/>
      </w:pPr>
      <w:r w:rsidRPr="00B87E75">
        <w:lastRenderedPageBreak/>
        <w:t>References</w:t>
      </w:r>
      <w:r w:rsidR="00436CA1">
        <w:t xml:space="preserve"> </w:t>
      </w:r>
    </w:p>
    <w:p w14:paraId="53D2C9D1" w14:textId="77777777" w:rsidR="003E4827" w:rsidRPr="002D75CE" w:rsidRDefault="003E4827" w:rsidP="003E4827">
      <w:pPr>
        <w:rPr>
          <w:rFonts w:ascii="Arial" w:hAnsi="Arial" w:cs="Arial"/>
          <w:sz w:val="22"/>
        </w:rPr>
      </w:pPr>
      <w:proofErr w:type="spellStart"/>
      <w:r>
        <w:rPr>
          <w:rFonts w:ascii="Arial" w:hAnsi="Arial" w:cs="Arial"/>
          <w:sz w:val="22"/>
        </w:rPr>
        <w:t>AgeWell</w:t>
      </w:r>
      <w:proofErr w:type="spellEnd"/>
      <w:r>
        <w:rPr>
          <w:rFonts w:ascii="Arial" w:hAnsi="Arial" w:cs="Arial"/>
          <w:sz w:val="22"/>
        </w:rPr>
        <w:t xml:space="preserve">. (2022) </w:t>
      </w:r>
      <w:proofErr w:type="spellStart"/>
      <w:r w:rsidRPr="002D75CE">
        <w:rPr>
          <w:rFonts w:ascii="Arial" w:hAnsi="Arial" w:cs="Arial"/>
          <w:i/>
          <w:iCs/>
          <w:sz w:val="22"/>
        </w:rPr>
        <w:t>Agewell</w:t>
      </w:r>
      <w:proofErr w:type="spellEnd"/>
      <w:r w:rsidRPr="002D75CE">
        <w:rPr>
          <w:rFonts w:ascii="Arial" w:hAnsi="Arial" w:cs="Arial"/>
          <w:i/>
          <w:iCs/>
          <w:sz w:val="22"/>
        </w:rPr>
        <w:t xml:space="preserve"> Family Membership</w:t>
      </w:r>
      <w:r>
        <w:rPr>
          <w:rFonts w:ascii="Arial" w:hAnsi="Arial" w:cs="Arial"/>
          <w:i/>
          <w:iCs/>
          <w:sz w:val="22"/>
        </w:rPr>
        <w:t xml:space="preserve">. </w:t>
      </w:r>
      <w:r>
        <w:rPr>
          <w:rFonts w:ascii="Arial" w:hAnsi="Arial" w:cs="Arial"/>
          <w:sz w:val="22"/>
        </w:rPr>
        <w:t xml:space="preserve">Available at: </w:t>
      </w:r>
      <w:hyperlink r:id="rId7" w:history="1">
        <w:r w:rsidRPr="00790B43">
          <w:rPr>
            <w:rStyle w:val="Hyperlink"/>
            <w:rFonts w:ascii="Arial" w:hAnsi="Arial" w:cs="Arial"/>
            <w:sz w:val="22"/>
          </w:rPr>
          <w:t>https://www.agewellfoundation.org/?page_id=4622&amp;gad=1&amp;gclid=CjwKCAjwuqiiBhBtEiwATgvixKmbASw8zSIxxdTzq-UrW8uaAXAU9uKIg5M2Fqa7RrDJEY0Z334alhoCIDgQAvD_BwE</w:t>
        </w:r>
      </w:hyperlink>
      <w:r>
        <w:rPr>
          <w:rFonts w:ascii="Arial" w:hAnsi="Arial" w:cs="Arial"/>
          <w:sz w:val="22"/>
        </w:rPr>
        <w:t xml:space="preserve"> (Accessed: 27/04/2023)</w:t>
      </w:r>
    </w:p>
    <w:p w14:paraId="105093E1" w14:textId="77777777" w:rsidR="003E4827" w:rsidRDefault="003E4827" w:rsidP="003E4827">
      <w:pPr>
        <w:rPr>
          <w:rFonts w:ascii="Arial" w:hAnsi="Arial" w:cs="Arial"/>
          <w:sz w:val="22"/>
        </w:rPr>
      </w:pPr>
      <w:proofErr w:type="spellStart"/>
      <w:r>
        <w:rPr>
          <w:rFonts w:ascii="Arial" w:hAnsi="Arial" w:cs="Arial"/>
          <w:sz w:val="22"/>
        </w:rPr>
        <w:t>Anvayaa</w:t>
      </w:r>
      <w:proofErr w:type="spellEnd"/>
      <w:r>
        <w:rPr>
          <w:rFonts w:ascii="Arial" w:hAnsi="Arial" w:cs="Arial"/>
          <w:sz w:val="22"/>
        </w:rPr>
        <w:t xml:space="preserve">. (2019) </w:t>
      </w:r>
      <w:r w:rsidRPr="0025450A">
        <w:rPr>
          <w:rFonts w:ascii="Arial" w:hAnsi="Arial" w:cs="Arial"/>
          <w:i/>
          <w:iCs/>
          <w:sz w:val="22"/>
        </w:rPr>
        <w:t xml:space="preserve">What </w:t>
      </w:r>
      <w:r w:rsidRPr="006754FA">
        <w:rPr>
          <w:rFonts w:ascii="Arial" w:hAnsi="Arial" w:cs="Arial"/>
          <w:i/>
          <w:iCs/>
          <w:sz w:val="22"/>
        </w:rPr>
        <w:t>do senior citizens in India face the problems</w:t>
      </w:r>
      <w:r>
        <w:rPr>
          <w:rFonts w:ascii="Arial" w:hAnsi="Arial" w:cs="Arial"/>
          <w:i/>
          <w:iCs/>
          <w:sz w:val="22"/>
        </w:rPr>
        <w:t xml:space="preserve">? </w:t>
      </w:r>
      <w:r>
        <w:rPr>
          <w:rFonts w:ascii="Arial" w:hAnsi="Arial" w:cs="Arial"/>
          <w:sz w:val="22"/>
        </w:rPr>
        <w:t xml:space="preserve">Available at: </w:t>
      </w:r>
      <w:hyperlink r:id="rId8" w:history="1">
        <w:r w:rsidRPr="00790B43">
          <w:rPr>
            <w:rStyle w:val="Hyperlink"/>
            <w:rFonts w:ascii="Arial" w:hAnsi="Arial" w:cs="Arial"/>
            <w:sz w:val="22"/>
          </w:rPr>
          <w:t>https://www.anvayaa.com/blog/problems-faced-senior-citizens-india-anvayaa/</w:t>
        </w:r>
      </w:hyperlink>
      <w:r>
        <w:rPr>
          <w:rFonts w:ascii="Arial" w:hAnsi="Arial" w:cs="Arial"/>
          <w:sz w:val="22"/>
        </w:rPr>
        <w:t xml:space="preserve"> (accessed: 23/04/2023)</w:t>
      </w:r>
    </w:p>
    <w:p w14:paraId="563AC125" w14:textId="6312D660" w:rsidR="00C17779" w:rsidRPr="003E4827" w:rsidRDefault="00436CA1" w:rsidP="00C17779">
      <w:pPr>
        <w:rPr>
          <w:rFonts w:ascii="Arial" w:hAnsi="Arial" w:cs="Arial"/>
          <w:sz w:val="22"/>
        </w:rPr>
      </w:pPr>
      <w:r>
        <w:rPr>
          <w:rFonts w:ascii="Arial" w:hAnsi="Arial" w:cs="Arial"/>
          <w:sz w:val="22"/>
        </w:rPr>
        <w:t xml:space="preserve">Ashley Crossman. (2019) </w:t>
      </w:r>
      <w:r w:rsidRPr="00436CA1">
        <w:rPr>
          <w:rFonts w:ascii="Arial" w:hAnsi="Arial" w:cs="Arial"/>
          <w:i/>
          <w:iCs/>
          <w:sz w:val="22"/>
        </w:rPr>
        <w:t>Disengagement Theory</w:t>
      </w:r>
      <w:r>
        <w:rPr>
          <w:rFonts w:ascii="Arial" w:hAnsi="Arial" w:cs="Arial"/>
          <w:i/>
          <w:iCs/>
          <w:sz w:val="22"/>
        </w:rPr>
        <w:t xml:space="preserve">. </w:t>
      </w:r>
      <w:r>
        <w:rPr>
          <w:rFonts w:ascii="Arial" w:hAnsi="Arial" w:cs="Arial"/>
          <w:sz w:val="22"/>
        </w:rPr>
        <w:t xml:space="preserve">Available at: </w:t>
      </w:r>
      <w:hyperlink r:id="rId9" w:history="1">
        <w:r w:rsidRPr="00790B43">
          <w:rPr>
            <w:rStyle w:val="Hyperlink"/>
            <w:rFonts w:ascii="Arial" w:hAnsi="Arial" w:cs="Arial"/>
            <w:sz w:val="22"/>
          </w:rPr>
          <w:t>https://www.thoughtco.com/disengagement-theory-3026258</w:t>
        </w:r>
      </w:hyperlink>
      <w:r>
        <w:rPr>
          <w:rFonts w:ascii="Arial" w:hAnsi="Arial" w:cs="Arial"/>
          <w:sz w:val="22"/>
        </w:rPr>
        <w:t xml:space="preserve"> (Accessed: 21/04/2023)</w:t>
      </w:r>
    </w:p>
    <w:p w14:paraId="14E84656" w14:textId="60025C30" w:rsidR="00325DF1" w:rsidRPr="00325DF1" w:rsidRDefault="00325DF1" w:rsidP="00C17779">
      <w:pPr>
        <w:rPr>
          <w:rFonts w:ascii="Arial" w:hAnsi="Arial" w:cs="Arial"/>
          <w:sz w:val="22"/>
        </w:rPr>
      </w:pPr>
      <w:r>
        <w:rPr>
          <w:rFonts w:ascii="Arial" w:hAnsi="Arial" w:cs="Arial"/>
          <w:sz w:val="22"/>
        </w:rPr>
        <w:t xml:space="preserve">Bart </w:t>
      </w:r>
      <w:proofErr w:type="spellStart"/>
      <w:r>
        <w:rPr>
          <w:rFonts w:ascii="Arial" w:hAnsi="Arial" w:cs="Arial"/>
          <w:sz w:val="22"/>
        </w:rPr>
        <w:t>Edes</w:t>
      </w:r>
      <w:proofErr w:type="spellEnd"/>
      <w:r>
        <w:rPr>
          <w:rFonts w:ascii="Arial" w:hAnsi="Arial" w:cs="Arial"/>
          <w:sz w:val="22"/>
        </w:rPr>
        <w:t xml:space="preserve">. (2021) </w:t>
      </w:r>
      <w:r w:rsidRPr="00325DF1">
        <w:rPr>
          <w:rFonts w:ascii="Arial" w:hAnsi="Arial" w:cs="Arial"/>
          <w:i/>
          <w:iCs/>
          <w:sz w:val="22"/>
        </w:rPr>
        <w:t>Helping India’s elderly cross the digital divide as the country ages</w:t>
      </w:r>
      <w:r>
        <w:rPr>
          <w:rFonts w:ascii="Arial" w:hAnsi="Arial" w:cs="Arial"/>
          <w:i/>
          <w:iCs/>
          <w:sz w:val="22"/>
        </w:rPr>
        <w:t xml:space="preserve">. </w:t>
      </w:r>
      <w:r>
        <w:rPr>
          <w:rFonts w:ascii="Arial" w:hAnsi="Arial" w:cs="Arial"/>
          <w:sz w:val="22"/>
        </w:rPr>
        <w:t xml:space="preserve">Available at: </w:t>
      </w:r>
      <w:hyperlink r:id="rId10" w:history="1">
        <w:r w:rsidRPr="00790B43">
          <w:rPr>
            <w:rStyle w:val="Hyperlink"/>
            <w:rFonts w:ascii="Arial" w:hAnsi="Arial" w:cs="Arial"/>
            <w:sz w:val="22"/>
          </w:rPr>
          <w:t>https://bigtrendsguy.medium.com/</w:t>
        </w:r>
      </w:hyperlink>
      <w:r>
        <w:rPr>
          <w:rFonts w:ascii="Arial" w:hAnsi="Arial" w:cs="Arial"/>
          <w:sz w:val="22"/>
        </w:rPr>
        <w:t xml:space="preserve"> (accessed: 27/04/2023)</w:t>
      </w:r>
    </w:p>
    <w:p w14:paraId="4602FB0B" w14:textId="0E793B08" w:rsidR="00C17779" w:rsidRPr="003E4827" w:rsidRDefault="00376229" w:rsidP="00C17779">
      <w:pPr>
        <w:rPr>
          <w:rFonts w:ascii="Arial" w:hAnsi="Arial" w:cs="Arial"/>
          <w:sz w:val="22"/>
        </w:rPr>
      </w:pPr>
      <w:r>
        <w:rPr>
          <w:rFonts w:ascii="Arial" w:hAnsi="Arial" w:cs="Arial"/>
          <w:sz w:val="22"/>
        </w:rPr>
        <w:t>Bhatia et al, (2007) ‘</w:t>
      </w:r>
      <w:r w:rsidRPr="00376229">
        <w:rPr>
          <w:rFonts w:ascii="Arial" w:hAnsi="Arial" w:cs="Arial"/>
          <w:sz w:val="22"/>
        </w:rPr>
        <w:t>A Study of Health Problems and Loneliness Among the Elderly in Chandigarh</w:t>
      </w:r>
      <w:r>
        <w:rPr>
          <w:rFonts w:ascii="Arial" w:hAnsi="Arial" w:cs="Arial"/>
          <w:sz w:val="22"/>
        </w:rPr>
        <w:t xml:space="preserve">’, </w:t>
      </w:r>
      <w:r w:rsidR="00664F54">
        <w:rPr>
          <w:rFonts w:ascii="Arial" w:hAnsi="Arial" w:cs="Arial"/>
          <w:i/>
          <w:iCs/>
          <w:sz w:val="22"/>
        </w:rPr>
        <w:t>Indian Journal of Community Medicines</w:t>
      </w:r>
      <w:r w:rsidR="00664F54" w:rsidRPr="00664F54">
        <w:rPr>
          <w:rFonts w:ascii="Arial" w:hAnsi="Arial" w:cs="Arial"/>
          <w:sz w:val="22"/>
        </w:rPr>
        <w:t xml:space="preserve">. Volume </w:t>
      </w:r>
      <w:r w:rsidR="00664F54" w:rsidRPr="00664F54">
        <w:rPr>
          <w:rFonts w:ascii="Arial" w:hAnsi="Arial" w:cs="Arial"/>
          <w:sz w:val="22"/>
        </w:rPr>
        <w:t>32</w:t>
      </w:r>
      <w:r w:rsidR="00664F54">
        <w:rPr>
          <w:rFonts w:ascii="Arial" w:hAnsi="Arial" w:cs="Arial"/>
          <w:sz w:val="22"/>
        </w:rPr>
        <w:t xml:space="preserve"> (4), pp. </w:t>
      </w:r>
      <w:r w:rsidR="00664F54" w:rsidRPr="00664F54">
        <w:rPr>
          <w:rFonts w:ascii="Arial" w:hAnsi="Arial" w:cs="Arial"/>
          <w:sz w:val="22"/>
        </w:rPr>
        <w:t xml:space="preserve"> 255-258</w:t>
      </w:r>
      <w:r w:rsidR="00664F54">
        <w:rPr>
          <w:rFonts w:ascii="Arial" w:hAnsi="Arial" w:cs="Arial"/>
          <w:sz w:val="22"/>
        </w:rPr>
        <w:t xml:space="preserve">. Available </w:t>
      </w:r>
      <w:proofErr w:type="gramStart"/>
      <w:r w:rsidR="00664F54">
        <w:rPr>
          <w:rFonts w:ascii="Arial" w:hAnsi="Arial" w:cs="Arial"/>
          <w:sz w:val="22"/>
        </w:rPr>
        <w:t xml:space="preserve">at </w:t>
      </w:r>
      <w:r w:rsidR="00664F54" w:rsidRPr="00664F54">
        <w:rPr>
          <w:rFonts w:ascii="Arial" w:hAnsi="Arial" w:cs="Arial"/>
          <w:sz w:val="22"/>
        </w:rPr>
        <w:t xml:space="preserve"> DOI</w:t>
      </w:r>
      <w:proofErr w:type="gramEnd"/>
      <w:r w:rsidR="00664F54" w:rsidRPr="00664F54">
        <w:rPr>
          <w:rFonts w:ascii="Arial" w:hAnsi="Arial" w:cs="Arial"/>
          <w:sz w:val="22"/>
        </w:rPr>
        <w:t>: 10.4103/0970-0218.37689</w:t>
      </w:r>
      <w:r w:rsidR="00664F54">
        <w:rPr>
          <w:rFonts w:ascii="Arial" w:hAnsi="Arial" w:cs="Arial"/>
          <w:sz w:val="22"/>
        </w:rPr>
        <w:t xml:space="preserve"> (Accessed: 27/04/2023)</w:t>
      </w:r>
    </w:p>
    <w:p w14:paraId="29DFA7D2" w14:textId="5D8F23DC" w:rsidR="00C17779" w:rsidRPr="003E4827" w:rsidRDefault="004627A0" w:rsidP="00C17779">
      <w:pPr>
        <w:rPr>
          <w:rFonts w:ascii="Arial" w:hAnsi="Arial" w:cs="Arial"/>
          <w:sz w:val="22"/>
        </w:rPr>
      </w:pPr>
      <w:r>
        <w:rPr>
          <w:rFonts w:ascii="Arial" w:hAnsi="Arial" w:cs="Arial"/>
          <w:sz w:val="22"/>
        </w:rPr>
        <w:t xml:space="preserve">Carers worldwide. (2023) </w:t>
      </w:r>
      <w:r w:rsidR="00D42E28" w:rsidRPr="00D42E28">
        <w:rPr>
          <w:rFonts w:ascii="Arial" w:hAnsi="Arial" w:cs="Arial"/>
          <w:i/>
          <w:iCs/>
          <w:sz w:val="22"/>
        </w:rPr>
        <w:t>The challenges of an ageing population</w:t>
      </w:r>
      <w:r w:rsidR="00D42E28">
        <w:rPr>
          <w:rFonts w:ascii="Arial" w:hAnsi="Arial" w:cs="Arial"/>
          <w:i/>
          <w:iCs/>
          <w:sz w:val="22"/>
        </w:rPr>
        <w:t xml:space="preserve">. </w:t>
      </w:r>
      <w:r w:rsidR="00D42E28">
        <w:rPr>
          <w:rFonts w:ascii="Arial" w:hAnsi="Arial" w:cs="Arial"/>
          <w:sz w:val="22"/>
        </w:rPr>
        <w:t xml:space="preserve">Available at: </w:t>
      </w:r>
      <w:hyperlink r:id="rId11" w:history="1">
        <w:r w:rsidR="00D42E28" w:rsidRPr="00790B43">
          <w:rPr>
            <w:rStyle w:val="Hyperlink"/>
            <w:rFonts w:ascii="Arial" w:hAnsi="Arial" w:cs="Arial"/>
            <w:sz w:val="22"/>
          </w:rPr>
          <w:t>https://carersworldwide.org/the-challenges-of-an-ageing-population/?gclid=CjwKCAjw6IiiBhAOEiwALNqnca_8Zkk72MXlCyC1HHFl7Q5_JHkLstCparrz5vPtsKV8jeJ8Vg2VDxoCa1YQAvD_BwE</w:t>
        </w:r>
      </w:hyperlink>
      <w:r w:rsidR="00D42E28">
        <w:rPr>
          <w:rFonts w:ascii="Arial" w:hAnsi="Arial" w:cs="Arial"/>
          <w:sz w:val="22"/>
        </w:rPr>
        <w:t xml:space="preserve"> (Accessed: 21/04/2023)</w:t>
      </w:r>
    </w:p>
    <w:p w14:paraId="6D5668D2" w14:textId="01B55ECD" w:rsidR="00C17779" w:rsidRDefault="00CD7359" w:rsidP="00C17779">
      <w:pPr>
        <w:rPr>
          <w:rFonts w:ascii="Arial" w:hAnsi="Arial" w:cs="Arial"/>
          <w:sz w:val="22"/>
        </w:rPr>
      </w:pPr>
      <w:r>
        <w:rPr>
          <w:rFonts w:ascii="Arial" w:hAnsi="Arial" w:cs="Arial"/>
          <w:sz w:val="22"/>
        </w:rPr>
        <w:t xml:space="preserve">Global Economy. (2021) </w:t>
      </w:r>
      <w:r w:rsidRPr="00CD7359">
        <w:rPr>
          <w:rFonts w:ascii="Arial" w:hAnsi="Arial" w:cs="Arial"/>
          <w:i/>
          <w:iCs/>
          <w:sz w:val="22"/>
        </w:rPr>
        <w:t xml:space="preserve">Population </w:t>
      </w:r>
      <w:r w:rsidR="002E3891">
        <w:rPr>
          <w:rFonts w:ascii="Arial" w:hAnsi="Arial" w:cs="Arial"/>
          <w:i/>
          <w:iCs/>
          <w:sz w:val="22"/>
        </w:rPr>
        <w:t xml:space="preserve">aged 65 and above, per cent of the </w:t>
      </w:r>
      <w:r w:rsidRPr="00CD7359">
        <w:rPr>
          <w:rFonts w:ascii="Arial" w:hAnsi="Arial" w:cs="Arial"/>
          <w:i/>
          <w:iCs/>
          <w:sz w:val="22"/>
        </w:rPr>
        <w:t>2021 - Country rankings</w:t>
      </w:r>
      <w:r>
        <w:rPr>
          <w:rFonts w:ascii="Arial" w:hAnsi="Arial" w:cs="Arial"/>
          <w:i/>
          <w:iCs/>
          <w:sz w:val="22"/>
        </w:rPr>
        <w:t xml:space="preserve">. </w:t>
      </w:r>
      <w:r>
        <w:rPr>
          <w:rFonts w:ascii="Arial" w:hAnsi="Arial" w:cs="Arial"/>
          <w:sz w:val="22"/>
        </w:rPr>
        <w:t xml:space="preserve">Available at: </w:t>
      </w:r>
      <w:hyperlink r:id="rId12" w:history="1">
        <w:r w:rsidRPr="00790B43">
          <w:rPr>
            <w:rStyle w:val="Hyperlink"/>
            <w:rFonts w:ascii="Arial" w:hAnsi="Arial" w:cs="Arial"/>
            <w:sz w:val="22"/>
          </w:rPr>
          <w:t>https://www.theglobaleconomy.com/rankings/elderly_population/</w:t>
        </w:r>
      </w:hyperlink>
      <w:r>
        <w:rPr>
          <w:rFonts w:ascii="Arial" w:hAnsi="Arial" w:cs="Arial"/>
          <w:sz w:val="22"/>
        </w:rPr>
        <w:t xml:space="preserve"> (accessed: 21/04/2023)</w:t>
      </w:r>
    </w:p>
    <w:p w14:paraId="0B463E73" w14:textId="29D20736" w:rsidR="00F95673" w:rsidRDefault="00F95673" w:rsidP="00C17779">
      <w:pPr>
        <w:rPr>
          <w:rFonts w:ascii="Arial" w:hAnsi="Arial" w:cs="Arial"/>
          <w:sz w:val="22"/>
        </w:rPr>
      </w:pPr>
      <w:r>
        <w:rPr>
          <w:rFonts w:ascii="Arial" w:hAnsi="Arial" w:cs="Arial"/>
          <w:sz w:val="22"/>
        </w:rPr>
        <w:t xml:space="preserve">Gov. (2022) </w:t>
      </w:r>
      <w:r w:rsidR="00C669A6" w:rsidRPr="00C669A6">
        <w:rPr>
          <w:rFonts w:ascii="Arial" w:hAnsi="Arial" w:cs="Arial"/>
          <w:i/>
          <w:iCs/>
          <w:sz w:val="22"/>
        </w:rPr>
        <w:t>Government’s work on tackling loneliness</w:t>
      </w:r>
      <w:r w:rsidR="00C669A6">
        <w:rPr>
          <w:rFonts w:ascii="Arial" w:hAnsi="Arial" w:cs="Arial"/>
          <w:i/>
          <w:iCs/>
          <w:sz w:val="22"/>
        </w:rPr>
        <w:t xml:space="preserve">. </w:t>
      </w:r>
      <w:r w:rsidR="00C669A6">
        <w:rPr>
          <w:rFonts w:ascii="Arial" w:hAnsi="Arial" w:cs="Arial"/>
          <w:sz w:val="22"/>
        </w:rPr>
        <w:t xml:space="preserve">Available at: </w:t>
      </w:r>
      <w:hyperlink r:id="rId13" w:history="1">
        <w:r w:rsidR="00C669A6" w:rsidRPr="00790B43">
          <w:rPr>
            <w:rStyle w:val="Hyperlink"/>
            <w:rFonts w:ascii="Arial" w:hAnsi="Arial" w:cs="Arial"/>
            <w:sz w:val="22"/>
          </w:rPr>
          <w:t>https://www.gov.uk/guidance/governments-work-on-tackling-loneliness</w:t>
        </w:r>
      </w:hyperlink>
      <w:r w:rsidR="00C669A6">
        <w:rPr>
          <w:rFonts w:ascii="Arial" w:hAnsi="Arial" w:cs="Arial"/>
          <w:sz w:val="22"/>
        </w:rPr>
        <w:t xml:space="preserve"> (accessed:22/04/2023)</w:t>
      </w:r>
    </w:p>
    <w:p w14:paraId="5ACF20DF" w14:textId="099DD507" w:rsidR="00C17779" w:rsidRPr="003E4827" w:rsidRDefault="006F1627" w:rsidP="00C17779">
      <w:pPr>
        <w:rPr>
          <w:rFonts w:ascii="Arial" w:hAnsi="Arial" w:cs="Arial"/>
          <w:sz w:val="22"/>
        </w:rPr>
      </w:pPr>
      <w:r>
        <w:rPr>
          <w:rFonts w:ascii="Arial" w:hAnsi="Arial" w:cs="Arial"/>
          <w:sz w:val="22"/>
        </w:rPr>
        <w:t xml:space="preserve">Government of India (2014) </w:t>
      </w:r>
      <w:r w:rsidRPr="006F1627">
        <w:rPr>
          <w:rFonts w:ascii="Arial" w:hAnsi="Arial" w:cs="Arial"/>
          <w:i/>
          <w:iCs/>
          <w:sz w:val="22"/>
        </w:rPr>
        <w:t>National Policy for Older Persons</w:t>
      </w:r>
      <w:r>
        <w:rPr>
          <w:rFonts w:ascii="Arial" w:hAnsi="Arial" w:cs="Arial"/>
          <w:i/>
          <w:iCs/>
          <w:sz w:val="22"/>
        </w:rPr>
        <w:t xml:space="preserve">. </w:t>
      </w:r>
      <w:r>
        <w:rPr>
          <w:rFonts w:ascii="Arial" w:hAnsi="Arial" w:cs="Arial"/>
          <w:sz w:val="22"/>
        </w:rPr>
        <w:t xml:space="preserve">Available at: </w:t>
      </w:r>
      <w:hyperlink r:id="rId14" w:history="1">
        <w:r w:rsidRPr="00790B43">
          <w:rPr>
            <w:rStyle w:val="Hyperlink"/>
            <w:rFonts w:ascii="Arial" w:hAnsi="Arial" w:cs="Arial"/>
            <w:sz w:val="22"/>
          </w:rPr>
          <w:t>https://pib.gov.in/newsite/PrintRelease.aspx?relid=108092</w:t>
        </w:r>
      </w:hyperlink>
      <w:r>
        <w:rPr>
          <w:rFonts w:ascii="Arial" w:hAnsi="Arial" w:cs="Arial"/>
          <w:sz w:val="22"/>
        </w:rPr>
        <w:t xml:space="preserve"> (Accessed: 27/04/2023)</w:t>
      </w:r>
    </w:p>
    <w:p w14:paraId="08ACFE42" w14:textId="1BC08DCD" w:rsidR="00C17779" w:rsidRDefault="0012572F" w:rsidP="00C17779">
      <w:pPr>
        <w:rPr>
          <w:rFonts w:ascii="Arial" w:hAnsi="Arial" w:cs="Arial"/>
          <w:sz w:val="22"/>
        </w:rPr>
      </w:pPr>
      <w:r>
        <w:rPr>
          <w:rFonts w:ascii="Arial" w:hAnsi="Arial" w:cs="Arial"/>
          <w:sz w:val="22"/>
        </w:rPr>
        <w:t xml:space="preserve">Hardeep Aiden. (2016) </w:t>
      </w:r>
      <w:r>
        <w:rPr>
          <w:rFonts w:ascii="Arial" w:hAnsi="Arial" w:cs="Arial"/>
          <w:i/>
          <w:iCs/>
          <w:sz w:val="22"/>
        </w:rPr>
        <w:t>I</w:t>
      </w:r>
      <w:r w:rsidRPr="0012572F">
        <w:rPr>
          <w:rFonts w:ascii="Arial" w:hAnsi="Arial" w:cs="Arial"/>
          <w:i/>
          <w:iCs/>
          <w:sz w:val="22"/>
        </w:rPr>
        <w:t>solation and loneliness</w:t>
      </w:r>
      <w:r>
        <w:rPr>
          <w:rFonts w:ascii="Arial" w:hAnsi="Arial" w:cs="Arial"/>
          <w:i/>
          <w:iCs/>
          <w:sz w:val="22"/>
        </w:rPr>
        <w:t xml:space="preserve">. </w:t>
      </w:r>
      <w:r>
        <w:rPr>
          <w:rFonts w:ascii="Arial" w:hAnsi="Arial" w:cs="Arial"/>
          <w:sz w:val="22"/>
        </w:rPr>
        <w:t xml:space="preserve">Available at: </w:t>
      </w:r>
      <w:hyperlink r:id="rId15" w:history="1">
        <w:r w:rsidRPr="00790B43">
          <w:rPr>
            <w:rStyle w:val="Hyperlink"/>
            <w:rFonts w:ascii="Arial" w:hAnsi="Arial" w:cs="Arial"/>
            <w:sz w:val="22"/>
          </w:rPr>
          <w:t>file:///C:/Users/aniko/Downloads/Co-Op-Isolation-Loneliness-overview.pdf</w:t>
        </w:r>
      </w:hyperlink>
      <w:r>
        <w:rPr>
          <w:rFonts w:ascii="Arial" w:hAnsi="Arial" w:cs="Arial"/>
          <w:sz w:val="22"/>
        </w:rPr>
        <w:t xml:space="preserve"> (Accessed:21/04/2023)</w:t>
      </w:r>
    </w:p>
    <w:p w14:paraId="280A37C3" w14:textId="2B0A06DD" w:rsidR="003E4827" w:rsidRPr="003E4827" w:rsidRDefault="003E4827" w:rsidP="003E4827">
      <w:pPr>
        <w:rPr>
          <w:rFonts w:ascii="Arial" w:hAnsi="Arial" w:cs="Arial"/>
          <w:sz w:val="22"/>
        </w:rPr>
      </w:pPr>
      <w:r>
        <w:rPr>
          <w:rFonts w:ascii="Arial" w:hAnsi="Arial" w:cs="Arial"/>
          <w:sz w:val="22"/>
        </w:rPr>
        <w:t xml:space="preserve">Help age India. (2017) </w:t>
      </w:r>
      <w:r w:rsidRPr="00251D99">
        <w:rPr>
          <w:rFonts w:ascii="Arial" w:hAnsi="Arial" w:cs="Arial"/>
          <w:i/>
          <w:iCs/>
          <w:sz w:val="22"/>
        </w:rPr>
        <w:t>Welfare &amp; Development Programs</w:t>
      </w:r>
      <w:r>
        <w:rPr>
          <w:rFonts w:ascii="Arial" w:hAnsi="Arial" w:cs="Arial"/>
          <w:i/>
          <w:iCs/>
          <w:sz w:val="22"/>
        </w:rPr>
        <w:t xml:space="preserve">. </w:t>
      </w:r>
      <w:r>
        <w:rPr>
          <w:rFonts w:ascii="Arial" w:hAnsi="Arial" w:cs="Arial"/>
          <w:sz w:val="22"/>
        </w:rPr>
        <w:t xml:space="preserve">Available at: </w:t>
      </w:r>
      <w:hyperlink r:id="rId16" w:history="1">
        <w:r w:rsidRPr="00790B43">
          <w:rPr>
            <w:rStyle w:val="Hyperlink"/>
            <w:rFonts w:ascii="Arial" w:hAnsi="Arial" w:cs="Arial"/>
            <w:sz w:val="22"/>
          </w:rPr>
          <w:t>https://www.helpageindia.org/our-work/welfare-development/</w:t>
        </w:r>
      </w:hyperlink>
      <w:r>
        <w:rPr>
          <w:rFonts w:ascii="Arial" w:hAnsi="Arial" w:cs="Arial"/>
          <w:sz w:val="22"/>
        </w:rPr>
        <w:t xml:space="preserve"> (Accessed:27/04/2023)</w:t>
      </w:r>
    </w:p>
    <w:p w14:paraId="0A71D98C" w14:textId="6F7F5C4A" w:rsidR="00C17779" w:rsidRPr="003E4827" w:rsidRDefault="00A73157" w:rsidP="00C17779">
      <w:pPr>
        <w:rPr>
          <w:rFonts w:ascii="Arial" w:hAnsi="Arial" w:cs="Arial"/>
          <w:sz w:val="22"/>
        </w:rPr>
      </w:pPr>
      <w:proofErr w:type="spellStart"/>
      <w:r>
        <w:rPr>
          <w:rFonts w:ascii="Arial" w:hAnsi="Arial" w:cs="Arial"/>
          <w:sz w:val="22"/>
        </w:rPr>
        <w:t>Hendley</w:t>
      </w:r>
      <w:proofErr w:type="spellEnd"/>
      <w:r>
        <w:rPr>
          <w:rFonts w:ascii="Arial" w:hAnsi="Arial" w:cs="Arial"/>
          <w:sz w:val="22"/>
        </w:rPr>
        <w:t xml:space="preserve"> Victoria (2015) </w:t>
      </w:r>
      <w:r>
        <w:rPr>
          <w:rFonts w:ascii="Arial" w:hAnsi="Arial" w:cs="Arial"/>
          <w:i/>
          <w:iCs/>
          <w:sz w:val="22"/>
        </w:rPr>
        <w:t xml:space="preserve">Care </w:t>
      </w:r>
      <w:r w:rsidR="002E3891">
        <w:rPr>
          <w:rFonts w:ascii="Arial" w:hAnsi="Arial" w:cs="Arial"/>
          <w:i/>
          <w:iCs/>
          <w:sz w:val="22"/>
        </w:rPr>
        <w:t>Act</w:t>
      </w:r>
      <w:r>
        <w:rPr>
          <w:rFonts w:ascii="Arial" w:hAnsi="Arial" w:cs="Arial"/>
          <w:i/>
          <w:iCs/>
          <w:sz w:val="22"/>
        </w:rPr>
        <w:t xml:space="preserve"> 2014. </w:t>
      </w:r>
      <w:r>
        <w:rPr>
          <w:rFonts w:ascii="Arial" w:hAnsi="Arial" w:cs="Arial"/>
          <w:sz w:val="22"/>
        </w:rPr>
        <w:t xml:space="preserve">Available at: </w:t>
      </w:r>
      <w:hyperlink r:id="rId17" w:history="1">
        <w:r w:rsidRPr="00790B43">
          <w:rPr>
            <w:rStyle w:val="Hyperlink"/>
            <w:rFonts w:ascii="Arial" w:hAnsi="Arial" w:cs="Arial"/>
            <w:sz w:val="22"/>
          </w:rPr>
          <w:t>https://handleylaw.co.uk/care-act-2014/</w:t>
        </w:r>
      </w:hyperlink>
      <w:r>
        <w:rPr>
          <w:rFonts w:ascii="Arial" w:hAnsi="Arial" w:cs="Arial"/>
          <w:sz w:val="22"/>
        </w:rPr>
        <w:t xml:space="preserve"> (Accessed: 27/04/2023)</w:t>
      </w:r>
    </w:p>
    <w:p w14:paraId="2FB0107F" w14:textId="04048569" w:rsidR="00C17779" w:rsidRPr="003E4827" w:rsidRDefault="0098218F" w:rsidP="00C17779">
      <w:pPr>
        <w:rPr>
          <w:rFonts w:ascii="Arial" w:hAnsi="Arial" w:cs="Arial"/>
          <w:sz w:val="22"/>
        </w:rPr>
      </w:pPr>
      <w:r>
        <w:rPr>
          <w:rFonts w:ascii="Arial" w:hAnsi="Arial" w:cs="Arial"/>
          <w:sz w:val="22"/>
        </w:rPr>
        <w:t xml:space="preserve">Kristina m </w:t>
      </w:r>
      <w:proofErr w:type="spellStart"/>
      <w:r>
        <w:rPr>
          <w:rFonts w:ascii="Arial" w:hAnsi="Arial" w:cs="Arial"/>
          <w:sz w:val="22"/>
        </w:rPr>
        <w:t>Conory</w:t>
      </w:r>
      <w:proofErr w:type="spellEnd"/>
      <w:r>
        <w:rPr>
          <w:rFonts w:ascii="Arial" w:hAnsi="Arial" w:cs="Arial"/>
          <w:sz w:val="22"/>
        </w:rPr>
        <w:t>. Et al. (2021) ‘</w:t>
      </w:r>
      <w:r w:rsidRPr="0098218F">
        <w:rPr>
          <w:rFonts w:ascii="Arial" w:hAnsi="Arial" w:cs="Arial"/>
          <w:sz w:val="22"/>
        </w:rPr>
        <w:t>Technological advancements to address elderly loneliness: Practical considerations and community resilience implications for COVID-19 pandemic</w:t>
      </w:r>
      <w:r>
        <w:rPr>
          <w:rFonts w:ascii="Arial" w:hAnsi="Arial" w:cs="Arial"/>
          <w:sz w:val="22"/>
        </w:rPr>
        <w:t xml:space="preserve">’, </w:t>
      </w:r>
      <w:r>
        <w:rPr>
          <w:rFonts w:ascii="Arial" w:hAnsi="Arial" w:cs="Arial"/>
          <w:i/>
          <w:iCs/>
          <w:sz w:val="22"/>
        </w:rPr>
        <w:t xml:space="preserve">Work Older People. </w:t>
      </w:r>
      <w:r w:rsidR="00404248" w:rsidRPr="00404248">
        <w:rPr>
          <w:rFonts w:ascii="Arial" w:hAnsi="Arial" w:cs="Arial"/>
          <w:sz w:val="22"/>
        </w:rPr>
        <w:t xml:space="preserve">Vol </w:t>
      </w:r>
      <w:r w:rsidR="00404248" w:rsidRPr="00404248">
        <w:rPr>
          <w:rFonts w:ascii="Arial" w:hAnsi="Arial" w:cs="Arial"/>
          <w:sz w:val="22"/>
        </w:rPr>
        <w:t>24(4)</w:t>
      </w:r>
      <w:r w:rsidR="00404248" w:rsidRPr="00404248">
        <w:rPr>
          <w:rFonts w:ascii="Arial" w:hAnsi="Arial" w:cs="Arial"/>
          <w:sz w:val="22"/>
        </w:rPr>
        <w:t xml:space="preserve"> pp</w:t>
      </w:r>
      <w:r w:rsidR="00404248" w:rsidRPr="00404248">
        <w:rPr>
          <w:rFonts w:ascii="Arial" w:hAnsi="Arial" w:cs="Arial"/>
          <w:sz w:val="22"/>
        </w:rPr>
        <w:t xml:space="preserve"> 257–264.</w:t>
      </w:r>
      <w:r w:rsidR="00404248">
        <w:rPr>
          <w:rFonts w:ascii="Arial" w:hAnsi="Arial" w:cs="Arial"/>
          <w:sz w:val="22"/>
        </w:rPr>
        <w:t xml:space="preserve"> </w:t>
      </w:r>
      <w:r w:rsidR="00404248" w:rsidRPr="00404248">
        <w:rPr>
          <w:rFonts w:ascii="Arial" w:hAnsi="Arial" w:cs="Arial"/>
          <w:sz w:val="22"/>
        </w:rPr>
        <w:t>Doi</w:t>
      </w:r>
      <w:r w:rsidR="00404248" w:rsidRPr="00404248">
        <w:rPr>
          <w:rFonts w:ascii="Arial" w:hAnsi="Arial" w:cs="Arial"/>
          <w:sz w:val="22"/>
        </w:rPr>
        <w:t>: 10.1108/wwop-07-2020-0036</w:t>
      </w:r>
    </w:p>
    <w:p w14:paraId="6BDB59D9" w14:textId="0FC87F65" w:rsidR="00C17779" w:rsidRDefault="00EB4455" w:rsidP="00C17779">
      <w:pPr>
        <w:rPr>
          <w:rFonts w:ascii="Arial" w:hAnsi="Arial" w:cs="Arial"/>
          <w:sz w:val="22"/>
        </w:rPr>
      </w:pPr>
      <w:r w:rsidRPr="00EB4455">
        <w:rPr>
          <w:rFonts w:ascii="Arial" w:hAnsi="Arial" w:cs="Arial"/>
          <w:sz w:val="22"/>
        </w:rPr>
        <w:t>Larkin, M. (2009) Vulnerable Groups in Health and Social Care. London: Sage Publications Ltd.</w:t>
      </w:r>
    </w:p>
    <w:p w14:paraId="226FF9FB" w14:textId="3C7ED0CE" w:rsidR="00C17779" w:rsidRPr="003E4827" w:rsidRDefault="00FF4666" w:rsidP="00C17779">
      <w:pPr>
        <w:rPr>
          <w:rFonts w:ascii="Arial" w:hAnsi="Arial" w:cs="Arial"/>
          <w:sz w:val="22"/>
        </w:rPr>
      </w:pPr>
      <w:r>
        <w:rPr>
          <w:rFonts w:ascii="Arial" w:hAnsi="Arial" w:cs="Arial"/>
          <w:sz w:val="22"/>
        </w:rPr>
        <w:lastRenderedPageBreak/>
        <w:t xml:space="preserve">Louise </w:t>
      </w:r>
      <w:proofErr w:type="spellStart"/>
      <w:r>
        <w:rPr>
          <w:rFonts w:ascii="Arial" w:hAnsi="Arial" w:cs="Arial"/>
          <w:sz w:val="22"/>
        </w:rPr>
        <w:t>Hawkley</w:t>
      </w:r>
      <w:proofErr w:type="spellEnd"/>
      <w:r>
        <w:rPr>
          <w:rFonts w:ascii="Arial" w:hAnsi="Arial" w:cs="Arial"/>
          <w:sz w:val="22"/>
        </w:rPr>
        <w:t xml:space="preserve">. (2023) </w:t>
      </w:r>
      <w:r w:rsidRPr="00FF4666">
        <w:rPr>
          <w:rFonts w:ascii="Arial" w:hAnsi="Arial" w:cs="Arial"/>
          <w:i/>
          <w:iCs/>
          <w:sz w:val="22"/>
        </w:rPr>
        <w:t>loneliness</w:t>
      </w:r>
      <w:r>
        <w:rPr>
          <w:rFonts w:ascii="Arial" w:hAnsi="Arial" w:cs="Arial"/>
          <w:i/>
          <w:iCs/>
          <w:sz w:val="22"/>
        </w:rPr>
        <w:t xml:space="preserve">. </w:t>
      </w:r>
      <w:r>
        <w:rPr>
          <w:rFonts w:ascii="Arial" w:hAnsi="Arial" w:cs="Arial"/>
          <w:sz w:val="22"/>
        </w:rPr>
        <w:t xml:space="preserve">Available at: </w:t>
      </w:r>
      <w:hyperlink r:id="rId18" w:history="1">
        <w:r w:rsidR="00C20F52" w:rsidRPr="00790B43">
          <w:rPr>
            <w:rStyle w:val="Hyperlink"/>
            <w:rFonts w:ascii="Arial" w:hAnsi="Arial" w:cs="Arial"/>
            <w:sz w:val="22"/>
          </w:rPr>
          <w:t>https://www.britannica.com/science/loneliness</w:t>
        </w:r>
      </w:hyperlink>
      <w:r w:rsidR="00C20F52">
        <w:rPr>
          <w:rFonts w:ascii="Arial" w:hAnsi="Arial" w:cs="Arial"/>
          <w:sz w:val="22"/>
        </w:rPr>
        <w:t xml:space="preserve"> (Accessed:21/04/2023)</w:t>
      </w:r>
    </w:p>
    <w:p w14:paraId="784AFC65" w14:textId="6FC1A30D" w:rsidR="003E4827" w:rsidRPr="003E4827" w:rsidRDefault="003E4827" w:rsidP="003E4827">
      <w:pPr>
        <w:rPr>
          <w:rFonts w:ascii="Arial" w:hAnsi="Arial" w:cs="Arial"/>
          <w:sz w:val="22"/>
        </w:rPr>
      </w:pPr>
      <w:r>
        <w:rPr>
          <w:rFonts w:ascii="Arial" w:hAnsi="Arial" w:cs="Arial"/>
          <w:sz w:val="22"/>
        </w:rPr>
        <w:t xml:space="preserve">NHS. (2021) </w:t>
      </w:r>
      <w:r w:rsidRPr="004A1EF1">
        <w:rPr>
          <w:rFonts w:ascii="Arial" w:hAnsi="Arial" w:cs="Arial"/>
          <w:i/>
          <w:iCs/>
          <w:sz w:val="22"/>
        </w:rPr>
        <w:t>Help and support for older workers</w:t>
      </w:r>
      <w:r>
        <w:rPr>
          <w:rFonts w:ascii="Arial" w:hAnsi="Arial" w:cs="Arial"/>
          <w:i/>
          <w:iCs/>
          <w:sz w:val="22"/>
        </w:rPr>
        <w:t xml:space="preserve">. </w:t>
      </w:r>
      <w:r>
        <w:rPr>
          <w:rFonts w:ascii="Arial" w:hAnsi="Arial" w:cs="Arial"/>
          <w:sz w:val="22"/>
        </w:rPr>
        <w:t xml:space="preserve">Available at: </w:t>
      </w:r>
      <w:hyperlink r:id="rId19" w:history="1">
        <w:r w:rsidRPr="00790B43">
          <w:rPr>
            <w:rStyle w:val="Hyperlink"/>
            <w:rFonts w:ascii="Arial" w:hAnsi="Arial" w:cs="Arial"/>
            <w:sz w:val="22"/>
          </w:rPr>
          <w:t>https://www.gov.uk/government/publications/help-and-support-for-older-workers/help-and-support-for-older-workers#older-people</w:t>
        </w:r>
      </w:hyperlink>
      <w:r>
        <w:rPr>
          <w:rFonts w:ascii="Arial" w:hAnsi="Arial" w:cs="Arial"/>
          <w:sz w:val="22"/>
        </w:rPr>
        <w:t xml:space="preserve"> (Accessed: 23/04/2023)</w:t>
      </w:r>
    </w:p>
    <w:p w14:paraId="2ECBAA3C" w14:textId="681D497F" w:rsidR="00C17779" w:rsidRPr="003E4827" w:rsidRDefault="00EB4455" w:rsidP="00C17779">
      <w:pPr>
        <w:rPr>
          <w:rFonts w:ascii="Arial" w:hAnsi="Arial" w:cs="Arial"/>
          <w:sz w:val="22"/>
        </w:rPr>
      </w:pPr>
      <w:r>
        <w:rPr>
          <w:rFonts w:ascii="Arial" w:hAnsi="Arial" w:cs="Arial"/>
          <w:sz w:val="22"/>
        </w:rPr>
        <w:t xml:space="preserve">NHS. (2023) </w:t>
      </w:r>
      <w:r w:rsidRPr="00EB4455">
        <w:rPr>
          <w:rFonts w:ascii="Arial" w:hAnsi="Arial" w:cs="Arial"/>
          <w:i/>
          <w:iCs/>
          <w:sz w:val="22"/>
        </w:rPr>
        <w:t>Improving care for older people</w:t>
      </w:r>
      <w:r>
        <w:rPr>
          <w:rFonts w:ascii="Arial" w:hAnsi="Arial" w:cs="Arial"/>
          <w:sz w:val="22"/>
        </w:rPr>
        <w:t xml:space="preserve">. Available at: </w:t>
      </w:r>
      <w:hyperlink r:id="rId20" w:history="1">
        <w:r w:rsidRPr="00790B43">
          <w:rPr>
            <w:rStyle w:val="Hyperlink"/>
            <w:rFonts w:ascii="Arial" w:hAnsi="Arial" w:cs="Arial"/>
            <w:sz w:val="22"/>
          </w:rPr>
          <w:t>https://www.england.nhs.uk/ourwork/clinical-policy/older-people/improving-care-for-older-people/</w:t>
        </w:r>
      </w:hyperlink>
      <w:r>
        <w:rPr>
          <w:rFonts w:ascii="Arial" w:hAnsi="Arial" w:cs="Arial"/>
          <w:sz w:val="22"/>
        </w:rPr>
        <w:t xml:space="preserve"> (Accessed: 21/04/2023)</w:t>
      </w:r>
    </w:p>
    <w:p w14:paraId="7626FC27" w14:textId="77777777" w:rsidR="003E4827" w:rsidRPr="00F42B93" w:rsidRDefault="003E4827" w:rsidP="003E4827">
      <w:pPr>
        <w:rPr>
          <w:rFonts w:ascii="Arial" w:hAnsi="Arial" w:cs="Arial"/>
          <w:sz w:val="22"/>
        </w:rPr>
      </w:pPr>
      <w:r>
        <w:rPr>
          <w:rFonts w:ascii="Arial" w:hAnsi="Arial" w:cs="Arial"/>
          <w:sz w:val="22"/>
        </w:rPr>
        <w:t xml:space="preserve">Office for National Statics (2021) </w:t>
      </w:r>
      <w:r w:rsidRPr="00F42B93">
        <w:rPr>
          <w:rFonts w:ascii="Arial" w:hAnsi="Arial" w:cs="Arial"/>
          <w:i/>
          <w:iCs/>
          <w:sz w:val="22"/>
        </w:rPr>
        <w:t>National life tables – life expectancy in the UK: 2018 to 2020</w:t>
      </w:r>
      <w:r>
        <w:rPr>
          <w:rFonts w:ascii="Arial" w:hAnsi="Arial" w:cs="Arial"/>
          <w:i/>
          <w:iCs/>
          <w:sz w:val="22"/>
        </w:rPr>
        <w:t xml:space="preserve">. </w:t>
      </w:r>
      <w:r>
        <w:rPr>
          <w:rFonts w:ascii="Arial" w:hAnsi="Arial" w:cs="Arial"/>
          <w:sz w:val="22"/>
        </w:rPr>
        <w:t xml:space="preserve">Available at: </w:t>
      </w:r>
      <w:hyperlink r:id="rId21" w:history="1">
        <w:r w:rsidRPr="00790B43">
          <w:rPr>
            <w:rStyle w:val="Hyperlink"/>
            <w:rFonts w:ascii="Arial" w:hAnsi="Arial" w:cs="Arial"/>
            <w:sz w:val="22"/>
          </w:rPr>
          <w:t>https://www.ons.gov.uk/peoplepopulationandcommunity/birthsdeathsandmarriages/lifeexpectancies/bulletins/nationallifetablesunitedkingdom/2018to2020</w:t>
        </w:r>
      </w:hyperlink>
      <w:r>
        <w:rPr>
          <w:rFonts w:ascii="Arial" w:hAnsi="Arial" w:cs="Arial"/>
          <w:sz w:val="22"/>
        </w:rPr>
        <w:t xml:space="preserve"> (Accessed: 23/04/2023)</w:t>
      </w:r>
    </w:p>
    <w:p w14:paraId="585B5761" w14:textId="46998519" w:rsidR="00436CA1" w:rsidRPr="003E4827" w:rsidRDefault="00A35C0E" w:rsidP="00C17779">
      <w:pPr>
        <w:rPr>
          <w:rFonts w:ascii="Arial" w:hAnsi="Arial" w:cs="Arial"/>
          <w:sz w:val="22"/>
        </w:rPr>
      </w:pPr>
      <w:r>
        <w:rPr>
          <w:rFonts w:ascii="Arial" w:hAnsi="Arial" w:cs="Arial"/>
          <w:sz w:val="22"/>
        </w:rPr>
        <w:t xml:space="preserve">Office for </w:t>
      </w:r>
      <w:r w:rsidR="002E3891">
        <w:rPr>
          <w:rFonts w:ascii="Arial" w:hAnsi="Arial" w:cs="Arial"/>
          <w:sz w:val="22"/>
        </w:rPr>
        <w:t>National</w:t>
      </w:r>
      <w:r>
        <w:rPr>
          <w:rFonts w:ascii="Arial" w:hAnsi="Arial" w:cs="Arial"/>
          <w:sz w:val="22"/>
        </w:rPr>
        <w:t xml:space="preserve"> </w:t>
      </w:r>
      <w:r w:rsidR="002E3891">
        <w:rPr>
          <w:rFonts w:ascii="Arial" w:hAnsi="Arial" w:cs="Arial"/>
          <w:sz w:val="22"/>
        </w:rPr>
        <w:t>Statics</w:t>
      </w:r>
      <w:r>
        <w:rPr>
          <w:rFonts w:ascii="Arial" w:hAnsi="Arial" w:cs="Arial"/>
          <w:sz w:val="22"/>
        </w:rPr>
        <w:t xml:space="preserve"> (2022) </w:t>
      </w:r>
      <w:r w:rsidRPr="00A35C0E">
        <w:rPr>
          <w:rFonts w:ascii="Arial" w:hAnsi="Arial" w:cs="Arial"/>
          <w:i/>
          <w:iCs/>
          <w:sz w:val="22"/>
        </w:rPr>
        <w:t>Overview of the UK population: 2020</w:t>
      </w:r>
      <w:r>
        <w:rPr>
          <w:rFonts w:ascii="Arial" w:hAnsi="Arial" w:cs="Arial"/>
          <w:i/>
          <w:iCs/>
          <w:sz w:val="22"/>
        </w:rPr>
        <w:t>.</w:t>
      </w:r>
      <w:r>
        <w:rPr>
          <w:rFonts w:ascii="Arial" w:hAnsi="Arial" w:cs="Arial"/>
          <w:sz w:val="22"/>
        </w:rPr>
        <w:t xml:space="preserve"> Available at: </w:t>
      </w:r>
      <w:r>
        <w:rPr>
          <w:rFonts w:ascii="Arial" w:hAnsi="Arial" w:cs="Arial"/>
          <w:i/>
          <w:iCs/>
          <w:sz w:val="22"/>
        </w:rPr>
        <w:t xml:space="preserve"> </w:t>
      </w:r>
      <w:proofErr w:type="gramStart"/>
      <w:r w:rsidR="00132683" w:rsidRPr="00132683">
        <w:rPr>
          <w:rFonts w:ascii="Arial" w:hAnsi="Arial" w:cs="Arial"/>
          <w:i/>
          <w:iCs/>
          <w:sz w:val="22"/>
        </w:rPr>
        <w:t>https://www.ons.gov.uk/peoplepopulationandcommunity/populationandmigration/populationestimates/articles/overviewoftheukpopulation/2020</w:t>
      </w:r>
      <w:r w:rsidR="00132683" w:rsidRPr="00132683">
        <w:rPr>
          <w:rFonts w:ascii="Arial" w:hAnsi="Arial" w:cs="Arial"/>
          <w:i/>
          <w:iCs/>
          <w:sz w:val="22"/>
        </w:rPr>
        <w:t xml:space="preserve"> </w:t>
      </w:r>
      <w:r w:rsidR="00132683">
        <w:rPr>
          <w:rFonts w:ascii="Arial" w:hAnsi="Arial" w:cs="Arial"/>
          <w:i/>
          <w:iCs/>
          <w:sz w:val="22"/>
        </w:rPr>
        <w:t xml:space="preserve"> </w:t>
      </w:r>
      <w:r>
        <w:rPr>
          <w:rFonts w:ascii="Arial" w:hAnsi="Arial" w:cs="Arial"/>
          <w:sz w:val="22"/>
        </w:rPr>
        <w:t>(</w:t>
      </w:r>
      <w:proofErr w:type="gramEnd"/>
      <w:r>
        <w:rPr>
          <w:rFonts w:ascii="Arial" w:hAnsi="Arial" w:cs="Arial"/>
          <w:sz w:val="22"/>
        </w:rPr>
        <w:t xml:space="preserve">Accessed: 21/04/2023) </w:t>
      </w:r>
    </w:p>
    <w:p w14:paraId="53694E8D" w14:textId="28D99C70" w:rsidR="00436CA1" w:rsidRDefault="00845C00" w:rsidP="00C17779">
      <w:pPr>
        <w:rPr>
          <w:rFonts w:ascii="Arial" w:hAnsi="Arial" w:cs="Arial"/>
          <w:sz w:val="22"/>
        </w:rPr>
      </w:pPr>
      <w:proofErr w:type="spellStart"/>
      <w:r>
        <w:rPr>
          <w:rFonts w:ascii="Arial" w:hAnsi="Arial" w:cs="Arial"/>
          <w:sz w:val="22"/>
        </w:rPr>
        <w:t>Sarvada</w:t>
      </w:r>
      <w:proofErr w:type="spellEnd"/>
      <w:r>
        <w:rPr>
          <w:rFonts w:ascii="Arial" w:hAnsi="Arial" w:cs="Arial"/>
          <w:sz w:val="22"/>
        </w:rPr>
        <w:t xml:space="preserve"> Chandra Tiwari. (2013) ‘</w:t>
      </w:r>
      <w:r w:rsidRPr="00845C00">
        <w:rPr>
          <w:rFonts w:ascii="Arial" w:hAnsi="Arial" w:cs="Arial"/>
          <w:sz w:val="22"/>
        </w:rPr>
        <w:t>Loneliness: A disease?</w:t>
      </w:r>
      <w:r>
        <w:rPr>
          <w:rFonts w:ascii="Arial" w:hAnsi="Arial" w:cs="Arial"/>
          <w:sz w:val="22"/>
        </w:rPr>
        <w:t xml:space="preserve">’ </w:t>
      </w:r>
      <w:r w:rsidRPr="00845C00">
        <w:rPr>
          <w:rFonts w:ascii="Arial" w:hAnsi="Arial" w:cs="Arial"/>
          <w:i/>
          <w:iCs/>
          <w:sz w:val="22"/>
        </w:rPr>
        <w:t>Indian J Psychiatry</w:t>
      </w:r>
      <w:r w:rsidRPr="00845C00">
        <w:rPr>
          <w:rFonts w:ascii="Arial" w:hAnsi="Arial" w:cs="Arial"/>
          <w:sz w:val="22"/>
        </w:rPr>
        <w:t>.</w:t>
      </w:r>
      <w:r>
        <w:rPr>
          <w:rFonts w:ascii="Arial" w:hAnsi="Arial" w:cs="Arial"/>
          <w:sz w:val="22"/>
        </w:rPr>
        <w:t xml:space="preserve"> Volume </w:t>
      </w:r>
      <w:r w:rsidRPr="00845C00">
        <w:rPr>
          <w:rFonts w:ascii="Arial" w:hAnsi="Arial" w:cs="Arial"/>
          <w:sz w:val="22"/>
        </w:rPr>
        <w:t>55(4)</w:t>
      </w:r>
      <w:r>
        <w:rPr>
          <w:rFonts w:ascii="Arial" w:hAnsi="Arial" w:cs="Arial"/>
          <w:sz w:val="22"/>
        </w:rPr>
        <w:t xml:space="preserve"> Page </w:t>
      </w:r>
      <w:r w:rsidRPr="00845C00">
        <w:rPr>
          <w:rFonts w:ascii="Arial" w:hAnsi="Arial" w:cs="Arial"/>
          <w:sz w:val="22"/>
        </w:rPr>
        <w:t>320–322.</w:t>
      </w:r>
      <w:r>
        <w:rPr>
          <w:rFonts w:ascii="Arial" w:hAnsi="Arial" w:cs="Arial"/>
          <w:sz w:val="22"/>
        </w:rPr>
        <w:t xml:space="preserve"> DOI: </w:t>
      </w:r>
      <w:r w:rsidRPr="00845C00">
        <w:rPr>
          <w:rFonts w:ascii="Arial" w:hAnsi="Arial" w:cs="Arial"/>
          <w:sz w:val="22"/>
        </w:rPr>
        <w:t>10.4103/0019-5545.120536</w:t>
      </w:r>
      <w:r>
        <w:rPr>
          <w:rFonts w:ascii="Arial" w:hAnsi="Arial" w:cs="Arial"/>
          <w:sz w:val="22"/>
        </w:rPr>
        <w:t xml:space="preserve"> </w:t>
      </w:r>
    </w:p>
    <w:p w14:paraId="6DF1C9F5" w14:textId="0A93E282" w:rsidR="00436CA1" w:rsidRPr="003E4827" w:rsidRDefault="0057711B" w:rsidP="00C17779">
      <w:pPr>
        <w:rPr>
          <w:rFonts w:ascii="Arial" w:hAnsi="Arial" w:cs="Arial"/>
          <w:sz w:val="22"/>
        </w:rPr>
      </w:pPr>
      <w:r>
        <w:rPr>
          <w:rFonts w:ascii="Arial" w:hAnsi="Arial" w:cs="Arial"/>
          <w:sz w:val="22"/>
        </w:rPr>
        <w:t xml:space="preserve">Statista. (2023) </w:t>
      </w:r>
      <w:r w:rsidRPr="0057711B">
        <w:rPr>
          <w:rFonts w:ascii="Arial" w:hAnsi="Arial" w:cs="Arial"/>
          <w:i/>
          <w:iCs/>
          <w:sz w:val="22"/>
        </w:rPr>
        <w:t>Life expectancy (from birth) in India from 1800 to 2020</w:t>
      </w:r>
      <w:r>
        <w:rPr>
          <w:rFonts w:ascii="Arial" w:hAnsi="Arial" w:cs="Arial"/>
          <w:i/>
          <w:iCs/>
          <w:sz w:val="22"/>
        </w:rPr>
        <w:t xml:space="preserve">. </w:t>
      </w:r>
      <w:r>
        <w:rPr>
          <w:rFonts w:ascii="Arial" w:hAnsi="Arial" w:cs="Arial"/>
          <w:sz w:val="22"/>
        </w:rPr>
        <w:t xml:space="preserve">Available at: </w:t>
      </w:r>
      <w:hyperlink r:id="rId22" w:history="1">
        <w:r w:rsidRPr="00790B43">
          <w:rPr>
            <w:rStyle w:val="Hyperlink"/>
            <w:rFonts w:ascii="Arial" w:hAnsi="Arial" w:cs="Arial"/>
            <w:sz w:val="22"/>
          </w:rPr>
          <w:t>https://www.statista.com/statistics/1041383/life-expectancy-india-all-time/</w:t>
        </w:r>
      </w:hyperlink>
      <w:r>
        <w:rPr>
          <w:rFonts w:ascii="Arial" w:hAnsi="Arial" w:cs="Arial"/>
          <w:sz w:val="22"/>
        </w:rPr>
        <w:t xml:space="preserve"> (accessed: 23/04/2023)</w:t>
      </w:r>
    </w:p>
    <w:p w14:paraId="66E41693" w14:textId="394FFC88" w:rsidR="00001C67" w:rsidRPr="00001C67" w:rsidRDefault="00001C67" w:rsidP="00C17779">
      <w:pPr>
        <w:rPr>
          <w:rFonts w:ascii="Arial" w:hAnsi="Arial" w:cs="Arial"/>
          <w:sz w:val="22"/>
        </w:rPr>
      </w:pPr>
      <w:r>
        <w:rPr>
          <w:rFonts w:ascii="Arial" w:hAnsi="Arial" w:cs="Arial"/>
          <w:sz w:val="22"/>
        </w:rPr>
        <w:t>WHO. (2023)</w:t>
      </w:r>
      <w:r w:rsidRPr="00001C67">
        <w:t xml:space="preserve"> </w:t>
      </w:r>
      <w:r w:rsidRPr="00001C67">
        <w:rPr>
          <w:rFonts w:ascii="Arial" w:hAnsi="Arial" w:cs="Arial"/>
          <w:i/>
          <w:iCs/>
          <w:sz w:val="22"/>
        </w:rPr>
        <w:t>Ageing and health</w:t>
      </w:r>
      <w:r>
        <w:rPr>
          <w:rFonts w:ascii="Arial" w:hAnsi="Arial" w:cs="Arial"/>
          <w:i/>
          <w:iCs/>
          <w:sz w:val="22"/>
        </w:rPr>
        <w:t>.</w:t>
      </w:r>
      <w:r>
        <w:rPr>
          <w:rFonts w:ascii="Arial" w:hAnsi="Arial" w:cs="Arial"/>
          <w:sz w:val="22"/>
        </w:rPr>
        <w:t xml:space="preserve"> Available at: </w:t>
      </w:r>
      <w:hyperlink r:id="rId23" w:history="1">
        <w:r w:rsidRPr="00790B43">
          <w:rPr>
            <w:rStyle w:val="Hyperlink"/>
            <w:rFonts w:ascii="Arial" w:hAnsi="Arial" w:cs="Arial"/>
            <w:sz w:val="22"/>
          </w:rPr>
          <w:t>https://www.who.int/india/health-topics/ageing</w:t>
        </w:r>
      </w:hyperlink>
      <w:r>
        <w:rPr>
          <w:rFonts w:ascii="Arial" w:hAnsi="Arial" w:cs="Arial"/>
          <w:sz w:val="22"/>
        </w:rPr>
        <w:t xml:space="preserve"> (Accessed:23/04/2023)</w:t>
      </w:r>
    </w:p>
    <w:p w14:paraId="5E21E4B7" w14:textId="0702340E" w:rsidR="00436CA1" w:rsidRPr="003E4827" w:rsidRDefault="00564162" w:rsidP="00C17779">
      <w:pPr>
        <w:rPr>
          <w:rFonts w:ascii="Arial" w:hAnsi="Arial" w:cs="Arial"/>
          <w:sz w:val="22"/>
        </w:rPr>
      </w:pPr>
      <w:r>
        <w:rPr>
          <w:rFonts w:ascii="Arial" w:hAnsi="Arial" w:cs="Arial"/>
          <w:sz w:val="22"/>
        </w:rPr>
        <w:t xml:space="preserve">Wishes and Blessings (2022) </w:t>
      </w:r>
      <w:r w:rsidRPr="00564162">
        <w:rPr>
          <w:rFonts w:ascii="Arial" w:hAnsi="Arial" w:cs="Arial"/>
          <w:i/>
          <w:iCs/>
          <w:sz w:val="22"/>
        </w:rPr>
        <w:t>Old Age Homes in India- 2022</w:t>
      </w:r>
      <w:r>
        <w:rPr>
          <w:rFonts w:ascii="Arial" w:hAnsi="Arial" w:cs="Arial"/>
          <w:i/>
          <w:iCs/>
          <w:sz w:val="22"/>
        </w:rPr>
        <w:t xml:space="preserve">. </w:t>
      </w:r>
      <w:r>
        <w:rPr>
          <w:rFonts w:ascii="Arial" w:hAnsi="Arial" w:cs="Arial"/>
          <w:sz w:val="22"/>
        </w:rPr>
        <w:t xml:space="preserve">Available at: </w:t>
      </w:r>
      <w:hyperlink r:id="rId24" w:history="1">
        <w:r w:rsidRPr="00790B43">
          <w:rPr>
            <w:rStyle w:val="Hyperlink"/>
            <w:rFonts w:ascii="Arial" w:hAnsi="Arial" w:cs="Arial"/>
            <w:sz w:val="22"/>
          </w:rPr>
          <w:t>https://wishesandblessings.net/blog/old-age-homes-in-india-2022/</w:t>
        </w:r>
      </w:hyperlink>
      <w:r>
        <w:rPr>
          <w:rFonts w:ascii="Arial" w:hAnsi="Arial" w:cs="Arial"/>
          <w:sz w:val="22"/>
        </w:rPr>
        <w:t xml:space="preserve"> (Accessed: 27/04/2023)</w:t>
      </w:r>
    </w:p>
    <w:p w14:paraId="1425F4AC" w14:textId="0BF96488" w:rsidR="001D7C03" w:rsidRPr="001D7C03" w:rsidRDefault="009B0260" w:rsidP="009D052C">
      <w:pPr>
        <w:tabs>
          <w:tab w:val="left" w:pos="6540"/>
        </w:tabs>
        <w:spacing w:line="360" w:lineRule="auto"/>
        <w:rPr>
          <w:rFonts w:ascii="Arial" w:hAnsi="Arial" w:cs="Arial"/>
          <w:szCs w:val="24"/>
        </w:rPr>
      </w:pPr>
      <w:proofErr w:type="spellStart"/>
      <w:r>
        <w:rPr>
          <w:rFonts w:ascii="Arial" w:hAnsi="Arial" w:cs="Arial"/>
          <w:szCs w:val="24"/>
        </w:rPr>
        <w:t>Yanguas</w:t>
      </w:r>
      <w:proofErr w:type="spellEnd"/>
      <w:r>
        <w:rPr>
          <w:rFonts w:ascii="Arial" w:hAnsi="Arial" w:cs="Arial"/>
          <w:szCs w:val="24"/>
        </w:rPr>
        <w:t xml:space="preserve">, et al (2018) ‘Acta Biomed’, </w:t>
      </w:r>
      <w:r w:rsidRPr="009B0260">
        <w:rPr>
          <w:rFonts w:ascii="Arial" w:hAnsi="Arial" w:cs="Arial"/>
          <w:i/>
          <w:iCs/>
          <w:szCs w:val="24"/>
        </w:rPr>
        <w:t>The complexity of loneliness</w:t>
      </w:r>
      <w:r>
        <w:rPr>
          <w:rFonts w:ascii="Arial" w:hAnsi="Arial" w:cs="Arial"/>
          <w:szCs w:val="24"/>
        </w:rPr>
        <w:t xml:space="preserve">. </w:t>
      </w:r>
      <w:r w:rsidR="00D92614" w:rsidRPr="00D92614">
        <w:rPr>
          <w:rFonts w:ascii="Arial" w:hAnsi="Arial" w:cs="Arial"/>
          <w:szCs w:val="24"/>
        </w:rPr>
        <w:t>89(2): 302–314</w:t>
      </w:r>
      <w:r w:rsidR="00D92614">
        <w:rPr>
          <w:rFonts w:ascii="Arial" w:hAnsi="Arial" w:cs="Arial"/>
          <w:szCs w:val="24"/>
        </w:rPr>
        <w:t xml:space="preserve"> Available: </w:t>
      </w:r>
      <w:proofErr w:type="spellStart"/>
      <w:r w:rsidR="00D92614" w:rsidRPr="00D92614">
        <w:rPr>
          <w:rFonts w:ascii="Arial" w:hAnsi="Arial" w:cs="Arial"/>
          <w:szCs w:val="24"/>
        </w:rPr>
        <w:t>doi</w:t>
      </w:r>
      <w:proofErr w:type="spellEnd"/>
      <w:r w:rsidR="00D92614" w:rsidRPr="00D92614">
        <w:rPr>
          <w:rFonts w:ascii="Arial" w:hAnsi="Arial" w:cs="Arial"/>
          <w:szCs w:val="24"/>
        </w:rPr>
        <w:t>: 10.23750/</w:t>
      </w:r>
      <w:proofErr w:type="gramStart"/>
      <w:r w:rsidR="00D92614" w:rsidRPr="00D92614">
        <w:rPr>
          <w:rFonts w:ascii="Arial" w:hAnsi="Arial" w:cs="Arial"/>
          <w:szCs w:val="24"/>
        </w:rPr>
        <w:t>abm.v</w:t>
      </w:r>
      <w:proofErr w:type="gramEnd"/>
      <w:r w:rsidR="00D92614" w:rsidRPr="00D92614">
        <w:rPr>
          <w:rFonts w:ascii="Arial" w:hAnsi="Arial" w:cs="Arial"/>
          <w:szCs w:val="24"/>
        </w:rPr>
        <w:t>89i2.7404</w:t>
      </w:r>
      <w:r w:rsidR="00D92614">
        <w:rPr>
          <w:rFonts w:ascii="Arial" w:hAnsi="Arial" w:cs="Arial"/>
          <w:szCs w:val="24"/>
        </w:rPr>
        <w:t>.(Accessed: 27/04/2023)</w:t>
      </w:r>
    </w:p>
    <w:sectPr w:rsidR="001D7C03" w:rsidRPr="001D7C03">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AECB7" w14:textId="77777777" w:rsidR="00922E9D" w:rsidRDefault="00922E9D" w:rsidP="003E4ECF">
      <w:pPr>
        <w:spacing w:after="0" w:line="240" w:lineRule="auto"/>
      </w:pPr>
      <w:r>
        <w:separator/>
      </w:r>
    </w:p>
  </w:endnote>
  <w:endnote w:type="continuationSeparator" w:id="0">
    <w:p w14:paraId="0312C1CF" w14:textId="77777777" w:rsidR="00922E9D" w:rsidRDefault="00922E9D"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rsidRPr="00626468">
          <w:rPr>
            <w:rFonts w:ascii="Arial" w:hAnsi="Arial" w:cs="Arial"/>
            <w:sz w:val="22"/>
          </w:rPr>
          <w:fldChar w:fldCharType="begin"/>
        </w:r>
        <w:r w:rsidRPr="00626468">
          <w:rPr>
            <w:rFonts w:ascii="Arial" w:hAnsi="Arial" w:cs="Arial"/>
            <w:sz w:val="22"/>
          </w:rPr>
          <w:instrText xml:space="preserve"> PAGE   \* MERGEFORMAT </w:instrText>
        </w:r>
        <w:r w:rsidRPr="00626468">
          <w:rPr>
            <w:rFonts w:ascii="Arial" w:hAnsi="Arial" w:cs="Arial"/>
            <w:sz w:val="22"/>
          </w:rPr>
          <w:fldChar w:fldCharType="separate"/>
        </w:r>
        <w:r w:rsidRPr="00626468">
          <w:rPr>
            <w:rFonts w:ascii="Arial" w:hAnsi="Arial" w:cs="Arial"/>
            <w:noProof/>
            <w:sz w:val="22"/>
          </w:rPr>
          <w:t>2</w:t>
        </w:r>
        <w:r w:rsidRPr="00626468">
          <w:rPr>
            <w:rFonts w:ascii="Arial" w:hAnsi="Arial" w:cs="Arial"/>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8CB34F" w14:textId="77777777" w:rsidR="00922E9D" w:rsidRDefault="00922E9D" w:rsidP="003E4ECF">
      <w:pPr>
        <w:spacing w:after="0" w:line="240" w:lineRule="auto"/>
      </w:pPr>
      <w:r>
        <w:separator/>
      </w:r>
    </w:p>
  </w:footnote>
  <w:footnote w:type="continuationSeparator" w:id="0">
    <w:p w14:paraId="46B62569" w14:textId="77777777" w:rsidR="00922E9D" w:rsidRDefault="00922E9D" w:rsidP="003E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236CE" w14:textId="3388C22E" w:rsidR="00DF4A08" w:rsidRDefault="00DF4A08">
    <w:pPr>
      <w:pStyle w:val="Header"/>
    </w:pPr>
    <w:r>
      <w:rPr>
        <w:noProof/>
      </w:rPr>
      <w:drawing>
        <wp:inline distT="0" distB="0" distL="0" distR="0" wp14:anchorId="352EC9DC" wp14:editId="79A7C04A">
          <wp:extent cx="1810385" cy="725170"/>
          <wp:effectExtent l="0" t="0" r="0" b="0"/>
          <wp:docPr id="550803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479CB"/>
    <w:multiLevelType w:val="hybridMultilevel"/>
    <w:tmpl w:val="5FBAD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965841"/>
    <w:multiLevelType w:val="hybridMultilevel"/>
    <w:tmpl w:val="220EF290"/>
    <w:lvl w:ilvl="0" w:tplc="0809000F">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74605510">
    <w:abstractNumId w:val="1"/>
  </w:num>
  <w:num w:numId="2" w16cid:durableId="216479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1C67"/>
    <w:rsid w:val="00005005"/>
    <w:rsid w:val="00074402"/>
    <w:rsid w:val="000D19D2"/>
    <w:rsid w:val="000D3C20"/>
    <w:rsid w:val="000E73E9"/>
    <w:rsid w:val="000F27D0"/>
    <w:rsid w:val="0012572F"/>
    <w:rsid w:val="00132683"/>
    <w:rsid w:val="00146CC2"/>
    <w:rsid w:val="001A3063"/>
    <w:rsid w:val="001A422D"/>
    <w:rsid w:val="001D7C03"/>
    <w:rsid w:val="00214F1A"/>
    <w:rsid w:val="00216C85"/>
    <w:rsid w:val="00216DB2"/>
    <w:rsid w:val="002459BE"/>
    <w:rsid w:val="00251D99"/>
    <w:rsid w:val="0025450A"/>
    <w:rsid w:val="0026393A"/>
    <w:rsid w:val="002644F1"/>
    <w:rsid w:val="00273EDD"/>
    <w:rsid w:val="00280793"/>
    <w:rsid w:val="002913E7"/>
    <w:rsid w:val="002A7FB9"/>
    <w:rsid w:val="002C3965"/>
    <w:rsid w:val="002D75CE"/>
    <w:rsid w:val="002E3891"/>
    <w:rsid w:val="002F5F69"/>
    <w:rsid w:val="0031005D"/>
    <w:rsid w:val="00321C4C"/>
    <w:rsid w:val="00325DF1"/>
    <w:rsid w:val="00376229"/>
    <w:rsid w:val="00392BBC"/>
    <w:rsid w:val="00395360"/>
    <w:rsid w:val="003E4827"/>
    <w:rsid w:val="003E4ECF"/>
    <w:rsid w:val="00404248"/>
    <w:rsid w:val="0040665F"/>
    <w:rsid w:val="00436CA1"/>
    <w:rsid w:val="004627A0"/>
    <w:rsid w:val="0047690C"/>
    <w:rsid w:val="00492A5D"/>
    <w:rsid w:val="004A1EF1"/>
    <w:rsid w:val="004A736E"/>
    <w:rsid w:val="00564162"/>
    <w:rsid w:val="0057711B"/>
    <w:rsid w:val="00597536"/>
    <w:rsid w:val="00604771"/>
    <w:rsid w:val="00612FDD"/>
    <w:rsid w:val="00626468"/>
    <w:rsid w:val="00636639"/>
    <w:rsid w:val="00663194"/>
    <w:rsid w:val="00664F54"/>
    <w:rsid w:val="00672C10"/>
    <w:rsid w:val="006754FA"/>
    <w:rsid w:val="006925AA"/>
    <w:rsid w:val="006F1627"/>
    <w:rsid w:val="007172E6"/>
    <w:rsid w:val="00733FFA"/>
    <w:rsid w:val="007F3D06"/>
    <w:rsid w:val="00813F78"/>
    <w:rsid w:val="00845C00"/>
    <w:rsid w:val="008A35E3"/>
    <w:rsid w:val="008B270E"/>
    <w:rsid w:val="008E3BE5"/>
    <w:rsid w:val="008F1A47"/>
    <w:rsid w:val="0090040D"/>
    <w:rsid w:val="00922E9D"/>
    <w:rsid w:val="00943E2F"/>
    <w:rsid w:val="00976361"/>
    <w:rsid w:val="0098218F"/>
    <w:rsid w:val="009839A1"/>
    <w:rsid w:val="0099541A"/>
    <w:rsid w:val="009B0260"/>
    <w:rsid w:val="009B07A9"/>
    <w:rsid w:val="009C5509"/>
    <w:rsid w:val="009D052C"/>
    <w:rsid w:val="009D18F8"/>
    <w:rsid w:val="009D1D1E"/>
    <w:rsid w:val="009D2AD5"/>
    <w:rsid w:val="009E4375"/>
    <w:rsid w:val="00A00FA2"/>
    <w:rsid w:val="00A035FD"/>
    <w:rsid w:val="00A133D0"/>
    <w:rsid w:val="00A252A5"/>
    <w:rsid w:val="00A35C0E"/>
    <w:rsid w:val="00A73157"/>
    <w:rsid w:val="00AA4150"/>
    <w:rsid w:val="00AA61F5"/>
    <w:rsid w:val="00B0271A"/>
    <w:rsid w:val="00B02995"/>
    <w:rsid w:val="00B87E75"/>
    <w:rsid w:val="00BA117B"/>
    <w:rsid w:val="00BD6CDF"/>
    <w:rsid w:val="00C17779"/>
    <w:rsid w:val="00C20F52"/>
    <w:rsid w:val="00C33B90"/>
    <w:rsid w:val="00C669A6"/>
    <w:rsid w:val="00C72AB6"/>
    <w:rsid w:val="00C87866"/>
    <w:rsid w:val="00C9226B"/>
    <w:rsid w:val="00CA33D1"/>
    <w:rsid w:val="00CD45AA"/>
    <w:rsid w:val="00CD7359"/>
    <w:rsid w:val="00D04644"/>
    <w:rsid w:val="00D42E28"/>
    <w:rsid w:val="00D92614"/>
    <w:rsid w:val="00DA7659"/>
    <w:rsid w:val="00DF4190"/>
    <w:rsid w:val="00DF4A08"/>
    <w:rsid w:val="00E01ECD"/>
    <w:rsid w:val="00E42CFE"/>
    <w:rsid w:val="00EB4455"/>
    <w:rsid w:val="00EB6742"/>
    <w:rsid w:val="00F11661"/>
    <w:rsid w:val="00F42B93"/>
    <w:rsid w:val="00F66E1B"/>
    <w:rsid w:val="00F85D96"/>
    <w:rsid w:val="00F95673"/>
    <w:rsid w:val="00FB513D"/>
    <w:rsid w:val="00FD2E22"/>
    <w:rsid w:val="00FF4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436CA1"/>
    <w:rPr>
      <w:color w:val="0563C1" w:themeColor="hyperlink"/>
      <w:u w:val="single"/>
    </w:rPr>
  </w:style>
  <w:style w:type="character" w:styleId="UnresolvedMention">
    <w:name w:val="Unresolved Mention"/>
    <w:basedOn w:val="DefaultParagraphFont"/>
    <w:uiPriority w:val="99"/>
    <w:semiHidden/>
    <w:unhideWhenUsed/>
    <w:rsid w:val="00436CA1"/>
    <w:rPr>
      <w:color w:val="605E5C"/>
      <w:shd w:val="clear" w:color="auto" w:fill="E1DFDD"/>
    </w:rPr>
  </w:style>
  <w:style w:type="paragraph" w:styleId="ListParagraph">
    <w:name w:val="List Paragraph"/>
    <w:basedOn w:val="Normal"/>
    <w:uiPriority w:val="34"/>
    <w:qFormat/>
    <w:rsid w:val="00CD4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vayaa.com/blog/problems-faced-senior-citizens-india-anvayaa/" TargetMode="External"/><Relationship Id="rId13" Type="http://schemas.openxmlformats.org/officeDocument/2006/relationships/hyperlink" Target="https://www.gov.uk/guidance/governments-work-on-tackling-loneliness" TargetMode="External"/><Relationship Id="rId18" Type="http://schemas.openxmlformats.org/officeDocument/2006/relationships/hyperlink" Target="https://www.britannica.com/science/lonelines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ons.gov.uk/peoplepopulationandcommunity/birthsdeathsandmarriages/lifeexpectancies/bulletins/nationallifetablesunitedkingdom/2018to2020" TargetMode="External"/><Relationship Id="rId7" Type="http://schemas.openxmlformats.org/officeDocument/2006/relationships/hyperlink" Target="https://www.agewellfoundation.org/?page_id=4622&amp;gad=1&amp;gclid=CjwKCAjwuqiiBhBtEiwATgvixKmbASw8zSIxxdTzq-UrW8uaAXAU9uKIg5M2Fqa7RrDJEY0Z334alhoCIDgQAvD_BwE" TargetMode="External"/><Relationship Id="rId12" Type="http://schemas.openxmlformats.org/officeDocument/2006/relationships/hyperlink" Target="https://www.theglobaleconomy.com/rankings/elderly_population/" TargetMode="External"/><Relationship Id="rId17" Type="http://schemas.openxmlformats.org/officeDocument/2006/relationships/hyperlink" Target="https://handleylaw.co.uk/care-act-2014/"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elpageindia.org/our-work/welfare-development/" TargetMode="External"/><Relationship Id="rId20" Type="http://schemas.openxmlformats.org/officeDocument/2006/relationships/hyperlink" Target="https://www.england.nhs.uk/ourwork/clinical-policy/older-people/improving-care-for-older-peop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rsworldwide.org/the-challenges-of-an-ageing-population/?gclid=CjwKCAjw6IiiBhAOEiwALNqnca_8Zkk72MXlCyC1HHFl7Q5_JHkLstCparrz5vPtsKV8jeJ8Vg2VDxoCa1YQAvD_BwE" TargetMode="External"/><Relationship Id="rId24" Type="http://schemas.openxmlformats.org/officeDocument/2006/relationships/hyperlink" Target="https://wishesandblessings.net/blog/old-age-homes-in-india-2022/" TargetMode="External"/><Relationship Id="rId5" Type="http://schemas.openxmlformats.org/officeDocument/2006/relationships/footnotes" Target="footnotes.xml"/><Relationship Id="rId15" Type="http://schemas.openxmlformats.org/officeDocument/2006/relationships/hyperlink" Target="file:///C:/Users/aniko/Downloads/Co-Op-Isolation-Loneliness-overview.pdf" TargetMode="External"/><Relationship Id="rId23" Type="http://schemas.openxmlformats.org/officeDocument/2006/relationships/hyperlink" Target="https://www.who.int/india/health-topics/ageing" TargetMode="External"/><Relationship Id="rId28" Type="http://schemas.openxmlformats.org/officeDocument/2006/relationships/theme" Target="theme/theme1.xml"/><Relationship Id="rId10" Type="http://schemas.openxmlformats.org/officeDocument/2006/relationships/hyperlink" Target="https://bigtrendsguy.medium.com/" TargetMode="External"/><Relationship Id="rId19" Type="http://schemas.openxmlformats.org/officeDocument/2006/relationships/hyperlink" Target="https://www.gov.uk/government/publications/help-and-support-for-older-workers/help-and-support-for-older-workers#older-people" TargetMode="External"/><Relationship Id="rId4" Type="http://schemas.openxmlformats.org/officeDocument/2006/relationships/webSettings" Target="webSettings.xml"/><Relationship Id="rId9" Type="http://schemas.openxmlformats.org/officeDocument/2006/relationships/hyperlink" Target="https://www.thoughtco.com/disengagement-theory-3026258" TargetMode="External"/><Relationship Id="rId14" Type="http://schemas.openxmlformats.org/officeDocument/2006/relationships/hyperlink" Target="https://pib.gov.in/newsite/PrintRelease.aspx?relid=108092" TargetMode="External"/><Relationship Id="rId22" Type="http://schemas.openxmlformats.org/officeDocument/2006/relationships/hyperlink" Target="https://www.statista.com/statistics/1041383/life-expectancy-india-all-time/"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3842</Words>
  <Characters>21790</Characters>
  <Application>Microsoft Office Word</Application>
  <DocSecurity>0</DocSecurity>
  <Lines>435</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Aniko</cp:lastModifiedBy>
  <cp:revision>3</cp:revision>
  <dcterms:created xsi:type="dcterms:W3CDTF">2023-04-28T09:58:00Z</dcterms:created>
  <dcterms:modified xsi:type="dcterms:W3CDTF">2023-04-28T10:54:00Z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202aea6cc3ff098e42a18cf8dfe1fe0dfed1801503aabcf47b74af0581f13126</vt:lpwstr>
  </property>
</Properties>
</file>