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BA5A4EC" wp14:paraId="5E5787A5" wp14:textId="530C8DF1">
      <w:pPr>
        <w:spacing w:line="480" w:lineRule="auto"/>
        <w:jc w:val="center"/>
        <w:rPr>
          <w:rFonts w:ascii="Arial Nova" w:hAnsi="Arial Nova" w:eastAsia="Arial Nova" w:cs="Arial Nova"/>
          <w:b w:val="1"/>
          <w:bCs w:val="1"/>
          <w:sz w:val="28"/>
          <w:szCs w:val="28"/>
        </w:rPr>
      </w:pPr>
      <w:r w:rsidRPr="0BA5A4EC" w:rsidR="42E9A307">
        <w:rPr>
          <w:rFonts w:ascii="Arial Nova" w:hAnsi="Arial Nova" w:eastAsia="Arial Nova" w:cs="Arial Nova"/>
          <w:b w:val="1"/>
          <w:bCs w:val="1"/>
          <w:sz w:val="28"/>
          <w:szCs w:val="28"/>
        </w:rPr>
        <w:t>EP Results</w:t>
      </w:r>
      <w:r w:rsidRPr="0BA5A4EC" w:rsidR="454770ED">
        <w:rPr>
          <w:rFonts w:ascii="Arial Nova" w:hAnsi="Arial Nova" w:eastAsia="Arial Nova" w:cs="Arial Nova"/>
          <w:b w:val="1"/>
          <w:bCs w:val="1"/>
          <w:sz w:val="28"/>
          <w:szCs w:val="28"/>
        </w:rPr>
        <w:t xml:space="preserve"> Draft</w:t>
      </w:r>
    </w:p>
    <w:p w:rsidR="42E9A307" w:rsidP="0BA5A4EC" w:rsidRDefault="42E9A307" w14:paraId="372AB6EE" w14:textId="3A697A8F">
      <w:pPr>
        <w:spacing w:line="480" w:lineRule="auto"/>
        <w:rPr>
          <w:rFonts w:ascii="Arial Nova" w:hAnsi="Arial Nova" w:eastAsia="Arial Nova" w:cs="Arial Nova"/>
          <w:b w:val="1"/>
          <w:bCs w:val="1"/>
        </w:rPr>
      </w:pPr>
      <w:r w:rsidRPr="0BA5A4EC" w:rsidR="42E9A307">
        <w:rPr>
          <w:rFonts w:ascii="Arial Nova" w:hAnsi="Arial Nova" w:eastAsia="Arial Nova" w:cs="Arial Nova"/>
          <w:b w:val="1"/>
          <w:bCs w:val="1"/>
        </w:rPr>
        <w:t>Plan:</w:t>
      </w:r>
    </w:p>
    <w:p w:rsidR="42E9A307" w:rsidP="0BA5A4EC" w:rsidRDefault="42E9A307" w14:paraId="07AA6A6F" w14:textId="7AE4F097">
      <w:pPr>
        <w:pStyle w:val="ListParagraph"/>
        <w:numPr>
          <w:ilvl w:val="0"/>
          <w:numId w:val="1"/>
        </w:numPr>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BA5A4EC" w:rsidR="786EE870">
        <w:rPr>
          <w:rFonts w:ascii="Arial Nova" w:hAnsi="Arial Nova" w:eastAsia="Arial Nova" w:cs="Arial Nova"/>
          <w:b w:val="0"/>
          <w:bCs w:val="0"/>
          <w:i w:val="0"/>
          <w:iCs w:val="0"/>
          <w:caps w:val="0"/>
          <w:smallCaps w:val="0"/>
          <w:noProof w:val="0"/>
          <w:color w:val="000000" w:themeColor="text1" w:themeTint="FF" w:themeShade="FF"/>
          <w:sz w:val="24"/>
          <w:szCs w:val="24"/>
          <w:lang w:val="en-US"/>
        </w:rPr>
        <w:t>There are two stages to the study (S1 and S2). In each stage</w:t>
      </w:r>
      <w:r w:rsidRPr="0BA5A4EC" w:rsidR="5E689FD6">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0BA5A4EC" w:rsidR="786EE87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two surveys were used: the AAS and SATA.</w:t>
      </w:r>
      <w:r w:rsidRPr="0BA5A4EC" w:rsidR="7C95E8E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stage two, participants w</w:t>
      </w:r>
      <w:r w:rsidRPr="0BA5A4EC" w:rsidR="1FF06B2F">
        <w:rPr>
          <w:rFonts w:ascii="Arial Nova" w:hAnsi="Arial Nova" w:eastAsia="Arial Nova" w:cs="Arial Nova"/>
          <w:b w:val="0"/>
          <w:bCs w:val="0"/>
          <w:i w:val="0"/>
          <w:iCs w:val="0"/>
          <w:caps w:val="0"/>
          <w:smallCaps w:val="0"/>
          <w:noProof w:val="0"/>
          <w:color w:val="000000" w:themeColor="text1" w:themeTint="FF" w:themeShade="FF"/>
          <w:sz w:val="24"/>
          <w:szCs w:val="24"/>
          <w:lang w:val="en-US"/>
        </w:rPr>
        <w:t>atched either video</w:t>
      </w:r>
      <w:r w:rsidRPr="0BA5A4EC" w:rsidR="30A38C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(IV)</w:t>
      </w:r>
      <w:r w:rsidRPr="0BA5A4EC" w:rsidR="1FF06B2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w:t>
      </w:r>
      <w:r w:rsidRPr="0BA5A4EC" w:rsidR="5A087259">
        <w:rPr>
          <w:rFonts w:ascii="Arial Nova" w:hAnsi="Arial Nova" w:eastAsia="Arial Nova" w:cs="Arial Nova"/>
          <w:b w:val="0"/>
          <w:bCs w:val="0"/>
          <w:i w:val="0"/>
          <w:iCs w:val="0"/>
          <w:caps w:val="0"/>
          <w:smallCaps w:val="0"/>
          <w:noProof w:val="0"/>
          <w:color w:val="000000" w:themeColor="text1" w:themeTint="FF" w:themeShade="FF"/>
          <w:sz w:val="24"/>
          <w:szCs w:val="24"/>
          <w:lang w:val="en-US"/>
        </w:rPr>
        <w:t>(IVL1)</w:t>
      </w:r>
      <w:r w:rsidRPr="0BA5A4EC" w:rsidR="1FF06B2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or </w:t>
      </w:r>
      <w:r w:rsidRPr="0BA5A4EC" w:rsidR="1FF06B2F">
        <w:rPr>
          <w:rFonts w:ascii="Arial Nova" w:hAnsi="Arial Nova" w:eastAsia="Arial Nova" w:cs="Arial Nova"/>
          <w:b w:val="0"/>
          <w:bCs w:val="0"/>
          <w:i w:val="0"/>
          <w:iCs w:val="0"/>
          <w:caps w:val="0"/>
          <w:smallCaps w:val="0"/>
          <w:noProof w:val="0"/>
          <w:color w:val="000000" w:themeColor="text1" w:themeTint="FF" w:themeShade="FF"/>
          <w:sz w:val="24"/>
          <w:szCs w:val="24"/>
          <w:lang w:val="en-US"/>
        </w:rPr>
        <w:t>B</w:t>
      </w:r>
      <w:r w:rsidRPr="0BA5A4EC" w:rsidR="5B7F89D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0BA5A4EC" w:rsidR="5B7F89DB">
        <w:rPr>
          <w:rFonts w:ascii="Arial Nova" w:hAnsi="Arial Nova" w:eastAsia="Arial Nova" w:cs="Arial Nova"/>
          <w:b w:val="0"/>
          <w:bCs w:val="0"/>
          <w:i w:val="0"/>
          <w:iCs w:val="0"/>
          <w:caps w:val="0"/>
          <w:smallCaps w:val="0"/>
          <w:noProof w:val="0"/>
          <w:color w:val="000000" w:themeColor="text1" w:themeTint="FF" w:themeShade="FF"/>
          <w:sz w:val="24"/>
          <w:szCs w:val="24"/>
          <w:lang w:val="en-US"/>
        </w:rPr>
        <w:t>IVL2)</w:t>
      </w:r>
      <w:r w:rsidRPr="0BA5A4EC" w:rsidR="1FF06B2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BA5A4EC" w:rsidR="7C95E8E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For analysis: </w:t>
      </w:r>
    </w:p>
    <w:p w:rsidR="42E9A307" w:rsidP="0BA5A4EC" w:rsidRDefault="42E9A307" w14:paraId="3E6D1416" w14:textId="4FC4B061">
      <w:pPr>
        <w:pStyle w:val="ListParagraph"/>
        <w:numPr>
          <w:ilvl w:val="1"/>
          <w:numId w:val="1"/>
        </w:numPr>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BA5A4EC" w:rsidR="0D717872">
        <w:rPr>
          <w:rFonts w:ascii="Arial Nova" w:hAnsi="Arial Nova" w:eastAsia="Arial Nova" w:cs="Arial Nova"/>
          <w:b w:val="0"/>
          <w:bCs w:val="0"/>
          <w:i w:val="0"/>
          <w:iCs w:val="0"/>
          <w:caps w:val="0"/>
          <w:smallCaps w:val="0"/>
          <w:noProof w:val="0"/>
          <w:color w:val="000000" w:themeColor="text1" w:themeTint="FF" w:themeShade="FF"/>
          <w:sz w:val="24"/>
          <w:szCs w:val="24"/>
          <w:lang w:val="en-US"/>
        </w:rPr>
        <w:t>Compare S1 AAS with S1 SATA scores; and S2 AAS with S2 SATA</w:t>
      </w:r>
    </w:p>
    <w:p w:rsidR="42E9A307" w:rsidP="0BA5A4EC" w:rsidRDefault="42E9A307" w14:paraId="51FC1252" w14:textId="410DDFC3">
      <w:pPr>
        <w:pStyle w:val="ListParagraph"/>
        <w:numPr>
          <w:ilvl w:val="1"/>
          <w:numId w:val="1"/>
        </w:numPr>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BA5A4EC" w:rsidR="7C95E8E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compare S1 AAS with S2 AAS; </w:t>
      </w:r>
    </w:p>
    <w:p w:rsidR="42E9A307" w:rsidP="0BA5A4EC" w:rsidRDefault="42E9A307" w14:paraId="2E746E8D" w14:textId="12E6A43C">
      <w:pPr>
        <w:pStyle w:val="ListParagraph"/>
        <w:numPr>
          <w:ilvl w:val="1"/>
          <w:numId w:val="1"/>
        </w:numPr>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BA5A4EC" w:rsidR="7C95E8EC">
        <w:rPr>
          <w:rFonts w:ascii="Arial Nova" w:hAnsi="Arial Nova" w:eastAsia="Arial Nova" w:cs="Arial Nova"/>
          <w:b w:val="0"/>
          <w:bCs w:val="0"/>
          <w:i w:val="0"/>
          <w:iCs w:val="0"/>
          <w:caps w:val="0"/>
          <w:smallCaps w:val="0"/>
          <w:noProof w:val="0"/>
          <w:color w:val="000000" w:themeColor="text1" w:themeTint="FF" w:themeShade="FF"/>
          <w:sz w:val="24"/>
          <w:szCs w:val="24"/>
          <w:lang w:val="en-US"/>
        </w:rPr>
        <w:t>compare S1 SATA with S2 SATA;</w:t>
      </w:r>
    </w:p>
    <w:p w:rsidR="42E9A307" w:rsidP="0BA5A4EC" w:rsidRDefault="42E9A307" w14:paraId="69F2A06F" w14:textId="333CE5E6">
      <w:pPr>
        <w:pStyle w:val="ListParagraph"/>
        <w:numPr>
          <w:ilvl w:val="1"/>
          <w:numId w:val="1"/>
        </w:numPr>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BA5A4EC" w:rsidR="4671519A">
        <w:rPr>
          <w:rFonts w:ascii="Arial Nova" w:hAnsi="Arial Nova" w:eastAsia="Arial Nova" w:cs="Arial Nova"/>
          <w:b w:val="0"/>
          <w:bCs w:val="0"/>
          <w:i w:val="0"/>
          <w:iCs w:val="0"/>
          <w:caps w:val="0"/>
          <w:smallCaps w:val="0"/>
          <w:noProof w:val="0"/>
          <w:color w:val="000000" w:themeColor="text1" w:themeTint="FF" w:themeShade="FF"/>
          <w:sz w:val="24"/>
          <w:szCs w:val="24"/>
          <w:lang w:val="en-US"/>
        </w:rPr>
        <w:t>compare S2 results between Ps who watched Video A and Ps who watched Video B.</w:t>
      </w:r>
    </w:p>
    <w:p w:rsidR="77FAAE31" w:rsidP="0BA5A4EC" w:rsidRDefault="77FAAE31" w14:paraId="1936E076" w14:textId="45A4CBF8">
      <w:pPr>
        <w:pStyle w:val="ListParagraph"/>
        <w:numPr>
          <w:ilvl w:val="1"/>
          <w:numId w:val="1"/>
        </w:numPr>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455FEB87">
        <w:rPr>
          <w:rFonts w:ascii="Arial Nova" w:hAnsi="Arial Nova" w:eastAsia="Arial Nova" w:cs="Arial Nova"/>
          <w:b w:val="0"/>
          <w:bCs w:val="0"/>
          <w:i w:val="0"/>
          <w:iCs w:val="0"/>
          <w:caps w:val="0"/>
          <w:smallCaps w:val="0"/>
          <w:noProof w:val="0"/>
          <w:color w:val="000000" w:themeColor="text1" w:themeTint="FF" w:themeShade="FF"/>
          <w:sz w:val="24"/>
          <w:szCs w:val="24"/>
          <w:lang w:val="en-GB"/>
        </w:rPr>
        <w:t>It looks</w:t>
      </w:r>
      <w:r w:rsidRPr="0BA5A4EC" w:rsidR="77FAAE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like the analysis will consist of two independent samples t-tests – one for each DV (each </w:t>
      </w:r>
      <w:r w:rsidRPr="0BA5A4EC" w:rsidR="77FAAE31">
        <w:rPr>
          <w:rFonts w:ascii="Arial Nova" w:hAnsi="Arial Nova" w:eastAsia="Arial Nova" w:cs="Arial Nova"/>
          <w:b w:val="0"/>
          <w:bCs w:val="0"/>
          <w:i w:val="0"/>
          <w:iCs w:val="0"/>
          <w:caps w:val="0"/>
          <w:smallCaps w:val="0"/>
          <w:noProof w:val="0"/>
          <w:color w:val="000000" w:themeColor="text1" w:themeTint="FF" w:themeShade="FF"/>
          <w:sz w:val="24"/>
          <w:szCs w:val="24"/>
          <w:lang w:val="en-GB"/>
        </w:rPr>
        <w:t>survey</w:t>
      </w:r>
      <w:r w:rsidRPr="0BA5A4EC" w:rsidR="77FAAE31">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BA5A4EC" w:rsidR="0F1C816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correlation analysis will also be conducted to </w:t>
      </w:r>
      <w:r w:rsidRPr="0BA5A4EC" w:rsidR="0F1C8163">
        <w:rPr>
          <w:rFonts w:ascii="Arial Nova" w:hAnsi="Arial Nova" w:eastAsia="Arial Nova" w:cs="Arial Nova"/>
          <w:b w:val="0"/>
          <w:bCs w:val="0"/>
          <w:i w:val="0"/>
          <w:iCs w:val="0"/>
          <w:caps w:val="0"/>
          <w:smallCaps w:val="0"/>
          <w:noProof w:val="0"/>
          <w:color w:val="000000" w:themeColor="text1" w:themeTint="FF" w:themeShade="FF"/>
          <w:sz w:val="24"/>
          <w:szCs w:val="24"/>
          <w:lang w:val="en-GB"/>
        </w:rPr>
        <w:t>determine</w:t>
      </w:r>
      <w:r w:rsidRPr="0BA5A4EC" w:rsidR="0F1C816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relationship between AAS scores and SATA scores.</w:t>
      </w:r>
    </w:p>
    <w:p w:rsidR="4BC3718D" w:rsidP="0BA5A4EC" w:rsidRDefault="4BC3718D" w14:paraId="6B3716DE" w14:textId="4097E9A0">
      <w:pPr>
        <w:pStyle w:val="ListParagraph"/>
        <w:numPr>
          <w:ilvl w:val="0"/>
          <w:numId w:val="1"/>
        </w:numPr>
        <w:spacing w:line="480" w:lineRule="auto"/>
        <w:rPr>
          <w:rFonts w:ascii="Arial Nova" w:hAnsi="Arial Nova" w:eastAsia="Arial Nova" w:cs="Arial Nova"/>
        </w:rPr>
      </w:pPr>
      <w:r w:rsidRPr="0BA5A4EC" w:rsidR="6254C163">
        <w:rPr>
          <w:rFonts w:ascii="Arial Nova" w:hAnsi="Arial Nova" w:eastAsia="Arial Nova" w:cs="Arial Nova"/>
        </w:rPr>
        <w:t xml:space="preserve"> </w:t>
      </w:r>
      <w:r w:rsidRPr="0BA5A4EC" w:rsidR="6254C163">
        <w:rPr>
          <w:rFonts w:ascii="Arial Nova" w:hAnsi="Arial Nova" w:eastAsia="Arial Nova" w:cs="Arial Nova"/>
          <w:color w:val="FF0000"/>
        </w:rPr>
        <w:t xml:space="preserve">The thematic analysis is currently </w:t>
      </w:r>
      <w:r w:rsidRPr="0BA5A4EC" w:rsidR="46A9D7AF">
        <w:rPr>
          <w:rFonts w:ascii="Arial Nova" w:hAnsi="Arial Nova" w:eastAsia="Arial Nova" w:cs="Arial Nova"/>
          <w:color w:val="FF0000"/>
        </w:rPr>
        <w:t>1570 words.</w:t>
      </w:r>
    </w:p>
    <w:p w:rsidR="1D78AF93" w:rsidP="0BA5A4EC" w:rsidRDefault="1D78AF93" w14:paraId="59CE1AFB" w14:textId="163A18F4">
      <w:pPr>
        <w:pStyle w:val="ListParagraph"/>
        <w:numPr>
          <w:ilvl w:val="0"/>
          <w:numId w:val="1"/>
        </w:numPr>
        <w:spacing w:line="480" w:lineRule="auto"/>
        <w:rPr>
          <w:rFonts w:ascii="Arial Nova" w:hAnsi="Arial Nova" w:eastAsia="Arial Nova" w:cs="Arial Nova"/>
        </w:rPr>
      </w:pPr>
      <w:r w:rsidRPr="0BA5A4EC" w:rsidR="1D78AF93">
        <w:rPr>
          <w:rFonts w:ascii="Arial Nova" w:hAnsi="Arial Nova" w:eastAsia="Arial Nova" w:cs="Arial Nova"/>
          <w:color w:val="FF0000"/>
        </w:rPr>
        <w:t>As of this draft, the quantitative analysis is incomplete.</w:t>
      </w:r>
    </w:p>
    <w:p w:rsidR="42E9A307" w:rsidP="4D2A9DCA" w:rsidRDefault="42E9A307" w14:paraId="61FB9056" w14:textId="6A005E83">
      <w:pPr>
        <w:spacing w:before="0" w:beforeAutospacing="off" w:after="0" w:afterAutospacing="off" w:line="48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2A9DCA" w:rsidR="7814F636">
        <w:rPr>
          <w:rFonts w:ascii="Arial Nova" w:hAnsi="Arial Nova" w:eastAsia="Arial Nova" w:cs="Arial Nova"/>
          <w:b w:val="1"/>
          <w:bCs w:val="1"/>
        </w:rPr>
        <w:t xml:space="preserve">Copy of </w:t>
      </w:r>
      <w:r w:rsidRPr="4D2A9DCA" w:rsidR="7814F636">
        <w:rPr>
          <w:rFonts w:ascii="Arial Nova" w:hAnsi="Arial Nova" w:eastAsia="Arial Nova" w:cs="Arial Nova"/>
          <w:b w:val="1"/>
          <w:bCs w:val="1"/>
          <w:i w:val="0"/>
          <w:iCs w:val="0"/>
          <w:caps w:val="0"/>
          <w:smallCaps w:val="0"/>
          <w:noProof w:val="0"/>
          <w:color w:val="000000" w:themeColor="text1" w:themeTint="FF" w:themeShade="FF"/>
          <w:sz w:val="24"/>
          <w:szCs w:val="24"/>
          <w:lang w:val="en-GB"/>
        </w:rPr>
        <w:t>Hypotheses (for use in draft):</w:t>
      </w:r>
    </w:p>
    <w:p w:rsidR="42E9A307" w:rsidP="4D2A9DCA" w:rsidRDefault="42E9A307" w14:paraId="5A18662C" w14:textId="6A678E4D">
      <w:pPr>
        <w:spacing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4D2A9DCA" w:rsidR="7814F636">
        <w:rPr>
          <w:rFonts w:ascii="Arial" w:hAnsi="Arial" w:eastAsia="Arial" w:cs="Arial"/>
          <w:b w:val="0"/>
          <w:bCs w:val="0"/>
          <w:i w:val="0"/>
          <w:iCs w:val="0"/>
          <w:caps w:val="0"/>
          <w:smallCaps w:val="0"/>
          <w:noProof w:val="0"/>
          <w:color w:val="000000" w:themeColor="text1" w:themeTint="FF" w:themeShade="FF"/>
          <w:sz w:val="24"/>
          <w:szCs w:val="24"/>
          <w:lang w:val="en-GB"/>
        </w:rPr>
        <w:t>This study aims to explore the potential impact of video information on peoples’ understanding of, and attitudes towards autistic adults. From the discussed literature, the following hypotheses have been generated:</w:t>
      </w:r>
    </w:p>
    <w:p w:rsidR="42E9A307" w:rsidP="4D2A9DCA" w:rsidRDefault="42E9A307" w14:paraId="356C913D" w14:textId="01B15272">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2E9A307" w:rsidP="4D2A9DCA" w:rsidRDefault="42E9A307" w14:paraId="30CACCA7" w14:textId="23BEE4A0">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A9DCA" w:rsidR="7814F636">
        <w:rPr>
          <w:rFonts w:ascii="Arial" w:hAnsi="Arial" w:eastAsia="Arial" w:cs="Arial"/>
          <w:b w:val="0"/>
          <w:bCs w:val="0"/>
          <w:i w:val="0"/>
          <w:iCs w:val="0"/>
          <w:caps w:val="0"/>
          <w:smallCaps w:val="0"/>
          <w:noProof w:val="0"/>
          <w:color w:val="000000" w:themeColor="text1" w:themeTint="FF" w:themeShade="FF"/>
          <w:sz w:val="24"/>
          <w:szCs w:val="24"/>
          <w:lang w:val="en-GB"/>
        </w:rPr>
        <w:t>Hypothesis 1: Participants who indicate a greater understanding of autism (i.e. receiving a higher score on the Autism Awareness Survey; AAS; Tipton &amp; Blacher, 2014) will also indicate more positive attitudes towards autism (i.e. receiving a higher score on the Societal Attitudes Towards Autism (SATA) scale; Flood et al., 2013).</w:t>
      </w:r>
    </w:p>
    <w:p w:rsidR="42E9A307" w:rsidP="4D2A9DCA" w:rsidRDefault="42E9A307" w14:paraId="75C2A788" w14:textId="4C277203">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2E9A307" w:rsidP="4D2A9DCA" w:rsidRDefault="42E9A307" w14:paraId="04D977A9" w14:textId="38ABF6B6">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A9DCA" w:rsidR="7814F636">
        <w:rPr>
          <w:rFonts w:ascii="Arial" w:hAnsi="Arial" w:eastAsia="Arial" w:cs="Arial"/>
          <w:b w:val="0"/>
          <w:bCs w:val="0"/>
          <w:i w:val="0"/>
          <w:iCs w:val="0"/>
          <w:caps w:val="0"/>
          <w:smallCaps w:val="0"/>
          <w:noProof w:val="0"/>
          <w:color w:val="000000" w:themeColor="text1" w:themeTint="FF" w:themeShade="FF"/>
          <w:sz w:val="24"/>
          <w:szCs w:val="24"/>
          <w:lang w:val="en-GB"/>
        </w:rPr>
        <w:t>Hypothesis 2: Participants will indicate significantly more positive responses to the survey questions after watching an informative video than they did before watching it.</w:t>
      </w:r>
    </w:p>
    <w:p w:rsidR="42E9A307" w:rsidP="4D2A9DCA" w:rsidRDefault="42E9A307" w14:paraId="4501D1A5" w14:textId="7FA59ED0">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2E9A307" w:rsidP="4D2A9DCA" w:rsidRDefault="42E9A307" w14:paraId="62F7578D" w14:textId="374CE816">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A9DCA" w:rsidR="7814F636">
        <w:rPr>
          <w:rFonts w:ascii="Arial" w:hAnsi="Arial" w:eastAsia="Arial" w:cs="Arial"/>
          <w:b w:val="0"/>
          <w:bCs w:val="0"/>
          <w:i w:val="0"/>
          <w:iCs w:val="0"/>
          <w:caps w:val="0"/>
          <w:smallCaps w:val="0"/>
          <w:noProof w:val="0"/>
          <w:color w:val="000000" w:themeColor="text1" w:themeTint="FF" w:themeShade="FF"/>
          <w:sz w:val="24"/>
          <w:szCs w:val="24"/>
          <w:lang w:val="en-GB"/>
        </w:rPr>
        <w:t>Hypothesis 3: There will be significant differences in the ‘after video’ responses between the two groups based on the video watched.</w:t>
      </w:r>
    </w:p>
    <w:p w:rsidR="42E9A307" w:rsidP="4D2A9DCA" w:rsidRDefault="42E9A307" w14:paraId="4E7A3D55" w14:textId="5B152F49">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2E9A307" w:rsidP="4D2A9DCA" w:rsidRDefault="42E9A307" w14:paraId="668D12FF" w14:textId="51FB15C0">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A9DCA" w:rsidR="7814F636">
        <w:rPr>
          <w:rFonts w:ascii="Arial" w:hAnsi="Arial" w:eastAsia="Arial" w:cs="Arial"/>
          <w:b w:val="1"/>
          <w:bCs w:val="1"/>
          <w:i w:val="0"/>
          <w:iCs w:val="0"/>
          <w:caps w:val="0"/>
          <w:smallCaps w:val="0"/>
          <w:noProof w:val="0"/>
          <w:color w:val="000000" w:themeColor="text1" w:themeTint="FF" w:themeShade="FF"/>
          <w:sz w:val="24"/>
          <w:szCs w:val="24"/>
          <w:lang w:val="en-GB"/>
        </w:rPr>
        <w:t>Further Research Question (Qualitative):</w:t>
      </w:r>
      <w:r w:rsidRPr="4D2A9DCA" w:rsidR="7814F63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2E9A307" w:rsidP="4D2A9DCA" w:rsidRDefault="42E9A307" w14:paraId="2FE12E0A" w14:textId="064340D4">
      <w:pPr>
        <w:spacing w:line="480" w:lineRule="auto"/>
      </w:pPr>
      <w:r w:rsidRPr="4D2A9DCA" w:rsidR="7814F636">
        <w:rPr>
          <w:rFonts w:ascii="Arial" w:hAnsi="Arial" w:eastAsia="Arial" w:cs="Arial"/>
          <w:b w:val="0"/>
          <w:bCs w:val="0"/>
          <w:i w:val="0"/>
          <w:iCs w:val="0"/>
          <w:caps w:val="0"/>
          <w:smallCaps w:val="0"/>
          <w:noProof w:val="0"/>
          <w:color w:val="000000" w:themeColor="text1" w:themeTint="FF" w:themeShade="FF"/>
          <w:sz w:val="24"/>
          <w:szCs w:val="24"/>
          <w:lang w:val="en-GB"/>
        </w:rPr>
        <w:t>To explore participants’ perceptions of the two different videos and their impact on participants’ responses.</w:t>
      </w:r>
      <w:r w:rsidRPr="4D2A9DCA" w:rsidR="7814F636">
        <w:rPr>
          <w:rFonts w:ascii="Arial Nova" w:hAnsi="Arial Nova" w:eastAsia="Arial Nova" w:cs="Arial Nova"/>
          <w:b w:val="1"/>
          <w:bCs w:val="1"/>
        </w:rPr>
        <w:t xml:space="preserve"> </w:t>
      </w:r>
    </w:p>
    <w:p w:rsidR="42E9A307" w:rsidP="0BA5A4EC" w:rsidRDefault="42E9A307" w14:paraId="21B79AA4" w14:textId="1D8865DA">
      <w:pPr>
        <w:spacing w:line="480" w:lineRule="auto"/>
        <w:rPr>
          <w:rFonts w:ascii="Arial Nova" w:hAnsi="Arial Nova" w:eastAsia="Arial Nova" w:cs="Arial Nova"/>
          <w:b w:val="1"/>
          <w:bCs w:val="1"/>
        </w:rPr>
      </w:pPr>
    </w:p>
    <w:p w:rsidR="42E9A307" w:rsidP="0BA5A4EC" w:rsidRDefault="42E9A307" w14:paraId="13163EF4" w14:textId="67731114">
      <w:pPr>
        <w:spacing w:line="480" w:lineRule="auto"/>
        <w:rPr>
          <w:rFonts w:ascii="Arial Nova" w:hAnsi="Arial Nova" w:eastAsia="Arial Nova" w:cs="Arial Nova"/>
          <w:b w:val="1"/>
          <w:bCs w:val="1"/>
        </w:rPr>
      </w:pPr>
      <w:r w:rsidRPr="0BA5A4EC" w:rsidR="42E9A307">
        <w:rPr>
          <w:rFonts w:ascii="Arial Nova" w:hAnsi="Arial Nova" w:eastAsia="Arial Nova" w:cs="Arial Nova"/>
          <w:b w:val="1"/>
          <w:bCs w:val="1"/>
        </w:rPr>
        <w:t>Quantitative</w:t>
      </w:r>
    </w:p>
    <w:tbl>
      <w:tblPr>
        <w:tblStyle w:val="TableGrid"/>
        <w:tblW w:w="0" w:type="auto"/>
        <w:tblLayout w:type="fixed"/>
        <w:tblLook w:val="06A0" w:firstRow="1" w:lastRow="0" w:firstColumn="1" w:lastColumn="0" w:noHBand="1" w:noVBand="1"/>
      </w:tblPr>
      <w:tblGrid>
        <w:gridCol w:w="1500"/>
        <w:gridCol w:w="660"/>
        <w:gridCol w:w="845"/>
        <w:gridCol w:w="840"/>
        <w:gridCol w:w="975"/>
        <w:gridCol w:w="630"/>
        <w:gridCol w:w="960"/>
        <w:gridCol w:w="765"/>
        <w:gridCol w:w="1005"/>
      </w:tblGrid>
      <w:tr w:rsidR="4D2A9DCA" w:rsidTr="0BA5A4EC" w14:paraId="1328D145">
        <w:trPr>
          <w:trHeight w:val="300"/>
        </w:trPr>
        <w:tc>
          <w:tcPr>
            <w:tcW w:w="1500" w:type="dxa"/>
            <w:vMerge w:val="restart"/>
            <w:tcMar/>
          </w:tcPr>
          <w:p w:rsidR="4D2A9DCA" w:rsidP="0BA5A4EC" w:rsidRDefault="4D2A9DCA" w14:paraId="085AC7BD" w14:textId="1394C512">
            <w:pPr>
              <w:pStyle w:val="Normal"/>
              <w:spacing w:line="240" w:lineRule="auto"/>
              <w:rPr>
                <w:rFonts w:ascii="Arial Nova" w:hAnsi="Arial Nova" w:eastAsia="Arial Nova" w:cs="Arial Nova"/>
                <w:b w:val="0"/>
                <w:bCs w:val="0"/>
                <w:i w:val="0"/>
                <w:iCs w:val="0"/>
              </w:rPr>
            </w:pPr>
          </w:p>
        </w:tc>
        <w:tc>
          <w:tcPr>
            <w:tcW w:w="3320" w:type="dxa"/>
            <w:gridSpan w:val="4"/>
            <w:tcMar/>
          </w:tcPr>
          <w:p w:rsidR="59711BC5" w:rsidP="0BA5A4EC" w:rsidRDefault="59711BC5" w14:paraId="7AE3549D" w14:textId="27AF7AA2">
            <w:pPr>
              <w:pStyle w:val="Normal"/>
              <w:spacing w:line="240" w:lineRule="auto"/>
              <w:jc w:val="center"/>
              <w:rPr>
                <w:rFonts w:ascii="Arial Nova" w:hAnsi="Arial Nova" w:eastAsia="Arial Nova" w:cs="Arial Nova"/>
                <w:b w:val="1"/>
                <w:bCs w:val="1"/>
                <w:i w:val="0"/>
                <w:iCs w:val="0"/>
              </w:rPr>
            </w:pPr>
            <w:r w:rsidRPr="0BA5A4EC" w:rsidR="59711BC5">
              <w:rPr>
                <w:rFonts w:ascii="Arial Nova" w:hAnsi="Arial Nova" w:eastAsia="Arial Nova" w:cs="Arial Nova"/>
                <w:b w:val="1"/>
                <w:bCs w:val="1"/>
                <w:i w:val="0"/>
                <w:iCs w:val="0"/>
              </w:rPr>
              <w:t>Stage 1</w:t>
            </w:r>
          </w:p>
        </w:tc>
        <w:tc>
          <w:tcPr>
            <w:tcW w:w="3360" w:type="dxa"/>
            <w:gridSpan w:val="4"/>
            <w:tcMar/>
          </w:tcPr>
          <w:p w:rsidR="0C5DEF46" w:rsidP="0BA5A4EC" w:rsidRDefault="0C5DEF46" w14:paraId="545F3FDA" w14:textId="78C71585">
            <w:pPr>
              <w:pStyle w:val="Normal"/>
              <w:spacing w:line="240" w:lineRule="auto"/>
              <w:jc w:val="center"/>
              <w:rPr>
                <w:rFonts w:ascii="Arial Nova" w:hAnsi="Arial Nova" w:eastAsia="Arial Nova" w:cs="Arial Nova"/>
                <w:b w:val="1"/>
                <w:bCs w:val="1"/>
                <w:i w:val="0"/>
                <w:iCs w:val="0"/>
              </w:rPr>
            </w:pPr>
            <w:r w:rsidRPr="0BA5A4EC" w:rsidR="0C5DEF46">
              <w:rPr>
                <w:rFonts w:ascii="Arial Nova" w:hAnsi="Arial Nova" w:eastAsia="Arial Nova" w:cs="Arial Nova"/>
                <w:b w:val="1"/>
                <w:bCs w:val="1"/>
                <w:i w:val="0"/>
                <w:iCs w:val="0"/>
              </w:rPr>
              <w:t>Stage 2</w:t>
            </w:r>
          </w:p>
          <w:p w:rsidR="4D2A9DCA" w:rsidP="0BA5A4EC" w:rsidRDefault="4D2A9DCA" w14:paraId="039CA57E" w14:textId="3D6828EF">
            <w:pPr>
              <w:pStyle w:val="Normal"/>
              <w:spacing w:line="240" w:lineRule="auto"/>
              <w:rPr>
                <w:rFonts w:ascii="Arial Nova" w:hAnsi="Arial Nova" w:eastAsia="Arial Nova" w:cs="Arial Nova"/>
                <w:b w:val="1"/>
                <w:bCs w:val="1"/>
                <w:i w:val="0"/>
                <w:iCs w:val="0"/>
              </w:rPr>
            </w:pPr>
          </w:p>
        </w:tc>
      </w:tr>
      <w:tr w:rsidR="4D2A9DCA" w:rsidTr="0BA5A4EC" w14:paraId="1CD66BEA">
        <w:trPr>
          <w:trHeight w:val="300"/>
        </w:trPr>
        <w:tc>
          <w:tcPr>
            <w:tcW w:w="1500" w:type="dxa"/>
            <w:vMerge/>
            <w:tcMar/>
          </w:tcPr>
          <w:p w14:paraId="359E333F"/>
        </w:tc>
        <w:tc>
          <w:tcPr>
            <w:tcW w:w="660" w:type="dxa"/>
            <w:tcMar/>
          </w:tcPr>
          <w:p w:rsidR="6565B6C3" w:rsidP="0BA5A4EC" w:rsidRDefault="6565B6C3" w14:paraId="3B389A4B" w14:textId="1B039CB5">
            <w:pPr>
              <w:pStyle w:val="Normal"/>
              <w:spacing w:line="240" w:lineRule="auto"/>
              <w:rPr>
                <w:rFonts w:ascii="Arial Nova" w:hAnsi="Arial Nova" w:eastAsia="Arial Nova" w:cs="Arial Nova"/>
                <w:b w:val="0"/>
                <w:bCs w:val="0"/>
                <w:i w:val="0"/>
                <w:iCs w:val="0"/>
              </w:rPr>
            </w:pPr>
            <w:r w:rsidRPr="0BA5A4EC" w:rsidR="6565B6C3">
              <w:rPr>
                <w:rFonts w:ascii="Arial Nova" w:hAnsi="Arial Nova" w:eastAsia="Arial Nova" w:cs="Arial Nova"/>
                <w:b w:val="0"/>
                <w:bCs w:val="0"/>
                <w:i w:val="0"/>
                <w:iCs w:val="0"/>
              </w:rPr>
              <w:t>N</w:t>
            </w:r>
          </w:p>
        </w:tc>
        <w:tc>
          <w:tcPr>
            <w:tcW w:w="845" w:type="dxa"/>
            <w:tcMar/>
          </w:tcPr>
          <w:p w:rsidR="6565B6C3" w:rsidP="0BA5A4EC" w:rsidRDefault="6565B6C3" w14:paraId="4E191D9F" w14:textId="3D575101">
            <w:pPr>
              <w:pStyle w:val="Normal"/>
              <w:spacing w:line="240" w:lineRule="auto"/>
              <w:rPr>
                <w:rFonts w:ascii="Arial Nova" w:hAnsi="Arial Nova" w:eastAsia="Arial Nova" w:cs="Arial Nova"/>
                <w:b w:val="0"/>
                <w:bCs w:val="0"/>
                <w:i w:val="1"/>
                <w:iCs w:val="1"/>
              </w:rPr>
            </w:pPr>
            <w:r w:rsidRPr="0BA5A4EC" w:rsidR="6565B6C3">
              <w:rPr>
                <w:rFonts w:ascii="Arial Nova" w:hAnsi="Arial Nova" w:eastAsia="Arial Nova" w:cs="Arial Nova"/>
                <w:b w:val="0"/>
                <w:bCs w:val="0"/>
                <w:i w:val="1"/>
                <w:iCs w:val="1"/>
              </w:rPr>
              <w:t>M</w:t>
            </w:r>
          </w:p>
        </w:tc>
        <w:tc>
          <w:tcPr>
            <w:tcW w:w="840" w:type="dxa"/>
            <w:tcMar/>
          </w:tcPr>
          <w:p w:rsidR="6565B6C3" w:rsidP="0BA5A4EC" w:rsidRDefault="6565B6C3" w14:paraId="6F08FFD8" w14:textId="0D9702B3">
            <w:pPr>
              <w:pStyle w:val="Normal"/>
              <w:spacing w:line="240" w:lineRule="auto"/>
              <w:rPr>
                <w:rFonts w:ascii="Arial Nova" w:hAnsi="Arial Nova" w:eastAsia="Arial Nova" w:cs="Arial Nova"/>
                <w:b w:val="0"/>
                <w:bCs w:val="0"/>
                <w:i w:val="1"/>
                <w:iCs w:val="1"/>
              </w:rPr>
            </w:pPr>
            <w:r w:rsidRPr="0BA5A4EC" w:rsidR="6565B6C3">
              <w:rPr>
                <w:rFonts w:ascii="Arial Nova" w:hAnsi="Arial Nova" w:eastAsia="Arial Nova" w:cs="Arial Nova"/>
                <w:b w:val="0"/>
                <w:bCs w:val="0"/>
                <w:i w:val="1"/>
                <w:iCs w:val="1"/>
              </w:rPr>
              <w:t>SD</w:t>
            </w:r>
          </w:p>
        </w:tc>
        <w:tc>
          <w:tcPr>
            <w:tcW w:w="975" w:type="dxa"/>
            <w:tcMar/>
          </w:tcPr>
          <w:p w:rsidR="6565B6C3" w:rsidP="0BA5A4EC" w:rsidRDefault="6565B6C3" w14:paraId="29C3482D" w14:textId="7662908A">
            <w:pPr>
              <w:pStyle w:val="Normal"/>
              <w:spacing w:line="240" w:lineRule="auto"/>
              <w:rPr>
                <w:rFonts w:ascii="Arial Nova" w:hAnsi="Arial Nova" w:eastAsia="Arial Nova" w:cs="Arial Nova"/>
                <w:b w:val="0"/>
                <w:bCs w:val="0"/>
                <w:i w:val="1"/>
                <w:iCs w:val="1"/>
              </w:rPr>
            </w:pPr>
            <w:r w:rsidRPr="0BA5A4EC" w:rsidR="6565B6C3">
              <w:rPr>
                <w:rFonts w:ascii="Arial Nova" w:hAnsi="Arial Nova" w:eastAsia="Arial Nova" w:cs="Arial Nova"/>
                <w:b w:val="0"/>
                <w:bCs w:val="0"/>
                <w:i w:val="1"/>
                <w:iCs w:val="1"/>
              </w:rPr>
              <w:t>Range</w:t>
            </w:r>
          </w:p>
        </w:tc>
        <w:tc>
          <w:tcPr>
            <w:tcW w:w="630" w:type="dxa"/>
            <w:tcMar/>
          </w:tcPr>
          <w:p w:rsidR="4D2A9DCA" w:rsidP="0BA5A4EC" w:rsidRDefault="4D2A9DCA" w14:paraId="156399A8" w14:textId="1B039CB5">
            <w:pPr>
              <w:pStyle w:val="Normal"/>
              <w:spacing w:line="240" w:lineRule="auto"/>
              <w:rPr>
                <w:rFonts w:ascii="Arial Nova" w:hAnsi="Arial Nova" w:eastAsia="Arial Nova" w:cs="Arial Nova"/>
                <w:b w:val="0"/>
                <w:bCs w:val="0"/>
                <w:i w:val="0"/>
                <w:iCs w:val="0"/>
              </w:rPr>
            </w:pPr>
            <w:r w:rsidRPr="0BA5A4EC" w:rsidR="4D2A9DCA">
              <w:rPr>
                <w:rFonts w:ascii="Arial Nova" w:hAnsi="Arial Nova" w:eastAsia="Arial Nova" w:cs="Arial Nova"/>
                <w:b w:val="0"/>
                <w:bCs w:val="0"/>
                <w:i w:val="0"/>
                <w:iCs w:val="0"/>
              </w:rPr>
              <w:t>N</w:t>
            </w:r>
          </w:p>
        </w:tc>
        <w:tc>
          <w:tcPr>
            <w:tcW w:w="960" w:type="dxa"/>
            <w:tcMar/>
          </w:tcPr>
          <w:p w:rsidR="4D2A9DCA" w:rsidP="0BA5A4EC" w:rsidRDefault="4D2A9DCA" w14:paraId="163F9B9F" w14:textId="3D575101">
            <w:pPr>
              <w:pStyle w:val="Normal"/>
              <w:spacing w:line="240" w:lineRule="auto"/>
              <w:rPr>
                <w:rFonts w:ascii="Arial Nova" w:hAnsi="Arial Nova" w:eastAsia="Arial Nova" w:cs="Arial Nova"/>
                <w:b w:val="0"/>
                <w:bCs w:val="0"/>
                <w:i w:val="1"/>
                <w:iCs w:val="1"/>
              </w:rPr>
            </w:pPr>
            <w:r w:rsidRPr="0BA5A4EC" w:rsidR="4D2A9DCA">
              <w:rPr>
                <w:rFonts w:ascii="Arial Nova" w:hAnsi="Arial Nova" w:eastAsia="Arial Nova" w:cs="Arial Nova"/>
                <w:b w:val="0"/>
                <w:bCs w:val="0"/>
                <w:i w:val="1"/>
                <w:iCs w:val="1"/>
              </w:rPr>
              <w:t>M</w:t>
            </w:r>
          </w:p>
        </w:tc>
        <w:tc>
          <w:tcPr>
            <w:tcW w:w="765" w:type="dxa"/>
            <w:tcMar/>
          </w:tcPr>
          <w:p w:rsidR="4D2A9DCA" w:rsidP="0BA5A4EC" w:rsidRDefault="4D2A9DCA" w14:paraId="5D024FE6" w14:textId="0D9702B3">
            <w:pPr>
              <w:pStyle w:val="Normal"/>
              <w:spacing w:line="240" w:lineRule="auto"/>
              <w:rPr>
                <w:rFonts w:ascii="Arial Nova" w:hAnsi="Arial Nova" w:eastAsia="Arial Nova" w:cs="Arial Nova"/>
                <w:b w:val="0"/>
                <w:bCs w:val="0"/>
                <w:i w:val="1"/>
                <w:iCs w:val="1"/>
              </w:rPr>
            </w:pPr>
            <w:r w:rsidRPr="0BA5A4EC" w:rsidR="4D2A9DCA">
              <w:rPr>
                <w:rFonts w:ascii="Arial Nova" w:hAnsi="Arial Nova" w:eastAsia="Arial Nova" w:cs="Arial Nova"/>
                <w:b w:val="0"/>
                <w:bCs w:val="0"/>
                <w:i w:val="1"/>
                <w:iCs w:val="1"/>
              </w:rPr>
              <w:t>SD</w:t>
            </w:r>
          </w:p>
        </w:tc>
        <w:tc>
          <w:tcPr>
            <w:tcW w:w="1005" w:type="dxa"/>
            <w:tcMar/>
          </w:tcPr>
          <w:p w:rsidR="4D2A9DCA" w:rsidP="0BA5A4EC" w:rsidRDefault="4D2A9DCA" w14:paraId="76AE946E" w14:textId="7662908A">
            <w:pPr>
              <w:pStyle w:val="Normal"/>
              <w:spacing w:line="240" w:lineRule="auto"/>
              <w:rPr>
                <w:rFonts w:ascii="Arial Nova" w:hAnsi="Arial Nova" w:eastAsia="Arial Nova" w:cs="Arial Nova"/>
                <w:b w:val="0"/>
                <w:bCs w:val="0"/>
                <w:i w:val="1"/>
                <w:iCs w:val="1"/>
              </w:rPr>
            </w:pPr>
            <w:r w:rsidRPr="0BA5A4EC" w:rsidR="4D2A9DCA">
              <w:rPr>
                <w:rFonts w:ascii="Arial Nova" w:hAnsi="Arial Nova" w:eastAsia="Arial Nova" w:cs="Arial Nova"/>
                <w:b w:val="0"/>
                <w:bCs w:val="0"/>
                <w:i w:val="1"/>
                <w:iCs w:val="1"/>
              </w:rPr>
              <w:t>Range</w:t>
            </w:r>
          </w:p>
        </w:tc>
      </w:tr>
      <w:tr w:rsidR="4D2A9DCA" w:rsidTr="0BA5A4EC" w14:paraId="29863AD8">
        <w:trPr>
          <w:trHeight w:val="300"/>
        </w:trPr>
        <w:tc>
          <w:tcPr>
            <w:tcW w:w="1500" w:type="dxa"/>
            <w:tcMar/>
          </w:tcPr>
          <w:p w:rsidR="65FFA1F7" w:rsidP="4D2A9DCA" w:rsidRDefault="65FFA1F7" w14:paraId="37AE70A1" w14:textId="190F9B52">
            <w:pPr>
              <w:pStyle w:val="Normal"/>
              <w:suppressLineNumbers w:val="0"/>
              <w:bidi w:val="0"/>
              <w:spacing w:before="0" w:beforeAutospacing="off" w:after="0" w:afterAutospacing="off" w:line="240" w:lineRule="auto"/>
              <w:ind w:left="0" w:right="0"/>
              <w:jc w:val="left"/>
            </w:pPr>
            <w:r w:rsidRPr="4D2A9DCA" w:rsidR="65FFA1F7">
              <w:rPr>
                <w:rFonts w:ascii="Arial Nova" w:hAnsi="Arial Nova" w:eastAsia="Arial Nova" w:cs="Arial Nova"/>
                <w:b w:val="1"/>
                <w:bCs w:val="1"/>
              </w:rPr>
              <w:t>Autism Awareness Scale</w:t>
            </w:r>
          </w:p>
        </w:tc>
        <w:tc>
          <w:tcPr>
            <w:tcW w:w="660" w:type="dxa"/>
            <w:tcMar/>
          </w:tcPr>
          <w:p w:rsidR="6565B6C3" w:rsidP="0BA5A4EC" w:rsidRDefault="6565B6C3" w14:paraId="5C171685" w14:textId="19BF4D89">
            <w:pPr>
              <w:pStyle w:val="Normal"/>
              <w:spacing w:line="240" w:lineRule="auto"/>
              <w:rPr>
                <w:rFonts w:ascii="Arial Nova" w:hAnsi="Arial Nova" w:eastAsia="Arial Nova" w:cs="Arial Nova"/>
                <w:b w:val="0"/>
                <w:bCs w:val="0"/>
                <w:i w:val="0"/>
                <w:iCs w:val="0"/>
              </w:rPr>
            </w:pPr>
            <w:r w:rsidRPr="0BA5A4EC" w:rsidR="6565B6C3">
              <w:rPr>
                <w:rFonts w:ascii="Arial Nova" w:hAnsi="Arial Nova" w:eastAsia="Arial Nova" w:cs="Arial Nova"/>
                <w:b w:val="0"/>
                <w:bCs w:val="0"/>
                <w:i w:val="0"/>
                <w:iCs w:val="0"/>
              </w:rPr>
              <w:t>61</w:t>
            </w:r>
          </w:p>
        </w:tc>
        <w:tc>
          <w:tcPr>
            <w:tcW w:w="845" w:type="dxa"/>
            <w:tcMar/>
          </w:tcPr>
          <w:p w:rsidR="6565B6C3" w:rsidP="0BA5A4EC" w:rsidRDefault="6565B6C3" w14:paraId="618F1D14" w14:textId="5ABEB838">
            <w:pPr>
              <w:pStyle w:val="Normal"/>
              <w:spacing w:line="240" w:lineRule="auto"/>
              <w:rPr>
                <w:rFonts w:ascii="Arial Nova" w:hAnsi="Arial Nova" w:eastAsia="Arial Nova" w:cs="Arial Nova"/>
                <w:b w:val="0"/>
                <w:bCs w:val="0"/>
                <w:i w:val="0"/>
                <w:iCs w:val="0"/>
              </w:rPr>
            </w:pPr>
            <w:r w:rsidRPr="0BA5A4EC" w:rsidR="6565B6C3">
              <w:rPr>
                <w:rFonts w:ascii="Arial Nova" w:hAnsi="Arial Nova" w:eastAsia="Arial Nova" w:cs="Arial Nova"/>
                <w:b w:val="0"/>
                <w:bCs w:val="0"/>
                <w:i w:val="0"/>
                <w:iCs w:val="0"/>
              </w:rPr>
              <w:t>41.64</w:t>
            </w:r>
          </w:p>
        </w:tc>
        <w:tc>
          <w:tcPr>
            <w:tcW w:w="840" w:type="dxa"/>
            <w:tcMar/>
          </w:tcPr>
          <w:p w:rsidR="6565B6C3" w:rsidP="0BA5A4EC" w:rsidRDefault="6565B6C3" w14:paraId="34EDC2A1" w14:textId="03CCA9AB">
            <w:pPr>
              <w:pStyle w:val="Normal"/>
              <w:spacing w:line="240" w:lineRule="auto"/>
              <w:rPr>
                <w:rFonts w:ascii="Arial Nova" w:hAnsi="Arial Nova" w:eastAsia="Arial Nova" w:cs="Arial Nova"/>
                <w:b w:val="0"/>
                <w:bCs w:val="0"/>
                <w:i w:val="0"/>
                <w:iCs w:val="0"/>
              </w:rPr>
            </w:pPr>
            <w:r w:rsidRPr="0BA5A4EC" w:rsidR="6565B6C3">
              <w:rPr>
                <w:rFonts w:ascii="Arial Nova" w:hAnsi="Arial Nova" w:eastAsia="Arial Nova" w:cs="Arial Nova"/>
                <w:b w:val="0"/>
                <w:bCs w:val="0"/>
                <w:i w:val="0"/>
                <w:iCs w:val="0"/>
              </w:rPr>
              <w:t>4.83</w:t>
            </w:r>
          </w:p>
        </w:tc>
        <w:tc>
          <w:tcPr>
            <w:tcW w:w="975" w:type="dxa"/>
            <w:tcMar/>
          </w:tcPr>
          <w:p w:rsidR="6565B6C3" w:rsidP="0BA5A4EC" w:rsidRDefault="6565B6C3" w14:paraId="3450E814" w14:textId="2DF71C75">
            <w:pPr>
              <w:pStyle w:val="Normal"/>
              <w:spacing w:line="240" w:lineRule="auto"/>
              <w:rPr>
                <w:rFonts w:ascii="Arial Nova" w:hAnsi="Arial Nova" w:eastAsia="Arial Nova" w:cs="Arial Nova"/>
                <w:b w:val="0"/>
                <w:bCs w:val="0"/>
                <w:i w:val="0"/>
                <w:iCs w:val="0"/>
              </w:rPr>
            </w:pPr>
            <w:r w:rsidRPr="0BA5A4EC" w:rsidR="6565B6C3">
              <w:rPr>
                <w:rFonts w:ascii="Arial Nova" w:hAnsi="Arial Nova" w:eastAsia="Arial Nova" w:cs="Arial Nova"/>
                <w:b w:val="0"/>
                <w:bCs w:val="0"/>
                <w:i w:val="0"/>
                <w:iCs w:val="0"/>
              </w:rPr>
              <w:t>23</w:t>
            </w:r>
          </w:p>
        </w:tc>
        <w:tc>
          <w:tcPr>
            <w:tcW w:w="630" w:type="dxa"/>
            <w:tcMar/>
          </w:tcPr>
          <w:p w:rsidR="4D2A9DCA" w:rsidP="0BA5A4EC" w:rsidRDefault="4D2A9DCA" w14:paraId="6C4D7F8F" w14:textId="7113B8F9">
            <w:pPr>
              <w:pStyle w:val="Normal"/>
              <w:spacing w:line="240" w:lineRule="auto"/>
              <w:rPr>
                <w:rFonts w:ascii="Arial Nova" w:hAnsi="Arial Nova" w:eastAsia="Arial Nova" w:cs="Arial Nova"/>
                <w:b w:val="0"/>
                <w:bCs w:val="0"/>
                <w:i w:val="0"/>
                <w:iCs w:val="0"/>
              </w:rPr>
            </w:pPr>
            <w:r w:rsidRPr="0BA5A4EC" w:rsidR="4D2A9DCA">
              <w:rPr>
                <w:rFonts w:ascii="Arial Nova" w:hAnsi="Arial Nova" w:eastAsia="Arial Nova" w:cs="Arial Nova"/>
                <w:b w:val="0"/>
                <w:bCs w:val="0"/>
                <w:i w:val="0"/>
                <w:iCs w:val="0"/>
              </w:rPr>
              <w:t>25</w:t>
            </w:r>
          </w:p>
        </w:tc>
        <w:tc>
          <w:tcPr>
            <w:tcW w:w="960" w:type="dxa"/>
            <w:tcMar/>
          </w:tcPr>
          <w:p w:rsidR="4D2A9DCA" w:rsidP="0BA5A4EC" w:rsidRDefault="4D2A9DCA" w14:paraId="014B63F0" w14:textId="6226A0A2">
            <w:pPr>
              <w:pStyle w:val="Normal"/>
              <w:spacing w:line="240" w:lineRule="auto"/>
              <w:rPr>
                <w:rFonts w:ascii="Arial Nova" w:hAnsi="Arial Nova" w:eastAsia="Arial Nova" w:cs="Arial Nova"/>
                <w:b w:val="0"/>
                <w:bCs w:val="0"/>
                <w:i w:val="0"/>
                <w:iCs w:val="0"/>
              </w:rPr>
            </w:pPr>
            <w:r w:rsidRPr="0BA5A4EC" w:rsidR="4D2A9DCA">
              <w:rPr>
                <w:rFonts w:ascii="Arial Nova" w:hAnsi="Arial Nova" w:eastAsia="Arial Nova" w:cs="Arial Nova"/>
                <w:b w:val="0"/>
                <w:bCs w:val="0"/>
                <w:i w:val="0"/>
                <w:iCs w:val="0"/>
              </w:rPr>
              <w:t>41.96</w:t>
            </w:r>
          </w:p>
        </w:tc>
        <w:tc>
          <w:tcPr>
            <w:tcW w:w="765" w:type="dxa"/>
            <w:tcMar/>
          </w:tcPr>
          <w:p w:rsidR="4D2A9DCA" w:rsidP="0BA5A4EC" w:rsidRDefault="4D2A9DCA" w14:paraId="452CAFFA" w14:textId="766BE7B6">
            <w:pPr>
              <w:pStyle w:val="Normal"/>
              <w:spacing w:line="240" w:lineRule="auto"/>
              <w:rPr>
                <w:rFonts w:ascii="Arial Nova" w:hAnsi="Arial Nova" w:eastAsia="Arial Nova" w:cs="Arial Nova"/>
                <w:b w:val="0"/>
                <w:bCs w:val="0"/>
                <w:i w:val="0"/>
                <w:iCs w:val="0"/>
              </w:rPr>
            </w:pPr>
            <w:r w:rsidRPr="0BA5A4EC" w:rsidR="4D2A9DCA">
              <w:rPr>
                <w:rFonts w:ascii="Arial Nova" w:hAnsi="Arial Nova" w:eastAsia="Arial Nova" w:cs="Arial Nova"/>
                <w:b w:val="0"/>
                <w:bCs w:val="0"/>
                <w:i w:val="0"/>
                <w:iCs w:val="0"/>
              </w:rPr>
              <w:t>5.58</w:t>
            </w:r>
          </w:p>
        </w:tc>
        <w:tc>
          <w:tcPr>
            <w:tcW w:w="1005" w:type="dxa"/>
            <w:tcMar/>
          </w:tcPr>
          <w:p w:rsidR="4D2A9DCA" w:rsidP="0BA5A4EC" w:rsidRDefault="4D2A9DCA" w14:paraId="4BC0F083" w14:textId="7F095F36">
            <w:pPr>
              <w:pStyle w:val="Normal"/>
              <w:spacing w:line="240" w:lineRule="auto"/>
              <w:rPr>
                <w:rFonts w:ascii="Arial Nova" w:hAnsi="Arial Nova" w:eastAsia="Arial Nova" w:cs="Arial Nova"/>
                <w:b w:val="0"/>
                <w:bCs w:val="0"/>
                <w:i w:val="0"/>
                <w:iCs w:val="0"/>
              </w:rPr>
            </w:pPr>
            <w:r w:rsidRPr="0BA5A4EC" w:rsidR="4D2A9DCA">
              <w:rPr>
                <w:rFonts w:ascii="Arial Nova" w:hAnsi="Arial Nova" w:eastAsia="Arial Nova" w:cs="Arial Nova"/>
                <w:b w:val="0"/>
                <w:bCs w:val="0"/>
                <w:i w:val="0"/>
                <w:iCs w:val="0"/>
              </w:rPr>
              <w:t>23</w:t>
            </w:r>
          </w:p>
        </w:tc>
      </w:tr>
      <w:tr w:rsidR="4D2A9DCA" w:rsidTr="0BA5A4EC" w14:paraId="22CECD2F">
        <w:trPr>
          <w:trHeight w:val="300"/>
        </w:trPr>
        <w:tc>
          <w:tcPr>
            <w:tcW w:w="1500" w:type="dxa"/>
            <w:tcMar/>
          </w:tcPr>
          <w:p w:rsidR="11659F27" w:rsidP="4D2A9DCA" w:rsidRDefault="11659F27" w14:paraId="50EE280A" w14:textId="660B70B5">
            <w:pPr>
              <w:pStyle w:val="Normal"/>
              <w:suppressLineNumbers w:val="0"/>
              <w:bidi w:val="0"/>
              <w:spacing w:before="0" w:beforeAutospacing="off" w:after="0" w:afterAutospacing="off" w:line="240" w:lineRule="auto"/>
              <w:ind w:left="0" w:right="0"/>
              <w:jc w:val="left"/>
            </w:pPr>
            <w:r w:rsidRPr="4D2A9DCA" w:rsidR="11659F27">
              <w:rPr>
                <w:rFonts w:ascii="Arial Nova" w:hAnsi="Arial Nova" w:eastAsia="Arial Nova" w:cs="Arial Nova"/>
                <w:b w:val="1"/>
                <w:bCs w:val="1"/>
              </w:rPr>
              <w:t>Societal Attitudes Towards Autism</w:t>
            </w:r>
          </w:p>
        </w:tc>
        <w:tc>
          <w:tcPr>
            <w:tcW w:w="660" w:type="dxa"/>
            <w:tcMar/>
          </w:tcPr>
          <w:p w:rsidR="6565B6C3" w:rsidP="0BA5A4EC" w:rsidRDefault="6565B6C3" w14:paraId="4754C948" w14:textId="7C538B0E">
            <w:pPr>
              <w:pStyle w:val="Normal"/>
              <w:spacing w:line="240" w:lineRule="auto"/>
              <w:rPr>
                <w:rFonts w:ascii="Arial Nova" w:hAnsi="Arial Nova" w:eastAsia="Arial Nova" w:cs="Arial Nova"/>
                <w:b w:val="0"/>
                <w:bCs w:val="0"/>
                <w:i w:val="0"/>
                <w:iCs w:val="0"/>
              </w:rPr>
            </w:pPr>
            <w:r w:rsidRPr="0BA5A4EC" w:rsidR="6565B6C3">
              <w:rPr>
                <w:rFonts w:ascii="Arial Nova" w:hAnsi="Arial Nova" w:eastAsia="Arial Nova" w:cs="Arial Nova"/>
                <w:b w:val="0"/>
                <w:bCs w:val="0"/>
                <w:i w:val="0"/>
                <w:iCs w:val="0"/>
              </w:rPr>
              <w:t>62</w:t>
            </w:r>
          </w:p>
        </w:tc>
        <w:tc>
          <w:tcPr>
            <w:tcW w:w="845" w:type="dxa"/>
            <w:tcMar/>
          </w:tcPr>
          <w:p w:rsidR="6565B6C3" w:rsidP="0BA5A4EC" w:rsidRDefault="6565B6C3" w14:paraId="1CB1FF16" w14:textId="70211265">
            <w:pPr>
              <w:pStyle w:val="Normal"/>
              <w:spacing w:line="240" w:lineRule="auto"/>
              <w:rPr>
                <w:rFonts w:ascii="Arial Nova" w:hAnsi="Arial Nova" w:eastAsia="Arial Nova" w:cs="Arial Nova"/>
                <w:b w:val="0"/>
                <w:bCs w:val="0"/>
                <w:i w:val="0"/>
                <w:iCs w:val="0"/>
              </w:rPr>
            </w:pPr>
            <w:r w:rsidRPr="0BA5A4EC" w:rsidR="6565B6C3">
              <w:rPr>
                <w:rFonts w:ascii="Arial Nova" w:hAnsi="Arial Nova" w:eastAsia="Arial Nova" w:cs="Arial Nova"/>
                <w:b w:val="0"/>
                <w:bCs w:val="0"/>
                <w:i w:val="0"/>
                <w:iCs w:val="0"/>
              </w:rPr>
              <w:t>88.40</w:t>
            </w:r>
          </w:p>
        </w:tc>
        <w:tc>
          <w:tcPr>
            <w:tcW w:w="840" w:type="dxa"/>
            <w:tcMar/>
          </w:tcPr>
          <w:p w:rsidR="6565B6C3" w:rsidP="0BA5A4EC" w:rsidRDefault="6565B6C3" w14:paraId="39A12FCE" w14:textId="2EE2F89B">
            <w:pPr>
              <w:pStyle w:val="Normal"/>
              <w:spacing w:line="240" w:lineRule="auto"/>
              <w:rPr>
                <w:rFonts w:ascii="Arial Nova" w:hAnsi="Arial Nova" w:eastAsia="Arial Nova" w:cs="Arial Nova"/>
                <w:b w:val="0"/>
                <w:bCs w:val="0"/>
                <w:i w:val="0"/>
                <w:iCs w:val="0"/>
              </w:rPr>
            </w:pPr>
            <w:r w:rsidRPr="0BA5A4EC" w:rsidR="6565B6C3">
              <w:rPr>
                <w:rFonts w:ascii="Arial Nova" w:hAnsi="Arial Nova" w:eastAsia="Arial Nova" w:cs="Arial Nova"/>
                <w:b w:val="0"/>
                <w:bCs w:val="0"/>
                <w:i w:val="0"/>
                <w:iCs w:val="0"/>
              </w:rPr>
              <w:t>9.27</w:t>
            </w:r>
          </w:p>
        </w:tc>
        <w:tc>
          <w:tcPr>
            <w:tcW w:w="975" w:type="dxa"/>
            <w:tcMar/>
          </w:tcPr>
          <w:p w:rsidR="6565B6C3" w:rsidP="0BA5A4EC" w:rsidRDefault="6565B6C3" w14:paraId="35F903DC" w14:textId="3988DBDA">
            <w:pPr>
              <w:pStyle w:val="Normal"/>
              <w:spacing w:line="240" w:lineRule="auto"/>
              <w:rPr>
                <w:rFonts w:ascii="Arial Nova" w:hAnsi="Arial Nova" w:eastAsia="Arial Nova" w:cs="Arial Nova"/>
                <w:b w:val="0"/>
                <w:bCs w:val="0"/>
                <w:i w:val="0"/>
                <w:iCs w:val="0"/>
              </w:rPr>
            </w:pPr>
            <w:r w:rsidRPr="0BA5A4EC" w:rsidR="6565B6C3">
              <w:rPr>
                <w:rFonts w:ascii="Arial Nova" w:hAnsi="Arial Nova" w:eastAsia="Arial Nova" w:cs="Arial Nova"/>
                <w:b w:val="0"/>
                <w:bCs w:val="0"/>
                <w:i w:val="0"/>
                <w:iCs w:val="0"/>
              </w:rPr>
              <w:t>56</w:t>
            </w:r>
          </w:p>
        </w:tc>
        <w:tc>
          <w:tcPr>
            <w:tcW w:w="630" w:type="dxa"/>
            <w:tcMar/>
          </w:tcPr>
          <w:p w:rsidR="4D2A9DCA" w:rsidP="0BA5A4EC" w:rsidRDefault="4D2A9DCA" w14:paraId="3740B6A3" w14:textId="7D520B40">
            <w:pPr>
              <w:pStyle w:val="Normal"/>
              <w:spacing w:line="240" w:lineRule="auto"/>
              <w:rPr>
                <w:rFonts w:ascii="Arial Nova" w:hAnsi="Arial Nova" w:eastAsia="Arial Nova" w:cs="Arial Nova"/>
                <w:b w:val="0"/>
                <w:bCs w:val="0"/>
                <w:i w:val="0"/>
                <w:iCs w:val="0"/>
              </w:rPr>
            </w:pPr>
            <w:r w:rsidRPr="0BA5A4EC" w:rsidR="4D2A9DCA">
              <w:rPr>
                <w:rFonts w:ascii="Arial Nova" w:hAnsi="Arial Nova" w:eastAsia="Arial Nova" w:cs="Arial Nova"/>
                <w:b w:val="0"/>
                <w:bCs w:val="0"/>
                <w:i w:val="0"/>
                <w:iCs w:val="0"/>
              </w:rPr>
              <w:t>25</w:t>
            </w:r>
          </w:p>
        </w:tc>
        <w:tc>
          <w:tcPr>
            <w:tcW w:w="960" w:type="dxa"/>
            <w:tcMar/>
          </w:tcPr>
          <w:p w:rsidR="4D2A9DCA" w:rsidP="0BA5A4EC" w:rsidRDefault="4D2A9DCA" w14:paraId="3BB2D259" w14:textId="2A5FD383">
            <w:pPr>
              <w:pStyle w:val="Normal"/>
              <w:spacing w:line="240" w:lineRule="auto"/>
              <w:rPr>
                <w:rFonts w:ascii="Arial Nova" w:hAnsi="Arial Nova" w:eastAsia="Arial Nova" w:cs="Arial Nova"/>
                <w:b w:val="0"/>
                <w:bCs w:val="0"/>
                <w:i w:val="0"/>
                <w:iCs w:val="0"/>
              </w:rPr>
            </w:pPr>
            <w:r w:rsidRPr="0BA5A4EC" w:rsidR="4D2A9DCA">
              <w:rPr>
                <w:rFonts w:ascii="Arial Nova" w:hAnsi="Arial Nova" w:eastAsia="Arial Nova" w:cs="Arial Nova"/>
                <w:b w:val="0"/>
                <w:bCs w:val="0"/>
                <w:i w:val="0"/>
                <w:iCs w:val="0"/>
              </w:rPr>
              <w:t>90.04</w:t>
            </w:r>
          </w:p>
        </w:tc>
        <w:tc>
          <w:tcPr>
            <w:tcW w:w="765" w:type="dxa"/>
            <w:tcMar/>
          </w:tcPr>
          <w:p w:rsidR="4D2A9DCA" w:rsidP="0BA5A4EC" w:rsidRDefault="4D2A9DCA" w14:paraId="4AD49EE8" w14:textId="63077E5B">
            <w:pPr>
              <w:pStyle w:val="Normal"/>
              <w:spacing w:line="240" w:lineRule="auto"/>
              <w:rPr>
                <w:rFonts w:ascii="Arial Nova" w:hAnsi="Arial Nova" w:eastAsia="Arial Nova" w:cs="Arial Nova"/>
                <w:b w:val="0"/>
                <w:bCs w:val="0"/>
                <w:i w:val="0"/>
                <w:iCs w:val="0"/>
              </w:rPr>
            </w:pPr>
            <w:r w:rsidRPr="0BA5A4EC" w:rsidR="4D2A9DCA">
              <w:rPr>
                <w:rFonts w:ascii="Arial Nova" w:hAnsi="Arial Nova" w:eastAsia="Arial Nova" w:cs="Arial Nova"/>
                <w:b w:val="0"/>
                <w:bCs w:val="0"/>
                <w:i w:val="0"/>
                <w:iCs w:val="0"/>
              </w:rPr>
              <w:t>7.09</w:t>
            </w:r>
          </w:p>
        </w:tc>
        <w:tc>
          <w:tcPr>
            <w:tcW w:w="1005" w:type="dxa"/>
            <w:tcMar/>
          </w:tcPr>
          <w:p w:rsidR="4D2A9DCA" w:rsidP="0BA5A4EC" w:rsidRDefault="4D2A9DCA" w14:paraId="47F53CD1" w14:textId="725716A9">
            <w:pPr>
              <w:pStyle w:val="Normal"/>
              <w:spacing w:line="240" w:lineRule="auto"/>
              <w:rPr>
                <w:rFonts w:ascii="Arial Nova" w:hAnsi="Arial Nova" w:eastAsia="Arial Nova" w:cs="Arial Nova"/>
                <w:b w:val="0"/>
                <w:bCs w:val="0"/>
                <w:i w:val="0"/>
                <w:iCs w:val="0"/>
              </w:rPr>
            </w:pPr>
            <w:r w:rsidRPr="0BA5A4EC" w:rsidR="4D2A9DCA">
              <w:rPr>
                <w:rFonts w:ascii="Arial Nova" w:hAnsi="Arial Nova" w:eastAsia="Arial Nova" w:cs="Arial Nova"/>
                <w:b w:val="0"/>
                <w:bCs w:val="0"/>
                <w:i w:val="0"/>
                <w:iCs w:val="0"/>
              </w:rPr>
              <w:t>29</w:t>
            </w:r>
          </w:p>
        </w:tc>
      </w:tr>
    </w:tbl>
    <w:p w:rsidR="07FE9116" w:rsidP="0BA5A4EC" w:rsidRDefault="07FE9116" w14:paraId="117BAFFA" w14:textId="3DFEB2A4">
      <w:pPr>
        <w:spacing w:line="480" w:lineRule="auto"/>
        <w:rPr>
          <w:rFonts w:ascii="Arial Nova" w:hAnsi="Arial Nova" w:eastAsia="Arial Nova" w:cs="Arial Nova"/>
          <w:b w:val="0"/>
          <w:bCs w:val="0"/>
          <w:i w:val="1"/>
          <w:iCs w:val="1"/>
        </w:rPr>
      </w:pPr>
      <w:r w:rsidRPr="0BA5A4EC" w:rsidR="3C69DF39">
        <w:rPr>
          <w:rFonts w:ascii="Arial Nova" w:hAnsi="Arial Nova" w:eastAsia="Arial Nova" w:cs="Arial Nova"/>
          <w:b w:val="0"/>
          <w:bCs w:val="0"/>
          <w:i w:val="1"/>
          <w:iCs w:val="1"/>
        </w:rPr>
        <w:t xml:space="preserve">Figure 1. </w:t>
      </w:r>
      <w:r w:rsidRPr="0BA5A4EC" w:rsidR="3C69DF39">
        <w:rPr>
          <w:rFonts w:ascii="Arial Nova" w:hAnsi="Arial Nova" w:eastAsia="Arial Nova" w:cs="Arial Nova"/>
          <w:b w:val="0"/>
          <w:bCs w:val="0"/>
          <w:i w:val="1"/>
          <w:iCs w:val="1"/>
        </w:rPr>
        <w:t>Descriptive</w:t>
      </w:r>
      <w:r w:rsidRPr="0BA5A4EC" w:rsidR="3C69DF39">
        <w:rPr>
          <w:rFonts w:ascii="Arial Nova" w:hAnsi="Arial Nova" w:eastAsia="Arial Nova" w:cs="Arial Nova"/>
          <w:b w:val="0"/>
          <w:bCs w:val="0"/>
          <w:i w:val="1"/>
          <w:iCs w:val="1"/>
        </w:rPr>
        <w:t xml:space="preserve"> Statistics</w:t>
      </w:r>
    </w:p>
    <w:p w:rsidR="4D2A9DCA" w:rsidP="0BA5A4EC" w:rsidRDefault="4D2A9DCA" w14:paraId="59032FEE" w14:textId="700488E9">
      <w:pPr>
        <w:spacing w:line="480" w:lineRule="auto"/>
        <w:rPr>
          <w:rFonts w:ascii="Arial Nova" w:hAnsi="Arial Nova" w:eastAsia="Arial Nova" w:cs="Arial Nova"/>
          <w:b w:val="1"/>
          <w:bCs w:val="1"/>
        </w:rPr>
      </w:pPr>
    </w:p>
    <w:p w:rsidR="07FE9116" w:rsidP="0BA5A4EC" w:rsidRDefault="07FE9116" w14:paraId="5A4B3584" w14:textId="4730ACF6">
      <w:pPr>
        <w:spacing w:line="480" w:lineRule="auto"/>
        <w:rPr>
          <w:rFonts w:ascii="Arial Nova" w:hAnsi="Arial Nova" w:eastAsia="Arial Nova" w:cs="Arial Nova"/>
          <w:b w:val="1"/>
          <w:bCs w:val="1"/>
        </w:rPr>
      </w:pPr>
      <w:r w:rsidRPr="0BA5A4EC" w:rsidR="21AC119F">
        <w:rPr>
          <w:rFonts w:ascii="Arial Nova" w:hAnsi="Arial Nova" w:eastAsia="Arial Nova" w:cs="Arial Nova"/>
          <w:b w:val="1"/>
          <w:bCs w:val="1"/>
        </w:rPr>
        <w:t>Correlational analysis</w:t>
      </w:r>
    </w:p>
    <w:p w:rsidR="63FDEF57" w:rsidP="0BA5A4EC" w:rsidRDefault="63FDEF57" w14:paraId="4D7C2F33" w14:textId="78A93213">
      <w:pPr>
        <w:spacing w:line="480" w:lineRule="auto"/>
        <w:rPr>
          <w:rFonts w:ascii="Arial Nova" w:hAnsi="Arial Nova" w:eastAsia="Arial Nova" w:cs="Arial Nova"/>
          <w:b w:val="0"/>
          <w:bCs w:val="0"/>
          <w:i w:val="0"/>
          <w:iCs w:val="0"/>
        </w:rPr>
      </w:pPr>
      <w:r w:rsidRPr="0BA5A4EC" w:rsidR="63FDEF57">
        <w:rPr>
          <w:rFonts w:ascii="Arial Nova" w:hAnsi="Arial Nova" w:eastAsia="Arial Nova" w:cs="Arial Nova"/>
          <w:b w:val="0"/>
          <w:bCs w:val="0"/>
        </w:rPr>
        <w:t xml:space="preserve">Two Pearson Product Moment </w:t>
      </w:r>
      <w:r w:rsidRPr="0BA5A4EC" w:rsidR="621897AD">
        <w:rPr>
          <w:rFonts w:ascii="Arial Nova" w:hAnsi="Arial Nova" w:eastAsia="Arial Nova" w:cs="Arial Nova"/>
          <w:b w:val="0"/>
          <w:bCs w:val="0"/>
        </w:rPr>
        <w:t>C</w:t>
      </w:r>
      <w:r w:rsidRPr="0BA5A4EC" w:rsidR="63FDEF57">
        <w:rPr>
          <w:rFonts w:ascii="Arial Nova" w:hAnsi="Arial Nova" w:eastAsia="Arial Nova" w:cs="Arial Nova"/>
          <w:b w:val="0"/>
          <w:bCs w:val="0"/>
        </w:rPr>
        <w:t xml:space="preserve">orrelation analyses were conducted to explore the relationship between participants’ </w:t>
      </w:r>
      <w:r w:rsidRPr="0BA5A4EC" w:rsidR="00891F60">
        <w:rPr>
          <w:rFonts w:ascii="Arial Nova" w:hAnsi="Arial Nova" w:eastAsia="Arial Nova" w:cs="Arial Nova"/>
          <w:b w:val="0"/>
          <w:bCs w:val="0"/>
        </w:rPr>
        <w:t>understanding of autism and attitudes towards autism during each study stage. In stage one, there was a</w:t>
      </w:r>
      <w:r w:rsidRPr="0BA5A4EC" w:rsidR="34628077">
        <w:rPr>
          <w:rFonts w:ascii="Arial Nova" w:hAnsi="Arial Nova" w:eastAsia="Arial Nova" w:cs="Arial Nova"/>
          <w:b w:val="0"/>
          <w:bCs w:val="0"/>
        </w:rPr>
        <w:t xml:space="preserve"> weak, positive correlation between variable</w:t>
      </w:r>
      <w:r w:rsidRPr="0BA5A4EC" w:rsidR="69A2E68E">
        <w:rPr>
          <w:rFonts w:ascii="Arial Nova" w:hAnsi="Arial Nova" w:eastAsia="Arial Nova" w:cs="Arial Nova"/>
          <w:b w:val="0"/>
          <w:bCs w:val="0"/>
        </w:rPr>
        <w:t>s</w:t>
      </w:r>
      <w:r w:rsidRPr="0BA5A4EC" w:rsidR="34628077">
        <w:rPr>
          <w:rFonts w:ascii="Arial Nova" w:hAnsi="Arial Nova" w:eastAsia="Arial Nova" w:cs="Arial Nova"/>
          <w:b w:val="0"/>
          <w:bCs w:val="0"/>
        </w:rPr>
        <w:t xml:space="preserve">, </w:t>
      </w:r>
      <w:r w:rsidRPr="0BA5A4EC" w:rsidR="34628077">
        <w:rPr>
          <w:rFonts w:ascii="Arial Nova" w:hAnsi="Arial Nova" w:eastAsia="Arial Nova" w:cs="Arial Nova"/>
          <w:b w:val="0"/>
          <w:bCs w:val="0"/>
          <w:i w:val="1"/>
          <w:iCs w:val="1"/>
        </w:rPr>
        <w:t>r</w:t>
      </w:r>
      <w:r w:rsidRPr="0BA5A4EC" w:rsidR="34628077">
        <w:rPr>
          <w:rFonts w:ascii="Arial Nova" w:hAnsi="Arial Nova" w:eastAsia="Arial Nova" w:cs="Arial Nova"/>
          <w:b w:val="0"/>
          <w:bCs w:val="0"/>
          <w:i w:val="0"/>
          <w:iCs w:val="0"/>
        </w:rPr>
        <w:t xml:space="preserve"> = .29, </w:t>
      </w:r>
      <w:r w:rsidRPr="0BA5A4EC" w:rsidR="34628077">
        <w:rPr>
          <w:rFonts w:ascii="Arial Nova" w:hAnsi="Arial Nova" w:eastAsia="Arial Nova" w:cs="Arial Nova"/>
          <w:b w:val="0"/>
          <w:bCs w:val="0"/>
          <w:i w:val="1"/>
          <w:iCs w:val="1"/>
        </w:rPr>
        <w:t>N</w:t>
      </w:r>
      <w:r w:rsidRPr="0BA5A4EC" w:rsidR="34628077">
        <w:rPr>
          <w:rFonts w:ascii="Arial Nova" w:hAnsi="Arial Nova" w:eastAsia="Arial Nova" w:cs="Arial Nova"/>
          <w:b w:val="0"/>
          <w:bCs w:val="0"/>
          <w:i w:val="0"/>
          <w:iCs w:val="0"/>
        </w:rPr>
        <w:t xml:space="preserve"> = 61, </w:t>
      </w:r>
      <w:r w:rsidRPr="0BA5A4EC" w:rsidR="34628077">
        <w:rPr>
          <w:rFonts w:ascii="Arial Nova" w:hAnsi="Arial Nova" w:eastAsia="Arial Nova" w:cs="Arial Nova"/>
          <w:b w:val="0"/>
          <w:bCs w:val="0"/>
          <w:i w:val="1"/>
          <w:iCs w:val="1"/>
        </w:rPr>
        <w:t>p</w:t>
      </w:r>
      <w:r w:rsidRPr="0BA5A4EC" w:rsidR="34628077">
        <w:rPr>
          <w:rFonts w:ascii="Arial Nova" w:hAnsi="Arial Nova" w:eastAsia="Arial Nova" w:cs="Arial Nova"/>
          <w:b w:val="0"/>
          <w:bCs w:val="0"/>
          <w:i w:val="0"/>
          <w:iCs w:val="0"/>
        </w:rPr>
        <w:t xml:space="preserve"> &lt; .05</w:t>
      </w:r>
      <w:r w:rsidRPr="0BA5A4EC" w:rsidR="76D246BE">
        <w:rPr>
          <w:rFonts w:ascii="Arial Nova" w:hAnsi="Arial Nova" w:eastAsia="Arial Nova" w:cs="Arial Nova"/>
          <w:b w:val="0"/>
          <w:bCs w:val="0"/>
          <w:i w:val="0"/>
          <w:iCs w:val="0"/>
        </w:rPr>
        <w:t xml:space="preserve">, </w:t>
      </w:r>
      <w:r w:rsidRPr="0BA5A4EC" w:rsidR="2C655D7D">
        <w:rPr>
          <w:rFonts w:ascii="Arial Nova" w:hAnsi="Arial Nova" w:eastAsia="Arial Nova" w:cs="Arial Nova"/>
          <w:b w:val="0"/>
          <w:bCs w:val="0"/>
          <w:i w:val="0"/>
          <w:iCs w:val="0"/>
        </w:rPr>
        <w:t>where</w:t>
      </w:r>
      <w:r w:rsidRPr="0BA5A4EC" w:rsidR="76D246BE">
        <w:rPr>
          <w:rFonts w:ascii="Arial Nova" w:hAnsi="Arial Nova" w:eastAsia="Arial Nova" w:cs="Arial Nova"/>
          <w:b w:val="0"/>
          <w:bCs w:val="0"/>
          <w:i w:val="0"/>
          <w:iCs w:val="0"/>
        </w:rPr>
        <w:t xml:space="preserve"> participants</w:t>
      </w:r>
      <w:r w:rsidRPr="0BA5A4EC" w:rsidR="4217D7A4">
        <w:rPr>
          <w:rFonts w:ascii="Arial Nova" w:hAnsi="Arial Nova" w:eastAsia="Arial Nova" w:cs="Arial Nova"/>
          <w:b w:val="0"/>
          <w:bCs w:val="0"/>
          <w:i w:val="0"/>
          <w:iCs w:val="0"/>
        </w:rPr>
        <w:t>' attitudes towards autism were not necessarily influenced by their understanding of autism</w:t>
      </w:r>
      <w:r w:rsidRPr="0BA5A4EC" w:rsidR="31217CD7">
        <w:rPr>
          <w:rFonts w:ascii="Arial Nova" w:hAnsi="Arial Nova" w:eastAsia="Arial Nova" w:cs="Arial Nova"/>
          <w:b w:val="0"/>
          <w:bCs w:val="0"/>
          <w:i w:val="0"/>
          <w:iCs w:val="0"/>
        </w:rPr>
        <w:t xml:space="preserve">. In </w:t>
      </w:r>
      <w:r w:rsidRPr="0BA5A4EC" w:rsidR="055ED49E">
        <w:rPr>
          <w:rFonts w:ascii="Arial Nova" w:hAnsi="Arial Nova" w:eastAsia="Arial Nova" w:cs="Arial Nova"/>
          <w:b w:val="0"/>
          <w:bCs w:val="0"/>
          <w:i w:val="0"/>
          <w:iCs w:val="0"/>
        </w:rPr>
        <w:t>s</w:t>
      </w:r>
      <w:r w:rsidRPr="0BA5A4EC" w:rsidR="31217CD7">
        <w:rPr>
          <w:rFonts w:ascii="Arial Nova" w:hAnsi="Arial Nova" w:eastAsia="Arial Nova" w:cs="Arial Nova"/>
          <w:b w:val="0"/>
          <w:bCs w:val="0"/>
          <w:i w:val="0"/>
          <w:iCs w:val="0"/>
        </w:rPr>
        <w:t xml:space="preserve">tage two, there was a moderate positive correlation between variables, </w:t>
      </w:r>
      <w:r w:rsidRPr="0BA5A4EC" w:rsidR="1E75F066">
        <w:rPr>
          <w:rFonts w:ascii="Arial Nova" w:hAnsi="Arial Nova" w:eastAsia="Arial Nova" w:cs="Arial Nova"/>
          <w:b w:val="0"/>
          <w:bCs w:val="0"/>
          <w:i w:val="1"/>
          <w:iCs w:val="1"/>
        </w:rPr>
        <w:t>r</w:t>
      </w:r>
      <w:r w:rsidRPr="0BA5A4EC" w:rsidR="1E75F066">
        <w:rPr>
          <w:rFonts w:ascii="Arial Nova" w:hAnsi="Arial Nova" w:eastAsia="Arial Nova" w:cs="Arial Nova"/>
          <w:b w:val="0"/>
          <w:bCs w:val="0"/>
          <w:i w:val="0"/>
          <w:iCs w:val="0"/>
        </w:rPr>
        <w:t xml:space="preserve"> = .50, </w:t>
      </w:r>
      <w:r w:rsidRPr="0BA5A4EC" w:rsidR="1E75F066">
        <w:rPr>
          <w:rFonts w:ascii="Arial Nova" w:hAnsi="Arial Nova" w:eastAsia="Arial Nova" w:cs="Arial Nova"/>
          <w:b w:val="0"/>
          <w:bCs w:val="0"/>
          <w:i w:val="1"/>
          <w:iCs w:val="1"/>
        </w:rPr>
        <w:t>N</w:t>
      </w:r>
      <w:r w:rsidRPr="0BA5A4EC" w:rsidR="1E75F066">
        <w:rPr>
          <w:rFonts w:ascii="Arial Nova" w:hAnsi="Arial Nova" w:eastAsia="Arial Nova" w:cs="Arial Nova"/>
          <w:b w:val="0"/>
          <w:bCs w:val="0"/>
          <w:i w:val="0"/>
          <w:iCs w:val="0"/>
        </w:rPr>
        <w:t xml:space="preserve"> = 25, </w:t>
      </w:r>
      <w:r w:rsidRPr="0BA5A4EC" w:rsidR="1E75F066">
        <w:rPr>
          <w:rFonts w:ascii="Arial Nova" w:hAnsi="Arial Nova" w:eastAsia="Arial Nova" w:cs="Arial Nova"/>
          <w:b w:val="0"/>
          <w:bCs w:val="0"/>
          <w:i w:val="1"/>
          <w:iCs w:val="1"/>
        </w:rPr>
        <w:t>p</w:t>
      </w:r>
      <w:r w:rsidRPr="0BA5A4EC" w:rsidR="1E75F066">
        <w:rPr>
          <w:rFonts w:ascii="Arial Nova" w:hAnsi="Arial Nova" w:eastAsia="Arial Nova" w:cs="Arial Nova"/>
          <w:b w:val="0"/>
          <w:bCs w:val="0"/>
          <w:i w:val="0"/>
          <w:iCs w:val="0"/>
        </w:rPr>
        <w:t xml:space="preserve"> &lt; .05</w:t>
      </w:r>
      <w:r w:rsidRPr="0BA5A4EC" w:rsidR="6C31162F">
        <w:rPr>
          <w:rFonts w:ascii="Arial Nova" w:hAnsi="Arial Nova" w:eastAsia="Arial Nova" w:cs="Arial Nova"/>
          <w:b w:val="0"/>
          <w:bCs w:val="0"/>
          <w:i w:val="0"/>
          <w:iCs w:val="0"/>
        </w:rPr>
        <w:t>, meaning that as participants’ underst</w:t>
      </w:r>
      <w:r w:rsidRPr="0BA5A4EC" w:rsidR="496192B0">
        <w:rPr>
          <w:rFonts w:ascii="Arial Nova" w:hAnsi="Arial Nova" w:eastAsia="Arial Nova" w:cs="Arial Nova"/>
          <w:b w:val="0"/>
          <w:bCs w:val="0"/>
          <w:i w:val="0"/>
          <w:iCs w:val="0"/>
        </w:rPr>
        <w:t>and</w:t>
      </w:r>
      <w:r w:rsidRPr="0BA5A4EC" w:rsidR="6C31162F">
        <w:rPr>
          <w:rFonts w:ascii="Arial Nova" w:hAnsi="Arial Nova" w:eastAsia="Arial Nova" w:cs="Arial Nova"/>
          <w:b w:val="0"/>
          <w:bCs w:val="0"/>
          <w:i w:val="0"/>
          <w:iCs w:val="0"/>
        </w:rPr>
        <w:t>ing</w:t>
      </w:r>
      <w:r w:rsidRPr="0BA5A4EC" w:rsidR="6C31162F">
        <w:rPr>
          <w:rFonts w:ascii="Arial Nova" w:hAnsi="Arial Nova" w:eastAsia="Arial Nova" w:cs="Arial Nova"/>
          <w:b w:val="0"/>
          <w:bCs w:val="0"/>
          <w:i w:val="0"/>
          <w:iCs w:val="0"/>
        </w:rPr>
        <w:t xml:space="preserve"> of autism increases, their </w:t>
      </w:r>
      <w:r w:rsidRPr="0BA5A4EC" w:rsidR="275A5DA3">
        <w:rPr>
          <w:rFonts w:ascii="Arial Nova" w:hAnsi="Arial Nova" w:eastAsia="Arial Nova" w:cs="Arial Nova"/>
          <w:b w:val="0"/>
          <w:bCs w:val="0"/>
          <w:i w:val="0"/>
          <w:iCs w:val="0"/>
        </w:rPr>
        <w:t>attitudes towards autism become more positive.</w:t>
      </w:r>
      <w:r w:rsidRPr="0BA5A4EC" w:rsidR="5D446CDA">
        <w:rPr>
          <w:rFonts w:ascii="Arial Nova" w:hAnsi="Arial Nova" w:eastAsia="Arial Nova" w:cs="Arial Nova"/>
          <w:b w:val="0"/>
          <w:bCs w:val="0"/>
          <w:i w:val="0"/>
          <w:iCs w:val="0"/>
        </w:rPr>
        <w:t xml:space="preserve"> These findings suggest that the correlation between participants understanding of autism and their attitudes towards autism have increased in study stage two.</w:t>
      </w:r>
    </w:p>
    <w:p w:rsidR="302C8B75" w:rsidP="0BA5A4EC" w:rsidRDefault="302C8B75" w14:paraId="73B0D27D" w14:textId="6BA46892">
      <w:pPr>
        <w:spacing w:line="480" w:lineRule="auto"/>
        <w:rPr>
          <w:rFonts w:ascii="Arial Nova" w:hAnsi="Arial Nova" w:eastAsia="Arial Nova" w:cs="Arial Nova"/>
          <w:b w:val="1"/>
          <w:bCs w:val="1"/>
          <w:i w:val="0"/>
          <w:iCs w:val="0"/>
        </w:rPr>
      </w:pPr>
      <w:r w:rsidRPr="0BA5A4EC" w:rsidR="302C8B75">
        <w:rPr>
          <w:rFonts w:ascii="Arial Nova" w:hAnsi="Arial Nova" w:eastAsia="Arial Nova" w:cs="Arial Nova"/>
          <w:b w:val="1"/>
          <w:bCs w:val="1"/>
          <w:i w:val="0"/>
          <w:iCs w:val="0"/>
        </w:rPr>
        <w:t>Independent Samples T-tests</w:t>
      </w:r>
    </w:p>
    <w:p w:rsidR="5F324BAA" w:rsidP="0BA5A4EC" w:rsidRDefault="5F324BAA" w14:paraId="5A18ED4D" w14:textId="741FCE2D">
      <w:pPr>
        <w:spacing w:line="480" w:lineRule="auto"/>
        <w:rPr>
          <w:rFonts w:ascii="Arial Nova" w:hAnsi="Arial Nova" w:eastAsia="Arial Nova" w:cs="Arial Nova"/>
          <w:b w:val="0"/>
          <w:bCs w:val="0"/>
          <w:i w:val="0"/>
          <w:iCs w:val="0"/>
        </w:rPr>
      </w:pPr>
      <w:r w:rsidRPr="0BA5A4EC" w:rsidR="5F324BAA">
        <w:rPr>
          <w:rFonts w:ascii="Arial Nova" w:hAnsi="Arial Nova" w:eastAsia="Arial Nova" w:cs="Arial Nova"/>
          <w:b w:val="0"/>
          <w:bCs w:val="0"/>
          <w:i w:val="0"/>
          <w:iCs w:val="0"/>
        </w:rPr>
        <w:t>An independent sample t-test was conducted to explore the d</w:t>
      </w:r>
      <w:r w:rsidRPr="0BA5A4EC" w:rsidR="2FA1AF83">
        <w:rPr>
          <w:rFonts w:ascii="Arial Nova" w:hAnsi="Arial Nova" w:eastAsia="Arial Nova" w:cs="Arial Nova"/>
          <w:b w:val="0"/>
          <w:bCs w:val="0"/>
          <w:i w:val="0"/>
          <w:iCs w:val="0"/>
        </w:rPr>
        <w:t>ifferences in participants’ understanding of autism after watching one of two videos</w:t>
      </w:r>
      <w:r w:rsidRPr="0BA5A4EC" w:rsidR="6717A43E">
        <w:rPr>
          <w:rFonts w:ascii="Arial Nova" w:hAnsi="Arial Nova" w:eastAsia="Arial Nova" w:cs="Arial Nova"/>
          <w:b w:val="0"/>
          <w:bCs w:val="0"/>
          <w:i w:val="0"/>
          <w:iCs w:val="0"/>
        </w:rPr>
        <w:t xml:space="preserve"> within study stage two</w:t>
      </w:r>
      <w:r w:rsidRPr="0BA5A4EC" w:rsidR="2FA1AF83">
        <w:rPr>
          <w:rFonts w:ascii="Arial Nova" w:hAnsi="Arial Nova" w:eastAsia="Arial Nova" w:cs="Arial Nova"/>
          <w:b w:val="0"/>
          <w:bCs w:val="0"/>
          <w:i w:val="0"/>
          <w:iCs w:val="0"/>
        </w:rPr>
        <w:t xml:space="preserve">. </w:t>
      </w:r>
      <w:r w:rsidRPr="0BA5A4EC" w:rsidR="732BE308">
        <w:rPr>
          <w:rFonts w:ascii="Arial Nova" w:hAnsi="Arial Nova" w:eastAsia="Arial Nova" w:cs="Arial Nova"/>
          <w:b w:val="0"/>
          <w:bCs w:val="0"/>
          <w:i w:val="0"/>
          <w:iCs w:val="0"/>
        </w:rPr>
        <w:t xml:space="preserve">Results </w:t>
      </w:r>
      <w:r w:rsidRPr="0BA5A4EC" w:rsidR="732BE308">
        <w:rPr>
          <w:rFonts w:ascii="Arial Nova" w:hAnsi="Arial Nova" w:eastAsia="Arial Nova" w:cs="Arial Nova"/>
          <w:b w:val="0"/>
          <w:bCs w:val="0"/>
          <w:i w:val="0"/>
          <w:iCs w:val="0"/>
        </w:rPr>
        <w:t>indicate</w:t>
      </w:r>
      <w:r w:rsidRPr="0BA5A4EC" w:rsidR="732BE308">
        <w:rPr>
          <w:rFonts w:ascii="Arial Nova" w:hAnsi="Arial Nova" w:eastAsia="Arial Nova" w:cs="Arial Nova"/>
          <w:b w:val="0"/>
          <w:bCs w:val="0"/>
          <w:i w:val="0"/>
          <w:iCs w:val="0"/>
        </w:rPr>
        <w:t xml:space="preserve"> that there was no significant difference in understanding of autism between participants who watched video A (</w:t>
      </w:r>
      <w:r w:rsidRPr="0BA5A4EC" w:rsidR="732BE308">
        <w:rPr>
          <w:rFonts w:ascii="Arial Nova" w:hAnsi="Arial Nova" w:eastAsia="Arial Nova" w:cs="Arial Nova"/>
          <w:b w:val="0"/>
          <w:bCs w:val="0"/>
          <w:i w:val="1"/>
          <w:iCs w:val="1"/>
        </w:rPr>
        <w:t>M</w:t>
      </w:r>
      <w:r w:rsidRPr="0BA5A4EC" w:rsidR="732BE308">
        <w:rPr>
          <w:rFonts w:ascii="Arial Nova" w:hAnsi="Arial Nova" w:eastAsia="Arial Nova" w:cs="Arial Nova"/>
          <w:b w:val="0"/>
          <w:bCs w:val="0"/>
          <w:i w:val="0"/>
          <w:iCs w:val="0"/>
        </w:rPr>
        <w:t xml:space="preserve"> = </w:t>
      </w:r>
      <w:r w:rsidRPr="0BA5A4EC" w:rsidR="515B5DDB">
        <w:rPr>
          <w:rFonts w:ascii="Arial Nova" w:hAnsi="Arial Nova" w:eastAsia="Arial Nova" w:cs="Arial Nova"/>
          <w:b w:val="0"/>
          <w:bCs w:val="0"/>
          <w:i w:val="0"/>
          <w:iCs w:val="0"/>
        </w:rPr>
        <w:t xml:space="preserve">41.62, </w:t>
      </w:r>
      <w:r w:rsidRPr="0BA5A4EC" w:rsidR="515B5DDB">
        <w:rPr>
          <w:rFonts w:ascii="Arial Nova" w:hAnsi="Arial Nova" w:eastAsia="Arial Nova" w:cs="Arial Nova"/>
          <w:b w:val="0"/>
          <w:bCs w:val="0"/>
          <w:i w:val="1"/>
          <w:iCs w:val="1"/>
        </w:rPr>
        <w:t>SD</w:t>
      </w:r>
      <w:r w:rsidRPr="0BA5A4EC" w:rsidR="515B5DDB">
        <w:rPr>
          <w:rFonts w:ascii="Arial Nova" w:hAnsi="Arial Nova" w:eastAsia="Arial Nova" w:cs="Arial Nova"/>
          <w:b w:val="0"/>
          <w:bCs w:val="0"/>
          <w:i w:val="0"/>
          <w:iCs w:val="0"/>
        </w:rPr>
        <w:t xml:space="preserve"> = 6.51) and those who watched video B (</w:t>
      </w:r>
      <w:r w:rsidRPr="0BA5A4EC" w:rsidR="515B5DDB">
        <w:rPr>
          <w:rFonts w:ascii="Arial Nova" w:hAnsi="Arial Nova" w:eastAsia="Arial Nova" w:cs="Arial Nova"/>
          <w:b w:val="0"/>
          <w:bCs w:val="0"/>
          <w:i w:val="1"/>
          <w:iCs w:val="1"/>
        </w:rPr>
        <w:t>M</w:t>
      </w:r>
      <w:r w:rsidRPr="0BA5A4EC" w:rsidR="515B5DDB">
        <w:rPr>
          <w:rFonts w:ascii="Arial Nova" w:hAnsi="Arial Nova" w:eastAsia="Arial Nova" w:cs="Arial Nova"/>
          <w:b w:val="0"/>
          <w:bCs w:val="0"/>
          <w:i w:val="0"/>
          <w:iCs w:val="0"/>
        </w:rPr>
        <w:t xml:space="preserve"> = 42.33, </w:t>
      </w:r>
      <w:r w:rsidRPr="0BA5A4EC" w:rsidR="515B5DDB">
        <w:rPr>
          <w:rFonts w:ascii="Arial Nova" w:hAnsi="Arial Nova" w:eastAsia="Arial Nova" w:cs="Arial Nova"/>
          <w:b w:val="0"/>
          <w:bCs w:val="0"/>
          <w:i w:val="1"/>
          <w:iCs w:val="1"/>
        </w:rPr>
        <w:t>SD</w:t>
      </w:r>
      <w:r w:rsidRPr="0BA5A4EC" w:rsidR="515B5DDB">
        <w:rPr>
          <w:rFonts w:ascii="Arial Nova" w:hAnsi="Arial Nova" w:eastAsia="Arial Nova" w:cs="Arial Nova"/>
          <w:b w:val="0"/>
          <w:bCs w:val="0"/>
          <w:i w:val="0"/>
          <w:iCs w:val="0"/>
        </w:rPr>
        <w:t xml:space="preserve"> = </w:t>
      </w:r>
      <w:r w:rsidRPr="0BA5A4EC" w:rsidR="73FB3154">
        <w:rPr>
          <w:rFonts w:ascii="Arial Nova" w:hAnsi="Arial Nova" w:eastAsia="Arial Nova" w:cs="Arial Nova"/>
          <w:b w:val="0"/>
          <w:bCs w:val="0"/>
          <w:i w:val="0"/>
          <w:iCs w:val="0"/>
        </w:rPr>
        <w:t xml:space="preserve">4.62); </w:t>
      </w:r>
      <w:r w:rsidRPr="0BA5A4EC" w:rsidR="73FB3154">
        <w:rPr>
          <w:rFonts w:ascii="Arial Nova" w:hAnsi="Arial Nova" w:eastAsia="Arial Nova" w:cs="Arial Nova"/>
          <w:b w:val="0"/>
          <w:bCs w:val="0"/>
          <w:i w:val="1"/>
          <w:iCs w:val="1"/>
        </w:rPr>
        <w:t>t</w:t>
      </w:r>
      <w:r w:rsidRPr="0BA5A4EC" w:rsidR="73FB3154">
        <w:rPr>
          <w:rFonts w:ascii="Arial Nova" w:hAnsi="Arial Nova" w:eastAsia="Arial Nova" w:cs="Arial Nova"/>
          <w:b w:val="0"/>
          <w:bCs w:val="0"/>
          <w:i w:val="0"/>
          <w:iCs w:val="0"/>
        </w:rPr>
        <w:t xml:space="preserve"> (23) = -.28, </w:t>
      </w:r>
      <w:r w:rsidRPr="0BA5A4EC" w:rsidR="73FB3154">
        <w:rPr>
          <w:rFonts w:ascii="Arial Nova" w:hAnsi="Arial Nova" w:eastAsia="Arial Nova" w:cs="Arial Nova"/>
          <w:b w:val="0"/>
          <w:bCs w:val="0"/>
          <w:i w:val="1"/>
          <w:iCs w:val="1"/>
        </w:rPr>
        <w:t>p</w:t>
      </w:r>
      <w:r w:rsidRPr="0BA5A4EC" w:rsidR="73FB3154">
        <w:rPr>
          <w:rFonts w:ascii="Arial Nova" w:hAnsi="Arial Nova" w:eastAsia="Arial Nova" w:cs="Arial Nova"/>
          <w:b w:val="0"/>
          <w:bCs w:val="0"/>
          <w:i w:val="0"/>
          <w:iCs w:val="0"/>
        </w:rPr>
        <w:t xml:space="preserve"> &gt; .05.</w:t>
      </w:r>
    </w:p>
    <w:p w:rsidR="73FB3154" w:rsidP="0BA5A4EC" w:rsidRDefault="73FB3154" w14:paraId="28C397DD" w14:textId="31669C88">
      <w:pPr>
        <w:spacing w:line="480" w:lineRule="auto"/>
        <w:rPr>
          <w:rFonts w:ascii="Arial Nova" w:hAnsi="Arial Nova" w:eastAsia="Arial Nova" w:cs="Arial Nova"/>
          <w:b w:val="0"/>
          <w:bCs w:val="0"/>
          <w:i w:val="0"/>
          <w:iCs w:val="0"/>
        </w:rPr>
      </w:pPr>
      <w:r w:rsidRPr="0BA5A4EC" w:rsidR="73FB3154">
        <w:rPr>
          <w:rFonts w:ascii="Arial Nova" w:hAnsi="Arial Nova" w:eastAsia="Arial Nova" w:cs="Arial Nova"/>
          <w:b w:val="0"/>
          <w:bCs w:val="0"/>
          <w:i w:val="0"/>
          <w:iCs w:val="0"/>
        </w:rPr>
        <w:t>Another independent sample t-test was conducted to explore the differences in participants’ attitudes towards autism after watching one of two videos</w:t>
      </w:r>
      <w:r w:rsidRPr="0BA5A4EC" w:rsidR="50C9AEE7">
        <w:rPr>
          <w:rFonts w:ascii="Arial Nova" w:hAnsi="Arial Nova" w:eastAsia="Arial Nova" w:cs="Arial Nova"/>
          <w:b w:val="0"/>
          <w:bCs w:val="0"/>
          <w:i w:val="0"/>
          <w:iCs w:val="0"/>
        </w:rPr>
        <w:t xml:space="preserve"> within study stage two. Results show that there was no significant difference between participants’ attitudes towards autism between those who watched video A </w:t>
      </w:r>
      <w:r w:rsidRPr="0BA5A4EC" w:rsidR="50C9AEE7">
        <w:rPr>
          <w:rFonts w:ascii="Arial Nova" w:hAnsi="Arial Nova" w:eastAsia="Arial Nova" w:cs="Arial Nova"/>
          <w:b w:val="0"/>
          <w:bCs w:val="0"/>
          <w:i w:val="1"/>
          <w:iCs w:val="1"/>
        </w:rPr>
        <w:t>(</w:t>
      </w:r>
      <w:r w:rsidRPr="0BA5A4EC" w:rsidR="693189B5">
        <w:rPr>
          <w:rFonts w:ascii="Arial Nova" w:hAnsi="Arial Nova" w:eastAsia="Arial Nova" w:cs="Arial Nova"/>
          <w:b w:val="0"/>
          <w:bCs w:val="0"/>
          <w:i w:val="1"/>
          <w:iCs w:val="1"/>
        </w:rPr>
        <w:t>M</w:t>
      </w:r>
      <w:r w:rsidRPr="0BA5A4EC" w:rsidR="693189B5">
        <w:rPr>
          <w:rFonts w:ascii="Arial Nova" w:hAnsi="Arial Nova" w:eastAsia="Arial Nova" w:cs="Arial Nova"/>
          <w:b w:val="0"/>
          <w:bCs w:val="0"/>
          <w:i w:val="0"/>
          <w:iCs w:val="0"/>
        </w:rPr>
        <w:t xml:space="preserve"> = </w:t>
      </w:r>
      <w:r w:rsidRPr="0BA5A4EC" w:rsidR="0E8B08FC">
        <w:rPr>
          <w:rFonts w:ascii="Arial Nova" w:hAnsi="Arial Nova" w:eastAsia="Arial Nova" w:cs="Arial Nova"/>
          <w:b w:val="0"/>
          <w:bCs w:val="0"/>
          <w:i w:val="0"/>
          <w:iCs w:val="0"/>
        </w:rPr>
        <w:t xml:space="preserve">88.85, </w:t>
      </w:r>
      <w:r w:rsidRPr="0BA5A4EC" w:rsidR="0E8B08FC">
        <w:rPr>
          <w:rFonts w:ascii="Arial Nova" w:hAnsi="Arial Nova" w:eastAsia="Arial Nova" w:cs="Arial Nova"/>
          <w:b w:val="0"/>
          <w:bCs w:val="0"/>
          <w:i w:val="1"/>
          <w:iCs w:val="1"/>
        </w:rPr>
        <w:t>SD</w:t>
      </w:r>
      <w:r w:rsidRPr="0BA5A4EC" w:rsidR="0E8B08FC">
        <w:rPr>
          <w:rFonts w:ascii="Arial Nova" w:hAnsi="Arial Nova" w:eastAsia="Arial Nova" w:cs="Arial Nova"/>
          <w:b w:val="0"/>
          <w:bCs w:val="0"/>
          <w:i w:val="0"/>
          <w:iCs w:val="0"/>
        </w:rPr>
        <w:t xml:space="preserve"> = 7.99</w:t>
      </w:r>
      <w:r w:rsidRPr="0BA5A4EC" w:rsidR="50C9AEE7">
        <w:rPr>
          <w:rFonts w:ascii="Arial Nova" w:hAnsi="Arial Nova" w:eastAsia="Arial Nova" w:cs="Arial Nova"/>
          <w:b w:val="0"/>
          <w:bCs w:val="0"/>
          <w:i w:val="1"/>
          <w:iCs w:val="1"/>
        </w:rPr>
        <w:t>)</w:t>
      </w:r>
      <w:r w:rsidRPr="0BA5A4EC" w:rsidR="50C9AEE7">
        <w:rPr>
          <w:rFonts w:ascii="Arial Nova" w:hAnsi="Arial Nova" w:eastAsia="Arial Nova" w:cs="Arial Nova"/>
          <w:b w:val="0"/>
          <w:bCs w:val="0"/>
          <w:i w:val="0"/>
          <w:iCs w:val="0"/>
        </w:rPr>
        <w:t xml:space="preserve"> and those who watched video </w:t>
      </w:r>
      <w:r w:rsidRPr="0BA5A4EC" w:rsidR="7A73B2E8">
        <w:rPr>
          <w:rFonts w:ascii="Arial Nova" w:hAnsi="Arial Nova" w:eastAsia="Arial Nova" w:cs="Arial Nova"/>
          <w:b w:val="0"/>
          <w:bCs w:val="0"/>
          <w:i w:val="0"/>
          <w:iCs w:val="0"/>
        </w:rPr>
        <w:t>B</w:t>
      </w:r>
      <w:r w:rsidRPr="0BA5A4EC" w:rsidR="50C9AEE7">
        <w:rPr>
          <w:rFonts w:ascii="Arial Nova" w:hAnsi="Arial Nova" w:eastAsia="Arial Nova" w:cs="Arial Nova"/>
          <w:b w:val="0"/>
          <w:bCs w:val="0"/>
          <w:i w:val="0"/>
          <w:iCs w:val="0"/>
        </w:rPr>
        <w:t xml:space="preserve"> </w:t>
      </w:r>
      <w:r w:rsidRPr="0BA5A4EC" w:rsidR="50C9AEE7">
        <w:rPr>
          <w:rFonts w:ascii="Arial Nova" w:hAnsi="Arial Nova" w:eastAsia="Arial Nova" w:cs="Arial Nova"/>
          <w:b w:val="0"/>
          <w:bCs w:val="0"/>
          <w:i w:val="1"/>
          <w:iCs w:val="1"/>
        </w:rPr>
        <w:t>(</w:t>
      </w:r>
      <w:r w:rsidRPr="0BA5A4EC" w:rsidR="27E1DD19">
        <w:rPr>
          <w:rFonts w:ascii="Arial Nova" w:hAnsi="Arial Nova" w:eastAsia="Arial Nova" w:cs="Arial Nova"/>
          <w:b w:val="0"/>
          <w:bCs w:val="0"/>
          <w:i w:val="1"/>
          <w:iCs w:val="1"/>
        </w:rPr>
        <w:t>M</w:t>
      </w:r>
      <w:r w:rsidRPr="0BA5A4EC" w:rsidR="27E1DD19">
        <w:rPr>
          <w:rFonts w:ascii="Arial Nova" w:hAnsi="Arial Nova" w:eastAsia="Arial Nova" w:cs="Arial Nova"/>
          <w:b w:val="0"/>
          <w:bCs w:val="0"/>
          <w:i w:val="0"/>
          <w:iCs w:val="0"/>
        </w:rPr>
        <w:t xml:space="preserve"> = 91.33, </w:t>
      </w:r>
      <w:r w:rsidRPr="0BA5A4EC" w:rsidR="27E1DD19">
        <w:rPr>
          <w:rFonts w:ascii="Arial Nova" w:hAnsi="Arial Nova" w:eastAsia="Arial Nova" w:cs="Arial Nova"/>
          <w:b w:val="0"/>
          <w:bCs w:val="0"/>
          <w:i w:val="1"/>
          <w:iCs w:val="1"/>
        </w:rPr>
        <w:t>SD</w:t>
      </w:r>
      <w:r w:rsidRPr="0BA5A4EC" w:rsidR="27E1DD19">
        <w:rPr>
          <w:rFonts w:ascii="Arial Nova" w:hAnsi="Arial Nova" w:eastAsia="Arial Nova" w:cs="Arial Nova"/>
          <w:b w:val="0"/>
          <w:bCs w:val="0"/>
          <w:i w:val="0"/>
          <w:iCs w:val="0"/>
        </w:rPr>
        <w:t xml:space="preserve"> = 6.04</w:t>
      </w:r>
      <w:r w:rsidRPr="0BA5A4EC" w:rsidR="50C9AEE7">
        <w:rPr>
          <w:rFonts w:ascii="Arial Nova" w:hAnsi="Arial Nova" w:eastAsia="Arial Nova" w:cs="Arial Nova"/>
          <w:b w:val="0"/>
          <w:bCs w:val="0"/>
          <w:i w:val="1"/>
          <w:iCs w:val="1"/>
        </w:rPr>
        <w:t>)</w:t>
      </w:r>
      <w:r w:rsidRPr="0BA5A4EC" w:rsidR="0C0C139D">
        <w:rPr>
          <w:rFonts w:ascii="Arial Nova" w:hAnsi="Arial Nova" w:eastAsia="Arial Nova" w:cs="Arial Nova"/>
          <w:b w:val="0"/>
          <w:bCs w:val="0"/>
          <w:i w:val="1"/>
          <w:iCs w:val="1"/>
        </w:rPr>
        <w:t>;</w:t>
      </w:r>
      <w:r w:rsidRPr="0BA5A4EC" w:rsidR="0C0C139D">
        <w:rPr>
          <w:rFonts w:ascii="Arial Nova" w:hAnsi="Arial Nova" w:eastAsia="Arial Nova" w:cs="Arial Nova"/>
          <w:b w:val="0"/>
          <w:bCs w:val="0"/>
          <w:i w:val="0"/>
          <w:iCs w:val="0"/>
        </w:rPr>
        <w:t xml:space="preserve"> </w:t>
      </w:r>
      <w:r w:rsidRPr="0BA5A4EC" w:rsidR="0BA78CB3">
        <w:rPr>
          <w:rFonts w:ascii="Arial Nova" w:hAnsi="Arial Nova" w:eastAsia="Arial Nova" w:cs="Arial Nova"/>
          <w:b w:val="0"/>
          <w:bCs w:val="0"/>
          <w:i w:val="1"/>
          <w:iCs w:val="1"/>
        </w:rPr>
        <w:t>t</w:t>
      </w:r>
      <w:r w:rsidRPr="0BA5A4EC" w:rsidR="0BA78CB3">
        <w:rPr>
          <w:rFonts w:ascii="Arial Nova" w:hAnsi="Arial Nova" w:eastAsia="Arial Nova" w:cs="Arial Nova"/>
          <w:b w:val="0"/>
          <w:bCs w:val="0"/>
          <w:i w:val="0"/>
          <w:iCs w:val="0"/>
        </w:rPr>
        <w:t xml:space="preserve"> (23) = -.87, </w:t>
      </w:r>
      <w:r w:rsidRPr="0BA5A4EC" w:rsidR="0BA78CB3">
        <w:rPr>
          <w:rFonts w:ascii="Arial Nova" w:hAnsi="Arial Nova" w:eastAsia="Arial Nova" w:cs="Arial Nova"/>
          <w:b w:val="0"/>
          <w:bCs w:val="0"/>
          <w:i w:val="1"/>
          <w:iCs w:val="1"/>
        </w:rPr>
        <w:t>p</w:t>
      </w:r>
      <w:r w:rsidRPr="0BA5A4EC" w:rsidR="0BA78CB3">
        <w:rPr>
          <w:rFonts w:ascii="Arial Nova" w:hAnsi="Arial Nova" w:eastAsia="Arial Nova" w:cs="Arial Nova"/>
          <w:b w:val="0"/>
          <w:bCs w:val="0"/>
          <w:i w:val="0"/>
          <w:iCs w:val="0"/>
        </w:rPr>
        <w:t xml:space="preserve"> &gt;.05.</w:t>
      </w:r>
    </w:p>
    <w:p w:rsidR="4D2A9DCA" w:rsidP="0BA5A4EC" w:rsidRDefault="4D2A9DCA" w14:paraId="7E1AEAA9" w14:textId="3D9AF505">
      <w:pPr>
        <w:spacing w:line="480" w:lineRule="auto"/>
        <w:rPr>
          <w:rFonts w:ascii="Arial Nova" w:hAnsi="Arial Nova" w:eastAsia="Arial Nova" w:cs="Arial Nova"/>
          <w:b w:val="0"/>
          <w:bCs w:val="0"/>
        </w:rPr>
      </w:pPr>
    </w:p>
    <w:p w:rsidR="0BA78CB3" w:rsidP="0BA5A4EC" w:rsidRDefault="0BA78CB3" w14:paraId="46208BC4" w14:textId="1D6F452E">
      <w:pPr>
        <w:pStyle w:val="Normal"/>
        <w:suppressLineNumbers w:val="0"/>
        <w:bidi w:val="0"/>
        <w:spacing w:before="0" w:beforeAutospacing="off" w:after="160" w:afterAutospacing="off" w:line="480" w:lineRule="auto"/>
        <w:ind w:left="0" w:right="0"/>
        <w:jc w:val="left"/>
      </w:pPr>
      <w:r w:rsidRPr="0BA5A4EC" w:rsidR="0BA78CB3">
        <w:rPr>
          <w:rFonts w:ascii="Arial Nova" w:hAnsi="Arial Nova" w:eastAsia="Arial Nova" w:cs="Arial Nova"/>
          <w:b w:val="1"/>
          <w:bCs w:val="1"/>
        </w:rPr>
        <w:t>Thematic Analysis</w:t>
      </w:r>
    </w:p>
    <w:p w:rsidR="2796C8B9" w:rsidP="0BA5A4EC" w:rsidRDefault="2796C8B9" w14:paraId="7AEC19B8" w14:textId="48FDB1B9">
      <w:pPr>
        <w:spacing w:line="480" w:lineRule="auto"/>
        <w:rPr>
          <w:rFonts w:ascii="Arial Nova" w:hAnsi="Arial Nova" w:eastAsia="Arial Nova" w:cs="Arial Nova"/>
          <w:b w:val="1"/>
          <w:bCs w:val="1"/>
        </w:rPr>
      </w:pPr>
      <w:r w:rsidRPr="0BA5A4EC" w:rsidR="2796C8B9">
        <w:rPr>
          <w:rFonts w:ascii="Arial Nova" w:hAnsi="Arial Nova" w:eastAsia="Arial Nova" w:cs="Arial Nova"/>
          <w:b w:val="1"/>
          <w:bCs w:val="1"/>
        </w:rPr>
        <w:t>Table (No.)</w:t>
      </w:r>
    </w:p>
    <w:tbl>
      <w:tblPr>
        <w:tblStyle w:val="TableGrid"/>
        <w:tblW w:w="0" w:type="auto"/>
        <w:tblLayout w:type="fixed"/>
        <w:tblLook w:val="06A0" w:firstRow="1" w:lastRow="0" w:firstColumn="1" w:lastColumn="0" w:noHBand="1" w:noVBand="1"/>
      </w:tblPr>
      <w:tblGrid>
        <w:gridCol w:w="2130"/>
        <w:gridCol w:w="2520"/>
        <w:gridCol w:w="4365"/>
      </w:tblGrid>
      <w:tr w:rsidR="4BC3718D" w:rsidTr="0BA5A4EC" w14:paraId="3695421D">
        <w:trPr>
          <w:trHeight w:val="300"/>
        </w:trPr>
        <w:tc>
          <w:tcPr>
            <w:tcW w:w="2130" w:type="dxa"/>
            <w:tcMar/>
          </w:tcPr>
          <w:p w:rsidR="42E9A307" w:rsidP="0BA5A4EC" w:rsidRDefault="42E9A307" w14:paraId="44E71538" w14:textId="3C43D6AF">
            <w:pPr>
              <w:pStyle w:val="Normal"/>
              <w:spacing w:line="480" w:lineRule="auto"/>
              <w:rPr>
                <w:rFonts w:ascii="Arial Nova" w:hAnsi="Arial Nova" w:eastAsia="Arial Nova" w:cs="Arial Nova"/>
                <w:b w:val="1"/>
                <w:bCs w:val="1"/>
              </w:rPr>
            </w:pPr>
            <w:r w:rsidRPr="0BA5A4EC" w:rsidR="42E9A307">
              <w:rPr>
                <w:rFonts w:ascii="Arial Nova" w:hAnsi="Arial Nova" w:eastAsia="Arial Nova" w:cs="Arial Nova"/>
                <w:b w:val="1"/>
                <w:bCs w:val="1"/>
              </w:rPr>
              <w:t>Theme</w:t>
            </w:r>
          </w:p>
        </w:tc>
        <w:tc>
          <w:tcPr>
            <w:tcW w:w="2520" w:type="dxa"/>
            <w:tcMar/>
          </w:tcPr>
          <w:p w:rsidR="42E9A307" w:rsidP="0BA5A4EC" w:rsidRDefault="42E9A307" w14:paraId="5A718779" w14:textId="02DF5491">
            <w:pPr>
              <w:pStyle w:val="Normal"/>
              <w:spacing w:line="480" w:lineRule="auto"/>
              <w:rPr>
                <w:rFonts w:ascii="Arial Nova" w:hAnsi="Arial Nova" w:eastAsia="Arial Nova" w:cs="Arial Nova"/>
                <w:b w:val="1"/>
                <w:bCs w:val="1"/>
              </w:rPr>
            </w:pPr>
            <w:r w:rsidRPr="0BA5A4EC" w:rsidR="42E9A307">
              <w:rPr>
                <w:rFonts w:ascii="Arial Nova" w:hAnsi="Arial Nova" w:eastAsia="Arial Nova" w:cs="Arial Nova"/>
                <w:b w:val="1"/>
                <w:bCs w:val="1"/>
              </w:rPr>
              <w:t>Sub-Themes</w:t>
            </w:r>
          </w:p>
        </w:tc>
        <w:tc>
          <w:tcPr>
            <w:tcW w:w="4365" w:type="dxa"/>
            <w:tcMar/>
          </w:tcPr>
          <w:p w:rsidR="42E9A307" w:rsidP="0BA5A4EC" w:rsidRDefault="42E9A307" w14:paraId="6E5C138E" w14:textId="1A3C3141">
            <w:pPr>
              <w:pStyle w:val="Normal"/>
              <w:spacing w:line="480" w:lineRule="auto"/>
              <w:rPr>
                <w:rFonts w:ascii="Arial Nova" w:hAnsi="Arial Nova" w:eastAsia="Arial Nova" w:cs="Arial Nova"/>
                <w:b w:val="1"/>
                <w:bCs w:val="1"/>
              </w:rPr>
            </w:pPr>
            <w:r w:rsidRPr="0BA5A4EC" w:rsidR="42E9A307">
              <w:rPr>
                <w:rFonts w:ascii="Arial Nova" w:hAnsi="Arial Nova" w:eastAsia="Arial Nova" w:cs="Arial Nova"/>
                <w:b w:val="1"/>
                <w:bCs w:val="1"/>
              </w:rPr>
              <w:t>Supporting Quotes</w:t>
            </w:r>
          </w:p>
        </w:tc>
      </w:tr>
      <w:tr w:rsidR="4BC3718D" w:rsidTr="0BA5A4EC" w14:paraId="68ECEBD4">
        <w:trPr>
          <w:trHeight w:val="300"/>
        </w:trPr>
        <w:tc>
          <w:tcPr>
            <w:tcW w:w="2130" w:type="dxa"/>
            <w:vMerge w:val="restart"/>
            <w:tcMar/>
          </w:tcPr>
          <w:p w:rsidR="4BC3718D" w:rsidP="0BA5A4EC" w:rsidRDefault="4BC3718D" w14:paraId="630F05AA" w14:textId="624A64A2">
            <w:pPr>
              <w:pStyle w:val="Normal"/>
              <w:spacing w:line="480" w:lineRule="auto"/>
              <w:rPr>
                <w:rFonts w:ascii="Arial Nova" w:hAnsi="Arial Nova" w:eastAsia="Arial Nova" w:cs="Arial Nova"/>
              </w:rPr>
            </w:pPr>
            <w:r w:rsidRPr="0BA5A4EC" w:rsidR="043703AF">
              <w:rPr>
                <w:rFonts w:ascii="Arial Nova" w:hAnsi="Arial Nova" w:eastAsia="Arial Nova" w:cs="Arial Nova"/>
              </w:rPr>
              <w:t>Video information</w:t>
            </w:r>
          </w:p>
        </w:tc>
        <w:tc>
          <w:tcPr>
            <w:tcW w:w="2520" w:type="dxa"/>
            <w:tcMar/>
          </w:tcPr>
          <w:p w:rsidR="4BC3718D" w:rsidP="0BA5A4EC" w:rsidRDefault="4BC3718D" w14:paraId="6B4A10CC" w14:textId="2F0F3D5B">
            <w:pPr>
              <w:pStyle w:val="Normal"/>
              <w:spacing w:line="480" w:lineRule="auto"/>
              <w:rPr>
                <w:rFonts w:ascii="Arial Nova" w:hAnsi="Arial Nova" w:eastAsia="Arial Nova" w:cs="Arial Nova"/>
              </w:rPr>
            </w:pPr>
            <w:r w:rsidRPr="0BA5A4EC" w:rsidR="043703AF">
              <w:rPr>
                <w:rFonts w:ascii="Arial Nova" w:hAnsi="Arial Nova" w:eastAsia="Arial Nova" w:cs="Arial Nova"/>
              </w:rPr>
              <w:t>New information</w:t>
            </w:r>
          </w:p>
        </w:tc>
        <w:tc>
          <w:tcPr>
            <w:tcW w:w="4365" w:type="dxa"/>
            <w:tcMar/>
          </w:tcPr>
          <w:p w:rsidR="4BC3718D" w:rsidP="0BA5A4EC" w:rsidRDefault="4BC3718D" w14:paraId="73CAB668" w14:textId="05248952">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55E5F5C5">
              <w:rPr>
                <w:rFonts w:ascii="Arial Nova" w:hAnsi="Arial Nova" w:eastAsia="Arial Nova" w:cs="Arial Nova"/>
              </w:rPr>
              <w:t>“</w:t>
            </w:r>
            <w:r w:rsidRPr="0BA5A4EC" w:rsidR="1E1AE338">
              <w:rPr>
                <w:rFonts w:ascii="Arial Nova" w:hAnsi="Arial Nova" w:eastAsia="Arial Nova" w:cs="Arial Nova"/>
                <w:b w:val="0"/>
                <w:bCs w:val="0"/>
                <w:i w:val="0"/>
                <w:iCs w:val="0"/>
                <w:caps w:val="0"/>
                <w:smallCaps w:val="0"/>
                <w:noProof w:val="0"/>
                <w:color w:val="000000" w:themeColor="text1" w:themeTint="FF" w:themeShade="FF"/>
                <w:sz w:val="24"/>
                <w:szCs w:val="24"/>
                <w:lang w:val="en-GB"/>
              </w:rPr>
              <w:t>definitely</w:t>
            </w:r>
            <w:r w:rsidRPr="0BA5A4EC" w:rsidR="1E1AE33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like </w:t>
            </w:r>
            <w:r w:rsidRPr="0BA5A4EC" w:rsidR="1E1AE338">
              <w:rPr>
                <w:rFonts w:ascii="Arial Nova" w:hAnsi="Arial Nova" w:eastAsia="Arial Nova" w:cs="Arial Nova"/>
                <w:b w:val="0"/>
                <w:bCs w:val="0"/>
                <w:i w:val="0"/>
                <w:iCs w:val="0"/>
                <w:caps w:val="0"/>
                <w:smallCaps w:val="0"/>
                <w:noProof w:val="0"/>
                <w:color w:val="000000" w:themeColor="text1" w:themeTint="FF" w:themeShade="FF"/>
                <w:sz w:val="24"/>
                <w:szCs w:val="24"/>
                <w:lang w:val="en-GB"/>
              </w:rPr>
              <w:t>how many people within the UK do have autism... didn’t know there was that many” (P3, lines 14-15)</w:t>
            </w:r>
          </w:p>
          <w:p w:rsidR="4BC3718D" w:rsidP="0BA5A4EC" w:rsidRDefault="4BC3718D" w14:paraId="50724390" w14:textId="6B5D5725">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BC3718D" w:rsidP="0BA5A4EC" w:rsidRDefault="4BC3718D" w14:paraId="088ACA47" w14:textId="553A5271">
            <w:pPr>
              <w:pStyle w:val="Normal"/>
              <w:spacing w:line="48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BA5A4EC" w:rsidR="09BF0F04">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BA5A4EC" w:rsidR="653F6FC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it</w:t>
            </w:r>
            <w:r w:rsidRPr="0BA5A4EC" w:rsidR="653F6FC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is completely different to what I was expecting an autistic person to be so there is that” (P4, lines 22-24)</w:t>
            </w:r>
          </w:p>
          <w:p w:rsidR="4BC3718D" w:rsidP="0BA5A4EC" w:rsidRDefault="4BC3718D" w14:paraId="20DC83F4" w14:textId="76BC798C">
            <w:pPr>
              <w:pStyle w:val="Normal"/>
              <w:spacing w:line="48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p>
          <w:p w:rsidR="4BC3718D" w:rsidP="0BA5A4EC" w:rsidRDefault="4BC3718D" w14:paraId="2528A45B" w14:textId="726F5DF0">
            <w:pPr>
              <w:pStyle w:val="Normal"/>
              <w:spacing w:line="480" w:lineRule="auto"/>
              <w:rPr>
                <w:rFonts w:ascii="Arial Nova" w:hAnsi="Arial Nova" w:eastAsia="Arial Nova" w:cs="Arial Nova"/>
                <w:noProof w:val="0"/>
                <w:sz w:val="24"/>
                <w:szCs w:val="24"/>
                <w:lang w:val="en-GB"/>
              </w:rPr>
            </w:pPr>
            <w:r w:rsidRPr="0BA5A4EC" w:rsidR="5694D91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0BA5A4EC" w:rsidR="5694D91F">
              <w:rPr>
                <w:rFonts w:ascii="Arial Nova" w:hAnsi="Arial Nova" w:eastAsia="Arial Nova" w:cs="Arial Nova"/>
                <w:b w:val="0"/>
                <w:bCs w:val="0"/>
                <w:i w:val="0"/>
                <w:iCs w:val="0"/>
                <w:caps w:val="0"/>
                <w:smallCaps w:val="0"/>
                <w:noProof w:val="0"/>
                <w:color w:val="000000" w:themeColor="text1" w:themeTint="FF" w:themeShade="FF"/>
                <w:sz w:val="24"/>
                <w:szCs w:val="24"/>
                <w:lang w:val="en-GB"/>
              </w:rPr>
              <w:t>my</w:t>
            </w:r>
            <w:r w:rsidRPr="0BA5A4EC" w:rsidR="5694D91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understanding of autism has... developed I think from watching that video, </w:t>
            </w:r>
            <w:r w:rsidRPr="0BA5A4EC" w:rsidR="5694D91F">
              <w:rPr>
                <w:rFonts w:ascii="Arial Nova" w:hAnsi="Arial Nova" w:eastAsia="Arial Nova" w:cs="Arial Nova"/>
                <w:b w:val="0"/>
                <w:bCs w:val="0"/>
                <w:i w:val="0"/>
                <w:iCs w:val="0"/>
                <w:caps w:val="0"/>
                <w:smallCaps w:val="0"/>
                <w:noProof w:val="0"/>
                <w:color w:val="000000" w:themeColor="text1" w:themeTint="FF" w:themeShade="FF"/>
                <w:sz w:val="24"/>
                <w:szCs w:val="24"/>
                <w:lang w:val="en-GB"/>
              </w:rPr>
              <w:t>cuz</w:t>
            </w:r>
            <w:r w:rsidRPr="0BA5A4EC" w:rsidR="5694D91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 </w:t>
            </w:r>
            <w:r w:rsidRPr="0BA5A4EC" w:rsidR="5694D91F">
              <w:rPr>
                <w:rFonts w:ascii="Arial Nova" w:hAnsi="Arial Nova" w:eastAsia="Arial Nova" w:cs="Arial Nova"/>
                <w:b w:val="0"/>
                <w:bCs w:val="0"/>
                <w:i w:val="0"/>
                <w:iCs w:val="0"/>
                <w:caps w:val="0"/>
                <w:smallCaps w:val="0"/>
                <w:noProof w:val="0"/>
                <w:color w:val="000000" w:themeColor="text1" w:themeTint="FF" w:themeShade="FF"/>
                <w:sz w:val="24"/>
                <w:szCs w:val="24"/>
                <w:lang w:val="en-GB"/>
              </w:rPr>
              <w:t>didn’t</w:t>
            </w:r>
            <w:r w:rsidRPr="0BA5A4EC" w:rsidR="5694D91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realise how much of an impact- </w:t>
            </w:r>
            <w:r w:rsidRPr="0BA5A4EC" w:rsidR="5694D91F">
              <w:rPr>
                <w:rFonts w:ascii="Arial Nova" w:hAnsi="Arial Nova" w:eastAsia="Arial Nova" w:cs="Arial Nova"/>
                <w:b w:val="0"/>
                <w:bCs w:val="0"/>
                <w:i w:val="0"/>
                <w:iCs w:val="0"/>
                <w:caps w:val="0"/>
                <w:smallCaps w:val="0"/>
                <w:noProof w:val="0"/>
                <w:color w:val="000000" w:themeColor="text1" w:themeTint="FF" w:themeShade="FF"/>
                <w:sz w:val="24"/>
                <w:szCs w:val="24"/>
                <w:lang w:val="en-GB"/>
              </w:rPr>
              <w:t>cuz</w:t>
            </w:r>
            <w:r w:rsidRPr="0BA5A4EC" w:rsidR="5694D91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I’ve never... I’ve never had someone... who has directly been affected by autism around me so I think watching that video was like... maybe quite sad to be honest umm for people... who face they feel quite misunderstood at times </w:t>
            </w:r>
            <w:r w:rsidRPr="0BA5A4EC" w:rsidR="5694D91F">
              <w:rPr>
                <w:rFonts w:ascii="Arial Nova" w:hAnsi="Arial Nova" w:eastAsia="Arial Nova" w:cs="Arial Nova"/>
                <w:b w:val="0"/>
                <w:bCs w:val="0"/>
                <w:i w:val="0"/>
                <w:iCs w:val="0"/>
                <w:caps w:val="0"/>
                <w:smallCaps w:val="0"/>
                <w:noProof w:val="0"/>
                <w:color w:val="000000" w:themeColor="text1" w:themeTint="FF" w:themeShade="FF"/>
                <w:sz w:val="24"/>
                <w:szCs w:val="24"/>
                <w:lang w:val="en-GB"/>
              </w:rPr>
              <w:t>y’know</w:t>
            </w:r>
            <w:r w:rsidRPr="0BA5A4EC" w:rsidR="5694D91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 the people who face it umm... but I feel... my knowledge has extended </w:t>
            </w:r>
            <w:r w:rsidRPr="0BA5A4EC" w:rsidR="5694D91F">
              <w:rPr>
                <w:rFonts w:ascii="Arial Nova" w:hAnsi="Arial Nova" w:eastAsia="Arial Nova" w:cs="Arial Nova"/>
                <w:b w:val="0"/>
                <w:bCs w:val="0"/>
                <w:i w:val="0"/>
                <w:iCs w:val="0"/>
                <w:caps w:val="0"/>
                <w:smallCaps w:val="0"/>
                <w:noProof w:val="0"/>
                <w:color w:val="000000" w:themeColor="text1" w:themeTint="FF" w:themeShade="FF"/>
                <w:sz w:val="24"/>
                <w:szCs w:val="24"/>
                <w:lang w:val="en-GB"/>
              </w:rPr>
              <w:t>y’know</w:t>
            </w:r>
            <w:r w:rsidRPr="0BA5A4EC" w:rsidR="5694D91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from it” (P12, lines 9-15)</w:t>
            </w:r>
          </w:p>
        </w:tc>
      </w:tr>
      <w:tr w:rsidR="39F44F59" w:rsidTr="0BA5A4EC" w14:paraId="07B0DED1">
        <w:trPr>
          <w:trHeight w:val="300"/>
        </w:trPr>
        <w:tc>
          <w:tcPr>
            <w:tcW w:w="2130" w:type="dxa"/>
            <w:vMerge/>
            <w:tcMar/>
          </w:tcPr>
          <w:p w14:paraId="4AFE5CA5"/>
        </w:tc>
        <w:tc>
          <w:tcPr>
            <w:tcW w:w="2520" w:type="dxa"/>
            <w:tcMar/>
          </w:tcPr>
          <w:p w:rsidR="043703AF" w:rsidP="0BA5A4EC" w:rsidRDefault="043703AF" w14:paraId="27EE429C" w14:textId="25AAEC9C">
            <w:pPr>
              <w:pStyle w:val="Normal"/>
              <w:spacing w:line="480" w:lineRule="auto"/>
              <w:rPr>
                <w:rFonts w:ascii="Arial Nova" w:hAnsi="Arial Nova" w:eastAsia="Arial Nova" w:cs="Arial Nova"/>
              </w:rPr>
            </w:pPr>
            <w:r w:rsidRPr="0BA5A4EC" w:rsidR="043703AF">
              <w:rPr>
                <w:rFonts w:ascii="Arial Nova" w:hAnsi="Arial Nova" w:eastAsia="Arial Nova" w:cs="Arial Nova"/>
              </w:rPr>
              <w:t>Basic content (Video A)</w:t>
            </w:r>
          </w:p>
        </w:tc>
        <w:tc>
          <w:tcPr>
            <w:tcW w:w="4365" w:type="dxa"/>
            <w:tcMar/>
          </w:tcPr>
          <w:p w:rsidR="4504B18E" w:rsidP="0BA5A4EC" w:rsidRDefault="4504B18E" w14:paraId="418C7776" w14:textId="4671D134">
            <w:pPr>
              <w:pStyle w:val="Normal"/>
              <w:spacing w:line="48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BA5A4EC" w:rsidR="4504B18E">
              <w:rPr>
                <w:rFonts w:ascii="Arial Nova" w:hAnsi="Arial Nova" w:eastAsia="Arial Nova" w:cs="Arial Nova"/>
              </w:rPr>
              <w:t>“</w:t>
            </w:r>
            <w:r w:rsidRPr="0BA5A4EC" w:rsidR="4504B18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it</w:t>
            </w:r>
            <w:r w:rsidRPr="0BA5A4EC" w:rsidR="4504B18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could be a bit longer, maybe explain a bit more detail...” (P5, lines 50-51)</w:t>
            </w:r>
          </w:p>
          <w:p w:rsidR="39F44F59" w:rsidP="0BA5A4EC" w:rsidRDefault="39F44F59" w14:paraId="72E0AD89" w14:textId="06605CC4">
            <w:pPr>
              <w:pStyle w:val="Normal"/>
              <w:spacing w:line="48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p>
          <w:p w:rsidR="4504B18E" w:rsidP="0BA5A4EC" w:rsidRDefault="4504B18E" w14:paraId="0C825EB8" w14:textId="5F9A17D8">
            <w:pPr>
              <w:pStyle w:val="Normal"/>
              <w:spacing w:line="48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BA5A4EC" w:rsidR="4504B18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0BA5A4EC" w:rsidR="448336C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it</w:t>
            </w:r>
            <w:r w:rsidRPr="0BA5A4EC" w:rsidR="448336C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doesn’t really go too in depth on like the struggles of being autistic” (P23, line 44)</w:t>
            </w:r>
          </w:p>
          <w:p w:rsidR="39F44F59" w:rsidP="0BA5A4EC" w:rsidRDefault="39F44F59" w14:paraId="312F4E7A" w14:textId="08A95435">
            <w:pPr>
              <w:pStyle w:val="Normal"/>
              <w:spacing w:line="48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p>
          <w:p w:rsidR="448336C9" w:rsidP="0BA5A4EC" w:rsidRDefault="448336C9" w14:paraId="79F9F1B1" w14:textId="20345D41">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448336C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0BA5A4EC" w:rsidR="17983A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it's a good- very good start for understanding, it just really </w:t>
            </w:r>
            <w:r w:rsidRPr="0BA5A4EC" w:rsidR="17983AD8">
              <w:rPr>
                <w:rFonts w:ascii="Arial Nova" w:hAnsi="Arial Nova" w:eastAsia="Arial Nova" w:cs="Arial Nova"/>
                <w:b w:val="0"/>
                <w:bCs w:val="0"/>
                <w:i w:val="0"/>
                <w:iCs w:val="0"/>
                <w:caps w:val="0"/>
                <w:smallCaps w:val="0"/>
                <w:noProof w:val="0"/>
                <w:color w:val="000000" w:themeColor="text1" w:themeTint="FF" w:themeShade="FF"/>
                <w:sz w:val="24"/>
                <w:szCs w:val="24"/>
                <w:lang w:val="en-GB"/>
              </w:rPr>
              <w:t>really</w:t>
            </w:r>
            <w:r w:rsidRPr="0BA5A4EC" w:rsidR="17983A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basic one</w:t>
            </w:r>
            <w:r w:rsidRPr="0BA5A4EC" w:rsidR="17983A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BA5A4EC" w:rsidR="17983AD8">
              <w:rPr>
                <w:rFonts w:ascii="Arial Nova" w:hAnsi="Arial Nova" w:eastAsia="Arial Nova" w:cs="Arial Nova"/>
                <w:b w:val="0"/>
                <w:bCs w:val="0"/>
                <w:i w:val="0"/>
                <w:iCs w:val="0"/>
                <w:caps w:val="0"/>
                <w:smallCaps w:val="0"/>
                <w:noProof w:val="0"/>
                <w:color w:val="000000" w:themeColor="text1" w:themeTint="FF" w:themeShade="FF"/>
                <w:sz w:val="24"/>
                <w:szCs w:val="24"/>
                <w:lang w:val="en-GB"/>
              </w:rPr>
              <w:t>y’know</w:t>
            </w:r>
            <w:r w:rsidRPr="0BA5A4EC" w:rsidR="17983A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wouldn’t give you information about treatments, about umm... </w:t>
            </w:r>
            <w:r w:rsidRPr="0BA5A4EC" w:rsidR="17983AD8">
              <w:rPr>
                <w:rFonts w:ascii="Arial Nova" w:hAnsi="Arial Nova" w:eastAsia="Arial Nova" w:cs="Arial Nova"/>
                <w:b w:val="0"/>
                <w:bCs w:val="0"/>
                <w:i w:val="0"/>
                <w:iCs w:val="0"/>
                <w:caps w:val="0"/>
                <w:smallCaps w:val="0"/>
                <w:noProof w:val="0"/>
                <w:color w:val="000000" w:themeColor="text1" w:themeTint="FF" w:themeShade="FF"/>
                <w:sz w:val="24"/>
                <w:szCs w:val="24"/>
                <w:lang w:val="en-GB"/>
              </w:rPr>
              <w:t>y’know</w:t>
            </w:r>
            <w:r w:rsidRPr="0BA5A4EC" w:rsidR="17983A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because every autistic people </w:t>
            </w:r>
            <w:r w:rsidRPr="0BA5A4EC" w:rsidR="17983AD8">
              <w:rPr>
                <w:rFonts w:ascii="Arial Nova" w:hAnsi="Arial Nova" w:eastAsia="Arial Nova" w:cs="Arial Nova"/>
                <w:b w:val="0"/>
                <w:bCs w:val="0"/>
                <w:i w:val="0"/>
                <w:iCs w:val="0"/>
                <w:caps w:val="0"/>
                <w:smallCaps w:val="0"/>
                <w:noProof w:val="0"/>
                <w:color w:val="000000" w:themeColor="text1" w:themeTint="FF" w:themeShade="FF"/>
                <w:sz w:val="24"/>
                <w:szCs w:val="24"/>
                <w:lang w:val="en-GB"/>
              </w:rPr>
              <w:t>is</w:t>
            </w:r>
            <w:r w:rsidRPr="0BA5A4EC" w:rsidR="17983A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different” (P25, lines 40-43)</w:t>
            </w:r>
          </w:p>
        </w:tc>
      </w:tr>
      <w:tr w:rsidR="4BC3718D" w:rsidTr="0BA5A4EC" w14:paraId="49371A2F">
        <w:trPr>
          <w:trHeight w:val="300"/>
        </w:trPr>
        <w:tc>
          <w:tcPr>
            <w:tcW w:w="2130" w:type="dxa"/>
            <w:vMerge w:val="restart"/>
            <w:tcMar/>
          </w:tcPr>
          <w:p w:rsidR="4BC3718D" w:rsidP="0BA5A4EC" w:rsidRDefault="4BC3718D" w14:paraId="2F5B59C3" w14:textId="5E69D4B1">
            <w:pPr>
              <w:pStyle w:val="Normal"/>
              <w:spacing w:line="480" w:lineRule="auto"/>
              <w:rPr>
                <w:rFonts w:ascii="Arial Nova" w:hAnsi="Arial Nova" w:eastAsia="Arial Nova" w:cs="Arial Nova"/>
              </w:rPr>
            </w:pPr>
            <w:r w:rsidRPr="0BA5A4EC" w:rsidR="043703AF">
              <w:rPr>
                <w:rFonts w:ascii="Arial Nova" w:hAnsi="Arial Nova" w:eastAsia="Arial Nova" w:cs="Arial Nova"/>
              </w:rPr>
              <w:t>Participant perspectives</w:t>
            </w:r>
          </w:p>
        </w:tc>
        <w:tc>
          <w:tcPr>
            <w:tcW w:w="2520" w:type="dxa"/>
            <w:tcMar/>
          </w:tcPr>
          <w:p w:rsidR="4BC3718D" w:rsidP="0BA5A4EC" w:rsidRDefault="4BC3718D" w14:paraId="271DE65B" w14:textId="7D2FE197">
            <w:pPr>
              <w:pStyle w:val="Normal"/>
              <w:spacing w:line="480" w:lineRule="auto"/>
              <w:rPr>
                <w:rFonts w:ascii="Arial Nova" w:hAnsi="Arial Nova" w:eastAsia="Arial Nova" w:cs="Arial Nova"/>
              </w:rPr>
            </w:pPr>
            <w:r w:rsidRPr="0BA5A4EC" w:rsidR="043703AF">
              <w:rPr>
                <w:rFonts w:ascii="Arial Nova" w:hAnsi="Arial Nova" w:eastAsia="Arial Nova" w:cs="Arial Nova"/>
              </w:rPr>
              <w:t>Perspective remained</w:t>
            </w:r>
          </w:p>
        </w:tc>
        <w:tc>
          <w:tcPr>
            <w:tcW w:w="4365" w:type="dxa"/>
            <w:tcMar/>
          </w:tcPr>
          <w:p w:rsidR="4BC3718D" w:rsidP="0BA5A4EC" w:rsidRDefault="4BC3718D" w14:paraId="3B0290D4" w14:textId="6F6CECAA">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5E42CE12">
              <w:rPr>
                <w:rFonts w:ascii="Arial Nova" w:hAnsi="Arial Nova" w:eastAsia="Arial Nova" w:cs="Arial Nova"/>
              </w:rPr>
              <w:t>“</w:t>
            </w:r>
            <w:r w:rsidRPr="0BA5A4EC" w:rsidR="7328C80E">
              <w:rPr>
                <w:rFonts w:ascii="Arial Nova" w:hAnsi="Arial Nova" w:eastAsia="Arial Nova" w:cs="Arial Nova"/>
                <w:b w:val="0"/>
                <w:bCs w:val="0"/>
                <w:i w:val="0"/>
                <w:iCs w:val="0"/>
                <w:caps w:val="0"/>
                <w:smallCaps w:val="0"/>
                <w:noProof w:val="0"/>
                <w:color w:val="000000" w:themeColor="text1" w:themeTint="FF" w:themeShade="FF"/>
                <w:sz w:val="24"/>
                <w:szCs w:val="24"/>
                <w:lang w:val="en-GB"/>
              </w:rPr>
              <w:t>I wouldn’t say it shifted” (P8, line 30)</w:t>
            </w:r>
          </w:p>
          <w:p w:rsidR="4BC3718D" w:rsidP="0BA5A4EC" w:rsidRDefault="4BC3718D" w14:paraId="13E6D214" w14:textId="5F93C214">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BC3718D" w:rsidP="0BA5A4EC" w:rsidRDefault="4BC3718D" w14:paraId="727C33DD" w14:textId="64975C51">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7328C80E">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BA5A4EC" w:rsidR="3920BB9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think it could but for me no, just </w:t>
            </w:r>
            <w:r w:rsidRPr="0BA5A4EC" w:rsidR="3920BB90">
              <w:rPr>
                <w:rFonts w:ascii="Arial Nova" w:hAnsi="Arial Nova" w:eastAsia="Arial Nova" w:cs="Arial Nova"/>
                <w:b w:val="0"/>
                <w:bCs w:val="0"/>
                <w:i w:val="0"/>
                <w:iCs w:val="0"/>
                <w:caps w:val="0"/>
                <w:smallCaps w:val="0"/>
                <w:noProof w:val="0"/>
                <w:color w:val="000000" w:themeColor="text1" w:themeTint="FF" w:themeShade="FF"/>
                <w:sz w:val="24"/>
                <w:szCs w:val="24"/>
                <w:lang w:val="en-GB"/>
              </w:rPr>
              <w:t>cuz</w:t>
            </w:r>
            <w:r w:rsidRPr="0BA5A4EC" w:rsidR="3920BB9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 already know so much” (P20, line 23)</w:t>
            </w:r>
          </w:p>
          <w:p w:rsidR="4BC3718D" w:rsidP="0BA5A4EC" w:rsidRDefault="4BC3718D" w14:paraId="6942110F" w14:textId="6C0FD7C3">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BC3718D" w:rsidP="0BA5A4EC" w:rsidRDefault="4BC3718D" w14:paraId="3C337F69" w14:textId="6D16BE39">
            <w:pPr>
              <w:pStyle w:val="Normal"/>
              <w:spacing w:line="480" w:lineRule="auto"/>
              <w:rPr>
                <w:rFonts w:ascii="Arial Nova" w:hAnsi="Arial Nova" w:eastAsia="Arial Nova" w:cs="Arial Nova"/>
                <w:noProof w:val="0"/>
                <w:sz w:val="24"/>
                <w:szCs w:val="24"/>
                <w:lang w:val="en-GB"/>
              </w:rPr>
            </w:pPr>
            <w:r w:rsidRPr="0BA5A4EC" w:rsidR="3920BB9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“Umm, not really. I think umm... ahh, how do I describe it, I- I think... I </w:t>
            </w:r>
            <w:r w:rsidRPr="0BA5A4EC" w:rsidR="3920BB90">
              <w:rPr>
                <w:rFonts w:ascii="Arial Nova" w:hAnsi="Arial Nova" w:eastAsia="Arial Nova" w:cs="Arial Nova"/>
                <w:b w:val="0"/>
                <w:bCs w:val="0"/>
                <w:i w:val="0"/>
                <w:iCs w:val="0"/>
                <w:caps w:val="0"/>
                <w:smallCaps w:val="0"/>
                <w:noProof w:val="0"/>
                <w:color w:val="000000" w:themeColor="text1" w:themeTint="FF" w:themeShade="FF"/>
                <w:sz w:val="24"/>
                <w:szCs w:val="24"/>
                <w:lang w:val="en-GB"/>
              </w:rPr>
              <w:t>dunno</w:t>
            </w:r>
            <w:r w:rsidRPr="0BA5A4EC" w:rsidR="3920BB9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 </w:t>
            </w:r>
            <w:r w:rsidRPr="0BA5A4EC" w:rsidR="3920BB90">
              <w:rPr>
                <w:rFonts w:ascii="Arial Nova" w:hAnsi="Arial Nova" w:eastAsia="Arial Nova" w:cs="Arial Nova"/>
                <w:b w:val="0"/>
                <w:bCs w:val="0"/>
                <w:i w:val="0"/>
                <w:iCs w:val="0"/>
                <w:caps w:val="0"/>
                <w:smallCaps w:val="0"/>
                <w:noProof w:val="0"/>
                <w:color w:val="000000" w:themeColor="text1" w:themeTint="FF" w:themeShade="FF"/>
                <w:sz w:val="24"/>
                <w:szCs w:val="24"/>
                <w:lang w:val="en-GB"/>
              </w:rPr>
              <w:t>I guess that I</w:t>
            </w:r>
            <w:r w:rsidRPr="0BA5A4EC" w:rsidR="3920BB9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grew up around autistic people like </w:t>
            </w:r>
            <w:r w:rsidRPr="0BA5A4EC" w:rsidR="3920BB90">
              <w:rPr>
                <w:rFonts w:ascii="Arial Nova" w:hAnsi="Arial Nova" w:eastAsia="Arial Nova" w:cs="Arial Nova"/>
                <w:b w:val="0"/>
                <w:bCs w:val="0"/>
                <w:i w:val="0"/>
                <w:iCs w:val="0"/>
                <w:caps w:val="0"/>
                <w:smallCaps w:val="0"/>
                <w:noProof w:val="0"/>
                <w:color w:val="000000" w:themeColor="text1" w:themeTint="FF" w:themeShade="FF"/>
                <w:sz w:val="24"/>
                <w:szCs w:val="24"/>
                <w:lang w:val="en-GB"/>
              </w:rPr>
              <w:t>I’ve</w:t>
            </w:r>
            <w:r w:rsidRPr="0BA5A4EC" w:rsidR="3920BB9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always had like autistic people in my </w:t>
            </w:r>
            <w:r w:rsidRPr="0BA5A4EC" w:rsidR="3920BB90">
              <w:rPr>
                <w:rFonts w:ascii="Arial Nova" w:hAnsi="Arial Nova" w:eastAsia="Arial Nova" w:cs="Arial Nova"/>
                <w:b w:val="0"/>
                <w:bCs w:val="0"/>
                <w:i w:val="0"/>
                <w:iCs w:val="0"/>
                <w:caps w:val="0"/>
                <w:smallCaps w:val="0"/>
                <w:noProof w:val="0"/>
                <w:color w:val="000000" w:themeColor="text1" w:themeTint="FF" w:themeShade="FF"/>
                <w:sz w:val="24"/>
                <w:szCs w:val="24"/>
                <w:lang w:val="en-GB"/>
              </w:rPr>
              <w:t>life</w:t>
            </w:r>
            <w:r w:rsidRPr="0BA5A4EC" w:rsidR="3920BB9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so I </w:t>
            </w:r>
            <w:r w:rsidRPr="0BA5A4EC" w:rsidR="3920BB90">
              <w:rPr>
                <w:rFonts w:ascii="Arial Nova" w:hAnsi="Arial Nova" w:eastAsia="Arial Nova" w:cs="Arial Nova"/>
                <w:b w:val="0"/>
                <w:bCs w:val="0"/>
                <w:i w:val="0"/>
                <w:iCs w:val="0"/>
                <w:caps w:val="0"/>
                <w:smallCaps w:val="0"/>
                <w:noProof w:val="0"/>
                <w:color w:val="000000" w:themeColor="text1" w:themeTint="FF" w:themeShade="FF"/>
                <w:sz w:val="24"/>
                <w:szCs w:val="24"/>
                <w:lang w:val="en-GB"/>
              </w:rPr>
              <w:t>haven’t</w:t>
            </w:r>
            <w:r w:rsidRPr="0BA5A4EC" w:rsidR="3920BB9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BA5A4EC" w:rsidR="3920BB90">
              <w:rPr>
                <w:rFonts w:ascii="Arial Nova" w:hAnsi="Arial Nova" w:eastAsia="Arial Nova" w:cs="Arial Nova"/>
                <w:b w:val="0"/>
                <w:bCs w:val="0"/>
                <w:i w:val="0"/>
                <w:iCs w:val="0"/>
                <w:caps w:val="0"/>
                <w:smallCaps w:val="0"/>
                <w:noProof w:val="0"/>
                <w:color w:val="000000" w:themeColor="text1" w:themeTint="FF" w:themeShade="FF"/>
                <w:sz w:val="24"/>
                <w:szCs w:val="24"/>
                <w:lang w:val="en-GB"/>
              </w:rPr>
              <w:t>really umm</w:t>
            </w:r>
            <w:r w:rsidRPr="0BA5A4EC" w:rsidR="3920BB9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umm... like had... negative like perspectives on them” (P23, lines </w:t>
            </w:r>
            <w:r w:rsidRPr="0BA5A4EC" w:rsidR="23308398">
              <w:rPr>
                <w:rFonts w:ascii="Arial Nova" w:hAnsi="Arial Nova" w:eastAsia="Arial Nova" w:cs="Arial Nova"/>
                <w:b w:val="0"/>
                <w:bCs w:val="0"/>
                <w:i w:val="0"/>
                <w:iCs w:val="0"/>
                <w:caps w:val="0"/>
                <w:smallCaps w:val="0"/>
                <w:noProof w:val="0"/>
                <w:color w:val="000000" w:themeColor="text1" w:themeTint="FF" w:themeShade="FF"/>
                <w:sz w:val="24"/>
                <w:szCs w:val="24"/>
                <w:lang w:val="en-GB"/>
              </w:rPr>
              <w:t>26-29)</w:t>
            </w:r>
          </w:p>
        </w:tc>
      </w:tr>
      <w:tr w:rsidR="39F44F59" w:rsidTr="0BA5A4EC" w14:paraId="55E16E4D">
        <w:trPr>
          <w:trHeight w:val="300"/>
        </w:trPr>
        <w:tc>
          <w:tcPr>
            <w:tcW w:w="2130" w:type="dxa"/>
            <w:vMerge/>
            <w:tcMar/>
          </w:tcPr>
          <w:p w14:paraId="61460202"/>
        </w:tc>
        <w:tc>
          <w:tcPr>
            <w:tcW w:w="2520" w:type="dxa"/>
            <w:tcMar/>
          </w:tcPr>
          <w:p w:rsidR="043703AF" w:rsidP="0BA5A4EC" w:rsidRDefault="043703AF" w14:paraId="304059DF" w14:textId="79F5EECD">
            <w:pPr>
              <w:pStyle w:val="Normal"/>
              <w:spacing w:line="480" w:lineRule="auto"/>
              <w:rPr>
                <w:rFonts w:ascii="Arial Nova" w:hAnsi="Arial Nova" w:eastAsia="Arial Nova" w:cs="Arial Nova"/>
              </w:rPr>
            </w:pPr>
            <w:r w:rsidRPr="0BA5A4EC" w:rsidR="043703AF">
              <w:rPr>
                <w:rFonts w:ascii="Arial Nova" w:hAnsi="Arial Nova" w:eastAsia="Arial Nova" w:cs="Arial Nova"/>
              </w:rPr>
              <w:t>Perspective changed</w:t>
            </w:r>
          </w:p>
        </w:tc>
        <w:tc>
          <w:tcPr>
            <w:tcW w:w="4365" w:type="dxa"/>
            <w:tcMar/>
          </w:tcPr>
          <w:p w:rsidR="735CD1AC" w:rsidP="0BA5A4EC" w:rsidRDefault="735CD1AC" w14:paraId="1867F116" w14:textId="50604F34">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735CD1AC">
              <w:rPr>
                <w:rFonts w:ascii="Arial Nova" w:hAnsi="Arial Nova" w:eastAsia="Arial Nova" w:cs="Arial Nova"/>
              </w:rPr>
              <w:t>“</w:t>
            </w:r>
            <w:r w:rsidRPr="0BA5A4EC" w:rsidR="735CD1AC">
              <w:rPr>
                <w:rFonts w:ascii="Arial Nova" w:hAnsi="Arial Nova" w:eastAsia="Arial Nova" w:cs="Arial Nova"/>
                <w:b w:val="0"/>
                <w:bCs w:val="0"/>
                <w:i w:val="0"/>
                <w:iCs w:val="0"/>
                <w:caps w:val="0"/>
                <w:smallCaps w:val="0"/>
                <w:noProof w:val="0"/>
                <w:color w:val="000000" w:themeColor="text1" w:themeTint="FF" w:themeShade="FF"/>
                <w:sz w:val="24"/>
                <w:szCs w:val="24"/>
                <w:lang w:val="en-GB"/>
              </w:rPr>
              <w:t>I-I always had the idea that a lot of people... not necessarily as the survey would say grow out of it but... sort of learn to live with it... but I suppose that’s not the case if not all of them can... have full time jobs.” (P5, lines 28-31)</w:t>
            </w:r>
          </w:p>
          <w:p w:rsidR="39F44F59" w:rsidP="0BA5A4EC" w:rsidRDefault="39F44F59" w14:paraId="6B55FBAE" w14:textId="30FBD4C9">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35CD1AC" w:rsidP="0BA5A4EC" w:rsidRDefault="735CD1AC" w14:paraId="2FD77D8D" w14:textId="09A16E29">
            <w:pPr>
              <w:pStyle w:val="Normal"/>
              <w:spacing w:line="48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BA5A4EC" w:rsidR="0CCB7A21">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BA5A4EC" w:rsidR="0CCB7A2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 think seeing someone... actually talk about their experience... umm... has really opened my mind” (P12, lines 35-36)</w:t>
            </w:r>
          </w:p>
          <w:p w:rsidR="735CD1AC" w:rsidP="0BA5A4EC" w:rsidRDefault="735CD1AC" w14:paraId="611BFD3B" w14:textId="6630B75B">
            <w:pPr>
              <w:pStyle w:val="Normal"/>
              <w:spacing w:line="48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p>
          <w:p w:rsidR="735CD1AC" w:rsidP="0BA5A4EC" w:rsidRDefault="735CD1AC" w14:paraId="07C5B263" w14:textId="1725B248">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6E58023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0BA5A4EC" w:rsidR="6E58023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it</w:t>
            </w:r>
            <w:r w:rsidRPr="0BA5A4EC" w:rsidR="6E58023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was quite nice to see that... </w:t>
            </w:r>
            <w:r w:rsidRPr="0BA5A4EC" w:rsidR="6E58023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y’know</w:t>
            </w:r>
            <w:r w:rsidRPr="0BA5A4EC" w:rsidR="6E58023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that there is someone out there who can get a degree, they can do whatever they </w:t>
            </w:r>
            <w:r w:rsidRPr="0BA5A4EC" w:rsidR="6E58023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want</w:t>
            </w:r>
            <w:r w:rsidRPr="0BA5A4EC" w:rsidR="6E58023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and autism doesn’t hold them back, whereas previously I wouldn't have thought that” (P4, lines 61-64)</w:t>
            </w:r>
          </w:p>
        </w:tc>
      </w:tr>
      <w:tr w:rsidR="39F44F59" w:rsidTr="0BA5A4EC" w14:paraId="62BEC977">
        <w:trPr>
          <w:trHeight w:val="300"/>
        </w:trPr>
        <w:tc>
          <w:tcPr>
            <w:tcW w:w="2130" w:type="dxa"/>
            <w:vMerge w:val="restart"/>
            <w:tcMar/>
          </w:tcPr>
          <w:p w:rsidR="7DF5447F" w:rsidP="0BA5A4EC" w:rsidRDefault="7DF5447F" w14:paraId="766AFAED" w14:textId="2186097E">
            <w:pPr>
              <w:pStyle w:val="Normal"/>
              <w:spacing w:line="480" w:lineRule="auto"/>
              <w:rPr>
                <w:rFonts w:ascii="Arial Nova" w:hAnsi="Arial Nova" w:eastAsia="Arial Nova" w:cs="Arial Nova"/>
              </w:rPr>
            </w:pPr>
            <w:r w:rsidRPr="0BA5A4EC" w:rsidR="7DF5447F">
              <w:rPr>
                <w:rFonts w:ascii="Arial Nova" w:hAnsi="Arial Nova" w:eastAsia="Arial Nova" w:cs="Arial Nova"/>
              </w:rPr>
              <w:t>Participant emotions</w:t>
            </w:r>
          </w:p>
        </w:tc>
        <w:tc>
          <w:tcPr>
            <w:tcW w:w="2520" w:type="dxa"/>
            <w:tcMar/>
          </w:tcPr>
          <w:p w:rsidR="2873BB06" w:rsidP="0BA5A4EC" w:rsidRDefault="2873BB06" w14:paraId="21A7DBB6" w14:textId="09C32370">
            <w:pPr>
              <w:pStyle w:val="Normal"/>
              <w:spacing w:line="480" w:lineRule="auto"/>
              <w:rPr>
                <w:rFonts w:ascii="Arial Nova" w:hAnsi="Arial Nova" w:eastAsia="Arial Nova" w:cs="Arial Nova"/>
              </w:rPr>
            </w:pPr>
            <w:r w:rsidRPr="0BA5A4EC" w:rsidR="2873BB06">
              <w:rPr>
                <w:rFonts w:ascii="Arial Nova" w:hAnsi="Arial Nova" w:eastAsia="Arial Nova" w:cs="Arial Nova"/>
              </w:rPr>
              <w:t>Mixed feelings</w:t>
            </w:r>
          </w:p>
        </w:tc>
        <w:tc>
          <w:tcPr>
            <w:tcW w:w="4365" w:type="dxa"/>
            <w:tcMar/>
          </w:tcPr>
          <w:p w:rsidR="39F44F59" w:rsidP="0BA5A4EC" w:rsidRDefault="39F44F59" w14:paraId="38DEE8F1" w14:textId="32945034">
            <w:pPr>
              <w:pStyle w:val="Normal"/>
              <w:spacing w:line="48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BA5A4EC" w:rsidR="2C91319B">
              <w:rPr>
                <w:rFonts w:ascii="Arial Nova" w:hAnsi="Arial Nova" w:eastAsia="Arial Nova" w:cs="Arial Nova"/>
              </w:rPr>
              <w:t>“</w:t>
            </w:r>
            <w:r w:rsidRPr="0BA5A4EC" w:rsidR="2C91319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 little bit like sad but also like... hopeful...” (P</w:t>
            </w:r>
            <w:r w:rsidRPr="0BA5A4EC" w:rsidR="314F8FF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2</w:t>
            </w:r>
            <w:r w:rsidRPr="0BA5A4EC" w:rsidR="2C91319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line </w:t>
            </w:r>
            <w:r w:rsidRPr="0BA5A4EC" w:rsidR="77A3EA2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63)</w:t>
            </w:r>
          </w:p>
          <w:p w:rsidR="39F44F59" w:rsidP="0BA5A4EC" w:rsidRDefault="39F44F59" w14:paraId="563E9B11" w14:textId="68112131">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A66B4B0" w:rsidP="0BA5A4EC" w:rsidRDefault="2A66B4B0" w14:paraId="4EC91797" w14:textId="692BFFC3">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67C9AB4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BA5A4EC" w:rsidR="67C9AB45">
              <w:rPr>
                <w:rFonts w:ascii="Arial Nova" w:hAnsi="Arial Nova" w:eastAsia="Arial Nova" w:cs="Arial Nova"/>
                <w:b w:val="0"/>
                <w:bCs w:val="0"/>
                <w:i w:val="0"/>
                <w:iCs w:val="0"/>
                <w:caps w:val="0"/>
                <w:smallCaps w:val="0"/>
                <w:noProof w:val="0"/>
                <w:color w:val="000000" w:themeColor="text1" w:themeTint="FF" w:themeShade="FF"/>
                <w:sz w:val="24"/>
                <w:szCs w:val="24"/>
                <w:lang w:val="en-GB"/>
              </w:rPr>
              <w:t>Oh, happy, sad? It was really mixed emotions</w:t>
            </w:r>
            <w:r w:rsidRPr="0BA5A4EC" w:rsidR="67C9AB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BA5A4EC" w:rsidR="67C9AB45">
              <w:rPr>
                <w:rFonts w:ascii="Arial Nova" w:hAnsi="Arial Nova" w:eastAsia="Arial Nova" w:cs="Arial Nova"/>
                <w:b w:val="0"/>
                <w:bCs w:val="0"/>
                <w:i w:val="0"/>
                <w:iCs w:val="0"/>
                <w:caps w:val="0"/>
                <w:smallCaps w:val="0"/>
                <w:noProof w:val="0"/>
                <w:color w:val="000000" w:themeColor="text1" w:themeTint="FF" w:themeShade="FF"/>
                <w:sz w:val="24"/>
                <w:szCs w:val="24"/>
                <w:lang w:val="en-GB"/>
              </w:rPr>
              <w:t>cuz</w:t>
            </w:r>
            <w:r w:rsidRPr="0BA5A4EC" w:rsidR="67C9AB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she’d been through so much so it was really hard to hear that part and... how... she’d come to... well, </w:t>
            </w:r>
            <w:r w:rsidRPr="0BA5A4EC" w:rsidR="67C9AB45">
              <w:rPr>
                <w:rFonts w:ascii="Arial Nova" w:hAnsi="Arial Nova" w:eastAsia="Arial Nova" w:cs="Arial Nova"/>
                <w:b w:val="0"/>
                <w:bCs w:val="0"/>
                <w:i w:val="0"/>
                <w:iCs w:val="0"/>
                <w:caps w:val="0"/>
                <w:smallCaps w:val="0"/>
                <w:noProof w:val="0"/>
                <w:color w:val="000000" w:themeColor="text1" w:themeTint="FF" w:themeShade="FF"/>
                <w:sz w:val="24"/>
                <w:szCs w:val="24"/>
                <w:lang w:val="en-GB"/>
              </w:rPr>
              <w:t>she wanted to end her life basically, and that was really upsetting, but at the end then when she was looking back at all the good things... that autism... provided her with, really” (P6, lines 48-52)</w:t>
            </w:r>
          </w:p>
        </w:tc>
      </w:tr>
      <w:tr w:rsidR="39F44F59" w:rsidTr="0BA5A4EC" w14:paraId="42166A73">
        <w:trPr>
          <w:trHeight w:val="300"/>
        </w:trPr>
        <w:tc>
          <w:tcPr>
            <w:tcW w:w="2130" w:type="dxa"/>
            <w:vMerge/>
            <w:tcMar/>
          </w:tcPr>
          <w:p w14:paraId="5F6B803D"/>
        </w:tc>
        <w:tc>
          <w:tcPr>
            <w:tcW w:w="2520" w:type="dxa"/>
            <w:tcMar/>
          </w:tcPr>
          <w:p w:rsidR="7DF5447F" w:rsidP="0BA5A4EC" w:rsidRDefault="7DF5447F" w14:paraId="27E0B0B1" w14:textId="53E4026F">
            <w:pPr>
              <w:pStyle w:val="Normal"/>
              <w:spacing w:line="480" w:lineRule="auto"/>
              <w:rPr>
                <w:rFonts w:ascii="Arial Nova" w:hAnsi="Arial Nova" w:eastAsia="Arial Nova" w:cs="Arial Nova"/>
              </w:rPr>
            </w:pPr>
            <w:r w:rsidRPr="0BA5A4EC" w:rsidR="7DF5447F">
              <w:rPr>
                <w:rFonts w:ascii="Arial Nova" w:hAnsi="Arial Nova" w:eastAsia="Arial Nova" w:cs="Arial Nova"/>
              </w:rPr>
              <w:t>Sympathy</w:t>
            </w:r>
            <w:r w:rsidRPr="0BA5A4EC" w:rsidR="102BC6B4">
              <w:rPr>
                <w:rFonts w:ascii="Arial Nova" w:hAnsi="Arial Nova" w:eastAsia="Arial Nova" w:cs="Arial Nova"/>
              </w:rPr>
              <w:t xml:space="preserve"> and empathy</w:t>
            </w:r>
            <w:r w:rsidRPr="0BA5A4EC" w:rsidR="7DF5447F">
              <w:rPr>
                <w:rFonts w:ascii="Arial Nova" w:hAnsi="Arial Nova" w:eastAsia="Arial Nova" w:cs="Arial Nova"/>
              </w:rPr>
              <w:t xml:space="preserve"> (Video B)</w:t>
            </w:r>
          </w:p>
        </w:tc>
        <w:tc>
          <w:tcPr>
            <w:tcW w:w="4365" w:type="dxa"/>
            <w:tcMar/>
          </w:tcPr>
          <w:p w:rsidR="77533197" w:rsidP="0BA5A4EC" w:rsidRDefault="77533197" w14:paraId="3827D916" w14:textId="5FBA3EA2">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7753319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0BA5A4EC" w:rsidR="18092E8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feel like it should just be standardised procedure... you find out why you’re dealing with these things </w:t>
            </w:r>
            <w:r w:rsidRPr="0BA5A4EC" w:rsidR="18092E88">
              <w:rPr>
                <w:rFonts w:ascii="Arial Nova" w:hAnsi="Arial Nova" w:eastAsia="Arial Nova" w:cs="Arial Nova"/>
                <w:b w:val="0"/>
                <w:bCs w:val="0"/>
                <w:i w:val="0"/>
                <w:iCs w:val="0"/>
                <w:caps w:val="0"/>
                <w:smallCaps w:val="0"/>
                <w:noProof w:val="0"/>
                <w:color w:val="000000" w:themeColor="text1" w:themeTint="FF" w:themeShade="FF"/>
                <w:sz w:val="24"/>
                <w:szCs w:val="24"/>
                <w:lang w:val="en-GB"/>
              </w:rPr>
              <w:t>y’know</w:t>
            </w:r>
            <w:r w:rsidRPr="0BA5A4EC" w:rsidR="18092E8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when you’re suffering </w:t>
            </w:r>
            <w:r w:rsidRPr="0BA5A4EC" w:rsidR="18092E88">
              <w:rPr>
                <w:rFonts w:ascii="Arial Nova" w:hAnsi="Arial Nova" w:eastAsia="Arial Nova" w:cs="Arial Nova"/>
                <w:b w:val="0"/>
                <w:bCs w:val="0"/>
                <w:i w:val="0"/>
                <w:iCs w:val="0"/>
                <w:caps w:val="0"/>
                <w:smallCaps w:val="0"/>
                <w:noProof w:val="0"/>
                <w:color w:val="000000" w:themeColor="text1" w:themeTint="FF" w:themeShade="FF"/>
                <w:sz w:val="24"/>
                <w:szCs w:val="24"/>
                <w:lang w:val="en-GB"/>
              </w:rPr>
              <w:t>y’know</w:t>
            </w:r>
            <w:r w:rsidRPr="0BA5A4EC" w:rsidR="18092E8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people shouldn’t have to... have to... go through this and have to find out by themselves through the internet- just don’t think it’s fair it’s actually really sad to be honest how... someone could go through </w:t>
            </w:r>
            <w:r w:rsidRPr="0BA5A4EC" w:rsidR="18092E88">
              <w:rPr>
                <w:rFonts w:ascii="Arial Nova" w:hAnsi="Arial Nova" w:eastAsia="Arial Nova" w:cs="Arial Nova"/>
                <w:b w:val="0"/>
                <w:bCs w:val="0"/>
                <w:i w:val="0"/>
                <w:iCs w:val="0"/>
                <w:caps w:val="0"/>
                <w:smallCaps w:val="0"/>
                <w:noProof w:val="0"/>
                <w:color w:val="000000" w:themeColor="text1" w:themeTint="FF" w:themeShade="FF"/>
                <w:sz w:val="24"/>
                <w:szCs w:val="24"/>
                <w:lang w:val="en-GB"/>
              </w:rPr>
              <w:t>y’know</w:t>
            </w:r>
            <w:r w:rsidRPr="0BA5A4EC" w:rsidR="18092E8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so many people still go through that today... yeah” (P12, lines 75-80)</w:t>
            </w:r>
          </w:p>
          <w:p w:rsidR="39F44F59" w:rsidP="0BA5A4EC" w:rsidRDefault="39F44F59" w14:paraId="1F0EFEA1" w14:textId="5D3B3A49">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B898D56" w:rsidP="0BA5A4EC" w:rsidRDefault="5B898D56" w14:paraId="61A53E5A" w14:textId="31D908A9">
            <w:pPr>
              <w:pStyle w:val="Normal"/>
              <w:spacing w:line="480" w:lineRule="auto"/>
              <w:rPr>
                <w:rFonts w:ascii="Arial Nova" w:hAnsi="Arial Nova" w:eastAsia="Arial Nova" w:cs="Arial Nova"/>
                <w:noProof w:val="0"/>
                <w:sz w:val="24"/>
                <w:szCs w:val="24"/>
                <w:lang w:val="en-GB"/>
              </w:rPr>
            </w:pPr>
            <w:r w:rsidRPr="0BA5A4EC" w:rsidR="5B898D56">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BA5A4EC" w:rsidR="5B898D56">
              <w:rPr>
                <w:rFonts w:ascii="Arial Nova" w:hAnsi="Arial Nova" w:eastAsia="Arial Nova" w:cs="Arial Nova"/>
                <w:b w:val="0"/>
                <w:bCs w:val="0"/>
                <w:i w:val="0"/>
                <w:iCs w:val="0"/>
                <w:caps w:val="0"/>
                <w:smallCaps w:val="0"/>
                <w:noProof w:val="0"/>
                <w:color w:val="000000" w:themeColor="text1" w:themeTint="FF" w:themeShade="FF"/>
                <w:sz w:val="24"/>
                <w:szCs w:val="24"/>
                <w:lang w:val="en-GB"/>
              </w:rPr>
              <w:t>hearing</w:t>
            </w:r>
            <w:r w:rsidRPr="0BA5A4EC" w:rsidR="5B898D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her describe... meltdowns, especially as a child when nobody understood what was happening, hearing her be portrayed as just a bad kid who... even when given help </w:t>
            </w:r>
            <w:r w:rsidRPr="0BA5A4EC" w:rsidR="5B898D56">
              <w:rPr>
                <w:rFonts w:ascii="Arial Nova" w:hAnsi="Arial Nova" w:eastAsia="Arial Nova" w:cs="Arial Nova"/>
                <w:b w:val="0"/>
                <w:bCs w:val="0"/>
                <w:i w:val="0"/>
                <w:iCs w:val="0"/>
                <w:caps w:val="0"/>
                <w:smallCaps w:val="0"/>
                <w:noProof w:val="0"/>
                <w:color w:val="000000" w:themeColor="text1" w:themeTint="FF" w:themeShade="FF"/>
                <w:sz w:val="24"/>
                <w:szCs w:val="24"/>
                <w:lang w:val="en-GB"/>
              </w:rPr>
              <w:t>wasn’t</w:t>
            </w:r>
            <w:r w:rsidRPr="0BA5A4EC" w:rsidR="5B898D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getting any better, being all her fault... I find that... more upsetting... from like a... sympathetic way than a... angry or anything </w:t>
            </w:r>
            <w:r w:rsidRPr="0BA5A4EC" w:rsidR="5B898D56">
              <w:rPr>
                <w:rFonts w:ascii="Arial Nova" w:hAnsi="Arial Nova" w:eastAsia="Arial Nova" w:cs="Arial Nova"/>
                <w:b w:val="0"/>
                <w:bCs w:val="0"/>
                <w:i w:val="0"/>
                <w:iCs w:val="0"/>
                <w:caps w:val="0"/>
                <w:smallCaps w:val="0"/>
                <w:noProof w:val="0"/>
                <w:color w:val="000000" w:themeColor="text1" w:themeTint="FF" w:themeShade="FF"/>
                <w:sz w:val="24"/>
                <w:szCs w:val="24"/>
                <w:lang w:val="en-GB"/>
              </w:rPr>
              <w:t>cuz</w:t>
            </w:r>
            <w:r w:rsidRPr="0BA5A4EC" w:rsidR="5B898D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BA5A4EC" w:rsidR="5B898D56">
              <w:rPr>
                <w:rFonts w:ascii="Arial Nova" w:hAnsi="Arial Nova" w:eastAsia="Arial Nova" w:cs="Arial Nova"/>
                <w:b w:val="0"/>
                <w:bCs w:val="0"/>
                <w:i w:val="0"/>
                <w:iCs w:val="0"/>
                <w:caps w:val="0"/>
                <w:smallCaps w:val="0"/>
                <w:noProof w:val="0"/>
                <w:color w:val="000000" w:themeColor="text1" w:themeTint="FF" w:themeShade="FF"/>
                <w:sz w:val="24"/>
                <w:szCs w:val="24"/>
                <w:lang w:val="en-GB"/>
              </w:rPr>
              <w:t>I think that</w:t>
            </w:r>
            <w:r w:rsidRPr="0BA5A4EC" w:rsidR="5B898D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is real, I think </w:t>
            </w:r>
            <w:r w:rsidRPr="0BA5A4EC" w:rsidR="5B898D56">
              <w:rPr>
                <w:rFonts w:ascii="Arial Nova" w:hAnsi="Arial Nova" w:eastAsia="Arial Nova" w:cs="Arial Nova"/>
                <w:b w:val="0"/>
                <w:bCs w:val="0"/>
                <w:i w:val="0"/>
                <w:iCs w:val="0"/>
                <w:caps w:val="0"/>
                <w:smallCaps w:val="0"/>
                <w:noProof w:val="0"/>
                <w:color w:val="000000" w:themeColor="text1" w:themeTint="FF" w:themeShade="FF"/>
                <w:sz w:val="24"/>
                <w:szCs w:val="24"/>
                <w:lang w:val="en-GB"/>
              </w:rPr>
              <w:t>it’s</w:t>
            </w:r>
            <w:r w:rsidRPr="0BA5A4EC" w:rsidR="5B898D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sad” (P18, lines 93-98)</w:t>
            </w:r>
          </w:p>
        </w:tc>
      </w:tr>
    </w:tbl>
    <w:p w:rsidR="39F44F59" w:rsidP="0BA5A4EC" w:rsidRDefault="39F44F59" w14:paraId="5D744790" w14:textId="6A25B7FC">
      <w:pPr>
        <w:spacing w:line="480" w:lineRule="auto"/>
        <w:rPr>
          <w:rFonts w:ascii="Arial Nova" w:hAnsi="Arial Nova" w:eastAsia="Arial Nova" w:cs="Arial Nova"/>
          <w:i w:val="1"/>
          <w:iCs w:val="1"/>
        </w:rPr>
      </w:pPr>
      <w:r w:rsidRPr="0BA5A4EC" w:rsidR="2CC4C71E">
        <w:rPr>
          <w:rFonts w:ascii="Arial Nova" w:hAnsi="Arial Nova" w:eastAsia="Arial Nova" w:cs="Arial Nova"/>
          <w:i w:val="1"/>
          <w:iCs w:val="1"/>
        </w:rPr>
        <w:t xml:space="preserve">A table </w:t>
      </w:r>
      <w:r w:rsidRPr="0BA5A4EC" w:rsidR="2CC4C71E">
        <w:rPr>
          <w:rFonts w:ascii="Arial Nova" w:hAnsi="Arial Nova" w:eastAsia="Arial Nova" w:cs="Arial Nova"/>
          <w:i w:val="1"/>
          <w:iCs w:val="1"/>
        </w:rPr>
        <w:t>indicating</w:t>
      </w:r>
      <w:r w:rsidRPr="0BA5A4EC" w:rsidR="2CC4C71E">
        <w:rPr>
          <w:rFonts w:ascii="Arial Nova" w:hAnsi="Arial Nova" w:eastAsia="Arial Nova" w:cs="Arial Nova"/>
          <w:i w:val="1"/>
          <w:iCs w:val="1"/>
        </w:rPr>
        <w:t xml:space="preserve"> the themes and sub-themes generated from the researcher’s transcriptions.</w:t>
      </w:r>
    </w:p>
    <w:p w:rsidR="4BC3718D" w:rsidP="0BA5A4EC" w:rsidRDefault="4BC3718D" w14:paraId="5937EE48" w14:textId="793E119D">
      <w:pPr>
        <w:spacing w:line="480" w:lineRule="auto"/>
        <w:rPr>
          <w:rFonts w:ascii="Arial Nova" w:hAnsi="Arial Nova" w:eastAsia="Arial Nova" w:cs="Arial Nova"/>
          <w:b w:val="1"/>
          <w:bCs w:val="1"/>
        </w:rPr>
      </w:pPr>
      <w:r w:rsidRPr="0BA5A4EC" w:rsidR="7714BEF5">
        <w:rPr>
          <w:rFonts w:ascii="Arial Nova" w:hAnsi="Arial Nova" w:eastAsia="Arial Nova" w:cs="Arial Nova"/>
          <w:b w:val="1"/>
          <w:bCs w:val="1"/>
        </w:rPr>
        <w:t xml:space="preserve">Theme 1: Video </w:t>
      </w:r>
      <w:r w:rsidRPr="0BA5A4EC" w:rsidR="65B939D5">
        <w:rPr>
          <w:rFonts w:ascii="Arial Nova" w:hAnsi="Arial Nova" w:eastAsia="Arial Nova" w:cs="Arial Nova"/>
          <w:b w:val="1"/>
          <w:bCs w:val="1"/>
        </w:rPr>
        <w:t>I</w:t>
      </w:r>
      <w:r w:rsidRPr="0BA5A4EC" w:rsidR="7714BEF5">
        <w:rPr>
          <w:rFonts w:ascii="Arial Nova" w:hAnsi="Arial Nova" w:eastAsia="Arial Nova" w:cs="Arial Nova"/>
          <w:b w:val="1"/>
          <w:bCs w:val="1"/>
        </w:rPr>
        <w:t>nformation</w:t>
      </w:r>
    </w:p>
    <w:p w:rsidR="39F44F59" w:rsidP="0BA5A4EC" w:rsidRDefault="39F44F59" w14:paraId="1DE2CD10" w14:textId="7D1F039F">
      <w:pPr>
        <w:spacing w:line="480" w:lineRule="auto"/>
        <w:rPr>
          <w:rFonts w:ascii="Arial Nova" w:hAnsi="Arial Nova" w:eastAsia="Arial Nova" w:cs="Arial Nova"/>
        </w:rPr>
      </w:pPr>
      <w:r w:rsidRPr="0BA5A4EC" w:rsidR="7E7C12CB">
        <w:rPr>
          <w:rFonts w:ascii="Arial Nova" w:hAnsi="Arial Nova" w:eastAsia="Arial Nova" w:cs="Arial Nova"/>
        </w:rPr>
        <w:t xml:space="preserve">Throughout the various interviews conducted by the researcher during study stage two, there were many discussions surrounding the video content </w:t>
      </w:r>
      <w:r w:rsidRPr="0BA5A4EC" w:rsidR="0B2F9ACB">
        <w:rPr>
          <w:rFonts w:ascii="Arial Nova" w:hAnsi="Arial Nova" w:eastAsia="Arial Nova" w:cs="Arial Nova"/>
        </w:rPr>
        <w:t xml:space="preserve">watched by participants. Before each interview, each participant was instructed to watch one of the following videos: ‘What is Autism? (Video A)’ or ‘Dawn’s Story (Video </w:t>
      </w:r>
      <w:r w:rsidRPr="0BA5A4EC" w:rsidR="10C9C901">
        <w:rPr>
          <w:rFonts w:ascii="Arial Nova" w:hAnsi="Arial Nova" w:eastAsia="Arial Nova" w:cs="Arial Nova"/>
        </w:rPr>
        <w:t>B)</w:t>
      </w:r>
      <w:r w:rsidRPr="0BA5A4EC" w:rsidR="10C9C901">
        <w:rPr>
          <w:rFonts w:ascii="Arial Nova" w:hAnsi="Arial Nova" w:eastAsia="Arial Nova" w:cs="Arial Nova"/>
        </w:rPr>
        <w:t>’.</w:t>
      </w:r>
      <w:r w:rsidRPr="0BA5A4EC" w:rsidR="10C9C901">
        <w:rPr>
          <w:rFonts w:ascii="Arial Nova" w:hAnsi="Arial Nova" w:eastAsia="Arial Nova" w:cs="Arial Nova"/>
        </w:rPr>
        <w:t xml:space="preserve"> </w:t>
      </w:r>
      <w:r w:rsidRPr="0BA5A4EC" w:rsidR="2BAC5A32">
        <w:rPr>
          <w:rFonts w:ascii="Arial Nova" w:hAnsi="Arial Nova" w:eastAsia="Arial Nova" w:cs="Arial Nova"/>
        </w:rPr>
        <w:t xml:space="preserve">Participants had much to comment on </w:t>
      </w:r>
      <w:r w:rsidRPr="0BA5A4EC" w:rsidR="2BAC5A32">
        <w:rPr>
          <w:rFonts w:ascii="Arial Nova" w:hAnsi="Arial Nova" w:eastAsia="Arial Nova" w:cs="Arial Nova"/>
        </w:rPr>
        <w:t>regarding</w:t>
      </w:r>
      <w:r w:rsidRPr="0BA5A4EC" w:rsidR="2BAC5A32">
        <w:rPr>
          <w:rFonts w:ascii="Arial Nova" w:hAnsi="Arial Nova" w:eastAsia="Arial Nova" w:cs="Arial Nova"/>
        </w:rPr>
        <w:t xml:space="preserve"> the information presented in each video, generating the following sub-themes: </w:t>
      </w:r>
      <w:r w:rsidRPr="0BA5A4EC" w:rsidR="5208F629">
        <w:rPr>
          <w:rFonts w:ascii="Arial Nova" w:hAnsi="Arial Nova" w:eastAsia="Arial Nova" w:cs="Arial Nova"/>
        </w:rPr>
        <w:t>‘new information</w:t>
      </w:r>
      <w:r w:rsidRPr="0BA5A4EC" w:rsidR="5208F629">
        <w:rPr>
          <w:rFonts w:ascii="Arial Nova" w:hAnsi="Arial Nova" w:eastAsia="Arial Nova" w:cs="Arial Nova"/>
        </w:rPr>
        <w:t>’</w:t>
      </w:r>
      <w:r w:rsidRPr="0BA5A4EC" w:rsidR="54E4ADC1">
        <w:rPr>
          <w:rFonts w:ascii="Arial Nova" w:hAnsi="Arial Nova" w:eastAsia="Arial Nova" w:cs="Arial Nova"/>
        </w:rPr>
        <w:t xml:space="preserve"> </w:t>
      </w:r>
      <w:r w:rsidRPr="0BA5A4EC" w:rsidR="5208F629">
        <w:rPr>
          <w:rFonts w:ascii="Arial Nova" w:hAnsi="Arial Nova" w:eastAsia="Arial Nova" w:cs="Arial Nova"/>
        </w:rPr>
        <w:t>and ‘basic content</w:t>
      </w:r>
      <w:r w:rsidRPr="0BA5A4EC" w:rsidR="5208F629">
        <w:rPr>
          <w:rFonts w:ascii="Arial Nova" w:hAnsi="Arial Nova" w:eastAsia="Arial Nova" w:cs="Arial Nova"/>
        </w:rPr>
        <w:t>’.</w:t>
      </w:r>
    </w:p>
    <w:p w:rsidR="4D2A9DCA" w:rsidP="0BA5A4EC" w:rsidRDefault="4D2A9DCA" w14:paraId="594192FE" w14:textId="6FBB8210">
      <w:pPr>
        <w:spacing w:line="480" w:lineRule="auto"/>
        <w:rPr>
          <w:rFonts w:ascii="Arial Nova" w:hAnsi="Arial Nova" w:eastAsia="Arial Nova" w:cs="Arial Nova"/>
          <w:b w:val="1"/>
          <w:bCs w:val="1"/>
          <w:i w:val="1"/>
          <w:iCs w:val="1"/>
        </w:rPr>
      </w:pPr>
    </w:p>
    <w:p w:rsidR="7714BEF5" w:rsidP="0BA5A4EC" w:rsidRDefault="7714BEF5" w14:paraId="58244182" w14:textId="377699BD">
      <w:pPr>
        <w:spacing w:line="480" w:lineRule="auto"/>
        <w:rPr>
          <w:rFonts w:ascii="Arial Nova" w:hAnsi="Arial Nova" w:eastAsia="Arial Nova" w:cs="Arial Nova"/>
          <w:b w:val="1"/>
          <w:bCs w:val="1"/>
          <w:i w:val="1"/>
          <w:iCs w:val="1"/>
        </w:rPr>
      </w:pPr>
      <w:r w:rsidRPr="0BA5A4EC" w:rsidR="7714BEF5">
        <w:rPr>
          <w:rFonts w:ascii="Arial Nova" w:hAnsi="Arial Nova" w:eastAsia="Arial Nova" w:cs="Arial Nova"/>
          <w:b w:val="1"/>
          <w:bCs w:val="1"/>
          <w:i w:val="1"/>
          <w:iCs w:val="1"/>
        </w:rPr>
        <w:t xml:space="preserve">Sub-Theme 1.1: </w:t>
      </w:r>
      <w:r w:rsidRPr="0BA5A4EC" w:rsidR="7714BEF5">
        <w:rPr>
          <w:rFonts w:ascii="Arial Nova" w:hAnsi="Arial Nova" w:eastAsia="Arial Nova" w:cs="Arial Nova"/>
          <w:b w:val="1"/>
          <w:bCs w:val="1"/>
          <w:i w:val="1"/>
          <w:iCs w:val="1"/>
        </w:rPr>
        <w:t xml:space="preserve">New </w:t>
      </w:r>
      <w:r w:rsidRPr="0BA5A4EC" w:rsidR="062FF776">
        <w:rPr>
          <w:rFonts w:ascii="Arial Nova" w:hAnsi="Arial Nova" w:eastAsia="Arial Nova" w:cs="Arial Nova"/>
          <w:b w:val="1"/>
          <w:bCs w:val="1"/>
          <w:i w:val="1"/>
          <w:iCs w:val="1"/>
        </w:rPr>
        <w:t>I</w:t>
      </w:r>
      <w:r w:rsidRPr="0BA5A4EC" w:rsidR="7714BEF5">
        <w:rPr>
          <w:rFonts w:ascii="Arial Nova" w:hAnsi="Arial Nova" w:eastAsia="Arial Nova" w:cs="Arial Nova"/>
          <w:b w:val="1"/>
          <w:bCs w:val="1"/>
          <w:i w:val="1"/>
          <w:iCs w:val="1"/>
        </w:rPr>
        <w:t>nformation</w:t>
      </w:r>
    </w:p>
    <w:p w:rsidR="4BA9A40B" w:rsidP="0BA5A4EC" w:rsidRDefault="4BA9A40B" w14:paraId="3A224638" w14:textId="701C8948">
      <w:pPr>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033FCCA9">
        <w:rPr>
          <w:rFonts w:ascii="Arial Nova" w:hAnsi="Arial Nova" w:eastAsia="Arial Nova" w:cs="Arial Nova"/>
        </w:rPr>
        <w:t xml:space="preserve">When discussing the </w:t>
      </w:r>
      <w:r w:rsidRPr="0BA5A4EC" w:rsidR="033FCCA9">
        <w:rPr>
          <w:rFonts w:ascii="Arial Nova" w:hAnsi="Arial Nova" w:eastAsia="Arial Nova" w:cs="Arial Nova"/>
        </w:rPr>
        <w:t>video</w:t>
      </w:r>
      <w:r w:rsidRPr="0BA5A4EC" w:rsidR="033FCCA9">
        <w:rPr>
          <w:rFonts w:ascii="Arial Nova" w:hAnsi="Arial Nova" w:eastAsia="Arial Nova" w:cs="Arial Nova"/>
        </w:rPr>
        <w:t xml:space="preserve"> they had watched during the study with the researcher, some participants expressed having learnt something new from the video’s content</w:t>
      </w:r>
      <w:r w:rsidRPr="0BA5A4EC" w:rsidR="15EBCA24">
        <w:rPr>
          <w:rFonts w:ascii="Arial Nova" w:hAnsi="Arial Nova" w:eastAsia="Arial Nova" w:cs="Arial Nova"/>
        </w:rPr>
        <w:t xml:space="preserve">. </w:t>
      </w:r>
      <w:r w:rsidRPr="0BA5A4EC" w:rsidR="3870AD47">
        <w:rPr>
          <w:rFonts w:ascii="Arial Nova" w:hAnsi="Arial Nova" w:eastAsia="Arial Nova" w:cs="Arial Nova"/>
        </w:rPr>
        <w:t>One such participant</w:t>
      </w:r>
      <w:r w:rsidRPr="0BA5A4EC" w:rsidR="25CB40F7">
        <w:rPr>
          <w:rFonts w:ascii="Arial Nova" w:hAnsi="Arial Nova" w:eastAsia="Arial Nova" w:cs="Arial Nova"/>
        </w:rPr>
        <w:t xml:space="preserve"> who watched video A</w:t>
      </w:r>
      <w:r w:rsidRPr="0BA5A4EC" w:rsidR="3870AD47">
        <w:rPr>
          <w:rFonts w:ascii="Arial Nova" w:hAnsi="Arial Nova" w:eastAsia="Arial Nova" w:cs="Arial Nova"/>
        </w:rPr>
        <w:t xml:space="preserve"> commented</w:t>
      </w:r>
      <w:r w:rsidRPr="0BA5A4EC" w:rsidR="3B29F89E">
        <w:rPr>
          <w:rFonts w:ascii="Arial Nova" w:hAnsi="Arial Nova" w:eastAsia="Arial Nova" w:cs="Arial Nova"/>
        </w:rPr>
        <w:t>:</w:t>
      </w:r>
      <w:r w:rsidRPr="0BA5A4EC" w:rsidR="3870AD47">
        <w:rPr>
          <w:rFonts w:ascii="Arial Nova" w:hAnsi="Arial Nova" w:eastAsia="Arial Nova" w:cs="Arial Nova"/>
        </w:rPr>
        <w:t xml:space="preserve"> “</w:t>
      </w:r>
      <w:r w:rsidRPr="0BA5A4EC" w:rsidR="3870AD47">
        <w:rPr>
          <w:rFonts w:ascii="Arial Nova" w:hAnsi="Arial Nova" w:eastAsia="Arial Nova" w:cs="Arial Nova"/>
          <w:b w:val="0"/>
          <w:bCs w:val="0"/>
          <w:i w:val="0"/>
          <w:iCs w:val="0"/>
          <w:caps w:val="0"/>
          <w:smallCaps w:val="0"/>
          <w:noProof w:val="0"/>
          <w:color w:val="000000" w:themeColor="text1" w:themeTint="FF" w:themeShade="FF"/>
          <w:sz w:val="24"/>
          <w:szCs w:val="24"/>
          <w:lang w:val="en-GB"/>
        </w:rPr>
        <w:t>definitely like how many people within the UK do have autism... didn’t know there was that many” (P3, lines 14-15)</w:t>
      </w:r>
      <w:r w:rsidRPr="0BA5A4EC" w:rsidR="15754FBD">
        <w:rPr>
          <w:rFonts w:ascii="Arial Nova" w:hAnsi="Arial Nova" w:eastAsia="Arial Nova" w:cs="Arial Nova"/>
          <w:b w:val="0"/>
          <w:bCs w:val="0"/>
          <w:i w:val="0"/>
          <w:iCs w:val="0"/>
          <w:caps w:val="0"/>
          <w:smallCaps w:val="0"/>
          <w:noProof w:val="0"/>
          <w:color w:val="000000" w:themeColor="text1" w:themeTint="FF" w:themeShade="FF"/>
          <w:sz w:val="24"/>
          <w:szCs w:val="24"/>
          <w:lang w:val="en-GB"/>
        </w:rPr>
        <w:t>. This suggests that the video content was informative for some participants. Another participant</w:t>
      </w:r>
      <w:r w:rsidRPr="0BA5A4EC" w:rsidR="78F7F272">
        <w:rPr>
          <w:rFonts w:ascii="Arial Nova" w:hAnsi="Arial Nova" w:eastAsia="Arial Nova" w:cs="Arial Nova"/>
          <w:b w:val="0"/>
          <w:bCs w:val="0"/>
          <w:i w:val="0"/>
          <w:iCs w:val="0"/>
          <w:caps w:val="0"/>
          <w:smallCaps w:val="0"/>
          <w:noProof w:val="0"/>
          <w:color w:val="000000" w:themeColor="text1" w:themeTint="FF" w:themeShade="FF"/>
          <w:sz w:val="24"/>
          <w:szCs w:val="24"/>
          <w:lang w:val="en-GB"/>
        </w:rPr>
        <w:t>, who watched video B</w:t>
      </w:r>
      <w:r w:rsidRPr="0BA5A4EC" w:rsidR="7438732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commented: “it is completely different to what I was expecting an autistic person to be so there is that” (P4, lines 22-24)</w:t>
      </w:r>
      <w:r w:rsidRPr="0BA5A4EC" w:rsidR="78B3C432">
        <w:rPr>
          <w:rFonts w:ascii="Arial Nova" w:hAnsi="Arial Nova" w:eastAsia="Arial Nova" w:cs="Arial Nova"/>
          <w:b w:val="0"/>
          <w:bCs w:val="0"/>
          <w:i w:val="0"/>
          <w:iCs w:val="0"/>
          <w:caps w:val="0"/>
          <w:smallCaps w:val="0"/>
          <w:noProof w:val="0"/>
          <w:color w:val="000000" w:themeColor="text1" w:themeTint="FF" w:themeShade="FF"/>
          <w:sz w:val="24"/>
          <w:szCs w:val="24"/>
          <w:lang w:val="en-GB"/>
        </w:rPr>
        <w:t>. This comment, in response to having watched a video directly portraying an autistic adult, implies that</w:t>
      </w:r>
      <w:r w:rsidRPr="0BA5A4EC" w:rsidR="785543F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this participant held an incomplete understanding of autism prior to their experience watching this video. </w:t>
      </w:r>
      <w:r w:rsidRPr="0BA5A4EC" w:rsidR="4BA9A40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Furthermore, the account of one participant further </w:t>
      </w:r>
      <w:r w:rsidRPr="0BA5A4EC" w:rsidR="4BA9A40B">
        <w:rPr>
          <w:rFonts w:ascii="Arial Nova" w:hAnsi="Arial Nova" w:eastAsia="Arial Nova" w:cs="Arial Nova"/>
          <w:b w:val="0"/>
          <w:bCs w:val="0"/>
          <w:i w:val="0"/>
          <w:iCs w:val="0"/>
          <w:caps w:val="0"/>
          <w:smallCaps w:val="0"/>
          <w:noProof w:val="0"/>
          <w:color w:val="000000" w:themeColor="text1" w:themeTint="FF" w:themeShade="FF"/>
          <w:sz w:val="24"/>
          <w:szCs w:val="24"/>
          <w:lang w:val="en-GB"/>
        </w:rPr>
        <w:t>indicated</w:t>
      </w:r>
      <w:r w:rsidRPr="0BA5A4EC" w:rsidR="4BA9A40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w:t>
      </w:r>
      <w:r w:rsidRPr="0BA5A4EC" w:rsidR="2BDBF34C">
        <w:rPr>
          <w:rFonts w:ascii="Arial Nova" w:hAnsi="Arial Nova" w:eastAsia="Arial Nova" w:cs="Arial Nova"/>
          <w:b w:val="0"/>
          <w:bCs w:val="0"/>
          <w:i w:val="0"/>
          <w:iCs w:val="0"/>
          <w:caps w:val="0"/>
          <w:smallCaps w:val="0"/>
          <w:noProof w:val="0"/>
          <w:color w:val="000000" w:themeColor="text1" w:themeTint="FF" w:themeShade="FF"/>
          <w:sz w:val="24"/>
          <w:szCs w:val="24"/>
          <w:lang w:val="en-GB"/>
        </w:rPr>
        <w:t>something new could be learnt from watching video B:</w:t>
      </w:r>
    </w:p>
    <w:p w:rsidR="4D056640" w:rsidP="0BA5A4EC" w:rsidRDefault="4D056640" w14:paraId="62B15705" w14:textId="4101133B">
      <w:pPr>
        <w:pStyle w:val="Normal"/>
        <w:spacing w:line="480" w:lineRule="auto"/>
        <w:ind w:left="720"/>
        <w:rPr>
          <w:rFonts w:ascii="Arial Nova" w:hAnsi="Arial Nova" w:eastAsia="Arial Nova" w:cs="Arial Nova"/>
          <w:noProof w:val="0"/>
          <w:sz w:val="24"/>
          <w:szCs w:val="24"/>
          <w:lang w:val="en-GB"/>
        </w:rPr>
      </w:pPr>
      <w:r w:rsidRPr="0BA5A4EC" w:rsidR="4D05664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My</w:t>
      </w:r>
      <w:r w:rsidRPr="0BA5A4EC" w:rsidR="4D05664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understanding of autism has... developed I think from watching that video, </w:t>
      </w:r>
      <w:r w:rsidRPr="0BA5A4EC" w:rsidR="4D05664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cuz</w:t>
      </w:r>
      <w:r w:rsidRPr="0BA5A4EC" w:rsidR="4D05664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I </w:t>
      </w:r>
      <w:r w:rsidRPr="0BA5A4EC" w:rsidR="4D05664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didn’t</w:t>
      </w:r>
      <w:r w:rsidRPr="0BA5A4EC" w:rsidR="4D05664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realise how much of an impact- </w:t>
      </w:r>
      <w:r w:rsidRPr="0BA5A4EC" w:rsidR="4D05664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cuz</w:t>
      </w:r>
      <w:r w:rsidRPr="0BA5A4EC" w:rsidR="4D05664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I’ve never... I’ve never had someone... who has directly been affected by autism around me so I think watching that video was like... maybe quite sad to be honest umm for people... who face they feel quite misunderstood at times </w:t>
      </w:r>
      <w:r w:rsidRPr="0BA5A4EC" w:rsidR="4D05664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y’know</w:t>
      </w:r>
      <w:r w:rsidRPr="0BA5A4EC" w:rsidR="4D05664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for the people who face it umm... but I feel... my knowledge has extended </w:t>
      </w:r>
      <w:r w:rsidRPr="0BA5A4EC" w:rsidR="4D05664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y’know</w:t>
      </w:r>
      <w:r w:rsidRPr="0BA5A4EC" w:rsidR="4D05664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from it. (P12, lines 9-15)</w:t>
      </w:r>
    </w:p>
    <w:p w:rsidR="4D056640" w:rsidP="0BA5A4EC" w:rsidRDefault="4D056640" w14:paraId="11C9361E" w14:textId="6DEDEBAF">
      <w:pPr>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4D05664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comment </w:t>
      </w:r>
      <w:r w:rsidRPr="0BA5A4EC" w:rsidR="4D056640">
        <w:rPr>
          <w:rFonts w:ascii="Arial Nova" w:hAnsi="Arial Nova" w:eastAsia="Arial Nova" w:cs="Arial Nova"/>
          <w:b w:val="0"/>
          <w:bCs w:val="0"/>
          <w:i w:val="0"/>
          <w:iCs w:val="0"/>
          <w:caps w:val="0"/>
          <w:smallCaps w:val="0"/>
          <w:noProof w:val="0"/>
          <w:color w:val="000000" w:themeColor="text1" w:themeTint="FF" w:themeShade="FF"/>
          <w:sz w:val="24"/>
          <w:szCs w:val="24"/>
          <w:lang w:val="en-GB"/>
        </w:rPr>
        <w:t>indicates</w:t>
      </w:r>
      <w:r w:rsidRPr="0BA5A4EC" w:rsidR="4D05664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w:t>
      </w:r>
      <w:r w:rsidRPr="0BA5A4EC" w:rsidR="67BDD8C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further understanding of autism can be obtained by interacting with autistic individuals</w:t>
      </w:r>
      <w:r w:rsidRPr="0BA5A4EC" w:rsidR="3E0D2BE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addition to this, these experiences of participants </w:t>
      </w:r>
      <w:r w:rsidRPr="0BA5A4EC" w:rsidR="3E0D2BE3">
        <w:rPr>
          <w:rFonts w:ascii="Arial Nova" w:hAnsi="Arial Nova" w:eastAsia="Arial Nova" w:cs="Arial Nova"/>
          <w:b w:val="0"/>
          <w:bCs w:val="0"/>
          <w:i w:val="0"/>
          <w:iCs w:val="0"/>
          <w:caps w:val="0"/>
          <w:smallCaps w:val="0"/>
          <w:noProof w:val="0"/>
          <w:color w:val="000000" w:themeColor="text1" w:themeTint="FF" w:themeShade="FF"/>
          <w:sz w:val="24"/>
          <w:szCs w:val="24"/>
          <w:lang w:val="en-GB"/>
        </w:rPr>
        <w:t>indicate</w:t>
      </w:r>
      <w:r w:rsidRPr="0BA5A4EC" w:rsidR="3E0D2BE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video B was more informative compared with video A, as participants were a</w:t>
      </w:r>
      <w:r w:rsidRPr="0BA5A4EC" w:rsidR="7E618E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ble to resonate more with seeing an autistic adult discuss their </w:t>
      </w:r>
      <w:r w:rsidRPr="0BA5A4EC" w:rsidR="7E618ECD">
        <w:rPr>
          <w:rFonts w:ascii="Arial Nova" w:hAnsi="Arial Nova" w:eastAsia="Arial Nova" w:cs="Arial Nova"/>
          <w:b w:val="0"/>
          <w:bCs w:val="0"/>
          <w:i w:val="0"/>
          <w:iCs w:val="0"/>
          <w:caps w:val="0"/>
          <w:smallCaps w:val="0"/>
          <w:noProof w:val="0"/>
          <w:color w:val="000000" w:themeColor="text1" w:themeTint="FF" w:themeShade="FF"/>
          <w:sz w:val="24"/>
          <w:szCs w:val="24"/>
          <w:lang w:val="en-GB"/>
        </w:rPr>
        <w:t>personal experiences</w:t>
      </w:r>
      <w:r w:rsidRPr="0BA5A4EC" w:rsidR="7E618ECD">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39F44F59" w:rsidP="0BA5A4EC" w:rsidRDefault="39F44F59" w14:paraId="756B6502" w14:textId="2A4410F3">
      <w:pPr>
        <w:spacing w:line="480" w:lineRule="auto"/>
        <w:rPr>
          <w:rFonts w:ascii="Arial Nova" w:hAnsi="Arial Nova" w:eastAsia="Arial Nova" w:cs="Arial Nova"/>
        </w:rPr>
      </w:pPr>
    </w:p>
    <w:p w:rsidR="7714BEF5" w:rsidP="0BA5A4EC" w:rsidRDefault="7714BEF5" w14:paraId="14B33AD4" w14:textId="69D3B140">
      <w:pPr>
        <w:spacing w:line="480" w:lineRule="auto"/>
        <w:rPr>
          <w:rFonts w:ascii="Arial Nova" w:hAnsi="Arial Nova" w:eastAsia="Arial Nova" w:cs="Arial Nova"/>
          <w:b w:val="1"/>
          <w:bCs w:val="1"/>
          <w:i w:val="1"/>
          <w:iCs w:val="1"/>
        </w:rPr>
      </w:pPr>
      <w:r w:rsidRPr="0BA5A4EC" w:rsidR="7714BEF5">
        <w:rPr>
          <w:rFonts w:ascii="Arial Nova" w:hAnsi="Arial Nova" w:eastAsia="Arial Nova" w:cs="Arial Nova"/>
          <w:b w:val="1"/>
          <w:bCs w:val="1"/>
          <w:i w:val="1"/>
          <w:iCs w:val="1"/>
        </w:rPr>
        <w:t>Sub-Theme 1.2: Basic Content (Video A)</w:t>
      </w:r>
    </w:p>
    <w:p w:rsidR="0A850A6A" w:rsidP="0BA5A4EC" w:rsidRDefault="0A850A6A" w14:paraId="5D72F8F5" w14:textId="0AA61E54">
      <w:pPr>
        <w:spacing w:line="48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BA5A4EC" w:rsidR="0A850A6A">
        <w:rPr>
          <w:rFonts w:ascii="Arial Nova" w:hAnsi="Arial Nova" w:eastAsia="Arial Nova" w:cs="Arial Nova"/>
        </w:rPr>
        <w:t>For participants who watched video A, there were some concerns about its content being too simple</w:t>
      </w:r>
      <w:r w:rsidRPr="0BA5A4EC" w:rsidR="657419AB">
        <w:rPr>
          <w:rFonts w:ascii="Arial Nova" w:hAnsi="Arial Nova" w:eastAsia="Arial Nova" w:cs="Arial Nova"/>
        </w:rPr>
        <w:t xml:space="preserve">. </w:t>
      </w:r>
      <w:r w:rsidRPr="0BA5A4EC" w:rsidR="23ED00A2">
        <w:rPr>
          <w:rFonts w:ascii="Arial Nova" w:hAnsi="Arial Nova" w:eastAsia="Arial Nova" w:cs="Arial Nova"/>
        </w:rPr>
        <w:t xml:space="preserve">Some participants commented that: </w:t>
      </w:r>
      <w:r w:rsidRPr="0BA5A4EC" w:rsidR="657419AB">
        <w:rPr>
          <w:rFonts w:ascii="Arial Nova" w:hAnsi="Arial Nova" w:eastAsia="Arial Nova" w:cs="Arial Nova"/>
        </w:rPr>
        <w:t>“</w:t>
      </w:r>
      <w:r w:rsidRPr="0BA5A4EC" w:rsidR="0B43B1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It</w:t>
      </w:r>
      <w:r w:rsidRPr="0BA5A4EC" w:rsidR="657419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could be a bit longer, maybe explain a bit more detail...” (P5, lines 50-51)</w:t>
      </w:r>
      <w:r w:rsidRPr="0BA5A4EC" w:rsidR="04E596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and </w:t>
      </w:r>
      <w:r w:rsidRPr="0BA5A4EC" w:rsidR="657419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0BA5A4EC" w:rsidR="52B75BC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It</w:t>
      </w:r>
      <w:r w:rsidRPr="0BA5A4EC" w:rsidR="657419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doesn’t really go too in depth on like the struggles of being autistic” (P23, line 44)</w:t>
      </w:r>
      <w:r w:rsidRPr="0BA5A4EC" w:rsidR="2902403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These comments suggest that </w:t>
      </w:r>
      <w:r w:rsidRPr="0BA5A4EC" w:rsidR="79C8FA0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some participant</w:t>
      </w:r>
      <w:r w:rsidRPr="0BA5A4EC" w:rsidR="11DFD4B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s</w:t>
      </w:r>
      <w:r w:rsidRPr="0BA5A4EC" w:rsidR="79C8FA0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who watched video A would have liked to see more information be given in the video, which could imply an interest in learning more about autism</w:t>
      </w:r>
      <w:r w:rsidRPr="0BA5A4EC" w:rsidR="4282877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Additionally, one participant who expressed having </w:t>
      </w:r>
      <w:r w:rsidRPr="0BA5A4EC" w:rsidR="4282877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previous</w:t>
      </w:r>
      <w:r w:rsidRPr="0BA5A4EC" w:rsidR="4282877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experience with autism commented that: </w:t>
      </w:r>
      <w:r w:rsidRPr="0BA5A4EC" w:rsidR="657419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“it's a good- very good start for understanding, it just really </w:t>
      </w:r>
      <w:r w:rsidRPr="0BA5A4EC" w:rsidR="657419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really</w:t>
      </w:r>
      <w:r w:rsidRPr="0BA5A4EC" w:rsidR="657419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 basic one </w:t>
      </w:r>
      <w:r w:rsidRPr="0BA5A4EC" w:rsidR="657419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y’know</w:t>
      </w:r>
      <w:r w:rsidRPr="0BA5A4EC" w:rsidR="657419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wouldn’t give you information about treatments, about umm... </w:t>
      </w:r>
      <w:r w:rsidRPr="0BA5A4EC" w:rsidR="657419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y’know</w:t>
      </w:r>
      <w:r w:rsidRPr="0BA5A4EC" w:rsidR="657419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because every autistic people </w:t>
      </w:r>
      <w:r w:rsidRPr="0BA5A4EC" w:rsidR="657419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is</w:t>
      </w:r>
      <w:r w:rsidRPr="0BA5A4EC" w:rsidR="657419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different” (P25, lines 40-43)</w:t>
      </w:r>
      <w:r w:rsidRPr="0BA5A4EC" w:rsidR="11B7C97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This further suggests that the information presented in video A may be lacking in depth, meaning that it could be less effective for some individuals who wish to increase their knowledge and understanding of autism.</w:t>
      </w:r>
    </w:p>
    <w:p w:rsidR="158B55E1" w:rsidP="0BA5A4EC" w:rsidRDefault="158B55E1" w14:paraId="27F2244A" w14:textId="0E5E8AB2">
      <w:pPr>
        <w:spacing w:line="480" w:lineRule="auto"/>
        <w:rPr>
          <w:rFonts w:ascii="Arial Nova" w:hAnsi="Arial Nova" w:eastAsia="Arial Nova" w:cs="Arial Nova"/>
        </w:rPr>
      </w:pPr>
    </w:p>
    <w:p w:rsidR="7714BEF5" w:rsidP="0BA5A4EC" w:rsidRDefault="7714BEF5" w14:paraId="69C33A9A" w14:textId="183C311F">
      <w:pPr>
        <w:spacing w:line="480" w:lineRule="auto"/>
        <w:rPr>
          <w:rFonts w:ascii="Arial Nova" w:hAnsi="Arial Nova" w:eastAsia="Arial Nova" w:cs="Arial Nova"/>
          <w:b w:val="1"/>
          <w:bCs w:val="1"/>
        </w:rPr>
      </w:pPr>
      <w:r w:rsidRPr="0BA5A4EC" w:rsidR="7714BEF5">
        <w:rPr>
          <w:rFonts w:ascii="Arial Nova" w:hAnsi="Arial Nova" w:eastAsia="Arial Nova" w:cs="Arial Nova"/>
          <w:b w:val="1"/>
          <w:bCs w:val="1"/>
        </w:rPr>
        <w:t>Theme 2: Participant Perspectives</w:t>
      </w:r>
    </w:p>
    <w:p w:rsidR="39F44F59" w:rsidP="0BA5A4EC" w:rsidRDefault="39F44F59" w14:paraId="0696CF51" w14:textId="4C974EAA">
      <w:pPr>
        <w:spacing w:line="480" w:lineRule="auto"/>
        <w:rPr>
          <w:rFonts w:ascii="Arial Nova" w:hAnsi="Arial Nova" w:eastAsia="Arial Nova" w:cs="Arial Nova"/>
        </w:rPr>
      </w:pPr>
      <w:r w:rsidRPr="0BA5A4EC" w:rsidR="4A8AFC6F">
        <w:rPr>
          <w:rFonts w:ascii="Arial Nova" w:hAnsi="Arial Nova" w:eastAsia="Arial Nova" w:cs="Arial Nova"/>
        </w:rPr>
        <w:t xml:space="preserve">Throughout each interview conducted by the researcher, it was </w:t>
      </w:r>
      <w:r w:rsidRPr="0BA5A4EC" w:rsidR="4A8AFC6F">
        <w:rPr>
          <w:rFonts w:ascii="Arial Nova" w:hAnsi="Arial Nova" w:eastAsia="Arial Nova" w:cs="Arial Nova"/>
        </w:rPr>
        <w:t>apparent</w:t>
      </w:r>
      <w:r w:rsidRPr="0BA5A4EC" w:rsidR="4A8AFC6F">
        <w:rPr>
          <w:rFonts w:ascii="Arial Nova" w:hAnsi="Arial Nova" w:eastAsia="Arial Nova" w:cs="Arial Nova"/>
        </w:rPr>
        <w:t xml:space="preserve"> that both videos had mixed effects on influencing the perspectives held by participa</w:t>
      </w:r>
      <w:r w:rsidRPr="0BA5A4EC" w:rsidR="558613CA">
        <w:rPr>
          <w:rFonts w:ascii="Arial Nova" w:hAnsi="Arial Nova" w:eastAsia="Arial Nova" w:cs="Arial Nova"/>
        </w:rPr>
        <w:t xml:space="preserve">nts </w:t>
      </w:r>
      <w:r w:rsidRPr="0BA5A4EC" w:rsidR="558613CA">
        <w:rPr>
          <w:rFonts w:ascii="Arial Nova" w:hAnsi="Arial Nova" w:eastAsia="Arial Nova" w:cs="Arial Nova"/>
        </w:rPr>
        <w:t>regarding</w:t>
      </w:r>
      <w:r w:rsidRPr="0BA5A4EC" w:rsidR="558613CA">
        <w:rPr>
          <w:rFonts w:ascii="Arial Nova" w:hAnsi="Arial Nova" w:eastAsia="Arial Nova" w:cs="Arial Nova"/>
        </w:rPr>
        <w:t xml:space="preserve"> autism. This divide in post-video perspective generated the following sub-themes: ‘perspectives remained’ and ‘perspective</w:t>
      </w:r>
      <w:r w:rsidRPr="0BA5A4EC" w:rsidR="3E2E75DD">
        <w:rPr>
          <w:rFonts w:ascii="Arial Nova" w:hAnsi="Arial Nova" w:eastAsia="Arial Nova" w:cs="Arial Nova"/>
        </w:rPr>
        <w:t>s</w:t>
      </w:r>
      <w:r w:rsidRPr="0BA5A4EC" w:rsidR="558613CA">
        <w:rPr>
          <w:rFonts w:ascii="Arial Nova" w:hAnsi="Arial Nova" w:eastAsia="Arial Nova" w:cs="Arial Nova"/>
        </w:rPr>
        <w:t xml:space="preserve"> changed</w:t>
      </w:r>
      <w:r w:rsidRPr="0BA5A4EC" w:rsidR="558613CA">
        <w:rPr>
          <w:rFonts w:ascii="Arial Nova" w:hAnsi="Arial Nova" w:eastAsia="Arial Nova" w:cs="Arial Nova"/>
        </w:rPr>
        <w:t>’.</w:t>
      </w:r>
    </w:p>
    <w:p w:rsidR="4D2A9DCA" w:rsidP="0BA5A4EC" w:rsidRDefault="4D2A9DCA" w14:paraId="711AF122" w14:textId="4D4C613B">
      <w:pPr>
        <w:spacing w:line="480" w:lineRule="auto"/>
        <w:rPr>
          <w:rFonts w:ascii="Arial Nova" w:hAnsi="Arial Nova" w:eastAsia="Arial Nova" w:cs="Arial Nova"/>
          <w:b w:val="1"/>
          <w:bCs w:val="1"/>
          <w:i w:val="1"/>
          <w:iCs w:val="1"/>
        </w:rPr>
      </w:pPr>
    </w:p>
    <w:p w:rsidR="7714BEF5" w:rsidP="0BA5A4EC" w:rsidRDefault="7714BEF5" w14:paraId="6B0A2987" w14:textId="28234A08">
      <w:pPr>
        <w:spacing w:line="480" w:lineRule="auto"/>
        <w:rPr>
          <w:rFonts w:ascii="Arial Nova" w:hAnsi="Arial Nova" w:eastAsia="Arial Nova" w:cs="Arial Nova"/>
          <w:b w:val="1"/>
          <w:bCs w:val="1"/>
          <w:i w:val="1"/>
          <w:iCs w:val="1"/>
        </w:rPr>
      </w:pPr>
      <w:r w:rsidRPr="0BA5A4EC" w:rsidR="7714BEF5">
        <w:rPr>
          <w:rFonts w:ascii="Arial Nova" w:hAnsi="Arial Nova" w:eastAsia="Arial Nova" w:cs="Arial Nova"/>
          <w:b w:val="1"/>
          <w:bCs w:val="1"/>
          <w:i w:val="1"/>
          <w:iCs w:val="1"/>
        </w:rPr>
        <w:t>Sub-Theme 2.1: Perspectives Remained</w:t>
      </w:r>
    </w:p>
    <w:p w:rsidR="60EEA17C" w:rsidP="0BA5A4EC" w:rsidRDefault="60EEA17C" w14:paraId="5EEFC735" w14:textId="72F93E7B">
      <w:pPr>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60EEA17C">
        <w:rPr>
          <w:rFonts w:ascii="Arial Nova" w:hAnsi="Arial Nova" w:eastAsia="Arial Nova" w:cs="Arial Nova"/>
        </w:rPr>
        <w:t>For many participants, the contents of the video they watched did not seem to influence their perspective of autism.</w:t>
      </w:r>
      <w:r w:rsidRPr="0BA5A4EC" w:rsidR="70BD6701">
        <w:rPr>
          <w:rFonts w:ascii="Arial Nova" w:hAnsi="Arial Nova" w:eastAsia="Arial Nova" w:cs="Arial Nova"/>
        </w:rPr>
        <w:t xml:space="preserve"> When asked about their perspective of autism, and how this might have changed following watching the video, many participants respon</w:t>
      </w:r>
      <w:r w:rsidRPr="0BA5A4EC" w:rsidR="3542281F">
        <w:rPr>
          <w:rFonts w:ascii="Arial Nova" w:hAnsi="Arial Nova" w:eastAsia="Arial Nova" w:cs="Arial Nova"/>
        </w:rPr>
        <w:t xml:space="preserve">ded </w:t>
      </w:r>
      <w:r w:rsidRPr="0BA5A4EC" w:rsidR="468D35E3">
        <w:rPr>
          <w:rFonts w:ascii="Arial Nova" w:hAnsi="Arial Nova" w:eastAsia="Arial Nova" w:cs="Arial Nova"/>
        </w:rPr>
        <w:t>similarly</w:t>
      </w:r>
      <w:r w:rsidRPr="0BA5A4EC" w:rsidR="3542281F">
        <w:rPr>
          <w:rFonts w:ascii="Arial Nova" w:hAnsi="Arial Nova" w:eastAsia="Arial Nova" w:cs="Arial Nova"/>
        </w:rPr>
        <w:t xml:space="preserve"> to the following comment: </w:t>
      </w:r>
      <w:r w:rsidRPr="0BA5A4EC" w:rsidR="6DA267D8">
        <w:rPr>
          <w:rFonts w:ascii="Arial Nova" w:hAnsi="Arial Nova" w:eastAsia="Arial Nova" w:cs="Arial Nova"/>
        </w:rPr>
        <w:t>“</w:t>
      </w:r>
      <w:r w:rsidRPr="0BA5A4EC" w:rsidR="6DA267D8">
        <w:rPr>
          <w:rFonts w:ascii="Arial Nova" w:hAnsi="Arial Nova" w:eastAsia="Arial Nova" w:cs="Arial Nova"/>
          <w:b w:val="0"/>
          <w:bCs w:val="0"/>
          <w:i w:val="0"/>
          <w:iCs w:val="0"/>
          <w:caps w:val="0"/>
          <w:smallCaps w:val="0"/>
          <w:noProof w:val="0"/>
          <w:color w:val="000000" w:themeColor="text1" w:themeTint="FF" w:themeShade="FF"/>
          <w:sz w:val="24"/>
          <w:szCs w:val="24"/>
          <w:lang w:val="en-GB"/>
        </w:rPr>
        <w:t>I wouldn’t say it shifted” (P8, line 30)</w:t>
      </w:r>
      <w:r w:rsidRPr="0BA5A4EC" w:rsidR="064B00CF">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BA5A4EC" w:rsidR="6A7576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BA5A4EC" w:rsidR="73C61C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w:t>
      </w:r>
      <w:r w:rsidRPr="0BA5A4EC" w:rsidR="73C61C7F">
        <w:rPr>
          <w:rFonts w:ascii="Arial Nova" w:hAnsi="Arial Nova" w:eastAsia="Arial Nova" w:cs="Arial Nova"/>
          <w:b w:val="0"/>
          <w:bCs w:val="0"/>
          <w:i w:val="0"/>
          <w:iCs w:val="0"/>
          <w:caps w:val="0"/>
          <w:smallCaps w:val="0"/>
          <w:noProof w:val="0"/>
          <w:color w:val="000000" w:themeColor="text1" w:themeTint="FF" w:themeShade="FF"/>
          <w:sz w:val="24"/>
          <w:szCs w:val="24"/>
          <w:lang w:val="en-GB"/>
        </w:rPr>
        <w:t>retained</w:t>
      </w:r>
      <w:r w:rsidRPr="0BA5A4EC" w:rsidR="73C61C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stance by participants may imply that the videos used in this stu</w:t>
      </w:r>
      <w:r w:rsidRPr="0BA5A4EC" w:rsidR="0DB9B9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dy were not especially persuasive. However, there is another possibility for why many participants did not express a change in perspective </w:t>
      </w:r>
      <w:r w:rsidRPr="0BA5A4EC" w:rsidR="0DB9B98A">
        <w:rPr>
          <w:rFonts w:ascii="Arial Nova" w:hAnsi="Arial Nova" w:eastAsia="Arial Nova" w:cs="Arial Nova"/>
          <w:b w:val="0"/>
          <w:bCs w:val="0"/>
          <w:i w:val="0"/>
          <w:iCs w:val="0"/>
          <w:caps w:val="0"/>
          <w:smallCaps w:val="0"/>
          <w:noProof w:val="0"/>
          <w:color w:val="000000" w:themeColor="text1" w:themeTint="FF" w:themeShade="FF"/>
          <w:sz w:val="24"/>
          <w:szCs w:val="24"/>
          <w:lang w:val="en-GB"/>
        </w:rPr>
        <w:t>regarding</w:t>
      </w:r>
      <w:r w:rsidRPr="0BA5A4EC" w:rsidR="0DB9B9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autism. </w:t>
      </w:r>
      <w:r w:rsidRPr="0BA5A4EC" w:rsidR="2B6D6D4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There were participants who came into the study already </w:t>
      </w:r>
      <w:r w:rsidRPr="0BA5A4EC" w:rsidR="2B6D6D44">
        <w:rPr>
          <w:rFonts w:ascii="Arial Nova" w:hAnsi="Arial Nova" w:eastAsia="Arial Nova" w:cs="Arial Nova"/>
          <w:b w:val="0"/>
          <w:bCs w:val="0"/>
          <w:i w:val="0"/>
          <w:iCs w:val="0"/>
          <w:caps w:val="0"/>
          <w:smallCaps w:val="0"/>
          <w:noProof w:val="0"/>
          <w:color w:val="000000" w:themeColor="text1" w:themeTint="FF" w:themeShade="FF"/>
          <w:sz w:val="24"/>
          <w:szCs w:val="24"/>
          <w:lang w:val="en-GB"/>
        </w:rPr>
        <w:t>possessing</w:t>
      </w:r>
      <w:r w:rsidRPr="0BA5A4EC" w:rsidR="2B6D6D4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knowledge of autism: </w:t>
      </w:r>
      <w:r w:rsidRPr="0BA5A4EC" w:rsidR="6DA267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think it could but for me no, just </w:t>
      </w:r>
      <w:r w:rsidRPr="0BA5A4EC" w:rsidR="6DA267D8">
        <w:rPr>
          <w:rFonts w:ascii="Arial Nova" w:hAnsi="Arial Nova" w:eastAsia="Arial Nova" w:cs="Arial Nova"/>
          <w:b w:val="0"/>
          <w:bCs w:val="0"/>
          <w:i w:val="0"/>
          <w:iCs w:val="0"/>
          <w:caps w:val="0"/>
          <w:smallCaps w:val="0"/>
          <w:noProof w:val="0"/>
          <w:color w:val="000000" w:themeColor="text1" w:themeTint="FF" w:themeShade="FF"/>
          <w:sz w:val="24"/>
          <w:szCs w:val="24"/>
          <w:lang w:val="en-GB"/>
        </w:rPr>
        <w:t>cuz</w:t>
      </w:r>
      <w:r w:rsidRPr="0BA5A4EC" w:rsidR="6DA267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 already know so much” (P20, line 23)</w:t>
      </w:r>
      <w:r w:rsidRPr="0BA5A4EC" w:rsidR="4537746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BA5A4EC" w:rsidR="27E99054">
        <w:rPr>
          <w:rFonts w:ascii="Arial Nova" w:hAnsi="Arial Nova" w:eastAsia="Arial Nova" w:cs="Arial Nova"/>
          <w:b w:val="0"/>
          <w:bCs w:val="0"/>
          <w:i w:val="0"/>
          <w:iCs w:val="0"/>
          <w:caps w:val="0"/>
          <w:smallCaps w:val="0"/>
          <w:noProof w:val="0"/>
          <w:color w:val="000000" w:themeColor="text1" w:themeTint="FF" w:themeShade="FF"/>
          <w:sz w:val="24"/>
          <w:szCs w:val="24"/>
          <w:lang w:val="en-GB"/>
        </w:rPr>
        <w:t>For participants who already had some knowledge of autism, the information presented in the videos was not sufficient to broaden or change participants’ perspectives of autism.</w:t>
      </w:r>
      <w:r w:rsidRPr="0BA5A4EC" w:rsidR="634BFFE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 other participants, this may have been a result of having prior experience interacting with autistic </w:t>
      </w:r>
      <w:r w:rsidRPr="0BA5A4EC" w:rsidR="4B818BF8">
        <w:rPr>
          <w:rFonts w:ascii="Arial Nova" w:hAnsi="Arial Nova" w:eastAsia="Arial Nova" w:cs="Arial Nova"/>
          <w:b w:val="0"/>
          <w:bCs w:val="0"/>
          <w:i w:val="0"/>
          <w:iCs w:val="0"/>
          <w:caps w:val="0"/>
          <w:smallCaps w:val="0"/>
          <w:noProof w:val="0"/>
          <w:color w:val="000000" w:themeColor="text1" w:themeTint="FF" w:themeShade="FF"/>
          <w:sz w:val="24"/>
          <w:szCs w:val="24"/>
          <w:lang w:val="en-GB"/>
        </w:rPr>
        <w:t>individuals</w:t>
      </w:r>
      <w:r w:rsidRPr="0BA5A4EC" w:rsidR="634BFFE4">
        <w:rPr>
          <w:rFonts w:ascii="Arial Nova" w:hAnsi="Arial Nova" w:eastAsia="Arial Nova" w:cs="Arial Nova"/>
          <w:b w:val="0"/>
          <w:bCs w:val="0"/>
          <w:i w:val="0"/>
          <w:iCs w:val="0"/>
          <w:caps w:val="0"/>
          <w:smallCaps w:val="0"/>
          <w:noProof w:val="0"/>
          <w:color w:val="000000" w:themeColor="text1" w:themeTint="FF" w:themeShade="FF"/>
          <w:sz w:val="24"/>
          <w:szCs w:val="24"/>
          <w:lang w:val="en-GB"/>
        </w:rPr>
        <w:t>. For example, one participant mentioned the following:</w:t>
      </w:r>
    </w:p>
    <w:p w:rsidR="6DA267D8" w:rsidP="0BA5A4EC" w:rsidRDefault="6DA267D8" w14:paraId="37DACC04" w14:textId="271B1438">
      <w:pPr>
        <w:pStyle w:val="Normal"/>
        <w:spacing w:line="480" w:lineRule="auto"/>
        <w:ind w:left="720"/>
        <w:rPr>
          <w:rFonts w:ascii="Arial Nova" w:hAnsi="Arial Nova" w:eastAsia="Arial Nova" w:cs="Arial Nova"/>
          <w:noProof w:val="0"/>
          <w:sz w:val="24"/>
          <w:szCs w:val="24"/>
          <w:lang w:val="en-GB"/>
        </w:rPr>
      </w:pPr>
      <w:r w:rsidRPr="0BA5A4EC" w:rsidR="6DA267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Umm, not really. I think umm... ahh, how do I describe it, I- I think... I </w:t>
      </w:r>
      <w:r w:rsidRPr="0BA5A4EC" w:rsidR="6DA267D8">
        <w:rPr>
          <w:rFonts w:ascii="Arial Nova" w:hAnsi="Arial Nova" w:eastAsia="Arial Nova" w:cs="Arial Nova"/>
          <w:b w:val="0"/>
          <w:bCs w:val="0"/>
          <w:i w:val="0"/>
          <w:iCs w:val="0"/>
          <w:caps w:val="0"/>
          <w:smallCaps w:val="0"/>
          <w:noProof w:val="0"/>
          <w:color w:val="000000" w:themeColor="text1" w:themeTint="FF" w:themeShade="FF"/>
          <w:sz w:val="24"/>
          <w:szCs w:val="24"/>
          <w:lang w:val="en-GB"/>
        </w:rPr>
        <w:t>dunno</w:t>
      </w:r>
      <w:r w:rsidRPr="0BA5A4EC" w:rsidR="6DA267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 </w:t>
      </w:r>
      <w:r w:rsidRPr="0BA5A4EC" w:rsidR="6DA267D8">
        <w:rPr>
          <w:rFonts w:ascii="Arial Nova" w:hAnsi="Arial Nova" w:eastAsia="Arial Nova" w:cs="Arial Nova"/>
          <w:b w:val="0"/>
          <w:bCs w:val="0"/>
          <w:i w:val="0"/>
          <w:iCs w:val="0"/>
          <w:caps w:val="0"/>
          <w:smallCaps w:val="0"/>
          <w:noProof w:val="0"/>
          <w:color w:val="000000" w:themeColor="text1" w:themeTint="FF" w:themeShade="FF"/>
          <w:sz w:val="24"/>
          <w:szCs w:val="24"/>
          <w:lang w:val="en-GB"/>
        </w:rPr>
        <w:t>I guess that I</w:t>
      </w:r>
      <w:r w:rsidRPr="0BA5A4EC" w:rsidR="6DA267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grew up around autistic people like </w:t>
      </w:r>
      <w:r w:rsidRPr="0BA5A4EC" w:rsidR="6DA267D8">
        <w:rPr>
          <w:rFonts w:ascii="Arial Nova" w:hAnsi="Arial Nova" w:eastAsia="Arial Nova" w:cs="Arial Nova"/>
          <w:b w:val="0"/>
          <w:bCs w:val="0"/>
          <w:i w:val="0"/>
          <w:iCs w:val="0"/>
          <w:caps w:val="0"/>
          <w:smallCaps w:val="0"/>
          <w:noProof w:val="0"/>
          <w:color w:val="000000" w:themeColor="text1" w:themeTint="FF" w:themeShade="FF"/>
          <w:sz w:val="24"/>
          <w:szCs w:val="24"/>
          <w:lang w:val="en-GB"/>
        </w:rPr>
        <w:t>I’ve</w:t>
      </w:r>
      <w:r w:rsidRPr="0BA5A4EC" w:rsidR="6DA267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always had like autistic people in my </w:t>
      </w:r>
      <w:r w:rsidRPr="0BA5A4EC" w:rsidR="6DA267D8">
        <w:rPr>
          <w:rFonts w:ascii="Arial Nova" w:hAnsi="Arial Nova" w:eastAsia="Arial Nova" w:cs="Arial Nova"/>
          <w:b w:val="0"/>
          <w:bCs w:val="0"/>
          <w:i w:val="0"/>
          <w:iCs w:val="0"/>
          <w:caps w:val="0"/>
          <w:smallCaps w:val="0"/>
          <w:noProof w:val="0"/>
          <w:color w:val="000000" w:themeColor="text1" w:themeTint="FF" w:themeShade="FF"/>
          <w:sz w:val="24"/>
          <w:szCs w:val="24"/>
          <w:lang w:val="en-GB"/>
        </w:rPr>
        <w:t>life</w:t>
      </w:r>
      <w:r w:rsidRPr="0BA5A4EC" w:rsidR="6DA267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so I </w:t>
      </w:r>
      <w:r w:rsidRPr="0BA5A4EC" w:rsidR="6DA267D8">
        <w:rPr>
          <w:rFonts w:ascii="Arial Nova" w:hAnsi="Arial Nova" w:eastAsia="Arial Nova" w:cs="Arial Nova"/>
          <w:b w:val="0"/>
          <w:bCs w:val="0"/>
          <w:i w:val="0"/>
          <w:iCs w:val="0"/>
          <w:caps w:val="0"/>
          <w:smallCaps w:val="0"/>
          <w:noProof w:val="0"/>
          <w:color w:val="000000" w:themeColor="text1" w:themeTint="FF" w:themeShade="FF"/>
          <w:sz w:val="24"/>
          <w:szCs w:val="24"/>
          <w:lang w:val="en-GB"/>
        </w:rPr>
        <w:t>haven’t</w:t>
      </w:r>
      <w:r w:rsidRPr="0BA5A4EC" w:rsidR="6DA267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BA5A4EC" w:rsidR="6DA267D8">
        <w:rPr>
          <w:rFonts w:ascii="Arial Nova" w:hAnsi="Arial Nova" w:eastAsia="Arial Nova" w:cs="Arial Nova"/>
          <w:b w:val="0"/>
          <w:bCs w:val="0"/>
          <w:i w:val="0"/>
          <w:iCs w:val="0"/>
          <w:caps w:val="0"/>
          <w:smallCaps w:val="0"/>
          <w:noProof w:val="0"/>
          <w:color w:val="000000" w:themeColor="text1" w:themeTint="FF" w:themeShade="FF"/>
          <w:sz w:val="24"/>
          <w:szCs w:val="24"/>
          <w:lang w:val="en-GB"/>
        </w:rPr>
        <w:t>really umm</w:t>
      </w:r>
      <w:r w:rsidRPr="0BA5A4EC" w:rsidR="6DA267D8">
        <w:rPr>
          <w:rFonts w:ascii="Arial Nova" w:hAnsi="Arial Nova" w:eastAsia="Arial Nova" w:cs="Arial Nova"/>
          <w:b w:val="0"/>
          <w:bCs w:val="0"/>
          <w:i w:val="0"/>
          <w:iCs w:val="0"/>
          <w:caps w:val="0"/>
          <w:smallCaps w:val="0"/>
          <w:noProof w:val="0"/>
          <w:color w:val="000000" w:themeColor="text1" w:themeTint="FF" w:themeShade="FF"/>
          <w:sz w:val="24"/>
          <w:szCs w:val="24"/>
          <w:lang w:val="en-GB"/>
        </w:rPr>
        <w:t>... umm... like had... negative like perspectives on them (P23, lines 26-29)</w:t>
      </w:r>
    </w:p>
    <w:p w:rsidR="039F1244" w:rsidP="0BA5A4EC" w:rsidRDefault="039F1244" w14:paraId="4B758CEA" w14:textId="054AF15B">
      <w:pPr>
        <w:spacing w:line="480" w:lineRule="auto"/>
        <w:rPr>
          <w:rFonts w:ascii="Arial Nova" w:hAnsi="Arial Nova" w:eastAsia="Arial Nova" w:cs="Arial Nova"/>
        </w:rPr>
      </w:pPr>
      <w:r w:rsidRPr="0BA5A4EC" w:rsidR="039F1244">
        <w:rPr>
          <w:rFonts w:ascii="Arial Nova" w:hAnsi="Arial Nova" w:eastAsia="Arial Nova" w:cs="Arial Nova"/>
        </w:rPr>
        <w:t xml:space="preserve">As several participants expressed having prior knowledge or experience with autism, it can be inferred that </w:t>
      </w:r>
      <w:r w:rsidRPr="0BA5A4EC" w:rsidR="054FDE6B">
        <w:rPr>
          <w:rFonts w:ascii="Arial Nova" w:hAnsi="Arial Nova" w:eastAsia="Arial Nova" w:cs="Arial Nova"/>
        </w:rPr>
        <w:t xml:space="preserve">the participant group for this study was informed. This </w:t>
      </w:r>
      <w:r w:rsidRPr="0BA5A4EC" w:rsidR="054FDE6B">
        <w:rPr>
          <w:rFonts w:ascii="Arial Nova" w:hAnsi="Arial Nova" w:eastAsia="Arial Nova" w:cs="Arial Nova"/>
        </w:rPr>
        <w:t>indicates</w:t>
      </w:r>
      <w:r w:rsidRPr="0BA5A4EC" w:rsidR="054FDE6B">
        <w:rPr>
          <w:rFonts w:ascii="Arial Nova" w:hAnsi="Arial Nova" w:eastAsia="Arial Nova" w:cs="Arial Nova"/>
        </w:rPr>
        <w:t xml:space="preserve"> that participants may not have changed their perspectives on autism due to </w:t>
      </w:r>
      <w:r w:rsidRPr="0BA5A4EC" w:rsidR="587EC2DD">
        <w:rPr>
          <w:rFonts w:ascii="Arial Nova" w:hAnsi="Arial Nova" w:eastAsia="Arial Nova" w:cs="Arial Nova"/>
        </w:rPr>
        <w:t xml:space="preserve">having previously </w:t>
      </w:r>
      <w:r w:rsidRPr="0BA5A4EC" w:rsidR="31919658">
        <w:rPr>
          <w:rFonts w:ascii="Arial Nova" w:hAnsi="Arial Nova" w:eastAsia="Arial Nova" w:cs="Arial Nova"/>
        </w:rPr>
        <w:t>acquired</w:t>
      </w:r>
      <w:r w:rsidRPr="0BA5A4EC" w:rsidR="587EC2DD">
        <w:rPr>
          <w:rFonts w:ascii="Arial Nova" w:hAnsi="Arial Nova" w:eastAsia="Arial Nova" w:cs="Arial Nova"/>
        </w:rPr>
        <w:t xml:space="preserve"> knowledge and experience with autism in some way.</w:t>
      </w:r>
    </w:p>
    <w:p w:rsidR="4D2A9DCA" w:rsidP="0BA5A4EC" w:rsidRDefault="4D2A9DCA" w14:paraId="3FA70B61" w14:textId="47EEDBB5">
      <w:pPr>
        <w:spacing w:line="480" w:lineRule="auto"/>
        <w:rPr>
          <w:rFonts w:ascii="Arial Nova" w:hAnsi="Arial Nova" w:eastAsia="Arial Nova" w:cs="Arial Nova"/>
          <w:b w:val="1"/>
          <w:bCs w:val="1"/>
          <w:i w:val="1"/>
          <w:iCs w:val="1"/>
        </w:rPr>
      </w:pPr>
    </w:p>
    <w:p w:rsidR="7714BEF5" w:rsidP="0BA5A4EC" w:rsidRDefault="7714BEF5" w14:paraId="7B9B0D35" w14:textId="2739A693">
      <w:pPr>
        <w:spacing w:line="480" w:lineRule="auto"/>
        <w:rPr>
          <w:rFonts w:ascii="Arial Nova" w:hAnsi="Arial Nova" w:eastAsia="Arial Nova" w:cs="Arial Nova"/>
          <w:b w:val="1"/>
          <w:bCs w:val="1"/>
          <w:i w:val="1"/>
          <w:iCs w:val="1"/>
        </w:rPr>
      </w:pPr>
      <w:r w:rsidRPr="0BA5A4EC" w:rsidR="7714BEF5">
        <w:rPr>
          <w:rFonts w:ascii="Arial Nova" w:hAnsi="Arial Nova" w:eastAsia="Arial Nova" w:cs="Arial Nova"/>
          <w:b w:val="1"/>
          <w:bCs w:val="1"/>
          <w:i w:val="1"/>
          <w:iCs w:val="1"/>
        </w:rPr>
        <w:t>Sub-Theme 2.2: Perspectives Changed</w:t>
      </w:r>
    </w:p>
    <w:p w:rsidR="39F44F59" w:rsidP="0BA5A4EC" w:rsidRDefault="39F44F59" w14:paraId="16A43D8A" w14:textId="4F1AE313">
      <w:pPr>
        <w:spacing w:line="480" w:lineRule="auto"/>
        <w:rPr>
          <w:rFonts w:ascii="Arial Nova" w:hAnsi="Arial Nova" w:eastAsia="Arial Nova" w:cs="Arial Nova"/>
        </w:rPr>
      </w:pPr>
      <w:r w:rsidRPr="0BA5A4EC" w:rsidR="27B831E6">
        <w:rPr>
          <w:rFonts w:ascii="Arial Nova" w:hAnsi="Arial Nova" w:eastAsia="Arial Nova" w:cs="Arial Nova"/>
        </w:rPr>
        <w:t xml:space="preserve">Despite the number of participants whose perspectives of autism </w:t>
      </w:r>
      <w:r w:rsidRPr="0BA5A4EC" w:rsidR="27B831E6">
        <w:rPr>
          <w:rFonts w:ascii="Arial Nova" w:hAnsi="Arial Nova" w:eastAsia="Arial Nova" w:cs="Arial Nova"/>
        </w:rPr>
        <w:t>remained</w:t>
      </w:r>
      <w:r w:rsidRPr="0BA5A4EC" w:rsidR="27B831E6">
        <w:rPr>
          <w:rFonts w:ascii="Arial Nova" w:hAnsi="Arial Nova" w:eastAsia="Arial Nova" w:cs="Arial Nova"/>
        </w:rPr>
        <w:t xml:space="preserve"> the same, there were also several participants who expressed having a</w:t>
      </w:r>
      <w:r w:rsidRPr="0BA5A4EC" w:rsidR="6D3675CC">
        <w:rPr>
          <w:rFonts w:ascii="Arial Nova" w:hAnsi="Arial Nova" w:eastAsia="Arial Nova" w:cs="Arial Nova"/>
        </w:rPr>
        <w:t xml:space="preserve"> new perspective </w:t>
      </w:r>
      <w:r w:rsidRPr="0BA5A4EC" w:rsidR="6D3675CC">
        <w:rPr>
          <w:rFonts w:ascii="Arial Nova" w:hAnsi="Arial Nova" w:eastAsia="Arial Nova" w:cs="Arial Nova"/>
        </w:rPr>
        <w:t>regarding</w:t>
      </w:r>
      <w:r w:rsidRPr="0BA5A4EC" w:rsidR="6D3675CC">
        <w:rPr>
          <w:rFonts w:ascii="Arial Nova" w:hAnsi="Arial Nova" w:eastAsia="Arial Nova" w:cs="Arial Nova"/>
        </w:rPr>
        <w:t xml:space="preserve"> autism after watching their respective videos in the study.</w:t>
      </w:r>
      <w:r w:rsidRPr="0BA5A4EC" w:rsidR="6AFBE61D">
        <w:rPr>
          <w:rFonts w:ascii="Arial Nova" w:hAnsi="Arial Nova" w:eastAsia="Arial Nova" w:cs="Arial Nova"/>
        </w:rPr>
        <w:t xml:space="preserve"> One participant who watched video A said:</w:t>
      </w:r>
    </w:p>
    <w:p w:rsidR="6FF9F449" w:rsidP="0BA5A4EC" w:rsidRDefault="6FF9F449" w14:paraId="5B971A00" w14:textId="47170659">
      <w:pPr>
        <w:pStyle w:val="Normal"/>
        <w:spacing w:line="480" w:lineRule="auto"/>
        <w:ind w:left="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6FF9F44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I-I always had the idea that a lot of people... not necessarily as the survey would say grow out of it but... </w:t>
      </w:r>
      <w:r w:rsidRPr="0BA5A4EC" w:rsidR="6FF9F449">
        <w:rPr>
          <w:rFonts w:ascii="Arial Nova" w:hAnsi="Arial Nova" w:eastAsia="Arial Nova" w:cs="Arial Nova"/>
          <w:b w:val="0"/>
          <w:bCs w:val="0"/>
          <w:i w:val="0"/>
          <w:iCs w:val="0"/>
          <w:caps w:val="0"/>
          <w:smallCaps w:val="0"/>
          <w:noProof w:val="0"/>
          <w:color w:val="000000" w:themeColor="text1" w:themeTint="FF" w:themeShade="FF"/>
          <w:sz w:val="24"/>
          <w:szCs w:val="24"/>
          <w:lang w:val="en-GB"/>
        </w:rPr>
        <w:t>sort of learn</w:t>
      </w:r>
      <w:r w:rsidRPr="0BA5A4EC" w:rsidR="6FF9F44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live with it... but I suppose </w:t>
      </w:r>
      <w:r w:rsidRPr="0BA5A4EC" w:rsidR="6FF9F449">
        <w:rPr>
          <w:rFonts w:ascii="Arial Nova" w:hAnsi="Arial Nova" w:eastAsia="Arial Nova" w:cs="Arial Nova"/>
          <w:b w:val="0"/>
          <w:bCs w:val="0"/>
          <w:i w:val="0"/>
          <w:iCs w:val="0"/>
          <w:caps w:val="0"/>
          <w:smallCaps w:val="0"/>
          <w:noProof w:val="0"/>
          <w:color w:val="000000" w:themeColor="text1" w:themeTint="FF" w:themeShade="FF"/>
          <w:sz w:val="24"/>
          <w:szCs w:val="24"/>
          <w:lang w:val="en-GB"/>
        </w:rPr>
        <w:t>that’s</w:t>
      </w:r>
      <w:r w:rsidRPr="0BA5A4EC" w:rsidR="6FF9F44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not the case if not all of them can... have full time jobs. (P5, lines 28-31)</w:t>
      </w:r>
    </w:p>
    <w:p w:rsidR="1E677025" w:rsidP="0BA5A4EC" w:rsidRDefault="1E677025" w14:paraId="6611B9DB" w14:textId="1C5B075C">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1E6770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suggests that video A was informative for participants </w:t>
      </w:r>
      <w:r w:rsidRPr="0BA5A4EC" w:rsidR="05C3B4F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entering the study with minimal knowledge of autism. This change in perspective </w:t>
      </w:r>
      <w:r w:rsidRPr="0BA5A4EC" w:rsidR="2D9515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of participants with less knowledge of autism was also </w:t>
      </w:r>
      <w:r w:rsidRPr="0BA5A4EC" w:rsidR="2D95157B">
        <w:rPr>
          <w:rFonts w:ascii="Arial Nova" w:hAnsi="Arial Nova" w:eastAsia="Arial Nova" w:cs="Arial Nova"/>
          <w:b w:val="0"/>
          <w:bCs w:val="0"/>
          <w:i w:val="0"/>
          <w:iCs w:val="0"/>
          <w:caps w:val="0"/>
          <w:smallCaps w:val="0"/>
          <w:noProof w:val="0"/>
          <w:color w:val="000000" w:themeColor="text1" w:themeTint="FF" w:themeShade="FF"/>
          <w:sz w:val="24"/>
          <w:szCs w:val="24"/>
          <w:lang w:val="en-GB"/>
        </w:rPr>
        <w:t>observed</w:t>
      </w:r>
      <w:r w:rsidRPr="0BA5A4EC" w:rsidR="2D9515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participants who watched video B: </w:t>
      </w:r>
      <w:r w:rsidRPr="0BA5A4EC" w:rsidR="6FF9F449">
        <w:rPr>
          <w:rFonts w:ascii="Arial Nova" w:hAnsi="Arial Nova" w:eastAsia="Arial Nova" w:cs="Arial Nova"/>
          <w:b w:val="0"/>
          <w:bCs w:val="0"/>
          <w:i w:val="0"/>
          <w:iCs w:val="0"/>
          <w:caps w:val="0"/>
          <w:smallCaps w:val="0"/>
          <w:noProof w:val="0"/>
          <w:color w:val="000000" w:themeColor="text1" w:themeTint="FF" w:themeShade="FF"/>
          <w:sz w:val="24"/>
          <w:szCs w:val="24"/>
          <w:lang w:val="en-GB"/>
        </w:rPr>
        <w:t>“I think seeing someone... actually talk about their experience... umm... has really opened my mind” (P12, lines 35-36)</w:t>
      </w:r>
      <w:r w:rsidRPr="0BA5A4EC" w:rsidR="1AB1C64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“it was quite nice to see that... </w:t>
      </w:r>
      <w:r w:rsidRPr="0BA5A4EC" w:rsidR="1AB1C644">
        <w:rPr>
          <w:rFonts w:ascii="Arial Nova" w:hAnsi="Arial Nova" w:eastAsia="Arial Nova" w:cs="Arial Nova"/>
          <w:b w:val="0"/>
          <w:bCs w:val="0"/>
          <w:i w:val="0"/>
          <w:iCs w:val="0"/>
          <w:caps w:val="0"/>
          <w:smallCaps w:val="0"/>
          <w:noProof w:val="0"/>
          <w:color w:val="000000" w:themeColor="text1" w:themeTint="FF" w:themeShade="FF"/>
          <w:sz w:val="24"/>
          <w:szCs w:val="24"/>
          <w:lang w:val="en-GB"/>
        </w:rPr>
        <w:t>y’know</w:t>
      </w:r>
      <w:r w:rsidRPr="0BA5A4EC" w:rsidR="1AB1C64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there is someone out there who can get a degree, they can do whatever they want and autism doesn’t hold them back, whereas previously I wouldn't have thought that” (P4, lines 61-64)</w:t>
      </w:r>
      <w:r w:rsidRPr="0BA5A4EC" w:rsidR="31736D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These comments </w:t>
      </w:r>
      <w:r w:rsidRPr="0BA5A4EC" w:rsidR="0B6C15F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show that </w:t>
      </w:r>
      <w:r w:rsidRPr="0BA5A4EC" w:rsidR="3B327E6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for </w:t>
      </w:r>
      <w:r w:rsidRPr="0BA5A4EC" w:rsidR="0B6C15F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participants whose knowledge and understanding of autism increased after </w:t>
      </w:r>
      <w:r w:rsidRPr="0BA5A4EC" w:rsidR="0B6C15F4">
        <w:rPr>
          <w:rFonts w:ascii="Arial Nova" w:hAnsi="Arial Nova" w:eastAsia="Arial Nova" w:cs="Arial Nova"/>
          <w:b w:val="0"/>
          <w:bCs w:val="0"/>
          <w:i w:val="0"/>
          <w:iCs w:val="0"/>
          <w:caps w:val="0"/>
          <w:smallCaps w:val="0"/>
          <w:noProof w:val="0"/>
          <w:color w:val="000000" w:themeColor="text1" w:themeTint="FF" w:themeShade="FF"/>
          <w:sz w:val="24"/>
          <w:szCs w:val="24"/>
          <w:lang w:val="en-GB"/>
        </w:rPr>
        <w:t>watching an informative video</w:t>
      </w:r>
      <w:r w:rsidRPr="0BA5A4EC" w:rsidR="668FBCB5">
        <w:rPr>
          <w:rFonts w:ascii="Arial Nova" w:hAnsi="Arial Nova" w:eastAsia="Arial Nova" w:cs="Arial Nova"/>
          <w:b w:val="0"/>
          <w:bCs w:val="0"/>
          <w:i w:val="0"/>
          <w:iCs w:val="0"/>
          <w:caps w:val="0"/>
          <w:smallCaps w:val="0"/>
          <w:noProof w:val="0"/>
          <w:color w:val="000000" w:themeColor="text1" w:themeTint="FF" w:themeShade="FF"/>
          <w:sz w:val="24"/>
          <w:szCs w:val="24"/>
          <w:lang w:val="en-GB"/>
        </w:rPr>
        <w:t>, their perspectives of autism also changed to reflect this change in their knowledge.</w:t>
      </w:r>
    </w:p>
    <w:p w:rsidR="4D2A9DCA" w:rsidP="0BA5A4EC" w:rsidRDefault="4D2A9DCA" w14:paraId="379F484B" w14:textId="52AC028D">
      <w:pPr>
        <w:pStyle w:val="Normal"/>
        <w:spacing w:line="480" w:lineRule="auto"/>
        <w:rPr>
          <w:rFonts w:ascii="Arial Nova" w:hAnsi="Arial Nova" w:eastAsia="Arial Nova" w:cs="Arial Nova"/>
        </w:rPr>
      </w:pPr>
    </w:p>
    <w:p w:rsidR="7714BEF5" w:rsidP="0BA5A4EC" w:rsidRDefault="7714BEF5" w14:paraId="3CC85D9E" w14:textId="52071E17">
      <w:pPr>
        <w:spacing w:line="480" w:lineRule="auto"/>
        <w:rPr>
          <w:rFonts w:ascii="Arial Nova" w:hAnsi="Arial Nova" w:eastAsia="Arial Nova" w:cs="Arial Nova"/>
          <w:b w:val="1"/>
          <w:bCs w:val="1"/>
        </w:rPr>
      </w:pPr>
      <w:r w:rsidRPr="0BA5A4EC" w:rsidR="7714BEF5">
        <w:rPr>
          <w:rFonts w:ascii="Arial Nova" w:hAnsi="Arial Nova" w:eastAsia="Arial Nova" w:cs="Arial Nova"/>
          <w:b w:val="1"/>
          <w:bCs w:val="1"/>
        </w:rPr>
        <w:t xml:space="preserve">Theme </w:t>
      </w:r>
      <w:r w:rsidRPr="0BA5A4EC" w:rsidR="6022B52A">
        <w:rPr>
          <w:rFonts w:ascii="Arial Nova" w:hAnsi="Arial Nova" w:eastAsia="Arial Nova" w:cs="Arial Nova"/>
          <w:b w:val="1"/>
          <w:bCs w:val="1"/>
        </w:rPr>
        <w:t>3</w:t>
      </w:r>
      <w:r w:rsidRPr="0BA5A4EC" w:rsidR="7714BEF5">
        <w:rPr>
          <w:rFonts w:ascii="Arial Nova" w:hAnsi="Arial Nova" w:eastAsia="Arial Nova" w:cs="Arial Nova"/>
          <w:b w:val="1"/>
          <w:bCs w:val="1"/>
        </w:rPr>
        <w:t>: Participants’ Emotions (Video B)</w:t>
      </w:r>
    </w:p>
    <w:p w:rsidR="39F44F59" w:rsidP="0BA5A4EC" w:rsidRDefault="39F44F59" w14:paraId="42191324" w14:textId="358B5C6B">
      <w:pPr>
        <w:spacing w:line="480" w:lineRule="auto"/>
        <w:rPr>
          <w:rFonts w:ascii="Arial Nova" w:hAnsi="Arial Nova" w:eastAsia="Arial Nova" w:cs="Arial Nova"/>
        </w:rPr>
      </w:pPr>
      <w:r w:rsidRPr="0BA5A4EC" w:rsidR="045E7570">
        <w:rPr>
          <w:rFonts w:ascii="Arial Nova" w:hAnsi="Arial Nova" w:eastAsia="Arial Nova" w:cs="Arial Nova"/>
        </w:rPr>
        <w:t>Many participants who watched video B discussed their emotional reactions to the content they were shown.</w:t>
      </w:r>
      <w:r w:rsidRPr="0BA5A4EC" w:rsidR="2535928E">
        <w:rPr>
          <w:rFonts w:ascii="Arial Nova" w:hAnsi="Arial Nova" w:eastAsia="Arial Nova" w:cs="Arial Nova"/>
        </w:rPr>
        <w:t xml:space="preserve"> A range of emotions </w:t>
      </w:r>
      <w:r w:rsidRPr="0BA5A4EC" w:rsidR="2535928E">
        <w:rPr>
          <w:rFonts w:ascii="Arial Nova" w:hAnsi="Arial Nova" w:eastAsia="Arial Nova" w:cs="Arial Nova"/>
        </w:rPr>
        <w:t>seemed to be</w:t>
      </w:r>
      <w:r w:rsidRPr="0BA5A4EC" w:rsidR="2535928E">
        <w:rPr>
          <w:rFonts w:ascii="Arial Nova" w:hAnsi="Arial Nova" w:eastAsia="Arial Nova" w:cs="Arial Nova"/>
        </w:rPr>
        <w:t xml:space="preserve"> felt by participants, resulting in the following sub-themes: ‘mixed </w:t>
      </w:r>
      <w:r w:rsidRPr="0BA5A4EC" w:rsidR="2535928E">
        <w:rPr>
          <w:rFonts w:ascii="Arial Nova" w:hAnsi="Arial Nova" w:eastAsia="Arial Nova" w:cs="Arial Nova"/>
        </w:rPr>
        <w:t>feelings’</w:t>
      </w:r>
      <w:r w:rsidRPr="0BA5A4EC" w:rsidR="2535928E">
        <w:rPr>
          <w:rFonts w:ascii="Arial Nova" w:hAnsi="Arial Nova" w:eastAsia="Arial Nova" w:cs="Arial Nova"/>
        </w:rPr>
        <w:t xml:space="preserve"> and </w:t>
      </w:r>
      <w:r w:rsidRPr="0BA5A4EC" w:rsidR="0A0D1081">
        <w:rPr>
          <w:rFonts w:ascii="Arial Nova" w:hAnsi="Arial Nova" w:eastAsia="Arial Nova" w:cs="Arial Nova"/>
        </w:rPr>
        <w:t>‘</w:t>
      </w:r>
      <w:r w:rsidRPr="0BA5A4EC" w:rsidR="2535928E">
        <w:rPr>
          <w:rFonts w:ascii="Arial Nova" w:hAnsi="Arial Nova" w:eastAsia="Arial Nova" w:cs="Arial Nova"/>
        </w:rPr>
        <w:t>sympathy</w:t>
      </w:r>
      <w:r w:rsidRPr="0BA5A4EC" w:rsidR="2535928E">
        <w:rPr>
          <w:rFonts w:ascii="Arial Nova" w:hAnsi="Arial Nova" w:eastAsia="Arial Nova" w:cs="Arial Nova"/>
        </w:rPr>
        <w:t>’.</w:t>
      </w:r>
    </w:p>
    <w:p w:rsidR="343AE80A" w:rsidP="0BA5A4EC" w:rsidRDefault="343AE80A" w14:paraId="6F6AE698" w14:textId="6D5ABD9B">
      <w:pPr>
        <w:spacing w:line="480" w:lineRule="auto"/>
        <w:rPr>
          <w:rFonts w:ascii="Arial Nova" w:hAnsi="Arial Nova" w:eastAsia="Arial Nova" w:cs="Arial Nova"/>
        </w:rPr>
      </w:pPr>
    </w:p>
    <w:p w:rsidR="7714BEF5" w:rsidP="0BA5A4EC" w:rsidRDefault="7714BEF5" w14:paraId="2D4D54DD" w14:textId="26D3C1C0">
      <w:pPr>
        <w:spacing w:line="480" w:lineRule="auto"/>
        <w:rPr>
          <w:rFonts w:ascii="Arial Nova" w:hAnsi="Arial Nova" w:eastAsia="Arial Nova" w:cs="Arial Nova"/>
          <w:b w:val="1"/>
          <w:bCs w:val="1"/>
          <w:i w:val="1"/>
          <w:iCs w:val="1"/>
        </w:rPr>
      </w:pPr>
      <w:r w:rsidRPr="0BA5A4EC" w:rsidR="7714BEF5">
        <w:rPr>
          <w:rFonts w:ascii="Arial Nova" w:hAnsi="Arial Nova" w:eastAsia="Arial Nova" w:cs="Arial Nova"/>
          <w:b w:val="1"/>
          <w:bCs w:val="1"/>
          <w:i w:val="1"/>
          <w:iCs w:val="1"/>
        </w:rPr>
        <w:t xml:space="preserve">Sub-Theme </w:t>
      </w:r>
      <w:r w:rsidRPr="0BA5A4EC" w:rsidR="69D4D626">
        <w:rPr>
          <w:rFonts w:ascii="Arial Nova" w:hAnsi="Arial Nova" w:eastAsia="Arial Nova" w:cs="Arial Nova"/>
          <w:b w:val="1"/>
          <w:bCs w:val="1"/>
          <w:i w:val="1"/>
          <w:iCs w:val="1"/>
        </w:rPr>
        <w:t>3</w:t>
      </w:r>
      <w:r w:rsidRPr="0BA5A4EC" w:rsidR="7714BEF5">
        <w:rPr>
          <w:rFonts w:ascii="Arial Nova" w:hAnsi="Arial Nova" w:eastAsia="Arial Nova" w:cs="Arial Nova"/>
          <w:b w:val="1"/>
          <w:bCs w:val="1"/>
          <w:i w:val="1"/>
          <w:iCs w:val="1"/>
        </w:rPr>
        <w:t>.1: Mixed Feelings</w:t>
      </w:r>
    </w:p>
    <w:p w:rsidR="39F44F59" w:rsidP="0BA5A4EC" w:rsidRDefault="39F44F59" w14:paraId="6C9F49B8" w14:textId="185F8F92">
      <w:pPr>
        <w:pStyle w:val="Normal"/>
        <w:spacing w:line="48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BA5A4EC" w:rsidR="07D2488C">
        <w:rPr>
          <w:rFonts w:ascii="Arial Nova" w:hAnsi="Arial Nova" w:eastAsia="Arial Nova" w:cs="Arial Nova"/>
        </w:rPr>
        <w:t xml:space="preserve">A reoccurring sentiment given by participants who watched video B was a mix of emotions in relation to what the woman in the video shares about her experience with autism. </w:t>
      </w:r>
      <w:r w:rsidRPr="0BA5A4EC" w:rsidR="2837D04B">
        <w:rPr>
          <w:rFonts w:ascii="Arial Nova" w:hAnsi="Arial Nova" w:eastAsia="Arial Nova" w:cs="Arial Nova"/>
        </w:rPr>
        <w:t xml:space="preserve">Some participants admitted to feeling </w:t>
      </w:r>
      <w:r w:rsidRPr="0BA5A4EC" w:rsidR="258DAD3A">
        <w:rPr>
          <w:rFonts w:ascii="Arial Nova" w:hAnsi="Arial Nova" w:eastAsia="Arial Nova" w:cs="Arial Nova"/>
        </w:rPr>
        <w:t>“</w:t>
      </w:r>
      <w:r w:rsidRPr="0BA5A4EC" w:rsidR="258DAD3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 little bit like sad but also like... hopeful...” (P2, line 63)</w:t>
      </w:r>
      <w:r w:rsidRPr="0BA5A4EC" w:rsidR="78A2C2E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in response to Dawn’s story. This response </w:t>
      </w:r>
      <w:r w:rsidRPr="0BA5A4EC" w:rsidR="78A2C2E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indicates</w:t>
      </w:r>
      <w:r w:rsidRPr="0BA5A4EC" w:rsidR="78A2C2E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the mix of emotions that were felt by participants, </w:t>
      </w:r>
      <w:r w:rsidRPr="0BA5A4EC" w:rsidR="4AC7441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as they began to understand the variances in experience expressed in the video. </w:t>
      </w:r>
      <w:r w:rsidRPr="0BA5A4EC" w:rsidR="7263C33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This feeling of hope despite feeling upset for the woman in the video continued with other participants, with some</w:t>
      </w:r>
      <w:r w:rsidRPr="0BA5A4EC" w:rsidR="406832D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one</w:t>
      </w:r>
      <w:r w:rsidRPr="0BA5A4EC" w:rsidR="7263C33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commenting:</w:t>
      </w:r>
      <w:r w:rsidRPr="0BA5A4EC" w:rsidR="0ACC2F8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p>
    <w:p w:rsidR="39F44F59" w:rsidP="0BA5A4EC" w:rsidRDefault="39F44F59" w14:paraId="4A277A0F" w14:textId="64668D4D">
      <w:pPr>
        <w:pStyle w:val="Normal"/>
        <w:spacing w:line="480" w:lineRule="auto"/>
        <w:ind w:left="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258DAD3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Oh, happy, sad? It was really mixed emotions... </w:t>
      </w:r>
      <w:r w:rsidRPr="0BA5A4EC" w:rsidR="258DAD3A">
        <w:rPr>
          <w:rFonts w:ascii="Arial Nova" w:hAnsi="Arial Nova" w:eastAsia="Arial Nova" w:cs="Arial Nova"/>
          <w:b w:val="0"/>
          <w:bCs w:val="0"/>
          <w:i w:val="0"/>
          <w:iCs w:val="0"/>
          <w:caps w:val="0"/>
          <w:smallCaps w:val="0"/>
          <w:noProof w:val="0"/>
          <w:color w:val="000000" w:themeColor="text1" w:themeTint="FF" w:themeShade="FF"/>
          <w:sz w:val="24"/>
          <w:szCs w:val="24"/>
          <w:lang w:val="en-GB"/>
        </w:rPr>
        <w:t>cuz</w:t>
      </w:r>
      <w:r w:rsidRPr="0BA5A4EC" w:rsidR="258DAD3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she’d been through so much so it was really hard to hear that part and... how... she’d come to... well, she wanted to end her life basically, and that was really upsetting, but at the end then when she was looking back at all the good things... that autism... provided her with, really</w:t>
      </w:r>
      <w:r w:rsidRPr="0BA5A4EC" w:rsidR="7ADB3DD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BA5A4EC" w:rsidR="258DAD3A">
        <w:rPr>
          <w:rFonts w:ascii="Arial Nova" w:hAnsi="Arial Nova" w:eastAsia="Arial Nova" w:cs="Arial Nova"/>
          <w:b w:val="0"/>
          <w:bCs w:val="0"/>
          <w:i w:val="0"/>
          <w:iCs w:val="0"/>
          <w:caps w:val="0"/>
          <w:smallCaps w:val="0"/>
          <w:noProof w:val="0"/>
          <w:color w:val="000000" w:themeColor="text1" w:themeTint="FF" w:themeShade="FF"/>
          <w:sz w:val="24"/>
          <w:szCs w:val="24"/>
          <w:lang w:val="en-GB"/>
        </w:rPr>
        <w:t>(P6, lines 48-52)</w:t>
      </w:r>
    </w:p>
    <w:p w:rsidR="2D0ED4CF" w:rsidP="0BA5A4EC" w:rsidRDefault="2D0ED4CF" w14:paraId="596D4B70" w14:textId="03742CE5">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2D0ED4CF">
        <w:rPr>
          <w:rFonts w:ascii="Arial Nova" w:hAnsi="Arial Nova" w:eastAsia="Arial Nova" w:cs="Arial Nova"/>
          <w:b w:val="0"/>
          <w:bCs w:val="0"/>
          <w:i w:val="0"/>
          <w:iCs w:val="0"/>
          <w:caps w:val="0"/>
          <w:smallCaps w:val="0"/>
          <w:noProof w:val="0"/>
          <w:color w:val="000000" w:themeColor="text1" w:themeTint="FF" w:themeShade="FF"/>
          <w:sz w:val="24"/>
          <w:szCs w:val="24"/>
          <w:lang w:val="en-GB"/>
        </w:rPr>
        <w:t>These comments suggest that participants who watched video B were able to understand the journey that the woman in the video has undergone</w:t>
      </w:r>
      <w:r w:rsidRPr="0BA5A4EC" w:rsidR="58ECB29A">
        <w:rPr>
          <w:rFonts w:ascii="Arial Nova" w:hAnsi="Arial Nova" w:eastAsia="Arial Nova" w:cs="Arial Nova"/>
          <w:b w:val="0"/>
          <w:bCs w:val="0"/>
          <w:i w:val="0"/>
          <w:iCs w:val="0"/>
          <w:caps w:val="0"/>
          <w:smallCaps w:val="0"/>
          <w:noProof w:val="0"/>
          <w:color w:val="000000" w:themeColor="text1" w:themeTint="FF" w:themeShade="FF"/>
          <w:sz w:val="24"/>
          <w:szCs w:val="24"/>
          <w:lang w:val="en-GB"/>
        </w:rPr>
        <w:t>. Additionally, many participants who watched video B seemed to respond more emotively to the video content compared to</w:t>
      </w:r>
      <w:r w:rsidRPr="0BA5A4EC" w:rsidR="3B6178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those who watched video A. This suggests that video B may be a better choice of video for those who learn better by directly understanding a</w:t>
      </w:r>
      <w:r w:rsidRPr="0BA5A4EC" w:rsidR="1D3A28B8">
        <w:rPr>
          <w:rFonts w:ascii="Arial Nova" w:hAnsi="Arial Nova" w:eastAsia="Arial Nova" w:cs="Arial Nova"/>
          <w:b w:val="0"/>
          <w:bCs w:val="0"/>
          <w:i w:val="0"/>
          <w:iCs w:val="0"/>
          <w:caps w:val="0"/>
          <w:smallCaps w:val="0"/>
          <w:noProof w:val="0"/>
          <w:color w:val="000000" w:themeColor="text1" w:themeTint="FF" w:themeShade="FF"/>
          <w:sz w:val="24"/>
          <w:szCs w:val="24"/>
          <w:lang w:val="en-GB"/>
        </w:rPr>
        <w:t>nother’s experience.</w:t>
      </w:r>
    </w:p>
    <w:p w:rsidR="39F44F59" w:rsidP="0BA5A4EC" w:rsidRDefault="39F44F59" w14:paraId="0E8BA362" w14:textId="61761971">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714BEF5" w:rsidP="0BA5A4EC" w:rsidRDefault="7714BEF5" w14:paraId="773B3D00" w14:textId="31DBD1C1">
      <w:pPr>
        <w:spacing w:line="480" w:lineRule="auto"/>
        <w:rPr>
          <w:rFonts w:ascii="Arial Nova" w:hAnsi="Arial Nova" w:eastAsia="Arial Nova" w:cs="Arial Nova"/>
          <w:b w:val="1"/>
          <w:bCs w:val="1"/>
          <w:i w:val="1"/>
          <w:iCs w:val="1"/>
        </w:rPr>
      </w:pPr>
      <w:r w:rsidRPr="0BA5A4EC" w:rsidR="7714BEF5">
        <w:rPr>
          <w:rFonts w:ascii="Arial Nova" w:hAnsi="Arial Nova" w:eastAsia="Arial Nova" w:cs="Arial Nova"/>
          <w:b w:val="1"/>
          <w:bCs w:val="1"/>
          <w:i w:val="1"/>
          <w:iCs w:val="1"/>
        </w:rPr>
        <w:t xml:space="preserve">Sub-Theme </w:t>
      </w:r>
      <w:r w:rsidRPr="0BA5A4EC" w:rsidR="191954D3">
        <w:rPr>
          <w:rFonts w:ascii="Arial Nova" w:hAnsi="Arial Nova" w:eastAsia="Arial Nova" w:cs="Arial Nova"/>
          <w:b w:val="1"/>
          <w:bCs w:val="1"/>
          <w:i w:val="1"/>
          <w:iCs w:val="1"/>
        </w:rPr>
        <w:t>3</w:t>
      </w:r>
      <w:r w:rsidRPr="0BA5A4EC" w:rsidR="7714BEF5">
        <w:rPr>
          <w:rFonts w:ascii="Arial Nova" w:hAnsi="Arial Nova" w:eastAsia="Arial Nova" w:cs="Arial Nova"/>
          <w:b w:val="1"/>
          <w:bCs w:val="1"/>
          <w:i w:val="1"/>
          <w:iCs w:val="1"/>
        </w:rPr>
        <w:t>.2: Sympathy</w:t>
      </w:r>
    </w:p>
    <w:p w:rsidR="4F9C6D3A" w:rsidP="0BA5A4EC" w:rsidRDefault="4F9C6D3A" w14:paraId="265F154D" w14:textId="0E767AFB">
      <w:pPr>
        <w:pStyle w:val="Normal"/>
        <w:spacing w:line="48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BA5A4EC" w:rsidR="4F9C6D3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Following on from the mix of emotions felt by participants while watching video B, many of these participants reported feeling sympathetic towards the woman in the video:</w:t>
      </w:r>
    </w:p>
    <w:p w:rsidR="39F44F59" w:rsidP="0BA5A4EC" w:rsidRDefault="39F44F59" w14:paraId="341FC330" w14:textId="15E17335">
      <w:pPr>
        <w:pStyle w:val="Normal"/>
        <w:spacing w:line="480" w:lineRule="auto"/>
        <w:ind w:left="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748046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I feel like it should just be standardised procedure... you find out why you’re dealing with these things </w:t>
      </w:r>
      <w:r w:rsidRPr="0BA5A4EC" w:rsidR="748046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y’know</w:t>
      </w:r>
      <w:r w:rsidRPr="0BA5A4EC" w:rsidR="748046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and when you’re suffering </w:t>
      </w:r>
      <w:r w:rsidRPr="0BA5A4EC" w:rsidR="748046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y’know</w:t>
      </w:r>
      <w:r w:rsidRPr="0BA5A4EC" w:rsidR="748046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people shouldn’t have to... have to... go through this and have to find out by themselves through the internet- just don’t think it’s fair it’s actually really sad to be honest how... someone could go through </w:t>
      </w:r>
      <w:r w:rsidRPr="0BA5A4EC" w:rsidR="748046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y’know</w:t>
      </w:r>
      <w:r w:rsidRPr="0BA5A4EC" w:rsidR="748046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and so many people still go through that today... yeah</w:t>
      </w:r>
      <w:r w:rsidRPr="0BA5A4EC" w:rsidR="645D44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0BA5A4EC" w:rsidR="748046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(P12, lines 75-80)</w:t>
      </w:r>
    </w:p>
    <w:p w:rsidR="39F44F59" w:rsidP="0BA5A4EC" w:rsidRDefault="39F44F59" w14:paraId="47A8637B" w14:textId="09360EE6">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BA5A4EC" w:rsidR="739301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participant’s response highlights the sympathy expressed by those who </w:t>
      </w:r>
      <w:r w:rsidRPr="0BA5A4EC" w:rsidR="4A0FE3AA">
        <w:rPr>
          <w:rFonts w:ascii="Arial Nova" w:hAnsi="Arial Nova" w:eastAsia="Arial Nova" w:cs="Arial Nova"/>
          <w:b w:val="0"/>
          <w:bCs w:val="0"/>
          <w:i w:val="0"/>
          <w:iCs w:val="0"/>
          <w:caps w:val="0"/>
          <w:smallCaps w:val="0"/>
          <w:noProof w:val="0"/>
          <w:color w:val="000000" w:themeColor="text1" w:themeTint="FF" w:themeShade="FF"/>
          <w:sz w:val="24"/>
          <w:szCs w:val="24"/>
          <w:lang w:val="en-GB"/>
        </w:rPr>
        <w:t>resonated with video B in some way. Furthermore, this comment implies that participants who know more about autism (</w:t>
      </w:r>
      <w:r w:rsidRPr="0BA5A4EC" w:rsidR="3D818BEC">
        <w:rPr>
          <w:rFonts w:ascii="Arial Nova" w:hAnsi="Arial Nova" w:eastAsia="Arial Nova" w:cs="Arial Nova"/>
          <w:b w:val="0"/>
          <w:bCs w:val="0"/>
          <w:i w:val="0"/>
          <w:iCs w:val="0"/>
          <w:caps w:val="0"/>
          <w:smallCaps w:val="0"/>
          <w:noProof w:val="0"/>
          <w:color w:val="000000" w:themeColor="text1" w:themeTint="FF" w:themeShade="FF"/>
          <w:sz w:val="24"/>
          <w:szCs w:val="24"/>
          <w:lang w:val="en-GB"/>
        </w:rPr>
        <w:t>either prior to the study or by watching the respective video content within the study) wish to have further support in place for autistic people</w:t>
      </w:r>
      <w:r w:rsidRPr="0BA5A4EC" w:rsidR="4A43B1A7">
        <w:rPr>
          <w:rFonts w:ascii="Arial Nova" w:hAnsi="Arial Nova" w:eastAsia="Arial Nova" w:cs="Arial Nova"/>
          <w:b w:val="0"/>
          <w:bCs w:val="0"/>
          <w:i w:val="0"/>
          <w:iCs w:val="0"/>
          <w:caps w:val="0"/>
          <w:smallCaps w:val="0"/>
          <w:noProof w:val="0"/>
          <w:color w:val="000000" w:themeColor="text1" w:themeTint="FF" w:themeShade="FF"/>
          <w:sz w:val="24"/>
          <w:szCs w:val="24"/>
          <w:lang w:val="en-GB"/>
        </w:rPr>
        <w:t>. Another participant who resonated with the video content expressed the following:</w:t>
      </w:r>
    </w:p>
    <w:p w:rsidR="39F44F59" w:rsidP="0BA5A4EC" w:rsidRDefault="39F44F59" w14:paraId="59E4DB46" w14:textId="69F01FEE">
      <w:pPr>
        <w:pStyle w:val="Normal"/>
        <w:spacing w:line="480" w:lineRule="auto"/>
        <w:ind w:left="720"/>
        <w:rPr>
          <w:rFonts w:ascii="Arial Nova" w:hAnsi="Arial Nova" w:eastAsia="Arial Nova" w:cs="Arial Nova"/>
          <w:noProof w:val="0"/>
          <w:sz w:val="24"/>
          <w:szCs w:val="24"/>
          <w:lang w:val="en-GB"/>
        </w:rPr>
      </w:pPr>
      <w:r w:rsidRPr="0BA5A4EC" w:rsidR="0567DAD0">
        <w:rPr>
          <w:rFonts w:ascii="Arial Nova" w:hAnsi="Arial Nova" w:eastAsia="Arial Nova" w:cs="Arial Nova"/>
          <w:b w:val="0"/>
          <w:bCs w:val="0"/>
          <w:i w:val="0"/>
          <w:iCs w:val="0"/>
          <w:caps w:val="0"/>
          <w:smallCaps w:val="0"/>
          <w:noProof w:val="0"/>
          <w:color w:val="000000" w:themeColor="text1" w:themeTint="FF" w:themeShade="FF"/>
          <w:sz w:val="24"/>
          <w:szCs w:val="24"/>
          <w:lang w:val="en-GB"/>
        </w:rPr>
        <w:t>Hearing</w:t>
      </w:r>
      <w:r w:rsidRPr="0BA5A4EC" w:rsidR="748046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her describe... meltdowns, especially as a child when nobody understood what was happening, hearing her be portrayed as just a bad kid who... even when given help </w:t>
      </w:r>
      <w:r w:rsidRPr="0BA5A4EC" w:rsidR="748046FF">
        <w:rPr>
          <w:rFonts w:ascii="Arial Nova" w:hAnsi="Arial Nova" w:eastAsia="Arial Nova" w:cs="Arial Nova"/>
          <w:b w:val="0"/>
          <w:bCs w:val="0"/>
          <w:i w:val="0"/>
          <w:iCs w:val="0"/>
          <w:caps w:val="0"/>
          <w:smallCaps w:val="0"/>
          <w:noProof w:val="0"/>
          <w:color w:val="000000" w:themeColor="text1" w:themeTint="FF" w:themeShade="FF"/>
          <w:sz w:val="24"/>
          <w:szCs w:val="24"/>
          <w:lang w:val="en-GB"/>
        </w:rPr>
        <w:t>wasn’t</w:t>
      </w:r>
      <w:r w:rsidRPr="0BA5A4EC" w:rsidR="748046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getting any better, being all her fault...</w:t>
      </w:r>
      <w:r w:rsidRPr="0BA5A4EC" w:rsidR="748046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 find that... more upsetting... from like a... sympathetic way than a... angry or anything </w:t>
      </w:r>
      <w:r w:rsidRPr="0BA5A4EC" w:rsidR="748046FF">
        <w:rPr>
          <w:rFonts w:ascii="Arial Nova" w:hAnsi="Arial Nova" w:eastAsia="Arial Nova" w:cs="Arial Nova"/>
          <w:b w:val="0"/>
          <w:bCs w:val="0"/>
          <w:i w:val="0"/>
          <w:iCs w:val="0"/>
          <w:caps w:val="0"/>
          <w:smallCaps w:val="0"/>
          <w:noProof w:val="0"/>
          <w:color w:val="000000" w:themeColor="text1" w:themeTint="FF" w:themeShade="FF"/>
          <w:sz w:val="24"/>
          <w:szCs w:val="24"/>
          <w:lang w:val="en-GB"/>
        </w:rPr>
        <w:t>cuz</w:t>
      </w:r>
      <w:r w:rsidRPr="0BA5A4EC" w:rsidR="748046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BA5A4EC" w:rsidR="748046FF">
        <w:rPr>
          <w:rFonts w:ascii="Arial Nova" w:hAnsi="Arial Nova" w:eastAsia="Arial Nova" w:cs="Arial Nova"/>
          <w:b w:val="0"/>
          <w:bCs w:val="0"/>
          <w:i w:val="0"/>
          <w:iCs w:val="0"/>
          <w:caps w:val="0"/>
          <w:smallCaps w:val="0"/>
          <w:noProof w:val="0"/>
          <w:color w:val="000000" w:themeColor="text1" w:themeTint="FF" w:themeShade="FF"/>
          <w:sz w:val="24"/>
          <w:szCs w:val="24"/>
          <w:lang w:val="en-GB"/>
        </w:rPr>
        <w:t>I think that</w:t>
      </w:r>
      <w:r w:rsidRPr="0BA5A4EC" w:rsidR="748046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is real, I think </w:t>
      </w:r>
      <w:r w:rsidRPr="0BA5A4EC" w:rsidR="748046FF">
        <w:rPr>
          <w:rFonts w:ascii="Arial Nova" w:hAnsi="Arial Nova" w:eastAsia="Arial Nova" w:cs="Arial Nova"/>
          <w:b w:val="0"/>
          <w:bCs w:val="0"/>
          <w:i w:val="0"/>
          <w:iCs w:val="0"/>
          <w:caps w:val="0"/>
          <w:smallCaps w:val="0"/>
          <w:noProof w:val="0"/>
          <w:color w:val="000000" w:themeColor="text1" w:themeTint="FF" w:themeShade="FF"/>
          <w:sz w:val="24"/>
          <w:szCs w:val="24"/>
          <w:lang w:val="en-GB"/>
        </w:rPr>
        <w:t>it’s</w:t>
      </w:r>
      <w:r w:rsidRPr="0BA5A4EC" w:rsidR="748046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sad</w:t>
      </w:r>
      <w:r w:rsidRPr="0BA5A4EC" w:rsidR="224BA907">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BA5A4EC" w:rsidR="748046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(P18, lines 93-98)</w:t>
      </w:r>
    </w:p>
    <w:p w:rsidR="37B53231" w:rsidP="0BA5A4EC" w:rsidRDefault="37B53231" w14:paraId="57340BA4" w14:textId="440B2708">
      <w:pPr>
        <w:pStyle w:val="Normal"/>
        <w:spacing w:line="480" w:lineRule="auto"/>
        <w:rPr>
          <w:rFonts w:ascii="Arial Nova" w:hAnsi="Arial Nova" w:eastAsia="Arial Nova" w:cs="Arial Nova"/>
        </w:rPr>
      </w:pPr>
      <w:r w:rsidRPr="0BA5A4EC" w:rsidR="37B53231">
        <w:rPr>
          <w:rFonts w:ascii="Arial Nova" w:hAnsi="Arial Nova" w:eastAsia="Arial Nova" w:cs="Arial Nova"/>
        </w:rPr>
        <w:t>Th</w:t>
      </w:r>
      <w:r w:rsidRPr="0BA5A4EC" w:rsidR="66237640">
        <w:rPr>
          <w:rFonts w:ascii="Arial Nova" w:hAnsi="Arial Nova" w:eastAsia="Arial Nova" w:cs="Arial Nova"/>
        </w:rPr>
        <w:t>is</w:t>
      </w:r>
      <w:r w:rsidRPr="0BA5A4EC" w:rsidR="37B53231">
        <w:rPr>
          <w:rFonts w:ascii="Arial Nova" w:hAnsi="Arial Nova" w:eastAsia="Arial Nova" w:cs="Arial Nova"/>
        </w:rPr>
        <w:t xml:space="preserve"> comment </w:t>
      </w:r>
      <w:r w:rsidRPr="0BA5A4EC" w:rsidR="70DBE3DA">
        <w:rPr>
          <w:rFonts w:ascii="Arial Nova" w:hAnsi="Arial Nova" w:eastAsia="Arial Nova" w:cs="Arial Nova"/>
        </w:rPr>
        <w:t>suggest</w:t>
      </w:r>
      <w:r w:rsidRPr="0BA5A4EC" w:rsidR="7B8C962B">
        <w:rPr>
          <w:rFonts w:ascii="Arial Nova" w:hAnsi="Arial Nova" w:eastAsia="Arial Nova" w:cs="Arial Nova"/>
        </w:rPr>
        <w:t>s</w:t>
      </w:r>
      <w:r w:rsidRPr="0BA5A4EC" w:rsidR="70DBE3DA">
        <w:rPr>
          <w:rFonts w:ascii="Arial Nova" w:hAnsi="Arial Nova" w:eastAsia="Arial Nova" w:cs="Arial Nova"/>
        </w:rPr>
        <w:t xml:space="preserve"> that the content of video B had a much bigger emotional impact on participants compared to video A. This could mean that video B may prove to be a more effective v</w:t>
      </w:r>
      <w:r w:rsidRPr="0BA5A4EC" w:rsidR="6B1AB8A6">
        <w:rPr>
          <w:rFonts w:ascii="Arial Nova" w:hAnsi="Arial Nova" w:eastAsia="Arial Nova" w:cs="Arial Nova"/>
        </w:rPr>
        <w:t>ideo for increasing peoples’ awareness of autism.</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68ac3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48196A"/>
    <w:rsid w:val="000C85E4"/>
    <w:rsid w:val="006440AF"/>
    <w:rsid w:val="00891F60"/>
    <w:rsid w:val="009CC5FB"/>
    <w:rsid w:val="012789AE"/>
    <w:rsid w:val="012789AE"/>
    <w:rsid w:val="0157AA43"/>
    <w:rsid w:val="0208C334"/>
    <w:rsid w:val="025329C2"/>
    <w:rsid w:val="026ABED5"/>
    <w:rsid w:val="026D470A"/>
    <w:rsid w:val="026D470A"/>
    <w:rsid w:val="02A513FB"/>
    <w:rsid w:val="0303B292"/>
    <w:rsid w:val="033FCCA9"/>
    <w:rsid w:val="03975F5A"/>
    <w:rsid w:val="039F1244"/>
    <w:rsid w:val="03D90244"/>
    <w:rsid w:val="03DC4191"/>
    <w:rsid w:val="043703AF"/>
    <w:rsid w:val="045E7570"/>
    <w:rsid w:val="04862B17"/>
    <w:rsid w:val="04946B1E"/>
    <w:rsid w:val="04A2E39F"/>
    <w:rsid w:val="04AD3ADD"/>
    <w:rsid w:val="04E596EA"/>
    <w:rsid w:val="054FDE6B"/>
    <w:rsid w:val="055ED49E"/>
    <w:rsid w:val="0567DAD0"/>
    <w:rsid w:val="059C4BDE"/>
    <w:rsid w:val="05C3B4F9"/>
    <w:rsid w:val="060B542C"/>
    <w:rsid w:val="061FA86A"/>
    <w:rsid w:val="062FF776"/>
    <w:rsid w:val="064B00CF"/>
    <w:rsid w:val="06AB11EE"/>
    <w:rsid w:val="06C25D7B"/>
    <w:rsid w:val="076CF368"/>
    <w:rsid w:val="07D2488C"/>
    <w:rsid w:val="07FE9116"/>
    <w:rsid w:val="083DC149"/>
    <w:rsid w:val="087195AA"/>
    <w:rsid w:val="087E7370"/>
    <w:rsid w:val="09206483"/>
    <w:rsid w:val="092B90DC"/>
    <w:rsid w:val="0955652E"/>
    <w:rsid w:val="09A120C2"/>
    <w:rsid w:val="09BF0F04"/>
    <w:rsid w:val="0A0D1081"/>
    <w:rsid w:val="0A332221"/>
    <w:rsid w:val="0A850A6A"/>
    <w:rsid w:val="0ACC2F82"/>
    <w:rsid w:val="0AD685BA"/>
    <w:rsid w:val="0AE7FB59"/>
    <w:rsid w:val="0AF748B7"/>
    <w:rsid w:val="0B2F9ACB"/>
    <w:rsid w:val="0B43B164"/>
    <w:rsid w:val="0B59C618"/>
    <w:rsid w:val="0B6C15F4"/>
    <w:rsid w:val="0BA09FB3"/>
    <w:rsid w:val="0BA5A4EC"/>
    <w:rsid w:val="0BA78CB3"/>
    <w:rsid w:val="0BC2A627"/>
    <w:rsid w:val="0C0C139D"/>
    <w:rsid w:val="0C3E6BCA"/>
    <w:rsid w:val="0C5DEF46"/>
    <w:rsid w:val="0C79615D"/>
    <w:rsid w:val="0CB88374"/>
    <w:rsid w:val="0CCB7A21"/>
    <w:rsid w:val="0D494DA5"/>
    <w:rsid w:val="0D717872"/>
    <w:rsid w:val="0D9E3E90"/>
    <w:rsid w:val="0DA5E6E9"/>
    <w:rsid w:val="0DB9B98A"/>
    <w:rsid w:val="0DCC0360"/>
    <w:rsid w:val="0DE89A08"/>
    <w:rsid w:val="0DEC983A"/>
    <w:rsid w:val="0E0B0D25"/>
    <w:rsid w:val="0E4D4ED3"/>
    <w:rsid w:val="0E8B08FC"/>
    <w:rsid w:val="0E8C4C7C"/>
    <w:rsid w:val="0F1C8163"/>
    <w:rsid w:val="0F651890"/>
    <w:rsid w:val="0F77FB91"/>
    <w:rsid w:val="0F94C31F"/>
    <w:rsid w:val="0FB2B936"/>
    <w:rsid w:val="102BC6B4"/>
    <w:rsid w:val="102F1571"/>
    <w:rsid w:val="104F30C1"/>
    <w:rsid w:val="10721D2D"/>
    <w:rsid w:val="10770663"/>
    <w:rsid w:val="10C9C901"/>
    <w:rsid w:val="10F32F9C"/>
    <w:rsid w:val="11659F27"/>
    <w:rsid w:val="1197AB71"/>
    <w:rsid w:val="1197AB71"/>
    <w:rsid w:val="11B7C97B"/>
    <w:rsid w:val="11D2475B"/>
    <w:rsid w:val="11DFD4BE"/>
    <w:rsid w:val="11FE6441"/>
    <w:rsid w:val="120EE775"/>
    <w:rsid w:val="124C68F1"/>
    <w:rsid w:val="127A111B"/>
    <w:rsid w:val="1281D3A4"/>
    <w:rsid w:val="12850BDC"/>
    <w:rsid w:val="1299CAF4"/>
    <w:rsid w:val="12F2B1FD"/>
    <w:rsid w:val="1306B7DA"/>
    <w:rsid w:val="13606CA6"/>
    <w:rsid w:val="1418AE1C"/>
    <w:rsid w:val="141B323B"/>
    <w:rsid w:val="1421CF48"/>
    <w:rsid w:val="1460327B"/>
    <w:rsid w:val="146617C5"/>
    <w:rsid w:val="1467686F"/>
    <w:rsid w:val="14780A2D"/>
    <w:rsid w:val="148D16F1"/>
    <w:rsid w:val="14A9CCD5"/>
    <w:rsid w:val="14AD39D8"/>
    <w:rsid w:val="1506805A"/>
    <w:rsid w:val="15669928"/>
    <w:rsid w:val="157454C2"/>
    <w:rsid w:val="15754FBD"/>
    <w:rsid w:val="158B55E1"/>
    <w:rsid w:val="15D0CEA1"/>
    <w:rsid w:val="15EBCA24"/>
    <w:rsid w:val="161C2663"/>
    <w:rsid w:val="167945D6"/>
    <w:rsid w:val="1683635A"/>
    <w:rsid w:val="1729AEAA"/>
    <w:rsid w:val="17744DCA"/>
    <w:rsid w:val="1796213C"/>
    <w:rsid w:val="17983AD8"/>
    <w:rsid w:val="17FC2027"/>
    <w:rsid w:val="18092E88"/>
    <w:rsid w:val="1819FC53"/>
    <w:rsid w:val="18381033"/>
    <w:rsid w:val="18DC79B6"/>
    <w:rsid w:val="191954D3"/>
    <w:rsid w:val="1941C53D"/>
    <w:rsid w:val="1941C53D"/>
    <w:rsid w:val="199EABED"/>
    <w:rsid w:val="1A6AAA04"/>
    <w:rsid w:val="1AB1C644"/>
    <w:rsid w:val="1AEEA44C"/>
    <w:rsid w:val="1B73E462"/>
    <w:rsid w:val="1BF09D59"/>
    <w:rsid w:val="1C54754B"/>
    <w:rsid w:val="1D1C8C74"/>
    <w:rsid w:val="1D3A28B8"/>
    <w:rsid w:val="1D413550"/>
    <w:rsid w:val="1D4565B0"/>
    <w:rsid w:val="1D55C9AB"/>
    <w:rsid w:val="1D6C5548"/>
    <w:rsid w:val="1D78AF93"/>
    <w:rsid w:val="1D8AC213"/>
    <w:rsid w:val="1D9052C8"/>
    <w:rsid w:val="1E10F489"/>
    <w:rsid w:val="1E11B4F9"/>
    <w:rsid w:val="1E1AE338"/>
    <w:rsid w:val="1E346EFA"/>
    <w:rsid w:val="1E48D800"/>
    <w:rsid w:val="1E6073C7"/>
    <w:rsid w:val="1E6073C7"/>
    <w:rsid w:val="1E677025"/>
    <w:rsid w:val="1E75F066"/>
    <w:rsid w:val="1EF4DF4D"/>
    <w:rsid w:val="1F05FA75"/>
    <w:rsid w:val="1F4961F8"/>
    <w:rsid w:val="1F9C9819"/>
    <w:rsid w:val="1FCA76F8"/>
    <w:rsid w:val="1FDF2700"/>
    <w:rsid w:val="1FF06B2F"/>
    <w:rsid w:val="205C6A79"/>
    <w:rsid w:val="20FD62F9"/>
    <w:rsid w:val="21010F58"/>
    <w:rsid w:val="2130F32A"/>
    <w:rsid w:val="21630294"/>
    <w:rsid w:val="21A2C2BB"/>
    <w:rsid w:val="21AB3B28"/>
    <w:rsid w:val="21AC119F"/>
    <w:rsid w:val="21AF3F1E"/>
    <w:rsid w:val="2206BDE3"/>
    <w:rsid w:val="224BA907"/>
    <w:rsid w:val="226BB45F"/>
    <w:rsid w:val="228CBFDE"/>
    <w:rsid w:val="22FE6D83"/>
    <w:rsid w:val="23308398"/>
    <w:rsid w:val="237D60D2"/>
    <w:rsid w:val="23ED00A2"/>
    <w:rsid w:val="24077452"/>
    <w:rsid w:val="242F86FB"/>
    <w:rsid w:val="24A44123"/>
    <w:rsid w:val="24FFA7FC"/>
    <w:rsid w:val="251F8130"/>
    <w:rsid w:val="2535928E"/>
    <w:rsid w:val="255AD5AC"/>
    <w:rsid w:val="255C09FF"/>
    <w:rsid w:val="255C8D33"/>
    <w:rsid w:val="258DAD3A"/>
    <w:rsid w:val="25969598"/>
    <w:rsid w:val="25CA76B3"/>
    <w:rsid w:val="25CB40F7"/>
    <w:rsid w:val="2611CD27"/>
    <w:rsid w:val="26174BC5"/>
    <w:rsid w:val="267C3B14"/>
    <w:rsid w:val="26E06898"/>
    <w:rsid w:val="275A5DA3"/>
    <w:rsid w:val="27652398"/>
    <w:rsid w:val="2796C8B9"/>
    <w:rsid w:val="27A84633"/>
    <w:rsid w:val="27B831E6"/>
    <w:rsid w:val="27C855BA"/>
    <w:rsid w:val="27E1DD19"/>
    <w:rsid w:val="27E99054"/>
    <w:rsid w:val="2837D04B"/>
    <w:rsid w:val="2873BB06"/>
    <w:rsid w:val="29024037"/>
    <w:rsid w:val="29459553"/>
    <w:rsid w:val="2955B588"/>
    <w:rsid w:val="2A084D2B"/>
    <w:rsid w:val="2A1CBBA2"/>
    <w:rsid w:val="2A204287"/>
    <w:rsid w:val="2A66B4B0"/>
    <w:rsid w:val="2AA65E44"/>
    <w:rsid w:val="2B3B4306"/>
    <w:rsid w:val="2B55F44F"/>
    <w:rsid w:val="2B6D6D44"/>
    <w:rsid w:val="2BAC5A32"/>
    <w:rsid w:val="2BDBF34C"/>
    <w:rsid w:val="2BE15287"/>
    <w:rsid w:val="2C0EE2C4"/>
    <w:rsid w:val="2C251C60"/>
    <w:rsid w:val="2C38BD5D"/>
    <w:rsid w:val="2C655D7D"/>
    <w:rsid w:val="2C7BFDFF"/>
    <w:rsid w:val="2C91319B"/>
    <w:rsid w:val="2CB91126"/>
    <w:rsid w:val="2CC4C71E"/>
    <w:rsid w:val="2D0ED4CF"/>
    <w:rsid w:val="2D632CE1"/>
    <w:rsid w:val="2D95157B"/>
    <w:rsid w:val="2F339E03"/>
    <w:rsid w:val="2FA1AF83"/>
    <w:rsid w:val="2FAC6A2C"/>
    <w:rsid w:val="2FBA64B4"/>
    <w:rsid w:val="2FBA64B4"/>
    <w:rsid w:val="302C8B75"/>
    <w:rsid w:val="30A38C5F"/>
    <w:rsid w:val="30CE8E53"/>
    <w:rsid w:val="30E577D2"/>
    <w:rsid w:val="31217CD7"/>
    <w:rsid w:val="312BED29"/>
    <w:rsid w:val="314F8FFC"/>
    <w:rsid w:val="31736DF6"/>
    <w:rsid w:val="31919658"/>
    <w:rsid w:val="31D8F4E9"/>
    <w:rsid w:val="31F2B552"/>
    <w:rsid w:val="320AF84D"/>
    <w:rsid w:val="32407B65"/>
    <w:rsid w:val="32D01540"/>
    <w:rsid w:val="3392534A"/>
    <w:rsid w:val="343AE80A"/>
    <w:rsid w:val="3452EE5C"/>
    <w:rsid w:val="345E1C4E"/>
    <w:rsid w:val="34628077"/>
    <w:rsid w:val="348958B0"/>
    <w:rsid w:val="34908871"/>
    <w:rsid w:val="34B5D21A"/>
    <w:rsid w:val="34DE14D6"/>
    <w:rsid w:val="34E1B8C1"/>
    <w:rsid w:val="34EAECC0"/>
    <w:rsid w:val="352F445D"/>
    <w:rsid w:val="3542281F"/>
    <w:rsid w:val="3578D1B8"/>
    <w:rsid w:val="35C161C3"/>
    <w:rsid w:val="3622A6A1"/>
    <w:rsid w:val="36435C2D"/>
    <w:rsid w:val="36F54CDA"/>
    <w:rsid w:val="377BB4D3"/>
    <w:rsid w:val="377DDE38"/>
    <w:rsid w:val="37B53231"/>
    <w:rsid w:val="37DCEF2A"/>
    <w:rsid w:val="3870AD47"/>
    <w:rsid w:val="38B258F3"/>
    <w:rsid w:val="38C5E320"/>
    <w:rsid w:val="38EC4F41"/>
    <w:rsid w:val="39000317"/>
    <w:rsid w:val="390BC029"/>
    <w:rsid w:val="391B701E"/>
    <w:rsid w:val="3920BB90"/>
    <w:rsid w:val="39B0C3F0"/>
    <w:rsid w:val="39CF65C6"/>
    <w:rsid w:val="39CF65C6"/>
    <w:rsid w:val="39EE689C"/>
    <w:rsid w:val="39F44F59"/>
    <w:rsid w:val="3A250F5A"/>
    <w:rsid w:val="3A3D655C"/>
    <w:rsid w:val="3A3D655C"/>
    <w:rsid w:val="3AB17F15"/>
    <w:rsid w:val="3AB22B80"/>
    <w:rsid w:val="3AE3F067"/>
    <w:rsid w:val="3B064578"/>
    <w:rsid w:val="3B29F89E"/>
    <w:rsid w:val="3B327E6D"/>
    <w:rsid w:val="3B3B66DE"/>
    <w:rsid w:val="3B4AFE0B"/>
    <w:rsid w:val="3B4AFE0B"/>
    <w:rsid w:val="3B61788A"/>
    <w:rsid w:val="3BB5750D"/>
    <w:rsid w:val="3C69DF39"/>
    <w:rsid w:val="3C788FE6"/>
    <w:rsid w:val="3C7EBA3E"/>
    <w:rsid w:val="3CB7F53D"/>
    <w:rsid w:val="3CE5E987"/>
    <w:rsid w:val="3D02E9AC"/>
    <w:rsid w:val="3D3327B2"/>
    <w:rsid w:val="3D41C44C"/>
    <w:rsid w:val="3D606C1A"/>
    <w:rsid w:val="3D818BEC"/>
    <w:rsid w:val="3D8591A1"/>
    <w:rsid w:val="3DB4E29D"/>
    <w:rsid w:val="3DDCB271"/>
    <w:rsid w:val="3E0D2BE3"/>
    <w:rsid w:val="3E2E75DD"/>
    <w:rsid w:val="3E4028C3"/>
    <w:rsid w:val="3E42E53D"/>
    <w:rsid w:val="3E8538DE"/>
    <w:rsid w:val="3EAB0ADE"/>
    <w:rsid w:val="3ED1007F"/>
    <w:rsid w:val="3EF896F1"/>
    <w:rsid w:val="3F1FC374"/>
    <w:rsid w:val="3F26BCAE"/>
    <w:rsid w:val="3F2A36C7"/>
    <w:rsid w:val="3FC96035"/>
    <w:rsid w:val="401E860B"/>
    <w:rsid w:val="406832D3"/>
    <w:rsid w:val="406DB6CC"/>
    <w:rsid w:val="40C2B18E"/>
    <w:rsid w:val="40E3058C"/>
    <w:rsid w:val="412B9333"/>
    <w:rsid w:val="41526FC5"/>
    <w:rsid w:val="4161021E"/>
    <w:rsid w:val="416BDE16"/>
    <w:rsid w:val="416FEB0B"/>
    <w:rsid w:val="41B8332D"/>
    <w:rsid w:val="41BB52FA"/>
    <w:rsid w:val="41BC0F33"/>
    <w:rsid w:val="4205E559"/>
    <w:rsid w:val="4217D7A4"/>
    <w:rsid w:val="4220BF3A"/>
    <w:rsid w:val="4239BE34"/>
    <w:rsid w:val="42431C6E"/>
    <w:rsid w:val="4254E959"/>
    <w:rsid w:val="42737B91"/>
    <w:rsid w:val="42828778"/>
    <w:rsid w:val="42E9A307"/>
    <w:rsid w:val="42EDE756"/>
    <w:rsid w:val="448336C9"/>
    <w:rsid w:val="44DD96AC"/>
    <w:rsid w:val="4504B18E"/>
    <w:rsid w:val="450BE577"/>
    <w:rsid w:val="450F9817"/>
    <w:rsid w:val="45363C24"/>
    <w:rsid w:val="4537746C"/>
    <w:rsid w:val="4540840B"/>
    <w:rsid w:val="454770ED"/>
    <w:rsid w:val="455FEB87"/>
    <w:rsid w:val="45B09078"/>
    <w:rsid w:val="45EFE245"/>
    <w:rsid w:val="45F1EF2A"/>
    <w:rsid w:val="460FEEAD"/>
    <w:rsid w:val="46311F6D"/>
    <w:rsid w:val="4660F5D6"/>
    <w:rsid w:val="4671519A"/>
    <w:rsid w:val="468D35E3"/>
    <w:rsid w:val="46A9D7AF"/>
    <w:rsid w:val="470F7486"/>
    <w:rsid w:val="47A37DF9"/>
    <w:rsid w:val="481E0202"/>
    <w:rsid w:val="4855DEEE"/>
    <w:rsid w:val="489BCA9B"/>
    <w:rsid w:val="48D6D41E"/>
    <w:rsid w:val="48E3727A"/>
    <w:rsid w:val="496192B0"/>
    <w:rsid w:val="49977CAD"/>
    <w:rsid w:val="49D19F15"/>
    <w:rsid w:val="4A0FE3AA"/>
    <w:rsid w:val="4A431B59"/>
    <w:rsid w:val="4A43B1A7"/>
    <w:rsid w:val="4A8734B2"/>
    <w:rsid w:val="4A8AFC6F"/>
    <w:rsid w:val="4AA77667"/>
    <w:rsid w:val="4AC74414"/>
    <w:rsid w:val="4AE01709"/>
    <w:rsid w:val="4AE383F8"/>
    <w:rsid w:val="4AFBE10E"/>
    <w:rsid w:val="4B818BF8"/>
    <w:rsid w:val="4B81CD3F"/>
    <w:rsid w:val="4B85907A"/>
    <w:rsid w:val="4BA9A40B"/>
    <w:rsid w:val="4BC3718D"/>
    <w:rsid w:val="4BF36E87"/>
    <w:rsid w:val="4C36BED2"/>
    <w:rsid w:val="4C372B30"/>
    <w:rsid w:val="4C5726A6"/>
    <w:rsid w:val="4D056640"/>
    <w:rsid w:val="4D12D44D"/>
    <w:rsid w:val="4D201359"/>
    <w:rsid w:val="4D29A22F"/>
    <w:rsid w:val="4D2A9DCA"/>
    <w:rsid w:val="4D7C7EB4"/>
    <w:rsid w:val="4D9D1A82"/>
    <w:rsid w:val="4E9F7ABB"/>
    <w:rsid w:val="4ECCD242"/>
    <w:rsid w:val="4ECCD242"/>
    <w:rsid w:val="4F24B4EA"/>
    <w:rsid w:val="4F5619B0"/>
    <w:rsid w:val="4F9C6D3A"/>
    <w:rsid w:val="4FBCCD76"/>
    <w:rsid w:val="4FDB44C0"/>
    <w:rsid w:val="502C07B5"/>
    <w:rsid w:val="506BAEBA"/>
    <w:rsid w:val="507D0A12"/>
    <w:rsid w:val="50C9AEE7"/>
    <w:rsid w:val="51044D21"/>
    <w:rsid w:val="51468D6B"/>
    <w:rsid w:val="515B5DDB"/>
    <w:rsid w:val="5185206B"/>
    <w:rsid w:val="518C6449"/>
    <w:rsid w:val="51CC4832"/>
    <w:rsid w:val="5208F629"/>
    <w:rsid w:val="5212DC11"/>
    <w:rsid w:val="52366D82"/>
    <w:rsid w:val="52799776"/>
    <w:rsid w:val="527CD54E"/>
    <w:rsid w:val="52B75BCC"/>
    <w:rsid w:val="5380D30C"/>
    <w:rsid w:val="53813C9B"/>
    <w:rsid w:val="53D4582D"/>
    <w:rsid w:val="5416ACA5"/>
    <w:rsid w:val="544754C0"/>
    <w:rsid w:val="54E073F4"/>
    <w:rsid w:val="54E4ADC1"/>
    <w:rsid w:val="54E64BFF"/>
    <w:rsid w:val="5534204F"/>
    <w:rsid w:val="55674B42"/>
    <w:rsid w:val="558613CA"/>
    <w:rsid w:val="55A328BF"/>
    <w:rsid w:val="55E5F5C5"/>
    <w:rsid w:val="562E3FB9"/>
    <w:rsid w:val="562FB366"/>
    <w:rsid w:val="56719E60"/>
    <w:rsid w:val="5694D91F"/>
    <w:rsid w:val="56C092EC"/>
    <w:rsid w:val="56FF54C4"/>
    <w:rsid w:val="570AC1C8"/>
    <w:rsid w:val="572C1E03"/>
    <w:rsid w:val="58543106"/>
    <w:rsid w:val="587EC2DD"/>
    <w:rsid w:val="58A5537C"/>
    <w:rsid w:val="58E28C85"/>
    <w:rsid w:val="58ECB29A"/>
    <w:rsid w:val="591F5175"/>
    <w:rsid w:val="59711BC5"/>
    <w:rsid w:val="5A087259"/>
    <w:rsid w:val="5A43220B"/>
    <w:rsid w:val="5A57D734"/>
    <w:rsid w:val="5AA84DC2"/>
    <w:rsid w:val="5AE515BA"/>
    <w:rsid w:val="5B54CC5D"/>
    <w:rsid w:val="5B7F89DB"/>
    <w:rsid w:val="5B898D56"/>
    <w:rsid w:val="5BE3F250"/>
    <w:rsid w:val="5C025106"/>
    <w:rsid w:val="5C628B53"/>
    <w:rsid w:val="5C762BFE"/>
    <w:rsid w:val="5C7C0C6F"/>
    <w:rsid w:val="5C90DD48"/>
    <w:rsid w:val="5CCA940A"/>
    <w:rsid w:val="5CEAA09D"/>
    <w:rsid w:val="5D0B2AA4"/>
    <w:rsid w:val="5D31A81C"/>
    <w:rsid w:val="5D446CDA"/>
    <w:rsid w:val="5D92A005"/>
    <w:rsid w:val="5DCA8AD8"/>
    <w:rsid w:val="5DCB3A90"/>
    <w:rsid w:val="5E42CE12"/>
    <w:rsid w:val="5E689FD6"/>
    <w:rsid w:val="5EF12DFC"/>
    <w:rsid w:val="5EF6663F"/>
    <w:rsid w:val="5F324BAA"/>
    <w:rsid w:val="5F656C9F"/>
    <w:rsid w:val="5F81F2A1"/>
    <w:rsid w:val="5FA54BEA"/>
    <w:rsid w:val="6022B52A"/>
    <w:rsid w:val="60E4219D"/>
    <w:rsid w:val="60EEA17C"/>
    <w:rsid w:val="6111A473"/>
    <w:rsid w:val="611ABA76"/>
    <w:rsid w:val="6148196A"/>
    <w:rsid w:val="61FA7D18"/>
    <w:rsid w:val="621897AD"/>
    <w:rsid w:val="6254C163"/>
    <w:rsid w:val="625E8056"/>
    <w:rsid w:val="62AB0A37"/>
    <w:rsid w:val="62D0ABA3"/>
    <w:rsid w:val="62D1B0D0"/>
    <w:rsid w:val="634BFFE4"/>
    <w:rsid w:val="63FDEF57"/>
    <w:rsid w:val="63FF83B8"/>
    <w:rsid w:val="645D44AB"/>
    <w:rsid w:val="649FC000"/>
    <w:rsid w:val="64D555D2"/>
    <w:rsid w:val="64EFDD05"/>
    <w:rsid w:val="653F6FC2"/>
    <w:rsid w:val="6565B6C3"/>
    <w:rsid w:val="657419AB"/>
    <w:rsid w:val="65B939D5"/>
    <w:rsid w:val="65D47081"/>
    <w:rsid w:val="65F5EA54"/>
    <w:rsid w:val="65FFA1F7"/>
    <w:rsid w:val="66237640"/>
    <w:rsid w:val="6638007F"/>
    <w:rsid w:val="668FBCB5"/>
    <w:rsid w:val="671215CC"/>
    <w:rsid w:val="6717A43E"/>
    <w:rsid w:val="67561465"/>
    <w:rsid w:val="67649826"/>
    <w:rsid w:val="6782BB6D"/>
    <w:rsid w:val="67963D29"/>
    <w:rsid w:val="67B5D42B"/>
    <w:rsid w:val="67BDD8C3"/>
    <w:rsid w:val="67C9AB45"/>
    <w:rsid w:val="67E4453E"/>
    <w:rsid w:val="67E527B9"/>
    <w:rsid w:val="680A8B8B"/>
    <w:rsid w:val="681733ED"/>
    <w:rsid w:val="68DEEEF3"/>
    <w:rsid w:val="693189B5"/>
    <w:rsid w:val="6942616F"/>
    <w:rsid w:val="6996DAC5"/>
    <w:rsid w:val="699F575E"/>
    <w:rsid w:val="69A2E68E"/>
    <w:rsid w:val="69D4D626"/>
    <w:rsid w:val="6A18CA1E"/>
    <w:rsid w:val="6A561E5A"/>
    <w:rsid w:val="6A7576E6"/>
    <w:rsid w:val="6A8394E4"/>
    <w:rsid w:val="6A9AA73D"/>
    <w:rsid w:val="6ABCC82A"/>
    <w:rsid w:val="6AF302B6"/>
    <w:rsid w:val="6AFBE61D"/>
    <w:rsid w:val="6B1AB8A6"/>
    <w:rsid w:val="6B5D4A89"/>
    <w:rsid w:val="6B6646DD"/>
    <w:rsid w:val="6B7568D2"/>
    <w:rsid w:val="6B9282C6"/>
    <w:rsid w:val="6B9FE478"/>
    <w:rsid w:val="6BE2B382"/>
    <w:rsid w:val="6BE417B6"/>
    <w:rsid w:val="6C135667"/>
    <w:rsid w:val="6C31162F"/>
    <w:rsid w:val="6C5CADA5"/>
    <w:rsid w:val="6C750E8D"/>
    <w:rsid w:val="6C7A3E66"/>
    <w:rsid w:val="6C9631EF"/>
    <w:rsid w:val="6CACE3DA"/>
    <w:rsid w:val="6D04E3A8"/>
    <w:rsid w:val="6D18AC42"/>
    <w:rsid w:val="6D1E5FE9"/>
    <w:rsid w:val="6D274E85"/>
    <w:rsid w:val="6D3675CC"/>
    <w:rsid w:val="6D5DBF12"/>
    <w:rsid w:val="6D83FF14"/>
    <w:rsid w:val="6D9ED2AE"/>
    <w:rsid w:val="6DA267D8"/>
    <w:rsid w:val="6DBEC0A0"/>
    <w:rsid w:val="6DEECF70"/>
    <w:rsid w:val="6E42DDFA"/>
    <w:rsid w:val="6E4BA8D9"/>
    <w:rsid w:val="6E543A93"/>
    <w:rsid w:val="6E580234"/>
    <w:rsid w:val="6F405121"/>
    <w:rsid w:val="6F42E3D2"/>
    <w:rsid w:val="6F434607"/>
    <w:rsid w:val="6FB8F371"/>
    <w:rsid w:val="6FCCEC46"/>
    <w:rsid w:val="6FF6430C"/>
    <w:rsid w:val="6FF9F449"/>
    <w:rsid w:val="708EFC2F"/>
    <w:rsid w:val="70BD6701"/>
    <w:rsid w:val="70DBE3DA"/>
    <w:rsid w:val="7129DB24"/>
    <w:rsid w:val="715AC7EE"/>
    <w:rsid w:val="716E5784"/>
    <w:rsid w:val="71D4051E"/>
    <w:rsid w:val="7207738A"/>
    <w:rsid w:val="721864C4"/>
    <w:rsid w:val="723FCE65"/>
    <w:rsid w:val="72518862"/>
    <w:rsid w:val="7263C33D"/>
    <w:rsid w:val="72F2A667"/>
    <w:rsid w:val="72F2A667"/>
    <w:rsid w:val="7328C80E"/>
    <w:rsid w:val="732BE308"/>
    <w:rsid w:val="732F42A9"/>
    <w:rsid w:val="732F42A9"/>
    <w:rsid w:val="735CD1AC"/>
    <w:rsid w:val="73930145"/>
    <w:rsid w:val="739E3DE1"/>
    <w:rsid w:val="73C61C7F"/>
    <w:rsid w:val="73F2EFCF"/>
    <w:rsid w:val="73FB3154"/>
    <w:rsid w:val="74387321"/>
    <w:rsid w:val="7456DB13"/>
    <w:rsid w:val="74748180"/>
    <w:rsid w:val="748046FF"/>
    <w:rsid w:val="74D37182"/>
    <w:rsid w:val="74FA328D"/>
    <w:rsid w:val="7652DC2C"/>
    <w:rsid w:val="768F66F3"/>
    <w:rsid w:val="76D246BE"/>
    <w:rsid w:val="76FF9FA6"/>
    <w:rsid w:val="76FFC3EA"/>
    <w:rsid w:val="7714BEF5"/>
    <w:rsid w:val="77224710"/>
    <w:rsid w:val="77533197"/>
    <w:rsid w:val="77A3EA25"/>
    <w:rsid w:val="77FAAE31"/>
    <w:rsid w:val="780FA9E4"/>
    <w:rsid w:val="7814F636"/>
    <w:rsid w:val="785543FA"/>
    <w:rsid w:val="786727FD"/>
    <w:rsid w:val="786EE870"/>
    <w:rsid w:val="789AFFCB"/>
    <w:rsid w:val="78A2C2E7"/>
    <w:rsid w:val="78B3C432"/>
    <w:rsid w:val="78F7F272"/>
    <w:rsid w:val="792CAE6B"/>
    <w:rsid w:val="794206A3"/>
    <w:rsid w:val="79670A1E"/>
    <w:rsid w:val="79A1C0AD"/>
    <w:rsid w:val="79B02D91"/>
    <w:rsid w:val="79BAB69F"/>
    <w:rsid w:val="79C8FA08"/>
    <w:rsid w:val="7A1A959B"/>
    <w:rsid w:val="7A1BEB28"/>
    <w:rsid w:val="7A3A5A55"/>
    <w:rsid w:val="7A73B2E8"/>
    <w:rsid w:val="7A7A1E04"/>
    <w:rsid w:val="7AA492EE"/>
    <w:rsid w:val="7AC5B0E8"/>
    <w:rsid w:val="7ADB3DD3"/>
    <w:rsid w:val="7B66223C"/>
    <w:rsid w:val="7B8C962B"/>
    <w:rsid w:val="7BD2347B"/>
    <w:rsid w:val="7C44CE92"/>
    <w:rsid w:val="7C6B92E2"/>
    <w:rsid w:val="7C6EACB4"/>
    <w:rsid w:val="7C84BC2D"/>
    <w:rsid w:val="7C95E8EC"/>
    <w:rsid w:val="7C979257"/>
    <w:rsid w:val="7CA556F5"/>
    <w:rsid w:val="7D3CCD3B"/>
    <w:rsid w:val="7D4B2DC5"/>
    <w:rsid w:val="7DA80009"/>
    <w:rsid w:val="7DD9D14E"/>
    <w:rsid w:val="7DF5447F"/>
    <w:rsid w:val="7E4AB8CF"/>
    <w:rsid w:val="7E618ECD"/>
    <w:rsid w:val="7E76880D"/>
    <w:rsid w:val="7E7C12CB"/>
    <w:rsid w:val="7E982A99"/>
    <w:rsid w:val="7EDE0DFC"/>
    <w:rsid w:val="7F9682E3"/>
    <w:rsid w:val="7FD030CA"/>
    <w:rsid w:val="7FEED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8196A"/>
  <w15:chartTrackingRefBased/>
  <w15:docId w15:val="{574F34F7-E77D-40EC-AA9D-9F03526A66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BC3718D"/>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c9526960bbb457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Lovell (2201654)</dc:creator>
  <keywords/>
  <dc:description/>
  <lastModifiedBy>Olivia Lovell (2201654)</lastModifiedBy>
  <revision>8</revision>
  <dcterms:created xsi:type="dcterms:W3CDTF">2025-02-11T14:07:47.1040491Z</dcterms:created>
  <dcterms:modified xsi:type="dcterms:W3CDTF">2025-02-16T17:36:40.6480519Z</dcterms:modified>
</coreProperties>
</file>