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87292" w14:paraId="28EB6167" w14:textId="77777777" w:rsidTr="00F87292">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98B87F3" w14:textId="77777777" w:rsidR="00F87292" w:rsidRDefault="00F87292">
            <w:pPr>
              <w:pStyle w:val="Heading4"/>
              <w:rPr>
                <w:rFonts w:ascii="Arial" w:hAnsi="Arial" w:cs="Arial"/>
                <w:b/>
              </w:rPr>
            </w:pPr>
            <w:r>
              <w:rPr>
                <w:rFonts w:ascii="Arial" w:hAnsi="Arial" w:cs="Arial"/>
                <w:b/>
              </w:rPr>
              <w:t xml:space="preserve">LEVEL 4 ASSESSMENT SPECIFICATION </w:t>
            </w:r>
          </w:p>
        </w:tc>
      </w:tr>
    </w:tbl>
    <w:p w14:paraId="69046403" w14:textId="77777777" w:rsidR="00F87292" w:rsidRPr="00997BC7" w:rsidRDefault="00F87292" w:rsidP="00F87292">
      <w:pPr>
        <w:jc w:val="center"/>
        <w:rPr>
          <w:rFonts w:ascii="Arial" w:hAnsi="Arial" w:cs="Arial"/>
          <w:b/>
          <w:i/>
          <w:sz w:val="24"/>
          <w:szCs w:val="24"/>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87292" w14:paraId="2D7347DD"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687DBEC0" w14:textId="77777777" w:rsidR="00F87292" w:rsidRDefault="00F87292">
            <w:pPr>
              <w:spacing w:before="120" w:after="120"/>
              <w:jc w:val="both"/>
              <w:rPr>
                <w:rFonts w:ascii="Arial" w:hAnsi="Arial" w:cs="Arial"/>
                <w:b/>
                <w:sz w:val="22"/>
                <w:szCs w:val="22"/>
              </w:rPr>
            </w:pPr>
            <w:r>
              <w:rPr>
                <w:rFonts w:ascii="Arial" w:hAnsi="Arial" w:cs="Arial"/>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B0BA8A9" w14:textId="47F6B40A" w:rsidR="00F87292" w:rsidRDefault="0016584E">
            <w:pPr>
              <w:spacing w:before="120" w:after="120"/>
              <w:jc w:val="both"/>
              <w:rPr>
                <w:rFonts w:ascii="Arial" w:hAnsi="Arial" w:cs="Arial"/>
                <w:b/>
                <w:sz w:val="22"/>
                <w:szCs w:val="22"/>
              </w:rPr>
            </w:pPr>
            <w:r>
              <w:rPr>
                <w:rFonts w:ascii="Arial" w:hAnsi="Arial" w:cs="Arial"/>
                <w:b/>
                <w:sz w:val="22"/>
                <w:szCs w:val="22"/>
              </w:rPr>
              <w:t>Karen Edwards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9523E3A" w14:textId="77777777" w:rsidR="00F87292" w:rsidRDefault="00F87292">
            <w:pPr>
              <w:spacing w:before="120" w:after="120"/>
              <w:jc w:val="both"/>
              <w:rPr>
                <w:rFonts w:ascii="Arial" w:hAnsi="Arial" w:cs="Arial"/>
                <w:b/>
                <w:sz w:val="22"/>
                <w:szCs w:val="22"/>
              </w:rPr>
            </w:pPr>
            <w:r>
              <w:rPr>
                <w:rFonts w:ascii="Arial" w:hAnsi="Arial" w:cs="Arial"/>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732A00F2" w14:textId="0D6B022B" w:rsidR="00F87292" w:rsidRDefault="0016584E">
            <w:pPr>
              <w:spacing w:before="120" w:after="120"/>
              <w:jc w:val="both"/>
              <w:rPr>
                <w:rFonts w:ascii="Arial" w:hAnsi="Arial" w:cs="Arial"/>
                <w:b/>
                <w:sz w:val="22"/>
                <w:szCs w:val="22"/>
              </w:rPr>
            </w:pPr>
            <w:r>
              <w:rPr>
                <w:rFonts w:ascii="Arial" w:hAnsi="Arial" w:cs="Arial"/>
                <w:b/>
                <w:sz w:val="22"/>
                <w:szCs w:val="22"/>
              </w:rPr>
              <w:t>2113842</w:t>
            </w:r>
          </w:p>
        </w:tc>
      </w:tr>
      <w:tr w:rsidR="00F87292" w14:paraId="668D1437"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3A98BE2E" w14:textId="77777777" w:rsidR="00F87292" w:rsidRDefault="00F87292">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0C4BCD6" w14:textId="77777777" w:rsidR="00F87292" w:rsidRDefault="00F87292">
            <w:pPr>
              <w:spacing w:before="120" w:after="120"/>
              <w:jc w:val="both"/>
              <w:rPr>
                <w:rFonts w:ascii="Arial" w:hAnsi="Arial" w:cs="Arial"/>
                <w:b/>
                <w:sz w:val="22"/>
                <w:szCs w:val="22"/>
              </w:rPr>
            </w:pPr>
            <w:r>
              <w:rPr>
                <w:rFonts w:ascii="Arial" w:hAnsi="Arial" w:cs="Arial"/>
                <w:b/>
                <w:sz w:val="22"/>
                <w:szCs w:val="22"/>
              </w:rPr>
              <w:t>BSc (Hons) Health, Nutrition and Lifestyle</w:t>
            </w:r>
          </w:p>
        </w:tc>
      </w:tr>
      <w:tr w:rsidR="00F87292" w14:paraId="6176D9CE"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4D4D5DD8" w14:textId="77777777" w:rsidR="00F87292" w:rsidRDefault="00F87292">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2C15F578" w14:textId="77777777" w:rsidR="00F87292" w:rsidRDefault="00F87292">
            <w:pPr>
              <w:spacing w:before="120" w:after="120"/>
              <w:jc w:val="both"/>
              <w:rPr>
                <w:rFonts w:ascii="Arial" w:hAnsi="Arial" w:cs="Arial"/>
                <w:b/>
                <w:sz w:val="22"/>
                <w:szCs w:val="22"/>
              </w:rPr>
            </w:pPr>
            <w:r>
              <w:rPr>
                <w:rFonts w:ascii="Arial" w:hAnsi="Arial" w:cs="Arial"/>
                <w:b/>
                <w:sz w:val="22"/>
                <w:szCs w:val="22"/>
              </w:rPr>
              <w:t>Health, Exercise and Society</w:t>
            </w:r>
          </w:p>
        </w:tc>
      </w:tr>
      <w:tr w:rsidR="00F87292" w14:paraId="0645C08F"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278E8C2E" w14:textId="77777777" w:rsidR="00F87292" w:rsidRDefault="00F87292">
            <w:pPr>
              <w:spacing w:before="120" w:after="120"/>
              <w:jc w:val="both"/>
              <w:rPr>
                <w:rFonts w:ascii="Arial" w:hAnsi="Arial" w:cs="Arial"/>
                <w:b/>
                <w:sz w:val="22"/>
                <w:szCs w:val="22"/>
              </w:rPr>
            </w:pPr>
            <w:r>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2A47A1C" w14:textId="77777777" w:rsidR="00F87292" w:rsidRDefault="00F87292">
            <w:pPr>
              <w:spacing w:before="120" w:after="120"/>
              <w:jc w:val="both"/>
              <w:rPr>
                <w:rFonts w:ascii="Arial" w:hAnsi="Arial" w:cs="Arial"/>
                <w:b/>
                <w:sz w:val="22"/>
                <w:szCs w:val="22"/>
              </w:rPr>
            </w:pPr>
            <w:r>
              <w:rPr>
                <w:rFonts w:ascii="Arial" w:hAnsi="Arial" w:cs="Arial"/>
                <w:b/>
                <w:sz w:val="22"/>
                <w:szCs w:val="22"/>
              </w:rPr>
              <w:t>BMHN4001</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AED3CE5" w14:textId="77777777" w:rsidR="00F87292" w:rsidRDefault="00F87292">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A45E3ED" w14:textId="77777777" w:rsidR="00F87292" w:rsidRDefault="00F87292">
            <w:pPr>
              <w:spacing w:before="120" w:after="120"/>
              <w:jc w:val="both"/>
              <w:rPr>
                <w:rFonts w:ascii="Arial" w:hAnsi="Arial" w:cs="Arial"/>
                <w:b/>
                <w:sz w:val="22"/>
                <w:szCs w:val="22"/>
              </w:rPr>
            </w:pPr>
            <w:r>
              <w:rPr>
                <w:rFonts w:ascii="Arial" w:hAnsi="Arial" w:cs="Arial"/>
                <w:b/>
                <w:sz w:val="22"/>
                <w:szCs w:val="22"/>
              </w:rPr>
              <w:t>50%</w:t>
            </w:r>
          </w:p>
        </w:tc>
      </w:tr>
      <w:tr w:rsidR="00F87292" w14:paraId="32DB40A4"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3CF8F009" w14:textId="77777777" w:rsidR="00F87292" w:rsidRDefault="00F87292">
            <w:pPr>
              <w:spacing w:before="120" w:after="120"/>
              <w:jc w:val="both"/>
              <w:rPr>
                <w:rFonts w:ascii="Arial" w:hAnsi="Arial" w:cs="Arial"/>
                <w:b/>
                <w:sz w:val="22"/>
                <w:szCs w:val="22"/>
              </w:rPr>
            </w:pPr>
            <w:r>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hideMark/>
          </w:tcPr>
          <w:p w14:paraId="351D6B0D" w14:textId="77777777" w:rsidR="00F87292" w:rsidRDefault="00F87292">
            <w:pPr>
              <w:spacing w:before="120" w:after="120"/>
              <w:jc w:val="both"/>
              <w:rPr>
                <w:rFonts w:ascii="Arial" w:hAnsi="Arial" w:cs="Arial"/>
                <w:b/>
                <w:sz w:val="22"/>
                <w:szCs w:val="22"/>
              </w:rPr>
            </w:pPr>
            <w:r>
              <w:rPr>
                <w:rFonts w:ascii="Arial" w:hAnsi="Arial" w:cs="Arial"/>
                <w:b/>
                <w:sz w:val="22"/>
                <w:szCs w:val="22"/>
              </w:rPr>
              <w:t>Dr Simon Williams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4A0AD23" w14:textId="77777777" w:rsidR="00F87292" w:rsidRDefault="00F87292">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631EE244" w14:textId="77777777" w:rsidR="00F87292" w:rsidRDefault="00F87292">
            <w:pPr>
              <w:spacing w:before="120" w:after="120"/>
              <w:jc w:val="both"/>
              <w:rPr>
                <w:rFonts w:ascii="Arial" w:hAnsi="Arial" w:cs="Arial"/>
                <w:b/>
                <w:sz w:val="22"/>
                <w:szCs w:val="22"/>
              </w:rPr>
            </w:pPr>
            <w:r>
              <w:rPr>
                <w:rFonts w:ascii="Arial" w:hAnsi="Arial" w:cs="Arial"/>
                <w:b/>
                <w:sz w:val="22"/>
                <w:szCs w:val="22"/>
              </w:rPr>
              <w:t>Alison Connaughton</w:t>
            </w:r>
          </w:p>
        </w:tc>
      </w:tr>
      <w:tr w:rsidR="00F87292" w14:paraId="1058DF9C"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204BA9AC" w14:textId="77777777" w:rsidR="00F87292" w:rsidRDefault="00F87292">
            <w:pPr>
              <w:spacing w:before="120" w:after="120"/>
              <w:jc w:val="both"/>
              <w:rPr>
                <w:rFonts w:ascii="Arial" w:hAnsi="Arial" w:cs="Arial"/>
                <w:b/>
                <w:sz w:val="22"/>
                <w:szCs w:val="22"/>
              </w:rPr>
            </w:pPr>
            <w:r>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11B8FA03" w14:textId="77777777" w:rsidR="00F87292" w:rsidRDefault="00F87292">
            <w:pPr>
              <w:spacing w:before="120" w:after="120"/>
              <w:jc w:val="both"/>
              <w:rPr>
                <w:rFonts w:ascii="Arial" w:hAnsi="Arial" w:cs="Arial"/>
                <w:b/>
                <w:sz w:val="22"/>
                <w:szCs w:val="22"/>
              </w:rPr>
            </w:pPr>
            <w:r>
              <w:rPr>
                <w:rFonts w:ascii="Arial" w:hAnsi="Arial" w:cs="Arial"/>
                <w:b/>
                <w:sz w:val="22"/>
                <w:szCs w:val="22"/>
              </w:rPr>
              <w:t>Assessment TWO: Essay</w:t>
            </w:r>
          </w:p>
        </w:tc>
        <w:tc>
          <w:tcPr>
            <w:tcW w:w="2268" w:type="dxa"/>
            <w:tcBorders>
              <w:top w:val="single" w:sz="4" w:space="0" w:color="auto"/>
              <w:left w:val="single" w:sz="4" w:space="0" w:color="auto"/>
              <w:bottom w:val="single" w:sz="4" w:space="0" w:color="auto"/>
              <w:right w:val="single" w:sz="4" w:space="0" w:color="auto"/>
            </w:tcBorders>
            <w:shd w:val="clear" w:color="auto" w:fill="auto"/>
            <w:hideMark/>
          </w:tcPr>
          <w:p w14:paraId="005C065B" w14:textId="77777777" w:rsidR="00F87292" w:rsidRDefault="00F8729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56C8C8D" w14:textId="77777777" w:rsidR="00F87292" w:rsidRDefault="00F87292">
            <w:pPr>
              <w:spacing w:before="120" w:after="120"/>
              <w:jc w:val="both"/>
              <w:rPr>
                <w:rFonts w:ascii="Arial" w:hAnsi="Arial" w:cs="Arial"/>
                <w:b/>
                <w:sz w:val="22"/>
                <w:szCs w:val="22"/>
              </w:rPr>
            </w:pPr>
            <w:r>
              <w:rPr>
                <w:rFonts w:ascii="Arial" w:hAnsi="Arial" w:cs="Arial"/>
                <w:b/>
                <w:sz w:val="22"/>
                <w:szCs w:val="22"/>
              </w:rPr>
              <w:t>2000</w:t>
            </w:r>
          </w:p>
        </w:tc>
      </w:tr>
      <w:tr w:rsidR="00F87292" w14:paraId="30962100"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3C871221" w14:textId="77777777" w:rsidR="00F87292" w:rsidRDefault="00F87292">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24CF4725" w14:textId="77777777" w:rsidR="00F87292" w:rsidRDefault="00F87292" w:rsidP="7CF93B5A">
            <w:pPr>
              <w:spacing w:before="120" w:after="120"/>
              <w:jc w:val="both"/>
              <w:rPr>
                <w:rFonts w:ascii="Arial" w:hAnsi="Arial" w:cs="Arial"/>
                <w:b/>
                <w:bCs/>
                <w:sz w:val="22"/>
                <w:szCs w:val="22"/>
              </w:rPr>
            </w:pPr>
            <w:r w:rsidRPr="7CF93B5A">
              <w:rPr>
                <w:rFonts w:ascii="Arial" w:hAnsi="Arial" w:cs="Arial"/>
                <w:b/>
                <w:bCs/>
                <w:sz w:val="22"/>
                <w:szCs w:val="22"/>
              </w:rPr>
              <w:t xml:space="preserve">3pm on the </w:t>
            </w:r>
            <w:bookmarkStart w:id="0" w:name="_Int_Rgw8vlZf"/>
            <w:proofErr w:type="gramStart"/>
            <w:r w:rsidRPr="7CF93B5A">
              <w:rPr>
                <w:rFonts w:ascii="Arial" w:hAnsi="Arial" w:cs="Arial"/>
                <w:b/>
                <w:bCs/>
                <w:sz w:val="22"/>
                <w:szCs w:val="22"/>
              </w:rPr>
              <w:t>29</w:t>
            </w:r>
            <w:r w:rsidRPr="7CF93B5A">
              <w:rPr>
                <w:rFonts w:ascii="Arial" w:hAnsi="Arial" w:cs="Arial"/>
                <w:b/>
                <w:bCs/>
                <w:sz w:val="22"/>
                <w:szCs w:val="22"/>
                <w:vertAlign w:val="superscript"/>
              </w:rPr>
              <w:t>th</w:t>
            </w:r>
            <w:bookmarkEnd w:id="0"/>
            <w:proofErr w:type="gramEnd"/>
            <w:r w:rsidRPr="7CF93B5A">
              <w:rPr>
                <w:rFonts w:ascii="Arial" w:hAnsi="Arial" w:cs="Arial"/>
                <w:b/>
                <w:bCs/>
                <w:sz w:val="22"/>
                <w:szCs w:val="22"/>
              </w:rPr>
              <w:t xml:space="preserve"> April 2022</w:t>
            </w:r>
          </w:p>
        </w:tc>
        <w:tc>
          <w:tcPr>
            <w:tcW w:w="2268" w:type="dxa"/>
            <w:tcBorders>
              <w:top w:val="single" w:sz="4" w:space="0" w:color="auto"/>
              <w:left w:val="single" w:sz="4" w:space="0" w:color="auto"/>
              <w:bottom w:val="single" w:sz="4" w:space="0" w:color="auto"/>
              <w:right w:val="single" w:sz="4" w:space="0" w:color="auto"/>
            </w:tcBorders>
            <w:shd w:val="clear" w:color="auto" w:fill="auto"/>
            <w:hideMark/>
          </w:tcPr>
          <w:p w14:paraId="3EE91109" w14:textId="77777777" w:rsidR="00F87292" w:rsidRDefault="00F87292">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0E3F61C3" w14:textId="77777777" w:rsidR="00F87292" w:rsidRDefault="00F87292">
            <w:pPr>
              <w:spacing w:before="120" w:after="120"/>
              <w:jc w:val="both"/>
              <w:rPr>
                <w:rFonts w:ascii="Arial" w:hAnsi="Arial" w:cs="Arial"/>
                <w:b/>
                <w:sz w:val="22"/>
                <w:szCs w:val="22"/>
              </w:rPr>
            </w:pPr>
            <w:r>
              <w:rPr>
                <w:rFonts w:ascii="Arial" w:hAnsi="Arial" w:cs="Arial"/>
                <w:b/>
                <w:sz w:val="22"/>
                <w:szCs w:val="22"/>
              </w:rPr>
              <w:t>20</w:t>
            </w:r>
            <w:r>
              <w:rPr>
                <w:rFonts w:ascii="Arial" w:hAnsi="Arial" w:cs="Arial"/>
                <w:b/>
                <w:sz w:val="22"/>
                <w:szCs w:val="22"/>
                <w:vertAlign w:val="superscript"/>
              </w:rPr>
              <w:t>th</w:t>
            </w:r>
            <w:r>
              <w:rPr>
                <w:rFonts w:ascii="Arial" w:hAnsi="Arial" w:cs="Arial"/>
                <w:b/>
                <w:sz w:val="22"/>
                <w:szCs w:val="22"/>
              </w:rPr>
              <w:t xml:space="preserve"> May 2022</w:t>
            </w:r>
          </w:p>
        </w:tc>
      </w:tr>
      <w:tr w:rsidR="00F87292" w14:paraId="60718E3F"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0A7CC875" w14:textId="77777777" w:rsidR="00F87292" w:rsidRDefault="00F87292">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7022E09B" w14:textId="77777777" w:rsidR="00F87292" w:rsidRDefault="00F87292">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0F8BAE" w14:textId="77777777" w:rsidR="00F87292" w:rsidRDefault="00F87292">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06E3EF2" w14:textId="77777777" w:rsidR="00F87292" w:rsidRDefault="00F87292">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F87292" w14:paraId="51D94C53" w14:textId="77777777" w:rsidTr="7CF93B5A">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7F6AF9E6" w14:textId="77777777" w:rsidR="00F87292" w:rsidRDefault="00F87292">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601E5CA" w14:textId="01CBAA6A" w:rsidR="00F87292" w:rsidRDefault="00F87292">
            <w:pPr>
              <w:spacing w:before="120" w:after="120"/>
              <w:jc w:val="both"/>
              <w:rPr>
                <w:rFonts w:ascii="Arial" w:hAnsi="Arial" w:cs="Arial"/>
                <w:sz w:val="22"/>
                <w:szCs w:val="22"/>
              </w:rPr>
            </w:pPr>
            <w:r w:rsidRPr="7CF93B5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36D3249" w14:textId="3269CFCA" w:rsidR="00F87292" w:rsidRDefault="00F87292"/>
    <w:p w14:paraId="205538E6" w14:textId="77777777" w:rsidR="00F87292" w:rsidRDefault="00F87292">
      <w:pPr>
        <w:spacing w:after="160" w:line="259" w:lineRule="auto"/>
      </w:pPr>
      <w:r>
        <w:br w:type="page"/>
      </w:r>
    </w:p>
    <w:p w14:paraId="678A46B0" w14:textId="77777777" w:rsidR="00F87292" w:rsidRDefault="00F87292" w:rsidP="00F8729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7292" w14:paraId="6AE4F800" w14:textId="77777777" w:rsidTr="00F87292">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3EC6C79F" w14:textId="77777777" w:rsidR="00F87292" w:rsidRDefault="00F87292">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6D0AFEA6" w14:textId="77777777" w:rsidR="00F87292" w:rsidRDefault="00F87292" w:rsidP="00F87292">
      <w:pPr>
        <w:rPr>
          <w:rFonts w:ascii="Arial" w:hAnsi="Arial" w:cs="Arial"/>
        </w:rPr>
      </w:pPr>
    </w:p>
    <w:p w14:paraId="59D820D0" w14:textId="77777777" w:rsidR="00F87292" w:rsidRDefault="00F87292" w:rsidP="00F87292">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6FA4CD" w14:textId="77777777" w:rsidR="00F87292" w:rsidRDefault="00F87292" w:rsidP="00F87292">
      <w:pPr>
        <w:rPr>
          <w:rFonts w:ascii="Arial" w:hAnsi="Arial" w:cs="Arial"/>
          <w:b/>
          <w:sz w:val="22"/>
          <w:szCs w:val="22"/>
        </w:rPr>
        <w:sectPr w:rsidR="00F87292">
          <w:pgSz w:w="11894" w:h="16834"/>
          <w:pgMar w:top="720" w:right="720" w:bottom="720" w:left="720" w:header="706" w:footer="454" w:gutter="0"/>
          <w:paperSrc w:first="1" w:other="1"/>
          <w:cols w:space="720"/>
        </w:sectPr>
      </w:pPr>
    </w:p>
    <w:p w14:paraId="7D12331F" w14:textId="77777777" w:rsidR="00F87292" w:rsidRDefault="00F87292" w:rsidP="00F87292">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F87292" w14:paraId="35472E59" w14:textId="77777777" w:rsidTr="00F87292">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E40269F" w14:textId="77777777" w:rsidR="00F87292" w:rsidRDefault="00F87292">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E166D11" w14:textId="77777777" w:rsidR="00F87292" w:rsidRDefault="00F87292">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D62EDB4" w14:textId="77777777" w:rsidR="00F87292" w:rsidRDefault="00F87292">
            <w:pPr>
              <w:ind w:left="113" w:right="113"/>
              <w:jc w:val="center"/>
              <w:rPr>
                <w:rFonts w:ascii="Arial" w:hAnsi="Arial" w:cs="Arial"/>
                <w:b/>
                <w:sz w:val="18"/>
                <w:szCs w:val="18"/>
              </w:rPr>
            </w:pPr>
            <w:r>
              <w:rPr>
                <w:rFonts w:ascii="Arial" w:hAnsi="Arial" w:cs="Arial"/>
                <w:b/>
                <w:sz w:val="18"/>
                <w:szCs w:val="18"/>
              </w:rPr>
              <w:t xml:space="preserve">Marks </w:t>
            </w:r>
          </w:p>
          <w:p w14:paraId="57460C00" w14:textId="77777777" w:rsidR="00F87292" w:rsidRDefault="00F87292">
            <w:pPr>
              <w:ind w:left="113" w:right="113"/>
              <w:jc w:val="center"/>
              <w:rPr>
                <w:rFonts w:ascii="Arial" w:hAnsi="Arial" w:cs="Arial"/>
                <w:b/>
                <w:sz w:val="18"/>
                <w:szCs w:val="18"/>
              </w:rPr>
            </w:pPr>
            <w:r>
              <w:rPr>
                <w:rFonts w:ascii="Arial" w:hAnsi="Arial" w:cs="Arial"/>
                <w:b/>
                <w:sz w:val="18"/>
                <w:szCs w:val="18"/>
              </w:rPr>
              <w:t>awarded</w:t>
            </w:r>
          </w:p>
        </w:tc>
      </w:tr>
      <w:tr w:rsidR="00F87292" w14:paraId="63028E67" w14:textId="77777777" w:rsidTr="00F87292">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6C9D7B7" w14:textId="77777777" w:rsidR="00F87292" w:rsidRDefault="00F87292">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0865309F" w14:textId="77777777" w:rsidR="00F87292" w:rsidRDefault="00F87292">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2D06EC86" w14:textId="77777777" w:rsidR="00F87292" w:rsidRDefault="00F8729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CA352" w14:textId="77777777" w:rsidR="00F87292" w:rsidRDefault="00F87292">
            <w:pPr>
              <w:jc w:val="center"/>
              <w:rPr>
                <w:rFonts w:ascii="Arial" w:hAnsi="Arial" w:cs="Arial"/>
                <w:sz w:val="32"/>
              </w:rPr>
            </w:pPr>
          </w:p>
        </w:tc>
      </w:tr>
      <w:tr w:rsidR="00F87292" w14:paraId="13EE45A7" w14:textId="77777777" w:rsidTr="00F8729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41DEAF1" w14:textId="77777777" w:rsidR="00F87292" w:rsidRDefault="00F87292">
            <w:pPr>
              <w:spacing w:after="120"/>
              <w:rPr>
                <w:rFonts w:ascii="Arial" w:hAnsi="Arial" w:cs="Arial"/>
                <w:sz w:val="14"/>
                <w:szCs w:val="14"/>
              </w:rPr>
            </w:pPr>
          </w:p>
          <w:p w14:paraId="3ACB2479" w14:textId="77777777" w:rsidR="00F87292" w:rsidRDefault="00F87292">
            <w:pPr>
              <w:spacing w:after="120"/>
              <w:rPr>
                <w:rFonts w:ascii="Arial" w:hAnsi="Arial" w:cs="Arial"/>
                <w:sz w:val="14"/>
                <w:szCs w:val="14"/>
              </w:rPr>
            </w:pPr>
          </w:p>
          <w:p w14:paraId="1E4318CA" w14:textId="77777777" w:rsidR="00F87292" w:rsidRDefault="00F87292">
            <w:pPr>
              <w:spacing w:after="120"/>
              <w:rPr>
                <w:rFonts w:ascii="Arial" w:hAnsi="Arial" w:cs="Arial"/>
                <w:sz w:val="14"/>
                <w:szCs w:val="14"/>
              </w:rPr>
            </w:pPr>
          </w:p>
          <w:p w14:paraId="0F1AC744" w14:textId="77777777" w:rsidR="00F87292" w:rsidRDefault="00F87292">
            <w:pPr>
              <w:spacing w:after="120"/>
              <w:rPr>
                <w:rFonts w:ascii="Arial" w:hAnsi="Arial" w:cs="Arial"/>
                <w:sz w:val="14"/>
                <w:szCs w:val="14"/>
              </w:rPr>
            </w:pPr>
          </w:p>
          <w:p w14:paraId="115B32EE" w14:textId="77777777" w:rsidR="00F87292" w:rsidRDefault="00F87292">
            <w:pPr>
              <w:spacing w:after="120"/>
              <w:rPr>
                <w:rFonts w:ascii="Arial" w:hAnsi="Arial" w:cs="Arial"/>
                <w:sz w:val="14"/>
                <w:szCs w:val="14"/>
              </w:rPr>
            </w:pPr>
          </w:p>
          <w:p w14:paraId="72BD82EA"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B543C86" w14:textId="77777777" w:rsidR="00F87292" w:rsidRDefault="00F8729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2C1B7" w14:textId="77777777" w:rsidR="00F87292" w:rsidRDefault="00F87292">
            <w:pPr>
              <w:jc w:val="center"/>
              <w:rPr>
                <w:rFonts w:ascii="Arial" w:hAnsi="Arial" w:cs="Arial"/>
                <w:sz w:val="32"/>
              </w:rPr>
            </w:pPr>
          </w:p>
        </w:tc>
      </w:tr>
      <w:tr w:rsidR="00F87292" w14:paraId="525C3C85" w14:textId="77777777" w:rsidTr="00F8729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6F2C5AD" w14:textId="77777777" w:rsidR="00F87292" w:rsidRDefault="00F87292">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A96458F" w14:textId="77777777" w:rsidR="00F87292" w:rsidRDefault="00F87292">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F72BE9" w14:textId="77777777" w:rsidR="00F87292" w:rsidRDefault="00F87292">
            <w:pPr>
              <w:rPr>
                <w:rFonts w:ascii="Arial" w:hAnsi="Arial" w:cs="Arial"/>
                <w:sz w:val="32"/>
              </w:rPr>
            </w:pPr>
          </w:p>
        </w:tc>
      </w:tr>
      <w:tr w:rsidR="00F87292" w14:paraId="00833775" w14:textId="77777777" w:rsidTr="00F8729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78AA0F8" w14:textId="77777777" w:rsidR="00F87292" w:rsidRDefault="00F87292">
            <w:pPr>
              <w:rPr>
                <w:rFonts w:ascii="Arial" w:hAnsi="Arial" w:cs="Arial"/>
                <w:b/>
              </w:rPr>
            </w:pPr>
            <w:r>
              <w:rPr>
                <w:rFonts w:ascii="Arial" w:hAnsi="Arial" w:cs="Arial"/>
                <w:b/>
                <w:szCs w:val="16"/>
              </w:rPr>
              <w:t xml:space="preserve">2. </w:t>
            </w:r>
            <w:r>
              <w:rPr>
                <w:rFonts w:ascii="Arial" w:hAnsi="Arial" w:cs="Arial"/>
                <w:b/>
              </w:rPr>
              <w:t>Knowledge and Understanding Skills</w:t>
            </w:r>
          </w:p>
          <w:p w14:paraId="5C4E1E16"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BE52396" w14:textId="77777777" w:rsidR="00F87292" w:rsidRDefault="00F8729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92F30E" w14:textId="77777777" w:rsidR="00F87292" w:rsidRDefault="00F87292">
            <w:pPr>
              <w:jc w:val="center"/>
              <w:rPr>
                <w:rFonts w:ascii="Arial" w:hAnsi="Arial" w:cs="Arial"/>
                <w:sz w:val="32"/>
              </w:rPr>
            </w:pPr>
          </w:p>
        </w:tc>
      </w:tr>
      <w:tr w:rsidR="00F87292" w14:paraId="032F71C0" w14:textId="77777777" w:rsidTr="00F8729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4F32F0A" w14:textId="77777777" w:rsidR="00F87292" w:rsidRDefault="00F87292">
            <w:pPr>
              <w:spacing w:after="120"/>
              <w:rPr>
                <w:rFonts w:ascii="Arial" w:hAnsi="Arial" w:cs="Arial"/>
                <w:sz w:val="14"/>
                <w:szCs w:val="14"/>
              </w:rPr>
            </w:pPr>
          </w:p>
          <w:p w14:paraId="40605A91" w14:textId="77777777" w:rsidR="00F87292" w:rsidRDefault="00F87292">
            <w:pPr>
              <w:spacing w:after="120"/>
              <w:rPr>
                <w:rFonts w:ascii="Arial" w:hAnsi="Arial" w:cs="Arial"/>
                <w:sz w:val="14"/>
                <w:szCs w:val="14"/>
              </w:rPr>
            </w:pPr>
          </w:p>
          <w:p w14:paraId="4B7F3A00" w14:textId="77777777" w:rsidR="00F87292" w:rsidRDefault="00F87292">
            <w:pPr>
              <w:spacing w:after="120"/>
              <w:rPr>
                <w:rFonts w:ascii="Arial" w:hAnsi="Arial" w:cs="Arial"/>
                <w:sz w:val="14"/>
                <w:szCs w:val="14"/>
              </w:rPr>
            </w:pPr>
          </w:p>
          <w:p w14:paraId="6AE0FD38" w14:textId="77777777" w:rsidR="00F87292" w:rsidRDefault="00F87292">
            <w:pPr>
              <w:spacing w:after="120"/>
              <w:rPr>
                <w:rFonts w:ascii="Arial" w:hAnsi="Arial" w:cs="Arial"/>
                <w:sz w:val="14"/>
                <w:szCs w:val="14"/>
              </w:rPr>
            </w:pPr>
          </w:p>
          <w:p w14:paraId="545F4AC6" w14:textId="77777777" w:rsidR="00F87292" w:rsidRDefault="00F87292">
            <w:pPr>
              <w:spacing w:after="120"/>
              <w:rPr>
                <w:rFonts w:ascii="Arial" w:hAnsi="Arial" w:cs="Arial"/>
                <w:sz w:val="14"/>
                <w:szCs w:val="14"/>
              </w:rPr>
            </w:pPr>
          </w:p>
          <w:p w14:paraId="66C46A77"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8353D96" w14:textId="77777777" w:rsidR="00F87292" w:rsidRDefault="00F8729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885B9D" w14:textId="77777777" w:rsidR="00F87292" w:rsidRDefault="00F87292">
            <w:pPr>
              <w:jc w:val="center"/>
              <w:rPr>
                <w:rFonts w:ascii="Arial" w:hAnsi="Arial" w:cs="Arial"/>
                <w:sz w:val="32"/>
              </w:rPr>
            </w:pPr>
          </w:p>
        </w:tc>
      </w:tr>
      <w:tr w:rsidR="00F87292" w14:paraId="65394518" w14:textId="77777777" w:rsidTr="00F8729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E2B92D0" w14:textId="77777777" w:rsidR="00F87292" w:rsidRDefault="00F87292">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8AC1B04" w14:textId="77777777" w:rsidR="00F87292" w:rsidRDefault="00F87292">
            <w:pPr>
              <w:jc w:val="center"/>
              <w:rPr>
                <w:rFonts w:ascii="Arial" w:hAnsi="Arial" w:cs="Arial"/>
                <w:sz w:val="32"/>
              </w:rPr>
            </w:pPr>
            <w:r>
              <w:rPr>
                <w:rFonts w:ascii="Arial" w:hAnsi="Arial" w:cs="Arial"/>
                <w:sz w:val="32"/>
              </w:rPr>
              <w:t>40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D95570B" w14:textId="77777777" w:rsidR="00F87292" w:rsidRDefault="00F87292">
            <w:pPr>
              <w:rPr>
                <w:rFonts w:ascii="Arial" w:hAnsi="Arial" w:cs="Arial"/>
                <w:sz w:val="32"/>
              </w:rPr>
            </w:pPr>
          </w:p>
        </w:tc>
      </w:tr>
      <w:tr w:rsidR="00F87292" w14:paraId="1E4F33BA" w14:textId="77777777" w:rsidTr="00F8729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11C8C8C" w14:textId="77777777" w:rsidR="00F87292" w:rsidRDefault="00F87292">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F48C71B"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60B0E08" w14:textId="77777777" w:rsidR="00F87292" w:rsidRDefault="00F8729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261DBA" w14:textId="77777777" w:rsidR="00F87292" w:rsidRDefault="00F87292">
            <w:pPr>
              <w:jc w:val="center"/>
              <w:rPr>
                <w:rFonts w:ascii="Arial" w:hAnsi="Arial" w:cs="Arial"/>
                <w:sz w:val="32"/>
              </w:rPr>
            </w:pPr>
          </w:p>
        </w:tc>
      </w:tr>
      <w:tr w:rsidR="00F87292" w14:paraId="036B17CA" w14:textId="77777777" w:rsidTr="00F8729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F80212A" w14:textId="77777777" w:rsidR="00F87292" w:rsidRDefault="00F87292">
            <w:pPr>
              <w:spacing w:after="120"/>
              <w:rPr>
                <w:rFonts w:ascii="Arial" w:hAnsi="Arial" w:cs="Arial"/>
                <w:sz w:val="14"/>
                <w:szCs w:val="14"/>
              </w:rPr>
            </w:pPr>
          </w:p>
          <w:p w14:paraId="518523BF" w14:textId="77777777" w:rsidR="00F87292" w:rsidRDefault="00F87292">
            <w:pPr>
              <w:spacing w:after="120"/>
              <w:rPr>
                <w:rFonts w:ascii="Arial" w:hAnsi="Arial" w:cs="Arial"/>
                <w:sz w:val="14"/>
                <w:szCs w:val="14"/>
              </w:rPr>
            </w:pPr>
          </w:p>
          <w:p w14:paraId="7BB927E8" w14:textId="77777777" w:rsidR="00F87292" w:rsidRDefault="00F87292">
            <w:pPr>
              <w:spacing w:after="120"/>
              <w:rPr>
                <w:rFonts w:ascii="Arial" w:hAnsi="Arial" w:cs="Arial"/>
                <w:sz w:val="14"/>
                <w:szCs w:val="14"/>
              </w:rPr>
            </w:pPr>
          </w:p>
          <w:p w14:paraId="093CE11A" w14:textId="77777777" w:rsidR="00F87292" w:rsidRDefault="00F87292">
            <w:pPr>
              <w:spacing w:after="120"/>
              <w:rPr>
                <w:rFonts w:ascii="Arial" w:hAnsi="Arial" w:cs="Arial"/>
                <w:sz w:val="14"/>
                <w:szCs w:val="14"/>
              </w:rPr>
            </w:pPr>
          </w:p>
          <w:p w14:paraId="7F94529F" w14:textId="77777777" w:rsidR="00F87292" w:rsidRDefault="00F87292">
            <w:pPr>
              <w:spacing w:after="120"/>
              <w:rPr>
                <w:rFonts w:ascii="Arial" w:hAnsi="Arial" w:cs="Arial"/>
                <w:sz w:val="14"/>
                <w:szCs w:val="14"/>
              </w:rPr>
            </w:pPr>
          </w:p>
          <w:p w14:paraId="78329618"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7B50C22" w14:textId="77777777" w:rsidR="00F87292" w:rsidRDefault="00F8729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9F401C" w14:textId="77777777" w:rsidR="00F87292" w:rsidRDefault="00F87292">
            <w:pPr>
              <w:jc w:val="center"/>
              <w:rPr>
                <w:rFonts w:ascii="Arial" w:hAnsi="Arial" w:cs="Arial"/>
                <w:sz w:val="32"/>
              </w:rPr>
            </w:pPr>
          </w:p>
        </w:tc>
      </w:tr>
      <w:tr w:rsidR="00F87292" w14:paraId="547831F5" w14:textId="77777777" w:rsidTr="00F8729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E7C5AE7" w14:textId="77777777" w:rsidR="00F87292" w:rsidRDefault="00F87292">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3B82470" w14:textId="77777777" w:rsidR="00F87292" w:rsidRDefault="00F87292">
            <w:pPr>
              <w:jc w:val="center"/>
              <w:rPr>
                <w:rFonts w:ascii="Arial" w:hAnsi="Arial" w:cs="Arial"/>
                <w:sz w:val="32"/>
              </w:rPr>
            </w:pPr>
            <w:r>
              <w:rPr>
                <w:rFonts w:ascii="Arial" w:hAnsi="Arial" w:cs="Arial"/>
                <w:sz w:val="32"/>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A5AB256" w14:textId="77777777" w:rsidR="00F87292" w:rsidRDefault="00F87292">
            <w:pPr>
              <w:rPr>
                <w:rFonts w:ascii="Arial" w:hAnsi="Arial" w:cs="Arial"/>
                <w:sz w:val="32"/>
              </w:rPr>
            </w:pPr>
          </w:p>
        </w:tc>
      </w:tr>
      <w:tr w:rsidR="00F87292" w14:paraId="5E9862A6" w14:textId="77777777" w:rsidTr="00F8729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2215DFF" w14:textId="77777777" w:rsidR="00F87292" w:rsidRDefault="00F87292">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51FB8E1"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D04873F" w14:textId="77777777" w:rsidR="00F87292" w:rsidRDefault="00F8729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C5714D" w14:textId="77777777" w:rsidR="00F87292" w:rsidRDefault="00F87292">
            <w:pPr>
              <w:jc w:val="center"/>
              <w:rPr>
                <w:rFonts w:ascii="Arial" w:hAnsi="Arial" w:cs="Arial"/>
                <w:sz w:val="32"/>
              </w:rPr>
            </w:pPr>
          </w:p>
        </w:tc>
      </w:tr>
      <w:tr w:rsidR="00F87292" w14:paraId="63DFA12E" w14:textId="77777777" w:rsidTr="00F8729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70D65AE" w14:textId="77777777" w:rsidR="00F87292" w:rsidRDefault="00F87292">
            <w:pPr>
              <w:spacing w:after="120"/>
              <w:rPr>
                <w:rFonts w:ascii="Arial" w:hAnsi="Arial" w:cs="Arial"/>
                <w:sz w:val="14"/>
                <w:szCs w:val="14"/>
              </w:rPr>
            </w:pPr>
          </w:p>
          <w:p w14:paraId="780282D9" w14:textId="77777777" w:rsidR="00F87292" w:rsidRDefault="00F87292">
            <w:pPr>
              <w:spacing w:after="120"/>
              <w:rPr>
                <w:rFonts w:ascii="Arial" w:hAnsi="Arial" w:cs="Arial"/>
                <w:sz w:val="14"/>
                <w:szCs w:val="14"/>
              </w:rPr>
            </w:pPr>
          </w:p>
          <w:p w14:paraId="1362B958" w14:textId="77777777" w:rsidR="00F87292" w:rsidRDefault="00F87292">
            <w:pPr>
              <w:spacing w:after="120"/>
              <w:rPr>
                <w:rFonts w:ascii="Arial" w:hAnsi="Arial" w:cs="Arial"/>
                <w:sz w:val="14"/>
                <w:szCs w:val="14"/>
              </w:rPr>
            </w:pPr>
          </w:p>
          <w:p w14:paraId="4D6D17D8" w14:textId="77777777" w:rsidR="00F87292" w:rsidRDefault="00F87292">
            <w:pPr>
              <w:spacing w:after="120"/>
              <w:rPr>
                <w:rFonts w:ascii="Arial" w:hAnsi="Arial" w:cs="Arial"/>
                <w:sz w:val="14"/>
                <w:szCs w:val="14"/>
              </w:rPr>
            </w:pPr>
          </w:p>
          <w:p w14:paraId="6D38A01E" w14:textId="77777777" w:rsidR="00F87292" w:rsidRDefault="00F87292">
            <w:pPr>
              <w:spacing w:after="120"/>
              <w:rPr>
                <w:rFonts w:ascii="Arial" w:hAnsi="Arial" w:cs="Arial"/>
                <w:sz w:val="14"/>
                <w:szCs w:val="14"/>
              </w:rPr>
            </w:pPr>
          </w:p>
          <w:p w14:paraId="30639942"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7FB4447" w14:textId="77777777" w:rsidR="00F87292" w:rsidRDefault="00F8729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7746AF" w14:textId="77777777" w:rsidR="00F87292" w:rsidRDefault="00F87292">
            <w:pPr>
              <w:jc w:val="center"/>
              <w:rPr>
                <w:rFonts w:ascii="Arial" w:hAnsi="Arial" w:cs="Arial"/>
                <w:sz w:val="32"/>
              </w:rPr>
            </w:pPr>
          </w:p>
        </w:tc>
      </w:tr>
      <w:tr w:rsidR="00F87292" w14:paraId="66CFA0E4" w14:textId="77777777" w:rsidTr="00F8729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375A6C" w14:textId="77777777" w:rsidR="00F87292" w:rsidRDefault="00F87292">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794AC9E" w14:textId="77777777" w:rsidR="00F87292" w:rsidRDefault="00F87292">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DAED288" w14:textId="77777777" w:rsidR="00F87292" w:rsidRDefault="00F87292">
            <w:pPr>
              <w:rPr>
                <w:rFonts w:ascii="Arial" w:hAnsi="Arial" w:cs="Arial"/>
                <w:sz w:val="32"/>
              </w:rPr>
            </w:pPr>
          </w:p>
        </w:tc>
      </w:tr>
      <w:tr w:rsidR="00F87292" w14:paraId="5C8D04CE" w14:textId="77777777" w:rsidTr="00F8729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65C43D6" w14:textId="77777777" w:rsidR="00F87292" w:rsidRDefault="00F87292">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5CA34FFE"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040A8A8" w14:textId="77777777" w:rsidR="00F87292" w:rsidRDefault="00F8729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92DF4A" w14:textId="77777777" w:rsidR="00F87292" w:rsidRDefault="00F87292">
            <w:pPr>
              <w:jc w:val="center"/>
              <w:rPr>
                <w:rFonts w:ascii="Arial" w:hAnsi="Arial" w:cs="Arial"/>
                <w:sz w:val="32"/>
              </w:rPr>
            </w:pPr>
          </w:p>
        </w:tc>
      </w:tr>
      <w:tr w:rsidR="00F87292" w14:paraId="0605AC78" w14:textId="77777777" w:rsidTr="00F8729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8FE42C8" w14:textId="77777777" w:rsidR="00F87292" w:rsidRDefault="00F87292">
            <w:pPr>
              <w:spacing w:after="120"/>
              <w:rPr>
                <w:rFonts w:ascii="Arial" w:hAnsi="Arial" w:cs="Arial"/>
                <w:sz w:val="14"/>
                <w:szCs w:val="14"/>
              </w:rPr>
            </w:pPr>
          </w:p>
          <w:p w14:paraId="3D54B45E" w14:textId="77777777" w:rsidR="00F87292" w:rsidRDefault="00F87292">
            <w:pPr>
              <w:spacing w:after="120"/>
              <w:rPr>
                <w:rFonts w:ascii="Arial" w:hAnsi="Arial" w:cs="Arial"/>
                <w:sz w:val="14"/>
                <w:szCs w:val="14"/>
              </w:rPr>
            </w:pPr>
          </w:p>
          <w:p w14:paraId="75985F73" w14:textId="77777777" w:rsidR="00F87292" w:rsidRDefault="00F87292">
            <w:pPr>
              <w:spacing w:after="120"/>
              <w:rPr>
                <w:rFonts w:ascii="Arial" w:hAnsi="Arial" w:cs="Arial"/>
                <w:sz w:val="14"/>
                <w:szCs w:val="14"/>
              </w:rPr>
            </w:pPr>
          </w:p>
          <w:p w14:paraId="7192AECB" w14:textId="77777777" w:rsidR="00F87292" w:rsidRDefault="00F8729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34890DE" w14:textId="77777777" w:rsidR="00F87292" w:rsidRDefault="00F8729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EA5683" w14:textId="77777777" w:rsidR="00F87292" w:rsidRDefault="00F87292">
            <w:pPr>
              <w:jc w:val="center"/>
              <w:rPr>
                <w:rFonts w:ascii="Arial" w:hAnsi="Arial" w:cs="Arial"/>
                <w:sz w:val="32"/>
              </w:rPr>
            </w:pPr>
          </w:p>
        </w:tc>
      </w:tr>
      <w:tr w:rsidR="00F87292" w14:paraId="12AA68AB" w14:textId="77777777" w:rsidTr="00F8729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2B63902" w14:textId="77777777" w:rsidR="00F87292" w:rsidRDefault="00F87292">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3B5CB28" w14:textId="77777777" w:rsidR="00F87292" w:rsidRDefault="00F87292">
            <w:pPr>
              <w:jc w:val="center"/>
              <w:rPr>
                <w:rFonts w:ascii="Arial" w:hAnsi="Arial" w:cs="Arial"/>
                <w:sz w:val="32"/>
              </w:rPr>
            </w:pPr>
            <w:r>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3F97AC" w14:textId="77777777" w:rsidR="00F87292" w:rsidRDefault="00F87292">
            <w:pPr>
              <w:rPr>
                <w:rFonts w:ascii="Arial" w:hAnsi="Arial" w:cs="Arial"/>
                <w:sz w:val="32"/>
              </w:rPr>
            </w:pPr>
          </w:p>
        </w:tc>
      </w:tr>
    </w:tbl>
    <w:p w14:paraId="2E7E3107" w14:textId="77777777" w:rsidR="00F87292" w:rsidRDefault="00F87292" w:rsidP="00F87292">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F87292" w14:paraId="51B40124" w14:textId="77777777" w:rsidTr="7CF93B5A">
        <w:trPr>
          <w:cantSplit/>
        </w:trPr>
        <w:tc>
          <w:tcPr>
            <w:tcW w:w="6062"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A2BA944" w14:textId="77777777" w:rsidR="00F87292" w:rsidRDefault="00F87292">
            <w:pPr>
              <w:rPr>
                <w:rFonts w:ascii="Arial" w:hAnsi="Arial" w:cs="Arial"/>
                <w:sz w:val="16"/>
                <w:szCs w:val="16"/>
              </w:rPr>
            </w:pPr>
            <w:r w:rsidRPr="7CF93B5A">
              <w:rPr>
                <w:rFonts w:ascii="Arial" w:hAnsi="Arial" w:cs="Arial"/>
                <w:b/>
                <w:bCs/>
                <w:sz w:val="22"/>
                <w:szCs w:val="22"/>
              </w:rPr>
              <w:t xml:space="preserve">Assessment Mark </w:t>
            </w:r>
            <w:r w:rsidRPr="7CF93B5A">
              <w:rPr>
                <w:rFonts w:ascii="Arial" w:hAnsi="Arial" w:cs="Arial"/>
                <w:sz w:val="22"/>
                <w:szCs w:val="22"/>
              </w:rPr>
              <w:t>(</w:t>
            </w:r>
            <w:r w:rsidRPr="7CF93B5A">
              <w:rPr>
                <w:rFonts w:ascii="Arial" w:hAnsi="Arial" w:cs="Arial"/>
                <w:sz w:val="16"/>
                <w:szCs w:val="16"/>
              </w:rPr>
              <w:t>Assessment marks are subject to ratification at the Exam Board.  These comments and marks are to give feedback on module work and are for guidance only until they are confirmed</w:t>
            </w:r>
            <w:bookmarkStart w:id="1" w:name="_Int_Wt2qgZ1B"/>
            <w:r w:rsidRPr="7CF93B5A">
              <w:rPr>
                <w:rFonts w:ascii="Arial" w:hAnsi="Arial" w:cs="Arial"/>
                <w:sz w:val="16"/>
                <w:szCs w:val="16"/>
              </w:rPr>
              <w:t>. )</w:t>
            </w:r>
            <w:bookmarkEnd w:id="1"/>
          </w:p>
        </w:tc>
        <w:tc>
          <w:tcPr>
            <w:tcW w:w="3544" w:type="dxa"/>
            <w:gridSpan w:val="2"/>
            <w:tcBorders>
              <w:top w:val="single" w:sz="4" w:space="0" w:color="auto"/>
              <w:left w:val="single" w:sz="4" w:space="0" w:color="auto"/>
              <w:bottom w:val="single" w:sz="4" w:space="0" w:color="auto"/>
              <w:right w:val="single" w:sz="4" w:space="0" w:color="auto"/>
            </w:tcBorders>
            <w:shd w:val="clear" w:color="auto" w:fill="auto"/>
            <w:vAlign w:val="bottom"/>
            <w:hideMark/>
          </w:tcPr>
          <w:p w14:paraId="380979BC" w14:textId="77777777" w:rsidR="00F87292" w:rsidRDefault="00F87292">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E8FE794" w14:textId="77777777" w:rsidR="00F87292" w:rsidRDefault="00F87292">
            <w:pPr>
              <w:jc w:val="right"/>
              <w:rPr>
                <w:rFonts w:ascii="Arial" w:hAnsi="Arial" w:cs="Arial"/>
                <w:b/>
                <w:bCs/>
              </w:rPr>
            </w:pPr>
            <w:r>
              <w:rPr>
                <w:rFonts w:ascii="Arial" w:hAnsi="Arial" w:cs="Arial"/>
                <w:b/>
                <w:bCs/>
              </w:rPr>
              <w:t>%</w:t>
            </w:r>
          </w:p>
        </w:tc>
      </w:tr>
      <w:tr w:rsidR="00F87292" w14:paraId="46B0C26F" w14:textId="77777777" w:rsidTr="7CF93B5A">
        <w:trPr>
          <w:cantSplit/>
        </w:trPr>
        <w:tc>
          <w:tcPr>
            <w:tcW w:w="6062" w:type="dxa"/>
            <w:vMerge/>
            <w:vAlign w:val="center"/>
            <w:hideMark/>
          </w:tcPr>
          <w:p w14:paraId="019C9CE5" w14:textId="77777777" w:rsidR="00F87292" w:rsidRDefault="00F87292">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03BB65C" w14:textId="77777777" w:rsidR="00F87292" w:rsidRDefault="00F87292">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DCFD7F7" w14:textId="77777777" w:rsidR="00F87292" w:rsidRDefault="00F87292">
            <w:pPr>
              <w:jc w:val="center"/>
              <w:rPr>
                <w:rFonts w:ascii="Arial" w:hAnsi="Arial" w:cs="Arial"/>
                <w:sz w:val="12"/>
                <w:szCs w:val="12"/>
              </w:rPr>
            </w:pPr>
          </w:p>
        </w:tc>
        <w:tc>
          <w:tcPr>
            <w:tcW w:w="1060" w:type="dxa"/>
            <w:vMerge/>
            <w:vAlign w:val="center"/>
            <w:hideMark/>
          </w:tcPr>
          <w:p w14:paraId="699CFD5D" w14:textId="77777777" w:rsidR="00F87292" w:rsidRDefault="00F87292">
            <w:pPr>
              <w:rPr>
                <w:rFonts w:ascii="Arial" w:hAnsi="Arial" w:cs="Arial"/>
                <w:b/>
                <w:bCs/>
              </w:rPr>
            </w:pPr>
          </w:p>
        </w:tc>
      </w:tr>
      <w:tr w:rsidR="00F87292" w14:paraId="4727F863" w14:textId="77777777" w:rsidTr="7CF93B5A">
        <w:trPr>
          <w:cantSplit/>
        </w:trPr>
        <w:tc>
          <w:tcPr>
            <w:tcW w:w="6062" w:type="dxa"/>
            <w:vMerge/>
            <w:vAlign w:val="center"/>
            <w:hideMark/>
          </w:tcPr>
          <w:p w14:paraId="061FFA83" w14:textId="77777777" w:rsidR="00F87292" w:rsidRDefault="00F87292">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3DA336F" w14:textId="77777777" w:rsidR="00F87292" w:rsidRDefault="00F87292">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34F3D383" w14:textId="77777777" w:rsidR="00F87292" w:rsidRDefault="00F87292">
            <w:pPr>
              <w:jc w:val="center"/>
              <w:rPr>
                <w:rFonts w:ascii="Arial" w:hAnsi="Arial" w:cs="Arial"/>
                <w:sz w:val="12"/>
                <w:szCs w:val="12"/>
              </w:rPr>
            </w:pPr>
          </w:p>
        </w:tc>
        <w:tc>
          <w:tcPr>
            <w:tcW w:w="1060" w:type="dxa"/>
            <w:vMerge/>
            <w:vAlign w:val="center"/>
            <w:hideMark/>
          </w:tcPr>
          <w:p w14:paraId="0906062F" w14:textId="77777777" w:rsidR="00F87292" w:rsidRDefault="00F87292">
            <w:pPr>
              <w:rPr>
                <w:rFonts w:ascii="Arial" w:hAnsi="Arial" w:cs="Arial"/>
                <w:b/>
                <w:bCs/>
              </w:rPr>
            </w:pPr>
          </w:p>
        </w:tc>
      </w:tr>
    </w:tbl>
    <w:p w14:paraId="6370DA76" w14:textId="77777777" w:rsidR="00F87292" w:rsidRDefault="00F87292" w:rsidP="00F87292">
      <w:pPr>
        <w:rPr>
          <w:rFonts w:ascii="Arial" w:hAnsi="Arial" w:cs="Arial"/>
        </w:rPr>
      </w:pPr>
    </w:p>
    <w:p w14:paraId="7B79BB4D" w14:textId="77777777" w:rsidR="00F87292" w:rsidRDefault="00F87292" w:rsidP="00F87292">
      <w:pPr>
        <w:rPr>
          <w:rFonts w:ascii="Arial" w:hAnsi="Arial" w:cs="Arial"/>
        </w:rPr>
      </w:pPr>
    </w:p>
    <w:p w14:paraId="5D3E7CBC" w14:textId="133F6CEF" w:rsidR="00E321FD" w:rsidRPr="00997BC7" w:rsidRDefault="00E321FD" w:rsidP="00997BC7">
      <w:pPr>
        <w:spacing w:line="360" w:lineRule="auto"/>
        <w:jc w:val="center"/>
        <w:rPr>
          <w:rFonts w:ascii="Arial" w:hAnsi="Arial" w:cs="Arial"/>
          <w:b/>
          <w:bCs/>
          <w:sz w:val="24"/>
          <w:szCs w:val="24"/>
        </w:rPr>
      </w:pPr>
      <w:r w:rsidRPr="00997BC7">
        <w:rPr>
          <w:rFonts w:ascii="Arial" w:hAnsi="Arial" w:cs="Arial"/>
          <w:b/>
          <w:bCs/>
          <w:sz w:val="24"/>
          <w:szCs w:val="24"/>
        </w:rPr>
        <w:lastRenderedPageBreak/>
        <w:t>The current frequency of falling and fall-related injuries in the UK’s adult population</w:t>
      </w:r>
    </w:p>
    <w:p w14:paraId="1892FE1A" w14:textId="77777777" w:rsidR="0071390E" w:rsidRPr="00997BC7" w:rsidRDefault="0071390E" w:rsidP="00997BC7">
      <w:pPr>
        <w:spacing w:line="360" w:lineRule="auto"/>
        <w:jc w:val="center"/>
        <w:rPr>
          <w:rFonts w:ascii="Arial" w:hAnsi="Arial" w:cs="Arial"/>
          <w:b/>
          <w:bCs/>
          <w:sz w:val="24"/>
          <w:szCs w:val="24"/>
        </w:rPr>
      </w:pPr>
    </w:p>
    <w:p w14:paraId="1F8FAA4E" w14:textId="015A2E06" w:rsidR="00E321FD" w:rsidRPr="00997BC7" w:rsidRDefault="00E321FD" w:rsidP="00997BC7">
      <w:pPr>
        <w:spacing w:line="360" w:lineRule="auto"/>
        <w:rPr>
          <w:rFonts w:ascii="Arial" w:hAnsi="Arial" w:cs="Arial"/>
          <w:sz w:val="24"/>
          <w:szCs w:val="24"/>
        </w:rPr>
      </w:pPr>
      <w:r w:rsidRPr="00997BC7">
        <w:rPr>
          <w:rFonts w:ascii="Arial" w:hAnsi="Arial" w:cs="Arial"/>
          <w:sz w:val="24"/>
          <w:szCs w:val="24"/>
        </w:rPr>
        <w:t xml:space="preserve">A fall can be defined as an </w:t>
      </w:r>
      <w:r w:rsidR="000C6663" w:rsidRPr="00997BC7">
        <w:rPr>
          <w:rFonts w:ascii="Arial" w:hAnsi="Arial" w:cs="Arial"/>
          <w:sz w:val="24"/>
          <w:szCs w:val="24"/>
        </w:rPr>
        <w:t xml:space="preserve">accidental event where someone ends up on the floor or lower level suddenly (World Health Organisation, 2021).  Falls can cause injury which can either be fatal or nonfatal, however most tend to be nonfatal. It is an event that happens mostly among elderly persons </w:t>
      </w:r>
      <w:r w:rsidR="00C906B6" w:rsidRPr="00997BC7">
        <w:rPr>
          <w:rFonts w:ascii="Arial" w:hAnsi="Arial" w:cs="Arial"/>
          <w:sz w:val="24"/>
          <w:szCs w:val="24"/>
        </w:rPr>
        <w:t>and</w:t>
      </w:r>
      <w:r w:rsidR="000C6663" w:rsidRPr="00997BC7">
        <w:rPr>
          <w:rFonts w:ascii="Arial" w:hAnsi="Arial" w:cs="Arial"/>
          <w:sz w:val="24"/>
          <w:szCs w:val="24"/>
        </w:rPr>
        <w:t xml:space="preserve"> can cause morbidity and disabili</w:t>
      </w:r>
      <w:r w:rsidR="00E32D83" w:rsidRPr="00997BC7">
        <w:rPr>
          <w:rFonts w:ascii="Arial" w:hAnsi="Arial" w:cs="Arial"/>
          <w:sz w:val="24"/>
          <w:szCs w:val="24"/>
        </w:rPr>
        <w:t>ties.</w:t>
      </w:r>
      <w:r w:rsidR="00D77730" w:rsidRPr="00997BC7">
        <w:rPr>
          <w:rFonts w:ascii="Arial" w:hAnsi="Arial" w:cs="Arial"/>
          <w:sz w:val="24"/>
          <w:szCs w:val="24"/>
        </w:rPr>
        <w:t xml:space="preserve"> </w:t>
      </w:r>
      <w:r w:rsidR="005C5793" w:rsidRPr="00997BC7">
        <w:rPr>
          <w:rFonts w:ascii="Arial" w:hAnsi="Arial" w:cs="Arial"/>
          <w:sz w:val="24"/>
          <w:szCs w:val="24"/>
        </w:rPr>
        <w:t xml:space="preserve">The consequences of fall </w:t>
      </w:r>
      <w:r w:rsidR="007C3A9F" w:rsidRPr="00997BC7">
        <w:rPr>
          <w:rFonts w:ascii="Arial" w:hAnsi="Arial" w:cs="Arial"/>
          <w:sz w:val="24"/>
          <w:szCs w:val="24"/>
        </w:rPr>
        <w:t xml:space="preserve">are physical: </w:t>
      </w:r>
      <w:r w:rsidR="00573990" w:rsidRPr="00997BC7">
        <w:rPr>
          <w:rFonts w:ascii="Arial" w:hAnsi="Arial" w:cs="Arial"/>
          <w:sz w:val="24"/>
          <w:szCs w:val="24"/>
        </w:rPr>
        <w:t>they incl</w:t>
      </w:r>
      <w:r w:rsidR="00BC2C74" w:rsidRPr="00997BC7">
        <w:rPr>
          <w:rFonts w:ascii="Arial" w:hAnsi="Arial" w:cs="Arial"/>
          <w:sz w:val="24"/>
          <w:szCs w:val="24"/>
        </w:rPr>
        <w:t xml:space="preserve">ude fractures </w:t>
      </w:r>
      <w:r w:rsidR="0015624D" w:rsidRPr="00997BC7">
        <w:rPr>
          <w:rFonts w:ascii="Arial" w:hAnsi="Arial" w:cs="Arial"/>
          <w:sz w:val="24"/>
          <w:szCs w:val="24"/>
        </w:rPr>
        <w:t>(which</w:t>
      </w:r>
      <w:r w:rsidR="00BC2C74" w:rsidRPr="00997BC7">
        <w:rPr>
          <w:rFonts w:ascii="Arial" w:hAnsi="Arial" w:cs="Arial"/>
          <w:sz w:val="24"/>
          <w:szCs w:val="24"/>
        </w:rPr>
        <w:t xml:space="preserve"> is most popular</w:t>
      </w:r>
      <w:r w:rsidR="0015624D" w:rsidRPr="00997BC7">
        <w:rPr>
          <w:rFonts w:ascii="Arial" w:hAnsi="Arial" w:cs="Arial"/>
          <w:sz w:val="24"/>
          <w:szCs w:val="24"/>
        </w:rPr>
        <w:t>)</w:t>
      </w:r>
      <w:r w:rsidR="00BC2C74" w:rsidRPr="00997BC7">
        <w:rPr>
          <w:rFonts w:ascii="Arial" w:hAnsi="Arial" w:cs="Arial"/>
          <w:sz w:val="24"/>
          <w:szCs w:val="24"/>
        </w:rPr>
        <w:t xml:space="preserve"> and </w:t>
      </w:r>
      <w:r w:rsidR="0015624D" w:rsidRPr="00997BC7">
        <w:rPr>
          <w:rFonts w:ascii="Arial" w:hAnsi="Arial" w:cs="Arial"/>
          <w:sz w:val="24"/>
          <w:szCs w:val="24"/>
        </w:rPr>
        <w:t>different disabilities</w:t>
      </w:r>
      <w:r w:rsidR="008417FF" w:rsidRPr="00997BC7">
        <w:rPr>
          <w:rFonts w:ascii="Arial" w:hAnsi="Arial" w:cs="Arial"/>
          <w:sz w:val="24"/>
          <w:szCs w:val="24"/>
        </w:rPr>
        <w:t xml:space="preserve">, Social: that </w:t>
      </w:r>
      <w:r w:rsidR="00C153C5" w:rsidRPr="00997BC7">
        <w:rPr>
          <w:rFonts w:ascii="Arial" w:hAnsi="Arial" w:cs="Arial"/>
          <w:sz w:val="24"/>
          <w:szCs w:val="24"/>
        </w:rPr>
        <w:t>can cause</w:t>
      </w:r>
      <w:r w:rsidR="00A70D5D" w:rsidRPr="00997BC7">
        <w:rPr>
          <w:rFonts w:ascii="Arial" w:hAnsi="Arial" w:cs="Arial"/>
          <w:sz w:val="24"/>
          <w:szCs w:val="24"/>
        </w:rPr>
        <w:t xml:space="preserve"> </w:t>
      </w:r>
      <w:r w:rsidR="003C2671" w:rsidRPr="00997BC7">
        <w:rPr>
          <w:rFonts w:ascii="Arial" w:hAnsi="Arial" w:cs="Arial"/>
          <w:sz w:val="24"/>
          <w:szCs w:val="24"/>
        </w:rPr>
        <w:t xml:space="preserve">high level of financial burden and hinderance of </w:t>
      </w:r>
      <w:r w:rsidR="00E2429B" w:rsidRPr="00997BC7">
        <w:rPr>
          <w:rFonts w:ascii="Arial" w:hAnsi="Arial" w:cs="Arial"/>
          <w:sz w:val="24"/>
          <w:szCs w:val="24"/>
        </w:rPr>
        <w:t>daily activities, and p</w:t>
      </w:r>
      <w:r w:rsidR="00FA33ED" w:rsidRPr="00997BC7">
        <w:rPr>
          <w:rFonts w:ascii="Arial" w:hAnsi="Arial" w:cs="Arial"/>
          <w:sz w:val="24"/>
          <w:szCs w:val="24"/>
        </w:rPr>
        <w:t xml:space="preserve">sychological: </w:t>
      </w:r>
      <w:r w:rsidR="00D21057" w:rsidRPr="00997BC7">
        <w:rPr>
          <w:rFonts w:ascii="Arial" w:hAnsi="Arial" w:cs="Arial"/>
          <w:sz w:val="24"/>
          <w:szCs w:val="24"/>
        </w:rPr>
        <w:t xml:space="preserve">they include the onset of stress </w:t>
      </w:r>
      <w:r w:rsidR="00DA2914" w:rsidRPr="00997BC7">
        <w:rPr>
          <w:rFonts w:ascii="Arial" w:hAnsi="Arial" w:cs="Arial"/>
          <w:sz w:val="24"/>
          <w:szCs w:val="24"/>
        </w:rPr>
        <w:t xml:space="preserve">due </w:t>
      </w:r>
      <w:r w:rsidR="003C297F" w:rsidRPr="00997BC7">
        <w:rPr>
          <w:rFonts w:ascii="Arial" w:hAnsi="Arial" w:cs="Arial"/>
          <w:sz w:val="24"/>
          <w:szCs w:val="24"/>
        </w:rPr>
        <w:t xml:space="preserve">unpredictability and </w:t>
      </w:r>
      <w:r w:rsidR="004D7283" w:rsidRPr="00997BC7">
        <w:rPr>
          <w:rFonts w:ascii="Arial" w:hAnsi="Arial" w:cs="Arial"/>
          <w:sz w:val="24"/>
          <w:szCs w:val="24"/>
        </w:rPr>
        <w:t>the fact that of liv</w:t>
      </w:r>
      <w:r w:rsidR="00C153C5" w:rsidRPr="00997BC7">
        <w:rPr>
          <w:rFonts w:ascii="Arial" w:hAnsi="Arial" w:cs="Arial"/>
          <w:sz w:val="24"/>
          <w:szCs w:val="24"/>
        </w:rPr>
        <w:t>ing alone.</w:t>
      </w:r>
      <w:r w:rsidR="003E6E9F" w:rsidRPr="00997BC7">
        <w:rPr>
          <w:rFonts w:ascii="Arial" w:hAnsi="Arial" w:cs="Arial"/>
          <w:sz w:val="24"/>
          <w:szCs w:val="24"/>
        </w:rPr>
        <w:t xml:space="preserve"> F</w:t>
      </w:r>
      <w:r w:rsidR="002E0ABD" w:rsidRPr="00997BC7">
        <w:rPr>
          <w:rFonts w:ascii="Arial" w:hAnsi="Arial" w:cs="Arial"/>
          <w:sz w:val="24"/>
          <w:szCs w:val="24"/>
        </w:rPr>
        <w:t xml:space="preserve">alls also contribute to </w:t>
      </w:r>
      <w:r w:rsidR="00813F76" w:rsidRPr="00997BC7">
        <w:rPr>
          <w:rFonts w:ascii="Arial" w:hAnsi="Arial" w:cs="Arial"/>
          <w:sz w:val="24"/>
          <w:szCs w:val="24"/>
        </w:rPr>
        <w:t>5,000 injury related death</w:t>
      </w:r>
      <w:r w:rsidR="00433468" w:rsidRPr="00997BC7">
        <w:rPr>
          <w:rFonts w:ascii="Arial" w:hAnsi="Arial" w:cs="Arial"/>
          <w:sz w:val="24"/>
          <w:szCs w:val="24"/>
        </w:rPr>
        <w:t>s of adults 75 years and older</w:t>
      </w:r>
      <w:r w:rsidR="00A23364" w:rsidRPr="00997BC7">
        <w:rPr>
          <w:rFonts w:ascii="Arial" w:hAnsi="Arial" w:cs="Arial"/>
          <w:sz w:val="24"/>
          <w:szCs w:val="24"/>
        </w:rPr>
        <w:t xml:space="preserve"> in 2017 (Age UK, 2019).</w:t>
      </w:r>
      <w:r w:rsidR="007244E4" w:rsidRPr="00997BC7">
        <w:rPr>
          <w:rFonts w:ascii="Arial" w:hAnsi="Arial" w:cs="Arial"/>
          <w:sz w:val="24"/>
          <w:szCs w:val="24"/>
        </w:rPr>
        <w:t xml:space="preserve">  </w:t>
      </w:r>
      <w:r w:rsidR="00C30AD9" w:rsidRPr="00997BC7">
        <w:rPr>
          <w:rFonts w:ascii="Arial" w:hAnsi="Arial" w:cs="Arial"/>
          <w:sz w:val="24"/>
          <w:szCs w:val="24"/>
        </w:rPr>
        <w:t>Data from public health England</w:t>
      </w:r>
      <w:r w:rsidR="003715D0" w:rsidRPr="00997BC7">
        <w:rPr>
          <w:rFonts w:ascii="Arial" w:hAnsi="Arial" w:cs="Arial"/>
          <w:sz w:val="24"/>
          <w:szCs w:val="24"/>
        </w:rPr>
        <w:t xml:space="preserve"> stated that </w:t>
      </w:r>
      <w:r w:rsidR="00060BCB" w:rsidRPr="00997BC7">
        <w:rPr>
          <w:rFonts w:ascii="Arial" w:hAnsi="Arial" w:cs="Arial"/>
          <w:sz w:val="24"/>
          <w:szCs w:val="24"/>
        </w:rPr>
        <w:t>almost 100,000 adults 65 years and older</w:t>
      </w:r>
      <w:r w:rsidR="00220987" w:rsidRPr="00997BC7">
        <w:rPr>
          <w:rFonts w:ascii="Arial" w:hAnsi="Arial" w:cs="Arial"/>
          <w:sz w:val="24"/>
          <w:szCs w:val="24"/>
        </w:rPr>
        <w:t xml:space="preserve"> su</w:t>
      </w:r>
      <w:r w:rsidR="00F0135B" w:rsidRPr="00997BC7">
        <w:rPr>
          <w:rFonts w:ascii="Arial" w:hAnsi="Arial" w:cs="Arial"/>
          <w:sz w:val="24"/>
          <w:szCs w:val="24"/>
        </w:rPr>
        <w:t>stain a hip fracture</w:t>
      </w:r>
      <w:r w:rsidR="004E485A" w:rsidRPr="00997BC7">
        <w:rPr>
          <w:rFonts w:ascii="Arial" w:hAnsi="Arial" w:cs="Arial"/>
          <w:sz w:val="24"/>
          <w:szCs w:val="24"/>
        </w:rPr>
        <w:t xml:space="preserve"> in 2017/</w:t>
      </w:r>
      <w:r w:rsidR="00A23364" w:rsidRPr="00997BC7">
        <w:rPr>
          <w:rFonts w:ascii="Arial" w:hAnsi="Arial" w:cs="Arial"/>
          <w:sz w:val="24"/>
          <w:szCs w:val="24"/>
        </w:rPr>
        <w:t>2018.</w:t>
      </w:r>
      <w:r w:rsidR="0071390E" w:rsidRPr="00997BC7">
        <w:rPr>
          <w:rFonts w:ascii="Arial" w:hAnsi="Arial" w:cs="Arial"/>
          <w:sz w:val="24"/>
          <w:szCs w:val="24"/>
        </w:rPr>
        <w:t xml:space="preserve"> It is</w:t>
      </w:r>
      <w:r w:rsidR="001D0BB9" w:rsidRPr="00997BC7">
        <w:rPr>
          <w:rFonts w:ascii="Arial" w:hAnsi="Arial" w:cs="Arial"/>
          <w:sz w:val="24"/>
          <w:szCs w:val="24"/>
        </w:rPr>
        <w:t xml:space="preserve"> therefore</w:t>
      </w:r>
      <w:r w:rsidR="0071390E" w:rsidRPr="00997BC7">
        <w:rPr>
          <w:rFonts w:ascii="Arial" w:hAnsi="Arial" w:cs="Arial"/>
          <w:sz w:val="24"/>
          <w:szCs w:val="24"/>
        </w:rPr>
        <w:t xml:space="preserve"> very important to prevent falls among older people as there many </w:t>
      </w:r>
      <w:r w:rsidR="00702434" w:rsidRPr="00997BC7">
        <w:rPr>
          <w:rFonts w:ascii="Arial" w:hAnsi="Arial" w:cs="Arial"/>
          <w:sz w:val="24"/>
          <w:szCs w:val="24"/>
        </w:rPr>
        <w:t>risks</w:t>
      </w:r>
      <w:r w:rsidR="001D0BB9" w:rsidRPr="00997BC7">
        <w:rPr>
          <w:rFonts w:ascii="Arial" w:hAnsi="Arial" w:cs="Arial"/>
          <w:sz w:val="24"/>
          <w:szCs w:val="24"/>
        </w:rPr>
        <w:t xml:space="preserve"> factors</w:t>
      </w:r>
      <w:r w:rsidR="0071390E" w:rsidRPr="00997BC7">
        <w:rPr>
          <w:rFonts w:ascii="Arial" w:hAnsi="Arial" w:cs="Arial"/>
          <w:sz w:val="24"/>
          <w:szCs w:val="24"/>
        </w:rPr>
        <w:t xml:space="preserve"> associated with falling </w:t>
      </w:r>
      <w:r w:rsidR="00C906B6" w:rsidRPr="00997BC7">
        <w:rPr>
          <w:rFonts w:ascii="Arial" w:hAnsi="Arial" w:cs="Arial"/>
          <w:sz w:val="24"/>
          <w:szCs w:val="24"/>
        </w:rPr>
        <w:t>including</w:t>
      </w:r>
      <w:r w:rsidR="0071390E" w:rsidRPr="00997BC7">
        <w:rPr>
          <w:rFonts w:ascii="Arial" w:hAnsi="Arial" w:cs="Arial"/>
          <w:sz w:val="24"/>
          <w:szCs w:val="24"/>
        </w:rPr>
        <w:t xml:space="preserve"> poor balance, visual impairment, muscle weakness</w:t>
      </w:r>
      <w:r w:rsidR="00702434" w:rsidRPr="00997BC7">
        <w:rPr>
          <w:rFonts w:ascii="Arial" w:hAnsi="Arial" w:cs="Arial"/>
          <w:sz w:val="24"/>
          <w:szCs w:val="24"/>
        </w:rPr>
        <w:t xml:space="preserve"> and the use of many medications with can use many side effects.</w:t>
      </w:r>
    </w:p>
    <w:p w14:paraId="124734E3" w14:textId="50C4A588" w:rsidR="00F140F0" w:rsidRPr="00997BC7" w:rsidRDefault="00F140F0" w:rsidP="00997BC7">
      <w:pPr>
        <w:spacing w:line="360" w:lineRule="auto"/>
        <w:rPr>
          <w:rFonts w:ascii="Arial" w:hAnsi="Arial" w:cs="Arial"/>
          <w:sz w:val="24"/>
          <w:szCs w:val="24"/>
        </w:rPr>
      </w:pPr>
    </w:p>
    <w:p w14:paraId="230F2DAC" w14:textId="08DE755C" w:rsidR="00F140F0" w:rsidRPr="00997BC7" w:rsidRDefault="00F140F0" w:rsidP="00997BC7">
      <w:pPr>
        <w:spacing w:line="360" w:lineRule="auto"/>
        <w:rPr>
          <w:rFonts w:ascii="Arial" w:hAnsi="Arial" w:cs="Arial"/>
          <w:sz w:val="24"/>
          <w:szCs w:val="24"/>
        </w:rPr>
      </w:pPr>
      <w:r w:rsidRPr="00997BC7">
        <w:rPr>
          <w:rFonts w:ascii="Arial" w:hAnsi="Arial" w:cs="Arial"/>
          <w:sz w:val="24"/>
          <w:szCs w:val="24"/>
        </w:rPr>
        <w:t>The</w:t>
      </w:r>
      <w:r w:rsidR="005A407A" w:rsidRPr="00997BC7">
        <w:rPr>
          <w:rFonts w:ascii="Arial" w:hAnsi="Arial" w:cs="Arial"/>
          <w:sz w:val="24"/>
          <w:szCs w:val="24"/>
        </w:rPr>
        <w:t xml:space="preserve"> UK population </w:t>
      </w:r>
      <w:r w:rsidR="00510516" w:rsidRPr="00997BC7">
        <w:rPr>
          <w:rFonts w:ascii="Arial" w:hAnsi="Arial" w:cs="Arial"/>
          <w:sz w:val="24"/>
          <w:szCs w:val="24"/>
        </w:rPr>
        <w:t xml:space="preserve">as of </w:t>
      </w:r>
      <w:r w:rsidR="00BB7F9F" w:rsidRPr="00997BC7">
        <w:rPr>
          <w:rFonts w:ascii="Arial" w:hAnsi="Arial" w:cs="Arial"/>
          <w:sz w:val="24"/>
          <w:szCs w:val="24"/>
        </w:rPr>
        <w:t xml:space="preserve">mid-2019 according to the 2018 </w:t>
      </w:r>
      <w:r w:rsidR="00B2454B" w:rsidRPr="00997BC7">
        <w:rPr>
          <w:rFonts w:ascii="Arial" w:hAnsi="Arial" w:cs="Arial"/>
          <w:sz w:val="24"/>
          <w:szCs w:val="24"/>
        </w:rPr>
        <w:t>statistics was estimated at 66.8 million.</w:t>
      </w:r>
      <w:r w:rsidR="00A92B91" w:rsidRPr="00997BC7">
        <w:rPr>
          <w:rFonts w:ascii="Arial" w:hAnsi="Arial" w:cs="Arial"/>
          <w:sz w:val="24"/>
          <w:szCs w:val="24"/>
        </w:rPr>
        <w:t xml:space="preserve"> </w:t>
      </w:r>
      <w:r w:rsidR="0070512D" w:rsidRPr="00997BC7">
        <w:rPr>
          <w:rFonts w:ascii="Arial" w:hAnsi="Arial" w:cs="Arial"/>
          <w:sz w:val="24"/>
          <w:szCs w:val="24"/>
        </w:rPr>
        <w:t>The break down by age is as follows:</w:t>
      </w:r>
      <w:r w:rsidR="002D0171" w:rsidRPr="00997BC7">
        <w:rPr>
          <w:rFonts w:ascii="Arial" w:hAnsi="Arial" w:cs="Arial"/>
          <w:sz w:val="24"/>
          <w:szCs w:val="24"/>
        </w:rPr>
        <w:t xml:space="preserve">  The population</w:t>
      </w:r>
      <w:r w:rsidR="009B3B37" w:rsidRPr="00997BC7">
        <w:rPr>
          <w:rFonts w:ascii="Arial" w:hAnsi="Arial" w:cs="Arial"/>
          <w:sz w:val="24"/>
          <w:szCs w:val="24"/>
        </w:rPr>
        <w:t xml:space="preserve"> rate of growth</w:t>
      </w:r>
      <w:r w:rsidR="002D0171" w:rsidRPr="00997BC7">
        <w:rPr>
          <w:rFonts w:ascii="Arial" w:hAnsi="Arial" w:cs="Arial"/>
          <w:sz w:val="24"/>
          <w:szCs w:val="24"/>
        </w:rPr>
        <w:t xml:space="preserve"> according to the </w:t>
      </w:r>
      <w:r w:rsidR="00E726C7" w:rsidRPr="00997BC7">
        <w:rPr>
          <w:rFonts w:ascii="Arial" w:hAnsi="Arial" w:cs="Arial"/>
          <w:sz w:val="24"/>
          <w:szCs w:val="24"/>
        </w:rPr>
        <w:t xml:space="preserve">numbers is the lowest </w:t>
      </w:r>
      <w:r w:rsidR="009B3B37" w:rsidRPr="00997BC7">
        <w:rPr>
          <w:rFonts w:ascii="Arial" w:hAnsi="Arial" w:cs="Arial"/>
          <w:sz w:val="24"/>
          <w:szCs w:val="24"/>
        </w:rPr>
        <w:t>in 15 years</w:t>
      </w:r>
      <w:r w:rsidR="0080203C" w:rsidRPr="00997BC7">
        <w:rPr>
          <w:rFonts w:ascii="Arial" w:hAnsi="Arial" w:cs="Arial"/>
          <w:sz w:val="24"/>
          <w:szCs w:val="24"/>
        </w:rPr>
        <w:t xml:space="preserve"> between 2018 and 2019. </w:t>
      </w:r>
      <w:r w:rsidR="009E76ED" w:rsidRPr="00997BC7">
        <w:rPr>
          <w:rFonts w:ascii="Arial" w:hAnsi="Arial" w:cs="Arial"/>
          <w:sz w:val="24"/>
          <w:szCs w:val="24"/>
        </w:rPr>
        <w:t>However,</w:t>
      </w:r>
      <w:r w:rsidR="00854CA7" w:rsidRPr="00997BC7">
        <w:rPr>
          <w:rFonts w:ascii="Arial" w:hAnsi="Arial" w:cs="Arial"/>
          <w:sz w:val="24"/>
          <w:szCs w:val="24"/>
        </w:rPr>
        <w:t xml:space="preserve"> the </w:t>
      </w:r>
      <w:r w:rsidR="005F075A" w:rsidRPr="00997BC7">
        <w:rPr>
          <w:rFonts w:ascii="Arial" w:hAnsi="Arial" w:cs="Arial"/>
          <w:sz w:val="24"/>
          <w:szCs w:val="24"/>
        </w:rPr>
        <w:t xml:space="preserve">rate of growth is faster at ages 65 years and over compared to </w:t>
      </w:r>
      <w:r w:rsidR="00C037A6" w:rsidRPr="00997BC7">
        <w:rPr>
          <w:rFonts w:ascii="Arial" w:hAnsi="Arial" w:cs="Arial"/>
          <w:sz w:val="24"/>
          <w:szCs w:val="24"/>
        </w:rPr>
        <w:t xml:space="preserve">those below 65 years </w:t>
      </w:r>
      <w:r w:rsidR="009E76ED" w:rsidRPr="00997BC7">
        <w:rPr>
          <w:rFonts w:ascii="Arial" w:hAnsi="Arial" w:cs="Arial"/>
          <w:sz w:val="24"/>
          <w:szCs w:val="24"/>
        </w:rPr>
        <w:t>from</w:t>
      </w:r>
      <w:r w:rsidR="00C037A6" w:rsidRPr="00997BC7">
        <w:rPr>
          <w:rFonts w:ascii="Arial" w:hAnsi="Arial" w:cs="Arial"/>
          <w:sz w:val="24"/>
          <w:szCs w:val="24"/>
        </w:rPr>
        <w:t xml:space="preserve"> the year</w:t>
      </w:r>
      <w:r w:rsidR="009E76ED" w:rsidRPr="00997BC7">
        <w:rPr>
          <w:rFonts w:ascii="Arial" w:hAnsi="Arial" w:cs="Arial"/>
          <w:sz w:val="24"/>
          <w:szCs w:val="24"/>
        </w:rPr>
        <w:t>s mid-2009 to mid-2019.</w:t>
      </w:r>
      <w:r w:rsidR="000B2322" w:rsidRPr="00997BC7">
        <w:rPr>
          <w:rFonts w:ascii="Arial" w:hAnsi="Arial" w:cs="Arial"/>
          <w:sz w:val="24"/>
          <w:szCs w:val="24"/>
        </w:rPr>
        <w:t xml:space="preserve"> </w:t>
      </w:r>
      <w:r w:rsidR="00A23CEC" w:rsidRPr="00997BC7">
        <w:rPr>
          <w:rFonts w:ascii="Arial" w:hAnsi="Arial" w:cs="Arial"/>
          <w:sz w:val="24"/>
          <w:szCs w:val="24"/>
        </w:rPr>
        <w:t>Therefore,</w:t>
      </w:r>
      <w:r w:rsidR="00FA0487" w:rsidRPr="00997BC7">
        <w:rPr>
          <w:rFonts w:ascii="Arial" w:hAnsi="Arial" w:cs="Arial"/>
          <w:sz w:val="24"/>
          <w:szCs w:val="24"/>
        </w:rPr>
        <w:t xml:space="preserve"> it is evident that </w:t>
      </w:r>
      <w:r w:rsidR="00614579" w:rsidRPr="00997BC7">
        <w:rPr>
          <w:rFonts w:ascii="Arial" w:hAnsi="Arial" w:cs="Arial"/>
          <w:sz w:val="24"/>
          <w:szCs w:val="24"/>
        </w:rPr>
        <w:t>the age group 65 and over</w:t>
      </w:r>
      <w:r w:rsidR="00A5593E" w:rsidRPr="00997BC7">
        <w:rPr>
          <w:rFonts w:ascii="Arial" w:hAnsi="Arial" w:cs="Arial"/>
          <w:sz w:val="24"/>
          <w:szCs w:val="24"/>
        </w:rPr>
        <w:t xml:space="preserve"> continues to grow faster than the rest of the population which indicates that the </w:t>
      </w:r>
      <w:r w:rsidR="00277249" w:rsidRPr="00997BC7">
        <w:rPr>
          <w:rFonts w:ascii="Arial" w:hAnsi="Arial" w:cs="Arial"/>
          <w:sz w:val="24"/>
          <w:szCs w:val="24"/>
        </w:rPr>
        <w:t xml:space="preserve">population is becoming older. </w:t>
      </w:r>
      <w:r w:rsidR="00995B7C" w:rsidRPr="00997BC7">
        <w:rPr>
          <w:rFonts w:ascii="Arial" w:hAnsi="Arial" w:cs="Arial"/>
          <w:sz w:val="24"/>
          <w:szCs w:val="24"/>
        </w:rPr>
        <w:t xml:space="preserve"> </w:t>
      </w:r>
      <w:r w:rsidR="007176E4" w:rsidRPr="00997BC7">
        <w:rPr>
          <w:rFonts w:ascii="Arial" w:hAnsi="Arial" w:cs="Arial"/>
          <w:sz w:val="24"/>
          <w:szCs w:val="24"/>
        </w:rPr>
        <w:t xml:space="preserve">This would mean that more people are at risk for falling </w:t>
      </w:r>
      <w:r w:rsidR="00D00E4C" w:rsidRPr="00997BC7">
        <w:rPr>
          <w:rFonts w:ascii="Arial" w:hAnsi="Arial" w:cs="Arial"/>
          <w:sz w:val="24"/>
          <w:szCs w:val="24"/>
        </w:rPr>
        <w:t xml:space="preserve">since they are over the age of 65 where more diseases and health </w:t>
      </w:r>
      <w:r w:rsidR="00A23CEC" w:rsidRPr="00997BC7">
        <w:rPr>
          <w:rFonts w:ascii="Arial" w:hAnsi="Arial" w:cs="Arial"/>
          <w:sz w:val="24"/>
          <w:szCs w:val="24"/>
        </w:rPr>
        <w:t>issues are developed which may lead to falls</w:t>
      </w:r>
      <w:r w:rsidR="00656845" w:rsidRPr="00997BC7">
        <w:rPr>
          <w:rFonts w:ascii="Arial" w:hAnsi="Arial" w:cs="Arial"/>
          <w:sz w:val="24"/>
          <w:szCs w:val="24"/>
        </w:rPr>
        <w:t xml:space="preserve"> </w:t>
      </w:r>
      <w:r w:rsidR="00C61747" w:rsidRPr="00997BC7">
        <w:rPr>
          <w:rFonts w:ascii="Arial" w:hAnsi="Arial" w:cs="Arial"/>
          <w:sz w:val="24"/>
          <w:szCs w:val="24"/>
        </w:rPr>
        <w:t>(</w:t>
      </w:r>
      <w:r w:rsidR="00656845" w:rsidRPr="00997BC7">
        <w:rPr>
          <w:rFonts w:ascii="Arial" w:hAnsi="Arial" w:cs="Arial"/>
          <w:sz w:val="24"/>
          <w:szCs w:val="24"/>
        </w:rPr>
        <w:t>Office for national statistics</w:t>
      </w:r>
      <w:r w:rsidR="00C61747" w:rsidRPr="00997BC7">
        <w:rPr>
          <w:rFonts w:ascii="Arial" w:hAnsi="Arial" w:cs="Arial"/>
          <w:sz w:val="24"/>
          <w:szCs w:val="24"/>
        </w:rPr>
        <w:t>, 2020)</w:t>
      </w:r>
    </w:p>
    <w:p w14:paraId="7E2013C6" w14:textId="2FA39B73" w:rsidR="0016584E" w:rsidRPr="00997BC7" w:rsidRDefault="0016584E" w:rsidP="00997BC7">
      <w:pPr>
        <w:spacing w:line="360" w:lineRule="auto"/>
        <w:rPr>
          <w:rFonts w:ascii="Arial" w:hAnsi="Arial" w:cs="Arial"/>
          <w:sz w:val="24"/>
          <w:szCs w:val="24"/>
        </w:rPr>
      </w:pPr>
    </w:p>
    <w:p w14:paraId="328F62D2" w14:textId="53371401" w:rsidR="0016584E" w:rsidRPr="00997BC7" w:rsidRDefault="00A24071" w:rsidP="00997BC7">
      <w:pPr>
        <w:spacing w:line="360" w:lineRule="auto"/>
        <w:rPr>
          <w:rFonts w:ascii="Arial" w:hAnsi="Arial" w:cs="Arial"/>
          <w:sz w:val="24"/>
          <w:szCs w:val="24"/>
        </w:rPr>
      </w:pPr>
      <w:r w:rsidRPr="00997BC7">
        <w:rPr>
          <w:rFonts w:ascii="Arial" w:hAnsi="Arial" w:cs="Arial"/>
          <w:sz w:val="24"/>
          <w:szCs w:val="24"/>
        </w:rPr>
        <w:t>The National Institute for Health and Care</w:t>
      </w:r>
      <w:r w:rsidR="00B05E57" w:rsidRPr="00997BC7">
        <w:rPr>
          <w:rFonts w:ascii="Arial" w:hAnsi="Arial" w:cs="Arial"/>
          <w:sz w:val="24"/>
          <w:szCs w:val="24"/>
        </w:rPr>
        <w:t xml:space="preserve"> 2019</w:t>
      </w:r>
      <w:r w:rsidRPr="00997BC7">
        <w:rPr>
          <w:rFonts w:ascii="Arial" w:hAnsi="Arial" w:cs="Arial"/>
          <w:sz w:val="24"/>
          <w:szCs w:val="24"/>
        </w:rPr>
        <w:t xml:space="preserve"> updated their </w:t>
      </w:r>
      <w:r w:rsidR="00AE1703" w:rsidRPr="00997BC7">
        <w:rPr>
          <w:rFonts w:ascii="Arial" w:hAnsi="Arial" w:cs="Arial"/>
          <w:sz w:val="24"/>
          <w:szCs w:val="24"/>
        </w:rPr>
        <w:t xml:space="preserve">guidelines on falls for older people with emphasis on </w:t>
      </w:r>
      <w:r w:rsidR="00A66BC2" w:rsidRPr="00997BC7">
        <w:rPr>
          <w:rFonts w:ascii="Arial" w:hAnsi="Arial" w:cs="Arial"/>
          <w:sz w:val="24"/>
          <w:szCs w:val="24"/>
        </w:rPr>
        <w:t>risk and prevention, ori</w:t>
      </w:r>
      <w:r w:rsidR="00B05E57" w:rsidRPr="00997BC7">
        <w:rPr>
          <w:rFonts w:ascii="Arial" w:hAnsi="Arial" w:cs="Arial"/>
          <w:sz w:val="24"/>
          <w:szCs w:val="24"/>
        </w:rPr>
        <w:t xml:space="preserve">ginally published in 2013. This </w:t>
      </w:r>
      <w:r w:rsidR="00F16DC1" w:rsidRPr="00997BC7">
        <w:rPr>
          <w:rFonts w:ascii="Arial" w:hAnsi="Arial" w:cs="Arial"/>
          <w:sz w:val="24"/>
          <w:szCs w:val="24"/>
        </w:rPr>
        <w:t xml:space="preserve">update was very important and necessary </w:t>
      </w:r>
      <w:r w:rsidR="00444B3E" w:rsidRPr="00997BC7">
        <w:rPr>
          <w:rFonts w:ascii="Arial" w:hAnsi="Arial" w:cs="Arial"/>
          <w:sz w:val="24"/>
          <w:szCs w:val="24"/>
        </w:rPr>
        <w:t xml:space="preserve">because of the following </w:t>
      </w:r>
      <w:r w:rsidR="007A1504" w:rsidRPr="00997BC7">
        <w:rPr>
          <w:rFonts w:ascii="Arial" w:hAnsi="Arial" w:cs="Arial"/>
          <w:sz w:val="24"/>
          <w:szCs w:val="24"/>
        </w:rPr>
        <w:t>factors:</w:t>
      </w:r>
    </w:p>
    <w:p w14:paraId="659BEFA7" w14:textId="62ADA504" w:rsidR="00A82048" w:rsidRPr="00997BC7" w:rsidRDefault="00A82048" w:rsidP="00997BC7">
      <w:pPr>
        <w:pStyle w:val="ListParagraph"/>
        <w:numPr>
          <w:ilvl w:val="0"/>
          <w:numId w:val="2"/>
        </w:numPr>
        <w:spacing w:line="360" w:lineRule="auto"/>
        <w:rPr>
          <w:rFonts w:ascii="Arial" w:hAnsi="Arial" w:cs="Arial"/>
          <w:sz w:val="24"/>
          <w:szCs w:val="24"/>
        </w:rPr>
      </w:pPr>
      <w:r w:rsidRPr="00997BC7">
        <w:rPr>
          <w:rFonts w:ascii="Arial" w:hAnsi="Arial" w:cs="Arial"/>
          <w:sz w:val="24"/>
          <w:szCs w:val="24"/>
        </w:rPr>
        <w:t>Assessment tools</w:t>
      </w:r>
      <w:r w:rsidR="00E74671" w:rsidRPr="00997BC7">
        <w:rPr>
          <w:rFonts w:ascii="Arial" w:hAnsi="Arial" w:cs="Arial"/>
          <w:sz w:val="24"/>
          <w:szCs w:val="24"/>
        </w:rPr>
        <w:t>- previous tools used were updated and lack important formation</w:t>
      </w:r>
      <w:r w:rsidR="007A1504" w:rsidRPr="00997BC7">
        <w:rPr>
          <w:rFonts w:ascii="Arial" w:hAnsi="Arial" w:cs="Arial"/>
          <w:sz w:val="24"/>
          <w:szCs w:val="24"/>
        </w:rPr>
        <w:t>.</w:t>
      </w:r>
    </w:p>
    <w:p w14:paraId="3AA072FB" w14:textId="7C6EFD66" w:rsidR="007A1504" w:rsidRPr="00997BC7" w:rsidRDefault="007A1504" w:rsidP="00997BC7">
      <w:pPr>
        <w:pStyle w:val="ListParagraph"/>
        <w:numPr>
          <w:ilvl w:val="0"/>
          <w:numId w:val="2"/>
        </w:numPr>
        <w:spacing w:line="360" w:lineRule="auto"/>
        <w:rPr>
          <w:rFonts w:ascii="Arial" w:hAnsi="Arial" w:cs="Arial"/>
          <w:sz w:val="24"/>
          <w:szCs w:val="24"/>
        </w:rPr>
      </w:pPr>
      <w:r w:rsidRPr="00997BC7">
        <w:rPr>
          <w:rFonts w:ascii="Arial" w:hAnsi="Arial" w:cs="Arial"/>
          <w:sz w:val="24"/>
          <w:szCs w:val="24"/>
        </w:rPr>
        <w:t>Multiple facto</w:t>
      </w:r>
      <w:r w:rsidR="00B73BCB" w:rsidRPr="00997BC7">
        <w:rPr>
          <w:rFonts w:ascii="Arial" w:hAnsi="Arial" w:cs="Arial"/>
          <w:sz w:val="24"/>
          <w:szCs w:val="24"/>
        </w:rPr>
        <w:t xml:space="preserve">r intervention- </w:t>
      </w:r>
      <w:r w:rsidR="00437E43" w:rsidRPr="00997BC7">
        <w:rPr>
          <w:rFonts w:ascii="Arial" w:hAnsi="Arial" w:cs="Arial"/>
          <w:sz w:val="24"/>
          <w:szCs w:val="24"/>
        </w:rPr>
        <w:t xml:space="preserve">the use of interventions based on </w:t>
      </w:r>
      <w:r w:rsidR="00432D6F" w:rsidRPr="00997BC7">
        <w:rPr>
          <w:rFonts w:ascii="Arial" w:hAnsi="Arial" w:cs="Arial"/>
          <w:sz w:val="24"/>
          <w:szCs w:val="24"/>
        </w:rPr>
        <w:t>personal risk</w:t>
      </w:r>
      <w:r w:rsidR="00B224A4" w:rsidRPr="00997BC7">
        <w:rPr>
          <w:rFonts w:ascii="Arial" w:hAnsi="Arial" w:cs="Arial"/>
          <w:sz w:val="24"/>
          <w:szCs w:val="24"/>
        </w:rPr>
        <w:t xml:space="preserve"> were ineffective, however the use of interventions </w:t>
      </w:r>
      <w:r w:rsidR="003C649A" w:rsidRPr="00997BC7">
        <w:rPr>
          <w:rFonts w:ascii="Arial" w:hAnsi="Arial" w:cs="Arial"/>
          <w:sz w:val="24"/>
          <w:szCs w:val="24"/>
        </w:rPr>
        <w:t>without considering personal risk were deemed more effective according to evidence.</w:t>
      </w:r>
    </w:p>
    <w:p w14:paraId="48FC32B5" w14:textId="40E3EFDE" w:rsidR="003C649A" w:rsidRPr="00997BC7" w:rsidRDefault="004C6ACD" w:rsidP="00997BC7">
      <w:pPr>
        <w:pStyle w:val="ListParagraph"/>
        <w:numPr>
          <w:ilvl w:val="0"/>
          <w:numId w:val="2"/>
        </w:numPr>
        <w:spacing w:line="360" w:lineRule="auto"/>
        <w:rPr>
          <w:rFonts w:ascii="Arial" w:hAnsi="Arial" w:cs="Arial"/>
          <w:sz w:val="24"/>
          <w:szCs w:val="24"/>
        </w:rPr>
      </w:pPr>
      <w:r w:rsidRPr="00997BC7">
        <w:rPr>
          <w:rFonts w:ascii="Arial" w:hAnsi="Arial" w:cs="Arial"/>
          <w:sz w:val="24"/>
          <w:szCs w:val="24"/>
        </w:rPr>
        <w:t xml:space="preserve">Exercise interventions- </w:t>
      </w:r>
      <w:r w:rsidR="00331557" w:rsidRPr="00997BC7">
        <w:rPr>
          <w:rFonts w:ascii="Arial" w:hAnsi="Arial" w:cs="Arial"/>
          <w:sz w:val="24"/>
          <w:szCs w:val="24"/>
        </w:rPr>
        <w:t xml:space="preserve">These were said to be more effective </w:t>
      </w:r>
      <w:r w:rsidR="007E7750" w:rsidRPr="00997BC7">
        <w:rPr>
          <w:rFonts w:ascii="Arial" w:hAnsi="Arial" w:cs="Arial"/>
          <w:sz w:val="24"/>
          <w:szCs w:val="24"/>
        </w:rPr>
        <w:t xml:space="preserve">because a wide range of exercise </w:t>
      </w:r>
      <w:r w:rsidR="00DD3118" w:rsidRPr="00997BC7">
        <w:rPr>
          <w:rFonts w:ascii="Arial" w:hAnsi="Arial" w:cs="Arial"/>
          <w:sz w:val="24"/>
          <w:szCs w:val="24"/>
        </w:rPr>
        <w:t>was used compared to only a few in the previous guidelines.</w:t>
      </w:r>
    </w:p>
    <w:p w14:paraId="0375DB9D" w14:textId="3C88630D" w:rsidR="00DD3118" w:rsidRPr="00997BC7" w:rsidRDefault="002C44F1" w:rsidP="00997BC7">
      <w:pPr>
        <w:pStyle w:val="ListParagraph"/>
        <w:numPr>
          <w:ilvl w:val="0"/>
          <w:numId w:val="2"/>
        </w:numPr>
        <w:spacing w:line="360" w:lineRule="auto"/>
        <w:rPr>
          <w:rFonts w:ascii="Arial" w:hAnsi="Arial" w:cs="Arial"/>
          <w:sz w:val="24"/>
          <w:szCs w:val="24"/>
        </w:rPr>
      </w:pPr>
      <w:r w:rsidRPr="00997BC7">
        <w:rPr>
          <w:rFonts w:ascii="Arial" w:hAnsi="Arial" w:cs="Arial"/>
          <w:sz w:val="24"/>
          <w:szCs w:val="24"/>
        </w:rPr>
        <w:t xml:space="preserve">Vitamin D- this vitamin showed evidence of lowering the incident of </w:t>
      </w:r>
      <w:r w:rsidR="00086C90" w:rsidRPr="00997BC7">
        <w:rPr>
          <w:rFonts w:ascii="Arial" w:hAnsi="Arial" w:cs="Arial"/>
          <w:sz w:val="24"/>
          <w:szCs w:val="24"/>
        </w:rPr>
        <w:t>falls, however high intake of Vitamin D</w:t>
      </w:r>
      <w:r w:rsidR="00CC051B" w:rsidRPr="00997BC7">
        <w:rPr>
          <w:rFonts w:ascii="Arial" w:hAnsi="Arial" w:cs="Arial"/>
          <w:sz w:val="24"/>
          <w:szCs w:val="24"/>
        </w:rPr>
        <w:t xml:space="preserve"> can increase the risk of falling.</w:t>
      </w:r>
    </w:p>
    <w:p w14:paraId="018D00D0" w14:textId="3B8BFA79" w:rsidR="00DD3118" w:rsidRPr="00997BC7" w:rsidRDefault="00AE5FE1" w:rsidP="00997BC7">
      <w:pPr>
        <w:spacing w:line="360" w:lineRule="auto"/>
        <w:rPr>
          <w:rFonts w:ascii="Arial" w:hAnsi="Arial" w:cs="Arial"/>
          <w:sz w:val="24"/>
          <w:szCs w:val="24"/>
        </w:rPr>
      </w:pPr>
      <w:r w:rsidRPr="00997BC7">
        <w:rPr>
          <w:rFonts w:ascii="Arial" w:hAnsi="Arial" w:cs="Arial"/>
          <w:sz w:val="24"/>
          <w:szCs w:val="24"/>
        </w:rPr>
        <w:lastRenderedPageBreak/>
        <w:t>Therefore,</w:t>
      </w:r>
      <w:r w:rsidR="005043DC" w:rsidRPr="00997BC7">
        <w:rPr>
          <w:rFonts w:ascii="Arial" w:hAnsi="Arial" w:cs="Arial"/>
          <w:sz w:val="24"/>
          <w:szCs w:val="24"/>
        </w:rPr>
        <w:t xml:space="preserve"> </w:t>
      </w:r>
      <w:r w:rsidRPr="00997BC7">
        <w:rPr>
          <w:rFonts w:ascii="Arial" w:hAnsi="Arial" w:cs="Arial"/>
          <w:sz w:val="24"/>
          <w:szCs w:val="24"/>
        </w:rPr>
        <w:t>this guideline</w:t>
      </w:r>
      <w:r w:rsidR="005043DC" w:rsidRPr="00997BC7">
        <w:rPr>
          <w:rFonts w:ascii="Arial" w:hAnsi="Arial" w:cs="Arial"/>
          <w:sz w:val="24"/>
          <w:szCs w:val="24"/>
        </w:rPr>
        <w:t xml:space="preserve"> is</w:t>
      </w:r>
      <w:r w:rsidR="006F1034" w:rsidRPr="00997BC7">
        <w:rPr>
          <w:rFonts w:ascii="Arial" w:hAnsi="Arial" w:cs="Arial"/>
          <w:sz w:val="24"/>
          <w:szCs w:val="24"/>
        </w:rPr>
        <w:t xml:space="preserve"> necessary </w:t>
      </w:r>
      <w:r w:rsidR="00A925DE" w:rsidRPr="00997BC7">
        <w:rPr>
          <w:rFonts w:ascii="Arial" w:hAnsi="Arial" w:cs="Arial"/>
          <w:sz w:val="24"/>
          <w:szCs w:val="24"/>
        </w:rPr>
        <w:t xml:space="preserve">to calculate the risk and introducing preventions methods of falling for older adults, this is </w:t>
      </w:r>
      <w:r w:rsidR="002F0A90" w:rsidRPr="00997BC7">
        <w:rPr>
          <w:rFonts w:ascii="Arial" w:hAnsi="Arial" w:cs="Arial"/>
          <w:sz w:val="24"/>
          <w:szCs w:val="24"/>
        </w:rPr>
        <w:t>truer</w:t>
      </w:r>
      <w:r w:rsidR="00FE2CE4" w:rsidRPr="00997BC7">
        <w:rPr>
          <w:rFonts w:ascii="Arial" w:hAnsi="Arial" w:cs="Arial"/>
          <w:sz w:val="24"/>
          <w:szCs w:val="24"/>
        </w:rPr>
        <w:t xml:space="preserve"> with the 2019 update</w:t>
      </w:r>
      <w:r w:rsidR="00066ADD" w:rsidRPr="00997BC7">
        <w:rPr>
          <w:rFonts w:ascii="Arial" w:hAnsi="Arial" w:cs="Arial"/>
          <w:sz w:val="24"/>
          <w:szCs w:val="24"/>
        </w:rPr>
        <w:t xml:space="preserve"> (National institute for health and care excellence, 2019). </w:t>
      </w:r>
    </w:p>
    <w:p w14:paraId="14B639A2" w14:textId="113A7799" w:rsidR="002F0A90" w:rsidRPr="00997BC7" w:rsidRDefault="002F0A90" w:rsidP="00997BC7">
      <w:pPr>
        <w:spacing w:line="360" w:lineRule="auto"/>
        <w:rPr>
          <w:rFonts w:ascii="Arial" w:hAnsi="Arial" w:cs="Arial"/>
          <w:sz w:val="24"/>
          <w:szCs w:val="24"/>
        </w:rPr>
      </w:pPr>
    </w:p>
    <w:p w14:paraId="45B247DD" w14:textId="6449A0DD" w:rsidR="002F0A90" w:rsidRPr="00997BC7" w:rsidRDefault="002F0A90" w:rsidP="00997BC7">
      <w:pPr>
        <w:spacing w:line="360" w:lineRule="auto"/>
        <w:rPr>
          <w:rFonts w:ascii="Arial" w:hAnsi="Arial" w:cs="Arial"/>
          <w:sz w:val="24"/>
          <w:szCs w:val="24"/>
        </w:rPr>
      </w:pPr>
      <w:r w:rsidRPr="00997BC7">
        <w:rPr>
          <w:rFonts w:ascii="Arial" w:hAnsi="Arial" w:cs="Arial"/>
          <w:sz w:val="24"/>
          <w:szCs w:val="24"/>
        </w:rPr>
        <w:t xml:space="preserve">Public Health England </w:t>
      </w:r>
      <w:r w:rsidR="00A32F7E" w:rsidRPr="00997BC7">
        <w:rPr>
          <w:rFonts w:ascii="Arial" w:hAnsi="Arial" w:cs="Arial"/>
          <w:sz w:val="24"/>
          <w:szCs w:val="24"/>
        </w:rPr>
        <w:t xml:space="preserve">also established a </w:t>
      </w:r>
      <w:r w:rsidR="0074572D" w:rsidRPr="00997BC7">
        <w:rPr>
          <w:rFonts w:ascii="Arial" w:hAnsi="Arial" w:cs="Arial"/>
          <w:sz w:val="24"/>
          <w:szCs w:val="24"/>
        </w:rPr>
        <w:t>national</w:t>
      </w:r>
      <w:r w:rsidR="00A32F7E" w:rsidRPr="00997BC7">
        <w:rPr>
          <w:rFonts w:ascii="Arial" w:hAnsi="Arial" w:cs="Arial"/>
          <w:sz w:val="24"/>
          <w:szCs w:val="24"/>
        </w:rPr>
        <w:t xml:space="preserve"> falls prevention</w:t>
      </w:r>
      <w:r w:rsidR="00780108" w:rsidRPr="00997BC7">
        <w:rPr>
          <w:rFonts w:ascii="Arial" w:hAnsi="Arial" w:cs="Arial"/>
          <w:sz w:val="24"/>
          <w:szCs w:val="24"/>
        </w:rPr>
        <w:t xml:space="preserve"> coordination group whose aim </w:t>
      </w:r>
      <w:r w:rsidR="00FC1FB5" w:rsidRPr="00997BC7">
        <w:rPr>
          <w:rFonts w:ascii="Arial" w:hAnsi="Arial" w:cs="Arial"/>
          <w:sz w:val="24"/>
          <w:szCs w:val="24"/>
        </w:rPr>
        <w:t xml:space="preserve">was to make sure that the prevention techniques </w:t>
      </w:r>
      <w:r w:rsidR="00800A65" w:rsidRPr="00997BC7">
        <w:rPr>
          <w:rFonts w:ascii="Arial" w:hAnsi="Arial" w:cs="Arial"/>
          <w:sz w:val="24"/>
          <w:szCs w:val="24"/>
        </w:rPr>
        <w:t>was effective in preventing falls in older people</w:t>
      </w:r>
      <w:r w:rsidR="00BE0B02" w:rsidRPr="00997BC7">
        <w:rPr>
          <w:rFonts w:ascii="Arial" w:hAnsi="Arial" w:cs="Arial"/>
          <w:sz w:val="24"/>
          <w:szCs w:val="24"/>
        </w:rPr>
        <w:t>, while increasing quality</w:t>
      </w:r>
      <w:r w:rsidR="00BA750F" w:rsidRPr="00997BC7">
        <w:rPr>
          <w:rFonts w:ascii="Arial" w:hAnsi="Arial" w:cs="Arial"/>
          <w:sz w:val="24"/>
          <w:szCs w:val="24"/>
        </w:rPr>
        <w:t xml:space="preserve"> and safety in care. </w:t>
      </w:r>
      <w:r w:rsidR="008205E4" w:rsidRPr="00997BC7">
        <w:rPr>
          <w:rFonts w:ascii="Arial" w:hAnsi="Arial" w:cs="Arial"/>
          <w:sz w:val="24"/>
          <w:szCs w:val="24"/>
        </w:rPr>
        <w:t>Thus,</w:t>
      </w:r>
      <w:r w:rsidR="0074572D" w:rsidRPr="00997BC7">
        <w:rPr>
          <w:rFonts w:ascii="Arial" w:hAnsi="Arial" w:cs="Arial"/>
          <w:sz w:val="24"/>
          <w:szCs w:val="24"/>
        </w:rPr>
        <w:t xml:space="preserve"> making it fall in line with the public hea</w:t>
      </w:r>
      <w:r w:rsidR="00BA1024" w:rsidRPr="00997BC7">
        <w:rPr>
          <w:rFonts w:ascii="Arial" w:hAnsi="Arial" w:cs="Arial"/>
          <w:sz w:val="24"/>
          <w:szCs w:val="24"/>
        </w:rPr>
        <w:t xml:space="preserve">lth is </w:t>
      </w:r>
      <w:r w:rsidR="00737953" w:rsidRPr="00997BC7">
        <w:rPr>
          <w:rFonts w:ascii="Arial" w:hAnsi="Arial" w:cs="Arial"/>
          <w:sz w:val="24"/>
          <w:szCs w:val="24"/>
        </w:rPr>
        <w:t>trying</w:t>
      </w:r>
      <w:r w:rsidR="00BA1024" w:rsidRPr="00997BC7">
        <w:rPr>
          <w:rFonts w:ascii="Arial" w:hAnsi="Arial" w:cs="Arial"/>
          <w:sz w:val="24"/>
          <w:szCs w:val="24"/>
        </w:rPr>
        <w:t xml:space="preserve"> to establish</w:t>
      </w:r>
      <w:r w:rsidR="00066ADD" w:rsidRPr="00997BC7">
        <w:rPr>
          <w:rFonts w:ascii="Arial" w:hAnsi="Arial" w:cs="Arial"/>
          <w:sz w:val="24"/>
          <w:szCs w:val="24"/>
        </w:rPr>
        <w:t xml:space="preserve"> (National institute for health and care excellence, 2019)</w:t>
      </w:r>
      <w:r w:rsidR="00520FF3" w:rsidRPr="00997BC7">
        <w:rPr>
          <w:rFonts w:ascii="Arial" w:hAnsi="Arial" w:cs="Arial"/>
          <w:sz w:val="24"/>
          <w:szCs w:val="24"/>
        </w:rPr>
        <w:t>.</w:t>
      </w:r>
    </w:p>
    <w:p w14:paraId="5334F403" w14:textId="3182004A" w:rsidR="00971C31" w:rsidRPr="00997BC7" w:rsidRDefault="00971C31" w:rsidP="00997BC7">
      <w:pPr>
        <w:spacing w:line="360" w:lineRule="auto"/>
        <w:rPr>
          <w:rFonts w:ascii="Arial" w:hAnsi="Arial" w:cs="Arial"/>
          <w:sz w:val="24"/>
          <w:szCs w:val="24"/>
        </w:rPr>
      </w:pPr>
    </w:p>
    <w:p w14:paraId="6351F19F" w14:textId="3A689E4B" w:rsidR="00971C31" w:rsidRPr="00997BC7" w:rsidRDefault="00971C31" w:rsidP="00997BC7">
      <w:pPr>
        <w:spacing w:line="360" w:lineRule="auto"/>
        <w:jc w:val="center"/>
        <w:rPr>
          <w:rFonts w:ascii="Arial" w:hAnsi="Arial" w:cs="Arial"/>
          <w:b/>
          <w:bCs/>
          <w:sz w:val="24"/>
          <w:szCs w:val="24"/>
        </w:rPr>
      </w:pPr>
      <w:r w:rsidRPr="00997BC7">
        <w:rPr>
          <w:rFonts w:ascii="Arial" w:hAnsi="Arial" w:cs="Arial"/>
          <w:b/>
          <w:bCs/>
          <w:sz w:val="24"/>
          <w:szCs w:val="24"/>
        </w:rPr>
        <w:t xml:space="preserve">The </w:t>
      </w:r>
      <w:r w:rsidR="00AF3C89" w:rsidRPr="00997BC7">
        <w:rPr>
          <w:rFonts w:ascii="Arial" w:hAnsi="Arial" w:cs="Arial"/>
          <w:b/>
          <w:bCs/>
          <w:sz w:val="24"/>
          <w:szCs w:val="24"/>
        </w:rPr>
        <w:t>Frequency and consequences of fall and fall-related</w:t>
      </w:r>
      <w:r w:rsidR="00EF7499" w:rsidRPr="00997BC7">
        <w:rPr>
          <w:rFonts w:ascii="Arial" w:hAnsi="Arial" w:cs="Arial"/>
          <w:b/>
          <w:bCs/>
          <w:sz w:val="24"/>
          <w:szCs w:val="24"/>
        </w:rPr>
        <w:t xml:space="preserve"> injury in the UK</w:t>
      </w:r>
    </w:p>
    <w:p w14:paraId="5A8D8374" w14:textId="11AE7D2F" w:rsidR="003C2727" w:rsidRPr="00997BC7" w:rsidRDefault="00FD0E5E" w:rsidP="00997BC7">
      <w:pPr>
        <w:spacing w:line="360" w:lineRule="auto"/>
        <w:rPr>
          <w:rFonts w:ascii="Arial" w:hAnsi="Arial" w:cs="Arial"/>
          <w:sz w:val="24"/>
          <w:szCs w:val="24"/>
        </w:rPr>
      </w:pPr>
      <w:r w:rsidRPr="00997BC7">
        <w:rPr>
          <w:rFonts w:ascii="Arial" w:hAnsi="Arial" w:cs="Arial"/>
          <w:sz w:val="24"/>
          <w:szCs w:val="24"/>
        </w:rPr>
        <w:t>Fall</w:t>
      </w:r>
      <w:r w:rsidR="00572E08" w:rsidRPr="00997BC7">
        <w:rPr>
          <w:rFonts w:ascii="Arial" w:hAnsi="Arial" w:cs="Arial"/>
          <w:sz w:val="24"/>
          <w:szCs w:val="24"/>
        </w:rPr>
        <w:t xml:space="preserve"> related injury admissions for adults 65 and over amount</w:t>
      </w:r>
      <w:r w:rsidR="005E39BC" w:rsidRPr="00997BC7">
        <w:rPr>
          <w:rFonts w:ascii="Arial" w:hAnsi="Arial" w:cs="Arial"/>
          <w:sz w:val="24"/>
          <w:szCs w:val="24"/>
        </w:rPr>
        <w:t xml:space="preserve"> to </w:t>
      </w:r>
      <w:r w:rsidR="00CB1DF2" w:rsidRPr="00997BC7">
        <w:rPr>
          <w:rFonts w:ascii="Arial" w:hAnsi="Arial" w:cs="Arial"/>
          <w:sz w:val="24"/>
          <w:szCs w:val="24"/>
        </w:rPr>
        <w:t>approximately 255,000</w:t>
      </w:r>
      <w:r w:rsidR="000C3B2E" w:rsidRPr="00997BC7">
        <w:rPr>
          <w:rFonts w:ascii="Arial" w:hAnsi="Arial" w:cs="Arial"/>
          <w:sz w:val="24"/>
          <w:szCs w:val="24"/>
        </w:rPr>
        <w:t xml:space="preserve"> Of that a third </w:t>
      </w:r>
      <w:r w:rsidR="00CB5046" w:rsidRPr="00997BC7">
        <w:rPr>
          <w:rFonts w:ascii="Arial" w:hAnsi="Arial" w:cs="Arial"/>
          <w:sz w:val="24"/>
          <w:szCs w:val="24"/>
        </w:rPr>
        <w:t xml:space="preserve">is woman and about </w:t>
      </w:r>
      <w:r w:rsidR="0098441E" w:rsidRPr="00997BC7">
        <w:rPr>
          <w:rFonts w:ascii="Arial" w:hAnsi="Arial" w:cs="Arial"/>
          <w:sz w:val="24"/>
          <w:szCs w:val="24"/>
        </w:rPr>
        <w:t>half adults over 80 years are men.</w:t>
      </w:r>
      <w:r w:rsidR="0017516F" w:rsidRPr="00997BC7">
        <w:rPr>
          <w:rFonts w:ascii="Arial" w:hAnsi="Arial" w:cs="Arial"/>
          <w:sz w:val="24"/>
          <w:szCs w:val="24"/>
        </w:rPr>
        <w:t xml:space="preserve"> Data from public health shows</w:t>
      </w:r>
      <w:r w:rsidR="00816400" w:rsidRPr="00997BC7">
        <w:rPr>
          <w:rFonts w:ascii="Arial" w:hAnsi="Arial" w:cs="Arial"/>
          <w:sz w:val="24"/>
          <w:szCs w:val="24"/>
        </w:rPr>
        <w:t xml:space="preserve"> that almost 100,000</w:t>
      </w:r>
      <w:r w:rsidR="00CA55C4" w:rsidRPr="00997BC7">
        <w:rPr>
          <w:rFonts w:ascii="Arial" w:hAnsi="Arial" w:cs="Arial"/>
          <w:sz w:val="24"/>
          <w:szCs w:val="24"/>
        </w:rPr>
        <w:t xml:space="preserve"> older adults ages 65 and over</w:t>
      </w:r>
      <w:r w:rsidR="00962642" w:rsidRPr="00997BC7">
        <w:rPr>
          <w:rFonts w:ascii="Arial" w:hAnsi="Arial" w:cs="Arial"/>
          <w:sz w:val="24"/>
          <w:szCs w:val="24"/>
        </w:rPr>
        <w:t xml:space="preserve"> suffered hip fractures in 2017/2018.</w:t>
      </w:r>
      <w:r w:rsidR="009D5507" w:rsidRPr="00997BC7">
        <w:rPr>
          <w:rFonts w:ascii="Arial" w:hAnsi="Arial" w:cs="Arial"/>
          <w:sz w:val="24"/>
          <w:szCs w:val="24"/>
        </w:rPr>
        <w:t xml:space="preserve"> Two thirds of hip fractures </w:t>
      </w:r>
      <w:r w:rsidR="00BE4C49" w:rsidRPr="00997BC7">
        <w:rPr>
          <w:rFonts w:ascii="Arial" w:hAnsi="Arial" w:cs="Arial"/>
          <w:sz w:val="24"/>
          <w:szCs w:val="24"/>
        </w:rPr>
        <w:t>occur in women</w:t>
      </w:r>
      <w:r w:rsidR="00DE755B" w:rsidRPr="00997BC7">
        <w:rPr>
          <w:rFonts w:ascii="Arial" w:hAnsi="Arial" w:cs="Arial"/>
          <w:sz w:val="24"/>
          <w:szCs w:val="24"/>
        </w:rPr>
        <w:t xml:space="preserve"> which is </w:t>
      </w:r>
      <w:r w:rsidR="00D31A77" w:rsidRPr="00997BC7">
        <w:rPr>
          <w:rFonts w:ascii="Arial" w:hAnsi="Arial" w:cs="Arial"/>
          <w:sz w:val="24"/>
          <w:szCs w:val="24"/>
        </w:rPr>
        <w:t>(</w:t>
      </w:r>
      <w:r w:rsidR="00B363D2" w:rsidRPr="00997BC7">
        <w:rPr>
          <w:rFonts w:ascii="Arial" w:hAnsi="Arial" w:cs="Arial"/>
          <w:sz w:val="24"/>
          <w:szCs w:val="24"/>
        </w:rPr>
        <w:t>45%</w:t>
      </w:r>
      <w:r w:rsidR="00D31A77" w:rsidRPr="00997BC7">
        <w:rPr>
          <w:rFonts w:ascii="Arial" w:hAnsi="Arial" w:cs="Arial"/>
          <w:sz w:val="24"/>
          <w:szCs w:val="24"/>
        </w:rPr>
        <w:t>)</w:t>
      </w:r>
      <w:r w:rsidR="00B363D2" w:rsidRPr="00997BC7">
        <w:rPr>
          <w:rFonts w:ascii="Arial" w:hAnsi="Arial" w:cs="Arial"/>
          <w:sz w:val="24"/>
          <w:szCs w:val="24"/>
        </w:rPr>
        <w:t xml:space="preserve"> compared to men at 26%</w:t>
      </w:r>
      <w:r w:rsidR="008A0BE7" w:rsidRPr="00997BC7">
        <w:rPr>
          <w:rFonts w:ascii="Arial" w:hAnsi="Arial" w:cs="Arial"/>
          <w:sz w:val="24"/>
          <w:szCs w:val="24"/>
        </w:rPr>
        <w:t xml:space="preserve"> and had concern of falling</w:t>
      </w:r>
      <w:r w:rsidR="00A272C1" w:rsidRPr="00997BC7">
        <w:rPr>
          <w:rFonts w:ascii="Arial" w:hAnsi="Arial" w:cs="Arial"/>
          <w:sz w:val="24"/>
          <w:szCs w:val="24"/>
        </w:rPr>
        <w:t>.</w:t>
      </w:r>
      <w:r w:rsidR="00CA55C4" w:rsidRPr="00997BC7">
        <w:rPr>
          <w:rFonts w:ascii="Arial" w:hAnsi="Arial" w:cs="Arial"/>
          <w:sz w:val="24"/>
          <w:szCs w:val="24"/>
        </w:rPr>
        <w:t xml:space="preserve"> </w:t>
      </w:r>
      <w:r w:rsidR="00CB1DF2" w:rsidRPr="00997BC7">
        <w:rPr>
          <w:rFonts w:ascii="Arial" w:hAnsi="Arial" w:cs="Arial"/>
          <w:sz w:val="24"/>
          <w:szCs w:val="24"/>
        </w:rPr>
        <w:t xml:space="preserve"> Fall</w:t>
      </w:r>
      <w:r w:rsidR="00F82A3F" w:rsidRPr="00997BC7">
        <w:rPr>
          <w:rFonts w:ascii="Arial" w:hAnsi="Arial" w:cs="Arial"/>
          <w:sz w:val="24"/>
          <w:szCs w:val="24"/>
        </w:rPr>
        <w:t>s account for 5,000 of older people</w:t>
      </w:r>
      <w:r w:rsidR="006F0875" w:rsidRPr="00997BC7">
        <w:rPr>
          <w:rFonts w:ascii="Arial" w:hAnsi="Arial" w:cs="Arial"/>
          <w:sz w:val="24"/>
          <w:szCs w:val="24"/>
        </w:rPr>
        <w:t xml:space="preserve"> </w:t>
      </w:r>
      <w:r w:rsidR="00875A5B" w:rsidRPr="00997BC7">
        <w:rPr>
          <w:rFonts w:ascii="Arial" w:hAnsi="Arial" w:cs="Arial"/>
          <w:sz w:val="24"/>
          <w:szCs w:val="24"/>
        </w:rPr>
        <w:t>aged</w:t>
      </w:r>
      <w:r w:rsidR="006F0875" w:rsidRPr="00997BC7">
        <w:rPr>
          <w:rFonts w:ascii="Arial" w:hAnsi="Arial" w:cs="Arial"/>
          <w:sz w:val="24"/>
          <w:szCs w:val="24"/>
        </w:rPr>
        <w:t xml:space="preserve"> 75 and over dying because of a fall related injury in 2017</w:t>
      </w:r>
      <w:r w:rsidR="00516F06" w:rsidRPr="00997BC7">
        <w:rPr>
          <w:rFonts w:ascii="Arial" w:hAnsi="Arial" w:cs="Arial"/>
          <w:sz w:val="24"/>
          <w:szCs w:val="24"/>
        </w:rPr>
        <w:t xml:space="preserve"> which 70% more than the 2010 amount.</w:t>
      </w:r>
      <w:r w:rsidR="00D71849" w:rsidRPr="00997BC7">
        <w:rPr>
          <w:rFonts w:ascii="Arial" w:hAnsi="Arial" w:cs="Arial"/>
          <w:sz w:val="24"/>
          <w:szCs w:val="24"/>
        </w:rPr>
        <w:t xml:space="preserve"> </w:t>
      </w:r>
      <w:r w:rsidR="00A272C1" w:rsidRPr="00997BC7">
        <w:rPr>
          <w:rFonts w:ascii="Arial" w:hAnsi="Arial" w:cs="Arial"/>
          <w:sz w:val="24"/>
          <w:szCs w:val="24"/>
        </w:rPr>
        <w:t xml:space="preserve">Older person 65 and over who live alone in the community </w:t>
      </w:r>
      <w:r w:rsidR="003D682C" w:rsidRPr="00997BC7">
        <w:rPr>
          <w:rFonts w:ascii="Arial" w:hAnsi="Arial" w:cs="Arial"/>
          <w:sz w:val="24"/>
          <w:szCs w:val="24"/>
        </w:rPr>
        <w:t xml:space="preserve">tend to be more worried of fall than those that live with relative or caretakers </w:t>
      </w:r>
      <w:r w:rsidR="00417620" w:rsidRPr="00997BC7">
        <w:rPr>
          <w:rFonts w:ascii="Arial" w:hAnsi="Arial" w:cs="Arial"/>
          <w:sz w:val="24"/>
          <w:szCs w:val="24"/>
        </w:rPr>
        <w:t>or those in an elderly home</w:t>
      </w:r>
      <w:r w:rsidR="00DE755B" w:rsidRPr="00997BC7">
        <w:rPr>
          <w:rFonts w:ascii="Arial" w:hAnsi="Arial" w:cs="Arial"/>
          <w:sz w:val="24"/>
          <w:szCs w:val="24"/>
        </w:rPr>
        <w:t xml:space="preserve"> (Age UK, 20</w:t>
      </w:r>
      <w:r w:rsidR="00B363D2" w:rsidRPr="00997BC7">
        <w:rPr>
          <w:rFonts w:ascii="Arial" w:hAnsi="Arial" w:cs="Arial"/>
          <w:sz w:val="24"/>
          <w:szCs w:val="24"/>
        </w:rPr>
        <w:t>1</w:t>
      </w:r>
      <w:r w:rsidR="00DE755B" w:rsidRPr="00997BC7">
        <w:rPr>
          <w:rFonts w:ascii="Arial" w:hAnsi="Arial" w:cs="Arial"/>
          <w:sz w:val="24"/>
          <w:szCs w:val="24"/>
        </w:rPr>
        <w:t>7)</w:t>
      </w:r>
      <w:r w:rsidR="00B363D2" w:rsidRPr="00997BC7">
        <w:rPr>
          <w:rFonts w:ascii="Arial" w:hAnsi="Arial" w:cs="Arial"/>
          <w:sz w:val="24"/>
          <w:szCs w:val="24"/>
        </w:rPr>
        <w:t>.</w:t>
      </w:r>
    </w:p>
    <w:p w14:paraId="167A6CAC" w14:textId="6BEA1F05" w:rsidR="00EF7499" w:rsidRPr="00997BC7" w:rsidRDefault="00915BB4" w:rsidP="00997BC7">
      <w:pPr>
        <w:spacing w:line="360" w:lineRule="auto"/>
        <w:rPr>
          <w:rFonts w:ascii="Arial" w:hAnsi="Arial" w:cs="Arial"/>
          <w:sz w:val="24"/>
          <w:szCs w:val="24"/>
        </w:rPr>
      </w:pPr>
      <w:r w:rsidRPr="00997BC7">
        <w:rPr>
          <w:rFonts w:ascii="Arial" w:hAnsi="Arial" w:cs="Arial"/>
          <w:sz w:val="24"/>
          <w:szCs w:val="24"/>
        </w:rPr>
        <w:t>The frequency of fall</w:t>
      </w:r>
      <w:r w:rsidR="00466D25" w:rsidRPr="00997BC7">
        <w:rPr>
          <w:rFonts w:ascii="Arial" w:hAnsi="Arial" w:cs="Arial"/>
          <w:sz w:val="24"/>
          <w:szCs w:val="24"/>
        </w:rPr>
        <w:t xml:space="preserve">-related </w:t>
      </w:r>
      <w:r w:rsidR="00E556EB" w:rsidRPr="00997BC7">
        <w:rPr>
          <w:rFonts w:ascii="Arial" w:hAnsi="Arial" w:cs="Arial"/>
          <w:sz w:val="24"/>
          <w:szCs w:val="24"/>
        </w:rPr>
        <w:t>injury</w:t>
      </w:r>
      <w:r w:rsidRPr="00997BC7">
        <w:rPr>
          <w:rFonts w:ascii="Arial" w:hAnsi="Arial" w:cs="Arial"/>
          <w:sz w:val="24"/>
          <w:szCs w:val="24"/>
        </w:rPr>
        <w:t xml:space="preserve"> has increased significantly </w:t>
      </w:r>
      <w:r w:rsidR="001C0534" w:rsidRPr="00997BC7">
        <w:rPr>
          <w:rFonts w:ascii="Arial" w:hAnsi="Arial" w:cs="Arial"/>
          <w:sz w:val="24"/>
          <w:szCs w:val="24"/>
        </w:rPr>
        <w:t xml:space="preserve">within the </w:t>
      </w:r>
      <w:r w:rsidR="00BF3D9E" w:rsidRPr="00997BC7">
        <w:rPr>
          <w:rFonts w:ascii="Arial" w:hAnsi="Arial" w:cs="Arial"/>
          <w:sz w:val="24"/>
          <w:szCs w:val="24"/>
        </w:rPr>
        <w:t>7-year</w:t>
      </w:r>
      <w:r w:rsidR="001C0534" w:rsidRPr="00997BC7">
        <w:rPr>
          <w:rFonts w:ascii="Arial" w:hAnsi="Arial" w:cs="Arial"/>
          <w:sz w:val="24"/>
          <w:szCs w:val="24"/>
        </w:rPr>
        <w:t xml:space="preserve"> period at 70</w:t>
      </w:r>
      <w:r w:rsidR="00BF3D9E" w:rsidRPr="00997BC7">
        <w:rPr>
          <w:rFonts w:ascii="Arial" w:hAnsi="Arial" w:cs="Arial"/>
          <w:sz w:val="24"/>
          <w:szCs w:val="24"/>
        </w:rPr>
        <w:t>% from</w:t>
      </w:r>
      <w:r w:rsidR="00C46364" w:rsidRPr="00997BC7">
        <w:rPr>
          <w:rFonts w:ascii="Arial" w:hAnsi="Arial" w:cs="Arial"/>
          <w:sz w:val="24"/>
          <w:szCs w:val="24"/>
        </w:rPr>
        <w:t xml:space="preserve"> 2010 to 2017. Data also shows that </w:t>
      </w:r>
      <w:r w:rsidR="00BF3D9E" w:rsidRPr="00997BC7">
        <w:rPr>
          <w:rFonts w:ascii="Arial" w:hAnsi="Arial" w:cs="Arial"/>
          <w:sz w:val="24"/>
          <w:szCs w:val="24"/>
        </w:rPr>
        <w:t>falls are more prevalent in men than women.</w:t>
      </w:r>
      <w:r w:rsidR="009A36C0" w:rsidRPr="00997BC7">
        <w:rPr>
          <w:rFonts w:ascii="Arial" w:hAnsi="Arial" w:cs="Arial"/>
          <w:sz w:val="24"/>
          <w:szCs w:val="24"/>
        </w:rPr>
        <w:t xml:space="preserve"> </w:t>
      </w:r>
    </w:p>
    <w:p w14:paraId="0FB4FEC0" w14:textId="2D9DD003" w:rsidR="00D46354" w:rsidRPr="00997BC7" w:rsidRDefault="00D46354" w:rsidP="00997BC7">
      <w:pPr>
        <w:spacing w:line="360" w:lineRule="auto"/>
        <w:rPr>
          <w:rFonts w:ascii="Arial" w:hAnsi="Arial" w:cs="Arial"/>
          <w:sz w:val="24"/>
          <w:szCs w:val="24"/>
        </w:rPr>
      </w:pPr>
    </w:p>
    <w:p w14:paraId="68C02AEB" w14:textId="51EC3256" w:rsidR="00D46354" w:rsidRPr="00997BC7" w:rsidRDefault="00D46354" w:rsidP="00997BC7">
      <w:pPr>
        <w:spacing w:line="360" w:lineRule="auto"/>
        <w:rPr>
          <w:rFonts w:ascii="Arial" w:hAnsi="Arial" w:cs="Arial"/>
          <w:sz w:val="24"/>
          <w:szCs w:val="24"/>
        </w:rPr>
      </w:pPr>
      <w:r w:rsidRPr="00997BC7">
        <w:rPr>
          <w:rFonts w:ascii="Arial" w:hAnsi="Arial" w:cs="Arial"/>
          <w:sz w:val="24"/>
          <w:szCs w:val="24"/>
        </w:rPr>
        <w:t xml:space="preserve">Overtime as people fall frequently, they are less likely at risk for injury compared to people who fall infrequent or never at all, this was proved in a recent study </w:t>
      </w:r>
      <w:bookmarkStart w:id="2" w:name="_Hlk102036491"/>
      <w:r w:rsidRPr="00997BC7">
        <w:rPr>
          <w:rFonts w:ascii="Arial" w:hAnsi="Arial" w:cs="Arial"/>
          <w:sz w:val="24"/>
          <w:szCs w:val="24"/>
        </w:rPr>
        <w:t>(</w:t>
      </w:r>
      <w:proofErr w:type="spellStart"/>
      <w:r w:rsidRPr="00997BC7">
        <w:rPr>
          <w:rFonts w:ascii="Arial" w:hAnsi="Arial" w:cs="Arial"/>
          <w:sz w:val="24"/>
          <w:szCs w:val="24"/>
        </w:rPr>
        <w:t>Schooten</w:t>
      </w:r>
      <w:proofErr w:type="spellEnd"/>
      <w:r w:rsidRPr="00997BC7">
        <w:rPr>
          <w:rFonts w:ascii="Arial" w:hAnsi="Arial" w:cs="Arial"/>
          <w:sz w:val="24"/>
          <w:szCs w:val="24"/>
        </w:rPr>
        <w:t xml:space="preserve"> et al., 2018)</w:t>
      </w:r>
      <w:bookmarkEnd w:id="2"/>
      <w:r w:rsidRPr="00997BC7">
        <w:rPr>
          <w:rFonts w:ascii="Arial" w:hAnsi="Arial" w:cs="Arial"/>
          <w:sz w:val="24"/>
          <w:szCs w:val="24"/>
        </w:rPr>
        <w:t>. This is supported by the different circumstances relating to the fall and merely not responses to protect the victim. The frequency of fall-related injury has fallen for frequent fallers but increased for infrequent fallers (</w:t>
      </w:r>
      <w:proofErr w:type="spellStart"/>
      <w:r w:rsidRPr="00997BC7">
        <w:rPr>
          <w:rFonts w:ascii="Arial" w:hAnsi="Arial" w:cs="Arial"/>
          <w:sz w:val="24"/>
          <w:szCs w:val="24"/>
        </w:rPr>
        <w:t>Schooten</w:t>
      </w:r>
      <w:proofErr w:type="spellEnd"/>
      <w:r w:rsidRPr="00997BC7">
        <w:rPr>
          <w:rFonts w:ascii="Arial" w:hAnsi="Arial" w:cs="Arial"/>
          <w:sz w:val="24"/>
          <w:szCs w:val="24"/>
        </w:rPr>
        <w:t xml:space="preserve"> et al., 2018).</w:t>
      </w:r>
    </w:p>
    <w:p w14:paraId="6D53DCE3" w14:textId="454DF3E4" w:rsidR="00B16F2D" w:rsidRPr="00997BC7" w:rsidRDefault="00B16F2D" w:rsidP="00997BC7">
      <w:pPr>
        <w:spacing w:line="360" w:lineRule="auto"/>
        <w:rPr>
          <w:rFonts w:ascii="Arial" w:hAnsi="Arial" w:cs="Arial"/>
          <w:sz w:val="24"/>
          <w:szCs w:val="24"/>
        </w:rPr>
      </w:pPr>
    </w:p>
    <w:p w14:paraId="585C2574" w14:textId="7D2CF97A" w:rsidR="00AE5FE1" w:rsidRPr="00997BC7" w:rsidRDefault="006F3F61" w:rsidP="00997BC7">
      <w:pPr>
        <w:spacing w:line="360" w:lineRule="auto"/>
        <w:rPr>
          <w:rFonts w:ascii="Arial" w:hAnsi="Arial" w:cs="Arial"/>
          <w:sz w:val="24"/>
          <w:szCs w:val="24"/>
        </w:rPr>
      </w:pPr>
      <w:r w:rsidRPr="00997BC7">
        <w:rPr>
          <w:rFonts w:ascii="Arial" w:hAnsi="Arial" w:cs="Arial"/>
          <w:sz w:val="24"/>
          <w:szCs w:val="24"/>
        </w:rPr>
        <w:t>Men</w:t>
      </w:r>
      <w:r w:rsidR="003F1AA6" w:rsidRPr="00997BC7">
        <w:rPr>
          <w:rFonts w:ascii="Arial" w:hAnsi="Arial" w:cs="Arial"/>
          <w:sz w:val="24"/>
          <w:szCs w:val="24"/>
        </w:rPr>
        <w:t xml:space="preserve"> account </w:t>
      </w:r>
      <w:r w:rsidR="00280602" w:rsidRPr="00997BC7">
        <w:rPr>
          <w:rFonts w:ascii="Arial" w:hAnsi="Arial" w:cs="Arial"/>
          <w:sz w:val="24"/>
          <w:szCs w:val="24"/>
        </w:rPr>
        <w:t>for most of the falls and fall related injury in the U</w:t>
      </w:r>
      <w:r w:rsidR="00F658BC" w:rsidRPr="00997BC7">
        <w:rPr>
          <w:rFonts w:ascii="Arial" w:hAnsi="Arial" w:cs="Arial"/>
          <w:sz w:val="24"/>
          <w:szCs w:val="24"/>
        </w:rPr>
        <w:t>K</w:t>
      </w:r>
      <w:r w:rsidR="00280602" w:rsidRPr="00997BC7">
        <w:rPr>
          <w:rFonts w:ascii="Arial" w:hAnsi="Arial" w:cs="Arial"/>
          <w:sz w:val="24"/>
          <w:szCs w:val="24"/>
        </w:rPr>
        <w:t xml:space="preserve">, they are </w:t>
      </w:r>
      <w:r w:rsidR="0035014B" w:rsidRPr="00997BC7">
        <w:rPr>
          <w:rFonts w:ascii="Arial" w:hAnsi="Arial" w:cs="Arial"/>
          <w:sz w:val="24"/>
          <w:szCs w:val="24"/>
        </w:rPr>
        <w:t>more concerned about falling than men</w:t>
      </w:r>
      <w:r w:rsidR="002B5C78" w:rsidRPr="00997BC7">
        <w:rPr>
          <w:rFonts w:ascii="Arial" w:hAnsi="Arial" w:cs="Arial"/>
          <w:sz w:val="24"/>
          <w:szCs w:val="24"/>
        </w:rPr>
        <w:t xml:space="preserve">. </w:t>
      </w:r>
      <w:r w:rsidR="00F658BC" w:rsidRPr="00997BC7">
        <w:rPr>
          <w:rFonts w:ascii="Arial" w:hAnsi="Arial" w:cs="Arial"/>
          <w:sz w:val="24"/>
          <w:szCs w:val="24"/>
        </w:rPr>
        <w:t>However,</w:t>
      </w:r>
      <w:r w:rsidR="002B5C78" w:rsidRPr="00997BC7">
        <w:rPr>
          <w:rFonts w:ascii="Arial" w:hAnsi="Arial" w:cs="Arial"/>
          <w:sz w:val="24"/>
          <w:szCs w:val="24"/>
        </w:rPr>
        <w:t xml:space="preserve"> women tend to have more </w:t>
      </w:r>
      <w:r w:rsidR="00F658BC" w:rsidRPr="00997BC7">
        <w:rPr>
          <w:rFonts w:ascii="Arial" w:hAnsi="Arial" w:cs="Arial"/>
          <w:sz w:val="24"/>
          <w:szCs w:val="24"/>
        </w:rPr>
        <w:t xml:space="preserve">fractures than men or hospital admissions. </w:t>
      </w:r>
      <w:r w:rsidR="00760CF6" w:rsidRPr="00997BC7">
        <w:rPr>
          <w:rFonts w:ascii="Arial" w:hAnsi="Arial" w:cs="Arial"/>
          <w:sz w:val="24"/>
          <w:szCs w:val="24"/>
        </w:rPr>
        <w:t xml:space="preserve">Additionally </w:t>
      </w:r>
      <w:r w:rsidR="00A05509" w:rsidRPr="00997BC7">
        <w:rPr>
          <w:rFonts w:ascii="Arial" w:hAnsi="Arial" w:cs="Arial"/>
          <w:sz w:val="24"/>
          <w:szCs w:val="24"/>
        </w:rPr>
        <w:t>frequent fallers are less likely at risk for an injury compared to infrequent fallers</w:t>
      </w:r>
      <w:r w:rsidR="00617BC2" w:rsidRPr="00997BC7">
        <w:rPr>
          <w:rFonts w:ascii="Arial" w:hAnsi="Arial" w:cs="Arial"/>
          <w:sz w:val="24"/>
          <w:szCs w:val="24"/>
        </w:rPr>
        <w:t xml:space="preserve">. </w:t>
      </w:r>
      <w:r w:rsidR="00F51AC3" w:rsidRPr="00997BC7">
        <w:rPr>
          <w:rFonts w:ascii="Arial" w:hAnsi="Arial" w:cs="Arial"/>
          <w:sz w:val="24"/>
          <w:szCs w:val="24"/>
        </w:rPr>
        <w:t>Therefore,</w:t>
      </w:r>
      <w:r w:rsidR="00617BC2" w:rsidRPr="00997BC7">
        <w:rPr>
          <w:rFonts w:ascii="Arial" w:hAnsi="Arial" w:cs="Arial"/>
          <w:sz w:val="24"/>
          <w:szCs w:val="24"/>
        </w:rPr>
        <w:t xml:space="preserve"> the frequency of </w:t>
      </w:r>
      <w:r w:rsidR="004D27F7" w:rsidRPr="00997BC7">
        <w:rPr>
          <w:rFonts w:ascii="Arial" w:hAnsi="Arial" w:cs="Arial"/>
          <w:sz w:val="24"/>
          <w:szCs w:val="24"/>
        </w:rPr>
        <w:t xml:space="preserve">injury after a fall for frequent fallers has </w:t>
      </w:r>
      <w:r w:rsidR="00B5568C" w:rsidRPr="00997BC7">
        <w:rPr>
          <w:rFonts w:ascii="Arial" w:hAnsi="Arial" w:cs="Arial"/>
          <w:sz w:val="24"/>
          <w:szCs w:val="24"/>
        </w:rPr>
        <w:t>decreased</w:t>
      </w:r>
      <w:r w:rsidR="004D27F7" w:rsidRPr="00997BC7">
        <w:rPr>
          <w:rFonts w:ascii="Arial" w:hAnsi="Arial" w:cs="Arial"/>
          <w:sz w:val="24"/>
          <w:szCs w:val="24"/>
        </w:rPr>
        <w:t xml:space="preserve"> while the </w:t>
      </w:r>
      <w:r w:rsidR="00B5568C" w:rsidRPr="00997BC7">
        <w:rPr>
          <w:rFonts w:ascii="Arial" w:hAnsi="Arial" w:cs="Arial"/>
          <w:sz w:val="24"/>
          <w:szCs w:val="24"/>
        </w:rPr>
        <w:t>infrequent fallers frequency has increased.</w:t>
      </w:r>
    </w:p>
    <w:p w14:paraId="1A1ABCFE" w14:textId="2B0C6A6D" w:rsidR="00C906B6" w:rsidRPr="00997BC7" w:rsidRDefault="00C906B6" w:rsidP="00997BC7">
      <w:pPr>
        <w:spacing w:line="360" w:lineRule="auto"/>
        <w:rPr>
          <w:rFonts w:ascii="Arial" w:hAnsi="Arial" w:cs="Arial"/>
          <w:sz w:val="24"/>
          <w:szCs w:val="24"/>
        </w:rPr>
      </w:pPr>
    </w:p>
    <w:p w14:paraId="165BA0E1" w14:textId="4938F0D0" w:rsidR="002242E2" w:rsidRPr="00997BC7" w:rsidRDefault="004F20D5" w:rsidP="00997BC7">
      <w:pPr>
        <w:spacing w:line="360" w:lineRule="auto"/>
        <w:jc w:val="center"/>
        <w:rPr>
          <w:rFonts w:ascii="Arial" w:hAnsi="Arial" w:cs="Arial"/>
          <w:b/>
          <w:bCs/>
          <w:sz w:val="24"/>
          <w:szCs w:val="24"/>
        </w:rPr>
      </w:pPr>
      <w:r w:rsidRPr="00997BC7">
        <w:rPr>
          <w:rFonts w:ascii="Arial" w:hAnsi="Arial" w:cs="Arial"/>
          <w:b/>
          <w:bCs/>
          <w:sz w:val="24"/>
          <w:szCs w:val="24"/>
        </w:rPr>
        <w:t xml:space="preserve">The </w:t>
      </w:r>
      <w:r w:rsidR="000D5D38" w:rsidRPr="00997BC7">
        <w:rPr>
          <w:rFonts w:ascii="Arial" w:hAnsi="Arial" w:cs="Arial"/>
          <w:b/>
          <w:bCs/>
          <w:sz w:val="24"/>
          <w:szCs w:val="24"/>
        </w:rPr>
        <w:t>frequency</w:t>
      </w:r>
      <w:r w:rsidRPr="00997BC7">
        <w:rPr>
          <w:rFonts w:ascii="Arial" w:hAnsi="Arial" w:cs="Arial"/>
          <w:b/>
          <w:bCs/>
          <w:sz w:val="24"/>
          <w:szCs w:val="24"/>
        </w:rPr>
        <w:t xml:space="preserve"> of falls in active and </w:t>
      </w:r>
      <w:r w:rsidR="00E84D04" w:rsidRPr="00997BC7">
        <w:rPr>
          <w:rFonts w:ascii="Arial" w:hAnsi="Arial" w:cs="Arial"/>
          <w:b/>
          <w:bCs/>
          <w:sz w:val="24"/>
          <w:szCs w:val="24"/>
        </w:rPr>
        <w:t xml:space="preserve">inactive </w:t>
      </w:r>
      <w:r w:rsidR="000D5D38" w:rsidRPr="00997BC7">
        <w:rPr>
          <w:rFonts w:ascii="Arial" w:hAnsi="Arial" w:cs="Arial"/>
          <w:b/>
          <w:bCs/>
          <w:sz w:val="24"/>
          <w:szCs w:val="24"/>
        </w:rPr>
        <w:t>individuals</w:t>
      </w:r>
    </w:p>
    <w:p w14:paraId="287B4583" w14:textId="48E1301B" w:rsidR="00D62CF4" w:rsidRPr="00997BC7" w:rsidRDefault="00391C31" w:rsidP="00997BC7">
      <w:pPr>
        <w:spacing w:line="360" w:lineRule="auto"/>
        <w:rPr>
          <w:rFonts w:ascii="Arial" w:hAnsi="Arial" w:cs="Arial"/>
          <w:sz w:val="24"/>
          <w:szCs w:val="24"/>
        </w:rPr>
      </w:pPr>
      <w:r w:rsidRPr="00997BC7">
        <w:rPr>
          <w:rFonts w:ascii="Arial" w:hAnsi="Arial" w:cs="Arial"/>
          <w:sz w:val="24"/>
          <w:szCs w:val="24"/>
        </w:rPr>
        <w:t xml:space="preserve">It </w:t>
      </w:r>
      <w:r w:rsidR="00D16A54" w:rsidRPr="00997BC7">
        <w:rPr>
          <w:rFonts w:ascii="Arial" w:hAnsi="Arial" w:cs="Arial"/>
          <w:sz w:val="24"/>
          <w:szCs w:val="24"/>
        </w:rPr>
        <w:t xml:space="preserve">is recommended that adults aged 65 </w:t>
      </w:r>
      <w:r w:rsidR="00F83AC3" w:rsidRPr="00997BC7">
        <w:rPr>
          <w:rFonts w:ascii="Arial" w:hAnsi="Arial" w:cs="Arial"/>
          <w:sz w:val="24"/>
          <w:szCs w:val="24"/>
        </w:rPr>
        <w:t xml:space="preserve">and over to </w:t>
      </w:r>
      <w:r w:rsidR="009A79ED" w:rsidRPr="00997BC7">
        <w:rPr>
          <w:rFonts w:ascii="Arial" w:hAnsi="Arial" w:cs="Arial"/>
          <w:sz w:val="24"/>
          <w:szCs w:val="24"/>
        </w:rPr>
        <w:t xml:space="preserve">be active daily and </w:t>
      </w:r>
      <w:r w:rsidR="008C3FC8" w:rsidRPr="00997BC7">
        <w:rPr>
          <w:rFonts w:ascii="Arial" w:hAnsi="Arial" w:cs="Arial"/>
          <w:sz w:val="24"/>
          <w:szCs w:val="24"/>
        </w:rPr>
        <w:t>par</w:t>
      </w:r>
      <w:r w:rsidR="00C45B23" w:rsidRPr="00997BC7">
        <w:rPr>
          <w:rFonts w:ascii="Arial" w:hAnsi="Arial" w:cs="Arial"/>
          <w:sz w:val="24"/>
          <w:szCs w:val="24"/>
        </w:rPr>
        <w:t xml:space="preserve">take in at least </w:t>
      </w:r>
      <w:r w:rsidR="004150F6" w:rsidRPr="00997BC7">
        <w:rPr>
          <w:rFonts w:ascii="Arial" w:hAnsi="Arial" w:cs="Arial"/>
          <w:sz w:val="24"/>
          <w:szCs w:val="24"/>
        </w:rPr>
        <w:t>150 mins of moderate (or 75</w:t>
      </w:r>
      <w:r w:rsidR="00D32647" w:rsidRPr="00997BC7">
        <w:rPr>
          <w:rFonts w:ascii="Arial" w:hAnsi="Arial" w:cs="Arial"/>
          <w:sz w:val="24"/>
          <w:szCs w:val="24"/>
        </w:rPr>
        <w:t xml:space="preserve"> mins of vig</w:t>
      </w:r>
      <w:r w:rsidR="00621853" w:rsidRPr="00997BC7">
        <w:rPr>
          <w:rFonts w:ascii="Arial" w:hAnsi="Arial" w:cs="Arial"/>
          <w:sz w:val="24"/>
          <w:szCs w:val="24"/>
        </w:rPr>
        <w:t>orous activity) over a 7-day period</w:t>
      </w:r>
      <w:r w:rsidR="00387B95" w:rsidRPr="00997BC7">
        <w:rPr>
          <w:rFonts w:ascii="Arial" w:hAnsi="Arial" w:cs="Arial"/>
          <w:sz w:val="24"/>
          <w:szCs w:val="24"/>
        </w:rPr>
        <w:t xml:space="preserve"> for at least 10 mins or more. </w:t>
      </w:r>
      <w:r w:rsidR="009D71DC" w:rsidRPr="00997BC7">
        <w:rPr>
          <w:rFonts w:ascii="Arial" w:hAnsi="Arial" w:cs="Arial"/>
          <w:sz w:val="24"/>
          <w:szCs w:val="24"/>
        </w:rPr>
        <w:t xml:space="preserve">To reduce </w:t>
      </w:r>
      <w:r w:rsidR="00E518E4" w:rsidRPr="00997BC7">
        <w:rPr>
          <w:rFonts w:ascii="Arial" w:hAnsi="Arial" w:cs="Arial"/>
          <w:sz w:val="24"/>
          <w:szCs w:val="24"/>
        </w:rPr>
        <w:t>health risk for disease like diabetes</w:t>
      </w:r>
      <w:r w:rsidR="00C72C99" w:rsidRPr="00997BC7">
        <w:rPr>
          <w:rFonts w:ascii="Arial" w:hAnsi="Arial" w:cs="Arial"/>
          <w:sz w:val="24"/>
          <w:szCs w:val="24"/>
        </w:rPr>
        <w:t>,</w:t>
      </w:r>
      <w:r w:rsidR="00E518E4" w:rsidRPr="00997BC7">
        <w:rPr>
          <w:rFonts w:ascii="Arial" w:hAnsi="Arial" w:cs="Arial"/>
          <w:sz w:val="24"/>
          <w:szCs w:val="24"/>
        </w:rPr>
        <w:t xml:space="preserve"> </w:t>
      </w:r>
      <w:r w:rsidR="00C72C99" w:rsidRPr="00997BC7">
        <w:rPr>
          <w:rFonts w:ascii="Arial" w:hAnsi="Arial" w:cs="Arial"/>
          <w:sz w:val="24"/>
          <w:szCs w:val="24"/>
        </w:rPr>
        <w:t xml:space="preserve">cardiovascular disease </w:t>
      </w:r>
      <w:r w:rsidR="005F5E7C" w:rsidRPr="00997BC7">
        <w:rPr>
          <w:rFonts w:ascii="Arial" w:hAnsi="Arial" w:cs="Arial"/>
          <w:sz w:val="24"/>
          <w:szCs w:val="24"/>
        </w:rPr>
        <w:t>and</w:t>
      </w:r>
      <w:r w:rsidR="00616D22" w:rsidRPr="00997BC7">
        <w:rPr>
          <w:rFonts w:ascii="Arial" w:hAnsi="Arial" w:cs="Arial"/>
          <w:sz w:val="24"/>
          <w:szCs w:val="24"/>
        </w:rPr>
        <w:t xml:space="preserve"> to reduce the incident of </w:t>
      </w:r>
      <w:r w:rsidR="00616D22" w:rsidRPr="00997BC7">
        <w:rPr>
          <w:rFonts w:ascii="Arial" w:hAnsi="Arial" w:cs="Arial"/>
          <w:sz w:val="24"/>
          <w:szCs w:val="24"/>
        </w:rPr>
        <w:lastRenderedPageBreak/>
        <w:t>falling</w:t>
      </w:r>
      <w:r w:rsidR="003F5E27" w:rsidRPr="00997BC7">
        <w:rPr>
          <w:rFonts w:ascii="Arial" w:hAnsi="Arial" w:cs="Arial"/>
          <w:sz w:val="24"/>
          <w:szCs w:val="24"/>
        </w:rPr>
        <w:t>.</w:t>
      </w:r>
      <w:r w:rsidR="00C72C99" w:rsidRPr="00997BC7">
        <w:rPr>
          <w:rFonts w:ascii="Arial" w:hAnsi="Arial" w:cs="Arial"/>
          <w:sz w:val="24"/>
          <w:szCs w:val="24"/>
        </w:rPr>
        <w:t xml:space="preserve"> </w:t>
      </w:r>
      <w:r w:rsidR="00370F48" w:rsidRPr="00997BC7">
        <w:rPr>
          <w:rFonts w:ascii="Arial" w:hAnsi="Arial" w:cs="Arial"/>
          <w:sz w:val="24"/>
          <w:szCs w:val="24"/>
        </w:rPr>
        <w:t xml:space="preserve">Physical activity is associated </w:t>
      </w:r>
      <w:r w:rsidR="00BE7C10" w:rsidRPr="00997BC7">
        <w:rPr>
          <w:rFonts w:ascii="Arial" w:hAnsi="Arial" w:cs="Arial"/>
          <w:sz w:val="24"/>
          <w:szCs w:val="24"/>
        </w:rPr>
        <w:t>muscle strength and physical performance</w:t>
      </w:r>
      <w:r w:rsidR="007B211B" w:rsidRPr="00997BC7">
        <w:rPr>
          <w:rFonts w:ascii="Arial" w:hAnsi="Arial" w:cs="Arial"/>
          <w:sz w:val="24"/>
          <w:szCs w:val="24"/>
        </w:rPr>
        <w:t xml:space="preserve">, </w:t>
      </w:r>
      <w:r w:rsidR="00EC5E5C" w:rsidRPr="00997BC7">
        <w:rPr>
          <w:rFonts w:ascii="Arial" w:hAnsi="Arial" w:cs="Arial"/>
          <w:sz w:val="24"/>
          <w:szCs w:val="24"/>
        </w:rPr>
        <w:t>by partaking in this activity the number of falls can be reduced</w:t>
      </w:r>
      <w:r w:rsidR="0050658B" w:rsidRPr="00997BC7">
        <w:rPr>
          <w:rFonts w:ascii="Arial" w:hAnsi="Arial" w:cs="Arial"/>
          <w:sz w:val="24"/>
          <w:szCs w:val="24"/>
        </w:rPr>
        <w:t xml:space="preserve">. </w:t>
      </w:r>
      <w:r w:rsidR="009835CB" w:rsidRPr="00997BC7">
        <w:rPr>
          <w:rFonts w:ascii="Arial" w:hAnsi="Arial" w:cs="Arial"/>
          <w:sz w:val="24"/>
          <w:szCs w:val="24"/>
        </w:rPr>
        <w:t>However,</w:t>
      </w:r>
      <w:r w:rsidR="0050658B" w:rsidRPr="00997BC7">
        <w:rPr>
          <w:rFonts w:ascii="Arial" w:hAnsi="Arial" w:cs="Arial"/>
          <w:sz w:val="24"/>
          <w:szCs w:val="24"/>
        </w:rPr>
        <w:t xml:space="preserve"> </w:t>
      </w:r>
      <w:r w:rsidR="001101DB" w:rsidRPr="00997BC7">
        <w:rPr>
          <w:rFonts w:ascii="Arial" w:hAnsi="Arial" w:cs="Arial"/>
          <w:sz w:val="24"/>
          <w:szCs w:val="24"/>
        </w:rPr>
        <w:t>it may also increase the incident of a fall based on the type of activity</w:t>
      </w:r>
      <w:r w:rsidR="007F322B" w:rsidRPr="00997BC7">
        <w:rPr>
          <w:rFonts w:ascii="Arial" w:hAnsi="Arial" w:cs="Arial"/>
          <w:sz w:val="24"/>
          <w:szCs w:val="24"/>
        </w:rPr>
        <w:t>,</w:t>
      </w:r>
      <w:r w:rsidR="000166D1" w:rsidRPr="00997BC7">
        <w:rPr>
          <w:rFonts w:ascii="Arial" w:hAnsi="Arial" w:cs="Arial"/>
          <w:sz w:val="24"/>
          <w:szCs w:val="24"/>
        </w:rPr>
        <w:t xml:space="preserve"> which then increase the number of falls</w:t>
      </w:r>
      <w:r w:rsidR="008F36A1" w:rsidRPr="00997BC7">
        <w:rPr>
          <w:rFonts w:ascii="Arial" w:hAnsi="Arial" w:cs="Arial"/>
          <w:sz w:val="24"/>
          <w:szCs w:val="24"/>
        </w:rPr>
        <w:t xml:space="preserve">. This </w:t>
      </w:r>
      <w:r w:rsidR="00D7290D" w:rsidRPr="00997BC7">
        <w:rPr>
          <w:rFonts w:ascii="Arial" w:hAnsi="Arial" w:cs="Arial"/>
          <w:sz w:val="24"/>
          <w:szCs w:val="24"/>
        </w:rPr>
        <w:t xml:space="preserve">was put forward in a </w:t>
      </w:r>
      <w:r w:rsidR="0001366C" w:rsidRPr="00997BC7">
        <w:rPr>
          <w:rFonts w:ascii="Arial" w:hAnsi="Arial" w:cs="Arial"/>
          <w:sz w:val="24"/>
          <w:szCs w:val="24"/>
        </w:rPr>
        <w:t xml:space="preserve">trial to improve </w:t>
      </w:r>
      <w:r w:rsidR="009835CB" w:rsidRPr="00997BC7">
        <w:rPr>
          <w:rFonts w:ascii="Arial" w:hAnsi="Arial" w:cs="Arial"/>
          <w:sz w:val="24"/>
          <w:szCs w:val="24"/>
        </w:rPr>
        <w:t>bone mineral density by increasing physical activity of walking</w:t>
      </w:r>
      <w:r w:rsidR="00251403" w:rsidRPr="00997BC7">
        <w:rPr>
          <w:rFonts w:ascii="Arial" w:hAnsi="Arial" w:cs="Arial"/>
          <w:sz w:val="24"/>
          <w:szCs w:val="24"/>
        </w:rPr>
        <w:t xml:space="preserve">, where </w:t>
      </w:r>
      <w:r w:rsidR="003335F6" w:rsidRPr="00997BC7">
        <w:rPr>
          <w:rFonts w:ascii="Arial" w:hAnsi="Arial" w:cs="Arial"/>
          <w:sz w:val="24"/>
          <w:szCs w:val="24"/>
        </w:rPr>
        <w:t xml:space="preserve">the number of falls increased </w:t>
      </w:r>
      <w:r w:rsidR="00F305F6" w:rsidRPr="00997BC7">
        <w:rPr>
          <w:rFonts w:ascii="Arial" w:hAnsi="Arial" w:cs="Arial"/>
          <w:sz w:val="24"/>
          <w:szCs w:val="24"/>
        </w:rPr>
        <w:t>(</w:t>
      </w:r>
      <w:r w:rsidR="000540F7" w:rsidRPr="00997BC7">
        <w:rPr>
          <w:rFonts w:ascii="Arial" w:hAnsi="Arial" w:cs="Arial"/>
          <w:sz w:val="24"/>
          <w:szCs w:val="24"/>
        </w:rPr>
        <w:t>Ebrahim et al.,</w:t>
      </w:r>
      <w:r w:rsidR="00F305F6" w:rsidRPr="00997BC7">
        <w:rPr>
          <w:rFonts w:ascii="Arial" w:hAnsi="Arial" w:cs="Arial"/>
          <w:sz w:val="24"/>
          <w:szCs w:val="24"/>
        </w:rPr>
        <w:t xml:space="preserve"> 1997)</w:t>
      </w:r>
      <w:r w:rsidR="005A4A08" w:rsidRPr="00997BC7">
        <w:rPr>
          <w:rFonts w:ascii="Arial" w:hAnsi="Arial" w:cs="Arial"/>
          <w:sz w:val="24"/>
          <w:szCs w:val="24"/>
        </w:rPr>
        <w:t xml:space="preserve">. A third to a half </w:t>
      </w:r>
      <w:r w:rsidR="00A8185F" w:rsidRPr="00997BC7">
        <w:rPr>
          <w:rFonts w:ascii="Arial" w:hAnsi="Arial" w:cs="Arial"/>
          <w:sz w:val="24"/>
          <w:szCs w:val="24"/>
        </w:rPr>
        <w:t>of falls among old</w:t>
      </w:r>
      <w:r w:rsidR="00C04A82" w:rsidRPr="00997BC7">
        <w:rPr>
          <w:rFonts w:ascii="Arial" w:hAnsi="Arial" w:cs="Arial"/>
          <w:sz w:val="24"/>
          <w:szCs w:val="24"/>
        </w:rPr>
        <w:t>er adults 65 and over occur while walking</w:t>
      </w:r>
      <w:r w:rsidR="00823E0E" w:rsidRPr="00997BC7">
        <w:rPr>
          <w:rFonts w:ascii="Arial" w:hAnsi="Arial" w:cs="Arial"/>
          <w:sz w:val="24"/>
          <w:szCs w:val="24"/>
        </w:rPr>
        <w:t xml:space="preserve">. This indicate that walking is a risk </w:t>
      </w:r>
      <w:r w:rsidR="006D28E1" w:rsidRPr="00997BC7">
        <w:rPr>
          <w:rFonts w:ascii="Arial" w:hAnsi="Arial" w:cs="Arial"/>
          <w:sz w:val="24"/>
          <w:szCs w:val="24"/>
        </w:rPr>
        <w:t>factor that increase the incident of falls</w:t>
      </w:r>
      <w:r w:rsidR="00EF445F" w:rsidRPr="00997BC7">
        <w:rPr>
          <w:rFonts w:ascii="Arial" w:hAnsi="Arial" w:cs="Arial"/>
          <w:sz w:val="24"/>
          <w:szCs w:val="24"/>
        </w:rPr>
        <w:t>, however this is based on exposure time</w:t>
      </w:r>
      <w:r w:rsidR="002650FF" w:rsidRPr="00997BC7">
        <w:rPr>
          <w:rFonts w:ascii="Arial" w:hAnsi="Arial" w:cs="Arial"/>
          <w:sz w:val="24"/>
          <w:szCs w:val="24"/>
        </w:rPr>
        <w:t xml:space="preserve"> </w:t>
      </w:r>
      <w:r w:rsidR="00942F5D" w:rsidRPr="00997BC7">
        <w:rPr>
          <w:rFonts w:ascii="Arial" w:hAnsi="Arial" w:cs="Arial"/>
          <w:sz w:val="24"/>
          <w:szCs w:val="24"/>
        </w:rPr>
        <w:t>(the</w:t>
      </w:r>
      <w:r w:rsidR="002650FF" w:rsidRPr="00997BC7">
        <w:rPr>
          <w:rFonts w:ascii="Arial" w:hAnsi="Arial" w:cs="Arial"/>
          <w:sz w:val="24"/>
          <w:szCs w:val="24"/>
        </w:rPr>
        <w:t xml:space="preserve"> </w:t>
      </w:r>
      <w:r w:rsidR="00E77761" w:rsidRPr="00997BC7">
        <w:rPr>
          <w:rFonts w:ascii="Arial" w:hAnsi="Arial" w:cs="Arial"/>
          <w:sz w:val="24"/>
          <w:szCs w:val="24"/>
        </w:rPr>
        <w:t>number of hours walked</w:t>
      </w:r>
      <w:r w:rsidR="003720C1" w:rsidRPr="00997BC7">
        <w:rPr>
          <w:rFonts w:ascii="Arial" w:hAnsi="Arial" w:cs="Arial"/>
          <w:sz w:val="24"/>
          <w:szCs w:val="24"/>
        </w:rPr>
        <w:t xml:space="preserve"> (</w:t>
      </w:r>
      <w:proofErr w:type="spellStart"/>
      <w:r w:rsidR="003720C1" w:rsidRPr="00997BC7">
        <w:rPr>
          <w:rFonts w:ascii="Arial" w:hAnsi="Arial" w:cs="Arial"/>
          <w:sz w:val="24"/>
          <w:szCs w:val="24"/>
        </w:rPr>
        <w:t>Wijlhuizen</w:t>
      </w:r>
      <w:proofErr w:type="spellEnd"/>
      <w:r w:rsidR="003720C1" w:rsidRPr="00997BC7">
        <w:rPr>
          <w:rFonts w:ascii="Arial" w:hAnsi="Arial" w:cs="Arial"/>
          <w:sz w:val="24"/>
          <w:szCs w:val="24"/>
        </w:rPr>
        <w:t xml:space="preserve">, Chorus and </w:t>
      </w:r>
      <w:proofErr w:type="spellStart"/>
      <w:r w:rsidR="003720C1" w:rsidRPr="00997BC7">
        <w:rPr>
          <w:rFonts w:ascii="Arial" w:hAnsi="Arial" w:cs="Arial"/>
          <w:sz w:val="24"/>
          <w:szCs w:val="24"/>
        </w:rPr>
        <w:t>Hopman</w:t>
      </w:r>
      <w:proofErr w:type="spellEnd"/>
      <w:r w:rsidR="003720C1" w:rsidRPr="00997BC7">
        <w:rPr>
          <w:rFonts w:ascii="Arial" w:hAnsi="Arial" w:cs="Arial"/>
          <w:sz w:val="24"/>
          <w:szCs w:val="24"/>
        </w:rPr>
        <w:t>-Rock, 2010).</w:t>
      </w:r>
      <w:r w:rsidR="00C77C1D" w:rsidRPr="00997BC7">
        <w:rPr>
          <w:rFonts w:ascii="Arial" w:hAnsi="Arial" w:cs="Arial"/>
          <w:sz w:val="24"/>
          <w:szCs w:val="24"/>
        </w:rPr>
        <w:t xml:space="preserve"> </w:t>
      </w:r>
      <w:r w:rsidR="009D5BFB" w:rsidRPr="00997BC7">
        <w:rPr>
          <w:rFonts w:ascii="Arial" w:hAnsi="Arial" w:cs="Arial"/>
          <w:sz w:val="24"/>
          <w:szCs w:val="24"/>
        </w:rPr>
        <w:t xml:space="preserve"> An inactive individual</w:t>
      </w:r>
      <w:r w:rsidR="008323B3" w:rsidRPr="00997BC7">
        <w:rPr>
          <w:rFonts w:ascii="Arial" w:hAnsi="Arial" w:cs="Arial"/>
          <w:sz w:val="24"/>
          <w:szCs w:val="24"/>
        </w:rPr>
        <w:t xml:space="preserve"> age 65 and over</w:t>
      </w:r>
      <w:r w:rsidR="00066663" w:rsidRPr="00997BC7">
        <w:rPr>
          <w:rFonts w:ascii="Arial" w:hAnsi="Arial" w:cs="Arial"/>
          <w:sz w:val="24"/>
          <w:szCs w:val="24"/>
        </w:rPr>
        <w:t xml:space="preserve"> is at an increased risk of </w:t>
      </w:r>
      <w:r w:rsidR="00F16A7D" w:rsidRPr="00997BC7">
        <w:rPr>
          <w:rFonts w:ascii="Arial" w:hAnsi="Arial" w:cs="Arial"/>
          <w:sz w:val="24"/>
          <w:szCs w:val="24"/>
        </w:rPr>
        <w:t>falling</w:t>
      </w:r>
      <w:r w:rsidR="001856B0" w:rsidRPr="00997BC7">
        <w:rPr>
          <w:rFonts w:ascii="Arial" w:hAnsi="Arial" w:cs="Arial"/>
          <w:sz w:val="24"/>
          <w:szCs w:val="24"/>
        </w:rPr>
        <w:t>,</w:t>
      </w:r>
      <w:r w:rsidR="00F16A7D" w:rsidRPr="00997BC7">
        <w:rPr>
          <w:rFonts w:ascii="Arial" w:hAnsi="Arial" w:cs="Arial"/>
          <w:sz w:val="24"/>
          <w:szCs w:val="24"/>
        </w:rPr>
        <w:t xml:space="preserve"> this </w:t>
      </w:r>
      <w:r w:rsidR="00942F5D" w:rsidRPr="00997BC7">
        <w:rPr>
          <w:rFonts w:ascii="Arial" w:hAnsi="Arial" w:cs="Arial"/>
          <w:sz w:val="24"/>
          <w:szCs w:val="24"/>
        </w:rPr>
        <w:t>may be</w:t>
      </w:r>
      <w:r w:rsidR="00F16A7D" w:rsidRPr="00997BC7">
        <w:rPr>
          <w:rFonts w:ascii="Arial" w:hAnsi="Arial" w:cs="Arial"/>
          <w:sz w:val="24"/>
          <w:szCs w:val="24"/>
        </w:rPr>
        <w:t xml:space="preserve"> due being frail or muscle </w:t>
      </w:r>
      <w:r w:rsidR="00942F5D" w:rsidRPr="00997BC7">
        <w:rPr>
          <w:rFonts w:ascii="Arial" w:hAnsi="Arial" w:cs="Arial"/>
          <w:sz w:val="24"/>
          <w:szCs w:val="24"/>
        </w:rPr>
        <w:t>weakness</w:t>
      </w:r>
      <w:r w:rsidR="00664BFF" w:rsidRPr="00997BC7">
        <w:rPr>
          <w:rFonts w:ascii="Arial" w:hAnsi="Arial" w:cs="Arial"/>
          <w:sz w:val="24"/>
          <w:szCs w:val="24"/>
        </w:rPr>
        <w:t xml:space="preserve"> (</w:t>
      </w:r>
      <w:proofErr w:type="spellStart"/>
      <w:r w:rsidR="00664BFF" w:rsidRPr="00997BC7">
        <w:rPr>
          <w:rFonts w:ascii="Arial" w:hAnsi="Arial" w:cs="Arial"/>
          <w:sz w:val="24"/>
          <w:szCs w:val="24"/>
        </w:rPr>
        <w:t>Klenk</w:t>
      </w:r>
      <w:proofErr w:type="spellEnd"/>
      <w:r w:rsidR="00664BFF" w:rsidRPr="00997BC7">
        <w:rPr>
          <w:rFonts w:ascii="Arial" w:hAnsi="Arial" w:cs="Arial"/>
          <w:sz w:val="24"/>
          <w:szCs w:val="24"/>
        </w:rPr>
        <w:t xml:space="preserve"> et al., 2015).</w:t>
      </w:r>
      <w:r w:rsidR="005A400E" w:rsidRPr="00997BC7">
        <w:rPr>
          <w:rFonts w:ascii="Arial" w:hAnsi="Arial" w:cs="Arial"/>
          <w:sz w:val="24"/>
          <w:szCs w:val="24"/>
        </w:rPr>
        <w:t xml:space="preserve"> </w:t>
      </w:r>
      <w:r w:rsidR="00E430EA" w:rsidRPr="00997BC7">
        <w:rPr>
          <w:rFonts w:ascii="Arial" w:hAnsi="Arial" w:cs="Arial"/>
          <w:sz w:val="24"/>
          <w:szCs w:val="24"/>
        </w:rPr>
        <w:t xml:space="preserve"> </w:t>
      </w:r>
    </w:p>
    <w:p w14:paraId="021FD9B7" w14:textId="5D07BE4D" w:rsidR="000D13A8" w:rsidRPr="00997BC7" w:rsidRDefault="000D13A8" w:rsidP="00997BC7">
      <w:pPr>
        <w:spacing w:line="360" w:lineRule="auto"/>
        <w:rPr>
          <w:rFonts w:ascii="Arial" w:hAnsi="Arial" w:cs="Arial"/>
          <w:sz w:val="24"/>
          <w:szCs w:val="24"/>
        </w:rPr>
      </w:pPr>
    </w:p>
    <w:p w14:paraId="0D1C6AF0" w14:textId="3D27FF14" w:rsidR="004C0D10" w:rsidRPr="00997BC7" w:rsidRDefault="00696297" w:rsidP="00997BC7">
      <w:pPr>
        <w:spacing w:line="360" w:lineRule="auto"/>
        <w:rPr>
          <w:rFonts w:ascii="Arial" w:hAnsi="Arial" w:cs="Arial"/>
          <w:sz w:val="24"/>
          <w:szCs w:val="24"/>
        </w:rPr>
      </w:pPr>
      <w:r w:rsidRPr="00997BC7">
        <w:rPr>
          <w:rFonts w:ascii="Arial" w:hAnsi="Arial" w:cs="Arial"/>
          <w:sz w:val="24"/>
          <w:szCs w:val="24"/>
        </w:rPr>
        <w:t xml:space="preserve">These studies conducted by </w:t>
      </w:r>
      <w:proofErr w:type="spellStart"/>
      <w:r w:rsidRPr="00997BC7">
        <w:rPr>
          <w:rFonts w:ascii="Arial" w:hAnsi="Arial" w:cs="Arial"/>
          <w:sz w:val="24"/>
          <w:szCs w:val="24"/>
        </w:rPr>
        <w:t>Wijlhuizen</w:t>
      </w:r>
      <w:proofErr w:type="spellEnd"/>
      <w:r w:rsidRPr="00997BC7">
        <w:rPr>
          <w:rFonts w:ascii="Arial" w:hAnsi="Arial" w:cs="Arial"/>
          <w:sz w:val="24"/>
          <w:szCs w:val="24"/>
        </w:rPr>
        <w:t xml:space="preserve">, Chorus and </w:t>
      </w:r>
      <w:proofErr w:type="spellStart"/>
      <w:r w:rsidRPr="00997BC7">
        <w:rPr>
          <w:rFonts w:ascii="Arial" w:hAnsi="Arial" w:cs="Arial"/>
          <w:sz w:val="24"/>
          <w:szCs w:val="24"/>
        </w:rPr>
        <w:t>Hopman</w:t>
      </w:r>
      <w:proofErr w:type="spellEnd"/>
      <w:r w:rsidRPr="00997BC7">
        <w:rPr>
          <w:rFonts w:ascii="Arial" w:hAnsi="Arial" w:cs="Arial"/>
          <w:sz w:val="24"/>
          <w:szCs w:val="24"/>
        </w:rPr>
        <w:t xml:space="preserve">-Rock, 2010 and </w:t>
      </w:r>
      <w:proofErr w:type="spellStart"/>
      <w:r w:rsidRPr="00997BC7">
        <w:rPr>
          <w:rFonts w:ascii="Arial" w:hAnsi="Arial" w:cs="Arial"/>
          <w:sz w:val="24"/>
          <w:szCs w:val="24"/>
        </w:rPr>
        <w:t>Klenk</w:t>
      </w:r>
      <w:proofErr w:type="spellEnd"/>
      <w:r w:rsidRPr="00997BC7">
        <w:rPr>
          <w:rFonts w:ascii="Arial" w:hAnsi="Arial" w:cs="Arial"/>
          <w:sz w:val="24"/>
          <w:szCs w:val="24"/>
        </w:rPr>
        <w:t xml:space="preserve"> et al., 2015 were both done in the United States of America</w:t>
      </w:r>
      <w:r w:rsidR="00EE3E6D" w:rsidRPr="00997BC7">
        <w:rPr>
          <w:rFonts w:ascii="Arial" w:hAnsi="Arial" w:cs="Arial"/>
          <w:sz w:val="24"/>
          <w:szCs w:val="24"/>
        </w:rPr>
        <w:t xml:space="preserve"> of adults ages 65 and older</w:t>
      </w:r>
      <w:r w:rsidR="00DE07BB" w:rsidRPr="00997BC7">
        <w:rPr>
          <w:rFonts w:ascii="Arial" w:hAnsi="Arial" w:cs="Arial"/>
          <w:sz w:val="24"/>
          <w:szCs w:val="24"/>
        </w:rPr>
        <w:t>.</w:t>
      </w:r>
      <w:r w:rsidR="00C35CA7" w:rsidRPr="00997BC7">
        <w:rPr>
          <w:rFonts w:ascii="Arial" w:hAnsi="Arial" w:cs="Arial"/>
          <w:sz w:val="24"/>
          <w:szCs w:val="24"/>
        </w:rPr>
        <w:t xml:space="preserve"> They have </w:t>
      </w:r>
      <w:r w:rsidR="003F1A3D" w:rsidRPr="00997BC7">
        <w:rPr>
          <w:rFonts w:ascii="Arial" w:hAnsi="Arial" w:cs="Arial"/>
          <w:sz w:val="24"/>
          <w:szCs w:val="24"/>
        </w:rPr>
        <w:t>categorized physical activity as mean</w:t>
      </w:r>
      <w:r w:rsidR="001E2435" w:rsidRPr="00997BC7">
        <w:rPr>
          <w:rFonts w:ascii="Arial" w:hAnsi="Arial" w:cs="Arial"/>
          <w:sz w:val="24"/>
          <w:szCs w:val="24"/>
        </w:rPr>
        <w:t xml:space="preserve"> to reduce the number of falls in older adults ages 65 and over</w:t>
      </w:r>
      <w:r w:rsidR="00F578BB" w:rsidRPr="00997BC7">
        <w:rPr>
          <w:rFonts w:ascii="Arial" w:hAnsi="Arial" w:cs="Arial"/>
          <w:sz w:val="24"/>
          <w:szCs w:val="24"/>
        </w:rPr>
        <w:t xml:space="preserve"> by way of walking</w:t>
      </w:r>
      <w:r w:rsidR="001D3066" w:rsidRPr="00997BC7">
        <w:rPr>
          <w:rFonts w:ascii="Arial" w:hAnsi="Arial" w:cs="Arial"/>
          <w:sz w:val="24"/>
          <w:szCs w:val="24"/>
        </w:rPr>
        <w:t xml:space="preserve">. </w:t>
      </w:r>
      <w:r w:rsidR="009D0869" w:rsidRPr="00997BC7">
        <w:rPr>
          <w:rFonts w:ascii="Arial" w:hAnsi="Arial" w:cs="Arial"/>
          <w:sz w:val="24"/>
          <w:szCs w:val="24"/>
        </w:rPr>
        <w:t>This included specified time and the intensity of the walking based on needs</w:t>
      </w:r>
      <w:r w:rsidR="00E27485" w:rsidRPr="00997BC7">
        <w:rPr>
          <w:rFonts w:ascii="Arial" w:hAnsi="Arial" w:cs="Arial"/>
          <w:sz w:val="24"/>
          <w:szCs w:val="24"/>
        </w:rPr>
        <w:t xml:space="preserve"> and the balance control of the individual.</w:t>
      </w:r>
      <w:r w:rsidR="003D2E1B" w:rsidRPr="00997BC7">
        <w:rPr>
          <w:rFonts w:ascii="Arial" w:hAnsi="Arial" w:cs="Arial"/>
          <w:sz w:val="24"/>
          <w:szCs w:val="24"/>
        </w:rPr>
        <w:t xml:space="preserve"> It is however important to note that physical activity can increase that risk of a fall, but it depends on the kind of activity and the intensity as well as the duration.</w:t>
      </w:r>
    </w:p>
    <w:p w14:paraId="42717AC2" w14:textId="167F2BD0" w:rsidR="004614A5" w:rsidRPr="00997BC7" w:rsidRDefault="004614A5" w:rsidP="00997BC7">
      <w:pPr>
        <w:spacing w:line="360" w:lineRule="auto"/>
        <w:rPr>
          <w:rFonts w:ascii="Arial" w:hAnsi="Arial" w:cs="Arial"/>
          <w:sz w:val="24"/>
          <w:szCs w:val="24"/>
        </w:rPr>
      </w:pPr>
    </w:p>
    <w:p w14:paraId="4A9EB81C" w14:textId="2ABF3732" w:rsidR="00DA0EA5" w:rsidRPr="00997BC7" w:rsidRDefault="004614A5" w:rsidP="00997BC7">
      <w:pPr>
        <w:spacing w:line="360" w:lineRule="auto"/>
        <w:rPr>
          <w:rFonts w:ascii="Arial" w:hAnsi="Arial" w:cs="Arial"/>
          <w:sz w:val="24"/>
          <w:szCs w:val="24"/>
        </w:rPr>
      </w:pPr>
      <w:r w:rsidRPr="00997BC7">
        <w:rPr>
          <w:rFonts w:ascii="Arial" w:hAnsi="Arial" w:cs="Arial"/>
          <w:sz w:val="24"/>
          <w:szCs w:val="24"/>
        </w:rPr>
        <w:t xml:space="preserve">Being active is important in preventing a fall, however </w:t>
      </w:r>
      <w:r w:rsidR="00E03C5D" w:rsidRPr="00997BC7">
        <w:rPr>
          <w:rFonts w:ascii="Arial" w:hAnsi="Arial" w:cs="Arial"/>
          <w:sz w:val="24"/>
          <w:szCs w:val="24"/>
        </w:rPr>
        <w:t xml:space="preserve">the needs of the induvial, the intensity and the duration must be taken </w:t>
      </w:r>
      <w:r w:rsidR="006916B8" w:rsidRPr="00997BC7">
        <w:rPr>
          <w:rFonts w:ascii="Arial" w:hAnsi="Arial" w:cs="Arial"/>
          <w:sz w:val="24"/>
          <w:szCs w:val="24"/>
        </w:rPr>
        <w:t>into</w:t>
      </w:r>
      <w:r w:rsidR="00E03C5D" w:rsidRPr="00997BC7">
        <w:rPr>
          <w:rFonts w:ascii="Arial" w:hAnsi="Arial" w:cs="Arial"/>
          <w:sz w:val="24"/>
          <w:szCs w:val="24"/>
        </w:rPr>
        <w:t xml:space="preserve"> consideration when </w:t>
      </w:r>
      <w:r w:rsidR="005A2F97" w:rsidRPr="00997BC7">
        <w:rPr>
          <w:rFonts w:ascii="Arial" w:hAnsi="Arial" w:cs="Arial"/>
          <w:sz w:val="24"/>
          <w:szCs w:val="24"/>
        </w:rPr>
        <w:t xml:space="preserve">developing exercise programmes to prevent falls and fall related injury. </w:t>
      </w:r>
      <w:r w:rsidR="006916B8" w:rsidRPr="00997BC7">
        <w:rPr>
          <w:rFonts w:ascii="Arial" w:hAnsi="Arial" w:cs="Arial"/>
          <w:sz w:val="24"/>
          <w:szCs w:val="24"/>
        </w:rPr>
        <w:t xml:space="preserve">In comparison being </w:t>
      </w:r>
      <w:r w:rsidR="00F51AC3" w:rsidRPr="00997BC7">
        <w:rPr>
          <w:rFonts w:ascii="Arial" w:hAnsi="Arial" w:cs="Arial"/>
          <w:sz w:val="24"/>
          <w:szCs w:val="24"/>
        </w:rPr>
        <w:t>inactive</w:t>
      </w:r>
      <w:r w:rsidR="006916B8" w:rsidRPr="00997BC7">
        <w:rPr>
          <w:rFonts w:ascii="Arial" w:hAnsi="Arial" w:cs="Arial"/>
          <w:sz w:val="24"/>
          <w:szCs w:val="24"/>
        </w:rPr>
        <w:t xml:space="preserve"> </w:t>
      </w:r>
      <w:r w:rsidR="00B26528" w:rsidRPr="00997BC7">
        <w:rPr>
          <w:rFonts w:ascii="Arial" w:hAnsi="Arial" w:cs="Arial"/>
          <w:sz w:val="24"/>
          <w:szCs w:val="24"/>
        </w:rPr>
        <w:t>increase your risk of falling</w:t>
      </w:r>
      <w:r w:rsidR="00A636F0" w:rsidRPr="00997BC7">
        <w:rPr>
          <w:rFonts w:ascii="Arial" w:hAnsi="Arial" w:cs="Arial"/>
          <w:sz w:val="24"/>
          <w:szCs w:val="24"/>
        </w:rPr>
        <w:t xml:space="preserve">, as exercise strengthen your muscles and helps will balance. </w:t>
      </w:r>
      <w:r w:rsidR="00F51AC3" w:rsidRPr="00997BC7">
        <w:rPr>
          <w:rFonts w:ascii="Arial" w:hAnsi="Arial" w:cs="Arial"/>
          <w:sz w:val="24"/>
          <w:szCs w:val="24"/>
        </w:rPr>
        <w:t>However,</w:t>
      </w:r>
      <w:r w:rsidR="00A636F0" w:rsidRPr="00997BC7">
        <w:rPr>
          <w:rFonts w:ascii="Arial" w:hAnsi="Arial" w:cs="Arial"/>
          <w:sz w:val="24"/>
          <w:szCs w:val="24"/>
        </w:rPr>
        <w:t xml:space="preserve"> </w:t>
      </w:r>
      <w:r w:rsidR="008C0720" w:rsidRPr="00997BC7">
        <w:rPr>
          <w:rFonts w:ascii="Arial" w:hAnsi="Arial" w:cs="Arial"/>
          <w:sz w:val="24"/>
          <w:szCs w:val="24"/>
        </w:rPr>
        <w:t xml:space="preserve">the intensity and the duration of the exercise must be taken </w:t>
      </w:r>
      <w:r w:rsidR="001E44B3" w:rsidRPr="00997BC7">
        <w:rPr>
          <w:rFonts w:ascii="Arial" w:hAnsi="Arial" w:cs="Arial"/>
          <w:sz w:val="24"/>
          <w:szCs w:val="24"/>
        </w:rPr>
        <w:t>into</w:t>
      </w:r>
      <w:r w:rsidR="008C0720" w:rsidRPr="00997BC7">
        <w:rPr>
          <w:rFonts w:ascii="Arial" w:hAnsi="Arial" w:cs="Arial"/>
          <w:sz w:val="24"/>
          <w:szCs w:val="24"/>
        </w:rPr>
        <w:t xml:space="preserve"> consideration as it can also cause </w:t>
      </w:r>
      <w:r w:rsidR="00F51AC3" w:rsidRPr="00997BC7">
        <w:rPr>
          <w:rFonts w:ascii="Arial" w:hAnsi="Arial" w:cs="Arial"/>
          <w:sz w:val="24"/>
          <w:szCs w:val="24"/>
        </w:rPr>
        <w:t>falls or</w:t>
      </w:r>
      <w:r w:rsidR="008C0720" w:rsidRPr="00997BC7">
        <w:rPr>
          <w:rFonts w:ascii="Arial" w:hAnsi="Arial" w:cs="Arial"/>
          <w:sz w:val="24"/>
          <w:szCs w:val="24"/>
        </w:rPr>
        <w:t xml:space="preserve"> fall </w:t>
      </w:r>
      <w:r w:rsidR="00F51AC3" w:rsidRPr="00997BC7">
        <w:rPr>
          <w:rFonts w:ascii="Arial" w:hAnsi="Arial" w:cs="Arial"/>
          <w:sz w:val="24"/>
          <w:szCs w:val="24"/>
        </w:rPr>
        <w:t>or fall related injury.</w:t>
      </w:r>
    </w:p>
    <w:p w14:paraId="124E73D5" w14:textId="66BE663A" w:rsidR="00E65586" w:rsidRPr="00997BC7" w:rsidRDefault="00E65586" w:rsidP="00997BC7">
      <w:pPr>
        <w:spacing w:line="360" w:lineRule="auto"/>
        <w:rPr>
          <w:rFonts w:ascii="Arial" w:hAnsi="Arial" w:cs="Arial"/>
          <w:sz w:val="24"/>
          <w:szCs w:val="24"/>
        </w:rPr>
      </w:pPr>
    </w:p>
    <w:p w14:paraId="3164B396" w14:textId="1D65F59D" w:rsidR="00E65586" w:rsidRPr="00997BC7" w:rsidRDefault="00096AB0" w:rsidP="00997BC7">
      <w:pPr>
        <w:spacing w:line="360" w:lineRule="auto"/>
        <w:jc w:val="center"/>
        <w:rPr>
          <w:rFonts w:ascii="Arial" w:hAnsi="Arial" w:cs="Arial"/>
          <w:b/>
          <w:bCs/>
          <w:sz w:val="24"/>
          <w:szCs w:val="24"/>
        </w:rPr>
      </w:pPr>
      <w:r w:rsidRPr="00997BC7">
        <w:rPr>
          <w:rFonts w:ascii="Arial" w:hAnsi="Arial" w:cs="Arial"/>
          <w:b/>
          <w:bCs/>
          <w:sz w:val="24"/>
          <w:szCs w:val="24"/>
        </w:rPr>
        <w:t>Effective</w:t>
      </w:r>
      <w:r w:rsidR="00492E05" w:rsidRPr="00997BC7">
        <w:rPr>
          <w:rFonts w:ascii="Arial" w:hAnsi="Arial" w:cs="Arial"/>
          <w:b/>
          <w:bCs/>
          <w:sz w:val="24"/>
          <w:szCs w:val="24"/>
        </w:rPr>
        <w:t>ness</w:t>
      </w:r>
      <w:r w:rsidRPr="00997BC7">
        <w:rPr>
          <w:rFonts w:ascii="Arial" w:hAnsi="Arial" w:cs="Arial"/>
          <w:b/>
          <w:bCs/>
          <w:sz w:val="24"/>
          <w:szCs w:val="24"/>
        </w:rPr>
        <w:t xml:space="preserve"> and cost effectiveness of e</w:t>
      </w:r>
      <w:r w:rsidR="008C3CB6" w:rsidRPr="00997BC7">
        <w:rPr>
          <w:rFonts w:ascii="Arial" w:hAnsi="Arial" w:cs="Arial"/>
          <w:b/>
          <w:bCs/>
          <w:sz w:val="24"/>
          <w:szCs w:val="24"/>
        </w:rPr>
        <w:t>xercise interventions for fall prevention</w:t>
      </w:r>
    </w:p>
    <w:p w14:paraId="48991E36" w14:textId="3528CA6B" w:rsidR="0085423B" w:rsidRPr="00997BC7" w:rsidRDefault="001D6A38" w:rsidP="00997BC7">
      <w:pPr>
        <w:spacing w:line="360" w:lineRule="auto"/>
        <w:rPr>
          <w:rFonts w:ascii="Arial" w:hAnsi="Arial" w:cs="Arial"/>
          <w:sz w:val="24"/>
          <w:szCs w:val="24"/>
        </w:rPr>
      </w:pPr>
      <w:r w:rsidRPr="00997BC7">
        <w:rPr>
          <w:rFonts w:ascii="Arial" w:hAnsi="Arial" w:cs="Arial"/>
          <w:sz w:val="24"/>
          <w:szCs w:val="24"/>
        </w:rPr>
        <w:t>The exercise interventions for fall prevention</w:t>
      </w:r>
      <w:r w:rsidR="00DD2524" w:rsidRPr="00997BC7">
        <w:rPr>
          <w:rFonts w:ascii="Arial" w:hAnsi="Arial" w:cs="Arial"/>
          <w:sz w:val="24"/>
          <w:szCs w:val="24"/>
        </w:rPr>
        <w:t xml:space="preserve"> </w:t>
      </w:r>
      <w:r w:rsidR="000923D6" w:rsidRPr="00997BC7">
        <w:rPr>
          <w:rFonts w:ascii="Arial" w:hAnsi="Arial" w:cs="Arial"/>
          <w:sz w:val="24"/>
          <w:szCs w:val="24"/>
        </w:rPr>
        <w:t xml:space="preserve">put forward </w:t>
      </w:r>
      <w:r w:rsidR="001D45C6" w:rsidRPr="00997BC7">
        <w:rPr>
          <w:rFonts w:ascii="Arial" w:hAnsi="Arial" w:cs="Arial"/>
          <w:sz w:val="24"/>
          <w:szCs w:val="24"/>
        </w:rPr>
        <w:t>by a systematic</w:t>
      </w:r>
      <w:r w:rsidR="000923D6" w:rsidRPr="00997BC7">
        <w:rPr>
          <w:rFonts w:ascii="Arial" w:hAnsi="Arial" w:cs="Arial"/>
          <w:sz w:val="24"/>
          <w:szCs w:val="24"/>
        </w:rPr>
        <w:t xml:space="preserve"> review article show</w:t>
      </w:r>
      <w:r w:rsidR="008B0414" w:rsidRPr="00997BC7">
        <w:rPr>
          <w:rFonts w:ascii="Arial" w:hAnsi="Arial" w:cs="Arial"/>
          <w:sz w:val="24"/>
          <w:szCs w:val="24"/>
        </w:rPr>
        <w:t>ed</w:t>
      </w:r>
      <w:r w:rsidR="005C13B9" w:rsidRPr="00997BC7">
        <w:rPr>
          <w:rFonts w:ascii="Arial" w:hAnsi="Arial" w:cs="Arial"/>
          <w:sz w:val="24"/>
          <w:szCs w:val="24"/>
        </w:rPr>
        <w:t xml:space="preserve"> that for effectiveness</w:t>
      </w:r>
      <w:r w:rsidR="008B0414" w:rsidRPr="00997BC7">
        <w:rPr>
          <w:rFonts w:ascii="Arial" w:hAnsi="Arial" w:cs="Arial"/>
          <w:sz w:val="24"/>
          <w:szCs w:val="24"/>
        </w:rPr>
        <w:t>,</w:t>
      </w:r>
      <w:r w:rsidR="005C13B9" w:rsidRPr="00997BC7">
        <w:rPr>
          <w:rFonts w:ascii="Arial" w:hAnsi="Arial" w:cs="Arial"/>
          <w:sz w:val="24"/>
          <w:szCs w:val="24"/>
        </w:rPr>
        <w:t xml:space="preserve"> </w:t>
      </w:r>
      <w:r w:rsidR="000854FB" w:rsidRPr="00997BC7">
        <w:rPr>
          <w:rFonts w:ascii="Arial" w:hAnsi="Arial" w:cs="Arial"/>
          <w:sz w:val="24"/>
          <w:szCs w:val="24"/>
        </w:rPr>
        <w:t xml:space="preserve">emphasis must be placed </w:t>
      </w:r>
      <w:r w:rsidR="00043CDB" w:rsidRPr="00997BC7">
        <w:rPr>
          <w:rFonts w:ascii="Arial" w:hAnsi="Arial" w:cs="Arial"/>
          <w:sz w:val="24"/>
          <w:szCs w:val="24"/>
        </w:rPr>
        <w:t xml:space="preserve">on strength and balance training. </w:t>
      </w:r>
      <w:r w:rsidR="008835E0" w:rsidRPr="00997BC7">
        <w:rPr>
          <w:rFonts w:ascii="Arial" w:hAnsi="Arial" w:cs="Arial"/>
          <w:sz w:val="24"/>
          <w:szCs w:val="24"/>
        </w:rPr>
        <w:t>Moreover,</w:t>
      </w:r>
      <w:r w:rsidR="00DD5D2B" w:rsidRPr="00997BC7">
        <w:rPr>
          <w:rFonts w:ascii="Arial" w:hAnsi="Arial" w:cs="Arial"/>
          <w:sz w:val="24"/>
          <w:szCs w:val="24"/>
        </w:rPr>
        <w:t xml:space="preserve"> to prevent fractures </w:t>
      </w:r>
      <w:r w:rsidR="008C6B1A" w:rsidRPr="00997BC7">
        <w:rPr>
          <w:rFonts w:ascii="Arial" w:hAnsi="Arial" w:cs="Arial"/>
          <w:sz w:val="24"/>
          <w:szCs w:val="24"/>
        </w:rPr>
        <w:t xml:space="preserve">emphasis must be place on using exercise </w:t>
      </w:r>
      <w:r w:rsidR="002D4CF2" w:rsidRPr="00997BC7">
        <w:rPr>
          <w:rFonts w:ascii="Arial" w:hAnsi="Arial" w:cs="Arial"/>
          <w:sz w:val="24"/>
          <w:szCs w:val="24"/>
        </w:rPr>
        <w:t>relating</w:t>
      </w:r>
      <w:r w:rsidR="008C6B1A" w:rsidRPr="00997BC7">
        <w:rPr>
          <w:rFonts w:ascii="Arial" w:hAnsi="Arial" w:cs="Arial"/>
          <w:sz w:val="24"/>
          <w:szCs w:val="24"/>
        </w:rPr>
        <w:t xml:space="preserve"> to resistance and </w:t>
      </w:r>
      <w:r w:rsidR="00680533" w:rsidRPr="00997BC7">
        <w:rPr>
          <w:rFonts w:ascii="Arial" w:hAnsi="Arial" w:cs="Arial"/>
          <w:sz w:val="24"/>
          <w:szCs w:val="24"/>
        </w:rPr>
        <w:t>jumping, among</w:t>
      </w:r>
      <w:r w:rsidR="002D4CF2" w:rsidRPr="00997BC7">
        <w:rPr>
          <w:rFonts w:ascii="Arial" w:hAnsi="Arial" w:cs="Arial"/>
          <w:sz w:val="24"/>
          <w:szCs w:val="24"/>
        </w:rPr>
        <w:t xml:space="preserve"> </w:t>
      </w:r>
      <w:r w:rsidR="00C458D8" w:rsidRPr="00997BC7">
        <w:rPr>
          <w:rFonts w:ascii="Arial" w:hAnsi="Arial" w:cs="Arial"/>
          <w:sz w:val="24"/>
          <w:szCs w:val="24"/>
        </w:rPr>
        <w:t>adults 65 and older that live in communities.</w:t>
      </w:r>
      <w:r w:rsidR="008B4926" w:rsidRPr="00997BC7">
        <w:rPr>
          <w:rFonts w:ascii="Arial" w:hAnsi="Arial" w:cs="Arial"/>
          <w:sz w:val="24"/>
          <w:szCs w:val="24"/>
        </w:rPr>
        <w:t xml:space="preserve"> </w:t>
      </w:r>
      <w:r w:rsidR="003B4A92" w:rsidRPr="00997BC7">
        <w:rPr>
          <w:rFonts w:ascii="Arial" w:hAnsi="Arial" w:cs="Arial"/>
          <w:sz w:val="24"/>
          <w:szCs w:val="24"/>
        </w:rPr>
        <w:t xml:space="preserve">In the studies conducted </w:t>
      </w:r>
      <w:r w:rsidR="00D75D9F" w:rsidRPr="00997BC7">
        <w:rPr>
          <w:rFonts w:ascii="Arial" w:hAnsi="Arial" w:cs="Arial"/>
          <w:sz w:val="24"/>
          <w:szCs w:val="24"/>
        </w:rPr>
        <w:t xml:space="preserve">the most common form of exercise intervention </w:t>
      </w:r>
      <w:r w:rsidR="00CC74C5" w:rsidRPr="00997BC7">
        <w:rPr>
          <w:rFonts w:ascii="Arial" w:hAnsi="Arial" w:cs="Arial"/>
          <w:sz w:val="24"/>
          <w:szCs w:val="24"/>
        </w:rPr>
        <w:t xml:space="preserve">were balance and </w:t>
      </w:r>
      <w:r w:rsidR="002D40E0" w:rsidRPr="00997BC7">
        <w:rPr>
          <w:rFonts w:ascii="Arial" w:hAnsi="Arial" w:cs="Arial"/>
          <w:sz w:val="24"/>
          <w:szCs w:val="24"/>
        </w:rPr>
        <w:t>strength exercises.</w:t>
      </w:r>
      <w:r w:rsidR="004C5DF9" w:rsidRPr="00997BC7">
        <w:rPr>
          <w:rFonts w:ascii="Arial" w:hAnsi="Arial" w:cs="Arial"/>
          <w:sz w:val="24"/>
          <w:szCs w:val="24"/>
        </w:rPr>
        <w:t xml:space="preserve"> </w:t>
      </w:r>
      <w:r w:rsidR="00C577ED" w:rsidRPr="00997BC7">
        <w:rPr>
          <w:rFonts w:ascii="Arial" w:hAnsi="Arial" w:cs="Arial"/>
          <w:sz w:val="24"/>
          <w:szCs w:val="24"/>
        </w:rPr>
        <w:t xml:space="preserve"> </w:t>
      </w:r>
      <w:r w:rsidR="00680533" w:rsidRPr="00997BC7">
        <w:rPr>
          <w:rFonts w:ascii="Arial" w:hAnsi="Arial" w:cs="Arial"/>
          <w:sz w:val="24"/>
          <w:szCs w:val="24"/>
        </w:rPr>
        <w:t>However,</w:t>
      </w:r>
      <w:r w:rsidR="005A3420" w:rsidRPr="00997BC7">
        <w:rPr>
          <w:rFonts w:ascii="Arial" w:hAnsi="Arial" w:cs="Arial"/>
          <w:sz w:val="24"/>
          <w:szCs w:val="24"/>
        </w:rPr>
        <w:t xml:space="preserve"> the effectiveness to prevent fractures </w:t>
      </w:r>
      <w:r w:rsidR="00680533" w:rsidRPr="00997BC7">
        <w:rPr>
          <w:rFonts w:ascii="Arial" w:hAnsi="Arial" w:cs="Arial"/>
          <w:sz w:val="24"/>
          <w:szCs w:val="24"/>
        </w:rPr>
        <w:t>using exercise interventions was more effective in woman compared to men</w:t>
      </w:r>
      <w:r w:rsidR="0010336E" w:rsidRPr="00997BC7">
        <w:rPr>
          <w:rFonts w:ascii="Arial" w:hAnsi="Arial" w:cs="Arial"/>
          <w:sz w:val="24"/>
          <w:szCs w:val="24"/>
        </w:rPr>
        <w:t xml:space="preserve"> as more evidence is </w:t>
      </w:r>
      <w:r w:rsidR="00D00110" w:rsidRPr="00997BC7">
        <w:rPr>
          <w:rFonts w:ascii="Arial" w:hAnsi="Arial" w:cs="Arial"/>
          <w:sz w:val="24"/>
          <w:szCs w:val="24"/>
        </w:rPr>
        <w:t>needed</w:t>
      </w:r>
      <w:r w:rsidR="0010336E" w:rsidRPr="00997BC7">
        <w:rPr>
          <w:rFonts w:ascii="Arial" w:hAnsi="Arial" w:cs="Arial"/>
          <w:sz w:val="24"/>
          <w:szCs w:val="24"/>
        </w:rPr>
        <w:t xml:space="preserve"> to confirm the effectiveness of exercise intervention to prevent fall in men</w:t>
      </w:r>
      <w:r w:rsidR="00847188" w:rsidRPr="00997BC7">
        <w:rPr>
          <w:rFonts w:ascii="Arial" w:hAnsi="Arial" w:cs="Arial"/>
          <w:sz w:val="24"/>
          <w:szCs w:val="24"/>
        </w:rPr>
        <w:t xml:space="preserve"> (Wong et al., 2020).</w:t>
      </w:r>
    </w:p>
    <w:p w14:paraId="78EA4BAD" w14:textId="77777777" w:rsidR="0085423B" w:rsidRPr="00997BC7" w:rsidRDefault="0085423B" w:rsidP="00997BC7">
      <w:pPr>
        <w:spacing w:line="360" w:lineRule="auto"/>
        <w:rPr>
          <w:rFonts w:ascii="Arial" w:hAnsi="Arial" w:cs="Arial"/>
          <w:sz w:val="24"/>
          <w:szCs w:val="24"/>
        </w:rPr>
      </w:pPr>
    </w:p>
    <w:p w14:paraId="6B8C5223" w14:textId="251C453E" w:rsidR="001667BA" w:rsidRPr="00997BC7" w:rsidRDefault="00D00110" w:rsidP="00997BC7">
      <w:pPr>
        <w:spacing w:line="360" w:lineRule="auto"/>
        <w:rPr>
          <w:rFonts w:ascii="Arial" w:hAnsi="Arial" w:cs="Arial"/>
          <w:sz w:val="24"/>
          <w:szCs w:val="24"/>
        </w:rPr>
      </w:pPr>
      <w:r w:rsidRPr="00997BC7">
        <w:rPr>
          <w:rFonts w:ascii="Arial" w:hAnsi="Arial" w:cs="Arial"/>
          <w:sz w:val="24"/>
          <w:szCs w:val="24"/>
        </w:rPr>
        <w:t xml:space="preserve"> </w:t>
      </w:r>
      <w:r w:rsidR="007D3B6A" w:rsidRPr="00997BC7">
        <w:rPr>
          <w:rFonts w:ascii="Arial" w:hAnsi="Arial" w:cs="Arial"/>
          <w:sz w:val="24"/>
          <w:szCs w:val="24"/>
        </w:rPr>
        <w:t xml:space="preserve">In a </w:t>
      </w:r>
      <w:r w:rsidR="007E2A0D" w:rsidRPr="00997BC7">
        <w:rPr>
          <w:rFonts w:ascii="Arial" w:hAnsi="Arial" w:cs="Arial"/>
          <w:sz w:val="24"/>
          <w:szCs w:val="24"/>
        </w:rPr>
        <w:t xml:space="preserve">review of controlled trial </w:t>
      </w:r>
      <w:r w:rsidR="007D3BFC" w:rsidRPr="00997BC7">
        <w:rPr>
          <w:rFonts w:ascii="Arial" w:hAnsi="Arial" w:cs="Arial"/>
          <w:sz w:val="24"/>
          <w:szCs w:val="24"/>
        </w:rPr>
        <w:t xml:space="preserve">evidence suggested that there is consistent </w:t>
      </w:r>
      <w:r w:rsidR="00D96865" w:rsidRPr="00997BC7">
        <w:rPr>
          <w:rFonts w:ascii="Arial" w:hAnsi="Arial" w:cs="Arial"/>
          <w:sz w:val="24"/>
          <w:szCs w:val="24"/>
        </w:rPr>
        <w:t xml:space="preserve">evidence suggesting that exercise that is </w:t>
      </w:r>
      <w:r w:rsidR="009A030D" w:rsidRPr="00997BC7">
        <w:rPr>
          <w:rFonts w:ascii="Arial" w:hAnsi="Arial" w:cs="Arial"/>
          <w:sz w:val="24"/>
          <w:szCs w:val="24"/>
        </w:rPr>
        <w:t xml:space="preserve">programmed for </w:t>
      </w:r>
      <w:r w:rsidR="00D14E81" w:rsidRPr="00997BC7">
        <w:rPr>
          <w:rFonts w:ascii="Arial" w:hAnsi="Arial" w:cs="Arial"/>
          <w:sz w:val="24"/>
          <w:szCs w:val="24"/>
        </w:rPr>
        <w:t>specific</w:t>
      </w:r>
      <w:r w:rsidR="009A030D" w:rsidRPr="00997BC7">
        <w:rPr>
          <w:rFonts w:ascii="Arial" w:hAnsi="Arial" w:cs="Arial"/>
          <w:sz w:val="24"/>
          <w:szCs w:val="24"/>
        </w:rPr>
        <w:t xml:space="preserve"> individual</w:t>
      </w:r>
      <w:r w:rsidR="0038135F" w:rsidRPr="00997BC7">
        <w:rPr>
          <w:rFonts w:ascii="Arial" w:hAnsi="Arial" w:cs="Arial"/>
          <w:sz w:val="24"/>
          <w:szCs w:val="24"/>
        </w:rPr>
        <w:t xml:space="preserve"> that have </w:t>
      </w:r>
      <w:r w:rsidR="00291EF4" w:rsidRPr="00997BC7">
        <w:rPr>
          <w:rFonts w:ascii="Arial" w:hAnsi="Arial" w:cs="Arial"/>
          <w:sz w:val="24"/>
          <w:szCs w:val="24"/>
        </w:rPr>
        <w:t xml:space="preserve">other interventions </w:t>
      </w:r>
      <w:r w:rsidR="00B900D3" w:rsidRPr="00997BC7">
        <w:rPr>
          <w:rFonts w:ascii="Arial" w:hAnsi="Arial" w:cs="Arial"/>
          <w:sz w:val="24"/>
          <w:szCs w:val="24"/>
        </w:rPr>
        <w:t>are also effective in preventing falls in</w:t>
      </w:r>
      <w:r w:rsidR="00227480" w:rsidRPr="00997BC7">
        <w:rPr>
          <w:rFonts w:ascii="Arial" w:hAnsi="Arial" w:cs="Arial"/>
          <w:sz w:val="24"/>
          <w:szCs w:val="24"/>
        </w:rPr>
        <w:t xml:space="preserve"> elderly</w:t>
      </w:r>
      <w:r w:rsidR="00B900D3" w:rsidRPr="00997BC7">
        <w:rPr>
          <w:rFonts w:ascii="Arial" w:hAnsi="Arial" w:cs="Arial"/>
          <w:sz w:val="24"/>
          <w:szCs w:val="24"/>
        </w:rPr>
        <w:t xml:space="preserve"> </w:t>
      </w:r>
      <w:r w:rsidR="00227480" w:rsidRPr="00997BC7">
        <w:rPr>
          <w:rFonts w:ascii="Arial" w:hAnsi="Arial" w:cs="Arial"/>
          <w:sz w:val="24"/>
          <w:szCs w:val="24"/>
        </w:rPr>
        <w:t>adults living in communities</w:t>
      </w:r>
      <w:r w:rsidR="00400826" w:rsidRPr="00997BC7">
        <w:rPr>
          <w:rFonts w:ascii="Arial" w:hAnsi="Arial" w:cs="Arial"/>
          <w:sz w:val="24"/>
          <w:szCs w:val="24"/>
        </w:rPr>
        <w:t xml:space="preserve"> (Stubbs, </w:t>
      </w:r>
      <w:proofErr w:type="spellStart"/>
      <w:r w:rsidR="00400826" w:rsidRPr="00997BC7">
        <w:rPr>
          <w:rFonts w:ascii="Arial" w:hAnsi="Arial" w:cs="Arial"/>
          <w:sz w:val="24"/>
          <w:szCs w:val="24"/>
        </w:rPr>
        <w:t>Brefka</w:t>
      </w:r>
      <w:proofErr w:type="spellEnd"/>
      <w:r w:rsidR="00400826" w:rsidRPr="00997BC7">
        <w:rPr>
          <w:rFonts w:ascii="Arial" w:hAnsi="Arial" w:cs="Arial"/>
          <w:sz w:val="24"/>
          <w:szCs w:val="24"/>
        </w:rPr>
        <w:t xml:space="preserve"> and </w:t>
      </w:r>
      <w:proofErr w:type="spellStart"/>
      <w:r w:rsidR="00400826" w:rsidRPr="00997BC7">
        <w:rPr>
          <w:rFonts w:ascii="Arial" w:hAnsi="Arial" w:cs="Arial"/>
          <w:sz w:val="24"/>
          <w:szCs w:val="24"/>
        </w:rPr>
        <w:t>Denkinger</w:t>
      </w:r>
      <w:proofErr w:type="spellEnd"/>
      <w:r w:rsidR="00400826" w:rsidRPr="00997BC7">
        <w:rPr>
          <w:rFonts w:ascii="Arial" w:hAnsi="Arial" w:cs="Arial"/>
          <w:sz w:val="24"/>
          <w:szCs w:val="24"/>
        </w:rPr>
        <w:t>, 2015).</w:t>
      </w:r>
    </w:p>
    <w:p w14:paraId="014B2EF0" w14:textId="3C546037" w:rsidR="002838EF" w:rsidRPr="00997BC7" w:rsidRDefault="002838EF" w:rsidP="00997BC7">
      <w:pPr>
        <w:spacing w:line="360" w:lineRule="auto"/>
        <w:rPr>
          <w:rFonts w:ascii="Arial" w:hAnsi="Arial" w:cs="Arial"/>
          <w:sz w:val="24"/>
          <w:szCs w:val="24"/>
        </w:rPr>
      </w:pPr>
    </w:p>
    <w:p w14:paraId="0BFBEC36" w14:textId="2C1E9351" w:rsidR="002838EF" w:rsidRPr="00997BC7" w:rsidRDefault="002838EF" w:rsidP="00997BC7">
      <w:pPr>
        <w:spacing w:line="360" w:lineRule="auto"/>
        <w:rPr>
          <w:rFonts w:ascii="Arial" w:hAnsi="Arial" w:cs="Arial"/>
          <w:sz w:val="24"/>
          <w:szCs w:val="24"/>
        </w:rPr>
      </w:pPr>
      <w:r w:rsidRPr="00997BC7">
        <w:rPr>
          <w:rFonts w:ascii="Arial" w:hAnsi="Arial" w:cs="Arial"/>
          <w:sz w:val="24"/>
          <w:szCs w:val="24"/>
        </w:rPr>
        <w:t>Another systematic review</w:t>
      </w:r>
      <w:r w:rsidR="00CB0736" w:rsidRPr="00997BC7">
        <w:rPr>
          <w:rFonts w:ascii="Arial" w:hAnsi="Arial" w:cs="Arial"/>
          <w:sz w:val="24"/>
          <w:szCs w:val="24"/>
        </w:rPr>
        <w:t xml:space="preserve"> found t</w:t>
      </w:r>
      <w:r w:rsidR="00242579" w:rsidRPr="00997BC7">
        <w:rPr>
          <w:rFonts w:ascii="Arial" w:hAnsi="Arial" w:cs="Arial"/>
          <w:sz w:val="24"/>
          <w:szCs w:val="24"/>
        </w:rPr>
        <w:t>hat</w:t>
      </w:r>
      <w:r w:rsidR="00CB0736" w:rsidRPr="00997BC7">
        <w:rPr>
          <w:rFonts w:ascii="Arial" w:hAnsi="Arial" w:cs="Arial"/>
          <w:sz w:val="24"/>
          <w:szCs w:val="24"/>
        </w:rPr>
        <w:t xml:space="preserve"> for ex</w:t>
      </w:r>
      <w:r w:rsidR="000E5DE3" w:rsidRPr="00997BC7">
        <w:rPr>
          <w:rFonts w:ascii="Arial" w:hAnsi="Arial" w:cs="Arial"/>
          <w:sz w:val="24"/>
          <w:szCs w:val="24"/>
        </w:rPr>
        <w:t>ercise intervention for the prevention of falls to be cost-effective</w:t>
      </w:r>
      <w:r w:rsidR="00242579" w:rsidRPr="00997BC7">
        <w:rPr>
          <w:rFonts w:ascii="Arial" w:hAnsi="Arial" w:cs="Arial"/>
          <w:sz w:val="24"/>
          <w:szCs w:val="24"/>
        </w:rPr>
        <w:t>.</w:t>
      </w:r>
      <w:r w:rsidR="001C0116" w:rsidRPr="00997BC7">
        <w:rPr>
          <w:rFonts w:ascii="Arial" w:hAnsi="Arial" w:cs="Arial"/>
          <w:sz w:val="24"/>
          <w:szCs w:val="24"/>
        </w:rPr>
        <w:t xml:space="preserve"> It was put forward </w:t>
      </w:r>
      <w:r w:rsidR="00FE3B0B" w:rsidRPr="00997BC7">
        <w:rPr>
          <w:rFonts w:ascii="Arial" w:hAnsi="Arial" w:cs="Arial"/>
          <w:sz w:val="24"/>
          <w:szCs w:val="24"/>
        </w:rPr>
        <w:t>that exercise that was done at moderate intensity</w:t>
      </w:r>
      <w:r w:rsidR="00E24AAF" w:rsidRPr="00997BC7">
        <w:rPr>
          <w:rFonts w:ascii="Arial" w:hAnsi="Arial" w:cs="Arial"/>
          <w:sz w:val="24"/>
          <w:szCs w:val="24"/>
        </w:rPr>
        <w:t xml:space="preserve"> 2 times per week for 60 mins per </w:t>
      </w:r>
      <w:r w:rsidR="00650277" w:rsidRPr="00997BC7">
        <w:rPr>
          <w:rFonts w:ascii="Arial" w:hAnsi="Arial" w:cs="Arial"/>
          <w:sz w:val="24"/>
          <w:szCs w:val="24"/>
        </w:rPr>
        <w:t>for 6 month or more delivered in groups</w:t>
      </w:r>
      <w:r w:rsidR="004477F2" w:rsidRPr="00997BC7">
        <w:rPr>
          <w:rFonts w:ascii="Arial" w:hAnsi="Arial" w:cs="Arial"/>
          <w:sz w:val="24"/>
          <w:szCs w:val="24"/>
        </w:rPr>
        <w:t xml:space="preserve"> (3-8 participants) with follow ups</w:t>
      </w:r>
      <w:r w:rsidR="00265971" w:rsidRPr="00997BC7">
        <w:rPr>
          <w:rFonts w:ascii="Arial" w:hAnsi="Arial" w:cs="Arial"/>
          <w:sz w:val="24"/>
          <w:szCs w:val="24"/>
        </w:rPr>
        <w:t xml:space="preserve"> at home are deemed to be cost effec</w:t>
      </w:r>
      <w:r w:rsidR="00EC1183" w:rsidRPr="00997BC7">
        <w:rPr>
          <w:rFonts w:ascii="Arial" w:hAnsi="Arial" w:cs="Arial"/>
          <w:sz w:val="24"/>
          <w:szCs w:val="24"/>
        </w:rPr>
        <w:t xml:space="preserve">tive in the prevention of falls in </w:t>
      </w:r>
      <w:r w:rsidR="00563E11" w:rsidRPr="00997BC7">
        <w:rPr>
          <w:rFonts w:ascii="Arial" w:hAnsi="Arial" w:cs="Arial"/>
          <w:sz w:val="24"/>
          <w:szCs w:val="24"/>
        </w:rPr>
        <w:t>adults ages 65 and older.</w:t>
      </w:r>
      <w:r w:rsidR="002B69CB" w:rsidRPr="00997BC7">
        <w:rPr>
          <w:rFonts w:ascii="Arial" w:hAnsi="Arial" w:cs="Arial"/>
          <w:sz w:val="24"/>
          <w:szCs w:val="24"/>
        </w:rPr>
        <w:t xml:space="preserve"> The exercise interventions were provided under the following areas for the studies: strength exercise/ resistance, jumping, flexibility, balance training, functional, weight bearing, agility and the use of Tai Chi. The studies all included balance and one or more of the forms of exercise. The duration of the activity ranged from 3 months to 42 months.</w:t>
      </w:r>
      <w:r w:rsidR="001117B4" w:rsidRPr="00997BC7">
        <w:rPr>
          <w:rFonts w:ascii="Arial" w:hAnsi="Arial" w:cs="Arial"/>
          <w:sz w:val="24"/>
          <w:szCs w:val="24"/>
        </w:rPr>
        <w:t xml:space="preserve"> </w:t>
      </w:r>
      <w:r w:rsidR="00EE3885" w:rsidRPr="00997BC7">
        <w:rPr>
          <w:rFonts w:ascii="Arial" w:hAnsi="Arial" w:cs="Arial"/>
          <w:sz w:val="24"/>
          <w:szCs w:val="24"/>
        </w:rPr>
        <w:t>However</w:t>
      </w:r>
      <w:r w:rsidR="002C58E1" w:rsidRPr="00997BC7">
        <w:rPr>
          <w:rFonts w:ascii="Arial" w:hAnsi="Arial" w:cs="Arial"/>
          <w:sz w:val="24"/>
          <w:szCs w:val="24"/>
        </w:rPr>
        <w:t xml:space="preserve">, all research done on cost effectiveness </w:t>
      </w:r>
      <w:r w:rsidR="006F1D39" w:rsidRPr="00997BC7">
        <w:rPr>
          <w:rFonts w:ascii="Arial" w:hAnsi="Arial" w:cs="Arial"/>
          <w:sz w:val="24"/>
          <w:szCs w:val="24"/>
        </w:rPr>
        <w:t xml:space="preserve">were conducted in developed countries </w:t>
      </w:r>
      <w:r w:rsidR="00A6360E" w:rsidRPr="00997BC7">
        <w:rPr>
          <w:rFonts w:ascii="Arial" w:hAnsi="Arial" w:cs="Arial"/>
          <w:sz w:val="24"/>
          <w:szCs w:val="24"/>
        </w:rPr>
        <w:t>namely Europe</w:t>
      </w:r>
      <w:r w:rsidR="008D05CE" w:rsidRPr="00997BC7">
        <w:rPr>
          <w:rFonts w:ascii="Arial" w:hAnsi="Arial" w:cs="Arial"/>
          <w:sz w:val="24"/>
          <w:szCs w:val="24"/>
        </w:rPr>
        <w:t>, No</w:t>
      </w:r>
      <w:r w:rsidR="004E1960" w:rsidRPr="00997BC7">
        <w:rPr>
          <w:rFonts w:ascii="Arial" w:hAnsi="Arial" w:cs="Arial"/>
          <w:sz w:val="24"/>
          <w:szCs w:val="24"/>
        </w:rPr>
        <w:t>rth A</w:t>
      </w:r>
      <w:r w:rsidR="008D05CE" w:rsidRPr="00997BC7">
        <w:rPr>
          <w:rFonts w:ascii="Arial" w:hAnsi="Arial" w:cs="Arial"/>
          <w:sz w:val="24"/>
          <w:szCs w:val="24"/>
        </w:rPr>
        <w:t>merica and Oceania.</w:t>
      </w:r>
      <w:r w:rsidR="000E5DE3" w:rsidRPr="00997BC7">
        <w:rPr>
          <w:rFonts w:ascii="Arial" w:hAnsi="Arial" w:cs="Arial"/>
          <w:sz w:val="24"/>
          <w:szCs w:val="24"/>
        </w:rPr>
        <w:t xml:space="preserve"> </w:t>
      </w:r>
      <w:r w:rsidR="00813077" w:rsidRPr="00997BC7">
        <w:rPr>
          <w:rFonts w:ascii="Arial" w:hAnsi="Arial" w:cs="Arial"/>
          <w:sz w:val="24"/>
          <w:szCs w:val="24"/>
        </w:rPr>
        <w:t>Therefore,</w:t>
      </w:r>
      <w:r w:rsidR="004E1960" w:rsidRPr="00997BC7">
        <w:rPr>
          <w:rFonts w:ascii="Arial" w:hAnsi="Arial" w:cs="Arial"/>
          <w:sz w:val="24"/>
          <w:szCs w:val="24"/>
        </w:rPr>
        <w:t xml:space="preserve"> the </w:t>
      </w:r>
      <w:r w:rsidR="00043BFD" w:rsidRPr="00997BC7">
        <w:rPr>
          <w:rFonts w:ascii="Arial" w:hAnsi="Arial" w:cs="Arial"/>
          <w:sz w:val="24"/>
          <w:szCs w:val="24"/>
        </w:rPr>
        <w:t>evidence gathered is only based on those countries</w:t>
      </w:r>
      <w:r w:rsidR="00A6360E" w:rsidRPr="00997BC7">
        <w:rPr>
          <w:rFonts w:ascii="Arial" w:hAnsi="Arial" w:cs="Arial"/>
          <w:sz w:val="24"/>
          <w:szCs w:val="24"/>
        </w:rPr>
        <w:t xml:space="preserve">, evidence is needed </w:t>
      </w:r>
      <w:r w:rsidR="008B7C2C" w:rsidRPr="00997BC7">
        <w:rPr>
          <w:rFonts w:ascii="Arial" w:hAnsi="Arial" w:cs="Arial"/>
          <w:sz w:val="24"/>
          <w:szCs w:val="24"/>
        </w:rPr>
        <w:t>with perspective in a developing country</w:t>
      </w:r>
      <w:r w:rsidR="00D80503" w:rsidRPr="00997BC7">
        <w:rPr>
          <w:rFonts w:ascii="Arial" w:hAnsi="Arial" w:cs="Arial"/>
          <w:sz w:val="24"/>
          <w:szCs w:val="24"/>
        </w:rPr>
        <w:t xml:space="preserve">, which would give </w:t>
      </w:r>
      <w:r w:rsidR="008B4926" w:rsidRPr="00997BC7">
        <w:rPr>
          <w:rFonts w:ascii="Arial" w:hAnsi="Arial" w:cs="Arial"/>
          <w:sz w:val="24"/>
          <w:szCs w:val="24"/>
        </w:rPr>
        <w:t>universal evidence</w:t>
      </w:r>
      <w:r w:rsidR="00F86B7E" w:rsidRPr="00997BC7">
        <w:rPr>
          <w:rFonts w:ascii="Arial" w:hAnsi="Arial" w:cs="Arial"/>
          <w:sz w:val="24"/>
          <w:szCs w:val="24"/>
        </w:rPr>
        <w:t xml:space="preserve"> (</w:t>
      </w:r>
      <w:proofErr w:type="spellStart"/>
      <w:r w:rsidR="00F86B7E" w:rsidRPr="00997BC7">
        <w:rPr>
          <w:rFonts w:ascii="Arial" w:hAnsi="Arial" w:cs="Arial"/>
          <w:sz w:val="24"/>
          <w:szCs w:val="24"/>
        </w:rPr>
        <w:t>Winser</w:t>
      </w:r>
      <w:proofErr w:type="spellEnd"/>
      <w:r w:rsidR="00F86B7E" w:rsidRPr="00997BC7">
        <w:rPr>
          <w:rFonts w:ascii="Arial" w:hAnsi="Arial" w:cs="Arial"/>
          <w:sz w:val="24"/>
          <w:szCs w:val="24"/>
        </w:rPr>
        <w:t xml:space="preserve"> et al., 2019).</w:t>
      </w:r>
    </w:p>
    <w:p w14:paraId="2C0663F7" w14:textId="0C35D6E5" w:rsidR="001E2182" w:rsidRPr="00997BC7" w:rsidRDefault="001E2182" w:rsidP="00997BC7">
      <w:pPr>
        <w:spacing w:line="360" w:lineRule="auto"/>
        <w:rPr>
          <w:rFonts w:ascii="Arial" w:hAnsi="Arial" w:cs="Arial"/>
          <w:sz w:val="24"/>
          <w:szCs w:val="24"/>
        </w:rPr>
      </w:pPr>
    </w:p>
    <w:p w14:paraId="0881D2B5" w14:textId="11599FBF" w:rsidR="001E2182" w:rsidRPr="00997BC7" w:rsidRDefault="00C11A07" w:rsidP="00997BC7">
      <w:pPr>
        <w:spacing w:line="360" w:lineRule="auto"/>
        <w:rPr>
          <w:rFonts w:ascii="Arial" w:hAnsi="Arial" w:cs="Arial"/>
          <w:sz w:val="24"/>
          <w:szCs w:val="24"/>
        </w:rPr>
      </w:pPr>
      <w:r w:rsidRPr="00997BC7">
        <w:rPr>
          <w:rFonts w:ascii="Arial" w:hAnsi="Arial" w:cs="Arial"/>
          <w:sz w:val="24"/>
          <w:szCs w:val="24"/>
        </w:rPr>
        <w:t xml:space="preserve">Based on evidence gathered </w:t>
      </w:r>
      <w:r w:rsidR="000776A4" w:rsidRPr="00997BC7">
        <w:rPr>
          <w:rFonts w:ascii="Arial" w:hAnsi="Arial" w:cs="Arial"/>
          <w:sz w:val="24"/>
          <w:szCs w:val="24"/>
        </w:rPr>
        <w:t xml:space="preserve">it is evident that exercise interventions </w:t>
      </w:r>
      <w:r w:rsidR="00064E4F" w:rsidRPr="00997BC7">
        <w:rPr>
          <w:rFonts w:ascii="Arial" w:hAnsi="Arial" w:cs="Arial"/>
          <w:sz w:val="24"/>
          <w:szCs w:val="24"/>
        </w:rPr>
        <w:t xml:space="preserve">can be effective as well as cost effective in preventing the incident of fall </w:t>
      </w:r>
      <w:r w:rsidR="00D55266" w:rsidRPr="00997BC7">
        <w:rPr>
          <w:rFonts w:ascii="Arial" w:hAnsi="Arial" w:cs="Arial"/>
          <w:sz w:val="24"/>
          <w:szCs w:val="24"/>
        </w:rPr>
        <w:t>among adults 65 years and older</w:t>
      </w:r>
      <w:r w:rsidR="002605E2" w:rsidRPr="00997BC7">
        <w:rPr>
          <w:rFonts w:ascii="Arial" w:hAnsi="Arial" w:cs="Arial"/>
          <w:sz w:val="24"/>
          <w:szCs w:val="24"/>
        </w:rPr>
        <w:t xml:space="preserve">. Once the right </w:t>
      </w:r>
      <w:r w:rsidR="00423DAD" w:rsidRPr="00997BC7">
        <w:rPr>
          <w:rFonts w:ascii="Arial" w:hAnsi="Arial" w:cs="Arial"/>
          <w:sz w:val="24"/>
          <w:szCs w:val="24"/>
        </w:rPr>
        <w:t>programmes</w:t>
      </w:r>
      <w:r w:rsidR="002605E2" w:rsidRPr="00997BC7">
        <w:rPr>
          <w:rFonts w:ascii="Arial" w:hAnsi="Arial" w:cs="Arial"/>
          <w:sz w:val="24"/>
          <w:szCs w:val="24"/>
        </w:rPr>
        <w:t xml:space="preserve"> are used </w:t>
      </w:r>
      <w:r w:rsidR="00934DA5" w:rsidRPr="00997BC7">
        <w:rPr>
          <w:rFonts w:ascii="Arial" w:hAnsi="Arial" w:cs="Arial"/>
          <w:sz w:val="24"/>
          <w:szCs w:val="24"/>
        </w:rPr>
        <w:t>and emphasis is place on the important factors to</w:t>
      </w:r>
      <w:r w:rsidR="00330526" w:rsidRPr="00997BC7">
        <w:rPr>
          <w:rFonts w:ascii="Arial" w:hAnsi="Arial" w:cs="Arial"/>
          <w:sz w:val="24"/>
          <w:szCs w:val="24"/>
        </w:rPr>
        <w:t xml:space="preserve"> influence the</w:t>
      </w:r>
      <w:r w:rsidR="00934DA5" w:rsidRPr="00997BC7">
        <w:rPr>
          <w:rFonts w:ascii="Arial" w:hAnsi="Arial" w:cs="Arial"/>
          <w:sz w:val="24"/>
          <w:szCs w:val="24"/>
        </w:rPr>
        <w:t xml:space="preserve"> effect</w:t>
      </w:r>
      <w:r w:rsidR="00330526" w:rsidRPr="00997BC7">
        <w:rPr>
          <w:rFonts w:ascii="Arial" w:hAnsi="Arial" w:cs="Arial"/>
          <w:sz w:val="24"/>
          <w:szCs w:val="24"/>
        </w:rPr>
        <w:t xml:space="preserve">iveness of </w:t>
      </w:r>
      <w:r w:rsidR="00423DAD" w:rsidRPr="00997BC7">
        <w:rPr>
          <w:rFonts w:ascii="Arial" w:hAnsi="Arial" w:cs="Arial"/>
          <w:sz w:val="24"/>
          <w:szCs w:val="24"/>
        </w:rPr>
        <w:t>interventions to reduce the incident of falls in a community of adults ages 65 years and older.</w:t>
      </w:r>
    </w:p>
    <w:p w14:paraId="3652211A" w14:textId="07CCBD90" w:rsidR="007166C6" w:rsidRPr="00997BC7" w:rsidRDefault="007166C6" w:rsidP="00997BC7">
      <w:pPr>
        <w:spacing w:line="360" w:lineRule="auto"/>
        <w:rPr>
          <w:rFonts w:ascii="Arial" w:hAnsi="Arial" w:cs="Arial"/>
          <w:sz w:val="24"/>
          <w:szCs w:val="24"/>
        </w:rPr>
      </w:pPr>
    </w:p>
    <w:p w14:paraId="37138E97" w14:textId="77777777" w:rsidR="00870F19" w:rsidRPr="00997BC7" w:rsidRDefault="000D165F" w:rsidP="00997BC7">
      <w:pPr>
        <w:spacing w:line="360" w:lineRule="auto"/>
        <w:rPr>
          <w:rFonts w:ascii="Arial" w:hAnsi="Arial" w:cs="Arial"/>
          <w:sz w:val="24"/>
          <w:szCs w:val="24"/>
        </w:rPr>
      </w:pPr>
      <w:r w:rsidRPr="00997BC7">
        <w:rPr>
          <w:rFonts w:ascii="Arial" w:hAnsi="Arial" w:cs="Arial"/>
          <w:sz w:val="24"/>
          <w:szCs w:val="24"/>
        </w:rPr>
        <w:t xml:space="preserve">Falling can cause </w:t>
      </w:r>
      <w:r w:rsidR="00E12622" w:rsidRPr="00997BC7">
        <w:rPr>
          <w:rFonts w:ascii="Arial" w:hAnsi="Arial" w:cs="Arial"/>
          <w:sz w:val="24"/>
          <w:szCs w:val="24"/>
        </w:rPr>
        <w:t>injury or death among older adults</w:t>
      </w:r>
      <w:r w:rsidR="007F3D99" w:rsidRPr="00997BC7">
        <w:rPr>
          <w:rFonts w:ascii="Arial" w:hAnsi="Arial" w:cs="Arial"/>
          <w:sz w:val="24"/>
          <w:szCs w:val="24"/>
        </w:rPr>
        <w:t xml:space="preserve">. </w:t>
      </w:r>
      <w:r w:rsidR="004039C3" w:rsidRPr="00997BC7">
        <w:rPr>
          <w:rFonts w:ascii="Arial" w:hAnsi="Arial" w:cs="Arial"/>
          <w:sz w:val="24"/>
          <w:szCs w:val="24"/>
        </w:rPr>
        <w:t xml:space="preserve">Falls among adults ages 65 years and older </w:t>
      </w:r>
      <w:r w:rsidR="00353476" w:rsidRPr="00997BC7">
        <w:rPr>
          <w:rFonts w:ascii="Arial" w:hAnsi="Arial" w:cs="Arial"/>
          <w:sz w:val="24"/>
          <w:szCs w:val="24"/>
        </w:rPr>
        <w:t xml:space="preserve">in the UK population has been increasing </w:t>
      </w:r>
      <w:r w:rsidR="001C16F7" w:rsidRPr="00997BC7">
        <w:rPr>
          <w:rFonts w:ascii="Arial" w:hAnsi="Arial" w:cs="Arial"/>
          <w:sz w:val="24"/>
          <w:szCs w:val="24"/>
        </w:rPr>
        <w:t xml:space="preserve">every year </w:t>
      </w:r>
      <w:r w:rsidR="007F3D99" w:rsidRPr="00997BC7">
        <w:rPr>
          <w:rFonts w:ascii="Arial" w:hAnsi="Arial" w:cs="Arial"/>
          <w:sz w:val="24"/>
          <w:szCs w:val="24"/>
        </w:rPr>
        <w:t>for</w:t>
      </w:r>
      <w:r w:rsidR="00C577B9" w:rsidRPr="00997BC7">
        <w:rPr>
          <w:rFonts w:ascii="Arial" w:hAnsi="Arial" w:cs="Arial"/>
          <w:sz w:val="24"/>
          <w:szCs w:val="24"/>
        </w:rPr>
        <w:t xml:space="preserve"> t</w:t>
      </w:r>
      <w:r w:rsidR="00C47B64" w:rsidRPr="00997BC7">
        <w:rPr>
          <w:rFonts w:ascii="Arial" w:hAnsi="Arial" w:cs="Arial"/>
          <w:sz w:val="24"/>
          <w:szCs w:val="24"/>
        </w:rPr>
        <w:t>his</w:t>
      </w:r>
      <w:r w:rsidR="00E41AA0" w:rsidRPr="00997BC7">
        <w:rPr>
          <w:rFonts w:ascii="Arial" w:hAnsi="Arial" w:cs="Arial"/>
          <w:sz w:val="24"/>
          <w:szCs w:val="24"/>
        </w:rPr>
        <w:t xml:space="preserve"> population group</w:t>
      </w:r>
      <w:r w:rsidR="00C47B64" w:rsidRPr="00997BC7">
        <w:rPr>
          <w:rFonts w:ascii="Arial" w:hAnsi="Arial" w:cs="Arial"/>
          <w:sz w:val="24"/>
          <w:szCs w:val="24"/>
        </w:rPr>
        <w:t xml:space="preserve"> and</w:t>
      </w:r>
      <w:r w:rsidR="00C577B9" w:rsidRPr="00997BC7">
        <w:rPr>
          <w:rFonts w:ascii="Arial" w:hAnsi="Arial" w:cs="Arial"/>
          <w:sz w:val="24"/>
          <w:szCs w:val="24"/>
        </w:rPr>
        <w:t xml:space="preserve"> has increased more than the general population</w:t>
      </w:r>
      <w:r w:rsidR="00A34985" w:rsidRPr="00997BC7">
        <w:rPr>
          <w:rFonts w:ascii="Arial" w:hAnsi="Arial" w:cs="Arial"/>
          <w:sz w:val="24"/>
          <w:szCs w:val="24"/>
        </w:rPr>
        <w:t>.</w:t>
      </w:r>
      <w:r w:rsidRPr="00997BC7">
        <w:rPr>
          <w:rFonts w:ascii="Arial" w:hAnsi="Arial" w:cs="Arial"/>
          <w:sz w:val="24"/>
          <w:szCs w:val="24"/>
        </w:rPr>
        <w:t xml:space="preserve"> </w:t>
      </w:r>
      <w:r w:rsidR="00A34985" w:rsidRPr="00997BC7">
        <w:rPr>
          <w:rFonts w:ascii="Arial" w:hAnsi="Arial" w:cs="Arial"/>
          <w:sz w:val="24"/>
          <w:szCs w:val="24"/>
        </w:rPr>
        <w:t xml:space="preserve"> </w:t>
      </w:r>
      <w:r w:rsidR="00C41DCB" w:rsidRPr="00997BC7">
        <w:rPr>
          <w:rFonts w:ascii="Arial" w:hAnsi="Arial" w:cs="Arial"/>
          <w:sz w:val="24"/>
          <w:szCs w:val="24"/>
        </w:rPr>
        <w:t xml:space="preserve">This group of the population is more at risk of falling and incurring </w:t>
      </w:r>
      <w:r w:rsidR="00110B04" w:rsidRPr="00997BC7">
        <w:rPr>
          <w:rFonts w:ascii="Arial" w:hAnsi="Arial" w:cs="Arial"/>
          <w:sz w:val="24"/>
          <w:szCs w:val="24"/>
        </w:rPr>
        <w:t>fall related injury as they are more agile and frail and tends to suffer from many diseases or condition that can c</w:t>
      </w:r>
      <w:r w:rsidR="00067068" w:rsidRPr="00997BC7">
        <w:rPr>
          <w:rFonts w:ascii="Arial" w:hAnsi="Arial" w:cs="Arial"/>
          <w:sz w:val="24"/>
          <w:szCs w:val="24"/>
        </w:rPr>
        <w:t xml:space="preserve">ause them to fall. </w:t>
      </w:r>
      <w:r w:rsidR="00EF74C8" w:rsidRPr="00997BC7">
        <w:rPr>
          <w:rFonts w:ascii="Arial" w:hAnsi="Arial" w:cs="Arial"/>
          <w:sz w:val="24"/>
          <w:szCs w:val="24"/>
        </w:rPr>
        <w:t>However,</w:t>
      </w:r>
      <w:r w:rsidR="00067068" w:rsidRPr="00997BC7">
        <w:rPr>
          <w:rFonts w:ascii="Arial" w:hAnsi="Arial" w:cs="Arial"/>
          <w:sz w:val="24"/>
          <w:szCs w:val="24"/>
        </w:rPr>
        <w:t xml:space="preserve"> there are exercise </w:t>
      </w:r>
      <w:r w:rsidR="00D718A7" w:rsidRPr="00997BC7">
        <w:rPr>
          <w:rFonts w:ascii="Arial" w:hAnsi="Arial" w:cs="Arial"/>
          <w:sz w:val="24"/>
          <w:szCs w:val="24"/>
        </w:rPr>
        <w:t>intervention methods that can be used to prevent falls or fall related inju</w:t>
      </w:r>
      <w:r w:rsidR="003E2CAF" w:rsidRPr="00997BC7">
        <w:rPr>
          <w:rFonts w:ascii="Arial" w:hAnsi="Arial" w:cs="Arial"/>
          <w:sz w:val="24"/>
          <w:szCs w:val="24"/>
        </w:rPr>
        <w:t xml:space="preserve">ries. Focus must be based on the </w:t>
      </w:r>
      <w:r w:rsidR="00EF74C8" w:rsidRPr="00997BC7">
        <w:rPr>
          <w:rFonts w:ascii="Arial" w:hAnsi="Arial" w:cs="Arial"/>
          <w:sz w:val="24"/>
          <w:szCs w:val="24"/>
        </w:rPr>
        <w:t xml:space="preserve">type of exercise the duration and the </w:t>
      </w:r>
      <w:r w:rsidR="003B6C9E" w:rsidRPr="00997BC7">
        <w:rPr>
          <w:rFonts w:ascii="Arial" w:hAnsi="Arial" w:cs="Arial"/>
          <w:sz w:val="24"/>
          <w:szCs w:val="24"/>
        </w:rPr>
        <w:t xml:space="preserve">intensity of the exercise based on induvial needs as some </w:t>
      </w:r>
      <w:r w:rsidR="00C13357" w:rsidRPr="00997BC7">
        <w:rPr>
          <w:rFonts w:ascii="Arial" w:hAnsi="Arial" w:cs="Arial"/>
          <w:sz w:val="24"/>
          <w:szCs w:val="24"/>
        </w:rPr>
        <w:t xml:space="preserve">people are still at risk of fall when doing some type of exercise. This must be done for the </w:t>
      </w:r>
      <w:r w:rsidR="000E0DF1" w:rsidRPr="00997BC7">
        <w:rPr>
          <w:rFonts w:ascii="Arial" w:hAnsi="Arial" w:cs="Arial"/>
          <w:sz w:val="24"/>
          <w:szCs w:val="24"/>
        </w:rPr>
        <w:t>interventions to be effective however emphasis must be place on balance and strength exercis</w:t>
      </w:r>
      <w:r w:rsidR="00C47B64" w:rsidRPr="00997BC7">
        <w:rPr>
          <w:rFonts w:ascii="Arial" w:hAnsi="Arial" w:cs="Arial"/>
          <w:sz w:val="24"/>
          <w:szCs w:val="24"/>
        </w:rPr>
        <w:t>e.</w:t>
      </w:r>
    </w:p>
    <w:p w14:paraId="5BF84718" w14:textId="77777777" w:rsidR="00870F19" w:rsidRPr="00997BC7" w:rsidRDefault="00870F19" w:rsidP="00997BC7">
      <w:pPr>
        <w:spacing w:line="360" w:lineRule="auto"/>
        <w:rPr>
          <w:rFonts w:ascii="Arial" w:hAnsi="Arial" w:cs="Arial"/>
          <w:sz w:val="24"/>
          <w:szCs w:val="24"/>
        </w:rPr>
      </w:pPr>
    </w:p>
    <w:p w14:paraId="5C3A2A6E" w14:textId="77777777" w:rsidR="00870F19" w:rsidRPr="00997BC7" w:rsidRDefault="00870F19" w:rsidP="00997BC7">
      <w:pPr>
        <w:spacing w:line="360" w:lineRule="auto"/>
        <w:rPr>
          <w:rFonts w:ascii="Arial" w:hAnsi="Arial" w:cs="Arial"/>
          <w:sz w:val="24"/>
          <w:szCs w:val="24"/>
        </w:rPr>
      </w:pPr>
    </w:p>
    <w:p w14:paraId="02F2C48F" w14:textId="77777777" w:rsidR="00870F19" w:rsidRPr="00997BC7" w:rsidRDefault="00870F19" w:rsidP="00997BC7">
      <w:pPr>
        <w:spacing w:line="360" w:lineRule="auto"/>
        <w:rPr>
          <w:rFonts w:ascii="Arial" w:hAnsi="Arial" w:cs="Arial"/>
          <w:sz w:val="24"/>
          <w:szCs w:val="24"/>
        </w:rPr>
      </w:pPr>
    </w:p>
    <w:p w14:paraId="4E404DB4" w14:textId="77777777" w:rsidR="00870F19" w:rsidRPr="00997BC7" w:rsidRDefault="00870F19" w:rsidP="00997BC7">
      <w:pPr>
        <w:spacing w:line="360" w:lineRule="auto"/>
        <w:rPr>
          <w:rFonts w:ascii="Arial" w:hAnsi="Arial" w:cs="Arial"/>
          <w:sz w:val="24"/>
          <w:szCs w:val="24"/>
        </w:rPr>
      </w:pPr>
    </w:p>
    <w:p w14:paraId="3EC75E83" w14:textId="77777777" w:rsidR="00870F19" w:rsidRPr="00997BC7" w:rsidRDefault="00870F19" w:rsidP="00997BC7">
      <w:pPr>
        <w:spacing w:line="360" w:lineRule="auto"/>
        <w:rPr>
          <w:rFonts w:ascii="Arial" w:hAnsi="Arial" w:cs="Arial"/>
          <w:sz w:val="24"/>
          <w:szCs w:val="24"/>
        </w:rPr>
      </w:pPr>
    </w:p>
    <w:p w14:paraId="62494B18" w14:textId="77777777" w:rsidR="00870F19" w:rsidRPr="00997BC7" w:rsidRDefault="00870F19" w:rsidP="00997BC7">
      <w:pPr>
        <w:spacing w:line="360" w:lineRule="auto"/>
        <w:rPr>
          <w:rFonts w:ascii="Arial" w:hAnsi="Arial" w:cs="Arial"/>
          <w:sz w:val="24"/>
          <w:szCs w:val="24"/>
        </w:rPr>
      </w:pPr>
    </w:p>
    <w:p w14:paraId="1DAABB52" w14:textId="77777777" w:rsidR="00870F19" w:rsidRPr="00997BC7" w:rsidRDefault="00870F19" w:rsidP="00997BC7">
      <w:pPr>
        <w:spacing w:line="360" w:lineRule="auto"/>
        <w:rPr>
          <w:rFonts w:ascii="Arial" w:hAnsi="Arial" w:cs="Arial"/>
          <w:sz w:val="24"/>
          <w:szCs w:val="24"/>
        </w:rPr>
      </w:pPr>
    </w:p>
    <w:p w14:paraId="0780DF99" w14:textId="77777777" w:rsidR="00870F19" w:rsidRPr="00997BC7" w:rsidRDefault="00870F19" w:rsidP="00997BC7">
      <w:pPr>
        <w:spacing w:line="360" w:lineRule="auto"/>
        <w:rPr>
          <w:rFonts w:ascii="Arial" w:hAnsi="Arial" w:cs="Arial"/>
          <w:sz w:val="24"/>
          <w:szCs w:val="24"/>
        </w:rPr>
      </w:pPr>
    </w:p>
    <w:p w14:paraId="2D258930" w14:textId="77777777" w:rsidR="00870F19" w:rsidRPr="00997BC7" w:rsidRDefault="00870F19" w:rsidP="00997BC7">
      <w:pPr>
        <w:spacing w:line="360" w:lineRule="auto"/>
        <w:rPr>
          <w:rFonts w:ascii="Arial" w:hAnsi="Arial" w:cs="Arial"/>
          <w:sz w:val="24"/>
          <w:szCs w:val="24"/>
        </w:rPr>
      </w:pPr>
    </w:p>
    <w:p w14:paraId="4968936F" w14:textId="77777777" w:rsidR="00870F19" w:rsidRPr="00997BC7" w:rsidRDefault="00870F19" w:rsidP="00997BC7">
      <w:pPr>
        <w:spacing w:line="360" w:lineRule="auto"/>
        <w:rPr>
          <w:rFonts w:ascii="Arial" w:hAnsi="Arial" w:cs="Arial"/>
          <w:sz w:val="24"/>
          <w:szCs w:val="24"/>
        </w:rPr>
      </w:pPr>
    </w:p>
    <w:p w14:paraId="5777EF16" w14:textId="77777777" w:rsidR="00870F19" w:rsidRPr="00997BC7" w:rsidRDefault="00870F19" w:rsidP="00997BC7">
      <w:pPr>
        <w:spacing w:line="360" w:lineRule="auto"/>
        <w:rPr>
          <w:rFonts w:ascii="Arial" w:hAnsi="Arial" w:cs="Arial"/>
          <w:sz w:val="24"/>
          <w:szCs w:val="24"/>
        </w:rPr>
      </w:pPr>
    </w:p>
    <w:p w14:paraId="624AB0D6" w14:textId="77777777" w:rsidR="00870F19" w:rsidRPr="00997BC7" w:rsidRDefault="00870F19" w:rsidP="00997BC7">
      <w:pPr>
        <w:spacing w:line="360" w:lineRule="auto"/>
        <w:rPr>
          <w:rFonts w:ascii="Arial" w:hAnsi="Arial" w:cs="Arial"/>
          <w:sz w:val="24"/>
          <w:szCs w:val="24"/>
        </w:rPr>
      </w:pPr>
    </w:p>
    <w:p w14:paraId="4B263889" w14:textId="77777777" w:rsidR="00870F19" w:rsidRPr="00997BC7" w:rsidRDefault="00870F19" w:rsidP="00997BC7">
      <w:pPr>
        <w:spacing w:line="360" w:lineRule="auto"/>
        <w:rPr>
          <w:rFonts w:ascii="Arial" w:hAnsi="Arial" w:cs="Arial"/>
          <w:sz w:val="24"/>
          <w:szCs w:val="24"/>
        </w:rPr>
      </w:pPr>
    </w:p>
    <w:p w14:paraId="6A9CEBFF" w14:textId="77777777" w:rsidR="00870F19" w:rsidRPr="00997BC7" w:rsidRDefault="00870F19" w:rsidP="00997BC7">
      <w:pPr>
        <w:spacing w:line="360" w:lineRule="auto"/>
        <w:rPr>
          <w:rFonts w:ascii="Arial" w:hAnsi="Arial" w:cs="Arial"/>
          <w:sz w:val="24"/>
          <w:szCs w:val="24"/>
        </w:rPr>
      </w:pPr>
    </w:p>
    <w:p w14:paraId="79AA7458" w14:textId="77777777" w:rsidR="00870F19" w:rsidRPr="00997BC7" w:rsidRDefault="00870F19" w:rsidP="00997BC7">
      <w:pPr>
        <w:spacing w:line="360" w:lineRule="auto"/>
        <w:rPr>
          <w:rFonts w:ascii="Arial" w:hAnsi="Arial" w:cs="Arial"/>
          <w:sz w:val="24"/>
          <w:szCs w:val="24"/>
        </w:rPr>
      </w:pPr>
    </w:p>
    <w:p w14:paraId="40D3F1DF" w14:textId="77777777" w:rsidR="00870F19" w:rsidRPr="00997BC7" w:rsidRDefault="00870F19" w:rsidP="00997BC7">
      <w:pPr>
        <w:spacing w:line="360" w:lineRule="auto"/>
        <w:rPr>
          <w:rFonts w:ascii="Arial" w:hAnsi="Arial" w:cs="Arial"/>
          <w:sz w:val="24"/>
          <w:szCs w:val="24"/>
        </w:rPr>
      </w:pPr>
    </w:p>
    <w:p w14:paraId="0527A3DE" w14:textId="77777777" w:rsidR="00870F19" w:rsidRPr="00997BC7" w:rsidRDefault="00870F19" w:rsidP="00997BC7">
      <w:pPr>
        <w:spacing w:line="360" w:lineRule="auto"/>
        <w:rPr>
          <w:rFonts w:ascii="Arial" w:hAnsi="Arial" w:cs="Arial"/>
          <w:sz w:val="24"/>
          <w:szCs w:val="24"/>
        </w:rPr>
      </w:pPr>
    </w:p>
    <w:p w14:paraId="37A0AC1A" w14:textId="77777777" w:rsidR="00870F19" w:rsidRPr="00997BC7" w:rsidRDefault="00870F19" w:rsidP="00997BC7">
      <w:pPr>
        <w:spacing w:line="360" w:lineRule="auto"/>
        <w:rPr>
          <w:rFonts w:ascii="Arial" w:hAnsi="Arial" w:cs="Arial"/>
          <w:sz w:val="24"/>
          <w:szCs w:val="24"/>
        </w:rPr>
      </w:pPr>
    </w:p>
    <w:p w14:paraId="0D25CBA2" w14:textId="77777777" w:rsidR="00870F19" w:rsidRPr="00997BC7" w:rsidRDefault="00870F19" w:rsidP="00997BC7">
      <w:pPr>
        <w:spacing w:line="360" w:lineRule="auto"/>
        <w:rPr>
          <w:rFonts w:ascii="Arial" w:hAnsi="Arial" w:cs="Arial"/>
          <w:sz w:val="24"/>
          <w:szCs w:val="24"/>
        </w:rPr>
      </w:pPr>
    </w:p>
    <w:p w14:paraId="254EE4BF" w14:textId="77777777" w:rsidR="00870F19" w:rsidRPr="00997BC7" w:rsidRDefault="00870F19" w:rsidP="00997BC7">
      <w:pPr>
        <w:spacing w:line="360" w:lineRule="auto"/>
        <w:rPr>
          <w:rFonts w:ascii="Arial" w:hAnsi="Arial" w:cs="Arial"/>
          <w:sz w:val="24"/>
          <w:szCs w:val="24"/>
        </w:rPr>
      </w:pPr>
    </w:p>
    <w:p w14:paraId="4495906F" w14:textId="77777777" w:rsidR="00870F19" w:rsidRPr="00997BC7" w:rsidRDefault="00870F19" w:rsidP="00997BC7">
      <w:pPr>
        <w:spacing w:line="360" w:lineRule="auto"/>
        <w:rPr>
          <w:rFonts w:ascii="Arial" w:hAnsi="Arial" w:cs="Arial"/>
          <w:sz w:val="24"/>
          <w:szCs w:val="24"/>
        </w:rPr>
      </w:pPr>
    </w:p>
    <w:p w14:paraId="0AF1ED4B" w14:textId="77777777" w:rsidR="00870F19" w:rsidRDefault="00870F19" w:rsidP="00870F19">
      <w:pPr>
        <w:spacing w:line="360" w:lineRule="auto"/>
        <w:rPr>
          <w:sz w:val="24"/>
          <w:szCs w:val="24"/>
        </w:rPr>
      </w:pPr>
    </w:p>
    <w:p w14:paraId="093E3AAC" w14:textId="77777777" w:rsidR="00870F19" w:rsidRDefault="00870F19" w:rsidP="00870F19">
      <w:pPr>
        <w:spacing w:line="360" w:lineRule="auto"/>
        <w:rPr>
          <w:sz w:val="24"/>
          <w:szCs w:val="24"/>
        </w:rPr>
      </w:pPr>
    </w:p>
    <w:p w14:paraId="04268FF2" w14:textId="77777777" w:rsidR="009748F5" w:rsidRDefault="009748F5" w:rsidP="009748F5">
      <w:pPr>
        <w:spacing w:line="360" w:lineRule="auto"/>
        <w:rPr>
          <w:sz w:val="24"/>
          <w:szCs w:val="24"/>
        </w:rPr>
      </w:pPr>
    </w:p>
    <w:p w14:paraId="2BE324D3" w14:textId="77777777" w:rsidR="009748F5" w:rsidRPr="00997BC7" w:rsidRDefault="009748F5" w:rsidP="009748F5">
      <w:pPr>
        <w:pStyle w:val="NormalWeb"/>
        <w:spacing w:before="0" w:beforeAutospacing="0" w:after="240" w:afterAutospacing="0" w:line="360" w:lineRule="auto"/>
        <w:rPr>
          <w:rFonts w:ascii="Arial" w:hAnsi="Arial" w:cs="Arial"/>
          <w:b/>
          <w:bCs/>
          <w:sz w:val="28"/>
          <w:szCs w:val="28"/>
        </w:rPr>
      </w:pPr>
      <w:r w:rsidRPr="00997BC7">
        <w:rPr>
          <w:rFonts w:ascii="Arial" w:hAnsi="Arial" w:cs="Arial"/>
          <w:b/>
          <w:bCs/>
          <w:sz w:val="28"/>
          <w:szCs w:val="28"/>
        </w:rPr>
        <w:t>Reference list</w:t>
      </w:r>
    </w:p>
    <w:p w14:paraId="44087544" w14:textId="77777777"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t xml:space="preserve">Age UK (2019). </w:t>
      </w:r>
      <w:r w:rsidRPr="00997BC7">
        <w:rPr>
          <w:rFonts w:ascii="Arial" w:hAnsi="Arial" w:cs="Arial"/>
          <w:i/>
          <w:iCs/>
        </w:rPr>
        <w:t>Falls Later in Life</w:t>
      </w:r>
      <w:r w:rsidRPr="00997BC7">
        <w:rPr>
          <w:rFonts w:ascii="Arial" w:hAnsi="Arial" w:cs="Arial"/>
        </w:rPr>
        <w:t>. [online] Age UK. Available at: https://www.ageuk.org.uk/latest-press/articles/2019/may/falls-in-later-life-a-huge-concern-for-older-people/.</w:t>
      </w:r>
    </w:p>
    <w:p w14:paraId="1387778A" w14:textId="77777777"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t xml:space="preserve">countrymeters.info (2019). </w:t>
      </w:r>
      <w:r w:rsidRPr="00997BC7">
        <w:rPr>
          <w:rFonts w:ascii="Arial" w:hAnsi="Arial" w:cs="Arial"/>
          <w:i/>
          <w:iCs/>
        </w:rPr>
        <w:t xml:space="preserve">United Kingdom (UK) population (2019) live — </w:t>
      </w:r>
      <w:proofErr w:type="spellStart"/>
      <w:r w:rsidRPr="00997BC7">
        <w:rPr>
          <w:rFonts w:ascii="Arial" w:hAnsi="Arial" w:cs="Arial"/>
          <w:i/>
          <w:iCs/>
        </w:rPr>
        <w:t>Countrymeters</w:t>
      </w:r>
      <w:proofErr w:type="spellEnd"/>
      <w:r w:rsidRPr="00997BC7">
        <w:rPr>
          <w:rFonts w:ascii="Arial" w:hAnsi="Arial" w:cs="Arial"/>
        </w:rPr>
        <w:t>. [online] Countrymeters.info. Available at: https://countrymeters.info/en/United_Kingdom_(UK).</w:t>
      </w:r>
    </w:p>
    <w:p w14:paraId="4F01A7B3" w14:textId="77777777"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t xml:space="preserve">DIPIETRO, L., CAMPBELL, W.W., BUCHNER, D.M., ERICKSON, K.I., POWELL, K.E., BLOODGOOD, B., HUGHES, T., DAY, K.R., PIERCY, K.L., VAUX-BJERKE, A. and OLSON, R.D. (2019). Physical Activity, Injurious Falls, and Physical Function in Aging. </w:t>
      </w:r>
      <w:r w:rsidRPr="00997BC7">
        <w:rPr>
          <w:rFonts w:ascii="Arial" w:hAnsi="Arial" w:cs="Arial"/>
          <w:i/>
          <w:iCs/>
        </w:rPr>
        <w:t>Medicine &amp; Science in Sports &amp; Exercise</w:t>
      </w:r>
      <w:r w:rsidRPr="00997BC7">
        <w:rPr>
          <w:rFonts w:ascii="Arial" w:hAnsi="Arial" w:cs="Arial"/>
        </w:rPr>
        <w:t>, [online] 51(6), pp.1303–1313. Available at: https://journals.lww.com/acsm-msse/Pages/articleviewer.aspx?year=2019&amp;issue=06000&amp;article=00025&amp;type=Fulltext [Accessed 25 Oct. 2019].</w:t>
      </w:r>
    </w:p>
    <w:p w14:paraId="0D8B4B35" w14:textId="77777777"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t xml:space="preserve">Ebrahim, S., Thompson, P.W., Baskaran, V. and Evans, K. (1997). Randomized placebo-controlled trial of brisk walking in the prevention of postmenopausal osteoporosis. </w:t>
      </w:r>
      <w:r w:rsidRPr="00997BC7">
        <w:rPr>
          <w:rFonts w:ascii="Arial" w:hAnsi="Arial" w:cs="Arial"/>
          <w:i/>
          <w:iCs/>
        </w:rPr>
        <w:t>Age and Ageing</w:t>
      </w:r>
      <w:r w:rsidRPr="00997BC7">
        <w:rPr>
          <w:rFonts w:ascii="Arial" w:hAnsi="Arial" w:cs="Arial"/>
        </w:rPr>
        <w:t>, 26(4), pp.253–260.</w:t>
      </w:r>
    </w:p>
    <w:p w14:paraId="33D0E72D" w14:textId="77777777" w:rsidR="009748F5" w:rsidRPr="00997BC7" w:rsidRDefault="009748F5" w:rsidP="00997BC7">
      <w:pPr>
        <w:pStyle w:val="NormalWeb"/>
        <w:spacing w:before="0" w:beforeAutospacing="0" w:after="240" w:afterAutospacing="0" w:line="360" w:lineRule="auto"/>
        <w:rPr>
          <w:rFonts w:ascii="Arial" w:hAnsi="Arial" w:cs="Arial"/>
        </w:rPr>
      </w:pPr>
      <w:proofErr w:type="spellStart"/>
      <w:r w:rsidRPr="00997BC7">
        <w:rPr>
          <w:rFonts w:ascii="Arial" w:hAnsi="Arial" w:cs="Arial"/>
        </w:rPr>
        <w:t>Klenk</w:t>
      </w:r>
      <w:proofErr w:type="spellEnd"/>
      <w:r w:rsidRPr="00997BC7">
        <w:rPr>
          <w:rFonts w:ascii="Arial" w:hAnsi="Arial" w:cs="Arial"/>
        </w:rPr>
        <w:t xml:space="preserve">, J., </w:t>
      </w:r>
      <w:proofErr w:type="spellStart"/>
      <w:r w:rsidRPr="00997BC7">
        <w:rPr>
          <w:rFonts w:ascii="Arial" w:hAnsi="Arial" w:cs="Arial"/>
        </w:rPr>
        <w:t>Kerse</w:t>
      </w:r>
      <w:proofErr w:type="spellEnd"/>
      <w:r w:rsidRPr="00997BC7">
        <w:rPr>
          <w:rFonts w:ascii="Arial" w:hAnsi="Arial" w:cs="Arial"/>
        </w:rPr>
        <w:t xml:space="preserve">, N., Rapp, K., Nikolaus, T., Becker, C., </w:t>
      </w:r>
      <w:proofErr w:type="spellStart"/>
      <w:r w:rsidRPr="00997BC7">
        <w:rPr>
          <w:rFonts w:ascii="Arial" w:hAnsi="Arial" w:cs="Arial"/>
        </w:rPr>
        <w:t>Rothenbacher</w:t>
      </w:r>
      <w:proofErr w:type="spellEnd"/>
      <w:r w:rsidRPr="00997BC7">
        <w:rPr>
          <w:rFonts w:ascii="Arial" w:hAnsi="Arial" w:cs="Arial"/>
        </w:rPr>
        <w:t xml:space="preserve">, D., Peter, R. and </w:t>
      </w:r>
      <w:proofErr w:type="spellStart"/>
      <w:r w:rsidRPr="00997BC7">
        <w:rPr>
          <w:rFonts w:ascii="Arial" w:hAnsi="Arial" w:cs="Arial"/>
        </w:rPr>
        <w:t>Denkinger</w:t>
      </w:r>
      <w:proofErr w:type="spellEnd"/>
      <w:r w:rsidRPr="00997BC7">
        <w:rPr>
          <w:rFonts w:ascii="Arial" w:hAnsi="Arial" w:cs="Arial"/>
        </w:rPr>
        <w:t xml:space="preserve">, M.D. (2015). Physical Activity and Different Concepts of Fall Risk Estimation in Older People–Results of the </w:t>
      </w:r>
      <w:proofErr w:type="spellStart"/>
      <w:r w:rsidRPr="00997BC7">
        <w:rPr>
          <w:rFonts w:ascii="Arial" w:hAnsi="Arial" w:cs="Arial"/>
        </w:rPr>
        <w:t>ActiFE</w:t>
      </w:r>
      <w:proofErr w:type="spellEnd"/>
      <w:r w:rsidRPr="00997BC7">
        <w:rPr>
          <w:rFonts w:ascii="Arial" w:hAnsi="Arial" w:cs="Arial"/>
        </w:rPr>
        <w:t xml:space="preserve">-Ulm Study. </w:t>
      </w:r>
      <w:r w:rsidRPr="00997BC7">
        <w:rPr>
          <w:rFonts w:ascii="Arial" w:hAnsi="Arial" w:cs="Arial"/>
          <w:i/>
          <w:iCs/>
        </w:rPr>
        <w:t>PLOS ONE</w:t>
      </w:r>
      <w:r w:rsidRPr="00997BC7">
        <w:rPr>
          <w:rFonts w:ascii="Arial" w:hAnsi="Arial" w:cs="Arial"/>
        </w:rPr>
        <w:t>, [online] 10(6), p.e0129098. Available at: https://www.ncbi.nlm.nih.gov/pmc/articles/PMC4461251/ [Accessed 10 May 2019].</w:t>
      </w:r>
    </w:p>
    <w:p w14:paraId="704188A7" w14:textId="65D624DA"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lastRenderedPageBreak/>
        <w:t xml:space="preserve">National institute for health and care excellence (2019). </w:t>
      </w:r>
      <w:r w:rsidRPr="00997BC7">
        <w:rPr>
          <w:rFonts w:ascii="Arial" w:hAnsi="Arial" w:cs="Arial"/>
          <w:i/>
          <w:iCs/>
        </w:rPr>
        <w:t xml:space="preserve">surveillance of falls in older people: </w:t>
      </w:r>
      <w:proofErr w:type="spellStart"/>
      <w:r w:rsidRPr="00997BC7">
        <w:rPr>
          <w:rFonts w:ascii="Arial" w:hAnsi="Arial" w:cs="Arial"/>
          <w:i/>
          <w:iCs/>
        </w:rPr>
        <w:t>eillance</w:t>
      </w:r>
      <w:proofErr w:type="spellEnd"/>
      <w:r w:rsidRPr="00997BC7">
        <w:rPr>
          <w:rFonts w:ascii="Arial" w:hAnsi="Arial" w:cs="Arial"/>
          <w:i/>
          <w:iCs/>
        </w:rPr>
        <w:t xml:space="preserve"> of falls in older people: assessing risk and pre assessing risk and prevention (NICE prevention (NICE guideline CG161) guideline CG161) Surveillance report Contents </w:t>
      </w:r>
      <w:bookmarkStart w:id="3" w:name="_Int_sD3Mu4YJ"/>
      <w:proofErr w:type="spellStart"/>
      <w:r w:rsidRPr="00997BC7">
        <w:rPr>
          <w:rFonts w:ascii="Arial" w:hAnsi="Arial" w:cs="Arial"/>
          <w:i/>
          <w:iCs/>
        </w:rPr>
        <w:t>Contents</w:t>
      </w:r>
      <w:bookmarkEnd w:id="3"/>
      <w:proofErr w:type="spellEnd"/>
      <w:r w:rsidRPr="00997BC7">
        <w:rPr>
          <w:rFonts w:ascii="Arial" w:hAnsi="Arial" w:cs="Arial"/>
        </w:rPr>
        <w:t>. [online] Available at: https://www.nice.org.uk/guidance/cg161/resources/2019-surveillance-of-falls-in-older-people-assessing-risk-and-prevention-nice-guideline-cg161-pdf-8792148103909.</w:t>
      </w:r>
    </w:p>
    <w:p w14:paraId="1D2470AC" w14:textId="77777777"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t xml:space="preserve">Sherrington, C., Tiedemann, A., </w:t>
      </w:r>
      <w:proofErr w:type="spellStart"/>
      <w:r w:rsidRPr="00997BC7">
        <w:rPr>
          <w:rFonts w:ascii="Arial" w:hAnsi="Arial" w:cs="Arial"/>
        </w:rPr>
        <w:t>Fairhall</w:t>
      </w:r>
      <w:proofErr w:type="spellEnd"/>
      <w:r w:rsidRPr="00997BC7">
        <w:rPr>
          <w:rFonts w:ascii="Arial" w:hAnsi="Arial" w:cs="Arial"/>
        </w:rPr>
        <w:t xml:space="preserve">, N.J., Hopewell, S., </w:t>
      </w:r>
      <w:proofErr w:type="spellStart"/>
      <w:r w:rsidRPr="00997BC7">
        <w:rPr>
          <w:rFonts w:ascii="Arial" w:hAnsi="Arial" w:cs="Arial"/>
        </w:rPr>
        <w:t>Michaleff</w:t>
      </w:r>
      <w:proofErr w:type="spellEnd"/>
      <w:r w:rsidRPr="00997BC7">
        <w:rPr>
          <w:rFonts w:ascii="Arial" w:hAnsi="Arial" w:cs="Arial"/>
        </w:rPr>
        <w:t xml:space="preserve">, Z.A., Howard, K., Clemson, L. and Lamb, S.E. (2016). Exercise for preventing falls in older people living in the community. </w:t>
      </w:r>
      <w:r w:rsidRPr="00997BC7">
        <w:rPr>
          <w:rFonts w:ascii="Arial" w:hAnsi="Arial" w:cs="Arial"/>
          <w:i/>
          <w:iCs/>
        </w:rPr>
        <w:t>Cochrane Database of Systematic Reviews</w:t>
      </w:r>
      <w:r w:rsidRPr="00997BC7">
        <w:rPr>
          <w:rFonts w:ascii="Arial" w:hAnsi="Arial" w:cs="Arial"/>
        </w:rPr>
        <w:t>.</w:t>
      </w:r>
    </w:p>
    <w:p w14:paraId="1A032FA8" w14:textId="77777777"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t xml:space="preserve">van </w:t>
      </w:r>
      <w:proofErr w:type="spellStart"/>
      <w:r w:rsidRPr="00997BC7">
        <w:rPr>
          <w:rFonts w:ascii="Arial" w:hAnsi="Arial" w:cs="Arial"/>
        </w:rPr>
        <w:t>Schooten</w:t>
      </w:r>
      <w:proofErr w:type="spellEnd"/>
      <w:r w:rsidRPr="00997BC7">
        <w:rPr>
          <w:rFonts w:ascii="Arial" w:hAnsi="Arial" w:cs="Arial"/>
        </w:rPr>
        <w:t xml:space="preserve">, K.S., Yang, Y., Feldman, F., Leung, M., McKay, H., Sims-Gould, J. and </w:t>
      </w:r>
      <w:proofErr w:type="spellStart"/>
      <w:r w:rsidRPr="00997BC7">
        <w:rPr>
          <w:rFonts w:ascii="Arial" w:hAnsi="Arial" w:cs="Arial"/>
        </w:rPr>
        <w:t>Robinovitch</w:t>
      </w:r>
      <w:proofErr w:type="spellEnd"/>
      <w:r w:rsidRPr="00997BC7">
        <w:rPr>
          <w:rFonts w:ascii="Arial" w:hAnsi="Arial" w:cs="Arial"/>
        </w:rPr>
        <w:t xml:space="preserve">, S.N. (2018). The Association Between Fall Frequency, Injury Risk, and Characteristics of Falls in Older Residents of Long-Term Care: Do Recurrent Fallers Fall More Safely? </w:t>
      </w:r>
      <w:r w:rsidRPr="00997BC7">
        <w:rPr>
          <w:rFonts w:ascii="Arial" w:hAnsi="Arial" w:cs="Arial"/>
          <w:i/>
          <w:iCs/>
        </w:rPr>
        <w:t>The Journals of Gerontology. Series A, Biological Sciences and Medical Sciences</w:t>
      </w:r>
      <w:r w:rsidRPr="00997BC7">
        <w:rPr>
          <w:rFonts w:ascii="Arial" w:hAnsi="Arial" w:cs="Arial"/>
        </w:rPr>
        <w:t>, [online] 73(6), pp.786–791. Available at: https://pubmed.ncbi.nlm.nih.gov/29040497/ [Accessed 6 Jun. 2021].</w:t>
      </w:r>
    </w:p>
    <w:p w14:paraId="07480A37" w14:textId="6A6635C7" w:rsidR="009748F5" w:rsidRPr="00997BC7" w:rsidRDefault="009748F5" w:rsidP="00997BC7">
      <w:pPr>
        <w:pStyle w:val="NormalWeb"/>
        <w:spacing w:before="0" w:beforeAutospacing="0" w:after="240" w:afterAutospacing="0" w:line="360" w:lineRule="auto"/>
        <w:rPr>
          <w:rFonts w:ascii="Arial" w:hAnsi="Arial" w:cs="Arial"/>
        </w:rPr>
      </w:pPr>
      <w:proofErr w:type="spellStart"/>
      <w:r w:rsidRPr="00997BC7">
        <w:rPr>
          <w:rFonts w:ascii="Arial" w:hAnsi="Arial" w:cs="Arial"/>
        </w:rPr>
        <w:t>Wijlhuizen</w:t>
      </w:r>
      <w:proofErr w:type="spellEnd"/>
      <w:r w:rsidRPr="00997BC7">
        <w:rPr>
          <w:rFonts w:ascii="Arial" w:hAnsi="Arial" w:cs="Arial"/>
        </w:rPr>
        <w:t xml:space="preserve">, G.J., Chorus, A.M.J. and </w:t>
      </w:r>
      <w:proofErr w:type="spellStart"/>
      <w:r w:rsidRPr="00997BC7">
        <w:rPr>
          <w:rFonts w:ascii="Arial" w:hAnsi="Arial" w:cs="Arial"/>
        </w:rPr>
        <w:t>Hopman</w:t>
      </w:r>
      <w:proofErr w:type="spellEnd"/>
      <w:r w:rsidRPr="00997BC7">
        <w:rPr>
          <w:rFonts w:ascii="Arial" w:hAnsi="Arial" w:cs="Arial"/>
        </w:rPr>
        <w:t xml:space="preserve">-Rock, M. (2010). The FARE: a new way to express falls risk among older persons including physical activity as a measure of exposure. </w:t>
      </w:r>
      <w:r w:rsidRPr="00997BC7">
        <w:rPr>
          <w:rFonts w:ascii="Arial" w:hAnsi="Arial" w:cs="Arial"/>
          <w:i/>
          <w:iCs/>
        </w:rPr>
        <w:t>Injury Prevention</w:t>
      </w:r>
      <w:r w:rsidRPr="00997BC7">
        <w:rPr>
          <w:rFonts w:ascii="Arial" w:hAnsi="Arial" w:cs="Arial"/>
        </w:rPr>
        <w:t>, 16(Supplement 1), pp. A104–A104.</w:t>
      </w:r>
    </w:p>
    <w:p w14:paraId="71BC8CB6" w14:textId="77777777" w:rsidR="009748F5" w:rsidRPr="00997BC7" w:rsidRDefault="009748F5" w:rsidP="00997BC7">
      <w:pPr>
        <w:pStyle w:val="NormalWeb"/>
        <w:spacing w:before="0" w:beforeAutospacing="0" w:after="240" w:afterAutospacing="0" w:line="360" w:lineRule="auto"/>
        <w:rPr>
          <w:rFonts w:ascii="Arial" w:hAnsi="Arial" w:cs="Arial"/>
        </w:rPr>
      </w:pPr>
      <w:r w:rsidRPr="00997BC7">
        <w:rPr>
          <w:rFonts w:ascii="Arial" w:hAnsi="Arial" w:cs="Arial"/>
        </w:rPr>
        <w:t xml:space="preserve">World Health Organization (2021). </w:t>
      </w:r>
      <w:r w:rsidRPr="00997BC7">
        <w:rPr>
          <w:rFonts w:ascii="Arial" w:hAnsi="Arial" w:cs="Arial"/>
          <w:i/>
          <w:iCs/>
        </w:rPr>
        <w:t>Falls</w:t>
      </w:r>
      <w:r w:rsidRPr="00997BC7">
        <w:rPr>
          <w:rFonts w:ascii="Arial" w:hAnsi="Arial" w:cs="Arial"/>
        </w:rPr>
        <w:t>. [online] Who.int. Available at: https://www.who.int/news-room/fact-sheets/detail/falls.</w:t>
      </w:r>
    </w:p>
    <w:p w14:paraId="1F136C41" w14:textId="77777777" w:rsidR="009748F5" w:rsidRPr="00997BC7" w:rsidRDefault="009748F5" w:rsidP="00997BC7">
      <w:pPr>
        <w:spacing w:line="360" w:lineRule="auto"/>
        <w:rPr>
          <w:rFonts w:ascii="Arial" w:hAnsi="Arial" w:cs="Arial"/>
          <w:sz w:val="24"/>
          <w:szCs w:val="24"/>
        </w:rPr>
      </w:pPr>
    </w:p>
    <w:p w14:paraId="3CAF362C" w14:textId="77777777" w:rsidR="009748F5" w:rsidRPr="00997BC7" w:rsidRDefault="009748F5" w:rsidP="00997BC7">
      <w:pPr>
        <w:spacing w:line="360" w:lineRule="auto"/>
        <w:jc w:val="center"/>
        <w:rPr>
          <w:rFonts w:ascii="Arial" w:hAnsi="Arial" w:cs="Arial"/>
          <w:b/>
          <w:bCs/>
          <w:sz w:val="24"/>
          <w:szCs w:val="24"/>
        </w:rPr>
      </w:pPr>
    </w:p>
    <w:p w14:paraId="08138265" w14:textId="5CF08691" w:rsidR="009748F5" w:rsidRPr="00997BC7" w:rsidRDefault="009748F5" w:rsidP="009748F5">
      <w:pPr>
        <w:spacing w:line="360" w:lineRule="auto"/>
        <w:rPr>
          <w:rFonts w:ascii="Arial" w:hAnsi="Arial" w:cs="Arial"/>
          <w:vanish/>
          <w:sz w:val="24"/>
          <w:szCs w:val="24"/>
        </w:rPr>
        <w:sectPr w:rsidR="009748F5" w:rsidRPr="00997BC7">
          <w:type w:val="continuous"/>
          <w:pgSz w:w="11894" w:h="16834"/>
          <w:pgMar w:top="720" w:right="720" w:bottom="720" w:left="720" w:header="706" w:footer="706" w:gutter="0"/>
          <w:paperSrc w:first="1" w:other="1"/>
          <w:cols w:space="720"/>
        </w:sectPr>
      </w:pPr>
    </w:p>
    <w:p w14:paraId="1B58A2CA" w14:textId="364D7A2E" w:rsidR="00F87292" w:rsidRPr="00997BC7" w:rsidRDefault="00F87292" w:rsidP="009748F5">
      <w:pPr>
        <w:jc w:val="center"/>
        <w:rPr>
          <w:rFonts w:ascii="Arial" w:hAnsi="Arial" w:cs="Arial"/>
          <w:b/>
          <w:bCs/>
          <w:sz w:val="24"/>
          <w:szCs w:val="24"/>
        </w:rPr>
      </w:pPr>
    </w:p>
    <w:p w14:paraId="55550F03" w14:textId="77777777" w:rsidR="00F87292" w:rsidRPr="00E321FD" w:rsidRDefault="00F87292" w:rsidP="00E321FD">
      <w:pPr>
        <w:spacing w:after="160" w:line="259" w:lineRule="auto"/>
        <w:jc w:val="center"/>
        <w:rPr>
          <w:b/>
          <w:bCs/>
          <w:sz w:val="28"/>
          <w:szCs w:val="28"/>
        </w:rPr>
      </w:pPr>
      <w:r w:rsidRPr="00997BC7">
        <w:rPr>
          <w:rFonts w:ascii="Arial" w:hAnsi="Arial" w:cs="Arial"/>
          <w:b/>
          <w:bCs/>
          <w:sz w:val="24"/>
          <w:szCs w:val="24"/>
        </w:rPr>
        <w:br w:type="page"/>
      </w:r>
    </w:p>
    <w:p w14:paraId="13156196" w14:textId="77777777" w:rsidR="0077561F" w:rsidRDefault="00997BC7"/>
    <w:sectPr w:rsidR="0077561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DF7DC" w14:textId="77777777" w:rsidR="00F87292" w:rsidRDefault="00F87292" w:rsidP="00F87292">
      <w:r>
        <w:separator/>
      </w:r>
    </w:p>
  </w:endnote>
  <w:endnote w:type="continuationSeparator" w:id="0">
    <w:p w14:paraId="1348714B" w14:textId="77777777" w:rsidR="00F87292" w:rsidRDefault="00F87292" w:rsidP="00F87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939246"/>
      <w:docPartObj>
        <w:docPartGallery w:val="Page Numbers (Bottom of Page)"/>
        <w:docPartUnique/>
      </w:docPartObj>
    </w:sdtPr>
    <w:sdtEndPr>
      <w:rPr>
        <w:noProof/>
      </w:rPr>
    </w:sdtEndPr>
    <w:sdtContent>
      <w:p w14:paraId="22675161" w14:textId="39AF6E55" w:rsidR="00F87292" w:rsidRDefault="00F87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16A5AD" w14:textId="77777777" w:rsidR="00F87292" w:rsidRDefault="00F87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8CD70" w14:textId="77777777" w:rsidR="00F87292" w:rsidRDefault="00F87292" w:rsidP="00F87292">
      <w:r>
        <w:separator/>
      </w:r>
    </w:p>
  </w:footnote>
  <w:footnote w:type="continuationSeparator" w:id="0">
    <w:p w14:paraId="0CAAECF7" w14:textId="77777777" w:rsidR="00F87292" w:rsidRDefault="00F87292" w:rsidP="00F87292">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A4GFvYa0ryX6a" int2:id="miBiGGgl">
      <int2:state int2:value="Rejected" int2:type="LegacyProofing"/>
    </int2:textHash>
    <int2:textHash int2:hashCode="jvfPpvfzHxJyIv" int2:id="7y3hyleZ">
      <int2:state int2:value="Rejected" int2:type="LegacyProofing"/>
    </int2:textHash>
    <int2:textHash int2:hashCode="4TQiNpRPiPtOjF" int2:id="2HlVZQTj">
      <int2:state int2:value="Rejected" int2:type="LegacyProofing"/>
    </int2:textHash>
    <int2:textHash int2:hashCode="7q7QCga1qYr29r" int2:id="viLy2nSC">
      <int2:state int2:value="Rejected" int2:type="LegacyProofing"/>
    </int2:textHash>
    <int2:textHash int2:hashCode="UEDYqyrmBX7++r" int2:id="DWT2wZBs">
      <int2:state int2:value="Rejected" int2:type="LegacyProofing"/>
    </int2:textHash>
    <int2:textHash int2:hashCode="hZ1FW469ZKJqwL" int2:id="CI5Vf7Pm">
      <int2:state int2:value="Rejected" int2:type="LegacyProofing"/>
    </int2:textHash>
    <int2:textHash int2:hashCode="7wp5VYswZ/STHZ" int2:id="t99Qtygw">
      <int2:state int2:value="Rejected" int2:type="LegacyProofing"/>
    </int2:textHash>
    <int2:textHash int2:hashCode="UamJihFmp9PHK8" int2:id="zcvUT5BH">
      <int2:state int2:value="Rejected" int2:type="LegacyProofing"/>
    </int2:textHash>
    <int2:textHash int2:hashCode="HoXbUDpGexmuix" int2:id="3EwmQ98O">
      <int2:state int2:value="Rejected" int2:type="LegacyProofing"/>
    </int2:textHash>
    <int2:textHash int2:hashCode="n+nVnQI7PPAlmj" int2:id="euFO8eLT">
      <int2:state int2:value="Rejected" int2:type="LegacyProofing"/>
    </int2:textHash>
    <int2:textHash int2:hashCode="FSSHYrwpgTR0bX" int2:id="TRzZiPCE">
      <int2:state int2:value="Rejected" int2:type="LegacyProofing"/>
    </int2:textHash>
    <int2:textHash int2:hashCode="ZqsM/fgo/5gv7l" int2:id="Dou81N4a">
      <int2:state int2:value="Rejected" int2:type="LegacyProofing"/>
    </int2:textHash>
    <int2:textHash int2:hashCode="V0gOf9mo+zPyOd" int2:id="koPvsCPQ">
      <int2:state int2:value="Rejected" int2:type="LegacyProofing"/>
    </int2:textHash>
    <int2:bookmark int2:bookmarkName="_Int_Rgw8vlZf" int2:invalidationBookmarkName="" int2:hashCode="7t5zg7cJkaV1rV" int2:id="jF8KfdXm">
      <int2:state int2:value="Rejected" int2:type="LegacyProofing"/>
    </int2:bookmark>
    <int2:bookmark int2:bookmarkName="_Int_Wt2qgZ1B" int2:invalidationBookmarkName="" int2:hashCode="QPUBpSZ5cDERJI" int2:id="gY7Kv6xH">
      <int2:state int2:value="Rejected" int2:type="LegacyProofing"/>
    </int2:bookmark>
    <int2:bookmark int2:bookmarkName="_Int_sD3Mu4YJ" int2:invalidationBookmarkName="" int2:hashCode="9cvfa/tRQ5vghb" int2:id="PRVH3EmH">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00B55"/>
    <w:multiLevelType w:val="hybridMultilevel"/>
    <w:tmpl w:val="E5581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F73417"/>
    <w:multiLevelType w:val="hybridMultilevel"/>
    <w:tmpl w:val="44DA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292"/>
    <w:rsid w:val="0001366C"/>
    <w:rsid w:val="000166D1"/>
    <w:rsid w:val="0002227A"/>
    <w:rsid w:val="0002702B"/>
    <w:rsid w:val="00043BFD"/>
    <w:rsid w:val="00043CDB"/>
    <w:rsid w:val="000540F7"/>
    <w:rsid w:val="00060BCB"/>
    <w:rsid w:val="00064E4F"/>
    <w:rsid w:val="00065B18"/>
    <w:rsid w:val="00066663"/>
    <w:rsid w:val="00066ADD"/>
    <w:rsid w:val="00067068"/>
    <w:rsid w:val="000776A4"/>
    <w:rsid w:val="000854FB"/>
    <w:rsid w:val="00086C90"/>
    <w:rsid w:val="000923D6"/>
    <w:rsid w:val="00096AB0"/>
    <w:rsid w:val="000971FA"/>
    <w:rsid w:val="000B2322"/>
    <w:rsid w:val="000C02C3"/>
    <w:rsid w:val="000C3B2E"/>
    <w:rsid w:val="000C6663"/>
    <w:rsid w:val="000D13A8"/>
    <w:rsid w:val="000D165F"/>
    <w:rsid w:val="000D3E1F"/>
    <w:rsid w:val="000D44E6"/>
    <w:rsid w:val="000D5D38"/>
    <w:rsid w:val="000E0DF1"/>
    <w:rsid w:val="000E5DE3"/>
    <w:rsid w:val="0010336E"/>
    <w:rsid w:val="001101DB"/>
    <w:rsid w:val="00110B04"/>
    <w:rsid w:val="001115E4"/>
    <w:rsid w:val="001117B4"/>
    <w:rsid w:val="0015459F"/>
    <w:rsid w:val="0015624D"/>
    <w:rsid w:val="0016584E"/>
    <w:rsid w:val="001667BA"/>
    <w:rsid w:val="0017516F"/>
    <w:rsid w:val="001856B0"/>
    <w:rsid w:val="001C0116"/>
    <w:rsid w:val="001C0534"/>
    <w:rsid w:val="001C16F7"/>
    <w:rsid w:val="001D0BB9"/>
    <w:rsid w:val="001D3066"/>
    <w:rsid w:val="001D45C6"/>
    <w:rsid w:val="001D6A38"/>
    <w:rsid w:val="001E2182"/>
    <w:rsid w:val="001E2435"/>
    <w:rsid w:val="001E2EEF"/>
    <w:rsid w:val="001E44B3"/>
    <w:rsid w:val="002079CF"/>
    <w:rsid w:val="00220987"/>
    <w:rsid w:val="002242E2"/>
    <w:rsid w:val="00225042"/>
    <w:rsid w:val="00227480"/>
    <w:rsid w:val="00242579"/>
    <w:rsid w:val="00251403"/>
    <w:rsid w:val="002605E2"/>
    <w:rsid w:val="002650FF"/>
    <w:rsid w:val="00265971"/>
    <w:rsid w:val="0026682D"/>
    <w:rsid w:val="002720AB"/>
    <w:rsid w:val="00277249"/>
    <w:rsid w:val="00280602"/>
    <w:rsid w:val="002838EF"/>
    <w:rsid w:val="00284ECF"/>
    <w:rsid w:val="00291EF4"/>
    <w:rsid w:val="002B5C78"/>
    <w:rsid w:val="002B69CB"/>
    <w:rsid w:val="002C44F1"/>
    <w:rsid w:val="002C58E1"/>
    <w:rsid w:val="002C70A6"/>
    <w:rsid w:val="002D0171"/>
    <w:rsid w:val="002D40E0"/>
    <w:rsid w:val="002D4CF2"/>
    <w:rsid w:val="002D6085"/>
    <w:rsid w:val="002E0ABD"/>
    <w:rsid w:val="002F0A90"/>
    <w:rsid w:val="00330526"/>
    <w:rsid w:val="00331557"/>
    <w:rsid w:val="003335F6"/>
    <w:rsid w:val="0035014B"/>
    <w:rsid w:val="00353476"/>
    <w:rsid w:val="00364BE4"/>
    <w:rsid w:val="00370F48"/>
    <w:rsid w:val="003715D0"/>
    <w:rsid w:val="003720C1"/>
    <w:rsid w:val="0038135F"/>
    <w:rsid w:val="00387B95"/>
    <w:rsid w:val="00391C31"/>
    <w:rsid w:val="003A6484"/>
    <w:rsid w:val="003B4A92"/>
    <w:rsid w:val="003B6C9E"/>
    <w:rsid w:val="003C2671"/>
    <w:rsid w:val="003C2727"/>
    <w:rsid w:val="003C297F"/>
    <w:rsid w:val="003C35BD"/>
    <w:rsid w:val="003C649A"/>
    <w:rsid w:val="003D080E"/>
    <w:rsid w:val="003D2E1B"/>
    <w:rsid w:val="003D682C"/>
    <w:rsid w:val="003E2CAF"/>
    <w:rsid w:val="003E6E9F"/>
    <w:rsid w:val="003F1A3D"/>
    <w:rsid w:val="003F1AA6"/>
    <w:rsid w:val="003F54FF"/>
    <w:rsid w:val="003F5E27"/>
    <w:rsid w:val="00400826"/>
    <w:rsid w:val="004039C3"/>
    <w:rsid w:val="004150F6"/>
    <w:rsid w:val="00417620"/>
    <w:rsid w:val="00423DAD"/>
    <w:rsid w:val="00426CCE"/>
    <w:rsid w:val="00432D6F"/>
    <w:rsid w:val="00433468"/>
    <w:rsid w:val="00433FE0"/>
    <w:rsid w:val="0043559D"/>
    <w:rsid w:val="00437E43"/>
    <w:rsid w:val="00444B3E"/>
    <w:rsid w:val="004477F2"/>
    <w:rsid w:val="004614A5"/>
    <w:rsid w:val="00466D25"/>
    <w:rsid w:val="00492E05"/>
    <w:rsid w:val="004B7931"/>
    <w:rsid w:val="004C0D10"/>
    <w:rsid w:val="004C327B"/>
    <w:rsid w:val="004C5DF9"/>
    <w:rsid w:val="004C6ACD"/>
    <w:rsid w:val="004D27F7"/>
    <w:rsid w:val="004D7283"/>
    <w:rsid w:val="004E1960"/>
    <w:rsid w:val="004E485A"/>
    <w:rsid w:val="004F20D5"/>
    <w:rsid w:val="00502155"/>
    <w:rsid w:val="005043DC"/>
    <w:rsid w:val="005046AB"/>
    <w:rsid w:val="0050658B"/>
    <w:rsid w:val="00510516"/>
    <w:rsid w:val="00516F06"/>
    <w:rsid w:val="0051719A"/>
    <w:rsid w:val="0052078C"/>
    <w:rsid w:val="00520FF3"/>
    <w:rsid w:val="00563E11"/>
    <w:rsid w:val="00572E08"/>
    <w:rsid w:val="00573990"/>
    <w:rsid w:val="005A2F97"/>
    <w:rsid w:val="005A3420"/>
    <w:rsid w:val="005A400E"/>
    <w:rsid w:val="005A407A"/>
    <w:rsid w:val="005A4A08"/>
    <w:rsid w:val="005C13B9"/>
    <w:rsid w:val="005C5793"/>
    <w:rsid w:val="005E39BC"/>
    <w:rsid w:val="005F075A"/>
    <w:rsid w:val="005F1A82"/>
    <w:rsid w:val="005F5E7C"/>
    <w:rsid w:val="00614579"/>
    <w:rsid w:val="00616D22"/>
    <w:rsid w:val="00617BC2"/>
    <w:rsid w:val="00621853"/>
    <w:rsid w:val="00650277"/>
    <w:rsid w:val="00656845"/>
    <w:rsid w:val="00664BFF"/>
    <w:rsid w:val="00680533"/>
    <w:rsid w:val="006916B8"/>
    <w:rsid w:val="00696297"/>
    <w:rsid w:val="006A3125"/>
    <w:rsid w:val="006D28E1"/>
    <w:rsid w:val="006F0875"/>
    <w:rsid w:val="006F1034"/>
    <w:rsid w:val="006F1D39"/>
    <w:rsid w:val="006F3F61"/>
    <w:rsid w:val="00702434"/>
    <w:rsid w:val="0070512D"/>
    <w:rsid w:val="0071390E"/>
    <w:rsid w:val="007166C6"/>
    <w:rsid w:val="007176E4"/>
    <w:rsid w:val="007217A4"/>
    <w:rsid w:val="007244E4"/>
    <w:rsid w:val="00737953"/>
    <w:rsid w:val="0074572D"/>
    <w:rsid w:val="00760CF6"/>
    <w:rsid w:val="00760ED3"/>
    <w:rsid w:val="00780108"/>
    <w:rsid w:val="00793E5F"/>
    <w:rsid w:val="007A1504"/>
    <w:rsid w:val="007B211B"/>
    <w:rsid w:val="007C3A9F"/>
    <w:rsid w:val="007D3B6A"/>
    <w:rsid w:val="007D3BFC"/>
    <w:rsid w:val="007E2A0D"/>
    <w:rsid w:val="007E7750"/>
    <w:rsid w:val="007F322B"/>
    <w:rsid w:val="007F3D99"/>
    <w:rsid w:val="00800A65"/>
    <w:rsid w:val="0080203C"/>
    <w:rsid w:val="0080625A"/>
    <w:rsid w:val="00813077"/>
    <w:rsid w:val="00813340"/>
    <w:rsid w:val="00813F76"/>
    <w:rsid w:val="00816400"/>
    <w:rsid w:val="008205E4"/>
    <w:rsid w:val="00823E0E"/>
    <w:rsid w:val="008323B3"/>
    <w:rsid w:val="008417FF"/>
    <w:rsid w:val="00847188"/>
    <w:rsid w:val="0085423B"/>
    <w:rsid w:val="00854CA7"/>
    <w:rsid w:val="0085755C"/>
    <w:rsid w:val="00870F19"/>
    <w:rsid w:val="00875A5B"/>
    <w:rsid w:val="008835E0"/>
    <w:rsid w:val="008A0BE7"/>
    <w:rsid w:val="008B0414"/>
    <w:rsid w:val="008B4926"/>
    <w:rsid w:val="008B7C2C"/>
    <w:rsid w:val="008C0720"/>
    <w:rsid w:val="008C3CB6"/>
    <w:rsid w:val="008C3FC8"/>
    <w:rsid w:val="008C6B1A"/>
    <w:rsid w:val="008D05CE"/>
    <w:rsid w:val="008F2A7C"/>
    <w:rsid w:val="008F36A1"/>
    <w:rsid w:val="00915BB4"/>
    <w:rsid w:val="0092646A"/>
    <w:rsid w:val="00934DA5"/>
    <w:rsid w:val="00942F5D"/>
    <w:rsid w:val="00962642"/>
    <w:rsid w:val="00971C31"/>
    <w:rsid w:val="00972495"/>
    <w:rsid w:val="00972A9E"/>
    <w:rsid w:val="009748F5"/>
    <w:rsid w:val="009835CB"/>
    <w:rsid w:val="00984287"/>
    <w:rsid w:val="0098441E"/>
    <w:rsid w:val="00995B7C"/>
    <w:rsid w:val="00997BC7"/>
    <w:rsid w:val="009A030D"/>
    <w:rsid w:val="009A0545"/>
    <w:rsid w:val="009A36C0"/>
    <w:rsid w:val="009A79ED"/>
    <w:rsid w:val="009B3B37"/>
    <w:rsid w:val="009D0869"/>
    <w:rsid w:val="009D5507"/>
    <w:rsid w:val="009D5BFB"/>
    <w:rsid w:val="009D71DC"/>
    <w:rsid w:val="009E51C6"/>
    <w:rsid w:val="009E76ED"/>
    <w:rsid w:val="00A05509"/>
    <w:rsid w:val="00A10522"/>
    <w:rsid w:val="00A156A7"/>
    <w:rsid w:val="00A23364"/>
    <w:rsid w:val="00A23CEC"/>
    <w:rsid w:val="00A24071"/>
    <w:rsid w:val="00A272C1"/>
    <w:rsid w:val="00A32F7E"/>
    <w:rsid w:val="00A34985"/>
    <w:rsid w:val="00A5593E"/>
    <w:rsid w:val="00A6360E"/>
    <w:rsid w:val="00A636F0"/>
    <w:rsid w:val="00A66BC2"/>
    <w:rsid w:val="00A70D5D"/>
    <w:rsid w:val="00A8185F"/>
    <w:rsid w:val="00A82048"/>
    <w:rsid w:val="00A925DE"/>
    <w:rsid w:val="00A92B91"/>
    <w:rsid w:val="00AD7BED"/>
    <w:rsid w:val="00AE1703"/>
    <w:rsid w:val="00AE5FE1"/>
    <w:rsid w:val="00AE7807"/>
    <w:rsid w:val="00AF3C89"/>
    <w:rsid w:val="00B05E57"/>
    <w:rsid w:val="00B16F2D"/>
    <w:rsid w:val="00B224A4"/>
    <w:rsid w:val="00B2454B"/>
    <w:rsid w:val="00B26528"/>
    <w:rsid w:val="00B363D2"/>
    <w:rsid w:val="00B504B0"/>
    <w:rsid w:val="00B5568C"/>
    <w:rsid w:val="00B56FD0"/>
    <w:rsid w:val="00B73BCB"/>
    <w:rsid w:val="00B900D3"/>
    <w:rsid w:val="00BA1024"/>
    <w:rsid w:val="00BA750F"/>
    <w:rsid w:val="00BB7F9F"/>
    <w:rsid w:val="00BC2C74"/>
    <w:rsid w:val="00BE0B02"/>
    <w:rsid w:val="00BE4C49"/>
    <w:rsid w:val="00BE7C10"/>
    <w:rsid w:val="00BF3D9E"/>
    <w:rsid w:val="00BF7B31"/>
    <w:rsid w:val="00C037A6"/>
    <w:rsid w:val="00C04A82"/>
    <w:rsid w:val="00C0770A"/>
    <w:rsid w:val="00C11A07"/>
    <w:rsid w:val="00C13357"/>
    <w:rsid w:val="00C153C5"/>
    <w:rsid w:val="00C30AD9"/>
    <w:rsid w:val="00C35CA7"/>
    <w:rsid w:val="00C41DCB"/>
    <w:rsid w:val="00C4358F"/>
    <w:rsid w:val="00C458D8"/>
    <w:rsid w:val="00C45B23"/>
    <w:rsid w:val="00C46364"/>
    <w:rsid w:val="00C47B64"/>
    <w:rsid w:val="00C577B9"/>
    <w:rsid w:val="00C577ED"/>
    <w:rsid w:val="00C61747"/>
    <w:rsid w:val="00C72C99"/>
    <w:rsid w:val="00C77C1D"/>
    <w:rsid w:val="00C85EB9"/>
    <w:rsid w:val="00C906B6"/>
    <w:rsid w:val="00CA55C4"/>
    <w:rsid w:val="00CA780A"/>
    <w:rsid w:val="00CB0736"/>
    <w:rsid w:val="00CB1DF2"/>
    <w:rsid w:val="00CB5046"/>
    <w:rsid w:val="00CC051B"/>
    <w:rsid w:val="00CC1189"/>
    <w:rsid w:val="00CC74C5"/>
    <w:rsid w:val="00CF6078"/>
    <w:rsid w:val="00D00110"/>
    <w:rsid w:val="00D00E4C"/>
    <w:rsid w:val="00D125C6"/>
    <w:rsid w:val="00D14E81"/>
    <w:rsid w:val="00D16A54"/>
    <w:rsid w:val="00D21057"/>
    <w:rsid w:val="00D215EC"/>
    <w:rsid w:val="00D23455"/>
    <w:rsid w:val="00D31A77"/>
    <w:rsid w:val="00D32647"/>
    <w:rsid w:val="00D46354"/>
    <w:rsid w:val="00D55266"/>
    <w:rsid w:val="00D62CF4"/>
    <w:rsid w:val="00D6374A"/>
    <w:rsid w:val="00D71849"/>
    <w:rsid w:val="00D718A7"/>
    <w:rsid w:val="00D7290D"/>
    <w:rsid w:val="00D754C7"/>
    <w:rsid w:val="00D75D9F"/>
    <w:rsid w:val="00D77730"/>
    <w:rsid w:val="00D80503"/>
    <w:rsid w:val="00D96865"/>
    <w:rsid w:val="00D96FE1"/>
    <w:rsid w:val="00D975AC"/>
    <w:rsid w:val="00DA0EA5"/>
    <w:rsid w:val="00DA2914"/>
    <w:rsid w:val="00DC2B4E"/>
    <w:rsid w:val="00DD2524"/>
    <w:rsid w:val="00DD3118"/>
    <w:rsid w:val="00DD3CA2"/>
    <w:rsid w:val="00DD5D2B"/>
    <w:rsid w:val="00DE07BB"/>
    <w:rsid w:val="00DE755B"/>
    <w:rsid w:val="00E03C5D"/>
    <w:rsid w:val="00E05EFD"/>
    <w:rsid w:val="00E12622"/>
    <w:rsid w:val="00E2429B"/>
    <w:rsid w:val="00E24AAF"/>
    <w:rsid w:val="00E27485"/>
    <w:rsid w:val="00E27B0E"/>
    <w:rsid w:val="00E321FD"/>
    <w:rsid w:val="00E32D83"/>
    <w:rsid w:val="00E41AA0"/>
    <w:rsid w:val="00E430EA"/>
    <w:rsid w:val="00E518E4"/>
    <w:rsid w:val="00E556EB"/>
    <w:rsid w:val="00E60154"/>
    <w:rsid w:val="00E65586"/>
    <w:rsid w:val="00E71028"/>
    <w:rsid w:val="00E726C7"/>
    <w:rsid w:val="00E74671"/>
    <w:rsid w:val="00E77761"/>
    <w:rsid w:val="00E84D04"/>
    <w:rsid w:val="00E93DF3"/>
    <w:rsid w:val="00EB3BD4"/>
    <w:rsid w:val="00EC1183"/>
    <w:rsid w:val="00EC5E5C"/>
    <w:rsid w:val="00EE3885"/>
    <w:rsid w:val="00EE3E6D"/>
    <w:rsid w:val="00EF445F"/>
    <w:rsid w:val="00EF7499"/>
    <w:rsid w:val="00EF74C8"/>
    <w:rsid w:val="00F0135B"/>
    <w:rsid w:val="00F140F0"/>
    <w:rsid w:val="00F16A7D"/>
    <w:rsid w:val="00F16DC1"/>
    <w:rsid w:val="00F305F6"/>
    <w:rsid w:val="00F51AC3"/>
    <w:rsid w:val="00F578BB"/>
    <w:rsid w:val="00F64F51"/>
    <w:rsid w:val="00F658BC"/>
    <w:rsid w:val="00F82A3F"/>
    <w:rsid w:val="00F83AC3"/>
    <w:rsid w:val="00F86B7E"/>
    <w:rsid w:val="00F87292"/>
    <w:rsid w:val="00F958F4"/>
    <w:rsid w:val="00FA0487"/>
    <w:rsid w:val="00FA33ED"/>
    <w:rsid w:val="00FC1FB5"/>
    <w:rsid w:val="00FD0E5E"/>
    <w:rsid w:val="00FE2CE4"/>
    <w:rsid w:val="00FE3B0B"/>
    <w:rsid w:val="06CABD43"/>
    <w:rsid w:val="0F85CA1C"/>
    <w:rsid w:val="2BB93B23"/>
    <w:rsid w:val="3F0EED35"/>
    <w:rsid w:val="5A5688CF"/>
    <w:rsid w:val="5D99C2CD"/>
    <w:rsid w:val="666BE886"/>
    <w:rsid w:val="7CF93B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43C634F"/>
  <w15:chartTrackingRefBased/>
  <w15:docId w15:val="{17919585-72CE-4782-BBEB-24E6059C7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292"/>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F87292"/>
    <w:pPr>
      <w:keepNext/>
      <w:jc w:val="both"/>
      <w:outlineLvl w:val="1"/>
    </w:pPr>
    <w:rPr>
      <w:b/>
      <w:sz w:val="24"/>
    </w:rPr>
  </w:style>
  <w:style w:type="paragraph" w:styleId="Heading4">
    <w:name w:val="heading 4"/>
    <w:basedOn w:val="Normal"/>
    <w:next w:val="Normal"/>
    <w:link w:val="Heading4Char"/>
    <w:semiHidden/>
    <w:unhideWhenUsed/>
    <w:qFormat/>
    <w:rsid w:val="00F8729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F8729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F87292"/>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F87292"/>
    <w:pPr>
      <w:tabs>
        <w:tab w:val="center" w:pos="4513"/>
        <w:tab w:val="right" w:pos="9026"/>
      </w:tabs>
    </w:pPr>
  </w:style>
  <w:style w:type="character" w:customStyle="1" w:styleId="HeaderChar">
    <w:name w:val="Header Char"/>
    <w:basedOn w:val="DefaultParagraphFont"/>
    <w:link w:val="Header"/>
    <w:uiPriority w:val="99"/>
    <w:rsid w:val="00F872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87292"/>
    <w:pPr>
      <w:tabs>
        <w:tab w:val="center" w:pos="4513"/>
        <w:tab w:val="right" w:pos="9026"/>
      </w:tabs>
    </w:pPr>
  </w:style>
  <w:style w:type="character" w:customStyle="1" w:styleId="FooterChar">
    <w:name w:val="Footer Char"/>
    <w:basedOn w:val="DefaultParagraphFont"/>
    <w:link w:val="Footer"/>
    <w:uiPriority w:val="99"/>
    <w:rsid w:val="00F87292"/>
    <w:rPr>
      <w:rFonts w:ascii="Times New Roman" w:eastAsia="Times New Roman" w:hAnsi="Times New Roman" w:cs="Times New Roman"/>
      <w:sz w:val="20"/>
      <w:szCs w:val="20"/>
      <w:lang w:eastAsia="en-GB"/>
    </w:rPr>
  </w:style>
  <w:style w:type="paragraph" w:customStyle="1" w:styleId="BodyText1">
    <w:name w:val="Body Text1"/>
    <w:basedOn w:val="Normal"/>
    <w:rsid w:val="00F87292"/>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44B3E"/>
    <w:pPr>
      <w:ind w:left="720"/>
      <w:contextualSpacing/>
    </w:pPr>
  </w:style>
  <w:style w:type="character" w:styleId="CommentReference">
    <w:name w:val="annotation reference"/>
    <w:basedOn w:val="DefaultParagraphFont"/>
    <w:uiPriority w:val="99"/>
    <w:semiHidden/>
    <w:unhideWhenUsed/>
    <w:rsid w:val="00870F19"/>
    <w:rPr>
      <w:sz w:val="16"/>
      <w:szCs w:val="16"/>
    </w:rPr>
  </w:style>
  <w:style w:type="paragraph" w:styleId="CommentText">
    <w:name w:val="annotation text"/>
    <w:basedOn w:val="Normal"/>
    <w:link w:val="CommentTextChar"/>
    <w:uiPriority w:val="99"/>
    <w:semiHidden/>
    <w:unhideWhenUsed/>
    <w:rsid w:val="00870F19"/>
  </w:style>
  <w:style w:type="character" w:customStyle="1" w:styleId="CommentTextChar">
    <w:name w:val="Comment Text Char"/>
    <w:basedOn w:val="DefaultParagraphFont"/>
    <w:link w:val="CommentText"/>
    <w:uiPriority w:val="99"/>
    <w:semiHidden/>
    <w:rsid w:val="00870F1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70F19"/>
    <w:rPr>
      <w:b/>
      <w:bCs/>
    </w:rPr>
  </w:style>
  <w:style w:type="character" w:customStyle="1" w:styleId="CommentSubjectChar">
    <w:name w:val="Comment Subject Char"/>
    <w:basedOn w:val="CommentTextChar"/>
    <w:link w:val="CommentSubject"/>
    <w:uiPriority w:val="99"/>
    <w:semiHidden/>
    <w:rsid w:val="00870F19"/>
    <w:rPr>
      <w:rFonts w:ascii="Times New Roman" w:eastAsia="Times New Roman" w:hAnsi="Times New Roman" w:cs="Times New Roman"/>
      <w:b/>
      <w:bCs/>
      <w:sz w:val="20"/>
      <w:szCs w:val="20"/>
      <w:lang w:eastAsia="en-GB"/>
    </w:rPr>
  </w:style>
  <w:style w:type="paragraph" w:styleId="NormalWeb">
    <w:name w:val="Normal (Web)"/>
    <w:basedOn w:val="Normal"/>
    <w:uiPriority w:val="99"/>
    <w:semiHidden/>
    <w:unhideWhenUsed/>
    <w:rsid w:val="009748F5"/>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518395">
      <w:bodyDiv w:val="1"/>
      <w:marLeft w:val="0"/>
      <w:marRight w:val="0"/>
      <w:marTop w:val="0"/>
      <w:marBottom w:val="0"/>
      <w:divBdr>
        <w:top w:val="none" w:sz="0" w:space="0" w:color="auto"/>
        <w:left w:val="none" w:sz="0" w:space="0" w:color="auto"/>
        <w:bottom w:val="none" w:sz="0" w:space="0" w:color="auto"/>
        <w:right w:val="none" w:sz="0" w:space="0" w:color="auto"/>
      </w:divBdr>
    </w:div>
    <w:div w:id="1665860295">
      <w:bodyDiv w:val="1"/>
      <w:marLeft w:val="0"/>
      <w:marRight w:val="0"/>
      <w:marTop w:val="0"/>
      <w:marBottom w:val="0"/>
      <w:divBdr>
        <w:top w:val="none" w:sz="0" w:space="0" w:color="auto"/>
        <w:left w:val="none" w:sz="0" w:space="0" w:color="auto"/>
        <w:bottom w:val="none" w:sz="0" w:space="0" w:color="auto"/>
        <w:right w:val="none" w:sz="0" w:space="0" w:color="auto"/>
      </w:divBdr>
      <w:divsChild>
        <w:div w:id="413401584">
          <w:marLeft w:val="0"/>
          <w:marRight w:val="0"/>
          <w:marTop w:val="0"/>
          <w:marBottom w:val="0"/>
          <w:divBdr>
            <w:top w:val="none" w:sz="0" w:space="0" w:color="auto"/>
            <w:left w:val="none" w:sz="0" w:space="0" w:color="auto"/>
            <w:bottom w:val="none" w:sz="0" w:space="0" w:color="auto"/>
            <w:right w:val="none" w:sz="0" w:space="0" w:color="auto"/>
          </w:divBdr>
        </w:div>
      </w:divsChild>
    </w:div>
    <w:div w:id="172957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4" ma:contentTypeDescription="Create a new document." ma:contentTypeScope="" ma:versionID="d1595024fee5aa2ad39ec266a947d0fe">
  <xsd:schema xmlns:xsd="http://www.w3.org/2001/XMLSchema" xmlns:xs="http://www.w3.org/2001/XMLSchema" xmlns:p="http://schemas.microsoft.com/office/2006/metadata/properties" xmlns:ns3="9c3d0223-1bd4-4bbc-b487-5ec876b00c97" targetNamespace="http://schemas.microsoft.com/office/2006/metadata/properties" ma:root="true" ma:fieldsID="ce682b3ae879292b914c79d1c714f4ab" ns3:_="">
    <xsd:import namespace="9c3d0223-1bd4-4bbc-b487-5ec876b00c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3BD6AB-7A61-4AB1-A603-77B84CD01D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BD9B70-BC7C-44BA-810D-A3B10C5DE607}">
  <ds:schemaRefs>
    <ds:schemaRef ds:uri="http://schemas.microsoft.com/sharepoint/v3/contenttype/forms"/>
  </ds:schemaRefs>
</ds:datastoreItem>
</file>

<file path=customXml/itemProps3.xml><?xml version="1.0" encoding="utf-8"?>
<ds:datastoreItem xmlns:ds="http://schemas.openxmlformats.org/officeDocument/2006/customXml" ds:itemID="{F87279B3-356D-4815-B677-4C2E4B45765A}">
  <ds:schemaRefs>
    <ds:schemaRef ds:uri="http://schemas.microsoft.com/office/infopath/2007/PartnerControls"/>
    <ds:schemaRef ds:uri="http://purl.org/dc/elements/1.1/"/>
    <ds:schemaRef ds:uri="9c3d0223-1bd4-4bbc-b487-5ec876b00c97"/>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2442</Words>
  <Characters>13925</Characters>
  <Application>Microsoft Office Word</Application>
  <DocSecurity>4</DocSecurity>
  <Lines>116</Lines>
  <Paragraphs>32</Paragraphs>
  <ScaleCrop>false</ScaleCrop>
  <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Edwards (2113842)</dc:creator>
  <cp:keywords/>
  <dc:description/>
  <cp:lastModifiedBy>Karen Edwards (2113842)</cp:lastModifiedBy>
  <cp:revision>2</cp:revision>
  <dcterms:created xsi:type="dcterms:W3CDTF">2022-04-29T11:22:00Z</dcterms:created>
  <dcterms:modified xsi:type="dcterms:W3CDTF">2022-04-29T11:22:00Z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