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9860E" w14:textId="77777777" w:rsidR="00011F0D" w:rsidRDefault="00011F0D" w:rsidP="00011F0D">
      <w:r>
        <w:t xml:space="preserve">Student Name: Sophie Jenkins </w:t>
      </w:r>
      <w:r>
        <w:tab/>
      </w:r>
      <w:r>
        <w:tab/>
      </w:r>
      <w:r>
        <w:tab/>
      </w:r>
      <w:r>
        <w:tab/>
        <w:t>Student Number: 2134318</w:t>
      </w:r>
    </w:p>
    <w:p w14:paraId="58F8ABCA" w14:textId="77777777" w:rsidR="00011F0D" w:rsidRDefault="00011F0D" w:rsidP="00011F0D"/>
    <w:p w14:paraId="56E34304" w14:textId="77777777" w:rsidR="00011F0D" w:rsidRDefault="00011F0D" w:rsidP="00011F0D"/>
    <w:p w14:paraId="678EDA1A" w14:textId="77777777" w:rsidR="00011F0D" w:rsidRDefault="00011F0D" w:rsidP="00011F0D">
      <w:r>
        <w:t>Essay one:</w:t>
      </w:r>
    </w:p>
    <w:p w14:paraId="714658C1" w14:textId="2F5A1680" w:rsidR="00493BC7" w:rsidRDefault="00011F0D" w:rsidP="00011F0D">
      <w:r w:rsidRPr="00011F0D">
        <w:t>What are the key issues and challenges of operational policing in the UK, and what effect do they have on the investigation of volume and priority crime? Your answer must be based on academic research rather than personal experience.</w:t>
      </w:r>
    </w:p>
    <w:p w14:paraId="4C2EBF98" w14:textId="7D87078C" w:rsidR="00011F0D" w:rsidRDefault="00011F0D" w:rsidP="00011F0D">
      <w:r>
        <w:t>Word Count – 2000 words</w:t>
      </w:r>
    </w:p>
    <w:p w14:paraId="7E8DC7F5" w14:textId="5C34C37C" w:rsidR="00011F0D" w:rsidRDefault="00011F0D" w:rsidP="000179F9">
      <w:pPr>
        <w:spacing w:line="480" w:lineRule="auto"/>
      </w:pPr>
    </w:p>
    <w:p w14:paraId="7AFA1C43" w14:textId="204B2ADD" w:rsidR="00930DAB" w:rsidRDefault="00930DAB" w:rsidP="000179F9">
      <w:pPr>
        <w:spacing w:line="480" w:lineRule="auto"/>
      </w:pPr>
      <w:r>
        <w:t>Policing is described as one of the most difficult occupations due to the exposure to danger, violence, and trauma (</w:t>
      </w:r>
      <w:r w:rsidRPr="00930DAB">
        <w:t>Cartwright and Roach</w:t>
      </w:r>
      <w:r>
        <w:t xml:space="preserve">, </w:t>
      </w:r>
      <w:r w:rsidRPr="00930DAB">
        <w:t>2020)</w:t>
      </w:r>
      <w:r>
        <w:t xml:space="preserve">. There are many key issues and challenges of operational policing in the UK that </w:t>
      </w:r>
      <w:r w:rsidR="0020764B">
        <w:t>impact investigations into volume and priority crime. These specific challenges also impact officer welfare, they can cause an increase in crime</w:t>
      </w:r>
      <w:r w:rsidR="008D4E95">
        <w:t xml:space="preserve"> and officer’s workloads</w:t>
      </w:r>
      <w:r w:rsidR="0020764B">
        <w:t xml:space="preserve">, and also widen the gap between the public and the police – impacting any trust or confidence in the police. </w:t>
      </w:r>
      <w:r w:rsidR="00A2469E">
        <w:t xml:space="preserve">These challenges </w:t>
      </w:r>
      <w:r w:rsidR="00615816">
        <w:t xml:space="preserve">and potential impacts </w:t>
      </w:r>
      <w:r w:rsidR="00A2469E">
        <w:t>will be explored throughout this essay</w:t>
      </w:r>
      <w:r w:rsidR="00615816">
        <w:t xml:space="preserve">. </w:t>
      </w:r>
    </w:p>
    <w:p w14:paraId="3B34FB6C" w14:textId="1F437C09" w:rsidR="007003B9" w:rsidRDefault="000C10E3" w:rsidP="00615816">
      <w:pPr>
        <w:spacing w:line="480" w:lineRule="auto"/>
        <w:ind w:firstLine="720"/>
      </w:pPr>
      <w:r>
        <w:t>One key issue and upcoming challenge for operational policing in the UK, is the introduction of artificial intelligence. Artificial intelligence</w:t>
      </w:r>
      <w:r w:rsidR="005F5163">
        <w:t xml:space="preserve"> (AI)</w:t>
      </w:r>
      <w:r>
        <w:t xml:space="preserve"> is defined as</w:t>
      </w:r>
      <w:r w:rsidR="007003B9">
        <w:t>:</w:t>
      </w:r>
    </w:p>
    <w:p w14:paraId="5D3EDADD" w14:textId="77777777" w:rsidR="007003B9" w:rsidRDefault="007003B9" w:rsidP="000179F9">
      <w:pPr>
        <w:spacing w:line="480" w:lineRule="auto"/>
        <w:ind w:left="720"/>
      </w:pPr>
      <w:r>
        <w:t>“T</w:t>
      </w:r>
      <w:r w:rsidRPr="007003B9">
        <w:t>he use or study of computer systems or machines that have some of the qualities that the human brain has, such as the ability to interpret and produce language in a way that seems human, recognize or create images, solve problems, and learn from data supplied to them</w:t>
      </w:r>
      <w:r>
        <w:t xml:space="preserve">.” </w:t>
      </w:r>
      <w:r w:rsidRPr="007003B9">
        <w:t>(Cambridge Dictionary, 2019)</w:t>
      </w:r>
      <w:r>
        <w:t xml:space="preserve">. </w:t>
      </w:r>
    </w:p>
    <w:p w14:paraId="5D820B9D" w14:textId="1EA60841" w:rsidR="00F64C87" w:rsidRDefault="00405494" w:rsidP="000179F9">
      <w:pPr>
        <w:spacing w:line="480" w:lineRule="auto"/>
      </w:pPr>
      <w:r>
        <w:t>Criminals are utilising AI to commit crimes, and this has made policing more complex and challenging. The introduction of AI has allowed criminals to expand their threat and therefore criminality</w:t>
      </w:r>
      <w:r w:rsidR="005A3049">
        <w:t xml:space="preserve"> has</w:t>
      </w:r>
      <w:r>
        <w:t xml:space="preserve"> become</w:t>
      </w:r>
      <w:r w:rsidR="005A3049">
        <w:t xml:space="preserve"> </w:t>
      </w:r>
      <w:r>
        <w:t xml:space="preserve">harder to manage. One example is that criminals have begun using unmanned vehicles to facilitate smuggling items </w:t>
      </w:r>
      <w:r w:rsidR="00DD3B97">
        <w:t xml:space="preserve">(Sharkey, 2010). Another example of how destructive AI could be, in the hands of criminals is the use of drones that use facial recognition (Topol, 2016). This could allow terrorists to utilise these to target specific people namely: celebrities, </w:t>
      </w:r>
      <w:r w:rsidR="00DD3B97">
        <w:lastRenderedPageBreak/>
        <w:t xml:space="preserve">political figures, royal families, or minority communities. Therefore, </w:t>
      </w:r>
      <w:r w:rsidR="00877E5F">
        <w:t xml:space="preserve">potentially </w:t>
      </w:r>
      <w:r w:rsidR="00DD3B97">
        <w:t>promoting radical ideology</w:t>
      </w:r>
      <w:r w:rsidR="00877E5F">
        <w:t xml:space="preserve"> and discrimination. </w:t>
      </w:r>
    </w:p>
    <w:p w14:paraId="323782B9" w14:textId="60A6B2CA" w:rsidR="00F64C87" w:rsidRDefault="00F64C87" w:rsidP="000179F9">
      <w:pPr>
        <w:spacing w:line="480" w:lineRule="auto"/>
      </w:pPr>
      <w:r>
        <w:tab/>
      </w:r>
      <w:r w:rsidR="00453EC2">
        <w:t xml:space="preserve">Another AI threat are ‘Deep Fake’ videos. These videos are </w:t>
      </w:r>
      <w:r w:rsidR="001A6764">
        <w:t xml:space="preserve">produced by AI algorithms where anyone can mask or replace someone’s face onto an image or video. This technology can change the original voice and facial expressions and it is becoming more challenging to differentiate between the original and the AI version </w:t>
      </w:r>
      <w:r w:rsidR="001A6764" w:rsidRPr="001A6764">
        <w:t>(Chadha et al., 2021)</w:t>
      </w:r>
      <w:r w:rsidR="001A6764">
        <w:t xml:space="preserve">. </w:t>
      </w:r>
      <w:r w:rsidR="00884487">
        <w:t xml:space="preserve"> </w:t>
      </w:r>
      <w:r w:rsidR="001A6764">
        <w:t>Cybercriminals are exploiting this new technology and making significant financial gain. In 2019, cybercriminals used the ‘Deep Fake’ technology to fool the CEO of a UK based energy company, they convinced him to wire transfer £183,942</w:t>
      </w:r>
      <w:r w:rsidR="00727AFA">
        <w:t xml:space="preserve"> by pretending to be </w:t>
      </w:r>
      <w:r w:rsidR="001A6764">
        <w:t xml:space="preserve">the Chief Executive of the company’s German parent firm. </w:t>
      </w:r>
      <w:r w:rsidR="00727AFA">
        <w:t xml:space="preserve">They had successfully utilised the AI technology to imitate the German executive’s voice </w:t>
      </w:r>
      <w:r w:rsidR="00727AFA" w:rsidRPr="00727AFA">
        <w:t>(Kshetri, 2023)</w:t>
      </w:r>
      <w:r w:rsidR="00727AFA">
        <w:t xml:space="preserve">. This demonstrates how advanced AI is and how dangerous it can be to society. Criminals can use this technology to their advantage whilst knowing that cyber crime is a significant issue, one that is becoming harder to police and manage. </w:t>
      </w:r>
    </w:p>
    <w:p w14:paraId="071CDB8C" w14:textId="16FF6B58" w:rsidR="00011F0D" w:rsidRDefault="00877E5F" w:rsidP="005805CE">
      <w:pPr>
        <w:spacing w:line="480" w:lineRule="auto"/>
        <w:ind w:firstLine="720"/>
      </w:pPr>
      <w:r>
        <w:t xml:space="preserve">These examples emphasise the need for policing expertise to advance as quickly as technology is advancing. Without doing so, crime rates could increase, and criminals may become more skilled in new areas of criminality that authorities are not equipped to deal with. Moreover, this will have a detrimental effect on the investigation of these crimes; responding rates will be slower because these ‘new’ crimes may become more popular with criminals. On the other hand, the introduction of AI in criminality may result in the ‘traditional’ volume crime being seen as less of a priority. </w:t>
      </w:r>
      <w:r w:rsidR="000179F9">
        <w:t>Potentially leading to less victim contact, updates, slower investigations and therefore a loss in public confidence</w:t>
      </w:r>
      <w:r w:rsidR="009B575E" w:rsidRPr="009B575E">
        <w:rPr>
          <w:rFonts w:ascii="Roboto" w:hAnsi="Roboto"/>
          <w:color w:val="2C3E50"/>
          <w:sz w:val="23"/>
          <w:szCs w:val="23"/>
          <w:shd w:val="clear" w:color="auto" w:fill="FFFFFF"/>
        </w:rPr>
        <w:t xml:space="preserve"> </w:t>
      </w:r>
      <w:r w:rsidR="009B575E" w:rsidRPr="009B575E">
        <w:rPr>
          <w:rFonts w:cstheme="minorHAnsi"/>
          <w:shd w:val="clear" w:color="auto" w:fill="FFFFFF"/>
        </w:rPr>
        <w:t>(</w:t>
      </w:r>
      <w:r w:rsidR="009B575E" w:rsidRPr="009B575E">
        <w:rPr>
          <w:rFonts w:cstheme="minorHAnsi"/>
          <w:shd w:val="clear" w:color="auto" w:fill="FFFFFF"/>
        </w:rPr>
        <w:t>McDaniel</w:t>
      </w:r>
      <w:r w:rsidR="009B575E" w:rsidRPr="009B575E">
        <w:rPr>
          <w:rFonts w:cstheme="minorHAnsi"/>
          <w:shd w:val="clear" w:color="auto" w:fill="FFFFFF"/>
        </w:rPr>
        <w:t xml:space="preserve"> and Pease, 2021)</w:t>
      </w:r>
      <w:r w:rsidR="000179F9" w:rsidRPr="009B575E">
        <w:t xml:space="preserve">. </w:t>
      </w:r>
      <w:r w:rsidRPr="009B575E">
        <w:t xml:space="preserve"> </w:t>
      </w:r>
    </w:p>
    <w:p w14:paraId="7D3D0667" w14:textId="7457CCD3" w:rsidR="000179F9" w:rsidRDefault="000179F9" w:rsidP="000179F9">
      <w:pPr>
        <w:spacing w:line="480" w:lineRule="auto"/>
      </w:pPr>
      <w:r>
        <w:tab/>
      </w:r>
      <w:r w:rsidR="00D048D3">
        <w:t xml:space="preserve">Cybercrime is also posing a huge challenge to operational policing. </w:t>
      </w:r>
      <w:r w:rsidR="008A4F7A">
        <w:t xml:space="preserve">The term itself is difficult to define but cybercrime is generally described as “…any criminal activity conducted using digital technology” </w:t>
      </w:r>
      <w:r w:rsidR="00A83721" w:rsidRPr="00A83721">
        <w:t>(Brush</w:t>
      </w:r>
      <w:r w:rsidR="004E3D71">
        <w:t xml:space="preserve"> et al., </w:t>
      </w:r>
      <w:r w:rsidR="00A83721" w:rsidRPr="00A83721">
        <w:t>2021)</w:t>
      </w:r>
      <w:r w:rsidR="00A83721">
        <w:t xml:space="preserve">. Furnell (2008) argues that ‘new crimes’ have been established because of cybercrime. He adds that without the internet crimes such as: malware infection or </w:t>
      </w:r>
      <w:r w:rsidR="00A83721">
        <w:lastRenderedPageBreak/>
        <w:t xml:space="preserve">internet phishing would cease to exist. These crimes are ever-growing, so specialist police departments have a duty to manage the threat, </w:t>
      </w:r>
      <w:r w:rsidR="00185920">
        <w:t>risk,</w:t>
      </w:r>
      <w:r w:rsidR="00A83721">
        <w:t xml:space="preserve"> and harm to cybercrime victims.</w:t>
      </w:r>
      <w:r w:rsidR="007C15D3">
        <w:t xml:space="preserve"> Akdemir et al. (2020) </w:t>
      </w:r>
      <w:r w:rsidR="00185920">
        <w:t>concludes that the introduction of these ‘new’ crimes becomes a significant challenge for law enforcement and government</w:t>
      </w:r>
      <w:r w:rsidR="007C15D3">
        <w:t xml:space="preserve"> as they require specialist policies and law to contain the advancement of such crimes. </w:t>
      </w:r>
    </w:p>
    <w:p w14:paraId="45E94F09" w14:textId="626B5CC0" w:rsidR="007C15D3" w:rsidRDefault="007C15D3" w:rsidP="000179F9">
      <w:pPr>
        <w:spacing w:line="480" w:lineRule="auto"/>
      </w:pPr>
      <w:r>
        <w:tab/>
      </w:r>
      <w:r w:rsidR="00200E71">
        <w:t xml:space="preserve">One key reason why cybercrime is so difficult to monitor and manage is because of private companies that hold public information namely: Facebook, Twitter, Instagram etc. These non-state providers are responsible for regulating the contact shared on these applications as well as monitor the safety of the user and prosecute the criminals that may be using the platforms to their advantage. </w:t>
      </w:r>
      <w:r w:rsidR="002861C5">
        <w:t>Ofcom (20</w:t>
      </w:r>
      <w:r w:rsidR="009F7C2A">
        <w:t>23</w:t>
      </w:r>
      <w:r w:rsidR="002861C5">
        <w:t xml:space="preserve">) </w:t>
      </w:r>
      <w:r w:rsidR="009F7C2A">
        <w:t xml:space="preserve">conducted a survey that concluded 65% parents were concerned about companies collecting information about what their child does online. These companies hold personal information about service users and criminals are then able to access this information and utilise it for illegal gain. </w:t>
      </w:r>
      <w:r w:rsidR="00D84C18">
        <w:t>These social media companies state that they have strict policies when it comes to GDPR and holding personal information from the public. However, in May 2023 there was a huge GDPR leak where personal information was compromised within Facebook (Meta</w:t>
      </w:r>
      <w:r w:rsidR="00603CB8">
        <w:t>),</w:t>
      </w:r>
      <w:r w:rsidR="00D84C18">
        <w:t xml:space="preserve"> and this resulted in an approximate £1 million fine that the owner of Meta was ordered to pay </w:t>
      </w:r>
      <w:r w:rsidR="00D84C18" w:rsidRPr="00D84C18">
        <w:t xml:space="preserve">(Sky News, </w:t>
      </w:r>
      <w:r w:rsidR="00D84C18">
        <w:t>2023</w:t>
      </w:r>
      <w:r w:rsidR="00D84C18" w:rsidRPr="00D84C18">
        <w:t>)</w:t>
      </w:r>
      <w:r w:rsidR="00D84C18">
        <w:t xml:space="preserve">. These corporate companies carry a lot of responsibility when it comes to personal information sharing and subsequent leaks that promote criminality and is challenging to police effectively. </w:t>
      </w:r>
    </w:p>
    <w:p w14:paraId="5954F6AA" w14:textId="77777777" w:rsidR="0087535D" w:rsidRDefault="003F6A44" w:rsidP="000179F9">
      <w:pPr>
        <w:spacing w:line="480" w:lineRule="auto"/>
      </w:pPr>
      <w:r>
        <w:tab/>
        <w:t xml:space="preserve">Another key issue of operational policing in the UK is building trust within public communities. Brown and Hobbs (2023) state that trust can be affected by people’s experiences of the police, police conduct and media coverage. They add that trust within the police comes from the public’s perception of fairness within the police in contrast with the effectiveness of them dealing with crime. </w:t>
      </w:r>
      <w:r w:rsidR="006D5B22">
        <w:t xml:space="preserve">In recent times, there have been several high-profile cases of gross misconduct and illegal behaviour by police officers. Authorities and the policing service have recognised that </w:t>
      </w:r>
      <w:r w:rsidR="005704EC">
        <w:t xml:space="preserve">because </w:t>
      </w:r>
      <w:r w:rsidR="005704EC">
        <w:lastRenderedPageBreak/>
        <w:t>of</w:t>
      </w:r>
      <w:r w:rsidR="006D5B22">
        <w:t xml:space="preserve"> these high-profile cases, public trust has decreased and confidence in the police has reached a new low. </w:t>
      </w:r>
    </w:p>
    <w:p w14:paraId="052F817C" w14:textId="5F46913C" w:rsidR="0087535D" w:rsidRDefault="005704EC" w:rsidP="0087535D">
      <w:pPr>
        <w:spacing w:line="480" w:lineRule="auto"/>
        <w:ind w:firstLine="720"/>
      </w:pPr>
      <w:r>
        <w:t>A variable group of between 1627 - 1820 individuals were asked if the police are doing a good job, or a bad job via an online survey. The findings reflected that as of 15</w:t>
      </w:r>
      <w:r w:rsidRPr="005704EC">
        <w:rPr>
          <w:vertAlign w:val="superscript"/>
        </w:rPr>
        <w:t>th</w:t>
      </w:r>
      <w:r>
        <w:t xml:space="preserve"> January 2024 50% of respondents thought the police do a good job and 43% thought they do a bad job, the remaining 8% were unsure. This is a decline from results produced in July 2019. The findings on this date were 70% of respondents thought they do a good job whereas, 25% of respondents thought the latter and 5% stated they were unsure</w:t>
      </w:r>
      <w:r w:rsidR="00C83FF8">
        <w:t xml:space="preserve"> </w:t>
      </w:r>
      <w:r w:rsidR="00C83FF8" w:rsidRPr="00C83FF8">
        <w:t>(YouGov, 2023)</w:t>
      </w:r>
      <w:r w:rsidR="00C83FF8">
        <w:t xml:space="preserve">. </w:t>
      </w:r>
      <w:r w:rsidR="00D15997">
        <w:t xml:space="preserve">This </w:t>
      </w:r>
      <w:r w:rsidR="005A3049">
        <w:t xml:space="preserve">shows </w:t>
      </w:r>
      <w:r w:rsidR="00D15997">
        <w:t xml:space="preserve">that the current challenge is building and maintaining integral trust within the public and confidence that police services’ are responding to incidents adequately. </w:t>
      </w:r>
    </w:p>
    <w:p w14:paraId="66901C04" w14:textId="4753259C" w:rsidR="003F6A44" w:rsidRDefault="0087535D" w:rsidP="0087535D">
      <w:pPr>
        <w:spacing w:line="480" w:lineRule="auto"/>
        <w:ind w:firstLine="720"/>
      </w:pPr>
      <w:r>
        <w:t>This has a direct impact on whether individuals are reporting crimes to police or taking things into their own hands due to believing the police will not do an adequate job in investigating it or resolving incidents. Furthermore, this could result in escalation of crimes or crimes being undetected for a prolonged period. These negative impacts all stem from loss of public trust and confidence in the police</w:t>
      </w:r>
      <w:r w:rsidR="00603CB8" w:rsidRPr="00603CB8">
        <w:t xml:space="preserve"> </w:t>
      </w:r>
      <w:r w:rsidR="00603CB8" w:rsidRPr="00603CB8">
        <w:t>(Graham, Kulig and Cullen, 2019)</w:t>
      </w:r>
      <w:r w:rsidR="002304F2">
        <w:t xml:space="preserve">.  </w:t>
      </w:r>
    </w:p>
    <w:p w14:paraId="7EF46ED5" w14:textId="0E8602DA" w:rsidR="00006513" w:rsidRDefault="00006513" w:rsidP="0087535D">
      <w:pPr>
        <w:spacing w:line="480" w:lineRule="auto"/>
        <w:ind w:firstLine="720"/>
      </w:pPr>
      <w:r>
        <w:t>Another key issue of operational policing is the increased stress and workloads for individual police constables due to years of government cutbacks. As a result of increased workloads, officers are experiencing chronic stress, fatigue, and mental health issues</w:t>
      </w:r>
      <w:r w:rsidR="002C2A85" w:rsidRPr="002C2A85">
        <w:t xml:space="preserve"> </w:t>
      </w:r>
      <w:r w:rsidR="002C2A85" w:rsidRPr="002C2A85">
        <w:t>(Queirós et al., 2020)</w:t>
      </w:r>
      <w:r>
        <w:t xml:space="preserve">. </w:t>
      </w:r>
      <w:r w:rsidR="00206C02">
        <w:t>Findings from a survey</w:t>
      </w:r>
      <w:r>
        <w:t xml:space="preserve"> conducted </w:t>
      </w:r>
      <w:r w:rsidR="00206C02">
        <w:t xml:space="preserve">of police officers in England and Wales found that since 2016 there was an increase of the number of officers taking absences due to stress, anxiety and depression and seeking mental health support. Officers </w:t>
      </w:r>
      <w:r w:rsidR="00EA570D">
        <w:t>stated</w:t>
      </w:r>
      <w:r w:rsidR="00206C02">
        <w:t xml:space="preserve"> that their psychological difficulties were attributed to workplace stress with workload identified as the main stressor</w:t>
      </w:r>
      <w:r w:rsidR="009A040E">
        <w:t xml:space="preserve">. According to the survey conducted in 2020, 60% of officers concluded that their workload was too </w:t>
      </w:r>
      <w:r w:rsidR="00927768">
        <w:t>high,</w:t>
      </w:r>
      <w:r w:rsidR="009A040E">
        <w:t xml:space="preserve"> and conclusions were drawn that high levels of demand and high workload have resulted in poor wellbeing </w:t>
      </w:r>
      <w:r w:rsidR="00927768" w:rsidRPr="00927768">
        <w:t>(Elliott-Davies, 2020)</w:t>
      </w:r>
      <w:r w:rsidR="00927768">
        <w:t xml:space="preserve">. </w:t>
      </w:r>
      <w:r w:rsidR="002E7F72">
        <w:t xml:space="preserve">This </w:t>
      </w:r>
      <w:r w:rsidR="002E7F72">
        <w:lastRenderedPageBreak/>
        <w:t xml:space="preserve">data illustrates that officers are currently under considerable stress, and this is mainly due to increased workload and added responsibilities. </w:t>
      </w:r>
    </w:p>
    <w:p w14:paraId="529C652F" w14:textId="6953CF69" w:rsidR="002E7F72" w:rsidRDefault="002E7F72" w:rsidP="00661E78">
      <w:pPr>
        <w:spacing w:line="480" w:lineRule="auto"/>
        <w:ind w:firstLine="720"/>
      </w:pPr>
      <w:r>
        <w:t>Following this, the increased workloads resulted in increased police officer absence and low staffing levels</w:t>
      </w:r>
      <w:r w:rsidR="00F215D0">
        <w:t>, this has become another key operational challenge</w:t>
      </w:r>
      <w:r>
        <w:t xml:space="preserve">. </w:t>
      </w:r>
      <w:r w:rsidR="006C533B" w:rsidRPr="006C533B">
        <w:t xml:space="preserve">Cartwright </w:t>
      </w:r>
      <w:r w:rsidR="006C533B">
        <w:t>and</w:t>
      </w:r>
      <w:r w:rsidR="006C533B" w:rsidRPr="006C533B">
        <w:t xml:space="preserve"> Roach</w:t>
      </w:r>
      <w:r w:rsidR="006C533B">
        <w:t xml:space="preserve"> (</w:t>
      </w:r>
      <w:r w:rsidR="006C533B" w:rsidRPr="006C533B">
        <w:t>2020)</w:t>
      </w:r>
      <w:r w:rsidR="006C533B">
        <w:t xml:space="preserve"> stated in their report that there are many reasons why officers may become absent from work however, between 2008 and 2018 they highlight that the percentage of these absences due to ill mental health had doubled from 4.72% to 8.82%.</w:t>
      </w:r>
      <w:r w:rsidR="00F0088A">
        <w:t xml:space="preserve"> </w:t>
      </w:r>
      <w:r w:rsidR="00F0088A" w:rsidRPr="00F0088A">
        <w:t xml:space="preserve">It can be argued that these </w:t>
      </w:r>
      <w:r w:rsidR="00F0088A">
        <w:t>absences</w:t>
      </w:r>
      <w:r w:rsidR="00F0088A" w:rsidRPr="00F0088A">
        <w:t xml:space="preserve"> stemmed from increased stress at work. </w:t>
      </w:r>
      <w:r w:rsidR="006C533B">
        <w:t xml:space="preserve"> </w:t>
      </w:r>
      <w:r w:rsidR="00F0088A">
        <w:t>Despite government policy stating that they achieved the aim of recruiting 20,000 police officers across England and Wales, the reality is that the recent increase is only equivalent to the number of officers that were lost between 2010 – 2017</w:t>
      </w:r>
      <w:r w:rsidR="00DF15FB">
        <w:t xml:space="preserve"> </w:t>
      </w:r>
      <w:r w:rsidR="00DF15FB" w:rsidRPr="00DF15FB">
        <w:t>(Smith &amp; Thompson, 2023)</w:t>
      </w:r>
      <w:r w:rsidR="00DF15FB">
        <w:t xml:space="preserve">. </w:t>
      </w:r>
      <w:r w:rsidR="00B92989">
        <w:t xml:space="preserve">Moreover, we can conclude that staffing levels are struggling within the police service along with officer retention numbers due to stresses at work and psychological trauma due to attending traumatic events </w:t>
      </w:r>
      <w:r w:rsidR="00661E78" w:rsidRPr="00661E78">
        <w:t>(Gomes, Ribeiro and Gomes, 2022)</w:t>
      </w:r>
      <w:r w:rsidR="00B92989">
        <w:t xml:space="preserve">. These low-staffing levels have contributed to the increase in officer workload, stress </w:t>
      </w:r>
      <w:r w:rsidR="00466EE8">
        <w:t>because of</w:t>
      </w:r>
      <w:r w:rsidR="00B92989">
        <w:t xml:space="preserve"> this and therefore an increase in officer absence; this has become a cycle that is challenging to break</w:t>
      </w:r>
      <w:r w:rsidR="0013767B">
        <w:t xml:space="preserve">. </w:t>
      </w:r>
    </w:p>
    <w:p w14:paraId="16DF8AE4" w14:textId="29CBB39D" w:rsidR="00427C02" w:rsidRDefault="00427C02" w:rsidP="0087535D">
      <w:pPr>
        <w:spacing w:line="480" w:lineRule="auto"/>
        <w:ind w:firstLine="720"/>
      </w:pPr>
      <w:r>
        <w:t>Lastly, a</w:t>
      </w:r>
      <w:r w:rsidR="00A30F54">
        <w:t xml:space="preserve">nother operational challenge in policing is the management of the increase of mental health calls. Police forces across England and Wales have recorded a vast increase in officers responding to calls relating to poor mental health or suicidal individuals. </w:t>
      </w:r>
      <w:r w:rsidR="00DF78D1">
        <w:t xml:space="preserve">Figures suggest that police forces have experienced triple the amount of mental health requests between 2019 – 2021, with the largest increase at Suffolk Police who recorded an increase of 342% </w:t>
      </w:r>
      <w:r w:rsidR="00DF78D1" w:rsidRPr="00DF78D1">
        <w:t>(Syal, 2023)</w:t>
      </w:r>
      <w:r w:rsidR="00DF78D1">
        <w:t>.</w:t>
      </w:r>
      <w:r w:rsidR="0043700E" w:rsidRPr="0043700E">
        <w:t xml:space="preserve"> </w:t>
      </w:r>
      <w:r w:rsidR="0043700E">
        <w:t>Research also suggest</w:t>
      </w:r>
      <w:r w:rsidR="00205832">
        <w:t>ed</w:t>
      </w:r>
      <w:r w:rsidR="0043700E">
        <w:t xml:space="preserve"> that the reason for this increase in mental health emergency calls was due to the pandemic in 2020 and the cost-of-living crisis. Both events have caused severe turmoil amongst individuals due to the isolation, worry and stress that these events have incited </w:t>
      </w:r>
      <w:r w:rsidR="0043700E" w:rsidRPr="004F7ECA">
        <w:t>(Ashby, 2020)</w:t>
      </w:r>
      <w:r w:rsidR="0043700E">
        <w:t xml:space="preserve">. </w:t>
      </w:r>
      <w:r w:rsidR="004F7ECA">
        <w:t xml:space="preserve">It is estimated that between 20% - 40% of police time is spent dealing with mental health related calls and incidents </w:t>
      </w:r>
      <w:r w:rsidR="009A2960">
        <w:t xml:space="preserve">which means that time dealing with crime is reduced and focuses are elsewhere </w:t>
      </w:r>
      <w:r w:rsidR="009A2960" w:rsidRPr="009A2960">
        <w:t>(</w:t>
      </w:r>
      <w:r w:rsidR="009A2960">
        <w:t xml:space="preserve">Data </w:t>
      </w:r>
      <w:r w:rsidR="009A2960">
        <w:lastRenderedPageBreak/>
        <w:t>Analytics Lab</w:t>
      </w:r>
      <w:r w:rsidR="009A2960" w:rsidRPr="009A2960">
        <w:t>, 2020)</w:t>
      </w:r>
      <w:r w:rsidR="009A2960">
        <w:t xml:space="preserve">. This is corroborated by HMICFRS (2018) who stated that the police are out of their depth dealing with these calls as officers are not trained to do so; the actualities of what happens ‘on the ground’ are not publicly known and therefore the strain is not either. </w:t>
      </w:r>
      <w:r w:rsidR="0043700E">
        <w:t>It is argued that the whole system needs to be reviewed and officers should not be responding to so many mental health calls and that they should only be utilised when there is a clear threat to life. There is a perception that the police are filling the gaps of the role of NHS due to underfunding and lack of staffing. Moreover, it is warned that too much frontline officers’ time is taken up by these mental health calls and therefore has a detrimental impact on investigations and proactive policing crime</w:t>
      </w:r>
      <w:r w:rsidR="00205832">
        <w:t xml:space="preserve"> (BBC News, 2023). </w:t>
      </w:r>
    </w:p>
    <w:p w14:paraId="3572C432" w14:textId="12F608D9" w:rsidR="00857644" w:rsidRDefault="00857644" w:rsidP="0087535D">
      <w:pPr>
        <w:spacing w:line="480" w:lineRule="auto"/>
        <w:ind w:firstLine="720"/>
      </w:pPr>
      <w:r>
        <w:t>To conclude, key issues and challenges of operational policing include: the introduction of artificial intelligence; the difficulties of policing cybercrime; building trust within communities</w:t>
      </w:r>
      <w:r w:rsidR="0043700E">
        <w:t>;</w:t>
      </w:r>
      <w:r>
        <w:t xml:space="preserve"> the increase of stress and workloads for officers</w:t>
      </w:r>
      <w:r w:rsidR="0043700E">
        <w:t xml:space="preserve"> and the impact of the demand of mental health calls</w:t>
      </w:r>
      <w:r>
        <w:t xml:space="preserve">. </w:t>
      </w:r>
      <w:r w:rsidR="00416149">
        <w:t xml:space="preserve">These challenges can have a profound impact on investigating priority and volume crime, they can delay response times as well as </w:t>
      </w:r>
      <w:r w:rsidR="00421651">
        <w:t xml:space="preserve">cause some crimes to be overlooked due to the complexity. </w:t>
      </w:r>
    </w:p>
    <w:p w14:paraId="1788357C" w14:textId="77777777" w:rsidR="007460BF" w:rsidRDefault="007460BF" w:rsidP="0087535D">
      <w:pPr>
        <w:spacing w:line="480" w:lineRule="auto"/>
        <w:ind w:firstLine="720"/>
      </w:pPr>
    </w:p>
    <w:p w14:paraId="3F0BB0F5" w14:textId="033C704A" w:rsidR="00D84C18" w:rsidRDefault="005A3049" w:rsidP="000179F9">
      <w:pPr>
        <w:spacing w:line="480" w:lineRule="auto"/>
      </w:pPr>
      <w:r>
        <w:t xml:space="preserve">1876 words. </w:t>
      </w:r>
      <w:r w:rsidR="00D84C18">
        <w:tab/>
      </w:r>
    </w:p>
    <w:p w14:paraId="4E577926" w14:textId="0CCF98A0" w:rsidR="00D84C18" w:rsidRDefault="00D84C18" w:rsidP="000179F9">
      <w:pPr>
        <w:spacing w:line="480" w:lineRule="auto"/>
      </w:pPr>
      <w:r>
        <w:tab/>
      </w:r>
    </w:p>
    <w:p w14:paraId="581B1706" w14:textId="77777777" w:rsidR="00027DC9" w:rsidRDefault="00027DC9" w:rsidP="000179F9">
      <w:pPr>
        <w:spacing w:line="480" w:lineRule="auto"/>
      </w:pPr>
    </w:p>
    <w:p w14:paraId="47DB1A72" w14:textId="77777777" w:rsidR="007003B9" w:rsidRDefault="007003B9" w:rsidP="007003B9"/>
    <w:p w14:paraId="7BC913D7" w14:textId="77777777" w:rsidR="007003B9" w:rsidRDefault="007003B9" w:rsidP="007003B9"/>
    <w:p w14:paraId="7FEE2057" w14:textId="77777777" w:rsidR="007003B9" w:rsidRDefault="007003B9" w:rsidP="007003B9"/>
    <w:p w14:paraId="6E88D339" w14:textId="77777777" w:rsidR="007003B9" w:rsidRDefault="007003B9" w:rsidP="007003B9"/>
    <w:p w14:paraId="2D7240A9" w14:textId="77777777" w:rsidR="007003B9" w:rsidRDefault="007003B9" w:rsidP="007003B9"/>
    <w:p w14:paraId="58FD26A2" w14:textId="77777777" w:rsidR="00ED67BB" w:rsidRDefault="00ED67BB" w:rsidP="007003B9"/>
    <w:p w14:paraId="09F4C059" w14:textId="77777777" w:rsidR="00BF07FE" w:rsidRDefault="00BF07FE" w:rsidP="007003B9"/>
    <w:p w14:paraId="199349CF" w14:textId="19226EB0" w:rsidR="007003B9" w:rsidRDefault="007003B9" w:rsidP="007003B9">
      <w:r>
        <w:lastRenderedPageBreak/>
        <w:t xml:space="preserve">References: </w:t>
      </w:r>
    </w:p>
    <w:p w14:paraId="54372CC5" w14:textId="77777777" w:rsidR="007003B9" w:rsidRDefault="007003B9" w:rsidP="007003B9"/>
    <w:p w14:paraId="29FA4534" w14:textId="1987A1AC" w:rsidR="00CA55EA" w:rsidRDefault="00CA55EA" w:rsidP="00CA55EA">
      <w:pPr>
        <w:ind w:left="360"/>
      </w:pPr>
      <w:r>
        <w:t>AKDEMİR, N., SUNGUR, B. and BAŞARANEL, B. (2020). BİRLEŞİK KRALLIKTA SİBER EKONOMİK SUÇLARA YÖNELİK KOLLUK FAALİYETLERİ SORUNLARININ İNCELENMESİ. Güvenlik Bilimleri Dergisi, pp.111–132. doi:https://doi.org/10.28956/gbd.695956.</w:t>
      </w:r>
    </w:p>
    <w:p w14:paraId="709EED6B" w14:textId="38835D73" w:rsidR="00CA55EA" w:rsidRDefault="00CA55EA" w:rsidP="00CA55EA">
      <w:pPr>
        <w:ind w:left="360"/>
      </w:pPr>
      <w:r>
        <w:t>Ashby, M.P.J. (2020). Changes in Police Calls for Service During the Early Months of the 2020 Coronavirus Pandemic. Policing: A Journal of Policy and Practice, 14(4). doi:https://doi.org/10.1093/police/paaa037.</w:t>
      </w:r>
    </w:p>
    <w:p w14:paraId="1C072692" w14:textId="2877DDE0" w:rsidR="00CA55EA" w:rsidRDefault="00CA55EA" w:rsidP="00CA55EA">
      <w:pPr>
        <w:ind w:left="360"/>
      </w:pPr>
      <w:r>
        <w:t>BBC NEWS (2023) Mental health calls impacting police effectiveness, report says. Available at: https://www.bbc.co.uk/news/uk-scotland-67144649 (Accessed: 17 February 2024).</w:t>
      </w:r>
    </w:p>
    <w:p w14:paraId="595F7CE3" w14:textId="7C63471D" w:rsidR="00CA55EA" w:rsidRDefault="00CA55EA" w:rsidP="00CA55EA">
      <w:pPr>
        <w:ind w:left="360"/>
      </w:pPr>
      <w:r>
        <w:t>Brown, R. and Hobbs, A. (2023). Trust in the police. doi:https://doi.org/10.58248/pn693.</w:t>
      </w:r>
    </w:p>
    <w:p w14:paraId="3F47061A" w14:textId="73806FD0" w:rsidR="00CA55EA" w:rsidRDefault="00CA55EA" w:rsidP="00CA55EA">
      <w:pPr>
        <w:ind w:left="360"/>
      </w:pPr>
      <w:r>
        <w:t>Brush, K., Rosencrance, L. and Cobb, M. (2021). What is cybercrime? [online] TechTarget. Available at: https://www.techtarget.com/searchsecurity/definition/cybercrime.</w:t>
      </w:r>
    </w:p>
    <w:p w14:paraId="22C1F408" w14:textId="5817BCEB" w:rsidR="00CA55EA" w:rsidRDefault="00CA55EA" w:rsidP="00CA55EA">
      <w:pPr>
        <w:ind w:left="360"/>
      </w:pPr>
      <w:r>
        <w:t>Cambridge Dictionary (2019). ARTIFICIAL INTELLIGENCE | meaning in the Cambridge English Dictionary. [online] Cambridge.org. Available at: https://dictionary.cambridge.org/dictionary/english/artificial-intelligence.</w:t>
      </w:r>
    </w:p>
    <w:p w14:paraId="05BB8F8E" w14:textId="117FDDCD" w:rsidR="00CA55EA" w:rsidRDefault="00CA55EA" w:rsidP="00CA55EA">
      <w:pPr>
        <w:ind w:left="360"/>
      </w:pPr>
      <w:r>
        <w:t>Cartwright, A. and Roach, J. (2020) ‘The wellbeing of UK police: A study of recorded absences from work of UK police employees due to psychological illness and stress using Freedom of Information Act Data’, Policing: A Journal of Policy and Practice, 15(2), pp. 1326–1338. doi:10.1093/police/paaa033.</w:t>
      </w:r>
    </w:p>
    <w:p w14:paraId="077EFA5B" w14:textId="758E5B9B" w:rsidR="00CA55EA" w:rsidRDefault="00CA55EA" w:rsidP="00CA55EA">
      <w:pPr>
        <w:ind w:left="360"/>
      </w:pPr>
      <w:r>
        <w:t>Chadha, A., Kumar, V., Kashyap, S. and Gupta, M. (2021). Deepfake: An Overview. Proceedings of Second International Conference on Computing, Communications, and Cyber-Security, pp.557–566. doi:https://doi.org/10.1007/978-981-16-0733-2_39.</w:t>
      </w:r>
    </w:p>
    <w:p w14:paraId="2D571847" w14:textId="21BA8545" w:rsidR="00CA55EA" w:rsidRDefault="00CA55EA" w:rsidP="00CA55EA">
      <w:pPr>
        <w:ind w:left="360"/>
      </w:pPr>
      <w:r>
        <w:t>Elliott-Davies, M. (2020) Demand Capacity &amp; Welfare Survey 2020 Headline Report: PRRB January 2021, Research and Policy Support Report R095/2020. Available at: https://www.polfed.org/media/16557/dcw_prrb-report-13-01-2021-v20.pdf (Accessed: 09 February 2024).</w:t>
      </w:r>
    </w:p>
    <w:p w14:paraId="014B1D82" w14:textId="4DE0F8A5" w:rsidR="00CA55EA" w:rsidRDefault="00CA55EA" w:rsidP="00CA55EA">
      <w:pPr>
        <w:ind w:left="360"/>
      </w:pPr>
      <w:r>
        <w:t>Furnell, S. (2008). Cybercrime: The Transformation of Crime in the Information Age – By D.S. Wall. The British Journal of Sociology, 59(1), pp.177–179. doi:https://doi.org/10.1111/j.1468-4446.2007.00187_8.x.</w:t>
      </w:r>
    </w:p>
    <w:p w14:paraId="39B7C32B" w14:textId="4EBA3C36" w:rsidR="00CA55EA" w:rsidRDefault="00CA55EA" w:rsidP="00CA55EA">
      <w:pPr>
        <w:ind w:left="360"/>
      </w:pPr>
      <w:r>
        <w:t>Gomes, G.P., Ribeiro, N. and Gomes, D.R. (2022). The Impact of Burnout on Police Officers’ Performance and Turnover Intention: The Moderating Role of Compassion Satisfaction. Administrative Sciences, 12(3), p.92. doi:https://doi.org/10.3390/admsci12030092.</w:t>
      </w:r>
    </w:p>
    <w:p w14:paraId="59C71247" w14:textId="1E2218E8" w:rsidR="00CA55EA" w:rsidRDefault="00CA55EA" w:rsidP="00CA55EA">
      <w:pPr>
        <w:ind w:left="360"/>
      </w:pPr>
      <w:r>
        <w:t>Graham, A., Kulig, T.C. and Cullen, F.T. (2019). Willingness to report crime to the police. Policing: An International Journal, 43(1), pp.1–16. doi:https://doi.org/10.1108/pijpsm-07-2019-0115.</w:t>
      </w:r>
    </w:p>
    <w:p w14:paraId="451501F0" w14:textId="43C2B4D2" w:rsidR="00CA55EA" w:rsidRDefault="00CA55EA" w:rsidP="00CA55EA">
      <w:pPr>
        <w:ind w:left="360"/>
      </w:pPr>
      <w:r>
        <w:t xml:space="preserve">McDaniel, J.L.M. and K Pease (2021). Predictive policing and artificial intelligence. Abingdon, Oxon; New York, Ny: Routledge. </w:t>
      </w:r>
    </w:p>
    <w:p w14:paraId="51F82D5A" w14:textId="4D6B5E0A" w:rsidR="00CA55EA" w:rsidRDefault="00CA55EA" w:rsidP="00CA55EA">
      <w:pPr>
        <w:ind w:left="360"/>
      </w:pPr>
      <w:r>
        <w:t>Nir Kshetri (2023). The Economics of Deepfakes. IEEE Computer, 56(8), pp.89–94. doi:https://doi.org/10.1109/mc.2023.3276068.</w:t>
      </w:r>
    </w:p>
    <w:p w14:paraId="38F0B561" w14:textId="402157EC" w:rsidR="00CA55EA" w:rsidRDefault="00CA55EA" w:rsidP="00CA55EA">
      <w:pPr>
        <w:ind w:left="360"/>
      </w:pPr>
      <w:r>
        <w:lastRenderedPageBreak/>
        <w:t>OFCOM (2023). Children and Parents: Media Use and Attitudes. [online] Ofcom. Available at: https://www.ofcom.org.uk/__data/assets/pdf_file/0027/255852/childrens-media-use-and-attitudes-report-2023.pdf.</w:t>
      </w:r>
    </w:p>
    <w:p w14:paraId="056B225C" w14:textId="04951EF1" w:rsidR="00CA55EA" w:rsidRDefault="00CA55EA" w:rsidP="00CA55EA">
      <w:pPr>
        <w:ind w:left="360"/>
      </w:pPr>
      <w:r>
        <w:t>Predicting the Volume of Demand from Mental Health Related Police Incidents. (2020). Available at: https://www.westmidlands-pcc.gov.uk/wp-content/uploads/2021/02/14122020-EC-Agenda-Item-5c-Mental-Health-Deman-Investigation.pdf?x51080.</w:t>
      </w:r>
    </w:p>
    <w:p w14:paraId="7A11C7E9" w14:textId="4A7536F6" w:rsidR="00CA55EA" w:rsidRDefault="00CA55EA" w:rsidP="00CA55EA">
      <w:pPr>
        <w:ind w:left="360"/>
      </w:pPr>
      <w:r>
        <w:t>Queirós, C., Passos, F., Bártolo, A., Faria, S., Fonseca, S.M., Marques, A.J., Silva, C.F. and Pereira, A. (2020). Job Stress, Burnout and Coping in Police Officers: Relationships and Psychometric Properties of the Organizational Police Stress Questionnaire. International Journal of Environmental Research and Public Health, 17(18), p.6718. doi:https://doi.org/10.3390/ijerph17186718.</w:t>
      </w:r>
    </w:p>
    <w:p w14:paraId="172F2118" w14:textId="2473381A" w:rsidR="00CA55EA" w:rsidRDefault="00CA55EA" w:rsidP="00CA55EA">
      <w:pPr>
        <w:ind w:left="360"/>
      </w:pPr>
      <w:r>
        <w:t>Sharkey, N., Goodman, M. and Ros, N. (2010) ‘The Coming Robot Crime Wave’, Computer, 43(8), pp. 116–115. Available at: https://doi.org/10.1109/MC.2010.242.</w:t>
      </w:r>
    </w:p>
    <w:p w14:paraId="06155B7B" w14:textId="61E06E01" w:rsidR="00CA55EA" w:rsidRDefault="00CA55EA" w:rsidP="00CA55EA">
      <w:pPr>
        <w:ind w:left="360"/>
      </w:pPr>
      <w:r>
        <w:t>Sky News. (2023). Facebook owner Meta hit with record £1bn fine for breach of EU data regulations. [online] Available at: https://news.sky.com/story/meta-hit-with-record-1bn-fine-for-breach-of-eu-data-regulations-12886729.</w:t>
      </w:r>
    </w:p>
    <w:p w14:paraId="7C633547" w14:textId="78F4FDAA" w:rsidR="00CA55EA" w:rsidRDefault="00CA55EA" w:rsidP="00CA55EA">
      <w:pPr>
        <w:ind w:left="360"/>
      </w:pPr>
      <w:r>
        <w:t>Smith, H. and Thompson, T. (2023) Government claims on police officer numbers don’t tell the whole story, Full Fact. Available at: https://fullfact.org/crime/police-officer-uplift-numbers/ (Accessed: 09 February 2024).</w:t>
      </w:r>
    </w:p>
    <w:p w14:paraId="04FFDC75" w14:textId="45CCE591" w:rsidR="00CA55EA" w:rsidRDefault="00CA55EA" w:rsidP="00CA55EA">
      <w:pPr>
        <w:ind w:left="360"/>
      </w:pPr>
      <w:r>
        <w:t>Syal, R. (2023) Police in England and Wales dealing with more mental health crises than ever, The Guardian. Available at: https://www.theguardian.com/uk-news/2023/feb/21/mental-health-crises-police-england-and-wales (Accessed: 17 February 2024).</w:t>
      </w:r>
    </w:p>
    <w:p w14:paraId="66B92B20" w14:textId="0576D7B1" w:rsidR="00CA55EA" w:rsidRDefault="00CA55EA" w:rsidP="00CA55EA">
      <w:pPr>
        <w:ind w:left="360"/>
      </w:pPr>
      <w:r>
        <w:t>Topol, S. (2016) Killer Robots are coming, and these people are trying to stop them, Buzzfeed.</w:t>
      </w:r>
    </w:p>
    <w:p w14:paraId="2910924E" w14:textId="39FB92B3" w:rsidR="00B85EE1" w:rsidRDefault="00CA55EA" w:rsidP="00CA55EA">
      <w:pPr>
        <w:ind w:left="360"/>
      </w:pPr>
      <w:r>
        <w:t>YouGov (2023). Are the police doing a good job? [online] yougov.co.uk. Available at: https://yougov.co.uk/topics/politics/trackers/are-the-police-doing-a-good-job.</w:t>
      </w:r>
    </w:p>
    <w:p w14:paraId="0D07BBFC" w14:textId="3B378843" w:rsidR="002C2A85" w:rsidRDefault="002C2A85" w:rsidP="002C2A85">
      <w:pPr>
        <w:pStyle w:val="ListParagraph"/>
      </w:pPr>
    </w:p>
    <w:p w14:paraId="27698C5D" w14:textId="77777777" w:rsidR="009A2960" w:rsidRDefault="009A2960" w:rsidP="009A2960">
      <w:pPr>
        <w:ind w:left="360"/>
      </w:pPr>
    </w:p>
    <w:p w14:paraId="206AF9EA" w14:textId="3BB64FE1" w:rsidR="004F7ECA" w:rsidRDefault="004F7ECA" w:rsidP="004F7ECA">
      <w:pPr>
        <w:pStyle w:val="ListParagraph"/>
      </w:pPr>
    </w:p>
    <w:p w14:paraId="76AFBFF0" w14:textId="77777777" w:rsidR="00C83FF8" w:rsidRDefault="00C83FF8" w:rsidP="00C83FF8"/>
    <w:p w14:paraId="0A616361" w14:textId="122DE6E5" w:rsidR="00C83FF8" w:rsidRDefault="00C83FF8" w:rsidP="00C83FF8"/>
    <w:p w14:paraId="3D878E5D" w14:textId="216F03DD" w:rsidR="00D84C18" w:rsidRDefault="00D84C18" w:rsidP="003F6A44">
      <w:pPr>
        <w:pStyle w:val="ListParagraph"/>
      </w:pPr>
    </w:p>
    <w:p w14:paraId="3D827DFE" w14:textId="6099D357" w:rsidR="009F7C2A" w:rsidRDefault="009F7C2A" w:rsidP="00D84C18">
      <w:pPr>
        <w:ind w:left="360"/>
      </w:pPr>
    </w:p>
    <w:p w14:paraId="23DC44CE" w14:textId="77777777" w:rsidR="00A83721" w:rsidRDefault="00A83721" w:rsidP="00A83721">
      <w:pPr>
        <w:pStyle w:val="ListParagraph"/>
      </w:pPr>
    </w:p>
    <w:p w14:paraId="61268D80" w14:textId="77777777" w:rsidR="00A83721" w:rsidRDefault="00A83721" w:rsidP="00A83721">
      <w:pPr>
        <w:pStyle w:val="ListParagraph"/>
      </w:pPr>
    </w:p>
    <w:p w14:paraId="5CC71421" w14:textId="1AF1B941" w:rsidR="005805CE" w:rsidRDefault="005805CE" w:rsidP="005805CE">
      <w:pPr>
        <w:ind w:left="360"/>
      </w:pPr>
    </w:p>
    <w:p w14:paraId="77C07283" w14:textId="3AEEE146" w:rsidR="001A6764" w:rsidRDefault="001A6764" w:rsidP="001A6764">
      <w:pPr>
        <w:pStyle w:val="ListParagraph"/>
      </w:pPr>
    </w:p>
    <w:p w14:paraId="59AF63C5" w14:textId="77777777" w:rsidR="007003B9" w:rsidRDefault="007003B9" w:rsidP="007003B9"/>
    <w:p w14:paraId="3C0BD145" w14:textId="77777777" w:rsidR="007003B9" w:rsidRDefault="007003B9" w:rsidP="007003B9"/>
    <w:p w14:paraId="7267068D" w14:textId="2C682A6C" w:rsidR="007003B9" w:rsidRDefault="007003B9" w:rsidP="007003B9">
      <w:r>
        <w:t>‌</w:t>
      </w:r>
    </w:p>
    <w:sectPr w:rsidR="0070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10192"/>
    <w:multiLevelType w:val="hybridMultilevel"/>
    <w:tmpl w:val="FD0EB9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B47096D"/>
    <w:multiLevelType w:val="hybridMultilevel"/>
    <w:tmpl w:val="BA1A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8777365">
    <w:abstractNumId w:val="1"/>
  </w:num>
  <w:num w:numId="2" w16cid:durableId="1547569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0D"/>
    <w:rsid w:val="00006513"/>
    <w:rsid w:val="00011F0D"/>
    <w:rsid w:val="000179F9"/>
    <w:rsid w:val="00027DC9"/>
    <w:rsid w:val="000C10E3"/>
    <w:rsid w:val="0013767B"/>
    <w:rsid w:val="00185920"/>
    <w:rsid w:val="001A6764"/>
    <w:rsid w:val="00200E71"/>
    <w:rsid w:val="00205832"/>
    <w:rsid w:val="00206C02"/>
    <w:rsid w:val="0020764B"/>
    <w:rsid w:val="002304F2"/>
    <w:rsid w:val="002861C5"/>
    <w:rsid w:val="002C2A85"/>
    <w:rsid w:val="002E7F72"/>
    <w:rsid w:val="003C6D4F"/>
    <w:rsid w:val="003F6A44"/>
    <w:rsid w:val="00405494"/>
    <w:rsid w:val="00416149"/>
    <w:rsid w:val="00421651"/>
    <w:rsid w:val="00427C02"/>
    <w:rsid w:val="0043700E"/>
    <w:rsid w:val="00453EC2"/>
    <w:rsid w:val="00466EE8"/>
    <w:rsid w:val="00493BC7"/>
    <w:rsid w:val="004E3D71"/>
    <w:rsid w:val="004F7ECA"/>
    <w:rsid w:val="005046F9"/>
    <w:rsid w:val="005704EC"/>
    <w:rsid w:val="005805CE"/>
    <w:rsid w:val="005A3049"/>
    <w:rsid w:val="005F5163"/>
    <w:rsid w:val="00603CB8"/>
    <w:rsid w:val="00615816"/>
    <w:rsid w:val="00624539"/>
    <w:rsid w:val="00661E78"/>
    <w:rsid w:val="006C533B"/>
    <w:rsid w:val="006D5B22"/>
    <w:rsid w:val="006F5589"/>
    <w:rsid w:val="007003B9"/>
    <w:rsid w:val="00727AFA"/>
    <w:rsid w:val="007460BF"/>
    <w:rsid w:val="00781CF1"/>
    <w:rsid w:val="007C15D3"/>
    <w:rsid w:val="00857644"/>
    <w:rsid w:val="0087535D"/>
    <w:rsid w:val="00877E5F"/>
    <w:rsid w:val="00884487"/>
    <w:rsid w:val="00894DC2"/>
    <w:rsid w:val="008A4F7A"/>
    <w:rsid w:val="008D4E95"/>
    <w:rsid w:val="00927768"/>
    <w:rsid w:val="00930DAB"/>
    <w:rsid w:val="009A040E"/>
    <w:rsid w:val="009A2960"/>
    <w:rsid w:val="009B575E"/>
    <w:rsid w:val="009F7C2A"/>
    <w:rsid w:val="00A2469E"/>
    <w:rsid w:val="00A30F54"/>
    <w:rsid w:val="00A83721"/>
    <w:rsid w:val="00B0730C"/>
    <w:rsid w:val="00B51C70"/>
    <w:rsid w:val="00B81463"/>
    <w:rsid w:val="00B85EE1"/>
    <w:rsid w:val="00B92989"/>
    <w:rsid w:val="00BF07FE"/>
    <w:rsid w:val="00C33876"/>
    <w:rsid w:val="00C83FF8"/>
    <w:rsid w:val="00CA55EA"/>
    <w:rsid w:val="00D048D3"/>
    <w:rsid w:val="00D15997"/>
    <w:rsid w:val="00D84C18"/>
    <w:rsid w:val="00DD3B97"/>
    <w:rsid w:val="00DF15FB"/>
    <w:rsid w:val="00DF78D1"/>
    <w:rsid w:val="00E04731"/>
    <w:rsid w:val="00EA570D"/>
    <w:rsid w:val="00ED67BB"/>
    <w:rsid w:val="00F0088A"/>
    <w:rsid w:val="00F215D0"/>
    <w:rsid w:val="00F64C87"/>
    <w:rsid w:val="00F870B8"/>
    <w:rsid w:val="00FA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4A34"/>
  <w15:chartTrackingRefBased/>
  <w15:docId w15:val="{42CDD15B-C190-4780-BC53-BA26C346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B9"/>
    <w:rPr>
      <w:color w:val="0563C1" w:themeColor="hyperlink"/>
      <w:u w:val="single"/>
    </w:rPr>
  </w:style>
  <w:style w:type="character" w:styleId="UnresolvedMention">
    <w:name w:val="Unresolved Mention"/>
    <w:basedOn w:val="DefaultParagraphFont"/>
    <w:uiPriority w:val="99"/>
    <w:semiHidden/>
    <w:unhideWhenUsed/>
    <w:rsid w:val="007003B9"/>
    <w:rPr>
      <w:color w:val="605E5C"/>
      <w:shd w:val="clear" w:color="auto" w:fill="E1DFDD"/>
    </w:rPr>
  </w:style>
  <w:style w:type="paragraph" w:styleId="ListParagraph">
    <w:name w:val="List Paragraph"/>
    <w:basedOn w:val="Normal"/>
    <w:uiPriority w:val="34"/>
    <w:qFormat/>
    <w:rsid w:val="00DD3B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4674</TotalTime>
  <Pages>9</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Jenkins,Sophie swp8304</dc:creator>
  <cp:keywords/>
  <dc:description/>
  <cp:lastModifiedBy>Jenkins,Sophie swp8304</cp:lastModifiedBy>
  <cp:revision>60</cp:revision>
  <dcterms:created xsi:type="dcterms:W3CDTF">2024-01-24T12:40:00Z</dcterms:created>
  <dcterms:modified xsi:type="dcterms:W3CDTF">2024-02-18T16:04:00Z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2024-01-24T13:22:03Z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a38963d9-17a8-4fc8-9b53-5c5a9fb04871</vt:lpwstr>
  </property>
  <property fmtid="{D5CDD505-2E9C-101B-9397-08002B2CF9AE}" pid="8" name="MSIP_Label_66cf8fe5-b7b7-4df7-b38d-1c61ac2f6639_ContentBits">
    <vt:lpwstr>0</vt:lpwstr>
  </property>
</Properties>
</file>