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F62773" w14:textId="77777777" w:rsidR="005E14C6" w:rsidRDefault="005E14C6" w:rsidP="005E14C6">
      <w:pPr>
        <w:rPr>
          <w:rFonts w:cstheme="minorHAnsi"/>
          <w:sz w:val="28"/>
          <w:szCs w:val="28"/>
        </w:rPr>
      </w:pPr>
    </w:p>
    <w:p w14:paraId="1554105E" w14:textId="77777777" w:rsidR="005E14C6" w:rsidRDefault="005E14C6" w:rsidP="005E14C6">
      <w:pPr>
        <w:rPr>
          <w:sz w:val="36"/>
          <w:szCs w:val="36"/>
        </w:rPr>
      </w:pPr>
    </w:p>
    <w:p w14:paraId="5504925B" w14:textId="77777777" w:rsidR="005E14C6" w:rsidRPr="0024068B" w:rsidRDefault="005E14C6" w:rsidP="005E14C6">
      <w:pPr>
        <w:jc w:val="center"/>
        <w:rPr>
          <w:b/>
          <w:bCs/>
          <w:sz w:val="40"/>
          <w:szCs w:val="40"/>
          <w:u w:val="single"/>
        </w:rPr>
      </w:pPr>
      <w:r w:rsidRPr="0024068B">
        <w:rPr>
          <w:b/>
          <w:bCs/>
          <w:sz w:val="40"/>
          <w:szCs w:val="40"/>
          <w:u w:val="single"/>
        </w:rPr>
        <w:t>Student Name: Muhmmad Naveed Jawed</w:t>
      </w:r>
    </w:p>
    <w:p w14:paraId="2B6F8D58" w14:textId="77777777" w:rsidR="005E14C6" w:rsidRPr="0024068B" w:rsidRDefault="005E14C6" w:rsidP="005E14C6">
      <w:pPr>
        <w:jc w:val="center"/>
        <w:rPr>
          <w:b/>
          <w:bCs/>
          <w:sz w:val="40"/>
          <w:szCs w:val="40"/>
          <w:u w:val="single"/>
        </w:rPr>
      </w:pPr>
    </w:p>
    <w:p w14:paraId="718E2C1A" w14:textId="77777777" w:rsidR="005E14C6" w:rsidRPr="0024068B" w:rsidRDefault="005E14C6" w:rsidP="005E14C6">
      <w:pPr>
        <w:jc w:val="center"/>
        <w:rPr>
          <w:b/>
          <w:bCs/>
          <w:sz w:val="40"/>
          <w:szCs w:val="40"/>
          <w:u w:val="single"/>
        </w:rPr>
      </w:pPr>
      <w:r w:rsidRPr="0024068B">
        <w:rPr>
          <w:b/>
          <w:bCs/>
          <w:sz w:val="40"/>
          <w:szCs w:val="40"/>
          <w:u w:val="single"/>
        </w:rPr>
        <w:t>Student Id Number: 2204728</w:t>
      </w:r>
    </w:p>
    <w:p w14:paraId="763ED80E" w14:textId="77777777" w:rsidR="005E14C6" w:rsidRPr="0024068B" w:rsidRDefault="005E14C6" w:rsidP="005E14C6">
      <w:pPr>
        <w:jc w:val="center"/>
        <w:rPr>
          <w:b/>
          <w:bCs/>
          <w:sz w:val="40"/>
          <w:szCs w:val="40"/>
          <w:u w:val="single"/>
        </w:rPr>
      </w:pPr>
    </w:p>
    <w:p w14:paraId="63F37F9A" w14:textId="77777777" w:rsidR="005E14C6" w:rsidRPr="0024068B" w:rsidRDefault="005E14C6" w:rsidP="005E14C6">
      <w:pPr>
        <w:jc w:val="center"/>
        <w:rPr>
          <w:b/>
          <w:bCs/>
          <w:sz w:val="40"/>
          <w:szCs w:val="40"/>
          <w:u w:val="single"/>
        </w:rPr>
      </w:pPr>
      <w:r w:rsidRPr="0024068B">
        <w:rPr>
          <w:b/>
          <w:bCs/>
          <w:sz w:val="40"/>
          <w:szCs w:val="40"/>
          <w:u w:val="single"/>
        </w:rPr>
        <w:t>Programme: BA (Hons) International Gastronomy Management</w:t>
      </w:r>
    </w:p>
    <w:p w14:paraId="0F733427" w14:textId="77777777" w:rsidR="005E14C6" w:rsidRPr="0024068B" w:rsidRDefault="005E14C6" w:rsidP="005E14C6">
      <w:pPr>
        <w:jc w:val="center"/>
        <w:rPr>
          <w:b/>
          <w:bCs/>
          <w:sz w:val="40"/>
          <w:szCs w:val="40"/>
          <w:u w:val="single"/>
        </w:rPr>
      </w:pPr>
    </w:p>
    <w:p w14:paraId="51A483A6" w14:textId="6A873913" w:rsidR="005E14C6" w:rsidRPr="0024068B" w:rsidRDefault="005E14C6" w:rsidP="005E14C6">
      <w:pPr>
        <w:jc w:val="center"/>
        <w:rPr>
          <w:b/>
          <w:bCs/>
          <w:sz w:val="40"/>
          <w:szCs w:val="40"/>
          <w:u w:val="single"/>
        </w:rPr>
      </w:pPr>
      <w:r w:rsidRPr="0024068B">
        <w:rPr>
          <w:b/>
          <w:bCs/>
          <w:sz w:val="40"/>
          <w:szCs w:val="40"/>
          <w:u w:val="single"/>
        </w:rPr>
        <w:t xml:space="preserve">Module: </w:t>
      </w:r>
      <w:r w:rsidR="00085D37" w:rsidRPr="0024068B">
        <w:rPr>
          <w:b/>
          <w:bCs/>
          <w:sz w:val="40"/>
          <w:szCs w:val="40"/>
          <w:u w:val="single"/>
        </w:rPr>
        <w:t>P</w:t>
      </w:r>
      <w:r w:rsidR="00085D37">
        <w:rPr>
          <w:b/>
          <w:bCs/>
          <w:sz w:val="40"/>
          <w:szCs w:val="40"/>
          <w:u w:val="single"/>
        </w:rPr>
        <w:t>lacement: Restaurant Management</w:t>
      </w:r>
    </w:p>
    <w:p w14:paraId="2F5B5C16" w14:textId="77777777" w:rsidR="005E14C6" w:rsidRPr="0024068B" w:rsidRDefault="005E14C6" w:rsidP="005E14C6">
      <w:pPr>
        <w:jc w:val="center"/>
        <w:rPr>
          <w:b/>
          <w:bCs/>
          <w:sz w:val="40"/>
          <w:szCs w:val="40"/>
          <w:u w:val="single"/>
        </w:rPr>
      </w:pPr>
    </w:p>
    <w:p w14:paraId="5EE8773B" w14:textId="77777777" w:rsidR="005E14C6" w:rsidRPr="0024068B" w:rsidRDefault="005E14C6" w:rsidP="005E14C6">
      <w:pPr>
        <w:jc w:val="center"/>
        <w:rPr>
          <w:b/>
          <w:bCs/>
          <w:sz w:val="40"/>
          <w:szCs w:val="40"/>
          <w:u w:val="single"/>
        </w:rPr>
      </w:pPr>
      <w:r w:rsidRPr="0024068B">
        <w:rPr>
          <w:b/>
          <w:bCs/>
          <w:sz w:val="40"/>
          <w:szCs w:val="40"/>
          <w:u w:val="single"/>
        </w:rPr>
        <w:t>Module code: BMGM400</w:t>
      </w:r>
      <w:r>
        <w:rPr>
          <w:b/>
          <w:bCs/>
          <w:sz w:val="40"/>
          <w:szCs w:val="40"/>
          <w:u w:val="single"/>
        </w:rPr>
        <w:t>4</w:t>
      </w:r>
    </w:p>
    <w:p w14:paraId="1732F7F7" w14:textId="77777777" w:rsidR="005E14C6" w:rsidRPr="0024068B" w:rsidRDefault="005E14C6" w:rsidP="005E14C6">
      <w:pPr>
        <w:jc w:val="center"/>
        <w:rPr>
          <w:b/>
          <w:bCs/>
          <w:sz w:val="40"/>
          <w:szCs w:val="40"/>
          <w:u w:val="single"/>
        </w:rPr>
      </w:pPr>
    </w:p>
    <w:p w14:paraId="195F76EE" w14:textId="298ABFDB" w:rsidR="005E14C6" w:rsidRPr="0024068B" w:rsidRDefault="005E14C6" w:rsidP="005E14C6">
      <w:pPr>
        <w:jc w:val="center"/>
        <w:rPr>
          <w:b/>
          <w:bCs/>
          <w:sz w:val="40"/>
          <w:szCs w:val="40"/>
          <w:u w:val="single"/>
        </w:rPr>
      </w:pPr>
      <w:r>
        <w:rPr>
          <w:b/>
          <w:bCs/>
          <w:sz w:val="40"/>
          <w:szCs w:val="40"/>
          <w:u w:val="single"/>
        </w:rPr>
        <w:t>Placement coordinator: Antoinette Milne</w:t>
      </w:r>
      <w:r w:rsidRPr="0024068B">
        <w:rPr>
          <w:b/>
          <w:bCs/>
          <w:sz w:val="40"/>
          <w:szCs w:val="40"/>
          <w:u w:val="single"/>
        </w:rPr>
        <w:t xml:space="preserve"> </w:t>
      </w:r>
    </w:p>
    <w:p w14:paraId="7E6244C6" w14:textId="77777777" w:rsidR="005E14C6" w:rsidRPr="0024068B" w:rsidRDefault="005E14C6" w:rsidP="005E14C6">
      <w:pPr>
        <w:jc w:val="center"/>
        <w:rPr>
          <w:b/>
          <w:bCs/>
          <w:sz w:val="40"/>
          <w:szCs w:val="40"/>
          <w:u w:val="single"/>
        </w:rPr>
      </w:pPr>
    </w:p>
    <w:p w14:paraId="1AF5689A" w14:textId="680A2700" w:rsidR="005E14C6" w:rsidRPr="0024068B" w:rsidRDefault="005E14C6" w:rsidP="005E14C6">
      <w:pPr>
        <w:jc w:val="center"/>
        <w:rPr>
          <w:b/>
          <w:bCs/>
          <w:sz w:val="40"/>
          <w:szCs w:val="40"/>
          <w:u w:val="single"/>
        </w:rPr>
      </w:pPr>
      <w:r>
        <w:rPr>
          <w:b/>
          <w:bCs/>
          <w:sz w:val="40"/>
          <w:szCs w:val="40"/>
          <w:u w:val="single"/>
        </w:rPr>
        <w:t>Reflective portfolio of practical tasks</w:t>
      </w:r>
    </w:p>
    <w:p w14:paraId="53BA9B69" w14:textId="77777777" w:rsidR="005E14C6" w:rsidRPr="0024068B" w:rsidRDefault="005E14C6" w:rsidP="005E14C6">
      <w:pPr>
        <w:jc w:val="center"/>
        <w:rPr>
          <w:b/>
          <w:bCs/>
          <w:sz w:val="40"/>
          <w:szCs w:val="40"/>
          <w:u w:val="single"/>
        </w:rPr>
      </w:pPr>
    </w:p>
    <w:p w14:paraId="38E8DF37" w14:textId="77777777" w:rsidR="005E14C6" w:rsidRPr="0024068B" w:rsidRDefault="005E14C6" w:rsidP="005E14C6">
      <w:pPr>
        <w:jc w:val="center"/>
        <w:rPr>
          <w:b/>
          <w:bCs/>
          <w:sz w:val="40"/>
          <w:szCs w:val="40"/>
          <w:u w:val="single"/>
        </w:rPr>
      </w:pPr>
      <w:r w:rsidRPr="0024068B">
        <w:rPr>
          <w:b/>
          <w:bCs/>
          <w:sz w:val="40"/>
          <w:szCs w:val="40"/>
          <w:u w:val="single"/>
        </w:rPr>
        <w:t>Word Count (or Equivalent): 1500</w:t>
      </w:r>
    </w:p>
    <w:p w14:paraId="58C8132D" w14:textId="77777777" w:rsidR="005E14C6" w:rsidRPr="0024068B" w:rsidRDefault="005E14C6" w:rsidP="005E14C6">
      <w:pPr>
        <w:jc w:val="center"/>
        <w:rPr>
          <w:b/>
          <w:bCs/>
          <w:sz w:val="40"/>
          <w:szCs w:val="40"/>
          <w:u w:val="single"/>
        </w:rPr>
      </w:pPr>
    </w:p>
    <w:p w14:paraId="0E948928" w14:textId="6655C3C2" w:rsidR="005E14C6" w:rsidRPr="0024068B" w:rsidRDefault="005E14C6" w:rsidP="005E14C6">
      <w:pPr>
        <w:jc w:val="center"/>
        <w:rPr>
          <w:b/>
          <w:bCs/>
          <w:sz w:val="40"/>
          <w:szCs w:val="40"/>
          <w:u w:val="single"/>
        </w:rPr>
      </w:pPr>
      <w:r w:rsidRPr="0024068B">
        <w:rPr>
          <w:b/>
          <w:bCs/>
          <w:sz w:val="40"/>
          <w:szCs w:val="40"/>
          <w:u w:val="single"/>
        </w:rPr>
        <w:t xml:space="preserve">Submission Date: </w:t>
      </w:r>
      <w:r w:rsidR="00085D37">
        <w:rPr>
          <w:b/>
          <w:bCs/>
          <w:sz w:val="40"/>
          <w:szCs w:val="40"/>
          <w:u w:val="single"/>
        </w:rPr>
        <w:t>1 March 2024</w:t>
      </w:r>
    </w:p>
    <w:p w14:paraId="0E774C9D" w14:textId="77777777" w:rsidR="005E14C6" w:rsidRDefault="005E14C6" w:rsidP="00B445CD">
      <w:pPr>
        <w:rPr>
          <w:b/>
          <w:bCs/>
        </w:rPr>
      </w:pPr>
    </w:p>
    <w:p w14:paraId="79927DEF" w14:textId="77777777" w:rsidR="005E14C6" w:rsidRDefault="005E14C6">
      <w:pPr>
        <w:rPr>
          <w:b/>
          <w:bCs/>
        </w:rPr>
      </w:pPr>
      <w:r>
        <w:rPr>
          <w:b/>
          <w:bCs/>
        </w:rPr>
        <w:br w:type="page"/>
      </w:r>
    </w:p>
    <w:p w14:paraId="24179023" w14:textId="2848C29C" w:rsidR="00B445CD" w:rsidRPr="00B445CD" w:rsidRDefault="006D032B" w:rsidP="00B445CD">
      <w:r w:rsidRPr="00B445CD">
        <w:rPr>
          <w:b/>
          <w:bCs/>
        </w:rPr>
        <w:lastRenderedPageBreak/>
        <w:t>INTRODUCTION</w:t>
      </w:r>
    </w:p>
    <w:p w14:paraId="37014DBB" w14:textId="6AE17E0F" w:rsidR="00B445CD" w:rsidRPr="00B445CD" w:rsidRDefault="00B445CD" w:rsidP="00B445CD">
      <w:r w:rsidRPr="00B445CD">
        <w:t xml:space="preserve">In this reflective portfolio, I will </w:t>
      </w:r>
      <w:r w:rsidR="002E2EC4">
        <w:t>draft</w:t>
      </w:r>
      <w:r w:rsidRPr="00B445CD">
        <w:t xml:space="preserve"> my experience in preparing and setting up a formal table service for </w:t>
      </w:r>
      <w:r w:rsidR="002E2EC4">
        <w:t xml:space="preserve">8 </w:t>
      </w:r>
      <w:r w:rsidRPr="00B445CD">
        <w:t>people in a Karachi cuisine restaurant,</w:t>
      </w:r>
      <w:r w:rsidR="002E2EC4">
        <w:t xml:space="preserve"> </w:t>
      </w:r>
      <w:r w:rsidR="006D032B">
        <w:t>(A</w:t>
      </w:r>
      <w:r w:rsidR="002E2EC4">
        <w:t xml:space="preserve"> finest Pakistani and north </w:t>
      </w:r>
      <w:r w:rsidR="0073284D">
        <w:t xml:space="preserve">Indian </w:t>
      </w:r>
      <w:r w:rsidR="006D032B">
        <w:t>cuisine)</w:t>
      </w:r>
      <w:r w:rsidRPr="00B445CD">
        <w:t xml:space="preserve"> </w:t>
      </w:r>
      <w:r w:rsidR="0073284D">
        <w:t>also discuss special request of</w:t>
      </w:r>
      <w:r w:rsidRPr="00B445CD">
        <w:t xml:space="preserve"> serving a seafood platter for two guests, including lobster prepared in Karachi style. </w:t>
      </w:r>
      <w:r w:rsidR="004A4E9B">
        <w:t xml:space="preserve">Experiencing </w:t>
      </w:r>
      <w:r w:rsidR="004A4E9B" w:rsidRPr="00B445CD">
        <w:t>these</w:t>
      </w:r>
      <w:r w:rsidRPr="00B445CD">
        <w:t xml:space="preserve"> practical tasks, I </w:t>
      </w:r>
      <w:r w:rsidR="0073284D">
        <w:t xml:space="preserve">have learned </w:t>
      </w:r>
      <w:r w:rsidRPr="00B445CD">
        <w:t xml:space="preserve">new skills and knowledge, which I will </w:t>
      </w:r>
      <w:r w:rsidR="0073284D" w:rsidRPr="00B445CD">
        <w:t>analyse</w:t>
      </w:r>
      <w:r w:rsidRPr="00B445CD">
        <w:t xml:space="preserve"> and reflect upon, considering their application in future </w:t>
      </w:r>
      <w:r w:rsidR="0073284D">
        <w:t>career</w:t>
      </w:r>
      <w:r w:rsidRPr="00B445CD">
        <w:t xml:space="preserve"> within the </w:t>
      </w:r>
      <w:r w:rsidR="0073284D">
        <w:t xml:space="preserve">restaurant </w:t>
      </w:r>
      <w:r w:rsidRPr="00B445CD">
        <w:t>industry.</w:t>
      </w:r>
    </w:p>
    <w:p w14:paraId="480FCF8E" w14:textId="07ACDFD3" w:rsidR="00B445CD" w:rsidRPr="00B445CD" w:rsidRDefault="00B445CD" w:rsidP="00B445CD"/>
    <w:p w14:paraId="219A6583" w14:textId="63C32956" w:rsidR="00B445CD" w:rsidRDefault="006D032B" w:rsidP="00B445CD">
      <w:pPr>
        <w:rPr>
          <w:b/>
          <w:bCs/>
        </w:rPr>
      </w:pPr>
      <w:r w:rsidRPr="00B445CD">
        <w:rPr>
          <w:b/>
          <w:bCs/>
        </w:rPr>
        <w:t>SECTION 1: FORMAL TABLE SERVICE FOR 8 PEOPLE IN KARACHI CUISINE</w:t>
      </w:r>
    </w:p>
    <w:p w14:paraId="4A981C05" w14:textId="77777777" w:rsidR="006D032B" w:rsidRDefault="006D032B" w:rsidP="00B445CD">
      <w:pPr>
        <w:rPr>
          <w:b/>
          <w:bCs/>
        </w:rPr>
      </w:pPr>
    </w:p>
    <w:p w14:paraId="133A2193" w14:textId="52DAEB06" w:rsidR="002E2EC4" w:rsidRDefault="002E2EC4" w:rsidP="002E2EC4">
      <w:r>
        <w:t>The service is a process of those interactions and</w:t>
      </w:r>
    </w:p>
    <w:p w14:paraId="3826B794" w14:textId="3920E028" w:rsidR="002E2EC4" w:rsidRDefault="002E2EC4" w:rsidP="002E2EC4">
      <w:r>
        <w:t>transactions that occur between the guest and members of the staff from the</w:t>
      </w:r>
    </w:p>
    <w:p w14:paraId="405D84ED" w14:textId="550E00DF" w:rsidR="002E2EC4" w:rsidRDefault="002E2EC4" w:rsidP="002E2EC4">
      <w:r>
        <w:t>time of entrance to the restaurant until the time of departure from the restaurant in a meanwhile building service relationship. (</w:t>
      </w:r>
      <w:proofErr w:type="spellStart"/>
      <w:proofErr w:type="gramStart"/>
      <w:r>
        <w:t>Tesone,Dana</w:t>
      </w:r>
      <w:proofErr w:type="spellEnd"/>
      <w:proofErr w:type="gramEnd"/>
      <w:r>
        <w:t>, 2010)</w:t>
      </w:r>
    </w:p>
    <w:p w14:paraId="6B7FF6CE" w14:textId="77777777" w:rsidR="00E40BEA" w:rsidRDefault="00E40BEA" w:rsidP="002E2EC4"/>
    <w:p w14:paraId="5EC161F8" w14:textId="55441BE6" w:rsidR="002E2EC4" w:rsidRDefault="00E40BEA" w:rsidP="002E2EC4">
      <w:r w:rsidRPr="00E40BEA">
        <w:t xml:space="preserve">Many people worry that they will be unable to write reflectively but chances are that you do it more than you </w:t>
      </w:r>
      <w:r w:rsidR="006D032B" w:rsidRPr="00E40BEA">
        <w:t>think!</w:t>
      </w:r>
      <w:r w:rsidR="006D032B">
        <w:t xml:space="preserve"> (</w:t>
      </w:r>
      <w:r>
        <w:t>libguides.cam.ac.uk)</w:t>
      </w:r>
    </w:p>
    <w:p w14:paraId="5FB1A614" w14:textId="3DA9D36C" w:rsidR="00E40BEA" w:rsidRDefault="00E40BEA" w:rsidP="00E40BEA">
      <w:r>
        <w:rPr>
          <w:rStyle w:val="apple-converted-space"/>
          <w:rFonts w:ascii="Arial" w:hAnsi="Arial" w:cs="Arial"/>
          <w:color w:val="333333"/>
          <w:sz w:val="21"/>
          <w:szCs w:val="21"/>
          <w:shd w:val="clear" w:color="auto" w:fill="FFFFFF"/>
        </w:rPr>
        <w:t> </w:t>
      </w:r>
    </w:p>
    <w:p w14:paraId="6C3A95F8" w14:textId="634C450C" w:rsidR="00200AE3" w:rsidRDefault="00E40BEA" w:rsidP="00B445CD">
      <w:r>
        <w:t xml:space="preserve">I </w:t>
      </w:r>
      <w:r w:rsidR="00200AE3">
        <w:t>will reflect on the given task of p</w:t>
      </w:r>
      <w:r w:rsidR="00B445CD" w:rsidRPr="00B445CD">
        <w:t xml:space="preserve">reparing and setting up a formal table service for </w:t>
      </w:r>
      <w:r w:rsidR="00200AE3">
        <w:t>8</w:t>
      </w:r>
      <w:r w:rsidR="00B445CD" w:rsidRPr="00B445CD">
        <w:t xml:space="preserve"> guests in a Karachi cuisine restaurant </w:t>
      </w:r>
      <w:r w:rsidR="00200AE3">
        <w:t xml:space="preserve">that </w:t>
      </w:r>
      <w:r w:rsidR="006D032B">
        <w:t xml:space="preserve">demands </w:t>
      </w:r>
      <w:r w:rsidR="006D032B" w:rsidRPr="00B445CD">
        <w:t>attention</w:t>
      </w:r>
      <w:r w:rsidR="00B445CD" w:rsidRPr="00B445CD">
        <w:t xml:space="preserve"> to </w:t>
      </w:r>
      <w:r w:rsidR="00200AE3">
        <w:t xml:space="preserve">all minor </w:t>
      </w:r>
      <w:r w:rsidR="00B445CD" w:rsidRPr="00B445CD">
        <w:t>detail</w:t>
      </w:r>
      <w:r w:rsidR="00200AE3">
        <w:t>s</w:t>
      </w:r>
      <w:r w:rsidR="00B445CD" w:rsidRPr="00B445CD">
        <w:t xml:space="preserve"> and adherence to</w:t>
      </w:r>
      <w:r w:rsidR="00200AE3">
        <w:t xml:space="preserve"> accelerate</w:t>
      </w:r>
      <w:r w:rsidR="00B445CD" w:rsidRPr="00B445CD">
        <w:t xml:space="preserve"> standards to ensure an </w:t>
      </w:r>
      <w:r w:rsidR="00200AE3">
        <w:t>excellent</w:t>
      </w:r>
      <w:r w:rsidR="00B445CD" w:rsidRPr="00B445CD">
        <w:t xml:space="preserve"> dining experience.</w:t>
      </w:r>
      <w:r w:rsidR="00200AE3" w:rsidRPr="00200AE3">
        <w:rPr>
          <w:rFonts w:ascii="Libre Franklin" w:hAnsi="Libre Franklin"/>
          <w:color w:val="000000"/>
          <w:shd w:val="clear" w:color="auto" w:fill="FFFFFF"/>
        </w:rPr>
        <w:t xml:space="preserve"> </w:t>
      </w:r>
      <w:r w:rsidR="00200AE3" w:rsidRPr="00200AE3">
        <w:t xml:space="preserve">It doesn’t matter </w:t>
      </w:r>
      <w:r w:rsidR="00200AE3">
        <w:t xml:space="preserve">how many </w:t>
      </w:r>
      <w:r w:rsidR="006D032B">
        <w:t>years’ experience</w:t>
      </w:r>
      <w:r w:rsidR="00200AE3">
        <w:t xml:space="preserve"> you have in </w:t>
      </w:r>
      <w:r w:rsidR="00200AE3" w:rsidRPr="00200AE3">
        <w:t xml:space="preserve">restaurant industry </w:t>
      </w:r>
      <w:r w:rsidR="00200AE3">
        <w:t xml:space="preserve">or a </w:t>
      </w:r>
      <w:r w:rsidR="006D032B">
        <w:t xml:space="preserve">beginner </w:t>
      </w:r>
      <w:r w:rsidR="006D032B" w:rsidRPr="00200AE3">
        <w:t>running</w:t>
      </w:r>
      <w:r w:rsidR="00200AE3" w:rsidRPr="00200AE3">
        <w:t xml:space="preserve"> a successful restaurant can be </w:t>
      </w:r>
      <w:r w:rsidR="006D032B" w:rsidRPr="00200AE3">
        <w:t>an</w:t>
      </w:r>
      <w:r w:rsidR="00200AE3" w:rsidRPr="00200AE3">
        <w:t xml:space="preserve"> </w:t>
      </w:r>
      <w:r w:rsidR="00200AE3">
        <w:t xml:space="preserve">over </w:t>
      </w:r>
      <w:proofErr w:type="gramStart"/>
      <w:r w:rsidR="00200AE3">
        <w:t xml:space="preserve">daunting </w:t>
      </w:r>
      <w:r w:rsidR="00200AE3" w:rsidRPr="00200AE3">
        <w:t xml:space="preserve"> task</w:t>
      </w:r>
      <w:proofErr w:type="gramEnd"/>
      <w:r w:rsidR="00200AE3" w:rsidRPr="00200AE3">
        <w:t>.</w:t>
      </w:r>
      <w:r w:rsidR="00200AE3">
        <w:t xml:space="preserve">(John Waters,2024) </w:t>
      </w:r>
    </w:p>
    <w:p w14:paraId="50EFB290" w14:textId="77777777" w:rsidR="00200AE3" w:rsidRDefault="00200AE3" w:rsidP="00B445CD"/>
    <w:p w14:paraId="1FA17420" w14:textId="6CFF9FFA" w:rsidR="00400492" w:rsidRDefault="00B445CD" w:rsidP="00400492">
      <w:r w:rsidRPr="00B445CD">
        <w:t xml:space="preserve"> First and foremost, understanding the essence of Karachi cuisine is </w:t>
      </w:r>
      <w:r w:rsidR="00EB6F8C">
        <w:t>essential</w:t>
      </w:r>
      <w:r w:rsidRPr="00B445CD">
        <w:t xml:space="preserve">. Karachi cuisine is known for its rich </w:t>
      </w:r>
      <w:r w:rsidR="00EB6F8C" w:rsidRPr="00B445CD">
        <w:t>flavours</w:t>
      </w:r>
      <w:r w:rsidRPr="00B445CD">
        <w:t xml:space="preserve">, influenced by </w:t>
      </w:r>
      <w:r w:rsidR="00EB6F8C">
        <w:t xml:space="preserve">diversified </w:t>
      </w:r>
      <w:r w:rsidRPr="00B445CD">
        <w:t xml:space="preserve">cultures, including </w:t>
      </w:r>
      <w:r w:rsidR="00EB6F8C">
        <w:t xml:space="preserve">Mughlai Cuisine ( Cuisine used to be prepared for kings) , Bihari </w:t>
      </w:r>
      <w:proofErr w:type="spellStart"/>
      <w:r w:rsidR="00EB6F8C">
        <w:t>boti</w:t>
      </w:r>
      <w:proofErr w:type="spellEnd"/>
      <w:r w:rsidR="00EB6F8C">
        <w:t xml:space="preserve"> influenced from Bihar has a very interesting background of kings of age when weren’t able to chew meat but still had the desire for meat flavours so this tenderised meat was specifically prepared for their needs which assures full meat flavours , Biryani ( which is considered to be Indian cuisine is basically originated from Persian cuisine </w:t>
      </w:r>
      <w:r w:rsidR="00400492">
        <w:t xml:space="preserve">,  </w:t>
      </w:r>
      <w:proofErr w:type="spellStart"/>
      <w:r w:rsidR="00400492">
        <w:t>seekh</w:t>
      </w:r>
      <w:proofErr w:type="spellEnd"/>
      <w:r w:rsidR="00400492">
        <w:t xml:space="preserve"> kebabs an</w:t>
      </w:r>
      <w:r w:rsidR="008B6D67">
        <w:t>d</w:t>
      </w:r>
      <w:r w:rsidR="00400492">
        <w:t xml:space="preserve"> other grill items, Nihari </w:t>
      </w:r>
      <w:r w:rsidR="00400492" w:rsidRPr="00400492">
        <w:t>The word “</w:t>
      </w:r>
      <w:proofErr w:type="spellStart"/>
      <w:r w:rsidR="00400492" w:rsidRPr="00400492">
        <w:rPr>
          <w:i/>
          <w:iCs/>
        </w:rPr>
        <w:t>Nihar</w:t>
      </w:r>
      <w:proofErr w:type="spellEnd"/>
      <w:r w:rsidR="00400492" w:rsidRPr="00400492">
        <w:t xml:space="preserve">” </w:t>
      </w:r>
      <w:r w:rsidR="008B6D67">
        <w:t>is an Arabic word “derived from “</w:t>
      </w:r>
      <w:proofErr w:type="spellStart"/>
      <w:r w:rsidR="008B6D67">
        <w:t>Nihar</w:t>
      </w:r>
      <w:proofErr w:type="spellEnd"/>
      <w:r w:rsidR="008B6D67">
        <w:t xml:space="preserve">” that means morning it was morning breakfast for nawab’s. </w:t>
      </w:r>
      <w:r w:rsidR="00400492">
        <w:t xml:space="preserve"> (www.karachicuisine.com)</w:t>
      </w:r>
    </w:p>
    <w:p w14:paraId="56416D98" w14:textId="704116D7" w:rsidR="00400492" w:rsidRDefault="00400492" w:rsidP="00400492">
      <w:r>
        <w:fldChar w:fldCharType="begin"/>
      </w:r>
      <w:r>
        <w:instrText xml:space="preserve"> INCLUDEPICTURE "/Users/naveedjawed/Library/Group Containers/UBF8T346G9.ms/WebArchiveCopyPasteTempFiles/com.microsoft.Word/2Q==" \* MERGEFORMATINET </w:instrText>
      </w:r>
      <w:r>
        <w:fldChar w:fldCharType="separate"/>
      </w:r>
      <w:r>
        <w:rPr>
          <w:noProof/>
        </w:rPr>
        <w:drawing>
          <wp:inline distT="0" distB="0" distL="0" distR="0" wp14:anchorId="6A65A07D" wp14:editId="5559C756">
            <wp:extent cx="2222500" cy="2082800"/>
            <wp:effectExtent l="0" t="0" r="0" b="0"/>
            <wp:docPr id="1390698739" name="Picture 1" descr="Karachi Cuisine – Finest Pakistani &amp; Indian Cuis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18" descr="Karachi Cuisine – Finest Pakistani &amp; Indian Cuisin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22500" cy="2082800"/>
                    </a:xfrm>
                    <a:prstGeom prst="rect">
                      <a:avLst/>
                    </a:prstGeom>
                    <a:noFill/>
                    <a:ln>
                      <a:noFill/>
                    </a:ln>
                  </pic:spPr>
                </pic:pic>
              </a:graphicData>
            </a:graphic>
          </wp:inline>
        </w:drawing>
      </w:r>
      <w:r>
        <w:fldChar w:fldCharType="end"/>
      </w:r>
    </w:p>
    <w:p w14:paraId="03C9CD0D" w14:textId="77777777" w:rsidR="00400492" w:rsidRDefault="00400492" w:rsidP="00400492"/>
    <w:p w14:paraId="48B5E2E6" w14:textId="77777777" w:rsidR="00400492" w:rsidRDefault="00400492" w:rsidP="00400492"/>
    <w:p w14:paraId="7CD8806C" w14:textId="5873F137" w:rsidR="00400492" w:rsidRDefault="00400492" w:rsidP="00400492">
      <w:r>
        <w:lastRenderedPageBreak/>
        <w:t xml:space="preserve">The logo is the traditional cooking </w:t>
      </w:r>
      <w:r w:rsidR="008B6D67">
        <w:t>pot in</w:t>
      </w:r>
      <w:r>
        <w:t xml:space="preserve"> which the calligraphy states Karachi cuisine in </w:t>
      </w:r>
      <w:r w:rsidR="008B6D67">
        <w:t>its</w:t>
      </w:r>
      <w:r>
        <w:t xml:space="preserve"> native </w:t>
      </w:r>
      <w:r w:rsidR="006D032B">
        <w:t>language.</w:t>
      </w:r>
      <w:r>
        <w:t xml:space="preserve"> </w:t>
      </w:r>
    </w:p>
    <w:p w14:paraId="1CA10D66" w14:textId="097A34E8" w:rsidR="00400492" w:rsidRPr="00400492" w:rsidRDefault="00400492" w:rsidP="00400492">
      <w:r>
        <w:t xml:space="preserve">Then </w:t>
      </w:r>
      <w:r w:rsidR="008B6D67">
        <w:t xml:space="preserve">the famous street food from Karachi with blend of spices and aroma </w:t>
      </w:r>
    </w:p>
    <w:p w14:paraId="3B350DC9" w14:textId="6F03D4A6" w:rsidR="00B445CD" w:rsidRDefault="00B445CD" w:rsidP="00B445CD">
      <w:r w:rsidRPr="00B445CD">
        <w:t xml:space="preserve">Therefore, </w:t>
      </w:r>
      <w:r w:rsidR="008B6D67">
        <w:t xml:space="preserve">I decided to apply the tableware that </w:t>
      </w:r>
      <w:r w:rsidR="008B6D67" w:rsidRPr="00B445CD">
        <w:t>should</w:t>
      </w:r>
      <w:r w:rsidRPr="00B445CD">
        <w:t xml:space="preserve"> </w:t>
      </w:r>
      <w:r w:rsidR="006D032B" w:rsidRPr="00B445CD">
        <w:t>reflect cultural</w:t>
      </w:r>
      <w:r w:rsidRPr="00B445CD">
        <w:t xml:space="preserve"> fusion while maintaining an elegant and formal ambiance</w:t>
      </w:r>
      <w:r w:rsidR="008B6D67">
        <w:t xml:space="preserve"> for a fine dining restaurant.</w:t>
      </w:r>
    </w:p>
    <w:p w14:paraId="46D9C06B" w14:textId="58E667CD" w:rsidR="008B6D67" w:rsidRPr="00B445CD" w:rsidRDefault="008B6D67" w:rsidP="00B445CD">
      <w:r w:rsidRPr="008B6D67">
        <w:t xml:space="preserve">The </w:t>
      </w:r>
      <w:r>
        <w:t>cynical</w:t>
      </w:r>
      <w:r w:rsidRPr="008B6D67">
        <w:t xml:space="preserve"> task of any </w:t>
      </w:r>
      <w:r>
        <w:t>restaurant</w:t>
      </w:r>
      <w:r w:rsidRPr="008B6D67">
        <w:t xml:space="preserve"> is to ensure consumer </w:t>
      </w:r>
      <w:r>
        <w:t>Satisfaction</w:t>
      </w:r>
      <w:r w:rsidRPr="008B6D67">
        <w:t>. To remain competitive in today’s shifting business environment, businesses must attract and retain customers.</w:t>
      </w:r>
      <w:r>
        <w:t xml:space="preserve"> (Selim Ahmed,2023)</w:t>
      </w:r>
    </w:p>
    <w:p w14:paraId="618B5A34" w14:textId="5C80A25D" w:rsidR="001A1E15" w:rsidRDefault="008B6D67" w:rsidP="00B445CD">
      <w:r>
        <w:t xml:space="preserve">While I was involved in </w:t>
      </w:r>
      <w:r w:rsidR="00B445CD" w:rsidRPr="00B445CD">
        <w:t xml:space="preserve">preparation, meticulous planning is </w:t>
      </w:r>
      <w:r w:rsidR="001A1E15">
        <w:t>demanded</w:t>
      </w:r>
      <w:r w:rsidR="00B445CD" w:rsidRPr="00B445CD">
        <w:t xml:space="preserve">. I needed to ensure that the table is large enough to accommodate </w:t>
      </w:r>
      <w:r w:rsidR="001A1E15">
        <w:t xml:space="preserve">8 </w:t>
      </w:r>
      <w:r w:rsidR="00B445CD" w:rsidRPr="00B445CD">
        <w:t xml:space="preserve">guests comfortably, with ample space between settings. This includes </w:t>
      </w:r>
      <w:r w:rsidR="001A1E15">
        <w:t xml:space="preserve">arrangement of </w:t>
      </w:r>
      <w:r w:rsidR="00B445CD" w:rsidRPr="00B445CD">
        <w:t xml:space="preserve">the tableware in a precise manner, including </w:t>
      </w:r>
      <w:r w:rsidR="001A1E15">
        <w:t xml:space="preserve">starter </w:t>
      </w:r>
      <w:r w:rsidR="006D032B">
        <w:t>plates, dinner</w:t>
      </w:r>
      <w:r w:rsidR="00B445CD" w:rsidRPr="00B445CD">
        <w:t xml:space="preserve"> plates, salad plates, forks, knives, spoons, water glasses, wine glasses, and napkins</w:t>
      </w:r>
      <w:r w:rsidR="001A1E15">
        <w:t xml:space="preserve"> with the beautiful settings on the table that create volume for guests and make them feel valued.</w:t>
      </w:r>
    </w:p>
    <w:p w14:paraId="20CAAAE0" w14:textId="77777777" w:rsidR="001A1E15" w:rsidRDefault="001A1E15" w:rsidP="00B445CD"/>
    <w:p w14:paraId="638FE97D" w14:textId="7932C98C" w:rsidR="001A1E15" w:rsidRDefault="00B445CD" w:rsidP="00B445CD">
      <w:r w:rsidRPr="00B445CD">
        <w:t xml:space="preserve"> </w:t>
      </w:r>
      <w:r w:rsidR="001A1E15" w:rsidRPr="001A1E15">
        <w:t xml:space="preserve">And sometimes the biggest challenges are the </w:t>
      </w:r>
      <w:r w:rsidR="00817055">
        <w:t xml:space="preserve">biggest </w:t>
      </w:r>
      <w:r w:rsidR="006D032B">
        <w:t xml:space="preserve">opportunity </w:t>
      </w:r>
      <w:r w:rsidR="006D032B" w:rsidRPr="001A1E15">
        <w:t>to</w:t>
      </w:r>
      <w:r w:rsidR="001A1E15" w:rsidRPr="001A1E15">
        <w:t xml:space="preserve"> conquer first </w:t>
      </w:r>
      <w:r w:rsidR="001A1E15">
        <w:t>(</w:t>
      </w:r>
      <w:proofErr w:type="spellStart"/>
      <w:r w:rsidR="00817055">
        <w:t>Heppell</w:t>
      </w:r>
      <w:proofErr w:type="spellEnd"/>
      <w:r w:rsidR="00817055">
        <w:t xml:space="preserve">, </w:t>
      </w:r>
      <w:proofErr w:type="spellStart"/>
      <w:proofErr w:type="gramStart"/>
      <w:r w:rsidR="00817055">
        <w:t>Micheal</w:t>
      </w:r>
      <w:proofErr w:type="spellEnd"/>
      <w:r w:rsidR="00817055">
        <w:t xml:space="preserve"> ,</w:t>
      </w:r>
      <w:proofErr w:type="gramEnd"/>
      <w:r w:rsidR="00817055">
        <w:t xml:space="preserve"> 2015)</w:t>
      </w:r>
      <w:r w:rsidR="001A1E15" w:rsidRPr="001A1E15">
        <w:t>–</w:t>
      </w:r>
      <w:r w:rsidR="001A1E15">
        <w:t>As</w:t>
      </w:r>
      <w:r w:rsidR="001A1E15" w:rsidRPr="00B445CD">
        <w:t>,</w:t>
      </w:r>
      <w:r w:rsidR="001A1E15">
        <w:t xml:space="preserve"> I have to </w:t>
      </w:r>
      <w:r w:rsidRPr="00B445CD">
        <w:t>incorporat</w:t>
      </w:r>
      <w:r w:rsidR="001A1E15">
        <w:t xml:space="preserve">e and bring cohesiveness with the </w:t>
      </w:r>
      <w:r w:rsidRPr="00B445CD">
        <w:t xml:space="preserve"> elements of Karachi culture, such as traditional tablecloths or decorative </w:t>
      </w:r>
      <w:r w:rsidR="001A1E15">
        <w:t>ornaments</w:t>
      </w:r>
      <w:r w:rsidRPr="00B445CD">
        <w:t xml:space="preserve">, adds authenticity to the </w:t>
      </w:r>
      <w:r w:rsidR="001A1E15">
        <w:t xml:space="preserve">culinary </w:t>
      </w:r>
      <w:r w:rsidRPr="00B445CD">
        <w:t>experience</w:t>
      </w:r>
      <w:r w:rsidR="001A1E15">
        <w:t>.</w:t>
      </w:r>
    </w:p>
    <w:p w14:paraId="7D5E9E86" w14:textId="46AFDBCC" w:rsidR="00B445CD" w:rsidRPr="00B445CD" w:rsidRDefault="001A1E15" w:rsidP="00B445CD">
      <w:r>
        <w:t xml:space="preserve"> </w:t>
      </w:r>
    </w:p>
    <w:p w14:paraId="3A5BB79A" w14:textId="335396B5" w:rsidR="00AF48AD" w:rsidRDefault="00817055" w:rsidP="004A4E9B">
      <w:pPr>
        <w:rPr>
          <w:rFonts w:ascii="Helvetica" w:eastAsia="Times New Roman" w:hAnsi="Helvetica" w:cs="Times New Roman"/>
          <w:color w:val="555555"/>
          <w:kern w:val="0"/>
          <w:sz w:val="21"/>
          <w:szCs w:val="21"/>
          <w:shd w:val="clear" w:color="auto" w:fill="FFFFFF"/>
          <w:lang w:eastAsia="en-GB"/>
          <w14:ligatures w14:val="none"/>
        </w:rPr>
      </w:pPr>
      <w:r>
        <w:t>I arranged all the e</w:t>
      </w:r>
      <w:r w:rsidR="00B445CD" w:rsidRPr="00B445CD">
        <w:t xml:space="preserve">quipment required for the table service includes high-quality </w:t>
      </w:r>
      <w:r>
        <w:t xml:space="preserve">cutlery </w:t>
      </w:r>
      <w:r w:rsidR="00B445CD" w:rsidRPr="00B445CD">
        <w:t xml:space="preserve">dinnerware, glassware, cutlery, and serving utensils. Each piece of equipment </w:t>
      </w:r>
      <w:r>
        <w:t>was</w:t>
      </w:r>
      <w:r w:rsidR="00B445CD" w:rsidRPr="00B445CD">
        <w:t xml:space="preserve"> polished and arranged neatly on the table, reflecting attention to detail and professionalism. Moreover, coordinating with the kitchen staff to ensure timely </w:t>
      </w:r>
      <w:r>
        <w:t xml:space="preserve">service </w:t>
      </w:r>
      <w:r w:rsidR="00B445CD" w:rsidRPr="00B445CD">
        <w:t xml:space="preserve">of courses is essential for </w:t>
      </w:r>
      <w:r>
        <w:t>impeccable</w:t>
      </w:r>
      <w:r w:rsidR="00B445CD" w:rsidRPr="00B445CD">
        <w:t xml:space="preserve"> dining experience.</w:t>
      </w:r>
      <w:r w:rsidR="00AF48AD" w:rsidRPr="00AF48AD">
        <w:rPr>
          <w:rFonts w:ascii="Helvetica" w:eastAsia="Times New Roman" w:hAnsi="Helvetica" w:cs="Times New Roman"/>
          <w:color w:val="555555"/>
          <w:kern w:val="0"/>
          <w:sz w:val="21"/>
          <w:szCs w:val="21"/>
          <w:shd w:val="clear" w:color="auto" w:fill="FFFFFF"/>
          <w:lang w:eastAsia="en-GB"/>
          <w14:ligatures w14:val="none"/>
        </w:rPr>
        <w:t xml:space="preserve"> </w:t>
      </w:r>
    </w:p>
    <w:p w14:paraId="5BCBEC7A" w14:textId="77777777" w:rsidR="00AF48AD" w:rsidRDefault="00AF48AD" w:rsidP="004A4E9B">
      <w:pPr>
        <w:rPr>
          <w:rFonts w:ascii="Helvetica" w:eastAsia="Times New Roman" w:hAnsi="Helvetica" w:cs="Times New Roman"/>
          <w:color w:val="555555"/>
          <w:kern w:val="0"/>
          <w:sz w:val="21"/>
          <w:szCs w:val="21"/>
          <w:shd w:val="clear" w:color="auto" w:fill="FFFFFF"/>
          <w:lang w:eastAsia="en-GB"/>
          <w14:ligatures w14:val="none"/>
        </w:rPr>
      </w:pPr>
    </w:p>
    <w:p w14:paraId="0F82BB18" w14:textId="4C94BAD1" w:rsidR="004A4E9B" w:rsidRDefault="00AF48AD" w:rsidP="004A4E9B">
      <w:r w:rsidRPr="00AF48AD">
        <w:t xml:space="preserve">Restaurants offer a </w:t>
      </w:r>
      <w:r>
        <w:t>space</w:t>
      </w:r>
      <w:r w:rsidRPr="00AF48AD">
        <w:t xml:space="preserve"> to </w:t>
      </w:r>
      <w:r>
        <w:t>experience relaxation</w:t>
      </w:r>
      <w:r w:rsidRPr="00AF48AD">
        <w:t xml:space="preserve"> and enjoy the company of colleagues,</w:t>
      </w:r>
      <w:r>
        <w:t xml:space="preserve"> family, friends</w:t>
      </w:r>
      <w:r w:rsidRPr="00AF48AD">
        <w:t xml:space="preserve"> and business associates</w:t>
      </w:r>
      <w:r>
        <w:t xml:space="preserve">, the word restaurant is derived from the word to restore that means restaurant offers to restore the energy of working </w:t>
      </w:r>
      <w:r w:rsidR="006D032B">
        <w:t>class.</w:t>
      </w:r>
      <w:r w:rsidR="006D032B">
        <w:rPr>
          <w:rFonts w:ascii="Helvetica" w:hAnsi="Helvetica"/>
          <w:color w:val="555555"/>
          <w:sz w:val="21"/>
          <w:szCs w:val="21"/>
          <w:shd w:val="clear" w:color="auto" w:fill="FFFFFF"/>
        </w:rPr>
        <w:t xml:space="preserve"> (</w:t>
      </w:r>
      <w:r w:rsidR="004A4E9B">
        <w:rPr>
          <w:rFonts w:ascii="Helvetica" w:hAnsi="Helvetica"/>
          <w:color w:val="555555"/>
          <w:sz w:val="21"/>
          <w:szCs w:val="21"/>
          <w:shd w:val="clear" w:color="auto" w:fill="FFFFFF"/>
        </w:rPr>
        <w:t>Walker, J, &amp; Walker, J 2013)</w:t>
      </w:r>
      <w:r w:rsidR="004A4E9B" w:rsidRPr="00B445CD">
        <w:t xml:space="preserve"> </w:t>
      </w:r>
    </w:p>
    <w:p w14:paraId="4B39405F" w14:textId="77777777" w:rsidR="00AF48AD" w:rsidRPr="00B445CD" w:rsidRDefault="00AF48AD" w:rsidP="004A4E9B"/>
    <w:p w14:paraId="173AF08A" w14:textId="3D483305" w:rsidR="00817055" w:rsidRDefault="00817055" w:rsidP="00B445CD">
      <w:r>
        <w:t xml:space="preserve">I Personally welcomed my guests as </w:t>
      </w:r>
      <w:r w:rsidR="00AF48AD">
        <w:t>d</w:t>
      </w:r>
      <w:r w:rsidR="00B445CD" w:rsidRPr="00B445CD">
        <w:t>ining experience for my eight guests, attention to detail and exceptional customer service are paramount</w:t>
      </w:r>
      <w:r>
        <w:t xml:space="preserve"> for my own development and learning.</w:t>
      </w:r>
      <w:r w:rsidR="00B445CD" w:rsidRPr="00B445CD">
        <w:t xml:space="preserve"> Greeting guests warmly upon arrival, </w:t>
      </w:r>
      <w:r w:rsidRPr="00B445CD">
        <w:t>helping</w:t>
      </w:r>
      <w:r w:rsidR="00B445CD" w:rsidRPr="00B445CD">
        <w:t xml:space="preserve"> </w:t>
      </w:r>
      <w:r>
        <w:t xml:space="preserve">them </w:t>
      </w:r>
      <w:r w:rsidR="00B445CD" w:rsidRPr="00B445CD">
        <w:t xml:space="preserve">with seating arrangements, and providing menu </w:t>
      </w:r>
      <w:r>
        <w:t xml:space="preserve">with my experienced </w:t>
      </w:r>
      <w:r w:rsidR="00B445CD" w:rsidRPr="00B445CD">
        <w:t>recommendations demonstrate hospitality and attentiveness. Throughout the meal, maintaining a discreet presence while attending to guests' needs, such as refilling drinks or clearing empty plates, enhances their dining experience</w:t>
      </w:r>
      <w:r>
        <w:t xml:space="preserve">. As Michael mentioned in his </w:t>
      </w:r>
      <w:r w:rsidR="006D032B">
        <w:t>five-star</w:t>
      </w:r>
      <w:r>
        <w:t xml:space="preserve"> service “don’t be a boss if you are a service </w:t>
      </w:r>
      <w:proofErr w:type="gramStart"/>
      <w:r w:rsidR="00AD1F31">
        <w:t>leader,</w:t>
      </w:r>
      <w:r>
        <w:t xml:space="preserve"> but</w:t>
      </w:r>
      <w:proofErr w:type="gramEnd"/>
      <w:r>
        <w:t xml:space="preserve"> </w:t>
      </w:r>
      <w:r w:rsidR="00AD1F31">
        <w:t>be better brilliant at service leadership if you are the boss.</w:t>
      </w:r>
      <w:r w:rsidRPr="00817055">
        <w:t xml:space="preserve"> </w:t>
      </w:r>
      <w:r>
        <w:t>(</w:t>
      </w:r>
      <w:proofErr w:type="spellStart"/>
      <w:r>
        <w:t>Heppell</w:t>
      </w:r>
      <w:proofErr w:type="spellEnd"/>
      <w:r>
        <w:t xml:space="preserve">, </w:t>
      </w:r>
      <w:proofErr w:type="spellStart"/>
      <w:proofErr w:type="gramStart"/>
      <w:r>
        <w:t>Micheal</w:t>
      </w:r>
      <w:proofErr w:type="spellEnd"/>
      <w:r>
        <w:t xml:space="preserve"> ,</w:t>
      </w:r>
      <w:proofErr w:type="gramEnd"/>
      <w:r>
        <w:t xml:space="preserve"> 2015)</w:t>
      </w:r>
    </w:p>
    <w:p w14:paraId="4FF750C3" w14:textId="77777777" w:rsidR="00817055" w:rsidRDefault="00817055" w:rsidP="00B445CD"/>
    <w:p w14:paraId="4989C5AA" w14:textId="77777777" w:rsidR="00817055" w:rsidRPr="00B445CD" w:rsidRDefault="00817055" w:rsidP="00B445CD"/>
    <w:p w14:paraId="5965C095" w14:textId="6DD5B6A3" w:rsidR="00B445CD" w:rsidRDefault="006D032B" w:rsidP="00B445CD">
      <w:pPr>
        <w:rPr>
          <w:b/>
          <w:bCs/>
        </w:rPr>
      </w:pPr>
      <w:r w:rsidRPr="00B445CD">
        <w:rPr>
          <w:b/>
          <w:bCs/>
        </w:rPr>
        <w:t>NEW SKILLS/KNOWLEDGE ACQUIRED:</w:t>
      </w:r>
    </w:p>
    <w:p w14:paraId="7E402D8F" w14:textId="77777777" w:rsidR="00E23752" w:rsidRPr="00B445CD" w:rsidRDefault="00E23752" w:rsidP="00B445CD"/>
    <w:p w14:paraId="2F99FA1C" w14:textId="644AB60F" w:rsidR="00B445CD" w:rsidRPr="00B445CD" w:rsidRDefault="00E23752" w:rsidP="00B445CD">
      <w:pPr>
        <w:numPr>
          <w:ilvl w:val="0"/>
          <w:numId w:val="1"/>
        </w:numPr>
      </w:pPr>
      <w:r>
        <w:t>I have e</w:t>
      </w:r>
      <w:r w:rsidR="00B445CD" w:rsidRPr="00B445CD">
        <w:t>nhanced understanding of Karachi cuisine and cultural</w:t>
      </w:r>
      <w:r>
        <w:t>.</w:t>
      </w:r>
    </w:p>
    <w:p w14:paraId="411CBFD1" w14:textId="48F43A60" w:rsidR="00B445CD" w:rsidRPr="00B445CD" w:rsidRDefault="00E23752" w:rsidP="00B445CD">
      <w:pPr>
        <w:numPr>
          <w:ilvl w:val="0"/>
          <w:numId w:val="1"/>
        </w:numPr>
      </w:pPr>
      <w:r>
        <w:t xml:space="preserve">I have </w:t>
      </w:r>
      <w:r w:rsidR="00B445CD" w:rsidRPr="00B445CD">
        <w:t xml:space="preserve">Improved </w:t>
      </w:r>
      <w:r>
        <w:t xml:space="preserve">my </w:t>
      </w:r>
      <w:r w:rsidR="00B445CD" w:rsidRPr="00B445CD">
        <w:t>organizational and planning skills.</w:t>
      </w:r>
    </w:p>
    <w:p w14:paraId="06F77EE2" w14:textId="106659AE" w:rsidR="00B445CD" w:rsidRDefault="00E23752" w:rsidP="00B445CD">
      <w:pPr>
        <w:numPr>
          <w:ilvl w:val="0"/>
          <w:numId w:val="1"/>
        </w:numPr>
      </w:pPr>
      <w:r>
        <w:t xml:space="preserve">I have gained </w:t>
      </w:r>
      <w:r w:rsidR="00B445CD" w:rsidRPr="00B445CD">
        <w:t>Proficiency in formal table setting and service techniques.</w:t>
      </w:r>
    </w:p>
    <w:p w14:paraId="24ECF2B7" w14:textId="77777777" w:rsidR="00E23752" w:rsidRPr="00B445CD" w:rsidRDefault="00E23752" w:rsidP="00E23752"/>
    <w:p w14:paraId="5FCB624A" w14:textId="5183B6D8" w:rsidR="00B445CD" w:rsidRDefault="006D032B" w:rsidP="00B445CD">
      <w:pPr>
        <w:rPr>
          <w:b/>
          <w:bCs/>
        </w:rPr>
      </w:pPr>
      <w:r w:rsidRPr="00B445CD">
        <w:rPr>
          <w:b/>
          <w:bCs/>
        </w:rPr>
        <w:t>APPLICATION IN THE FUTURE:</w:t>
      </w:r>
    </w:p>
    <w:p w14:paraId="12868B88" w14:textId="77777777" w:rsidR="00E23752" w:rsidRPr="00B445CD" w:rsidRDefault="00E23752" w:rsidP="00B445CD"/>
    <w:p w14:paraId="1886A7F2" w14:textId="0FD3A4BE" w:rsidR="00B445CD" w:rsidRPr="00B445CD" w:rsidRDefault="00E23752" w:rsidP="00B445CD">
      <w:pPr>
        <w:numPr>
          <w:ilvl w:val="0"/>
          <w:numId w:val="2"/>
        </w:numPr>
      </w:pPr>
      <w:r>
        <w:t xml:space="preserve">I will </w:t>
      </w:r>
      <w:r w:rsidR="00B445CD" w:rsidRPr="00B445CD">
        <w:t>Utilize</w:t>
      </w:r>
      <w:r>
        <w:t xml:space="preserve"> my</w:t>
      </w:r>
      <w:r w:rsidR="00B445CD" w:rsidRPr="00B445CD">
        <w:t xml:space="preserve"> knowledge of cultural cuisines to enhance customer experiences.</w:t>
      </w:r>
    </w:p>
    <w:p w14:paraId="00E5BA72" w14:textId="36A91A5D" w:rsidR="00B445CD" w:rsidRPr="00B445CD" w:rsidRDefault="00E23752" w:rsidP="00B445CD">
      <w:pPr>
        <w:numPr>
          <w:ilvl w:val="0"/>
          <w:numId w:val="2"/>
        </w:numPr>
      </w:pPr>
      <w:r>
        <w:t>I will a</w:t>
      </w:r>
      <w:r w:rsidR="00B445CD" w:rsidRPr="00B445CD">
        <w:t>pply organizational skills to efficiently manage restaurant operations.</w:t>
      </w:r>
    </w:p>
    <w:p w14:paraId="382E3A66" w14:textId="5B7BB9B7" w:rsidR="00E23752" w:rsidRDefault="00E23752" w:rsidP="00B445CD">
      <w:pPr>
        <w:numPr>
          <w:ilvl w:val="0"/>
          <w:numId w:val="2"/>
        </w:numPr>
      </w:pPr>
      <w:r>
        <w:t xml:space="preserve">I will </w:t>
      </w:r>
      <w:r w:rsidR="00B445CD" w:rsidRPr="00B445CD">
        <w:t xml:space="preserve">Implement formal service techniques to elevate dining </w:t>
      </w:r>
      <w:r w:rsidR="006D032B" w:rsidRPr="00B445CD">
        <w:t>experiences.</w:t>
      </w:r>
    </w:p>
    <w:p w14:paraId="082E5E7D" w14:textId="41985CDD" w:rsidR="00B445CD" w:rsidRPr="00B445CD" w:rsidRDefault="00B445CD" w:rsidP="006D032B"/>
    <w:p w14:paraId="25E7177A" w14:textId="25F89A53" w:rsidR="00E23752" w:rsidRDefault="006D032B" w:rsidP="00B445CD">
      <w:pPr>
        <w:rPr>
          <w:b/>
          <w:bCs/>
        </w:rPr>
      </w:pPr>
      <w:r w:rsidRPr="00B445CD">
        <w:rPr>
          <w:b/>
          <w:bCs/>
        </w:rPr>
        <w:t>PERSONAL REFLECTIONS:</w:t>
      </w:r>
    </w:p>
    <w:p w14:paraId="27F43226" w14:textId="77777777" w:rsidR="006D032B" w:rsidRDefault="006D032B" w:rsidP="00B445CD">
      <w:pPr>
        <w:rPr>
          <w:b/>
          <w:bCs/>
        </w:rPr>
      </w:pPr>
    </w:p>
    <w:p w14:paraId="75EBA84A" w14:textId="3393AC36" w:rsidR="00B445CD" w:rsidRDefault="00E23752" w:rsidP="00B445CD">
      <w:r>
        <w:t>While I was</w:t>
      </w:r>
      <w:r w:rsidR="00B445CD" w:rsidRPr="00B445CD">
        <w:t xml:space="preserve"> </w:t>
      </w:r>
      <w:r>
        <w:t xml:space="preserve">preparing a </w:t>
      </w:r>
      <w:r w:rsidRPr="00B445CD">
        <w:t>formal</w:t>
      </w:r>
      <w:r w:rsidR="00B445CD" w:rsidRPr="00B445CD">
        <w:t xml:space="preserve"> table service for eight guests</w:t>
      </w:r>
      <w:r>
        <w:t xml:space="preserve">, that </w:t>
      </w:r>
      <w:r w:rsidR="00E40BEA">
        <w:t xml:space="preserve">experience </w:t>
      </w:r>
      <w:r w:rsidR="00E40BEA" w:rsidRPr="00B445CD">
        <w:t>provided</w:t>
      </w:r>
      <w:r w:rsidR="00B445CD" w:rsidRPr="00B445CD">
        <w:t xml:space="preserve"> me with a deeper appreciation for the intricacies of hospitality. It reinforced the importance of attention to </w:t>
      </w:r>
      <w:r>
        <w:t xml:space="preserve">every minor </w:t>
      </w:r>
      <w:r w:rsidR="00B445CD" w:rsidRPr="00B445CD">
        <w:t>detail, customer satisfaction, and cultural sensitivity in providing exceptional service. Additionally, it highlighted the significance of teamwork and effective communication in ensuring a smooth dining experience.</w:t>
      </w:r>
    </w:p>
    <w:p w14:paraId="63DC9DB9" w14:textId="77777777" w:rsidR="00AA1BDB" w:rsidRPr="00B445CD" w:rsidRDefault="00AA1BDB" w:rsidP="00B445CD"/>
    <w:p w14:paraId="6EDD0F0E" w14:textId="719CAEDA" w:rsidR="00AA1BDB" w:rsidRDefault="006D032B" w:rsidP="00B445CD">
      <w:r w:rsidRPr="00B445CD">
        <w:rPr>
          <w:b/>
          <w:bCs/>
        </w:rPr>
        <w:t>IMPORTANCE WITHIN THE INDUSTRY:</w:t>
      </w:r>
      <w:r w:rsidRPr="00B445CD">
        <w:t xml:space="preserve"> </w:t>
      </w:r>
    </w:p>
    <w:p w14:paraId="70837A54" w14:textId="77777777" w:rsidR="006D032B" w:rsidRDefault="006D032B" w:rsidP="00B445CD"/>
    <w:p w14:paraId="6CA42424" w14:textId="16F8B307" w:rsidR="00B445CD" w:rsidRDefault="00B445CD" w:rsidP="00B445CD">
      <w:r w:rsidRPr="00B445CD">
        <w:t>In the competitive hospitality industry, providing a memorable dining experience is essential for attracting and re</w:t>
      </w:r>
      <w:r w:rsidR="00680F50">
        <w:t xml:space="preserve">taining </w:t>
      </w:r>
      <w:r w:rsidRPr="00B445CD">
        <w:t>custo</w:t>
      </w:r>
      <w:r w:rsidR="00680F50">
        <w:t>mer</w:t>
      </w:r>
      <w:r w:rsidRPr="00B445CD">
        <w:t>. A formal table service reflects professionalism and attention to detail, enhancing the restaurant's reputation and fostering customer loyalty.</w:t>
      </w:r>
    </w:p>
    <w:p w14:paraId="1FFBE6EE" w14:textId="69B1F1E1" w:rsidR="00AA1BDB" w:rsidRPr="00AA1BDB" w:rsidRDefault="007D300D" w:rsidP="00B445CD">
      <w:pPr>
        <w:rPr>
          <w:rFonts w:ascii="Source Sans Pro" w:hAnsi="Source Sans Pro"/>
          <w:color w:val="3A3A3A"/>
          <w:sz w:val="23"/>
          <w:szCs w:val="23"/>
          <w:shd w:val="clear" w:color="auto" w:fill="F3F3F3"/>
        </w:rPr>
      </w:pPr>
      <w:r w:rsidRPr="007D300D">
        <w:t xml:space="preserve">The effect of service quality on customer satisfaction and loyalty and the mediating role of customer satisfaction: </w:t>
      </w:r>
      <w:r w:rsidR="00AA1BDB">
        <w:t>(</w:t>
      </w:r>
      <w:r w:rsidR="00AA1BDB">
        <w:rPr>
          <w:rFonts w:ascii="Source Sans Pro" w:hAnsi="Source Sans Pro"/>
          <w:color w:val="3A3A3A"/>
          <w:sz w:val="23"/>
          <w:szCs w:val="23"/>
          <w:shd w:val="clear" w:color="auto" w:fill="F3F3F3"/>
        </w:rPr>
        <w:t xml:space="preserve">Slack, Neale </w:t>
      </w:r>
      <w:proofErr w:type="gramStart"/>
      <w:r w:rsidR="00AA1BDB">
        <w:rPr>
          <w:rFonts w:ascii="Source Sans Pro" w:hAnsi="Source Sans Pro"/>
          <w:color w:val="3A3A3A"/>
          <w:sz w:val="23"/>
          <w:szCs w:val="23"/>
          <w:shd w:val="clear" w:color="auto" w:fill="F3F3F3"/>
        </w:rPr>
        <w:t>J. ;</w:t>
      </w:r>
      <w:proofErr w:type="gramEnd"/>
      <w:r w:rsidR="00AA1BDB">
        <w:rPr>
          <w:rFonts w:ascii="Source Sans Pro" w:hAnsi="Source Sans Pro"/>
          <w:color w:val="3A3A3A"/>
          <w:sz w:val="23"/>
          <w:szCs w:val="23"/>
          <w:shd w:val="clear" w:color="auto" w:fill="F3F3F3"/>
        </w:rPr>
        <w:t xml:space="preserve"> Singh, Gurmeet,2020)</w:t>
      </w:r>
    </w:p>
    <w:p w14:paraId="700B680B" w14:textId="22ECCCB8" w:rsidR="00B445CD" w:rsidRPr="00B445CD" w:rsidRDefault="00B445CD" w:rsidP="00B445CD"/>
    <w:p w14:paraId="2E8A1EE0" w14:textId="77777777" w:rsidR="00680F50" w:rsidRDefault="00680F50" w:rsidP="00B445CD">
      <w:pPr>
        <w:rPr>
          <w:b/>
          <w:bCs/>
        </w:rPr>
      </w:pPr>
    </w:p>
    <w:p w14:paraId="3FE7C522" w14:textId="77777777" w:rsidR="00680F50" w:rsidRDefault="00680F50" w:rsidP="00B445CD">
      <w:pPr>
        <w:rPr>
          <w:b/>
          <w:bCs/>
        </w:rPr>
      </w:pPr>
    </w:p>
    <w:p w14:paraId="00A36EA7" w14:textId="115D081C" w:rsidR="00B445CD" w:rsidRDefault="006D032B" w:rsidP="00B445CD">
      <w:pPr>
        <w:rPr>
          <w:b/>
          <w:bCs/>
        </w:rPr>
      </w:pPr>
      <w:r w:rsidRPr="00B445CD">
        <w:rPr>
          <w:b/>
          <w:bCs/>
        </w:rPr>
        <w:t>SECTION 2: SERVING SEAFOOD PLATTER WITH LOBSTER IN KARACHI CUISINE</w:t>
      </w:r>
    </w:p>
    <w:p w14:paraId="13727CB0" w14:textId="77777777" w:rsidR="00680F50" w:rsidRPr="00B445CD" w:rsidRDefault="00680F50" w:rsidP="00B445CD"/>
    <w:p w14:paraId="2AEBA2E6" w14:textId="413A6E70" w:rsidR="00680F50" w:rsidRDefault="00680F50" w:rsidP="00B445CD">
      <w:r>
        <w:t>The second task is s</w:t>
      </w:r>
      <w:r w:rsidR="00B445CD" w:rsidRPr="00B445CD">
        <w:t xml:space="preserve">erving a seafood platter with lobster prepared in Karachi style presents a unique culinary challenge. Karachi cuisine is renowned for its </w:t>
      </w:r>
      <w:r w:rsidRPr="00B445CD">
        <w:t>flavourful</w:t>
      </w:r>
      <w:r w:rsidR="00B445CD" w:rsidRPr="00B445CD">
        <w:t xml:space="preserve"> seafood dishes, </w:t>
      </w:r>
      <w:r>
        <w:t xml:space="preserve">like Tandoori King prawns, Prawn </w:t>
      </w:r>
      <w:proofErr w:type="gramStart"/>
      <w:r>
        <w:t>Vindaloo ,</w:t>
      </w:r>
      <w:proofErr w:type="gramEnd"/>
      <w:r>
        <w:t xml:space="preserve"> Tandoori Fish Tikka , Fish karahi, Prawn Madras . </w:t>
      </w:r>
    </w:p>
    <w:p w14:paraId="18D8AB80" w14:textId="6C5DEB5B" w:rsidR="00B445CD" w:rsidRPr="00B445CD" w:rsidRDefault="00B445CD" w:rsidP="00B445CD">
      <w:r w:rsidRPr="00B445CD">
        <w:t>incorporating a blend of spices and cooking techniques that tantalize the taste buds. When serving lobster, it is</w:t>
      </w:r>
      <w:r w:rsidR="00680F50">
        <w:t xml:space="preserve"> </w:t>
      </w:r>
      <w:proofErr w:type="gramStart"/>
      <w:r w:rsidR="00680F50">
        <w:t xml:space="preserve">vital </w:t>
      </w:r>
      <w:r w:rsidRPr="00B445CD">
        <w:t xml:space="preserve"> to</w:t>
      </w:r>
      <w:proofErr w:type="gramEnd"/>
      <w:r w:rsidRPr="00B445CD">
        <w:t xml:space="preserve"> ensure that it is cooked to perfection and presented in a visually appealing manner.</w:t>
      </w:r>
    </w:p>
    <w:p w14:paraId="4B381522" w14:textId="17C1A514" w:rsidR="00B445CD" w:rsidRDefault="00B445CD" w:rsidP="00B445CD">
      <w:r w:rsidRPr="00B445CD">
        <w:t xml:space="preserve">The dish itself consists of fresh lobster meat, delicately cooked and seasoned with Karachi spices such as cumin, coriander, turmeric, and red chili powder. To serve the lobster without the shell, </w:t>
      </w:r>
      <w:r w:rsidR="00680F50">
        <w:t xml:space="preserve">I requested the chef to </w:t>
      </w:r>
      <w:r w:rsidR="007D300D">
        <w:t xml:space="preserve">extract </w:t>
      </w:r>
      <w:r w:rsidRPr="00B445CD">
        <w:t xml:space="preserve">the meat carefully, maintaining its shape and </w:t>
      </w:r>
      <w:r w:rsidR="00E40BEA" w:rsidRPr="00B445CD">
        <w:t>flavour</w:t>
      </w:r>
      <w:r w:rsidRPr="00B445CD">
        <w:t xml:space="preserve"> integrity. This requires precision and skill to ensure that the lobster meat remains tender and succulent.</w:t>
      </w:r>
      <w:r w:rsidR="007D300D">
        <w:t xml:space="preserve"> I made sure that it should look </w:t>
      </w:r>
      <w:proofErr w:type="gramStart"/>
      <w:r w:rsidR="007D300D">
        <w:t>great ,</w:t>
      </w:r>
      <w:proofErr w:type="gramEnd"/>
      <w:r w:rsidR="007D300D">
        <w:t xml:space="preserve"> taste great and Satisfy  guest to the maximum level.</w:t>
      </w:r>
    </w:p>
    <w:p w14:paraId="74D0B93C" w14:textId="77777777" w:rsidR="007D300D" w:rsidRPr="00B445CD" w:rsidRDefault="007D300D" w:rsidP="00B445CD"/>
    <w:p w14:paraId="418F9135" w14:textId="6C415717" w:rsidR="00B445CD" w:rsidRDefault="00B445CD" w:rsidP="00B445CD">
      <w:r w:rsidRPr="00B445CD">
        <w:t xml:space="preserve">In terms of presentation, the seafood platter is arranged elegantly, showcasing the lobster as the </w:t>
      </w:r>
      <w:r w:rsidR="00E40BEA" w:rsidRPr="00B445CD">
        <w:t>centrepiece</w:t>
      </w:r>
      <w:r w:rsidRPr="00B445CD">
        <w:t xml:space="preserve">. Garnishes such as fresh herbs, lemon wedges, and decorative elements add visual appeal to the </w:t>
      </w:r>
      <w:r w:rsidR="00E40BEA" w:rsidRPr="00B445CD">
        <w:t>dish.</w:t>
      </w:r>
      <w:r w:rsidR="00E40BEA">
        <w:t xml:space="preserve"> (</w:t>
      </w:r>
      <w:r w:rsidR="007D300D">
        <w:t>bbcgoodfood.com)</w:t>
      </w:r>
      <w:r w:rsidRPr="00B445CD">
        <w:t xml:space="preserve"> Additionally, accompanying sauces or dips, such as mint chutney or tamarind sauce</w:t>
      </w:r>
      <w:r w:rsidR="007D300D">
        <w:t xml:space="preserve"> which is </w:t>
      </w:r>
      <w:proofErr w:type="spellStart"/>
      <w:r w:rsidR="007D300D">
        <w:t>karachi</w:t>
      </w:r>
      <w:proofErr w:type="spellEnd"/>
      <w:r w:rsidR="007D300D">
        <w:t xml:space="preserve"> </w:t>
      </w:r>
      <w:r w:rsidR="007D300D">
        <w:lastRenderedPageBreak/>
        <w:t xml:space="preserve">cuisine’s specials to with seafood platters and </w:t>
      </w:r>
      <w:r w:rsidRPr="00B445CD">
        <w:t xml:space="preserve">complement the </w:t>
      </w:r>
      <w:r w:rsidR="007D300D" w:rsidRPr="00B445CD">
        <w:t>flavours</w:t>
      </w:r>
      <w:r w:rsidRPr="00B445CD">
        <w:t xml:space="preserve"> of the seafood and enhance the overall dining experience.</w:t>
      </w:r>
    </w:p>
    <w:p w14:paraId="0D5C96F1" w14:textId="77777777" w:rsidR="007D300D" w:rsidRPr="00B445CD" w:rsidRDefault="007D300D" w:rsidP="00B445CD"/>
    <w:p w14:paraId="3BC263F0" w14:textId="28664A2B" w:rsidR="00B445CD" w:rsidRDefault="00B445CD" w:rsidP="00B445CD">
      <w:r w:rsidRPr="00B445CD">
        <w:t xml:space="preserve">When serving the seafood platter, attentive service and product knowledge are essential. </w:t>
      </w:r>
      <w:r w:rsidR="00BE5D04">
        <w:t xml:space="preserve">(blog.prosolutions.net) </w:t>
      </w:r>
      <w:r w:rsidRPr="00B445CD">
        <w:t xml:space="preserve">Anticipating potential questions from diners, such as the origin of the lobster or recommended wine pairings, allows me to provide informed responses and enhance the customer experience. Sharing information about the cooking style, ingredients, and </w:t>
      </w:r>
      <w:r w:rsidR="00BE5D04" w:rsidRPr="00B445CD">
        <w:t>flavour</w:t>
      </w:r>
      <w:r w:rsidRPr="00B445CD">
        <w:t xml:space="preserve"> profile of the dish demonstrates expertise and adds value to the dining experience.</w:t>
      </w:r>
    </w:p>
    <w:p w14:paraId="4165B757" w14:textId="77777777" w:rsidR="00BE5D04" w:rsidRPr="00B445CD" w:rsidRDefault="00BE5D04" w:rsidP="00B445CD"/>
    <w:p w14:paraId="2B80C52E" w14:textId="3EF4800A" w:rsidR="00B445CD" w:rsidRDefault="006D032B" w:rsidP="00B445CD">
      <w:pPr>
        <w:rPr>
          <w:b/>
          <w:bCs/>
        </w:rPr>
      </w:pPr>
      <w:r w:rsidRPr="00B445CD">
        <w:rPr>
          <w:b/>
          <w:bCs/>
        </w:rPr>
        <w:t>NEW SKILLS/KNOWLEDGE ACQUIRED:</w:t>
      </w:r>
    </w:p>
    <w:p w14:paraId="02E0F32A" w14:textId="77777777" w:rsidR="006D032B" w:rsidRPr="00B445CD" w:rsidRDefault="006D032B" w:rsidP="00B445CD"/>
    <w:p w14:paraId="06194B22" w14:textId="67DF941E" w:rsidR="00B445CD" w:rsidRPr="00B445CD" w:rsidRDefault="00BE5D04" w:rsidP="00B445CD">
      <w:pPr>
        <w:numPr>
          <w:ilvl w:val="0"/>
          <w:numId w:val="3"/>
        </w:numPr>
      </w:pPr>
      <w:r>
        <w:t xml:space="preserve">I learn </w:t>
      </w:r>
      <w:r w:rsidR="00B445CD" w:rsidRPr="00B445CD">
        <w:t>Proficiency in preparing and serving seafood dishes.</w:t>
      </w:r>
    </w:p>
    <w:p w14:paraId="13640D87" w14:textId="57DC4C82" w:rsidR="00B445CD" w:rsidRPr="00B445CD" w:rsidRDefault="00B445CD" w:rsidP="00B445CD">
      <w:pPr>
        <w:numPr>
          <w:ilvl w:val="0"/>
          <w:numId w:val="3"/>
        </w:numPr>
      </w:pPr>
      <w:r w:rsidRPr="00B445CD">
        <w:t>Enhanced knowledge of Karachi-style cooking techniques.</w:t>
      </w:r>
    </w:p>
    <w:p w14:paraId="0067B409" w14:textId="77777777" w:rsidR="00B445CD" w:rsidRDefault="00B445CD" w:rsidP="00B445CD">
      <w:pPr>
        <w:numPr>
          <w:ilvl w:val="0"/>
          <w:numId w:val="3"/>
        </w:numPr>
      </w:pPr>
      <w:r w:rsidRPr="00B445CD">
        <w:t>Improved ability to anticipate and respond to customer inquiries.</w:t>
      </w:r>
    </w:p>
    <w:p w14:paraId="66AF049F" w14:textId="77777777" w:rsidR="006D032B" w:rsidRPr="00B445CD" w:rsidRDefault="006D032B" w:rsidP="006D032B">
      <w:pPr>
        <w:ind w:left="360"/>
      </w:pPr>
    </w:p>
    <w:p w14:paraId="25727565" w14:textId="2314BFBF" w:rsidR="00B445CD" w:rsidRPr="00B445CD" w:rsidRDefault="006D032B" w:rsidP="00B445CD">
      <w:r w:rsidRPr="00B445CD">
        <w:rPr>
          <w:b/>
          <w:bCs/>
        </w:rPr>
        <w:t>APPLICATION IN THE FUTURE:</w:t>
      </w:r>
    </w:p>
    <w:p w14:paraId="6C6501EF" w14:textId="77777777" w:rsidR="006D032B" w:rsidRDefault="006D032B" w:rsidP="006D032B">
      <w:pPr>
        <w:ind w:left="720"/>
      </w:pPr>
    </w:p>
    <w:p w14:paraId="330E590B" w14:textId="3A7E8FC9" w:rsidR="00B445CD" w:rsidRPr="00B445CD" w:rsidRDefault="00B445CD" w:rsidP="00B445CD">
      <w:pPr>
        <w:numPr>
          <w:ilvl w:val="0"/>
          <w:numId w:val="4"/>
        </w:numPr>
      </w:pPr>
      <w:r w:rsidRPr="00B445CD">
        <w:t>Incorporate seafood specialties into menu offerings to attract diverse clientele.</w:t>
      </w:r>
    </w:p>
    <w:p w14:paraId="487AC972" w14:textId="77777777" w:rsidR="00B445CD" w:rsidRPr="00B445CD" w:rsidRDefault="00B445CD" w:rsidP="00B445CD">
      <w:pPr>
        <w:numPr>
          <w:ilvl w:val="0"/>
          <w:numId w:val="4"/>
        </w:numPr>
      </w:pPr>
      <w:r w:rsidRPr="00B445CD">
        <w:t>Utilize Karachi-style cooking techniques to create innovative dishes.</w:t>
      </w:r>
    </w:p>
    <w:p w14:paraId="17E471D1" w14:textId="127271AA" w:rsidR="00BE5D04" w:rsidRDefault="00B445CD" w:rsidP="00BE5D04">
      <w:pPr>
        <w:numPr>
          <w:ilvl w:val="0"/>
          <w:numId w:val="4"/>
        </w:numPr>
      </w:pPr>
      <w:r w:rsidRPr="00B445CD">
        <w:t>Enhance customer interactions through personalized service and product knowledge.</w:t>
      </w:r>
    </w:p>
    <w:p w14:paraId="6EAFB603" w14:textId="77777777" w:rsidR="00BE5D04" w:rsidRPr="00B445CD" w:rsidRDefault="00BE5D04" w:rsidP="00BE5D04">
      <w:pPr>
        <w:ind w:left="360"/>
      </w:pPr>
    </w:p>
    <w:p w14:paraId="1A19751D" w14:textId="6C38CC4F" w:rsidR="00BE5D04" w:rsidRDefault="006D032B" w:rsidP="00B445CD">
      <w:r w:rsidRPr="00B445CD">
        <w:rPr>
          <w:b/>
          <w:bCs/>
        </w:rPr>
        <w:t>PERSONAL REFLECTIONS:</w:t>
      </w:r>
      <w:r w:rsidRPr="00B445CD">
        <w:t xml:space="preserve"> </w:t>
      </w:r>
    </w:p>
    <w:p w14:paraId="0C58FE48" w14:textId="77777777" w:rsidR="00BE5D04" w:rsidRDefault="00BE5D04" w:rsidP="00B445CD"/>
    <w:p w14:paraId="6A584BA7" w14:textId="73B610E5" w:rsidR="00BE5D04" w:rsidRDefault="00B445CD" w:rsidP="00B445CD">
      <w:r w:rsidRPr="00B445CD">
        <w:t xml:space="preserve">Serving a seafood platter with lobster allowed me to </w:t>
      </w:r>
      <w:r w:rsidR="00BE5D04">
        <w:t xml:space="preserve">expand my </w:t>
      </w:r>
      <w:r w:rsidR="00E40BEA">
        <w:t xml:space="preserve">knowledge </w:t>
      </w:r>
      <w:r w:rsidR="00E40BEA" w:rsidRPr="00B445CD">
        <w:t>of</w:t>
      </w:r>
      <w:r w:rsidRPr="00B445CD">
        <w:t xml:space="preserve"> culinary skills and </w:t>
      </w:r>
      <w:proofErr w:type="gramStart"/>
      <w:r w:rsidR="00BE5D04">
        <w:t>open up</w:t>
      </w:r>
      <w:proofErr w:type="gramEnd"/>
      <w:r w:rsidRPr="00B445CD">
        <w:t xml:space="preserve"> my understanding of Karachi cuisine. It reinforced the importance of attention to </w:t>
      </w:r>
      <w:r w:rsidR="00BE5D04">
        <w:t xml:space="preserve">all minor </w:t>
      </w:r>
      <w:r w:rsidRPr="00B445CD">
        <w:t>detail</w:t>
      </w:r>
      <w:r w:rsidR="00BE5D04">
        <w:t>s</w:t>
      </w:r>
      <w:r w:rsidRPr="00B445CD">
        <w:t xml:space="preserve"> in food preparation and presentation, as well as the significance of customer satisfaction in the hospitality industry. Additionally, it highlighted the value of continuous learning and adaptation to meet evolving customer preferences</w:t>
      </w:r>
      <w:r w:rsidR="00BE5D04">
        <w:t xml:space="preserve"> and retain customers in this highly competitive business, </w:t>
      </w:r>
      <w:r w:rsidR="006D032B">
        <w:t>especially</w:t>
      </w:r>
      <w:r w:rsidR="00BE5D04">
        <w:t xml:space="preserve"> when I am working in London. </w:t>
      </w:r>
    </w:p>
    <w:p w14:paraId="492CF002" w14:textId="77777777" w:rsidR="00BE5D04" w:rsidRPr="00B445CD" w:rsidRDefault="00BE5D04" w:rsidP="00B445CD"/>
    <w:p w14:paraId="3732EBD6" w14:textId="74E85A09" w:rsidR="00BE5D04" w:rsidRDefault="006D032B" w:rsidP="00B445CD">
      <w:r w:rsidRPr="00B445CD">
        <w:rPr>
          <w:b/>
          <w:bCs/>
        </w:rPr>
        <w:t>IMPORTANCE WITHIN THE INDUSTRY:</w:t>
      </w:r>
      <w:r w:rsidRPr="00B445CD">
        <w:t xml:space="preserve"> </w:t>
      </w:r>
    </w:p>
    <w:p w14:paraId="6BE42721" w14:textId="77777777" w:rsidR="006D032B" w:rsidRDefault="006D032B" w:rsidP="00B445CD"/>
    <w:p w14:paraId="35ECF4F6" w14:textId="667B2E7E" w:rsidR="00B445CD" w:rsidRPr="00B445CD" w:rsidRDefault="00B445CD" w:rsidP="00B445CD">
      <w:r w:rsidRPr="00B445CD">
        <w:t xml:space="preserve">Seafood dishes are popular </w:t>
      </w:r>
      <w:r w:rsidR="00BE5D04">
        <w:t xml:space="preserve">and generic </w:t>
      </w:r>
      <w:r w:rsidRPr="00B445CD">
        <w:t xml:space="preserve">choices among diners seeking </w:t>
      </w:r>
      <w:r w:rsidR="00BE5D04">
        <w:t xml:space="preserve">delicious </w:t>
      </w:r>
      <w:r w:rsidRPr="00B445CD">
        <w:t xml:space="preserve">and nutritious options. By offering seafood specialties prepared in Karachi style, restaurants can </w:t>
      </w:r>
      <w:r w:rsidR="00BE5D04">
        <w:t xml:space="preserve">outstand </w:t>
      </w:r>
      <w:r w:rsidR="00BE5D04" w:rsidRPr="00B445CD">
        <w:t>themselves</w:t>
      </w:r>
      <w:r w:rsidRPr="00B445CD">
        <w:t xml:space="preserve"> in a competitive market and cater to </w:t>
      </w:r>
      <w:r w:rsidR="006D032B" w:rsidRPr="00B445CD">
        <w:t>divers</w:t>
      </w:r>
      <w:r w:rsidR="006D032B">
        <w:t xml:space="preserve">ified </w:t>
      </w:r>
      <w:r w:rsidR="006D032B" w:rsidRPr="00B445CD">
        <w:t>culinary</w:t>
      </w:r>
      <w:r w:rsidRPr="00B445CD">
        <w:t xml:space="preserve"> preferences. Moreover, providing attentive service and sharing knowledge about the dishes offered enhances the overall dining experience and encourages customer </w:t>
      </w:r>
      <w:r w:rsidR="006D032B" w:rsidRPr="00B445CD">
        <w:t>loyalty.</w:t>
      </w:r>
      <w:r w:rsidR="006D032B">
        <w:t xml:space="preserve"> (</w:t>
      </w:r>
      <w:r w:rsidR="00BE5D04">
        <w:t>qualtrics.com)</w:t>
      </w:r>
    </w:p>
    <w:p w14:paraId="5E7E4B52" w14:textId="2F662BB3" w:rsidR="00B445CD" w:rsidRPr="00B445CD" w:rsidRDefault="00B445CD" w:rsidP="00B445CD"/>
    <w:p w14:paraId="2E1C6D58" w14:textId="66C3D291" w:rsidR="00B445CD" w:rsidRPr="00B445CD" w:rsidRDefault="006D032B" w:rsidP="00B445CD">
      <w:r w:rsidRPr="00B445CD">
        <w:rPr>
          <w:b/>
          <w:bCs/>
        </w:rPr>
        <w:t>CONCLUSION</w:t>
      </w:r>
    </w:p>
    <w:p w14:paraId="08F679AE" w14:textId="77777777" w:rsidR="006D032B" w:rsidRDefault="006D032B" w:rsidP="00B445CD"/>
    <w:p w14:paraId="139B99AB" w14:textId="0171E1F7" w:rsidR="00B445CD" w:rsidRPr="00B445CD" w:rsidRDefault="00B445CD" w:rsidP="00B445CD">
      <w:r w:rsidRPr="00B445CD">
        <w:t xml:space="preserve">In conclusion, the practical tasks of preparing a formal table service for eight people in Karachi cuisine and serving a seafood platter with lobster provided valuable learning experiences and insights into the hospitality industry. Through these tasks, I acquired </w:t>
      </w:r>
      <w:r w:rsidRPr="00B445CD">
        <w:lastRenderedPageBreak/>
        <w:t xml:space="preserve">new skills and knowledge, which I will apply in future </w:t>
      </w:r>
      <w:r w:rsidR="00BE5D04" w:rsidRPr="00B445CD">
        <w:t>endeavours</w:t>
      </w:r>
      <w:r w:rsidRPr="00B445CD">
        <w:t xml:space="preserve"> to enhance customer experiences and drive business success. Reflecting on these experiences, I recognize the importance of continuous learning, attention to </w:t>
      </w:r>
      <w:r w:rsidR="00BE5D04">
        <w:t xml:space="preserve">all minor </w:t>
      </w:r>
      <w:r w:rsidRPr="00B445CD">
        <w:t>detail</w:t>
      </w:r>
      <w:r w:rsidR="00BE5D04">
        <w:t>s</w:t>
      </w:r>
      <w:r w:rsidRPr="00B445CD">
        <w:t xml:space="preserve">, and customer satisfaction in delivering </w:t>
      </w:r>
      <w:r w:rsidR="00BE5D04">
        <w:t xml:space="preserve">impeccable </w:t>
      </w:r>
      <w:r w:rsidR="00BE5D04" w:rsidRPr="00B445CD">
        <w:t>hospitality</w:t>
      </w:r>
      <w:r w:rsidRPr="00B445CD">
        <w:t xml:space="preserve"> services. Moving forward, I am committed to further developing my skills and contributing to the growth and success of the hospitality industry.</w:t>
      </w:r>
    </w:p>
    <w:p w14:paraId="48D95024" w14:textId="77777777" w:rsidR="007307BC" w:rsidRDefault="007307BC"/>
    <w:p w14:paraId="15764BD7" w14:textId="77777777" w:rsidR="00BE5D04" w:rsidRDefault="00BE5D04"/>
    <w:p w14:paraId="4A9BFC08" w14:textId="77777777" w:rsidR="00BE5D04" w:rsidRDefault="00BE5D04"/>
    <w:p w14:paraId="47CCDAD5" w14:textId="77777777" w:rsidR="00BE5D04" w:rsidRDefault="00BE5D04"/>
    <w:p w14:paraId="635CE5A2" w14:textId="77777777" w:rsidR="00BE5D04" w:rsidRDefault="00BE5D04"/>
    <w:p w14:paraId="71786189" w14:textId="77777777" w:rsidR="00BE5D04" w:rsidRDefault="00BE5D04"/>
    <w:p w14:paraId="01C02903" w14:textId="77777777" w:rsidR="006D032B" w:rsidRDefault="006D032B"/>
    <w:p w14:paraId="3681D90F" w14:textId="77777777" w:rsidR="006D032B" w:rsidRDefault="006D032B"/>
    <w:p w14:paraId="3D4D003D" w14:textId="77777777" w:rsidR="006D032B" w:rsidRDefault="006D032B"/>
    <w:p w14:paraId="2CA9A069" w14:textId="77777777" w:rsidR="006D032B" w:rsidRDefault="006D032B"/>
    <w:p w14:paraId="5E0181BA" w14:textId="77777777" w:rsidR="006D032B" w:rsidRDefault="006D032B"/>
    <w:p w14:paraId="31F0DE7B" w14:textId="77777777" w:rsidR="006D032B" w:rsidRDefault="006D032B"/>
    <w:p w14:paraId="43B9F8CE" w14:textId="77777777" w:rsidR="006D032B" w:rsidRDefault="006D032B"/>
    <w:p w14:paraId="7646B312" w14:textId="77777777" w:rsidR="006D032B" w:rsidRDefault="006D032B"/>
    <w:p w14:paraId="5EC1F8EA" w14:textId="77777777" w:rsidR="006D032B" w:rsidRDefault="006D032B"/>
    <w:p w14:paraId="3A5634C6" w14:textId="77777777" w:rsidR="006D032B" w:rsidRDefault="006D032B"/>
    <w:p w14:paraId="04BE7B27" w14:textId="77777777" w:rsidR="006D032B" w:rsidRDefault="006D032B"/>
    <w:p w14:paraId="4EF053FC" w14:textId="77777777" w:rsidR="006D032B" w:rsidRDefault="006D032B"/>
    <w:p w14:paraId="580F15BE" w14:textId="77777777" w:rsidR="006D032B" w:rsidRDefault="006D032B"/>
    <w:p w14:paraId="0FAC14D1" w14:textId="77777777" w:rsidR="006D032B" w:rsidRDefault="006D032B"/>
    <w:p w14:paraId="4B555C72" w14:textId="77777777" w:rsidR="006D032B" w:rsidRDefault="006D032B"/>
    <w:p w14:paraId="37AC03E7" w14:textId="77777777" w:rsidR="006D032B" w:rsidRDefault="006D032B"/>
    <w:p w14:paraId="78C4B53B" w14:textId="77777777" w:rsidR="006D032B" w:rsidRDefault="006D032B"/>
    <w:p w14:paraId="46877D2B" w14:textId="77777777" w:rsidR="006D032B" w:rsidRDefault="006D032B"/>
    <w:p w14:paraId="7ACCEEF0" w14:textId="77777777" w:rsidR="006D032B" w:rsidRDefault="006D032B"/>
    <w:p w14:paraId="097443C5" w14:textId="77777777" w:rsidR="006D032B" w:rsidRDefault="006D032B"/>
    <w:p w14:paraId="7E58539E" w14:textId="77777777" w:rsidR="006D032B" w:rsidRDefault="006D032B"/>
    <w:p w14:paraId="40B6333E" w14:textId="77777777" w:rsidR="006D032B" w:rsidRDefault="006D032B"/>
    <w:p w14:paraId="1D85E5B0" w14:textId="77777777" w:rsidR="006D032B" w:rsidRDefault="006D032B"/>
    <w:p w14:paraId="2CA51664" w14:textId="77777777" w:rsidR="006D032B" w:rsidRDefault="006D032B"/>
    <w:p w14:paraId="6CB0FFBC" w14:textId="77777777" w:rsidR="006D032B" w:rsidRDefault="006D032B"/>
    <w:p w14:paraId="55C4C21E" w14:textId="77777777" w:rsidR="006D032B" w:rsidRDefault="006D032B"/>
    <w:p w14:paraId="5C228F7F" w14:textId="77777777" w:rsidR="006D032B" w:rsidRDefault="006D032B"/>
    <w:p w14:paraId="3CA30F56" w14:textId="77777777" w:rsidR="006D032B" w:rsidRDefault="006D032B"/>
    <w:p w14:paraId="7696D005" w14:textId="77777777" w:rsidR="006D032B" w:rsidRDefault="006D032B"/>
    <w:p w14:paraId="1B85F896" w14:textId="77777777" w:rsidR="006D032B" w:rsidRDefault="006D032B"/>
    <w:p w14:paraId="3D9B597F" w14:textId="77777777" w:rsidR="006D032B" w:rsidRDefault="006D032B"/>
    <w:p w14:paraId="27C3E787" w14:textId="77777777" w:rsidR="006D032B" w:rsidRDefault="006D032B"/>
    <w:p w14:paraId="11A61CDD" w14:textId="77777777" w:rsidR="006D032B" w:rsidRDefault="006D032B"/>
    <w:p w14:paraId="432CEB12" w14:textId="77777777" w:rsidR="006D032B" w:rsidRDefault="006D032B"/>
    <w:sdt>
      <w:sdtPr>
        <w:id w:val="2021347181"/>
        <w:docPartObj>
          <w:docPartGallery w:val="Bibliographies"/>
          <w:docPartUnique/>
        </w:docPartObj>
      </w:sdtPr>
      <w:sdtEndPr>
        <w:rPr>
          <w:rFonts w:asciiTheme="minorHAnsi" w:eastAsiaTheme="minorHAnsi" w:hAnsiTheme="minorHAnsi" w:cstheme="minorBidi"/>
          <w:b/>
          <w:bCs/>
          <w:color w:val="auto"/>
          <w:sz w:val="24"/>
          <w:szCs w:val="24"/>
        </w:rPr>
      </w:sdtEndPr>
      <w:sdtContent>
        <w:p w14:paraId="0ACB0769" w14:textId="54F38D2A" w:rsidR="006D032B" w:rsidRDefault="006D032B">
          <w:pPr>
            <w:pStyle w:val="Heading1"/>
          </w:pPr>
          <w:r>
            <w:t xml:space="preserve">Works Cited and References </w:t>
          </w:r>
        </w:p>
        <w:p w14:paraId="7E69C021" w14:textId="77777777" w:rsidR="006D032B" w:rsidRPr="006D032B" w:rsidRDefault="006D032B" w:rsidP="006D032B"/>
        <w:p w14:paraId="336F8A77" w14:textId="77777777" w:rsidR="006D032B" w:rsidRDefault="006D032B" w:rsidP="006D032B">
          <w:proofErr w:type="spellStart"/>
          <w:r w:rsidRPr="002E2EC4">
            <w:t>Tesone</w:t>
          </w:r>
          <w:proofErr w:type="spellEnd"/>
          <w:r w:rsidRPr="002E2EC4">
            <w:t>, Dana. (2010) </w:t>
          </w:r>
          <w:r w:rsidRPr="002E2EC4">
            <w:rPr>
              <w:i/>
              <w:iCs/>
            </w:rPr>
            <w:t>Principles of management for the hospitality industry [electronic resource</w:t>
          </w:r>
          <w:proofErr w:type="gramStart"/>
          <w:r w:rsidRPr="002E2EC4">
            <w:rPr>
              <w:i/>
              <w:iCs/>
            </w:rPr>
            <w:t>] </w:t>
          </w:r>
          <w:r w:rsidRPr="002E2EC4">
            <w:t>.</w:t>
          </w:r>
          <w:proofErr w:type="gramEnd"/>
          <w:r w:rsidRPr="002E2EC4">
            <w:t xml:space="preserve"> 1st ed. </w:t>
          </w:r>
          <w:proofErr w:type="gramStart"/>
          <w:r w:rsidRPr="002E2EC4">
            <w:t>Oxford</w:t>
          </w:r>
          <w:r w:rsidRPr="002E2EC4">
            <w:rPr>
              <w:rFonts w:ascii="Arial" w:hAnsi="Arial" w:cs="Arial"/>
            </w:rPr>
            <w:t> </w:t>
          </w:r>
          <w:r w:rsidRPr="002E2EC4">
            <w:t>:</w:t>
          </w:r>
          <w:proofErr w:type="gramEnd"/>
          <w:r w:rsidRPr="002E2EC4">
            <w:t>, Butterworth-Heinemann an imprint of Elsevier.</w:t>
          </w:r>
        </w:p>
        <w:p w14:paraId="591FCCA6" w14:textId="77777777" w:rsidR="006D032B" w:rsidRDefault="006D032B" w:rsidP="006D032B"/>
        <w:p w14:paraId="33FAD8D8" w14:textId="77777777" w:rsidR="006D032B" w:rsidRDefault="006D032B" w:rsidP="006D032B">
          <w:r w:rsidRPr="004A4E9B">
            <w:t xml:space="preserve">Walker, J, &amp; Walker, J 2013, Introduction to Hospitality Management: Pearson New International Edition PDF </w:t>
          </w:r>
          <w:proofErr w:type="spellStart"/>
          <w:r w:rsidRPr="004A4E9B">
            <w:t>EBook</w:t>
          </w:r>
          <w:proofErr w:type="spellEnd"/>
          <w:r w:rsidRPr="004A4E9B">
            <w:t xml:space="preserve">, Pearson Education, Limited, Harlow. Available from: ProQuest </w:t>
          </w:r>
          <w:proofErr w:type="spellStart"/>
          <w:r w:rsidRPr="004A4E9B">
            <w:t>Ebook</w:t>
          </w:r>
          <w:proofErr w:type="spellEnd"/>
          <w:r w:rsidRPr="004A4E9B">
            <w:t xml:space="preserve"> Central. [29 February 2024].</w:t>
          </w:r>
        </w:p>
        <w:p w14:paraId="395D9675" w14:textId="77777777" w:rsidR="006D032B" w:rsidRDefault="006D032B" w:rsidP="006D032B"/>
        <w:p w14:paraId="5661E4FD" w14:textId="77777777" w:rsidR="006D032B" w:rsidRDefault="006D032B" w:rsidP="006D032B">
          <w:r w:rsidRPr="00EB6F8C">
            <w:t>Anon (n.d.) </w:t>
          </w:r>
          <w:r w:rsidRPr="00EB6F8C">
            <w:rPr>
              <w:i/>
              <w:iCs/>
            </w:rPr>
            <w:t>Modern Restaurant Management</w:t>
          </w:r>
          <w:r w:rsidRPr="00EB6F8C">
            <w:t xml:space="preserve">. </w:t>
          </w:r>
          <w:hyperlink r:id="rId7" w:history="1">
            <w:r w:rsidRPr="009A005F">
              <w:rPr>
                <w:rStyle w:val="Hyperlink"/>
              </w:rPr>
              <w:t>https://modernrestaurantmanagement.com/</w:t>
            </w:r>
          </w:hyperlink>
          <w:r w:rsidRPr="00EB6F8C">
            <w:t>.</w:t>
          </w:r>
        </w:p>
        <w:p w14:paraId="049A99A0" w14:textId="77777777" w:rsidR="006D032B" w:rsidRDefault="006D032B" w:rsidP="006D032B"/>
        <w:p w14:paraId="3A044F30" w14:textId="77777777" w:rsidR="006D032B" w:rsidRDefault="006D032B" w:rsidP="006D032B">
          <w:hyperlink r:id="rId8" w:history="1">
            <w:r w:rsidRPr="009A005F">
              <w:rPr>
                <w:rStyle w:val="Hyperlink"/>
              </w:rPr>
              <w:t>www.karachicuisine.com</w:t>
            </w:r>
          </w:hyperlink>
        </w:p>
        <w:p w14:paraId="525EC9E4" w14:textId="77777777" w:rsidR="006D032B" w:rsidRDefault="006D032B" w:rsidP="006D032B"/>
        <w:p w14:paraId="1974076C" w14:textId="77777777" w:rsidR="006D032B" w:rsidRDefault="006D032B" w:rsidP="006D032B">
          <w:r w:rsidRPr="008B6D67">
            <w:t xml:space="preserve">SELIM, A., ASHEQ, A.A., AHMED, E., CHOWDHURY, U.Y., SUFI, T. and MOSTOFA, M.G., 2023. The intricate relationships of consumers’ loyalty and their perceptions of service quality, </w:t>
          </w:r>
          <w:proofErr w:type="gramStart"/>
          <w:r w:rsidRPr="008B6D67">
            <w:t>price</w:t>
          </w:r>
          <w:proofErr w:type="gramEnd"/>
          <w:r w:rsidRPr="008B6D67">
            <w:t xml:space="preserve"> and satisfaction in restaurant service. </w:t>
          </w:r>
          <w:r w:rsidRPr="008B6D67">
            <w:rPr>
              <w:i/>
              <w:iCs/>
            </w:rPr>
            <w:t>TQM Journal, </w:t>
          </w:r>
          <w:r w:rsidRPr="008B6D67">
            <w:rPr>
              <w:b/>
              <w:bCs/>
            </w:rPr>
            <w:t>35</w:t>
          </w:r>
          <w:r w:rsidRPr="008B6D67">
            <w:t>(2), pp. 519-539.</w:t>
          </w:r>
        </w:p>
        <w:p w14:paraId="134D7AAD" w14:textId="77777777" w:rsidR="006D032B" w:rsidRDefault="006D032B" w:rsidP="006D032B"/>
        <w:p w14:paraId="1E67FA6B" w14:textId="77777777" w:rsidR="006D032B" w:rsidRDefault="006D032B" w:rsidP="006D032B">
          <w:proofErr w:type="spellStart"/>
          <w:r w:rsidRPr="00817055">
            <w:t>Heppell</w:t>
          </w:r>
          <w:proofErr w:type="spellEnd"/>
          <w:r w:rsidRPr="00817055">
            <w:t>, M. (2015) </w:t>
          </w:r>
          <w:r w:rsidRPr="00817055">
            <w:rPr>
              <w:i/>
              <w:iCs/>
            </w:rPr>
            <w:t xml:space="preserve">5 star </w:t>
          </w:r>
          <w:proofErr w:type="gramStart"/>
          <w:r w:rsidRPr="00817055">
            <w:rPr>
              <w:i/>
              <w:iCs/>
            </w:rPr>
            <w:t>service</w:t>
          </w:r>
          <w:r w:rsidRPr="00817055">
            <w:rPr>
              <w:rFonts w:ascii="Arial" w:hAnsi="Arial" w:cs="Arial"/>
              <w:i/>
              <w:iCs/>
            </w:rPr>
            <w:t> </w:t>
          </w:r>
          <w:r w:rsidRPr="00817055">
            <w:rPr>
              <w:i/>
              <w:iCs/>
            </w:rPr>
            <w:t>:</w:t>
          </w:r>
          <w:proofErr w:type="gramEnd"/>
          <w:r w:rsidRPr="00817055">
            <w:rPr>
              <w:i/>
              <w:iCs/>
            </w:rPr>
            <w:t xml:space="preserve"> how to deliver exceptional customer service </w:t>
          </w:r>
          <w:r w:rsidRPr="00817055">
            <w:t xml:space="preserve">. Third edition. Harlow, </w:t>
          </w:r>
          <w:proofErr w:type="gramStart"/>
          <w:r w:rsidRPr="00817055">
            <w:t>England</w:t>
          </w:r>
          <w:r w:rsidRPr="00817055">
            <w:rPr>
              <w:rFonts w:ascii="Arial" w:hAnsi="Arial" w:cs="Arial"/>
            </w:rPr>
            <w:t> </w:t>
          </w:r>
          <w:r w:rsidRPr="00817055">
            <w:t>:</w:t>
          </w:r>
          <w:proofErr w:type="gramEnd"/>
          <w:r w:rsidRPr="00817055">
            <w:t>, Pearson</w:t>
          </w:r>
        </w:p>
        <w:p w14:paraId="15FE9DDC" w14:textId="77777777" w:rsidR="006D032B" w:rsidRDefault="006D032B" w:rsidP="006D032B"/>
        <w:p w14:paraId="63FAC33B" w14:textId="77777777" w:rsidR="006D032B" w:rsidRDefault="006D032B" w:rsidP="006D032B">
          <w:r w:rsidRPr="00680F50">
            <w:t>Slack, N.J. and Singh, G. (2020) “The effect of service quality on customer satisfaction and loyalty and the mediating role of customer satisfaction: Supermarkets in Fiji,” </w:t>
          </w:r>
          <w:r w:rsidRPr="00680F50">
            <w:rPr>
              <w:i/>
              <w:iCs/>
            </w:rPr>
            <w:t>TQM journal</w:t>
          </w:r>
          <w:r w:rsidRPr="00680F50">
            <w:t xml:space="preserve">, 32(3), pp. 543–558. Available at: </w:t>
          </w:r>
          <w:hyperlink r:id="rId9" w:history="1">
            <w:r w:rsidRPr="009A005F">
              <w:rPr>
                <w:rStyle w:val="Hyperlink"/>
              </w:rPr>
              <w:t>https://doi.org/10.1108/TQM-07-2019-0187</w:t>
            </w:r>
          </w:hyperlink>
          <w:r w:rsidRPr="00680F50">
            <w:t>.</w:t>
          </w:r>
        </w:p>
        <w:p w14:paraId="2620A51F" w14:textId="77777777" w:rsidR="006D032B" w:rsidRDefault="006D032B" w:rsidP="006D032B"/>
        <w:p w14:paraId="4D6B6550" w14:textId="77777777" w:rsidR="006D032B" w:rsidRDefault="006D032B" w:rsidP="006D032B">
          <w:hyperlink r:id="rId10" w:history="1">
            <w:r w:rsidRPr="009A005F">
              <w:rPr>
                <w:rStyle w:val="Hyperlink"/>
              </w:rPr>
              <w:t>https://www.bbcgoodfood.com/howto/guide/ultimate-guide-lobster</w:t>
            </w:r>
          </w:hyperlink>
        </w:p>
        <w:p w14:paraId="2C1A79BE" w14:textId="77777777" w:rsidR="006D032B" w:rsidRDefault="006D032B" w:rsidP="006D032B"/>
        <w:p w14:paraId="0EBD3309" w14:textId="77777777" w:rsidR="006D032B" w:rsidRDefault="006D032B" w:rsidP="006D032B">
          <w:hyperlink r:id="rId11" w:history="1">
            <w:r w:rsidRPr="009A005F">
              <w:rPr>
                <w:rStyle w:val="Hyperlink"/>
              </w:rPr>
              <w:t>https://blog.prosolutions.net/blog/top-10-customer-service-skills-list-be-sincerely-attentive-listen-4-of-10</w:t>
            </w:r>
          </w:hyperlink>
        </w:p>
        <w:p w14:paraId="0B5B9EEA" w14:textId="77777777" w:rsidR="006D032B" w:rsidRDefault="006D032B" w:rsidP="006D032B"/>
        <w:p w14:paraId="54EC24CA" w14:textId="77777777" w:rsidR="006D032B" w:rsidRDefault="006D032B" w:rsidP="006D032B">
          <w:hyperlink r:id="rId12" w:history="1">
            <w:r w:rsidRPr="009A005F">
              <w:rPr>
                <w:rStyle w:val="Hyperlink"/>
              </w:rPr>
              <w:t>https://www.qualtrics.com/uk/experience-management/customer/customer-loyalty/</w:t>
            </w:r>
          </w:hyperlink>
        </w:p>
        <w:p w14:paraId="024C328D" w14:textId="77777777" w:rsidR="006D032B" w:rsidRDefault="006D032B" w:rsidP="006D032B"/>
        <w:p w14:paraId="403C048B" w14:textId="77777777" w:rsidR="006D032B" w:rsidRDefault="006D032B" w:rsidP="006D032B"/>
        <w:p w14:paraId="5987209D" w14:textId="77777777" w:rsidR="006D032B" w:rsidRDefault="006D032B" w:rsidP="006D032B">
          <w:hyperlink r:id="rId13" w:history="1">
            <w:r w:rsidRPr="009A005F">
              <w:rPr>
                <w:rStyle w:val="Hyperlink"/>
              </w:rPr>
              <w:t>https://libguides.cam.ac.uk/reflectivepracticetoolkit/reflectivewriting</w:t>
            </w:r>
          </w:hyperlink>
        </w:p>
        <w:p w14:paraId="2FFB08E5" w14:textId="77777777" w:rsidR="006D032B" w:rsidRDefault="006D032B" w:rsidP="006D032B"/>
        <w:p w14:paraId="29E7FA9F" w14:textId="480A40C6" w:rsidR="006D032B" w:rsidRDefault="006D032B">
          <w:r>
            <w:fldChar w:fldCharType="begin"/>
          </w:r>
          <w:r>
            <w:instrText xml:space="preserve"> BIBLIOGRAPHY </w:instrText>
          </w:r>
          <w:r>
            <w:fldChar w:fldCharType="separate"/>
          </w:r>
          <w:r>
            <w:rPr>
              <w:b/>
              <w:bCs/>
            </w:rPr>
            <w:fldChar w:fldCharType="end"/>
          </w:r>
        </w:p>
      </w:sdtContent>
    </w:sdt>
    <w:p w14:paraId="34941239" w14:textId="77777777" w:rsidR="006D032B" w:rsidRDefault="006D032B"/>
    <w:p w14:paraId="26A45E86" w14:textId="77777777" w:rsidR="006D032B" w:rsidRDefault="006D032B"/>
    <w:p w14:paraId="0DE6549C" w14:textId="2F8BF0DF" w:rsidR="002E2EC4" w:rsidRDefault="002E2EC4">
      <w:proofErr w:type="spellStart"/>
      <w:r w:rsidRPr="002E2EC4">
        <w:t>Tesone</w:t>
      </w:r>
      <w:proofErr w:type="spellEnd"/>
      <w:r w:rsidRPr="002E2EC4">
        <w:t>, Dana. (2010) </w:t>
      </w:r>
      <w:r w:rsidRPr="002E2EC4">
        <w:rPr>
          <w:i/>
          <w:iCs/>
        </w:rPr>
        <w:t>Principles of management for the hospitality industry [electronic resource</w:t>
      </w:r>
      <w:proofErr w:type="gramStart"/>
      <w:r w:rsidRPr="002E2EC4">
        <w:rPr>
          <w:i/>
          <w:iCs/>
        </w:rPr>
        <w:t>] </w:t>
      </w:r>
      <w:r w:rsidRPr="002E2EC4">
        <w:t>.</w:t>
      </w:r>
      <w:proofErr w:type="gramEnd"/>
      <w:r w:rsidRPr="002E2EC4">
        <w:t xml:space="preserve"> 1st ed. </w:t>
      </w:r>
      <w:proofErr w:type="gramStart"/>
      <w:r w:rsidRPr="002E2EC4">
        <w:t>Oxford</w:t>
      </w:r>
      <w:r w:rsidRPr="002E2EC4">
        <w:rPr>
          <w:rFonts w:ascii="Arial" w:hAnsi="Arial" w:cs="Arial"/>
        </w:rPr>
        <w:t> </w:t>
      </w:r>
      <w:r w:rsidRPr="002E2EC4">
        <w:t>:</w:t>
      </w:r>
      <w:proofErr w:type="gramEnd"/>
      <w:r w:rsidRPr="002E2EC4">
        <w:t>, Butterworth-Heinemann an imprint of Elsevier.</w:t>
      </w:r>
    </w:p>
    <w:p w14:paraId="5DD709FF" w14:textId="77777777" w:rsidR="004A4E9B" w:rsidRDefault="004A4E9B"/>
    <w:p w14:paraId="3BE8088E" w14:textId="765C9539" w:rsidR="004A4E9B" w:rsidRDefault="004A4E9B">
      <w:r w:rsidRPr="004A4E9B">
        <w:t xml:space="preserve">Walker, J, &amp; Walker, J 2013, Introduction to Hospitality Management: Pearson New International Edition PDF </w:t>
      </w:r>
      <w:proofErr w:type="spellStart"/>
      <w:r w:rsidRPr="004A4E9B">
        <w:t>EBook</w:t>
      </w:r>
      <w:proofErr w:type="spellEnd"/>
      <w:r w:rsidRPr="004A4E9B">
        <w:t xml:space="preserve">, Pearson Education, Limited, Harlow. Available from: ProQuest </w:t>
      </w:r>
      <w:proofErr w:type="spellStart"/>
      <w:r w:rsidRPr="004A4E9B">
        <w:t>Ebook</w:t>
      </w:r>
      <w:proofErr w:type="spellEnd"/>
      <w:r w:rsidRPr="004A4E9B">
        <w:t xml:space="preserve"> Central. [29 February 2024].</w:t>
      </w:r>
    </w:p>
    <w:p w14:paraId="1166A5E0" w14:textId="77777777" w:rsidR="00EB6F8C" w:rsidRDefault="00EB6F8C"/>
    <w:p w14:paraId="68B5B8C0" w14:textId="1EBF9A9E" w:rsidR="00EB6F8C" w:rsidRDefault="00EB6F8C">
      <w:r w:rsidRPr="00EB6F8C">
        <w:lastRenderedPageBreak/>
        <w:t>Anon (n.d.) </w:t>
      </w:r>
      <w:r w:rsidRPr="00EB6F8C">
        <w:rPr>
          <w:i/>
          <w:iCs/>
        </w:rPr>
        <w:t>Modern Restaurant Management</w:t>
      </w:r>
      <w:r w:rsidRPr="00EB6F8C">
        <w:t xml:space="preserve">. </w:t>
      </w:r>
      <w:hyperlink r:id="rId14" w:history="1">
        <w:r w:rsidR="006D032B" w:rsidRPr="00FA76FF">
          <w:rPr>
            <w:rStyle w:val="Hyperlink"/>
          </w:rPr>
          <w:t>https://modernrestaurantmanagement.com/</w:t>
        </w:r>
      </w:hyperlink>
      <w:r w:rsidRPr="00EB6F8C">
        <w:t>.</w:t>
      </w:r>
    </w:p>
    <w:p w14:paraId="47196B8E" w14:textId="77777777" w:rsidR="00400492" w:rsidRDefault="00400492"/>
    <w:p w14:paraId="2487FD6D" w14:textId="64340FFA" w:rsidR="00400492" w:rsidRDefault="00000000">
      <w:hyperlink r:id="rId15" w:history="1">
        <w:r w:rsidR="00400492" w:rsidRPr="009A005F">
          <w:rPr>
            <w:rStyle w:val="Hyperlink"/>
          </w:rPr>
          <w:t>www.karachicuisine.com</w:t>
        </w:r>
      </w:hyperlink>
    </w:p>
    <w:p w14:paraId="32F96ABD" w14:textId="77777777" w:rsidR="00400492" w:rsidRDefault="00400492"/>
    <w:p w14:paraId="6D744ECC" w14:textId="6C971B8C" w:rsidR="008B6D67" w:rsidRDefault="008B6D67">
      <w:r w:rsidRPr="008B6D67">
        <w:t xml:space="preserve">SELIM, A., ASHEQ, A.A., AHMED, E., CHOWDHURY, U.Y., SUFI, T. and MOSTOFA, M.G., 2023. The intricate relationships of consumers’ loyalty and their perceptions of service quality, </w:t>
      </w:r>
      <w:proofErr w:type="gramStart"/>
      <w:r w:rsidRPr="008B6D67">
        <w:t>price</w:t>
      </w:r>
      <w:proofErr w:type="gramEnd"/>
      <w:r w:rsidRPr="008B6D67">
        <w:t xml:space="preserve"> and satisfaction in restaurant service. </w:t>
      </w:r>
      <w:r w:rsidRPr="008B6D67">
        <w:rPr>
          <w:i/>
          <w:iCs/>
        </w:rPr>
        <w:t>TQM Journal, </w:t>
      </w:r>
      <w:r w:rsidRPr="008B6D67">
        <w:rPr>
          <w:b/>
          <w:bCs/>
        </w:rPr>
        <w:t>35</w:t>
      </w:r>
      <w:r w:rsidRPr="008B6D67">
        <w:t>(2), pp. 519-539.</w:t>
      </w:r>
    </w:p>
    <w:p w14:paraId="39F5F29C" w14:textId="77777777" w:rsidR="008B6D67" w:rsidRDefault="008B6D67"/>
    <w:p w14:paraId="3113B314" w14:textId="38F95A7E" w:rsidR="00817055" w:rsidRDefault="00817055">
      <w:proofErr w:type="spellStart"/>
      <w:r w:rsidRPr="00817055">
        <w:t>Heppell</w:t>
      </w:r>
      <w:proofErr w:type="spellEnd"/>
      <w:r w:rsidRPr="00817055">
        <w:t>, M. (2015) </w:t>
      </w:r>
      <w:r w:rsidRPr="00817055">
        <w:rPr>
          <w:i/>
          <w:iCs/>
        </w:rPr>
        <w:t xml:space="preserve">5 star </w:t>
      </w:r>
      <w:proofErr w:type="gramStart"/>
      <w:r w:rsidRPr="00817055">
        <w:rPr>
          <w:i/>
          <w:iCs/>
        </w:rPr>
        <w:t>service</w:t>
      </w:r>
      <w:r w:rsidRPr="00817055">
        <w:rPr>
          <w:rFonts w:ascii="Arial" w:hAnsi="Arial" w:cs="Arial"/>
          <w:i/>
          <w:iCs/>
        </w:rPr>
        <w:t> </w:t>
      </w:r>
      <w:r w:rsidRPr="00817055">
        <w:rPr>
          <w:i/>
          <w:iCs/>
        </w:rPr>
        <w:t>:</w:t>
      </w:r>
      <w:proofErr w:type="gramEnd"/>
      <w:r w:rsidRPr="00817055">
        <w:rPr>
          <w:i/>
          <w:iCs/>
        </w:rPr>
        <w:t xml:space="preserve"> how to deliver exceptional customer service </w:t>
      </w:r>
      <w:r w:rsidRPr="00817055">
        <w:t xml:space="preserve">. Third edition. Harlow, </w:t>
      </w:r>
      <w:proofErr w:type="gramStart"/>
      <w:r w:rsidRPr="00817055">
        <w:t>England</w:t>
      </w:r>
      <w:r w:rsidRPr="00817055">
        <w:rPr>
          <w:rFonts w:ascii="Arial" w:hAnsi="Arial" w:cs="Arial"/>
        </w:rPr>
        <w:t> </w:t>
      </w:r>
      <w:r w:rsidRPr="00817055">
        <w:t>:</w:t>
      </w:r>
      <w:proofErr w:type="gramEnd"/>
      <w:r w:rsidRPr="00817055">
        <w:t>, Pearson</w:t>
      </w:r>
    </w:p>
    <w:p w14:paraId="0629D00B" w14:textId="7490E867" w:rsidR="00680F50" w:rsidRDefault="00680F50"/>
    <w:p w14:paraId="468B1A4D" w14:textId="580D0981" w:rsidR="00680F50" w:rsidRDefault="00680F50">
      <w:r w:rsidRPr="00680F50">
        <w:t>Slack, N.J. and Singh, G. (2020) “The effect of service quality on customer satisfaction and loyalty and the mediating role of customer satisfaction: Supermarkets in Fiji,” </w:t>
      </w:r>
      <w:r w:rsidRPr="00680F50">
        <w:rPr>
          <w:i/>
          <w:iCs/>
        </w:rPr>
        <w:t>TQM journal</w:t>
      </w:r>
      <w:r w:rsidRPr="00680F50">
        <w:t xml:space="preserve">, 32(3), pp. 543–558. Available at: </w:t>
      </w:r>
      <w:hyperlink r:id="rId16" w:history="1">
        <w:r w:rsidR="007D300D" w:rsidRPr="009A005F">
          <w:rPr>
            <w:rStyle w:val="Hyperlink"/>
          </w:rPr>
          <w:t>https://doi.org/10.1108/TQM-07-2019-0187</w:t>
        </w:r>
      </w:hyperlink>
      <w:r w:rsidRPr="00680F50">
        <w:t>.</w:t>
      </w:r>
    </w:p>
    <w:p w14:paraId="2248D0C5" w14:textId="77777777" w:rsidR="007D300D" w:rsidRDefault="007D300D"/>
    <w:p w14:paraId="580DD1ED" w14:textId="48F670F1" w:rsidR="007D300D" w:rsidRDefault="00000000">
      <w:hyperlink r:id="rId17" w:history="1">
        <w:r w:rsidR="007D300D" w:rsidRPr="009A005F">
          <w:rPr>
            <w:rStyle w:val="Hyperlink"/>
          </w:rPr>
          <w:t>https://www.bbcgoodfood.com/howto/guide/ultimate-guide-lobster</w:t>
        </w:r>
      </w:hyperlink>
    </w:p>
    <w:p w14:paraId="66EB08AD" w14:textId="77777777" w:rsidR="007D300D" w:rsidRDefault="007D300D"/>
    <w:p w14:paraId="22E78EB0" w14:textId="465EABE4" w:rsidR="00BE5D04" w:rsidRDefault="00000000">
      <w:hyperlink r:id="rId18" w:history="1">
        <w:r w:rsidR="00BE5D04" w:rsidRPr="009A005F">
          <w:rPr>
            <w:rStyle w:val="Hyperlink"/>
          </w:rPr>
          <w:t>https://blog.prosolutions.net/blog/top-10-customer-service-skills-list-be-sincerely-attentive-listen-4-of-10</w:t>
        </w:r>
      </w:hyperlink>
    </w:p>
    <w:p w14:paraId="1DF8AEAB" w14:textId="77777777" w:rsidR="00BE5D04" w:rsidRDefault="00BE5D04"/>
    <w:p w14:paraId="3E123C45" w14:textId="3EBFD55F" w:rsidR="00BE5D04" w:rsidRDefault="00000000">
      <w:hyperlink r:id="rId19" w:history="1">
        <w:r w:rsidR="00E40BEA" w:rsidRPr="009A005F">
          <w:rPr>
            <w:rStyle w:val="Hyperlink"/>
          </w:rPr>
          <w:t>https://www.qualtrics.com/uk/experience-management/customer/customer-loyalty/</w:t>
        </w:r>
      </w:hyperlink>
    </w:p>
    <w:p w14:paraId="4F4F9DA1" w14:textId="77777777" w:rsidR="00E40BEA" w:rsidRDefault="00E40BEA"/>
    <w:p w14:paraId="5DB1BFFE" w14:textId="77777777" w:rsidR="00E40BEA" w:rsidRDefault="00E40BEA"/>
    <w:p w14:paraId="59C98195" w14:textId="7A72CB26" w:rsidR="00E40BEA" w:rsidRDefault="00000000">
      <w:hyperlink r:id="rId20" w:history="1">
        <w:r w:rsidR="00E40BEA" w:rsidRPr="009A005F">
          <w:rPr>
            <w:rStyle w:val="Hyperlink"/>
          </w:rPr>
          <w:t>https://libguides.cam.ac.uk/reflectivepracticetoolkit/reflectivewriting</w:t>
        </w:r>
      </w:hyperlink>
    </w:p>
    <w:p w14:paraId="79AD483C" w14:textId="77777777" w:rsidR="00E40BEA" w:rsidRDefault="00E40BEA"/>
    <w:sectPr w:rsidR="00E40B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Libre Franklin">
    <w:panose1 w:val="00000000000000000000"/>
    <w:charset w:val="4D"/>
    <w:family w:val="auto"/>
    <w:pitch w:val="variable"/>
    <w:sig w:usb0="A00000FF" w:usb1="4000205B" w:usb2="00000000" w:usb3="00000000" w:csb0="00000193" w:csb1="00000000"/>
  </w:font>
  <w:font w:name="Helvetica">
    <w:panose1 w:val="00000000000000000000"/>
    <w:charset w:val="00"/>
    <w:family w:val="auto"/>
    <w:pitch w:val="variable"/>
    <w:sig w:usb0="E00002FF" w:usb1="5000785B" w:usb2="00000000" w:usb3="00000000" w:csb0="0000019F" w:csb1="00000000"/>
  </w:font>
  <w:font w:name="Source Sans Pro">
    <w:panose1 w:val="020B0503030403020204"/>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C445B9"/>
    <w:multiLevelType w:val="multilevel"/>
    <w:tmpl w:val="F5DEE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9FC6FBD"/>
    <w:multiLevelType w:val="multilevel"/>
    <w:tmpl w:val="E9727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B667CD2"/>
    <w:multiLevelType w:val="multilevel"/>
    <w:tmpl w:val="92B81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933664D"/>
    <w:multiLevelType w:val="multilevel"/>
    <w:tmpl w:val="CC3CB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3504469">
    <w:abstractNumId w:val="0"/>
  </w:num>
  <w:num w:numId="2" w16cid:durableId="1269317342">
    <w:abstractNumId w:val="2"/>
  </w:num>
  <w:num w:numId="3" w16cid:durableId="885414222">
    <w:abstractNumId w:val="3"/>
  </w:num>
  <w:num w:numId="4" w16cid:durableId="15611367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5CD"/>
    <w:rsid w:val="000253B4"/>
    <w:rsid w:val="00085D37"/>
    <w:rsid w:val="000A58AB"/>
    <w:rsid w:val="001A1E15"/>
    <w:rsid w:val="00200AE3"/>
    <w:rsid w:val="002B532D"/>
    <w:rsid w:val="002E2EC4"/>
    <w:rsid w:val="00400492"/>
    <w:rsid w:val="004A4E9B"/>
    <w:rsid w:val="005E14C6"/>
    <w:rsid w:val="00680F50"/>
    <w:rsid w:val="006D032B"/>
    <w:rsid w:val="007307BC"/>
    <w:rsid w:val="0073284D"/>
    <w:rsid w:val="007D300D"/>
    <w:rsid w:val="00817055"/>
    <w:rsid w:val="008B6D67"/>
    <w:rsid w:val="00AA1BDB"/>
    <w:rsid w:val="00AD1F31"/>
    <w:rsid w:val="00AF48AD"/>
    <w:rsid w:val="00B445CD"/>
    <w:rsid w:val="00BE5D04"/>
    <w:rsid w:val="00E23752"/>
    <w:rsid w:val="00E40BEA"/>
    <w:rsid w:val="00EB6845"/>
    <w:rsid w:val="00EB6F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213C9"/>
  <w15:chartTrackingRefBased/>
  <w15:docId w15:val="{BA9F8762-6E15-2E4C-BF6E-271A024D1A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8AB"/>
  </w:style>
  <w:style w:type="paragraph" w:styleId="Heading1">
    <w:name w:val="heading 1"/>
    <w:basedOn w:val="Normal"/>
    <w:next w:val="Normal"/>
    <w:link w:val="Heading1Char"/>
    <w:uiPriority w:val="9"/>
    <w:qFormat/>
    <w:rsid w:val="000A58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58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58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58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58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58A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58A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58A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58A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8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58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58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58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58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58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58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58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58AB"/>
    <w:rPr>
      <w:rFonts w:eastAsiaTheme="majorEastAsia" w:cstheme="majorBidi"/>
      <w:color w:val="272727" w:themeColor="text1" w:themeTint="D8"/>
    </w:rPr>
  </w:style>
  <w:style w:type="paragraph" w:styleId="Title">
    <w:name w:val="Title"/>
    <w:basedOn w:val="Normal"/>
    <w:next w:val="Normal"/>
    <w:link w:val="TitleChar"/>
    <w:uiPriority w:val="10"/>
    <w:qFormat/>
    <w:rsid w:val="000A58A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58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58A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58AB"/>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0A58AB"/>
    <w:pPr>
      <w:ind w:left="720"/>
      <w:contextualSpacing/>
    </w:pPr>
  </w:style>
  <w:style w:type="paragraph" w:styleId="Quote">
    <w:name w:val="Quote"/>
    <w:basedOn w:val="Normal"/>
    <w:next w:val="Normal"/>
    <w:link w:val="QuoteChar"/>
    <w:uiPriority w:val="29"/>
    <w:qFormat/>
    <w:rsid w:val="000A58A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A58AB"/>
    <w:rPr>
      <w:i/>
      <w:iCs/>
      <w:color w:val="404040" w:themeColor="text1" w:themeTint="BF"/>
    </w:rPr>
  </w:style>
  <w:style w:type="paragraph" w:styleId="IntenseQuote">
    <w:name w:val="Intense Quote"/>
    <w:basedOn w:val="Normal"/>
    <w:next w:val="Normal"/>
    <w:link w:val="IntenseQuoteChar"/>
    <w:uiPriority w:val="30"/>
    <w:qFormat/>
    <w:rsid w:val="000A58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58AB"/>
    <w:rPr>
      <w:i/>
      <w:iCs/>
      <w:color w:val="0F4761" w:themeColor="accent1" w:themeShade="BF"/>
    </w:rPr>
  </w:style>
  <w:style w:type="character" w:styleId="IntenseEmphasis">
    <w:name w:val="Intense Emphasis"/>
    <w:basedOn w:val="DefaultParagraphFont"/>
    <w:uiPriority w:val="21"/>
    <w:qFormat/>
    <w:rsid w:val="000A58AB"/>
    <w:rPr>
      <w:i/>
      <w:iCs/>
      <w:color w:val="0F4761" w:themeColor="accent1" w:themeShade="BF"/>
    </w:rPr>
  </w:style>
  <w:style w:type="character" w:styleId="IntenseReference">
    <w:name w:val="Intense Reference"/>
    <w:basedOn w:val="DefaultParagraphFont"/>
    <w:uiPriority w:val="32"/>
    <w:qFormat/>
    <w:rsid w:val="000A58AB"/>
    <w:rPr>
      <w:b/>
      <w:bCs/>
      <w:smallCaps/>
      <w:color w:val="0F4761" w:themeColor="accent1" w:themeShade="BF"/>
      <w:spacing w:val="5"/>
    </w:rPr>
  </w:style>
  <w:style w:type="character" w:styleId="Hyperlink">
    <w:name w:val="Hyperlink"/>
    <w:basedOn w:val="DefaultParagraphFont"/>
    <w:uiPriority w:val="99"/>
    <w:unhideWhenUsed/>
    <w:rsid w:val="00400492"/>
    <w:rPr>
      <w:color w:val="467886" w:themeColor="hyperlink"/>
      <w:u w:val="single"/>
    </w:rPr>
  </w:style>
  <w:style w:type="character" w:styleId="UnresolvedMention">
    <w:name w:val="Unresolved Mention"/>
    <w:basedOn w:val="DefaultParagraphFont"/>
    <w:uiPriority w:val="99"/>
    <w:semiHidden/>
    <w:unhideWhenUsed/>
    <w:rsid w:val="00400492"/>
    <w:rPr>
      <w:color w:val="605E5C"/>
      <w:shd w:val="clear" w:color="auto" w:fill="E1DFDD"/>
    </w:rPr>
  </w:style>
  <w:style w:type="character" w:customStyle="1" w:styleId="apple-converted-space">
    <w:name w:val="apple-converted-space"/>
    <w:basedOn w:val="DefaultParagraphFont"/>
    <w:rsid w:val="00E40BEA"/>
  </w:style>
  <w:style w:type="character" w:styleId="FollowedHyperlink">
    <w:name w:val="FollowedHyperlink"/>
    <w:basedOn w:val="DefaultParagraphFont"/>
    <w:uiPriority w:val="99"/>
    <w:semiHidden/>
    <w:unhideWhenUsed/>
    <w:rsid w:val="006D032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285962">
      <w:bodyDiv w:val="1"/>
      <w:marLeft w:val="0"/>
      <w:marRight w:val="0"/>
      <w:marTop w:val="0"/>
      <w:marBottom w:val="0"/>
      <w:divBdr>
        <w:top w:val="none" w:sz="0" w:space="0" w:color="auto"/>
        <w:left w:val="none" w:sz="0" w:space="0" w:color="auto"/>
        <w:bottom w:val="none" w:sz="0" w:space="0" w:color="auto"/>
        <w:right w:val="none" w:sz="0" w:space="0" w:color="auto"/>
      </w:divBdr>
    </w:div>
    <w:div w:id="194268302">
      <w:bodyDiv w:val="1"/>
      <w:marLeft w:val="0"/>
      <w:marRight w:val="0"/>
      <w:marTop w:val="0"/>
      <w:marBottom w:val="0"/>
      <w:divBdr>
        <w:top w:val="none" w:sz="0" w:space="0" w:color="auto"/>
        <w:left w:val="none" w:sz="0" w:space="0" w:color="auto"/>
        <w:bottom w:val="none" w:sz="0" w:space="0" w:color="auto"/>
        <w:right w:val="none" w:sz="0" w:space="0" w:color="auto"/>
      </w:divBdr>
    </w:div>
    <w:div w:id="394595869">
      <w:bodyDiv w:val="1"/>
      <w:marLeft w:val="0"/>
      <w:marRight w:val="0"/>
      <w:marTop w:val="0"/>
      <w:marBottom w:val="0"/>
      <w:divBdr>
        <w:top w:val="none" w:sz="0" w:space="0" w:color="auto"/>
        <w:left w:val="none" w:sz="0" w:space="0" w:color="auto"/>
        <w:bottom w:val="none" w:sz="0" w:space="0" w:color="auto"/>
        <w:right w:val="none" w:sz="0" w:space="0" w:color="auto"/>
      </w:divBdr>
    </w:div>
    <w:div w:id="664359644">
      <w:bodyDiv w:val="1"/>
      <w:marLeft w:val="0"/>
      <w:marRight w:val="0"/>
      <w:marTop w:val="0"/>
      <w:marBottom w:val="0"/>
      <w:divBdr>
        <w:top w:val="none" w:sz="0" w:space="0" w:color="auto"/>
        <w:left w:val="none" w:sz="0" w:space="0" w:color="auto"/>
        <w:bottom w:val="none" w:sz="0" w:space="0" w:color="auto"/>
        <w:right w:val="none" w:sz="0" w:space="0" w:color="auto"/>
      </w:divBdr>
    </w:div>
    <w:div w:id="818418875">
      <w:bodyDiv w:val="1"/>
      <w:marLeft w:val="0"/>
      <w:marRight w:val="0"/>
      <w:marTop w:val="0"/>
      <w:marBottom w:val="0"/>
      <w:divBdr>
        <w:top w:val="none" w:sz="0" w:space="0" w:color="auto"/>
        <w:left w:val="none" w:sz="0" w:space="0" w:color="auto"/>
        <w:bottom w:val="none" w:sz="0" w:space="0" w:color="auto"/>
        <w:right w:val="none" w:sz="0" w:space="0" w:color="auto"/>
      </w:divBdr>
    </w:div>
    <w:div w:id="1549607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karachicuisine.com" TargetMode="External"/><Relationship Id="rId13" Type="http://schemas.openxmlformats.org/officeDocument/2006/relationships/hyperlink" Target="https://libguides.cam.ac.uk/reflectivepracticetoolkit/reflectivewriting" TargetMode="External"/><Relationship Id="rId18" Type="http://schemas.openxmlformats.org/officeDocument/2006/relationships/hyperlink" Target="https://blog.prosolutions.net/blog/top-10-customer-service-skills-list-be-sincerely-attentive-listen-4-of-10"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modernrestaurantmanagement.com/" TargetMode="External"/><Relationship Id="rId12" Type="http://schemas.openxmlformats.org/officeDocument/2006/relationships/hyperlink" Target="https://www.qualtrics.com/uk/experience-management/customer/customer-loyalty/" TargetMode="External"/><Relationship Id="rId17" Type="http://schemas.openxmlformats.org/officeDocument/2006/relationships/hyperlink" Target="https://www.bbcgoodfood.com/howto/guide/ultimate-guide-lobster" TargetMode="External"/><Relationship Id="rId2" Type="http://schemas.openxmlformats.org/officeDocument/2006/relationships/numbering" Target="numbering.xml"/><Relationship Id="rId16" Type="http://schemas.openxmlformats.org/officeDocument/2006/relationships/hyperlink" Target="https://doi.org/10.1108/TQM-07-2019-0187" TargetMode="External"/><Relationship Id="rId20" Type="http://schemas.openxmlformats.org/officeDocument/2006/relationships/hyperlink" Target="https://libguides.cam.ac.uk/reflectivepracticetoolkit/reflectivewriting"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blog.prosolutions.net/blog/top-10-customer-service-skills-list-be-sincerely-attentive-listen-4-of-10" TargetMode="External"/><Relationship Id="rId5" Type="http://schemas.openxmlformats.org/officeDocument/2006/relationships/webSettings" Target="webSettings.xml"/><Relationship Id="rId15" Type="http://schemas.openxmlformats.org/officeDocument/2006/relationships/hyperlink" Target="http://www.karachicuisine.com" TargetMode="External"/><Relationship Id="rId10" Type="http://schemas.openxmlformats.org/officeDocument/2006/relationships/hyperlink" Target="https://www.bbcgoodfood.com/howto/guide/ultimate-guide-lobster" TargetMode="External"/><Relationship Id="rId19" Type="http://schemas.openxmlformats.org/officeDocument/2006/relationships/hyperlink" Target="https://www.qualtrics.com/uk/experience-management/customer/customer-loyalty/" TargetMode="External"/><Relationship Id="rId4" Type="http://schemas.openxmlformats.org/officeDocument/2006/relationships/settings" Target="settings.xml"/><Relationship Id="rId9" Type="http://schemas.openxmlformats.org/officeDocument/2006/relationships/hyperlink" Target="https://doi.org/10.1108/TQM-07-2019-0187" TargetMode="External"/><Relationship Id="rId14" Type="http://schemas.openxmlformats.org/officeDocument/2006/relationships/hyperlink" Target="https://modernrestaurantmanagement.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A5463DA-60F3-914A-998E-EADD3EE78B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TotalTime>
  <Pages>8</Pages>
  <Words>2255</Words>
  <Characters>12857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Naveen Jawed (2240728)</dc:creator>
  <cp:keywords/>
  <dc:description/>
  <cp:lastModifiedBy>Muhammad Naveen Jawed (2240728)</cp:lastModifiedBy>
  <cp:revision>8</cp:revision>
  <dcterms:created xsi:type="dcterms:W3CDTF">2024-02-29T13:00:00Z</dcterms:created>
  <dcterms:modified xsi:type="dcterms:W3CDTF">2024-03-01T12:48:00Z</dcterms:modified>
</cp:coreProperties>
</file>