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2B411" w14:textId="6C638A29" w:rsidR="0003672D" w:rsidRPr="000D5C9B" w:rsidRDefault="00547F69" w:rsidP="003653F8">
      <w:pPr>
        <w:spacing w:line="240" w:lineRule="auto"/>
        <w:rPr>
          <w:b/>
          <w:bCs/>
          <w:u w:val="single"/>
        </w:rPr>
      </w:pPr>
      <w:r>
        <w:rPr>
          <w:b/>
          <w:bCs/>
          <w:u w:val="single"/>
        </w:rPr>
        <w:t>Bibliographical exercise</w:t>
      </w:r>
    </w:p>
    <w:p w14:paraId="6CEA651F" w14:textId="40D9B99E" w:rsidR="0003672D" w:rsidRPr="0003672D" w:rsidRDefault="0003672D" w:rsidP="003653F8">
      <w:pPr>
        <w:spacing w:line="240" w:lineRule="auto"/>
        <w:rPr>
          <w:u w:val="single"/>
        </w:rPr>
      </w:pPr>
      <w:r w:rsidRPr="0003672D">
        <w:rPr>
          <w:u w:val="single"/>
        </w:rPr>
        <w:t>Part I</w:t>
      </w:r>
    </w:p>
    <w:p w14:paraId="10B4F07B" w14:textId="7B1843B5" w:rsidR="00547F69" w:rsidRDefault="00B96BA8" w:rsidP="003653F8">
      <w:pPr>
        <w:spacing w:line="240" w:lineRule="auto"/>
      </w:pPr>
      <w:r>
        <w:t xml:space="preserve">Book title: </w:t>
      </w:r>
      <w:proofErr w:type="spellStart"/>
      <w:r w:rsidRPr="00B96BA8">
        <w:t>Tes</w:t>
      </w:r>
      <w:proofErr w:type="spellEnd"/>
      <w:r w:rsidRPr="00B96BA8">
        <w:t xml:space="preserve"> Kaines </w:t>
      </w:r>
      <w:proofErr w:type="spellStart"/>
      <w:r w:rsidRPr="00B96BA8">
        <w:t>diathekes</w:t>
      </w:r>
      <w:proofErr w:type="spellEnd"/>
      <w:r w:rsidRPr="00B96BA8">
        <w:t xml:space="preserve"> </w:t>
      </w:r>
      <w:proofErr w:type="spellStart"/>
      <w:proofErr w:type="gramStart"/>
      <w:r w:rsidRPr="00B96BA8">
        <w:t>hapanta</w:t>
      </w:r>
      <w:proofErr w:type="spellEnd"/>
      <w:r w:rsidRPr="00B96BA8">
        <w:t xml:space="preserve"> :</w:t>
      </w:r>
      <w:proofErr w:type="gramEnd"/>
      <w:r w:rsidRPr="00B96BA8">
        <w:t xml:space="preserve"> </w:t>
      </w:r>
      <w:proofErr w:type="spellStart"/>
      <w:r w:rsidRPr="00B96BA8">
        <w:t>Nouum</w:t>
      </w:r>
      <w:proofErr w:type="spellEnd"/>
      <w:r w:rsidRPr="00B96BA8">
        <w:t xml:space="preserve"> </w:t>
      </w:r>
      <w:proofErr w:type="spellStart"/>
      <w:r w:rsidRPr="00B96BA8">
        <w:t>Testamentum</w:t>
      </w:r>
      <w:proofErr w:type="spellEnd"/>
      <w:r w:rsidRPr="00B96BA8">
        <w:t xml:space="preserve"> ex bibliotheca regia.</w:t>
      </w:r>
      <w:r>
        <w:t xml:space="preserve"> (</w:t>
      </w:r>
      <w:r w:rsidR="0081779A" w:rsidRPr="0081779A">
        <w:t>PHI 04758</w:t>
      </w:r>
      <w:r>
        <w:t>)</w:t>
      </w:r>
    </w:p>
    <w:p w14:paraId="4BB2DBC3" w14:textId="77777777" w:rsidR="00434E7B" w:rsidRDefault="00434E7B" w:rsidP="00434E7B">
      <w:pPr>
        <w:spacing w:line="240" w:lineRule="auto"/>
      </w:pPr>
      <w:r>
        <w:t>The transcription of the title page:</w:t>
      </w:r>
    </w:p>
    <w:p w14:paraId="27A59A7D" w14:textId="7BF26741" w:rsidR="00434E7B" w:rsidRDefault="00434E7B" w:rsidP="00434E7B">
      <w:pPr>
        <w:spacing w:line="240" w:lineRule="auto"/>
      </w:pPr>
      <w:r>
        <w:t xml:space="preserve">THΣ KAINHΣ | </w:t>
      </w:r>
      <w:proofErr w:type="spellStart"/>
      <w:r>
        <w:t>Δκ</w:t>
      </w:r>
      <w:proofErr w:type="spellEnd"/>
      <w:r>
        <w:t xml:space="preserve">α </w:t>
      </w:r>
      <w:proofErr w:type="spellStart"/>
      <w:r>
        <w:t>γήνης</w:t>
      </w:r>
      <w:proofErr w:type="spellEnd"/>
      <w:r>
        <w:t xml:space="preserve"> </w:t>
      </w:r>
      <w:r w:rsidRPr="00C80148">
        <w:rPr>
          <w:rFonts w:ascii="Arial" w:hAnsi="Arial" w:cs="Arial"/>
        </w:rPr>
        <w:t>ἄ</w:t>
      </w:r>
      <w:r>
        <w:t>π</w:t>
      </w:r>
      <w:proofErr w:type="spellStart"/>
      <w:r>
        <w:t>φτ</w:t>
      </w:r>
      <w:proofErr w:type="spellEnd"/>
      <w:r>
        <w:t xml:space="preserve">α. | </w:t>
      </w:r>
      <w:proofErr w:type="spellStart"/>
      <w:r>
        <w:t>Nouum</w:t>
      </w:r>
      <w:proofErr w:type="spellEnd"/>
      <w:r>
        <w:t xml:space="preserve"> </w:t>
      </w:r>
      <w:proofErr w:type="spellStart"/>
      <w:r>
        <w:t>Te⌠</w:t>
      </w:r>
      <w:proofErr w:type="gramStart"/>
      <w:r>
        <w:t>tomentum</w:t>
      </w:r>
      <w:proofErr w:type="spellEnd"/>
      <w:r>
        <w:t>.|</w:t>
      </w:r>
      <w:proofErr w:type="gramEnd"/>
      <w:r>
        <w:t xml:space="preserve"> IX BIBLIOTHECA REGIA. | [ornamental type illustration of Robert Estienne’s pressmark of a spear with an olive branch and a serpent wrapped around it] | Βα</w:t>
      </w:r>
      <w:proofErr w:type="spellStart"/>
      <w:r>
        <w:t>σιλε</w:t>
      </w:r>
      <w:r w:rsidRPr="005F1522">
        <w:rPr>
          <w:rFonts w:ascii="Arial" w:hAnsi="Arial" w:cs="Arial"/>
        </w:rPr>
        <w:t>ῖ</w:t>
      </w:r>
      <w:proofErr w:type="spellEnd"/>
      <w:r>
        <w:t xml:space="preserve"> τ’ </w:t>
      </w:r>
      <w:proofErr w:type="spellStart"/>
      <w:r w:rsidRPr="00F526CD">
        <w:rPr>
          <w:rFonts w:ascii="Arial" w:hAnsi="Arial" w:cs="Arial"/>
        </w:rPr>
        <w:t>ὰ</w:t>
      </w:r>
      <w:r>
        <w:t>λ</w:t>
      </w:r>
      <w:proofErr w:type="spellEnd"/>
      <w:r>
        <w:t>αγ</w:t>
      </w:r>
      <w:r w:rsidRPr="00DF2126">
        <w:rPr>
          <w:rFonts w:ascii="Arial" w:hAnsi="Arial" w:cs="Arial"/>
        </w:rPr>
        <w:t>ῶ</w:t>
      </w:r>
      <w:r>
        <w:t xml:space="preserve"> </w:t>
      </w:r>
      <w:proofErr w:type="spellStart"/>
      <w:r>
        <w:t>νρ</w:t>
      </w:r>
      <w:proofErr w:type="spellEnd"/>
      <w:r>
        <w:t>ατερ</w:t>
      </w:r>
      <w:r w:rsidRPr="00A6115F">
        <w:rPr>
          <w:rFonts w:ascii="Arial" w:hAnsi="Arial" w:cs="Arial"/>
        </w:rPr>
        <w:t>ῶ</w:t>
      </w:r>
      <w:r>
        <w:t xml:space="preserve"> τ’ α</w:t>
      </w:r>
      <w:proofErr w:type="spellStart"/>
      <w:r w:rsidRPr="004F5C3B">
        <w:rPr>
          <w:rFonts w:ascii="Arial" w:hAnsi="Arial" w:cs="Arial"/>
        </w:rPr>
        <w:t>ἰ</w:t>
      </w:r>
      <w:r>
        <w:t>χμητ</w:t>
      </w:r>
      <w:r w:rsidRPr="00DF2126">
        <w:rPr>
          <w:rFonts w:ascii="Arial" w:hAnsi="Arial" w:cs="Arial"/>
        </w:rPr>
        <w:t>ῆ</w:t>
      </w:r>
      <w:proofErr w:type="spellEnd"/>
      <w:r>
        <w:t xml:space="preserve">. | L V T E I </w:t>
      </w:r>
      <w:r w:rsidR="0017543C">
        <w:t xml:space="preserve">T </w:t>
      </w:r>
      <w:r>
        <w:t xml:space="preserve">Æ, | Ex </w:t>
      </w:r>
      <w:proofErr w:type="spellStart"/>
      <w:r>
        <w:t>officina</w:t>
      </w:r>
      <w:proofErr w:type="spellEnd"/>
      <w:r>
        <w:t xml:space="preserve"> Roberti Stephani </w:t>
      </w:r>
      <w:proofErr w:type="spellStart"/>
      <w:r>
        <w:t>typographi</w:t>
      </w:r>
      <w:proofErr w:type="spellEnd"/>
      <w:r>
        <w:t xml:space="preserve"> | Regii </w:t>
      </w:r>
      <w:proofErr w:type="spellStart"/>
      <w:r>
        <w:t>typis</w:t>
      </w:r>
      <w:proofErr w:type="spellEnd"/>
      <w:r>
        <w:t xml:space="preserve"> Regis. | M. D. L X I</w:t>
      </w:r>
      <w:r w:rsidR="00CA14FF">
        <w:t xml:space="preserve"> X</w:t>
      </w:r>
      <w:r>
        <w:t>. |</w:t>
      </w:r>
    </w:p>
    <w:p w14:paraId="3FBAED73" w14:textId="77777777" w:rsidR="00434E7B" w:rsidRDefault="00434E7B" w:rsidP="00434E7B">
      <w:pPr>
        <w:spacing w:line="240" w:lineRule="auto"/>
      </w:pPr>
      <w:r>
        <w:t>The transcription of the colophon:</w:t>
      </w:r>
    </w:p>
    <w:p w14:paraId="013438F6" w14:textId="77777777" w:rsidR="00434E7B" w:rsidRDefault="00434E7B" w:rsidP="00434E7B">
      <w:pPr>
        <w:spacing w:line="240" w:lineRule="auto"/>
      </w:pPr>
      <w:r>
        <w:t>EXCVDEBAT ROB. STE- | PHANVS TYPOGRA- | PHVS REGIVS PA- | RISIIS IDIE. | IANVAR. AN- | NO M. D. | L X I X. |</w:t>
      </w:r>
    </w:p>
    <w:p w14:paraId="7DAB76FF" w14:textId="03F2DDD0" w:rsidR="00312970" w:rsidRDefault="00312970" w:rsidP="003653F8">
      <w:pPr>
        <w:spacing w:line="240" w:lineRule="auto"/>
      </w:pPr>
      <w:r>
        <w:t>Author: Estienne Robert</w:t>
      </w:r>
      <w:r w:rsidR="00D7788E">
        <w:t xml:space="preserve"> (</w:t>
      </w:r>
      <w:proofErr w:type="gramStart"/>
      <w:r w:rsidR="00D7788E">
        <w:t>1503?-</w:t>
      </w:r>
      <w:proofErr w:type="gramEnd"/>
      <w:r w:rsidR="00D7788E">
        <w:t>1559)</w:t>
      </w:r>
    </w:p>
    <w:p w14:paraId="4915E09A" w14:textId="4C05D075" w:rsidR="00D7788E" w:rsidRDefault="00D7788E" w:rsidP="003653F8">
      <w:pPr>
        <w:spacing w:line="240" w:lineRule="auto"/>
      </w:pPr>
      <w:r>
        <w:t xml:space="preserve">Publisher: </w:t>
      </w:r>
      <w:r w:rsidR="008C7A3E">
        <w:t xml:space="preserve">Ex </w:t>
      </w:r>
      <w:proofErr w:type="spellStart"/>
      <w:r w:rsidR="008C7A3E">
        <w:t>officina</w:t>
      </w:r>
      <w:proofErr w:type="spellEnd"/>
      <w:r w:rsidR="008C7A3E">
        <w:t xml:space="preserve"> Roberti Stephani </w:t>
      </w:r>
      <w:proofErr w:type="spellStart"/>
      <w:r w:rsidR="008C7A3E">
        <w:t>typographi</w:t>
      </w:r>
      <w:proofErr w:type="spellEnd"/>
      <w:r w:rsidR="008C7A3E">
        <w:t xml:space="preserve"> </w:t>
      </w:r>
      <w:proofErr w:type="spellStart"/>
      <w:r w:rsidR="008C7A3E">
        <w:t>regij</w:t>
      </w:r>
      <w:proofErr w:type="spellEnd"/>
      <w:r w:rsidR="008C7A3E">
        <w:t xml:space="preserve">, </w:t>
      </w:r>
      <w:proofErr w:type="spellStart"/>
      <w:r w:rsidR="008C7A3E">
        <w:t>typis</w:t>
      </w:r>
      <w:proofErr w:type="spellEnd"/>
      <w:r w:rsidR="008C7A3E">
        <w:t xml:space="preserve"> Regijs</w:t>
      </w:r>
    </w:p>
    <w:p w14:paraId="220C7470" w14:textId="62D27BDC" w:rsidR="008C7A3E" w:rsidRDefault="008C7A3E" w:rsidP="003653F8">
      <w:pPr>
        <w:spacing w:line="240" w:lineRule="auto"/>
      </w:pPr>
      <w:r>
        <w:t>Date</w:t>
      </w:r>
      <w:r w:rsidR="000F4DF8">
        <w:t xml:space="preserve">: </w:t>
      </w:r>
      <w:r w:rsidR="007D2F70">
        <w:t>1569</w:t>
      </w:r>
      <w:r w:rsidR="007B3DBA">
        <w:t xml:space="preserve"> (M. D. L</w:t>
      </w:r>
      <w:r w:rsidR="00B329B5">
        <w:t xml:space="preserve"> </w:t>
      </w:r>
      <w:r w:rsidR="003D0900">
        <w:t>X I</w:t>
      </w:r>
      <w:r w:rsidR="007B3DBA">
        <w:t>. In colophon)</w:t>
      </w:r>
    </w:p>
    <w:p w14:paraId="18F3FB43" w14:textId="632F0960" w:rsidR="001A53AF" w:rsidRDefault="001A53AF" w:rsidP="003653F8">
      <w:pPr>
        <w:spacing w:line="240" w:lineRule="auto"/>
      </w:pPr>
      <w:r>
        <w:t>Book format: Octavo</w:t>
      </w:r>
    </w:p>
    <w:p w14:paraId="4542B96A" w14:textId="32F9D1DF" w:rsidR="00D10A50" w:rsidRDefault="00145EF7" w:rsidP="003653F8">
      <w:pPr>
        <w:spacing w:line="240" w:lineRule="auto"/>
      </w:pPr>
      <w:r>
        <w:t>The collation: *</w:t>
      </w:r>
      <w:r w:rsidRPr="00EE6EF5">
        <w:rPr>
          <w:vertAlign w:val="superscript"/>
        </w:rPr>
        <w:t>8</w:t>
      </w:r>
      <w:r>
        <w:t xml:space="preserve"> (with one extra blank page), **</w:t>
      </w:r>
      <w:r w:rsidRPr="00EE6EF5">
        <w:rPr>
          <w:vertAlign w:val="superscript"/>
        </w:rPr>
        <w:t>8</w:t>
      </w:r>
      <w:r>
        <w:t>, a</w:t>
      </w:r>
      <w:r w:rsidRPr="001F7B28">
        <w:rPr>
          <w:vertAlign w:val="superscript"/>
        </w:rPr>
        <w:t>8</w:t>
      </w:r>
      <w:r>
        <w:t>-z</w:t>
      </w:r>
      <w:r w:rsidRPr="00C70620">
        <w:rPr>
          <w:vertAlign w:val="superscript"/>
        </w:rPr>
        <w:t>8</w:t>
      </w:r>
      <w:r>
        <w:t>, A</w:t>
      </w:r>
      <w:r w:rsidRPr="00AA3398">
        <w:rPr>
          <w:vertAlign w:val="superscript"/>
        </w:rPr>
        <w:t>8</w:t>
      </w:r>
      <w:r>
        <w:t>-H</w:t>
      </w:r>
      <w:r w:rsidRPr="00C70620">
        <w:rPr>
          <w:vertAlign w:val="superscript"/>
        </w:rPr>
        <w:t>8</w:t>
      </w:r>
      <w:r>
        <w:t>, aa</w:t>
      </w:r>
      <w:r w:rsidRPr="00AA3398">
        <w:rPr>
          <w:vertAlign w:val="superscript"/>
        </w:rPr>
        <w:t>8</w:t>
      </w:r>
      <w:r>
        <w:t>-zz</w:t>
      </w:r>
      <w:r w:rsidRPr="00B578E6">
        <w:rPr>
          <w:vertAlign w:val="superscript"/>
        </w:rPr>
        <w:t>8</w:t>
      </w:r>
      <w:r>
        <w:t>, Aa</w:t>
      </w:r>
      <w:r w:rsidRPr="00B578E6">
        <w:rPr>
          <w:vertAlign w:val="superscript"/>
        </w:rPr>
        <w:t>8</w:t>
      </w:r>
    </w:p>
    <w:p w14:paraId="3B13A610" w14:textId="3A6380F5" w:rsidR="00145EF7" w:rsidRDefault="0025554B" w:rsidP="003653F8">
      <w:pPr>
        <w:spacing w:line="240" w:lineRule="auto"/>
      </w:pPr>
      <w:r>
        <w:t xml:space="preserve">The signatures are all regular octavo </w:t>
      </w:r>
      <w:proofErr w:type="gramStart"/>
      <w:r>
        <w:t>with the exception of</w:t>
      </w:r>
      <w:proofErr w:type="gramEnd"/>
      <w:r>
        <w:t xml:space="preserve"> the first </w:t>
      </w:r>
      <w:r w:rsidR="0009319C">
        <w:t xml:space="preserve">signature, which has an extra blank page. The signatures start with an asterisk, </w:t>
      </w:r>
      <w:r w:rsidR="00894E0D">
        <w:t>then a double asterisk, then go through the 23 letters of the alphabet in lowercase</w:t>
      </w:r>
      <w:r w:rsidR="00053902">
        <w:t xml:space="preserve">, then switches to uppercase alphabet but only until ‘h’, </w:t>
      </w:r>
      <w:r w:rsidR="0079791A">
        <w:t>then goes through the 23 letters of the alphabet again but using double lowercase, with the last signature being an uppercase and a lowercase ‘a’.</w:t>
      </w:r>
    </w:p>
    <w:p w14:paraId="27610B18" w14:textId="77777777" w:rsidR="00434E7B" w:rsidRDefault="00434E7B" w:rsidP="00434E7B">
      <w:pPr>
        <w:spacing w:line="240" w:lineRule="auto"/>
      </w:pPr>
      <w:r>
        <w:t>Pagination: 441 leaves, 882 pages</w:t>
      </w:r>
    </w:p>
    <w:p w14:paraId="4C166412" w14:textId="77777777" w:rsidR="006B75F8" w:rsidRDefault="006B75F8" w:rsidP="003653F8">
      <w:pPr>
        <w:spacing w:line="240" w:lineRule="auto"/>
      </w:pPr>
    </w:p>
    <w:p w14:paraId="04FB1E08" w14:textId="77777777" w:rsidR="00967B15" w:rsidRDefault="00967B15" w:rsidP="003653F8">
      <w:pPr>
        <w:spacing w:line="240" w:lineRule="auto"/>
      </w:pPr>
    </w:p>
    <w:p w14:paraId="31E14327" w14:textId="77777777" w:rsidR="00967B15" w:rsidRDefault="00967B15" w:rsidP="003653F8">
      <w:pPr>
        <w:spacing w:line="240" w:lineRule="auto"/>
      </w:pPr>
    </w:p>
    <w:p w14:paraId="2882127A" w14:textId="77777777" w:rsidR="00967B15" w:rsidRDefault="00967B15" w:rsidP="003653F8">
      <w:pPr>
        <w:spacing w:line="240" w:lineRule="auto"/>
      </w:pPr>
    </w:p>
    <w:p w14:paraId="529CEED5" w14:textId="77777777" w:rsidR="00967B15" w:rsidRDefault="00967B15" w:rsidP="003653F8">
      <w:pPr>
        <w:spacing w:line="240" w:lineRule="auto"/>
      </w:pPr>
    </w:p>
    <w:p w14:paraId="6AC8A1E9" w14:textId="77777777" w:rsidR="00967B15" w:rsidRDefault="00967B15" w:rsidP="003653F8">
      <w:pPr>
        <w:spacing w:line="240" w:lineRule="auto"/>
      </w:pPr>
    </w:p>
    <w:p w14:paraId="2A50A8A3" w14:textId="77777777" w:rsidR="00967B15" w:rsidRDefault="00967B15" w:rsidP="003653F8">
      <w:pPr>
        <w:spacing w:line="240" w:lineRule="auto"/>
      </w:pPr>
    </w:p>
    <w:p w14:paraId="1B43977F" w14:textId="77777777" w:rsidR="00967B15" w:rsidRDefault="00967B15" w:rsidP="003653F8">
      <w:pPr>
        <w:spacing w:line="240" w:lineRule="auto"/>
      </w:pPr>
    </w:p>
    <w:p w14:paraId="25163E65" w14:textId="77777777" w:rsidR="00967B15" w:rsidRDefault="00967B15" w:rsidP="003653F8">
      <w:pPr>
        <w:spacing w:line="240" w:lineRule="auto"/>
      </w:pPr>
    </w:p>
    <w:p w14:paraId="66BFBAC9" w14:textId="77777777" w:rsidR="00967B15" w:rsidRDefault="00967B15" w:rsidP="003653F8">
      <w:pPr>
        <w:spacing w:line="240" w:lineRule="auto"/>
      </w:pPr>
    </w:p>
    <w:p w14:paraId="5B9CD2C3" w14:textId="77777777" w:rsidR="00967B15" w:rsidRDefault="00967B15" w:rsidP="003653F8">
      <w:pPr>
        <w:spacing w:line="240" w:lineRule="auto"/>
      </w:pPr>
    </w:p>
    <w:p w14:paraId="1D5CF8D5" w14:textId="77777777" w:rsidR="00967B15" w:rsidRDefault="00967B15" w:rsidP="003653F8">
      <w:pPr>
        <w:spacing w:line="240" w:lineRule="auto"/>
      </w:pPr>
    </w:p>
    <w:p w14:paraId="52F940B6" w14:textId="77777777" w:rsidR="00967B15" w:rsidRDefault="00967B15" w:rsidP="003653F8">
      <w:pPr>
        <w:spacing w:line="240" w:lineRule="auto"/>
      </w:pPr>
    </w:p>
    <w:p w14:paraId="5A8826B0" w14:textId="77777777" w:rsidR="00967B15" w:rsidRDefault="00967B15" w:rsidP="003653F8">
      <w:pPr>
        <w:spacing w:line="240" w:lineRule="auto"/>
      </w:pPr>
    </w:p>
    <w:p w14:paraId="2A694A1A" w14:textId="22E400BF" w:rsidR="008F14EC" w:rsidRDefault="008F14EC" w:rsidP="003653F8">
      <w:pPr>
        <w:spacing w:line="240" w:lineRule="auto"/>
        <w:rPr>
          <w:u w:val="single"/>
        </w:rPr>
      </w:pPr>
      <w:r w:rsidRPr="008F14EC">
        <w:rPr>
          <w:u w:val="single"/>
        </w:rPr>
        <w:lastRenderedPageBreak/>
        <w:t>Part II</w:t>
      </w:r>
    </w:p>
    <w:p w14:paraId="0F2C59C2" w14:textId="69CBC0FE" w:rsidR="00B91F62" w:rsidRDefault="00B91F62" w:rsidP="003653F8">
      <w:pPr>
        <w:spacing w:line="240" w:lineRule="auto"/>
        <w:rPr>
          <w:u w:val="single"/>
        </w:rPr>
      </w:pPr>
      <w:r>
        <w:rPr>
          <w:u w:val="single"/>
        </w:rPr>
        <w:t xml:space="preserve">Robert Estienne </w:t>
      </w:r>
      <w:r w:rsidR="00F261B6">
        <w:rPr>
          <w:u w:val="single"/>
        </w:rPr>
        <w:t>and his Pressmarks</w:t>
      </w:r>
    </w:p>
    <w:p w14:paraId="2A6F6AE2" w14:textId="37DD5849" w:rsidR="00F261B6" w:rsidRPr="00F261B6" w:rsidRDefault="00C36507" w:rsidP="003653F8">
      <w:pPr>
        <w:spacing w:line="240" w:lineRule="auto"/>
      </w:pPr>
      <w:r>
        <w:t>Robert Estienne</w:t>
      </w:r>
      <w:r w:rsidR="005D7407">
        <w:t xml:space="preserve">, </w:t>
      </w:r>
      <w:proofErr w:type="gramStart"/>
      <w:r w:rsidR="005D7407">
        <w:t>Latinised</w:t>
      </w:r>
      <w:proofErr w:type="gramEnd"/>
      <w:r w:rsidR="005D7407">
        <w:t xml:space="preserve"> as Robert Stepha</w:t>
      </w:r>
      <w:r w:rsidR="0041445F">
        <w:t xml:space="preserve">nus and Anglicised Robert Stephens, </w:t>
      </w:r>
      <w:r w:rsidR="00CD27F6">
        <w:t>was born in 1503 in Paris</w:t>
      </w:r>
      <w:r w:rsidR="002065D8">
        <w:t xml:space="preserve"> to a renowned painter</w:t>
      </w:r>
      <w:r w:rsidR="00D02BAD">
        <w:t xml:space="preserve">. </w:t>
      </w:r>
      <w:r w:rsidR="003411E4">
        <w:t>He became well known for his trans</w:t>
      </w:r>
      <w:r w:rsidR="009A1BFC">
        <w:t>l</w:t>
      </w:r>
      <w:r w:rsidR="003411E4">
        <w:t>ations of the Bible into Latin</w:t>
      </w:r>
      <w:r w:rsidR="001D5B7A">
        <w:t>, parti</w:t>
      </w:r>
      <w:r w:rsidR="008143FB">
        <w:t xml:space="preserve">cularly Jerome’s Vulgate Bible, </w:t>
      </w:r>
      <w:r w:rsidR="00AF6032">
        <w:t xml:space="preserve">which caused many to feel he was a heretic. </w:t>
      </w:r>
      <w:r w:rsidR="004758C0">
        <w:t xml:space="preserve">Estienne was appointed by </w:t>
      </w:r>
      <w:r w:rsidR="0060044D">
        <w:t>the King of France, Francis I as the royale printer of Latin, Hebrew and Greek</w:t>
      </w:r>
      <w:r w:rsidR="00B152CF">
        <w:t>. In 1540, Estienne</w:t>
      </w:r>
      <w:r w:rsidR="000E3BC1">
        <w:t xml:space="preserve"> started to add </w:t>
      </w:r>
      <w:r w:rsidR="00483E58">
        <w:t xml:space="preserve">wood block print </w:t>
      </w:r>
      <w:r w:rsidR="000E3BC1">
        <w:t>illustrations to his Bible</w:t>
      </w:r>
      <w:r w:rsidR="00AB7942">
        <w:t xml:space="preserve"> of </w:t>
      </w:r>
      <w:r w:rsidR="00215E0D">
        <w:t>subjects and objects from the Bible</w:t>
      </w:r>
      <w:r w:rsidR="00134274">
        <w:t xml:space="preserve"> with intricate details.</w:t>
      </w:r>
      <w:r w:rsidR="00141496">
        <w:t xml:space="preserve"> </w:t>
      </w:r>
      <w:r w:rsidR="00141496">
        <w:rPr>
          <w:rStyle w:val="FootnoteReference"/>
        </w:rPr>
        <w:footnoteReference w:id="1"/>
      </w:r>
    </w:p>
    <w:p w14:paraId="4FE421DE" w14:textId="3B65BFE6" w:rsidR="00F07719" w:rsidRDefault="009218E6" w:rsidP="003B5848">
      <w:pPr>
        <w:keepNext/>
        <w:spacing w:line="240" w:lineRule="auto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7F352B71" wp14:editId="71315804">
            <wp:simplePos x="0" y="0"/>
            <wp:positionH relativeFrom="margin">
              <wp:posOffset>4184015</wp:posOffset>
            </wp:positionH>
            <wp:positionV relativeFrom="paragraph">
              <wp:posOffset>1569720</wp:posOffset>
            </wp:positionV>
            <wp:extent cx="1548000" cy="2455498"/>
            <wp:effectExtent l="0" t="0" r="0" b="2540"/>
            <wp:wrapSquare wrapText="bothSides"/>
            <wp:docPr id="20426796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2">
                              <a14:imgEffect>
                                <a14:sharpenSoften amount="25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8000" cy="24554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644B">
        <w:rPr>
          <w:noProof/>
        </w:rPr>
        <w:drawing>
          <wp:anchor distT="0" distB="0" distL="114300" distR="114300" simplePos="0" relativeHeight="251658240" behindDoc="0" locked="0" layoutInCell="1" allowOverlap="1" wp14:anchorId="2C329F48" wp14:editId="34FA34D7">
            <wp:simplePos x="0" y="0"/>
            <wp:positionH relativeFrom="margin">
              <wp:align>left</wp:align>
            </wp:positionH>
            <wp:positionV relativeFrom="paragraph">
              <wp:posOffset>-2540</wp:posOffset>
            </wp:positionV>
            <wp:extent cx="1980000" cy="2456001"/>
            <wp:effectExtent l="0" t="0" r="1270" b="1905"/>
            <wp:wrapSquare wrapText="bothSides"/>
            <wp:docPr id="15333358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0000" cy="24560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7C98">
        <w:t>T</w:t>
      </w:r>
      <w:r w:rsidR="007A706D">
        <w:t>he printer’s mark or pressmark of Estienne’s printing firm</w:t>
      </w:r>
      <w:r w:rsidR="00B87009">
        <w:t xml:space="preserve"> depicts a man</w:t>
      </w:r>
      <w:r w:rsidR="00597EDF">
        <w:t xml:space="preserve"> reaching out</w:t>
      </w:r>
      <w:r w:rsidR="00F07719">
        <w:t xml:space="preserve"> to an olive tree with falling branches</w:t>
      </w:r>
      <w:r w:rsidR="000D5982">
        <w:t xml:space="preserve">. This </w:t>
      </w:r>
      <w:r w:rsidR="00A42880">
        <w:t xml:space="preserve">is a </w:t>
      </w:r>
      <w:r w:rsidR="00294EDF">
        <w:t xml:space="preserve">representation of the metaphor told by the apostle </w:t>
      </w:r>
      <w:r w:rsidR="000D5982">
        <w:t xml:space="preserve">Paul in Romans 11:20, </w:t>
      </w:r>
      <w:r w:rsidR="00203A94">
        <w:t>where the olive tree represents the people of God</w:t>
      </w:r>
      <w:r w:rsidR="00611B74">
        <w:t xml:space="preserve">, the falling branches being those </w:t>
      </w:r>
      <w:r w:rsidR="00972F41">
        <w:t xml:space="preserve">who have broken away from God due to </w:t>
      </w:r>
      <w:proofErr w:type="spellStart"/>
      <w:r w:rsidR="00972F41">
        <w:t>non belief</w:t>
      </w:r>
      <w:proofErr w:type="spellEnd"/>
      <w:r w:rsidR="00925A65">
        <w:t xml:space="preserve">, and the </w:t>
      </w:r>
      <w:proofErr w:type="gramStart"/>
      <w:r w:rsidR="00925A65">
        <w:t>grafted on</w:t>
      </w:r>
      <w:proofErr w:type="gramEnd"/>
      <w:r w:rsidR="00925A65">
        <w:t xml:space="preserve"> branches are the Genti</w:t>
      </w:r>
      <w:r w:rsidR="00F16EE5">
        <w:t>l</w:t>
      </w:r>
      <w:r w:rsidR="00925A65">
        <w:t>es, those who have to faith later in life</w:t>
      </w:r>
      <w:r w:rsidR="00F16EE5">
        <w:t>.</w:t>
      </w:r>
      <w:r w:rsidR="009C63E8">
        <w:t xml:space="preserve"> </w:t>
      </w:r>
      <w:r w:rsidR="00F4124C">
        <w:t xml:space="preserve">The motto on the banner, ‘Noli Altum Sapere’, </w:t>
      </w:r>
      <w:r w:rsidR="00126776">
        <w:t xml:space="preserve">translates to </w:t>
      </w:r>
      <w:r w:rsidR="00E8178A">
        <w:t>‘Do Not Become Proud’</w:t>
      </w:r>
      <w:r w:rsidR="00717F54">
        <w:t xml:space="preserve">. The man in the pressmark is likely Saint Paul, but he could also </w:t>
      </w:r>
      <w:r w:rsidR="005D2FAC">
        <w:t xml:space="preserve">be Saint Stephan due to the stones near his feet being </w:t>
      </w:r>
      <w:r w:rsidR="003B5848">
        <w:t xml:space="preserve">something associated with Saint Stephan. </w:t>
      </w:r>
      <w:r w:rsidR="003B5848">
        <w:rPr>
          <w:rStyle w:val="FootnoteReference"/>
        </w:rPr>
        <w:footnoteReference w:id="2"/>
      </w:r>
    </w:p>
    <w:p w14:paraId="17794B79" w14:textId="4A02BE48" w:rsidR="00F07719" w:rsidRDefault="008E759B" w:rsidP="003653F8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35DC36" wp14:editId="234B94E4">
                <wp:simplePos x="0" y="0"/>
                <wp:positionH relativeFrom="margin">
                  <wp:posOffset>0</wp:posOffset>
                </wp:positionH>
                <wp:positionV relativeFrom="paragraph">
                  <wp:posOffset>147320</wp:posOffset>
                </wp:positionV>
                <wp:extent cx="1979930" cy="289560"/>
                <wp:effectExtent l="0" t="0" r="1270" b="0"/>
                <wp:wrapSquare wrapText="bothSides"/>
                <wp:docPr id="2031585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9930" cy="28956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7A2509" w14:textId="27FB493E" w:rsidR="00A753E3" w:rsidRPr="00586F43" w:rsidRDefault="00A753E3" w:rsidP="00A753E3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15777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: Robert Estienne's printing </w:t>
                            </w:r>
                            <w:r w:rsidR="0089447C">
                              <w:t>presses</w:t>
                            </w:r>
                            <w:r>
                              <w:t xml:space="preserve"> pressmark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835DC3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1.6pt;width:155.9pt;height:22.8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" stroked="f">
                <v:textbox inset="0,0,0,0">
                  <w:txbxContent>
                    <w:p w14:paraId="3F7A2509" w14:textId="27FB493E" w:rsidR="00A753E3" w:rsidRPr="00586F43" w:rsidRDefault="00A753E3" w:rsidP="00A753E3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15777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: Robert Estienne's printing </w:t>
                      </w:r>
                      <w:r w:rsidR="0089447C">
                        <w:t>presses</w:t>
                      </w:r>
                      <w:r>
                        <w:t xml:space="preserve"> pressmark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50D0E">
        <w:t xml:space="preserve">Another one of Estienne’s pressmarks </w:t>
      </w:r>
      <w:r>
        <w:t>is a spear with a serpent and an olive branch wrapped around it.</w:t>
      </w:r>
      <w:r w:rsidR="009F2589">
        <w:t xml:space="preserve"> The motto below it, ‘</w:t>
      </w:r>
      <w:r w:rsidR="009F2589" w:rsidRPr="009F2589">
        <w:t>Βα</w:t>
      </w:r>
      <w:proofErr w:type="spellStart"/>
      <w:r w:rsidR="009F2589" w:rsidRPr="009F2589">
        <w:t>σιλε</w:t>
      </w:r>
      <w:r w:rsidR="009F2589" w:rsidRPr="009F2589">
        <w:rPr>
          <w:rFonts w:ascii="Arial" w:hAnsi="Arial" w:cs="Arial"/>
        </w:rPr>
        <w:t>ῖ</w:t>
      </w:r>
      <w:proofErr w:type="spellEnd"/>
      <w:r w:rsidR="009F2589" w:rsidRPr="009F2589">
        <w:t xml:space="preserve"> τ’ </w:t>
      </w:r>
      <w:proofErr w:type="spellStart"/>
      <w:r w:rsidR="009F2589" w:rsidRPr="009F2589">
        <w:rPr>
          <w:rFonts w:ascii="Arial" w:hAnsi="Arial" w:cs="Arial"/>
        </w:rPr>
        <w:t>ἀ</w:t>
      </w:r>
      <w:r w:rsidR="009F2589" w:rsidRPr="009F2589">
        <w:t>γ</w:t>
      </w:r>
      <w:proofErr w:type="spellEnd"/>
      <w:r w:rsidR="009F2589" w:rsidRPr="009F2589">
        <w:t>αθ</w:t>
      </w:r>
      <w:r w:rsidR="009F2589" w:rsidRPr="009F2589">
        <w:rPr>
          <w:rFonts w:ascii="Arial" w:hAnsi="Arial" w:cs="Arial"/>
        </w:rPr>
        <w:t>ῷ</w:t>
      </w:r>
      <w:r w:rsidR="009F2589" w:rsidRPr="009F2589">
        <w:t xml:space="preserve"> </w:t>
      </w:r>
      <w:proofErr w:type="spellStart"/>
      <w:r w:rsidR="009F2589" w:rsidRPr="009F2589">
        <w:t>κρ</w:t>
      </w:r>
      <w:proofErr w:type="spellEnd"/>
      <w:r w:rsidR="009F2589" w:rsidRPr="009F2589">
        <w:t>ατερ</w:t>
      </w:r>
      <w:r w:rsidR="009F2589" w:rsidRPr="009F2589">
        <w:rPr>
          <w:rFonts w:ascii="Arial" w:hAnsi="Arial" w:cs="Arial"/>
        </w:rPr>
        <w:t>ῷ</w:t>
      </w:r>
      <w:r w:rsidR="009F2589" w:rsidRPr="009F2589">
        <w:t xml:space="preserve"> τ’ α</w:t>
      </w:r>
      <w:proofErr w:type="spellStart"/>
      <w:r w:rsidR="009F2589" w:rsidRPr="009F2589">
        <w:rPr>
          <w:rFonts w:ascii="Arial" w:hAnsi="Arial" w:cs="Arial"/>
        </w:rPr>
        <w:t>ἰ</w:t>
      </w:r>
      <w:r w:rsidR="009F2589" w:rsidRPr="009F2589">
        <w:t>χμητ</w:t>
      </w:r>
      <w:r w:rsidR="009F2589" w:rsidRPr="009F2589">
        <w:rPr>
          <w:rFonts w:ascii="Arial" w:hAnsi="Arial" w:cs="Arial"/>
        </w:rPr>
        <w:t>ῇ</w:t>
      </w:r>
      <w:proofErr w:type="spellEnd"/>
      <w:r w:rsidR="009F2589">
        <w:rPr>
          <w:rFonts w:ascii="Arial" w:hAnsi="Arial" w:cs="Arial"/>
        </w:rPr>
        <w:t>’</w:t>
      </w:r>
      <w:r w:rsidR="003B450C">
        <w:rPr>
          <w:rFonts w:ascii="Arial" w:hAnsi="Arial" w:cs="Arial"/>
        </w:rPr>
        <w:t xml:space="preserve">’, translates to ‘To </w:t>
      </w:r>
      <w:r w:rsidR="007139F3">
        <w:rPr>
          <w:rFonts w:ascii="Arial" w:hAnsi="Arial" w:cs="Arial"/>
        </w:rPr>
        <w:t>the</w:t>
      </w:r>
      <w:r w:rsidR="003B450C">
        <w:rPr>
          <w:rFonts w:ascii="Arial" w:hAnsi="Arial" w:cs="Arial"/>
        </w:rPr>
        <w:t xml:space="preserve"> Wise King and </w:t>
      </w:r>
      <w:r w:rsidR="00901FB2">
        <w:rPr>
          <w:rFonts w:ascii="Arial" w:hAnsi="Arial" w:cs="Arial"/>
        </w:rPr>
        <w:t>The Valiant Warrior’.</w:t>
      </w:r>
    </w:p>
    <w:p w14:paraId="7CFC04C8" w14:textId="313D0B5C" w:rsidR="00F07719" w:rsidRDefault="00F07719" w:rsidP="003653F8">
      <w:pPr>
        <w:spacing w:line="240" w:lineRule="auto"/>
      </w:pPr>
    </w:p>
    <w:p w14:paraId="04426A24" w14:textId="431F78FA" w:rsidR="00F07719" w:rsidRDefault="00F07719" w:rsidP="003653F8">
      <w:pPr>
        <w:spacing w:line="240" w:lineRule="auto"/>
      </w:pPr>
    </w:p>
    <w:p w14:paraId="7BCBE965" w14:textId="7A8D135A" w:rsidR="00286115" w:rsidRDefault="00CF3113" w:rsidP="003653F8">
      <w:pPr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E0F31A2" wp14:editId="2C4505A8">
                <wp:simplePos x="0" y="0"/>
                <wp:positionH relativeFrom="margin">
                  <wp:posOffset>4188460</wp:posOffset>
                </wp:positionH>
                <wp:positionV relativeFrom="paragraph">
                  <wp:posOffset>50800</wp:posOffset>
                </wp:positionV>
                <wp:extent cx="1539875" cy="312420"/>
                <wp:effectExtent l="0" t="0" r="3175" b="0"/>
                <wp:wrapSquare wrapText="bothSides"/>
                <wp:docPr id="21462469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9875" cy="3124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7231C3" w14:textId="105DE4F7" w:rsidR="00915777" w:rsidRPr="000C6756" w:rsidRDefault="00915777" w:rsidP="00915777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Robert Estienne's pressmark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0F31A2" id="_x0000_s1027" type="#_x0000_t202" style="position:absolute;margin-left:329.8pt;margin-top:4pt;width:121.25pt;height:24.6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" stroked="f">
                <v:textbox inset="0,0,0,0">
                  <w:txbxContent>
                    <w:p w14:paraId="3A7231C3" w14:textId="105DE4F7" w:rsidR="00915777" w:rsidRPr="000C6756" w:rsidRDefault="00915777" w:rsidP="00915777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>: Robert Estienne's pressmark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CBFCE3E" w14:textId="4CC0961C" w:rsidR="008F14EC" w:rsidRPr="00967B15" w:rsidRDefault="00967B15" w:rsidP="003653F8">
      <w:pPr>
        <w:spacing w:line="240" w:lineRule="auto"/>
        <w:rPr>
          <w:b/>
          <w:bCs/>
        </w:rPr>
      </w:pPr>
      <w:r>
        <w:rPr>
          <w:b/>
          <w:bCs/>
        </w:rPr>
        <w:t>B</w:t>
      </w:r>
      <w:r w:rsidRPr="00967B15">
        <w:rPr>
          <w:b/>
          <w:bCs/>
        </w:rPr>
        <w:t>ibliography</w:t>
      </w:r>
    </w:p>
    <w:p w14:paraId="6A4E0BA2" w14:textId="142B35D1" w:rsidR="00967B15" w:rsidRPr="00967B15" w:rsidRDefault="00967B15" w:rsidP="003653F8">
      <w:pPr>
        <w:spacing w:line="240" w:lineRule="auto"/>
        <w:rPr>
          <w:b/>
          <w:bCs/>
        </w:rPr>
        <w:sectPr w:rsidR="00967B15" w:rsidRPr="00967B15" w:rsidSect="00DB1685">
          <w:pgSz w:w="11906" w:h="16838"/>
          <w:pgMar w:top="1276" w:right="1440" w:bottom="993" w:left="1440" w:header="708" w:footer="708" w:gutter="0"/>
          <w:cols w:space="708"/>
          <w:docGrid w:linePitch="360"/>
        </w:sectPr>
      </w:pPr>
    </w:p>
    <w:p w14:paraId="61547520" w14:textId="3061626E" w:rsidR="008C2AEC" w:rsidRDefault="00967B15" w:rsidP="003653F8">
      <w:pPr>
        <w:spacing w:line="240" w:lineRule="auto"/>
      </w:pPr>
      <w:r w:rsidRPr="00967B15">
        <w:t>Andrews, Edward D.</w:t>
      </w:r>
      <w:r>
        <w:t>,</w:t>
      </w:r>
      <w:r w:rsidRPr="00967B15">
        <w:t xml:space="preserve"> </w:t>
      </w:r>
      <w:r w:rsidRPr="00744BCB">
        <w:rPr>
          <w:i/>
          <w:iCs/>
        </w:rPr>
        <w:t>Robert Estienne (Stephanus): A Printer Who Left His Mark</w:t>
      </w:r>
      <w:r w:rsidRPr="00967B15">
        <w:t>, &lt;https://uasvbible.org/2023/05/14/robert-estienne-stephanus-a-printer-who-left-his-mark/&gt; [Accessed 2 February 2026]</w:t>
      </w:r>
    </w:p>
    <w:p w14:paraId="126DA559" w14:textId="46C6647A" w:rsidR="00A50D0E" w:rsidRPr="00A50D0E" w:rsidRDefault="00A50D0E" w:rsidP="00A50D0E">
      <w:pPr>
        <w:pStyle w:val="FootnoteText"/>
        <w:rPr>
          <w:sz w:val="22"/>
          <w:szCs w:val="22"/>
        </w:rPr>
      </w:pPr>
      <w:r w:rsidRPr="00A50D0E">
        <w:rPr>
          <w:sz w:val="22"/>
          <w:szCs w:val="22"/>
        </w:rPr>
        <w:t xml:space="preserve">Dordt College Department of Art and Design, </w:t>
      </w:r>
      <w:r w:rsidRPr="00A50D0E">
        <w:rPr>
          <w:i/>
          <w:iCs/>
          <w:sz w:val="22"/>
          <w:szCs w:val="22"/>
        </w:rPr>
        <w:t>Design History: Robert Estienne (Roberti Stephani)</w:t>
      </w:r>
      <w:r w:rsidRPr="00A50D0E">
        <w:rPr>
          <w:sz w:val="22"/>
          <w:szCs w:val="22"/>
        </w:rPr>
        <w:t>, (2009), &lt;https://dcaiga.blogspot.com/2009/05/design-history-robert-estienne-roberti_9928.html&gt; [Accessed 4 February 2026]</w:t>
      </w:r>
    </w:p>
    <w:p w14:paraId="09E78889" w14:textId="15907175" w:rsidR="00A50D0E" w:rsidRDefault="00A50D0E" w:rsidP="003653F8">
      <w:pPr>
        <w:spacing w:line="240" w:lineRule="auto"/>
      </w:pPr>
    </w:p>
    <w:p w14:paraId="0BAD2575" w14:textId="68679D1B" w:rsidR="00A05C7B" w:rsidRDefault="00A05C7B" w:rsidP="003653F8">
      <w:pPr>
        <w:spacing w:line="240" w:lineRule="auto"/>
      </w:pPr>
    </w:p>
    <w:sectPr w:rsidR="00A05C7B" w:rsidSect="006B75F8">
      <w:type w:val="continuous"/>
      <w:pgSz w:w="11906" w:h="16838"/>
      <w:pgMar w:top="1276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DD1A25" w14:textId="77777777" w:rsidR="00F7190E" w:rsidRDefault="00F7190E" w:rsidP="00141496">
      <w:pPr>
        <w:spacing w:after="0" w:line="240" w:lineRule="auto"/>
      </w:pPr>
      <w:r>
        <w:separator/>
      </w:r>
    </w:p>
  </w:endnote>
  <w:endnote w:type="continuationSeparator" w:id="0">
    <w:p w14:paraId="6EBFE696" w14:textId="77777777" w:rsidR="00F7190E" w:rsidRDefault="00F7190E" w:rsidP="001414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FEA04E" w14:textId="77777777" w:rsidR="00F7190E" w:rsidRDefault="00F7190E" w:rsidP="00141496">
      <w:pPr>
        <w:spacing w:after="0" w:line="240" w:lineRule="auto"/>
      </w:pPr>
      <w:r>
        <w:separator/>
      </w:r>
    </w:p>
  </w:footnote>
  <w:footnote w:type="continuationSeparator" w:id="0">
    <w:p w14:paraId="419C257A" w14:textId="77777777" w:rsidR="00F7190E" w:rsidRDefault="00F7190E" w:rsidP="00141496">
      <w:pPr>
        <w:spacing w:after="0" w:line="240" w:lineRule="auto"/>
      </w:pPr>
      <w:r>
        <w:continuationSeparator/>
      </w:r>
    </w:p>
  </w:footnote>
  <w:footnote w:id="1">
    <w:p w14:paraId="4190BA44" w14:textId="3C7134A5" w:rsidR="00141496" w:rsidRDefault="001414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66549" w:rsidRPr="00966549">
        <w:t>Edward D. Andrews</w:t>
      </w:r>
      <w:r w:rsidR="006C62B5">
        <w:t xml:space="preserve">, </w:t>
      </w:r>
      <w:r w:rsidR="006C62B5" w:rsidRPr="006C62B5">
        <w:rPr>
          <w:i/>
          <w:iCs/>
        </w:rPr>
        <w:t>Robert Estienne (Stephanus): A Printer Who Left His Mark</w:t>
      </w:r>
      <w:r w:rsidR="006C62B5">
        <w:t xml:space="preserve">, </w:t>
      </w:r>
      <w:r w:rsidR="00B00EA1">
        <w:t>&lt;</w:t>
      </w:r>
      <w:r w:rsidR="00B00EA1" w:rsidRPr="00B00EA1">
        <w:t>https://uasvbible.org/2023/05/14/robert-estienne-stephanus-a-printer-who-left-his-mark/</w:t>
      </w:r>
      <w:r w:rsidR="00B00EA1">
        <w:t>&gt;</w:t>
      </w:r>
      <w:r w:rsidR="0056333E">
        <w:t xml:space="preserve"> [Accessed </w:t>
      </w:r>
      <w:r w:rsidR="00182AAF">
        <w:t>4</w:t>
      </w:r>
      <w:r w:rsidR="00163F1F">
        <w:t xml:space="preserve"> </w:t>
      </w:r>
      <w:r w:rsidR="00896798">
        <w:t>February 2026]</w:t>
      </w:r>
    </w:p>
  </w:footnote>
  <w:footnote w:id="2">
    <w:p w14:paraId="6DAF58F4" w14:textId="7AEF28F3" w:rsidR="003B5848" w:rsidRDefault="003B58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E48D2">
        <w:t xml:space="preserve">Dordt College Department of </w:t>
      </w:r>
      <w:r w:rsidR="00AC4744">
        <w:t xml:space="preserve">Art and </w:t>
      </w:r>
      <w:r w:rsidR="005E48D2">
        <w:t xml:space="preserve">Design, </w:t>
      </w:r>
      <w:r w:rsidR="00744BCB" w:rsidRPr="00744BCB">
        <w:rPr>
          <w:i/>
          <w:iCs/>
        </w:rPr>
        <w:t>Design History: Robert Estienne (Roberti Stephani)</w:t>
      </w:r>
      <w:r w:rsidR="00744BCB">
        <w:t>, (2009)</w:t>
      </w:r>
      <w:r w:rsidR="00182AAF">
        <w:t>, &lt;</w:t>
      </w:r>
      <w:r w:rsidR="00182AAF" w:rsidRPr="00182AAF">
        <w:t>https://dcaiga.blogspot.com/2009/05/design-history-robert-estienne-roberti_9928.html</w:t>
      </w:r>
      <w:r w:rsidR="00182AAF">
        <w:t>&gt; [Accessed 4 February 2026]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C0865"/>
    <w:multiLevelType w:val="hybridMultilevel"/>
    <w:tmpl w:val="A566B1DE"/>
    <w:lvl w:ilvl="0" w:tplc="60E8FA58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E43594"/>
    <w:multiLevelType w:val="hybridMultilevel"/>
    <w:tmpl w:val="37DA2E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4588826">
    <w:abstractNumId w:val="1"/>
  </w:num>
  <w:num w:numId="2" w16cid:durableId="12007014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0259"/>
    <w:rsid w:val="00020AA2"/>
    <w:rsid w:val="000336A3"/>
    <w:rsid w:val="0003672D"/>
    <w:rsid w:val="0004298C"/>
    <w:rsid w:val="00046575"/>
    <w:rsid w:val="000469F2"/>
    <w:rsid w:val="00053902"/>
    <w:rsid w:val="00055D3A"/>
    <w:rsid w:val="0005648A"/>
    <w:rsid w:val="00056814"/>
    <w:rsid w:val="00057B88"/>
    <w:rsid w:val="000653F7"/>
    <w:rsid w:val="0009319C"/>
    <w:rsid w:val="000A7112"/>
    <w:rsid w:val="000B2C4C"/>
    <w:rsid w:val="000D5982"/>
    <w:rsid w:val="000D5C9B"/>
    <w:rsid w:val="000E1064"/>
    <w:rsid w:val="000E3BC1"/>
    <w:rsid w:val="000F432F"/>
    <w:rsid w:val="000F4DF8"/>
    <w:rsid w:val="00124C37"/>
    <w:rsid w:val="00126776"/>
    <w:rsid w:val="00134274"/>
    <w:rsid w:val="001351FB"/>
    <w:rsid w:val="00141496"/>
    <w:rsid w:val="00145EF7"/>
    <w:rsid w:val="00153C7C"/>
    <w:rsid w:val="00163F1F"/>
    <w:rsid w:val="0016775F"/>
    <w:rsid w:val="00173061"/>
    <w:rsid w:val="0017543C"/>
    <w:rsid w:val="00182AAF"/>
    <w:rsid w:val="00182D8A"/>
    <w:rsid w:val="0019466A"/>
    <w:rsid w:val="001A53AF"/>
    <w:rsid w:val="001A5B2D"/>
    <w:rsid w:val="001C5AEB"/>
    <w:rsid w:val="001D5B7A"/>
    <w:rsid w:val="001F7B28"/>
    <w:rsid w:val="00203A94"/>
    <w:rsid w:val="002064A6"/>
    <w:rsid w:val="002065D8"/>
    <w:rsid w:val="00215E0D"/>
    <w:rsid w:val="00234BF9"/>
    <w:rsid w:val="00243613"/>
    <w:rsid w:val="00250D8F"/>
    <w:rsid w:val="0025197F"/>
    <w:rsid w:val="00254D37"/>
    <w:rsid w:val="0025554B"/>
    <w:rsid w:val="00260A2F"/>
    <w:rsid w:val="00286115"/>
    <w:rsid w:val="00294EDF"/>
    <w:rsid w:val="002A08D9"/>
    <w:rsid w:val="002A4454"/>
    <w:rsid w:val="002C36D7"/>
    <w:rsid w:val="002C447E"/>
    <w:rsid w:val="002F7F33"/>
    <w:rsid w:val="0030581C"/>
    <w:rsid w:val="0031026C"/>
    <w:rsid w:val="00310304"/>
    <w:rsid w:val="00312970"/>
    <w:rsid w:val="00326F80"/>
    <w:rsid w:val="003309B3"/>
    <w:rsid w:val="003411E4"/>
    <w:rsid w:val="00345C2B"/>
    <w:rsid w:val="00346E40"/>
    <w:rsid w:val="00355E03"/>
    <w:rsid w:val="003653F8"/>
    <w:rsid w:val="00380C38"/>
    <w:rsid w:val="00384165"/>
    <w:rsid w:val="00384525"/>
    <w:rsid w:val="003863EE"/>
    <w:rsid w:val="00387DA9"/>
    <w:rsid w:val="003A1B17"/>
    <w:rsid w:val="003B450C"/>
    <w:rsid w:val="003B5848"/>
    <w:rsid w:val="003B68F0"/>
    <w:rsid w:val="003D0900"/>
    <w:rsid w:val="003D12A4"/>
    <w:rsid w:val="003D5529"/>
    <w:rsid w:val="003E7685"/>
    <w:rsid w:val="003F2884"/>
    <w:rsid w:val="004049B5"/>
    <w:rsid w:val="00405983"/>
    <w:rsid w:val="0041445F"/>
    <w:rsid w:val="00414734"/>
    <w:rsid w:val="004230DC"/>
    <w:rsid w:val="0042557C"/>
    <w:rsid w:val="00427D1E"/>
    <w:rsid w:val="004331BD"/>
    <w:rsid w:val="00434E7B"/>
    <w:rsid w:val="00443CE3"/>
    <w:rsid w:val="004538B6"/>
    <w:rsid w:val="004658B1"/>
    <w:rsid w:val="004758C0"/>
    <w:rsid w:val="00483E58"/>
    <w:rsid w:val="004939D6"/>
    <w:rsid w:val="004A44C8"/>
    <w:rsid w:val="004C0A2E"/>
    <w:rsid w:val="004C6140"/>
    <w:rsid w:val="004D19D2"/>
    <w:rsid w:val="004D731C"/>
    <w:rsid w:val="004F012A"/>
    <w:rsid w:val="004F3302"/>
    <w:rsid w:val="004F5387"/>
    <w:rsid w:val="004F5C3B"/>
    <w:rsid w:val="005020BE"/>
    <w:rsid w:val="00514F26"/>
    <w:rsid w:val="00522DF8"/>
    <w:rsid w:val="00523DC7"/>
    <w:rsid w:val="005320E0"/>
    <w:rsid w:val="00536AE2"/>
    <w:rsid w:val="00547F69"/>
    <w:rsid w:val="0055611E"/>
    <w:rsid w:val="0056333E"/>
    <w:rsid w:val="00575C04"/>
    <w:rsid w:val="005836CE"/>
    <w:rsid w:val="00597EDF"/>
    <w:rsid w:val="005B68E0"/>
    <w:rsid w:val="005B77B9"/>
    <w:rsid w:val="005C122E"/>
    <w:rsid w:val="005D2FAC"/>
    <w:rsid w:val="005D65AE"/>
    <w:rsid w:val="005D66A6"/>
    <w:rsid w:val="005D7407"/>
    <w:rsid w:val="005E2B66"/>
    <w:rsid w:val="005E48D2"/>
    <w:rsid w:val="005E5657"/>
    <w:rsid w:val="005F1522"/>
    <w:rsid w:val="005F1DC6"/>
    <w:rsid w:val="0060044D"/>
    <w:rsid w:val="006101BE"/>
    <w:rsid w:val="006119E9"/>
    <w:rsid w:val="00611B74"/>
    <w:rsid w:val="00613F00"/>
    <w:rsid w:val="00614922"/>
    <w:rsid w:val="00614936"/>
    <w:rsid w:val="0061671C"/>
    <w:rsid w:val="00627993"/>
    <w:rsid w:val="006464DB"/>
    <w:rsid w:val="00661C9F"/>
    <w:rsid w:val="00662121"/>
    <w:rsid w:val="00663C8E"/>
    <w:rsid w:val="006708B1"/>
    <w:rsid w:val="00674BDB"/>
    <w:rsid w:val="00684598"/>
    <w:rsid w:val="00687B02"/>
    <w:rsid w:val="00690CD1"/>
    <w:rsid w:val="006B4E5B"/>
    <w:rsid w:val="006B75F8"/>
    <w:rsid w:val="006C62B5"/>
    <w:rsid w:val="006D1203"/>
    <w:rsid w:val="006D1FB7"/>
    <w:rsid w:val="006E2146"/>
    <w:rsid w:val="006E26E7"/>
    <w:rsid w:val="00704ABC"/>
    <w:rsid w:val="00705774"/>
    <w:rsid w:val="007139F3"/>
    <w:rsid w:val="00717F54"/>
    <w:rsid w:val="00730E88"/>
    <w:rsid w:val="007403F2"/>
    <w:rsid w:val="00742466"/>
    <w:rsid w:val="007445BB"/>
    <w:rsid w:val="00744BCB"/>
    <w:rsid w:val="007570CA"/>
    <w:rsid w:val="00762F60"/>
    <w:rsid w:val="007645DB"/>
    <w:rsid w:val="00764A26"/>
    <w:rsid w:val="00777491"/>
    <w:rsid w:val="007849F6"/>
    <w:rsid w:val="007861A3"/>
    <w:rsid w:val="00791E02"/>
    <w:rsid w:val="0079791A"/>
    <w:rsid w:val="007A706D"/>
    <w:rsid w:val="007B0FE4"/>
    <w:rsid w:val="007B3DBA"/>
    <w:rsid w:val="007D2F70"/>
    <w:rsid w:val="007E1F2A"/>
    <w:rsid w:val="007E3BD5"/>
    <w:rsid w:val="00801684"/>
    <w:rsid w:val="00813F9A"/>
    <w:rsid w:val="008143FB"/>
    <w:rsid w:val="0081779A"/>
    <w:rsid w:val="0084123F"/>
    <w:rsid w:val="00844326"/>
    <w:rsid w:val="00846779"/>
    <w:rsid w:val="008511C3"/>
    <w:rsid w:val="00854965"/>
    <w:rsid w:val="00857740"/>
    <w:rsid w:val="00866115"/>
    <w:rsid w:val="00871875"/>
    <w:rsid w:val="00887665"/>
    <w:rsid w:val="00893DCF"/>
    <w:rsid w:val="0089447C"/>
    <w:rsid w:val="00894E0D"/>
    <w:rsid w:val="00896798"/>
    <w:rsid w:val="008A0259"/>
    <w:rsid w:val="008A5733"/>
    <w:rsid w:val="008A5D07"/>
    <w:rsid w:val="008C2652"/>
    <w:rsid w:val="008C2AEC"/>
    <w:rsid w:val="008C644B"/>
    <w:rsid w:val="008C7A3E"/>
    <w:rsid w:val="008C7E8A"/>
    <w:rsid w:val="008E759B"/>
    <w:rsid w:val="008F1036"/>
    <w:rsid w:val="008F14EC"/>
    <w:rsid w:val="008F76F7"/>
    <w:rsid w:val="00901FB2"/>
    <w:rsid w:val="009020CF"/>
    <w:rsid w:val="00907C56"/>
    <w:rsid w:val="00913EF7"/>
    <w:rsid w:val="00915777"/>
    <w:rsid w:val="00915BD8"/>
    <w:rsid w:val="009162D5"/>
    <w:rsid w:val="009218E6"/>
    <w:rsid w:val="00925A65"/>
    <w:rsid w:val="0093203D"/>
    <w:rsid w:val="00933782"/>
    <w:rsid w:val="009349BC"/>
    <w:rsid w:val="0095320A"/>
    <w:rsid w:val="00957F84"/>
    <w:rsid w:val="00966549"/>
    <w:rsid w:val="00967B15"/>
    <w:rsid w:val="00972ED5"/>
    <w:rsid w:val="00972F41"/>
    <w:rsid w:val="0097791A"/>
    <w:rsid w:val="009A1BFC"/>
    <w:rsid w:val="009A5945"/>
    <w:rsid w:val="009B321E"/>
    <w:rsid w:val="009C2534"/>
    <w:rsid w:val="009C63E8"/>
    <w:rsid w:val="009D3881"/>
    <w:rsid w:val="009E250B"/>
    <w:rsid w:val="009F2589"/>
    <w:rsid w:val="00A05C7B"/>
    <w:rsid w:val="00A14048"/>
    <w:rsid w:val="00A1424A"/>
    <w:rsid w:val="00A37DB3"/>
    <w:rsid w:val="00A42880"/>
    <w:rsid w:val="00A4762D"/>
    <w:rsid w:val="00A50D0E"/>
    <w:rsid w:val="00A6115F"/>
    <w:rsid w:val="00A73944"/>
    <w:rsid w:val="00A753E3"/>
    <w:rsid w:val="00A77681"/>
    <w:rsid w:val="00AA3398"/>
    <w:rsid w:val="00AB7942"/>
    <w:rsid w:val="00AC4744"/>
    <w:rsid w:val="00AE083A"/>
    <w:rsid w:val="00AF0379"/>
    <w:rsid w:val="00AF6032"/>
    <w:rsid w:val="00B00EA1"/>
    <w:rsid w:val="00B0576F"/>
    <w:rsid w:val="00B152CF"/>
    <w:rsid w:val="00B329B5"/>
    <w:rsid w:val="00B4213F"/>
    <w:rsid w:val="00B4236F"/>
    <w:rsid w:val="00B51FBD"/>
    <w:rsid w:val="00B53D1F"/>
    <w:rsid w:val="00B5507A"/>
    <w:rsid w:val="00B578E6"/>
    <w:rsid w:val="00B57F3F"/>
    <w:rsid w:val="00B635F9"/>
    <w:rsid w:val="00B653C9"/>
    <w:rsid w:val="00B659A1"/>
    <w:rsid w:val="00B84DA4"/>
    <w:rsid w:val="00B87009"/>
    <w:rsid w:val="00B91F62"/>
    <w:rsid w:val="00B95E4E"/>
    <w:rsid w:val="00B96BA8"/>
    <w:rsid w:val="00BA32CC"/>
    <w:rsid w:val="00BB2038"/>
    <w:rsid w:val="00BC06C1"/>
    <w:rsid w:val="00BC118B"/>
    <w:rsid w:val="00BD7073"/>
    <w:rsid w:val="00BF4B6F"/>
    <w:rsid w:val="00C0206B"/>
    <w:rsid w:val="00C17223"/>
    <w:rsid w:val="00C238B7"/>
    <w:rsid w:val="00C24E5D"/>
    <w:rsid w:val="00C32C95"/>
    <w:rsid w:val="00C36507"/>
    <w:rsid w:val="00C428B1"/>
    <w:rsid w:val="00C53968"/>
    <w:rsid w:val="00C6149F"/>
    <w:rsid w:val="00C619DC"/>
    <w:rsid w:val="00C70620"/>
    <w:rsid w:val="00C70E12"/>
    <w:rsid w:val="00C77C98"/>
    <w:rsid w:val="00C80148"/>
    <w:rsid w:val="00C81724"/>
    <w:rsid w:val="00C96DD3"/>
    <w:rsid w:val="00CA14FF"/>
    <w:rsid w:val="00CA76B3"/>
    <w:rsid w:val="00CB0A33"/>
    <w:rsid w:val="00CB2C08"/>
    <w:rsid w:val="00CC6CED"/>
    <w:rsid w:val="00CD1D8A"/>
    <w:rsid w:val="00CD27F6"/>
    <w:rsid w:val="00CE04B7"/>
    <w:rsid w:val="00CE0A31"/>
    <w:rsid w:val="00CF2781"/>
    <w:rsid w:val="00CF3113"/>
    <w:rsid w:val="00D01AEE"/>
    <w:rsid w:val="00D02139"/>
    <w:rsid w:val="00D02BAD"/>
    <w:rsid w:val="00D03D45"/>
    <w:rsid w:val="00D03D48"/>
    <w:rsid w:val="00D06304"/>
    <w:rsid w:val="00D10A50"/>
    <w:rsid w:val="00D21C7B"/>
    <w:rsid w:val="00D27A31"/>
    <w:rsid w:val="00D51699"/>
    <w:rsid w:val="00D519EC"/>
    <w:rsid w:val="00D62408"/>
    <w:rsid w:val="00D670A6"/>
    <w:rsid w:val="00D7788E"/>
    <w:rsid w:val="00D96D39"/>
    <w:rsid w:val="00DA0CCD"/>
    <w:rsid w:val="00DA1531"/>
    <w:rsid w:val="00DB0F5F"/>
    <w:rsid w:val="00DB1685"/>
    <w:rsid w:val="00DD3A6D"/>
    <w:rsid w:val="00DE7F11"/>
    <w:rsid w:val="00DF10DF"/>
    <w:rsid w:val="00DF2126"/>
    <w:rsid w:val="00DF47E7"/>
    <w:rsid w:val="00DF641A"/>
    <w:rsid w:val="00E0154B"/>
    <w:rsid w:val="00E442DD"/>
    <w:rsid w:val="00E675A9"/>
    <w:rsid w:val="00E70A03"/>
    <w:rsid w:val="00E72F02"/>
    <w:rsid w:val="00E73FFA"/>
    <w:rsid w:val="00E8178A"/>
    <w:rsid w:val="00E829BE"/>
    <w:rsid w:val="00E91385"/>
    <w:rsid w:val="00EB4D72"/>
    <w:rsid w:val="00ED1B0D"/>
    <w:rsid w:val="00ED2A0C"/>
    <w:rsid w:val="00ED453B"/>
    <w:rsid w:val="00EE41C9"/>
    <w:rsid w:val="00EE6EF5"/>
    <w:rsid w:val="00EF7EC1"/>
    <w:rsid w:val="00F00065"/>
    <w:rsid w:val="00F04033"/>
    <w:rsid w:val="00F07719"/>
    <w:rsid w:val="00F16EE5"/>
    <w:rsid w:val="00F261B6"/>
    <w:rsid w:val="00F4124C"/>
    <w:rsid w:val="00F502F5"/>
    <w:rsid w:val="00F526CD"/>
    <w:rsid w:val="00F7190E"/>
    <w:rsid w:val="00F74CA3"/>
    <w:rsid w:val="00F760A1"/>
    <w:rsid w:val="00F941AE"/>
    <w:rsid w:val="00FA145C"/>
    <w:rsid w:val="00FB395F"/>
    <w:rsid w:val="00FB524A"/>
    <w:rsid w:val="00FB5CC2"/>
    <w:rsid w:val="00FC2AA6"/>
    <w:rsid w:val="00FD0B90"/>
    <w:rsid w:val="00FF2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E92EE"/>
  <w15:chartTrackingRefBased/>
  <w15:docId w15:val="{5AA1FB00-9096-400D-A16D-CFC7690966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02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02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02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02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02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02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02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02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02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02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02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02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02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02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02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02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02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02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02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02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02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02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02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02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02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02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02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02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025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4762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762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A776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1414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4149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41496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514F26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microsoft.com/office/2007/relationships/hdphoto" Target="media/hdphoto1.wdp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2" ma:contentTypeDescription="Create a new document." ma:contentTypeScope="" ma:versionID="cf7b05f3ae0fb6cdde1387d335e393aa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8d007beaa7dfea1649ca95eff0a584f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148E45-89C6-431D-A516-F88FE87A1932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347A8599-6EE7-4CEC-B963-331260818B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26B106-214E-4CDE-ACBD-7335114CB3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39DC95A-95A3-467F-9472-BDF8A837E9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489</Words>
  <Characters>2788</Characters>
  <Application>Microsoft Office Word</Application>
  <DocSecurity>0</DocSecurity>
  <Lines>23</Lines>
  <Paragraphs>6</Paragraphs>
  <ScaleCrop>false</ScaleCrop>
  <Company/>
  <LinksUpToDate>false</LinksUpToDate>
  <CharactersWithSpaces>3271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Emmett Leitch (2305899)</dc:creator>
  <cp:keywords/>
  <dc:description/>
  <cp:lastModifiedBy>Emmett Leitch (2305899)</cp:lastModifiedBy>
  <cp:revision>2</cp:revision>
  <dcterms:created xsi:type="dcterms:W3CDTF">2026-02-13T23:44:00Z</dcterms:created>
  <dcterms:modified xsi:type="dcterms:W3CDTF">2026-02-13T23:44:00Z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