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A4E7EFB" w14:textId="471EDC81" w:rsidR="000B4FFA" w:rsidRPr="00762A9F" w:rsidRDefault="000B4FFA">
      <w:pPr>
        <w:rPr>
          <w:rFonts w:ascii="Times New Roman" w:hAnsi="Times New Roman" w:cs="Times New Roman"/>
          <w:u w:val="single"/>
          <w:lang w:val="en-US"/>
        </w:rPr>
      </w:pPr>
      <w:r w:rsidRPr="00762A9F">
        <w:rPr>
          <w:rFonts w:ascii="Times New Roman" w:hAnsi="Times New Roman" w:cs="Times New Roman"/>
          <w:u w:val="single"/>
          <w:lang w:val="en-US"/>
        </w:rPr>
        <w:t>Professional Placement and Enterprise Project for Tourism, Events and Leisure (BMTP5020)</w:t>
      </w:r>
    </w:p>
    <w:p w14:paraId="16FF7365" w14:textId="6B2F2294" w:rsidR="00647730" w:rsidRPr="00762A9F" w:rsidRDefault="00647730">
      <w:pPr>
        <w:rPr>
          <w:rFonts w:ascii="Times New Roman" w:hAnsi="Times New Roman" w:cs="Times New Roman"/>
          <w:u w:val="single"/>
          <w:lang w:val="en-US"/>
        </w:rPr>
      </w:pPr>
      <w:r w:rsidRPr="00762A9F">
        <w:rPr>
          <w:rFonts w:ascii="Times New Roman" w:hAnsi="Times New Roman" w:cs="Times New Roman"/>
          <w:u w:val="single"/>
          <w:lang w:val="en-US"/>
        </w:rPr>
        <w:t xml:space="preserve">Digital Placement Postcard </w:t>
      </w:r>
    </w:p>
    <w:p w14:paraId="40E871A8" w14:textId="167C2532" w:rsidR="0026281F" w:rsidRPr="00762A9F" w:rsidRDefault="0026281F">
      <w:pPr>
        <w:rPr>
          <w:rFonts w:ascii="Times New Roman" w:hAnsi="Times New Roman" w:cs="Times New Roman"/>
          <w:u w:val="single"/>
          <w:lang w:val="en-US"/>
        </w:rPr>
      </w:pPr>
      <w:r w:rsidRPr="00762A9F">
        <w:rPr>
          <w:rFonts w:ascii="Times New Roman" w:hAnsi="Times New Roman" w:cs="Times New Roman"/>
          <w:u w:val="single"/>
          <w:lang w:val="en-US"/>
        </w:rPr>
        <w:t>Learner Name: Alyssa Stoneman</w:t>
      </w:r>
    </w:p>
    <w:p w14:paraId="38502662" w14:textId="1C349AB3" w:rsidR="0026281F" w:rsidRPr="00762A9F" w:rsidRDefault="0026281F">
      <w:pPr>
        <w:rPr>
          <w:rFonts w:ascii="Times New Roman" w:hAnsi="Times New Roman" w:cs="Times New Roman"/>
          <w:u w:val="single"/>
          <w:lang w:val="en-US"/>
        </w:rPr>
      </w:pPr>
      <w:r w:rsidRPr="00762A9F">
        <w:rPr>
          <w:rFonts w:ascii="Times New Roman" w:hAnsi="Times New Roman" w:cs="Times New Roman"/>
          <w:u w:val="single"/>
          <w:lang w:val="en-US"/>
        </w:rPr>
        <w:t>Lecturer Name: Jacqui Jones</w:t>
      </w:r>
    </w:p>
    <w:p w14:paraId="3A165F3D" w14:textId="77777777" w:rsidR="0026281F" w:rsidRPr="00762A9F" w:rsidRDefault="0026281F">
      <w:pPr>
        <w:rPr>
          <w:rFonts w:ascii="Times New Roman" w:hAnsi="Times New Roman" w:cs="Times New Roman"/>
          <w:u w:val="single"/>
          <w:lang w:val="en-US"/>
        </w:rPr>
      </w:pPr>
    </w:p>
    <w:p w14:paraId="36662F31" w14:textId="10E74B2F" w:rsidR="0026281F" w:rsidRPr="00762A9F" w:rsidRDefault="0026281F">
      <w:pPr>
        <w:rPr>
          <w:rFonts w:ascii="Times New Roman" w:hAnsi="Times New Roman" w:cs="Times New Roman"/>
          <w:u w:val="single"/>
          <w:lang w:val="en-US"/>
        </w:rPr>
      </w:pPr>
      <w:r w:rsidRPr="00762A9F">
        <w:rPr>
          <w:rFonts w:ascii="Times New Roman" w:hAnsi="Times New Roman" w:cs="Times New Roman"/>
          <w:u w:val="single"/>
          <w:lang w:val="en-US"/>
        </w:rPr>
        <w:t>Please see below the link to my v</w:t>
      </w:r>
      <w:r w:rsidR="00D86FCE" w:rsidRPr="00762A9F">
        <w:rPr>
          <w:rFonts w:ascii="Times New Roman" w:hAnsi="Times New Roman" w:cs="Times New Roman"/>
          <w:u w:val="single"/>
          <w:lang w:val="en-US"/>
        </w:rPr>
        <w:t>ideo postcard</w:t>
      </w:r>
      <w:r w:rsidR="004B5B9A" w:rsidRPr="00762A9F">
        <w:rPr>
          <w:rFonts w:ascii="Times New Roman" w:hAnsi="Times New Roman" w:cs="Times New Roman"/>
          <w:u w:val="single"/>
          <w:lang w:val="en-US"/>
        </w:rPr>
        <w:t xml:space="preserve">, thank you! </w:t>
      </w:r>
    </w:p>
    <w:p w14:paraId="5ADFCE63" w14:textId="7908379D" w:rsidR="004B5B9A" w:rsidRPr="00762A9F" w:rsidRDefault="004B5B9A">
      <w:pPr>
        <w:rPr>
          <w:rFonts w:ascii="Times New Roman" w:hAnsi="Times New Roman" w:cs="Times New Roman"/>
          <w:u w:val="single"/>
          <w:lang w:val="en-US"/>
        </w:rPr>
      </w:pPr>
      <w:hyperlink r:id="rId4" w:history="1">
        <w:r w:rsidRPr="00762A9F">
          <w:rPr>
            <w:rStyle w:val="Hyperlink"/>
            <w:rFonts w:ascii="Times New Roman" w:hAnsi="Times New Roman" w:cs="Times New Roman"/>
            <w:lang w:val="en-US"/>
          </w:rPr>
          <w:t>https://canva.link/qpkhysrrswxmlsj</w:t>
        </w:r>
      </w:hyperlink>
      <w:r w:rsidRPr="00762A9F">
        <w:rPr>
          <w:rFonts w:ascii="Times New Roman" w:hAnsi="Times New Roman" w:cs="Times New Roman"/>
          <w:u w:val="single"/>
          <w:lang w:val="en-US"/>
        </w:rPr>
        <w:t xml:space="preserve"> </w:t>
      </w:r>
    </w:p>
    <w:p w14:paraId="04FD29B4" w14:textId="77777777" w:rsidR="004B5B9A" w:rsidRPr="00762A9F" w:rsidRDefault="004B5B9A">
      <w:pPr>
        <w:rPr>
          <w:rFonts w:ascii="Times New Roman" w:hAnsi="Times New Roman" w:cs="Times New Roman"/>
          <w:u w:val="single"/>
          <w:lang w:val="en-US"/>
        </w:rPr>
      </w:pPr>
    </w:p>
    <w:p w14:paraId="453DE26A" w14:textId="77777777" w:rsidR="004B5B9A" w:rsidRPr="00762A9F" w:rsidRDefault="004B5B9A">
      <w:pPr>
        <w:rPr>
          <w:rFonts w:ascii="Times New Roman" w:hAnsi="Times New Roman" w:cs="Times New Roman"/>
          <w:u w:val="single"/>
          <w:lang w:val="en-US"/>
        </w:rPr>
      </w:pPr>
    </w:p>
    <w:p w14:paraId="42CA803D" w14:textId="77777777" w:rsidR="008D1717" w:rsidRPr="00762A9F" w:rsidRDefault="008D1717">
      <w:pPr>
        <w:pStyle w:val="p1"/>
        <w:rPr>
          <w:rFonts w:ascii="Times New Roman" w:hAnsi="Times New Roman"/>
          <w:sz w:val="24"/>
          <w:szCs w:val="24"/>
          <w:u w:val="single"/>
        </w:rPr>
      </w:pPr>
      <w:r w:rsidRPr="00762A9F">
        <w:rPr>
          <w:rStyle w:val="s1"/>
          <w:rFonts w:ascii="Times New Roman" w:hAnsi="Times New Roman"/>
          <w:sz w:val="24"/>
          <w:szCs w:val="24"/>
          <w:u w:val="single"/>
        </w:rPr>
        <w:t>Reference list</w:t>
      </w:r>
    </w:p>
    <w:p w14:paraId="6DA685B7" w14:textId="77777777" w:rsidR="008D1717" w:rsidRDefault="008D1717">
      <w:pPr>
        <w:pStyle w:val="p1"/>
      </w:pPr>
      <w:r>
        <w:rPr>
          <w:rStyle w:val="s1"/>
        </w:rPr>
        <w:t>ABTA (2026). ABTA’s Travel Matters Conference – a Chance to Discuss Geopolitical Challenges, and Celebrate the Positive Role of the Industry. [online] ABTA. Available at: https://www.abta.com/news/abtas-travel-matters-conference-chance-discuss-geopolitical-challenges-and-celebrate-positive [Accessed 7 July 2026].</w:t>
      </w:r>
    </w:p>
    <w:p w14:paraId="2864AA5A" w14:textId="77777777" w:rsidR="008D1717" w:rsidRDefault="008D1717">
      <w:pPr>
        <w:pStyle w:val="p1"/>
      </w:pPr>
      <w:r>
        <w:rPr>
          <w:rStyle w:val="s1"/>
        </w:rPr>
        <w:t>Richardson, R. (2021). Passion4Hospitality: The Future Leaders Conference - Institute of Hospitality. [online] Institute of Hospitality. Available at: https://www.instituteofhospitality.org/passion-4-hospitality/ [Accessed 7 July 2026].</w:t>
      </w:r>
    </w:p>
    <w:p w14:paraId="38E815B0" w14:textId="77777777" w:rsidR="008D1717" w:rsidRDefault="008D1717">
      <w:pPr>
        <w:pStyle w:val="p1"/>
      </w:pPr>
      <w:proofErr w:type="spellStart"/>
      <w:r>
        <w:rPr>
          <w:rStyle w:val="s1"/>
        </w:rPr>
        <w:t>Taith</w:t>
      </w:r>
      <w:proofErr w:type="spellEnd"/>
      <w:r>
        <w:rPr>
          <w:rStyle w:val="s1"/>
        </w:rPr>
        <w:t xml:space="preserve"> Wales (2025). Who we are - </w:t>
      </w:r>
      <w:proofErr w:type="spellStart"/>
      <w:r>
        <w:rPr>
          <w:rStyle w:val="s1"/>
        </w:rPr>
        <w:t>Taith</w:t>
      </w:r>
      <w:proofErr w:type="spellEnd"/>
      <w:r>
        <w:rPr>
          <w:rStyle w:val="s1"/>
        </w:rPr>
        <w:t xml:space="preserve">. [online] </w:t>
      </w:r>
      <w:proofErr w:type="spellStart"/>
      <w:r>
        <w:rPr>
          <w:rStyle w:val="s1"/>
        </w:rPr>
        <w:t>Taith</w:t>
      </w:r>
      <w:proofErr w:type="spellEnd"/>
      <w:r>
        <w:rPr>
          <w:rStyle w:val="s1"/>
        </w:rPr>
        <w:t>. Available at: https://www.taith.wales/who-we-are/ [Accessed 7 July 2026].</w:t>
      </w:r>
    </w:p>
    <w:p w14:paraId="3A94D65B" w14:textId="77777777" w:rsidR="008D1717" w:rsidRDefault="008D1717">
      <w:pPr>
        <w:pStyle w:val="p1"/>
      </w:pPr>
      <w:r>
        <w:rPr>
          <w:rStyle w:val="s1"/>
        </w:rPr>
        <w:t>University of Wales Trinity St David (2026). UWTSD to Host ‘Future You Wales to the World’ at Swansea Arena. [online] University of Wales Trinity Saint David. Available at: https://www.uwtsd.ac.uk/news/uwtsd-host-future-you-wales-world-swansea-arena [Accessed 7 July 2026].</w:t>
      </w:r>
    </w:p>
    <w:p w14:paraId="35787A26" w14:textId="77777777" w:rsidR="004B5B9A" w:rsidRDefault="004B5B9A">
      <w:pPr>
        <w:rPr>
          <w:lang w:val="en-US"/>
        </w:rPr>
      </w:pPr>
    </w:p>
    <w:p w14:paraId="24C65945" w14:textId="77777777" w:rsidR="004B5B9A" w:rsidRDefault="004B5B9A">
      <w:pPr>
        <w:rPr>
          <w:lang w:val="en-US"/>
        </w:rPr>
      </w:pPr>
    </w:p>
    <w:p w14:paraId="22FB37D3" w14:textId="77777777" w:rsidR="00647730" w:rsidRPr="00647730" w:rsidRDefault="00647730">
      <w:pPr>
        <w:rPr>
          <w:lang w:val="en-US"/>
        </w:rPr>
      </w:pPr>
    </w:p>
    <w:sectPr w:rsidR="00647730" w:rsidRPr="006477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.SF UI">
    <w:altName w:val="Cambria"/>
    <w:panose1 w:val="020B0604020202020204"/>
    <w:charset w:val="00"/>
    <w:family w:val="roman"/>
    <w:pitch w:val="default"/>
  </w:font>
  <w:font w:name=".SFUI-Regular">
    <w:altName w:val="Cambria"/>
    <w:panose1 w:val="020B0604020202020204"/>
    <w:charset w:val="00"/>
    <w:family w:val="roman"/>
    <w:pitch w:val="default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7730"/>
    <w:rsid w:val="000B4FFA"/>
    <w:rsid w:val="00123343"/>
    <w:rsid w:val="0026281F"/>
    <w:rsid w:val="004B5B9A"/>
    <w:rsid w:val="00647730"/>
    <w:rsid w:val="00762A9F"/>
    <w:rsid w:val="008723FE"/>
    <w:rsid w:val="008D1717"/>
    <w:rsid w:val="008F0B01"/>
    <w:rsid w:val="00D86F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A49C6BB"/>
  <w15:chartTrackingRefBased/>
  <w15:docId w15:val="{A128232A-D2BA-1E46-9C03-1F724DB2B8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773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773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773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773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773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773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773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773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773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773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773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773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773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773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773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773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773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773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773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773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773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773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773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773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773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77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773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773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773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B5B9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5B9A"/>
    <w:rPr>
      <w:color w:val="605E5C"/>
      <w:shd w:val="clear" w:color="auto" w:fill="E1DFDD"/>
    </w:rPr>
  </w:style>
  <w:style w:type="paragraph" w:customStyle="1" w:styleId="p1">
    <w:name w:val="p1"/>
    <w:basedOn w:val="Normal"/>
    <w:rsid w:val="008D1717"/>
    <w:pPr>
      <w:spacing w:after="0" w:line="240" w:lineRule="auto"/>
    </w:pPr>
    <w:rPr>
      <w:rFonts w:ascii=".SF UI" w:hAnsi=".SF UI" w:cs="Times New Roman"/>
      <w:kern w:val="0"/>
      <w:sz w:val="26"/>
      <w:szCs w:val="26"/>
      <w14:ligatures w14:val="none"/>
    </w:rPr>
  </w:style>
  <w:style w:type="character" w:customStyle="1" w:styleId="s1">
    <w:name w:val="s1"/>
    <w:basedOn w:val="DefaultParagraphFont"/>
    <w:rsid w:val="008D1717"/>
    <w:rPr>
      <w:rFonts w:ascii=".SFUI-Regular" w:hAnsi=".SFUI-Regular" w:hint="default"/>
      <w:b w:val="0"/>
      <w:bCs w:val="0"/>
      <w:i w:val="0"/>
      <w:iCs w:val="0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canva.link/qpkhysrrswxmlsj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193</Words>
  <Characters>1104</Characters>
  <Application>Microsoft Office Word</Application>
  <DocSecurity>0</DocSecurity>
  <Lines>9</Lines>
  <Paragraphs>2</Paragraphs>
  <ScaleCrop>false</ScaleCrop>
  <Company/>
  <LinksUpToDate>false</LinksUpToDate>
  <CharactersWithSpaces>1295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Alyssa Stoneman (2401974)</dc:creator>
  <cp:keywords/>
  <dc:description/>
  <cp:lastModifiedBy>Alyssa Stoneman (2401974)</cp:lastModifiedBy>
  <cp:revision>2</cp:revision>
  <dcterms:created xsi:type="dcterms:W3CDTF">2026-07-07T23:01:00Z</dcterms:created>
  <dcterms:modified xsi:type="dcterms:W3CDTF">2026-07-07T23:01:00Z</dcterms:modified>
</cp:coreProperties>
</file>