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68819485"/>
        <w:docPartObj>
          <w:docPartGallery w:val="Cover Pages"/>
          <w:docPartUnique/>
        </w:docPartObj>
      </w:sdtPr>
      <w:sdtContent>
        <w:p w14:paraId="13C7492D" w14:textId="381CEA20" w:rsidR="003A519B" w:rsidRDefault="003A519B">
          <w:r>
            <w:rPr>
              <w:noProof/>
            </w:rPr>
            <mc:AlternateContent>
              <mc:Choice Requires="wps">
                <w:drawing>
                  <wp:anchor distT="0" distB="0" distL="114300" distR="114300" simplePos="0" relativeHeight="251658240" behindDoc="0" locked="0" layoutInCell="1" allowOverlap="1" wp14:anchorId="7695E955" wp14:editId="70256C45">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0045C64E" w14:textId="41D4B43C" w:rsidR="003A519B" w:rsidRDefault="00953BEB">
                                    <w:pPr>
                                      <w:pStyle w:val="Title"/>
                                      <w:jc w:val="right"/>
                                      <w:rPr>
                                        <w:caps/>
                                        <w:color w:val="FFFFFF" w:themeColor="background1"/>
                                        <w:sz w:val="80"/>
                                        <w:szCs w:val="80"/>
                                      </w:rPr>
                                    </w:pPr>
                                    <w:r>
                                      <w:rPr>
                                        <w:caps/>
                                        <w:color w:val="FFFFFF" w:themeColor="background1"/>
                                        <w:sz w:val="80"/>
                                        <w:szCs w:val="80"/>
                                      </w:rPr>
                                      <w:t>Greenhouse Central Management System</w:t>
                                    </w:r>
                                  </w:p>
                                </w:sdtContent>
                              </w:sdt>
                              <w:p w14:paraId="0FD54AB2" w14:textId="77777777" w:rsidR="003A519B" w:rsidRDefault="003A519B">
                                <w:pPr>
                                  <w:spacing w:before="240"/>
                                  <w:ind w:left="720"/>
                                  <w:jc w:val="right"/>
                                  <w:rPr>
                                    <w:color w:val="FFFFFF" w:themeColor="background1"/>
                                  </w:rPr>
                                </w:pPr>
                              </w:p>
                              <w:p w14:paraId="47478A7A" w14:textId="35137193" w:rsidR="007A010E" w:rsidRPr="000A68FE" w:rsidRDefault="007D2637" w:rsidP="007A010E">
                                <w:pPr>
                                  <w:spacing w:before="240"/>
                                  <w:ind w:left="1008"/>
                                  <w:jc w:val="right"/>
                                  <w:rPr>
                                    <w:b/>
                                    <w:bCs/>
                                    <w:color w:val="FFFFFF" w:themeColor="background1"/>
                                    <w:sz w:val="21"/>
                                    <w:szCs w:val="21"/>
                                  </w:rPr>
                                </w:pPr>
                                <w:sdt>
                                  <w:sdtPr>
                                    <w:rPr>
                                      <w:b/>
                                      <w:bCs/>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r w:rsidR="00EE0D7E" w:rsidRPr="000A68FE">
                                      <w:rPr>
                                        <w:b/>
                                        <w:bCs/>
                                        <w:color w:val="FFFFFF" w:themeColor="background1"/>
                                        <w:sz w:val="21"/>
                                        <w:szCs w:val="21"/>
                                      </w:rPr>
                                      <w:t>BEng Embedded Electronic Systems</w:t>
                                    </w:r>
                                  </w:sdtContent>
                                </w:sdt>
                              </w:p>
                              <w:p w14:paraId="049F5687" w14:textId="4FF58513" w:rsidR="003A519B" w:rsidRPr="007A010E" w:rsidRDefault="007A010E" w:rsidP="007A010E">
                                <w:pPr>
                                  <w:spacing w:before="240"/>
                                  <w:ind w:left="1008"/>
                                  <w:jc w:val="right"/>
                                  <w:rPr>
                                    <w:color w:val="FFFFFF" w:themeColor="background1"/>
                                    <w:sz w:val="21"/>
                                    <w:szCs w:val="21"/>
                                  </w:rPr>
                                </w:pPr>
                                <w:r>
                                  <w:rPr>
                                    <w:color w:val="FFFFFF" w:themeColor="background1"/>
                                    <w:sz w:val="21"/>
                                    <w:szCs w:val="21"/>
                                  </w:rPr>
                                  <w:t>Charles H [24</w:t>
                                </w:r>
                                <w:r w:rsidR="00C317F3">
                                  <w:rPr>
                                    <w:color w:val="FFFFFF" w:themeColor="background1"/>
                                    <w:sz w:val="21"/>
                                    <w:szCs w:val="21"/>
                                  </w:rPr>
                                  <w:t>20823</w:t>
                                </w:r>
                                <w:r w:rsidR="00C20707">
                                  <w:rPr>
                                    <w:color w:val="FFFFFF" w:themeColor="background1"/>
                                    <w:sz w:val="21"/>
                                    <w:szCs w:val="21"/>
                                  </w:rPr>
                                  <w:t>], Jacob C [24</w:t>
                                </w:r>
                                <w:r w:rsidR="00C317F3">
                                  <w:rPr>
                                    <w:color w:val="FFFFFF" w:themeColor="background1"/>
                                    <w:sz w:val="21"/>
                                    <w:szCs w:val="21"/>
                                  </w:rPr>
                                  <w:t>20842</w:t>
                                </w:r>
                                <w:r w:rsidR="00C20707">
                                  <w:rPr>
                                    <w:color w:val="FFFFFF" w:themeColor="background1"/>
                                    <w:sz w:val="21"/>
                                    <w:szCs w:val="21"/>
                                  </w:rPr>
                                  <w:t>], Josh H [24</w:t>
                                </w:r>
                                <w:r w:rsidR="00C317F3">
                                  <w:rPr>
                                    <w:color w:val="FFFFFF" w:themeColor="background1"/>
                                    <w:sz w:val="21"/>
                                    <w:szCs w:val="21"/>
                                  </w:rPr>
                                  <w:t>20839</w:t>
                                </w:r>
                                <w:r w:rsidR="00C20707">
                                  <w:rPr>
                                    <w:color w:val="FFFFFF" w:themeColor="background1"/>
                                    <w:sz w:val="21"/>
                                    <w:szCs w:val="21"/>
                                  </w:rPr>
                                  <w:t xml:space="preserve">], </w:t>
                                </w:r>
                                <w:r w:rsidR="00C317F3">
                                  <w:rPr>
                                    <w:color w:val="FFFFFF" w:themeColor="background1"/>
                                    <w:sz w:val="21"/>
                                    <w:szCs w:val="21"/>
                                  </w:rPr>
                                  <w:t>Lucy Henson [241</w:t>
                                </w:r>
                                <w:r w:rsidR="000A68FE">
                                  <w:rPr>
                                    <w:color w:val="FFFFFF" w:themeColor="background1"/>
                                    <w:sz w:val="21"/>
                                    <w:szCs w:val="21"/>
                                  </w:rPr>
                                  <w:t>8593</w:t>
                                </w:r>
                                <w:r w:rsidR="00C317F3">
                                  <w:rPr>
                                    <w:color w:val="FFFFFF" w:themeColor="background1"/>
                                    <w:sz w:val="21"/>
                                    <w:szCs w:val="21"/>
                                  </w:rPr>
                                  <w:t>], Tamsin McKerrow [2415958]</w:t>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7695E955" id="Rectangle 16" o:spid="_x0000_s1026" style="position:absolute;margin-left:0;margin-top:0;width:422.3pt;height:760.1pt;z-index:251658240;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0045C64E" w14:textId="41D4B43C" w:rsidR="003A519B" w:rsidRDefault="00953BEB">
                              <w:pPr>
                                <w:pStyle w:val="Title"/>
                                <w:jc w:val="right"/>
                                <w:rPr>
                                  <w:caps/>
                                  <w:color w:val="FFFFFF" w:themeColor="background1"/>
                                  <w:sz w:val="80"/>
                                  <w:szCs w:val="80"/>
                                </w:rPr>
                              </w:pPr>
                              <w:r>
                                <w:rPr>
                                  <w:caps/>
                                  <w:color w:val="FFFFFF" w:themeColor="background1"/>
                                  <w:sz w:val="80"/>
                                  <w:szCs w:val="80"/>
                                </w:rPr>
                                <w:t>Greenhouse Central Management System</w:t>
                              </w:r>
                            </w:p>
                          </w:sdtContent>
                        </w:sdt>
                        <w:p w14:paraId="0FD54AB2" w14:textId="77777777" w:rsidR="003A519B" w:rsidRDefault="003A519B">
                          <w:pPr>
                            <w:spacing w:before="240"/>
                            <w:ind w:left="720"/>
                            <w:jc w:val="right"/>
                            <w:rPr>
                              <w:color w:val="FFFFFF" w:themeColor="background1"/>
                            </w:rPr>
                          </w:pPr>
                        </w:p>
                        <w:p w14:paraId="47478A7A" w14:textId="35137193" w:rsidR="007A010E" w:rsidRPr="000A68FE" w:rsidRDefault="007D2637" w:rsidP="007A010E">
                          <w:pPr>
                            <w:spacing w:before="240"/>
                            <w:ind w:left="1008"/>
                            <w:jc w:val="right"/>
                            <w:rPr>
                              <w:b/>
                              <w:bCs/>
                              <w:color w:val="FFFFFF" w:themeColor="background1"/>
                              <w:sz w:val="21"/>
                              <w:szCs w:val="21"/>
                            </w:rPr>
                          </w:pPr>
                          <w:sdt>
                            <w:sdtPr>
                              <w:rPr>
                                <w:b/>
                                <w:bCs/>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r w:rsidR="00EE0D7E" w:rsidRPr="000A68FE">
                                <w:rPr>
                                  <w:b/>
                                  <w:bCs/>
                                  <w:color w:val="FFFFFF" w:themeColor="background1"/>
                                  <w:sz w:val="21"/>
                                  <w:szCs w:val="21"/>
                                </w:rPr>
                                <w:t>BEng Embedded Electronic Systems</w:t>
                              </w:r>
                            </w:sdtContent>
                          </w:sdt>
                        </w:p>
                        <w:p w14:paraId="049F5687" w14:textId="4FF58513" w:rsidR="003A519B" w:rsidRPr="007A010E" w:rsidRDefault="007A010E" w:rsidP="007A010E">
                          <w:pPr>
                            <w:spacing w:before="240"/>
                            <w:ind w:left="1008"/>
                            <w:jc w:val="right"/>
                            <w:rPr>
                              <w:color w:val="FFFFFF" w:themeColor="background1"/>
                              <w:sz w:val="21"/>
                              <w:szCs w:val="21"/>
                            </w:rPr>
                          </w:pPr>
                          <w:r>
                            <w:rPr>
                              <w:color w:val="FFFFFF" w:themeColor="background1"/>
                              <w:sz w:val="21"/>
                              <w:szCs w:val="21"/>
                            </w:rPr>
                            <w:t>Charles H [24</w:t>
                          </w:r>
                          <w:r w:rsidR="00C317F3">
                            <w:rPr>
                              <w:color w:val="FFFFFF" w:themeColor="background1"/>
                              <w:sz w:val="21"/>
                              <w:szCs w:val="21"/>
                            </w:rPr>
                            <w:t>20823</w:t>
                          </w:r>
                          <w:r w:rsidR="00C20707">
                            <w:rPr>
                              <w:color w:val="FFFFFF" w:themeColor="background1"/>
                              <w:sz w:val="21"/>
                              <w:szCs w:val="21"/>
                            </w:rPr>
                            <w:t>], Jacob C [24</w:t>
                          </w:r>
                          <w:r w:rsidR="00C317F3">
                            <w:rPr>
                              <w:color w:val="FFFFFF" w:themeColor="background1"/>
                              <w:sz w:val="21"/>
                              <w:szCs w:val="21"/>
                            </w:rPr>
                            <w:t>20842</w:t>
                          </w:r>
                          <w:r w:rsidR="00C20707">
                            <w:rPr>
                              <w:color w:val="FFFFFF" w:themeColor="background1"/>
                              <w:sz w:val="21"/>
                              <w:szCs w:val="21"/>
                            </w:rPr>
                            <w:t>], Josh H [24</w:t>
                          </w:r>
                          <w:r w:rsidR="00C317F3">
                            <w:rPr>
                              <w:color w:val="FFFFFF" w:themeColor="background1"/>
                              <w:sz w:val="21"/>
                              <w:szCs w:val="21"/>
                            </w:rPr>
                            <w:t>20839</w:t>
                          </w:r>
                          <w:r w:rsidR="00C20707">
                            <w:rPr>
                              <w:color w:val="FFFFFF" w:themeColor="background1"/>
                              <w:sz w:val="21"/>
                              <w:szCs w:val="21"/>
                            </w:rPr>
                            <w:t xml:space="preserve">], </w:t>
                          </w:r>
                          <w:r w:rsidR="00C317F3">
                            <w:rPr>
                              <w:color w:val="FFFFFF" w:themeColor="background1"/>
                              <w:sz w:val="21"/>
                              <w:szCs w:val="21"/>
                            </w:rPr>
                            <w:t>Lucy Henson [241</w:t>
                          </w:r>
                          <w:r w:rsidR="000A68FE">
                            <w:rPr>
                              <w:color w:val="FFFFFF" w:themeColor="background1"/>
                              <w:sz w:val="21"/>
                              <w:szCs w:val="21"/>
                            </w:rPr>
                            <w:t>8593</w:t>
                          </w:r>
                          <w:r w:rsidR="00C317F3">
                            <w:rPr>
                              <w:color w:val="FFFFFF" w:themeColor="background1"/>
                              <w:sz w:val="21"/>
                              <w:szCs w:val="21"/>
                            </w:rPr>
                            <w:t>], Tamsin McKerrow [2415958]</w:t>
                          </w:r>
                        </w:p>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66B77FC9" wp14:editId="28AE317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4487C09A" w14:textId="519BAFCA" w:rsidR="003A519B" w:rsidRDefault="008446D8">
                                    <w:pPr>
                                      <w:pStyle w:val="Subtitle"/>
                                      <w:rPr>
                                        <w:rFonts w:cstheme="minorBidi"/>
                                        <w:color w:val="FFFFFF" w:themeColor="background1"/>
                                      </w:rPr>
                                    </w:pPr>
                                    <w:r w:rsidRPr="008446D8">
                                      <w:rPr>
                                        <w:rFonts w:cstheme="minorBidi"/>
                                        <w:color w:val="FFFFFF" w:themeColor="background1"/>
                                      </w:rPr>
                                      <w:t xml:space="preserve">Group Project Development </w:t>
                                    </w:r>
                                    <w:r>
                                      <w:rPr>
                                        <w:rFonts w:cstheme="minorBidi"/>
                                        <w:color w:val="FFFFFF" w:themeColor="background1"/>
                                      </w:rPr>
                                      <w:t xml:space="preserve">– </w:t>
                                    </w:r>
                                    <w:r w:rsidRPr="008446D8">
                                      <w:rPr>
                                        <w:rFonts w:cstheme="minorBidi"/>
                                        <w:color w:val="FFFFFF" w:themeColor="background1"/>
                                      </w:rPr>
                                      <w:t>ACDA5017</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66B77FC9" id="Rectangle 268" o:spid="_x0000_s1027" style="position:absolute;margin-left:0;margin-top:0;width:148.1pt;height:760.3pt;z-index:251658241;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4487C09A" w14:textId="519BAFCA" w:rsidR="003A519B" w:rsidRDefault="008446D8">
                              <w:pPr>
                                <w:pStyle w:val="Subtitle"/>
                                <w:rPr>
                                  <w:rFonts w:cstheme="minorBidi"/>
                                  <w:color w:val="FFFFFF" w:themeColor="background1"/>
                                </w:rPr>
                              </w:pPr>
                              <w:r w:rsidRPr="008446D8">
                                <w:rPr>
                                  <w:rFonts w:cstheme="minorBidi"/>
                                  <w:color w:val="FFFFFF" w:themeColor="background1"/>
                                </w:rPr>
                                <w:t xml:space="preserve">Group Project Development </w:t>
                              </w:r>
                              <w:r>
                                <w:rPr>
                                  <w:rFonts w:cstheme="minorBidi"/>
                                  <w:color w:val="FFFFFF" w:themeColor="background1"/>
                                </w:rPr>
                                <w:t xml:space="preserve">– </w:t>
                              </w:r>
                              <w:r w:rsidRPr="008446D8">
                                <w:rPr>
                                  <w:rFonts w:cstheme="minorBidi"/>
                                  <w:color w:val="FFFFFF" w:themeColor="background1"/>
                                </w:rPr>
                                <w:t>ACDA5017</w:t>
                              </w:r>
                            </w:p>
                          </w:sdtContent>
                        </w:sdt>
                      </w:txbxContent>
                    </v:textbox>
                    <w10:wrap anchorx="page" anchory="page"/>
                  </v:rect>
                </w:pict>
              </mc:Fallback>
            </mc:AlternateContent>
          </w:r>
        </w:p>
        <w:p w14:paraId="5F4F0C40" w14:textId="77777777" w:rsidR="003A519B" w:rsidRDefault="003A519B"/>
        <w:p w14:paraId="2E036250" w14:textId="219494BC" w:rsidR="003A519B" w:rsidRDefault="003A519B">
          <w:r>
            <w:br w:type="page"/>
          </w:r>
        </w:p>
      </w:sdtContent>
    </w:sdt>
    <w:sdt>
      <w:sdtPr>
        <w:rPr>
          <w:rFonts w:asciiTheme="minorHAnsi" w:eastAsiaTheme="minorEastAsia" w:hAnsiTheme="minorHAnsi" w:cstheme="minorBidi"/>
          <w:color w:val="auto"/>
          <w:kern w:val="2"/>
          <w:sz w:val="22"/>
          <w:szCs w:val="22"/>
          <w:lang w:val="en-GB"/>
          <w14:ligatures w14:val="standardContextual"/>
        </w:rPr>
        <w:id w:val="-435449783"/>
        <w:docPartObj>
          <w:docPartGallery w:val="Table of Contents"/>
          <w:docPartUnique/>
        </w:docPartObj>
      </w:sdtPr>
      <w:sdtEndPr>
        <w:rPr>
          <w:b/>
        </w:rPr>
      </w:sdtEndPr>
      <w:sdtContent>
        <w:p w14:paraId="6CEB3A8B" w14:textId="28983A6C" w:rsidR="00980E29" w:rsidRDefault="00980E29">
          <w:pPr>
            <w:pStyle w:val="TOCHeading"/>
          </w:pPr>
          <w:r>
            <w:t>Table of Contents</w:t>
          </w:r>
        </w:p>
        <w:p w14:paraId="12C5614B" w14:textId="77980EF3" w:rsidR="00CA3737" w:rsidRDefault="00980E2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5183961" w:history="1">
            <w:r w:rsidR="00CA3737" w:rsidRPr="005D5546">
              <w:rPr>
                <w:rStyle w:val="Hyperlink"/>
                <w:noProof/>
              </w:rPr>
              <w:t>Introduction</w:t>
            </w:r>
            <w:r w:rsidR="00CA3737">
              <w:rPr>
                <w:noProof/>
                <w:webHidden/>
              </w:rPr>
              <w:tab/>
            </w:r>
            <w:r w:rsidR="00CA3737">
              <w:rPr>
                <w:noProof/>
                <w:webHidden/>
              </w:rPr>
              <w:fldChar w:fldCharType="begin"/>
            </w:r>
            <w:r w:rsidR="00CA3737">
              <w:rPr>
                <w:noProof/>
                <w:webHidden/>
              </w:rPr>
              <w:instrText xml:space="preserve"> PAGEREF _Toc235183961 \h </w:instrText>
            </w:r>
            <w:r w:rsidR="00CA3737">
              <w:rPr>
                <w:noProof/>
                <w:webHidden/>
              </w:rPr>
            </w:r>
            <w:r w:rsidR="00CA3737">
              <w:rPr>
                <w:noProof/>
                <w:webHidden/>
              </w:rPr>
              <w:fldChar w:fldCharType="separate"/>
            </w:r>
            <w:r w:rsidR="00CA3737">
              <w:rPr>
                <w:noProof/>
                <w:webHidden/>
              </w:rPr>
              <w:t>3</w:t>
            </w:r>
            <w:r w:rsidR="00CA3737">
              <w:rPr>
                <w:noProof/>
                <w:webHidden/>
              </w:rPr>
              <w:fldChar w:fldCharType="end"/>
            </w:r>
          </w:hyperlink>
        </w:p>
        <w:p w14:paraId="393234EA" w14:textId="6DFD6F9E" w:rsidR="00CA3737" w:rsidRDefault="00CA3737">
          <w:pPr>
            <w:pStyle w:val="TOC1"/>
            <w:tabs>
              <w:tab w:val="right" w:leader="dot" w:pos="9016"/>
            </w:tabs>
            <w:rPr>
              <w:rFonts w:eastAsiaTheme="minorEastAsia"/>
              <w:noProof/>
              <w:sz w:val="24"/>
              <w:szCs w:val="24"/>
              <w:lang w:eastAsia="en-GB"/>
            </w:rPr>
          </w:pPr>
          <w:hyperlink w:anchor="_Toc235183962" w:history="1">
            <w:r w:rsidRPr="005D5546">
              <w:rPr>
                <w:rStyle w:val="Hyperlink"/>
                <w:noProof/>
              </w:rPr>
              <w:t>Research &amp; Literature Review</w:t>
            </w:r>
            <w:r>
              <w:rPr>
                <w:noProof/>
                <w:webHidden/>
              </w:rPr>
              <w:tab/>
            </w:r>
            <w:r>
              <w:rPr>
                <w:noProof/>
                <w:webHidden/>
              </w:rPr>
              <w:fldChar w:fldCharType="begin"/>
            </w:r>
            <w:r>
              <w:rPr>
                <w:noProof/>
                <w:webHidden/>
              </w:rPr>
              <w:instrText xml:space="preserve"> PAGEREF _Toc235183962 \h </w:instrText>
            </w:r>
            <w:r>
              <w:rPr>
                <w:noProof/>
                <w:webHidden/>
              </w:rPr>
            </w:r>
            <w:r>
              <w:rPr>
                <w:noProof/>
                <w:webHidden/>
              </w:rPr>
              <w:fldChar w:fldCharType="separate"/>
            </w:r>
            <w:r>
              <w:rPr>
                <w:noProof/>
                <w:webHidden/>
              </w:rPr>
              <w:t>4</w:t>
            </w:r>
            <w:r>
              <w:rPr>
                <w:noProof/>
                <w:webHidden/>
              </w:rPr>
              <w:fldChar w:fldCharType="end"/>
            </w:r>
          </w:hyperlink>
        </w:p>
        <w:p w14:paraId="5624D776" w14:textId="2C81FA41" w:rsidR="00CA3737" w:rsidRDefault="00CA3737">
          <w:pPr>
            <w:pStyle w:val="TOC1"/>
            <w:tabs>
              <w:tab w:val="right" w:leader="dot" w:pos="9016"/>
            </w:tabs>
            <w:rPr>
              <w:rFonts w:eastAsiaTheme="minorEastAsia"/>
              <w:noProof/>
              <w:sz w:val="24"/>
              <w:szCs w:val="24"/>
              <w:lang w:eastAsia="en-GB"/>
            </w:rPr>
          </w:pPr>
          <w:hyperlink w:anchor="_Toc235183963" w:history="1">
            <w:r w:rsidRPr="005D5546">
              <w:rPr>
                <w:rStyle w:val="Hyperlink"/>
                <w:noProof/>
              </w:rPr>
              <w:t>Development Methodology</w:t>
            </w:r>
            <w:r>
              <w:rPr>
                <w:noProof/>
                <w:webHidden/>
              </w:rPr>
              <w:tab/>
            </w:r>
            <w:r>
              <w:rPr>
                <w:noProof/>
                <w:webHidden/>
              </w:rPr>
              <w:fldChar w:fldCharType="begin"/>
            </w:r>
            <w:r>
              <w:rPr>
                <w:noProof/>
                <w:webHidden/>
              </w:rPr>
              <w:instrText xml:space="preserve"> PAGEREF _Toc235183963 \h </w:instrText>
            </w:r>
            <w:r>
              <w:rPr>
                <w:noProof/>
                <w:webHidden/>
              </w:rPr>
            </w:r>
            <w:r>
              <w:rPr>
                <w:noProof/>
                <w:webHidden/>
              </w:rPr>
              <w:fldChar w:fldCharType="separate"/>
            </w:r>
            <w:r>
              <w:rPr>
                <w:noProof/>
                <w:webHidden/>
              </w:rPr>
              <w:t>6</w:t>
            </w:r>
            <w:r>
              <w:rPr>
                <w:noProof/>
                <w:webHidden/>
              </w:rPr>
              <w:fldChar w:fldCharType="end"/>
            </w:r>
          </w:hyperlink>
        </w:p>
        <w:p w14:paraId="5E6ABDA1" w14:textId="38B00C15" w:rsidR="00CA3737" w:rsidRDefault="00CA3737">
          <w:pPr>
            <w:pStyle w:val="TOC1"/>
            <w:tabs>
              <w:tab w:val="right" w:leader="dot" w:pos="9016"/>
            </w:tabs>
            <w:rPr>
              <w:rFonts w:eastAsiaTheme="minorEastAsia"/>
              <w:noProof/>
              <w:sz w:val="24"/>
              <w:szCs w:val="24"/>
              <w:lang w:eastAsia="en-GB"/>
            </w:rPr>
          </w:pPr>
          <w:hyperlink w:anchor="_Toc235183964" w:history="1">
            <w:r w:rsidRPr="005D5546">
              <w:rPr>
                <w:rStyle w:val="Hyperlink"/>
                <w:noProof/>
              </w:rPr>
              <w:t>Design</w:t>
            </w:r>
            <w:r>
              <w:rPr>
                <w:noProof/>
                <w:webHidden/>
              </w:rPr>
              <w:tab/>
            </w:r>
            <w:r>
              <w:rPr>
                <w:noProof/>
                <w:webHidden/>
              </w:rPr>
              <w:fldChar w:fldCharType="begin"/>
            </w:r>
            <w:r>
              <w:rPr>
                <w:noProof/>
                <w:webHidden/>
              </w:rPr>
              <w:instrText xml:space="preserve"> PAGEREF _Toc235183964 \h </w:instrText>
            </w:r>
            <w:r>
              <w:rPr>
                <w:noProof/>
                <w:webHidden/>
              </w:rPr>
            </w:r>
            <w:r>
              <w:rPr>
                <w:noProof/>
                <w:webHidden/>
              </w:rPr>
              <w:fldChar w:fldCharType="separate"/>
            </w:r>
            <w:r>
              <w:rPr>
                <w:noProof/>
                <w:webHidden/>
              </w:rPr>
              <w:t>7</w:t>
            </w:r>
            <w:r>
              <w:rPr>
                <w:noProof/>
                <w:webHidden/>
              </w:rPr>
              <w:fldChar w:fldCharType="end"/>
            </w:r>
          </w:hyperlink>
        </w:p>
        <w:p w14:paraId="3FF9BBAE" w14:textId="3ED53CA7" w:rsidR="00CA3737" w:rsidRDefault="00CA3737">
          <w:pPr>
            <w:pStyle w:val="TOC2"/>
            <w:tabs>
              <w:tab w:val="right" w:leader="dot" w:pos="9016"/>
            </w:tabs>
            <w:rPr>
              <w:rFonts w:eastAsiaTheme="minorEastAsia"/>
              <w:noProof/>
              <w:sz w:val="24"/>
              <w:szCs w:val="24"/>
              <w:lang w:eastAsia="en-GB"/>
            </w:rPr>
          </w:pPr>
          <w:hyperlink w:anchor="_Toc235183965" w:history="1">
            <w:r w:rsidRPr="005D5546">
              <w:rPr>
                <w:rStyle w:val="Hyperlink"/>
                <w:noProof/>
              </w:rPr>
              <w:t>Block Diagram</w:t>
            </w:r>
            <w:r>
              <w:rPr>
                <w:noProof/>
                <w:webHidden/>
              </w:rPr>
              <w:tab/>
            </w:r>
            <w:r>
              <w:rPr>
                <w:noProof/>
                <w:webHidden/>
              </w:rPr>
              <w:fldChar w:fldCharType="begin"/>
            </w:r>
            <w:r>
              <w:rPr>
                <w:noProof/>
                <w:webHidden/>
              </w:rPr>
              <w:instrText xml:space="preserve"> PAGEREF _Toc235183965 \h </w:instrText>
            </w:r>
            <w:r>
              <w:rPr>
                <w:noProof/>
                <w:webHidden/>
              </w:rPr>
            </w:r>
            <w:r>
              <w:rPr>
                <w:noProof/>
                <w:webHidden/>
              </w:rPr>
              <w:fldChar w:fldCharType="separate"/>
            </w:r>
            <w:r>
              <w:rPr>
                <w:noProof/>
                <w:webHidden/>
              </w:rPr>
              <w:t>7</w:t>
            </w:r>
            <w:r>
              <w:rPr>
                <w:noProof/>
                <w:webHidden/>
              </w:rPr>
              <w:fldChar w:fldCharType="end"/>
            </w:r>
          </w:hyperlink>
        </w:p>
        <w:p w14:paraId="6AA1D527" w14:textId="1FA3D456" w:rsidR="00CA3737" w:rsidRDefault="00CA3737">
          <w:pPr>
            <w:pStyle w:val="TOC2"/>
            <w:tabs>
              <w:tab w:val="right" w:leader="dot" w:pos="9016"/>
            </w:tabs>
            <w:rPr>
              <w:rFonts w:eastAsiaTheme="minorEastAsia"/>
              <w:noProof/>
              <w:sz w:val="24"/>
              <w:szCs w:val="24"/>
              <w:lang w:eastAsia="en-GB"/>
            </w:rPr>
          </w:pPr>
          <w:hyperlink w:anchor="_Toc235183966" w:history="1">
            <w:r w:rsidRPr="005D5546">
              <w:rPr>
                <w:rStyle w:val="Hyperlink"/>
                <w:noProof/>
              </w:rPr>
              <w:t>Pin Selection</w:t>
            </w:r>
            <w:r>
              <w:rPr>
                <w:noProof/>
                <w:webHidden/>
              </w:rPr>
              <w:tab/>
            </w:r>
            <w:r>
              <w:rPr>
                <w:noProof/>
                <w:webHidden/>
              </w:rPr>
              <w:fldChar w:fldCharType="begin"/>
            </w:r>
            <w:r>
              <w:rPr>
                <w:noProof/>
                <w:webHidden/>
              </w:rPr>
              <w:instrText xml:space="preserve"> PAGEREF _Toc235183966 \h </w:instrText>
            </w:r>
            <w:r>
              <w:rPr>
                <w:noProof/>
                <w:webHidden/>
              </w:rPr>
            </w:r>
            <w:r>
              <w:rPr>
                <w:noProof/>
                <w:webHidden/>
              </w:rPr>
              <w:fldChar w:fldCharType="separate"/>
            </w:r>
            <w:r>
              <w:rPr>
                <w:noProof/>
                <w:webHidden/>
              </w:rPr>
              <w:t>7</w:t>
            </w:r>
            <w:r>
              <w:rPr>
                <w:noProof/>
                <w:webHidden/>
              </w:rPr>
              <w:fldChar w:fldCharType="end"/>
            </w:r>
          </w:hyperlink>
        </w:p>
        <w:p w14:paraId="5D7B3C4A" w14:textId="3C15FA61" w:rsidR="00CA3737" w:rsidRDefault="00CA3737">
          <w:pPr>
            <w:pStyle w:val="TOC2"/>
            <w:tabs>
              <w:tab w:val="right" w:leader="dot" w:pos="9016"/>
            </w:tabs>
            <w:rPr>
              <w:rFonts w:eastAsiaTheme="minorEastAsia"/>
              <w:noProof/>
              <w:sz w:val="24"/>
              <w:szCs w:val="24"/>
              <w:lang w:eastAsia="en-GB"/>
            </w:rPr>
          </w:pPr>
          <w:hyperlink w:anchor="_Toc235183967" w:history="1">
            <w:r w:rsidRPr="005D5546">
              <w:rPr>
                <w:rStyle w:val="Hyperlink"/>
                <w:noProof/>
              </w:rPr>
              <w:t>Component Selection</w:t>
            </w:r>
            <w:r>
              <w:rPr>
                <w:noProof/>
                <w:webHidden/>
              </w:rPr>
              <w:tab/>
            </w:r>
            <w:r>
              <w:rPr>
                <w:noProof/>
                <w:webHidden/>
              </w:rPr>
              <w:fldChar w:fldCharType="begin"/>
            </w:r>
            <w:r>
              <w:rPr>
                <w:noProof/>
                <w:webHidden/>
              </w:rPr>
              <w:instrText xml:space="preserve"> PAGEREF _Toc235183967 \h </w:instrText>
            </w:r>
            <w:r>
              <w:rPr>
                <w:noProof/>
                <w:webHidden/>
              </w:rPr>
            </w:r>
            <w:r>
              <w:rPr>
                <w:noProof/>
                <w:webHidden/>
              </w:rPr>
              <w:fldChar w:fldCharType="separate"/>
            </w:r>
            <w:r>
              <w:rPr>
                <w:noProof/>
                <w:webHidden/>
              </w:rPr>
              <w:t>7</w:t>
            </w:r>
            <w:r>
              <w:rPr>
                <w:noProof/>
                <w:webHidden/>
              </w:rPr>
              <w:fldChar w:fldCharType="end"/>
            </w:r>
          </w:hyperlink>
        </w:p>
        <w:p w14:paraId="5BC4DE23" w14:textId="71C18F59" w:rsidR="00CA3737" w:rsidRDefault="00CA3737">
          <w:pPr>
            <w:pStyle w:val="TOC3"/>
            <w:tabs>
              <w:tab w:val="right" w:leader="dot" w:pos="9016"/>
            </w:tabs>
            <w:rPr>
              <w:rFonts w:eastAsiaTheme="minorEastAsia"/>
              <w:noProof/>
              <w:sz w:val="24"/>
              <w:szCs w:val="24"/>
              <w:lang w:eastAsia="en-GB"/>
            </w:rPr>
          </w:pPr>
          <w:hyperlink w:anchor="_Toc235183968" w:history="1">
            <w:r w:rsidRPr="005D5546">
              <w:rPr>
                <w:rStyle w:val="Hyperlink"/>
                <w:noProof/>
              </w:rPr>
              <w:t>Screen Selection</w:t>
            </w:r>
            <w:r>
              <w:rPr>
                <w:noProof/>
                <w:webHidden/>
              </w:rPr>
              <w:tab/>
            </w:r>
            <w:r>
              <w:rPr>
                <w:noProof/>
                <w:webHidden/>
              </w:rPr>
              <w:fldChar w:fldCharType="begin"/>
            </w:r>
            <w:r>
              <w:rPr>
                <w:noProof/>
                <w:webHidden/>
              </w:rPr>
              <w:instrText xml:space="preserve"> PAGEREF _Toc235183968 \h </w:instrText>
            </w:r>
            <w:r>
              <w:rPr>
                <w:noProof/>
                <w:webHidden/>
              </w:rPr>
            </w:r>
            <w:r>
              <w:rPr>
                <w:noProof/>
                <w:webHidden/>
              </w:rPr>
              <w:fldChar w:fldCharType="separate"/>
            </w:r>
            <w:r>
              <w:rPr>
                <w:noProof/>
                <w:webHidden/>
              </w:rPr>
              <w:t>8</w:t>
            </w:r>
            <w:r>
              <w:rPr>
                <w:noProof/>
                <w:webHidden/>
              </w:rPr>
              <w:fldChar w:fldCharType="end"/>
            </w:r>
          </w:hyperlink>
        </w:p>
        <w:p w14:paraId="2A8ADD33" w14:textId="4417291F" w:rsidR="00CA3737" w:rsidRDefault="00CA3737">
          <w:pPr>
            <w:pStyle w:val="TOC3"/>
            <w:tabs>
              <w:tab w:val="right" w:leader="dot" w:pos="9016"/>
            </w:tabs>
            <w:rPr>
              <w:rFonts w:eastAsiaTheme="minorEastAsia"/>
              <w:noProof/>
              <w:sz w:val="24"/>
              <w:szCs w:val="24"/>
              <w:lang w:eastAsia="en-GB"/>
            </w:rPr>
          </w:pPr>
          <w:hyperlink w:anchor="_Toc235183969" w:history="1">
            <w:r w:rsidRPr="005D5546">
              <w:rPr>
                <w:rStyle w:val="Hyperlink"/>
                <w:noProof/>
              </w:rPr>
              <w:t>Sensor Selection</w:t>
            </w:r>
            <w:r>
              <w:rPr>
                <w:noProof/>
                <w:webHidden/>
              </w:rPr>
              <w:tab/>
            </w:r>
            <w:r>
              <w:rPr>
                <w:noProof/>
                <w:webHidden/>
              </w:rPr>
              <w:fldChar w:fldCharType="begin"/>
            </w:r>
            <w:r>
              <w:rPr>
                <w:noProof/>
                <w:webHidden/>
              </w:rPr>
              <w:instrText xml:space="preserve"> PAGEREF _Toc235183969 \h </w:instrText>
            </w:r>
            <w:r>
              <w:rPr>
                <w:noProof/>
                <w:webHidden/>
              </w:rPr>
            </w:r>
            <w:r>
              <w:rPr>
                <w:noProof/>
                <w:webHidden/>
              </w:rPr>
              <w:fldChar w:fldCharType="separate"/>
            </w:r>
            <w:r>
              <w:rPr>
                <w:noProof/>
                <w:webHidden/>
              </w:rPr>
              <w:t>8</w:t>
            </w:r>
            <w:r>
              <w:rPr>
                <w:noProof/>
                <w:webHidden/>
              </w:rPr>
              <w:fldChar w:fldCharType="end"/>
            </w:r>
          </w:hyperlink>
        </w:p>
        <w:p w14:paraId="2C54CA5D" w14:textId="2F9A6C8B" w:rsidR="00CA3737" w:rsidRDefault="00CA3737">
          <w:pPr>
            <w:pStyle w:val="TOC2"/>
            <w:tabs>
              <w:tab w:val="right" w:leader="dot" w:pos="9016"/>
            </w:tabs>
            <w:rPr>
              <w:rFonts w:eastAsiaTheme="minorEastAsia"/>
              <w:noProof/>
              <w:sz w:val="24"/>
              <w:szCs w:val="24"/>
              <w:lang w:eastAsia="en-GB"/>
            </w:rPr>
          </w:pPr>
          <w:hyperlink w:anchor="_Toc235183970" w:history="1">
            <w:r w:rsidRPr="005D5546">
              <w:rPr>
                <w:rStyle w:val="Hyperlink"/>
                <w:noProof/>
              </w:rPr>
              <w:t>Pseudocode</w:t>
            </w:r>
            <w:r>
              <w:rPr>
                <w:noProof/>
                <w:webHidden/>
              </w:rPr>
              <w:tab/>
            </w:r>
            <w:r>
              <w:rPr>
                <w:noProof/>
                <w:webHidden/>
              </w:rPr>
              <w:fldChar w:fldCharType="begin"/>
            </w:r>
            <w:r>
              <w:rPr>
                <w:noProof/>
                <w:webHidden/>
              </w:rPr>
              <w:instrText xml:space="preserve"> PAGEREF _Toc235183970 \h </w:instrText>
            </w:r>
            <w:r>
              <w:rPr>
                <w:noProof/>
                <w:webHidden/>
              </w:rPr>
            </w:r>
            <w:r>
              <w:rPr>
                <w:noProof/>
                <w:webHidden/>
              </w:rPr>
              <w:fldChar w:fldCharType="separate"/>
            </w:r>
            <w:r>
              <w:rPr>
                <w:noProof/>
                <w:webHidden/>
              </w:rPr>
              <w:t>8</w:t>
            </w:r>
            <w:r>
              <w:rPr>
                <w:noProof/>
                <w:webHidden/>
              </w:rPr>
              <w:fldChar w:fldCharType="end"/>
            </w:r>
          </w:hyperlink>
        </w:p>
        <w:p w14:paraId="4BE42DA6" w14:textId="675F0DE0" w:rsidR="00CA3737" w:rsidRDefault="00CA3737">
          <w:pPr>
            <w:pStyle w:val="TOC2"/>
            <w:tabs>
              <w:tab w:val="right" w:leader="dot" w:pos="9016"/>
            </w:tabs>
            <w:rPr>
              <w:rFonts w:eastAsiaTheme="minorEastAsia"/>
              <w:noProof/>
              <w:sz w:val="24"/>
              <w:szCs w:val="24"/>
              <w:lang w:eastAsia="en-GB"/>
            </w:rPr>
          </w:pPr>
          <w:hyperlink w:anchor="_Toc235183971" w:history="1">
            <w:r w:rsidRPr="005D5546">
              <w:rPr>
                <w:rStyle w:val="Hyperlink"/>
                <w:noProof/>
              </w:rPr>
              <w:t>Schematic</w:t>
            </w:r>
            <w:r>
              <w:rPr>
                <w:noProof/>
                <w:webHidden/>
              </w:rPr>
              <w:tab/>
            </w:r>
            <w:r>
              <w:rPr>
                <w:noProof/>
                <w:webHidden/>
              </w:rPr>
              <w:fldChar w:fldCharType="begin"/>
            </w:r>
            <w:r>
              <w:rPr>
                <w:noProof/>
                <w:webHidden/>
              </w:rPr>
              <w:instrText xml:space="preserve"> PAGEREF _Toc235183971 \h </w:instrText>
            </w:r>
            <w:r>
              <w:rPr>
                <w:noProof/>
                <w:webHidden/>
              </w:rPr>
            </w:r>
            <w:r>
              <w:rPr>
                <w:noProof/>
                <w:webHidden/>
              </w:rPr>
              <w:fldChar w:fldCharType="separate"/>
            </w:r>
            <w:r>
              <w:rPr>
                <w:noProof/>
                <w:webHidden/>
              </w:rPr>
              <w:t>10</w:t>
            </w:r>
            <w:r>
              <w:rPr>
                <w:noProof/>
                <w:webHidden/>
              </w:rPr>
              <w:fldChar w:fldCharType="end"/>
            </w:r>
          </w:hyperlink>
        </w:p>
        <w:p w14:paraId="0BB8074F" w14:textId="6BBFD91A" w:rsidR="00CA3737" w:rsidRDefault="00CA3737">
          <w:pPr>
            <w:pStyle w:val="TOC2"/>
            <w:tabs>
              <w:tab w:val="right" w:leader="dot" w:pos="9016"/>
            </w:tabs>
            <w:rPr>
              <w:rFonts w:eastAsiaTheme="minorEastAsia"/>
              <w:noProof/>
              <w:sz w:val="24"/>
              <w:szCs w:val="24"/>
              <w:lang w:eastAsia="en-GB"/>
            </w:rPr>
          </w:pPr>
          <w:hyperlink w:anchor="_Toc235183972" w:history="1">
            <w:r w:rsidRPr="005D5546">
              <w:rPr>
                <w:rStyle w:val="Hyperlink"/>
                <w:noProof/>
              </w:rPr>
              <w:t>PCB Layout</w:t>
            </w:r>
            <w:r>
              <w:rPr>
                <w:noProof/>
                <w:webHidden/>
              </w:rPr>
              <w:tab/>
            </w:r>
            <w:r>
              <w:rPr>
                <w:noProof/>
                <w:webHidden/>
              </w:rPr>
              <w:fldChar w:fldCharType="begin"/>
            </w:r>
            <w:r>
              <w:rPr>
                <w:noProof/>
                <w:webHidden/>
              </w:rPr>
              <w:instrText xml:space="preserve"> PAGEREF _Toc235183972 \h </w:instrText>
            </w:r>
            <w:r>
              <w:rPr>
                <w:noProof/>
                <w:webHidden/>
              </w:rPr>
            </w:r>
            <w:r>
              <w:rPr>
                <w:noProof/>
                <w:webHidden/>
              </w:rPr>
              <w:fldChar w:fldCharType="separate"/>
            </w:r>
            <w:r>
              <w:rPr>
                <w:noProof/>
                <w:webHidden/>
              </w:rPr>
              <w:t>11</w:t>
            </w:r>
            <w:r>
              <w:rPr>
                <w:noProof/>
                <w:webHidden/>
              </w:rPr>
              <w:fldChar w:fldCharType="end"/>
            </w:r>
          </w:hyperlink>
        </w:p>
        <w:p w14:paraId="2DFD188C" w14:textId="1414FB8A" w:rsidR="00CA3737" w:rsidRDefault="00CA3737">
          <w:pPr>
            <w:pStyle w:val="TOC1"/>
            <w:tabs>
              <w:tab w:val="right" w:leader="dot" w:pos="9016"/>
            </w:tabs>
            <w:rPr>
              <w:rFonts w:eastAsiaTheme="minorEastAsia"/>
              <w:noProof/>
              <w:sz w:val="24"/>
              <w:szCs w:val="24"/>
              <w:lang w:eastAsia="en-GB"/>
            </w:rPr>
          </w:pPr>
          <w:hyperlink w:anchor="_Toc235183973" w:history="1">
            <w:r w:rsidRPr="005D5546">
              <w:rPr>
                <w:rStyle w:val="Hyperlink"/>
                <w:noProof/>
              </w:rPr>
              <w:t>Implementation</w:t>
            </w:r>
            <w:r>
              <w:rPr>
                <w:noProof/>
                <w:webHidden/>
              </w:rPr>
              <w:tab/>
            </w:r>
            <w:r>
              <w:rPr>
                <w:noProof/>
                <w:webHidden/>
              </w:rPr>
              <w:fldChar w:fldCharType="begin"/>
            </w:r>
            <w:r>
              <w:rPr>
                <w:noProof/>
                <w:webHidden/>
              </w:rPr>
              <w:instrText xml:space="preserve"> PAGEREF _Toc235183973 \h </w:instrText>
            </w:r>
            <w:r>
              <w:rPr>
                <w:noProof/>
                <w:webHidden/>
              </w:rPr>
            </w:r>
            <w:r>
              <w:rPr>
                <w:noProof/>
                <w:webHidden/>
              </w:rPr>
              <w:fldChar w:fldCharType="separate"/>
            </w:r>
            <w:r>
              <w:rPr>
                <w:noProof/>
                <w:webHidden/>
              </w:rPr>
              <w:t>12</w:t>
            </w:r>
            <w:r>
              <w:rPr>
                <w:noProof/>
                <w:webHidden/>
              </w:rPr>
              <w:fldChar w:fldCharType="end"/>
            </w:r>
          </w:hyperlink>
        </w:p>
        <w:p w14:paraId="61A38B33" w14:textId="7044AFEC" w:rsidR="00CA3737" w:rsidRDefault="00CA3737">
          <w:pPr>
            <w:pStyle w:val="TOC2"/>
            <w:tabs>
              <w:tab w:val="right" w:leader="dot" w:pos="9016"/>
            </w:tabs>
            <w:rPr>
              <w:rFonts w:eastAsiaTheme="minorEastAsia"/>
              <w:noProof/>
              <w:sz w:val="24"/>
              <w:szCs w:val="24"/>
              <w:lang w:eastAsia="en-GB"/>
            </w:rPr>
          </w:pPr>
          <w:hyperlink w:anchor="_Toc235183974" w:history="1">
            <w:r w:rsidRPr="005D5546">
              <w:rPr>
                <w:rStyle w:val="Hyperlink"/>
                <w:noProof/>
              </w:rPr>
              <w:t>Simulation</w:t>
            </w:r>
            <w:r>
              <w:rPr>
                <w:noProof/>
                <w:webHidden/>
              </w:rPr>
              <w:tab/>
            </w:r>
            <w:r>
              <w:rPr>
                <w:noProof/>
                <w:webHidden/>
              </w:rPr>
              <w:fldChar w:fldCharType="begin"/>
            </w:r>
            <w:r>
              <w:rPr>
                <w:noProof/>
                <w:webHidden/>
              </w:rPr>
              <w:instrText xml:space="preserve"> PAGEREF _Toc235183974 \h </w:instrText>
            </w:r>
            <w:r>
              <w:rPr>
                <w:noProof/>
                <w:webHidden/>
              </w:rPr>
            </w:r>
            <w:r>
              <w:rPr>
                <w:noProof/>
                <w:webHidden/>
              </w:rPr>
              <w:fldChar w:fldCharType="separate"/>
            </w:r>
            <w:r>
              <w:rPr>
                <w:noProof/>
                <w:webHidden/>
              </w:rPr>
              <w:t>12</w:t>
            </w:r>
            <w:r>
              <w:rPr>
                <w:noProof/>
                <w:webHidden/>
              </w:rPr>
              <w:fldChar w:fldCharType="end"/>
            </w:r>
          </w:hyperlink>
        </w:p>
        <w:p w14:paraId="5A200349" w14:textId="117B095C" w:rsidR="00CA3737" w:rsidRDefault="00CA3737">
          <w:pPr>
            <w:pStyle w:val="TOC2"/>
            <w:tabs>
              <w:tab w:val="right" w:leader="dot" w:pos="9016"/>
            </w:tabs>
            <w:rPr>
              <w:rFonts w:eastAsiaTheme="minorEastAsia"/>
              <w:noProof/>
              <w:sz w:val="24"/>
              <w:szCs w:val="24"/>
              <w:lang w:eastAsia="en-GB"/>
            </w:rPr>
          </w:pPr>
          <w:hyperlink w:anchor="_Toc235183975" w:history="1">
            <w:r w:rsidRPr="005D5546">
              <w:rPr>
                <w:rStyle w:val="Hyperlink"/>
                <w:noProof/>
              </w:rPr>
              <w:t>Breadboard Prototyping</w:t>
            </w:r>
            <w:r>
              <w:rPr>
                <w:noProof/>
                <w:webHidden/>
              </w:rPr>
              <w:tab/>
            </w:r>
            <w:r>
              <w:rPr>
                <w:noProof/>
                <w:webHidden/>
              </w:rPr>
              <w:fldChar w:fldCharType="begin"/>
            </w:r>
            <w:r>
              <w:rPr>
                <w:noProof/>
                <w:webHidden/>
              </w:rPr>
              <w:instrText xml:space="preserve"> PAGEREF _Toc235183975 \h </w:instrText>
            </w:r>
            <w:r>
              <w:rPr>
                <w:noProof/>
                <w:webHidden/>
              </w:rPr>
            </w:r>
            <w:r>
              <w:rPr>
                <w:noProof/>
                <w:webHidden/>
              </w:rPr>
              <w:fldChar w:fldCharType="separate"/>
            </w:r>
            <w:r>
              <w:rPr>
                <w:noProof/>
                <w:webHidden/>
              </w:rPr>
              <w:t>13</w:t>
            </w:r>
            <w:r>
              <w:rPr>
                <w:noProof/>
                <w:webHidden/>
              </w:rPr>
              <w:fldChar w:fldCharType="end"/>
            </w:r>
          </w:hyperlink>
        </w:p>
        <w:p w14:paraId="192AE69B" w14:textId="2A04F440" w:rsidR="00CA3737" w:rsidRDefault="00CA3737">
          <w:pPr>
            <w:pStyle w:val="TOC2"/>
            <w:tabs>
              <w:tab w:val="right" w:leader="dot" w:pos="9016"/>
            </w:tabs>
            <w:rPr>
              <w:rFonts w:eastAsiaTheme="minorEastAsia"/>
              <w:noProof/>
              <w:sz w:val="24"/>
              <w:szCs w:val="24"/>
              <w:lang w:eastAsia="en-GB"/>
            </w:rPr>
          </w:pPr>
          <w:hyperlink w:anchor="_Toc235183976" w:history="1">
            <w:r w:rsidRPr="005D5546">
              <w:rPr>
                <w:rStyle w:val="Hyperlink"/>
                <w:noProof/>
              </w:rPr>
              <w:t>Veroboard Testing</w:t>
            </w:r>
            <w:r>
              <w:rPr>
                <w:noProof/>
                <w:webHidden/>
              </w:rPr>
              <w:tab/>
            </w:r>
            <w:r>
              <w:rPr>
                <w:noProof/>
                <w:webHidden/>
              </w:rPr>
              <w:fldChar w:fldCharType="begin"/>
            </w:r>
            <w:r>
              <w:rPr>
                <w:noProof/>
                <w:webHidden/>
              </w:rPr>
              <w:instrText xml:space="preserve"> PAGEREF _Toc235183976 \h </w:instrText>
            </w:r>
            <w:r>
              <w:rPr>
                <w:noProof/>
                <w:webHidden/>
              </w:rPr>
            </w:r>
            <w:r>
              <w:rPr>
                <w:noProof/>
                <w:webHidden/>
              </w:rPr>
              <w:fldChar w:fldCharType="separate"/>
            </w:r>
            <w:r>
              <w:rPr>
                <w:noProof/>
                <w:webHidden/>
              </w:rPr>
              <w:t>13</w:t>
            </w:r>
            <w:r>
              <w:rPr>
                <w:noProof/>
                <w:webHidden/>
              </w:rPr>
              <w:fldChar w:fldCharType="end"/>
            </w:r>
          </w:hyperlink>
        </w:p>
        <w:p w14:paraId="1DDD8F0B" w14:textId="79584146" w:rsidR="00CA3737" w:rsidRDefault="00CA3737">
          <w:pPr>
            <w:pStyle w:val="TOC2"/>
            <w:tabs>
              <w:tab w:val="right" w:leader="dot" w:pos="9016"/>
            </w:tabs>
            <w:rPr>
              <w:rFonts w:eastAsiaTheme="minorEastAsia"/>
              <w:noProof/>
              <w:sz w:val="24"/>
              <w:szCs w:val="24"/>
              <w:lang w:eastAsia="en-GB"/>
            </w:rPr>
          </w:pPr>
          <w:hyperlink w:anchor="_Toc235183977" w:history="1">
            <w:r w:rsidRPr="005D5546">
              <w:rPr>
                <w:rStyle w:val="Hyperlink"/>
                <w:noProof/>
              </w:rPr>
              <w:t>Code Implementation</w:t>
            </w:r>
            <w:r>
              <w:rPr>
                <w:noProof/>
                <w:webHidden/>
              </w:rPr>
              <w:tab/>
            </w:r>
            <w:r>
              <w:rPr>
                <w:noProof/>
                <w:webHidden/>
              </w:rPr>
              <w:fldChar w:fldCharType="begin"/>
            </w:r>
            <w:r>
              <w:rPr>
                <w:noProof/>
                <w:webHidden/>
              </w:rPr>
              <w:instrText xml:space="preserve"> PAGEREF _Toc235183977 \h </w:instrText>
            </w:r>
            <w:r>
              <w:rPr>
                <w:noProof/>
                <w:webHidden/>
              </w:rPr>
            </w:r>
            <w:r>
              <w:rPr>
                <w:noProof/>
                <w:webHidden/>
              </w:rPr>
              <w:fldChar w:fldCharType="separate"/>
            </w:r>
            <w:r>
              <w:rPr>
                <w:noProof/>
                <w:webHidden/>
              </w:rPr>
              <w:t>14</w:t>
            </w:r>
            <w:r>
              <w:rPr>
                <w:noProof/>
                <w:webHidden/>
              </w:rPr>
              <w:fldChar w:fldCharType="end"/>
            </w:r>
          </w:hyperlink>
        </w:p>
        <w:p w14:paraId="57C55E74" w14:textId="5BC8B314" w:rsidR="00CA3737" w:rsidRDefault="00CA3737">
          <w:pPr>
            <w:pStyle w:val="TOC2"/>
            <w:tabs>
              <w:tab w:val="right" w:leader="dot" w:pos="9016"/>
            </w:tabs>
            <w:rPr>
              <w:rFonts w:eastAsiaTheme="minorEastAsia"/>
              <w:noProof/>
              <w:sz w:val="24"/>
              <w:szCs w:val="24"/>
              <w:lang w:eastAsia="en-GB"/>
            </w:rPr>
          </w:pPr>
          <w:hyperlink w:anchor="_Toc235183978" w:history="1">
            <w:r w:rsidRPr="005D5546">
              <w:rPr>
                <w:rStyle w:val="Hyperlink"/>
                <w:noProof/>
              </w:rPr>
              <w:t>Refined Prototype</w:t>
            </w:r>
            <w:r>
              <w:rPr>
                <w:noProof/>
                <w:webHidden/>
              </w:rPr>
              <w:tab/>
            </w:r>
            <w:r>
              <w:rPr>
                <w:noProof/>
                <w:webHidden/>
              </w:rPr>
              <w:fldChar w:fldCharType="begin"/>
            </w:r>
            <w:r>
              <w:rPr>
                <w:noProof/>
                <w:webHidden/>
              </w:rPr>
              <w:instrText xml:space="preserve"> PAGEREF _Toc235183978 \h </w:instrText>
            </w:r>
            <w:r>
              <w:rPr>
                <w:noProof/>
                <w:webHidden/>
              </w:rPr>
            </w:r>
            <w:r>
              <w:rPr>
                <w:noProof/>
                <w:webHidden/>
              </w:rPr>
              <w:fldChar w:fldCharType="separate"/>
            </w:r>
            <w:r>
              <w:rPr>
                <w:noProof/>
                <w:webHidden/>
              </w:rPr>
              <w:t>16</w:t>
            </w:r>
            <w:r>
              <w:rPr>
                <w:noProof/>
                <w:webHidden/>
              </w:rPr>
              <w:fldChar w:fldCharType="end"/>
            </w:r>
          </w:hyperlink>
        </w:p>
        <w:p w14:paraId="49C57097" w14:textId="15AFC75E" w:rsidR="00CA3737" w:rsidRDefault="00CA3737">
          <w:pPr>
            <w:pStyle w:val="TOC1"/>
            <w:tabs>
              <w:tab w:val="right" w:leader="dot" w:pos="9016"/>
            </w:tabs>
            <w:rPr>
              <w:rFonts w:eastAsiaTheme="minorEastAsia"/>
              <w:noProof/>
              <w:sz w:val="24"/>
              <w:szCs w:val="24"/>
              <w:lang w:eastAsia="en-GB"/>
            </w:rPr>
          </w:pPr>
          <w:hyperlink w:anchor="_Toc235183979" w:history="1">
            <w:r w:rsidRPr="005D5546">
              <w:rPr>
                <w:rStyle w:val="Hyperlink"/>
                <w:noProof/>
              </w:rPr>
              <w:t>Results and Analysis</w:t>
            </w:r>
            <w:r>
              <w:rPr>
                <w:noProof/>
                <w:webHidden/>
              </w:rPr>
              <w:tab/>
            </w:r>
            <w:r>
              <w:rPr>
                <w:noProof/>
                <w:webHidden/>
              </w:rPr>
              <w:fldChar w:fldCharType="begin"/>
            </w:r>
            <w:r>
              <w:rPr>
                <w:noProof/>
                <w:webHidden/>
              </w:rPr>
              <w:instrText xml:space="preserve"> PAGEREF _Toc235183979 \h </w:instrText>
            </w:r>
            <w:r>
              <w:rPr>
                <w:noProof/>
                <w:webHidden/>
              </w:rPr>
            </w:r>
            <w:r>
              <w:rPr>
                <w:noProof/>
                <w:webHidden/>
              </w:rPr>
              <w:fldChar w:fldCharType="separate"/>
            </w:r>
            <w:r>
              <w:rPr>
                <w:noProof/>
                <w:webHidden/>
              </w:rPr>
              <w:t>17</w:t>
            </w:r>
            <w:r>
              <w:rPr>
                <w:noProof/>
                <w:webHidden/>
              </w:rPr>
              <w:fldChar w:fldCharType="end"/>
            </w:r>
          </w:hyperlink>
        </w:p>
        <w:p w14:paraId="367D32A3" w14:textId="373346CD" w:rsidR="00CA3737" w:rsidRDefault="00CA3737">
          <w:pPr>
            <w:pStyle w:val="TOC2"/>
            <w:tabs>
              <w:tab w:val="right" w:leader="dot" w:pos="9016"/>
            </w:tabs>
            <w:rPr>
              <w:rFonts w:eastAsiaTheme="minorEastAsia"/>
              <w:noProof/>
              <w:sz w:val="24"/>
              <w:szCs w:val="24"/>
              <w:lang w:eastAsia="en-GB"/>
            </w:rPr>
          </w:pPr>
          <w:hyperlink w:anchor="_Toc235183980" w:history="1">
            <w:r w:rsidRPr="005D5546">
              <w:rPr>
                <w:rStyle w:val="Hyperlink"/>
                <w:noProof/>
              </w:rPr>
              <w:t>Veroboard Results</w:t>
            </w:r>
            <w:r>
              <w:rPr>
                <w:noProof/>
                <w:webHidden/>
              </w:rPr>
              <w:tab/>
            </w:r>
            <w:r>
              <w:rPr>
                <w:noProof/>
                <w:webHidden/>
              </w:rPr>
              <w:fldChar w:fldCharType="begin"/>
            </w:r>
            <w:r>
              <w:rPr>
                <w:noProof/>
                <w:webHidden/>
              </w:rPr>
              <w:instrText xml:space="preserve"> PAGEREF _Toc235183980 \h </w:instrText>
            </w:r>
            <w:r>
              <w:rPr>
                <w:noProof/>
                <w:webHidden/>
              </w:rPr>
            </w:r>
            <w:r>
              <w:rPr>
                <w:noProof/>
                <w:webHidden/>
              </w:rPr>
              <w:fldChar w:fldCharType="separate"/>
            </w:r>
            <w:r>
              <w:rPr>
                <w:noProof/>
                <w:webHidden/>
              </w:rPr>
              <w:t>17</w:t>
            </w:r>
            <w:r>
              <w:rPr>
                <w:noProof/>
                <w:webHidden/>
              </w:rPr>
              <w:fldChar w:fldCharType="end"/>
            </w:r>
          </w:hyperlink>
        </w:p>
        <w:p w14:paraId="7C0C72A0" w14:textId="5D29F300" w:rsidR="00CA3737" w:rsidRDefault="00CA3737">
          <w:pPr>
            <w:pStyle w:val="TOC2"/>
            <w:tabs>
              <w:tab w:val="right" w:leader="dot" w:pos="9016"/>
            </w:tabs>
            <w:rPr>
              <w:rFonts w:eastAsiaTheme="minorEastAsia"/>
              <w:noProof/>
              <w:sz w:val="24"/>
              <w:szCs w:val="24"/>
              <w:lang w:eastAsia="en-GB"/>
            </w:rPr>
          </w:pPr>
          <w:hyperlink w:anchor="_Toc235183981" w:history="1">
            <w:r w:rsidRPr="005D5546">
              <w:rPr>
                <w:rStyle w:val="Hyperlink"/>
                <w:noProof/>
              </w:rPr>
              <w:t>PCB Testing</w:t>
            </w:r>
            <w:r>
              <w:rPr>
                <w:noProof/>
                <w:webHidden/>
              </w:rPr>
              <w:tab/>
            </w:r>
            <w:r>
              <w:rPr>
                <w:noProof/>
                <w:webHidden/>
              </w:rPr>
              <w:fldChar w:fldCharType="begin"/>
            </w:r>
            <w:r>
              <w:rPr>
                <w:noProof/>
                <w:webHidden/>
              </w:rPr>
              <w:instrText xml:space="preserve"> PAGEREF _Toc235183981 \h </w:instrText>
            </w:r>
            <w:r>
              <w:rPr>
                <w:noProof/>
                <w:webHidden/>
              </w:rPr>
            </w:r>
            <w:r>
              <w:rPr>
                <w:noProof/>
                <w:webHidden/>
              </w:rPr>
              <w:fldChar w:fldCharType="separate"/>
            </w:r>
            <w:r>
              <w:rPr>
                <w:noProof/>
                <w:webHidden/>
              </w:rPr>
              <w:t>17</w:t>
            </w:r>
            <w:r>
              <w:rPr>
                <w:noProof/>
                <w:webHidden/>
              </w:rPr>
              <w:fldChar w:fldCharType="end"/>
            </w:r>
          </w:hyperlink>
        </w:p>
        <w:p w14:paraId="0496550C" w14:textId="45756679" w:rsidR="00CA3737" w:rsidRDefault="00CA3737">
          <w:pPr>
            <w:pStyle w:val="TOC2"/>
            <w:tabs>
              <w:tab w:val="right" w:leader="dot" w:pos="9016"/>
            </w:tabs>
            <w:rPr>
              <w:rFonts w:eastAsiaTheme="minorEastAsia"/>
              <w:noProof/>
              <w:sz w:val="24"/>
              <w:szCs w:val="24"/>
              <w:lang w:eastAsia="en-GB"/>
            </w:rPr>
          </w:pPr>
          <w:hyperlink w:anchor="_Toc235183982" w:history="1">
            <w:r w:rsidRPr="005D5546">
              <w:rPr>
                <w:rStyle w:val="Hyperlink"/>
                <w:noProof/>
              </w:rPr>
              <w:t>SDC41 Communication</w:t>
            </w:r>
            <w:r>
              <w:rPr>
                <w:noProof/>
                <w:webHidden/>
              </w:rPr>
              <w:tab/>
            </w:r>
            <w:r>
              <w:rPr>
                <w:noProof/>
                <w:webHidden/>
              </w:rPr>
              <w:fldChar w:fldCharType="begin"/>
            </w:r>
            <w:r>
              <w:rPr>
                <w:noProof/>
                <w:webHidden/>
              </w:rPr>
              <w:instrText xml:space="preserve"> PAGEREF _Toc235183982 \h </w:instrText>
            </w:r>
            <w:r>
              <w:rPr>
                <w:noProof/>
                <w:webHidden/>
              </w:rPr>
            </w:r>
            <w:r>
              <w:rPr>
                <w:noProof/>
                <w:webHidden/>
              </w:rPr>
              <w:fldChar w:fldCharType="separate"/>
            </w:r>
            <w:r>
              <w:rPr>
                <w:noProof/>
                <w:webHidden/>
              </w:rPr>
              <w:t>17</w:t>
            </w:r>
            <w:r>
              <w:rPr>
                <w:noProof/>
                <w:webHidden/>
              </w:rPr>
              <w:fldChar w:fldCharType="end"/>
            </w:r>
          </w:hyperlink>
        </w:p>
        <w:p w14:paraId="164956A6" w14:textId="5C385F27" w:rsidR="00CA3737" w:rsidRDefault="00CA3737">
          <w:pPr>
            <w:pStyle w:val="TOC2"/>
            <w:tabs>
              <w:tab w:val="right" w:leader="dot" w:pos="9016"/>
            </w:tabs>
            <w:rPr>
              <w:rFonts w:eastAsiaTheme="minorEastAsia"/>
              <w:noProof/>
              <w:sz w:val="24"/>
              <w:szCs w:val="24"/>
              <w:lang w:eastAsia="en-GB"/>
            </w:rPr>
          </w:pPr>
          <w:hyperlink w:anchor="_Toc235183983" w:history="1">
            <w:r w:rsidRPr="005D5546">
              <w:rPr>
                <w:rStyle w:val="Hyperlink"/>
                <w:noProof/>
              </w:rPr>
              <w:t>PCB Improvements</w:t>
            </w:r>
            <w:r>
              <w:rPr>
                <w:noProof/>
                <w:webHidden/>
              </w:rPr>
              <w:tab/>
            </w:r>
            <w:r>
              <w:rPr>
                <w:noProof/>
                <w:webHidden/>
              </w:rPr>
              <w:fldChar w:fldCharType="begin"/>
            </w:r>
            <w:r>
              <w:rPr>
                <w:noProof/>
                <w:webHidden/>
              </w:rPr>
              <w:instrText xml:space="preserve"> PAGEREF _Toc235183983 \h </w:instrText>
            </w:r>
            <w:r>
              <w:rPr>
                <w:noProof/>
                <w:webHidden/>
              </w:rPr>
            </w:r>
            <w:r>
              <w:rPr>
                <w:noProof/>
                <w:webHidden/>
              </w:rPr>
              <w:fldChar w:fldCharType="separate"/>
            </w:r>
            <w:r>
              <w:rPr>
                <w:noProof/>
                <w:webHidden/>
              </w:rPr>
              <w:t>17</w:t>
            </w:r>
            <w:r>
              <w:rPr>
                <w:noProof/>
                <w:webHidden/>
              </w:rPr>
              <w:fldChar w:fldCharType="end"/>
            </w:r>
          </w:hyperlink>
        </w:p>
        <w:p w14:paraId="168DD501" w14:textId="21F39982" w:rsidR="00CA3737" w:rsidRDefault="00CA3737">
          <w:pPr>
            <w:pStyle w:val="TOC1"/>
            <w:tabs>
              <w:tab w:val="right" w:leader="dot" w:pos="9016"/>
            </w:tabs>
            <w:rPr>
              <w:rFonts w:eastAsiaTheme="minorEastAsia"/>
              <w:noProof/>
              <w:sz w:val="24"/>
              <w:szCs w:val="24"/>
              <w:lang w:eastAsia="en-GB"/>
            </w:rPr>
          </w:pPr>
          <w:hyperlink w:anchor="_Toc235183984" w:history="1">
            <w:r w:rsidRPr="005D5546">
              <w:rPr>
                <w:rStyle w:val="Hyperlink"/>
                <w:noProof/>
              </w:rPr>
              <w:t>Conclusions &amp; Evaluation</w:t>
            </w:r>
            <w:r>
              <w:rPr>
                <w:noProof/>
                <w:webHidden/>
              </w:rPr>
              <w:tab/>
            </w:r>
            <w:r>
              <w:rPr>
                <w:noProof/>
                <w:webHidden/>
              </w:rPr>
              <w:fldChar w:fldCharType="begin"/>
            </w:r>
            <w:r>
              <w:rPr>
                <w:noProof/>
                <w:webHidden/>
              </w:rPr>
              <w:instrText xml:space="preserve"> PAGEREF _Toc235183984 \h </w:instrText>
            </w:r>
            <w:r>
              <w:rPr>
                <w:noProof/>
                <w:webHidden/>
              </w:rPr>
            </w:r>
            <w:r>
              <w:rPr>
                <w:noProof/>
                <w:webHidden/>
              </w:rPr>
              <w:fldChar w:fldCharType="separate"/>
            </w:r>
            <w:r>
              <w:rPr>
                <w:noProof/>
                <w:webHidden/>
              </w:rPr>
              <w:t>19</w:t>
            </w:r>
            <w:r>
              <w:rPr>
                <w:noProof/>
                <w:webHidden/>
              </w:rPr>
              <w:fldChar w:fldCharType="end"/>
            </w:r>
          </w:hyperlink>
        </w:p>
        <w:p w14:paraId="5A3151C4" w14:textId="66DB7FEB" w:rsidR="00CA3737" w:rsidRDefault="00CA3737">
          <w:pPr>
            <w:pStyle w:val="TOC2"/>
            <w:tabs>
              <w:tab w:val="right" w:leader="dot" w:pos="9016"/>
            </w:tabs>
            <w:rPr>
              <w:rFonts w:eastAsiaTheme="minorEastAsia"/>
              <w:noProof/>
              <w:sz w:val="24"/>
              <w:szCs w:val="24"/>
              <w:lang w:eastAsia="en-GB"/>
            </w:rPr>
          </w:pPr>
          <w:hyperlink w:anchor="_Toc235183985" w:history="1">
            <w:r w:rsidRPr="005D5546">
              <w:rPr>
                <w:rStyle w:val="Hyperlink"/>
                <w:noProof/>
              </w:rPr>
              <w:t>Suggestions for Further Work</w:t>
            </w:r>
            <w:r>
              <w:rPr>
                <w:noProof/>
                <w:webHidden/>
              </w:rPr>
              <w:tab/>
            </w:r>
            <w:r>
              <w:rPr>
                <w:noProof/>
                <w:webHidden/>
              </w:rPr>
              <w:fldChar w:fldCharType="begin"/>
            </w:r>
            <w:r>
              <w:rPr>
                <w:noProof/>
                <w:webHidden/>
              </w:rPr>
              <w:instrText xml:space="preserve"> PAGEREF _Toc235183985 \h </w:instrText>
            </w:r>
            <w:r>
              <w:rPr>
                <w:noProof/>
                <w:webHidden/>
              </w:rPr>
            </w:r>
            <w:r>
              <w:rPr>
                <w:noProof/>
                <w:webHidden/>
              </w:rPr>
              <w:fldChar w:fldCharType="separate"/>
            </w:r>
            <w:r>
              <w:rPr>
                <w:noProof/>
                <w:webHidden/>
              </w:rPr>
              <w:t>19</w:t>
            </w:r>
            <w:r>
              <w:rPr>
                <w:noProof/>
                <w:webHidden/>
              </w:rPr>
              <w:fldChar w:fldCharType="end"/>
            </w:r>
          </w:hyperlink>
        </w:p>
        <w:p w14:paraId="311AB434" w14:textId="31C863A6" w:rsidR="00CA3737" w:rsidRDefault="00CA3737">
          <w:pPr>
            <w:pStyle w:val="TOC1"/>
            <w:tabs>
              <w:tab w:val="right" w:leader="dot" w:pos="9016"/>
            </w:tabs>
            <w:rPr>
              <w:rFonts w:eastAsiaTheme="minorEastAsia"/>
              <w:noProof/>
              <w:sz w:val="24"/>
              <w:szCs w:val="24"/>
              <w:lang w:eastAsia="en-GB"/>
            </w:rPr>
          </w:pPr>
          <w:hyperlink w:anchor="_Toc235183986" w:history="1">
            <w:r w:rsidRPr="005D5546">
              <w:rPr>
                <w:rStyle w:val="Hyperlink"/>
                <w:noProof/>
              </w:rPr>
              <w:t>Reflection</w:t>
            </w:r>
            <w:r>
              <w:rPr>
                <w:noProof/>
                <w:webHidden/>
              </w:rPr>
              <w:tab/>
            </w:r>
            <w:r>
              <w:rPr>
                <w:noProof/>
                <w:webHidden/>
              </w:rPr>
              <w:fldChar w:fldCharType="begin"/>
            </w:r>
            <w:r>
              <w:rPr>
                <w:noProof/>
                <w:webHidden/>
              </w:rPr>
              <w:instrText xml:space="preserve"> PAGEREF _Toc235183986 \h </w:instrText>
            </w:r>
            <w:r>
              <w:rPr>
                <w:noProof/>
                <w:webHidden/>
              </w:rPr>
            </w:r>
            <w:r>
              <w:rPr>
                <w:noProof/>
                <w:webHidden/>
              </w:rPr>
              <w:fldChar w:fldCharType="separate"/>
            </w:r>
            <w:r>
              <w:rPr>
                <w:noProof/>
                <w:webHidden/>
              </w:rPr>
              <w:t>20</w:t>
            </w:r>
            <w:r>
              <w:rPr>
                <w:noProof/>
                <w:webHidden/>
              </w:rPr>
              <w:fldChar w:fldCharType="end"/>
            </w:r>
          </w:hyperlink>
        </w:p>
        <w:p w14:paraId="68800D39" w14:textId="725A51F1" w:rsidR="00CA3737" w:rsidRDefault="00CA3737">
          <w:pPr>
            <w:pStyle w:val="TOC1"/>
            <w:tabs>
              <w:tab w:val="right" w:leader="dot" w:pos="9016"/>
            </w:tabs>
            <w:rPr>
              <w:rFonts w:eastAsiaTheme="minorEastAsia"/>
              <w:noProof/>
              <w:sz w:val="24"/>
              <w:szCs w:val="24"/>
              <w:lang w:eastAsia="en-GB"/>
            </w:rPr>
          </w:pPr>
          <w:hyperlink w:anchor="_Toc235183987" w:history="1">
            <w:r w:rsidRPr="005D5546">
              <w:rPr>
                <w:rStyle w:val="Hyperlink"/>
                <w:noProof/>
              </w:rPr>
              <w:t>References</w:t>
            </w:r>
            <w:r>
              <w:rPr>
                <w:noProof/>
                <w:webHidden/>
              </w:rPr>
              <w:tab/>
            </w:r>
            <w:r>
              <w:rPr>
                <w:noProof/>
                <w:webHidden/>
              </w:rPr>
              <w:fldChar w:fldCharType="begin"/>
            </w:r>
            <w:r>
              <w:rPr>
                <w:noProof/>
                <w:webHidden/>
              </w:rPr>
              <w:instrText xml:space="preserve"> PAGEREF _Toc235183987 \h </w:instrText>
            </w:r>
            <w:r>
              <w:rPr>
                <w:noProof/>
                <w:webHidden/>
              </w:rPr>
            </w:r>
            <w:r>
              <w:rPr>
                <w:noProof/>
                <w:webHidden/>
              </w:rPr>
              <w:fldChar w:fldCharType="separate"/>
            </w:r>
            <w:r>
              <w:rPr>
                <w:noProof/>
                <w:webHidden/>
              </w:rPr>
              <w:t>21</w:t>
            </w:r>
            <w:r>
              <w:rPr>
                <w:noProof/>
                <w:webHidden/>
              </w:rPr>
              <w:fldChar w:fldCharType="end"/>
            </w:r>
          </w:hyperlink>
        </w:p>
        <w:p w14:paraId="138837D9" w14:textId="2C78DAB0" w:rsidR="00CA3737" w:rsidRDefault="00CA3737">
          <w:pPr>
            <w:pStyle w:val="TOC1"/>
            <w:tabs>
              <w:tab w:val="right" w:leader="dot" w:pos="9016"/>
            </w:tabs>
            <w:rPr>
              <w:rFonts w:eastAsiaTheme="minorEastAsia"/>
              <w:noProof/>
              <w:sz w:val="24"/>
              <w:szCs w:val="24"/>
              <w:lang w:eastAsia="en-GB"/>
            </w:rPr>
          </w:pPr>
          <w:hyperlink w:anchor="_Toc235183988" w:history="1">
            <w:r w:rsidRPr="005D5546">
              <w:rPr>
                <w:rStyle w:val="Hyperlink"/>
                <w:noProof/>
              </w:rPr>
              <w:t>Appendices</w:t>
            </w:r>
            <w:r>
              <w:rPr>
                <w:noProof/>
                <w:webHidden/>
              </w:rPr>
              <w:tab/>
            </w:r>
            <w:r>
              <w:rPr>
                <w:noProof/>
                <w:webHidden/>
              </w:rPr>
              <w:fldChar w:fldCharType="begin"/>
            </w:r>
            <w:r>
              <w:rPr>
                <w:noProof/>
                <w:webHidden/>
              </w:rPr>
              <w:instrText xml:space="preserve"> PAGEREF _Toc235183988 \h </w:instrText>
            </w:r>
            <w:r>
              <w:rPr>
                <w:noProof/>
                <w:webHidden/>
              </w:rPr>
            </w:r>
            <w:r>
              <w:rPr>
                <w:noProof/>
                <w:webHidden/>
              </w:rPr>
              <w:fldChar w:fldCharType="separate"/>
            </w:r>
            <w:r>
              <w:rPr>
                <w:noProof/>
                <w:webHidden/>
              </w:rPr>
              <w:t>23</w:t>
            </w:r>
            <w:r>
              <w:rPr>
                <w:noProof/>
                <w:webHidden/>
              </w:rPr>
              <w:fldChar w:fldCharType="end"/>
            </w:r>
          </w:hyperlink>
        </w:p>
        <w:p w14:paraId="6BD34823" w14:textId="13FAAB60" w:rsidR="00CA3737" w:rsidRDefault="00CA3737">
          <w:pPr>
            <w:pStyle w:val="TOC2"/>
            <w:tabs>
              <w:tab w:val="right" w:leader="dot" w:pos="9016"/>
            </w:tabs>
            <w:rPr>
              <w:rFonts w:eastAsiaTheme="minorEastAsia"/>
              <w:noProof/>
              <w:sz w:val="24"/>
              <w:szCs w:val="24"/>
              <w:lang w:eastAsia="en-GB"/>
            </w:rPr>
          </w:pPr>
          <w:hyperlink w:anchor="_Toc235183989" w:history="1">
            <w:r w:rsidRPr="005D5546">
              <w:rPr>
                <w:rStyle w:val="Hyperlink"/>
                <w:noProof/>
              </w:rPr>
              <w:t>Appendix 1 – Design Proposal</w:t>
            </w:r>
            <w:r>
              <w:rPr>
                <w:noProof/>
                <w:webHidden/>
              </w:rPr>
              <w:tab/>
            </w:r>
            <w:r>
              <w:rPr>
                <w:noProof/>
                <w:webHidden/>
              </w:rPr>
              <w:fldChar w:fldCharType="begin"/>
            </w:r>
            <w:r>
              <w:rPr>
                <w:noProof/>
                <w:webHidden/>
              </w:rPr>
              <w:instrText xml:space="preserve"> PAGEREF _Toc235183989 \h </w:instrText>
            </w:r>
            <w:r>
              <w:rPr>
                <w:noProof/>
                <w:webHidden/>
              </w:rPr>
            </w:r>
            <w:r>
              <w:rPr>
                <w:noProof/>
                <w:webHidden/>
              </w:rPr>
              <w:fldChar w:fldCharType="separate"/>
            </w:r>
            <w:r>
              <w:rPr>
                <w:noProof/>
                <w:webHidden/>
              </w:rPr>
              <w:t>23</w:t>
            </w:r>
            <w:r>
              <w:rPr>
                <w:noProof/>
                <w:webHidden/>
              </w:rPr>
              <w:fldChar w:fldCharType="end"/>
            </w:r>
          </w:hyperlink>
        </w:p>
        <w:p w14:paraId="23834B6C" w14:textId="4E19714E" w:rsidR="00CA3737" w:rsidRDefault="00CA3737">
          <w:pPr>
            <w:pStyle w:val="TOC2"/>
            <w:tabs>
              <w:tab w:val="right" w:leader="dot" w:pos="9016"/>
            </w:tabs>
            <w:rPr>
              <w:rFonts w:eastAsiaTheme="minorEastAsia"/>
              <w:noProof/>
              <w:sz w:val="24"/>
              <w:szCs w:val="24"/>
              <w:lang w:eastAsia="en-GB"/>
            </w:rPr>
          </w:pPr>
          <w:hyperlink w:anchor="_Toc235183990" w:history="1">
            <w:r w:rsidRPr="005D5546">
              <w:rPr>
                <w:rStyle w:val="Hyperlink"/>
                <w:noProof/>
              </w:rPr>
              <w:t>Appendix 2 – Individual Literature Reviews</w:t>
            </w:r>
            <w:r>
              <w:rPr>
                <w:noProof/>
                <w:webHidden/>
              </w:rPr>
              <w:tab/>
            </w:r>
            <w:r>
              <w:rPr>
                <w:noProof/>
                <w:webHidden/>
              </w:rPr>
              <w:fldChar w:fldCharType="begin"/>
            </w:r>
            <w:r>
              <w:rPr>
                <w:noProof/>
                <w:webHidden/>
              </w:rPr>
              <w:instrText xml:space="preserve"> PAGEREF _Toc235183990 \h </w:instrText>
            </w:r>
            <w:r>
              <w:rPr>
                <w:noProof/>
                <w:webHidden/>
              </w:rPr>
            </w:r>
            <w:r>
              <w:rPr>
                <w:noProof/>
                <w:webHidden/>
              </w:rPr>
              <w:fldChar w:fldCharType="separate"/>
            </w:r>
            <w:r>
              <w:rPr>
                <w:noProof/>
                <w:webHidden/>
              </w:rPr>
              <w:t>25</w:t>
            </w:r>
            <w:r>
              <w:rPr>
                <w:noProof/>
                <w:webHidden/>
              </w:rPr>
              <w:fldChar w:fldCharType="end"/>
            </w:r>
          </w:hyperlink>
        </w:p>
        <w:p w14:paraId="7EF12681" w14:textId="0452E352" w:rsidR="00CA3737" w:rsidRDefault="00CA3737">
          <w:pPr>
            <w:pStyle w:val="TOC2"/>
            <w:tabs>
              <w:tab w:val="right" w:leader="dot" w:pos="9016"/>
            </w:tabs>
            <w:rPr>
              <w:rFonts w:eastAsiaTheme="minorEastAsia"/>
              <w:noProof/>
              <w:sz w:val="24"/>
              <w:szCs w:val="24"/>
              <w:lang w:eastAsia="en-GB"/>
            </w:rPr>
          </w:pPr>
          <w:hyperlink w:anchor="_Toc235183991" w:history="1">
            <w:r w:rsidRPr="005D5546">
              <w:rPr>
                <w:rStyle w:val="Hyperlink"/>
                <w:noProof/>
              </w:rPr>
              <w:t>Appendix 3 – System Requirements Specification [TM, Reviewed &amp; Edited by ALL]</w:t>
            </w:r>
            <w:r>
              <w:rPr>
                <w:noProof/>
                <w:webHidden/>
              </w:rPr>
              <w:tab/>
            </w:r>
            <w:r>
              <w:rPr>
                <w:noProof/>
                <w:webHidden/>
              </w:rPr>
              <w:fldChar w:fldCharType="begin"/>
            </w:r>
            <w:r>
              <w:rPr>
                <w:noProof/>
                <w:webHidden/>
              </w:rPr>
              <w:instrText xml:space="preserve"> PAGEREF _Toc235183991 \h </w:instrText>
            </w:r>
            <w:r>
              <w:rPr>
                <w:noProof/>
                <w:webHidden/>
              </w:rPr>
            </w:r>
            <w:r>
              <w:rPr>
                <w:noProof/>
                <w:webHidden/>
              </w:rPr>
              <w:fldChar w:fldCharType="separate"/>
            </w:r>
            <w:r>
              <w:rPr>
                <w:noProof/>
                <w:webHidden/>
              </w:rPr>
              <w:t>29</w:t>
            </w:r>
            <w:r>
              <w:rPr>
                <w:noProof/>
                <w:webHidden/>
              </w:rPr>
              <w:fldChar w:fldCharType="end"/>
            </w:r>
          </w:hyperlink>
        </w:p>
        <w:p w14:paraId="045F0C84" w14:textId="1C7285BB" w:rsidR="00CA3737" w:rsidRDefault="00CA3737">
          <w:pPr>
            <w:pStyle w:val="TOC2"/>
            <w:tabs>
              <w:tab w:val="right" w:leader="dot" w:pos="9016"/>
            </w:tabs>
            <w:rPr>
              <w:rFonts w:eastAsiaTheme="minorEastAsia"/>
              <w:noProof/>
              <w:sz w:val="24"/>
              <w:szCs w:val="24"/>
              <w:lang w:eastAsia="en-GB"/>
            </w:rPr>
          </w:pPr>
          <w:hyperlink w:anchor="_Toc235183992" w:history="1">
            <w:r w:rsidRPr="005D5546">
              <w:rPr>
                <w:rStyle w:val="Hyperlink"/>
                <w:noProof/>
              </w:rPr>
              <w:t>Appendix 4 – Feasibility Report [TM, Reviewed &amp; Edited by ALL]</w:t>
            </w:r>
            <w:r>
              <w:rPr>
                <w:noProof/>
                <w:webHidden/>
              </w:rPr>
              <w:tab/>
            </w:r>
            <w:r>
              <w:rPr>
                <w:noProof/>
                <w:webHidden/>
              </w:rPr>
              <w:fldChar w:fldCharType="begin"/>
            </w:r>
            <w:r>
              <w:rPr>
                <w:noProof/>
                <w:webHidden/>
              </w:rPr>
              <w:instrText xml:space="preserve"> PAGEREF _Toc235183992 \h </w:instrText>
            </w:r>
            <w:r>
              <w:rPr>
                <w:noProof/>
                <w:webHidden/>
              </w:rPr>
            </w:r>
            <w:r>
              <w:rPr>
                <w:noProof/>
                <w:webHidden/>
              </w:rPr>
              <w:fldChar w:fldCharType="separate"/>
            </w:r>
            <w:r>
              <w:rPr>
                <w:noProof/>
                <w:webHidden/>
              </w:rPr>
              <w:t>31</w:t>
            </w:r>
            <w:r>
              <w:rPr>
                <w:noProof/>
                <w:webHidden/>
              </w:rPr>
              <w:fldChar w:fldCharType="end"/>
            </w:r>
          </w:hyperlink>
        </w:p>
        <w:p w14:paraId="4D6FDBED" w14:textId="241411D1" w:rsidR="00CA3737" w:rsidRDefault="00CA3737">
          <w:pPr>
            <w:pStyle w:val="TOC2"/>
            <w:tabs>
              <w:tab w:val="right" w:leader="dot" w:pos="9016"/>
            </w:tabs>
            <w:rPr>
              <w:rFonts w:eastAsiaTheme="minorEastAsia"/>
              <w:noProof/>
              <w:sz w:val="24"/>
              <w:szCs w:val="24"/>
              <w:lang w:eastAsia="en-GB"/>
            </w:rPr>
          </w:pPr>
          <w:hyperlink w:anchor="_Toc235183993" w:history="1">
            <w:r w:rsidRPr="005D5546">
              <w:rPr>
                <w:rStyle w:val="Hyperlink"/>
                <w:noProof/>
              </w:rPr>
              <w:t>Appendix 5 – Veroboard Code</w:t>
            </w:r>
            <w:r>
              <w:rPr>
                <w:noProof/>
                <w:webHidden/>
              </w:rPr>
              <w:tab/>
            </w:r>
            <w:r>
              <w:rPr>
                <w:noProof/>
                <w:webHidden/>
              </w:rPr>
              <w:fldChar w:fldCharType="begin"/>
            </w:r>
            <w:r>
              <w:rPr>
                <w:noProof/>
                <w:webHidden/>
              </w:rPr>
              <w:instrText xml:space="preserve"> PAGEREF _Toc235183993 \h </w:instrText>
            </w:r>
            <w:r>
              <w:rPr>
                <w:noProof/>
                <w:webHidden/>
              </w:rPr>
            </w:r>
            <w:r>
              <w:rPr>
                <w:noProof/>
                <w:webHidden/>
              </w:rPr>
              <w:fldChar w:fldCharType="separate"/>
            </w:r>
            <w:r>
              <w:rPr>
                <w:noProof/>
                <w:webHidden/>
              </w:rPr>
              <w:t>35</w:t>
            </w:r>
            <w:r>
              <w:rPr>
                <w:noProof/>
                <w:webHidden/>
              </w:rPr>
              <w:fldChar w:fldCharType="end"/>
            </w:r>
          </w:hyperlink>
        </w:p>
        <w:p w14:paraId="5754E0DF" w14:textId="568DE66F" w:rsidR="00CA3737" w:rsidRDefault="00CA3737">
          <w:pPr>
            <w:pStyle w:val="TOC2"/>
            <w:tabs>
              <w:tab w:val="right" w:leader="dot" w:pos="9016"/>
            </w:tabs>
            <w:rPr>
              <w:rFonts w:eastAsiaTheme="minorEastAsia"/>
              <w:noProof/>
              <w:sz w:val="24"/>
              <w:szCs w:val="24"/>
              <w:lang w:eastAsia="en-GB"/>
            </w:rPr>
          </w:pPr>
          <w:hyperlink w:anchor="_Toc235183994" w:history="1">
            <w:r w:rsidRPr="005D5546">
              <w:rPr>
                <w:rStyle w:val="Hyperlink"/>
                <w:noProof/>
              </w:rPr>
              <w:t>Appendix 6 – SDC41 Datasheet V1.7</w:t>
            </w:r>
            <w:r>
              <w:rPr>
                <w:noProof/>
                <w:webHidden/>
              </w:rPr>
              <w:tab/>
            </w:r>
            <w:r>
              <w:rPr>
                <w:noProof/>
                <w:webHidden/>
              </w:rPr>
              <w:fldChar w:fldCharType="begin"/>
            </w:r>
            <w:r>
              <w:rPr>
                <w:noProof/>
                <w:webHidden/>
              </w:rPr>
              <w:instrText xml:space="preserve"> PAGEREF _Toc235183994 \h </w:instrText>
            </w:r>
            <w:r>
              <w:rPr>
                <w:noProof/>
                <w:webHidden/>
              </w:rPr>
            </w:r>
            <w:r>
              <w:rPr>
                <w:noProof/>
                <w:webHidden/>
              </w:rPr>
              <w:fldChar w:fldCharType="separate"/>
            </w:r>
            <w:r>
              <w:rPr>
                <w:noProof/>
                <w:webHidden/>
              </w:rPr>
              <w:t>44</w:t>
            </w:r>
            <w:r>
              <w:rPr>
                <w:noProof/>
                <w:webHidden/>
              </w:rPr>
              <w:fldChar w:fldCharType="end"/>
            </w:r>
          </w:hyperlink>
        </w:p>
        <w:p w14:paraId="6E43B9AE" w14:textId="281AF6EA" w:rsidR="00CA3737" w:rsidRDefault="00CA3737">
          <w:pPr>
            <w:pStyle w:val="TOC2"/>
            <w:tabs>
              <w:tab w:val="right" w:leader="dot" w:pos="9016"/>
            </w:tabs>
            <w:rPr>
              <w:rFonts w:eastAsiaTheme="minorEastAsia"/>
              <w:noProof/>
              <w:sz w:val="24"/>
              <w:szCs w:val="24"/>
              <w:lang w:eastAsia="en-GB"/>
            </w:rPr>
          </w:pPr>
          <w:hyperlink w:anchor="_Toc235183995" w:history="1">
            <w:r w:rsidRPr="005D5546">
              <w:rPr>
                <w:rStyle w:val="Hyperlink"/>
                <w:noProof/>
              </w:rPr>
              <w:t>Appendix 7 – CCS C Manual</w:t>
            </w:r>
            <w:r>
              <w:rPr>
                <w:noProof/>
                <w:webHidden/>
              </w:rPr>
              <w:tab/>
            </w:r>
            <w:r>
              <w:rPr>
                <w:noProof/>
                <w:webHidden/>
              </w:rPr>
              <w:fldChar w:fldCharType="begin"/>
            </w:r>
            <w:r>
              <w:rPr>
                <w:noProof/>
                <w:webHidden/>
              </w:rPr>
              <w:instrText xml:space="preserve"> PAGEREF _Toc235183995 \h </w:instrText>
            </w:r>
            <w:r>
              <w:rPr>
                <w:noProof/>
                <w:webHidden/>
              </w:rPr>
            </w:r>
            <w:r>
              <w:rPr>
                <w:noProof/>
                <w:webHidden/>
              </w:rPr>
              <w:fldChar w:fldCharType="separate"/>
            </w:r>
            <w:r>
              <w:rPr>
                <w:noProof/>
                <w:webHidden/>
              </w:rPr>
              <w:t>48</w:t>
            </w:r>
            <w:r>
              <w:rPr>
                <w:noProof/>
                <w:webHidden/>
              </w:rPr>
              <w:fldChar w:fldCharType="end"/>
            </w:r>
          </w:hyperlink>
        </w:p>
        <w:p w14:paraId="37372CEA" w14:textId="033DAAFF" w:rsidR="00CA3737" w:rsidRDefault="00CA3737">
          <w:pPr>
            <w:pStyle w:val="TOC2"/>
            <w:tabs>
              <w:tab w:val="right" w:leader="dot" w:pos="9016"/>
            </w:tabs>
            <w:rPr>
              <w:rFonts w:eastAsiaTheme="minorEastAsia"/>
              <w:noProof/>
              <w:sz w:val="24"/>
              <w:szCs w:val="24"/>
              <w:lang w:eastAsia="en-GB"/>
            </w:rPr>
          </w:pPr>
          <w:hyperlink w:anchor="_Toc235183996" w:history="1">
            <w:r w:rsidRPr="005D5546">
              <w:rPr>
                <w:rStyle w:val="Hyperlink"/>
                <w:noProof/>
              </w:rPr>
              <w:t>Appendix 8 – SDC41.c Code Library</w:t>
            </w:r>
            <w:r>
              <w:rPr>
                <w:noProof/>
                <w:webHidden/>
              </w:rPr>
              <w:tab/>
            </w:r>
            <w:r>
              <w:rPr>
                <w:noProof/>
                <w:webHidden/>
              </w:rPr>
              <w:fldChar w:fldCharType="begin"/>
            </w:r>
            <w:r>
              <w:rPr>
                <w:noProof/>
                <w:webHidden/>
              </w:rPr>
              <w:instrText xml:space="preserve"> PAGEREF _Toc235183996 \h </w:instrText>
            </w:r>
            <w:r>
              <w:rPr>
                <w:noProof/>
                <w:webHidden/>
              </w:rPr>
            </w:r>
            <w:r>
              <w:rPr>
                <w:noProof/>
                <w:webHidden/>
              </w:rPr>
              <w:fldChar w:fldCharType="separate"/>
            </w:r>
            <w:r>
              <w:rPr>
                <w:noProof/>
                <w:webHidden/>
              </w:rPr>
              <w:t>49</w:t>
            </w:r>
            <w:r>
              <w:rPr>
                <w:noProof/>
                <w:webHidden/>
              </w:rPr>
              <w:fldChar w:fldCharType="end"/>
            </w:r>
          </w:hyperlink>
        </w:p>
        <w:p w14:paraId="5AC2EBA4" w14:textId="72E26A16" w:rsidR="00CA3737" w:rsidRDefault="00CA3737">
          <w:pPr>
            <w:pStyle w:val="TOC2"/>
            <w:tabs>
              <w:tab w:val="right" w:leader="dot" w:pos="9016"/>
            </w:tabs>
            <w:rPr>
              <w:rFonts w:eastAsiaTheme="minorEastAsia"/>
              <w:noProof/>
              <w:sz w:val="24"/>
              <w:szCs w:val="24"/>
              <w:lang w:eastAsia="en-GB"/>
            </w:rPr>
          </w:pPr>
          <w:hyperlink w:anchor="_Toc235183997" w:history="1">
            <w:r w:rsidRPr="005D5546">
              <w:rPr>
                <w:rStyle w:val="Hyperlink"/>
                <w:noProof/>
              </w:rPr>
              <w:t>Appendix 9 – Data from SDC41</w:t>
            </w:r>
            <w:r>
              <w:rPr>
                <w:noProof/>
                <w:webHidden/>
              </w:rPr>
              <w:tab/>
            </w:r>
            <w:r>
              <w:rPr>
                <w:noProof/>
                <w:webHidden/>
              </w:rPr>
              <w:fldChar w:fldCharType="begin"/>
            </w:r>
            <w:r>
              <w:rPr>
                <w:noProof/>
                <w:webHidden/>
              </w:rPr>
              <w:instrText xml:space="preserve"> PAGEREF _Toc235183997 \h </w:instrText>
            </w:r>
            <w:r>
              <w:rPr>
                <w:noProof/>
                <w:webHidden/>
              </w:rPr>
            </w:r>
            <w:r>
              <w:rPr>
                <w:noProof/>
                <w:webHidden/>
              </w:rPr>
              <w:fldChar w:fldCharType="separate"/>
            </w:r>
            <w:r>
              <w:rPr>
                <w:noProof/>
                <w:webHidden/>
              </w:rPr>
              <w:t>53</w:t>
            </w:r>
            <w:r>
              <w:rPr>
                <w:noProof/>
                <w:webHidden/>
              </w:rPr>
              <w:fldChar w:fldCharType="end"/>
            </w:r>
          </w:hyperlink>
        </w:p>
        <w:p w14:paraId="02D6DC3B" w14:textId="4C3B3253" w:rsidR="00CA3737" w:rsidRDefault="00CA3737">
          <w:pPr>
            <w:pStyle w:val="TOC2"/>
            <w:tabs>
              <w:tab w:val="right" w:leader="dot" w:pos="9016"/>
            </w:tabs>
            <w:rPr>
              <w:rFonts w:eastAsiaTheme="minorEastAsia"/>
              <w:noProof/>
              <w:sz w:val="24"/>
              <w:szCs w:val="24"/>
              <w:lang w:eastAsia="en-GB"/>
            </w:rPr>
          </w:pPr>
          <w:hyperlink w:anchor="_Toc235183998" w:history="1">
            <w:r w:rsidRPr="005D5546">
              <w:rPr>
                <w:rStyle w:val="Hyperlink"/>
                <w:noProof/>
              </w:rPr>
              <w:t>Appendix 10 – Components Used in Simulation</w:t>
            </w:r>
            <w:r>
              <w:rPr>
                <w:noProof/>
                <w:webHidden/>
              </w:rPr>
              <w:tab/>
            </w:r>
            <w:r>
              <w:rPr>
                <w:noProof/>
                <w:webHidden/>
              </w:rPr>
              <w:fldChar w:fldCharType="begin"/>
            </w:r>
            <w:r>
              <w:rPr>
                <w:noProof/>
                <w:webHidden/>
              </w:rPr>
              <w:instrText xml:space="preserve"> PAGEREF _Toc235183998 \h </w:instrText>
            </w:r>
            <w:r>
              <w:rPr>
                <w:noProof/>
                <w:webHidden/>
              </w:rPr>
            </w:r>
            <w:r>
              <w:rPr>
                <w:noProof/>
                <w:webHidden/>
              </w:rPr>
              <w:fldChar w:fldCharType="separate"/>
            </w:r>
            <w:r>
              <w:rPr>
                <w:noProof/>
                <w:webHidden/>
              </w:rPr>
              <w:t>54</w:t>
            </w:r>
            <w:r>
              <w:rPr>
                <w:noProof/>
                <w:webHidden/>
              </w:rPr>
              <w:fldChar w:fldCharType="end"/>
            </w:r>
          </w:hyperlink>
        </w:p>
        <w:p w14:paraId="07CB7B42" w14:textId="136588E0" w:rsidR="00CA3737" w:rsidRDefault="00CA3737">
          <w:pPr>
            <w:pStyle w:val="TOC2"/>
            <w:tabs>
              <w:tab w:val="right" w:leader="dot" w:pos="9016"/>
            </w:tabs>
            <w:rPr>
              <w:rFonts w:eastAsiaTheme="minorEastAsia"/>
              <w:noProof/>
              <w:sz w:val="24"/>
              <w:szCs w:val="24"/>
              <w:lang w:eastAsia="en-GB"/>
            </w:rPr>
          </w:pPr>
          <w:hyperlink w:anchor="_Toc235183999" w:history="1">
            <w:r w:rsidRPr="005D5546">
              <w:rPr>
                <w:rStyle w:val="Hyperlink"/>
                <w:noProof/>
              </w:rPr>
              <w:t>Appendix 11 – Revised Schematic and PCB Layout</w:t>
            </w:r>
            <w:r>
              <w:rPr>
                <w:noProof/>
                <w:webHidden/>
              </w:rPr>
              <w:tab/>
            </w:r>
            <w:r>
              <w:rPr>
                <w:noProof/>
                <w:webHidden/>
              </w:rPr>
              <w:fldChar w:fldCharType="begin"/>
            </w:r>
            <w:r>
              <w:rPr>
                <w:noProof/>
                <w:webHidden/>
              </w:rPr>
              <w:instrText xml:space="preserve"> PAGEREF _Toc235183999 \h </w:instrText>
            </w:r>
            <w:r>
              <w:rPr>
                <w:noProof/>
                <w:webHidden/>
              </w:rPr>
            </w:r>
            <w:r>
              <w:rPr>
                <w:noProof/>
                <w:webHidden/>
              </w:rPr>
              <w:fldChar w:fldCharType="separate"/>
            </w:r>
            <w:r>
              <w:rPr>
                <w:noProof/>
                <w:webHidden/>
              </w:rPr>
              <w:t>55</w:t>
            </w:r>
            <w:r>
              <w:rPr>
                <w:noProof/>
                <w:webHidden/>
              </w:rPr>
              <w:fldChar w:fldCharType="end"/>
            </w:r>
          </w:hyperlink>
        </w:p>
        <w:p w14:paraId="244452D2" w14:textId="0333A1DA" w:rsidR="00CA3737" w:rsidRDefault="00CA3737">
          <w:pPr>
            <w:pStyle w:val="TOC2"/>
            <w:tabs>
              <w:tab w:val="right" w:leader="dot" w:pos="9016"/>
            </w:tabs>
            <w:rPr>
              <w:rFonts w:eastAsiaTheme="minorEastAsia"/>
              <w:noProof/>
              <w:sz w:val="24"/>
              <w:szCs w:val="24"/>
              <w:lang w:eastAsia="en-GB"/>
            </w:rPr>
          </w:pPr>
          <w:hyperlink w:anchor="_Toc235184000" w:history="1">
            <w:r w:rsidRPr="005D5546">
              <w:rPr>
                <w:rStyle w:val="Hyperlink"/>
                <w:noProof/>
              </w:rPr>
              <w:t>Appendix 12 – Meeting Minutes</w:t>
            </w:r>
            <w:r>
              <w:rPr>
                <w:noProof/>
                <w:webHidden/>
              </w:rPr>
              <w:tab/>
            </w:r>
            <w:r>
              <w:rPr>
                <w:noProof/>
                <w:webHidden/>
              </w:rPr>
              <w:fldChar w:fldCharType="begin"/>
            </w:r>
            <w:r>
              <w:rPr>
                <w:noProof/>
                <w:webHidden/>
              </w:rPr>
              <w:instrText xml:space="preserve"> PAGEREF _Toc235184000 \h </w:instrText>
            </w:r>
            <w:r>
              <w:rPr>
                <w:noProof/>
                <w:webHidden/>
              </w:rPr>
            </w:r>
            <w:r>
              <w:rPr>
                <w:noProof/>
                <w:webHidden/>
              </w:rPr>
              <w:fldChar w:fldCharType="separate"/>
            </w:r>
            <w:r>
              <w:rPr>
                <w:noProof/>
                <w:webHidden/>
              </w:rPr>
              <w:t>57</w:t>
            </w:r>
            <w:r>
              <w:rPr>
                <w:noProof/>
                <w:webHidden/>
              </w:rPr>
              <w:fldChar w:fldCharType="end"/>
            </w:r>
          </w:hyperlink>
        </w:p>
        <w:p w14:paraId="6C2A0377" w14:textId="7638AFF3" w:rsidR="00CA3737" w:rsidRDefault="00CA3737">
          <w:pPr>
            <w:pStyle w:val="TOC2"/>
            <w:tabs>
              <w:tab w:val="right" w:leader="dot" w:pos="9016"/>
            </w:tabs>
            <w:rPr>
              <w:rFonts w:eastAsiaTheme="minorEastAsia"/>
              <w:noProof/>
              <w:sz w:val="24"/>
              <w:szCs w:val="24"/>
              <w:lang w:eastAsia="en-GB"/>
            </w:rPr>
          </w:pPr>
          <w:hyperlink w:anchor="_Toc235184001" w:history="1">
            <w:r w:rsidRPr="005D5546">
              <w:rPr>
                <w:rStyle w:val="Hyperlink"/>
                <w:noProof/>
              </w:rPr>
              <w:t>Appendix 13 – Final Gantt Chart</w:t>
            </w:r>
            <w:r>
              <w:rPr>
                <w:noProof/>
                <w:webHidden/>
              </w:rPr>
              <w:tab/>
            </w:r>
            <w:r>
              <w:rPr>
                <w:noProof/>
                <w:webHidden/>
              </w:rPr>
              <w:fldChar w:fldCharType="begin"/>
            </w:r>
            <w:r>
              <w:rPr>
                <w:noProof/>
                <w:webHidden/>
              </w:rPr>
              <w:instrText xml:space="preserve"> PAGEREF _Toc235184001 \h </w:instrText>
            </w:r>
            <w:r>
              <w:rPr>
                <w:noProof/>
                <w:webHidden/>
              </w:rPr>
            </w:r>
            <w:r>
              <w:rPr>
                <w:noProof/>
                <w:webHidden/>
              </w:rPr>
              <w:fldChar w:fldCharType="separate"/>
            </w:r>
            <w:r>
              <w:rPr>
                <w:noProof/>
                <w:webHidden/>
              </w:rPr>
              <w:t>66</w:t>
            </w:r>
            <w:r>
              <w:rPr>
                <w:noProof/>
                <w:webHidden/>
              </w:rPr>
              <w:fldChar w:fldCharType="end"/>
            </w:r>
          </w:hyperlink>
        </w:p>
        <w:p w14:paraId="22D3DE3C" w14:textId="0DE7F06B" w:rsidR="00CA3737" w:rsidRDefault="00CA3737">
          <w:pPr>
            <w:pStyle w:val="TOC2"/>
            <w:tabs>
              <w:tab w:val="right" w:leader="dot" w:pos="9016"/>
            </w:tabs>
            <w:rPr>
              <w:rFonts w:eastAsiaTheme="minorEastAsia"/>
              <w:noProof/>
              <w:sz w:val="24"/>
              <w:szCs w:val="24"/>
              <w:lang w:eastAsia="en-GB"/>
            </w:rPr>
          </w:pPr>
          <w:hyperlink w:anchor="_Toc235184002" w:history="1">
            <w:r w:rsidRPr="005D5546">
              <w:rPr>
                <w:rStyle w:val="Hyperlink"/>
                <w:noProof/>
              </w:rPr>
              <w:t>Appendix 14 – Pin Assignments</w:t>
            </w:r>
            <w:r>
              <w:rPr>
                <w:noProof/>
                <w:webHidden/>
              </w:rPr>
              <w:tab/>
            </w:r>
            <w:r>
              <w:rPr>
                <w:noProof/>
                <w:webHidden/>
              </w:rPr>
              <w:fldChar w:fldCharType="begin"/>
            </w:r>
            <w:r>
              <w:rPr>
                <w:noProof/>
                <w:webHidden/>
              </w:rPr>
              <w:instrText xml:space="preserve"> PAGEREF _Toc235184002 \h </w:instrText>
            </w:r>
            <w:r>
              <w:rPr>
                <w:noProof/>
                <w:webHidden/>
              </w:rPr>
            </w:r>
            <w:r>
              <w:rPr>
                <w:noProof/>
                <w:webHidden/>
              </w:rPr>
              <w:fldChar w:fldCharType="separate"/>
            </w:r>
            <w:r>
              <w:rPr>
                <w:noProof/>
                <w:webHidden/>
              </w:rPr>
              <w:t>68</w:t>
            </w:r>
            <w:r>
              <w:rPr>
                <w:noProof/>
                <w:webHidden/>
              </w:rPr>
              <w:fldChar w:fldCharType="end"/>
            </w:r>
          </w:hyperlink>
        </w:p>
        <w:p w14:paraId="3501788B" w14:textId="6F95A5D0" w:rsidR="00CA3737" w:rsidRDefault="00CA3737">
          <w:pPr>
            <w:pStyle w:val="TOC2"/>
            <w:tabs>
              <w:tab w:val="right" w:leader="dot" w:pos="9016"/>
            </w:tabs>
            <w:rPr>
              <w:rFonts w:eastAsiaTheme="minorEastAsia"/>
              <w:noProof/>
              <w:sz w:val="24"/>
              <w:szCs w:val="24"/>
              <w:lang w:eastAsia="en-GB"/>
            </w:rPr>
          </w:pPr>
          <w:hyperlink w:anchor="_Toc235184003" w:history="1">
            <w:r w:rsidRPr="005D5546">
              <w:rPr>
                <w:rStyle w:val="Hyperlink"/>
                <w:noProof/>
              </w:rPr>
              <w:t>Appendix 15 – Veroboard Test Results</w:t>
            </w:r>
            <w:r>
              <w:rPr>
                <w:noProof/>
                <w:webHidden/>
              </w:rPr>
              <w:tab/>
            </w:r>
            <w:r>
              <w:rPr>
                <w:noProof/>
                <w:webHidden/>
              </w:rPr>
              <w:fldChar w:fldCharType="begin"/>
            </w:r>
            <w:r>
              <w:rPr>
                <w:noProof/>
                <w:webHidden/>
              </w:rPr>
              <w:instrText xml:space="preserve"> PAGEREF _Toc235184003 \h </w:instrText>
            </w:r>
            <w:r>
              <w:rPr>
                <w:noProof/>
                <w:webHidden/>
              </w:rPr>
            </w:r>
            <w:r>
              <w:rPr>
                <w:noProof/>
                <w:webHidden/>
              </w:rPr>
              <w:fldChar w:fldCharType="separate"/>
            </w:r>
            <w:r>
              <w:rPr>
                <w:noProof/>
                <w:webHidden/>
              </w:rPr>
              <w:t>70</w:t>
            </w:r>
            <w:r>
              <w:rPr>
                <w:noProof/>
                <w:webHidden/>
              </w:rPr>
              <w:fldChar w:fldCharType="end"/>
            </w:r>
          </w:hyperlink>
        </w:p>
        <w:p w14:paraId="0C9A6013" w14:textId="147A30AF" w:rsidR="00120A34" w:rsidRDefault="00980E29">
          <w:r>
            <w:rPr>
              <w:b/>
              <w:bCs/>
              <w:noProof/>
            </w:rPr>
            <w:fldChar w:fldCharType="end"/>
          </w:r>
        </w:p>
      </w:sdtContent>
    </w:sdt>
    <w:p w14:paraId="3FF45080" w14:textId="5FFBCB81" w:rsidR="00120A34" w:rsidRDefault="00422433" w:rsidP="00120A34">
      <w:pPr>
        <w:pStyle w:val="TOCHeading"/>
      </w:pPr>
      <w:r>
        <w:t>Table of Figures</w:t>
      </w:r>
    </w:p>
    <w:p w14:paraId="13E12CD0" w14:textId="0E80014D" w:rsidR="00CA3737" w:rsidRDefault="00120A34">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35184004" w:history="1">
        <w:r w:rsidR="00CA3737" w:rsidRPr="003A42CC">
          <w:rPr>
            <w:rStyle w:val="Hyperlink"/>
            <w:noProof/>
          </w:rPr>
          <w:t>Figure 1: Block Diagram of Proposed System [JH]</w:t>
        </w:r>
        <w:r w:rsidR="00CA3737">
          <w:rPr>
            <w:noProof/>
            <w:webHidden/>
          </w:rPr>
          <w:tab/>
        </w:r>
        <w:r w:rsidR="00CA3737">
          <w:rPr>
            <w:noProof/>
            <w:webHidden/>
          </w:rPr>
          <w:fldChar w:fldCharType="begin"/>
        </w:r>
        <w:r w:rsidR="00CA3737">
          <w:rPr>
            <w:noProof/>
            <w:webHidden/>
          </w:rPr>
          <w:instrText xml:space="preserve"> PAGEREF _Toc235184004 \h </w:instrText>
        </w:r>
        <w:r w:rsidR="00CA3737">
          <w:rPr>
            <w:noProof/>
            <w:webHidden/>
          </w:rPr>
        </w:r>
        <w:r w:rsidR="00CA3737">
          <w:rPr>
            <w:noProof/>
            <w:webHidden/>
          </w:rPr>
          <w:fldChar w:fldCharType="separate"/>
        </w:r>
        <w:r w:rsidR="00CA3737">
          <w:rPr>
            <w:noProof/>
            <w:webHidden/>
          </w:rPr>
          <w:t>7</w:t>
        </w:r>
        <w:r w:rsidR="00CA3737">
          <w:rPr>
            <w:noProof/>
            <w:webHidden/>
          </w:rPr>
          <w:fldChar w:fldCharType="end"/>
        </w:r>
      </w:hyperlink>
    </w:p>
    <w:p w14:paraId="4080EC92" w14:textId="3170FA55" w:rsidR="00CA3737" w:rsidRDefault="00CA3737">
      <w:pPr>
        <w:pStyle w:val="TableofFigures"/>
        <w:tabs>
          <w:tab w:val="right" w:leader="dot" w:pos="9016"/>
        </w:tabs>
        <w:rPr>
          <w:rFonts w:eastAsiaTheme="minorEastAsia"/>
          <w:noProof/>
          <w:sz w:val="24"/>
          <w:szCs w:val="24"/>
          <w:lang w:eastAsia="en-GB"/>
        </w:rPr>
      </w:pPr>
      <w:hyperlink w:anchor="_Toc235184005" w:history="1">
        <w:r w:rsidRPr="003A42CC">
          <w:rPr>
            <w:rStyle w:val="Hyperlink"/>
            <w:noProof/>
          </w:rPr>
          <w:t>Figure 2: Component Selection - Row 1-7 [LH], Row 8-9 [CH]</w:t>
        </w:r>
        <w:r>
          <w:rPr>
            <w:noProof/>
            <w:webHidden/>
          </w:rPr>
          <w:tab/>
        </w:r>
        <w:r>
          <w:rPr>
            <w:noProof/>
            <w:webHidden/>
          </w:rPr>
          <w:fldChar w:fldCharType="begin"/>
        </w:r>
        <w:r>
          <w:rPr>
            <w:noProof/>
            <w:webHidden/>
          </w:rPr>
          <w:instrText xml:space="preserve"> PAGEREF _Toc235184005 \h </w:instrText>
        </w:r>
        <w:r>
          <w:rPr>
            <w:noProof/>
            <w:webHidden/>
          </w:rPr>
        </w:r>
        <w:r>
          <w:rPr>
            <w:noProof/>
            <w:webHidden/>
          </w:rPr>
          <w:fldChar w:fldCharType="separate"/>
        </w:r>
        <w:r>
          <w:rPr>
            <w:noProof/>
            <w:webHidden/>
          </w:rPr>
          <w:t>8</w:t>
        </w:r>
        <w:r>
          <w:rPr>
            <w:noProof/>
            <w:webHidden/>
          </w:rPr>
          <w:fldChar w:fldCharType="end"/>
        </w:r>
      </w:hyperlink>
    </w:p>
    <w:p w14:paraId="2D00820B" w14:textId="00E7020B" w:rsidR="00CA3737" w:rsidRDefault="00CA3737">
      <w:pPr>
        <w:pStyle w:val="TableofFigures"/>
        <w:tabs>
          <w:tab w:val="right" w:leader="dot" w:pos="9016"/>
        </w:tabs>
        <w:rPr>
          <w:rFonts w:eastAsiaTheme="minorEastAsia"/>
          <w:noProof/>
          <w:sz w:val="24"/>
          <w:szCs w:val="24"/>
          <w:lang w:eastAsia="en-GB"/>
        </w:rPr>
      </w:pPr>
      <w:hyperlink w:anchor="_Toc235184006" w:history="1">
        <w:r w:rsidRPr="003A42CC">
          <w:rPr>
            <w:rStyle w:val="Hyperlink"/>
            <w:noProof/>
          </w:rPr>
          <w:t>Figure 3: Pseudocode [JH]</w:t>
        </w:r>
        <w:r>
          <w:rPr>
            <w:noProof/>
            <w:webHidden/>
          </w:rPr>
          <w:tab/>
        </w:r>
        <w:r>
          <w:rPr>
            <w:noProof/>
            <w:webHidden/>
          </w:rPr>
          <w:fldChar w:fldCharType="begin"/>
        </w:r>
        <w:r>
          <w:rPr>
            <w:noProof/>
            <w:webHidden/>
          </w:rPr>
          <w:instrText xml:space="preserve"> PAGEREF _Toc235184006 \h </w:instrText>
        </w:r>
        <w:r>
          <w:rPr>
            <w:noProof/>
            <w:webHidden/>
          </w:rPr>
        </w:r>
        <w:r>
          <w:rPr>
            <w:noProof/>
            <w:webHidden/>
          </w:rPr>
          <w:fldChar w:fldCharType="separate"/>
        </w:r>
        <w:r>
          <w:rPr>
            <w:noProof/>
            <w:webHidden/>
          </w:rPr>
          <w:t>9</w:t>
        </w:r>
        <w:r>
          <w:rPr>
            <w:noProof/>
            <w:webHidden/>
          </w:rPr>
          <w:fldChar w:fldCharType="end"/>
        </w:r>
      </w:hyperlink>
    </w:p>
    <w:p w14:paraId="0789B425" w14:textId="520C679E" w:rsidR="00CA3737" w:rsidRDefault="00CA3737">
      <w:pPr>
        <w:pStyle w:val="TableofFigures"/>
        <w:tabs>
          <w:tab w:val="right" w:leader="dot" w:pos="9016"/>
        </w:tabs>
        <w:rPr>
          <w:rFonts w:eastAsiaTheme="minorEastAsia"/>
          <w:noProof/>
          <w:sz w:val="24"/>
          <w:szCs w:val="24"/>
          <w:lang w:eastAsia="en-GB"/>
        </w:rPr>
      </w:pPr>
      <w:hyperlink w:anchor="_Toc235184007" w:history="1">
        <w:r w:rsidRPr="003A42CC">
          <w:rPr>
            <w:rStyle w:val="Hyperlink"/>
            <w:noProof/>
          </w:rPr>
          <w:t>Figure 4: Rev 1 System Schematic [Creation = JC, Formatting = TM]</w:t>
        </w:r>
        <w:r>
          <w:rPr>
            <w:noProof/>
            <w:webHidden/>
          </w:rPr>
          <w:tab/>
        </w:r>
        <w:r>
          <w:rPr>
            <w:noProof/>
            <w:webHidden/>
          </w:rPr>
          <w:fldChar w:fldCharType="begin"/>
        </w:r>
        <w:r>
          <w:rPr>
            <w:noProof/>
            <w:webHidden/>
          </w:rPr>
          <w:instrText xml:space="preserve"> PAGEREF _Toc235184007 \h </w:instrText>
        </w:r>
        <w:r>
          <w:rPr>
            <w:noProof/>
            <w:webHidden/>
          </w:rPr>
        </w:r>
        <w:r>
          <w:rPr>
            <w:noProof/>
            <w:webHidden/>
          </w:rPr>
          <w:fldChar w:fldCharType="separate"/>
        </w:r>
        <w:r>
          <w:rPr>
            <w:noProof/>
            <w:webHidden/>
          </w:rPr>
          <w:t>10</w:t>
        </w:r>
        <w:r>
          <w:rPr>
            <w:noProof/>
            <w:webHidden/>
          </w:rPr>
          <w:fldChar w:fldCharType="end"/>
        </w:r>
      </w:hyperlink>
    </w:p>
    <w:p w14:paraId="48D0A23E" w14:textId="5306FEFB" w:rsidR="00CA3737" w:rsidRDefault="00CA3737">
      <w:pPr>
        <w:pStyle w:val="TableofFigures"/>
        <w:tabs>
          <w:tab w:val="right" w:leader="dot" w:pos="9016"/>
        </w:tabs>
        <w:rPr>
          <w:rFonts w:eastAsiaTheme="minorEastAsia"/>
          <w:noProof/>
          <w:sz w:val="24"/>
          <w:szCs w:val="24"/>
          <w:lang w:eastAsia="en-GB"/>
        </w:rPr>
      </w:pPr>
      <w:hyperlink w:anchor="_Toc235184008" w:history="1">
        <w:r w:rsidRPr="003A42CC">
          <w:rPr>
            <w:rStyle w:val="Hyperlink"/>
            <w:noProof/>
          </w:rPr>
          <w:t>Figure 5: PCB Layout [JC]</w:t>
        </w:r>
        <w:r>
          <w:rPr>
            <w:noProof/>
            <w:webHidden/>
          </w:rPr>
          <w:tab/>
        </w:r>
        <w:r>
          <w:rPr>
            <w:noProof/>
            <w:webHidden/>
          </w:rPr>
          <w:fldChar w:fldCharType="begin"/>
        </w:r>
        <w:r>
          <w:rPr>
            <w:noProof/>
            <w:webHidden/>
          </w:rPr>
          <w:instrText xml:space="preserve"> PAGEREF _Toc235184008 \h </w:instrText>
        </w:r>
        <w:r>
          <w:rPr>
            <w:noProof/>
            <w:webHidden/>
          </w:rPr>
        </w:r>
        <w:r>
          <w:rPr>
            <w:noProof/>
            <w:webHidden/>
          </w:rPr>
          <w:fldChar w:fldCharType="separate"/>
        </w:r>
        <w:r>
          <w:rPr>
            <w:noProof/>
            <w:webHidden/>
          </w:rPr>
          <w:t>11</w:t>
        </w:r>
        <w:r>
          <w:rPr>
            <w:noProof/>
            <w:webHidden/>
          </w:rPr>
          <w:fldChar w:fldCharType="end"/>
        </w:r>
      </w:hyperlink>
    </w:p>
    <w:p w14:paraId="06ED0436" w14:textId="5A1B324B" w:rsidR="00CA3737" w:rsidRDefault="00CA3737">
      <w:pPr>
        <w:pStyle w:val="TableofFigures"/>
        <w:tabs>
          <w:tab w:val="right" w:leader="dot" w:pos="9016"/>
        </w:tabs>
        <w:rPr>
          <w:rFonts w:eastAsiaTheme="minorEastAsia"/>
          <w:noProof/>
          <w:sz w:val="24"/>
          <w:szCs w:val="24"/>
          <w:lang w:eastAsia="en-GB"/>
        </w:rPr>
      </w:pPr>
      <w:hyperlink w:anchor="_Toc235184009" w:history="1">
        <w:r w:rsidRPr="003A42CC">
          <w:rPr>
            <w:rStyle w:val="Hyperlink"/>
            <w:noProof/>
          </w:rPr>
          <w:t>Figure 6: Simulation Schematic [CH]</w:t>
        </w:r>
        <w:r>
          <w:rPr>
            <w:noProof/>
            <w:webHidden/>
          </w:rPr>
          <w:tab/>
        </w:r>
        <w:r>
          <w:rPr>
            <w:noProof/>
            <w:webHidden/>
          </w:rPr>
          <w:fldChar w:fldCharType="begin"/>
        </w:r>
        <w:r>
          <w:rPr>
            <w:noProof/>
            <w:webHidden/>
          </w:rPr>
          <w:instrText xml:space="preserve"> PAGEREF _Toc235184009 \h </w:instrText>
        </w:r>
        <w:r>
          <w:rPr>
            <w:noProof/>
            <w:webHidden/>
          </w:rPr>
        </w:r>
        <w:r>
          <w:rPr>
            <w:noProof/>
            <w:webHidden/>
          </w:rPr>
          <w:fldChar w:fldCharType="separate"/>
        </w:r>
        <w:r>
          <w:rPr>
            <w:noProof/>
            <w:webHidden/>
          </w:rPr>
          <w:t>12</w:t>
        </w:r>
        <w:r>
          <w:rPr>
            <w:noProof/>
            <w:webHidden/>
          </w:rPr>
          <w:fldChar w:fldCharType="end"/>
        </w:r>
      </w:hyperlink>
    </w:p>
    <w:p w14:paraId="4DC73D5E" w14:textId="295065B7" w:rsidR="00CA3737" w:rsidRDefault="00CA3737">
      <w:pPr>
        <w:pStyle w:val="TableofFigures"/>
        <w:tabs>
          <w:tab w:val="right" w:leader="dot" w:pos="9016"/>
        </w:tabs>
        <w:rPr>
          <w:rFonts w:eastAsiaTheme="minorEastAsia"/>
          <w:noProof/>
          <w:sz w:val="24"/>
          <w:szCs w:val="24"/>
          <w:lang w:eastAsia="en-GB"/>
        </w:rPr>
      </w:pPr>
      <w:hyperlink w:anchor="_Toc235184010" w:history="1">
        <w:r w:rsidRPr="003A42CC">
          <w:rPr>
            <w:rStyle w:val="Hyperlink"/>
            <w:noProof/>
          </w:rPr>
          <w:t>Figure 7: Simulation LCD Output</w:t>
        </w:r>
        <w:r>
          <w:rPr>
            <w:noProof/>
            <w:webHidden/>
          </w:rPr>
          <w:tab/>
        </w:r>
        <w:r>
          <w:rPr>
            <w:noProof/>
            <w:webHidden/>
          </w:rPr>
          <w:fldChar w:fldCharType="begin"/>
        </w:r>
        <w:r>
          <w:rPr>
            <w:noProof/>
            <w:webHidden/>
          </w:rPr>
          <w:instrText xml:space="preserve"> PAGEREF _Toc235184010 \h </w:instrText>
        </w:r>
        <w:r>
          <w:rPr>
            <w:noProof/>
            <w:webHidden/>
          </w:rPr>
        </w:r>
        <w:r>
          <w:rPr>
            <w:noProof/>
            <w:webHidden/>
          </w:rPr>
          <w:fldChar w:fldCharType="separate"/>
        </w:r>
        <w:r>
          <w:rPr>
            <w:noProof/>
            <w:webHidden/>
          </w:rPr>
          <w:t>12</w:t>
        </w:r>
        <w:r>
          <w:rPr>
            <w:noProof/>
            <w:webHidden/>
          </w:rPr>
          <w:fldChar w:fldCharType="end"/>
        </w:r>
      </w:hyperlink>
    </w:p>
    <w:p w14:paraId="6F8A305D" w14:textId="166D71E1" w:rsidR="00CA3737" w:rsidRDefault="00CA3737">
      <w:pPr>
        <w:pStyle w:val="TableofFigures"/>
        <w:tabs>
          <w:tab w:val="right" w:leader="dot" w:pos="9016"/>
        </w:tabs>
        <w:rPr>
          <w:rFonts w:eastAsiaTheme="minorEastAsia"/>
          <w:noProof/>
          <w:sz w:val="24"/>
          <w:szCs w:val="24"/>
          <w:lang w:eastAsia="en-GB"/>
        </w:rPr>
      </w:pPr>
      <w:hyperlink w:anchor="_Toc235184011" w:history="1">
        <w:r w:rsidRPr="003A42CC">
          <w:rPr>
            <w:rStyle w:val="Hyperlink"/>
            <w:noProof/>
          </w:rPr>
          <w:t>Figure 8: Main Code – State Machine</w:t>
        </w:r>
        <w:r>
          <w:rPr>
            <w:noProof/>
            <w:webHidden/>
          </w:rPr>
          <w:tab/>
        </w:r>
        <w:r>
          <w:rPr>
            <w:noProof/>
            <w:webHidden/>
          </w:rPr>
          <w:fldChar w:fldCharType="begin"/>
        </w:r>
        <w:r>
          <w:rPr>
            <w:noProof/>
            <w:webHidden/>
          </w:rPr>
          <w:instrText xml:space="preserve"> PAGEREF _Toc235184011 \h </w:instrText>
        </w:r>
        <w:r>
          <w:rPr>
            <w:noProof/>
            <w:webHidden/>
          </w:rPr>
        </w:r>
        <w:r>
          <w:rPr>
            <w:noProof/>
            <w:webHidden/>
          </w:rPr>
          <w:fldChar w:fldCharType="separate"/>
        </w:r>
        <w:r>
          <w:rPr>
            <w:noProof/>
            <w:webHidden/>
          </w:rPr>
          <w:t>14</w:t>
        </w:r>
        <w:r>
          <w:rPr>
            <w:noProof/>
            <w:webHidden/>
          </w:rPr>
          <w:fldChar w:fldCharType="end"/>
        </w:r>
      </w:hyperlink>
    </w:p>
    <w:p w14:paraId="236E4B3C" w14:textId="1A8FB538" w:rsidR="00CA3737" w:rsidRDefault="00CA3737">
      <w:pPr>
        <w:pStyle w:val="TableofFigures"/>
        <w:tabs>
          <w:tab w:val="right" w:leader="dot" w:pos="9016"/>
        </w:tabs>
        <w:rPr>
          <w:rFonts w:eastAsiaTheme="minorEastAsia"/>
          <w:noProof/>
          <w:sz w:val="24"/>
          <w:szCs w:val="24"/>
          <w:lang w:eastAsia="en-GB"/>
        </w:rPr>
      </w:pPr>
      <w:hyperlink w:anchor="_Toc235184012" w:history="1">
        <w:r w:rsidRPr="003A42CC">
          <w:rPr>
            <w:rStyle w:val="Hyperlink"/>
            <w:noProof/>
          </w:rPr>
          <w:t>Figure 9: Main Code – Button Action</w:t>
        </w:r>
        <w:r>
          <w:rPr>
            <w:noProof/>
            <w:webHidden/>
          </w:rPr>
          <w:tab/>
        </w:r>
        <w:r>
          <w:rPr>
            <w:noProof/>
            <w:webHidden/>
          </w:rPr>
          <w:fldChar w:fldCharType="begin"/>
        </w:r>
        <w:r>
          <w:rPr>
            <w:noProof/>
            <w:webHidden/>
          </w:rPr>
          <w:instrText xml:space="preserve"> PAGEREF _Toc235184012 \h </w:instrText>
        </w:r>
        <w:r>
          <w:rPr>
            <w:noProof/>
            <w:webHidden/>
          </w:rPr>
        </w:r>
        <w:r>
          <w:rPr>
            <w:noProof/>
            <w:webHidden/>
          </w:rPr>
          <w:fldChar w:fldCharType="separate"/>
        </w:r>
        <w:r>
          <w:rPr>
            <w:noProof/>
            <w:webHidden/>
          </w:rPr>
          <w:t>14</w:t>
        </w:r>
        <w:r>
          <w:rPr>
            <w:noProof/>
            <w:webHidden/>
          </w:rPr>
          <w:fldChar w:fldCharType="end"/>
        </w:r>
      </w:hyperlink>
    </w:p>
    <w:p w14:paraId="5949028E" w14:textId="123FBBC2" w:rsidR="00CA3737" w:rsidRDefault="00CA3737">
      <w:pPr>
        <w:pStyle w:val="TableofFigures"/>
        <w:tabs>
          <w:tab w:val="right" w:leader="dot" w:pos="9016"/>
        </w:tabs>
        <w:rPr>
          <w:rFonts w:eastAsiaTheme="minorEastAsia"/>
          <w:noProof/>
          <w:sz w:val="24"/>
          <w:szCs w:val="24"/>
          <w:lang w:eastAsia="en-GB"/>
        </w:rPr>
      </w:pPr>
      <w:hyperlink w:anchor="_Toc235184013" w:history="1">
        <w:r w:rsidRPr="003A42CC">
          <w:rPr>
            <w:rStyle w:val="Hyperlink"/>
            <w:noProof/>
          </w:rPr>
          <w:t>Figure 10: Main Code - Temp &amp; Humidity Reading</w:t>
        </w:r>
        <w:r>
          <w:rPr>
            <w:noProof/>
            <w:webHidden/>
          </w:rPr>
          <w:tab/>
        </w:r>
        <w:r>
          <w:rPr>
            <w:noProof/>
            <w:webHidden/>
          </w:rPr>
          <w:fldChar w:fldCharType="begin"/>
        </w:r>
        <w:r>
          <w:rPr>
            <w:noProof/>
            <w:webHidden/>
          </w:rPr>
          <w:instrText xml:space="preserve"> PAGEREF _Toc235184013 \h </w:instrText>
        </w:r>
        <w:r>
          <w:rPr>
            <w:noProof/>
            <w:webHidden/>
          </w:rPr>
        </w:r>
        <w:r>
          <w:rPr>
            <w:noProof/>
            <w:webHidden/>
          </w:rPr>
          <w:fldChar w:fldCharType="separate"/>
        </w:r>
        <w:r>
          <w:rPr>
            <w:noProof/>
            <w:webHidden/>
          </w:rPr>
          <w:t>15</w:t>
        </w:r>
        <w:r>
          <w:rPr>
            <w:noProof/>
            <w:webHidden/>
          </w:rPr>
          <w:fldChar w:fldCharType="end"/>
        </w:r>
      </w:hyperlink>
    </w:p>
    <w:p w14:paraId="60F3DF8B" w14:textId="11BD9170" w:rsidR="00CA3737" w:rsidRDefault="00CA3737">
      <w:pPr>
        <w:pStyle w:val="TableofFigures"/>
        <w:tabs>
          <w:tab w:val="right" w:leader="dot" w:pos="9016"/>
        </w:tabs>
        <w:rPr>
          <w:rFonts w:eastAsiaTheme="minorEastAsia"/>
          <w:noProof/>
          <w:sz w:val="24"/>
          <w:szCs w:val="24"/>
          <w:lang w:eastAsia="en-GB"/>
        </w:rPr>
      </w:pPr>
      <w:hyperlink w:anchor="_Toc235184014" w:history="1">
        <w:r w:rsidRPr="003A42CC">
          <w:rPr>
            <w:rStyle w:val="Hyperlink"/>
            <w:noProof/>
          </w:rPr>
          <w:t>Figure 11: Main Code - DHT Sampling</w:t>
        </w:r>
        <w:r>
          <w:rPr>
            <w:noProof/>
            <w:webHidden/>
          </w:rPr>
          <w:tab/>
        </w:r>
        <w:r>
          <w:rPr>
            <w:noProof/>
            <w:webHidden/>
          </w:rPr>
          <w:fldChar w:fldCharType="begin"/>
        </w:r>
        <w:r>
          <w:rPr>
            <w:noProof/>
            <w:webHidden/>
          </w:rPr>
          <w:instrText xml:space="preserve"> PAGEREF _Toc235184014 \h </w:instrText>
        </w:r>
        <w:r>
          <w:rPr>
            <w:noProof/>
            <w:webHidden/>
          </w:rPr>
        </w:r>
        <w:r>
          <w:rPr>
            <w:noProof/>
            <w:webHidden/>
          </w:rPr>
          <w:fldChar w:fldCharType="separate"/>
        </w:r>
        <w:r>
          <w:rPr>
            <w:noProof/>
            <w:webHidden/>
          </w:rPr>
          <w:t>16</w:t>
        </w:r>
        <w:r>
          <w:rPr>
            <w:noProof/>
            <w:webHidden/>
          </w:rPr>
          <w:fldChar w:fldCharType="end"/>
        </w:r>
      </w:hyperlink>
    </w:p>
    <w:p w14:paraId="06D3CF29" w14:textId="676272ED" w:rsidR="00CA3737" w:rsidRDefault="00CA3737">
      <w:pPr>
        <w:pStyle w:val="TableofFigures"/>
        <w:tabs>
          <w:tab w:val="right" w:leader="dot" w:pos="9016"/>
        </w:tabs>
        <w:rPr>
          <w:rFonts w:eastAsiaTheme="minorEastAsia"/>
          <w:noProof/>
          <w:sz w:val="24"/>
          <w:szCs w:val="24"/>
          <w:lang w:eastAsia="en-GB"/>
        </w:rPr>
      </w:pPr>
      <w:hyperlink w:anchor="_Toc235184015" w:history="1">
        <w:r w:rsidRPr="003A42CC">
          <w:rPr>
            <w:rStyle w:val="Hyperlink"/>
            <w:noProof/>
          </w:rPr>
          <w:t>Figure 12: Proteus Relay Simulation</w:t>
        </w:r>
        <w:r>
          <w:rPr>
            <w:noProof/>
            <w:webHidden/>
          </w:rPr>
          <w:tab/>
        </w:r>
        <w:r>
          <w:rPr>
            <w:noProof/>
            <w:webHidden/>
          </w:rPr>
          <w:fldChar w:fldCharType="begin"/>
        </w:r>
        <w:r>
          <w:rPr>
            <w:noProof/>
            <w:webHidden/>
          </w:rPr>
          <w:instrText xml:space="preserve"> PAGEREF _Toc235184015 \h </w:instrText>
        </w:r>
        <w:r>
          <w:rPr>
            <w:noProof/>
            <w:webHidden/>
          </w:rPr>
        </w:r>
        <w:r>
          <w:rPr>
            <w:noProof/>
            <w:webHidden/>
          </w:rPr>
          <w:fldChar w:fldCharType="separate"/>
        </w:r>
        <w:r>
          <w:rPr>
            <w:noProof/>
            <w:webHidden/>
          </w:rPr>
          <w:t>18</w:t>
        </w:r>
        <w:r>
          <w:rPr>
            <w:noProof/>
            <w:webHidden/>
          </w:rPr>
          <w:fldChar w:fldCharType="end"/>
        </w:r>
      </w:hyperlink>
    </w:p>
    <w:p w14:paraId="06BF0E72" w14:textId="150E30F2" w:rsidR="00CA3737" w:rsidRDefault="00CA3737">
      <w:pPr>
        <w:pStyle w:val="TableofFigures"/>
        <w:tabs>
          <w:tab w:val="right" w:leader="dot" w:pos="9016"/>
        </w:tabs>
        <w:rPr>
          <w:rFonts w:eastAsiaTheme="minorEastAsia"/>
          <w:noProof/>
          <w:sz w:val="24"/>
          <w:szCs w:val="24"/>
          <w:lang w:eastAsia="en-GB"/>
        </w:rPr>
      </w:pPr>
      <w:hyperlink w:anchor="_Toc235184016" w:history="1">
        <w:r w:rsidRPr="003A42CC">
          <w:rPr>
            <w:rStyle w:val="Hyperlink"/>
            <w:noProof/>
          </w:rPr>
          <w:t>Figure 13: Design Proposal Slide 7</w:t>
        </w:r>
        <w:r>
          <w:rPr>
            <w:noProof/>
            <w:webHidden/>
          </w:rPr>
          <w:tab/>
        </w:r>
        <w:r>
          <w:rPr>
            <w:noProof/>
            <w:webHidden/>
          </w:rPr>
          <w:fldChar w:fldCharType="begin"/>
        </w:r>
        <w:r>
          <w:rPr>
            <w:noProof/>
            <w:webHidden/>
          </w:rPr>
          <w:instrText xml:space="preserve"> PAGEREF _Toc235184016 \h </w:instrText>
        </w:r>
        <w:r>
          <w:rPr>
            <w:noProof/>
            <w:webHidden/>
          </w:rPr>
        </w:r>
        <w:r>
          <w:rPr>
            <w:noProof/>
            <w:webHidden/>
          </w:rPr>
          <w:fldChar w:fldCharType="separate"/>
        </w:r>
        <w:r>
          <w:rPr>
            <w:noProof/>
            <w:webHidden/>
          </w:rPr>
          <w:t>24</w:t>
        </w:r>
        <w:r>
          <w:rPr>
            <w:noProof/>
            <w:webHidden/>
          </w:rPr>
          <w:fldChar w:fldCharType="end"/>
        </w:r>
      </w:hyperlink>
    </w:p>
    <w:p w14:paraId="6A99E7E1" w14:textId="120C3A0A" w:rsidR="00CA3737" w:rsidRDefault="00CA3737">
      <w:pPr>
        <w:pStyle w:val="TableofFigures"/>
        <w:tabs>
          <w:tab w:val="right" w:leader="dot" w:pos="9016"/>
        </w:tabs>
        <w:rPr>
          <w:rFonts w:eastAsiaTheme="minorEastAsia"/>
          <w:noProof/>
          <w:sz w:val="24"/>
          <w:szCs w:val="24"/>
          <w:lang w:eastAsia="en-GB"/>
        </w:rPr>
      </w:pPr>
      <w:hyperlink w:anchor="_Toc235184017" w:history="1">
        <w:r w:rsidRPr="003A42CC">
          <w:rPr>
            <w:rStyle w:val="Hyperlink"/>
            <w:noProof/>
          </w:rPr>
          <w:t>Figure 14: Design Proposal Slide 8</w:t>
        </w:r>
        <w:r>
          <w:rPr>
            <w:noProof/>
            <w:webHidden/>
          </w:rPr>
          <w:tab/>
        </w:r>
        <w:r>
          <w:rPr>
            <w:noProof/>
            <w:webHidden/>
          </w:rPr>
          <w:fldChar w:fldCharType="begin"/>
        </w:r>
        <w:r>
          <w:rPr>
            <w:noProof/>
            <w:webHidden/>
          </w:rPr>
          <w:instrText xml:space="preserve"> PAGEREF _Toc235184017 \h </w:instrText>
        </w:r>
        <w:r>
          <w:rPr>
            <w:noProof/>
            <w:webHidden/>
          </w:rPr>
        </w:r>
        <w:r>
          <w:rPr>
            <w:noProof/>
            <w:webHidden/>
          </w:rPr>
          <w:fldChar w:fldCharType="separate"/>
        </w:r>
        <w:r>
          <w:rPr>
            <w:noProof/>
            <w:webHidden/>
          </w:rPr>
          <w:t>24</w:t>
        </w:r>
        <w:r>
          <w:rPr>
            <w:noProof/>
            <w:webHidden/>
          </w:rPr>
          <w:fldChar w:fldCharType="end"/>
        </w:r>
      </w:hyperlink>
    </w:p>
    <w:p w14:paraId="2D6192FB" w14:textId="0256DEEF" w:rsidR="00CA3737" w:rsidRDefault="00CA3737">
      <w:pPr>
        <w:pStyle w:val="TableofFigures"/>
        <w:tabs>
          <w:tab w:val="right" w:leader="dot" w:pos="9016"/>
        </w:tabs>
        <w:rPr>
          <w:rFonts w:eastAsiaTheme="minorEastAsia"/>
          <w:noProof/>
          <w:sz w:val="24"/>
          <w:szCs w:val="24"/>
          <w:lang w:eastAsia="en-GB"/>
        </w:rPr>
      </w:pPr>
      <w:hyperlink w:anchor="_Toc235184018" w:history="1">
        <w:r w:rsidRPr="003A42CC">
          <w:rPr>
            <w:rStyle w:val="Hyperlink"/>
            <w:noProof/>
          </w:rPr>
          <w:t>Figure 15: Multilayer Control for Greenhouse Crop Growth [22]</w:t>
        </w:r>
        <w:r>
          <w:rPr>
            <w:noProof/>
            <w:webHidden/>
          </w:rPr>
          <w:tab/>
        </w:r>
        <w:r>
          <w:rPr>
            <w:noProof/>
            <w:webHidden/>
          </w:rPr>
          <w:fldChar w:fldCharType="begin"/>
        </w:r>
        <w:r>
          <w:rPr>
            <w:noProof/>
            <w:webHidden/>
          </w:rPr>
          <w:instrText xml:space="preserve"> PAGEREF _Toc235184018 \h </w:instrText>
        </w:r>
        <w:r>
          <w:rPr>
            <w:noProof/>
            <w:webHidden/>
          </w:rPr>
        </w:r>
        <w:r>
          <w:rPr>
            <w:noProof/>
            <w:webHidden/>
          </w:rPr>
          <w:fldChar w:fldCharType="separate"/>
        </w:r>
        <w:r>
          <w:rPr>
            <w:noProof/>
            <w:webHidden/>
          </w:rPr>
          <w:t>28</w:t>
        </w:r>
        <w:r>
          <w:rPr>
            <w:noProof/>
            <w:webHidden/>
          </w:rPr>
          <w:fldChar w:fldCharType="end"/>
        </w:r>
      </w:hyperlink>
    </w:p>
    <w:p w14:paraId="135084C6" w14:textId="4B870555" w:rsidR="00CA3737" w:rsidRDefault="00CA3737">
      <w:pPr>
        <w:pStyle w:val="TableofFigures"/>
        <w:tabs>
          <w:tab w:val="right" w:leader="dot" w:pos="9016"/>
        </w:tabs>
        <w:rPr>
          <w:rFonts w:eastAsiaTheme="minorEastAsia"/>
          <w:noProof/>
          <w:sz w:val="24"/>
          <w:szCs w:val="24"/>
          <w:lang w:eastAsia="en-GB"/>
        </w:rPr>
      </w:pPr>
      <w:hyperlink w:anchor="_Toc235184019" w:history="1">
        <w:r w:rsidRPr="003A42CC">
          <w:rPr>
            <w:rStyle w:val="Hyperlink"/>
            <w:noProof/>
          </w:rPr>
          <w:t>Figure 16: Gantt Chart PartA</w:t>
        </w:r>
        <w:r>
          <w:rPr>
            <w:noProof/>
            <w:webHidden/>
          </w:rPr>
          <w:tab/>
        </w:r>
        <w:r>
          <w:rPr>
            <w:noProof/>
            <w:webHidden/>
          </w:rPr>
          <w:fldChar w:fldCharType="begin"/>
        </w:r>
        <w:r>
          <w:rPr>
            <w:noProof/>
            <w:webHidden/>
          </w:rPr>
          <w:instrText xml:space="preserve"> PAGEREF _Toc235184019 \h </w:instrText>
        </w:r>
        <w:r>
          <w:rPr>
            <w:noProof/>
            <w:webHidden/>
          </w:rPr>
        </w:r>
        <w:r>
          <w:rPr>
            <w:noProof/>
            <w:webHidden/>
          </w:rPr>
          <w:fldChar w:fldCharType="separate"/>
        </w:r>
        <w:r>
          <w:rPr>
            <w:noProof/>
            <w:webHidden/>
          </w:rPr>
          <w:t>33</w:t>
        </w:r>
        <w:r>
          <w:rPr>
            <w:noProof/>
            <w:webHidden/>
          </w:rPr>
          <w:fldChar w:fldCharType="end"/>
        </w:r>
      </w:hyperlink>
    </w:p>
    <w:p w14:paraId="13024E63" w14:textId="78AD9585" w:rsidR="00CA3737" w:rsidRDefault="00CA3737">
      <w:pPr>
        <w:pStyle w:val="TableofFigures"/>
        <w:tabs>
          <w:tab w:val="right" w:leader="dot" w:pos="9016"/>
        </w:tabs>
        <w:rPr>
          <w:rFonts w:eastAsiaTheme="minorEastAsia"/>
          <w:noProof/>
          <w:sz w:val="24"/>
          <w:szCs w:val="24"/>
          <w:lang w:eastAsia="en-GB"/>
        </w:rPr>
      </w:pPr>
      <w:hyperlink w:anchor="_Toc235184020" w:history="1">
        <w:r w:rsidRPr="003A42CC">
          <w:rPr>
            <w:rStyle w:val="Hyperlink"/>
            <w:noProof/>
          </w:rPr>
          <w:t>Figure 17: Gantt Chart PartB</w:t>
        </w:r>
        <w:r>
          <w:rPr>
            <w:noProof/>
            <w:webHidden/>
          </w:rPr>
          <w:tab/>
        </w:r>
        <w:r>
          <w:rPr>
            <w:noProof/>
            <w:webHidden/>
          </w:rPr>
          <w:fldChar w:fldCharType="begin"/>
        </w:r>
        <w:r>
          <w:rPr>
            <w:noProof/>
            <w:webHidden/>
          </w:rPr>
          <w:instrText xml:space="preserve"> PAGEREF _Toc235184020 \h </w:instrText>
        </w:r>
        <w:r>
          <w:rPr>
            <w:noProof/>
            <w:webHidden/>
          </w:rPr>
        </w:r>
        <w:r>
          <w:rPr>
            <w:noProof/>
            <w:webHidden/>
          </w:rPr>
          <w:fldChar w:fldCharType="separate"/>
        </w:r>
        <w:r>
          <w:rPr>
            <w:noProof/>
            <w:webHidden/>
          </w:rPr>
          <w:t>33</w:t>
        </w:r>
        <w:r>
          <w:rPr>
            <w:noProof/>
            <w:webHidden/>
          </w:rPr>
          <w:fldChar w:fldCharType="end"/>
        </w:r>
      </w:hyperlink>
    </w:p>
    <w:p w14:paraId="5A85F71E" w14:textId="683DFB19" w:rsidR="00CA3737" w:rsidRDefault="00CA3737">
      <w:pPr>
        <w:pStyle w:val="TableofFigures"/>
        <w:tabs>
          <w:tab w:val="right" w:leader="dot" w:pos="9016"/>
        </w:tabs>
        <w:rPr>
          <w:rFonts w:eastAsiaTheme="minorEastAsia"/>
          <w:noProof/>
          <w:sz w:val="24"/>
          <w:szCs w:val="24"/>
          <w:lang w:eastAsia="en-GB"/>
        </w:rPr>
      </w:pPr>
      <w:hyperlink w:anchor="_Toc235184021" w:history="1">
        <w:r w:rsidRPr="003A42CC">
          <w:rPr>
            <w:rStyle w:val="Hyperlink"/>
            <w:noProof/>
          </w:rPr>
          <w:t>Figure 18: Data During get_data_ready_status</w:t>
        </w:r>
        <w:r>
          <w:rPr>
            <w:noProof/>
            <w:webHidden/>
          </w:rPr>
          <w:tab/>
        </w:r>
        <w:r>
          <w:rPr>
            <w:noProof/>
            <w:webHidden/>
          </w:rPr>
          <w:fldChar w:fldCharType="begin"/>
        </w:r>
        <w:r>
          <w:rPr>
            <w:noProof/>
            <w:webHidden/>
          </w:rPr>
          <w:instrText xml:space="preserve"> PAGEREF _Toc235184021 \h </w:instrText>
        </w:r>
        <w:r>
          <w:rPr>
            <w:noProof/>
            <w:webHidden/>
          </w:rPr>
        </w:r>
        <w:r>
          <w:rPr>
            <w:noProof/>
            <w:webHidden/>
          </w:rPr>
          <w:fldChar w:fldCharType="separate"/>
        </w:r>
        <w:r>
          <w:rPr>
            <w:noProof/>
            <w:webHidden/>
          </w:rPr>
          <w:t>53</w:t>
        </w:r>
        <w:r>
          <w:rPr>
            <w:noProof/>
            <w:webHidden/>
          </w:rPr>
          <w:fldChar w:fldCharType="end"/>
        </w:r>
      </w:hyperlink>
    </w:p>
    <w:p w14:paraId="60661ADB" w14:textId="49E27653" w:rsidR="00CA3737" w:rsidRDefault="00CA3737">
      <w:pPr>
        <w:pStyle w:val="TableofFigures"/>
        <w:tabs>
          <w:tab w:val="right" w:leader="dot" w:pos="9016"/>
        </w:tabs>
        <w:rPr>
          <w:rFonts w:eastAsiaTheme="minorEastAsia"/>
          <w:noProof/>
          <w:sz w:val="24"/>
          <w:szCs w:val="24"/>
          <w:lang w:eastAsia="en-GB"/>
        </w:rPr>
      </w:pPr>
      <w:hyperlink w:anchor="_Toc235184022" w:history="1">
        <w:r w:rsidRPr="003A42CC">
          <w:rPr>
            <w:rStyle w:val="Hyperlink"/>
            <w:noProof/>
          </w:rPr>
          <w:t>Figure 19: Common Temperature Data Received During Errors</w:t>
        </w:r>
        <w:r>
          <w:rPr>
            <w:noProof/>
            <w:webHidden/>
          </w:rPr>
          <w:tab/>
        </w:r>
        <w:r>
          <w:rPr>
            <w:noProof/>
            <w:webHidden/>
          </w:rPr>
          <w:fldChar w:fldCharType="begin"/>
        </w:r>
        <w:r>
          <w:rPr>
            <w:noProof/>
            <w:webHidden/>
          </w:rPr>
          <w:instrText xml:space="preserve"> PAGEREF _Toc235184022 \h </w:instrText>
        </w:r>
        <w:r>
          <w:rPr>
            <w:noProof/>
            <w:webHidden/>
          </w:rPr>
        </w:r>
        <w:r>
          <w:rPr>
            <w:noProof/>
            <w:webHidden/>
          </w:rPr>
          <w:fldChar w:fldCharType="separate"/>
        </w:r>
        <w:r>
          <w:rPr>
            <w:noProof/>
            <w:webHidden/>
          </w:rPr>
          <w:t>53</w:t>
        </w:r>
        <w:r>
          <w:rPr>
            <w:noProof/>
            <w:webHidden/>
          </w:rPr>
          <w:fldChar w:fldCharType="end"/>
        </w:r>
      </w:hyperlink>
    </w:p>
    <w:p w14:paraId="48211F0C" w14:textId="723EEBC7" w:rsidR="00CA3737" w:rsidRDefault="00CA3737">
      <w:pPr>
        <w:pStyle w:val="TableofFigures"/>
        <w:tabs>
          <w:tab w:val="right" w:leader="dot" w:pos="9016"/>
        </w:tabs>
        <w:rPr>
          <w:rFonts w:eastAsiaTheme="minorEastAsia"/>
          <w:noProof/>
          <w:sz w:val="24"/>
          <w:szCs w:val="24"/>
          <w:lang w:eastAsia="en-GB"/>
        </w:rPr>
      </w:pPr>
      <w:hyperlink w:anchor="_Toc235184023" w:history="1">
        <w:r w:rsidRPr="003A42CC">
          <w:rPr>
            <w:rStyle w:val="Hyperlink"/>
            <w:noProof/>
          </w:rPr>
          <w:t>Figure 20: Components Used within Proteus</w:t>
        </w:r>
        <w:r>
          <w:rPr>
            <w:noProof/>
            <w:webHidden/>
          </w:rPr>
          <w:tab/>
        </w:r>
        <w:r>
          <w:rPr>
            <w:noProof/>
            <w:webHidden/>
          </w:rPr>
          <w:fldChar w:fldCharType="begin"/>
        </w:r>
        <w:r>
          <w:rPr>
            <w:noProof/>
            <w:webHidden/>
          </w:rPr>
          <w:instrText xml:space="preserve"> PAGEREF _Toc235184023 \h </w:instrText>
        </w:r>
        <w:r>
          <w:rPr>
            <w:noProof/>
            <w:webHidden/>
          </w:rPr>
        </w:r>
        <w:r>
          <w:rPr>
            <w:noProof/>
            <w:webHidden/>
          </w:rPr>
          <w:fldChar w:fldCharType="separate"/>
        </w:r>
        <w:r>
          <w:rPr>
            <w:noProof/>
            <w:webHidden/>
          </w:rPr>
          <w:t>54</w:t>
        </w:r>
        <w:r>
          <w:rPr>
            <w:noProof/>
            <w:webHidden/>
          </w:rPr>
          <w:fldChar w:fldCharType="end"/>
        </w:r>
      </w:hyperlink>
    </w:p>
    <w:p w14:paraId="39B0E0E2" w14:textId="50DF4589" w:rsidR="00CA3737" w:rsidRDefault="00CA3737">
      <w:pPr>
        <w:pStyle w:val="TableofFigures"/>
        <w:tabs>
          <w:tab w:val="right" w:leader="dot" w:pos="9016"/>
        </w:tabs>
        <w:rPr>
          <w:rFonts w:eastAsiaTheme="minorEastAsia"/>
          <w:noProof/>
          <w:sz w:val="24"/>
          <w:szCs w:val="24"/>
          <w:lang w:eastAsia="en-GB"/>
        </w:rPr>
      </w:pPr>
      <w:hyperlink w:anchor="_Toc235184024" w:history="1">
        <w:r w:rsidRPr="003A42CC">
          <w:rPr>
            <w:rStyle w:val="Hyperlink"/>
            <w:noProof/>
          </w:rPr>
          <w:t>Figure 21: Schematic Layout Rev 2 Sheet 1</w:t>
        </w:r>
        <w:r>
          <w:rPr>
            <w:noProof/>
            <w:webHidden/>
          </w:rPr>
          <w:tab/>
        </w:r>
        <w:r>
          <w:rPr>
            <w:noProof/>
            <w:webHidden/>
          </w:rPr>
          <w:fldChar w:fldCharType="begin"/>
        </w:r>
        <w:r>
          <w:rPr>
            <w:noProof/>
            <w:webHidden/>
          </w:rPr>
          <w:instrText xml:space="preserve"> PAGEREF _Toc235184024 \h </w:instrText>
        </w:r>
        <w:r>
          <w:rPr>
            <w:noProof/>
            <w:webHidden/>
          </w:rPr>
        </w:r>
        <w:r>
          <w:rPr>
            <w:noProof/>
            <w:webHidden/>
          </w:rPr>
          <w:fldChar w:fldCharType="separate"/>
        </w:r>
        <w:r>
          <w:rPr>
            <w:noProof/>
            <w:webHidden/>
          </w:rPr>
          <w:t>55</w:t>
        </w:r>
        <w:r>
          <w:rPr>
            <w:noProof/>
            <w:webHidden/>
          </w:rPr>
          <w:fldChar w:fldCharType="end"/>
        </w:r>
      </w:hyperlink>
    </w:p>
    <w:p w14:paraId="51B0098E" w14:textId="3BE590F7" w:rsidR="00CA3737" w:rsidRDefault="00CA3737">
      <w:pPr>
        <w:pStyle w:val="TableofFigures"/>
        <w:tabs>
          <w:tab w:val="right" w:leader="dot" w:pos="9016"/>
        </w:tabs>
        <w:rPr>
          <w:rFonts w:eastAsiaTheme="minorEastAsia"/>
          <w:noProof/>
          <w:sz w:val="24"/>
          <w:szCs w:val="24"/>
          <w:lang w:eastAsia="en-GB"/>
        </w:rPr>
      </w:pPr>
      <w:hyperlink w:anchor="_Toc235184025" w:history="1">
        <w:r w:rsidRPr="003A42CC">
          <w:rPr>
            <w:rStyle w:val="Hyperlink"/>
            <w:noProof/>
          </w:rPr>
          <w:t>Figure 22: Schematic Layout Rev 2 Sheet 2</w:t>
        </w:r>
        <w:r>
          <w:rPr>
            <w:noProof/>
            <w:webHidden/>
          </w:rPr>
          <w:tab/>
        </w:r>
        <w:r>
          <w:rPr>
            <w:noProof/>
            <w:webHidden/>
          </w:rPr>
          <w:fldChar w:fldCharType="begin"/>
        </w:r>
        <w:r>
          <w:rPr>
            <w:noProof/>
            <w:webHidden/>
          </w:rPr>
          <w:instrText xml:space="preserve"> PAGEREF _Toc235184025 \h </w:instrText>
        </w:r>
        <w:r>
          <w:rPr>
            <w:noProof/>
            <w:webHidden/>
          </w:rPr>
        </w:r>
        <w:r>
          <w:rPr>
            <w:noProof/>
            <w:webHidden/>
          </w:rPr>
          <w:fldChar w:fldCharType="separate"/>
        </w:r>
        <w:r>
          <w:rPr>
            <w:noProof/>
            <w:webHidden/>
          </w:rPr>
          <w:t>55</w:t>
        </w:r>
        <w:r>
          <w:rPr>
            <w:noProof/>
            <w:webHidden/>
          </w:rPr>
          <w:fldChar w:fldCharType="end"/>
        </w:r>
      </w:hyperlink>
    </w:p>
    <w:p w14:paraId="696B630D" w14:textId="52EFEA7D" w:rsidR="00CA3737" w:rsidRDefault="00CA3737">
      <w:pPr>
        <w:pStyle w:val="TableofFigures"/>
        <w:tabs>
          <w:tab w:val="right" w:leader="dot" w:pos="9016"/>
        </w:tabs>
        <w:rPr>
          <w:rFonts w:eastAsiaTheme="minorEastAsia"/>
          <w:noProof/>
          <w:sz w:val="24"/>
          <w:szCs w:val="24"/>
          <w:lang w:eastAsia="en-GB"/>
        </w:rPr>
      </w:pPr>
      <w:hyperlink w:anchor="_Toc235184026" w:history="1">
        <w:r w:rsidRPr="003A42CC">
          <w:rPr>
            <w:rStyle w:val="Hyperlink"/>
            <w:noProof/>
          </w:rPr>
          <w:t>Figure 23: Revised PCB Layout</w:t>
        </w:r>
        <w:r>
          <w:rPr>
            <w:noProof/>
            <w:webHidden/>
          </w:rPr>
          <w:tab/>
        </w:r>
        <w:r>
          <w:rPr>
            <w:noProof/>
            <w:webHidden/>
          </w:rPr>
          <w:fldChar w:fldCharType="begin"/>
        </w:r>
        <w:r>
          <w:rPr>
            <w:noProof/>
            <w:webHidden/>
          </w:rPr>
          <w:instrText xml:space="preserve"> PAGEREF _Toc235184026 \h </w:instrText>
        </w:r>
        <w:r>
          <w:rPr>
            <w:noProof/>
            <w:webHidden/>
          </w:rPr>
        </w:r>
        <w:r>
          <w:rPr>
            <w:noProof/>
            <w:webHidden/>
          </w:rPr>
          <w:fldChar w:fldCharType="separate"/>
        </w:r>
        <w:r>
          <w:rPr>
            <w:noProof/>
            <w:webHidden/>
          </w:rPr>
          <w:t>56</w:t>
        </w:r>
        <w:r>
          <w:rPr>
            <w:noProof/>
            <w:webHidden/>
          </w:rPr>
          <w:fldChar w:fldCharType="end"/>
        </w:r>
      </w:hyperlink>
    </w:p>
    <w:p w14:paraId="57C3DB17" w14:textId="7CFE9F31" w:rsidR="00CA3737" w:rsidRDefault="00CA3737">
      <w:pPr>
        <w:pStyle w:val="TableofFigures"/>
        <w:tabs>
          <w:tab w:val="right" w:leader="dot" w:pos="9016"/>
        </w:tabs>
        <w:rPr>
          <w:rFonts w:eastAsiaTheme="minorEastAsia"/>
          <w:noProof/>
          <w:sz w:val="24"/>
          <w:szCs w:val="24"/>
          <w:lang w:eastAsia="en-GB"/>
        </w:rPr>
      </w:pPr>
      <w:hyperlink w:anchor="_Toc235184027" w:history="1">
        <w:r w:rsidRPr="003A42CC">
          <w:rPr>
            <w:rStyle w:val="Hyperlink"/>
            <w:noProof/>
          </w:rPr>
          <w:t>Figure 24: Final List of Tasks</w:t>
        </w:r>
        <w:r>
          <w:rPr>
            <w:noProof/>
            <w:webHidden/>
          </w:rPr>
          <w:tab/>
        </w:r>
        <w:r>
          <w:rPr>
            <w:noProof/>
            <w:webHidden/>
          </w:rPr>
          <w:fldChar w:fldCharType="begin"/>
        </w:r>
        <w:r>
          <w:rPr>
            <w:noProof/>
            <w:webHidden/>
          </w:rPr>
          <w:instrText xml:space="preserve"> PAGEREF _Toc235184027 \h </w:instrText>
        </w:r>
        <w:r>
          <w:rPr>
            <w:noProof/>
            <w:webHidden/>
          </w:rPr>
        </w:r>
        <w:r>
          <w:rPr>
            <w:noProof/>
            <w:webHidden/>
          </w:rPr>
          <w:fldChar w:fldCharType="separate"/>
        </w:r>
        <w:r>
          <w:rPr>
            <w:noProof/>
            <w:webHidden/>
          </w:rPr>
          <w:t>66</w:t>
        </w:r>
        <w:r>
          <w:rPr>
            <w:noProof/>
            <w:webHidden/>
          </w:rPr>
          <w:fldChar w:fldCharType="end"/>
        </w:r>
      </w:hyperlink>
    </w:p>
    <w:p w14:paraId="0FB8D461" w14:textId="33D22983" w:rsidR="00CA3737" w:rsidRDefault="00CA3737">
      <w:pPr>
        <w:pStyle w:val="TableofFigures"/>
        <w:tabs>
          <w:tab w:val="right" w:leader="dot" w:pos="9016"/>
        </w:tabs>
        <w:rPr>
          <w:rFonts w:eastAsiaTheme="minorEastAsia"/>
          <w:noProof/>
          <w:sz w:val="24"/>
          <w:szCs w:val="24"/>
          <w:lang w:eastAsia="en-GB"/>
        </w:rPr>
      </w:pPr>
      <w:hyperlink w:anchor="_Toc235184028" w:history="1">
        <w:r w:rsidRPr="003A42CC">
          <w:rPr>
            <w:rStyle w:val="Hyperlink"/>
            <w:noProof/>
          </w:rPr>
          <w:t>Figure 25: Final Gantt Chart A</w:t>
        </w:r>
        <w:r>
          <w:rPr>
            <w:noProof/>
            <w:webHidden/>
          </w:rPr>
          <w:tab/>
        </w:r>
        <w:r>
          <w:rPr>
            <w:noProof/>
            <w:webHidden/>
          </w:rPr>
          <w:fldChar w:fldCharType="begin"/>
        </w:r>
        <w:r>
          <w:rPr>
            <w:noProof/>
            <w:webHidden/>
          </w:rPr>
          <w:instrText xml:space="preserve"> PAGEREF _Toc235184028 \h </w:instrText>
        </w:r>
        <w:r>
          <w:rPr>
            <w:noProof/>
            <w:webHidden/>
          </w:rPr>
        </w:r>
        <w:r>
          <w:rPr>
            <w:noProof/>
            <w:webHidden/>
          </w:rPr>
          <w:fldChar w:fldCharType="separate"/>
        </w:r>
        <w:r>
          <w:rPr>
            <w:noProof/>
            <w:webHidden/>
          </w:rPr>
          <w:t>66</w:t>
        </w:r>
        <w:r>
          <w:rPr>
            <w:noProof/>
            <w:webHidden/>
          </w:rPr>
          <w:fldChar w:fldCharType="end"/>
        </w:r>
      </w:hyperlink>
    </w:p>
    <w:p w14:paraId="40B84A9B" w14:textId="35FA9E93" w:rsidR="00CA3737" w:rsidRDefault="00CA3737">
      <w:pPr>
        <w:pStyle w:val="TableofFigures"/>
        <w:tabs>
          <w:tab w:val="right" w:leader="dot" w:pos="9016"/>
        </w:tabs>
        <w:rPr>
          <w:rFonts w:eastAsiaTheme="minorEastAsia"/>
          <w:noProof/>
          <w:sz w:val="24"/>
          <w:szCs w:val="24"/>
          <w:lang w:eastAsia="en-GB"/>
        </w:rPr>
      </w:pPr>
      <w:hyperlink w:anchor="_Toc235184029" w:history="1">
        <w:r w:rsidRPr="003A42CC">
          <w:rPr>
            <w:rStyle w:val="Hyperlink"/>
            <w:noProof/>
          </w:rPr>
          <w:t>Figure 26: Final Gantt Chart B</w:t>
        </w:r>
        <w:r>
          <w:rPr>
            <w:noProof/>
            <w:webHidden/>
          </w:rPr>
          <w:tab/>
        </w:r>
        <w:r>
          <w:rPr>
            <w:noProof/>
            <w:webHidden/>
          </w:rPr>
          <w:fldChar w:fldCharType="begin"/>
        </w:r>
        <w:r>
          <w:rPr>
            <w:noProof/>
            <w:webHidden/>
          </w:rPr>
          <w:instrText xml:space="preserve"> PAGEREF _Toc235184029 \h </w:instrText>
        </w:r>
        <w:r>
          <w:rPr>
            <w:noProof/>
            <w:webHidden/>
          </w:rPr>
        </w:r>
        <w:r>
          <w:rPr>
            <w:noProof/>
            <w:webHidden/>
          </w:rPr>
          <w:fldChar w:fldCharType="separate"/>
        </w:r>
        <w:r>
          <w:rPr>
            <w:noProof/>
            <w:webHidden/>
          </w:rPr>
          <w:t>67</w:t>
        </w:r>
        <w:r>
          <w:rPr>
            <w:noProof/>
            <w:webHidden/>
          </w:rPr>
          <w:fldChar w:fldCharType="end"/>
        </w:r>
      </w:hyperlink>
    </w:p>
    <w:p w14:paraId="7912ED14" w14:textId="6EED032F" w:rsidR="00CA3737" w:rsidRDefault="00CA3737">
      <w:pPr>
        <w:pStyle w:val="TableofFigures"/>
        <w:tabs>
          <w:tab w:val="right" w:leader="dot" w:pos="9016"/>
        </w:tabs>
        <w:rPr>
          <w:rFonts w:eastAsiaTheme="minorEastAsia"/>
          <w:noProof/>
          <w:sz w:val="24"/>
          <w:szCs w:val="24"/>
          <w:lang w:eastAsia="en-GB"/>
        </w:rPr>
      </w:pPr>
      <w:hyperlink w:anchor="_Toc235184030" w:history="1">
        <w:r w:rsidRPr="003A42CC">
          <w:rPr>
            <w:rStyle w:val="Hyperlink"/>
            <w:noProof/>
          </w:rPr>
          <w:t>Figure 27: PIC Pin Assignments</w:t>
        </w:r>
        <w:r>
          <w:rPr>
            <w:noProof/>
            <w:webHidden/>
          </w:rPr>
          <w:tab/>
        </w:r>
        <w:r>
          <w:rPr>
            <w:noProof/>
            <w:webHidden/>
          </w:rPr>
          <w:fldChar w:fldCharType="begin"/>
        </w:r>
        <w:r>
          <w:rPr>
            <w:noProof/>
            <w:webHidden/>
          </w:rPr>
          <w:instrText xml:space="preserve"> PAGEREF _Toc235184030 \h </w:instrText>
        </w:r>
        <w:r>
          <w:rPr>
            <w:noProof/>
            <w:webHidden/>
          </w:rPr>
        </w:r>
        <w:r>
          <w:rPr>
            <w:noProof/>
            <w:webHidden/>
          </w:rPr>
          <w:fldChar w:fldCharType="separate"/>
        </w:r>
        <w:r>
          <w:rPr>
            <w:noProof/>
            <w:webHidden/>
          </w:rPr>
          <w:t>69</w:t>
        </w:r>
        <w:r>
          <w:rPr>
            <w:noProof/>
            <w:webHidden/>
          </w:rPr>
          <w:fldChar w:fldCharType="end"/>
        </w:r>
      </w:hyperlink>
    </w:p>
    <w:p w14:paraId="661E111F" w14:textId="3958C619" w:rsidR="00CA3737" w:rsidRDefault="00CA3737">
      <w:pPr>
        <w:pStyle w:val="TableofFigures"/>
        <w:tabs>
          <w:tab w:val="right" w:leader="dot" w:pos="9016"/>
        </w:tabs>
        <w:rPr>
          <w:rFonts w:eastAsiaTheme="minorEastAsia"/>
          <w:noProof/>
          <w:sz w:val="24"/>
          <w:szCs w:val="24"/>
          <w:lang w:eastAsia="en-GB"/>
        </w:rPr>
      </w:pPr>
      <w:hyperlink w:anchor="_Toc235184031" w:history="1">
        <w:r w:rsidRPr="003A42CC">
          <w:rPr>
            <w:rStyle w:val="Hyperlink"/>
            <w:noProof/>
          </w:rPr>
          <w:t>Figure 28: Test Results</w:t>
        </w:r>
        <w:r>
          <w:rPr>
            <w:noProof/>
            <w:webHidden/>
          </w:rPr>
          <w:tab/>
        </w:r>
        <w:r>
          <w:rPr>
            <w:noProof/>
            <w:webHidden/>
          </w:rPr>
          <w:fldChar w:fldCharType="begin"/>
        </w:r>
        <w:r>
          <w:rPr>
            <w:noProof/>
            <w:webHidden/>
          </w:rPr>
          <w:instrText xml:space="preserve"> PAGEREF _Toc235184031 \h </w:instrText>
        </w:r>
        <w:r>
          <w:rPr>
            <w:noProof/>
            <w:webHidden/>
          </w:rPr>
        </w:r>
        <w:r>
          <w:rPr>
            <w:noProof/>
            <w:webHidden/>
          </w:rPr>
          <w:fldChar w:fldCharType="separate"/>
        </w:r>
        <w:r>
          <w:rPr>
            <w:noProof/>
            <w:webHidden/>
          </w:rPr>
          <w:t>72</w:t>
        </w:r>
        <w:r>
          <w:rPr>
            <w:noProof/>
            <w:webHidden/>
          </w:rPr>
          <w:fldChar w:fldCharType="end"/>
        </w:r>
      </w:hyperlink>
    </w:p>
    <w:p w14:paraId="37B4D952" w14:textId="2A83D204" w:rsidR="00980E29" w:rsidRDefault="00120A34">
      <w:r>
        <w:fldChar w:fldCharType="end"/>
      </w:r>
    </w:p>
    <w:p w14:paraId="74129A7D" w14:textId="77777777" w:rsidR="00422433" w:rsidRDefault="00422433"/>
    <w:p w14:paraId="6FF3AF31" w14:textId="77777777" w:rsidR="00422433" w:rsidRDefault="00422433"/>
    <w:p w14:paraId="5627F5C3" w14:textId="560C1A46" w:rsidR="00422433" w:rsidRDefault="00422433">
      <w:r>
        <w:br w:type="page"/>
      </w:r>
    </w:p>
    <w:p w14:paraId="4D772A53" w14:textId="7CF45331" w:rsidR="007915E8" w:rsidRPr="00BE197C" w:rsidRDefault="00BE197C" w:rsidP="007915E8">
      <w:pPr>
        <w:rPr>
          <w:i/>
          <w:iCs/>
        </w:rPr>
      </w:pPr>
      <w:r w:rsidRPr="00AA1B8B">
        <w:rPr>
          <w:b/>
          <w:bCs/>
          <w:i/>
          <w:iCs/>
        </w:rPr>
        <w:t>PLEASE NOTE:</w:t>
      </w:r>
      <w:r>
        <w:rPr>
          <w:i/>
          <w:iCs/>
        </w:rPr>
        <w:t xml:space="preserve"> All non-initialled paragraphs are </w:t>
      </w:r>
      <w:r w:rsidR="00AA1B8B">
        <w:rPr>
          <w:i/>
          <w:iCs/>
        </w:rPr>
        <w:t>collectively written and reviewed by all members of the team.</w:t>
      </w:r>
    </w:p>
    <w:p w14:paraId="2958C081" w14:textId="20E35D18" w:rsidR="00422433" w:rsidRDefault="00FC344D" w:rsidP="00FC344D">
      <w:pPr>
        <w:pStyle w:val="Heading1"/>
      </w:pPr>
      <w:bookmarkStart w:id="0" w:name="_Toc235183961"/>
      <w:r>
        <w:t>Introduction</w:t>
      </w:r>
      <w:bookmarkEnd w:id="0"/>
    </w:p>
    <w:p w14:paraId="49AF4986" w14:textId="630A75E2" w:rsidR="006222D9" w:rsidRPr="006222D9" w:rsidRDefault="006222D9" w:rsidP="006222D9">
      <w:r w:rsidRPr="006222D9">
        <w:t xml:space="preserve">With increasingly challenging climate conditions affecting global agricultural production in the form of abnormal weather patterns. There's an increasingly important need to develop a new way to grow and produce crops. Greenhouses with controlled climate conditions are showing that maximum yields of crops regularly occur during the </w:t>
      </w:r>
      <w:r w:rsidR="00F261E5">
        <w:t>plants'</w:t>
      </w:r>
      <w:r w:rsidRPr="006222D9">
        <w:t xml:space="preserve"> most efficient conditions. Automatic greenhouse monitoring systems using microcontrollers can track more variables than a traditional greenhouse; some of these being soil, moisture and light intensity in real time and make changes in accord due to this</w:t>
      </w:r>
      <w:r w:rsidR="00F261E5">
        <w:t>,</w:t>
      </w:r>
      <w:r w:rsidRPr="006222D9">
        <w:t xml:space="preserve"> it reduces energy and water waste and lowers labour requirements [LH].</w:t>
      </w:r>
    </w:p>
    <w:p w14:paraId="0856741B" w14:textId="3609CFD5" w:rsidR="00953BEB" w:rsidRPr="00953BEB" w:rsidRDefault="00953BEB" w:rsidP="00953BEB">
      <w:r w:rsidRPr="00953BEB">
        <w:t xml:space="preserve">This report details the design and creation of a greenhouse monitoring system using a PIC16F877A microcontroller. The first portion of the report reviews the background literature and types of greenhouse monitoring systems. The next section outlines the </w:t>
      </w:r>
      <w:r w:rsidR="00C1021E">
        <w:t xml:space="preserve">components chosen and </w:t>
      </w:r>
      <w:r w:rsidR="00577951">
        <w:t xml:space="preserve">the </w:t>
      </w:r>
      <w:r w:rsidR="002E512D">
        <w:t>design</w:t>
      </w:r>
      <w:r w:rsidRPr="00953BEB">
        <w:t xml:space="preserve"> of a custom PCB. The prototype section </w:t>
      </w:r>
      <w:r w:rsidR="00577951">
        <w:t xml:space="preserve">includes a simplified system prototype on a breadboard before being moved to a </w:t>
      </w:r>
      <w:r w:rsidRPr="00953BEB">
        <w:t>Veroboard. The last section details the programming of the PIC microcontroller using the C language, along with any libraries created for the group to use with the sensors. The report concludes with the results of the product produced, changes which could be made for further revisions and additional suggestions, alongside learning points from the project [LH].</w:t>
      </w:r>
    </w:p>
    <w:p w14:paraId="6B66F319" w14:textId="43F95CF1" w:rsidR="005E09F9" w:rsidRPr="004E13DE" w:rsidRDefault="001D394D" w:rsidP="00E925AF">
      <w:r>
        <w:t>This project aims</w:t>
      </w:r>
      <w:r w:rsidR="00953BEB" w:rsidRPr="00953BEB">
        <w:t xml:space="preserve"> to design and implement an embedded greenhouse control system that monitors and regulates environmental conditions, including light levels, moisture, humidity and temperature</w:t>
      </w:r>
      <w:r>
        <w:t>,</w:t>
      </w:r>
      <w:r w:rsidR="00953BEB" w:rsidRPr="00953BEB">
        <w:t xml:space="preserve"> to optimise plant growth. Objectives set to aid the completion of this project includ</w:t>
      </w:r>
      <w:r w:rsidR="006C692D">
        <w:t xml:space="preserve">e research on existing </w:t>
      </w:r>
      <w:r w:rsidR="004E13DE">
        <w:t>solutions</w:t>
      </w:r>
      <w:r w:rsidR="006C692D">
        <w:t>,</w:t>
      </w:r>
      <w:r w:rsidR="004512F4">
        <w:t xml:space="preserve"> design of a system, implementation of automated outputs</w:t>
      </w:r>
      <w:r w:rsidR="004E13DE">
        <w:t xml:space="preserve"> and design, testing and evaluation of the PCB/breadboard system.</w:t>
      </w:r>
    </w:p>
    <w:p w14:paraId="75DD77A5" w14:textId="3D78443A" w:rsidR="00FC344D" w:rsidRDefault="00FC344D" w:rsidP="00E925AF">
      <w:r>
        <w:br w:type="page"/>
      </w:r>
    </w:p>
    <w:p w14:paraId="66683AE1" w14:textId="3A7540D8" w:rsidR="00FC344D" w:rsidRDefault="00FC344D" w:rsidP="00FC344D">
      <w:pPr>
        <w:pStyle w:val="Heading1"/>
      </w:pPr>
      <w:bookmarkStart w:id="1" w:name="_Toc235183962"/>
      <w:r>
        <w:t>Research &amp; Literature Review</w:t>
      </w:r>
      <w:bookmarkEnd w:id="1"/>
    </w:p>
    <w:p w14:paraId="355EAD0C" w14:textId="4BD61679" w:rsidR="0010298A" w:rsidRPr="0010298A" w:rsidRDefault="0010298A" w:rsidP="0010298A">
      <w:r w:rsidRPr="0010298A">
        <w:t xml:space="preserve">In recent times, global food production and agriculture are facing challenges due to the </w:t>
      </w:r>
      <w:r w:rsidR="00E53265">
        <w:t xml:space="preserve">projected global population of 9.8 billion by 2050 </w:t>
      </w:r>
      <w:sdt>
        <w:sdtPr>
          <w:id w:val="-986313455"/>
          <w:citation/>
        </w:sdtPr>
        <w:sdtContent>
          <w:r w:rsidR="00E53265">
            <w:fldChar w:fldCharType="begin"/>
          </w:r>
          <w:r w:rsidR="00E53265">
            <w:instrText xml:space="preserve"> CITATION Uni171 \l 2057 </w:instrText>
          </w:r>
          <w:r w:rsidR="00E53265">
            <w:fldChar w:fldCharType="separate"/>
          </w:r>
          <w:r w:rsidR="004E3632" w:rsidRPr="004E3632">
            <w:rPr>
              <w:noProof/>
            </w:rPr>
            <w:t>[1]</w:t>
          </w:r>
          <w:r w:rsidR="00E53265">
            <w:fldChar w:fldCharType="end"/>
          </w:r>
        </w:sdtContent>
      </w:sdt>
      <w:r w:rsidR="00E53265">
        <w:t xml:space="preserve">, growing urbanisation, limited arable land, and extreme weather events induced by climate change </w:t>
      </w:r>
      <w:sdt>
        <w:sdtPr>
          <w:id w:val="-18628111"/>
          <w:citation/>
        </w:sdtPr>
        <w:sdtContent>
          <w:r w:rsidR="00CF0C89">
            <w:fldChar w:fldCharType="begin"/>
          </w:r>
          <w:r w:rsidR="00CF0C89">
            <w:instrText xml:space="preserve"> CITATION ABH22 \l 2057 </w:instrText>
          </w:r>
          <w:r w:rsidR="00CF0C89">
            <w:fldChar w:fldCharType="separate"/>
          </w:r>
          <w:r w:rsidR="004E3632" w:rsidRPr="004E3632">
            <w:rPr>
              <w:noProof/>
            </w:rPr>
            <w:t>[2]</w:t>
          </w:r>
          <w:r w:rsidR="00CF0C89">
            <w:fldChar w:fldCharType="end"/>
          </w:r>
        </w:sdtContent>
      </w:sdt>
      <w:r w:rsidR="00E53265">
        <w:t>[TM]</w:t>
      </w:r>
      <w:r w:rsidRPr="0010298A">
        <w:t>. Food insecurity is often considered to be quite high, with roughly 2.3 billion people affected by malnutrition, with 720-811 million people considered undernourished [JH].</w:t>
      </w:r>
      <w:r w:rsidR="006F3762">
        <w:t xml:space="preserve"> </w:t>
      </w:r>
      <w:r w:rsidRPr="0010298A">
        <w:t>The integrated food security phase classification indicates that currently</w:t>
      </w:r>
      <w:r w:rsidR="00E90A15">
        <w:t>,</w:t>
      </w:r>
      <w:r w:rsidRPr="0010298A">
        <w:t xml:space="preserve"> 200,000 people are at a catastrophic food insecurity level (2022) </w:t>
      </w:r>
      <w:sdt>
        <w:sdtPr>
          <w:id w:val="462554813"/>
          <w:citation/>
        </w:sdtPr>
        <w:sdtContent>
          <w:r w:rsidR="001611A8">
            <w:fldChar w:fldCharType="begin"/>
          </w:r>
          <w:r w:rsidR="001611A8">
            <w:instrText xml:space="preserve">CITATION RBK23 \l 2057 </w:instrText>
          </w:r>
          <w:r w:rsidR="001611A8">
            <w:fldChar w:fldCharType="separate"/>
          </w:r>
          <w:r w:rsidR="004E3632" w:rsidRPr="004E3632">
            <w:rPr>
              <w:noProof/>
            </w:rPr>
            <w:t>[3]</w:t>
          </w:r>
          <w:r w:rsidR="001611A8">
            <w:fldChar w:fldCharType="end"/>
          </w:r>
        </w:sdtContent>
      </w:sdt>
      <w:r w:rsidRPr="0010298A">
        <w:t>.</w:t>
      </w:r>
      <w:r w:rsidR="006F3762">
        <w:t xml:space="preserve"> </w:t>
      </w:r>
      <w:r w:rsidRPr="0010298A">
        <w:t xml:space="preserve">The </w:t>
      </w:r>
      <w:r w:rsidR="006F3762">
        <w:t>World Food Programme</w:t>
      </w:r>
      <w:r w:rsidRPr="0010298A">
        <w:t xml:space="preserve"> estimates that 7.8-8.8% of the world population is facing food shortages and that number is expected to rise as climate conditions worsen [LH]. There is </w:t>
      </w:r>
      <w:r w:rsidR="00E90A15">
        <w:t xml:space="preserve">growing concern about agriculture and food shortages, with over 360 million people at risk of acute hunger worldwide </w:t>
      </w:r>
      <w:sdt>
        <w:sdtPr>
          <w:id w:val="-627937127"/>
          <w:citation/>
        </w:sdtPr>
        <w:sdtContent>
          <w:r w:rsidR="00FD1FDC">
            <w:fldChar w:fldCharType="begin"/>
          </w:r>
          <w:r w:rsidR="00FD1FDC">
            <w:rPr>
              <w:u w:val="single"/>
            </w:rPr>
            <w:instrText xml:space="preserve"> CITATION Wor25 \l 2057 </w:instrText>
          </w:r>
          <w:r w:rsidR="00FD1FDC">
            <w:fldChar w:fldCharType="separate"/>
          </w:r>
          <w:r w:rsidR="004E3632" w:rsidRPr="004E3632">
            <w:rPr>
              <w:noProof/>
            </w:rPr>
            <w:t>[4]</w:t>
          </w:r>
          <w:r w:rsidR="00FD1FDC">
            <w:fldChar w:fldCharType="end"/>
          </w:r>
        </w:sdtContent>
      </w:sdt>
      <w:r w:rsidRPr="0010298A">
        <w:t>[J</w:t>
      </w:r>
      <w:r w:rsidR="004D1D1E">
        <w:t>C</w:t>
      </w:r>
      <w:r w:rsidRPr="0010298A">
        <w:t>].</w:t>
      </w:r>
      <w:r w:rsidR="00E90A15">
        <w:t xml:space="preserve"> </w:t>
      </w:r>
      <w:r w:rsidRPr="0010298A">
        <w:t>The UK imports 80% and 50% of its fruit and vegetables</w:t>
      </w:r>
      <w:r w:rsidR="00E90A15">
        <w:t>,</w:t>
      </w:r>
      <w:r w:rsidRPr="0010298A">
        <w:t xml:space="preserve"> respectively</w:t>
      </w:r>
      <w:r w:rsidR="001867ED">
        <w:t xml:space="preserve"> </w:t>
      </w:r>
      <w:sdt>
        <w:sdtPr>
          <w:id w:val="115338392"/>
          <w:citation/>
        </w:sdtPr>
        <w:sdtContent>
          <w:r w:rsidR="00D3558C">
            <w:fldChar w:fldCharType="begin"/>
          </w:r>
          <w:r w:rsidR="00D3558C">
            <w:instrText xml:space="preserve"> CITATION SBa25 \l 2057 </w:instrText>
          </w:r>
          <w:r w:rsidR="00D3558C">
            <w:fldChar w:fldCharType="separate"/>
          </w:r>
          <w:r w:rsidR="004E3632" w:rsidRPr="004E3632">
            <w:rPr>
              <w:noProof/>
            </w:rPr>
            <w:t>[5]</w:t>
          </w:r>
          <w:r w:rsidR="00D3558C">
            <w:fldChar w:fldCharType="end"/>
          </w:r>
        </w:sdtContent>
      </w:sdt>
      <w:r w:rsidRPr="0010298A">
        <w:t>, leading to rising prices and further</w:t>
      </w:r>
      <w:r w:rsidR="00E90A15">
        <w:t xml:space="preserve"> </w:t>
      </w:r>
      <w:r w:rsidRPr="0010298A">
        <w:t xml:space="preserve">shortages </w:t>
      </w:r>
      <w:sdt>
        <w:sdtPr>
          <w:id w:val="1674375510"/>
          <w:citation/>
        </w:sdtPr>
        <w:sdtContent>
          <w:r w:rsidR="00A65774">
            <w:fldChar w:fldCharType="begin"/>
          </w:r>
          <w:r w:rsidR="00A65774">
            <w:instrText xml:space="preserve"> CITATION Ben21 \l 2057 </w:instrText>
          </w:r>
          <w:r w:rsidR="00A65774">
            <w:fldChar w:fldCharType="separate"/>
          </w:r>
          <w:r w:rsidR="004E3632" w:rsidRPr="004E3632">
            <w:rPr>
              <w:noProof/>
            </w:rPr>
            <w:t>[6]</w:t>
          </w:r>
          <w:r w:rsidR="00A65774">
            <w:fldChar w:fldCharType="end"/>
          </w:r>
        </w:sdtContent>
      </w:sdt>
      <w:r w:rsidRPr="0010298A">
        <w:t>[JC].</w:t>
      </w:r>
    </w:p>
    <w:p w14:paraId="0C21801A" w14:textId="24B54F3F" w:rsidR="0010298A" w:rsidRPr="0010298A" w:rsidRDefault="0010298A" w:rsidP="0010298A">
      <w:r w:rsidRPr="0010298A">
        <w:t xml:space="preserve">These pressures make a compelling case for agriculture systems capable of producing reliable yields independently of climate. Local food production reduces dependence on global supply chains, and in a context of increasing climate disruption, efficiency in that production is no longer optional </w:t>
      </w:r>
      <w:sdt>
        <w:sdtPr>
          <w:id w:val="1896003038"/>
          <w:citation/>
        </w:sdtPr>
        <w:sdtContent>
          <w:r w:rsidR="00C407C8">
            <w:fldChar w:fldCharType="begin"/>
          </w:r>
          <w:r w:rsidR="00C407C8">
            <w:instrText xml:space="preserve"> CITATION Woh21 \l 2057 </w:instrText>
          </w:r>
          <w:r w:rsidR="00C407C8">
            <w:fldChar w:fldCharType="separate"/>
          </w:r>
          <w:r w:rsidR="004E3632" w:rsidRPr="004E3632">
            <w:rPr>
              <w:noProof/>
            </w:rPr>
            <w:t>[7]</w:t>
          </w:r>
          <w:r w:rsidR="00C407C8">
            <w:fldChar w:fldCharType="end"/>
          </w:r>
        </w:sdtContent>
      </w:sdt>
      <w:r w:rsidR="00121813">
        <w:t>[JH]</w:t>
      </w:r>
      <w:r w:rsidRPr="0010298A">
        <w:t xml:space="preserve">. Some critical issues in modern agriculture include over-fertilisation and over-irrigation, leading to nutrient leaching, soil degradation, groundwater contamination, and reduced crop productivity </w:t>
      </w:r>
      <w:sdt>
        <w:sdtPr>
          <w:id w:val="-235393350"/>
          <w:citation/>
        </w:sdtPr>
        <w:sdtContent>
          <w:r w:rsidR="00A3660B">
            <w:fldChar w:fldCharType="begin"/>
          </w:r>
          <w:r w:rsidR="00A3660B">
            <w:instrText xml:space="preserve"> CITATION KDN25 \l 2057 </w:instrText>
          </w:r>
          <w:r w:rsidR="00A3660B">
            <w:fldChar w:fldCharType="separate"/>
          </w:r>
          <w:r w:rsidR="004E3632" w:rsidRPr="004E3632">
            <w:rPr>
              <w:noProof/>
            </w:rPr>
            <w:t>[8]</w:t>
          </w:r>
          <w:r w:rsidR="00A3660B">
            <w:fldChar w:fldCharType="end"/>
          </w:r>
        </w:sdtContent>
      </w:sdt>
      <w:r w:rsidRPr="0010298A">
        <w:t xml:space="preserve">[TM]. One solution to </w:t>
      </w:r>
      <w:r w:rsidR="00A3660B">
        <w:t>combating</w:t>
      </w:r>
      <w:r w:rsidRPr="0010298A">
        <w:t xml:space="preserve"> this is </w:t>
      </w:r>
      <w:r w:rsidR="00637312" w:rsidRPr="0010298A">
        <w:t>by</w:t>
      </w:r>
      <w:r w:rsidRPr="0010298A">
        <w:t xml:space="preserve"> </w:t>
      </w:r>
      <w:r w:rsidR="00637312">
        <w:t xml:space="preserve">using </w:t>
      </w:r>
      <w:r w:rsidRPr="0010298A">
        <w:t xml:space="preserve">greenhouses, providing a safe and controlled environment for people to be able to grow their own fruit and vegetables </w:t>
      </w:r>
      <w:sdt>
        <w:sdtPr>
          <w:id w:val="1270279288"/>
          <w:citation/>
        </w:sdtPr>
        <w:sdtContent>
          <w:r w:rsidR="00921245">
            <w:fldChar w:fldCharType="begin"/>
          </w:r>
          <w:r w:rsidR="00921245">
            <w:instrText xml:space="preserve"> CITATION Ben21 \l 2057 </w:instrText>
          </w:r>
          <w:r w:rsidR="00921245">
            <w:fldChar w:fldCharType="separate"/>
          </w:r>
          <w:r w:rsidR="004E3632" w:rsidRPr="004E3632">
            <w:rPr>
              <w:noProof/>
            </w:rPr>
            <w:t>[6]</w:t>
          </w:r>
          <w:r w:rsidR="00921245">
            <w:fldChar w:fldCharType="end"/>
          </w:r>
        </w:sdtContent>
      </w:sdt>
      <w:r w:rsidRPr="0010298A">
        <w:t>[JC]</w:t>
      </w:r>
      <w:r w:rsidR="00A3660B">
        <w:t>,</w:t>
      </w:r>
      <w:r w:rsidRPr="0010298A">
        <w:t xml:space="preserve"> for people to grow their own produce [CH]. Greenhouses offer stable, year-round, fruit and vegetable production </w:t>
      </w:r>
      <w:sdt>
        <w:sdtPr>
          <w:id w:val="-628779304"/>
          <w:citation/>
        </w:sdtPr>
        <w:sdtContent>
          <w:r w:rsidR="0091633C">
            <w:fldChar w:fldCharType="begin"/>
          </w:r>
          <w:r w:rsidR="0091633C">
            <w:instrText xml:space="preserve"> CITATION SBa25 \l 2057 </w:instrText>
          </w:r>
          <w:r w:rsidR="0091633C">
            <w:fldChar w:fldCharType="separate"/>
          </w:r>
          <w:r w:rsidR="004E3632" w:rsidRPr="004E3632">
            <w:rPr>
              <w:noProof/>
            </w:rPr>
            <w:t>[5]</w:t>
          </w:r>
          <w:r w:rsidR="0091633C">
            <w:fldChar w:fldCharType="end"/>
          </w:r>
        </w:sdtContent>
      </w:sdt>
      <w:r w:rsidRPr="0010298A">
        <w:t>, using minimal land</w:t>
      </w:r>
      <w:r w:rsidR="00A3660B">
        <w:t>,</w:t>
      </w:r>
      <w:r w:rsidRPr="0010298A">
        <w:t xml:space="preserve"> which can be used for consistent produce at relatively little cost [JC].</w:t>
      </w:r>
    </w:p>
    <w:p w14:paraId="7C3C17A5" w14:textId="75A37ADD" w:rsidR="0010298A" w:rsidRPr="0010298A" w:rsidRDefault="0010298A" w:rsidP="0010298A">
      <w:r w:rsidRPr="0010298A">
        <w:t xml:space="preserve">With </w:t>
      </w:r>
      <w:r w:rsidR="003B7888">
        <w:t xml:space="preserve">an </w:t>
      </w:r>
      <w:r w:rsidRPr="0010298A">
        <w:t>increasing global population, land usage becomes progressively more critical [</w:t>
      </w:r>
      <w:sdt>
        <w:sdtPr>
          <w:id w:val="1142392285"/>
          <w:citation/>
        </w:sdtPr>
        <w:sdtContent>
          <w:r w:rsidR="004677A5">
            <w:fldChar w:fldCharType="begin"/>
          </w:r>
          <w:r w:rsidR="004677A5">
            <w:instrText xml:space="preserve"> CITATION SCA24 \l 2057 </w:instrText>
          </w:r>
          <w:r w:rsidR="004677A5">
            <w:fldChar w:fldCharType="separate"/>
          </w:r>
          <w:r w:rsidR="004E3632">
            <w:rPr>
              <w:noProof/>
            </w:rPr>
            <w:t xml:space="preserve"> </w:t>
          </w:r>
          <w:r w:rsidR="004E3632" w:rsidRPr="004E3632">
            <w:rPr>
              <w:noProof/>
            </w:rPr>
            <w:t>[9]</w:t>
          </w:r>
          <w:r w:rsidR="004677A5">
            <w:fldChar w:fldCharType="end"/>
          </w:r>
        </w:sdtContent>
      </w:sdt>
      <w:r w:rsidRPr="0010298A">
        <w:t>, pp. 2-3] and as such</w:t>
      </w:r>
      <w:r w:rsidR="001D6F09">
        <w:t>,</w:t>
      </w:r>
      <w:r w:rsidRPr="0010298A">
        <w:t xml:space="preserve"> global issues like reaching the Paris and other climate agreement targets become increasingly significant [</w:t>
      </w:r>
      <w:sdt>
        <w:sdtPr>
          <w:id w:val="-585759882"/>
          <w:citation/>
        </w:sdtPr>
        <w:sdtContent>
          <w:r w:rsidR="004677A5">
            <w:fldChar w:fldCharType="begin"/>
          </w:r>
          <w:r w:rsidR="004677A5">
            <w:instrText xml:space="preserve"> CITATION Woh21 \l 2057 </w:instrText>
          </w:r>
          <w:r w:rsidR="004677A5">
            <w:fldChar w:fldCharType="separate"/>
          </w:r>
          <w:r w:rsidR="004E3632">
            <w:rPr>
              <w:noProof/>
            </w:rPr>
            <w:t xml:space="preserve"> </w:t>
          </w:r>
          <w:r w:rsidR="004E3632" w:rsidRPr="004E3632">
            <w:rPr>
              <w:noProof/>
            </w:rPr>
            <w:t>[7]</w:t>
          </w:r>
          <w:r w:rsidR="004677A5">
            <w:fldChar w:fldCharType="end"/>
          </w:r>
        </w:sdtContent>
      </w:sdt>
      <w:r w:rsidRPr="0010298A">
        <w:t>, pp. 18-19, 61-67], especially considering recent patterns in weather</w:t>
      </w:r>
      <w:r w:rsidR="001D6F09">
        <w:t>,</w:t>
      </w:r>
      <w:r w:rsidRPr="0010298A">
        <w:t xml:space="preserve"> such as global temperatures setting dangerous records and </w:t>
      </w:r>
      <w:r w:rsidR="001D6F09">
        <w:t>becoming</w:t>
      </w:r>
      <w:r w:rsidR="00E11D21">
        <w:t xml:space="preserve"> </w:t>
      </w:r>
      <w:r w:rsidRPr="0010298A">
        <w:t xml:space="preserve">increasingly dangerous to life </w:t>
      </w:r>
      <w:sdt>
        <w:sdtPr>
          <w:id w:val="-1034430689"/>
          <w:citation/>
        </w:sdtPr>
        <w:sdtContent>
          <w:r w:rsidR="00E11D21">
            <w:fldChar w:fldCharType="begin"/>
          </w:r>
          <w:r w:rsidR="00E11D21">
            <w:instrText xml:space="preserve"> CITATION Wor26 \l 2057 </w:instrText>
          </w:r>
          <w:r w:rsidR="00E11D21">
            <w:fldChar w:fldCharType="separate"/>
          </w:r>
          <w:r w:rsidR="004E3632" w:rsidRPr="004E3632">
            <w:rPr>
              <w:noProof/>
            </w:rPr>
            <w:t>[10]</w:t>
          </w:r>
          <w:r w:rsidR="00E11D21">
            <w:fldChar w:fldCharType="end"/>
          </w:r>
        </w:sdtContent>
      </w:sdt>
      <w:r w:rsidR="00E11D21">
        <w:t>[CH]</w:t>
      </w:r>
      <w:r w:rsidRPr="0010298A">
        <w:t xml:space="preserve">. Theoretically, local production minimises logistics chains, and improves local food security, ideal for sub-optimal or desolate climates such as deserts or underground. Micro-climate control allows optimised management systems based on local factors for </w:t>
      </w:r>
      <w:r w:rsidR="00282D0F">
        <w:t xml:space="preserve">the </w:t>
      </w:r>
      <w:r w:rsidRPr="0010298A">
        <w:t>optimised growth of selected produce</w:t>
      </w:r>
      <w:sdt>
        <w:sdtPr>
          <w:id w:val="-484160558"/>
          <w:citation/>
        </w:sdtPr>
        <w:sdtContent>
          <w:r w:rsidR="00D83324">
            <w:fldChar w:fldCharType="begin"/>
          </w:r>
          <w:r w:rsidR="00D83324">
            <w:instrText xml:space="preserve"> CITATION PKL23 \l 2057 </w:instrText>
          </w:r>
          <w:r w:rsidR="00D83324">
            <w:fldChar w:fldCharType="separate"/>
          </w:r>
          <w:r w:rsidR="004E3632">
            <w:rPr>
              <w:noProof/>
            </w:rPr>
            <w:t xml:space="preserve"> </w:t>
          </w:r>
          <w:r w:rsidR="004E3632" w:rsidRPr="004E3632">
            <w:rPr>
              <w:noProof/>
            </w:rPr>
            <w:t>[11]</w:t>
          </w:r>
          <w:r w:rsidR="00D83324">
            <w:fldChar w:fldCharType="end"/>
          </w:r>
        </w:sdtContent>
      </w:sdt>
      <w:r w:rsidR="00F021EE">
        <w:t>[CH]</w:t>
      </w:r>
      <w:r w:rsidRPr="0010298A">
        <w:t>. Greenhouse vertical farming</w:t>
      </w:r>
      <w:r w:rsidR="00282D0F">
        <w:t xml:space="preserve"> is</w:t>
      </w:r>
      <w:r w:rsidRPr="0010298A">
        <w:t xml:space="preserve"> a form of farming wherein plots are stacked vertically in a fully controlled environment </w:t>
      </w:r>
      <w:sdt>
        <w:sdtPr>
          <w:id w:val="-666867719"/>
          <w:citation/>
        </w:sdtPr>
        <w:sdtContent>
          <w:r w:rsidR="001D401F">
            <w:fldChar w:fldCharType="begin"/>
          </w:r>
          <w:r w:rsidR="001D401F">
            <w:instrText xml:space="preserve"> CITATION TKo15 \l 2057 </w:instrText>
          </w:r>
          <w:r w:rsidR="001D401F">
            <w:fldChar w:fldCharType="separate"/>
          </w:r>
          <w:r w:rsidR="004E3632" w:rsidRPr="004E3632">
            <w:rPr>
              <w:noProof/>
            </w:rPr>
            <w:t>[12]</w:t>
          </w:r>
          <w:r w:rsidR="001D401F">
            <w:fldChar w:fldCharType="end"/>
          </w:r>
        </w:sdtContent>
      </w:sdt>
      <w:r w:rsidR="001D401F">
        <w:t>[JC]</w:t>
      </w:r>
      <w:r w:rsidRPr="0010298A">
        <w:t xml:space="preserve">. This creates a </w:t>
      </w:r>
      <w:r w:rsidR="001D401F">
        <w:t>space-efficient</w:t>
      </w:r>
      <w:r w:rsidRPr="0010298A">
        <w:t xml:space="preserve"> solution for growing crops, allowing for the same number of crops as would be found in an ordinary field to be compressed into a building </w:t>
      </w:r>
      <w:r w:rsidR="001D401F">
        <w:t>a</w:t>
      </w:r>
      <w:r w:rsidRPr="0010298A">
        <w:t xml:space="preserve"> fraction of the size, minimising the burden of capacity that would typically be found in an ordinary field, whilst also providing the perfect environment for micro-climate control </w:t>
      </w:r>
      <w:sdt>
        <w:sdtPr>
          <w:id w:val="-286131306"/>
          <w:citation/>
        </w:sdtPr>
        <w:sdtContent>
          <w:r w:rsidR="009E636B">
            <w:fldChar w:fldCharType="begin"/>
          </w:r>
          <w:r w:rsidR="009E636B">
            <w:instrText xml:space="preserve"> CITATION TKo15 \l 2057 </w:instrText>
          </w:r>
          <w:r w:rsidR="009E636B">
            <w:fldChar w:fldCharType="separate"/>
          </w:r>
          <w:r w:rsidR="004E3632" w:rsidRPr="004E3632">
            <w:rPr>
              <w:noProof/>
            </w:rPr>
            <w:t>[12]</w:t>
          </w:r>
          <w:r w:rsidR="009E636B">
            <w:fldChar w:fldCharType="end"/>
          </w:r>
        </w:sdtContent>
      </w:sdt>
      <w:r w:rsidRPr="0010298A">
        <w:t>[</w:t>
      </w:r>
      <w:r w:rsidR="00DC68AA">
        <w:t>JC</w:t>
      </w:r>
      <w:r w:rsidRPr="0010298A">
        <w:t>].</w:t>
      </w:r>
    </w:p>
    <w:p w14:paraId="2864099B" w14:textId="32134507" w:rsidR="0010298A" w:rsidRPr="0010298A" w:rsidRDefault="0010298A" w:rsidP="0010298A">
      <w:r w:rsidRPr="0010298A">
        <w:t xml:space="preserve">A study published in 2025 </w:t>
      </w:r>
      <w:sdt>
        <w:sdtPr>
          <w:id w:val="-567499651"/>
          <w:citation/>
        </w:sdtPr>
        <w:sdtContent>
          <w:r w:rsidR="00415DC7">
            <w:fldChar w:fldCharType="begin"/>
          </w:r>
          <w:r w:rsidR="00415DC7">
            <w:instrText xml:space="preserve"> CITATION KDN25 \l 2057 </w:instrText>
          </w:r>
          <w:r w:rsidR="00415DC7">
            <w:fldChar w:fldCharType="separate"/>
          </w:r>
          <w:r w:rsidR="004E3632" w:rsidRPr="004E3632">
            <w:rPr>
              <w:noProof/>
            </w:rPr>
            <w:t>[8]</w:t>
          </w:r>
          <w:r w:rsidR="00415DC7">
            <w:fldChar w:fldCharType="end"/>
          </w:r>
        </w:sdtContent>
      </w:sdt>
      <w:r w:rsidRPr="0010298A">
        <w:t xml:space="preserve"> presented an automatic irrigation and fertilisation system (AIFS) designed for smart greenhouse cultivation – utilising IoT sensors, automated control units, and real-time environmental data analytics to optimise water and nutrient delivery </w:t>
      </w:r>
      <w:sdt>
        <w:sdtPr>
          <w:id w:val="-1413070908"/>
          <w:citation/>
        </w:sdtPr>
        <w:sdtContent>
          <w:r w:rsidR="00415DC7">
            <w:fldChar w:fldCharType="begin"/>
          </w:r>
          <w:r w:rsidR="00415DC7">
            <w:instrText xml:space="preserve"> CITATION KDN25 \l 2057 </w:instrText>
          </w:r>
          <w:r w:rsidR="00415DC7">
            <w:fldChar w:fldCharType="separate"/>
          </w:r>
          <w:r w:rsidR="004E3632" w:rsidRPr="004E3632">
            <w:rPr>
              <w:noProof/>
            </w:rPr>
            <w:t>[8]</w:t>
          </w:r>
          <w:r w:rsidR="00415DC7">
            <w:fldChar w:fldCharType="end"/>
          </w:r>
        </w:sdtContent>
      </w:sdt>
      <w:r w:rsidRPr="0010298A">
        <w:t xml:space="preserve">[TM]. This led to an energy reduction of 25% through dynamic climate and </w:t>
      </w:r>
      <w:r w:rsidR="00A72C5D">
        <w:t>crop-specific</w:t>
      </w:r>
      <w:r w:rsidRPr="0010298A">
        <w:t xml:space="preserve"> adjustments </w:t>
      </w:r>
      <w:sdt>
        <w:sdtPr>
          <w:id w:val="954986454"/>
          <w:citation/>
        </w:sdtPr>
        <w:sdtContent>
          <w:r w:rsidR="00A72C5D">
            <w:fldChar w:fldCharType="begin"/>
          </w:r>
          <w:r w:rsidR="00A72C5D">
            <w:instrText xml:space="preserve"> CITATION Ken25 \l 2057 </w:instrText>
          </w:r>
          <w:r w:rsidR="00A72C5D">
            <w:fldChar w:fldCharType="separate"/>
          </w:r>
          <w:r w:rsidR="004E3632" w:rsidRPr="004E3632">
            <w:rPr>
              <w:noProof/>
            </w:rPr>
            <w:t>[13]</w:t>
          </w:r>
          <w:r w:rsidR="00A72C5D">
            <w:fldChar w:fldCharType="end"/>
          </w:r>
        </w:sdtContent>
      </w:sdt>
      <w:r w:rsidR="00A72C5D">
        <w:t>[LH]</w:t>
      </w:r>
      <w:r w:rsidRPr="0010298A">
        <w:t>. Sustainability was also improved through solar panel integration,</w:t>
      </w:r>
      <w:r w:rsidR="00A72C5D">
        <w:t xml:space="preserve"> </w:t>
      </w:r>
      <w:r w:rsidRPr="0010298A">
        <w:t>decreasing energy dependence and electricity expenses by 40%</w:t>
      </w:r>
      <w:r w:rsidR="005526E1">
        <w:t xml:space="preserve"> </w:t>
      </w:r>
      <w:sdt>
        <w:sdtPr>
          <w:id w:val="-1882846379"/>
          <w:citation/>
        </w:sdtPr>
        <w:sdtContent>
          <w:r w:rsidR="003477D4">
            <w:fldChar w:fldCharType="begin"/>
          </w:r>
          <w:r w:rsidR="003477D4">
            <w:instrText xml:space="preserve"> CITATION Ken25 \l 2057 </w:instrText>
          </w:r>
          <w:r w:rsidR="003477D4">
            <w:fldChar w:fldCharType="separate"/>
          </w:r>
          <w:r w:rsidR="004E3632" w:rsidRPr="004E3632">
            <w:rPr>
              <w:noProof/>
            </w:rPr>
            <w:t>[13]</w:t>
          </w:r>
          <w:r w:rsidR="003477D4">
            <w:fldChar w:fldCharType="end"/>
          </w:r>
        </w:sdtContent>
      </w:sdt>
      <w:r w:rsidR="005526E1">
        <w:t>[JH]</w:t>
      </w:r>
      <w:r w:rsidRPr="0010298A">
        <w:t xml:space="preserve">. Another review on greenhouse monitoring methods and technologies by Yu Gao showed that compared to normal methods of growing tomatoes, those grown in automated greenhouses based </w:t>
      </w:r>
      <w:r w:rsidR="00A013B0">
        <w:t xml:space="preserve">on </w:t>
      </w:r>
      <w:r w:rsidRPr="0010298A">
        <w:t>IoT monitored greenhouses</w:t>
      </w:r>
      <w:r w:rsidR="00A013B0">
        <w:t>,</w:t>
      </w:r>
      <w:r w:rsidRPr="0010298A">
        <w:t xml:space="preserve"> where environmental factors such as temperature and humidity were maintained at constant levels, </w:t>
      </w:r>
      <w:r w:rsidR="00A013B0">
        <w:t>improved the</w:t>
      </w:r>
      <w:r w:rsidRPr="0010298A">
        <w:t xml:space="preserve"> quality and quantity of plants and </w:t>
      </w:r>
      <w:r w:rsidR="00A013B0">
        <w:t>saved</w:t>
      </w:r>
      <w:r w:rsidRPr="0010298A">
        <w:t xml:space="preserve"> resources</w:t>
      </w:r>
      <w:r w:rsidR="00F426BF">
        <w:t>, growing</w:t>
      </w:r>
      <w:r w:rsidRPr="0010298A">
        <w:t xml:space="preserve"> twice as fast </w:t>
      </w:r>
      <w:sdt>
        <w:sdtPr>
          <w:id w:val="-1205396343"/>
          <w:citation/>
        </w:sdtPr>
        <w:sdtContent>
          <w:r w:rsidR="00A013B0">
            <w:fldChar w:fldCharType="begin"/>
          </w:r>
          <w:r w:rsidR="00A013B0">
            <w:instrText xml:space="preserve"> CITATION Hai21 \l 2057 </w:instrText>
          </w:r>
          <w:r w:rsidR="00A013B0">
            <w:fldChar w:fldCharType="separate"/>
          </w:r>
          <w:r w:rsidR="004E3632" w:rsidRPr="004E3632">
            <w:rPr>
              <w:noProof/>
            </w:rPr>
            <w:t>[14]</w:t>
          </w:r>
          <w:r w:rsidR="00A013B0">
            <w:fldChar w:fldCharType="end"/>
          </w:r>
        </w:sdtContent>
      </w:sdt>
      <w:r w:rsidRPr="0010298A">
        <w:t>[LH]. Another study using intelligent control systems is a huge advancement in precision agriculture. The advances in intelligent and autonomous greenhouse systems study on smart greenhouses using an Arduino microcontroller found that there was a 38.54% reduction in energy consumption compared to conventional controllers and that the plants grown in the greenhouse showed better growth performance and used 16.5% less water than those cultivated in conventional pots</w:t>
      </w:r>
      <w:r w:rsidR="00D06666">
        <w:t xml:space="preserve"> </w:t>
      </w:r>
      <w:sdt>
        <w:sdtPr>
          <w:id w:val="-1264755904"/>
          <w:citation/>
        </w:sdtPr>
        <w:sdtContent>
          <w:r w:rsidR="00D06666">
            <w:fldChar w:fldCharType="begin"/>
          </w:r>
          <w:r w:rsidR="00D06666">
            <w:instrText xml:space="preserve"> CITATION Raw26 \l 2057 </w:instrText>
          </w:r>
          <w:r w:rsidR="00D06666">
            <w:fldChar w:fldCharType="separate"/>
          </w:r>
          <w:r w:rsidR="004E3632" w:rsidRPr="004E3632">
            <w:rPr>
              <w:noProof/>
            </w:rPr>
            <w:t>[15]</w:t>
          </w:r>
          <w:r w:rsidR="00D06666">
            <w:fldChar w:fldCharType="end"/>
          </w:r>
        </w:sdtContent>
      </w:sdt>
      <w:r w:rsidRPr="0010298A">
        <w:t>.</w:t>
      </w:r>
      <w:r w:rsidR="00D06666">
        <w:t xml:space="preserve"> </w:t>
      </w:r>
      <w:r w:rsidRPr="0010298A">
        <w:t xml:space="preserve">Taken together, these studies indicate that automated monitoring and control consistently deliver meaningful gains in energy efficiency, resource use, and crop performance </w:t>
      </w:r>
      <w:sdt>
        <w:sdtPr>
          <w:id w:val="-1264529456"/>
          <w:citation/>
        </w:sdtPr>
        <w:sdtContent>
          <w:r w:rsidR="0008488E">
            <w:fldChar w:fldCharType="begin"/>
          </w:r>
          <w:r w:rsidR="0008488E">
            <w:instrText xml:space="preserve"> CITATION Raw26 \l 2057 </w:instrText>
          </w:r>
          <w:r w:rsidR="0008488E">
            <w:fldChar w:fldCharType="separate"/>
          </w:r>
          <w:r w:rsidR="004E3632" w:rsidRPr="004E3632">
            <w:rPr>
              <w:noProof/>
            </w:rPr>
            <w:t>[15]</w:t>
          </w:r>
          <w:r w:rsidR="0008488E">
            <w:fldChar w:fldCharType="end"/>
          </w:r>
        </w:sdtContent>
      </w:sdt>
      <w:r w:rsidRPr="0010298A">
        <w:t>[JH].</w:t>
      </w:r>
    </w:p>
    <w:p w14:paraId="20D1521B" w14:textId="3CB466B7" w:rsidR="0010298A" w:rsidRPr="0010298A" w:rsidRDefault="0010298A" w:rsidP="0010298A">
      <w:r w:rsidRPr="0010298A">
        <w:t xml:space="preserve">Other control systems that could be used include the following: PID control, fuzzy control, model predictive control (some of the more conventional control strategies), and intelligent control strategies such as neural network-based control, reinforcement learning-based control, adaptive control, feedback linearisation, and event-based control </w:t>
      </w:r>
      <w:sdt>
        <w:sdtPr>
          <w:id w:val="-597096818"/>
          <w:citation/>
        </w:sdtPr>
        <w:sdtContent>
          <w:r w:rsidR="0032012A">
            <w:fldChar w:fldCharType="begin"/>
          </w:r>
          <w:r w:rsidR="0032012A">
            <w:instrText xml:space="preserve"> CITATION JSC25 \l 2057 </w:instrText>
          </w:r>
          <w:r w:rsidR="0032012A">
            <w:fldChar w:fldCharType="separate"/>
          </w:r>
          <w:r w:rsidR="004E3632" w:rsidRPr="004E3632">
            <w:rPr>
              <w:noProof/>
            </w:rPr>
            <w:t>[16]</w:t>
          </w:r>
          <w:r w:rsidR="0032012A">
            <w:fldChar w:fldCharType="end"/>
          </w:r>
        </w:sdtContent>
      </w:sdt>
      <w:r w:rsidRPr="0010298A">
        <w:t>[TM].</w:t>
      </w:r>
    </w:p>
    <w:p w14:paraId="3437A4AA" w14:textId="3E25C911" w:rsidR="00FC344D" w:rsidRDefault="00FC344D">
      <w:r>
        <w:br w:type="page"/>
      </w:r>
    </w:p>
    <w:p w14:paraId="578C4DE7" w14:textId="40C7B456" w:rsidR="00541819" w:rsidRDefault="00FC344D" w:rsidP="00A941C9">
      <w:pPr>
        <w:pStyle w:val="Heading1"/>
      </w:pPr>
      <w:bookmarkStart w:id="2" w:name="_Toc235183963"/>
      <w:r>
        <w:t>Development Methodology</w:t>
      </w:r>
      <w:bookmarkEnd w:id="2"/>
    </w:p>
    <w:p w14:paraId="118FA673" w14:textId="21E0C2AE" w:rsidR="00056E06" w:rsidRPr="00056E06" w:rsidRDefault="00056E06" w:rsidP="00056E06">
      <w:r>
        <w:t>Duties for each team member have been allocated</w:t>
      </w:r>
      <w:r w:rsidR="00576B90">
        <w:t>,</w:t>
      </w:r>
      <w:r>
        <w:t xml:space="preserve"> </w:t>
      </w:r>
      <w:r w:rsidR="00BE1C6C">
        <w:t xml:space="preserve">and meeting minutes for the duration of this project shall be </w:t>
      </w:r>
      <w:r w:rsidR="00372999">
        <w:t>placed</w:t>
      </w:r>
      <w:r w:rsidR="00BE1C6C">
        <w:t xml:space="preserve"> in </w:t>
      </w:r>
      <w:hyperlink w:anchor="_Appendix_12_–" w:history="1">
        <w:r w:rsidR="00BE1C6C" w:rsidRPr="00FB31E6">
          <w:rPr>
            <w:rStyle w:val="Hyperlink"/>
          </w:rPr>
          <w:t>Appendix 12</w:t>
        </w:r>
      </w:hyperlink>
      <w:r w:rsidR="00BE1C6C">
        <w:t>.</w:t>
      </w:r>
      <w:r w:rsidR="00576B90">
        <w:t xml:space="preserve"> The proposed timescale is </w:t>
      </w:r>
      <w:r w:rsidR="00BE778D">
        <w:t>included in the feasibility report (</w:t>
      </w:r>
      <w:hyperlink w:anchor="_Appendix_4_–" w:history="1">
        <w:r w:rsidR="00BE778D" w:rsidRPr="00FB31E6">
          <w:rPr>
            <w:rStyle w:val="Hyperlink"/>
          </w:rPr>
          <w:t>Appendix 4</w:t>
        </w:r>
      </w:hyperlink>
      <w:r w:rsidR="00BE778D">
        <w:t xml:space="preserve">), and the final one is </w:t>
      </w:r>
      <w:r w:rsidR="00372999">
        <w:t xml:space="preserve">available in </w:t>
      </w:r>
      <w:hyperlink w:anchor="_Appendix_13_–" w:history="1">
        <w:r w:rsidR="00372999" w:rsidRPr="00FB31E6">
          <w:rPr>
            <w:rStyle w:val="Hyperlink"/>
          </w:rPr>
          <w:t>Appendix 13</w:t>
        </w:r>
      </w:hyperlink>
      <w:r w:rsidR="00372999">
        <w:t>.</w:t>
      </w:r>
    </w:p>
    <w:p w14:paraId="46CD46FE" w14:textId="289CBC20" w:rsidR="00F130A2" w:rsidRDefault="00F130A2" w:rsidP="00F130A2">
      <w:r>
        <w:t>A combination of both Altium Designer and Proteus Professional should be used in the design and production of the simulation, schematic and PCB.</w:t>
      </w:r>
      <w:r w:rsidR="00133CDE">
        <w:t xml:space="preserve"> These programs will enable the design and verification of different parts of the system</w:t>
      </w:r>
      <w:r w:rsidR="00541819">
        <w:t>, enabling production with minimal errors.</w:t>
      </w:r>
      <w:r w:rsidR="00A941C9">
        <w:t xml:space="preserve"> Members of the team are more </w:t>
      </w:r>
      <w:r w:rsidR="007A5483">
        <w:t xml:space="preserve">proficient in using Altium for schematic and PCB design, so this </w:t>
      </w:r>
      <w:r w:rsidR="00D572D4">
        <w:t xml:space="preserve">is a huge advantage in the project development. </w:t>
      </w:r>
      <w:r w:rsidR="00052E55">
        <w:t xml:space="preserve">CCS C will be used for any programming due to </w:t>
      </w:r>
      <w:r w:rsidR="00795794">
        <w:t xml:space="preserve">all team members </w:t>
      </w:r>
      <w:r w:rsidR="00D10927">
        <w:t>understanding this software and language</w:t>
      </w:r>
      <w:r w:rsidR="00852FBA">
        <w:t>.</w:t>
      </w:r>
      <w:r w:rsidR="00D10927">
        <w:t xml:space="preserve"> </w:t>
      </w:r>
    </w:p>
    <w:p w14:paraId="5EF40B1E" w14:textId="3D81F9C6" w:rsidR="00A941C9" w:rsidRDefault="00A941C9" w:rsidP="00F130A2">
      <w:r>
        <w:t xml:space="preserve">The prototype </w:t>
      </w:r>
      <w:r w:rsidR="00D572D4">
        <w:t xml:space="preserve">breadboard/Veroboard </w:t>
      </w:r>
      <w:r w:rsidR="009A1208">
        <w:t xml:space="preserve">should be fabricated using </w:t>
      </w:r>
      <w:r w:rsidR="00B44C27">
        <w:t xml:space="preserve">components available on the University campus and workplaces, which could be a disadvantage due to </w:t>
      </w:r>
      <w:r w:rsidR="00721A74">
        <w:t xml:space="preserve">elusive </w:t>
      </w:r>
      <w:r w:rsidR="00AF6C90">
        <w:t>component stock. However, this should not be an issue for the PCB prototype</w:t>
      </w:r>
      <w:r w:rsidR="00FF23A6">
        <w:t>,</w:t>
      </w:r>
      <w:r w:rsidR="00AF6C90">
        <w:t xml:space="preserve"> as this </w:t>
      </w:r>
      <w:r w:rsidR="00CC776B">
        <w:t>will</w:t>
      </w:r>
      <w:r w:rsidR="00AF6C90">
        <w:t xml:space="preserve"> be ordered via JLCPCB </w:t>
      </w:r>
      <w:r w:rsidR="00BF7837">
        <w:t xml:space="preserve">and the components to </w:t>
      </w:r>
      <w:r w:rsidR="00CC776B">
        <w:t>solder should be procured specifically</w:t>
      </w:r>
      <w:r w:rsidR="000A0CA5">
        <w:t>.</w:t>
      </w:r>
    </w:p>
    <w:p w14:paraId="21AA348D" w14:textId="0BB484AB" w:rsidR="003F2210" w:rsidRDefault="003F2210" w:rsidP="00F130A2">
      <w:r>
        <w:t>For testing, programming and verification, University equipment shall be utilised</w:t>
      </w:r>
      <w:r w:rsidR="00FF23A6">
        <w:t>;</w:t>
      </w:r>
      <w:r w:rsidR="00344BC5">
        <w:t xml:space="preserve"> however</w:t>
      </w:r>
      <w:r w:rsidR="00FF23A6">
        <w:t xml:space="preserve">, </w:t>
      </w:r>
      <w:r w:rsidR="00344BC5">
        <w:t>even though it is crucial to the project to have access to this equipment</w:t>
      </w:r>
      <w:r w:rsidR="00FF23A6">
        <w:t>,</w:t>
      </w:r>
      <w:r w:rsidR="00344BC5">
        <w:t xml:space="preserve"> </w:t>
      </w:r>
      <w:r w:rsidR="00FF23A6">
        <w:t>this has proven to be temperamental in the past, so caution must be taken, and equipment must be verified.</w:t>
      </w:r>
      <w:r w:rsidR="00EF78EF">
        <w:t xml:space="preserve"> All programming shall be conducted using a PICKit 3 and MPLABIPE 6.15.</w:t>
      </w:r>
    </w:p>
    <w:p w14:paraId="4EC91B7A" w14:textId="5DFE59AA" w:rsidR="00930425" w:rsidRPr="00EB718B" w:rsidRDefault="002E47AD" w:rsidP="00FC344D">
      <w:r>
        <w:t xml:space="preserve">To evaluate the success of the project, </w:t>
      </w:r>
      <w:r w:rsidR="00530DB9">
        <w:t>the</w:t>
      </w:r>
      <w:r w:rsidR="0071204C">
        <w:t xml:space="preserve"> breadboard/Veroboard and</w:t>
      </w:r>
      <w:r w:rsidR="00530DB9">
        <w:t xml:space="preserve"> PCB shall be programmed and tested </w:t>
      </w:r>
      <w:r w:rsidR="0071204C">
        <w:t xml:space="preserve">for the team to evaluate results and </w:t>
      </w:r>
      <w:r w:rsidR="00F86A89">
        <w:t>proceed or plan next steps. As detailed in the feasibility report, the timeline of this project is very short, so this may be a disadvantage.</w:t>
      </w:r>
    </w:p>
    <w:p w14:paraId="350F1956" w14:textId="1F4BBC94" w:rsidR="00FC344D" w:rsidRDefault="00FC344D">
      <w:r>
        <w:br w:type="page"/>
      </w:r>
    </w:p>
    <w:p w14:paraId="1764152D" w14:textId="0F77E66A" w:rsidR="007D4E9F" w:rsidRDefault="00FC344D" w:rsidP="0004747C">
      <w:pPr>
        <w:pStyle w:val="Heading1"/>
      </w:pPr>
      <w:bookmarkStart w:id="3" w:name="_Toc235183964"/>
      <w:r>
        <w:t>Design</w:t>
      </w:r>
      <w:bookmarkEnd w:id="3"/>
    </w:p>
    <w:p w14:paraId="17A76780" w14:textId="21D658BA" w:rsidR="00F261E5" w:rsidRDefault="00EC1E26" w:rsidP="00E805B3">
      <w:pPr>
        <w:pStyle w:val="Heading2"/>
      </w:pPr>
      <w:bookmarkStart w:id="4" w:name="_Toc235183965"/>
      <w:r>
        <w:rPr>
          <w:noProof/>
        </w:rPr>
        <mc:AlternateContent>
          <mc:Choice Requires="wps">
            <w:drawing>
              <wp:anchor distT="0" distB="0" distL="114300" distR="114300" simplePos="0" relativeHeight="251658243" behindDoc="0" locked="0" layoutInCell="1" allowOverlap="1" wp14:anchorId="6CEC9793" wp14:editId="37169CBB">
                <wp:simplePos x="0" y="0"/>
                <wp:positionH relativeFrom="margin">
                  <wp:align>right</wp:align>
                </wp:positionH>
                <wp:positionV relativeFrom="paragraph">
                  <wp:posOffset>2955290</wp:posOffset>
                </wp:positionV>
                <wp:extent cx="5727700" cy="152400"/>
                <wp:effectExtent l="0" t="0" r="6350" b="0"/>
                <wp:wrapSquare wrapText="bothSides"/>
                <wp:docPr id="1869479763" name="Text Box 1"/>
                <wp:cNvGraphicFramePr/>
                <a:graphic xmlns:a="http://schemas.openxmlformats.org/drawingml/2006/main">
                  <a:graphicData uri="http://schemas.microsoft.com/office/word/2010/wordprocessingShape">
                    <wps:wsp>
                      <wps:cNvSpPr txBox="1"/>
                      <wps:spPr>
                        <a:xfrm>
                          <a:off x="0" y="0"/>
                          <a:ext cx="5727700" cy="152400"/>
                        </a:xfrm>
                        <a:prstGeom prst="rect">
                          <a:avLst/>
                        </a:prstGeom>
                        <a:solidFill>
                          <a:prstClr val="white"/>
                        </a:solidFill>
                        <a:ln>
                          <a:noFill/>
                        </a:ln>
                      </wps:spPr>
                      <wps:txbx>
                        <w:txbxContent>
                          <w:p w14:paraId="71129E8D" w14:textId="1B04DE3B" w:rsidR="000932C1" w:rsidRDefault="000932C1" w:rsidP="000932C1">
                            <w:pPr>
                              <w:pStyle w:val="Caption"/>
                              <w:rPr>
                                <w:noProof/>
                              </w:rPr>
                            </w:pPr>
                            <w:bookmarkStart w:id="5" w:name="_Toc235184004"/>
                            <w:r>
                              <w:t xml:space="preserve">Figure </w:t>
                            </w:r>
                            <w:r>
                              <w:fldChar w:fldCharType="begin"/>
                            </w:r>
                            <w:r>
                              <w:instrText xml:space="preserve"> SEQ Figure \* ARABIC </w:instrText>
                            </w:r>
                            <w:r>
                              <w:fldChar w:fldCharType="separate"/>
                            </w:r>
                            <w:r w:rsidR="00B435B4">
                              <w:rPr>
                                <w:noProof/>
                              </w:rPr>
                              <w:t>1</w:t>
                            </w:r>
                            <w:r>
                              <w:fldChar w:fldCharType="end"/>
                            </w:r>
                            <w:r>
                              <w:t xml:space="preserve">: </w:t>
                            </w:r>
                            <w:r w:rsidRPr="00D24492">
                              <w:t>Block Diagram of Proposed System</w:t>
                            </w:r>
                            <w:r w:rsidR="00DD1F6C">
                              <w:t xml:space="preserve"> [JH]</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CEC9793" id="_x0000_t202" coordsize="21600,21600" o:spt="202" path="m,l,21600r21600,l21600,xe">
                <v:stroke joinstyle="miter"/>
                <v:path gradientshapeok="t" o:connecttype="rect"/>
              </v:shapetype>
              <v:shape id="_x0000_s1028" type="#_x0000_t202" style="position:absolute;margin-left:399.8pt;margin-top:232.7pt;width:451pt;height:12pt;z-index:251658243;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" stroked="f">
                <v:textbox inset="0,0,0,0">
                  <w:txbxContent>
                    <w:p w14:paraId="71129E8D" w14:textId="1B04DE3B" w:rsidR="000932C1" w:rsidRDefault="000932C1" w:rsidP="000932C1">
                      <w:pPr>
                        <w:pStyle w:val="Caption"/>
                        <w:rPr>
                          <w:noProof/>
                        </w:rPr>
                      </w:pPr>
                      <w:bookmarkStart w:id="6" w:name="_Toc235184004"/>
                      <w:r>
                        <w:t xml:space="preserve">Figure </w:t>
                      </w:r>
                      <w:r>
                        <w:fldChar w:fldCharType="begin"/>
                      </w:r>
                      <w:r>
                        <w:instrText xml:space="preserve"> SEQ Figure \* ARABIC </w:instrText>
                      </w:r>
                      <w:r>
                        <w:fldChar w:fldCharType="separate"/>
                      </w:r>
                      <w:r w:rsidR="00B435B4">
                        <w:rPr>
                          <w:noProof/>
                        </w:rPr>
                        <w:t>1</w:t>
                      </w:r>
                      <w:r>
                        <w:fldChar w:fldCharType="end"/>
                      </w:r>
                      <w:r>
                        <w:t xml:space="preserve">: </w:t>
                      </w:r>
                      <w:r w:rsidRPr="00D24492">
                        <w:t>Block Diagram of Proposed System</w:t>
                      </w:r>
                      <w:r w:rsidR="00DD1F6C">
                        <w:t xml:space="preserve"> [JH]</w:t>
                      </w:r>
                      <w:bookmarkEnd w:id="6"/>
                    </w:p>
                  </w:txbxContent>
                </v:textbox>
                <w10:wrap type="square" anchorx="margin"/>
              </v:shape>
            </w:pict>
          </mc:Fallback>
        </mc:AlternateContent>
      </w:r>
      <w:r>
        <w:rPr>
          <w:noProof/>
        </w:rPr>
        <w:drawing>
          <wp:anchor distT="0" distB="0" distL="114300" distR="114300" simplePos="0" relativeHeight="251658242" behindDoc="0" locked="0" layoutInCell="1" allowOverlap="1" wp14:anchorId="49050E1D" wp14:editId="6738AA89">
            <wp:simplePos x="0" y="0"/>
            <wp:positionH relativeFrom="margin">
              <wp:align>left</wp:align>
            </wp:positionH>
            <wp:positionV relativeFrom="paragraph">
              <wp:posOffset>339090</wp:posOffset>
            </wp:positionV>
            <wp:extent cx="6019800" cy="2562860"/>
            <wp:effectExtent l="0" t="0" r="0" b="8890"/>
            <wp:wrapSquare wrapText="bothSides"/>
            <wp:docPr id="5149216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020664" cy="256356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261E5">
        <w:t>Block Diagram</w:t>
      </w:r>
      <w:bookmarkEnd w:id="4"/>
    </w:p>
    <w:p w14:paraId="1700DB98" w14:textId="20D05251" w:rsidR="00E805B3" w:rsidRDefault="00E805B3" w:rsidP="00E805B3">
      <w:pPr>
        <w:keepNext/>
        <w:spacing w:before="240"/>
      </w:pPr>
      <w:r w:rsidRPr="00E805B3">
        <w:t>The sensors on the left</w:t>
      </w:r>
      <w:r>
        <w:t>-</w:t>
      </w:r>
      <w:r w:rsidRPr="00E805B3">
        <w:t>hand side continuously monitor environmental conditions (temperature, humidity, CO2, soil moisture), the PIC16 processes this data against target setpoints, and then activates the appropriate outputs (heater, cooler, humidifier, pump, etc.) on the right to maintain optimal growing conditions</w:t>
      </w:r>
      <w:r>
        <w:t xml:space="preserve"> [JH].</w:t>
      </w:r>
    </w:p>
    <w:p w14:paraId="0DC7D4A6" w14:textId="40947EFF" w:rsidR="004D346E" w:rsidRDefault="004D346E" w:rsidP="004D346E">
      <w:pPr>
        <w:pStyle w:val="Heading2"/>
      </w:pPr>
      <w:bookmarkStart w:id="7" w:name="_Toc235183966"/>
      <w:r>
        <w:t>Pin Selection</w:t>
      </w:r>
      <w:bookmarkEnd w:id="7"/>
    </w:p>
    <w:p w14:paraId="6EE899E2" w14:textId="42794052" w:rsidR="00EC1E26" w:rsidRPr="00EC1E26" w:rsidRDefault="00EC1E26" w:rsidP="00EC1E26">
      <w:r w:rsidRPr="00EC1E26">
        <w:t>The PIC16F877A pins were assigned in priority of hardware functions, software requirements, and then digital outputs</w:t>
      </w:r>
      <w:r w:rsidR="00624181">
        <w:t xml:space="preserve"> (</w:t>
      </w:r>
      <w:hyperlink w:anchor="_Appendix_14_–" w:history="1">
        <w:r w:rsidR="00624181" w:rsidRPr="007B129A">
          <w:rPr>
            <w:rStyle w:val="Hyperlink"/>
          </w:rPr>
          <w:t>Appendix 14</w:t>
        </w:r>
      </w:hyperlink>
      <w:r w:rsidR="00624181">
        <w:t>)</w:t>
      </w:r>
      <w:r w:rsidRPr="00EC1E26">
        <w:t xml:space="preserve">. The design uses three buttons, so these were assigned to the 4 </w:t>
      </w:r>
      <w:r w:rsidR="00B9358A" w:rsidRPr="00EC1E26">
        <w:t>interrupts</w:t>
      </w:r>
      <w:r w:rsidRPr="00EC1E26">
        <w:t xml:space="preserve"> on change pins, with the last pulled high, preventing </w:t>
      </w:r>
      <w:r>
        <w:t>noise-causing</w:t>
      </w:r>
      <w:r w:rsidRPr="00EC1E26">
        <w:t xml:space="preserve"> false interrupt triggers. I2C was prioritised to the hardware implemented I2C pins first, and then the analogue input of the moisture and light sensors on port A. When using CCS C, the </w:t>
      </w:r>
      <w:r>
        <w:t>LCD</w:t>
      </w:r>
      <w:r w:rsidRPr="00EC1E26">
        <w:t xml:space="preserve"> needs to use pins on the same port, so these were assigned to port D</w:t>
      </w:r>
      <w:r>
        <w:t>.</w:t>
      </w:r>
      <w:r w:rsidRPr="00EC1E26">
        <w:t xml:space="preserve"> The remaining digital outputs were grouped, with each group assigned pins nearby on the same port. This helped maintain a simple and tidy design by considering physical pin locations, minimising wire crossings</w:t>
      </w:r>
      <w:r>
        <w:t xml:space="preserve"> [CH]. </w:t>
      </w:r>
      <w:r w:rsidRPr="00EC1E26">
        <w:t>This layout was then kept consistent across the simulation and prototypes where possible, minimising complexity.</w:t>
      </w:r>
    </w:p>
    <w:p w14:paraId="467184D5" w14:textId="79877E82" w:rsidR="004D346E" w:rsidRDefault="004D346E" w:rsidP="004D346E">
      <w:pPr>
        <w:pStyle w:val="Heading2"/>
      </w:pPr>
      <w:bookmarkStart w:id="8" w:name="_Toc235183967"/>
      <w:r>
        <w:t>Component Selection</w:t>
      </w:r>
      <w:bookmarkEnd w:id="8"/>
    </w:p>
    <w:tbl>
      <w:tblPr>
        <w:tblStyle w:val="GridTable4-Accent1"/>
        <w:tblW w:w="0" w:type="auto"/>
        <w:tblLook w:val="04A0" w:firstRow="1" w:lastRow="0" w:firstColumn="1" w:lastColumn="0" w:noHBand="0" w:noVBand="1"/>
      </w:tblPr>
      <w:tblGrid>
        <w:gridCol w:w="2547"/>
        <w:gridCol w:w="5386"/>
        <w:gridCol w:w="1083"/>
      </w:tblGrid>
      <w:tr w:rsidR="00BE2280" w14:paraId="3B6E88FF" w14:textId="77777777" w:rsidTr="009C39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D4013FA" w14:textId="668CA57F" w:rsidR="00BE2280" w:rsidRDefault="00BE2280" w:rsidP="00BE2280">
            <w:r>
              <w:t>Part Number/Description</w:t>
            </w:r>
          </w:p>
        </w:tc>
        <w:tc>
          <w:tcPr>
            <w:tcW w:w="5386" w:type="dxa"/>
          </w:tcPr>
          <w:p w14:paraId="402C46E2" w14:textId="215FD6E5" w:rsidR="00BE2280" w:rsidRDefault="00BE2280" w:rsidP="00BE2280">
            <w:pPr>
              <w:cnfStyle w:val="100000000000" w:firstRow="1" w:lastRow="0" w:firstColumn="0" w:lastColumn="0" w:oddVBand="0" w:evenVBand="0" w:oddHBand="0" w:evenHBand="0" w:firstRowFirstColumn="0" w:firstRowLastColumn="0" w:lastRowFirstColumn="0" w:lastRowLastColumn="0"/>
            </w:pPr>
            <w:r>
              <w:t>Reason for Selection</w:t>
            </w:r>
          </w:p>
        </w:tc>
        <w:tc>
          <w:tcPr>
            <w:tcW w:w="1083" w:type="dxa"/>
          </w:tcPr>
          <w:p w14:paraId="4E4B57A7" w14:textId="5BBB5046" w:rsidR="00BE2280" w:rsidRDefault="00DF3AC0" w:rsidP="00BE2280">
            <w:pPr>
              <w:cnfStyle w:val="100000000000" w:firstRow="1" w:lastRow="0" w:firstColumn="0" w:lastColumn="0" w:oddVBand="0" w:evenVBand="0" w:oddHBand="0" w:evenHBand="0" w:firstRowFirstColumn="0" w:firstRowLastColumn="0" w:lastRowFirstColumn="0" w:lastRowLastColumn="0"/>
            </w:pPr>
            <w:r>
              <w:t>Cost (£)</w:t>
            </w:r>
          </w:p>
        </w:tc>
      </w:tr>
      <w:tr w:rsidR="00BE2280" w14:paraId="05A199A4" w14:textId="77777777" w:rsidTr="009C39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1A8A649F" w14:textId="20C1B0ED" w:rsidR="00BE2280" w:rsidRDefault="00BE2280" w:rsidP="00BE2280">
            <w:r>
              <w:t>Capacitors</w:t>
            </w:r>
          </w:p>
        </w:tc>
        <w:tc>
          <w:tcPr>
            <w:tcW w:w="5386" w:type="dxa"/>
          </w:tcPr>
          <w:p w14:paraId="3A8B91C0" w14:textId="74C3CA75" w:rsidR="00BE2280" w:rsidRDefault="00BE2280" w:rsidP="00BE2280">
            <w:pPr>
              <w:cnfStyle w:val="000000100000" w:firstRow="0" w:lastRow="0" w:firstColumn="0" w:lastColumn="0" w:oddVBand="0" w:evenVBand="0" w:oddHBand="1" w:evenHBand="0" w:firstRowFirstColumn="0" w:firstRowLastColumn="0" w:lastRowFirstColumn="0" w:lastRowLastColumn="0"/>
            </w:pPr>
            <w:r>
              <w:t>Load capacitance for crystal oscillator, filtering and stability by reducing output noise.</w:t>
            </w:r>
          </w:p>
        </w:tc>
        <w:tc>
          <w:tcPr>
            <w:tcW w:w="1083" w:type="dxa"/>
          </w:tcPr>
          <w:p w14:paraId="4A42F443" w14:textId="61697406" w:rsidR="00BE2280" w:rsidRDefault="003B6F11" w:rsidP="00BE2280">
            <w:pPr>
              <w:cnfStyle w:val="000000100000" w:firstRow="0" w:lastRow="0" w:firstColumn="0" w:lastColumn="0" w:oddVBand="0" w:evenVBand="0" w:oddHBand="1" w:evenHBand="0" w:firstRowFirstColumn="0" w:firstRowLastColumn="0" w:lastRowFirstColumn="0" w:lastRowLastColumn="0"/>
            </w:pPr>
            <w:r>
              <w:t>£0.81</w:t>
            </w:r>
          </w:p>
        </w:tc>
      </w:tr>
      <w:tr w:rsidR="00BE2280" w14:paraId="0B17D3BF" w14:textId="77777777" w:rsidTr="009C3987">
        <w:tc>
          <w:tcPr>
            <w:cnfStyle w:val="001000000000" w:firstRow="0" w:lastRow="0" w:firstColumn="1" w:lastColumn="0" w:oddVBand="0" w:evenVBand="0" w:oddHBand="0" w:evenHBand="0" w:firstRowFirstColumn="0" w:firstRowLastColumn="0" w:lastRowFirstColumn="0" w:lastRowLastColumn="0"/>
            <w:tcW w:w="2547" w:type="dxa"/>
          </w:tcPr>
          <w:p w14:paraId="238FE040" w14:textId="78735570" w:rsidR="00BE2280" w:rsidRDefault="00BE2280" w:rsidP="00BE2280">
            <w:r>
              <w:t>Resistors</w:t>
            </w:r>
          </w:p>
        </w:tc>
        <w:tc>
          <w:tcPr>
            <w:tcW w:w="5386" w:type="dxa"/>
          </w:tcPr>
          <w:p w14:paraId="73D938FF" w14:textId="30241B74" w:rsidR="00BE2280" w:rsidRDefault="00DF3AC0" w:rsidP="00BE2280">
            <w:pPr>
              <w:cnfStyle w:val="000000000000" w:firstRow="0" w:lastRow="0" w:firstColumn="0" w:lastColumn="0" w:oddVBand="0" w:evenVBand="0" w:oddHBand="0" w:evenHBand="0" w:firstRowFirstColumn="0" w:firstRowLastColumn="0" w:lastRowFirstColumn="0" w:lastRowLastColumn="0"/>
            </w:pPr>
            <w:r>
              <w:t>Pull down and pull up resistors</w:t>
            </w:r>
            <w:r w:rsidR="005C305F">
              <w:t>, plus general use to prevent excessive current.</w:t>
            </w:r>
          </w:p>
        </w:tc>
        <w:tc>
          <w:tcPr>
            <w:tcW w:w="1083" w:type="dxa"/>
          </w:tcPr>
          <w:p w14:paraId="619ACF84" w14:textId="14D815D7" w:rsidR="00BE2280" w:rsidRDefault="003278E6" w:rsidP="00BE2280">
            <w:pPr>
              <w:cnfStyle w:val="000000000000" w:firstRow="0" w:lastRow="0" w:firstColumn="0" w:lastColumn="0" w:oddVBand="0" w:evenVBand="0" w:oddHBand="0" w:evenHBand="0" w:firstRowFirstColumn="0" w:firstRowLastColumn="0" w:lastRowFirstColumn="0" w:lastRowLastColumn="0"/>
            </w:pPr>
            <w:r>
              <w:t>£0.02</w:t>
            </w:r>
          </w:p>
        </w:tc>
      </w:tr>
      <w:tr w:rsidR="00BE2280" w14:paraId="650798B9" w14:textId="77777777" w:rsidTr="009C39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2C23033B" w14:textId="4BB41FDF" w:rsidR="00BE2280" w:rsidRDefault="009E4CD5" w:rsidP="00BE2280">
            <w:r w:rsidRPr="009E4CD5">
              <w:t>P</w:t>
            </w:r>
            <w:r>
              <w:t>IC</w:t>
            </w:r>
            <w:r w:rsidRPr="009E4CD5">
              <w:t>16F877A</w:t>
            </w:r>
          </w:p>
        </w:tc>
        <w:tc>
          <w:tcPr>
            <w:tcW w:w="5386" w:type="dxa"/>
          </w:tcPr>
          <w:p w14:paraId="7C65F71E" w14:textId="2E326030" w:rsidR="009E4CD5" w:rsidRPr="009E4CD5" w:rsidRDefault="009E4CD5" w:rsidP="009E4CD5">
            <w:pPr>
              <w:cnfStyle w:val="000000100000" w:firstRow="0" w:lastRow="0" w:firstColumn="0" w:lastColumn="0" w:oddVBand="0" w:evenVBand="0" w:oddHBand="1" w:evenHBand="0" w:firstRowFirstColumn="0" w:firstRowLastColumn="0" w:lastRowFirstColumn="0" w:lastRowLastColumn="0"/>
            </w:pPr>
            <w:r w:rsidRPr="009E4CD5">
              <w:t>Powerful but cheap microcontroller</w:t>
            </w:r>
            <w:r>
              <w:t>,</w:t>
            </w:r>
            <w:r w:rsidRPr="009E4CD5">
              <w:t xml:space="preserve"> everyone in </w:t>
            </w:r>
            <w:r>
              <w:t xml:space="preserve">the </w:t>
            </w:r>
            <w:r w:rsidRPr="009E4CD5">
              <w:t xml:space="preserve">group is familiar with and </w:t>
            </w:r>
            <w:r w:rsidR="00BF0A11">
              <w:t>has the required ports.</w:t>
            </w:r>
          </w:p>
          <w:p w14:paraId="60CA3C3E" w14:textId="77777777" w:rsidR="00BE2280" w:rsidRDefault="00BE2280" w:rsidP="00BE2280">
            <w:pPr>
              <w:cnfStyle w:val="000000100000" w:firstRow="0" w:lastRow="0" w:firstColumn="0" w:lastColumn="0" w:oddVBand="0" w:evenVBand="0" w:oddHBand="1" w:evenHBand="0" w:firstRowFirstColumn="0" w:firstRowLastColumn="0" w:lastRowFirstColumn="0" w:lastRowLastColumn="0"/>
            </w:pPr>
          </w:p>
        </w:tc>
        <w:tc>
          <w:tcPr>
            <w:tcW w:w="1083" w:type="dxa"/>
          </w:tcPr>
          <w:p w14:paraId="563FB4CA" w14:textId="54D033F6" w:rsidR="00BE2280" w:rsidRDefault="003278E6" w:rsidP="00BE2280">
            <w:pPr>
              <w:cnfStyle w:val="000000100000" w:firstRow="0" w:lastRow="0" w:firstColumn="0" w:lastColumn="0" w:oddVBand="0" w:evenVBand="0" w:oddHBand="1" w:evenHBand="0" w:firstRowFirstColumn="0" w:firstRowLastColumn="0" w:lastRowFirstColumn="0" w:lastRowLastColumn="0"/>
            </w:pPr>
            <w:r>
              <w:t>£5.57</w:t>
            </w:r>
          </w:p>
        </w:tc>
      </w:tr>
      <w:tr w:rsidR="00BE2280" w14:paraId="34603DE9" w14:textId="77777777" w:rsidTr="009C3987">
        <w:tc>
          <w:tcPr>
            <w:cnfStyle w:val="001000000000" w:firstRow="0" w:lastRow="0" w:firstColumn="1" w:lastColumn="0" w:oddVBand="0" w:evenVBand="0" w:oddHBand="0" w:evenHBand="0" w:firstRowFirstColumn="0" w:firstRowLastColumn="0" w:lastRowFirstColumn="0" w:lastRowLastColumn="0"/>
            <w:tcW w:w="2547" w:type="dxa"/>
          </w:tcPr>
          <w:p w14:paraId="6F7AEE43" w14:textId="7CD983F5" w:rsidR="00BE2280" w:rsidRDefault="00BF0A11" w:rsidP="00BE2280">
            <w:r w:rsidRPr="00BF0A11">
              <w:t xml:space="preserve">L7805CV </w:t>
            </w:r>
            <w:r>
              <w:t>– V</w:t>
            </w:r>
            <w:r w:rsidRPr="00BF0A11">
              <w:t xml:space="preserve">oltage </w:t>
            </w:r>
            <w:r>
              <w:t>Re</w:t>
            </w:r>
            <w:r w:rsidRPr="00BF0A11">
              <w:t>gulator</w:t>
            </w:r>
          </w:p>
        </w:tc>
        <w:tc>
          <w:tcPr>
            <w:tcW w:w="5386" w:type="dxa"/>
          </w:tcPr>
          <w:p w14:paraId="04262744" w14:textId="52368C47" w:rsidR="00BE2280" w:rsidRDefault="006C0662" w:rsidP="00BE2280">
            <w:pPr>
              <w:cnfStyle w:val="000000000000" w:firstRow="0" w:lastRow="0" w:firstColumn="0" w:lastColumn="0" w:oddVBand="0" w:evenVBand="0" w:oddHBand="0" w:evenHBand="0" w:firstRowFirstColumn="0" w:firstRowLastColumn="0" w:lastRowFirstColumn="0" w:lastRowLastColumn="0"/>
            </w:pPr>
            <w:r w:rsidRPr="006C0662">
              <w:t>Provides a stable 5V output to power the PIC and other components. Has built in thermal shutdown and current limiting protection. Commonly used regulator for Arduino and embedded projects</w:t>
            </w:r>
            <w:r>
              <w:t>,</w:t>
            </w:r>
            <w:r w:rsidRPr="006C0662">
              <w:t xml:space="preserve"> as it’s cheap and reliable.</w:t>
            </w:r>
          </w:p>
        </w:tc>
        <w:tc>
          <w:tcPr>
            <w:tcW w:w="1083" w:type="dxa"/>
          </w:tcPr>
          <w:p w14:paraId="5A13603F" w14:textId="6D97272B" w:rsidR="00BE2280" w:rsidRDefault="009F163C" w:rsidP="00BE2280">
            <w:pPr>
              <w:cnfStyle w:val="000000000000" w:firstRow="0" w:lastRow="0" w:firstColumn="0" w:lastColumn="0" w:oddVBand="0" w:evenVBand="0" w:oddHBand="0" w:evenHBand="0" w:firstRowFirstColumn="0" w:firstRowLastColumn="0" w:lastRowFirstColumn="0" w:lastRowLastColumn="0"/>
            </w:pPr>
            <w:r>
              <w:t>£0.78</w:t>
            </w:r>
          </w:p>
        </w:tc>
      </w:tr>
      <w:tr w:rsidR="00BE2280" w14:paraId="390D9538" w14:textId="77777777" w:rsidTr="009C39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B33D222" w14:textId="1FF815A5" w:rsidR="00BE2280" w:rsidRDefault="00E8598F" w:rsidP="00BE2280">
            <w:r w:rsidRPr="00E8598F">
              <w:t>3296W-1-103LF</w:t>
            </w:r>
            <w:r>
              <w:t xml:space="preserve"> – </w:t>
            </w:r>
            <w:r w:rsidRPr="00E8598F">
              <w:t xml:space="preserve">10K </w:t>
            </w:r>
            <w:r>
              <w:t>P</w:t>
            </w:r>
            <w:r w:rsidRPr="00E8598F">
              <w:t>otentiometer</w:t>
            </w:r>
          </w:p>
        </w:tc>
        <w:tc>
          <w:tcPr>
            <w:tcW w:w="5386" w:type="dxa"/>
          </w:tcPr>
          <w:p w14:paraId="26AD0945" w14:textId="1AAF9F7E" w:rsidR="00BE2280" w:rsidRDefault="00E8598F" w:rsidP="00BE2280">
            <w:pPr>
              <w:cnfStyle w:val="000000100000" w:firstRow="0" w:lastRow="0" w:firstColumn="0" w:lastColumn="0" w:oddVBand="0" w:evenVBand="0" w:oddHBand="1" w:evenHBand="0" w:firstRowFirstColumn="0" w:firstRowLastColumn="0" w:lastRowFirstColumn="0" w:lastRowLastColumn="0"/>
            </w:pPr>
            <w:r>
              <w:t>U</w:t>
            </w:r>
            <w:r w:rsidRPr="00E8598F">
              <w:t>sed to control the LCD backlight</w:t>
            </w:r>
            <w:r>
              <w:t>.</w:t>
            </w:r>
          </w:p>
        </w:tc>
        <w:tc>
          <w:tcPr>
            <w:tcW w:w="1083" w:type="dxa"/>
          </w:tcPr>
          <w:p w14:paraId="3E114EEC" w14:textId="47DCC7C1" w:rsidR="00BE2280" w:rsidRDefault="00690411" w:rsidP="00BE2280">
            <w:pPr>
              <w:cnfStyle w:val="000000100000" w:firstRow="0" w:lastRow="0" w:firstColumn="0" w:lastColumn="0" w:oddVBand="0" w:evenVBand="0" w:oddHBand="1" w:evenHBand="0" w:firstRowFirstColumn="0" w:firstRowLastColumn="0" w:lastRowFirstColumn="0" w:lastRowLastColumn="0"/>
            </w:pPr>
            <w:r>
              <w:t>£1.78</w:t>
            </w:r>
          </w:p>
        </w:tc>
      </w:tr>
      <w:tr w:rsidR="006C0662" w14:paraId="02CE1EA7" w14:textId="77777777" w:rsidTr="009C3987">
        <w:tc>
          <w:tcPr>
            <w:cnfStyle w:val="001000000000" w:firstRow="0" w:lastRow="0" w:firstColumn="1" w:lastColumn="0" w:oddVBand="0" w:evenVBand="0" w:oddHBand="0" w:evenHBand="0" w:firstRowFirstColumn="0" w:firstRowLastColumn="0" w:lastRowFirstColumn="0" w:lastRowLastColumn="0"/>
            <w:tcW w:w="2547" w:type="dxa"/>
          </w:tcPr>
          <w:p w14:paraId="36A97FF6" w14:textId="0B41E5A5" w:rsidR="006C0662" w:rsidRDefault="0013759E" w:rsidP="00BE2280">
            <w:r w:rsidRPr="0013759E">
              <w:t>ABM10W-20MHZ-6-K1Z-T3</w:t>
            </w:r>
            <w:r>
              <w:t xml:space="preserve"> – C</w:t>
            </w:r>
            <w:r w:rsidRPr="0013759E">
              <w:t xml:space="preserve">rystal </w:t>
            </w:r>
            <w:r>
              <w:t>O</w:t>
            </w:r>
            <w:r w:rsidRPr="0013759E">
              <w:t>scillator</w:t>
            </w:r>
          </w:p>
        </w:tc>
        <w:tc>
          <w:tcPr>
            <w:tcW w:w="5386" w:type="dxa"/>
          </w:tcPr>
          <w:p w14:paraId="1F9EC4DB" w14:textId="6FDD414A" w:rsidR="006C0662" w:rsidRDefault="0013759E" w:rsidP="00BE2280">
            <w:pPr>
              <w:cnfStyle w:val="000000000000" w:firstRow="0" w:lastRow="0" w:firstColumn="0" w:lastColumn="0" w:oddVBand="0" w:evenVBand="0" w:oddHBand="0" w:evenHBand="0" w:firstRowFirstColumn="0" w:firstRowLastColumn="0" w:lastRowFirstColumn="0" w:lastRowLastColumn="0"/>
            </w:pPr>
            <w:r w:rsidRPr="0013759E">
              <w:t xml:space="preserve">The </w:t>
            </w:r>
            <w:r>
              <w:t>PIC requires</w:t>
            </w:r>
            <w:r w:rsidRPr="0013759E">
              <w:t xml:space="preserve"> an external </w:t>
            </w:r>
            <w:r w:rsidR="0013445D">
              <w:t xml:space="preserve">20MHz </w:t>
            </w:r>
            <w:r w:rsidRPr="0013759E">
              <w:t>oscillator</w:t>
            </w:r>
            <w:r w:rsidR="0013445D">
              <w:t>; it also has</w:t>
            </w:r>
            <w:r w:rsidRPr="0013759E">
              <w:t xml:space="preserve"> low power consumption and </w:t>
            </w:r>
            <w:r w:rsidR="0013445D">
              <w:t>is</w:t>
            </w:r>
            <w:r w:rsidRPr="0013759E">
              <w:t xml:space="preserve"> cheap.</w:t>
            </w:r>
          </w:p>
        </w:tc>
        <w:tc>
          <w:tcPr>
            <w:tcW w:w="1083" w:type="dxa"/>
          </w:tcPr>
          <w:p w14:paraId="28F2B9C9" w14:textId="5F9715F7" w:rsidR="006C0662" w:rsidRDefault="00690411" w:rsidP="00BE2280">
            <w:pPr>
              <w:cnfStyle w:val="000000000000" w:firstRow="0" w:lastRow="0" w:firstColumn="0" w:lastColumn="0" w:oddVBand="0" w:evenVBand="0" w:oddHBand="0" w:evenHBand="0" w:firstRowFirstColumn="0" w:firstRowLastColumn="0" w:lastRowFirstColumn="0" w:lastRowLastColumn="0"/>
            </w:pPr>
            <w:r>
              <w:t>£0.48</w:t>
            </w:r>
          </w:p>
        </w:tc>
      </w:tr>
      <w:tr w:rsidR="006C0662" w14:paraId="3ABB653C" w14:textId="77777777" w:rsidTr="009C39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A82F3B2" w14:textId="56D9E981" w:rsidR="006C0662" w:rsidRDefault="00505F96" w:rsidP="00BE2280">
            <w:r w:rsidRPr="00505F96">
              <w:t xml:space="preserve">NORPS-12 </w:t>
            </w:r>
            <w:r>
              <w:t>– L</w:t>
            </w:r>
            <w:r w:rsidRPr="00505F96">
              <w:t xml:space="preserve">ight </w:t>
            </w:r>
            <w:r>
              <w:t>D</w:t>
            </w:r>
            <w:r w:rsidRPr="00505F96">
              <w:t xml:space="preserve">ependent </w:t>
            </w:r>
            <w:r>
              <w:t>R</w:t>
            </w:r>
            <w:r w:rsidRPr="00505F96">
              <w:t>esistor</w:t>
            </w:r>
          </w:p>
        </w:tc>
        <w:tc>
          <w:tcPr>
            <w:tcW w:w="5386" w:type="dxa"/>
          </w:tcPr>
          <w:p w14:paraId="3CCBE82E" w14:textId="0CC95CDD" w:rsidR="006C0662" w:rsidRDefault="00505F96" w:rsidP="00505F96">
            <w:pPr>
              <w:cnfStyle w:val="000000100000" w:firstRow="0" w:lastRow="0" w:firstColumn="0" w:lastColumn="0" w:oddVBand="0" w:evenVBand="0" w:oddHBand="1" w:evenHBand="0" w:firstRowFirstColumn="0" w:firstRowLastColumn="0" w:lastRowFirstColumn="0" w:lastRowLastColumn="0"/>
            </w:pPr>
            <w:r>
              <w:t>L</w:t>
            </w:r>
            <w:r w:rsidRPr="00505F96">
              <w:t>ight level sensor</w:t>
            </w:r>
            <w:r w:rsidR="003757FC">
              <w:t>,</w:t>
            </w:r>
            <w:r w:rsidRPr="00505F96">
              <w:t xml:space="preserve"> as its resistance will decrease when exposed to light. This one resistance characteristic is </w:t>
            </w:r>
            <w:proofErr w:type="gramStart"/>
            <w:r w:rsidRPr="00505F96">
              <w:t>similar to</w:t>
            </w:r>
            <w:proofErr w:type="gramEnd"/>
            <w:r w:rsidRPr="00505F96">
              <w:t xml:space="preserve"> the human eye</w:t>
            </w:r>
            <w:r w:rsidR="00345FB6">
              <w:t>,</w:t>
            </w:r>
            <w:r w:rsidRPr="00505F96">
              <w:t xml:space="preserve"> and </w:t>
            </w:r>
            <w:r>
              <w:t xml:space="preserve">the </w:t>
            </w:r>
            <w:r w:rsidRPr="00505F96">
              <w:t>operating temperature range allows it to operate in a wide variety of environments.</w:t>
            </w:r>
          </w:p>
        </w:tc>
        <w:tc>
          <w:tcPr>
            <w:tcW w:w="1083" w:type="dxa"/>
          </w:tcPr>
          <w:p w14:paraId="7596F17E" w14:textId="6763532B" w:rsidR="006C0662" w:rsidRDefault="00690411" w:rsidP="00BE2280">
            <w:pPr>
              <w:cnfStyle w:val="000000100000" w:firstRow="0" w:lastRow="0" w:firstColumn="0" w:lastColumn="0" w:oddVBand="0" w:evenVBand="0" w:oddHBand="1" w:evenHBand="0" w:firstRowFirstColumn="0" w:firstRowLastColumn="0" w:lastRowFirstColumn="0" w:lastRowLastColumn="0"/>
            </w:pPr>
            <w:r>
              <w:t>£1.72</w:t>
            </w:r>
          </w:p>
        </w:tc>
      </w:tr>
      <w:tr w:rsidR="006C0662" w14:paraId="6EDF7108" w14:textId="77777777" w:rsidTr="009C3987">
        <w:tc>
          <w:tcPr>
            <w:cnfStyle w:val="001000000000" w:firstRow="0" w:lastRow="0" w:firstColumn="1" w:lastColumn="0" w:oddVBand="0" w:evenVBand="0" w:oddHBand="0" w:evenHBand="0" w:firstRowFirstColumn="0" w:firstRowLastColumn="0" w:lastRowFirstColumn="0" w:lastRowLastColumn="0"/>
            <w:tcW w:w="2547" w:type="dxa"/>
          </w:tcPr>
          <w:p w14:paraId="42278F61" w14:textId="4AF231C6" w:rsidR="006C0662" w:rsidRDefault="008E3692" w:rsidP="00BE2280">
            <w:r w:rsidRPr="008E3692">
              <w:t xml:space="preserve">16x2 </w:t>
            </w:r>
            <w:r>
              <w:t>C</w:t>
            </w:r>
            <w:r w:rsidRPr="008E3692">
              <w:t xml:space="preserve">haracter LCD </w:t>
            </w:r>
            <w:r>
              <w:t>P</w:t>
            </w:r>
            <w:r w:rsidRPr="008E3692">
              <w:t xml:space="preserve">arallel and I2C </w:t>
            </w:r>
            <w:r>
              <w:t>C</w:t>
            </w:r>
            <w:r w:rsidRPr="008E3692">
              <w:t>ompatible Display</w:t>
            </w:r>
          </w:p>
        </w:tc>
        <w:tc>
          <w:tcPr>
            <w:tcW w:w="5386" w:type="dxa"/>
          </w:tcPr>
          <w:p w14:paraId="02B45B40" w14:textId="4EA558AD" w:rsidR="006C0662" w:rsidRDefault="00EB270C" w:rsidP="00BE2280">
            <w:pPr>
              <w:cnfStyle w:val="000000000000" w:firstRow="0" w:lastRow="0" w:firstColumn="0" w:lastColumn="0" w:oddVBand="0" w:evenVBand="0" w:oddHBand="0" w:evenHBand="0" w:firstRowFirstColumn="0" w:firstRowLastColumn="0" w:lastRowFirstColumn="0" w:lastRowLastColumn="0"/>
            </w:pPr>
            <w:r w:rsidRPr="00EB270C">
              <w:t>Familiar to all project members. Common SSD1306 screens would add to the size of the code needed, whilst providing limited to no benefit. Parallel pins are currently used due to pin availability but can be added to the I2C bus should additional digital pins be required.</w:t>
            </w:r>
          </w:p>
        </w:tc>
        <w:tc>
          <w:tcPr>
            <w:tcW w:w="1083" w:type="dxa"/>
          </w:tcPr>
          <w:p w14:paraId="5C1D6603" w14:textId="309027F4" w:rsidR="006C0662" w:rsidRDefault="009C3987" w:rsidP="00BE2280">
            <w:pPr>
              <w:cnfStyle w:val="000000000000" w:firstRow="0" w:lastRow="0" w:firstColumn="0" w:lastColumn="0" w:oddVBand="0" w:evenVBand="0" w:oddHBand="0" w:evenHBand="0" w:firstRowFirstColumn="0" w:firstRowLastColumn="0" w:lastRowFirstColumn="0" w:lastRowLastColumn="0"/>
            </w:pPr>
            <w:r>
              <w:t>-</w:t>
            </w:r>
          </w:p>
        </w:tc>
      </w:tr>
      <w:tr w:rsidR="006C0662" w14:paraId="5DA0BFD7" w14:textId="77777777" w:rsidTr="009C39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40AEA896" w14:textId="37AB2CDE" w:rsidR="006C0662" w:rsidRDefault="00EB270C" w:rsidP="00BE2280">
            <w:r w:rsidRPr="00EB270C">
              <w:t xml:space="preserve">SDC-41 Environmental </w:t>
            </w:r>
            <w:r>
              <w:t>S</w:t>
            </w:r>
            <w:r w:rsidRPr="00EB270C">
              <w:t>ensor</w:t>
            </w:r>
          </w:p>
        </w:tc>
        <w:tc>
          <w:tcPr>
            <w:tcW w:w="5386" w:type="dxa"/>
          </w:tcPr>
          <w:p w14:paraId="07865345" w14:textId="5C574969" w:rsidR="006C0662" w:rsidRDefault="001008CD" w:rsidP="00BE2280">
            <w:pPr>
              <w:cnfStyle w:val="000000100000" w:firstRow="0" w:lastRow="0" w:firstColumn="0" w:lastColumn="0" w:oddVBand="0" w:evenVBand="0" w:oddHBand="1" w:evenHBand="0" w:firstRowFirstColumn="0" w:firstRowLastColumn="0" w:lastRowFirstColumn="0" w:lastRowLastColumn="0"/>
            </w:pPr>
            <w:r w:rsidRPr="001008CD">
              <w:t xml:space="preserve">This chip combines </w:t>
            </w:r>
            <w:r>
              <w:t>temperature, humidity</w:t>
            </w:r>
            <w:r w:rsidRPr="001008CD">
              <w:t>, Humidity and CO2 measurements into one component using real measurements rather than estimates using VOC, which is commonly found to be inaccurate. The chip uses I2C and has an acceptable measurement range for the scenario</w:t>
            </w:r>
            <w:r>
              <w:t>;</w:t>
            </w:r>
            <w:r w:rsidRPr="001008CD">
              <w:t xml:space="preserve"> </w:t>
            </w:r>
            <w:r>
              <w:t>auto-calibration</w:t>
            </w:r>
            <w:r w:rsidRPr="001008CD">
              <w:t xml:space="preserve"> will need disabling to ensure reliable and consistent measurements in the controlled environment.</w:t>
            </w:r>
          </w:p>
        </w:tc>
        <w:tc>
          <w:tcPr>
            <w:tcW w:w="1083" w:type="dxa"/>
          </w:tcPr>
          <w:p w14:paraId="47352A33" w14:textId="648DB9B1" w:rsidR="006C0662" w:rsidRDefault="009C3987" w:rsidP="00BE2280">
            <w:pPr>
              <w:cnfStyle w:val="000000100000" w:firstRow="0" w:lastRow="0" w:firstColumn="0" w:lastColumn="0" w:oddVBand="0" w:evenVBand="0" w:oddHBand="1" w:evenHBand="0" w:firstRowFirstColumn="0" w:firstRowLastColumn="0" w:lastRowFirstColumn="0" w:lastRowLastColumn="0"/>
            </w:pPr>
            <w:r>
              <w:t>£16.64</w:t>
            </w:r>
          </w:p>
        </w:tc>
      </w:tr>
    </w:tbl>
    <w:p w14:paraId="0838735F" w14:textId="0097DF17" w:rsidR="004D346E" w:rsidRDefault="00D15612" w:rsidP="00D15612">
      <w:pPr>
        <w:pStyle w:val="Caption"/>
      </w:pPr>
      <w:bookmarkStart w:id="9" w:name="_Toc235184005"/>
      <w:r>
        <w:t xml:space="preserve">Figure </w:t>
      </w:r>
      <w:r>
        <w:fldChar w:fldCharType="begin"/>
      </w:r>
      <w:r>
        <w:instrText xml:space="preserve"> SEQ Figure \* ARABIC </w:instrText>
      </w:r>
      <w:r>
        <w:fldChar w:fldCharType="separate"/>
      </w:r>
      <w:r w:rsidR="00B435B4">
        <w:rPr>
          <w:noProof/>
        </w:rPr>
        <w:t>2</w:t>
      </w:r>
      <w:r>
        <w:fldChar w:fldCharType="end"/>
      </w:r>
      <w:r>
        <w:t>: Component Selection - Row 1-7 [LH], Row 8-</w:t>
      </w:r>
      <w:r w:rsidR="00797480">
        <w:t>9</w:t>
      </w:r>
      <w:r>
        <w:t xml:space="preserve"> [CH]</w:t>
      </w:r>
      <w:bookmarkEnd w:id="9"/>
    </w:p>
    <w:p w14:paraId="3FD7DB14" w14:textId="1754E7F1" w:rsidR="00797480" w:rsidRPr="00703E80" w:rsidRDefault="00C62863" w:rsidP="00C62863">
      <w:pPr>
        <w:pStyle w:val="Heading3"/>
        <w:rPr>
          <w:sz w:val="26"/>
          <w:szCs w:val="26"/>
        </w:rPr>
      </w:pPr>
      <w:bookmarkStart w:id="10" w:name="_Toc235183968"/>
      <w:r w:rsidRPr="00703E80">
        <w:rPr>
          <w:sz w:val="26"/>
          <w:szCs w:val="26"/>
        </w:rPr>
        <w:t>Screen Selection</w:t>
      </w:r>
      <w:bookmarkEnd w:id="10"/>
    </w:p>
    <w:p w14:paraId="7244CD35" w14:textId="04BD6ACA" w:rsidR="00C62863" w:rsidRPr="00C62863" w:rsidRDefault="00C62863" w:rsidP="00C62863">
      <w:r>
        <w:t>The screen was narrowed down to three choices. An SSD1306 display, using I2C, or a 16x2 LCD u</w:t>
      </w:r>
      <w:r w:rsidR="001001F8">
        <w:t>sing</w:t>
      </w:r>
      <w:r>
        <w:t xml:space="preserve"> I2C</w:t>
      </w:r>
      <w:r w:rsidR="001001F8">
        <w:t>/</w:t>
      </w:r>
      <w:r>
        <w:t xml:space="preserve">16 pins. </w:t>
      </w:r>
      <w:r w:rsidR="001001F8">
        <w:t>The LCD was chosen – t</w:t>
      </w:r>
      <w:r>
        <w:t>he I2C pins could be wired in</w:t>
      </w:r>
      <w:r w:rsidR="001001F8">
        <w:t>;</w:t>
      </w:r>
      <w:r>
        <w:t xml:space="preserve"> however</w:t>
      </w:r>
      <w:r w:rsidR="001001F8">
        <w:t>,</w:t>
      </w:r>
      <w:r>
        <w:t xml:space="preserve"> the pin availability on the PIC16F877A means the parallel </w:t>
      </w:r>
      <w:r w:rsidR="001001F8">
        <w:t>pins</w:t>
      </w:r>
      <w:r>
        <w:t xml:space="preserve">, and the standard lcd.c library in </w:t>
      </w:r>
      <w:r w:rsidR="001001F8">
        <w:t xml:space="preserve">CCSC </w:t>
      </w:r>
      <w:r>
        <w:t>can be used, which all members are familiar with.</w:t>
      </w:r>
      <w:r w:rsidR="001001F8">
        <w:t xml:space="preserve"> </w:t>
      </w:r>
      <w:r>
        <w:t>The display code can be kept minimal,</w:t>
      </w:r>
      <w:r w:rsidR="001001F8">
        <w:t xml:space="preserve"> reducing the need for</w:t>
      </w:r>
      <w:r>
        <w:t xml:space="preserve"> extra libraries. The LCD uses less power in comparison since the backlight </w:t>
      </w:r>
      <w:r w:rsidR="002E49A8">
        <w:t>is unused</w:t>
      </w:r>
      <w:r w:rsidR="00703E80">
        <w:t xml:space="preserve"> [CH]</w:t>
      </w:r>
      <w:r>
        <w:t xml:space="preserve">. </w:t>
      </w:r>
    </w:p>
    <w:p w14:paraId="183FD976" w14:textId="31A786B1" w:rsidR="00C62863" w:rsidRDefault="00C62863" w:rsidP="00C62863">
      <w:pPr>
        <w:pStyle w:val="Heading3"/>
        <w:rPr>
          <w:sz w:val="26"/>
          <w:szCs w:val="26"/>
        </w:rPr>
      </w:pPr>
      <w:bookmarkStart w:id="11" w:name="_Toc235183969"/>
      <w:r w:rsidRPr="00703E80">
        <w:rPr>
          <w:sz w:val="26"/>
          <w:szCs w:val="26"/>
        </w:rPr>
        <w:t>Sensor Selection</w:t>
      </w:r>
      <w:bookmarkEnd w:id="11"/>
    </w:p>
    <w:p w14:paraId="3D3CF17E" w14:textId="518B421F" w:rsidR="00B13ADF" w:rsidRDefault="007272DB" w:rsidP="00703E80">
      <w:r w:rsidRPr="007272DB">
        <w:t>While searching for sensors, the SDC was found</w:t>
      </w:r>
      <w:r>
        <w:t>,</w:t>
      </w:r>
      <w:r w:rsidRPr="007272DB">
        <w:t xml:space="preserve"> which has 3 measurement variables in one, which are calculated rather than </w:t>
      </w:r>
      <w:r>
        <w:t>estimated</w:t>
      </w:r>
      <w:r w:rsidRPr="007272DB">
        <w:t xml:space="preserve"> in </w:t>
      </w:r>
      <w:r>
        <w:t>VOC,</w:t>
      </w:r>
      <w:r w:rsidRPr="007272DB">
        <w:t xml:space="preserve"> such as other popular sensors</w:t>
      </w:r>
      <w:r>
        <w:t xml:space="preserve">, </w:t>
      </w:r>
      <w:r w:rsidRPr="007272DB">
        <w:t xml:space="preserve">which </w:t>
      </w:r>
      <w:r>
        <w:t>are</w:t>
      </w:r>
      <w:r w:rsidRPr="007272DB">
        <w:t xml:space="preserve"> commonly found to be very inaccurate. However</w:t>
      </w:r>
      <w:r>
        <w:t>,</w:t>
      </w:r>
      <w:r w:rsidRPr="007272DB">
        <w:t xml:space="preserve"> auto-calibration sets it to 400ppm, which will need to be disabled</w:t>
      </w:r>
      <w:r>
        <w:t xml:space="preserve"> to prevent inaccuracy</w:t>
      </w:r>
      <w:r w:rsidRPr="007272DB">
        <w:t>. 3.3</w:t>
      </w:r>
      <w:r>
        <w:t>V</w:t>
      </w:r>
      <w:r w:rsidRPr="007272DB">
        <w:t xml:space="preserve"> and 5</w:t>
      </w:r>
      <w:r>
        <w:t>V</w:t>
      </w:r>
      <w:r w:rsidRPr="007272DB">
        <w:t xml:space="preserve"> support</w:t>
      </w:r>
      <w:r>
        <w:t xml:space="preserve"> as well as a h</w:t>
      </w:r>
      <w:r w:rsidRPr="007272DB">
        <w:t xml:space="preserve">igher </w:t>
      </w:r>
      <w:r>
        <w:t>CO</w:t>
      </w:r>
      <w:r>
        <w:rPr>
          <w:vertAlign w:val="subscript"/>
        </w:rPr>
        <w:t>2</w:t>
      </w:r>
      <w:r w:rsidRPr="007272DB">
        <w:t xml:space="preserve"> range when compared to </w:t>
      </w:r>
      <w:r>
        <w:t>SDC</w:t>
      </w:r>
      <w:r w:rsidRPr="007272DB">
        <w:t>40. S</w:t>
      </w:r>
      <w:r>
        <w:t>DC</w:t>
      </w:r>
      <w:r w:rsidRPr="007272DB">
        <w:t xml:space="preserve">43 </w:t>
      </w:r>
      <w:r>
        <w:t xml:space="preserve">is </w:t>
      </w:r>
      <w:r w:rsidRPr="007272DB">
        <w:t>consistently</w:t>
      </w:r>
      <w:r>
        <w:t xml:space="preserve"> more</w:t>
      </w:r>
      <w:r w:rsidRPr="007272DB">
        <w:t xml:space="preserve"> reliable across the range</w:t>
      </w:r>
      <w:r w:rsidR="00973FFF">
        <w:t xml:space="preserve"> [CH]</w:t>
      </w:r>
      <w:r>
        <w:t>.</w:t>
      </w:r>
    </w:p>
    <w:p w14:paraId="2C7615C1" w14:textId="027EA6AD" w:rsidR="00593C16" w:rsidRDefault="00B13ADF" w:rsidP="00456024">
      <w:pPr>
        <w:pStyle w:val="Heading2"/>
      </w:pPr>
      <w:bookmarkStart w:id="12" w:name="_Toc235183970"/>
      <w:r>
        <w:t>Pseudocode</w:t>
      </w:r>
      <w:bookmarkEnd w:id="12"/>
    </w:p>
    <w:p w14:paraId="75D77728" w14:textId="73563476" w:rsidR="00B13ADF" w:rsidRPr="00B13ADF" w:rsidRDefault="00593C16" w:rsidP="00B13ADF">
      <w:r w:rsidRPr="00593C16">
        <w:t xml:space="preserve">The software will directly affect outputs based on the inputs and the targets set by the user. Pseudocode showing the main looping operation is shown </w:t>
      </w:r>
      <w:r>
        <w:t xml:space="preserve">in Figure </w:t>
      </w:r>
      <w:r w:rsidR="00AE7E5F">
        <w:t>3</w:t>
      </w:r>
      <w:r w:rsidRPr="00593C16">
        <w:t xml:space="preserve">. </w:t>
      </w:r>
    </w:p>
    <w:p w14:paraId="506C11AD" w14:textId="3D112B90" w:rsidR="00973FFF" w:rsidRDefault="00456024" w:rsidP="00703E80">
      <w:r w:rsidRPr="007208A3">
        <w:rPr>
          <w:noProof/>
        </w:rPr>
        <w:drawing>
          <wp:anchor distT="0" distB="0" distL="114300" distR="114300" simplePos="0" relativeHeight="251658246" behindDoc="0" locked="0" layoutInCell="1" allowOverlap="1" wp14:anchorId="3A944423" wp14:editId="56C10CB3">
            <wp:simplePos x="0" y="0"/>
            <wp:positionH relativeFrom="margin">
              <wp:align>left</wp:align>
            </wp:positionH>
            <wp:positionV relativeFrom="paragraph">
              <wp:posOffset>10795</wp:posOffset>
            </wp:positionV>
            <wp:extent cx="2914650" cy="4267200"/>
            <wp:effectExtent l="0" t="0" r="0" b="0"/>
            <wp:wrapSquare wrapText="bothSides"/>
            <wp:docPr id="1822175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175025" name=""/>
                    <pic:cNvPicPr/>
                  </pic:nvPicPr>
                  <pic:blipFill>
                    <a:blip r:embed="rId10">
                      <a:extLst>
                        <a:ext uri="{28A0092B-C50C-407E-A947-70E740481C1C}">
                          <a14:useLocalDpi xmlns:a14="http://schemas.microsoft.com/office/drawing/2010/main" val="0"/>
                        </a:ext>
                      </a:extLst>
                    </a:blip>
                    <a:stretch>
                      <a:fillRect/>
                    </a:stretch>
                  </pic:blipFill>
                  <pic:spPr>
                    <a:xfrm>
                      <a:off x="0" y="0"/>
                      <a:ext cx="2914650" cy="4267200"/>
                    </a:xfrm>
                    <a:prstGeom prst="rect">
                      <a:avLst/>
                    </a:prstGeom>
                  </pic:spPr>
                </pic:pic>
              </a:graphicData>
            </a:graphic>
            <wp14:sizeRelH relativeFrom="margin">
              <wp14:pctWidth>0</wp14:pctWidth>
            </wp14:sizeRelH>
            <wp14:sizeRelV relativeFrom="margin">
              <wp14:pctHeight>0</wp14:pctHeight>
            </wp14:sizeRelV>
          </wp:anchor>
        </w:drawing>
      </w:r>
    </w:p>
    <w:p w14:paraId="274AAE7A" w14:textId="020FCDCE" w:rsidR="00973FFF" w:rsidRDefault="00973FFF" w:rsidP="00703E80"/>
    <w:p w14:paraId="08B8EFAD" w14:textId="0FE2E0C4" w:rsidR="007208A3" w:rsidRDefault="007208A3" w:rsidP="00703E80"/>
    <w:p w14:paraId="63F2E691" w14:textId="77777777" w:rsidR="007208A3" w:rsidRDefault="007208A3" w:rsidP="00703E80"/>
    <w:p w14:paraId="042C4597" w14:textId="77777777" w:rsidR="007208A3" w:rsidRDefault="007208A3" w:rsidP="00703E80"/>
    <w:p w14:paraId="24AA501B" w14:textId="77777777" w:rsidR="007208A3" w:rsidRDefault="007208A3" w:rsidP="00703E80"/>
    <w:p w14:paraId="278E844F" w14:textId="700BEB39" w:rsidR="007208A3" w:rsidRDefault="007208A3" w:rsidP="00703E80"/>
    <w:p w14:paraId="5C06BCAC" w14:textId="7979B597" w:rsidR="007208A3" w:rsidRDefault="00456024" w:rsidP="00703E80">
      <w:r>
        <w:rPr>
          <w:noProof/>
        </w:rPr>
        <mc:AlternateContent>
          <mc:Choice Requires="wps">
            <w:drawing>
              <wp:anchor distT="0" distB="0" distL="114300" distR="114300" simplePos="0" relativeHeight="251658247" behindDoc="0" locked="0" layoutInCell="1" allowOverlap="1" wp14:anchorId="5A6EBF23" wp14:editId="19768EFB">
                <wp:simplePos x="0" y="0"/>
                <wp:positionH relativeFrom="column">
                  <wp:posOffset>2903855</wp:posOffset>
                </wp:positionH>
                <wp:positionV relativeFrom="paragraph">
                  <wp:posOffset>259715</wp:posOffset>
                </wp:positionV>
                <wp:extent cx="2914650" cy="635"/>
                <wp:effectExtent l="0" t="0" r="0" b="0"/>
                <wp:wrapSquare wrapText="bothSides"/>
                <wp:docPr id="720067193" name="Text Box 1"/>
                <wp:cNvGraphicFramePr/>
                <a:graphic xmlns:a="http://schemas.openxmlformats.org/drawingml/2006/main">
                  <a:graphicData uri="http://schemas.microsoft.com/office/word/2010/wordprocessingShape">
                    <wps:wsp>
                      <wps:cNvSpPr txBox="1"/>
                      <wps:spPr>
                        <a:xfrm>
                          <a:off x="0" y="0"/>
                          <a:ext cx="2914650" cy="635"/>
                        </a:xfrm>
                        <a:prstGeom prst="rect">
                          <a:avLst/>
                        </a:prstGeom>
                        <a:solidFill>
                          <a:prstClr val="white"/>
                        </a:solidFill>
                        <a:ln>
                          <a:noFill/>
                        </a:ln>
                      </wps:spPr>
                      <wps:txbx>
                        <w:txbxContent>
                          <w:p w14:paraId="7E3F3357" w14:textId="77E12204" w:rsidR="007208A3" w:rsidRPr="00946151" w:rsidRDefault="007208A3" w:rsidP="007208A3">
                            <w:pPr>
                              <w:pStyle w:val="Caption"/>
                              <w:rPr>
                                <w:sz w:val="22"/>
                                <w:szCs w:val="22"/>
                              </w:rPr>
                            </w:pPr>
                            <w:bookmarkStart w:id="13" w:name="_Toc235184006"/>
                            <w:r>
                              <w:t xml:space="preserve">Figure </w:t>
                            </w:r>
                            <w:r>
                              <w:fldChar w:fldCharType="begin"/>
                            </w:r>
                            <w:r>
                              <w:instrText xml:space="preserve"> SEQ Figure \* ARABIC </w:instrText>
                            </w:r>
                            <w:r>
                              <w:fldChar w:fldCharType="separate"/>
                            </w:r>
                            <w:r w:rsidR="00B435B4">
                              <w:rPr>
                                <w:noProof/>
                              </w:rPr>
                              <w:t>3</w:t>
                            </w:r>
                            <w:r>
                              <w:fldChar w:fldCharType="end"/>
                            </w:r>
                            <w:r>
                              <w:t>: Pseudocode [JH]</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6EBF23" id="_x0000_s1029" type="#_x0000_t202" style="position:absolute;margin-left:228.65pt;margin-top:20.45pt;width:229.5pt;height:.05pt;z-index:2516582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w1jGgIAAD8EAAAOAAAAZHJzL2Uyb0RvYy54bWysU8Fu2zAMvQ/YPwi6L07SNVi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" stroked="f">
                <v:textbox style="mso-fit-shape-to-text:t" inset="0,0,0,0">
                  <w:txbxContent>
                    <w:p w14:paraId="7E3F3357" w14:textId="77E12204" w:rsidR="007208A3" w:rsidRPr="00946151" w:rsidRDefault="007208A3" w:rsidP="007208A3">
                      <w:pPr>
                        <w:pStyle w:val="Caption"/>
                        <w:rPr>
                          <w:sz w:val="22"/>
                          <w:szCs w:val="22"/>
                        </w:rPr>
                      </w:pPr>
                      <w:bookmarkStart w:id="14" w:name="_Toc235184006"/>
                      <w:r>
                        <w:t xml:space="preserve">Figure </w:t>
                      </w:r>
                      <w:r>
                        <w:fldChar w:fldCharType="begin"/>
                      </w:r>
                      <w:r>
                        <w:instrText xml:space="preserve"> SEQ Figure \* ARABIC </w:instrText>
                      </w:r>
                      <w:r>
                        <w:fldChar w:fldCharType="separate"/>
                      </w:r>
                      <w:r w:rsidR="00B435B4">
                        <w:rPr>
                          <w:noProof/>
                        </w:rPr>
                        <w:t>3</w:t>
                      </w:r>
                      <w:r>
                        <w:fldChar w:fldCharType="end"/>
                      </w:r>
                      <w:r>
                        <w:t>: Pseudocode [JH]</w:t>
                      </w:r>
                      <w:bookmarkEnd w:id="14"/>
                    </w:p>
                  </w:txbxContent>
                </v:textbox>
                <w10:wrap type="square"/>
              </v:shape>
            </w:pict>
          </mc:Fallback>
        </mc:AlternateContent>
      </w:r>
    </w:p>
    <w:p w14:paraId="31954239" w14:textId="77777777" w:rsidR="007208A3" w:rsidRDefault="007208A3" w:rsidP="00703E80"/>
    <w:p w14:paraId="7A990A53" w14:textId="132CD439" w:rsidR="007208A3" w:rsidRDefault="007208A3" w:rsidP="00703E80"/>
    <w:p w14:paraId="25FCDCD5" w14:textId="77777777" w:rsidR="007B129A" w:rsidRDefault="007B129A" w:rsidP="00703E80"/>
    <w:p w14:paraId="506E2433" w14:textId="5B44CD02" w:rsidR="00973FFF" w:rsidRPr="00703E80" w:rsidRDefault="00973FFF" w:rsidP="00703E80"/>
    <w:p w14:paraId="4AB6BD8B" w14:textId="1805F461" w:rsidR="00FC344D" w:rsidRDefault="00973FFF" w:rsidP="00F66BE2">
      <w:pPr>
        <w:pStyle w:val="Heading2"/>
      </w:pPr>
      <w:bookmarkStart w:id="15" w:name="_Toc235183971"/>
      <w:r>
        <w:rPr>
          <w:noProof/>
        </w:rPr>
        <mc:AlternateContent>
          <mc:Choice Requires="wps">
            <w:drawing>
              <wp:anchor distT="0" distB="0" distL="114300" distR="114300" simplePos="0" relativeHeight="251658245" behindDoc="0" locked="0" layoutInCell="1" allowOverlap="1" wp14:anchorId="377CF924" wp14:editId="65146DF4">
                <wp:simplePos x="0" y="0"/>
                <wp:positionH relativeFrom="margin">
                  <wp:align>right</wp:align>
                </wp:positionH>
                <wp:positionV relativeFrom="paragraph">
                  <wp:posOffset>4953000</wp:posOffset>
                </wp:positionV>
                <wp:extent cx="5731510" cy="177800"/>
                <wp:effectExtent l="0" t="0" r="2540" b="0"/>
                <wp:wrapSquare wrapText="bothSides"/>
                <wp:docPr id="1178032635" name="Text Box 1"/>
                <wp:cNvGraphicFramePr/>
                <a:graphic xmlns:a="http://schemas.openxmlformats.org/drawingml/2006/main">
                  <a:graphicData uri="http://schemas.microsoft.com/office/word/2010/wordprocessingShape">
                    <wps:wsp>
                      <wps:cNvSpPr txBox="1"/>
                      <wps:spPr>
                        <a:xfrm>
                          <a:off x="0" y="0"/>
                          <a:ext cx="5731510" cy="177800"/>
                        </a:xfrm>
                        <a:prstGeom prst="rect">
                          <a:avLst/>
                        </a:prstGeom>
                        <a:solidFill>
                          <a:prstClr val="white"/>
                        </a:solidFill>
                        <a:ln>
                          <a:noFill/>
                        </a:ln>
                      </wps:spPr>
                      <wps:txbx>
                        <w:txbxContent>
                          <w:p w14:paraId="2AD0B6A8" w14:textId="5D62C868" w:rsidR="00973FFF" w:rsidRPr="00374FB0" w:rsidRDefault="00973FFF" w:rsidP="00973FFF">
                            <w:pPr>
                              <w:pStyle w:val="Caption"/>
                              <w:rPr>
                                <w:rFonts w:ascii="Arial" w:hAnsi="Arial" w:cs="Arial"/>
                                <w:noProof/>
                                <w:color w:val="000000"/>
                              </w:rPr>
                            </w:pPr>
                            <w:bookmarkStart w:id="16" w:name="_Toc235184007"/>
                            <w:r>
                              <w:t xml:space="preserve">Figure </w:t>
                            </w:r>
                            <w:r>
                              <w:fldChar w:fldCharType="begin"/>
                            </w:r>
                            <w:r>
                              <w:instrText xml:space="preserve"> SEQ Figure \* ARABIC </w:instrText>
                            </w:r>
                            <w:r>
                              <w:fldChar w:fldCharType="separate"/>
                            </w:r>
                            <w:r w:rsidR="00B435B4">
                              <w:rPr>
                                <w:noProof/>
                              </w:rPr>
                              <w:t>4</w:t>
                            </w:r>
                            <w:r>
                              <w:fldChar w:fldCharType="end"/>
                            </w:r>
                            <w:r>
                              <w:t>: Rev 1 System Schematic</w:t>
                            </w:r>
                            <w:r w:rsidR="00456024">
                              <w:t xml:space="preserve"> </w:t>
                            </w:r>
                            <w:r w:rsidR="00051C0C">
                              <w:t>[Creation = JC, Formatting = TM]</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7CF924" id="_x0000_s1030" type="#_x0000_t202" style="position:absolute;margin-left:400.1pt;margin-top:390pt;width:451.3pt;height:14pt;z-index:251658245;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" stroked="f">
                <v:textbox inset="0,0,0,0">
                  <w:txbxContent>
                    <w:p w14:paraId="2AD0B6A8" w14:textId="5D62C868" w:rsidR="00973FFF" w:rsidRPr="00374FB0" w:rsidRDefault="00973FFF" w:rsidP="00973FFF">
                      <w:pPr>
                        <w:pStyle w:val="Caption"/>
                        <w:rPr>
                          <w:rFonts w:ascii="Arial" w:hAnsi="Arial" w:cs="Arial"/>
                          <w:noProof/>
                          <w:color w:val="000000"/>
                        </w:rPr>
                      </w:pPr>
                      <w:bookmarkStart w:id="17" w:name="_Toc235184007"/>
                      <w:r>
                        <w:t xml:space="preserve">Figure </w:t>
                      </w:r>
                      <w:r>
                        <w:fldChar w:fldCharType="begin"/>
                      </w:r>
                      <w:r>
                        <w:instrText xml:space="preserve"> SEQ Figure \* ARABIC </w:instrText>
                      </w:r>
                      <w:r>
                        <w:fldChar w:fldCharType="separate"/>
                      </w:r>
                      <w:r w:rsidR="00B435B4">
                        <w:rPr>
                          <w:noProof/>
                        </w:rPr>
                        <w:t>4</w:t>
                      </w:r>
                      <w:r>
                        <w:fldChar w:fldCharType="end"/>
                      </w:r>
                      <w:r>
                        <w:t>: Rev 1 System Schematic</w:t>
                      </w:r>
                      <w:r w:rsidR="00456024">
                        <w:t xml:space="preserve"> </w:t>
                      </w:r>
                      <w:r w:rsidR="00051C0C">
                        <w:t>[Creation = JC, Formatting = TM]</w:t>
                      </w:r>
                      <w:bookmarkEnd w:id="17"/>
                    </w:p>
                  </w:txbxContent>
                </v:textbox>
                <w10:wrap type="square" anchorx="margin"/>
              </v:shape>
            </w:pict>
          </mc:Fallback>
        </mc:AlternateContent>
      </w:r>
      <w:r>
        <w:rPr>
          <w:rFonts w:ascii="Arial" w:hAnsi="Arial" w:cs="Arial"/>
          <w:noProof/>
          <w:color w:val="000000"/>
        </w:rPr>
        <w:drawing>
          <wp:anchor distT="0" distB="0" distL="114300" distR="114300" simplePos="0" relativeHeight="251658244" behindDoc="0" locked="0" layoutInCell="1" allowOverlap="1" wp14:anchorId="2E7CA2A8" wp14:editId="0F5ED53B">
            <wp:simplePos x="0" y="0"/>
            <wp:positionH relativeFrom="margin">
              <wp:align>right</wp:align>
            </wp:positionH>
            <wp:positionV relativeFrom="paragraph">
              <wp:posOffset>314325</wp:posOffset>
            </wp:positionV>
            <wp:extent cx="5731510" cy="4582795"/>
            <wp:effectExtent l="0" t="0" r="2540" b="8255"/>
            <wp:wrapSquare wrapText="bothSides"/>
            <wp:docPr id="9284363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582795"/>
                    </a:xfrm>
                    <a:prstGeom prst="rect">
                      <a:avLst/>
                    </a:prstGeom>
                    <a:noFill/>
                    <a:ln>
                      <a:noFill/>
                    </a:ln>
                  </pic:spPr>
                </pic:pic>
              </a:graphicData>
            </a:graphic>
          </wp:anchor>
        </w:drawing>
      </w:r>
      <w:r w:rsidR="00F66BE2">
        <w:t>Schematic</w:t>
      </w:r>
      <w:bookmarkEnd w:id="15"/>
      <w:r w:rsidR="00F66BE2">
        <w:t xml:space="preserve"> </w:t>
      </w:r>
    </w:p>
    <w:p w14:paraId="56E72660" w14:textId="15792540" w:rsidR="003437EB" w:rsidRPr="003437EB" w:rsidRDefault="003437EB" w:rsidP="003437EB">
      <w:pPr>
        <w:spacing w:before="240"/>
      </w:pPr>
      <w:r w:rsidRPr="003437EB">
        <w:t xml:space="preserve">The first revision of the schematic was based on the simulations built within </w:t>
      </w:r>
      <w:r>
        <w:t>Proteus</w:t>
      </w:r>
      <w:r w:rsidRPr="003437EB">
        <w:t>, using the planned components rather than representative components.</w:t>
      </w:r>
    </w:p>
    <w:p w14:paraId="3D65AA4C" w14:textId="74F863FB" w:rsidR="003437EB" w:rsidRPr="003437EB" w:rsidRDefault="003437EB" w:rsidP="003437EB">
      <w:r w:rsidRPr="003437EB">
        <w:t>Each key section of the system is broken down into blocks using net labels to improve the schematic legibility and system design. </w:t>
      </w:r>
    </w:p>
    <w:p w14:paraId="0042F929" w14:textId="0394ACD6" w:rsidR="003437EB" w:rsidRPr="003437EB" w:rsidRDefault="003437EB" w:rsidP="003437EB">
      <w:r w:rsidRPr="003437EB">
        <w:t>The system</w:t>
      </w:r>
      <w:r>
        <w:t xml:space="preserve"> </w:t>
      </w:r>
      <w:r w:rsidRPr="003437EB">
        <w:t>includes an I2C bus, primarily for the SDC-41-1R sensor, featuring the ability to measure temperature, humidity and concentration of CO2 in the local atmosphere. Any readings from the sensor would be communicated to the microcontroller</w:t>
      </w:r>
      <w:r>
        <w:t>,</w:t>
      </w:r>
      <w:r w:rsidRPr="003437EB">
        <w:t xml:space="preserve"> where the data is processed and output to the </w:t>
      </w:r>
      <w:r>
        <w:t>LCD</w:t>
      </w:r>
      <w:r w:rsidRPr="003437EB">
        <w:t>, which is connected through a 16-pin header, allowing for either a direct connection or a wired connection - therefore, enabling the LCD to be mounted to the housing of a potential enclosure.</w:t>
      </w:r>
    </w:p>
    <w:p w14:paraId="7CAA7CAC" w14:textId="7D97A490" w:rsidR="00A57E38" w:rsidRPr="00A57E38" w:rsidRDefault="00A57E38" w:rsidP="00A57E38">
      <w:r w:rsidRPr="00A57E38">
        <w:t>The system was powered using a 12V DC input, which is split into a 12V rail and a regulated 5V through a L7805CV linear voltage regulator, with decoupling capacitors on the input and output, providing a stable DC voltage to the system.</w:t>
      </w:r>
    </w:p>
    <w:p w14:paraId="337DC6A0" w14:textId="7D806C49" w:rsidR="00A57E38" w:rsidRPr="00A57E38" w:rsidRDefault="002F67E5" w:rsidP="00A57E38">
      <w:r>
        <w:t>The user-interface</w:t>
      </w:r>
      <w:r w:rsidR="00A57E38" w:rsidRPr="00A57E38">
        <w:t xml:space="preserve"> buttons were connected to the system using pull-up resistors to detect an active</w:t>
      </w:r>
      <w:r w:rsidR="0096324F">
        <w:t>-</w:t>
      </w:r>
      <w:r w:rsidR="00A57E38" w:rsidRPr="00A57E38">
        <w:t>low on the PB5/6/7 pins</w:t>
      </w:r>
      <w:r w:rsidR="006A2B56">
        <w:t xml:space="preserve"> – this provides</w:t>
      </w:r>
      <w:r w:rsidR="00A13AB3">
        <w:t xml:space="preserve"> a much cleaner and reliable input</w:t>
      </w:r>
      <w:r w:rsidR="0096324F">
        <w:t xml:space="preserve"> th</w:t>
      </w:r>
      <w:r w:rsidR="00A57E38" w:rsidRPr="00A57E38">
        <w:t>an an active-high system.</w:t>
      </w:r>
    </w:p>
    <w:p w14:paraId="7B39B094" w14:textId="77777777" w:rsidR="00A57E38" w:rsidRPr="00A57E38" w:rsidRDefault="00A57E38" w:rsidP="00A57E38"/>
    <w:p w14:paraId="6F381067" w14:textId="77777777" w:rsidR="00A57E38" w:rsidRPr="00A57E38" w:rsidRDefault="00A57E38" w:rsidP="00A57E38">
      <w:r w:rsidRPr="00A57E38">
        <w:t>An L293D motor driver was used to allow for the use of 12V motors or fans/heaters. Enabling the use of temperature and airflow control within the greenhouse environment.</w:t>
      </w:r>
    </w:p>
    <w:p w14:paraId="66D6164A" w14:textId="099C145E" w:rsidR="00973FFF" w:rsidRPr="00973FFF" w:rsidRDefault="005246CA" w:rsidP="00973FFF">
      <w:r w:rsidRPr="005246CA">
        <w:t xml:space="preserve">3V latching relays were used to provide both a thermal and </w:t>
      </w:r>
      <w:r>
        <w:t>power-efficient</w:t>
      </w:r>
      <w:r w:rsidRPr="005246CA">
        <w:t xml:space="preserve"> solution to </w:t>
      </w:r>
      <w:r>
        <w:t>enable</w:t>
      </w:r>
      <w:r w:rsidRPr="005246CA">
        <w:t xml:space="preserve"> 12V components, such as a sun lamp. Latching relays were selected due to the nature of the component, wherein they only require a momentary pulse on the coil to latch the relay open, allowing a 12V supply to the desired component without drawing current from the lower voltage source</w:t>
      </w:r>
      <w:r w:rsidR="005C7AC8">
        <w:t>. [JC].</w:t>
      </w:r>
    </w:p>
    <w:p w14:paraId="302CA678" w14:textId="443365CD" w:rsidR="00F66BE2" w:rsidRDefault="00006D07" w:rsidP="00F66BE2">
      <w:pPr>
        <w:pStyle w:val="Heading2"/>
      </w:pPr>
      <w:bookmarkStart w:id="18" w:name="_Toc235183972"/>
      <w:r>
        <w:rPr>
          <w:rFonts w:ascii="Arial" w:hAnsi="Arial" w:cs="Arial"/>
          <w:noProof/>
          <w:color w:val="000000"/>
        </w:rPr>
        <w:drawing>
          <wp:anchor distT="0" distB="0" distL="114300" distR="114300" simplePos="0" relativeHeight="251658248" behindDoc="0" locked="0" layoutInCell="1" allowOverlap="1" wp14:anchorId="375EEB3C" wp14:editId="02D55274">
            <wp:simplePos x="0" y="0"/>
            <wp:positionH relativeFrom="margin">
              <wp:align>right</wp:align>
            </wp:positionH>
            <wp:positionV relativeFrom="paragraph">
              <wp:posOffset>312420</wp:posOffset>
            </wp:positionV>
            <wp:extent cx="5727700" cy="3816350"/>
            <wp:effectExtent l="0" t="0" r="6350" b="0"/>
            <wp:wrapSquare wrapText="bothSides"/>
            <wp:docPr id="70353473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3816350"/>
                    </a:xfrm>
                    <a:prstGeom prst="rect">
                      <a:avLst/>
                    </a:prstGeom>
                    <a:noFill/>
                    <a:ln>
                      <a:noFill/>
                    </a:ln>
                  </pic:spPr>
                </pic:pic>
              </a:graphicData>
            </a:graphic>
          </wp:anchor>
        </w:drawing>
      </w:r>
      <w:r>
        <w:rPr>
          <w:noProof/>
        </w:rPr>
        <mc:AlternateContent>
          <mc:Choice Requires="wps">
            <w:drawing>
              <wp:anchor distT="0" distB="0" distL="114300" distR="114300" simplePos="0" relativeHeight="251658249" behindDoc="0" locked="0" layoutInCell="1" allowOverlap="1" wp14:anchorId="7D2CCEA0" wp14:editId="3BCE7698">
                <wp:simplePos x="0" y="0"/>
                <wp:positionH relativeFrom="margin">
                  <wp:align>right</wp:align>
                </wp:positionH>
                <wp:positionV relativeFrom="paragraph">
                  <wp:posOffset>4177665</wp:posOffset>
                </wp:positionV>
                <wp:extent cx="5727700" cy="190500"/>
                <wp:effectExtent l="0" t="0" r="6350" b="0"/>
                <wp:wrapSquare wrapText="bothSides"/>
                <wp:docPr id="1865234020" name="Text Box 1"/>
                <wp:cNvGraphicFramePr/>
                <a:graphic xmlns:a="http://schemas.openxmlformats.org/drawingml/2006/main">
                  <a:graphicData uri="http://schemas.microsoft.com/office/word/2010/wordprocessingShape">
                    <wps:wsp>
                      <wps:cNvSpPr txBox="1"/>
                      <wps:spPr>
                        <a:xfrm>
                          <a:off x="0" y="0"/>
                          <a:ext cx="5727700" cy="190500"/>
                        </a:xfrm>
                        <a:prstGeom prst="rect">
                          <a:avLst/>
                        </a:prstGeom>
                        <a:solidFill>
                          <a:prstClr val="white"/>
                        </a:solidFill>
                        <a:ln>
                          <a:noFill/>
                        </a:ln>
                      </wps:spPr>
                      <wps:txbx>
                        <w:txbxContent>
                          <w:p w14:paraId="46A99DE1" w14:textId="4117C543" w:rsidR="00006D07" w:rsidRPr="00E45086" w:rsidRDefault="00006D07" w:rsidP="00006D07">
                            <w:pPr>
                              <w:pStyle w:val="Caption"/>
                              <w:rPr>
                                <w:rFonts w:ascii="Arial" w:hAnsi="Arial" w:cs="Arial"/>
                                <w:noProof/>
                                <w:color w:val="000000"/>
                                <w:sz w:val="22"/>
                                <w:szCs w:val="22"/>
                              </w:rPr>
                            </w:pPr>
                            <w:bookmarkStart w:id="19" w:name="_Toc235184008"/>
                            <w:r>
                              <w:t xml:space="preserve">Figure </w:t>
                            </w:r>
                            <w:r>
                              <w:fldChar w:fldCharType="begin"/>
                            </w:r>
                            <w:r>
                              <w:instrText xml:space="preserve"> SEQ Figure \* ARABIC </w:instrText>
                            </w:r>
                            <w:r>
                              <w:fldChar w:fldCharType="separate"/>
                            </w:r>
                            <w:r w:rsidR="00B435B4">
                              <w:rPr>
                                <w:noProof/>
                              </w:rPr>
                              <w:t>5</w:t>
                            </w:r>
                            <w:r>
                              <w:fldChar w:fldCharType="end"/>
                            </w:r>
                            <w:r>
                              <w:t>: PCB Layout [JC]</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2CCEA0" id="_x0000_s1031" type="#_x0000_t202" style="position:absolute;margin-left:399.8pt;margin-top:328.95pt;width:451pt;height:15pt;z-index:251658249;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" stroked="f">
                <v:textbox inset="0,0,0,0">
                  <w:txbxContent>
                    <w:p w14:paraId="46A99DE1" w14:textId="4117C543" w:rsidR="00006D07" w:rsidRPr="00E45086" w:rsidRDefault="00006D07" w:rsidP="00006D07">
                      <w:pPr>
                        <w:pStyle w:val="Caption"/>
                        <w:rPr>
                          <w:rFonts w:ascii="Arial" w:hAnsi="Arial" w:cs="Arial"/>
                          <w:noProof/>
                          <w:color w:val="000000"/>
                          <w:sz w:val="22"/>
                          <w:szCs w:val="22"/>
                        </w:rPr>
                      </w:pPr>
                      <w:bookmarkStart w:id="20" w:name="_Toc235184008"/>
                      <w:r>
                        <w:t xml:space="preserve">Figure </w:t>
                      </w:r>
                      <w:r>
                        <w:fldChar w:fldCharType="begin"/>
                      </w:r>
                      <w:r>
                        <w:instrText xml:space="preserve"> SEQ Figure \* ARABIC </w:instrText>
                      </w:r>
                      <w:r>
                        <w:fldChar w:fldCharType="separate"/>
                      </w:r>
                      <w:r w:rsidR="00B435B4">
                        <w:rPr>
                          <w:noProof/>
                        </w:rPr>
                        <w:t>5</w:t>
                      </w:r>
                      <w:r>
                        <w:fldChar w:fldCharType="end"/>
                      </w:r>
                      <w:r>
                        <w:t>: PCB Layout [JC]</w:t>
                      </w:r>
                      <w:bookmarkEnd w:id="20"/>
                    </w:p>
                  </w:txbxContent>
                </v:textbox>
                <w10:wrap type="square" anchorx="margin"/>
              </v:shape>
            </w:pict>
          </mc:Fallback>
        </mc:AlternateContent>
      </w:r>
      <w:r w:rsidR="00F66BE2">
        <w:t>PCB Layout</w:t>
      </w:r>
      <w:bookmarkEnd w:id="18"/>
    </w:p>
    <w:p w14:paraId="0B86EC2E" w14:textId="0BA473C2" w:rsidR="00514E50" w:rsidRPr="00514E50" w:rsidRDefault="00514E50" w:rsidP="00514E50">
      <w:pPr>
        <w:spacing w:before="240"/>
      </w:pPr>
      <w:r w:rsidRPr="00514E50">
        <w:t>The PCB was designed in a way to allow for some components to connect to the board, such as the LCD and larger, external components</w:t>
      </w:r>
      <w:r>
        <w:t>,</w:t>
      </w:r>
      <w:r w:rsidRPr="00514E50">
        <w:t xml:space="preserve"> such as those controlling the environments on the right of the board.</w:t>
      </w:r>
    </w:p>
    <w:p w14:paraId="14B460B8" w14:textId="5D2BE932" w:rsidR="00514E50" w:rsidRPr="00514E50" w:rsidRDefault="00514E50" w:rsidP="00514E50">
      <w:r w:rsidRPr="00514E50">
        <w:t xml:space="preserve">A </w:t>
      </w:r>
      <w:r>
        <w:t>breakaway</w:t>
      </w:r>
      <w:r w:rsidRPr="00514E50">
        <w:t xml:space="preserve"> board featuring the buttons highlighted in the schematic was designed, allowing the buttons to be fitted to the side of an enclosure alongside the LCD, permitting a sealed unit whilst also allowing for the system to be configured and interacted with by the user.</w:t>
      </w:r>
    </w:p>
    <w:p w14:paraId="6D8491EA" w14:textId="5209EAEE" w:rsidR="00E004F7" w:rsidRDefault="00514E50" w:rsidP="00E004F7">
      <w:r w:rsidRPr="00514E50">
        <w:t>Programming pin connections are featured in the top left</w:t>
      </w:r>
      <w:r w:rsidR="009835EC">
        <w:t xml:space="preserve"> to allow for rapid programming</w:t>
      </w:r>
      <w:r w:rsidRPr="00514E50">
        <w:t xml:space="preserve">. A switch was also implemented in line with the MCLR pin </w:t>
      </w:r>
      <w:r w:rsidR="000569A3" w:rsidRPr="00514E50">
        <w:t>to</w:t>
      </w:r>
      <w:r w:rsidRPr="00514E50">
        <w:t xml:space="preserve"> produce a programming mode to allow for live patching of any software without disconnecting the programmer</w:t>
      </w:r>
      <w:r w:rsidR="000569A3">
        <w:t xml:space="preserve"> [JC].</w:t>
      </w:r>
    </w:p>
    <w:p w14:paraId="7AD4772F" w14:textId="1A1570E0" w:rsidR="00A2114F" w:rsidRDefault="00A2114F" w:rsidP="00E004F7">
      <w:r>
        <w:t xml:space="preserve">A brief design review of the schematic and PCB was conducted (comments in </w:t>
      </w:r>
      <w:hyperlink w:anchor="_Appendix_12_–_1" w:history="1">
        <w:r w:rsidRPr="00C44F3F">
          <w:rPr>
            <w:rStyle w:val="Hyperlink"/>
          </w:rPr>
          <w:t xml:space="preserve">Appendix </w:t>
        </w:r>
        <w:r w:rsidR="00D131CC" w:rsidRPr="00C44F3F">
          <w:rPr>
            <w:rStyle w:val="Hyperlink"/>
          </w:rPr>
          <w:t>12</w:t>
        </w:r>
      </w:hyperlink>
      <w:r w:rsidR="00D131CC">
        <w:t>), but a more in-depth one could have been</w:t>
      </w:r>
      <w:r w:rsidR="00C44F3F">
        <w:t xml:space="preserve"> performed.</w:t>
      </w:r>
      <w:r w:rsidR="00D131CC">
        <w:t xml:space="preserve"> </w:t>
      </w:r>
    </w:p>
    <w:p w14:paraId="24A203ED" w14:textId="767D69C5" w:rsidR="00E004F7" w:rsidRDefault="00E004F7">
      <w:r>
        <w:br w:type="page"/>
      </w:r>
    </w:p>
    <w:p w14:paraId="444FA021" w14:textId="5F794896" w:rsidR="00E004F7" w:rsidRDefault="00E004F7" w:rsidP="00E004F7">
      <w:pPr>
        <w:pStyle w:val="Heading1"/>
      </w:pPr>
      <w:bookmarkStart w:id="21" w:name="_Toc235183973"/>
      <w:r>
        <w:t>Implementation</w:t>
      </w:r>
      <w:bookmarkEnd w:id="21"/>
    </w:p>
    <w:p w14:paraId="519F7E19" w14:textId="4B3A2008" w:rsidR="00CD19BB" w:rsidRDefault="00E32E16" w:rsidP="00E32E16">
      <w:pPr>
        <w:pStyle w:val="Heading2"/>
      </w:pPr>
      <w:bookmarkStart w:id="22" w:name="_Toc235183974"/>
      <w:r>
        <w:t>Simulation</w:t>
      </w:r>
      <w:bookmarkEnd w:id="22"/>
    </w:p>
    <w:p w14:paraId="7FDE7B85" w14:textId="182335DF" w:rsidR="001837D8" w:rsidRPr="001837D8" w:rsidRDefault="004D29C0" w:rsidP="004D29C0">
      <w:pPr>
        <w:spacing w:before="240"/>
      </w:pPr>
      <w:r>
        <w:rPr>
          <w:rFonts w:ascii="Arial" w:hAnsi="Arial" w:cs="Arial"/>
          <w:noProof/>
          <w:color w:val="000000"/>
          <w:shd w:val="clear" w:color="auto" w:fill="AFFFFF"/>
        </w:rPr>
        <w:drawing>
          <wp:anchor distT="0" distB="0" distL="114300" distR="114300" simplePos="0" relativeHeight="251658250" behindDoc="0" locked="0" layoutInCell="1" allowOverlap="1" wp14:anchorId="6A1C4B43" wp14:editId="7C26A0A5">
            <wp:simplePos x="0" y="0"/>
            <wp:positionH relativeFrom="column">
              <wp:posOffset>0</wp:posOffset>
            </wp:positionH>
            <wp:positionV relativeFrom="paragraph">
              <wp:posOffset>-1905</wp:posOffset>
            </wp:positionV>
            <wp:extent cx="5727700" cy="3536950"/>
            <wp:effectExtent l="0" t="0" r="6350" b="6350"/>
            <wp:wrapSquare wrapText="bothSides"/>
            <wp:docPr id="135531441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3536950"/>
                    </a:xfrm>
                    <a:prstGeom prst="rect">
                      <a:avLst/>
                    </a:prstGeom>
                    <a:noFill/>
                    <a:ln>
                      <a:noFill/>
                    </a:ln>
                  </pic:spPr>
                </pic:pic>
              </a:graphicData>
            </a:graphic>
          </wp:anchor>
        </w:drawing>
      </w:r>
      <w:r>
        <w:rPr>
          <w:noProof/>
        </w:rPr>
        <mc:AlternateContent>
          <mc:Choice Requires="wps">
            <w:drawing>
              <wp:inline distT="0" distB="0" distL="114300" distR="114300" wp14:anchorId="350CB22A" wp14:editId="186852C7">
                <wp:extent cx="5727700" cy="139700"/>
                <wp:effectExtent l="0" t="0" r="6350" b="0"/>
                <wp:docPr id="1775430468" name="Text Box 1"/>
                <wp:cNvGraphicFramePr/>
                <a:graphic xmlns:a="http://schemas.openxmlformats.org/drawingml/2006/main">
                  <a:graphicData uri="http://schemas.microsoft.com/office/word/2010/wordprocessingShape">
                    <wps:wsp>
                      <wps:cNvSpPr txBox="1"/>
                      <wps:spPr>
                        <a:xfrm>
                          <a:off x="0" y="0"/>
                          <a:ext cx="5727700" cy="139700"/>
                        </a:xfrm>
                        <a:prstGeom prst="rect">
                          <a:avLst/>
                        </a:prstGeom>
                        <a:solidFill>
                          <a:prstClr val="white"/>
                        </a:solidFill>
                        <a:ln>
                          <a:noFill/>
                        </a:ln>
                      </wps:spPr>
                      <wps:txbx>
                        <w:txbxContent>
                          <w:p w14:paraId="05E2EEEA" w14:textId="35E09227" w:rsidR="004D29C0" w:rsidRPr="00C42D66" w:rsidRDefault="004D29C0" w:rsidP="004D29C0">
                            <w:pPr>
                              <w:pStyle w:val="Caption"/>
                              <w:rPr>
                                <w:rFonts w:ascii="Arial" w:hAnsi="Arial" w:cs="Arial"/>
                                <w:noProof/>
                                <w:color w:val="000000"/>
                                <w:sz w:val="22"/>
                                <w:szCs w:val="22"/>
                                <w:shd w:val="clear" w:color="auto" w:fill="AFFFFF"/>
                              </w:rPr>
                            </w:pPr>
                            <w:bookmarkStart w:id="23" w:name="_Toc235184009"/>
                            <w:r>
                              <w:t xml:space="preserve">Figure </w:t>
                            </w:r>
                            <w:r>
                              <w:fldChar w:fldCharType="begin"/>
                            </w:r>
                            <w:r>
                              <w:instrText xml:space="preserve"> SEQ Figure \* ARABIC </w:instrText>
                            </w:r>
                            <w:r>
                              <w:fldChar w:fldCharType="separate"/>
                            </w:r>
                            <w:r w:rsidR="005B00CD">
                              <w:rPr>
                                <w:noProof/>
                              </w:rPr>
                              <w:t>6</w:t>
                            </w:r>
                            <w:r>
                              <w:fldChar w:fldCharType="end"/>
                            </w:r>
                            <w:r>
                              <w:t>: Simulation Schematic [CH]</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inline>
            </w:drawing>
          </mc:Choice>
          <mc:Fallback>
            <w:pict>
              <v:shape w14:anchorId="350CB22A" id="Text Box 1" o:spid="_x0000_s1032" type="#_x0000_t202" style="width:451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" stroked="f">
                <v:textbox inset="0,0,0,0">
                  <w:txbxContent>
                    <w:p w14:paraId="05E2EEEA" w14:textId="35E09227" w:rsidR="004D29C0" w:rsidRPr="00C42D66" w:rsidRDefault="004D29C0" w:rsidP="004D29C0">
                      <w:pPr>
                        <w:pStyle w:val="Caption"/>
                        <w:rPr>
                          <w:rFonts w:ascii="Arial" w:hAnsi="Arial" w:cs="Arial"/>
                          <w:noProof/>
                          <w:color w:val="000000"/>
                          <w:sz w:val="22"/>
                          <w:szCs w:val="22"/>
                          <w:shd w:val="clear" w:color="auto" w:fill="AFFFFF"/>
                        </w:rPr>
                      </w:pPr>
                      <w:bookmarkStart w:id="24" w:name="_Toc235184009"/>
                      <w:r>
                        <w:t xml:space="preserve">Figure </w:t>
                      </w:r>
                      <w:r>
                        <w:fldChar w:fldCharType="begin"/>
                      </w:r>
                      <w:r>
                        <w:instrText xml:space="preserve"> SEQ Figure \* ARABIC </w:instrText>
                      </w:r>
                      <w:r>
                        <w:fldChar w:fldCharType="separate"/>
                      </w:r>
                      <w:r w:rsidR="005B00CD">
                        <w:rPr>
                          <w:noProof/>
                        </w:rPr>
                        <w:t>6</w:t>
                      </w:r>
                      <w:r>
                        <w:fldChar w:fldCharType="end"/>
                      </w:r>
                      <w:r>
                        <w:t>: Simulation Schematic [CH]</w:t>
                      </w:r>
                      <w:bookmarkEnd w:id="24"/>
                    </w:p>
                  </w:txbxContent>
                </v:textbox>
                <w10:anchorlock/>
              </v:shape>
            </w:pict>
          </mc:Fallback>
        </mc:AlternateContent>
      </w:r>
      <w:r w:rsidR="001837D8" w:rsidRPr="001837D8">
        <w:t>Where possible</w:t>
      </w:r>
      <w:r w:rsidR="001837D8">
        <w:t>,</w:t>
      </w:r>
      <w:r w:rsidR="001837D8" w:rsidRPr="001837D8">
        <w:t xml:space="preserve"> generic models were used. The SDC41 was not available in </w:t>
      </w:r>
      <w:r w:rsidR="001837D8">
        <w:t>Proteus</w:t>
      </w:r>
      <w:r w:rsidR="001837D8" w:rsidRPr="001837D8">
        <w:t xml:space="preserve">, </w:t>
      </w:r>
      <w:r w:rsidR="001837D8">
        <w:t>as</w:t>
      </w:r>
      <w:r w:rsidR="001837D8" w:rsidRPr="001837D8">
        <w:t xml:space="preserve"> </w:t>
      </w:r>
      <w:r w:rsidR="00FA594B">
        <w:t xml:space="preserve">the </w:t>
      </w:r>
      <w:r w:rsidR="001837D8" w:rsidRPr="001837D8">
        <w:t>available</w:t>
      </w:r>
      <w:r w:rsidR="00FA594B">
        <w:t xml:space="preserve"> models encountered errors during download.</w:t>
      </w:r>
      <w:r w:rsidR="001837D8" w:rsidRPr="001837D8">
        <w:t xml:space="preserve"> </w:t>
      </w:r>
      <w:r w:rsidR="00551D68">
        <w:t>Using</w:t>
      </w:r>
      <w:r w:rsidR="001837D8" w:rsidRPr="001837D8">
        <w:t xml:space="preserve"> the same pin assignments </w:t>
      </w:r>
      <w:r w:rsidR="00551D68">
        <w:t>enables everyone to</w:t>
      </w:r>
      <w:r w:rsidR="001837D8" w:rsidRPr="001837D8">
        <w:t xml:space="preserve"> use the simulation to check their own code works without having to use prototypes</w:t>
      </w:r>
      <w:r w:rsidR="00551D68">
        <w:t xml:space="preserve"> [CH]</w:t>
      </w:r>
      <w:r w:rsidR="001837D8" w:rsidRPr="001837D8">
        <w:t>.</w:t>
      </w:r>
    </w:p>
    <w:p w14:paraId="28C6BC9F" w14:textId="7678D45C" w:rsidR="007A7FD1" w:rsidRDefault="00DC2E8A" w:rsidP="001837D8">
      <w:r>
        <w:rPr>
          <w:rFonts w:ascii="Arial" w:hAnsi="Arial" w:cs="Arial"/>
          <w:noProof/>
          <w:color w:val="000000"/>
          <w:shd w:val="clear" w:color="auto" w:fill="AFFFFF"/>
        </w:rPr>
        <w:drawing>
          <wp:anchor distT="0" distB="0" distL="114300" distR="114300" simplePos="0" relativeHeight="251658251" behindDoc="0" locked="0" layoutInCell="1" allowOverlap="1" wp14:anchorId="47F90886" wp14:editId="717FCD19">
            <wp:simplePos x="0" y="0"/>
            <wp:positionH relativeFrom="margin">
              <wp:align>left</wp:align>
            </wp:positionH>
            <wp:positionV relativeFrom="paragraph">
              <wp:posOffset>490220</wp:posOffset>
            </wp:positionV>
            <wp:extent cx="2406650" cy="2193290"/>
            <wp:effectExtent l="0" t="0" r="0" b="0"/>
            <wp:wrapSquare wrapText="bothSides"/>
            <wp:docPr id="94654244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06650" cy="21932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837D8" w:rsidRPr="001837D8">
        <w:t>To simulate the I2C bus and communicate with a chip, the PCA9555 16</w:t>
      </w:r>
      <w:r w:rsidR="00551D68">
        <w:t>-</w:t>
      </w:r>
      <w:r w:rsidR="001837D8" w:rsidRPr="001837D8">
        <w:t>bit I/O expander was used. This allows for 16 bits of input data over the same communication method as the</w:t>
      </w:r>
      <w:r w:rsidR="00551D68">
        <w:t xml:space="preserve"> </w:t>
      </w:r>
      <w:r w:rsidR="001837D8" w:rsidRPr="001837D8">
        <w:t xml:space="preserve">SDC41. Although the code would need to be modified, it allows the main I2C functions to be </w:t>
      </w:r>
      <w:r w:rsidR="00551D68">
        <w:t>verified</w:t>
      </w:r>
      <w:r w:rsidR="001837D8" w:rsidRPr="001837D8">
        <w:t xml:space="preserve"> within the simulation</w:t>
      </w:r>
      <w:r w:rsidR="00551D68">
        <w:t>,</w:t>
      </w:r>
      <w:r w:rsidR="001837D8" w:rsidRPr="001837D8">
        <w:t xml:space="preserve"> such as the address, read/write bits, sending acknowledgements, storing, combining data and using the data to operate outputs. The datasheets show they expect similar behaviour</w:t>
      </w:r>
      <w:r w:rsidR="00551D68">
        <w:t>,</w:t>
      </w:r>
      <w:r w:rsidR="001837D8" w:rsidRPr="001837D8">
        <w:t xml:space="preserve"> so the modifications to the code </w:t>
      </w:r>
      <w:r w:rsidR="00551D68">
        <w:t>are</w:t>
      </w:r>
      <w:r w:rsidR="001837D8" w:rsidRPr="001837D8">
        <w:t xml:space="preserve"> minimal.</w:t>
      </w:r>
      <w:r>
        <w:t xml:space="preserve"> </w:t>
      </w:r>
      <w:r w:rsidR="00BC3F93" w:rsidRPr="00BC3F93">
        <w:t>Output on the display showing the fan has been turned on, and the hex values received from the IO extender</w:t>
      </w:r>
      <w:r>
        <w:t xml:space="preserve"> [CH]</w:t>
      </w:r>
      <w:r w:rsidR="00BC3F93" w:rsidRPr="00BC3F93">
        <w:t>.</w:t>
      </w:r>
    </w:p>
    <w:p w14:paraId="0FC4316B" w14:textId="62F2C643" w:rsidR="00DC2E8A" w:rsidRDefault="00DC2E8A" w:rsidP="00DC2E8A">
      <w:r>
        <w:rPr>
          <w:noProof/>
        </w:rPr>
        <mc:AlternateContent>
          <mc:Choice Requires="wps">
            <w:drawing>
              <wp:anchor distT="0" distB="0" distL="114300" distR="114300" simplePos="0" relativeHeight="251658252" behindDoc="0" locked="0" layoutInCell="1" allowOverlap="1" wp14:anchorId="3D05E05B" wp14:editId="2BBFD3A9">
                <wp:simplePos x="0" y="0"/>
                <wp:positionH relativeFrom="margin">
                  <wp:align>left</wp:align>
                </wp:positionH>
                <wp:positionV relativeFrom="paragraph">
                  <wp:posOffset>370840</wp:posOffset>
                </wp:positionV>
                <wp:extent cx="2406650" cy="139700"/>
                <wp:effectExtent l="0" t="0" r="0" b="0"/>
                <wp:wrapSquare wrapText="bothSides"/>
                <wp:docPr id="1530170790" name="Text Box 1"/>
                <wp:cNvGraphicFramePr/>
                <a:graphic xmlns:a="http://schemas.openxmlformats.org/drawingml/2006/main">
                  <a:graphicData uri="http://schemas.microsoft.com/office/word/2010/wordprocessingShape">
                    <wps:wsp>
                      <wps:cNvSpPr txBox="1"/>
                      <wps:spPr>
                        <a:xfrm>
                          <a:off x="0" y="0"/>
                          <a:ext cx="2406650" cy="139700"/>
                        </a:xfrm>
                        <a:prstGeom prst="rect">
                          <a:avLst/>
                        </a:prstGeom>
                        <a:solidFill>
                          <a:prstClr val="white"/>
                        </a:solidFill>
                        <a:ln>
                          <a:noFill/>
                        </a:ln>
                      </wps:spPr>
                      <wps:txbx>
                        <w:txbxContent>
                          <w:p w14:paraId="4B949FD1" w14:textId="18C1F7F0" w:rsidR="00BC3F93" w:rsidRPr="00ED0C0A" w:rsidRDefault="00BC3F93" w:rsidP="00BC3F93">
                            <w:pPr>
                              <w:pStyle w:val="Caption"/>
                              <w:rPr>
                                <w:rFonts w:ascii="Arial" w:hAnsi="Arial" w:cs="Arial"/>
                                <w:noProof/>
                                <w:color w:val="000000"/>
                                <w:sz w:val="22"/>
                                <w:szCs w:val="22"/>
                                <w:shd w:val="clear" w:color="auto" w:fill="AFFFFF"/>
                              </w:rPr>
                            </w:pPr>
                            <w:bookmarkStart w:id="25" w:name="_Toc235184010"/>
                            <w:r>
                              <w:t xml:space="preserve">Figure </w:t>
                            </w:r>
                            <w:r>
                              <w:fldChar w:fldCharType="begin"/>
                            </w:r>
                            <w:r>
                              <w:instrText xml:space="preserve"> SEQ Figure \* ARABIC </w:instrText>
                            </w:r>
                            <w:r>
                              <w:fldChar w:fldCharType="separate"/>
                            </w:r>
                            <w:r w:rsidR="00B435B4">
                              <w:rPr>
                                <w:noProof/>
                              </w:rPr>
                              <w:t>7</w:t>
                            </w:r>
                            <w:r>
                              <w:fldChar w:fldCharType="end"/>
                            </w:r>
                            <w:r>
                              <w:t>: Simulation LCD Output</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05E05B" id="_x0000_s1033" type="#_x0000_t202" style="position:absolute;margin-left:0;margin-top:29.2pt;width:189.5pt;height:11pt;z-index:25165825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" stroked="f">
                <v:textbox inset="0,0,0,0">
                  <w:txbxContent>
                    <w:p w14:paraId="4B949FD1" w14:textId="18C1F7F0" w:rsidR="00BC3F93" w:rsidRPr="00ED0C0A" w:rsidRDefault="00BC3F93" w:rsidP="00BC3F93">
                      <w:pPr>
                        <w:pStyle w:val="Caption"/>
                        <w:rPr>
                          <w:rFonts w:ascii="Arial" w:hAnsi="Arial" w:cs="Arial"/>
                          <w:noProof/>
                          <w:color w:val="000000"/>
                          <w:sz w:val="22"/>
                          <w:szCs w:val="22"/>
                          <w:shd w:val="clear" w:color="auto" w:fill="AFFFFF"/>
                        </w:rPr>
                      </w:pPr>
                      <w:bookmarkStart w:id="26" w:name="_Toc235184010"/>
                      <w:r>
                        <w:t xml:space="preserve">Figure </w:t>
                      </w:r>
                      <w:r>
                        <w:fldChar w:fldCharType="begin"/>
                      </w:r>
                      <w:r>
                        <w:instrText xml:space="preserve"> SEQ Figure \* ARABIC </w:instrText>
                      </w:r>
                      <w:r>
                        <w:fldChar w:fldCharType="separate"/>
                      </w:r>
                      <w:r w:rsidR="00B435B4">
                        <w:rPr>
                          <w:noProof/>
                        </w:rPr>
                        <w:t>7</w:t>
                      </w:r>
                      <w:r>
                        <w:fldChar w:fldCharType="end"/>
                      </w:r>
                      <w:r>
                        <w:t>: Simulation LCD Output</w:t>
                      </w:r>
                      <w:bookmarkEnd w:id="26"/>
                    </w:p>
                  </w:txbxContent>
                </v:textbox>
                <w10:wrap type="square" anchorx="margin"/>
              </v:shape>
            </w:pict>
          </mc:Fallback>
        </mc:AlternateContent>
      </w:r>
      <w:hyperlink w:anchor="_Appendix_10_–" w:history="1">
        <w:r w:rsidR="008C796A" w:rsidRPr="00732148">
          <w:rPr>
            <w:rStyle w:val="Hyperlink"/>
          </w:rPr>
          <w:t xml:space="preserve">Appendix </w:t>
        </w:r>
        <w:r w:rsidR="003E4627" w:rsidRPr="00732148">
          <w:rPr>
            <w:rStyle w:val="Hyperlink"/>
          </w:rPr>
          <w:t>10</w:t>
        </w:r>
      </w:hyperlink>
      <w:r w:rsidR="005613FC">
        <w:t xml:space="preserve"> details the components used within Proteus. </w:t>
      </w:r>
    </w:p>
    <w:p w14:paraId="2BE7D2AD" w14:textId="77777777" w:rsidR="004A0F68" w:rsidRDefault="00DC2E8A" w:rsidP="00BC680B">
      <w:r w:rsidRPr="00DC2E8A">
        <w:t>The simulation was tested using code</w:t>
      </w:r>
      <w:r>
        <w:t xml:space="preserve"> to toggle</w:t>
      </w:r>
      <w:r w:rsidRPr="00DC2E8A">
        <w:t xml:space="preserve"> each output, reading from the buttons or I/O extender and output to the LCD screen.</w:t>
      </w:r>
    </w:p>
    <w:p w14:paraId="3832952B" w14:textId="4BAC4BE1" w:rsidR="00BC680B" w:rsidRPr="00DC2E8A" w:rsidRDefault="00BC680B" w:rsidP="00BC680B">
      <w:r w:rsidRPr="00DC2E8A">
        <w:t>The SDC41 functions were put in their own library file. This kept the code modular, allowing simple function calls. The repetitive calls have their own functions</w:t>
      </w:r>
      <w:r>
        <w:t>,</w:t>
      </w:r>
      <w:r w:rsidRPr="00DC2E8A">
        <w:t xml:space="preserve"> while generic ones we don't expect to use can still be achieved using send command/data functions. </w:t>
      </w:r>
    </w:p>
    <w:p w14:paraId="72F9862A" w14:textId="76FEA271" w:rsidR="00DC2E8A" w:rsidRDefault="00DC2E8A" w:rsidP="00DC2E8A">
      <w:r w:rsidRPr="00DC2E8A">
        <w:t>Debugging:</w:t>
      </w:r>
    </w:p>
    <w:p w14:paraId="698A87A4" w14:textId="1D17B2B7" w:rsidR="007A7FD1" w:rsidRPr="001837D8" w:rsidRDefault="00DC2E8A" w:rsidP="001837D8">
      <w:r w:rsidRPr="00DC2E8A">
        <w:t xml:space="preserve">When I2C did not work as expected, the debugger was then connected to view the transmissions. I2C then stopped working completely. This was due to the 4.7K ohm pull-up resistors set as analogue, not digital. </w:t>
      </w:r>
      <w:r w:rsidR="4B0D2FD9">
        <w:t>In the original code, acknowledgements</w:t>
      </w:r>
      <w:r w:rsidR="2CD85B28">
        <w:t xml:space="preserve"> were </w:t>
      </w:r>
      <w:r w:rsidRPr="00DC2E8A">
        <w:t xml:space="preserve">being </w:t>
      </w:r>
      <w:r w:rsidR="68020610">
        <w:t>handled with inverted logic.</w:t>
      </w:r>
      <w:r w:rsidR="00330496">
        <w:t xml:space="preserve"> </w:t>
      </w:r>
      <w:r w:rsidR="4B0D2FD9">
        <w:t xml:space="preserve">Once fixed the </w:t>
      </w:r>
      <w:r w:rsidRPr="00DC2E8A">
        <w:t xml:space="preserve">simulation </w:t>
      </w:r>
      <w:r w:rsidR="4B0D2FD9">
        <w:t>operated</w:t>
      </w:r>
      <w:r w:rsidRPr="00DC2E8A">
        <w:t xml:space="preserve"> as expected</w:t>
      </w:r>
      <w:r w:rsidR="2CD85B28">
        <w:t>. The</w:t>
      </w:r>
      <w:r w:rsidRPr="00DC2E8A">
        <w:t xml:space="preserve"> code </w:t>
      </w:r>
      <w:r w:rsidR="025FD0C0">
        <w:t>is</w:t>
      </w:r>
      <w:r w:rsidRPr="00DC2E8A">
        <w:t xml:space="preserve"> in </w:t>
      </w:r>
      <w:hyperlink w:anchor="_Appendix_8_–" w:history="1">
        <w:r w:rsidR="00330496" w:rsidRPr="00732148">
          <w:rPr>
            <w:rStyle w:val="Hyperlink"/>
          </w:rPr>
          <w:t xml:space="preserve">Appendix </w:t>
        </w:r>
        <w:r w:rsidR="00BC680B" w:rsidRPr="00732148">
          <w:rPr>
            <w:rStyle w:val="Hyperlink"/>
          </w:rPr>
          <w:t>8</w:t>
        </w:r>
      </w:hyperlink>
      <w:r w:rsidR="00C10AE1">
        <w:t xml:space="preserve"> </w:t>
      </w:r>
      <w:r w:rsidR="007A5CDF">
        <w:t>[CH].</w:t>
      </w:r>
    </w:p>
    <w:p w14:paraId="7997B672" w14:textId="002FB413" w:rsidR="007163E4" w:rsidRPr="007163E4" w:rsidRDefault="00E32E16" w:rsidP="007163E4">
      <w:pPr>
        <w:pStyle w:val="Heading2"/>
      </w:pPr>
      <w:bookmarkStart w:id="27" w:name="_Toc235183975"/>
      <w:r>
        <w:t>Breadboard Prototyping</w:t>
      </w:r>
      <w:bookmarkEnd w:id="27"/>
    </w:p>
    <w:p w14:paraId="4C3F3F9B" w14:textId="761CE722" w:rsidR="007163E4" w:rsidRPr="007163E4" w:rsidRDefault="007163E4" w:rsidP="007163E4">
      <w:pPr>
        <w:rPr>
          <w:bCs/>
        </w:rPr>
      </w:pPr>
      <w:r w:rsidRPr="007163E4">
        <w:rPr>
          <w:bCs/>
        </w:rPr>
        <w:t xml:space="preserve">The breadboard prototype was used to test the functionality of all </w:t>
      </w:r>
      <w:r>
        <w:rPr>
          <w:bCs/>
        </w:rPr>
        <w:t>components</w:t>
      </w:r>
      <w:r w:rsidRPr="007163E4">
        <w:rPr>
          <w:bCs/>
        </w:rPr>
        <w:t xml:space="preserve"> together and </w:t>
      </w:r>
      <w:r>
        <w:rPr>
          <w:bCs/>
        </w:rPr>
        <w:t xml:space="preserve">to </w:t>
      </w:r>
      <w:r w:rsidRPr="007163E4">
        <w:rPr>
          <w:bCs/>
        </w:rPr>
        <w:t xml:space="preserve">allow </w:t>
      </w:r>
      <w:r>
        <w:rPr>
          <w:bCs/>
        </w:rPr>
        <w:t>the program to be tested.</w:t>
      </w:r>
    </w:p>
    <w:p w14:paraId="785BD9BA" w14:textId="021F4661" w:rsidR="007163E4" w:rsidRPr="007163E4" w:rsidRDefault="007163E4" w:rsidP="007163E4">
      <w:pPr>
        <w:rPr>
          <w:bCs/>
        </w:rPr>
      </w:pPr>
      <w:r w:rsidRPr="007163E4">
        <w:rPr>
          <w:bCs/>
        </w:rPr>
        <w:t xml:space="preserve">The prototype was simplified to </w:t>
      </w:r>
      <w:r w:rsidR="3F18CDA5">
        <w:t>exclude</w:t>
      </w:r>
      <w:r w:rsidRPr="007163E4">
        <w:rPr>
          <w:bCs/>
        </w:rPr>
        <w:t xml:space="preserve"> the C</w:t>
      </w:r>
      <w:r>
        <w:rPr>
          <w:bCs/>
        </w:rPr>
        <w:t>O</w:t>
      </w:r>
      <w:r>
        <w:rPr>
          <w:bCs/>
          <w:vertAlign w:val="subscript"/>
        </w:rPr>
        <w:t>2</w:t>
      </w:r>
      <w:r w:rsidRPr="007163E4">
        <w:rPr>
          <w:bCs/>
        </w:rPr>
        <w:t xml:space="preserve"> sensor or the motors due to part availability. A potentiometer was used to simulate the voltage fluctuations the C</w:t>
      </w:r>
      <w:r>
        <w:rPr>
          <w:bCs/>
        </w:rPr>
        <w:t>O</w:t>
      </w:r>
      <w:r>
        <w:rPr>
          <w:bCs/>
          <w:vertAlign w:val="subscript"/>
        </w:rPr>
        <w:t>2</w:t>
      </w:r>
      <w:r w:rsidRPr="007163E4">
        <w:rPr>
          <w:bCs/>
        </w:rPr>
        <w:t xml:space="preserve"> sensor would</w:t>
      </w:r>
      <w:r w:rsidR="003E614C">
        <w:rPr>
          <w:bCs/>
        </w:rPr>
        <w:t xml:space="preserve"> experience</w:t>
      </w:r>
      <w:r w:rsidR="3F18CDA5">
        <w:t>,</w:t>
      </w:r>
      <w:r w:rsidR="00B118DD">
        <w:rPr>
          <w:bCs/>
        </w:rPr>
        <w:t xml:space="preserve"> connected</w:t>
      </w:r>
      <w:r w:rsidRPr="007163E4">
        <w:rPr>
          <w:bCs/>
        </w:rPr>
        <w:t xml:space="preserve"> to </w:t>
      </w:r>
      <w:r w:rsidR="3F18CDA5">
        <w:t>RA0 on</w:t>
      </w:r>
      <w:r w:rsidRPr="007163E4">
        <w:rPr>
          <w:bCs/>
        </w:rPr>
        <w:t xml:space="preserve"> the PIC16F877A. LEDs were used as a replacement </w:t>
      </w:r>
      <w:r w:rsidR="00392A18">
        <w:rPr>
          <w:bCs/>
        </w:rPr>
        <w:t>for</w:t>
      </w:r>
      <w:r w:rsidRPr="007163E4">
        <w:rPr>
          <w:bCs/>
        </w:rPr>
        <w:t xml:space="preserve"> motors. The 6pF capacitors were chosen to ensure the right load capacitance for the crystal oscillator to operate at 20MHz as stated within the </w:t>
      </w:r>
      <w:r w:rsidR="00392A18">
        <w:rPr>
          <w:bCs/>
        </w:rPr>
        <w:t>manufacturer's</w:t>
      </w:r>
      <w:r w:rsidRPr="007163E4">
        <w:rPr>
          <w:bCs/>
        </w:rPr>
        <w:t xml:space="preserve"> datasheet.</w:t>
      </w:r>
      <w:r w:rsidR="004B4C01">
        <w:rPr>
          <w:bCs/>
        </w:rPr>
        <w:t xml:space="preserve"> </w:t>
      </w:r>
      <w:r w:rsidR="00392A18">
        <w:rPr>
          <w:bCs/>
        </w:rPr>
        <w:t>The</w:t>
      </w:r>
      <w:r w:rsidRPr="007163E4">
        <w:rPr>
          <w:bCs/>
        </w:rPr>
        <w:t xml:space="preserve"> backlight pin had to be tied to ground due </w:t>
      </w:r>
      <w:r w:rsidR="00392A18">
        <w:rPr>
          <w:bCs/>
        </w:rPr>
        <w:t xml:space="preserve">to </w:t>
      </w:r>
      <w:r w:rsidRPr="007163E4">
        <w:rPr>
          <w:bCs/>
        </w:rPr>
        <w:t>part availability</w:t>
      </w:r>
      <w:r w:rsidR="00392A18">
        <w:rPr>
          <w:bCs/>
        </w:rPr>
        <w:t xml:space="preserve"> [LH]</w:t>
      </w:r>
      <w:r w:rsidRPr="007163E4">
        <w:rPr>
          <w:bCs/>
        </w:rPr>
        <w:t>.</w:t>
      </w:r>
    </w:p>
    <w:p w14:paraId="76BCB4C5" w14:textId="5CFAF80D" w:rsidR="007163E4" w:rsidRPr="007163E4" w:rsidRDefault="00C10AE1" w:rsidP="007163E4">
      <w:pPr>
        <w:rPr>
          <w:bCs/>
        </w:rPr>
      </w:pPr>
      <w:r>
        <w:rPr>
          <w:bCs/>
        </w:rPr>
        <w:t>The main</w:t>
      </w:r>
      <w:r w:rsidR="007163E4" w:rsidRPr="007163E4">
        <w:rPr>
          <w:bCs/>
        </w:rPr>
        <w:t xml:space="preserve"> </w:t>
      </w:r>
      <w:r w:rsidR="00E369E8">
        <w:rPr>
          <w:bCs/>
        </w:rPr>
        <w:t>challenge</w:t>
      </w:r>
      <w:r w:rsidR="007163E4" w:rsidRPr="007163E4">
        <w:rPr>
          <w:bCs/>
        </w:rPr>
        <w:t xml:space="preserve"> with the breadboard prototype was the faulty equipment provided. The first programmer had a faulty power chip</w:t>
      </w:r>
      <w:r w:rsidR="00D67E60">
        <w:rPr>
          <w:bCs/>
        </w:rPr>
        <w:t>,</w:t>
      </w:r>
      <w:r w:rsidR="007163E4" w:rsidRPr="007163E4">
        <w:rPr>
          <w:bCs/>
        </w:rPr>
        <w:t xml:space="preserve"> causing it to constantly display </w:t>
      </w:r>
      <w:r w:rsidR="00E369E8">
        <w:rPr>
          <w:bCs/>
        </w:rPr>
        <w:t>an</w:t>
      </w:r>
      <w:r w:rsidR="007163E4" w:rsidRPr="007163E4">
        <w:rPr>
          <w:bCs/>
        </w:rPr>
        <w:t xml:space="preserve"> error. Another issue was </w:t>
      </w:r>
      <w:r w:rsidR="00D67E60">
        <w:rPr>
          <w:bCs/>
        </w:rPr>
        <w:t xml:space="preserve">that </w:t>
      </w:r>
      <w:r w:rsidR="007163E4" w:rsidRPr="007163E4">
        <w:rPr>
          <w:bCs/>
        </w:rPr>
        <w:t>th</w:t>
      </w:r>
      <w:r>
        <w:rPr>
          <w:bCs/>
        </w:rPr>
        <w:t xml:space="preserve">is </w:t>
      </w:r>
      <w:r w:rsidR="007163E4" w:rsidRPr="007163E4">
        <w:rPr>
          <w:bCs/>
        </w:rPr>
        <w:t xml:space="preserve">breadboard had heavily corroded </w:t>
      </w:r>
      <w:r w:rsidR="00B83758">
        <w:rPr>
          <w:bCs/>
        </w:rPr>
        <w:t>contact points</w:t>
      </w:r>
      <w:r w:rsidR="007163E4" w:rsidRPr="007163E4">
        <w:rPr>
          <w:bCs/>
        </w:rPr>
        <w:t xml:space="preserve"> due to dust </w:t>
      </w:r>
      <w:r w:rsidR="00D67E60">
        <w:rPr>
          <w:bCs/>
        </w:rPr>
        <w:t>buildup</w:t>
      </w:r>
      <w:r w:rsidR="00CC48D4">
        <w:rPr>
          <w:bCs/>
        </w:rPr>
        <w:t>,</w:t>
      </w:r>
      <w:r w:rsidR="00B83758">
        <w:rPr>
          <w:bCs/>
        </w:rPr>
        <w:t xml:space="preserve"> </w:t>
      </w:r>
      <w:r w:rsidR="007163E4" w:rsidRPr="007163E4">
        <w:rPr>
          <w:bCs/>
        </w:rPr>
        <w:t>caus</w:t>
      </w:r>
      <w:r w:rsidR="000F1BC9">
        <w:rPr>
          <w:bCs/>
        </w:rPr>
        <w:t xml:space="preserve">ing </w:t>
      </w:r>
      <w:r w:rsidR="007163E4" w:rsidRPr="007163E4">
        <w:rPr>
          <w:bCs/>
        </w:rPr>
        <w:t xml:space="preserve">poor connections and a short circuit when the equipment was changed. The prototype performed </w:t>
      </w:r>
      <w:r w:rsidR="00167840" w:rsidRPr="007163E4">
        <w:rPr>
          <w:bCs/>
        </w:rPr>
        <w:t>better</w:t>
      </w:r>
      <w:r w:rsidR="00167840">
        <w:rPr>
          <w:bCs/>
        </w:rPr>
        <w:t xml:space="preserve"> but</w:t>
      </w:r>
      <w:r w:rsidR="007163E4" w:rsidRPr="007163E4">
        <w:rPr>
          <w:bCs/>
        </w:rPr>
        <w:t xml:space="preserve"> still had some issues with the jumper cables causing loose connections. This was rectified by replacing the jumper</w:t>
      </w:r>
      <w:r w:rsidR="00D67E60">
        <w:rPr>
          <w:bCs/>
        </w:rPr>
        <w:t xml:space="preserve">s </w:t>
      </w:r>
      <w:r w:rsidR="007163E4" w:rsidRPr="007163E4">
        <w:rPr>
          <w:bCs/>
        </w:rPr>
        <w:t>with solid</w:t>
      </w:r>
      <w:r w:rsidR="00D67E60">
        <w:rPr>
          <w:bCs/>
        </w:rPr>
        <w:t>-</w:t>
      </w:r>
      <w:r w:rsidR="007163E4" w:rsidRPr="007163E4">
        <w:rPr>
          <w:bCs/>
        </w:rPr>
        <w:t>core wires</w:t>
      </w:r>
      <w:r w:rsidR="00D67E60">
        <w:rPr>
          <w:bCs/>
        </w:rPr>
        <w:t xml:space="preserve"> </w:t>
      </w:r>
      <w:r w:rsidR="00DD6BE3">
        <w:rPr>
          <w:bCs/>
        </w:rPr>
        <w:t>[LH]</w:t>
      </w:r>
      <w:r w:rsidR="007163E4" w:rsidRPr="007163E4">
        <w:rPr>
          <w:bCs/>
        </w:rPr>
        <w:t>.</w:t>
      </w:r>
    </w:p>
    <w:p w14:paraId="6B7DAA3E" w14:textId="2C83561F" w:rsidR="00E004F7" w:rsidRDefault="007163E4" w:rsidP="00E004F7">
      <w:pPr>
        <w:rPr>
          <w:bCs/>
        </w:rPr>
      </w:pPr>
      <w:r w:rsidRPr="007163E4">
        <w:rPr>
          <w:bCs/>
        </w:rPr>
        <w:t xml:space="preserve">The breadboard prototype </w:t>
      </w:r>
      <w:r w:rsidR="00CC48D4">
        <w:rPr>
          <w:bCs/>
        </w:rPr>
        <w:t>functioned</w:t>
      </w:r>
      <w:r w:rsidRPr="007163E4">
        <w:rPr>
          <w:bCs/>
        </w:rPr>
        <w:t xml:space="preserve"> after the parts were changed</w:t>
      </w:r>
      <w:r w:rsidR="00CC48D4">
        <w:rPr>
          <w:bCs/>
        </w:rPr>
        <w:t>,</w:t>
      </w:r>
      <w:r w:rsidRPr="007163E4">
        <w:rPr>
          <w:bCs/>
        </w:rPr>
        <w:t xml:space="preserve"> and </w:t>
      </w:r>
      <w:r w:rsidR="00457E13">
        <w:rPr>
          <w:bCs/>
        </w:rPr>
        <w:t>test code was uploaded</w:t>
      </w:r>
      <w:r w:rsidR="00167A94">
        <w:rPr>
          <w:bCs/>
        </w:rPr>
        <w:t xml:space="preserve"> which worked as expected</w:t>
      </w:r>
      <w:r w:rsidRPr="007163E4">
        <w:rPr>
          <w:bCs/>
        </w:rPr>
        <w:t>. Another test program showing an automatic scrolling menu was developed using the timer 1 interrupts</w:t>
      </w:r>
      <w:r w:rsidR="00DD6BE3">
        <w:rPr>
          <w:bCs/>
        </w:rPr>
        <w:t>;</w:t>
      </w:r>
      <w:r w:rsidRPr="007163E4">
        <w:rPr>
          <w:bCs/>
        </w:rPr>
        <w:t xml:space="preserve"> however</w:t>
      </w:r>
      <w:r w:rsidR="00DD6BE3">
        <w:rPr>
          <w:bCs/>
        </w:rPr>
        <w:t>,</w:t>
      </w:r>
      <w:r w:rsidRPr="007163E4">
        <w:rPr>
          <w:bCs/>
        </w:rPr>
        <w:t xml:space="preserve"> this was scrapped due to timing issues. </w:t>
      </w:r>
      <w:r w:rsidR="00167A94">
        <w:rPr>
          <w:bCs/>
        </w:rPr>
        <w:t xml:space="preserve">Due to </w:t>
      </w:r>
      <w:r w:rsidRPr="007163E4">
        <w:rPr>
          <w:bCs/>
        </w:rPr>
        <w:t>intermittent connectivity issues with the breadboard</w:t>
      </w:r>
      <w:r w:rsidR="00DD6BE3">
        <w:rPr>
          <w:bCs/>
        </w:rPr>
        <w:t>,</w:t>
      </w:r>
      <w:r w:rsidR="00F2544E">
        <w:rPr>
          <w:bCs/>
        </w:rPr>
        <w:t xml:space="preserve"> </w:t>
      </w:r>
      <w:r w:rsidRPr="007163E4">
        <w:rPr>
          <w:bCs/>
        </w:rPr>
        <w:t>the components were transferred to Veroboard</w:t>
      </w:r>
      <w:r w:rsidR="00083865">
        <w:rPr>
          <w:bCs/>
        </w:rPr>
        <w:t xml:space="preserve">. </w:t>
      </w:r>
      <w:r w:rsidRPr="007163E4">
        <w:rPr>
          <w:bCs/>
        </w:rPr>
        <w:t>For future iterations</w:t>
      </w:r>
      <w:r w:rsidR="00D86696">
        <w:rPr>
          <w:bCs/>
        </w:rPr>
        <w:t>,</w:t>
      </w:r>
      <w:r w:rsidRPr="007163E4">
        <w:rPr>
          <w:bCs/>
        </w:rPr>
        <w:t xml:space="preserve"> before starting</w:t>
      </w:r>
      <w:r w:rsidR="00D86696">
        <w:rPr>
          <w:bCs/>
        </w:rPr>
        <w:t>,</w:t>
      </w:r>
      <w:r w:rsidRPr="007163E4">
        <w:rPr>
          <w:bCs/>
        </w:rPr>
        <w:t xml:space="preserve"> </w:t>
      </w:r>
      <w:r w:rsidR="00C700B3">
        <w:rPr>
          <w:bCs/>
        </w:rPr>
        <w:t xml:space="preserve">the availability of the needed </w:t>
      </w:r>
      <w:r w:rsidRPr="007163E4">
        <w:rPr>
          <w:bCs/>
        </w:rPr>
        <w:t xml:space="preserve">components </w:t>
      </w:r>
      <w:r w:rsidR="00C700B3">
        <w:rPr>
          <w:bCs/>
        </w:rPr>
        <w:t>should be</w:t>
      </w:r>
      <w:r w:rsidRPr="007163E4">
        <w:rPr>
          <w:bCs/>
        </w:rPr>
        <w:t xml:space="preserve"> </w:t>
      </w:r>
      <w:r w:rsidR="00C700B3">
        <w:rPr>
          <w:bCs/>
        </w:rPr>
        <w:t>verified</w:t>
      </w:r>
      <w:r w:rsidR="00EF78EF">
        <w:rPr>
          <w:bCs/>
        </w:rPr>
        <w:t>,</w:t>
      </w:r>
      <w:r w:rsidR="00C700B3">
        <w:rPr>
          <w:bCs/>
        </w:rPr>
        <w:t xml:space="preserve"> as well as ensuring</w:t>
      </w:r>
      <w:r w:rsidRPr="007163E4">
        <w:rPr>
          <w:bCs/>
        </w:rPr>
        <w:t xml:space="preserve"> the equipment </w:t>
      </w:r>
      <w:r w:rsidR="00C700B3">
        <w:rPr>
          <w:bCs/>
        </w:rPr>
        <w:t>is not damaged [LH]</w:t>
      </w:r>
      <w:r w:rsidRPr="007163E4">
        <w:rPr>
          <w:bCs/>
        </w:rPr>
        <w:t>.</w:t>
      </w:r>
    </w:p>
    <w:p w14:paraId="53B89771" w14:textId="323189F8" w:rsidR="00B67A34" w:rsidRDefault="00B67A34" w:rsidP="00B67A34">
      <w:pPr>
        <w:pStyle w:val="Heading2"/>
      </w:pPr>
      <w:bookmarkStart w:id="28" w:name="_Toc235183976"/>
      <w:r>
        <w:t>Veroboard Testing</w:t>
      </w:r>
      <w:bookmarkEnd w:id="28"/>
    </w:p>
    <w:p w14:paraId="657C95EC" w14:textId="217A62F4" w:rsidR="0018587D" w:rsidRDefault="00733807" w:rsidP="0018587D">
      <w:r w:rsidRPr="00733807">
        <w:t>Following the breadboard stage</w:t>
      </w:r>
      <w:r w:rsidR="000A0911">
        <w:t>,</w:t>
      </w:r>
      <w:r w:rsidRPr="00733807">
        <w:t xml:space="preserve"> the design was transferred to </w:t>
      </w:r>
      <w:r w:rsidR="000272BC">
        <w:t>Veroboard</w:t>
      </w:r>
      <w:r w:rsidRPr="00733807">
        <w:t xml:space="preserve"> to produce </w:t>
      </w:r>
      <w:r w:rsidR="000A0911">
        <w:t>a more robust prototype</w:t>
      </w:r>
      <w:r w:rsidRPr="00733807">
        <w:t xml:space="preserve">. The components </w:t>
      </w:r>
      <w:r w:rsidR="0018587D">
        <w:t xml:space="preserve">used are </w:t>
      </w:r>
      <w:r w:rsidR="00C633E2">
        <w:t xml:space="preserve">provided in Figure 2, with representative components used </w:t>
      </w:r>
      <w:r w:rsidR="00450821">
        <w:t xml:space="preserve">when necessary. </w:t>
      </w:r>
    </w:p>
    <w:p w14:paraId="7665A9E5" w14:textId="77777777" w:rsidR="00A6097E" w:rsidRDefault="00733807" w:rsidP="00733807">
      <w:r w:rsidRPr="00733807">
        <w:t xml:space="preserve">The DHT and the LDR were </w:t>
      </w:r>
      <w:r w:rsidR="000A0911">
        <w:t>chosen to</w:t>
      </w:r>
      <w:r w:rsidRPr="00733807">
        <w:t xml:space="preserve"> expand upon the </w:t>
      </w:r>
      <w:r w:rsidR="000A0911">
        <w:t>breadboard's</w:t>
      </w:r>
      <w:r w:rsidRPr="00733807">
        <w:t xml:space="preserve"> potentiometer, allowing for live humidity, light and temperature data to be used</w:t>
      </w:r>
      <w:r w:rsidR="00EC14EF">
        <w:t>,</w:t>
      </w:r>
      <w:r w:rsidRPr="00733807">
        <w:t xml:space="preserve"> allowing</w:t>
      </w:r>
      <w:r w:rsidR="00EC14EF">
        <w:t xml:space="preserve"> </w:t>
      </w:r>
      <w:r w:rsidRPr="00733807">
        <w:t>c</w:t>
      </w:r>
      <w:r w:rsidR="00EC14EF">
        <w:t>ode creation</w:t>
      </w:r>
      <w:r w:rsidRPr="00733807">
        <w:t xml:space="preserve"> that </w:t>
      </w:r>
      <w:r w:rsidR="00FA0E04">
        <w:t>can</w:t>
      </w:r>
      <w:r w:rsidRPr="00733807">
        <w:t xml:space="preserve"> handle multiple inputs. </w:t>
      </w:r>
      <w:r w:rsidR="00D83ADB">
        <w:t xml:space="preserve">The </w:t>
      </w:r>
      <w:r w:rsidRPr="00733807">
        <w:t>LED</w:t>
      </w:r>
      <w:r w:rsidR="00D83ADB">
        <w:t xml:space="preserve"> resistors were rated at </w:t>
      </w:r>
      <w:r w:rsidRPr="00733807">
        <w:t>330Ω; chosen as logic high on a PIC16F877A is 4.5V</w:t>
      </w:r>
      <w:r w:rsidR="00FA0E04">
        <w:t>,</w:t>
      </w:r>
      <w:r w:rsidRPr="00733807">
        <w:t xml:space="preserve"> resulting in a current sink of 15mA. As the microcontroller </w:t>
      </w:r>
      <w:r w:rsidR="00FA0E04" w:rsidRPr="00733807">
        <w:t>could not</w:t>
      </w:r>
      <w:r w:rsidRPr="00733807">
        <w:t xml:space="preserve"> sink enough current to power the fan, a NPN transistor with a HFE of 150 was used</w:t>
      </w:r>
      <w:r w:rsidR="00FA0E04">
        <w:t>,</w:t>
      </w:r>
      <w:r w:rsidRPr="00733807">
        <w:t xml:space="preserve"> allowing the fan to be driven on and off under program control.</w:t>
      </w:r>
      <w:r w:rsidR="0092518B">
        <w:t xml:space="preserve"> </w:t>
      </w:r>
    </w:p>
    <w:p w14:paraId="2BB9FBE8" w14:textId="52132FCA" w:rsidR="00733807" w:rsidRDefault="00733807" w:rsidP="00733807">
      <w:r w:rsidRPr="00733807">
        <w:t>The main Veroboard challenge was layout design. This required careful planning to ensure all component connections could be routed sensibly on the board using minimal distance and direction changes. The design was built incrementally, testing functionality as components were placed. The LCD was wired and tested, followed by the buttons, sensors and finally outputs. </w:t>
      </w:r>
    </w:p>
    <w:p w14:paraId="5C60FCF8" w14:textId="312AEBFA" w:rsidR="0092518B" w:rsidRPr="00733807" w:rsidRDefault="0092518B" w:rsidP="0092518B">
      <w:pPr>
        <w:pStyle w:val="Heading2"/>
      </w:pPr>
      <w:bookmarkStart w:id="29" w:name="_Toc235183977"/>
      <w:r>
        <w:t>Code Implementation</w:t>
      </w:r>
      <w:bookmarkEnd w:id="29"/>
    </w:p>
    <w:p w14:paraId="75354F49" w14:textId="51844231" w:rsidR="00733807" w:rsidRPr="00733807" w:rsidRDefault="0092518B" w:rsidP="00733807">
      <w:r w:rsidRPr="00733807">
        <w:rPr>
          <w:noProof/>
        </w:rPr>
        <w:drawing>
          <wp:anchor distT="0" distB="0" distL="114300" distR="114300" simplePos="0" relativeHeight="251658276" behindDoc="0" locked="0" layoutInCell="1" allowOverlap="1" wp14:anchorId="0DFE72F1" wp14:editId="2208AF14">
            <wp:simplePos x="0" y="0"/>
            <wp:positionH relativeFrom="margin">
              <wp:align>left</wp:align>
            </wp:positionH>
            <wp:positionV relativeFrom="paragraph">
              <wp:posOffset>379730</wp:posOffset>
            </wp:positionV>
            <wp:extent cx="4950460" cy="2823210"/>
            <wp:effectExtent l="0" t="0" r="2540" b="0"/>
            <wp:wrapSquare wrapText="bothSides"/>
            <wp:docPr id="65488306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50460" cy="28232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33807" w:rsidRPr="00733807">
        <w:t>The code implements environmental sensing, control and user interface logic as an interrupt</w:t>
      </w:r>
      <w:r w:rsidR="00B740AE">
        <w:t>-</w:t>
      </w:r>
      <w:r w:rsidR="00733807" w:rsidRPr="00733807">
        <w:t>driven state machine.</w:t>
      </w:r>
    </w:p>
    <w:p w14:paraId="192F8EAB" w14:textId="02BC4E14" w:rsidR="00733807" w:rsidRPr="00733807" w:rsidRDefault="00733807" w:rsidP="00733807"/>
    <w:p w14:paraId="660E28A5" w14:textId="77777777" w:rsidR="0092518B" w:rsidRDefault="0092518B" w:rsidP="00733807"/>
    <w:p w14:paraId="7DBABA9A" w14:textId="77777777" w:rsidR="0092518B" w:rsidRDefault="0092518B" w:rsidP="00733807"/>
    <w:p w14:paraId="2A6FF900" w14:textId="77777777" w:rsidR="0092518B" w:rsidRDefault="0092518B" w:rsidP="00733807"/>
    <w:p w14:paraId="17CB0270" w14:textId="77777777" w:rsidR="0092518B" w:rsidRDefault="0092518B" w:rsidP="00733807"/>
    <w:p w14:paraId="6687C775" w14:textId="77777777" w:rsidR="0092518B" w:rsidRDefault="0092518B" w:rsidP="00733807"/>
    <w:p w14:paraId="308ECB1F" w14:textId="49DED020" w:rsidR="0092518B" w:rsidRDefault="0092518B" w:rsidP="00733807"/>
    <w:p w14:paraId="0AD20DA8" w14:textId="5F5D8310" w:rsidR="0092518B" w:rsidRDefault="0092518B" w:rsidP="00733807"/>
    <w:p w14:paraId="5EDB488D" w14:textId="49098066" w:rsidR="0092518B" w:rsidRDefault="0092518B" w:rsidP="00733807"/>
    <w:p w14:paraId="179B32E2" w14:textId="4D2C2578" w:rsidR="0092518B" w:rsidRDefault="0092518B" w:rsidP="00733807"/>
    <w:p w14:paraId="5306C405" w14:textId="31A648D5" w:rsidR="0092518B" w:rsidRDefault="0092518B" w:rsidP="00733807">
      <w:r>
        <w:rPr>
          <w:noProof/>
        </w:rPr>
        <mc:AlternateContent>
          <mc:Choice Requires="wps">
            <w:drawing>
              <wp:anchor distT="0" distB="0" distL="114300" distR="114300" simplePos="0" relativeHeight="251658277" behindDoc="0" locked="0" layoutInCell="1" allowOverlap="1" wp14:anchorId="66C24030" wp14:editId="24ADA7C3">
                <wp:simplePos x="0" y="0"/>
                <wp:positionH relativeFrom="margin">
                  <wp:posOffset>-635</wp:posOffset>
                </wp:positionH>
                <wp:positionV relativeFrom="paragraph">
                  <wp:posOffset>42478</wp:posOffset>
                </wp:positionV>
                <wp:extent cx="5245735" cy="149860"/>
                <wp:effectExtent l="0" t="0" r="0" b="2540"/>
                <wp:wrapSquare wrapText="bothSides"/>
                <wp:docPr id="1581861212" name="Text Box 1"/>
                <wp:cNvGraphicFramePr/>
                <a:graphic xmlns:a="http://schemas.openxmlformats.org/drawingml/2006/main">
                  <a:graphicData uri="http://schemas.microsoft.com/office/word/2010/wordprocessingShape">
                    <wps:wsp>
                      <wps:cNvSpPr txBox="1"/>
                      <wps:spPr>
                        <a:xfrm>
                          <a:off x="0" y="0"/>
                          <a:ext cx="5245735" cy="149860"/>
                        </a:xfrm>
                        <a:prstGeom prst="rect">
                          <a:avLst/>
                        </a:prstGeom>
                        <a:solidFill>
                          <a:prstClr val="white"/>
                        </a:solidFill>
                        <a:ln>
                          <a:noFill/>
                        </a:ln>
                      </wps:spPr>
                      <wps:txbx>
                        <w:txbxContent>
                          <w:p w14:paraId="3DB75768" w14:textId="1EEAF6F2" w:rsidR="0092518B" w:rsidRPr="003E6F07" w:rsidRDefault="0092518B" w:rsidP="0092518B">
                            <w:pPr>
                              <w:pStyle w:val="Caption"/>
                              <w:rPr>
                                <w:sz w:val="22"/>
                                <w:szCs w:val="22"/>
                              </w:rPr>
                            </w:pPr>
                            <w:bookmarkStart w:id="30" w:name="_Toc235184011"/>
                            <w:r>
                              <w:t xml:space="preserve">Figure </w:t>
                            </w:r>
                            <w:r>
                              <w:fldChar w:fldCharType="begin"/>
                            </w:r>
                            <w:r>
                              <w:instrText xml:space="preserve"> SEQ Figure \* ARABIC </w:instrText>
                            </w:r>
                            <w:r>
                              <w:fldChar w:fldCharType="separate"/>
                            </w:r>
                            <w:r w:rsidR="00B435B4">
                              <w:rPr>
                                <w:noProof/>
                              </w:rPr>
                              <w:t>8</w:t>
                            </w:r>
                            <w:r>
                              <w:fldChar w:fldCharType="end"/>
                            </w:r>
                            <w:r>
                              <w:t xml:space="preserve">: </w:t>
                            </w:r>
                            <w:r w:rsidR="00662A5E">
                              <w:t>Main</w:t>
                            </w:r>
                            <w:r>
                              <w:t xml:space="preserve"> Code </w:t>
                            </w:r>
                            <w:r w:rsidR="00662A5E">
                              <w:t>– State Machine</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C24030" id="_x0000_s1034" type="#_x0000_t202" style="position:absolute;margin-left:-.05pt;margin-top:3.35pt;width:413.05pt;height:11.8pt;z-index:251658277;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" stroked="f">
                <v:textbox inset="0,0,0,0">
                  <w:txbxContent>
                    <w:p w14:paraId="3DB75768" w14:textId="1EEAF6F2" w:rsidR="0092518B" w:rsidRPr="003E6F07" w:rsidRDefault="0092518B" w:rsidP="0092518B">
                      <w:pPr>
                        <w:pStyle w:val="Caption"/>
                        <w:rPr>
                          <w:sz w:val="22"/>
                          <w:szCs w:val="22"/>
                        </w:rPr>
                      </w:pPr>
                      <w:bookmarkStart w:id="31" w:name="_Toc235184011"/>
                      <w:r>
                        <w:t xml:space="preserve">Figure </w:t>
                      </w:r>
                      <w:r>
                        <w:fldChar w:fldCharType="begin"/>
                      </w:r>
                      <w:r>
                        <w:instrText xml:space="preserve"> SEQ Figure \* ARABIC </w:instrText>
                      </w:r>
                      <w:r>
                        <w:fldChar w:fldCharType="separate"/>
                      </w:r>
                      <w:r w:rsidR="00B435B4">
                        <w:rPr>
                          <w:noProof/>
                        </w:rPr>
                        <w:t>8</w:t>
                      </w:r>
                      <w:r>
                        <w:fldChar w:fldCharType="end"/>
                      </w:r>
                      <w:r>
                        <w:t xml:space="preserve">: </w:t>
                      </w:r>
                      <w:r w:rsidR="00662A5E">
                        <w:t>Main</w:t>
                      </w:r>
                      <w:r>
                        <w:t xml:space="preserve"> Code </w:t>
                      </w:r>
                      <w:r w:rsidR="00662A5E">
                        <w:t>– State Machine</w:t>
                      </w:r>
                      <w:bookmarkEnd w:id="31"/>
                    </w:p>
                  </w:txbxContent>
                </v:textbox>
                <w10:wrap type="square" anchorx="margin"/>
              </v:shape>
            </w:pict>
          </mc:Fallback>
        </mc:AlternateContent>
      </w:r>
    </w:p>
    <w:p w14:paraId="6747C104" w14:textId="3929AFD9" w:rsidR="00442133" w:rsidRDefault="00442133" w:rsidP="00733807">
      <w:r w:rsidRPr="00733807">
        <w:rPr>
          <w:noProof/>
        </w:rPr>
        <w:drawing>
          <wp:anchor distT="0" distB="0" distL="114300" distR="114300" simplePos="0" relativeHeight="251658278" behindDoc="0" locked="0" layoutInCell="1" allowOverlap="1" wp14:anchorId="758C4C8F" wp14:editId="0F4BFD53">
            <wp:simplePos x="0" y="0"/>
            <wp:positionH relativeFrom="margin">
              <wp:align>left</wp:align>
            </wp:positionH>
            <wp:positionV relativeFrom="paragraph">
              <wp:posOffset>955576</wp:posOffset>
            </wp:positionV>
            <wp:extent cx="5528310" cy="3379470"/>
            <wp:effectExtent l="0" t="0" r="0" b="0"/>
            <wp:wrapSquare wrapText="bothSides"/>
            <wp:docPr id="1805418108"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28310" cy="33794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2518B">
        <w:rPr>
          <w:noProof/>
        </w:rPr>
        <mc:AlternateContent>
          <mc:Choice Requires="wps">
            <w:drawing>
              <wp:anchor distT="0" distB="0" distL="114300" distR="114300" simplePos="0" relativeHeight="251658279" behindDoc="0" locked="0" layoutInCell="1" allowOverlap="1" wp14:anchorId="4D14B76D" wp14:editId="06D3AD0F">
                <wp:simplePos x="0" y="0"/>
                <wp:positionH relativeFrom="column">
                  <wp:posOffset>0</wp:posOffset>
                </wp:positionH>
                <wp:positionV relativeFrom="paragraph">
                  <wp:posOffset>4579620</wp:posOffset>
                </wp:positionV>
                <wp:extent cx="5528310" cy="635"/>
                <wp:effectExtent l="0" t="0" r="0" b="0"/>
                <wp:wrapSquare wrapText="bothSides"/>
                <wp:docPr id="1111427401" name="Text Box 1"/>
                <wp:cNvGraphicFramePr/>
                <a:graphic xmlns:a="http://schemas.openxmlformats.org/drawingml/2006/main">
                  <a:graphicData uri="http://schemas.microsoft.com/office/word/2010/wordprocessingShape">
                    <wps:wsp>
                      <wps:cNvSpPr txBox="1"/>
                      <wps:spPr>
                        <a:xfrm>
                          <a:off x="0" y="0"/>
                          <a:ext cx="5528310" cy="635"/>
                        </a:xfrm>
                        <a:prstGeom prst="rect">
                          <a:avLst/>
                        </a:prstGeom>
                        <a:solidFill>
                          <a:prstClr val="white"/>
                        </a:solidFill>
                        <a:ln>
                          <a:noFill/>
                        </a:ln>
                      </wps:spPr>
                      <wps:txbx>
                        <w:txbxContent>
                          <w:p w14:paraId="70FD1842" w14:textId="1E5B5397" w:rsidR="0092518B" w:rsidRPr="00D52BDB" w:rsidRDefault="0092518B" w:rsidP="0092518B">
                            <w:pPr>
                              <w:pStyle w:val="Caption"/>
                              <w:rPr>
                                <w:sz w:val="22"/>
                                <w:szCs w:val="22"/>
                              </w:rPr>
                            </w:pPr>
                            <w:bookmarkStart w:id="32" w:name="_Toc235184012"/>
                            <w:r>
                              <w:t xml:space="preserve">Figure </w:t>
                            </w:r>
                            <w:r>
                              <w:fldChar w:fldCharType="begin"/>
                            </w:r>
                            <w:r>
                              <w:instrText xml:space="preserve"> SEQ Figure \* ARABIC </w:instrText>
                            </w:r>
                            <w:r>
                              <w:fldChar w:fldCharType="separate"/>
                            </w:r>
                            <w:r w:rsidR="00B435B4">
                              <w:rPr>
                                <w:noProof/>
                              </w:rPr>
                              <w:t>9</w:t>
                            </w:r>
                            <w:r>
                              <w:fldChar w:fldCharType="end"/>
                            </w:r>
                            <w:r>
                              <w:t xml:space="preserve">: </w:t>
                            </w:r>
                            <w:r w:rsidR="00662A5E">
                              <w:t>Main</w:t>
                            </w:r>
                            <w:r>
                              <w:t xml:space="preserve"> Code </w:t>
                            </w:r>
                            <w:r w:rsidR="00662A5E">
                              <w:t>– Button Action</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14B76D" id="_x0000_s1035" type="#_x0000_t202" style="position:absolute;margin-left:0;margin-top:360.6pt;width:435.3pt;height:.05pt;z-index:25165827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" stroked="f">
                <v:textbox style="mso-fit-shape-to-text:t" inset="0,0,0,0">
                  <w:txbxContent>
                    <w:p w14:paraId="70FD1842" w14:textId="1E5B5397" w:rsidR="0092518B" w:rsidRPr="00D52BDB" w:rsidRDefault="0092518B" w:rsidP="0092518B">
                      <w:pPr>
                        <w:pStyle w:val="Caption"/>
                        <w:rPr>
                          <w:sz w:val="22"/>
                          <w:szCs w:val="22"/>
                        </w:rPr>
                      </w:pPr>
                      <w:bookmarkStart w:id="33" w:name="_Toc235184012"/>
                      <w:r>
                        <w:t xml:space="preserve">Figure </w:t>
                      </w:r>
                      <w:r>
                        <w:fldChar w:fldCharType="begin"/>
                      </w:r>
                      <w:r>
                        <w:instrText xml:space="preserve"> SEQ Figure \* ARABIC </w:instrText>
                      </w:r>
                      <w:r>
                        <w:fldChar w:fldCharType="separate"/>
                      </w:r>
                      <w:r w:rsidR="00B435B4">
                        <w:rPr>
                          <w:noProof/>
                        </w:rPr>
                        <w:t>9</w:t>
                      </w:r>
                      <w:r>
                        <w:fldChar w:fldCharType="end"/>
                      </w:r>
                      <w:r>
                        <w:t xml:space="preserve">: </w:t>
                      </w:r>
                      <w:r w:rsidR="00662A5E">
                        <w:t>Main</w:t>
                      </w:r>
                      <w:r>
                        <w:t xml:space="preserve"> Code </w:t>
                      </w:r>
                      <w:r w:rsidR="00662A5E">
                        <w:t>– Button Action</w:t>
                      </w:r>
                      <w:bookmarkEnd w:id="33"/>
                    </w:p>
                  </w:txbxContent>
                </v:textbox>
                <w10:wrap type="square"/>
              </v:shape>
            </w:pict>
          </mc:Fallback>
        </mc:AlternateContent>
      </w:r>
      <w:r w:rsidR="00733807" w:rsidRPr="00733807">
        <w:t>The user interface is implemented as a simple menu state machine with two states: a display mode, which scrolls between the 3 monitored variables and an edit mode, which allows the user to change the target values for the currently selected variable. The confirm button toggles between these two states while the up and down buttons switch the current sensor in display mode, or increment/decrement the selected target value in edit mode</w:t>
      </w:r>
      <w:r>
        <w:t xml:space="preserve"> [JH]</w:t>
      </w:r>
      <w:r w:rsidR="00733807" w:rsidRPr="00733807">
        <w:t>.</w:t>
      </w:r>
    </w:p>
    <w:p w14:paraId="40C65DA1" w14:textId="40229D0E" w:rsidR="009E3DCD" w:rsidRPr="00733807" w:rsidRDefault="00657251" w:rsidP="00733807">
      <w:r>
        <w:t xml:space="preserve">By using interrupts, </w:t>
      </w:r>
      <w:r w:rsidR="00733807" w:rsidRPr="00733807">
        <w:t>pin polling</w:t>
      </w:r>
      <w:r>
        <w:t xml:space="preserve"> isn’t required for implementation</w:t>
      </w:r>
      <w:r w:rsidR="00733807" w:rsidRPr="00733807">
        <w:t xml:space="preserve">. The ISR records the state of the ports </w:t>
      </w:r>
      <w:r w:rsidR="009E3DCD">
        <w:t>at that</w:t>
      </w:r>
      <w:r w:rsidR="00733807" w:rsidRPr="00733807">
        <w:t xml:space="preserve"> moment of change and sets a flag</w:t>
      </w:r>
      <w:r w:rsidR="009E3DCD">
        <w:t>. Upon</w:t>
      </w:r>
      <w:r w:rsidR="00733807" w:rsidRPr="00733807">
        <w:t xml:space="preserve"> reaching this flag check within the main loop, a function is </w:t>
      </w:r>
      <w:r w:rsidR="009E3DCD" w:rsidRPr="00733807">
        <w:t>called. The</w:t>
      </w:r>
      <w:r w:rsidR="00733807" w:rsidRPr="00733807">
        <w:t xml:space="preserve"> port is reread after a short delay</w:t>
      </w:r>
      <w:r w:rsidR="009E3DCD">
        <w:t>,</w:t>
      </w:r>
      <w:r w:rsidR="00733807" w:rsidRPr="00733807">
        <w:t xml:space="preserve"> continuing only when the two readings are equal, providing simple debouncing of the mechanical buttons.</w:t>
      </w:r>
    </w:p>
    <w:p w14:paraId="4A5ABBEF" w14:textId="59FF39EA" w:rsidR="00733807" w:rsidRDefault="00733807" w:rsidP="00733807">
      <w:r w:rsidRPr="00733807">
        <w:t>Temperature and humidity are read from the DHT sensor using a bit-banged implementation of its protocol. The microcontroller pulls the line low to start a reading</w:t>
      </w:r>
      <w:r w:rsidR="009E3DCD">
        <w:t xml:space="preserve"> and</w:t>
      </w:r>
      <w:r w:rsidRPr="00733807">
        <w:t xml:space="preserve"> times the sensor pulses to ensure the sensor is functioning correctly. Then takes the </w:t>
      </w:r>
      <w:r w:rsidR="009E3DCD">
        <w:t>five-byte</w:t>
      </w:r>
      <w:r w:rsidRPr="00733807">
        <w:t xml:space="preserve"> stream, </w:t>
      </w:r>
      <w:r w:rsidR="00043244">
        <w:t>which</w:t>
      </w:r>
      <w:r w:rsidRPr="00733807">
        <w:t xml:space="preserve"> is </w:t>
      </w:r>
      <w:r w:rsidR="00043244">
        <w:t>checked</w:t>
      </w:r>
      <w:r w:rsidRPr="00733807">
        <w:t xml:space="preserve"> with a checksum to ensure good transmission and no corruption of data. </w:t>
      </w:r>
    </w:p>
    <w:p w14:paraId="70165FAC" w14:textId="72CD121A" w:rsidR="00B740AE" w:rsidRPr="00B67A34" w:rsidRDefault="00B740AE" w:rsidP="00B740AE">
      <w:r w:rsidRPr="00733807">
        <w:t>As the DHT sensor can only be sampled once per second</w:t>
      </w:r>
      <w:r>
        <w:t>,</w:t>
      </w:r>
      <w:r w:rsidRPr="00733807">
        <w:t xml:space="preserve"> a counter is used to limit the </w:t>
      </w:r>
      <w:r w:rsidR="0094259D">
        <w:t xml:space="preserve">reading </w:t>
      </w:r>
      <w:r w:rsidRPr="00733807">
        <w:t>to every 11th loop of the code</w:t>
      </w:r>
      <w:r>
        <w:t>,</w:t>
      </w:r>
      <w:r w:rsidRPr="00733807">
        <w:t xml:space="preserve"> whilst the faster-changing light level is sampled every pass. The values are then compared in the update function</w:t>
      </w:r>
      <w:r>
        <w:t>,</w:t>
      </w:r>
      <w:r w:rsidRPr="00733807">
        <w:t xml:space="preserve"> and the outputs are modified</w:t>
      </w:r>
      <w:r w:rsidR="00643C70">
        <w:t xml:space="preserve"> if above a set threshold</w:t>
      </w:r>
      <w:r w:rsidR="00B86C7E">
        <w:t xml:space="preserve"> [JH]</w:t>
      </w:r>
      <w:r w:rsidRPr="00733807">
        <w:t>.</w:t>
      </w:r>
    </w:p>
    <w:p w14:paraId="504936AF" w14:textId="7D910337" w:rsidR="00043244" w:rsidRDefault="00B86C7E" w:rsidP="00733807">
      <w:r w:rsidRPr="00733807">
        <w:rPr>
          <w:noProof/>
        </w:rPr>
        <w:drawing>
          <wp:anchor distT="0" distB="0" distL="114300" distR="114300" simplePos="0" relativeHeight="251658280" behindDoc="0" locked="0" layoutInCell="1" allowOverlap="1" wp14:anchorId="2261EEF4" wp14:editId="39985CD7">
            <wp:simplePos x="0" y="0"/>
            <wp:positionH relativeFrom="margin">
              <wp:posOffset>-17039</wp:posOffset>
            </wp:positionH>
            <wp:positionV relativeFrom="paragraph">
              <wp:posOffset>6015</wp:posOffset>
            </wp:positionV>
            <wp:extent cx="5131435" cy="3471545"/>
            <wp:effectExtent l="0" t="0" r="0" b="0"/>
            <wp:wrapSquare wrapText="bothSides"/>
            <wp:docPr id="63888928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31435" cy="34715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AD9358" w14:textId="77777777" w:rsidR="00043244" w:rsidRDefault="00043244" w:rsidP="00733807"/>
    <w:p w14:paraId="7EDE085D" w14:textId="77777777" w:rsidR="00043244" w:rsidRDefault="00043244" w:rsidP="00733807"/>
    <w:p w14:paraId="729DE312" w14:textId="77777777" w:rsidR="00043244" w:rsidRDefault="00043244" w:rsidP="00733807"/>
    <w:p w14:paraId="2CDD721E" w14:textId="77777777" w:rsidR="00043244" w:rsidRDefault="00043244" w:rsidP="00733807"/>
    <w:p w14:paraId="47834A5C" w14:textId="0BAA946F" w:rsidR="00043244" w:rsidRDefault="00043244" w:rsidP="00733807"/>
    <w:p w14:paraId="318D8E6F" w14:textId="77777777" w:rsidR="00043244" w:rsidRDefault="00043244" w:rsidP="00733807"/>
    <w:p w14:paraId="3225BBAE" w14:textId="472EB48C" w:rsidR="00043244" w:rsidRDefault="00043244" w:rsidP="00733807"/>
    <w:p w14:paraId="7D01A80F" w14:textId="467C6487" w:rsidR="00043244" w:rsidRDefault="00043244" w:rsidP="00733807"/>
    <w:p w14:paraId="68593AB1" w14:textId="77777777" w:rsidR="00043244" w:rsidRDefault="00043244" w:rsidP="00733807"/>
    <w:p w14:paraId="67691F41" w14:textId="6C87E25E" w:rsidR="00043244" w:rsidRDefault="00043244" w:rsidP="00733807"/>
    <w:p w14:paraId="3C1DBAD2" w14:textId="77777777" w:rsidR="00043244" w:rsidRDefault="00043244" w:rsidP="00733807"/>
    <w:p w14:paraId="792EC119" w14:textId="6CF1C41C" w:rsidR="00043244" w:rsidRDefault="00043244" w:rsidP="00733807"/>
    <w:p w14:paraId="14BF9972" w14:textId="2A0D1010" w:rsidR="00043244" w:rsidRDefault="00B86C7E" w:rsidP="00733807">
      <w:r>
        <w:rPr>
          <w:noProof/>
        </w:rPr>
        <mc:AlternateContent>
          <mc:Choice Requires="wps">
            <w:drawing>
              <wp:anchor distT="0" distB="0" distL="114300" distR="114300" simplePos="0" relativeHeight="251658282" behindDoc="0" locked="0" layoutInCell="1" allowOverlap="1" wp14:anchorId="7D92515C" wp14:editId="522E06F3">
                <wp:simplePos x="0" y="0"/>
                <wp:positionH relativeFrom="margin">
                  <wp:align>left</wp:align>
                </wp:positionH>
                <wp:positionV relativeFrom="paragraph">
                  <wp:posOffset>5731</wp:posOffset>
                </wp:positionV>
                <wp:extent cx="5131435" cy="635"/>
                <wp:effectExtent l="0" t="0" r="0" b="8255"/>
                <wp:wrapSquare wrapText="bothSides"/>
                <wp:docPr id="1258109000" name="Text Box 1"/>
                <wp:cNvGraphicFramePr/>
                <a:graphic xmlns:a="http://schemas.openxmlformats.org/drawingml/2006/main">
                  <a:graphicData uri="http://schemas.microsoft.com/office/word/2010/wordprocessingShape">
                    <wps:wsp>
                      <wps:cNvSpPr txBox="1"/>
                      <wps:spPr>
                        <a:xfrm>
                          <a:off x="0" y="0"/>
                          <a:ext cx="5131435" cy="635"/>
                        </a:xfrm>
                        <a:prstGeom prst="rect">
                          <a:avLst/>
                        </a:prstGeom>
                        <a:solidFill>
                          <a:prstClr val="white"/>
                        </a:solidFill>
                        <a:ln>
                          <a:noFill/>
                        </a:ln>
                      </wps:spPr>
                      <wps:txbx>
                        <w:txbxContent>
                          <w:p w14:paraId="1EA2C72B" w14:textId="635BACAA" w:rsidR="00662A5E" w:rsidRPr="00343760" w:rsidRDefault="00662A5E" w:rsidP="00662A5E">
                            <w:pPr>
                              <w:pStyle w:val="Caption"/>
                              <w:rPr>
                                <w:sz w:val="22"/>
                                <w:szCs w:val="22"/>
                              </w:rPr>
                            </w:pPr>
                            <w:bookmarkStart w:id="34" w:name="_Toc235184013"/>
                            <w:r>
                              <w:t xml:space="preserve">Figure </w:t>
                            </w:r>
                            <w:r>
                              <w:fldChar w:fldCharType="begin"/>
                            </w:r>
                            <w:r>
                              <w:instrText xml:space="preserve"> SEQ Figure \* ARABIC </w:instrText>
                            </w:r>
                            <w:r>
                              <w:fldChar w:fldCharType="separate"/>
                            </w:r>
                            <w:r w:rsidR="00B435B4">
                              <w:rPr>
                                <w:noProof/>
                              </w:rPr>
                              <w:t>10</w:t>
                            </w:r>
                            <w:r>
                              <w:fldChar w:fldCharType="end"/>
                            </w:r>
                            <w:r>
                              <w:t>: Main Code - Temp &amp; Humidity Reading</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92515C" id="_x0000_s1036" type="#_x0000_t202" style="position:absolute;margin-left:0;margin-top:.45pt;width:404.05pt;height:.05pt;z-index:25165828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" stroked="f">
                <v:textbox style="mso-fit-shape-to-text:t" inset="0,0,0,0">
                  <w:txbxContent>
                    <w:p w14:paraId="1EA2C72B" w14:textId="635BACAA" w:rsidR="00662A5E" w:rsidRPr="00343760" w:rsidRDefault="00662A5E" w:rsidP="00662A5E">
                      <w:pPr>
                        <w:pStyle w:val="Caption"/>
                        <w:rPr>
                          <w:sz w:val="22"/>
                          <w:szCs w:val="22"/>
                        </w:rPr>
                      </w:pPr>
                      <w:bookmarkStart w:id="35" w:name="_Toc235184013"/>
                      <w:r>
                        <w:t xml:space="preserve">Figure </w:t>
                      </w:r>
                      <w:r>
                        <w:fldChar w:fldCharType="begin"/>
                      </w:r>
                      <w:r>
                        <w:instrText xml:space="preserve"> SEQ Figure \* ARABIC </w:instrText>
                      </w:r>
                      <w:r>
                        <w:fldChar w:fldCharType="separate"/>
                      </w:r>
                      <w:r w:rsidR="00B435B4">
                        <w:rPr>
                          <w:noProof/>
                        </w:rPr>
                        <w:t>10</w:t>
                      </w:r>
                      <w:r>
                        <w:fldChar w:fldCharType="end"/>
                      </w:r>
                      <w:r>
                        <w:t>: Main Code - Temp &amp; Humidity Reading</w:t>
                      </w:r>
                      <w:bookmarkEnd w:id="35"/>
                    </w:p>
                  </w:txbxContent>
                </v:textbox>
                <w10:wrap type="square" anchorx="margin"/>
              </v:shape>
            </w:pict>
          </mc:Fallback>
        </mc:AlternateContent>
      </w:r>
    </w:p>
    <w:p w14:paraId="48004F63" w14:textId="25A96A62" w:rsidR="00043244" w:rsidRDefault="00043244" w:rsidP="00733807"/>
    <w:p w14:paraId="4194C3BA" w14:textId="20D66D93" w:rsidR="00043244" w:rsidRDefault="00043244" w:rsidP="00733807"/>
    <w:p w14:paraId="52C30215" w14:textId="0D212886" w:rsidR="00043244" w:rsidRDefault="00043244" w:rsidP="00733807"/>
    <w:p w14:paraId="446FD5F6" w14:textId="5297C2BD" w:rsidR="00043244" w:rsidRPr="00733807" w:rsidRDefault="00043244" w:rsidP="00733807"/>
    <w:p w14:paraId="760ABE0F" w14:textId="6690602B" w:rsidR="00662A5E" w:rsidRDefault="00ED63C5" w:rsidP="00733807">
      <w:r>
        <w:rPr>
          <w:noProof/>
        </w:rPr>
        <mc:AlternateContent>
          <mc:Choice Requires="wps">
            <w:drawing>
              <wp:anchor distT="0" distB="0" distL="114300" distR="114300" simplePos="0" relativeHeight="251658283" behindDoc="0" locked="0" layoutInCell="1" allowOverlap="1" wp14:anchorId="4BC630B2" wp14:editId="70446F03">
                <wp:simplePos x="0" y="0"/>
                <wp:positionH relativeFrom="column">
                  <wp:posOffset>0</wp:posOffset>
                </wp:positionH>
                <wp:positionV relativeFrom="paragraph">
                  <wp:posOffset>3955415</wp:posOffset>
                </wp:positionV>
                <wp:extent cx="5671185" cy="635"/>
                <wp:effectExtent l="0" t="0" r="0" b="0"/>
                <wp:wrapSquare wrapText="bothSides"/>
                <wp:docPr id="103019845" name="Text Box 1"/>
                <wp:cNvGraphicFramePr/>
                <a:graphic xmlns:a="http://schemas.openxmlformats.org/drawingml/2006/main">
                  <a:graphicData uri="http://schemas.microsoft.com/office/word/2010/wordprocessingShape">
                    <wps:wsp>
                      <wps:cNvSpPr txBox="1"/>
                      <wps:spPr>
                        <a:xfrm>
                          <a:off x="0" y="0"/>
                          <a:ext cx="5671185" cy="635"/>
                        </a:xfrm>
                        <a:prstGeom prst="rect">
                          <a:avLst/>
                        </a:prstGeom>
                        <a:solidFill>
                          <a:prstClr val="white"/>
                        </a:solidFill>
                        <a:ln>
                          <a:noFill/>
                        </a:ln>
                      </wps:spPr>
                      <wps:txbx>
                        <w:txbxContent>
                          <w:p w14:paraId="06B19AE8" w14:textId="58F2E039" w:rsidR="00ED63C5" w:rsidRPr="00096200" w:rsidRDefault="00ED63C5" w:rsidP="00ED63C5">
                            <w:pPr>
                              <w:pStyle w:val="Caption"/>
                              <w:rPr>
                                <w:sz w:val="22"/>
                                <w:szCs w:val="22"/>
                              </w:rPr>
                            </w:pPr>
                            <w:bookmarkStart w:id="36" w:name="_Toc235184014"/>
                            <w:r>
                              <w:t xml:space="preserve">Figure </w:t>
                            </w:r>
                            <w:r>
                              <w:fldChar w:fldCharType="begin"/>
                            </w:r>
                            <w:r>
                              <w:instrText xml:space="preserve"> SEQ Figure \* ARABIC </w:instrText>
                            </w:r>
                            <w:r>
                              <w:fldChar w:fldCharType="separate"/>
                            </w:r>
                            <w:r w:rsidR="00B435B4">
                              <w:rPr>
                                <w:noProof/>
                              </w:rPr>
                              <w:t>11</w:t>
                            </w:r>
                            <w:r>
                              <w:fldChar w:fldCharType="end"/>
                            </w:r>
                            <w:r>
                              <w:t>: Main Code - DHT Sampling</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C630B2" id="_x0000_s1037" type="#_x0000_t202" style="position:absolute;margin-left:0;margin-top:311.45pt;width:446.55pt;height:.05pt;z-index:25165828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" stroked="f">
                <v:textbox style="mso-fit-shape-to-text:t" inset="0,0,0,0">
                  <w:txbxContent>
                    <w:p w14:paraId="06B19AE8" w14:textId="58F2E039" w:rsidR="00ED63C5" w:rsidRPr="00096200" w:rsidRDefault="00ED63C5" w:rsidP="00ED63C5">
                      <w:pPr>
                        <w:pStyle w:val="Caption"/>
                        <w:rPr>
                          <w:sz w:val="22"/>
                          <w:szCs w:val="22"/>
                        </w:rPr>
                      </w:pPr>
                      <w:bookmarkStart w:id="37" w:name="_Toc235184014"/>
                      <w:r>
                        <w:t xml:space="preserve">Figure </w:t>
                      </w:r>
                      <w:r>
                        <w:fldChar w:fldCharType="begin"/>
                      </w:r>
                      <w:r>
                        <w:instrText xml:space="preserve"> SEQ Figure \* ARABIC </w:instrText>
                      </w:r>
                      <w:r>
                        <w:fldChar w:fldCharType="separate"/>
                      </w:r>
                      <w:r w:rsidR="00B435B4">
                        <w:rPr>
                          <w:noProof/>
                        </w:rPr>
                        <w:t>11</w:t>
                      </w:r>
                      <w:r>
                        <w:fldChar w:fldCharType="end"/>
                      </w:r>
                      <w:r>
                        <w:t>: Main Code - DHT Sampling</w:t>
                      </w:r>
                      <w:bookmarkEnd w:id="37"/>
                    </w:p>
                  </w:txbxContent>
                </v:textbox>
                <w10:wrap type="square"/>
              </v:shape>
            </w:pict>
          </mc:Fallback>
        </mc:AlternateContent>
      </w:r>
      <w:r w:rsidR="00662A5E" w:rsidRPr="00733807">
        <w:rPr>
          <w:noProof/>
        </w:rPr>
        <w:drawing>
          <wp:anchor distT="0" distB="0" distL="114300" distR="114300" simplePos="0" relativeHeight="251658281" behindDoc="0" locked="0" layoutInCell="1" allowOverlap="1" wp14:anchorId="2218DACA" wp14:editId="04796CD9">
            <wp:simplePos x="0" y="0"/>
            <wp:positionH relativeFrom="margin">
              <wp:align>left</wp:align>
            </wp:positionH>
            <wp:positionV relativeFrom="paragraph">
              <wp:posOffset>294005</wp:posOffset>
            </wp:positionV>
            <wp:extent cx="5671185" cy="3604260"/>
            <wp:effectExtent l="0" t="0" r="5715" b="0"/>
            <wp:wrapSquare wrapText="bothSides"/>
            <wp:docPr id="1176667162"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71185" cy="36042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75F558" w14:textId="4E33A3DA" w:rsidR="00EB4643" w:rsidRDefault="00EB4643" w:rsidP="00EB4643">
      <w:pPr>
        <w:pStyle w:val="Heading2"/>
      </w:pPr>
      <w:bookmarkStart w:id="38" w:name="_Toc235183978"/>
      <w:r>
        <w:t>Refined Prototype</w:t>
      </w:r>
      <w:bookmarkEnd w:id="38"/>
    </w:p>
    <w:p w14:paraId="5A7F1509" w14:textId="7C9FE0FD" w:rsidR="00FC0413" w:rsidRPr="00FC0413" w:rsidRDefault="00FC0413" w:rsidP="00FC0413">
      <w:r w:rsidRPr="00FC0413">
        <w:t xml:space="preserve">Following the design laid out on the Veroboard, a refined prototype was developed using the actual components as opposed to the representative examples. This provided the team with a physical example of what could be developed further </w:t>
      </w:r>
      <w:r>
        <w:t>to</w:t>
      </w:r>
      <w:r w:rsidRPr="00FC0413">
        <w:t xml:space="preserve"> create a more complete product.</w:t>
      </w:r>
    </w:p>
    <w:p w14:paraId="4875B576" w14:textId="77777777" w:rsidR="00B86C7E" w:rsidRDefault="00B86C7E" w:rsidP="00B86C7E"/>
    <w:p w14:paraId="5605998C" w14:textId="3D937EA0" w:rsidR="00E004F7" w:rsidRDefault="00E004F7" w:rsidP="00C63B04">
      <w:pPr>
        <w:pStyle w:val="Heading1"/>
      </w:pPr>
      <w:r w:rsidRPr="00B86C7E">
        <w:br w:type="page"/>
      </w:r>
      <w:bookmarkStart w:id="39" w:name="_Toc235183979"/>
      <w:r>
        <w:t>Results and Analysis</w:t>
      </w:r>
      <w:bookmarkEnd w:id="39"/>
    </w:p>
    <w:p w14:paraId="6A4E9885" w14:textId="7AE2739C" w:rsidR="00BB198F" w:rsidRDefault="00BB198F" w:rsidP="00BB198F">
      <w:pPr>
        <w:pStyle w:val="Heading2"/>
      </w:pPr>
      <w:bookmarkStart w:id="40" w:name="_Toc235183980"/>
      <w:r>
        <w:t>Veroboard Results</w:t>
      </w:r>
      <w:bookmarkEnd w:id="40"/>
    </w:p>
    <w:p w14:paraId="4E86A9D2" w14:textId="2019A987" w:rsidR="00802F11" w:rsidRPr="00802F11" w:rsidRDefault="00802F11" w:rsidP="00802F11">
      <w:r w:rsidRPr="00802F11">
        <w:t>Tests of the project were carried out in 4 stages</w:t>
      </w:r>
      <w:r w:rsidR="005B00CD">
        <w:t>:</w:t>
      </w:r>
      <w:r w:rsidRPr="00802F11">
        <w:t xml:space="preserve"> LCD outputs, User inputs, Environmental Inputs, </w:t>
      </w:r>
      <w:r w:rsidR="005B00CD">
        <w:t xml:space="preserve">and </w:t>
      </w:r>
      <w:r w:rsidRPr="00802F11">
        <w:t>Outputs</w:t>
      </w:r>
      <w:r w:rsidR="005B00CD">
        <w:t>.</w:t>
      </w:r>
      <w:r w:rsidR="00683646">
        <w:t xml:space="preserve"> The detailed test results can be found in </w:t>
      </w:r>
      <w:hyperlink w:anchor="_Appendix_15_–" w:history="1">
        <w:r w:rsidR="00683646" w:rsidRPr="00683646">
          <w:rPr>
            <w:rStyle w:val="Hyperlink"/>
          </w:rPr>
          <w:t>Appendix 15</w:t>
        </w:r>
      </w:hyperlink>
      <w:r w:rsidR="00683646">
        <w:t xml:space="preserve">. </w:t>
      </w:r>
    </w:p>
    <w:p w14:paraId="388491AF" w14:textId="3ABAB502" w:rsidR="00802F11" w:rsidRPr="00802F11" w:rsidRDefault="00802F11" w:rsidP="00802F11">
      <w:r w:rsidRPr="00802F11">
        <w:t>As the Veroboard was made incrementally</w:t>
      </w:r>
      <w:r w:rsidR="0005386A">
        <w:t>,</w:t>
      </w:r>
      <w:r w:rsidRPr="00802F11">
        <w:t xml:space="preserve"> it meant that any faults or problems could be isolated. </w:t>
      </w:r>
      <w:r w:rsidR="004A536C">
        <w:t>The first issue found</w:t>
      </w:r>
      <w:r w:rsidRPr="00802F11">
        <w:t xml:space="preserve"> was that the LDR had been wired in series with ground, which meant that the LDR input pin always read as 0 regardless of light level</w:t>
      </w:r>
      <w:r w:rsidR="00C80031">
        <w:t>. This was corrected</w:t>
      </w:r>
      <w:r w:rsidRPr="00802F11">
        <w:t>. The fan was initially wired directly into the PIC’s pins as per a simulation on Proteus</w:t>
      </w:r>
      <w:r w:rsidR="00675ECB">
        <w:t xml:space="preserve">. When independently tested, </w:t>
      </w:r>
      <w:r w:rsidRPr="00802F11">
        <w:t xml:space="preserve">the fan </w:t>
      </w:r>
      <w:r w:rsidR="00675ECB">
        <w:t>drew</w:t>
      </w:r>
      <w:r w:rsidRPr="00802F11">
        <w:t xml:space="preserve"> 65mA, far more than the PIC could provide. </w:t>
      </w:r>
      <w:r w:rsidR="00E964F5">
        <w:t>A</w:t>
      </w:r>
      <w:r w:rsidRPr="00802F11">
        <w:t xml:space="preserve"> transistor</w:t>
      </w:r>
      <w:r w:rsidR="0005386A">
        <w:t xml:space="preserve"> was</w:t>
      </w:r>
      <w:r w:rsidRPr="00802F11">
        <w:t xml:space="preserve"> connected to </w:t>
      </w:r>
      <w:r w:rsidR="00E964F5">
        <w:t>+5V</w:t>
      </w:r>
      <w:r w:rsidR="0005386A">
        <w:t>,</w:t>
      </w:r>
      <w:r w:rsidRPr="00802F11">
        <w:t xml:space="preserve"> allowing </w:t>
      </w:r>
      <w:r w:rsidR="00590E86">
        <w:t xml:space="preserve">it to </w:t>
      </w:r>
      <w:r w:rsidRPr="00802F11">
        <w:t xml:space="preserve">sink enough current to power the motor, </w:t>
      </w:r>
      <w:r w:rsidR="00E76306">
        <w:t>representing</w:t>
      </w:r>
      <w:r w:rsidRPr="00802F11">
        <w:t xml:space="preserve"> the motor driver.</w:t>
      </w:r>
    </w:p>
    <w:p w14:paraId="5302A905" w14:textId="11E72666" w:rsidR="00BB198F" w:rsidRPr="00BB198F" w:rsidRDefault="00082169" w:rsidP="00BB198F">
      <w:r>
        <w:t xml:space="preserve">Software implementation </w:t>
      </w:r>
      <w:r w:rsidR="00802F11" w:rsidRPr="00802F11">
        <w:t>mirrored th</w:t>
      </w:r>
      <w:r>
        <w:t>is process.</w:t>
      </w:r>
    </w:p>
    <w:p w14:paraId="53DA4DA6" w14:textId="461915C8" w:rsidR="00AB70D8" w:rsidRDefault="00C63B04" w:rsidP="00C63B04">
      <w:pPr>
        <w:pStyle w:val="Heading2"/>
      </w:pPr>
      <w:bookmarkStart w:id="41" w:name="_Toc235183981"/>
      <w:r>
        <w:t>PCB Testing</w:t>
      </w:r>
      <w:bookmarkEnd w:id="41"/>
    </w:p>
    <w:p w14:paraId="39F688DE" w14:textId="77777777" w:rsidR="00FD513C" w:rsidRPr="00FD513C" w:rsidRDefault="00FD513C" w:rsidP="00FD513C">
      <w:r w:rsidRPr="00FD513C">
        <w:t>Initial tests highlighted errors in the design and areas for improvement.</w:t>
      </w:r>
    </w:p>
    <w:p w14:paraId="7433EE63" w14:textId="77777777" w:rsidR="00FD513C" w:rsidRDefault="00FD513C" w:rsidP="00FD513C">
      <w:r w:rsidRPr="00FD513C">
        <w:t>These included:</w:t>
      </w:r>
    </w:p>
    <w:p w14:paraId="188DAD14" w14:textId="189D99A3" w:rsidR="00FD513C" w:rsidRDefault="00FD513C">
      <w:pPr>
        <w:pStyle w:val="ListParagraph"/>
        <w:numPr>
          <w:ilvl w:val="0"/>
          <w:numId w:val="1"/>
        </w:numPr>
      </w:pPr>
      <w:r w:rsidRPr="00FD513C">
        <w:t xml:space="preserve">MCLR </w:t>
      </w:r>
      <w:r w:rsidR="00802F11">
        <w:t>pull-up</w:t>
      </w:r>
      <w:r w:rsidRPr="00FD513C">
        <w:t xml:space="preserve"> resistor was placed in series</w:t>
      </w:r>
    </w:p>
    <w:p w14:paraId="02304E06" w14:textId="77777777" w:rsidR="00FD513C" w:rsidRDefault="00FD513C">
      <w:pPr>
        <w:pStyle w:val="ListParagraph"/>
        <w:numPr>
          <w:ilvl w:val="1"/>
          <w:numId w:val="1"/>
        </w:numPr>
      </w:pPr>
      <w:r w:rsidRPr="00FD513C">
        <w:t>Meaning the programming switch does not work </w:t>
      </w:r>
    </w:p>
    <w:p w14:paraId="2C97C0C8" w14:textId="04057F70" w:rsidR="00FD513C" w:rsidRPr="00FD513C" w:rsidRDefault="007F3703">
      <w:pPr>
        <w:pStyle w:val="ListParagraph"/>
        <w:numPr>
          <w:ilvl w:val="1"/>
          <w:numId w:val="1"/>
        </w:numPr>
      </w:pPr>
      <w:r>
        <w:t>Would have to add a pull-up resistor to MCLR</w:t>
      </w:r>
    </w:p>
    <w:p w14:paraId="67C3B1B5" w14:textId="77777777" w:rsidR="00FD513C" w:rsidRDefault="00FD513C">
      <w:pPr>
        <w:pStyle w:val="ListParagraph"/>
        <w:numPr>
          <w:ilvl w:val="0"/>
          <w:numId w:val="1"/>
        </w:numPr>
      </w:pPr>
      <w:r w:rsidRPr="00FD513C">
        <w:t>Schematic not configured for 2-coil latching relays</w:t>
      </w:r>
    </w:p>
    <w:p w14:paraId="2138A23C" w14:textId="77777777" w:rsidR="00FD513C" w:rsidRDefault="00FD513C">
      <w:pPr>
        <w:pStyle w:val="ListParagraph"/>
        <w:numPr>
          <w:ilvl w:val="0"/>
          <w:numId w:val="1"/>
        </w:numPr>
      </w:pPr>
      <w:r w:rsidRPr="00FD513C">
        <w:t>SCD41-D-R1 positioned too close to heat-generating components</w:t>
      </w:r>
    </w:p>
    <w:p w14:paraId="6122B377" w14:textId="132729C3" w:rsidR="00FD513C" w:rsidRDefault="00FD513C">
      <w:pPr>
        <w:pStyle w:val="ListParagraph"/>
        <w:numPr>
          <w:ilvl w:val="1"/>
          <w:numId w:val="1"/>
        </w:numPr>
      </w:pPr>
      <w:r w:rsidRPr="00FD513C">
        <w:t xml:space="preserve">Recommend </w:t>
      </w:r>
      <w:r w:rsidR="007F3703">
        <w:t>breakaway</w:t>
      </w:r>
      <w:r w:rsidRPr="00FD513C">
        <w:t xml:space="preserve"> board</w:t>
      </w:r>
    </w:p>
    <w:p w14:paraId="49B3A12A" w14:textId="77777777" w:rsidR="00FD513C" w:rsidRDefault="00FD513C">
      <w:pPr>
        <w:pStyle w:val="ListParagraph"/>
        <w:numPr>
          <w:ilvl w:val="0"/>
          <w:numId w:val="1"/>
        </w:numPr>
      </w:pPr>
      <w:r w:rsidRPr="00FD513C">
        <w:t>Non-ideal pull-up resistor value used on SDA/SCL</w:t>
      </w:r>
    </w:p>
    <w:p w14:paraId="2DD05638" w14:textId="3BD45DF0" w:rsidR="00744A48" w:rsidRDefault="00FD513C">
      <w:pPr>
        <w:pStyle w:val="ListParagraph"/>
        <w:numPr>
          <w:ilvl w:val="1"/>
          <w:numId w:val="1"/>
        </w:numPr>
      </w:pPr>
      <w:r w:rsidRPr="00FD513C">
        <w:t xml:space="preserve">10k used, 4k7 Resistors would have been </w:t>
      </w:r>
      <w:r>
        <w:t>better</w:t>
      </w:r>
    </w:p>
    <w:p w14:paraId="63998BA7" w14:textId="36054E38" w:rsidR="00744A48" w:rsidRDefault="00744A48" w:rsidP="00744A48">
      <w:pPr>
        <w:pStyle w:val="Heading2"/>
      </w:pPr>
      <w:bookmarkStart w:id="42" w:name="_Toc235183982"/>
      <w:r>
        <w:t>SDC41 Communication</w:t>
      </w:r>
      <w:bookmarkEnd w:id="42"/>
    </w:p>
    <w:p w14:paraId="0342FE65" w14:textId="278FF5F2" w:rsidR="007A5432" w:rsidRDefault="00C9000D" w:rsidP="007A5432">
      <w:r w:rsidRPr="00C9000D">
        <w:t>Communicating with the SDC41 chip had many issues, including the previously mentioned incorrect I2C pull-up resistor values. This was identified very late in the testing process</w:t>
      </w:r>
      <w:r>
        <w:t>,</w:t>
      </w:r>
      <w:r w:rsidRPr="00C9000D">
        <w:t xml:space="preserve"> and so</w:t>
      </w:r>
      <w:r>
        <w:t>,</w:t>
      </w:r>
      <w:r w:rsidRPr="00C9000D">
        <w:t xml:space="preserve"> most testing took place with the 10K resistors. The issues seen during tests included incorrect data values. When CRC checks were </w:t>
      </w:r>
      <w:r w:rsidR="008873BC">
        <w:t>conducted</w:t>
      </w:r>
      <w:r w:rsidRPr="00C9000D">
        <w:t xml:space="preserve">, these proved the data received </w:t>
      </w:r>
      <w:r>
        <w:t>was</w:t>
      </w:r>
      <w:r w:rsidRPr="00C9000D">
        <w:t xml:space="preserve"> not correct, suggesting reads were not happening simultaneously with data being sent, or the chip had an error. When comparing the data collected against the data expected for correct conditions</w:t>
      </w:r>
      <w:r>
        <w:t>,</w:t>
      </w:r>
      <w:r w:rsidRPr="00C9000D">
        <w:t xml:space="preserve"> it was not similar. A table showing some of the data seen is in </w:t>
      </w:r>
      <w:hyperlink w:anchor="_Appendix_9_–" w:history="1">
        <w:r w:rsidRPr="008873BC">
          <w:rPr>
            <w:rStyle w:val="Hyperlink"/>
          </w:rPr>
          <w:t>Appendix 9</w:t>
        </w:r>
      </w:hyperlink>
      <w:r w:rsidRPr="00C9000D">
        <w:t>.</w:t>
      </w:r>
    </w:p>
    <w:p w14:paraId="07DF31AF" w14:textId="03C99493" w:rsidR="007A5432" w:rsidRDefault="007A5432" w:rsidP="007A5432">
      <w:pPr>
        <w:pStyle w:val="Heading2"/>
      </w:pPr>
      <w:bookmarkStart w:id="43" w:name="_Toc235183983"/>
      <w:r>
        <w:t>PCB Improvements</w:t>
      </w:r>
      <w:bookmarkEnd w:id="43"/>
    </w:p>
    <w:p w14:paraId="2C6EF7FC" w14:textId="5028F7C4" w:rsidR="0013156D" w:rsidRPr="0013156D" w:rsidRDefault="00955D45" w:rsidP="0013156D">
      <w:r>
        <w:t xml:space="preserve">A </w:t>
      </w:r>
      <w:r w:rsidR="0013156D" w:rsidRPr="0013156D">
        <w:t xml:space="preserve">second revision of the system was designed, </w:t>
      </w:r>
      <w:r w:rsidR="006C7F6B">
        <w:t xml:space="preserve">but </w:t>
      </w:r>
      <w:r w:rsidR="0013156D" w:rsidRPr="0013156D">
        <w:t xml:space="preserve">time </w:t>
      </w:r>
      <w:r w:rsidR="0023163E">
        <w:t>constraints</w:t>
      </w:r>
      <w:r w:rsidR="0013156D" w:rsidRPr="0013156D">
        <w:t xml:space="preserve"> prevented production. </w:t>
      </w:r>
      <w:r w:rsidR="0023163E">
        <w:t>T</w:t>
      </w:r>
      <w:r w:rsidR="0013156D" w:rsidRPr="0013156D">
        <w:t xml:space="preserve">he revised schematic </w:t>
      </w:r>
      <w:r w:rsidR="006C7F6B">
        <w:t xml:space="preserve">(shown in </w:t>
      </w:r>
      <w:hyperlink w:anchor="_Appendix_11_–" w:history="1">
        <w:r w:rsidR="006C7F6B" w:rsidRPr="00955D45">
          <w:rPr>
            <w:rStyle w:val="Hyperlink"/>
          </w:rPr>
          <w:t>Appendix 11</w:t>
        </w:r>
      </w:hyperlink>
      <w:r w:rsidR="006C7F6B">
        <w:t xml:space="preserve">) </w:t>
      </w:r>
      <w:r w:rsidR="0013156D" w:rsidRPr="0013156D">
        <w:t>features improvements to the relay system, utilising a logic gate system containing tw</w:t>
      </w:r>
      <w:r w:rsidR="0023163E">
        <w:t>o</w:t>
      </w:r>
      <w:r w:rsidR="0013156D" w:rsidRPr="0013156D">
        <w:t xml:space="preserve"> </w:t>
      </w:r>
      <w:r w:rsidR="0023163E">
        <w:t>N</w:t>
      </w:r>
      <w:r w:rsidR="0013156D" w:rsidRPr="0013156D">
        <w:t>-</w:t>
      </w:r>
      <w:r w:rsidR="0023163E">
        <w:t>Cha</w:t>
      </w:r>
      <w:r w:rsidR="0013156D" w:rsidRPr="0013156D">
        <w:t xml:space="preserve">nnel </w:t>
      </w:r>
      <w:r w:rsidR="0023163E">
        <w:t>MOSFETs</w:t>
      </w:r>
      <w:r w:rsidR="006C7F6B">
        <w:t>,</w:t>
      </w:r>
      <w:r w:rsidR="0013156D" w:rsidRPr="0013156D">
        <w:t xml:space="preserve"> allowing each coil to be charged individually, for both set and reset. Flyback diodes were implemented to protect the system from any momentary spikes in current caused by energising inductors within the relays</w:t>
      </w:r>
      <w:r w:rsidR="00494122">
        <w:t xml:space="preserve"> [JH]</w:t>
      </w:r>
      <w:r w:rsidR="0013156D" w:rsidRPr="0013156D">
        <w:t>.</w:t>
      </w:r>
    </w:p>
    <w:p w14:paraId="382C50E5" w14:textId="273FD836" w:rsidR="0013156D" w:rsidRDefault="0013156D" w:rsidP="0013156D">
      <w:r w:rsidRPr="0013156D">
        <w:t>To verify the functionality, a replica was</w:t>
      </w:r>
      <w:r w:rsidR="007823EE">
        <w:t xml:space="preserve"> simulated</w:t>
      </w:r>
      <w:r w:rsidRPr="0013156D">
        <w:t>, using switches to represent the</w:t>
      </w:r>
      <w:r w:rsidR="007823EE">
        <w:t xml:space="preserve"> input</w:t>
      </w:r>
      <w:r w:rsidRPr="0013156D">
        <w:t xml:space="preserve"> logic</w:t>
      </w:r>
      <w:r w:rsidR="007823EE">
        <w:t xml:space="preserve">. </w:t>
      </w:r>
      <w:r w:rsidRPr="0013156D">
        <w:t xml:space="preserve">This simulation produced acceptable results, so the design was implemented </w:t>
      </w:r>
      <w:r w:rsidR="006C7F6B">
        <w:t>in</w:t>
      </w:r>
      <w:r w:rsidRPr="0013156D">
        <w:t xml:space="preserve"> the circuit.</w:t>
      </w:r>
    </w:p>
    <w:p w14:paraId="360F54E9" w14:textId="2ACFDF77" w:rsidR="006C7F6B" w:rsidRDefault="006C7F6B" w:rsidP="0013156D">
      <w:r>
        <w:rPr>
          <w:rFonts w:ascii="Arial" w:hAnsi="Arial" w:cs="Arial"/>
          <w:noProof/>
          <w:color w:val="FF0000"/>
        </w:rPr>
        <w:drawing>
          <wp:anchor distT="0" distB="0" distL="114300" distR="114300" simplePos="0" relativeHeight="251658274" behindDoc="0" locked="0" layoutInCell="1" allowOverlap="1" wp14:anchorId="0719C710" wp14:editId="3E424681">
            <wp:simplePos x="0" y="0"/>
            <wp:positionH relativeFrom="margin">
              <wp:align>left</wp:align>
            </wp:positionH>
            <wp:positionV relativeFrom="paragraph">
              <wp:posOffset>7620</wp:posOffset>
            </wp:positionV>
            <wp:extent cx="5340350" cy="2528176"/>
            <wp:effectExtent l="0" t="0" r="0" b="5715"/>
            <wp:wrapSquare wrapText="bothSides"/>
            <wp:docPr id="116421447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340350" cy="2528176"/>
                    </a:xfrm>
                    <a:prstGeom prst="rect">
                      <a:avLst/>
                    </a:prstGeom>
                    <a:noFill/>
                    <a:ln>
                      <a:noFill/>
                    </a:ln>
                  </pic:spPr>
                </pic:pic>
              </a:graphicData>
            </a:graphic>
          </wp:anchor>
        </w:drawing>
      </w:r>
    </w:p>
    <w:p w14:paraId="49E9465A" w14:textId="5249B07A" w:rsidR="006C7F6B" w:rsidRPr="0013156D" w:rsidRDefault="007823EE" w:rsidP="0013156D">
      <w:r>
        <w:rPr>
          <w:noProof/>
        </w:rPr>
        <mc:AlternateContent>
          <mc:Choice Requires="wps">
            <w:drawing>
              <wp:anchor distT="0" distB="0" distL="114300" distR="114300" simplePos="0" relativeHeight="251658275" behindDoc="0" locked="0" layoutInCell="1" allowOverlap="1" wp14:anchorId="1FB066DB" wp14:editId="58E24428">
                <wp:simplePos x="0" y="0"/>
                <wp:positionH relativeFrom="margin">
                  <wp:align>left</wp:align>
                </wp:positionH>
                <wp:positionV relativeFrom="paragraph">
                  <wp:posOffset>2291044</wp:posOffset>
                </wp:positionV>
                <wp:extent cx="5340350" cy="196850"/>
                <wp:effectExtent l="0" t="0" r="0" b="0"/>
                <wp:wrapSquare wrapText="bothSides"/>
                <wp:docPr id="1760541939" name="Text Box 1"/>
                <wp:cNvGraphicFramePr/>
                <a:graphic xmlns:a="http://schemas.openxmlformats.org/drawingml/2006/main">
                  <a:graphicData uri="http://schemas.microsoft.com/office/word/2010/wordprocessingShape">
                    <wps:wsp>
                      <wps:cNvSpPr txBox="1"/>
                      <wps:spPr>
                        <a:xfrm>
                          <a:off x="0" y="0"/>
                          <a:ext cx="5340350" cy="196850"/>
                        </a:xfrm>
                        <a:prstGeom prst="rect">
                          <a:avLst/>
                        </a:prstGeom>
                        <a:solidFill>
                          <a:prstClr val="white"/>
                        </a:solidFill>
                        <a:ln>
                          <a:noFill/>
                        </a:ln>
                      </wps:spPr>
                      <wps:txbx>
                        <w:txbxContent>
                          <w:p w14:paraId="606C8359" w14:textId="473DC845" w:rsidR="006C7F6B" w:rsidRPr="006C5CB8" w:rsidRDefault="006C7F6B" w:rsidP="006C7F6B">
                            <w:pPr>
                              <w:pStyle w:val="Caption"/>
                              <w:rPr>
                                <w:rFonts w:ascii="Arial" w:hAnsi="Arial" w:cs="Arial"/>
                                <w:noProof/>
                                <w:color w:val="FF0000"/>
                                <w:sz w:val="22"/>
                                <w:szCs w:val="22"/>
                              </w:rPr>
                            </w:pPr>
                            <w:bookmarkStart w:id="44" w:name="_Toc235184015"/>
                            <w:r>
                              <w:t xml:space="preserve">Figure </w:t>
                            </w:r>
                            <w:r>
                              <w:fldChar w:fldCharType="begin"/>
                            </w:r>
                            <w:r>
                              <w:instrText xml:space="preserve"> SEQ Figure \* ARABIC </w:instrText>
                            </w:r>
                            <w:r>
                              <w:fldChar w:fldCharType="separate"/>
                            </w:r>
                            <w:r w:rsidR="00B435B4">
                              <w:rPr>
                                <w:noProof/>
                              </w:rPr>
                              <w:t>12</w:t>
                            </w:r>
                            <w:r>
                              <w:fldChar w:fldCharType="end"/>
                            </w:r>
                            <w:r>
                              <w:t>: Proteus Relay Simulation</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B066DB" id="_x0000_s1038" type="#_x0000_t202" style="position:absolute;margin-left:0;margin-top:180.4pt;width:420.5pt;height:15.5pt;z-index:251658275;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" stroked="f">
                <v:textbox inset="0,0,0,0">
                  <w:txbxContent>
                    <w:p w14:paraId="606C8359" w14:textId="473DC845" w:rsidR="006C7F6B" w:rsidRPr="006C5CB8" w:rsidRDefault="006C7F6B" w:rsidP="006C7F6B">
                      <w:pPr>
                        <w:pStyle w:val="Caption"/>
                        <w:rPr>
                          <w:rFonts w:ascii="Arial" w:hAnsi="Arial" w:cs="Arial"/>
                          <w:noProof/>
                          <w:color w:val="FF0000"/>
                          <w:sz w:val="22"/>
                          <w:szCs w:val="22"/>
                        </w:rPr>
                      </w:pPr>
                      <w:bookmarkStart w:id="45" w:name="_Toc235184015"/>
                      <w:r>
                        <w:t xml:space="preserve">Figure </w:t>
                      </w:r>
                      <w:r>
                        <w:fldChar w:fldCharType="begin"/>
                      </w:r>
                      <w:r>
                        <w:instrText xml:space="preserve"> SEQ Figure \* ARABIC </w:instrText>
                      </w:r>
                      <w:r>
                        <w:fldChar w:fldCharType="separate"/>
                      </w:r>
                      <w:r w:rsidR="00B435B4">
                        <w:rPr>
                          <w:noProof/>
                        </w:rPr>
                        <w:t>12</w:t>
                      </w:r>
                      <w:r>
                        <w:fldChar w:fldCharType="end"/>
                      </w:r>
                      <w:r>
                        <w:t>: Proteus Relay Simulation</w:t>
                      </w:r>
                      <w:bookmarkEnd w:id="45"/>
                    </w:p>
                  </w:txbxContent>
                </v:textbox>
                <w10:wrap type="square" anchorx="margin"/>
              </v:shape>
            </w:pict>
          </mc:Fallback>
        </mc:AlternateContent>
      </w:r>
    </w:p>
    <w:p w14:paraId="0BCDBAAD" w14:textId="59C6D976" w:rsidR="00C63B04" w:rsidRPr="00C63B04" w:rsidRDefault="006C7F6B" w:rsidP="00C63B04">
      <w:r w:rsidRPr="0013156D">
        <w:t>Additionally,</w:t>
      </w:r>
      <w:r w:rsidR="0013156D" w:rsidRPr="0013156D">
        <w:t xml:space="preserve"> other issues noted during testing were also fixed.</w:t>
      </w:r>
      <w:r>
        <w:t xml:space="preserve"> </w:t>
      </w:r>
      <w:r w:rsidR="0013156D" w:rsidRPr="0013156D">
        <w:t xml:space="preserve">Finally, the SCD41 chip was placed on a second </w:t>
      </w:r>
      <w:r>
        <w:t>breakaway</w:t>
      </w:r>
      <w:r w:rsidR="0013156D" w:rsidRPr="0013156D">
        <w:t xml:space="preserve"> board, as the original component placement is very close to the </w:t>
      </w:r>
      <w:r>
        <w:t>heat-generating</w:t>
      </w:r>
      <w:r w:rsidR="0013156D" w:rsidRPr="0013156D">
        <w:t xml:space="preserve"> voltage regulator, </w:t>
      </w:r>
      <w:r w:rsidR="007823EE">
        <w:t>potentially impacting</w:t>
      </w:r>
      <w:r w:rsidR="0013156D" w:rsidRPr="0013156D">
        <w:t xml:space="preserve"> temperature measurements.</w:t>
      </w:r>
      <w:r>
        <w:t xml:space="preserve"> </w:t>
      </w:r>
      <w:r w:rsidR="008C29B2">
        <w:t xml:space="preserve">A breakaway board allows external </w:t>
      </w:r>
      <w:r w:rsidR="0013156D" w:rsidRPr="0013156D">
        <w:t>placement</w:t>
      </w:r>
      <w:r w:rsidR="00B67A34">
        <w:t xml:space="preserve"> – </w:t>
      </w:r>
      <w:r w:rsidR="0013156D" w:rsidRPr="0013156D">
        <w:t>meaning accurate readings can be drawn</w:t>
      </w:r>
      <w:r w:rsidR="006F21A5">
        <w:t xml:space="preserve"> within the environment</w:t>
      </w:r>
      <w:r w:rsidR="0013156D" w:rsidRPr="0013156D">
        <w:t>.</w:t>
      </w:r>
    </w:p>
    <w:p w14:paraId="095A08B1" w14:textId="77777777" w:rsidR="00EB4643" w:rsidRDefault="00EB4643" w:rsidP="00EB4643"/>
    <w:p w14:paraId="1361767E" w14:textId="77777777" w:rsidR="00EB4643" w:rsidRDefault="00EB4643" w:rsidP="00EB4643"/>
    <w:p w14:paraId="5CF7BCE9" w14:textId="77777777" w:rsidR="00EB4643" w:rsidRDefault="00EB4643" w:rsidP="00EB4643"/>
    <w:p w14:paraId="3C0289A8" w14:textId="77777777" w:rsidR="00EB4643" w:rsidRDefault="00EB4643" w:rsidP="00EB4643"/>
    <w:p w14:paraId="523533D4" w14:textId="2717180E" w:rsidR="00E004F7" w:rsidRDefault="00E004F7" w:rsidP="00EB4643">
      <w:r>
        <w:br w:type="page"/>
      </w:r>
    </w:p>
    <w:p w14:paraId="4A67CDEF" w14:textId="3FB8ACE5" w:rsidR="000B6378" w:rsidRDefault="00C248FD" w:rsidP="00C248FD">
      <w:pPr>
        <w:pStyle w:val="Heading1"/>
      </w:pPr>
      <w:bookmarkStart w:id="46" w:name="_Toc235183984"/>
      <w:r>
        <w:t xml:space="preserve">Conclusions </w:t>
      </w:r>
      <w:r w:rsidR="00F63F67">
        <w:t>&amp; Evaluation</w:t>
      </w:r>
      <w:bookmarkEnd w:id="46"/>
    </w:p>
    <w:p w14:paraId="26D81470" w14:textId="29BC0DC7" w:rsidR="0093635E" w:rsidRPr="0093635E" w:rsidRDefault="0093635E" w:rsidP="0093635E">
      <w:r w:rsidRPr="0093635E">
        <w:t xml:space="preserve">The project was to design and create a greenhouse central monitoring system, which was able to monitor and adjust the environment towards </w:t>
      </w:r>
      <w:r>
        <w:t>user-defined</w:t>
      </w:r>
      <w:r w:rsidRPr="0093635E">
        <w:t xml:space="preserve"> target conditions automatically.</w:t>
      </w:r>
    </w:p>
    <w:p w14:paraId="4AD5D7D0" w14:textId="2D05A120" w:rsidR="0093635E" w:rsidRPr="0093635E" w:rsidRDefault="0093635E" w:rsidP="0093635E">
      <w:r w:rsidRPr="0093635E">
        <w:t>Throughout the report</w:t>
      </w:r>
      <w:r>
        <w:t>,</w:t>
      </w:r>
      <w:r w:rsidRPr="0093635E">
        <w:t xml:space="preserve"> the design process, decisions and issues encountered were documented. Testing of the central systems showed that the project proposal is possible, and the controller can output to external circuits, allowing environmental control.</w:t>
      </w:r>
    </w:p>
    <w:p w14:paraId="0E61B69E" w14:textId="3EC7C4C4" w:rsidR="0093635E" w:rsidRPr="0093635E" w:rsidRDefault="0093635E" w:rsidP="0093635E">
      <w:r w:rsidRPr="0093635E">
        <w:t xml:space="preserve">Although testing highlighted many issues within the designed </w:t>
      </w:r>
      <w:r>
        <w:t>PCB-based</w:t>
      </w:r>
      <w:r w:rsidRPr="0093635E">
        <w:t xml:space="preserve"> prototype. The breadboard and Veroboard showed simple versions working</w:t>
      </w:r>
      <w:r>
        <w:t xml:space="preserve"> and</w:t>
      </w:r>
      <w:r w:rsidRPr="0093635E">
        <w:t xml:space="preserve"> had much more time for refinement. Whilst the full motor-driver and </w:t>
      </w:r>
      <w:r>
        <w:t>relay-driven</w:t>
      </w:r>
      <w:r w:rsidRPr="0093635E">
        <w:t xml:space="preserve"> components have not been tested, simulations show that these are feasible</w:t>
      </w:r>
      <w:r>
        <w:t>,</w:t>
      </w:r>
      <w:r w:rsidRPr="0093635E">
        <w:t xml:space="preserve"> and a further revision should be sufficient to provide a full working prototype with complete functionality.</w:t>
      </w:r>
    </w:p>
    <w:p w14:paraId="1761B60A" w14:textId="2FB9FAB4" w:rsidR="0093635E" w:rsidRPr="0093635E" w:rsidRDefault="0093635E" w:rsidP="0093635E">
      <w:r w:rsidRPr="0093635E">
        <w:t xml:space="preserve">The group achieved all the objectives that we originally </w:t>
      </w:r>
      <w:r w:rsidR="00F3376E">
        <w:t>defined</w:t>
      </w:r>
      <w:r w:rsidR="00B96316">
        <w:t>. The team utilised</w:t>
      </w:r>
      <w:r w:rsidRPr="0093635E">
        <w:t xml:space="preserve"> each other's skills </w:t>
      </w:r>
      <w:r w:rsidR="00FE1BB4">
        <w:t>wh</w:t>
      </w:r>
      <w:r w:rsidRPr="0093635E">
        <w:t xml:space="preserve">en issues arose, and regular meetings </w:t>
      </w:r>
      <w:r w:rsidR="00FE1BB4">
        <w:t>highlighted</w:t>
      </w:r>
      <w:r w:rsidRPr="0093635E">
        <w:t xml:space="preserve"> what </w:t>
      </w:r>
      <w:r w:rsidR="00FE1BB4">
        <w:t>to work on next</w:t>
      </w:r>
      <w:r w:rsidRPr="0093635E">
        <w:t>. The aim has not been fully tested due to the issues encountered.</w:t>
      </w:r>
    </w:p>
    <w:p w14:paraId="0C7AAED2" w14:textId="5D3BF9EE" w:rsidR="0093635E" w:rsidRPr="0093635E" w:rsidRDefault="0093635E" w:rsidP="0093635E">
      <w:r w:rsidRPr="0093635E">
        <w:t xml:space="preserve">If the project happened again, the two biggest changes would be ensuring the components used were consistent across all prototypes and </w:t>
      </w:r>
      <w:r w:rsidR="00683646">
        <w:t xml:space="preserve">conducting </w:t>
      </w:r>
      <w:r w:rsidRPr="0093635E">
        <w:t xml:space="preserve">more </w:t>
      </w:r>
      <w:r>
        <w:t>in-depth</w:t>
      </w:r>
      <w:r w:rsidRPr="0093635E">
        <w:t xml:space="preserve"> reviews. Regularly changing sensors meant </w:t>
      </w:r>
      <w:r>
        <w:t xml:space="preserve">the </w:t>
      </w:r>
      <w:r w:rsidRPr="0093635E">
        <w:t>code created was only relevant for that prototype and became redundant afterwards. When it came to using the SDC41 chip initially planned on the PCB, there was much more work involved than would ideally be needed. This could be achieved by purchasing the development boards or creating modules with each component that can be wired into the main board.</w:t>
      </w:r>
      <w:r w:rsidR="00602F64">
        <w:t xml:space="preserve"> Overall, the project has been proven to be successful with minor adjustments. </w:t>
      </w:r>
    </w:p>
    <w:p w14:paraId="599155A0" w14:textId="77777777" w:rsidR="0093635E" w:rsidRPr="0093635E" w:rsidRDefault="0093635E" w:rsidP="0093635E">
      <w:pPr>
        <w:pStyle w:val="Heading2"/>
        <w:rPr>
          <w:b/>
          <w:bCs/>
        </w:rPr>
      </w:pPr>
      <w:bookmarkStart w:id="47" w:name="_Toc235183985"/>
      <w:r w:rsidRPr="0093635E">
        <w:t>Suggestions for Further Work</w:t>
      </w:r>
      <w:bookmarkEnd w:id="47"/>
    </w:p>
    <w:p w14:paraId="378EC2D4" w14:textId="37C9C56D" w:rsidR="0093635E" w:rsidRPr="0093635E" w:rsidRDefault="0093635E" w:rsidP="0093635E">
      <w:r w:rsidRPr="0093635E">
        <w:t xml:space="preserve">The group suggests further time to produce and test a second revision of the board. With the issues fixed, this </w:t>
      </w:r>
      <w:r w:rsidR="00602F64">
        <w:t>could</w:t>
      </w:r>
      <w:r w:rsidRPr="0093635E">
        <w:t xml:space="preserve"> be tested and completed </w:t>
      </w:r>
      <w:r w:rsidR="00EB0248">
        <w:t>in line with the</w:t>
      </w:r>
      <w:r w:rsidRPr="0093635E">
        <w:t xml:space="preserve"> aim of the project.</w:t>
      </w:r>
    </w:p>
    <w:p w14:paraId="0E7A636E" w14:textId="3717C662" w:rsidR="7F654E07" w:rsidRDefault="7F654E07">
      <w:r>
        <w:t xml:space="preserve">Further work is required on the code of the </w:t>
      </w:r>
      <w:r w:rsidR="0E1126EF">
        <w:t xml:space="preserve">project. </w:t>
      </w:r>
      <w:r w:rsidR="000404FA">
        <w:t>Within</w:t>
      </w:r>
      <w:r w:rsidR="0E1126EF">
        <w:t xml:space="preserve"> the SDC41 library, the send command and send data functions are incomplete.</w:t>
      </w:r>
      <w:r w:rsidR="409AE66F">
        <w:t xml:space="preserve"> A preset function using the ‘plant’ structure was created but never utilised</w:t>
      </w:r>
      <w:r w:rsidR="1EB8DC70">
        <w:t xml:space="preserve">, which </w:t>
      </w:r>
      <w:r w:rsidR="51AB60B2">
        <w:t xml:space="preserve">would allow the user to set and </w:t>
      </w:r>
      <w:r w:rsidR="3CCBAB4F">
        <w:t>save</w:t>
      </w:r>
      <w:r w:rsidR="51AB60B2">
        <w:t xml:space="preserve"> variables and settings for ideal conditions</w:t>
      </w:r>
      <w:r w:rsidR="3C7A0E99">
        <w:t xml:space="preserve"> [CH/JH]</w:t>
      </w:r>
      <w:r w:rsidR="007E403B">
        <w:t>. Once created</w:t>
      </w:r>
      <w:r w:rsidR="005E20E8">
        <w:t>,</w:t>
      </w:r>
      <w:r w:rsidR="007E403B">
        <w:t xml:space="preserve"> real-world testing should be </w:t>
      </w:r>
      <w:r w:rsidR="005E20E8">
        <w:t>conducted.</w:t>
      </w:r>
    </w:p>
    <w:p w14:paraId="2C4BDE57" w14:textId="7CE32302" w:rsidR="00C248FD" w:rsidRPr="001C5505" w:rsidRDefault="00C248FD">
      <w:pPr>
        <w:rPr>
          <w:color w:val="C00000"/>
        </w:rPr>
      </w:pPr>
      <w:r>
        <w:br w:type="page"/>
      </w:r>
    </w:p>
    <w:p w14:paraId="383E659F" w14:textId="046E11E3" w:rsidR="00C248FD" w:rsidRDefault="00C248FD" w:rsidP="00C248FD">
      <w:pPr>
        <w:pStyle w:val="Heading1"/>
      </w:pPr>
      <w:bookmarkStart w:id="48" w:name="_Toc235183986"/>
      <w:r>
        <w:t>Reflection</w:t>
      </w:r>
      <w:bookmarkEnd w:id="48"/>
    </w:p>
    <w:p w14:paraId="3B5DA165" w14:textId="786EEE4B" w:rsidR="00A70553" w:rsidRDefault="00AF695F" w:rsidP="00AF695F">
      <w:pPr>
        <w:jc w:val="both"/>
      </w:pPr>
      <w:r w:rsidRPr="00AF695F">
        <w:rPr>
          <w:b/>
          <w:bCs/>
        </w:rPr>
        <w:t>Lucy Henson –</w:t>
      </w:r>
      <w:r>
        <w:t xml:space="preserve"> </w:t>
      </w:r>
      <w:r w:rsidRPr="00AF695F">
        <w:t>When working on this project I improved my breadboard proficiency and my ability to work in a group. I became more efficient at interpreting circuit diagrams and fault finding. Working in the group improved my communication and collaboration skills. If I were to do this project again before starting the breadboard prototype, I would ensure all equipment and components worked and were available. This would significantly decrease the amount of time troubleshooting problems and would allow me more time to work on writing programs for the PIC and report writing</w:t>
      </w:r>
      <w:r>
        <w:t>.</w:t>
      </w:r>
    </w:p>
    <w:p w14:paraId="127B77F2" w14:textId="247C1D76" w:rsidR="00AF695F" w:rsidRDefault="00AF695F" w:rsidP="00AF695F">
      <w:pPr>
        <w:jc w:val="both"/>
      </w:pPr>
      <w:r>
        <w:rPr>
          <w:b/>
          <w:bCs/>
        </w:rPr>
        <w:t xml:space="preserve">Josh H </w:t>
      </w:r>
      <w:r w:rsidR="00D54C86">
        <w:t>–</w:t>
      </w:r>
      <w:r>
        <w:t xml:space="preserve"> </w:t>
      </w:r>
      <w:r w:rsidR="00D54C86" w:rsidRPr="00D54C86">
        <w:t>The main takeaway I have had from this project is the importance of managing scope creep. At the beginning, everyone had great ideas about what the project could do. Creating a set of requirements that the project must meet helped me greatly to stay on target and ensure we were able to deliver on time, even as extra features were added after we had achieved the basics. I found that the specification we created greatly helped me avoid feeling paralysed by the sheer number of possible things we could implement, and it helped me become an effective team member.</w:t>
      </w:r>
    </w:p>
    <w:p w14:paraId="50D458DB" w14:textId="2AD5F8DF" w:rsidR="00D54C86" w:rsidRDefault="00D54C86" w:rsidP="00AF695F">
      <w:pPr>
        <w:jc w:val="both"/>
      </w:pPr>
      <w:r>
        <w:rPr>
          <w:b/>
          <w:bCs/>
        </w:rPr>
        <w:t xml:space="preserve">Charles H </w:t>
      </w:r>
      <w:r>
        <w:t xml:space="preserve">– I </w:t>
      </w:r>
      <w:r w:rsidRPr="00D54C86">
        <w:t>felt the team worked well together, utilising each other's skills and ensuring the work was divided equally. Where possible we helped each other when anyone struggled with their task and utilised fresh views and opinions on each task to notice small errors or suggest improvements. Although meetings and reviews were consistently held, key review points weren't in</w:t>
      </w:r>
      <w:r>
        <w:t xml:space="preserve"> </w:t>
      </w:r>
      <w:r w:rsidRPr="00D54C86">
        <w:t xml:space="preserve">depth enough and missed critical errors I should have caught. </w:t>
      </w:r>
      <w:r>
        <w:t>I've</w:t>
      </w:r>
      <w:r w:rsidRPr="00D54C86">
        <w:t xml:space="preserve"> found new methods to attempt fault finding with, despite not finding the issues present with the SDC41 chip. The group worked well and would follow a similar approach in future tasks. </w:t>
      </w:r>
    </w:p>
    <w:p w14:paraId="79DE77DE" w14:textId="6DF2ED7F" w:rsidR="00D54C86" w:rsidRDefault="0026543E" w:rsidP="00AF695F">
      <w:pPr>
        <w:jc w:val="both"/>
      </w:pPr>
      <w:r>
        <w:rPr>
          <w:b/>
          <w:bCs/>
        </w:rPr>
        <w:t>Jacob C</w:t>
      </w:r>
      <w:r>
        <w:t xml:space="preserve"> – </w:t>
      </w:r>
      <w:r w:rsidR="00291814" w:rsidRPr="00291814">
        <w:t xml:space="preserve">I feel the team worked </w:t>
      </w:r>
      <w:proofErr w:type="gramStart"/>
      <w:r w:rsidR="00291814" w:rsidRPr="00291814">
        <w:t>really well</w:t>
      </w:r>
      <w:proofErr w:type="gramEnd"/>
      <w:r w:rsidR="00291814" w:rsidRPr="00291814">
        <w:t>, being sure to work to each other's strengths whilst also assisting one another in the areas we found ourselves lacking in. Everyone took part in the project equally, being sure to get involved and contribute whenever physically possible and we all worked together to produce a product on time, with notes and improvements for a second revision. This board highlighted areas for improvement within my design and implementation abilities, namely with component choice, as some problems within the system could have been avoided had further research been performed prior to the design of the PCB.</w:t>
      </w:r>
    </w:p>
    <w:p w14:paraId="4BC7C85C" w14:textId="78AF0821" w:rsidR="0026543E" w:rsidRPr="0026543E" w:rsidRDefault="0026543E" w:rsidP="00AF695F">
      <w:pPr>
        <w:jc w:val="both"/>
      </w:pPr>
      <w:r>
        <w:rPr>
          <w:b/>
          <w:bCs/>
        </w:rPr>
        <w:t>Tamsin McKerrow</w:t>
      </w:r>
      <w:r>
        <w:t xml:space="preserve"> – </w:t>
      </w:r>
      <w:r w:rsidR="00234CD6">
        <w:t>During this project</w:t>
      </w:r>
      <w:r w:rsidR="00DF3502">
        <w:t>,</w:t>
      </w:r>
      <w:r w:rsidR="00234CD6">
        <w:t xml:space="preserve"> I learnt </w:t>
      </w:r>
      <w:r w:rsidR="00FD33F2">
        <w:t>about the challenges involved in working to a strict timeframe with</w:t>
      </w:r>
      <w:r w:rsidR="00DF3502">
        <w:t xml:space="preserve"> several people</w:t>
      </w:r>
      <w:r w:rsidR="004C0B06">
        <w:t>. The</w:t>
      </w:r>
      <w:r w:rsidR="00AA655A">
        <w:t xml:space="preserve"> 2 weeks in person meant that the project</w:t>
      </w:r>
      <w:r w:rsidR="00C979E8">
        <w:t xml:space="preserve"> felt </w:t>
      </w:r>
      <w:r w:rsidR="00AA655A">
        <w:t xml:space="preserve">rushed </w:t>
      </w:r>
      <w:r w:rsidR="00C979E8">
        <w:t>due to all team members having work commitments, but I still believe the project went well</w:t>
      </w:r>
      <w:r w:rsidR="00083FD3">
        <w:t xml:space="preserve"> because there is a working prototype</w:t>
      </w:r>
      <w:r w:rsidR="00A6390C">
        <w:t>,</w:t>
      </w:r>
      <w:r w:rsidR="00083FD3">
        <w:t xml:space="preserve"> and everyone worked </w:t>
      </w:r>
      <w:r w:rsidR="00A6390C">
        <w:t>great</w:t>
      </w:r>
      <w:r w:rsidR="00083FD3">
        <w:t xml:space="preserve"> together. </w:t>
      </w:r>
      <w:r w:rsidR="00A6390C">
        <w:t>I</w:t>
      </w:r>
      <w:r w:rsidR="00037C01">
        <w:t xml:space="preserve">f I were to do the project again, I would have involved myself more in the technical aspects of the </w:t>
      </w:r>
      <w:r w:rsidR="00E24C1D">
        <w:t xml:space="preserve">project rather than mainly </w:t>
      </w:r>
      <w:r w:rsidR="005268B1">
        <w:t xml:space="preserve">in </w:t>
      </w:r>
      <w:r w:rsidR="00E24C1D">
        <w:t xml:space="preserve">documentation and project </w:t>
      </w:r>
      <w:r w:rsidR="005268B1">
        <w:t>management</w:t>
      </w:r>
      <w:r w:rsidR="00FB6AB9">
        <w:t xml:space="preserve"> – I o</w:t>
      </w:r>
      <w:r w:rsidR="00752173">
        <w:t xml:space="preserve">ffered </w:t>
      </w:r>
      <w:r w:rsidR="001D416D">
        <w:t xml:space="preserve">technical </w:t>
      </w:r>
      <w:r w:rsidR="00752173">
        <w:t>advice and suggestions as well as formatting the report.</w:t>
      </w:r>
    </w:p>
    <w:p w14:paraId="532E9BF5" w14:textId="3E21E23E" w:rsidR="00C248FD" w:rsidRDefault="00C248FD">
      <w:r>
        <w:br w:type="page"/>
      </w:r>
    </w:p>
    <w:bookmarkStart w:id="49" w:name="_Toc235183987" w:displacedByCustomXml="next"/>
    <w:sdt>
      <w:sdtPr>
        <w:rPr>
          <w:rFonts w:asciiTheme="minorHAnsi" w:eastAsiaTheme="minorEastAsia" w:hAnsiTheme="minorHAnsi" w:cstheme="minorBidi"/>
          <w:color w:val="auto"/>
          <w:sz w:val="22"/>
          <w:szCs w:val="22"/>
        </w:rPr>
        <w:id w:val="1662810276"/>
        <w:docPartObj>
          <w:docPartGallery w:val="Bibliographies"/>
          <w:docPartUnique/>
        </w:docPartObj>
      </w:sdtPr>
      <w:sdtContent>
        <w:p w14:paraId="5E9FE8C7" w14:textId="783F5AE1" w:rsidR="00525B76" w:rsidRDefault="00525B76">
          <w:pPr>
            <w:pStyle w:val="Heading1"/>
          </w:pPr>
          <w:r>
            <w:t>References</w:t>
          </w:r>
          <w:bookmarkEnd w:id="49"/>
        </w:p>
        <w:sdt>
          <w:sdtPr>
            <w:id w:val="-573587230"/>
            <w:bibliography/>
          </w:sdtPr>
          <w:sdtContent>
            <w:p w14:paraId="2E37DF76" w14:textId="77777777" w:rsidR="004E3632" w:rsidRDefault="00525B76" w:rsidP="00F26B6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1"/>
                <w:gridCol w:w="8625"/>
              </w:tblGrid>
              <w:tr w:rsidR="004E3632" w14:paraId="4A1CECE7" w14:textId="77777777">
                <w:trPr>
                  <w:divId w:val="1733582815"/>
                  <w:tblCellSpacing w:w="15" w:type="dxa"/>
                </w:trPr>
                <w:tc>
                  <w:tcPr>
                    <w:tcW w:w="50" w:type="pct"/>
                    <w:hideMark/>
                  </w:tcPr>
                  <w:p w14:paraId="140D381E" w14:textId="0F1B87DD" w:rsidR="004E3632" w:rsidRDefault="004E3632">
                    <w:pPr>
                      <w:pStyle w:val="Bibliography"/>
                      <w:rPr>
                        <w:noProof/>
                        <w:kern w:val="0"/>
                        <w:sz w:val="24"/>
                        <w:szCs w:val="24"/>
                        <w14:ligatures w14:val="none"/>
                      </w:rPr>
                    </w:pPr>
                    <w:r>
                      <w:rPr>
                        <w:noProof/>
                      </w:rPr>
                      <w:t xml:space="preserve">[1] </w:t>
                    </w:r>
                  </w:p>
                </w:tc>
                <w:tc>
                  <w:tcPr>
                    <w:tcW w:w="0" w:type="auto"/>
                    <w:hideMark/>
                  </w:tcPr>
                  <w:p w14:paraId="5A2EA280" w14:textId="77777777" w:rsidR="004E3632" w:rsidRDefault="004E3632">
                    <w:pPr>
                      <w:pStyle w:val="Bibliography"/>
                      <w:rPr>
                        <w:noProof/>
                      </w:rPr>
                    </w:pPr>
                    <w:r>
                      <w:rPr>
                        <w:noProof/>
                      </w:rPr>
                      <w:t>U. N. D. o. E. a. S. Affairs, “The World Population Prospects: The 2017 Revision,” 2017. [Online]. Available: https://www.un.org/en/desa/world-population-projected-reach-98-billion-2050-and-112-billion-2100. [Accessed 30 June 2026].</w:t>
                    </w:r>
                  </w:p>
                </w:tc>
              </w:tr>
              <w:tr w:rsidR="004E3632" w14:paraId="4C4ECBE4" w14:textId="77777777">
                <w:trPr>
                  <w:divId w:val="1733582815"/>
                  <w:tblCellSpacing w:w="15" w:type="dxa"/>
                </w:trPr>
                <w:tc>
                  <w:tcPr>
                    <w:tcW w:w="50" w:type="pct"/>
                    <w:hideMark/>
                  </w:tcPr>
                  <w:p w14:paraId="52B9430B" w14:textId="77777777" w:rsidR="004E3632" w:rsidRDefault="004E3632">
                    <w:pPr>
                      <w:pStyle w:val="Bibliography"/>
                      <w:rPr>
                        <w:noProof/>
                      </w:rPr>
                    </w:pPr>
                    <w:r>
                      <w:rPr>
                        <w:noProof/>
                      </w:rPr>
                      <w:t xml:space="preserve">[2] </w:t>
                    </w:r>
                  </w:p>
                </w:tc>
                <w:tc>
                  <w:tcPr>
                    <w:tcW w:w="0" w:type="auto"/>
                    <w:hideMark/>
                  </w:tcPr>
                  <w:p w14:paraId="284DD0C5" w14:textId="77777777" w:rsidR="004E3632" w:rsidRDefault="004E3632">
                    <w:pPr>
                      <w:pStyle w:val="Bibliography"/>
                      <w:rPr>
                        <w:noProof/>
                      </w:rPr>
                    </w:pPr>
                    <w:r>
                      <w:rPr>
                        <w:noProof/>
                      </w:rPr>
                      <w:t xml:space="preserve">A. B. H. B. A. B. I. H. A. Badji, “Design, technology, and management of greenhouse: A review,” </w:t>
                    </w:r>
                    <w:r>
                      <w:rPr>
                        <w:i/>
                        <w:iCs/>
                        <w:noProof/>
                      </w:rPr>
                      <w:t xml:space="preserve">Journal of Cleaner Production, </w:t>
                    </w:r>
                    <w:r>
                      <w:rPr>
                        <w:noProof/>
                      </w:rPr>
                      <w:t xml:space="preserve">vol. 373, no. 133753, pp. 1-25, 2022. </w:t>
                    </w:r>
                  </w:p>
                </w:tc>
              </w:tr>
              <w:tr w:rsidR="004E3632" w14:paraId="162CA886" w14:textId="77777777">
                <w:trPr>
                  <w:divId w:val="1733582815"/>
                  <w:tblCellSpacing w:w="15" w:type="dxa"/>
                </w:trPr>
                <w:tc>
                  <w:tcPr>
                    <w:tcW w:w="50" w:type="pct"/>
                    <w:hideMark/>
                  </w:tcPr>
                  <w:p w14:paraId="05F0B7C2" w14:textId="77777777" w:rsidR="004E3632" w:rsidRDefault="004E3632">
                    <w:pPr>
                      <w:pStyle w:val="Bibliography"/>
                      <w:rPr>
                        <w:noProof/>
                      </w:rPr>
                    </w:pPr>
                    <w:r>
                      <w:rPr>
                        <w:noProof/>
                      </w:rPr>
                      <w:t xml:space="preserve">[3] </w:t>
                    </w:r>
                  </w:p>
                </w:tc>
                <w:tc>
                  <w:tcPr>
                    <w:tcW w:w="0" w:type="auto"/>
                    <w:hideMark/>
                  </w:tcPr>
                  <w:p w14:paraId="7EC63D5A" w14:textId="77777777" w:rsidR="004E3632" w:rsidRDefault="004E3632">
                    <w:pPr>
                      <w:pStyle w:val="Bibliography"/>
                      <w:rPr>
                        <w:noProof/>
                      </w:rPr>
                    </w:pPr>
                    <w:r>
                      <w:rPr>
                        <w:noProof/>
                      </w:rPr>
                      <w:t xml:space="preserve">R. B. K. b. T. H. c. P. P. d. h. A. M. a, “Severe climate change risks to food security and nutrition,” </w:t>
                    </w:r>
                    <w:r>
                      <w:rPr>
                        <w:i/>
                        <w:iCs/>
                        <w:noProof/>
                      </w:rPr>
                      <w:t xml:space="preserve">Climate Risk Management, </w:t>
                    </w:r>
                    <w:r>
                      <w:rPr>
                        <w:noProof/>
                      </w:rPr>
                      <w:t xml:space="preserve">vol. 39, no. 100473, 2023. </w:t>
                    </w:r>
                  </w:p>
                </w:tc>
              </w:tr>
              <w:tr w:rsidR="004E3632" w14:paraId="7B35F3F8" w14:textId="77777777">
                <w:trPr>
                  <w:divId w:val="1733582815"/>
                  <w:tblCellSpacing w:w="15" w:type="dxa"/>
                </w:trPr>
                <w:tc>
                  <w:tcPr>
                    <w:tcW w:w="50" w:type="pct"/>
                    <w:hideMark/>
                  </w:tcPr>
                  <w:p w14:paraId="4A49D5DA" w14:textId="77777777" w:rsidR="004E3632" w:rsidRDefault="004E3632">
                    <w:pPr>
                      <w:pStyle w:val="Bibliography"/>
                      <w:rPr>
                        <w:noProof/>
                      </w:rPr>
                    </w:pPr>
                    <w:r>
                      <w:rPr>
                        <w:noProof/>
                      </w:rPr>
                      <w:t xml:space="preserve">[4] </w:t>
                    </w:r>
                  </w:p>
                </w:tc>
                <w:tc>
                  <w:tcPr>
                    <w:tcW w:w="0" w:type="auto"/>
                    <w:hideMark/>
                  </w:tcPr>
                  <w:p w14:paraId="0D9DD661" w14:textId="77777777" w:rsidR="004E3632" w:rsidRDefault="004E3632">
                    <w:pPr>
                      <w:pStyle w:val="Bibliography"/>
                      <w:rPr>
                        <w:noProof/>
                      </w:rPr>
                    </w:pPr>
                    <w:r>
                      <w:rPr>
                        <w:noProof/>
                      </w:rPr>
                      <w:t>W. F. Programme, “A Global Food Crisis,” World Food Programme, 2025. [Online]. Available: https://www.wfp.org/global-hunger-crisis. [Accessed 30 June 2026].</w:t>
                    </w:r>
                  </w:p>
                </w:tc>
              </w:tr>
              <w:tr w:rsidR="004E3632" w14:paraId="7A1AE6EC" w14:textId="77777777">
                <w:trPr>
                  <w:divId w:val="1733582815"/>
                  <w:tblCellSpacing w:w="15" w:type="dxa"/>
                </w:trPr>
                <w:tc>
                  <w:tcPr>
                    <w:tcW w:w="50" w:type="pct"/>
                    <w:hideMark/>
                  </w:tcPr>
                  <w:p w14:paraId="5FDD5BCA" w14:textId="77777777" w:rsidR="004E3632" w:rsidRDefault="004E3632">
                    <w:pPr>
                      <w:pStyle w:val="Bibliography"/>
                      <w:rPr>
                        <w:noProof/>
                      </w:rPr>
                    </w:pPr>
                    <w:r>
                      <w:rPr>
                        <w:noProof/>
                      </w:rPr>
                      <w:t xml:space="preserve">[5] </w:t>
                    </w:r>
                  </w:p>
                </w:tc>
                <w:tc>
                  <w:tcPr>
                    <w:tcW w:w="0" w:type="auto"/>
                    <w:hideMark/>
                  </w:tcPr>
                  <w:p w14:paraId="4A174766" w14:textId="77777777" w:rsidR="004E3632" w:rsidRDefault="004E3632">
                    <w:pPr>
                      <w:pStyle w:val="Bibliography"/>
                      <w:rPr>
                        <w:noProof/>
                      </w:rPr>
                    </w:pPr>
                    <w:r>
                      <w:rPr>
                        <w:noProof/>
                      </w:rPr>
                      <w:t xml:space="preserve">N. T. N. K. a. P. M. S. Batke, “Protected and productive: How greenhouses should deliver UK food security,” </w:t>
                    </w:r>
                    <w:r>
                      <w:rPr>
                        <w:i/>
                        <w:iCs/>
                        <w:noProof/>
                      </w:rPr>
                      <w:t xml:space="preserve">Plants People Planet, </w:t>
                    </w:r>
                    <w:r>
                      <w:rPr>
                        <w:noProof/>
                      </w:rPr>
                      <w:t xml:space="preserve">vol. 8, no. 2, pp. 626-638, 2025. </w:t>
                    </w:r>
                  </w:p>
                </w:tc>
              </w:tr>
              <w:tr w:rsidR="004E3632" w14:paraId="5F978629" w14:textId="77777777">
                <w:trPr>
                  <w:divId w:val="1733582815"/>
                  <w:tblCellSpacing w:w="15" w:type="dxa"/>
                </w:trPr>
                <w:tc>
                  <w:tcPr>
                    <w:tcW w:w="50" w:type="pct"/>
                    <w:hideMark/>
                  </w:tcPr>
                  <w:p w14:paraId="7519E7E3" w14:textId="77777777" w:rsidR="004E3632" w:rsidRDefault="004E3632">
                    <w:pPr>
                      <w:pStyle w:val="Bibliography"/>
                      <w:rPr>
                        <w:noProof/>
                      </w:rPr>
                    </w:pPr>
                    <w:r>
                      <w:rPr>
                        <w:noProof/>
                      </w:rPr>
                      <w:t xml:space="preserve">[6] </w:t>
                    </w:r>
                  </w:p>
                </w:tc>
                <w:tc>
                  <w:tcPr>
                    <w:tcW w:w="0" w:type="auto"/>
                    <w:hideMark/>
                  </w:tcPr>
                  <w:p w14:paraId="7DE1EEEA" w14:textId="77777777" w:rsidR="004E3632" w:rsidRDefault="004E3632">
                    <w:pPr>
                      <w:pStyle w:val="Bibliography"/>
                      <w:rPr>
                        <w:noProof/>
                      </w:rPr>
                    </w:pPr>
                    <w:r>
                      <w:rPr>
                        <w:noProof/>
                      </w:rPr>
                      <w:t>A. C. a. T. Benton, “The Third UK Climate Change Risk Assessment Technical Report - International dimensions,” 2021.</w:t>
                    </w:r>
                  </w:p>
                </w:tc>
              </w:tr>
              <w:tr w:rsidR="004E3632" w14:paraId="4F6116B5" w14:textId="77777777">
                <w:trPr>
                  <w:divId w:val="1733582815"/>
                  <w:tblCellSpacing w:w="15" w:type="dxa"/>
                </w:trPr>
                <w:tc>
                  <w:tcPr>
                    <w:tcW w:w="50" w:type="pct"/>
                    <w:hideMark/>
                  </w:tcPr>
                  <w:p w14:paraId="5302B62C" w14:textId="77777777" w:rsidR="004E3632" w:rsidRDefault="004E3632">
                    <w:pPr>
                      <w:pStyle w:val="Bibliography"/>
                      <w:rPr>
                        <w:noProof/>
                      </w:rPr>
                    </w:pPr>
                    <w:r>
                      <w:rPr>
                        <w:noProof/>
                      </w:rPr>
                      <w:t xml:space="preserve">[7] </w:t>
                    </w:r>
                  </w:p>
                </w:tc>
                <w:tc>
                  <w:tcPr>
                    <w:tcW w:w="0" w:type="auto"/>
                    <w:hideMark/>
                  </w:tcPr>
                  <w:p w14:paraId="2A13A9AD" w14:textId="77777777" w:rsidR="004E3632" w:rsidRDefault="004E3632">
                    <w:pPr>
                      <w:pStyle w:val="Bibliography"/>
                      <w:rPr>
                        <w:noProof/>
                      </w:rPr>
                    </w:pPr>
                    <w:r>
                      <w:rPr>
                        <w:noProof/>
                      </w:rPr>
                      <w:t xml:space="preserve">H. S. a. I. Wohlmeyer, Justice and Food Security in a Changing Climate, Fribourg: Wageningen Academic Publishers, 2021. </w:t>
                    </w:r>
                  </w:p>
                </w:tc>
              </w:tr>
              <w:tr w:rsidR="004E3632" w14:paraId="73CCDD43" w14:textId="77777777">
                <w:trPr>
                  <w:divId w:val="1733582815"/>
                  <w:tblCellSpacing w:w="15" w:type="dxa"/>
                </w:trPr>
                <w:tc>
                  <w:tcPr>
                    <w:tcW w:w="50" w:type="pct"/>
                    <w:hideMark/>
                  </w:tcPr>
                  <w:p w14:paraId="5AB0F4D2" w14:textId="77777777" w:rsidR="004E3632" w:rsidRDefault="004E3632">
                    <w:pPr>
                      <w:pStyle w:val="Bibliography"/>
                      <w:rPr>
                        <w:noProof/>
                      </w:rPr>
                    </w:pPr>
                    <w:r>
                      <w:rPr>
                        <w:noProof/>
                      </w:rPr>
                      <w:t xml:space="preserve">[8] </w:t>
                    </w:r>
                  </w:p>
                </w:tc>
                <w:tc>
                  <w:tcPr>
                    <w:tcW w:w="0" w:type="auto"/>
                    <w:hideMark/>
                  </w:tcPr>
                  <w:p w14:paraId="51ACF8AD" w14:textId="77777777" w:rsidR="004E3632" w:rsidRDefault="004E3632">
                    <w:pPr>
                      <w:pStyle w:val="Bibliography"/>
                      <w:rPr>
                        <w:noProof/>
                      </w:rPr>
                    </w:pPr>
                    <w:r>
                      <w:rPr>
                        <w:noProof/>
                      </w:rPr>
                      <w:t xml:space="preserve">K. D. N. P. R. K. K. S. Marka, “Development of an Intelligent Greenhouse Management System for Water and Nutrient Optimization,” </w:t>
                    </w:r>
                    <w:r>
                      <w:rPr>
                        <w:i/>
                        <w:iCs/>
                        <w:noProof/>
                      </w:rPr>
                      <w:t xml:space="preserve">Water Conservation Science and Engineering, </w:t>
                    </w:r>
                    <w:r>
                      <w:rPr>
                        <w:noProof/>
                      </w:rPr>
                      <w:t xml:space="preserve">vol. 10, no. Article 66, 2025. </w:t>
                    </w:r>
                  </w:p>
                </w:tc>
              </w:tr>
              <w:tr w:rsidR="004E3632" w14:paraId="3390010F" w14:textId="77777777">
                <w:trPr>
                  <w:divId w:val="1733582815"/>
                  <w:tblCellSpacing w:w="15" w:type="dxa"/>
                </w:trPr>
                <w:tc>
                  <w:tcPr>
                    <w:tcW w:w="50" w:type="pct"/>
                    <w:hideMark/>
                  </w:tcPr>
                  <w:p w14:paraId="15513A12" w14:textId="77777777" w:rsidR="004E3632" w:rsidRDefault="004E3632">
                    <w:pPr>
                      <w:pStyle w:val="Bibliography"/>
                      <w:rPr>
                        <w:noProof/>
                      </w:rPr>
                    </w:pPr>
                    <w:r>
                      <w:rPr>
                        <w:noProof/>
                      </w:rPr>
                      <w:t xml:space="preserve">[9] </w:t>
                    </w:r>
                  </w:p>
                </w:tc>
                <w:tc>
                  <w:tcPr>
                    <w:tcW w:w="0" w:type="auto"/>
                    <w:hideMark/>
                  </w:tcPr>
                  <w:p w14:paraId="682D7936" w14:textId="77777777" w:rsidR="004E3632" w:rsidRDefault="004E3632">
                    <w:pPr>
                      <w:pStyle w:val="Bibliography"/>
                      <w:rPr>
                        <w:noProof/>
                      </w:rPr>
                    </w:pPr>
                    <w:r>
                      <w:rPr>
                        <w:noProof/>
                      </w:rPr>
                      <w:t xml:space="preserve">S. C. A. S. P. N. G. S. A. S. Rathor, “Empowering vertical farming through IoT and AI-Driven technologies: A comprehensive review,” </w:t>
                    </w:r>
                    <w:r>
                      <w:rPr>
                        <w:i/>
                        <w:iCs/>
                        <w:noProof/>
                      </w:rPr>
                      <w:t xml:space="preserve">Heliyon, </w:t>
                    </w:r>
                    <w:r>
                      <w:rPr>
                        <w:noProof/>
                      </w:rPr>
                      <w:t xml:space="preserve">vol. 10, no. 15, 2024. </w:t>
                    </w:r>
                  </w:p>
                </w:tc>
              </w:tr>
              <w:tr w:rsidR="004E3632" w14:paraId="454A5BDE" w14:textId="77777777">
                <w:trPr>
                  <w:divId w:val="1733582815"/>
                  <w:tblCellSpacing w:w="15" w:type="dxa"/>
                </w:trPr>
                <w:tc>
                  <w:tcPr>
                    <w:tcW w:w="50" w:type="pct"/>
                    <w:hideMark/>
                  </w:tcPr>
                  <w:p w14:paraId="36855A44" w14:textId="77777777" w:rsidR="004E3632" w:rsidRDefault="004E3632">
                    <w:pPr>
                      <w:pStyle w:val="Bibliography"/>
                      <w:rPr>
                        <w:noProof/>
                      </w:rPr>
                    </w:pPr>
                    <w:r>
                      <w:rPr>
                        <w:noProof/>
                      </w:rPr>
                      <w:t xml:space="preserve">[10] </w:t>
                    </w:r>
                  </w:p>
                </w:tc>
                <w:tc>
                  <w:tcPr>
                    <w:tcW w:w="0" w:type="auto"/>
                    <w:hideMark/>
                  </w:tcPr>
                  <w:p w14:paraId="34E4B6EC" w14:textId="77777777" w:rsidR="004E3632" w:rsidRDefault="004E3632">
                    <w:pPr>
                      <w:pStyle w:val="Bibliography"/>
                      <w:rPr>
                        <w:noProof/>
                      </w:rPr>
                    </w:pPr>
                    <w:r>
                      <w:rPr>
                        <w:noProof/>
                      </w:rPr>
                      <w:t>World Meteorological Organization (WMO), “WMO Global Annual to Decadal Climate Update,” WMO, Geneva, 2026.</w:t>
                    </w:r>
                  </w:p>
                </w:tc>
              </w:tr>
              <w:tr w:rsidR="004E3632" w14:paraId="44AF1081" w14:textId="77777777">
                <w:trPr>
                  <w:divId w:val="1733582815"/>
                  <w:tblCellSpacing w:w="15" w:type="dxa"/>
                </w:trPr>
                <w:tc>
                  <w:tcPr>
                    <w:tcW w:w="50" w:type="pct"/>
                    <w:hideMark/>
                  </w:tcPr>
                  <w:p w14:paraId="50B32F36" w14:textId="77777777" w:rsidR="004E3632" w:rsidRDefault="004E3632">
                    <w:pPr>
                      <w:pStyle w:val="Bibliography"/>
                      <w:rPr>
                        <w:noProof/>
                      </w:rPr>
                    </w:pPr>
                    <w:r>
                      <w:rPr>
                        <w:noProof/>
                      </w:rPr>
                      <w:t xml:space="preserve">[11] </w:t>
                    </w:r>
                  </w:p>
                </w:tc>
                <w:tc>
                  <w:tcPr>
                    <w:tcW w:w="0" w:type="auto"/>
                    <w:hideMark/>
                  </w:tcPr>
                  <w:p w14:paraId="0527031D" w14:textId="77777777" w:rsidR="004E3632" w:rsidRDefault="004E3632">
                    <w:pPr>
                      <w:pStyle w:val="Bibliography"/>
                      <w:rPr>
                        <w:noProof/>
                      </w:rPr>
                    </w:pPr>
                    <w:r>
                      <w:rPr>
                        <w:noProof/>
                      </w:rPr>
                      <w:t xml:space="preserve">P. K. L. F. M. Y. Ji, “Vertical farming,” </w:t>
                    </w:r>
                    <w:r>
                      <w:rPr>
                        <w:i/>
                        <w:iCs/>
                        <w:noProof/>
                      </w:rPr>
                      <w:t xml:space="preserve">Current Biology, </w:t>
                    </w:r>
                    <w:r>
                      <w:rPr>
                        <w:noProof/>
                      </w:rPr>
                      <w:t xml:space="preserve">vol. 33, no. 11, pp. 471-473, 2023. </w:t>
                    </w:r>
                  </w:p>
                </w:tc>
              </w:tr>
              <w:tr w:rsidR="004E3632" w14:paraId="51CAE093" w14:textId="77777777">
                <w:trPr>
                  <w:divId w:val="1733582815"/>
                  <w:tblCellSpacing w:w="15" w:type="dxa"/>
                </w:trPr>
                <w:tc>
                  <w:tcPr>
                    <w:tcW w:w="50" w:type="pct"/>
                    <w:hideMark/>
                  </w:tcPr>
                  <w:p w14:paraId="0B18FBB5" w14:textId="77777777" w:rsidR="004E3632" w:rsidRDefault="004E3632">
                    <w:pPr>
                      <w:pStyle w:val="Bibliography"/>
                      <w:rPr>
                        <w:noProof/>
                      </w:rPr>
                    </w:pPr>
                    <w:r>
                      <w:rPr>
                        <w:noProof/>
                      </w:rPr>
                      <w:t xml:space="preserve">[12] </w:t>
                    </w:r>
                  </w:p>
                </w:tc>
                <w:tc>
                  <w:tcPr>
                    <w:tcW w:w="0" w:type="auto"/>
                    <w:hideMark/>
                  </w:tcPr>
                  <w:p w14:paraId="587D163C" w14:textId="77777777" w:rsidR="004E3632" w:rsidRDefault="004E3632">
                    <w:pPr>
                      <w:pStyle w:val="Bibliography"/>
                      <w:rPr>
                        <w:noProof/>
                      </w:rPr>
                    </w:pPr>
                    <w:r>
                      <w:rPr>
                        <w:noProof/>
                      </w:rPr>
                      <w:t xml:space="preserve">G. N. a. M. T. T. Kozai, Plant Factory: An Indoor Vertical Farming System for Efficient Quality Food Production, Academic Press, 2015. </w:t>
                    </w:r>
                  </w:p>
                </w:tc>
              </w:tr>
              <w:tr w:rsidR="004E3632" w14:paraId="00E97D77" w14:textId="77777777">
                <w:trPr>
                  <w:divId w:val="1733582815"/>
                  <w:tblCellSpacing w:w="15" w:type="dxa"/>
                </w:trPr>
                <w:tc>
                  <w:tcPr>
                    <w:tcW w:w="50" w:type="pct"/>
                    <w:hideMark/>
                  </w:tcPr>
                  <w:p w14:paraId="6F164D01" w14:textId="77777777" w:rsidR="004E3632" w:rsidRDefault="004E3632">
                    <w:pPr>
                      <w:pStyle w:val="Bibliography"/>
                      <w:rPr>
                        <w:noProof/>
                      </w:rPr>
                    </w:pPr>
                    <w:r>
                      <w:rPr>
                        <w:noProof/>
                      </w:rPr>
                      <w:t xml:space="preserve">[13] </w:t>
                    </w:r>
                  </w:p>
                </w:tc>
                <w:tc>
                  <w:tcPr>
                    <w:tcW w:w="0" w:type="auto"/>
                    <w:hideMark/>
                  </w:tcPr>
                  <w:p w14:paraId="459504E4" w14:textId="77777777" w:rsidR="004E3632" w:rsidRDefault="004E3632">
                    <w:pPr>
                      <w:pStyle w:val="Bibliography"/>
                      <w:rPr>
                        <w:noProof/>
                      </w:rPr>
                    </w:pPr>
                    <w:r>
                      <w:rPr>
                        <w:noProof/>
                      </w:rPr>
                      <w:t xml:space="preserve">F. B. A. T. Kenza Bouarroudj, “IoT-based monitoring and control for optimized plant growth in smart greenhouses using soil and hydroponic systems,” </w:t>
                    </w:r>
                    <w:r>
                      <w:rPr>
                        <w:i/>
                        <w:iCs/>
                        <w:noProof/>
                      </w:rPr>
                      <w:t xml:space="preserve">Internet of Things, </w:t>
                    </w:r>
                    <w:r>
                      <w:rPr>
                        <w:noProof/>
                      </w:rPr>
                      <w:t xml:space="preserve">vol. 33, no. 101710, 2025. </w:t>
                    </w:r>
                  </w:p>
                </w:tc>
              </w:tr>
              <w:tr w:rsidR="004E3632" w14:paraId="0D07476C" w14:textId="77777777">
                <w:trPr>
                  <w:divId w:val="1733582815"/>
                  <w:tblCellSpacing w:w="15" w:type="dxa"/>
                </w:trPr>
                <w:tc>
                  <w:tcPr>
                    <w:tcW w:w="50" w:type="pct"/>
                    <w:hideMark/>
                  </w:tcPr>
                  <w:p w14:paraId="187F0185" w14:textId="77777777" w:rsidR="004E3632" w:rsidRDefault="004E3632">
                    <w:pPr>
                      <w:pStyle w:val="Bibliography"/>
                      <w:rPr>
                        <w:noProof/>
                      </w:rPr>
                    </w:pPr>
                    <w:r>
                      <w:rPr>
                        <w:noProof/>
                      </w:rPr>
                      <w:t xml:space="preserve">[14] </w:t>
                    </w:r>
                  </w:p>
                </w:tc>
                <w:tc>
                  <w:tcPr>
                    <w:tcW w:w="0" w:type="auto"/>
                    <w:hideMark/>
                  </w:tcPr>
                  <w:p w14:paraId="5B6A0323" w14:textId="77777777" w:rsidR="004E3632" w:rsidRDefault="004E3632">
                    <w:pPr>
                      <w:pStyle w:val="Bibliography"/>
                      <w:rPr>
                        <w:noProof/>
                      </w:rPr>
                    </w:pPr>
                    <w:r>
                      <w:rPr>
                        <w:noProof/>
                      </w:rPr>
                      <w:t xml:space="preserve">Y. G. H. Z. Y. W. D. C. Haixia Lia, “Towards automated greenhouse: A state of the art review on greenhouse monitoring methods and technologies based on internet of things,” </w:t>
                    </w:r>
                    <w:r>
                      <w:rPr>
                        <w:i/>
                        <w:iCs/>
                        <w:noProof/>
                      </w:rPr>
                      <w:t xml:space="preserve">Computers and Electronics in Agriculture, </w:t>
                    </w:r>
                    <w:r>
                      <w:rPr>
                        <w:noProof/>
                      </w:rPr>
                      <w:t xml:space="preserve">vol. 191, no. 106558, 2021. </w:t>
                    </w:r>
                  </w:p>
                </w:tc>
              </w:tr>
              <w:tr w:rsidR="004E3632" w14:paraId="31D0AD16" w14:textId="77777777">
                <w:trPr>
                  <w:divId w:val="1733582815"/>
                  <w:tblCellSpacing w:w="15" w:type="dxa"/>
                </w:trPr>
                <w:tc>
                  <w:tcPr>
                    <w:tcW w:w="50" w:type="pct"/>
                    <w:hideMark/>
                  </w:tcPr>
                  <w:p w14:paraId="6B4BB307" w14:textId="77777777" w:rsidR="004E3632" w:rsidRDefault="004E3632">
                    <w:pPr>
                      <w:pStyle w:val="Bibliography"/>
                      <w:rPr>
                        <w:noProof/>
                      </w:rPr>
                    </w:pPr>
                    <w:r>
                      <w:rPr>
                        <w:noProof/>
                      </w:rPr>
                      <w:t xml:space="preserve">[15] </w:t>
                    </w:r>
                  </w:p>
                </w:tc>
                <w:tc>
                  <w:tcPr>
                    <w:tcW w:w="0" w:type="auto"/>
                    <w:hideMark/>
                  </w:tcPr>
                  <w:p w14:paraId="5220079B" w14:textId="77777777" w:rsidR="004E3632" w:rsidRDefault="004E3632">
                    <w:pPr>
                      <w:pStyle w:val="Bibliography"/>
                      <w:rPr>
                        <w:noProof/>
                      </w:rPr>
                    </w:pPr>
                    <w:r>
                      <w:rPr>
                        <w:noProof/>
                      </w:rPr>
                      <w:t xml:space="preserve">Y. A.-M. K. G. Rawan Al-Najadi, “Advances in intelligent and autonomous greenhouse systems: A comprehensive review of internet of things, artificial intelligence, and robotics integration,” </w:t>
                    </w:r>
                    <w:r>
                      <w:rPr>
                        <w:i/>
                        <w:iCs/>
                        <w:noProof/>
                      </w:rPr>
                      <w:t xml:space="preserve">Smart Agricultural Technology, </w:t>
                    </w:r>
                    <w:r>
                      <w:rPr>
                        <w:noProof/>
                      </w:rPr>
                      <w:t xml:space="preserve">vol. 13, no. 101670, 2026. </w:t>
                    </w:r>
                  </w:p>
                </w:tc>
              </w:tr>
              <w:tr w:rsidR="004E3632" w14:paraId="255A4D0F" w14:textId="77777777">
                <w:trPr>
                  <w:divId w:val="1733582815"/>
                  <w:tblCellSpacing w:w="15" w:type="dxa"/>
                </w:trPr>
                <w:tc>
                  <w:tcPr>
                    <w:tcW w:w="50" w:type="pct"/>
                    <w:hideMark/>
                  </w:tcPr>
                  <w:p w14:paraId="2D8CEE6C" w14:textId="77777777" w:rsidR="004E3632" w:rsidRDefault="004E3632">
                    <w:pPr>
                      <w:pStyle w:val="Bibliography"/>
                      <w:rPr>
                        <w:noProof/>
                      </w:rPr>
                    </w:pPr>
                    <w:r>
                      <w:rPr>
                        <w:noProof/>
                      </w:rPr>
                      <w:t xml:space="preserve">[16] </w:t>
                    </w:r>
                  </w:p>
                </w:tc>
                <w:tc>
                  <w:tcPr>
                    <w:tcW w:w="0" w:type="auto"/>
                    <w:hideMark/>
                  </w:tcPr>
                  <w:p w14:paraId="12A37F60" w14:textId="77777777" w:rsidR="004E3632" w:rsidRDefault="004E3632">
                    <w:pPr>
                      <w:pStyle w:val="Bibliography"/>
                      <w:rPr>
                        <w:noProof/>
                      </w:rPr>
                    </w:pPr>
                    <w:r>
                      <w:rPr>
                        <w:noProof/>
                      </w:rPr>
                      <w:t xml:space="preserve">J. S. C. H. W. X. K. Li, “The Intelligentization Process of Agricultural Greenhouse: A Review of Control Strategies and Modeling Techniques,” </w:t>
                    </w:r>
                    <w:r>
                      <w:rPr>
                        <w:i/>
                        <w:iCs/>
                        <w:noProof/>
                      </w:rPr>
                      <w:t xml:space="preserve">Research on Plant Production in Greenhouse and Plant Factory Systems—2nd Edition, </w:t>
                    </w:r>
                    <w:r>
                      <w:rPr>
                        <w:noProof/>
                      </w:rPr>
                      <w:t xml:space="preserve">vol. 15, no. 20, p. 2135, 2025. </w:t>
                    </w:r>
                  </w:p>
                </w:tc>
              </w:tr>
              <w:tr w:rsidR="004E3632" w14:paraId="6E530FAF" w14:textId="77777777">
                <w:trPr>
                  <w:divId w:val="1733582815"/>
                  <w:tblCellSpacing w:w="15" w:type="dxa"/>
                </w:trPr>
                <w:tc>
                  <w:tcPr>
                    <w:tcW w:w="50" w:type="pct"/>
                    <w:hideMark/>
                  </w:tcPr>
                  <w:p w14:paraId="144B015C" w14:textId="77777777" w:rsidR="004E3632" w:rsidRDefault="004E3632">
                    <w:pPr>
                      <w:pStyle w:val="Bibliography"/>
                      <w:rPr>
                        <w:noProof/>
                      </w:rPr>
                    </w:pPr>
                    <w:r>
                      <w:rPr>
                        <w:noProof/>
                      </w:rPr>
                      <w:t xml:space="preserve">[17] </w:t>
                    </w:r>
                  </w:p>
                </w:tc>
                <w:tc>
                  <w:tcPr>
                    <w:tcW w:w="0" w:type="auto"/>
                    <w:hideMark/>
                  </w:tcPr>
                  <w:p w14:paraId="1C7FCFC9" w14:textId="77777777" w:rsidR="004E3632" w:rsidRDefault="004E3632">
                    <w:pPr>
                      <w:pStyle w:val="Bibliography"/>
                      <w:rPr>
                        <w:noProof/>
                      </w:rPr>
                    </w:pPr>
                    <w:r>
                      <w:rPr>
                        <w:noProof/>
                      </w:rPr>
                      <w:t>World Food Programme, “The State of Food Security and Nutrition in the World (SOFI) Report,” World Food Programme, 2025.</w:t>
                    </w:r>
                  </w:p>
                </w:tc>
              </w:tr>
              <w:tr w:rsidR="004E3632" w14:paraId="1654EA67" w14:textId="77777777">
                <w:trPr>
                  <w:divId w:val="1733582815"/>
                  <w:tblCellSpacing w:w="15" w:type="dxa"/>
                </w:trPr>
                <w:tc>
                  <w:tcPr>
                    <w:tcW w:w="50" w:type="pct"/>
                    <w:hideMark/>
                  </w:tcPr>
                  <w:p w14:paraId="038D9939" w14:textId="77777777" w:rsidR="004E3632" w:rsidRDefault="004E3632">
                    <w:pPr>
                      <w:pStyle w:val="Bibliography"/>
                      <w:rPr>
                        <w:noProof/>
                      </w:rPr>
                    </w:pPr>
                    <w:r>
                      <w:rPr>
                        <w:noProof/>
                      </w:rPr>
                      <w:t xml:space="preserve">[18] </w:t>
                    </w:r>
                  </w:p>
                </w:tc>
                <w:tc>
                  <w:tcPr>
                    <w:tcW w:w="0" w:type="auto"/>
                    <w:hideMark/>
                  </w:tcPr>
                  <w:p w14:paraId="6A3BE1DE" w14:textId="77777777" w:rsidR="004E3632" w:rsidRDefault="004E3632">
                    <w:pPr>
                      <w:pStyle w:val="Bibliography"/>
                      <w:rPr>
                        <w:noProof/>
                      </w:rPr>
                    </w:pPr>
                    <w:r>
                      <w:rPr>
                        <w:noProof/>
                      </w:rPr>
                      <w:t xml:space="preserve">J. K. B. F. K. E. A. M. J. T. S. D. L. J. P. H. T. K. Anil Bhujel, “Sensor Systems for Greenhouse Microclimate Monitoring and Control: a Review,” </w:t>
                    </w:r>
                    <w:r>
                      <w:rPr>
                        <w:i/>
                        <w:iCs/>
                        <w:noProof/>
                      </w:rPr>
                      <w:t xml:space="preserve">Journal of Biosystems Engineering, </w:t>
                    </w:r>
                    <w:r>
                      <w:rPr>
                        <w:noProof/>
                      </w:rPr>
                      <w:t xml:space="preserve">vol. 45, no. 4, pp. 341-361, 2021. </w:t>
                    </w:r>
                  </w:p>
                </w:tc>
              </w:tr>
              <w:tr w:rsidR="004E3632" w14:paraId="65A88564" w14:textId="77777777">
                <w:trPr>
                  <w:divId w:val="1733582815"/>
                  <w:tblCellSpacing w:w="15" w:type="dxa"/>
                </w:trPr>
                <w:tc>
                  <w:tcPr>
                    <w:tcW w:w="50" w:type="pct"/>
                    <w:hideMark/>
                  </w:tcPr>
                  <w:p w14:paraId="52B12258" w14:textId="77777777" w:rsidR="004E3632" w:rsidRDefault="004E3632">
                    <w:pPr>
                      <w:pStyle w:val="Bibliography"/>
                      <w:rPr>
                        <w:noProof/>
                      </w:rPr>
                    </w:pPr>
                    <w:r>
                      <w:rPr>
                        <w:noProof/>
                      </w:rPr>
                      <w:t xml:space="preserve">[19] </w:t>
                    </w:r>
                  </w:p>
                </w:tc>
                <w:tc>
                  <w:tcPr>
                    <w:tcW w:w="0" w:type="auto"/>
                    <w:hideMark/>
                  </w:tcPr>
                  <w:p w14:paraId="707F7B42" w14:textId="77777777" w:rsidR="004E3632" w:rsidRDefault="004E3632">
                    <w:pPr>
                      <w:pStyle w:val="Bibliography"/>
                      <w:rPr>
                        <w:noProof/>
                      </w:rPr>
                    </w:pPr>
                    <w:r>
                      <w:rPr>
                        <w:noProof/>
                      </w:rPr>
                      <w:t xml:space="preserve">B. V. '. O. E. H. C. Stanghellini, Greenhouse Horticulture: Technology for Optimal Crop Production, Second Edition, Leiden: BRILL I WAGENINGEN ACADEMIC, 2024. </w:t>
                    </w:r>
                  </w:p>
                </w:tc>
              </w:tr>
              <w:tr w:rsidR="004E3632" w14:paraId="0BCAD015" w14:textId="77777777">
                <w:trPr>
                  <w:divId w:val="1733582815"/>
                  <w:tblCellSpacing w:w="15" w:type="dxa"/>
                </w:trPr>
                <w:tc>
                  <w:tcPr>
                    <w:tcW w:w="50" w:type="pct"/>
                    <w:hideMark/>
                  </w:tcPr>
                  <w:p w14:paraId="0D123542" w14:textId="77777777" w:rsidR="004E3632" w:rsidRDefault="004E3632">
                    <w:pPr>
                      <w:pStyle w:val="Bibliography"/>
                      <w:rPr>
                        <w:noProof/>
                      </w:rPr>
                    </w:pPr>
                    <w:r>
                      <w:rPr>
                        <w:noProof/>
                      </w:rPr>
                      <w:t xml:space="preserve">[20] </w:t>
                    </w:r>
                  </w:p>
                </w:tc>
                <w:tc>
                  <w:tcPr>
                    <w:tcW w:w="0" w:type="auto"/>
                    <w:hideMark/>
                  </w:tcPr>
                  <w:p w14:paraId="0E91D5FC" w14:textId="77777777" w:rsidR="004E3632" w:rsidRDefault="004E3632">
                    <w:pPr>
                      <w:pStyle w:val="Bibliography"/>
                      <w:rPr>
                        <w:noProof/>
                      </w:rPr>
                    </w:pPr>
                    <w:r>
                      <w:rPr>
                        <w:noProof/>
                      </w:rPr>
                      <w:t xml:space="preserve">R. S. e. al., “Advances in greenhouse automation and controlled environment agriculture: A transition to plant factories and urban agriculture,” </w:t>
                    </w:r>
                    <w:r>
                      <w:rPr>
                        <w:i/>
                        <w:iCs/>
                        <w:noProof/>
                      </w:rPr>
                      <w:t xml:space="preserve">International Journal of Agricultural and Biological Engineering, </w:t>
                    </w:r>
                    <w:r>
                      <w:rPr>
                        <w:noProof/>
                      </w:rPr>
                      <w:t xml:space="preserve">vol. 11, no. 1, 2018. </w:t>
                    </w:r>
                  </w:p>
                </w:tc>
              </w:tr>
              <w:tr w:rsidR="004E3632" w14:paraId="0140EE4E" w14:textId="77777777">
                <w:trPr>
                  <w:divId w:val="1733582815"/>
                  <w:tblCellSpacing w:w="15" w:type="dxa"/>
                </w:trPr>
                <w:tc>
                  <w:tcPr>
                    <w:tcW w:w="50" w:type="pct"/>
                    <w:hideMark/>
                  </w:tcPr>
                  <w:p w14:paraId="7E9D7D8E" w14:textId="77777777" w:rsidR="004E3632" w:rsidRDefault="004E3632">
                    <w:pPr>
                      <w:pStyle w:val="Bibliography"/>
                      <w:rPr>
                        <w:noProof/>
                      </w:rPr>
                    </w:pPr>
                    <w:r>
                      <w:rPr>
                        <w:noProof/>
                      </w:rPr>
                      <w:t xml:space="preserve">[21] </w:t>
                    </w:r>
                  </w:p>
                </w:tc>
                <w:tc>
                  <w:tcPr>
                    <w:tcW w:w="0" w:type="auto"/>
                    <w:hideMark/>
                  </w:tcPr>
                  <w:p w14:paraId="7AE6BF2C" w14:textId="77777777" w:rsidR="004E3632" w:rsidRDefault="004E3632">
                    <w:pPr>
                      <w:pStyle w:val="Bibliography"/>
                      <w:rPr>
                        <w:noProof/>
                      </w:rPr>
                    </w:pPr>
                    <w:r>
                      <w:rPr>
                        <w:noProof/>
                      </w:rPr>
                      <w:t xml:space="preserve">R. Shamshiri, “A Review of Greenhouse Climate Control and Automation Systems in Tropical Regions,” </w:t>
                    </w:r>
                    <w:r>
                      <w:rPr>
                        <w:i/>
                        <w:iCs/>
                        <w:noProof/>
                      </w:rPr>
                      <w:t xml:space="preserve">Journal of Agricultural Science and Applications, </w:t>
                    </w:r>
                    <w:r>
                      <w:rPr>
                        <w:noProof/>
                      </w:rPr>
                      <w:t xml:space="preserve">vol. 2, pp. 175-182, 2013. </w:t>
                    </w:r>
                  </w:p>
                </w:tc>
              </w:tr>
              <w:tr w:rsidR="004E3632" w14:paraId="2040360E" w14:textId="77777777">
                <w:trPr>
                  <w:divId w:val="1733582815"/>
                  <w:tblCellSpacing w:w="15" w:type="dxa"/>
                </w:trPr>
                <w:tc>
                  <w:tcPr>
                    <w:tcW w:w="50" w:type="pct"/>
                    <w:hideMark/>
                  </w:tcPr>
                  <w:p w14:paraId="3302C86E" w14:textId="77777777" w:rsidR="004E3632" w:rsidRDefault="004E3632">
                    <w:pPr>
                      <w:pStyle w:val="Bibliography"/>
                      <w:rPr>
                        <w:noProof/>
                      </w:rPr>
                    </w:pPr>
                    <w:r>
                      <w:rPr>
                        <w:noProof/>
                      </w:rPr>
                      <w:t xml:space="preserve">[22] </w:t>
                    </w:r>
                  </w:p>
                </w:tc>
                <w:tc>
                  <w:tcPr>
                    <w:tcW w:w="0" w:type="auto"/>
                    <w:hideMark/>
                  </w:tcPr>
                  <w:p w14:paraId="0CCFF03E" w14:textId="77777777" w:rsidR="004E3632" w:rsidRDefault="004E3632">
                    <w:pPr>
                      <w:pStyle w:val="Bibliography"/>
                      <w:rPr>
                        <w:noProof/>
                      </w:rPr>
                    </w:pPr>
                    <w:r>
                      <w:rPr>
                        <w:noProof/>
                      </w:rPr>
                      <w:t xml:space="preserve">.. J. L. G. ,. A. R.-A. F. R. M. B., Modeling and Control of Greenhouse Crop Growth, Springer Cham, 2015. </w:t>
                    </w:r>
                  </w:p>
                </w:tc>
              </w:tr>
              <w:tr w:rsidR="004E3632" w14:paraId="27E9CF70" w14:textId="77777777">
                <w:trPr>
                  <w:divId w:val="1733582815"/>
                  <w:tblCellSpacing w:w="15" w:type="dxa"/>
                </w:trPr>
                <w:tc>
                  <w:tcPr>
                    <w:tcW w:w="50" w:type="pct"/>
                    <w:hideMark/>
                  </w:tcPr>
                  <w:p w14:paraId="5A6689C5" w14:textId="77777777" w:rsidR="004E3632" w:rsidRDefault="004E3632">
                    <w:pPr>
                      <w:pStyle w:val="Bibliography"/>
                      <w:rPr>
                        <w:noProof/>
                      </w:rPr>
                    </w:pPr>
                    <w:r>
                      <w:rPr>
                        <w:noProof/>
                      </w:rPr>
                      <w:t xml:space="preserve">[23] </w:t>
                    </w:r>
                  </w:p>
                </w:tc>
                <w:tc>
                  <w:tcPr>
                    <w:tcW w:w="0" w:type="auto"/>
                    <w:hideMark/>
                  </w:tcPr>
                  <w:p w14:paraId="2AC0221F" w14:textId="77777777" w:rsidR="004E3632" w:rsidRDefault="004E3632">
                    <w:pPr>
                      <w:pStyle w:val="Bibliography"/>
                      <w:rPr>
                        <w:noProof/>
                      </w:rPr>
                    </w:pPr>
                    <w:r>
                      <w:rPr>
                        <w:noProof/>
                      </w:rPr>
                      <w:t xml:space="preserve">M. N. R. H. J. S. K.-H. L. S.-O. C. E. Bicamumakuba, “Multi-Sensor Monitoring, Intelligent Control, and Data Processing for Smart Greenhouse Environment Management,” </w:t>
                    </w:r>
                    <w:r>
                      <w:rPr>
                        <w:i/>
                        <w:iCs/>
                        <w:noProof/>
                      </w:rPr>
                      <w:t xml:space="preserve">Sensors, </w:t>
                    </w:r>
                    <w:r>
                      <w:rPr>
                        <w:noProof/>
                      </w:rPr>
                      <w:t xml:space="preserve">vol. 25, no. 19, p. 6134, 2025. </w:t>
                    </w:r>
                  </w:p>
                </w:tc>
              </w:tr>
              <w:tr w:rsidR="004E3632" w14:paraId="4E545EF3" w14:textId="77777777">
                <w:trPr>
                  <w:divId w:val="1733582815"/>
                  <w:tblCellSpacing w:w="15" w:type="dxa"/>
                </w:trPr>
                <w:tc>
                  <w:tcPr>
                    <w:tcW w:w="50" w:type="pct"/>
                    <w:hideMark/>
                  </w:tcPr>
                  <w:p w14:paraId="4FC7BCCD" w14:textId="77777777" w:rsidR="004E3632" w:rsidRDefault="004E3632">
                    <w:pPr>
                      <w:pStyle w:val="Bibliography"/>
                      <w:rPr>
                        <w:noProof/>
                      </w:rPr>
                    </w:pPr>
                    <w:r>
                      <w:rPr>
                        <w:noProof/>
                      </w:rPr>
                      <w:t xml:space="preserve">[24] </w:t>
                    </w:r>
                  </w:p>
                </w:tc>
                <w:tc>
                  <w:tcPr>
                    <w:tcW w:w="0" w:type="auto"/>
                    <w:hideMark/>
                  </w:tcPr>
                  <w:p w14:paraId="3CA2D865" w14:textId="77777777" w:rsidR="004E3632" w:rsidRDefault="004E3632">
                    <w:pPr>
                      <w:pStyle w:val="Bibliography"/>
                      <w:rPr>
                        <w:noProof/>
                      </w:rPr>
                    </w:pPr>
                    <w:r>
                      <w:rPr>
                        <w:noProof/>
                      </w:rPr>
                      <w:t>Sensirion, “SCD4x Datasheet,” [Online]. Available: https://sensirion.com/media/documents/48C4B7FB/67FE0194/CD_DS_SCD4x_Datasheet_D1.pdf. [Accessed June 2026].</w:t>
                    </w:r>
                  </w:p>
                </w:tc>
              </w:tr>
            </w:tbl>
            <w:p w14:paraId="15CB7C54" w14:textId="77777777" w:rsidR="004E3632" w:rsidRDefault="004E3632">
              <w:pPr>
                <w:divId w:val="1733582815"/>
                <w:rPr>
                  <w:rFonts w:eastAsia="Times New Roman"/>
                  <w:noProof/>
                </w:rPr>
              </w:pPr>
            </w:p>
            <w:p w14:paraId="7CF4B076" w14:textId="1E1A69D3" w:rsidR="009119E8" w:rsidRDefault="00525B76" w:rsidP="00F26B69">
              <w:r>
                <w:rPr>
                  <w:b/>
                  <w:bCs/>
                  <w:noProof/>
                </w:rPr>
                <w:fldChar w:fldCharType="end"/>
              </w:r>
            </w:p>
          </w:sdtContent>
        </w:sdt>
      </w:sdtContent>
    </w:sdt>
    <w:p w14:paraId="536192F6" w14:textId="20FA550C" w:rsidR="009119E8" w:rsidRDefault="009119E8">
      <w:r>
        <w:br w:type="page"/>
      </w:r>
    </w:p>
    <w:p w14:paraId="67A4B6A6" w14:textId="20FA550C" w:rsidR="00525B76" w:rsidRDefault="00561194" w:rsidP="00561194">
      <w:pPr>
        <w:pStyle w:val="Heading1"/>
      </w:pPr>
      <w:bookmarkStart w:id="50" w:name="_Toc235183988"/>
      <w:r>
        <w:t>Appendices</w:t>
      </w:r>
      <w:bookmarkEnd w:id="50"/>
    </w:p>
    <w:p w14:paraId="37C42328" w14:textId="0B024BCC" w:rsidR="00561194" w:rsidRDefault="00C6361D" w:rsidP="00C6361D">
      <w:pPr>
        <w:pStyle w:val="Heading2"/>
      </w:pPr>
      <w:bookmarkStart w:id="51" w:name="_Toc235183989"/>
      <w:r>
        <w:t>Appendix 1 – Design Proposal</w:t>
      </w:r>
      <w:bookmarkEnd w:id="51"/>
    </w:p>
    <w:p w14:paraId="06F09CB0" w14:textId="0CDF0AC5" w:rsidR="0015383D" w:rsidRDefault="0015383D" w:rsidP="0015383D">
      <w:r>
        <w:rPr>
          <w:b/>
          <w:bCs/>
        </w:rPr>
        <w:t xml:space="preserve">Aim: </w:t>
      </w:r>
      <w:r w:rsidRPr="0015383D">
        <w:t xml:space="preserve">To design and implement an embedded greenhouse control system that autonomously monitors and regulates environmental conditions including light levels, moisture, humidity and temperature to </w:t>
      </w:r>
      <w:r>
        <w:t>optimise</w:t>
      </w:r>
      <w:r w:rsidRPr="0015383D">
        <w:t xml:space="preserve"> plant growth.</w:t>
      </w:r>
    </w:p>
    <w:p w14:paraId="7739410E" w14:textId="7023124B" w:rsidR="0015383D" w:rsidRDefault="00715EC2" w:rsidP="0015383D">
      <w:r>
        <w:rPr>
          <w:b/>
          <w:bCs/>
        </w:rPr>
        <w:t>Objectives:</w:t>
      </w:r>
      <w:r>
        <w:t xml:space="preserve"> </w:t>
      </w:r>
    </w:p>
    <w:p w14:paraId="2CA3D195" w14:textId="77777777" w:rsidR="00715EC2" w:rsidRDefault="00715EC2">
      <w:pPr>
        <w:pStyle w:val="ListParagraph"/>
        <w:numPr>
          <w:ilvl w:val="0"/>
          <w:numId w:val="1"/>
        </w:numPr>
      </w:pPr>
      <w:r w:rsidRPr="00715EC2">
        <w:t>Research existing solutions for automated greenhouse systems and the relevant sensors to inform design decisions</w:t>
      </w:r>
    </w:p>
    <w:p w14:paraId="0931AFA8" w14:textId="77777777" w:rsidR="00715EC2" w:rsidRDefault="00715EC2">
      <w:pPr>
        <w:pStyle w:val="ListParagraph"/>
        <w:numPr>
          <w:ilvl w:val="0"/>
          <w:numId w:val="1"/>
        </w:numPr>
      </w:pPr>
      <w:r w:rsidRPr="00715EC2">
        <w:t>Design a system using a central microcontroller to interface with multiple peripherals incorporating a light sensor, soil moisture sensor, humidity sensor and temperature sensor</w:t>
      </w:r>
    </w:p>
    <w:p w14:paraId="138AC04D" w14:textId="77777777" w:rsidR="00715EC2" w:rsidRDefault="00715EC2">
      <w:pPr>
        <w:pStyle w:val="ListParagraph"/>
        <w:numPr>
          <w:ilvl w:val="0"/>
          <w:numId w:val="1"/>
        </w:numPr>
      </w:pPr>
      <w:r w:rsidRPr="00715EC2">
        <w:t xml:space="preserve">Implement automated outputs including an LED grow </w:t>
      </w:r>
      <w:proofErr w:type="gramStart"/>
      <w:r w:rsidRPr="00715EC2">
        <w:t>light,water</w:t>
      </w:r>
      <w:proofErr w:type="gramEnd"/>
      <w:r w:rsidRPr="00715EC2">
        <w:t xml:space="preserve"> pump motor, heater fan humidifier/dehumidifier relay switched where necessary to respond to a sensor </w:t>
      </w:r>
      <w:proofErr w:type="gramStart"/>
      <w:r w:rsidRPr="00715EC2">
        <w:t>readings</w:t>
      </w:r>
      <w:proofErr w:type="gramEnd"/>
    </w:p>
    <w:p w14:paraId="26FE9C36" w14:textId="77777777" w:rsidR="00715EC2" w:rsidRDefault="00715EC2">
      <w:pPr>
        <w:pStyle w:val="ListParagraph"/>
        <w:numPr>
          <w:ilvl w:val="0"/>
          <w:numId w:val="1"/>
        </w:numPr>
      </w:pPr>
      <w:r w:rsidRPr="00715EC2">
        <w:t>Design a breadboard prototype and PCB </w:t>
      </w:r>
    </w:p>
    <w:p w14:paraId="7104CB3C" w14:textId="1339AF16" w:rsidR="00715EC2" w:rsidRDefault="00715EC2">
      <w:pPr>
        <w:pStyle w:val="ListParagraph"/>
        <w:numPr>
          <w:ilvl w:val="0"/>
          <w:numId w:val="1"/>
        </w:numPr>
      </w:pPr>
      <w:r w:rsidRPr="00715EC2">
        <w:t>Test and evaluate the system</w:t>
      </w:r>
    </w:p>
    <w:p w14:paraId="28EC457A" w14:textId="77777777" w:rsidR="00AC2AF2" w:rsidRPr="00AC2AF2" w:rsidRDefault="00AC2AF2" w:rsidP="00AC2AF2">
      <w:r>
        <w:rPr>
          <w:b/>
          <w:bCs/>
        </w:rPr>
        <w:t xml:space="preserve">Ethics: </w:t>
      </w:r>
      <w:r w:rsidRPr="00AC2AF2">
        <w:t>We see no participant involvement in the project and as such the project is deemed as ethically low risk.</w:t>
      </w:r>
    </w:p>
    <w:p w14:paraId="0B321A23" w14:textId="77777777" w:rsidR="00AC2AF2" w:rsidRPr="00AC2AF2" w:rsidRDefault="00AC2AF2" w:rsidP="00AC2AF2">
      <w:r w:rsidRPr="00AC2AF2">
        <w:t xml:space="preserve">Over the course of the </w:t>
      </w:r>
      <w:proofErr w:type="gramStart"/>
      <w:r w:rsidRPr="00AC2AF2">
        <w:t>project</w:t>
      </w:r>
      <w:proofErr w:type="gramEnd"/>
      <w:r w:rsidRPr="00AC2AF2">
        <w:t xml:space="preserve"> we will be collecting data and information, this however will not be personal or identifying, this will be stored in a </w:t>
      </w:r>
      <w:proofErr w:type="gramStart"/>
      <w:r w:rsidRPr="00AC2AF2">
        <w:t>cloud based</w:t>
      </w:r>
      <w:proofErr w:type="gramEnd"/>
      <w:r w:rsidRPr="00AC2AF2">
        <w:t xml:space="preserve"> service with access allowed only to those in the group. </w:t>
      </w:r>
    </w:p>
    <w:p w14:paraId="1C2168C4" w14:textId="77777777" w:rsidR="00AC2AF2" w:rsidRPr="00AC2AF2" w:rsidRDefault="00AC2AF2" w:rsidP="00AC2AF2">
      <w:r w:rsidRPr="00AC2AF2">
        <w:t xml:space="preserve">Personal risk has been </w:t>
      </w:r>
      <w:proofErr w:type="gramStart"/>
      <w:r w:rsidRPr="00AC2AF2">
        <w:t>identified</w:t>
      </w:r>
      <w:proofErr w:type="gramEnd"/>
      <w:r w:rsidRPr="00AC2AF2">
        <w:t xml:space="preserve"> and measures will be put in place to mitigate any danger working in a laboratory and on electronic equipment.</w:t>
      </w:r>
    </w:p>
    <w:p w14:paraId="48BCD595" w14:textId="0FC7438E" w:rsidR="00AC2AF2" w:rsidRDefault="00AC2AF2" w:rsidP="00AC2AF2">
      <w:r w:rsidRPr="00AC2AF2">
        <w:t>We see little risk to the university and the risk to the environment is low.</w:t>
      </w:r>
    </w:p>
    <w:p w14:paraId="010C6509" w14:textId="474D3712" w:rsidR="00AC2AF2" w:rsidRDefault="00AC2AF2" w:rsidP="00AC2AF2">
      <w:pPr>
        <w:rPr>
          <w:b/>
          <w:bCs/>
        </w:rPr>
      </w:pPr>
      <w:r>
        <w:rPr>
          <w:b/>
          <w:bCs/>
        </w:rPr>
        <w:t xml:space="preserve">Proposed Budget: </w:t>
      </w:r>
    </w:p>
    <w:p w14:paraId="43566A72" w14:textId="77777777" w:rsidR="00AC2AF2" w:rsidRDefault="00AC2AF2">
      <w:pPr>
        <w:pStyle w:val="ListParagraph"/>
        <w:numPr>
          <w:ilvl w:val="0"/>
          <w:numId w:val="1"/>
        </w:numPr>
      </w:pPr>
      <w:r w:rsidRPr="00AC2AF2">
        <w:t>Estimated prototype board cost of £80.00 and a PCB cost ranging from £30.00 to £120.</w:t>
      </w:r>
      <w:proofErr w:type="gramStart"/>
      <w:r w:rsidRPr="00AC2AF2">
        <w:t>00.This</w:t>
      </w:r>
      <w:proofErr w:type="gramEnd"/>
      <w:r w:rsidRPr="00AC2AF2">
        <w:t xml:space="preserve"> can be broken down into parts costing between £75.00 to £100.00 with some parts already being accessible to use </w:t>
      </w:r>
    </w:p>
    <w:p w14:paraId="4C531D6F" w14:textId="137CE23A" w:rsidR="00AC2AF2" w:rsidRDefault="00AC2AF2">
      <w:pPr>
        <w:pStyle w:val="ListParagraph"/>
        <w:numPr>
          <w:ilvl w:val="0"/>
          <w:numId w:val="1"/>
        </w:numPr>
      </w:pPr>
      <w:r w:rsidRPr="00AC2AF2">
        <w:t>The spare budget will be used to cover any damage to components while in the prototype phase</w:t>
      </w:r>
    </w:p>
    <w:p w14:paraId="4BD8171B" w14:textId="2FD51E86" w:rsidR="00AC2AF2" w:rsidRDefault="00AC2AF2">
      <w:pPr>
        <w:pStyle w:val="ListParagraph"/>
        <w:numPr>
          <w:ilvl w:val="0"/>
          <w:numId w:val="1"/>
        </w:numPr>
      </w:pPr>
      <w:r w:rsidRPr="00AC2AF2">
        <w:t>Estimated work time for 5-person team: 60 hrs.</w:t>
      </w:r>
    </w:p>
    <w:p w14:paraId="2AC018CA" w14:textId="3120A148" w:rsidR="00AC2AF2" w:rsidRPr="00AC2AF2" w:rsidRDefault="00AC2AF2">
      <w:pPr>
        <w:pStyle w:val="ListParagraph"/>
        <w:numPr>
          <w:ilvl w:val="0"/>
          <w:numId w:val="1"/>
        </w:numPr>
      </w:pPr>
      <w:r w:rsidRPr="00AC2AF2">
        <w:t>If each person is £20/hr, ~£6,000</w:t>
      </w:r>
    </w:p>
    <w:p w14:paraId="0375B1EC" w14:textId="61212174" w:rsidR="00AC2AF2" w:rsidRDefault="00AC2AF2" w:rsidP="00AC2AF2">
      <w:pPr>
        <w:rPr>
          <w:b/>
          <w:bCs/>
        </w:rPr>
      </w:pPr>
      <w:r>
        <w:rPr>
          <w:b/>
          <w:bCs/>
        </w:rPr>
        <w:t>Proposed Resources:</w:t>
      </w:r>
    </w:p>
    <w:p w14:paraId="6C1B9832" w14:textId="77777777" w:rsidR="0002503E" w:rsidRPr="0002503E" w:rsidRDefault="0002503E" w:rsidP="0002503E">
      <w:r w:rsidRPr="0002503E">
        <w:t>uC: PIC16F877A</w:t>
      </w:r>
    </w:p>
    <w:p w14:paraId="79AAACB3" w14:textId="77777777" w:rsidR="0002503E" w:rsidRPr="0002503E" w:rsidRDefault="0002503E" w:rsidP="0002503E">
      <w:r w:rsidRPr="0002503E">
        <w:t>12V COTS PSU</w:t>
      </w:r>
    </w:p>
    <w:p w14:paraId="23B036A8" w14:textId="77777777" w:rsidR="0002503E" w:rsidRPr="0002503E" w:rsidRDefault="0002503E" w:rsidP="0002503E">
      <w:r w:rsidRPr="0002503E">
        <w:t>4x motors + controller chip</w:t>
      </w:r>
    </w:p>
    <w:p w14:paraId="3A2D869A" w14:textId="77777777" w:rsidR="0002503E" w:rsidRPr="0002503E" w:rsidRDefault="0002503E" w:rsidP="0002503E">
      <w:r w:rsidRPr="0002503E">
        <w:t>2x relays</w:t>
      </w:r>
    </w:p>
    <w:p w14:paraId="7F9184ED" w14:textId="77777777" w:rsidR="0002503E" w:rsidRPr="0002503E" w:rsidRDefault="0002503E" w:rsidP="0002503E">
      <w:r w:rsidRPr="0002503E">
        <w:t>SCD41 environmental sensor</w:t>
      </w:r>
    </w:p>
    <w:p w14:paraId="0CA58724" w14:textId="77777777" w:rsidR="0002503E" w:rsidRPr="0002503E" w:rsidRDefault="0002503E" w:rsidP="0002503E">
      <w:r w:rsidRPr="0002503E">
        <w:t>16x2 LCD Display</w:t>
      </w:r>
    </w:p>
    <w:p w14:paraId="453E1A1D" w14:textId="77777777" w:rsidR="0002503E" w:rsidRPr="0002503E" w:rsidRDefault="0002503E" w:rsidP="0002503E">
      <w:r w:rsidRPr="0002503E">
        <w:t>Generic components (R, C, 5V reg, clock, buttons, LEDs)</w:t>
      </w:r>
    </w:p>
    <w:p w14:paraId="4EAAE92B" w14:textId="26DB34AC" w:rsidR="00AC2AF2" w:rsidRDefault="0002503E" w:rsidP="00AC2AF2">
      <w:pPr>
        <w:rPr>
          <w:b/>
          <w:bCs/>
        </w:rPr>
      </w:pPr>
      <w:r>
        <w:rPr>
          <w:b/>
          <w:bCs/>
        </w:rPr>
        <w:t xml:space="preserve">Proposed Methods: </w:t>
      </w:r>
    </w:p>
    <w:p w14:paraId="0782EA98" w14:textId="77777777" w:rsidR="0002503E" w:rsidRPr="0002503E" w:rsidRDefault="0002503E" w:rsidP="0002503E">
      <w:r w:rsidRPr="0002503E">
        <w:t>Schematic creation in Altium designer, with design reviews for all to input. </w:t>
      </w:r>
    </w:p>
    <w:p w14:paraId="446E7E1E" w14:textId="77777777" w:rsidR="0002503E" w:rsidRPr="0002503E" w:rsidRDefault="0002503E" w:rsidP="0002503E">
      <w:r w:rsidRPr="0002503E">
        <w:t>Simulation conducted using Proteus professional.</w:t>
      </w:r>
    </w:p>
    <w:p w14:paraId="5DE927E1" w14:textId="77777777" w:rsidR="0002503E" w:rsidRPr="0002503E" w:rsidRDefault="0002503E" w:rsidP="0002503E">
      <w:r w:rsidRPr="0002503E">
        <w:t>Breadboard prototyping before finalising PCB and ordering.</w:t>
      </w:r>
    </w:p>
    <w:p w14:paraId="54ABBA8E" w14:textId="77777777" w:rsidR="0002503E" w:rsidRPr="0002503E" w:rsidRDefault="0002503E" w:rsidP="0002503E">
      <w:r w:rsidRPr="0002503E">
        <w:t>PCB layout in Altium designer with design reviews to ensure an accurate design.</w:t>
      </w:r>
    </w:p>
    <w:p w14:paraId="5B20AEEE" w14:textId="77777777" w:rsidR="0002503E" w:rsidRPr="0002503E" w:rsidRDefault="0002503E" w:rsidP="0002503E">
      <w:r w:rsidRPr="0002503E">
        <w:t>Final testing of PCB and assembly with enclosure.</w:t>
      </w:r>
    </w:p>
    <w:p w14:paraId="50475D22" w14:textId="77777777" w:rsidR="00C540C2" w:rsidRDefault="00C540C2" w:rsidP="00C6361D"/>
    <w:p w14:paraId="349ADF75" w14:textId="13A9FEC3" w:rsidR="00C540C2" w:rsidRDefault="0079314C" w:rsidP="00C6361D">
      <w:r>
        <w:rPr>
          <w:noProof/>
        </w:rPr>
        <mc:AlternateContent>
          <mc:Choice Requires="wps">
            <w:drawing>
              <wp:anchor distT="0" distB="0" distL="114300" distR="114300" simplePos="0" relativeHeight="251658255" behindDoc="0" locked="0" layoutInCell="1" allowOverlap="1" wp14:anchorId="7B9F44AB" wp14:editId="6B5F811E">
                <wp:simplePos x="0" y="0"/>
                <wp:positionH relativeFrom="column">
                  <wp:posOffset>0</wp:posOffset>
                </wp:positionH>
                <wp:positionV relativeFrom="paragraph">
                  <wp:posOffset>2387600</wp:posOffset>
                </wp:positionV>
                <wp:extent cx="4123055" cy="635"/>
                <wp:effectExtent l="0" t="0" r="0" b="0"/>
                <wp:wrapSquare wrapText="bothSides"/>
                <wp:docPr id="544670676" name="Text Box 1"/>
                <wp:cNvGraphicFramePr/>
                <a:graphic xmlns:a="http://schemas.openxmlformats.org/drawingml/2006/main">
                  <a:graphicData uri="http://schemas.microsoft.com/office/word/2010/wordprocessingShape">
                    <wps:wsp>
                      <wps:cNvSpPr txBox="1"/>
                      <wps:spPr>
                        <a:xfrm>
                          <a:off x="0" y="0"/>
                          <a:ext cx="4123055" cy="635"/>
                        </a:xfrm>
                        <a:prstGeom prst="rect">
                          <a:avLst/>
                        </a:prstGeom>
                        <a:solidFill>
                          <a:prstClr val="white"/>
                        </a:solidFill>
                        <a:ln>
                          <a:noFill/>
                        </a:ln>
                      </wps:spPr>
                      <wps:txbx>
                        <w:txbxContent>
                          <w:p w14:paraId="59603490" w14:textId="1AC12E70" w:rsidR="0079314C" w:rsidRPr="009C2292" w:rsidRDefault="0079314C" w:rsidP="0079314C">
                            <w:pPr>
                              <w:pStyle w:val="Caption"/>
                              <w:rPr>
                                <w:sz w:val="22"/>
                                <w:szCs w:val="22"/>
                              </w:rPr>
                            </w:pPr>
                            <w:bookmarkStart w:id="52" w:name="_Toc235184016"/>
                            <w:r>
                              <w:t xml:space="preserve">Figure </w:t>
                            </w:r>
                            <w:r>
                              <w:fldChar w:fldCharType="begin"/>
                            </w:r>
                            <w:r>
                              <w:instrText xml:space="preserve"> SEQ Figure \* ARABIC </w:instrText>
                            </w:r>
                            <w:r>
                              <w:fldChar w:fldCharType="separate"/>
                            </w:r>
                            <w:r w:rsidR="00B435B4">
                              <w:rPr>
                                <w:noProof/>
                              </w:rPr>
                              <w:t>13</w:t>
                            </w:r>
                            <w:r>
                              <w:fldChar w:fldCharType="end"/>
                            </w:r>
                            <w:r>
                              <w:t>: Design Proposal Slide 7</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9F44AB" id="_x0000_s1039" type="#_x0000_t202" style="position:absolute;margin-left:0;margin-top:188pt;width:324.65pt;height:.05pt;z-index:25165825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" stroked="f">
                <v:textbox style="mso-fit-shape-to-text:t" inset="0,0,0,0">
                  <w:txbxContent>
                    <w:p w14:paraId="59603490" w14:textId="1AC12E70" w:rsidR="0079314C" w:rsidRPr="009C2292" w:rsidRDefault="0079314C" w:rsidP="0079314C">
                      <w:pPr>
                        <w:pStyle w:val="Caption"/>
                        <w:rPr>
                          <w:sz w:val="22"/>
                          <w:szCs w:val="22"/>
                        </w:rPr>
                      </w:pPr>
                      <w:bookmarkStart w:id="53" w:name="_Toc235184016"/>
                      <w:r>
                        <w:t xml:space="preserve">Figure </w:t>
                      </w:r>
                      <w:r>
                        <w:fldChar w:fldCharType="begin"/>
                      </w:r>
                      <w:r>
                        <w:instrText xml:space="preserve"> SEQ Figure \* ARABIC </w:instrText>
                      </w:r>
                      <w:r>
                        <w:fldChar w:fldCharType="separate"/>
                      </w:r>
                      <w:r w:rsidR="00B435B4">
                        <w:rPr>
                          <w:noProof/>
                        </w:rPr>
                        <w:t>13</w:t>
                      </w:r>
                      <w:r>
                        <w:fldChar w:fldCharType="end"/>
                      </w:r>
                      <w:r>
                        <w:t>: Design Proposal Slide 7</w:t>
                      </w:r>
                      <w:bookmarkEnd w:id="53"/>
                    </w:p>
                  </w:txbxContent>
                </v:textbox>
                <w10:wrap type="square"/>
              </v:shape>
            </w:pict>
          </mc:Fallback>
        </mc:AlternateContent>
      </w:r>
      <w:r w:rsidR="00C300D0" w:rsidRPr="00C300D0">
        <w:rPr>
          <w:noProof/>
        </w:rPr>
        <w:drawing>
          <wp:anchor distT="0" distB="0" distL="114300" distR="114300" simplePos="0" relativeHeight="251658253" behindDoc="0" locked="0" layoutInCell="1" allowOverlap="1" wp14:anchorId="02DECAF1" wp14:editId="0524B220">
            <wp:simplePos x="0" y="0"/>
            <wp:positionH relativeFrom="margin">
              <wp:align>left</wp:align>
            </wp:positionH>
            <wp:positionV relativeFrom="paragraph">
              <wp:posOffset>0</wp:posOffset>
            </wp:positionV>
            <wp:extent cx="4123055" cy="2330450"/>
            <wp:effectExtent l="0" t="0" r="0" b="0"/>
            <wp:wrapSquare wrapText="bothSides"/>
            <wp:docPr id="1714050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050935" name=""/>
                    <pic:cNvPicPr/>
                  </pic:nvPicPr>
                  <pic:blipFill>
                    <a:blip r:embed="rId20">
                      <a:extLst>
                        <a:ext uri="{28A0092B-C50C-407E-A947-70E740481C1C}">
                          <a14:useLocalDpi xmlns:a14="http://schemas.microsoft.com/office/drawing/2010/main" val="0"/>
                        </a:ext>
                      </a:extLst>
                    </a:blip>
                    <a:stretch>
                      <a:fillRect/>
                    </a:stretch>
                  </pic:blipFill>
                  <pic:spPr>
                    <a:xfrm>
                      <a:off x="0" y="0"/>
                      <a:ext cx="4125286" cy="2331476"/>
                    </a:xfrm>
                    <a:prstGeom prst="rect">
                      <a:avLst/>
                    </a:prstGeom>
                  </pic:spPr>
                </pic:pic>
              </a:graphicData>
            </a:graphic>
            <wp14:sizeRelH relativeFrom="margin">
              <wp14:pctWidth>0</wp14:pctWidth>
            </wp14:sizeRelH>
            <wp14:sizeRelV relativeFrom="margin">
              <wp14:pctHeight>0</wp14:pctHeight>
            </wp14:sizeRelV>
          </wp:anchor>
        </w:drawing>
      </w:r>
    </w:p>
    <w:p w14:paraId="7BB5409B" w14:textId="77777777" w:rsidR="00C540C2" w:rsidRDefault="00C540C2" w:rsidP="00C6361D"/>
    <w:p w14:paraId="07192080" w14:textId="77777777" w:rsidR="00C540C2" w:rsidRDefault="00C540C2" w:rsidP="00C6361D"/>
    <w:p w14:paraId="2EFA7757" w14:textId="77777777" w:rsidR="00C540C2" w:rsidRDefault="00C540C2" w:rsidP="00C6361D"/>
    <w:p w14:paraId="5FA5D980" w14:textId="77777777" w:rsidR="00C540C2" w:rsidRDefault="00C540C2" w:rsidP="00C6361D"/>
    <w:p w14:paraId="2A13D05D" w14:textId="77777777" w:rsidR="00C540C2" w:rsidRDefault="00C540C2" w:rsidP="00C6361D"/>
    <w:p w14:paraId="44A3C587" w14:textId="77777777" w:rsidR="00C540C2" w:rsidRDefault="00C540C2" w:rsidP="00C6361D"/>
    <w:p w14:paraId="244C0224" w14:textId="77777777" w:rsidR="00C540C2" w:rsidRDefault="00C540C2" w:rsidP="00C6361D"/>
    <w:p w14:paraId="3F7734B3" w14:textId="77777777" w:rsidR="00C540C2" w:rsidRDefault="00C540C2" w:rsidP="00C6361D"/>
    <w:p w14:paraId="7FED115E" w14:textId="2EAD5E37" w:rsidR="00C540C2" w:rsidRDefault="0079314C" w:rsidP="00C6361D">
      <w:r>
        <w:rPr>
          <w:noProof/>
        </w:rPr>
        <mc:AlternateContent>
          <mc:Choice Requires="wps">
            <w:drawing>
              <wp:anchor distT="0" distB="0" distL="114300" distR="114300" simplePos="0" relativeHeight="251658256" behindDoc="0" locked="0" layoutInCell="1" allowOverlap="1" wp14:anchorId="4C041E80" wp14:editId="654A9CE7">
                <wp:simplePos x="0" y="0"/>
                <wp:positionH relativeFrom="column">
                  <wp:posOffset>0</wp:posOffset>
                </wp:positionH>
                <wp:positionV relativeFrom="paragraph">
                  <wp:posOffset>2754630</wp:posOffset>
                </wp:positionV>
                <wp:extent cx="4203700" cy="635"/>
                <wp:effectExtent l="0" t="0" r="0" b="0"/>
                <wp:wrapSquare wrapText="bothSides"/>
                <wp:docPr id="292222878" name="Text Box 1"/>
                <wp:cNvGraphicFramePr/>
                <a:graphic xmlns:a="http://schemas.openxmlformats.org/drawingml/2006/main">
                  <a:graphicData uri="http://schemas.microsoft.com/office/word/2010/wordprocessingShape">
                    <wps:wsp>
                      <wps:cNvSpPr txBox="1"/>
                      <wps:spPr>
                        <a:xfrm>
                          <a:off x="0" y="0"/>
                          <a:ext cx="4203700" cy="635"/>
                        </a:xfrm>
                        <a:prstGeom prst="rect">
                          <a:avLst/>
                        </a:prstGeom>
                        <a:solidFill>
                          <a:prstClr val="white"/>
                        </a:solidFill>
                        <a:ln>
                          <a:noFill/>
                        </a:ln>
                      </wps:spPr>
                      <wps:txbx>
                        <w:txbxContent>
                          <w:p w14:paraId="3506D1A7" w14:textId="0E45EC5E" w:rsidR="0079314C" w:rsidRPr="007377B2" w:rsidRDefault="0079314C" w:rsidP="0079314C">
                            <w:pPr>
                              <w:pStyle w:val="Caption"/>
                              <w:rPr>
                                <w:sz w:val="22"/>
                                <w:szCs w:val="22"/>
                              </w:rPr>
                            </w:pPr>
                            <w:bookmarkStart w:id="54" w:name="_Toc235184017"/>
                            <w:r>
                              <w:t xml:space="preserve">Figure </w:t>
                            </w:r>
                            <w:r>
                              <w:fldChar w:fldCharType="begin"/>
                            </w:r>
                            <w:r>
                              <w:instrText xml:space="preserve"> SEQ Figure \* ARABIC </w:instrText>
                            </w:r>
                            <w:r>
                              <w:fldChar w:fldCharType="separate"/>
                            </w:r>
                            <w:r w:rsidR="00B435B4">
                              <w:rPr>
                                <w:noProof/>
                              </w:rPr>
                              <w:t>14</w:t>
                            </w:r>
                            <w:r>
                              <w:fldChar w:fldCharType="end"/>
                            </w:r>
                            <w:r>
                              <w:t>: Design Proposal Slide 8</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041E80" id="_x0000_s1040" type="#_x0000_t202" style="position:absolute;margin-left:0;margin-top:216.9pt;width:331pt;height:.05pt;z-index:251658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" stroked="f">
                <v:textbox style="mso-fit-shape-to-text:t" inset="0,0,0,0">
                  <w:txbxContent>
                    <w:p w14:paraId="3506D1A7" w14:textId="0E45EC5E" w:rsidR="0079314C" w:rsidRPr="007377B2" w:rsidRDefault="0079314C" w:rsidP="0079314C">
                      <w:pPr>
                        <w:pStyle w:val="Caption"/>
                        <w:rPr>
                          <w:sz w:val="22"/>
                          <w:szCs w:val="22"/>
                        </w:rPr>
                      </w:pPr>
                      <w:bookmarkStart w:id="55" w:name="_Toc235184017"/>
                      <w:r>
                        <w:t xml:space="preserve">Figure </w:t>
                      </w:r>
                      <w:r>
                        <w:fldChar w:fldCharType="begin"/>
                      </w:r>
                      <w:r>
                        <w:instrText xml:space="preserve"> SEQ Figure \* ARABIC </w:instrText>
                      </w:r>
                      <w:r>
                        <w:fldChar w:fldCharType="separate"/>
                      </w:r>
                      <w:r w:rsidR="00B435B4">
                        <w:rPr>
                          <w:noProof/>
                        </w:rPr>
                        <w:t>14</w:t>
                      </w:r>
                      <w:r>
                        <w:fldChar w:fldCharType="end"/>
                      </w:r>
                      <w:r>
                        <w:t>: Design Proposal Slide 8</w:t>
                      </w:r>
                      <w:bookmarkEnd w:id="55"/>
                    </w:p>
                  </w:txbxContent>
                </v:textbox>
                <w10:wrap type="square"/>
              </v:shape>
            </w:pict>
          </mc:Fallback>
        </mc:AlternateContent>
      </w:r>
      <w:r w:rsidRPr="0079314C">
        <w:rPr>
          <w:noProof/>
        </w:rPr>
        <w:drawing>
          <wp:anchor distT="0" distB="0" distL="114300" distR="114300" simplePos="0" relativeHeight="251658254" behindDoc="0" locked="0" layoutInCell="1" allowOverlap="1" wp14:anchorId="2FFA8C19" wp14:editId="7F3FBDDE">
            <wp:simplePos x="0" y="0"/>
            <wp:positionH relativeFrom="margin">
              <wp:align>left</wp:align>
            </wp:positionH>
            <wp:positionV relativeFrom="paragraph">
              <wp:posOffset>274955</wp:posOffset>
            </wp:positionV>
            <wp:extent cx="4203700" cy="2422525"/>
            <wp:effectExtent l="0" t="0" r="6350" b="0"/>
            <wp:wrapSquare wrapText="bothSides"/>
            <wp:docPr id="20071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1065" name=""/>
                    <pic:cNvPicPr/>
                  </pic:nvPicPr>
                  <pic:blipFill>
                    <a:blip r:embed="rId21">
                      <a:extLst>
                        <a:ext uri="{28A0092B-C50C-407E-A947-70E740481C1C}">
                          <a14:useLocalDpi xmlns:a14="http://schemas.microsoft.com/office/drawing/2010/main" val="0"/>
                        </a:ext>
                      </a:extLst>
                    </a:blip>
                    <a:stretch>
                      <a:fillRect/>
                    </a:stretch>
                  </pic:blipFill>
                  <pic:spPr>
                    <a:xfrm>
                      <a:off x="0" y="0"/>
                      <a:ext cx="4203700" cy="2422525"/>
                    </a:xfrm>
                    <a:prstGeom prst="rect">
                      <a:avLst/>
                    </a:prstGeom>
                  </pic:spPr>
                </pic:pic>
              </a:graphicData>
            </a:graphic>
            <wp14:sizeRelH relativeFrom="margin">
              <wp14:pctWidth>0</wp14:pctWidth>
            </wp14:sizeRelH>
            <wp14:sizeRelV relativeFrom="margin">
              <wp14:pctHeight>0</wp14:pctHeight>
            </wp14:sizeRelV>
          </wp:anchor>
        </w:drawing>
      </w:r>
    </w:p>
    <w:p w14:paraId="1C15E205" w14:textId="2501F0CE" w:rsidR="0079314C" w:rsidRDefault="0079314C" w:rsidP="00C6361D"/>
    <w:p w14:paraId="1C8340DD" w14:textId="77777777" w:rsidR="00C540C2" w:rsidRDefault="00C540C2" w:rsidP="00C6361D"/>
    <w:p w14:paraId="50CEDB43" w14:textId="77777777" w:rsidR="00C540C2" w:rsidRDefault="00C540C2" w:rsidP="00C6361D"/>
    <w:p w14:paraId="67F0B666" w14:textId="77777777" w:rsidR="00C540C2" w:rsidRDefault="00C540C2" w:rsidP="00C6361D"/>
    <w:p w14:paraId="3EE45673" w14:textId="77777777" w:rsidR="00C540C2" w:rsidRDefault="00C540C2" w:rsidP="00C6361D"/>
    <w:p w14:paraId="09187B8B" w14:textId="77777777" w:rsidR="00C540C2" w:rsidRDefault="00C540C2" w:rsidP="00C6361D"/>
    <w:p w14:paraId="6B694C06" w14:textId="77777777" w:rsidR="00C540C2" w:rsidRDefault="00C540C2" w:rsidP="00C6361D"/>
    <w:p w14:paraId="575A1405" w14:textId="77777777" w:rsidR="00C540C2" w:rsidRDefault="00C540C2" w:rsidP="00C6361D"/>
    <w:p w14:paraId="7A523946" w14:textId="77777777" w:rsidR="00C540C2" w:rsidRDefault="00C540C2" w:rsidP="00C6361D"/>
    <w:p w14:paraId="318F48AD" w14:textId="77777777" w:rsidR="00C540C2" w:rsidRDefault="00C540C2" w:rsidP="00C6361D"/>
    <w:p w14:paraId="216E5CF3" w14:textId="77777777" w:rsidR="00C540C2" w:rsidRDefault="00C540C2" w:rsidP="00C6361D"/>
    <w:p w14:paraId="27FAB395" w14:textId="65F2DC34" w:rsidR="0079314C" w:rsidRDefault="0079314C">
      <w:r>
        <w:br w:type="page"/>
      </w:r>
    </w:p>
    <w:p w14:paraId="7B4CF751" w14:textId="30B30B14" w:rsidR="00506BE8" w:rsidRDefault="00506BE8" w:rsidP="00EE7275">
      <w:pPr>
        <w:pStyle w:val="Heading2"/>
      </w:pPr>
      <w:bookmarkStart w:id="56" w:name="_Toc235183990"/>
      <w:r>
        <w:t>Appendix 2 – Individual Literature Reviews</w:t>
      </w:r>
      <w:bookmarkEnd w:id="56"/>
    </w:p>
    <w:p w14:paraId="571B5ACE" w14:textId="3FA6C128" w:rsidR="00506BE8" w:rsidRPr="00506BE8" w:rsidRDefault="00506BE8" w:rsidP="00506BE8">
      <w:pPr>
        <w:rPr>
          <w:b/>
          <w:bCs/>
          <w:u w:val="single"/>
        </w:rPr>
      </w:pPr>
      <w:r w:rsidRPr="00506BE8">
        <w:rPr>
          <w:b/>
          <w:bCs/>
          <w:u w:val="single"/>
        </w:rPr>
        <w:t>Lucy Henson:</w:t>
      </w:r>
    </w:p>
    <w:p w14:paraId="4F777444" w14:textId="28E904FE" w:rsidR="00506BE8" w:rsidRPr="00506BE8" w:rsidRDefault="00506BE8" w:rsidP="00506BE8">
      <w:r w:rsidRPr="00506BE8">
        <w:t xml:space="preserve">Growing concerns about food shortages and scarcity from things like climate change, natural disasters and wars are causing changes to how people grow and monitor plants and vegetables used in food production. The current level of food insecurity in the world is high with around 720-811 million people currently undernourished while about 2.3 billion people are affected by malnutrition. The integrated food security phase classification indicates that currently 200,000 people are at a catastrophic food insecurity level (2022) </w:t>
      </w:r>
      <w:sdt>
        <w:sdtPr>
          <w:id w:val="1059829653"/>
          <w:citation/>
        </w:sdtPr>
        <w:sdtContent>
          <w:r w:rsidR="001A7E55">
            <w:fldChar w:fldCharType="begin"/>
          </w:r>
          <w:r w:rsidR="001A7E55">
            <w:instrText xml:space="preserve"> CITATION RBK23 \l 2057 </w:instrText>
          </w:r>
          <w:r w:rsidR="001A7E55">
            <w:fldChar w:fldCharType="separate"/>
          </w:r>
          <w:r w:rsidR="004E3632" w:rsidRPr="004E3632">
            <w:rPr>
              <w:noProof/>
            </w:rPr>
            <w:t>[3]</w:t>
          </w:r>
          <w:r w:rsidR="001A7E55">
            <w:fldChar w:fldCharType="end"/>
          </w:r>
        </w:sdtContent>
      </w:sdt>
      <w:r w:rsidR="002E3B58" w:rsidRPr="00506BE8">
        <w:t>. The</w:t>
      </w:r>
      <w:r w:rsidRPr="00506BE8">
        <w:t xml:space="preserve"> world food programme estimates that 7.8-8.8% of the world population is facing food shortages and that number is expected to rise as climate conditions worsen </w:t>
      </w:r>
      <w:sdt>
        <w:sdtPr>
          <w:id w:val="1045409321"/>
          <w:citation/>
        </w:sdtPr>
        <w:sdtContent>
          <w:r w:rsidR="001A7E55">
            <w:fldChar w:fldCharType="begin"/>
          </w:r>
          <w:r w:rsidR="001A7E55">
            <w:instrText xml:space="preserve"> CITATION Wor251 \l 2057 </w:instrText>
          </w:r>
          <w:r w:rsidR="001A7E55">
            <w:fldChar w:fldCharType="separate"/>
          </w:r>
          <w:r w:rsidR="004E3632" w:rsidRPr="004E3632">
            <w:rPr>
              <w:noProof/>
            </w:rPr>
            <w:t>[17]</w:t>
          </w:r>
          <w:r w:rsidR="001A7E55">
            <w:fldChar w:fldCharType="end"/>
          </w:r>
        </w:sdtContent>
      </w:sdt>
      <w:r w:rsidRPr="00506BE8">
        <w:t>.</w:t>
      </w:r>
      <w:r w:rsidR="002E3B58">
        <w:t xml:space="preserve"> </w:t>
      </w:r>
      <w:r w:rsidRPr="00506BE8">
        <w:t xml:space="preserve">Researchers over the past 20 years have been looking into greenhouse monitoring systems designed to recreate the perfect conditions required for a plant to grow healthy. These systems are being heavily researched due to their ability to improve crop yield while reducing resource wastage. In a study on IoT based monitoring and control for optimised plant growth in smart greenhouse. The use of a smart greenhouse monitoring system saw a reduced energy usage of 25% through dynamic climate and crop specific adjustments </w:t>
      </w:r>
      <w:sdt>
        <w:sdtPr>
          <w:id w:val="-710031887"/>
          <w:citation/>
        </w:sdtPr>
        <w:sdtContent>
          <w:r w:rsidR="00D422A9">
            <w:fldChar w:fldCharType="begin"/>
          </w:r>
          <w:r w:rsidR="00D422A9">
            <w:instrText xml:space="preserve"> CITATION Ken25 \l 2057 </w:instrText>
          </w:r>
          <w:r w:rsidR="00D422A9">
            <w:fldChar w:fldCharType="separate"/>
          </w:r>
          <w:r w:rsidR="004E3632" w:rsidRPr="004E3632">
            <w:rPr>
              <w:noProof/>
            </w:rPr>
            <w:t>[13]</w:t>
          </w:r>
          <w:r w:rsidR="00D422A9">
            <w:fldChar w:fldCharType="end"/>
          </w:r>
        </w:sdtContent>
      </w:sdt>
      <w:r w:rsidRPr="00506BE8">
        <w:t xml:space="preserve">.The integration of solar energy further improved the sustainability and decreased energy dependence and electricity expenses by 40%.Another review on greenhouse monitoring methods and technologies by Yu Gao showed that compared to with normal methods of growing tomatoes ones grown in automated greenhouses based on IoT monitoring grew twice as fast  and that keeping the environmental factors such as temperature and humidity as certain levels can improve the quality and quantity of plants and save resources </w:t>
      </w:r>
      <w:sdt>
        <w:sdtPr>
          <w:id w:val="-1639796006"/>
          <w:citation/>
        </w:sdtPr>
        <w:sdtContent>
          <w:r w:rsidR="001B071D">
            <w:fldChar w:fldCharType="begin"/>
          </w:r>
          <w:r w:rsidR="001B071D">
            <w:instrText xml:space="preserve"> CITATION Hai21 \l 2057 </w:instrText>
          </w:r>
          <w:r w:rsidR="001B071D">
            <w:fldChar w:fldCharType="separate"/>
          </w:r>
          <w:r w:rsidR="004E3632" w:rsidRPr="004E3632">
            <w:rPr>
              <w:noProof/>
            </w:rPr>
            <w:t>[14]</w:t>
          </w:r>
          <w:r w:rsidR="001B071D">
            <w:fldChar w:fldCharType="end"/>
          </w:r>
        </w:sdtContent>
      </w:sdt>
      <w:r w:rsidRPr="00506BE8">
        <w:t xml:space="preserve">. A study by Anil Bhujel on the effects of sensor systems for greenhouse microclimate monitoring and control. The greenhouse was able to save 20-35% of energy and the overall uniformity of greenhouse microclimate was maintained in the 75-100% range </w:t>
      </w:r>
      <w:sdt>
        <w:sdtPr>
          <w:id w:val="-1861353571"/>
          <w:citation/>
        </w:sdtPr>
        <w:sdtContent>
          <w:r w:rsidR="001B071D">
            <w:fldChar w:fldCharType="begin"/>
          </w:r>
          <w:r w:rsidR="001B071D">
            <w:instrText xml:space="preserve"> CITATION Ani21 \l 2057 </w:instrText>
          </w:r>
          <w:r w:rsidR="001B071D">
            <w:fldChar w:fldCharType="separate"/>
          </w:r>
          <w:r w:rsidR="004E3632" w:rsidRPr="004E3632">
            <w:rPr>
              <w:noProof/>
            </w:rPr>
            <w:t>[18]</w:t>
          </w:r>
          <w:r w:rsidR="001B071D">
            <w:fldChar w:fldCharType="end"/>
          </w:r>
        </w:sdtContent>
      </w:sdt>
      <w:r w:rsidRPr="00506BE8">
        <w:t>.It concluded that the critical factors maintain an efficient greenhouse monitoring system were controlling the temperature and humidity and that other parameters such as light intensity, CO2 and soil moisture were a necessary requirement however the sensors chosen to stay inside the greenhouse must be able to withstand humid environments without degrading. The advances in intelligent and autonomous greenhouse systems study on smart greenhouses using an Arduino microcontroller found that there was a 38.54% reduction in energy consumption compared to conventional controllers and that the plants grown in the greenhouse showed better growth performance and used 16.5% less water than those cultivated in conventional pots however did note that the high humidity levels led to insect infestations. The smart greenhouse used in that system also employed ZigBee technology to provide real time parameter measurements and communication including generating alerts when a fault occurred due to this the system reduced its reliance on manual labour and minimized crop failures</w:t>
      </w:r>
      <w:r w:rsidR="008C3421">
        <w:t xml:space="preserve"> </w:t>
      </w:r>
      <w:sdt>
        <w:sdtPr>
          <w:id w:val="-218131932"/>
          <w:citation/>
        </w:sdtPr>
        <w:sdtContent>
          <w:r w:rsidR="008C3421">
            <w:fldChar w:fldCharType="begin"/>
          </w:r>
          <w:r w:rsidR="008C3421">
            <w:instrText xml:space="preserve"> CITATION Raw26 \l 2057 </w:instrText>
          </w:r>
          <w:r w:rsidR="008C3421">
            <w:fldChar w:fldCharType="separate"/>
          </w:r>
          <w:r w:rsidR="004E3632" w:rsidRPr="004E3632">
            <w:rPr>
              <w:noProof/>
            </w:rPr>
            <w:t>[15]</w:t>
          </w:r>
          <w:r w:rsidR="008C3421">
            <w:fldChar w:fldCharType="end"/>
          </w:r>
        </w:sdtContent>
      </w:sdt>
      <w:r w:rsidR="008C3421">
        <w:t>.</w:t>
      </w:r>
    </w:p>
    <w:p w14:paraId="34B42FF8" w14:textId="77777777" w:rsidR="00506BE8" w:rsidRPr="00506BE8" w:rsidRDefault="00506BE8" w:rsidP="00506BE8">
      <w:pPr>
        <w:rPr>
          <w:b/>
          <w:bCs/>
          <w:u w:val="single"/>
        </w:rPr>
      </w:pPr>
      <w:r w:rsidRPr="00506BE8">
        <w:rPr>
          <w:b/>
          <w:bCs/>
          <w:u w:val="single"/>
        </w:rPr>
        <w:t>Charles H:</w:t>
      </w:r>
    </w:p>
    <w:p w14:paraId="7FA0F9B5" w14:textId="1A56D1CE" w:rsidR="00506BE8" w:rsidRPr="00506BE8" w:rsidRDefault="00506BE8" w:rsidP="00506BE8">
      <w:r w:rsidRPr="00506BE8">
        <w:t>Various studies have shown that managing your own green space, such as greenhouses, have both personal and societal benefits. These include physical and psychological improvements, as well as societal benefits such as preventing a central ownership of resources as possible by the Lockean proviso and avoiding the use of GM and trademarked plants [</w:t>
      </w:r>
      <w:sdt>
        <w:sdtPr>
          <w:id w:val="-2055916511"/>
          <w:citation/>
        </w:sdtPr>
        <w:sdtContent>
          <w:r w:rsidR="00DD49D6">
            <w:fldChar w:fldCharType="begin"/>
          </w:r>
          <w:r w:rsidR="00DD49D6">
            <w:instrText xml:space="preserve"> CITATION Sta24 \l 2057 </w:instrText>
          </w:r>
          <w:r w:rsidR="00DD49D6">
            <w:fldChar w:fldCharType="separate"/>
          </w:r>
          <w:r w:rsidR="004E3632">
            <w:rPr>
              <w:noProof/>
            </w:rPr>
            <w:t xml:space="preserve"> </w:t>
          </w:r>
          <w:r w:rsidR="004E3632" w:rsidRPr="004E3632">
            <w:rPr>
              <w:noProof/>
            </w:rPr>
            <w:t>[19]</w:t>
          </w:r>
          <w:r w:rsidR="00DD49D6">
            <w:fldChar w:fldCharType="end"/>
          </w:r>
        </w:sdtContent>
      </w:sdt>
      <w:r w:rsidRPr="00506BE8">
        <w:t>, pp. 18, 85, 287] [</w:t>
      </w:r>
      <w:sdt>
        <w:sdtPr>
          <w:id w:val="1887288002"/>
          <w:citation/>
        </w:sdtPr>
        <w:sdtContent>
          <w:r w:rsidR="003B2F17">
            <w:fldChar w:fldCharType="begin"/>
          </w:r>
          <w:r w:rsidR="003B2F17">
            <w:instrText xml:space="preserve"> CITATION Woh21 \l 2057 </w:instrText>
          </w:r>
          <w:r w:rsidR="003B2F17">
            <w:fldChar w:fldCharType="separate"/>
          </w:r>
          <w:r w:rsidR="004E3632">
            <w:rPr>
              <w:noProof/>
            </w:rPr>
            <w:t xml:space="preserve"> </w:t>
          </w:r>
          <w:r w:rsidR="004E3632" w:rsidRPr="004E3632">
            <w:rPr>
              <w:noProof/>
            </w:rPr>
            <w:t>[7]</w:t>
          </w:r>
          <w:r w:rsidR="003B2F17">
            <w:fldChar w:fldCharType="end"/>
          </w:r>
        </w:sdtContent>
      </w:sdt>
      <w:r w:rsidRPr="00506BE8">
        <w:t>, pp. 53, 60-61]</w:t>
      </w:r>
      <w:r w:rsidR="00793606">
        <w:t>.</w:t>
      </w:r>
    </w:p>
    <w:p w14:paraId="5D9892EF" w14:textId="758951ED" w:rsidR="00506BE8" w:rsidRPr="00506BE8" w:rsidRDefault="00506BE8" w:rsidP="00506BE8">
      <w:r w:rsidRPr="00506BE8">
        <w:t>Different plants prefer different climates for optimal growth. Some of the main conditions are light levels of various wavelengths, temperature, CO2 and humidity levels. Having an adjustable system increases the viability of the product by adding potential markets in different climates or different plants. [</w:t>
      </w:r>
      <w:sdt>
        <w:sdtPr>
          <w:id w:val="-1277786877"/>
          <w:citation/>
        </w:sdtPr>
        <w:sdtContent>
          <w:r w:rsidR="00DD49D6">
            <w:fldChar w:fldCharType="begin"/>
          </w:r>
          <w:r w:rsidR="00DD49D6">
            <w:instrText xml:space="preserve"> CITATION Sta24 \l 2057 </w:instrText>
          </w:r>
          <w:r w:rsidR="00DD49D6">
            <w:fldChar w:fldCharType="separate"/>
          </w:r>
          <w:r w:rsidR="004E3632">
            <w:rPr>
              <w:noProof/>
            </w:rPr>
            <w:t xml:space="preserve"> </w:t>
          </w:r>
          <w:r w:rsidR="004E3632" w:rsidRPr="004E3632">
            <w:rPr>
              <w:noProof/>
            </w:rPr>
            <w:t>[19]</w:t>
          </w:r>
          <w:r w:rsidR="00DD49D6">
            <w:fldChar w:fldCharType="end"/>
          </w:r>
        </w:sdtContent>
      </w:sdt>
      <w:r w:rsidRPr="00506BE8">
        <w:t xml:space="preserve">, pp. 9-10, 76, 102-104, 133-134, 137, 140] </w:t>
      </w:r>
      <w:sdt>
        <w:sdtPr>
          <w:id w:val="656887503"/>
          <w:citation/>
        </w:sdtPr>
        <w:sdtContent>
          <w:r w:rsidR="003B2F17">
            <w:fldChar w:fldCharType="begin"/>
          </w:r>
          <w:r w:rsidR="003B2F17">
            <w:instrText xml:space="preserve"> CITATION PKL23 \l 2057 </w:instrText>
          </w:r>
          <w:r w:rsidR="003B2F17">
            <w:fldChar w:fldCharType="separate"/>
          </w:r>
          <w:r w:rsidR="004E3632" w:rsidRPr="004E3632">
            <w:rPr>
              <w:noProof/>
            </w:rPr>
            <w:t>[11]</w:t>
          </w:r>
          <w:r w:rsidR="003B2F17">
            <w:fldChar w:fldCharType="end"/>
          </w:r>
        </w:sdtContent>
      </w:sdt>
    </w:p>
    <w:p w14:paraId="4149B02B" w14:textId="21F1967F" w:rsidR="00506BE8" w:rsidRPr="00506BE8" w:rsidRDefault="00506BE8" w:rsidP="00506BE8">
      <w:r w:rsidRPr="00506BE8">
        <w:t>Climate control is required for vertical farming. With increasing global population, land usage becomes critical, [</w:t>
      </w:r>
      <w:sdt>
        <w:sdtPr>
          <w:id w:val="-838308973"/>
          <w:citation/>
        </w:sdtPr>
        <w:sdtContent>
          <w:r w:rsidR="003B2F17">
            <w:fldChar w:fldCharType="begin"/>
          </w:r>
          <w:r w:rsidR="003B2F17">
            <w:instrText xml:space="preserve"> CITATION SCA24 \l 2057 </w:instrText>
          </w:r>
          <w:r w:rsidR="003B2F17">
            <w:fldChar w:fldCharType="separate"/>
          </w:r>
          <w:r w:rsidR="004E3632">
            <w:rPr>
              <w:noProof/>
            </w:rPr>
            <w:t xml:space="preserve"> </w:t>
          </w:r>
          <w:r w:rsidR="004E3632" w:rsidRPr="004E3632">
            <w:rPr>
              <w:noProof/>
            </w:rPr>
            <w:t>[9]</w:t>
          </w:r>
          <w:r w:rsidR="003B2F17">
            <w:fldChar w:fldCharType="end"/>
          </w:r>
        </w:sdtContent>
      </w:sdt>
      <w:r w:rsidRPr="00506BE8">
        <w:t>, pp. 2-3] and as such global issues like reaching Paris and other climate agreement targets become increasingly significant [</w:t>
      </w:r>
      <w:sdt>
        <w:sdtPr>
          <w:id w:val="-1982686040"/>
          <w:citation/>
        </w:sdtPr>
        <w:sdtContent>
          <w:r w:rsidR="003B2F17">
            <w:fldChar w:fldCharType="begin"/>
          </w:r>
          <w:r w:rsidR="003B2F17">
            <w:instrText xml:space="preserve"> CITATION Woh21 \l 2057 </w:instrText>
          </w:r>
          <w:r w:rsidR="003B2F17">
            <w:fldChar w:fldCharType="separate"/>
          </w:r>
          <w:r w:rsidR="004E3632">
            <w:rPr>
              <w:noProof/>
            </w:rPr>
            <w:t xml:space="preserve"> </w:t>
          </w:r>
          <w:r w:rsidR="004E3632" w:rsidRPr="004E3632">
            <w:rPr>
              <w:noProof/>
            </w:rPr>
            <w:t>[7]</w:t>
          </w:r>
          <w:r w:rsidR="003B2F17">
            <w:fldChar w:fldCharType="end"/>
          </w:r>
        </w:sdtContent>
      </w:sdt>
      <w:r w:rsidRPr="00506BE8">
        <w:t xml:space="preserve">, pp. 18-19, 61-67] considering recent patterns in weather such as global temperatures </w:t>
      </w:r>
      <w:sdt>
        <w:sdtPr>
          <w:id w:val="-398979913"/>
          <w:citation/>
        </w:sdtPr>
        <w:sdtContent>
          <w:r w:rsidR="004256FD">
            <w:fldChar w:fldCharType="begin"/>
          </w:r>
          <w:r w:rsidR="004256FD">
            <w:instrText xml:space="preserve"> CITATION Wor26 \l 2057 </w:instrText>
          </w:r>
          <w:r w:rsidR="004256FD">
            <w:fldChar w:fldCharType="separate"/>
          </w:r>
          <w:r w:rsidR="004E3632" w:rsidRPr="004E3632">
            <w:rPr>
              <w:noProof/>
            </w:rPr>
            <w:t>[10]</w:t>
          </w:r>
          <w:r w:rsidR="004256FD">
            <w:fldChar w:fldCharType="end"/>
          </w:r>
        </w:sdtContent>
      </w:sdt>
      <w:r w:rsidRPr="00506BE8">
        <w:t>. Theoretically, local production minimises logistics chains, and improves local food security, ideal for sub-optimal or desolate climates such as deserts or underground. Micro-climate control allows optimised management system based on local factors for optimised growth of selected produce [</w:t>
      </w:r>
      <w:sdt>
        <w:sdtPr>
          <w:id w:val="2031372397"/>
          <w:citation/>
        </w:sdtPr>
        <w:sdtContent>
          <w:r w:rsidR="003B2F17">
            <w:fldChar w:fldCharType="begin"/>
          </w:r>
          <w:r w:rsidR="003B2F17">
            <w:instrText xml:space="preserve"> CITATION Sta24 \l 2057 </w:instrText>
          </w:r>
          <w:r w:rsidR="003B2F17">
            <w:fldChar w:fldCharType="separate"/>
          </w:r>
          <w:r w:rsidR="004E3632">
            <w:rPr>
              <w:noProof/>
            </w:rPr>
            <w:t xml:space="preserve"> </w:t>
          </w:r>
          <w:r w:rsidR="004E3632" w:rsidRPr="004E3632">
            <w:rPr>
              <w:noProof/>
            </w:rPr>
            <w:t>[19]</w:t>
          </w:r>
          <w:r w:rsidR="003B2F17">
            <w:fldChar w:fldCharType="end"/>
          </w:r>
        </w:sdtContent>
      </w:sdt>
      <w:r w:rsidRPr="00506BE8">
        <w:t>, pp. 22-23, 85] [</w:t>
      </w:r>
      <w:sdt>
        <w:sdtPr>
          <w:id w:val="-998033002"/>
          <w:citation/>
        </w:sdtPr>
        <w:sdtContent>
          <w:r w:rsidR="003B2F17">
            <w:fldChar w:fldCharType="begin"/>
          </w:r>
          <w:r w:rsidR="003B2F17">
            <w:instrText xml:space="preserve"> CITATION Woh21 \l 2057 </w:instrText>
          </w:r>
          <w:r w:rsidR="003B2F17">
            <w:fldChar w:fldCharType="separate"/>
          </w:r>
          <w:r w:rsidR="004E3632">
            <w:rPr>
              <w:noProof/>
            </w:rPr>
            <w:t xml:space="preserve"> </w:t>
          </w:r>
          <w:r w:rsidR="004E3632" w:rsidRPr="004E3632">
            <w:rPr>
              <w:noProof/>
            </w:rPr>
            <w:t>[7]</w:t>
          </w:r>
          <w:r w:rsidR="003B2F17">
            <w:fldChar w:fldCharType="end"/>
          </w:r>
        </w:sdtContent>
      </w:sdt>
      <w:r w:rsidRPr="00506BE8">
        <w:t xml:space="preserve">, pp. 53-55] </w:t>
      </w:r>
      <w:sdt>
        <w:sdtPr>
          <w:id w:val="1131676986"/>
          <w:citation/>
        </w:sdtPr>
        <w:sdtContent>
          <w:r w:rsidR="003B2F17">
            <w:fldChar w:fldCharType="begin"/>
          </w:r>
          <w:r w:rsidR="003B2F17">
            <w:instrText xml:space="preserve"> CITATION PKL23 \l 2057 </w:instrText>
          </w:r>
          <w:r w:rsidR="003B2F17">
            <w:fldChar w:fldCharType="separate"/>
          </w:r>
          <w:r w:rsidR="004E3632" w:rsidRPr="004E3632">
            <w:rPr>
              <w:noProof/>
            </w:rPr>
            <w:t>[11]</w:t>
          </w:r>
          <w:r w:rsidR="003B2F17">
            <w:fldChar w:fldCharType="end"/>
          </w:r>
        </w:sdtContent>
      </w:sdt>
      <w:r w:rsidRPr="00506BE8">
        <w:t>. Currently these systems are highly energy intensive, but save on resources such as water, which in the future may become increasingly financially viable compared to traditional methods. [</w:t>
      </w:r>
      <w:sdt>
        <w:sdtPr>
          <w:id w:val="1159665089"/>
          <w:citation/>
        </w:sdtPr>
        <w:sdtContent>
          <w:r w:rsidR="003B2F17">
            <w:fldChar w:fldCharType="begin"/>
          </w:r>
          <w:r w:rsidR="003B2F17">
            <w:instrText xml:space="preserve"> CITATION Woh21 \l 2057 </w:instrText>
          </w:r>
          <w:r w:rsidR="003B2F17">
            <w:fldChar w:fldCharType="separate"/>
          </w:r>
          <w:r w:rsidR="004E3632">
            <w:rPr>
              <w:noProof/>
            </w:rPr>
            <w:t xml:space="preserve"> </w:t>
          </w:r>
          <w:r w:rsidR="004E3632" w:rsidRPr="004E3632">
            <w:rPr>
              <w:noProof/>
            </w:rPr>
            <w:t>[7]</w:t>
          </w:r>
          <w:r w:rsidR="003B2F17">
            <w:fldChar w:fldCharType="end"/>
          </w:r>
        </w:sdtContent>
      </w:sdt>
      <w:r w:rsidRPr="00506BE8">
        <w:t>, pp. 19, 32, 40, 125, 128-131] [</w:t>
      </w:r>
      <w:sdt>
        <w:sdtPr>
          <w:id w:val="-2112653271"/>
          <w:citation/>
        </w:sdtPr>
        <w:sdtContent>
          <w:r w:rsidR="009D21D3">
            <w:fldChar w:fldCharType="begin"/>
          </w:r>
          <w:r w:rsidR="009D21D3">
            <w:instrText xml:space="preserve"> CITATION SCA24 \l 2057 </w:instrText>
          </w:r>
          <w:r w:rsidR="009D21D3">
            <w:fldChar w:fldCharType="separate"/>
          </w:r>
          <w:r w:rsidR="004E3632">
            <w:rPr>
              <w:noProof/>
            </w:rPr>
            <w:t xml:space="preserve"> </w:t>
          </w:r>
          <w:r w:rsidR="004E3632" w:rsidRPr="004E3632">
            <w:rPr>
              <w:noProof/>
            </w:rPr>
            <w:t>[9]</w:t>
          </w:r>
          <w:r w:rsidR="009D21D3">
            <w:fldChar w:fldCharType="end"/>
          </w:r>
        </w:sdtContent>
      </w:sdt>
      <w:r w:rsidRPr="00506BE8">
        <w:t>, p. 2].</w:t>
      </w:r>
    </w:p>
    <w:p w14:paraId="42F83730" w14:textId="77777777" w:rsidR="00506BE8" w:rsidRPr="00506BE8" w:rsidRDefault="00506BE8" w:rsidP="00506BE8">
      <w:pPr>
        <w:rPr>
          <w:b/>
          <w:bCs/>
          <w:u w:val="single"/>
        </w:rPr>
      </w:pPr>
      <w:r w:rsidRPr="00506BE8">
        <w:rPr>
          <w:b/>
          <w:bCs/>
          <w:u w:val="single"/>
        </w:rPr>
        <w:t>Josh H:</w:t>
      </w:r>
    </w:p>
    <w:p w14:paraId="476A16E9" w14:textId="4A436299" w:rsidR="00506BE8" w:rsidRPr="00506BE8" w:rsidRDefault="00506BE8" w:rsidP="00506BE8">
      <w:r w:rsidRPr="00506BE8">
        <w:t xml:space="preserve">There are increasing concerns over food shortages driven by climate change, conflict, and natural disasters. Mirzabaev et al. estimate that between 720 million and 811 million people are currently undernourished and approximately 2.3 billion are affected by malnutrition </w:t>
      </w:r>
      <w:sdt>
        <w:sdtPr>
          <w:id w:val="-1790274501"/>
          <w:citation/>
        </w:sdtPr>
        <w:sdtContent>
          <w:r w:rsidR="00475385">
            <w:fldChar w:fldCharType="begin"/>
          </w:r>
          <w:r w:rsidR="00475385">
            <w:instrText xml:space="preserve"> CITATION RBK23 \l 2057 </w:instrText>
          </w:r>
          <w:r w:rsidR="00475385">
            <w:fldChar w:fldCharType="separate"/>
          </w:r>
          <w:r w:rsidR="004E3632" w:rsidRPr="004E3632">
            <w:rPr>
              <w:noProof/>
            </w:rPr>
            <w:t>[3]</w:t>
          </w:r>
          <w:r w:rsidR="00475385">
            <w:fldChar w:fldCharType="end"/>
          </w:r>
        </w:sdtContent>
      </w:sdt>
      <w:r w:rsidRPr="00506BE8">
        <w:t xml:space="preserve">. The World Food Programme puts the share of the global population facing food shortages at 7.8 to 8.8 percent, a figure expected to rise as climate conditions deteriorate </w:t>
      </w:r>
      <w:sdt>
        <w:sdtPr>
          <w:id w:val="645171440"/>
          <w:citation/>
        </w:sdtPr>
        <w:sdtContent>
          <w:r w:rsidR="00221D9B">
            <w:fldChar w:fldCharType="begin"/>
          </w:r>
          <w:r w:rsidR="00221D9B">
            <w:instrText xml:space="preserve"> CITATION Wor251 \l 2057 </w:instrText>
          </w:r>
          <w:r w:rsidR="00221D9B">
            <w:fldChar w:fldCharType="separate"/>
          </w:r>
          <w:r w:rsidR="004E3632" w:rsidRPr="004E3632">
            <w:rPr>
              <w:noProof/>
            </w:rPr>
            <w:t>[17]</w:t>
          </w:r>
          <w:r w:rsidR="00221D9B">
            <w:fldChar w:fldCharType="end"/>
          </w:r>
        </w:sdtContent>
      </w:sdt>
      <w:r w:rsidRPr="00506BE8">
        <w:t xml:space="preserve">. These pressures make a compelling case for agriculture systems capable of producing reliable yields independently of climate. Local food production reduces dependence on global supply chains, and in a context of increasing climate disruption, efficiency in that production is no longer optional </w:t>
      </w:r>
      <w:sdt>
        <w:sdtPr>
          <w:id w:val="-981932250"/>
          <w:citation/>
        </w:sdtPr>
        <w:sdtContent>
          <w:r w:rsidR="00221D9B">
            <w:fldChar w:fldCharType="begin"/>
          </w:r>
          <w:r w:rsidR="00221D9B">
            <w:instrText xml:space="preserve"> CITATION Woh21 \l 2057 </w:instrText>
          </w:r>
          <w:r w:rsidR="00221D9B">
            <w:fldChar w:fldCharType="separate"/>
          </w:r>
          <w:r w:rsidR="004E3632" w:rsidRPr="004E3632">
            <w:rPr>
              <w:noProof/>
            </w:rPr>
            <w:t>[7]</w:t>
          </w:r>
          <w:r w:rsidR="00221D9B">
            <w:fldChar w:fldCharType="end"/>
          </w:r>
        </w:sdtContent>
      </w:sdt>
      <w:r w:rsidRPr="00506BE8">
        <w:t>.</w:t>
      </w:r>
    </w:p>
    <w:p w14:paraId="4BFDC6C1" w14:textId="3309CB05" w:rsidR="00506BE8" w:rsidRPr="00506BE8" w:rsidRDefault="00506BE8" w:rsidP="00506BE8">
      <w:r w:rsidRPr="00506BE8">
        <w:t xml:space="preserve">Controlled-environment agriculture enables year-round cultivation in climates otherwise hostile to plant growth, and vertical farming extends this to deserts and dense urban areas where conventional agriculture is not viable. Both approaches, however, remain energy-intensive and have yet to prove commercially competitive at scale </w:t>
      </w:r>
      <w:sdt>
        <w:sdtPr>
          <w:id w:val="1708373839"/>
          <w:citation/>
        </w:sdtPr>
        <w:sdtContent>
          <w:r w:rsidR="00D039BB">
            <w:fldChar w:fldCharType="begin"/>
          </w:r>
          <w:r w:rsidR="00D039BB">
            <w:instrText xml:space="preserve"> CITATION PKL23 \l 2057 </w:instrText>
          </w:r>
          <w:r w:rsidR="00D039BB">
            <w:fldChar w:fldCharType="separate"/>
          </w:r>
          <w:r w:rsidR="004E3632" w:rsidRPr="004E3632">
            <w:rPr>
              <w:noProof/>
            </w:rPr>
            <w:t>[11]</w:t>
          </w:r>
          <w:r w:rsidR="00D039BB">
            <w:fldChar w:fldCharType="end"/>
          </w:r>
        </w:sdtContent>
      </w:sdt>
      <w:r w:rsidRPr="00506BE8">
        <w:t>. This project therefore targets the energy overhead directly, through intelligent monitoring and automated environmental control.</w:t>
      </w:r>
    </w:p>
    <w:p w14:paraId="61BEB958" w14:textId="4D55AFC9" w:rsidR="00506BE8" w:rsidRPr="00506BE8" w:rsidRDefault="00506BE8" w:rsidP="00506BE8">
      <w:r w:rsidRPr="00506BE8">
        <w:t>Bhujel et al. reviewed sensor systems for greenhouse microclimate monitoring and concluded that temperature and humidity are the most critical variables to regulate, with light intensity, CO</w:t>
      </w:r>
      <w:r w:rsidRPr="00506BE8">
        <w:rPr>
          <w:rFonts w:ascii="Cambria Math" w:hAnsi="Cambria Math" w:cs="Cambria Math"/>
        </w:rPr>
        <w:t>₂</w:t>
      </w:r>
      <w:r w:rsidRPr="00506BE8">
        <w:t xml:space="preserve"> concentration, and soil moisture forming necessary secondary measurements </w:t>
      </w:r>
      <w:sdt>
        <w:sdtPr>
          <w:id w:val="1096902272"/>
          <w:citation/>
        </w:sdtPr>
        <w:sdtContent>
          <w:r w:rsidR="00176EA0">
            <w:fldChar w:fldCharType="begin"/>
          </w:r>
          <w:r w:rsidR="00176EA0">
            <w:instrText xml:space="preserve"> CITATION Ken25 \l 2057 </w:instrText>
          </w:r>
          <w:r w:rsidR="00176EA0">
            <w:fldChar w:fldCharType="separate"/>
          </w:r>
          <w:r w:rsidR="004E3632" w:rsidRPr="004E3632">
            <w:rPr>
              <w:noProof/>
            </w:rPr>
            <w:t>[13]</w:t>
          </w:r>
          <w:r w:rsidR="00176EA0">
            <w:fldChar w:fldCharType="end"/>
          </w:r>
        </w:sdtContent>
      </w:sdt>
      <w:r w:rsidRPr="00506BE8">
        <w:t>. They found that a well-designed sensor network can reduce energy use by 20 to 35 percent relative to uncontrolled cultivation, and that automated monitoring and actuation can maintain microclimate uniformity in the 75 to 100 percent range.</w:t>
      </w:r>
    </w:p>
    <w:p w14:paraId="6CD96000" w14:textId="7384EBB7" w:rsidR="00506BE8" w:rsidRPr="00506BE8" w:rsidRDefault="00506BE8" w:rsidP="00506BE8">
      <w:r w:rsidRPr="00506BE8">
        <w:t xml:space="preserve">Temperature governs the rate of photosynthesis, transpiration, and enzymatic activity. Stanghellini et al. show how the optimal range varies by species and growth </w:t>
      </w:r>
      <w:proofErr w:type="gramStart"/>
      <w:r w:rsidRPr="00506BE8">
        <w:t>stage, and</w:t>
      </w:r>
      <w:proofErr w:type="gramEnd"/>
      <w:r w:rsidRPr="00506BE8">
        <w:t xml:space="preserve"> quantify the yield penalties incurred when temperature deviates beyond that range for a given cultivar </w:t>
      </w:r>
      <w:sdt>
        <w:sdtPr>
          <w:id w:val="-141044795"/>
          <w:citation/>
        </w:sdtPr>
        <w:sdtContent>
          <w:r w:rsidR="00DB6AFD">
            <w:fldChar w:fldCharType="begin"/>
          </w:r>
          <w:r w:rsidR="00DB6AFD">
            <w:instrText xml:space="preserve"> CITATION Ani21 \l 2057 </w:instrText>
          </w:r>
          <w:r w:rsidR="00DB6AFD">
            <w:fldChar w:fldCharType="separate"/>
          </w:r>
          <w:r w:rsidR="004E3632" w:rsidRPr="004E3632">
            <w:rPr>
              <w:noProof/>
            </w:rPr>
            <w:t>[18]</w:t>
          </w:r>
          <w:r w:rsidR="00DB6AFD">
            <w:fldChar w:fldCharType="end"/>
          </w:r>
        </w:sdtContent>
      </w:sdt>
      <w:r w:rsidRPr="00506BE8">
        <w:t>. Humidity interacts with temperature through the vapour pressure deficit, which determines the rate at which water moves from soil through the plant and into the atmosphere. Relative humidity that is too high suppresses transpiration and promotes fungal disease; too low, and stomatal closure restricts CO</w:t>
      </w:r>
      <w:r w:rsidRPr="00506BE8">
        <w:rPr>
          <w:rFonts w:ascii="Cambria Math" w:hAnsi="Cambria Math" w:cs="Cambria Math"/>
        </w:rPr>
        <w:t>₂</w:t>
      </w:r>
      <w:r w:rsidRPr="00506BE8">
        <w:t xml:space="preserve"> uptake. The system specification therefore requires concurrent monitoring of both variables, a requirement met by the chosen sensor architecture. In a well-sealed greenhouse, CO</w:t>
      </w:r>
      <w:r w:rsidRPr="00506BE8">
        <w:rPr>
          <w:rFonts w:ascii="Cambria Math" w:hAnsi="Cambria Math" w:cs="Cambria Math"/>
        </w:rPr>
        <w:t>₂</w:t>
      </w:r>
      <w:r w:rsidRPr="00506BE8">
        <w:t xml:space="preserve"> concentration can fall significantly below atmospheric levels during periods of active photosynthesis, limiting growth even where supplementation is not used; Bhujel et al. note that monitoring CO</w:t>
      </w:r>
      <w:r w:rsidRPr="00506BE8">
        <w:rPr>
          <w:rFonts w:ascii="Cambria Math" w:hAnsi="Cambria Math" w:cs="Cambria Math"/>
        </w:rPr>
        <w:t>₂</w:t>
      </w:r>
      <w:r w:rsidRPr="00506BE8">
        <w:t xml:space="preserve"> provides diagnostic value by revealing the balance between plant respiration and photosynthesis </w:t>
      </w:r>
      <w:sdt>
        <w:sdtPr>
          <w:id w:val="-2113188544"/>
          <w:citation/>
        </w:sdtPr>
        <w:sdtContent>
          <w:r w:rsidR="00DB6AFD">
            <w:fldChar w:fldCharType="begin"/>
          </w:r>
          <w:r w:rsidR="00DB6AFD">
            <w:instrText xml:space="preserve"> CITATION Ani21 \l 2057 </w:instrText>
          </w:r>
          <w:r w:rsidR="00DB6AFD">
            <w:fldChar w:fldCharType="separate"/>
          </w:r>
          <w:r w:rsidR="004E3632" w:rsidRPr="004E3632">
            <w:rPr>
              <w:noProof/>
            </w:rPr>
            <w:t>[18]</w:t>
          </w:r>
          <w:r w:rsidR="00DB6AFD">
            <w:fldChar w:fldCharType="end"/>
          </w:r>
        </w:sdtContent>
      </w:sdt>
      <w:r w:rsidRPr="00506BE8">
        <w:t>. Soil moisture governs nutrient uptake and root health. In soil-based cultivation, where there is no flowing nutrient solution to act as a buffer, the timing of irrigation must be precise.</w:t>
      </w:r>
    </w:p>
    <w:p w14:paraId="6A44C394" w14:textId="5AB2A6AE" w:rsidR="00506BE8" w:rsidRPr="00506BE8" w:rsidRDefault="00506BE8" w:rsidP="00506BE8">
      <w:r w:rsidRPr="00506BE8">
        <w:t xml:space="preserve">Research into automated greenhouse systems has grown considerably over the past two decades, accelerated by falling sensor costs, low-power microcontrollers, and accessible IoT platforms. The results are consistent: Bouarroudj et al. developed an IoT-based monitoring and control platform that achieved a 25 percent reduction in energy consumption through dynamic, crop-specific climate adjustments, with integrated solar generation cutting electricity costs by a further 40 percent </w:t>
      </w:r>
      <w:sdt>
        <w:sdtPr>
          <w:id w:val="-1451463413"/>
          <w:citation/>
        </w:sdtPr>
        <w:sdtContent>
          <w:r w:rsidR="00DB6AFD">
            <w:fldChar w:fldCharType="begin"/>
          </w:r>
          <w:r w:rsidR="00DB6AFD">
            <w:instrText xml:space="preserve"> CITATION Ken25 \l 2057 </w:instrText>
          </w:r>
          <w:r w:rsidR="00DB6AFD">
            <w:fldChar w:fldCharType="separate"/>
          </w:r>
          <w:r w:rsidR="004E3632" w:rsidRPr="004E3632">
            <w:rPr>
              <w:noProof/>
            </w:rPr>
            <w:t>[13]</w:t>
          </w:r>
          <w:r w:rsidR="00DB6AFD">
            <w:fldChar w:fldCharType="end"/>
          </w:r>
        </w:sdtContent>
      </w:sdt>
      <w:r w:rsidRPr="00506BE8">
        <w:t xml:space="preserve">. Li et al. found that tomatoes grown in IoT-monitored automated greenhouses achieved roughly twice the growth rate of conventionally grown controls, with tighter environmental regulation improving both yield quality and quantity while reducing resource waste </w:t>
      </w:r>
      <w:sdt>
        <w:sdtPr>
          <w:id w:val="-1260987813"/>
          <w:citation/>
        </w:sdtPr>
        <w:sdtContent>
          <w:r w:rsidR="0057634D">
            <w:fldChar w:fldCharType="begin"/>
          </w:r>
          <w:r w:rsidR="0057634D">
            <w:instrText xml:space="preserve"> CITATION Hai21 \l 2057 </w:instrText>
          </w:r>
          <w:r w:rsidR="0057634D">
            <w:fldChar w:fldCharType="separate"/>
          </w:r>
          <w:r w:rsidR="004E3632" w:rsidRPr="004E3632">
            <w:rPr>
              <w:noProof/>
            </w:rPr>
            <w:t>[14]</w:t>
          </w:r>
          <w:r w:rsidR="0057634D">
            <w:fldChar w:fldCharType="end"/>
          </w:r>
        </w:sdtContent>
      </w:sdt>
      <w:r w:rsidRPr="00506BE8">
        <w:t xml:space="preserve">. Al-Najadi et al. reviewed a system controlled by an Arduino microcontroller that reduced energy consumption by 38.5 percent relative to a conventional controller, alongside improved plant growth performance and a 16.5 percent reduction in water use </w:t>
      </w:r>
      <w:sdt>
        <w:sdtPr>
          <w:id w:val="-320583504"/>
          <w:citation/>
        </w:sdtPr>
        <w:sdtContent>
          <w:r w:rsidR="0057634D">
            <w:fldChar w:fldCharType="begin"/>
          </w:r>
          <w:r w:rsidR="0057634D">
            <w:instrText xml:space="preserve"> CITATION Raw26 \l 2057 </w:instrText>
          </w:r>
          <w:r w:rsidR="0057634D">
            <w:fldChar w:fldCharType="separate"/>
          </w:r>
          <w:r w:rsidR="004E3632" w:rsidRPr="004E3632">
            <w:rPr>
              <w:noProof/>
            </w:rPr>
            <w:t>[15]</w:t>
          </w:r>
          <w:r w:rsidR="0057634D">
            <w:fldChar w:fldCharType="end"/>
          </w:r>
        </w:sdtContent>
      </w:sdt>
      <w:r w:rsidRPr="00506BE8">
        <w:t>. Taken together, these studies indicate that automated monitoring and control consistently deliver meaningful gains in energy efficiency, resource use, and crop performance.</w:t>
      </w:r>
    </w:p>
    <w:p w14:paraId="6B0FEE0A" w14:textId="77777777" w:rsidR="00506BE8" w:rsidRPr="00506BE8" w:rsidRDefault="00506BE8" w:rsidP="00506BE8">
      <w:pPr>
        <w:rPr>
          <w:b/>
          <w:bCs/>
          <w:u w:val="single"/>
        </w:rPr>
      </w:pPr>
      <w:r w:rsidRPr="00506BE8">
        <w:rPr>
          <w:b/>
          <w:bCs/>
          <w:u w:val="single"/>
        </w:rPr>
        <w:t>Jacob C:</w:t>
      </w:r>
    </w:p>
    <w:p w14:paraId="75F0F90C" w14:textId="65295116" w:rsidR="00506BE8" w:rsidRPr="00506BE8" w:rsidRDefault="00506BE8" w:rsidP="00506BE8">
      <w:r w:rsidRPr="00506BE8">
        <w:t>Throughout the globe there is an increasing concern surrounding agriculture and food shortages, with over 360 million people being at risk of acute hunger around the globe</w:t>
      </w:r>
      <w:r w:rsidR="00C4473B">
        <w:t xml:space="preserve"> </w:t>
      </w:r>
      <w:sdt>
        <w:sdtPr>
          <w:id w:val="-138891937"/>
          <w:citation/>
        </w:sdtPr>
        <w:sdtContent>
          <w:r w:rsidR="00C4473B">
            <w:fldChar w:fldCharType="begin"/>
          </w:r>
          <w:r w:rsidR="00C4473B">
            <w:instrText xml:space="preserve"> CITATION Wor25 \l 2057 </w:instrText>
          </w:r>
          <w:r w:rsidR="00C4473B">
            <w:fldChar w:fldCharType="separate"/>
          </w:r>
          <w:r w:rsidR="004E3632" w:rsidRPr="004E3632">
            <w:rPr>
              <w:noProof/>
            </w:rPr>
            <w:t>[4]</w:t>
          </w:r>
          <w:r w:rsidR="00C4473B">
            <w:fldChar w:fldCharType="end"/>
          </w:r>
        </w:sdtContent>
      </w:sdt>
      <w:r w:rsidRPr="00506BE8">
        <w:t>. Within the UK alone, 80% and 50% of its fruit and vegetables respectively are imported</w:t>
      </w:r>
      <w:r w:rsidR="00C4473B">
        <w:t xml:space="preserve"> </w:t>
      </w:r>
      <w:sdt>
        <w:sdtPr>
          <w:id w:val="2000386651"/>
          <w:citation/>
        </w:sdtPr>
        <w:sdtContent>
          <w:r w:rsidR="00C4473B">
            <w:fldChar w:fldCharType="begin"/>
          </w:r>
          <w:r w:rsidR="00C4473B">
            <w:instrText xml:space="preserve"> CITATION SBa25 \l 2057 </w:instrText>
          </w:r>
          <w:r w:rsidR="00C4473B">
            <w:fldChar w:fldCharType="separate"/>
          </w:r>
          <w:r w:rsidR="004E3632" w:rsidRPr="004E3632">
            <w:rPr>
              <w:noProof/>
            </w:rPr>
            <w:t>[5]</w:t>
          </w:r>
          <w:r w:rsidR="00C4473B">
            <w:fldChar w:fldCharType="end"/>
          </w:r>
        </w:sdtContent>
      </w:sdt>
      <w:r w:rsidRPr="00506BE8">
        <w:t>, leading to rising prices and further shortages</w:t>
      </w:r>
      <w:r w:rsidR="00C4473B">
        <w:t xml:space="preserve"> </w:t>
      </w:r>
      <w:sdt>
        <w:sdtPr>
          <w:id w:val="1715774927"/>
          <w:citation/>
        </w:sdtPr>
        <w:sdtContent>
          <w:r w:rsidR="00CD6977">
            <w:fldChar w:fldCharType="begin"/>
          </w:r>
          <w:r w:rsidR="00CD6977">
            <w:instrText xml:space="preserve"> CITATION Ben21 \l 2057 </w:instrText>
          </w:r>
          <w:r w:rsidR="00CD6977">
            <w:fldChar w:fldCharType="separate"/>
          </w:r>
          <w:r w:rsidR="004E3632" w:rsidRPr="004E3632">
            <w:rPr>
              <w:noProof/>
            </w:rPr>
            <w:t>[6]</w:t>
          </w:r>
          <w:r w:rsidR="00CD6977">
            <w:fldChar w:fldCharType="end"/>
          </w:r>
        </w:sdtContent>
      </w:sdt>
      <w:r w:rsidRPr="00506BE8">
        <w:t>.</w:t>
      </w:r>
    </w:p>
    <w:p w14:paraId="6926B667" w14:textId="699005BF" w:rsidR="00506BE8" w:rsidRPr="00506BE8" w:rsidRDefault="00506BE8" w:rsidP="00506BE8">
      <w:r w:rsidRPr="00506BE8">
        <w:t xml:space="preserve">One solution to combatting this is </w:t>
      </w:r>
      <w:proofErr w:type="gramStart"/>
      <w:r w:rsidRPr="00506BE8">
        <w:t>through the use of</w:t>
      </w:r>
      <w:proofErr w:type="gramEnd"/>
      <w:r w:rsidRPr="00506BE8">
        <w:t xml:space="preserve"> greenhouses, providing a safe and controlled environment for people to be able to grow their own fruit and vegetables</w:t>
      </w:r>
      <w:r w:rsidR="00CD6977">
        <w:t xml:space="preserve"> </w:t>
      </w:r>
      <w:sdt>
        <w:sdtPr>
          <w:id w:val="1214927023"/>
          <w:citation/>
        </w:sdtPr>
        <w:sdtContent>
          <w:r w:rsidR="00D75778">
            <w:fldChar w:fldCharType="begin"/>
          </w:r>
          <w:r w:rsidR="00D75778">
            <w:instrText xml:space="preserve"> CITATION SBa25 \l 2057 </w:instrText>
          </w:r>
          <w:r w:rsidR="00D75778">
            <w:fldChar w:fldCharType="separate"/>
          </w:r>
          <w:r w:rsidR="004E3632" w:rsidRPr="004E3632">
            <w:rPr>
              <w:noProof/>
            </w:rPr>
            <w:t>[5]</w:t>
          </w:r>
          <w:r w:rsidR="00D75778">
            <w:fldChar w:fldCharType="end"/>
          </w:r>
        </w:sdtContent>
      </w:sdt>
      <w:r w:rsidRPr="00506BE8">
        <w:t xml:space="preserve">. Greenhouses offer stable, </w:t>
      </w:r>
      <w:proofErr w:type="gramStart"/>
      <w:r w:rsidRPr="00506BE8">
        <w:t>year round</w:t>
      </w:r>
      <w:proofErr w:type="gramEnd"/>
      <w:r w:rsidRPr="00506BE8">
        <w:t>, fruit and vegetable production</w:t>
      </w:r>
      <w:r w:rsidR="00D75778">
        <w:t xml:space="preserve"> </w:t>
      </w:r>
      <w:sdt>
        <w:sdtPr>
          <w:id w:val="-512691210"/>
          <w:citation/>
        </w:sdtPr>
        <w:sdtContent>
          <w:r w:rsidR="00D75778">
            <w:fldChar w:fldCharType="begin"/>
          </w:r>
          <w:r w:rsidR="00D75778">
            <w:instrText xml:space="preserve"> CITATION SBa25 \l 2057 </w:instrText>
          </w:r>
          <w:r w:rsidR="00D75778">
            <w:fldChar w:fldCharType="separate"/>
          </w:r>
          <w:r w:rsidR="004E3632" w:rsidRPr="004E3632">
            <w:rPr>
              <w:noProof/>
            </w:rPr>
            <w:t>[5]</w:t>
          </w:r>
          <w:r w:rsidR="00D75778">
            <w:fldChar w:fldCharType="end"/>
          </w:r>
        </w:sdtContent>
      </w:sdt>
      <w:r w:rsidRPr="00506BE8">
        <w:t>, using minimal land, providing a stable and consistent source of food at relatively little cost.</w:t>
      </w:r>
    </w:p>
    <w:p w14:paraId="170428FC" w14:textId="0F847424" w:rsidR="00506BE8" w:rsidRPr="00506BE8" w:rsidRDefault="00506BE8" w:rsidP="00506BE8">
      <w:r w:rsidRPr="00506BE8">
        <w:t>Ideal growth conditions vary from plant to plant, with some preferring more tropical environments, as would be found in areas such as South America, with other plants preferring colder, harsher environments such as what would be found in Ireland. Active control systems for a greenhouse are ideal to remedy this problem as they allow for the environment to be controlled in real time</w:t>
      </w:r>
      <w:r w:rsidR="00D75778">
        <w:t xml:space="preserve"> </w:t>
      </w:r>
      <w:sdt>
        <w:sdtPr>
          <w:id w:val="1152798005"/>
          <w:citation/>
        </w:sdtPr>
        <w:sdtContent>
          <w:r w:rsidR="006C6F3F">
            <w:fldChar w:fldCharType="begin"/>
          </w:r>
          <w:r w:rsidR="006C6F3F">
            <w:instrText xml:space="preserve"> CITATION alR18 \l 2057 </w:instrText>
          </w:r>
          <w:r w:rsidR="006C6F3F">
            <w:fldChar w:fldCharType="separate"/>
          </w:r>
          <w:r w:rsidR="004E3632" w:rsidRPr="004E3632">
            <w:rPr>
              <w:noProof/>
            </w:rPr>
            <w:t>[20]</w:t>
          </w:r>
          <w:r w:rsidR="006C6F3F">
            <w:fldChar w:fldCharType="end"/>
          </w:r>
        </w:sdtContent>
      </w:sdt>
      <w:r w:rsidRPr="00506BE8">
        <w:t xml:space="preserve"> to realistically recreate the perfect growth conditions for the plant. These systems allow for the control of different variables, such as CO2 concentration, temperature, humidity, soil water saturation and sunlight exposure</w:t>
      </w:r>
      <w:r w:rsidR="006C6F3F">
        <w:t xml:space="preserve"> </w:t>
      </w:r>
      <w:sdt>
        <w:sdtPr>
          <w:id w:val="-1597158554"/>
          <w:citation/>
        </w:sdtPr>
        <w:sdtContent>
          <w:r w:rsidR="00F10217">
            <w:fldChar w:fldCharType="begin"/>
          </w:r>
          <w:r w:rsidR="00F10217">
            <w:instrText xml:space="preserve"> CITATION Sha13 \l 2057 </w:instrText>
          </w:r>
          <w:r w:rsidR="00F10217">
            <w:fldChar w:fldCharType="separate"/>
          </w:r>
          <w:r w:rsidR="004E3632" w:rsidRPr="004E3632">
            <w:rPr>
              <w:noProof/>
            </w:rPr>
            <w:t>[21]</w:t>
          </w:r>
          <w:r w:rsidR="00F10217">
            <w:fldChar w:fldCharType="end"/>
          </w:r>
        </w:sdtContent>
      </w:sdt>
      <w:r w:rsidRPr="00506BE8">
        <w:t>.</w:t>
      </w:r>
    </w:p>
    <w:p w14:paraId="15A50BB0" w14:textId="1AFEBD27" w:rsidR="00506BE8" w:rsidRPr="00506BE8" w:rsidRDefault="00506BE8" w:rsidP="00506BE8">
      <w:r w:rsidRPr="00506BE8">
        <w:t>Greenhouses also permit vertical farming, a form of farming wherein plots are stacked vertically in a fully controlled environment</w:t>
      </w:r>
      <w:r w:rsidR="00F10217">
        <w:t xml:space="preserve"> </w:t>
      </w:r>
      <w:sdt>
        <w:sdtPr>
          <w:id w:val="481511877"/>
          <w:citation/>
        </w:sdtPr>
        <w:sdtContent>
          <w:r w:rsidR="00262BC7">
            <w:fldChar w:fldCharType="begin"/>
          </w:r>
          <w:r w:rsidR="00262BC7">
            <w:instrText xml:space="preserve"> CITATION TKo15 \l 2057 </w:instrText>
          </w:r>
          <w:r w:rsidR="00262BC7">
            <w:fldChar w:fldCharType="separate"/>
          </w:r>
          <w:r w:rsidR="004E3632" w:rsidRPr="004E3632">
            <w:rPr>
              <w:noProof/>
            </w:rPr>
            <w:t>[12]</w:t>
          </w:r>
          <w:r w:rsidR="00262BC7">
            <w:fldChar w:fldCharType="end"/>
          </w:r>
        </w:sdtContent>
      </w:sdt>
      <w:r w:rsidRPr="00506BE8">
        <w:t>. This creates a space efficient solution for growing crops, allowing for the same number of crops as would be found in an ordinary field to be compressed into a building the fraction of the size, minimising the burden of capacity that would typically be found in an ordinary field, whilst also providing the perfect environment for micro-climate control</w:t>
      </w:r>
      <w:r w:rsidR="00262BC7">
        <w:t xml:space="preserve"> </w:t>
      </w:r>
      <w:sdt>
        <w:sdtPr>
          <w:id w:val="-5833221"/>
          <w:citation/>
        </w:sdtPr>
        <w:sdtContent>
          <w:r w:rsidR="00262BC7">
            <w:fldChar w:fldCharType="begin"/>
          </w:r>
          <w:r w:rsidR="00262BC7">
            <w:instrText xml:space="preserve"> CITATION TKo15 \l 2057 </w:instrText>
          </w:r>
          <w:r w:rsidR="00262BC7">
            <w:fldChar w:fldCharType="separate"/>
          </w:r>
          <w:r w:rsidR="004E3632" w:rsidRPr="004E3632">
            <w:rPr>
              <w:noProof/>
            </w:rPr>
            <w:t>[12]</w:t>
          </w:r>
          <w:r w:rsidR="00262BC7">
            <w:fldChar w:fldCharType="end"/>
          </w:r>
        </w:sdtContent>
      </w:sdt>
      <w:r w:rsidRPr="00506BE8">
        <w:t>. </w:t>
      </w:r>
    </w:p>
    <w:p w14:paraId="77BE24FE" w14:textId="77777777" w:rsidR="00506BE8" w:rsidRPr="00506BE8" w:rsidRDefault="00506BE8" w:rsidP="00506BE8">
      <w:pPr>
        <w:rPr>
          <w:b/>
          <w:bCs/>
          <w:u w:val="single"/>
        </w:rPr>
      </w:pPr>
      <w:r w:rsidRPr="00506BE8">
        <w:rPr>
          <w:b/>
          <w:bCs/>
          <w:u w:val="single"/>
        </w:rPr>
        <w:t>Tamsin McKerrow:</w:t>
      </w:r>
    </w:p>
    <w:p w14:paraId="549E1E1B" w14:textId="4F7427B5" w:rsidR="00506BE8" w:rsidRPr="00506BE8" w:rsidRDefault="00506BE8" w:rsidP="00506BE8">
      <w:r w:rsidRPr="00506BE8">
        <w:t xml:space="preserve">In recent times, global food production and agriculture are facing challenges due to the predicted global population of 9.8 billion by 2050 </w:t>
      </w:r>
      <w:sdt>
        <w:sdtPr>
          <w:id w:val="66310972"/>
          <w:citation/>
        </w:sdtPr>
        <w:sdtContent>
          <w:r w:rsidR="00536E30">
            <w:fldChar w:fldCharType="begin"/>
          </w:r>
          <w:r w:rsidR="00536E30">
            <w:instrText xml:space="preserve"> CITATION Uni171 \l 2057 </w:instrText>
          </w:r>
          <w:r w:rsidR="00536E30">
            <w:fldChar w:fldCharType="separate"/>
          </w:r>
          <w:r w:rsidR="004E3632" w:rsidRPr="004E3632">
            <w:rPr>
              <w:noProof/>
            </w:rPr>
            <w:t>[1]</w:t>
          </w:r>
          <w:r w:rsidR="00536E30">
            <w:fldChar w:fldCharType="end"/>
          </w:r>
        </w:sdtContent>
      </w:sdt>
      <w:r w:rsidRPr="00506BE8">
        <w:t xml:space="preserve">, growing urbanisation, limited arable land, and weather extremes induced by climate change </w:t>
      </w:r>
      <w:sdt>
        <w:sdtPr>
          <w:id w:val="-1839995388"/>
          <w:citation/>
        </w:sdtPr>
        <w:sdtContent>
          <w:r w:rsidR="00536E30">
            <w:fldChar w:fldCharType="begin"/>
          </w:r>
          <w:r w:rsidR="00536E30">
            <w:instrText xml:space="preserve"> CITATION ABH22 \l 2057 </w:instrText>
          </w:r>
          <w:r w:rsidR="00536E30">
            <w:fldChar w:fldCharType="separate"/>
          </w:r>
          <w:r w:rsidR="004E3632" w:rsidRPr="004E3632">
            <w:rPr>
              <w:noProof/>
            </w:rPr>
            <w:t>[2]</w:t>
          </w:r>
          <w:r w:rsidR="00536E30">
            <w:fldChar w:fldCharType="end"/>
          </w:r>
        </w:sdtContent>
      </w:sdt>
      <w:r w:rsidRPr="00506BE8">
        <w:t xml:space="preserve">. As a result, advancements in horticultural research should be applied to boost future efficiency and production, improve nutrition, ensure food security, and address crises such as COVID-19. Developments in greenhouse technologies have encouraged science-based solutions for optimal plant production by adjusting internal climate factors such as temperature, light intensity, and CO2 concentration </w:t>
      </w:r>
      <w:sdt>
        <w:sdtPr>
          <w:id w:val="-47926184"/>
          <w:citation/>
        </w:sdtPr>
        <w:sdtContent>
          <w:r w:rsidR="00536E30">
            <w:fldChar w:fldCharType="begin"/>
          </w:r>
          <w:r w:rsidR="00536E30">
            <w:instrText xml:space="preserve"> CITATION ABH22 \l 2057 </w:instrText>
          </w:r>
          <w:r w:rsidR="00536E30">
            <w:fldChar w:fldCharType="separate"/>
          </w:r>
          <w:r w:rsidR="004E3632" w:rsidRPr="004E3632">
            <w:rPr>
              <w:noProof/>
            </w:rPr>
            <w:t>[2]</w:t>
          </w:r>
          <w:r w:rsidR="00536E30">
            <w:fldChar w:fldCharType="end"/>
          </w:r>
        </w:sdtContent>
      </w:sdt>
      <w:r w:rsidRPr="00506BE8">
        <w:t xml:space="preserve">. A potential risk factor is that greenhouses consume more energy compared to other agricultural businesses; thus, reducing energy use in agricultural greenhouses has been identified as an essential sustainable development target </w:t>
      </w:r>
      <w:sdt>
        <w:sdtPr>
          <w:id w:val="-676188836"/>
          <w:citation/>
        </w:sdtPr>
        <w:sdtContent>
          <w:r w:rsidR="00536E30">
            <w:fldChar w:fldCharType="begin"/>
          </w:r>
          <w:r w:rsidR="00536E30">
            <w:instrText xml:space="preserve"> CITATION ABH22 \l 2057 </w:instrText>
          </w:r>
          <w:r w:rsidR="00536E30">
            <w:fldChar w:fldCharType="separate"/>
          </w:r>
          <w:r w:rsidR="004E3632" w:rsidRPr="004E3632">
            <w:rPr>
              <w:noProof/>
            </w:rPr>
            <w:t>[2]</w:t>
          </w:r>
          <w:r w:rsidR="00536E30">
            <w:fldChar w:fldCharType="end"/>
          </w:r>
        </w:sdtContent>
      </w:sdt>
      <w:r w:rsidRPr="00506BE8">
        <w:t>.</w:t>
      </w:r>
    </w:p>
    <w:p w14:paraId="50F5D922" w14:textId="37247108" w:rsidR="00506BE8" w:rsidRPr="00506BE8" w:rsidRDefault="00506BE8" w:rsidP="00506BE8">
      <w:r w:rsidRPr="00506BE8">
        <w:t xml:space="preserve">Some critical issues in modern agriculture include over-fertilisation and over-irrigation, leading to nutrient leaching, soil degradation, groundwater contamination, and reduced crop productivity </w:t>
      </w:r>
      <w:sdt>
        <w:sdtPr>
          <w:id w:val="889611911"/>
          <w:citation/>
        </w:sdtPr>
        <w:sdtContent>
          <w:r w:rsidR="00D02ED7">
            <w:fldChar w:fldCharType="begin"/>
          </w:r>
          <w:r w:rsidR="00D02ED7">
            <w:instrText xml:space="preserve"> CITATION KDN25 \l 2057 </w:instrText>
          </w:r>
          <w:r w:rsidR="00D02ED7">
            <w:fldChar w:fldCharType="separate"/>
          </w:r>
          <w:r w:rsidR="004E3632" w:rsidRPr="004E3632">
            <w:rPr>
              <w:noProof/>
            </w:rPr>
            <w:t>[8]</w:t>
          </w:r>
          <w:r w:rsidR="00D02ED7">
            <w:fldChar w:fldCharType="end"/>
          </w:r>
        </w:sdtContent>
      </w:sdt>
      <w:r w:rsidRPr="00506BE8">
        <w:t xml:space="preserve">. A study published in 2025 </w:t>
      </w:r>
      <w:sdt>
        <w:sdtPr>
          <w:id w:val="-1258518219"/>
          <w:citation/>
        </w:sdtPr>
        <w:sdtContent>
          <w:r w:rsidR="00D02ED7">
            <w:fldChar w:fldCharType="begin"/>
          </w:r>
          <w:r w:rsidR="00D02ED7">
            <w:instrText xml:space="preserve"> CITATION KDN25 \l 2057 </w:instrText>
          </w:r>
          <w:r w:rsidR="00D02ED7">
            <w:fldChar w:fldCharType="separate"/>
          </w:r>
          <w:r w:rsidR="004E3632" w:rsidRPr="004E3632">
            <w:rPr>
              <w:noProof/>
            </w:rPr>
            <w:t>[8]</w:t>
          </w:r>
          <w:r w:rsidR="00D02ED7">
            <w:fldChar w:fldCharType="end"/>
          </w:r>
        </w:sdtContent>
      </w:sdt>
      <w:r w:rsidRPr="00506BE8">
        <w:t xml:space="preserve"> presented an automatic irrigation and fertilisation system (AIFS) designed for smart greenhouse cultivation – it utilises IoT sensors, automated control units, and real-time environmental data analytics to optimise water and nutrient delivery </w:t>
      </w:r>
      <w:sdt>
        <w:sdtPr>
          <w:id w:val="-1194691622"/>
          <w:citation/>
        </w:sdtPr>
        <w:sdtContent>
          <w:r w:rsidR="00D02ED7">
            <w:fldChar w:fldCharType="begin"/>
          </w:r>
          <w:r w:rsidR="00D02ED7">
            <w:instrText xml:space="preserve"> CITATION KDN25 \l 2057 </w:instrText>
          </w:r>
          <w:r w:rsidR="00D02ED7">
            <w:fldChar w:fldCharType="separate"/>
          </w:r>
          <w:r w:rsidR="004E3632" w:rsidRPr="004E3632">
            <w:rPr>
              <w:noProof/>
            </w:rPr>
            <w:t>[8]</w:t>
          </w:r>
          <w:r w:rsidR="00D02ED7">
            <w:fldChar w:fldCharType="end"/>
          </w:r>
        </w:sdtContent>
      </w:sdt>
      <w:r w:rsidRPr="00506BE8">
        <w:t>.</w:t>
      </w:r>
    </w:p>
    <w:p w14:paraId="0297D9B4" w14:textId="7D776430" w:rsidR="00506BE8" w:rsidRPr="00506BE8" w:rsidRDefault="00506BE8" w:rsidP="00506BE8">
      <w:r w:rsidRPr="00506BE8">
        <w:t xml:space="preserve">Other control systems that could be used include the following: PID control, fuzzy control, model predictive control (some of the more conventional control strategies), and intelligent control strategies such as neural network-based control, reinforcement learning-based control, adaptive control, feedback linearisation, and event-based control </w:t>
      </w:r>
      <w:sdt>
        <w:sdtPr>
          <w:id w:val="-737171785"/>
          <w:citation/>
        </w:sdtPr>
        <w:sdtContent>
          <w:r w:rsidR="00D02ED7">
            <w:fldChar w:fldCharType="begin"/>
          </w:r>
          <w:r w:rsidR="00D02ED7">
            <w:instrText xml:space="preserve"> CITATION JSC25 \l 2057 </w:instrText>
          </w:r>
          <w:r w:rsidR="00D02ED7">
            <w:fldChar w:fldCharType="separate"/>
          </w:r>
          <w:r w:rsidR="004E3632" w:rsidRPr="004E3632">
            <w:rPr>
              <w:noProof/>
            </w:rPr>
            <w:t>[16]</w:t>
          </w:r>
          <w:r w:rsidR="00D02ED7">
            <w:fldChar w:fldCharType="end"/>
          </w:r>
        </w:sdtContent>
      </w:sdt>
      <w:r w:rsidRPr="00506BE8">
        <w:t>.</w:t>
      </w:r>
    </w:p>
    <w:p w14:paraId="16877488" w14:textId="53077E82" w:rsidR="00506BE8" w:rsidRPr="00506BE8" w:rsidRDefault="00506BE8" w:rsidP="00506BE8">
      <w:r w:rsidRPr="00506BE8">
        <w:t xml:space="preserve">According to various physical, chemical or biological processes within the greenhouse and their different time scales/KPIs, a multilayer hierarchical control architecture is generally constructed, which has three layers as follows </w:t>
      </w:r>
      <w:sdt>
        <w:sdtPr>
          <w:id w:val="-1462028875"/>
          <w:citation/>
        </w:sdtPr>
        <w:sdtContent>
          <w:r w:rsidR="008421E8">
            <w:fldChar w:fldCharType="begin"/>
          </w:r>
          <w:r w:rsidR="008421E8">
            <w:instrText xml:space="preserve"> CITATION MBJ15 \l 2057 </w:instrText>
          </w:r>
          <w:r w:rsidR="008421E8">
            <w:fldChar w:fldCharType="separate"/>
          </w:r>
          <w:r w:rsidR="004E3632" w:rsidRPr="004E3632">
            <w:rPr>
              <w:noProof/>
            </w:rPr>
            <w:t>[22]</w:t>
          </w:r>
          <w:r w:rsidR="008421E8">
            <w:fldChar w:fldCharType="end"/>
          </w:r>
        </w:sdtContent>
      </w:sdt>
      <w:r w:rsidRPr="00506BE8">
        <w:t>:</w:t>
      </w:r>
    </w:p>
    <w:p w14:paraId="50016F4B" w14:textId="77777777" w:rsidR="00E80C31" w:rsidRDefault="00506BE8" w:rsidP="00E80C31">
      <w:pPr>
        <w:keepNext/>
      </w:pPr>
      <w:r w:rsidRPr="00506BE8">
        <w:rPr>
          <w:noProof/>
        </w:rPr>
        <w:drawing>
          <wp:inline distT="0" distB="0" distL="0" distR="0" wp14:anchorId="7B21B4A0" wp14:editId="2B7EC0B6">
            <wp:extent cx="5727700" cy="3206750"/>
            <wp:effectExtent l="0" t="0" r="6350" b="0"/>
            <wp:docPr id="33192948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7700" cy="3206750"/>
                    </a:xfrm>
                    <a:prstGeom prst="rect">
                      <a:avLst/>
                    </a:prstGeom>
                    <a:noFill/>
                    <a:ln>
                      <a:noFill/>
                    </a:ln>
                  </pic:spPr>
                </pic:pic>
              </a:graphicData>
            </a:graphic>
          </wp:inline>
        </w:drawing>
      </w:r>
    </w:p>
    <w:p w14:paraId="658E4A57" w14:textId="2E8F4C2B" w:rsidR="00506BE8" w:rsidRPr="00506BE8" w:rsidRDefault="00E80C31" w:rsidP="00E80C31">
      <w:pPr>
        <w:pStyle w:val="Caption"/>
      </w:pPr>
      <w:bookmarkStart w:id="57" w:name="_Toc235184018"/>
      <w:r>
        <w:t xml:space="preserve">Figure </w:t>
      </w:r>
      <w:r>
        <w:fldChar w:fldCharType="begin"/>
      </w:r>
      <w:r>
        <w:instrText xml:space="preserve"> SEQ Figure \* ARABIC </w:instrText>
      </w:r>
      <w:r>
        <w:fldChar w:fldCharType="separate"/>
      </w:r>
      <w:r w:rsidR="00B435B4">
        <w:rPr>
          <w:noProof/>
        </w:rPr>
        <w:t>15</w:t>
      </w:r>
      <w:r>
        <w:fldChar w:fldCharType="end"/>
      </w:r>
      <w:r>
        <w:t xml:space="preserve">: Multilayer Control for Greenhouse Crop Growth </w:t>
      </w:r>
      <w:sdt>
        <w:sdtPr>
          <w:id w:val="-1899348332"/>
          <w:citation/>
        </w:sdtPr>
        <w:sdtContent>
          <w:r w:rsidR="008421E8">
            <w:fldChar w:fldCharType="begin"/>
          </w:r>
          <w:r w:rsidR="008421E8">
            <w:instrText xml:space="preserve"> CITATION MBJ15 \l 2057 </w:instrText>
          </w:r>
          <w:r w:rsidR="008421E8">
            <w:fldChar w:fldCharType="separate"/>
          </w:r>
          <w:r w:rsidR="004E3632" w:rsidRPr="004E3632">
            <w:rPr>
              <w:noProof/>
            </w:rPr>
            <w:t>[22]</w:t>
          </w:r>
          <w:r w:rsidR="008421E8">
            <w:fldChar w:fldCharType="end"/>
          </w:r>
        </w:sdtContent>
      </w:sdt>
      <w:bookmarkEnd w:id="57"/>
    </w:p>
    <w:p w14:paraId="1EC6E0A5" w14:textId="5148C656" w:rsidR="00506BE8" w:rsidRPr="00506BE8" w:rsidRDefault="00506BE8" w:rsidP="00506BE8">
      <w:r w:rsidRPr="00506BE8">
        <w:t>The structure shown in Figure 1</w:t>
      </w:r>
      <w:r w:rsidR="008421E8">
        <w:t>6</w:t>
      </w:r>
      <w:r w:rsidRPr="00506BE8">
        <w:t xml:space="preserve"> illustrates all the components required for efficient greenhouse management. The climate and setup of the greenhouse will depend on the plant species, the location's climate, and the available resources.</w:t>
      </w:r>
    </w:p>
    <w:p w14:paraId="4EA4E924" w14:textId="447D504E" w:rsidR="00506BE8" w:rsidRPr="00506BE8" w:rsidRDefault="00506BE8" w:rsidP="00506BE8">
      <w:r w:rsidRPr="00506BE8">
        <w:t xml:space="preserve">Using intelligent control systems is a huge advancement in precision agriculture – multi-sensor integration enhances precision and resilience, but faces challenges in calibration and interoperability, as well as issues with scalability and computational cost of advanced filtering (such as Kalman, AI-based and hybrid models), even though it offers greater data integrity </w:t>
      </w:r>
      <w:sdt>
        <w:sdtPr>
          <w:id w:val="1963306479"/>
          <w:citation/>
        </w:sdtPr>
        <w:sdtContent>
          <w:r w:rsidR="008421E8">
            <w:fldChar w:fldCharType="begin"/>
          </w:r>
          <w:r w:rsidR="008421E8">
            <w:instrText xml:space="preserve"> CITATION MNR25 \l 2057 </w:instrText>
          </w:r>
          <w:r w:rsidR="008421E8">
            <w:fldChar w:fldCharType="separate"/>
          </w:r>
          <w:r w:rsidR="004E3632" w:rsidRPr="004E3632">
            <w:rPr>
              <w:noProof/>
            </w:rPr>
            <w:t>[23]</w:t>
          </w:r>
          <w:r w:rsidR="008421E8">
            <w:fldChar w:fldCharType="end"/>
          </w:r>
        </w:sdtContent>
      </w:sdt>
      <w:r w:rsidRPr="00506BE8">
        <w:t>. When developing a greenhouse central management system, it is important to keep in mind that technical performance is crucial, but implementation feasibility, affordability, sustainability and scalability must be at the forefront of any development considerations.</w:t>
      </w:r>
    </w:p>
    <w:p w14:paraId="244CF54D" w14:textId="5162E76C" w:rsidR="00E80C31" w:rsidRDefault="00E80C31" w:rsidP="00C6361D"/>
    <w:p w14:paraId="02D5A763" w14:textId="59832741" w:rsidR="00E80C31" w:rsidRDefault="00E80C31">
      <w:r>
        <w:br w:type="page"/>
      </w:r>
    </w:p>
    <w:p w14:paraId="1785BB7D" w14:textId="72E10617" w:rsidR="00E80C31" w:rsidRDefault="00EE7275" w:rsidP="00EE7275">
      <w:pPr>
        <w:pStyle w:val="Heading2"/>
      </w:pPr>
      <w:bookmarkStart w:id="58" w:name="_Toc235183991"/>
      <w:r>
        <w:t>Appendix 3 – System Requirements Specification</w:t>
      </w:r>
      <w:r w:rsidR="00CF16F9">
        <w:t xml:space="preserve"> [TM, Reviewed </w:t>
      </w:r>
      <w:r w:rsidR="009E013F">
        <w:t xml:space="preserve">&amp; Edited </w:t>
      </w:r>
      <w:r w:rsidR="00CF16F9">
        <w:t>by ALL]</w:t>
      </w:r>
      <w:bookmarkEnd w:id="58"/>
    </w:p>
    <w:p w14:paraId="25C7224A" w14:textId="77777777" w:rsidR="000C2FB3" w:rsidRPr="000C2FB3" w:rsidRDefault="000C2FB3" w:rsidP="000C2FB3">
      <w:pPr>
        <w:pStyle w:val="Heading4"/>
        <w:rPr>
          <w:rStyle w:val="SubtleEmphasis"/>
          <w:i/>
          <w:iCs/>
          <w:color w:val="0F4761" w:themeColor="accent1" w:themeShade="BF"/>
        </w:rPr>
      </w:pPr>
      <w:r w:rsidRPr="000C2FB3">
        <w:rPr>
          <w:rStyle w:val="SubtleEmphasis"/>
          <w:i/>
          <w:iCs/>
          <w:color w:val="0F4761" w:themeColor="accent1" w:themeShade="BF"/>
        </w:rPr>
        <w:t>Introduction and Design Brief</w:t>
      </w:r>
    </w:p>
    <w:p w14:paraId="637B4939" w14:textId="77777777" w:rsidR="000C2FB3" w:rsidRDefault="000C2FB3" w:rsidP="000C2FB3">
      <w:r>
        <w:t xml:space="preserve">A solution is required to design and implement an embedded greenhouse control system that autonomously monitors and regulates the environmental conditions, including light levels, moisture, humidity and temperature, to optimise plant growth. </w:t>
      </w:r>
    </w:p>
    <w:p w14:paraId="0BB4EF78" w14:textId="0390532A" w:rsidR="000C2FB3" w:rsidRDefault="000C2FB3">
      <w:pPr>
        <w:pStyle w:val="Heading4"/>
        <w:numPr>
          <w:ilvl w:val="0"/>
          <w:numId w:val="3"/>
        </w:numPr>
      </w:pPr>
      <w:r>
        <w:t>Performance and Function</w:t>
      </w:r>
    </w:p>
    <w:p w14:paraId="37538751" w14:textId="77777777" w:rsidR="000C2FB3" w:rsidRDefault="000C2FB3">
      <w:pPr>
        <w:pStyle w:val="ListParagraph"/>
        <w:numPr>
          <w:ilvl w:val="1"/>
          <w:numId w:val="3"/>
        </w:numPr>
      </w:pPr>
      <w:r>
        <w:t>The solution must be simple to use.</w:t>
      </w:r>
    </w:p>
    <w:p w14:paraId="1A7AF529" w14:textId="77777777" w:rsidR="000C2FB3" w:rsidRDefault="000C2FB3">
      <w:pPr>
        <w:pStyle w:val="ListParagraph"/>
        <w:numPr>
          <w:ilvl w:val="1"/>
          <w:numId w:val="3"/>
        </w:numPr>
      </w:pPr>
      <w:r>
        <w:t>The solution should monitor greenhouse light levels, moisture levels, humidity, and temperature using the appropriate sensors.</w:t>
      </w:r>
    </w:p>
    <w:p w14:paraId="7A1BEB5A" w14:textId="77777777" w:rsidR="000C2FB3" w:rsidRDefault="000C2FB3">
      <w:pPr>
        <w:pStyle w:val="ListParagraph"/>
        <w:numPr>
          <w:ilvl w:val="1"/>
          <w:numId w:val="3"/>
        </w:numPr>
      </w:pPr>
      <w:r>
        <w:t xml:space="preserve">The solution should adjust the monitored variables through the following outputs: heater, cooler, grow light, air intake, dehumidifier, humidifier and water pump. </w:t>
      </w:r>
    </w:p>
    <w:p w14:paraId="1C20C426" w14:textId="77777777" w:rsidR="000C2FB3" w:rsidRDefault="000C2FB3">
      <w:pPr>
        <w:pStyle w:val="ListParagraph"/>
        <w:numPr>
          <w:ilvl w:val="1"/>
          <w:numId w:val="3"/>
        </w:numPr>
      </w:pPr>
      <w:r>
        <w:t>The solution should have push buttons for the user to access the controls.</w:t>
      </w:r>
    </w:p>
    <w:p w14:paraId="3011A160" w14:textId="77777777" w:rsidR="000C2FB3" w:rsidRDefault="000C2FB3">
      <w:pPr>
        <w:pStyle w:val="ListParagraph"/>
        <w:numPr>
          <w:ilvl w:val="1"/>
          <w:numId w:val="3"/>
        </w:numPr>
      </w:pPr>
      <w:r>
        <w:t xml:space="preserve">The user should be able to alter the ‘expected’ value for each variable depending on plant species, time of day and season. </w:t>
      </w:r>
    </w:p>
    <w:p w14:paraId="2F68A2DD" w14:textId="77777777" w:rsidR="000C2FB3" w:rsidRDefault="000C2FB3">
      <w:pPr>
        <w:pStyle w:val="ListParagraph"/>
        <w:numPr>
          <w:ilvl w:val="1"/>
          <w:numId w:val="3"/>
        </w:numPr>
      </w:pPr>
      <w:r>
        <w:t>230VAC mains should power the solution with an ‘off-the-shelf’ power adapter to 12VDC.</w:t>
      </w:r>
    </w:p>
    <w:p w14:paraId="5C3CBA98" w14:textId="77777777" w:rsidR="000C2FB3" w:rsidRDefault="000C2FB3">
      <w:pPr>
        <w:pStyle w:val="ListParagraph"/>
        <w:numPr>
          <w:ilvl w:val="1"/>
          <w:numId w:val="3"/>
        </w:numPr>
      </w:pPr>
      <w:r>
        <w:t>Any electronics should be able to operate at a temperature of 25</w:t>
      </w:r>
      <w:r w:rsidRPr="008F1458">
        <w:rPr>
          <w:rFonts w:ascii="Cambria Math" w:hAnsi="Cambria Math" w:cs="Cambria Math"/>
        </w:rPr>
        <w:t>℃</w:t>
      </w:r>
      <w:r w:rsidRPr="008F1458">
        <w:rPr>
          <w:rFonts w:ascii="Calibri" w:hAnsi="Calibri" w:cs="Calibri"/>
        </w:rPr>
        <w:t>±</w:t>
      </w:r>
      <w:r>
        <w:t>1</w:t>
      </w:r>
      <w:r w:rsidRPr="008F1458">
        <w:t>0</w:t>
      </w:r>
      <w:r>
        <w:t>.</w:t>
      </w:r>
    </w:p>
    <w:p w14:paraId="20CF4FE8" w14:textId="45D46BE3" w:rsidR="000C2FB3" w:rsidRDefault="000C2FB3">
      <w:pPr>
        <w:pStyle w:val="Heading4"/>
        <w:numPr>
          <w:ilvl w:val="0"/>
          <w:numId w:val="3"/>
        </w:numPr>
      </w:pPr>
      <w:r>
        <w:t>Quality and Consistency</w:t>
      </w:r>
    </w:p>
    <w:p w14:paraId="4C394655" w14:textId="77777777" w:rsidR="000C2FB3" w:rsidRDefault="000C2FB3">
      <w:pPr>
        <w:pStyle w:val="ListParagraph"/>
        <w:numPr>
          <w:ilvl w:val="1"/>
          <w:numId w:val="4"/>
        </w:numPr>
      </w:pPr>
      <w:r>
        <w:t xml:space="preserve"> The solution should be able to record conditions consistently over time with the same amount of accuracy.</w:t>
      </w:r>
    </w:p>
    <w:p w14:paraId="4C4BF68E" w14:textId="763D33FA" w:rsidR="000C2FB3" w:rsidRDefault="000C2FB3" w:rsidP="000C2FB3">
      <w:pPr>
        <w:pStyle w:val="Heading4"/>
      </w:pPr>
      <w:r w:rsidRPr="000C2FB3">
        <w:rPr>
          <w:i w:val="0"/>
          <w:iCs w:val="0"/>
        </w:rPr>
        <w:t>3.</w:t>
      </w:r>
      <w:r>
        <w:t xml:space="preserve">   Safety</w:t>
      </w:r>
    </w:p>
    <w:p w14:paraId="193E90F6" w14:textId="77777777" w:rsidR="000C2FB3" w:rsidRDefault="000C2FB3">
      <w:pPr>
        <w:pStyle w:val="ListParagraph"/>
        <w:numPr>
          <w:ilvl w:val="0"/>
          <w:numId w:val="5"/>
        </w:numPr>
      </w:pPr>
      <w:r>
        <w:t>The solution should not have any open terminals or wires that could harm the user.</w:t>
      </w:r>
    </w:p>
    <w:p w14:paraId="104BEC03" w14:textId="77777777" w:rsidR="000C2FB3" w:rsidRDefault="000C2FB3">
      <w:pPr>
        <w:pStyle w:val="ListParagraph"/>
        <w:numPr>
          <w:ilvl w:val="0"/>
          <w:numId w:val="5"/>
        </w:numPr>
      </w:pPr>
      <w:r>
        <w:t>The solution should not have any user-replaceable components.</w:t>
      </w:r>
    </w:p>
    <w:p w14:paraId="4BA9DCDF" w14:textId="77777777" w:rsidR="000C2FB3" w:rsidRDefault="000C2FB3">
      <w:pPr>
        <w:pStyle w:val="ListParagraph"/>
        <w:numPr>
          <w:ilvl w:val="0"/>
          <w:numId w:val="5"/>
        </w:numPr>
      </w:pPr>
      <w:r>
        <w:t xml:space="preserve">The solution should not have any flimsy or faulty parts to ensure that the user is not injured. </w:t>
      </w:r>
    </w:p>
    <w:p w14:paraId="4E8B302D" w14:textId="51C9BA62" w:rsidR="000C2FB3" w:rsidRDefault="000C2FB3" w:rsidP="000C2FB3">
      <w:pPr>
        <w:pStyle w:val="Heading4"/>
      </w:pPr>
      <w:r w:rsidRPr="000C2FB3">
        <w:rPr>
          <w:i w:val="0"/>
          <w:iCs w:val="0"/>
        </w:rPr>
        <w:t>4.</w:t>
      </w:r>
      <w:r>
        <w:t xml:space="preserve">   Product Life</w:t>
      </w:r>
    </w:p>
    <w:p w14:paraId="4CC40E08" w14:textId="77777777" w:rsidR="000C2FB3" w:rsidRDefault="000C2FB3">
      <w:pPr>
        <w:pStyle w:val="ListParagraph"/>
        <w:numPr>
          <w:ilvl w:val="0"/>
          <w:numId w:val="6"/>
        </w:numPr>
      </w:pPr>
      <w:r>
        <w:t>The solution should last a minimum of 1 year.</w:t>
      </w:r>
    </w:p>
    <w:p w14:paraId="185B2106" w14:textId="6FE2C86E" w:rsidR="000C2FB3" w:rsidRDefault="000C2FB3" w:rsidP="000C2FB3">
      <w:pPr>
        <w:pStyle w:val="Heading4"/>
      </w:pPr>
      <w:r>
        <w:t>5.   Operating Environment</w:t>
      </w:r>
    </w:p>
    <w:p w14:paraId="7B0EAE08" w14:textId="77777777" w:rsidR="000C2FB3" w:rsidRDefault="000C2FB3">
      <w:pPr>
        <w:pStyle w:val="ListParagraph"/>
        <w:numPr>
          <w:ilvl w:val="0"/>
          <w:numId w:val="7"/>
        </w:numPr>
      </w:pPr>
      <w:r>
        <w:t xml:space="preserve">The solution will be used in a closed greenhouse with high humidity. </w:t>
      </w:r>
    </w:p>
    <w:p w14:paraId="7D37545A" w14:textId="16A82846" w:rsidR="000C2FB3" w:rsidRDefault="00CF16F9" w:rsidP="000C2FB3">
      <w:pPr>
        <w:pStyle w:val="Heading4"/>
      </w:pPr>
      <w:r>
        <w:t xml:space="preserve">6.   </w:t>
      </w:r>
      <w:r w:rsidR="000C2FB3">
        <w:t>Cost</w:t>
      </w:r>
    </w:p>
    <w:p w14:paraId="4EABECD1" w14:textId="77777777" w:rsidR="000C2FB3" w:rsidRDefault="000C2FB3">
      <w:pPr>
        <w:pStyle w:val="ListParagraph"/>
        <w:numPr>
          <w:ilvl w:val="0"/>
          <w:numId w:val="8"/>
        </w:numPr>
      </w:pPr>
      <w:r>
        <w:t>The cost of the solution should be kept to a minimum without sacrificing performance.</w:t>
      </w:r>
    </w:p>
    <w:p w14:paraId="34A8EBF6" w14:textId="77777777" w:rsidR="000C2FB3" w:rsidRDefault="000C2FB3">
      <w:pPr>
        <w:pStyle w:val="ListParagraph"/>
        <w:numPr>
          <w:ilvl w:val="0"/>
          <w:numId w:val="8"/>
        </w:numPr>
      </w:pPr>
      <w:r>
        <w:t>The cost of the research and prototyping should not exceed £120.</w:t>
      </w:r>
    </w:p>
    <w:p w14:paraId="4F7114A2" w14:textId="77777777" w:rsidR="000C2FB3" w:rsidRPr="00D63AC3" w:rsidRDefault="000C2FB3">
      <w:pPr>
        <w:pStyle w:val="ListParagraph"/>
        <w:numPr>
          <w:ilvl w:val="0"/>
          <w:numId w:val="8"/>
        </w:numPr>
      </w:pPr>
      <w:r>
        <w:t>The cost of the final solution should not exceed £25 per unit.</w:t>
      </w:r>
    </w:p>
    <w:p w14:paraId="403163A4" w14:textId="1CB87198" w:rsidR="000C2FB3" w:rsidRDefault="00CF16F9" w:rsidP="00CF16F9">
      <w:pPr>
        <w:pStyle w:val="Heading4"/>
        <w:rPr>
          <w:rStyle w:val="SubtleEmphasis"/>
          <w:i/>
          <w:iCs/>
          <w:color w:val="0F4761" w:themeColor="accent1" w:themeShade="BF"/>
        </w:rPr>
      </w:pPr>
      <w:r>
        <w:rPr>
          <w:rStyle w:val="SubtleEmphasis"/>
          <w:color w:val="0F4761" w:themeColor="accent1" w:themeShade="BF"/>
        </w:rPr>
        <w:t xml:space="preserve">7.   </w:t>
      </w:r>
      <w:r w:rsidR="000C2FB3">
        <w:rPr>
          <w:rStyle w:val="SubtleEmphasis"/>
          <w:color w:val="0F4761" w:themeColor="accent1" w:themeShade="BF"/>
        </w:rPr>
        <w:t>Legislation</w:t>
      </w:r>
    </w:p>
    <w:p w14:paraId="41C86DC9" w14:textId="77777777" w:rsidR="000C2FB3" w:rsidRDefault="000C2FB3">
      <w:pPr>
        <w:pStyle w:val="ListParagraph"/>
        <w:numPr>
          <w:ilvl w:val="0"/>
          <w:numId w:val="9"/>
        </w:numPr>
      </w:pPr>
      <w:r>
        <w:t>The solution should comply with the local disposal legislation (WEEE – Waste Electrical and Electronic Equipment).</w:t>
      </w:r>
    </w:p>
    <w:p w14:paraId="41287E61" w14:textId="77777777" w:rsidR="000C2FB3" w:rsidRPr="00D66D76" w:rsidRDefault="000C2FB3">
      <w:pPr>
        <w:pStyle w:val="ListParagraph"/>
        <w:numPr>
          <w:ilvl w:val="0"/>
          <w:numId w:val="9"/>
        </w:numPr>
      </w:pPr>
      <w:r>
        <w:t xml:space="preserve">The solution enclosure (if used) should be at least IPX4 rated under the </w:t>
      </w:r>
      <w:r w:rsidRPr="00D66D76">
        <w:t>IEC 60529</w:t>
      </w:r>
      <w:r>
        <w:t xml:space="preserve"> regulations.</w:t>
      </w:r>
    </w:p>
    <w:p w14:paraId="49851838" w14:textId="1B82BD2D" w:rsidR="000C2FB3" w:rsidRDefault="00081D69" w:rsidP="00CF16F9">
      <w:pPr>
        <w:pStyle w:val="Heading4"/>
      </w:pPr>
      <w:r>
        <w:t xml:space="preserve">8.   </w:t>
      </w:r>
      <w:r w:rsidR="000C2FB3">
        <w:t>Maintenance</w:t>
      </w:r>
    </w:p>
    <w:p w14:paraId="11FEF30A" w14:textId="77777777" w:rsidR="000C2FB3" w:rsidRDefault="000C2FB3">
      <w:pPr>
        <w:pStyle w:val="ListParagraph"/>
        <w:numPr>
          <w:ilvl w:val="0"/>
          <w:numId w:val="10"/>
        </w:numPr>
      </w:pPr>
      <w:r>
        <w:t xml:space="preserve">There should not be any maintenance required by the user. </w:t>
      </w:r>
    </w:p>
    <w:p w14:paraId="7CBE802D" w14:textId="77777777" w:rsidR="000C2FB3" w:rsidRPr="00D66D76" w:rsidRDefault="000C2FB3">
      <w:pPr>
        <w:pStyle w:val="ListParagraph"/>
        <w:numPr>
          <w:ilvl w:val="0"/>
          <w:numId w:val="10"/>
        </w:numPr>
      </w:pPr>
      <w:r>
        <w:t xml:space="preserve">Calibration may be required </w:t>
      </w:r>
    </w:p>
    <w:p w14:paraId="33482B5F" w14:textId="31E48E64" w:rsidR="000C2FB3" w:rsidRDefault="00081D69" w:rsidP="00081D69">
      <w:pPr>
        <w:pStyle w:val="Heading4"/>
      </w:pPr>
      <w:r>
        <w:t xml:space="preserve">9.   </w:t>
      </w:r>
      <w:r w:rsidR="000C2FB3">
        <w:t>Materials</w:t>
      </w:r>
    </w:p>
    <w:p w14:paraId="72B49A13" w14:textId="77777777" w:rsidR="000C2FB3" w:rsidRDefault="000C2FB3">
      <w:pPr>
        <w:pStyle w:val="ListParagraph"/>
        <w:numPr>
          <w:ilvl w:val="0"/>
          <w:numId w:val="11"/>
        </w:numPr>
      </w:pPr>
      <w:r>
        <w:t xml:space="preserve">Any PCBs manufactured for this solution should be composed of FR4 1oz/2oz laminate and have a surface finish of ENIG. </w:t>
      </w:r>
    </w:p>
    <w:p w14:paraId="1587BE72" w14:textId="77777777" w:rsidR="000C2FB3" w:rsidRPr="00D66D76" w:rsidRDefault="000C2FB3">
      <w:pPr>
        <w:pStyle w:val="ListParagraph"/>
        <w:numPr>
          <w:ilvl w:val="0"/>
          <w:numId w:val="11"/>
        </w:numPr>
      </w:pPr>
      <w:r>
        <w:t>If a PCB for the solution is not enclosed, it must be potted or conformally coated.</w:t>
      </w:r>
    </w:p>
    <w:p w14:paraId="13A1D27D" w14:textId="2B53B03B" w:rsidR="000C2FB3" w:rsidRDefault="00081D69" w:rsidP="00081D69">
      <w:pPr>
        <w:pStyle w:val="Heading4"/>
      </w:pPr>
      <w:r>
        <w:t xml:space="preserve">10.  </w:t>
      </w:r>
      <w:r w:rsidR="000C2FB3">
        <w:t>Ergonomics</w:t>
      </w:r>
    </w:p>
    <w:p w14:paraId="4214CC4B" w14:textId="77777777" w:rsidR="000C2FB3" w:rsidRDefault="000C2FB3">
      <w:pPr>
        <w:pStyle w:val="ListParagraph"/>
        <w:numPr>
          <w:ilvl w:val="0"/>
          <w:numId w:val="12"/>
        </w:numPr>
      </w:pPr>
      <w:r>
        <w:t>Any user controls should be easy to operate.</w:t>
      </w:r>
    </w:p>
    <w:p w14:paraId="32EE2CA4" w14:textId="77777777" w:rsidR="000C2FB3" w:rsidRPr="00604AAB" w:rsidRDefault="000C2FB3">
      <w:pPr>
        <w:pStyle w:val="ListParagraph"/>
        <w:numPr>
          <w:ilvl w:val="0"/>
          <w:numId w:val="12"/>
        </w:numPr>
      </w:pPr>
      <w:r>
        <w:t>Any sockets for power to be connected should be easily accessible.</w:t>
      </w:r>
    </w:p>
    <w:p w14:paraId="76336FC8" w14:textId="077AC3E4" w:rsidR="000C2FB3" w:rsidRDefault="00081D69" w:rsidP="00081D69">
      <w:pPr>
        <w:pStyle w:val="Heading4"/>
      </w:pPr>
      <w:r>
        <w:t xml:space="preserve">11.  </w:t>
      </w:r>
      <w:r w:rsidR="000C2FB3">
        <w:t>Aesthetics</w:t>
      </w:r>
    </w:p>
    <w:p w14:paraId="2E54548D" w14:textId="77777777" w:rsidR="000C2FB3" w:rsidRDefault="000C2FB3">
      <w:pPr>
        <w:pStyle w:val="ListParagraph"/>
        <w:numPr>
          <w:ilvl w:val="0"/>
          <w:numId w:val="13"/>
        </w:numPr>
      </w:pPr>
      <w:r>
        <w:t>Any wires or cabling used should be in a neat arrangement.</w:t>
      </w:r>
    </w:p>
    <w:p w14:paraId="743C79AA" w14:textId="77777777" w:rsidR="000C2FB3" w:rsidRPr="00604AAB" w:rsidRDefault="000C2FB3">
      <w:pPr>
        <w:pStyle w:val="ListParagraph"/>
        <w:numPr>
          <w:ilvl w:val="0"/>
          <w:numId w:val="13"/>
        </w:numPr>
      </w:pPr>
      <w:r>
        <w:t xml:space="preserve">The digital display should be clearly visible and easily readable. </w:t>
      </w:r>
    </w:p>
    <w:p w14:paraId="4F1463CC" w14:textId="69DFA1DC" w:rsidR="000C2FB3" w:rsidRDefault="00081D69" w:rsidP="00081D69">
      <w:pPr>
        <w:pStyle w:val="Heading4"/>
      </w:pPr>
      <w:r>
        <w:t xml:space="preserve">12.  </w:t>
      </w:r>
      <w:r w:rsidR="000C2FB3">
        <w:t>Documentation</w:t>
      </w:r>
    </w:p>
    <w:p w14:paraId="5C455875" w14:textId="77777777" w:rsidR="000C2FB3" w:rsidRDefault="000C2FB3">
      <w:pPr>
        <w:pStyle w:val="ListParagraph"/>
        <w:numPr>
          <w:ilvl w:val="0"/>
          <w:numId w:val="14"/>
        </w:numPr>
      </w:pPr>
      <w:r>
        <w:t>All documents should be up to date, such as the Bill of Materials and any schematic diagrams, etc.</w:t>
      </w:r>
    </w:p>
    <w:p w14:paraId="6B5F680D" w14:textId="77777777" w:rsidR="000C2FB3" w:rsidRPr="00604AAB" w:rsidRDefault="000C2FB3">
      <w:pPr>
        <w:pStyle w:val="ListParagraph"/>
        <w:numPr>
          <w:ilvl w:val="0"/>
          <w:numId w:val="14"/>
        </w:numPr>
      </w:pPr>
      <w:r>
        <w:t>Any instructions or manuals for the user should be kept on a shared drive or other accessible location as well as being printed out for the user.</w:t>
      </w:r>
    </w:p>
    <w:p w14:paraId="797E1498" w14:textId="77777777" w:rsidR="00D93C33" w:rsidRDefault="00D93C33" w:rsidP="00D93C33"/>
    <w:p w14:paraId="23231B26" w14:textId="14D53FD3" w:rsidR="00081D69" w:rsidRDefault="00081D69">
      <w:r>
        <w:br w:type="page"/>
      </w:r>
    </w:p>
    <w:p w14:paraId="53FE2BE9" w14:textId="6CDB0E75" w:rsidR="00081D69" w:rsidRDefault="00085838" w:rsidP="00085838">
      <w:pPr>
        <w:pStyle w:val="Heading2"/>
      </w:pPr>
      <w:bookmarkStart w:id="59" w:name="_Appendix_4_–"/>
      <w:bookmarkStart w:id="60" w:name="_Toc235183992"/>
      <w:bookmarkEnd w:id="59"/>
      <w:r>
        <w:t>Appendix 4 – Feasibility Report [TM, Reviewed</w:t>
      </w:r>
      <w:r w:rsidR="009E013F">
        <w:t xml:space="preserve"> &amp; Edited</w:t>
      </w:r>
      <w:r>
        <w:t xml:space="preserve"> by ALL]</w:t>
      </w:r>
      <w:bookmarkEnd w:id="60"/>
    </w:p>
    <w:p w14:paraId="5F79F813" w14:textId="77777777" w:rsidR="00B673C3" w:rsidRPr="00B673C3" w:rsidRDefault="00B673C3" w:rsidP="00B673C3">
      <w:pPr>
        <w:pStyle w:val="Heading4"/>
        <w:rPr>
          <w:b/>
          <w:bCs/>
        </w:rPr>
      </w:pPr>
      <w:r w:rsidRPr="00B673C3">
        <w:t>Executive Summary</w:t>
      </w:r>
    </w:p>
    <w:p w14:paraId="652EE3C4" w14:textId="77777777" w:rsidR="00B673C3" w:rsidRPr="00B673C3" w:rsidRDefault="00B673C3" w:rsidP="00B673C3">
      <w:r w:rsidRPr="00B673C3">
        <w:t>This project targets to monitor and improve crop growing conditions in greenhouses for optimal plant growth and increased yield. Resource, technical and operational feasibility assessments have been conducted resulting in the demonstration of adequate skillset and equipment availability to complete the project within the strict timeline and budget available. Legal and regulatory considerations as well as environmental and social impacts have been recognised and should be factored into the project. </w:t>
      </w:r>
    </w:p>
    <w:p w14:paraId="52E4C180" w14:textId="77777777" w:rsidR="00B673C3" w:rsidRPr="00B673C3" w:rsidRDefault="00B673C3" w:rsidP="00B673C3">
      <w:r w:rsidRPr="00B673C3">
        <w:t>The final recommendation is to proceed with the project as expected and monitor progress alongside the timeline and budget. </w:t>
      </w:r>
    </w:p>
    <w:p w14:paraId="2CE02989" w14:textId="77777777" w:rsidR="00B673C3" w:rsidRPr="00B673C3" w:rsidRDefault="00B673C3" w:rsidP="00B673C3">
      <w:pPr>
        <w:pStyle w:val="Heading4"/>
        <w:rPr>
          <w:b/>
          <w:bCs/>
        </w:rPr>
      </w:pPr>
      <w:r w:rsidRPr="00B673C3">
        <w:t>Project Aims and Objectives</w:t>
      </w:r>
    </w:p>
    <w:p w14:paraId="2EA64509" w14:textId="77777777" w:rsidR="00B673C3" w:rsidRPr="00B673C3" w:rsidRDefault="00B673C3" w:rsidP="00B673C3">
      <w:r w:rsidRPr="00B673C3">
        <w:rPr>
          <w:b/>
          <w:bCs/>
        </w:rPr>
        <w:t>Aim:</w:t>
      </w:r>
      <w:r w:rsidRPr="00B673C3">
        <w:t xml:space="preserve"> To design and implement an embedded greenhouse control system that autonomously monitors and regulates environmental conditions, including light levels, moisture, humidity and temperature to optimise plant growth. </w:t>
      </w:r>
    </w:p>
    <w:p w14:paraId="3BB3430F" w14:textId="77777777" w:rsidR="00B673C3" w:rsidRPr="00B673C3" w:rsidRDefault="00B673C3" w:rsidP="00B673C3">
      <w:r w:rsidRPr="00B673C3">
        <w:rPr>
          <w:b/>
          <w:bCs/>
        </w:rPr>
        <w:t>Objectives: </w:t>
      </w:r>
    </w:p>
    <w:p w14:paraId="2B1BDCBB" w14:textId="77777777" w:rsidR="00B673C3" w:rsidRDefault="00B673C3">
      <w:pPr>
        <w:pStyle w:val="ListParagraph"/>
        <w:numPr>
          <w:ilvl w:val="0"/>
          <w:numId w:val="1"/>
        </w:numPr>
      </w:pPr>
      <w:r w:rsidRPr="00B673C3">
        <w:t>Research existing solutions for automated greenhouse systems and the relevant sensors to inform design decisions.</w:t>
      </w:r>
    </w:p>
    <w:p w14:paraId="766A77A3" w14:textId="77777777" w:rsidR="00B673C3" w:rsidRDefault="00B673C3">
      <w:pPr>
        <w:pStyle w:val="ListParagraph"/>
        <w:numPr>
          <w:ilvl w:val="0"/>
          <w:numId w:val="1"/>
        </w:numPr>
      </w:pPr>
      <w:r w:rsidRPr="00B673C3">
        <w:t>Design a system using a central microcontroller to interface with multiple peripherals, incorporating a light sensor, soil moisture sensor, humidity sensor, and temperature sensor.</w:t>
      </w:r>
    </w:p>
    <w:p w14:paraId="4B8235E4" w14:textId="77777777" w:rsidR="00B673C3" w:rsidRDefault="00B673C3">
      <w:pPr>
        <w:pStyle w:val="ListParagraph"/>
        <w:numPr>
          <w:ilvl w:val="0"/>
          <w:numId w:val="1"/>
        </w:numPr>
      </w:pPr>
      <w:r w:rsidRPr="00B673C3">
        <w:t>Implement automated outputs including an LED grow light, water pump motor, heater, fan and humidifier/dehumidifier relay switched where necessary to respond to sensor readings.</w:t>
      </w:r>
    </w:p>
    <w:p w14:paraId="79664E1F" w14:textId="77777777" w:rsidR="00B673C3" w:rsidRDefault="00B673C3">
      <w:pPr>
        <w:pStyle w:val="ListParagraph"/>
        <w:numPr>
          <w:ilvl w:val="0"/>
          <w:numId w:val="1"/>
        </w:numPr>
      </w:pPr>
      <w:r w:rsidRPr="00B673C3">
        <w:t>Design a breadboard prototype and a PCB.</w:t>
      </w:r>
    </w:p>
    <w:p w14:paraId="39C6EA3D" w14:textId="70D01298" w:rsidR="00B673C3" w:rsidRPr="00B673C3" w:rsidRDefault="00B673C3">
      <w:pPr>
        <w:pStyle w:val="ListParagraph"/>
        <w:numPr>
          <w:ilvl w:val="0"/>
          <w:numId w:val="1"/>
        </w:numPr>
      </w:pPr>
      <w:r w:rsidRPr="00B673C3">
        <w:t>Test and evaluate the system.</w:t>
      </w:r>
    </w:p>
    <w:p w14:paraId="1F14ECD2" w14:textId="77777777" w:rsidR="00B673C3" w:rsidRPr="00B673C3" w:rsidRDefault="00B673C3" w:rsidP="00B673C3">
      <w:pPr>
        <w:pStyle w:val="Heading4"/>
        <w:rPr>
          <w:b/>
          <w:bCs/>
        </w:rPr>
      </w:pPr>
      <w:r w:rsidRPr="00B673C3">
        <w:t>Resource Requirements</w:t>
      </w:r>
    </w:p>
    <w:p w14:paraId="00CDF2C9" w14:textId="77777777" w:rsidR="00B673C3" w:rsidRPr="00B673C3" w:rsidRDefault="00B673C3" w:rsidP="00B673C3">
      <w:r w:rsidRPr="00B673C3">
        <w:rPr>
          <w:b/>
          <w:bCs/>
        </w:rPr>
        <w:t>Workforce:</w:t>
      </w:r>
      <w:r w:rsidRPr="00B673C3">
        <w:t xml:space="preserve"> The human resource required for this project includes a team of 5 students. </w:t>
      </w:r>
    </w:p>
    <w:p w14:paraId="77E7A8DC" w14:textId="77777777" w:rsidR="00B673C3" w:rsidRPr="00B673C3" w:rsidRDefault="00B673C3" w:rsidP="00B673C3">
      <w:r w:rsidRPr="00B673C3">
        <w:rPr>
          <w:b/>
          <w:bCs/>
        </w:rPr>
        <w:t>Materials and Equipment:</w:t>
      </w:r>
      <w:r w:rsidRPr="00B673C3">
        <w:t xml:space="preserve"> Materials and equipment for this project will include breadboards, jumper wires, a power supply, oscilloscope and PicKit 3/4 in which all personnel are proficient in using.</w:t>
      </w:r>
    </w:p>
    <w:p w14:paraId="0D4607B2" w14:textId="77777777" w:rsidR="00B673C3" w:rsidRPr="00B673C3" w:rsidRDefault="00B673C3" w:rsidP="00B673C3">
      <w:r w:rsidRPr="00B673C3">
        <w:rPr>
          <w:b/>
          <w:bCs/>
        </w:rPr>
        <w:t>Facilities:</w:t>
      </w:r>
      <w:r w:rsidRPr="00B673C3">
        <w:t xml:space="preserve"> </w:t>
      </w:r>
      <w:proofErr w:type="gramStart"/>
      <w:r w:rsidRPr="00B673C3">
        <w:t>The majority of</w:t>
      </w:r>
      <w:proofErr w:type="gramEnd"/>
      <w:r w:rsidRPr="00B673C3">
        <w:t xml:space="preserve"> work will be carried out in Swansea at UWTSD because there is an Electronics Lab available and all personnel are in the same place. Other activities such as PCB assembly and some report writing will be done at individual workplaces. This may require additional planning as each member of the team will be in a different area and it will be more difficult to collaborate. </w:t>
      </w:r>
    </w:p>
    <w:p w14:paraId="52A1FBC6" w14:textId="77777777" w:rsidR="00B673C3" w:rsidRPr="00B673C3" w:rsidRDefault="00B673C3" w:rsidP="00B673C3">
      <w:r w:rsidRPr="00B673C3">
        <w:rPr>
          <w:b/>
          <w:bCs/>
        </w:rPr>
        <w:t>Components:</w:t>
      </w:r>
      <w:r w:rsidRPr="00B673C3">
        <w:t xml:space="preserve"> Components required for the project will be defined during the development stage - cost and availability will be considered before selection and procurement.</w:t>
      </w:r>
    </w:p>
    <w:p w14:paraId="2B44B90B" w14:textId="77777777" w:rsidR="00B673C3" w:rsidRPr="00B673C3" w:rsidRDefault="00B673C3" w:rsidP="00B673C3">
      <w:r w:rsidRPr="00B673C3">
        <w:rPr>
          <w:b/>
          <w:bCs/>
        </w:rPr>
        <w:t xml:space="preserve">Software: </w:t>
      </w:r>
      <w:r w:rsidRPr="00B673C3">
        <w:t xml:space="preserve">The software required for this project are Altium Designer, Proteus Professional, CCS C and MPLAB X IPE, </w:t>
      </w:r>
      <w:proofErr w:type="gramStart"/>
      <w:r w:rsidRPr="00B673C3">
        <w:t>all of</w:t>
      </w:r>
      <w:proofErr w:type="gramEnd"/>
      <w:r w:rsidRPr="00B673C3">
        <w:t xml:space="preserve"> which student or free licenses are available for all personnel to use. All members of the workforce have also been trained to use each piece of software.</w:t>
      </w:r>
    </w:p>
    <w:p w14:paraId="067B93DF" w14:textId="77777777" w:rsidR="00B673C3" w:rsidRPr="00B673C3" w:rsidRDefault="00B673C3" w:rsidP="00B673C3">
      <w:pPr>
        <w:pStyle w:val="Heading4"/>
        <w:rPr>
          <w:b/>
          <w:bCs/>
        </w:rPr>
      </w:pPr>
      <w:r w:rsidRPr="00B673C3">
        <w:t>Technical Feasibility</w:t>
      </w:r>
    </w:p>
    <w:p w14:paraId="4DE48051" w14:textId="77777777" w:rsidR="00B673C3" w:rsidRPr="00B673C3" w:rsidRDefault="00B673C3" w:rsidP="00B673C3">
      <w:r w:rsidRPr="00B673C3">
        <w:t>Available technology included Altium Designer, Proteus Professional, CCS C with all members of the team being efficient in using these pieces of software.</w:t>
      </w:r>
    </w:p>
    <w:p w14:paraId="521B8701" w14:textId="7D8DCF77" w:rsidR="00B673C3" w:rsidRPr="00B673C3" w:rsidRDefault="00B673C3" w:rsidP="00B673C3">
      <w:r w:rsidRPr="00B673C3">
        <w:t xml:space="preserve">All individuals are capable and have the required skills to complete each task essential to the completion of the project. The equipment to be used is up to standard, PAT tested and </w:t>
      </w:r>
      <w:r>
        <w:t xml:space="preserve">the </w:t>
      </w:r>
      <w:r w:rsidRPr="00B673C3">
        <w:t>facilities are open for individuals to use. Technical risks could include code optimisation.</w:t>
      </w:r>
    </w:p>
    <w:p w14:paraId="05171A91" w14:textId="77777777" w:rsidR="00B673C3" w:rsidRPr="00B673C3" w:rsidRDefault="00B673C3" w:rsidP="00B673C3">
      <w:pPr>
        <w:pStyle w:val="Heading4"/>
        <w:rPr>
          <w:b/>
          <w:bCs/>
        </w:rPr>
      </w:pPr>
      <w:r w:rsidRPr="00B673C3">
        <w:t>Financial Feasibility</w:t>
      </w:r>
    </w:p>
    <w:p w14:paraId="6262E10D" w14:textId="77777777" w:rsidR="00B673C3" w:rsidRPr="00B673C3" w:rsidRDefault="00B673C3" w:rsidP="00B673C3">
      <w:r w:rsidRPr="00B673C3">
        <w:rPr>
          <w:b/>
          <w:bCs/>
        </w:rPr>
        <w:t xml:space="preserve">Funding Sources: </w:t>
      </w:r>
      <w:r w:rsidRPr="00B673C3">
        <w:t>Individual employer allocated apprentice budget of £50, so the project resource budget is £250.  </w:t>
      </w:r>
    </w:p>
    <w:p w14:paraId="0660884B" w14:textId="77777777" w:rsidR="00B673C3" w:rsidRPr="00B673C3" w:rsidRDefault="00B673C3" w:rsidP="00B673C3">
      <w:r w:rsidRPr="00B673C3">
        <w:rPr>
          <w:b/>
          <w:bCs/>
        </w:rPr>
        <w:t xml:space="preserve">Estimated Project Cost: </w:t>
      </w:r>
      <w:r w:rsidRPr="00B673C3">
        <w:t>£220</w:t>
      </w:r>
    </w:p>
    <w:p w14:paraId="40594D2F" w14:textId="77777777" w:rsidR="00B673C3" w:rsidRPr="00B673C3" w:rsidRDefault="00B673C3">
      <w:pPr>
        <w:numPr>
          <w:ilvl w:val="0"/>
          <w:numId w:val="15"/>
        </w:numPr>
      </w:pPr>
      <w:r w:rsidRPr="00B673C3">
        <w:t>Prototype = £50</w:t>
      </w:r>
    </w:p>
    <w:p w14:paraId="3CF2D6CC" w14:textId="77777777" w:rsidR="00B673C3" w:rsidRPr="00B673C3" w:rsidRDefault="00B673C3">
      <w:pPr>
        <w:numPr>
          <w:ilvl w:val="0"/>
          <w:numId w:val="15"/>
        </w:numPr>
      </w:pPr>
      <w:r w:rsidRPr="00B673C3">
        <w:t>Components = £150</w:t>
      </w:r>
    </w:p>
    <w:p w14:paraId="4B2717F7" w14:textId="77777777" w:rsidR="00B673C3" w:rsidRPr="00B673C3" w:rsidRDefault="00B673C3">
      <w:pPr>
        <w:numPr>
          <w:ilvl w:val="0"/>
          <w:numId w:val="15"/>
        </w:numPr>
      </w:pPr>
      <w:r w:rsidRPr="00B673C3">
        <w:t>PCB = £20</w:t>
      </w:r>
    </w:p>
    <w:p w14:paraId="35CF3FFD" w14:textId="77777777" w:rsidR="00B673C3" w:rsidRPr="00B673C3" w:rsidRDefault="00B673C3" w:rsidP="00B673C3">
      <w:r w:rsidRPr="00B673C3">
        <w:rPr>
          <w:b/>
          <w:bCs/>
        </w:rPr>
        <w:t xml:space="preserve">Operational Costs: </w:t>
      </w:r>
      <w:r w:rsidRPr="00B673C3">
        <w:t>£13,302</w:t>
      </w:r>
    </w:p>
    <w:p w14:paraId="6AD69DE8" w14:textId="77777777" w:rsidR="00B673C3" w:rsidRPr="00B673C3" w:rsidRDefault="00B673C3" w:rsidP="00B673C3">
      <w:r w:rsidRPr="00B673C3">
        <w:rPr>
          <w:i/>
          <w:iCs/>
        </w:rPr>
        <w:t>Note: Assuming 114 hours of work @ approx. £23.34 per hour per person.</w:t>
      </w:r>
    </w:p>
    <w:p w14:paraId="4674B4AF" w14:textId="77777777" w:rsidR="00B673C3" w:rsidRPr="00B673C3" w:rsidRDefault="00B673C3" w:rsidP="00B673C3">
      <w:r w:rsidRPr="00B673C3">
        <w:rPr>
          <w:b/>
          <w:bCs/>
        </w:rPr>
        <w:t xml:space="preserve">Return on Investment: </w:t>
      </w:r>
      <w:r w:rsidRPr="00B673C3">
        <w:t xml:space="preserve">ROI = (Net Profit/Cost of Investment) x 100 = 15,498/29,502 x 100 = </w:t>
      </w:r>
      <w:r w:rsidRPr="00B673C3">
        <w:rPr>
          <w:i/>
          <w:iCs/>
          <w:u w:val="single"/>
        </w:rPr>
        <w:t>52.53%</w:t>
      </w:r>
    </w:p>
    <w:p w14:paraId="06446A88" w14:textId="77777777" w:rsidR="00B673C3" w:rsidRPr="00B673C3" w:rsidRDefault="00B673C3" w:rsidP="00B673C3">
      <w:r w:rsidRPr="00B673C3">
        <w:t>Manufacture Cost per PCB = £54 x300 = £16,200</w:t>
      </w:r>
    </w:p>
    <w:p w14:paraId="09B7856D" w14:textId="77777777" w:rsidR="00B673C3" w:rsidRPr="00B673C3" w:rsidRDefault="00B673C3" w:rsidP="00B673C3">
      <w:r w:rsidRPr="00B673C3">
        <w:rPr>
          <w:i/>
          <w:iCs/>
        </w:rPr>
        <w:t>Note: Per PCB cost estimated on prototype cost, but actual cost may be less due to bulk procurement assuming economies of scale.</w:t>
      </w:r>
    </w:p>
    <w:p w14:paraId="60866BE8" w14:textId="77777777" w:rsidR="00B673C3" w:rsidRPr="00B673C3" w:rsidRDefault="00B673C3" w:rsidP="00B673C3">
      <w:r w:rsidRPr="00B673C3">
        <w:t>Sell for £150, 5x a month for 5 years = £45,000</w:t>
      </w:r>
    </w:p>
    <w:p w14:paraId="1FE67DCC" w14:textId="77777777" w:rsidR="00B673C3" w:rsidRPr="00B673C3" w:rsidRDefault="00B673C3" w:rsidP="00B673C3">
      <w:r w:rsidRPr="00B673C3">
        <w:rPr>
          <w:b/>
          <w:bCs/>
        </w:rPr>
        <w:t xml:space="preserve">Profit Over 5 Years: </w:t>
      </w:r>
      <w:r w:rsidRPr="00B673C3">
        <w:t>£15,498</w:t>
      </w:r>
    </w:p>
    <w:p w14:paraId="6874BEC4" w14:textId="77777777" w:rsidR="00B673C3" w:rsidRPr="00B673C3" w:rsidRDefault="00B673C3" w:rsidP="00B673C3">
      <w:pPr>
        <w:pStyle w:val="Heading4"/>
        <w:rPr>
          <w:b/>
          <w:bCs/>
        </w:rPr>
      </w:pPr>
      <w:r w:rsidRPr="00B673C3">
        <w:t>Market Feasibility</w:t>
      </w:r>
    </w:p>
    <w:p w14:paraId="61C7663A" w14:textId="77777777" w:rsidR="00B673C3" w:rsidRPr="00B673C3" w:rsidRDefault="00B673C3" w:rsidP="00B673C3">
      <w:r w:rsidRPr="00B673C3">
        <w:rPr>
          <w:b/>
          <w:bCs/>
        </w:rPr>
        <w:t xml:space="preserve">Target Market: </w:t>
      </w:r>
      <w:r w:rsidRPr="00B673C3">
        <w:t>Small greenhouse systems owned by “hobbyists” or small farms.</w:t>
      </w:r>
    </w:p>
    <w:p w14:paraId="39A9B708" w14:textId="77777777" w:rsidR="00B673C3" w:rsidRPr="00B673C3" w:rsidRDefault="00B673C3" w:rsidP="00B673C3">
      <w:r w:rsidRPr="00B673C3">
        <w:t xml:space="preserve">Demand for this product is increasing but not everyone </w:t>
      </w:r>
      <w:proofErr w:type="gramStart"/>
      <w:r w:rsidRPr="00B673C3">
        <w:t>has the ability to</w:t>
      </w:r>
      <w:proofErr w:type="gramEnd"/>
      <w:r w:rsidRPr="00B673C3">
        <w:t xml:space="preserve"> spend hundreds and thousands on greenhouse management systems to keep their crops healthy. This is why a budget friendly solution is required. </w:t>
      </w:r>
    </w:p>
    <w:p w14:paraId="3EDF8054" w14:textId="77777777" w:rsidR="00B673C3" w:rsidRPr="00B673C3" w:rsidRDefault="00B673C3" w:rsidP="00B673C3">
      <w:r w:rsidRPr="00B673C3">
        <w:t>Similar products available on the market range from £134.23 for temperature and humidity monitoring products to £357.94 for a low-end temperature and humidity controller.</w:t>
      </w:r>
    </w:p>
    <w:p w14:paraId="1F4AE8DD" w14:textId="77777777" w:rsidR="00B673C3" w:rsidRPr="00B673C3" w:rsidRDefault="00B673C3" w:rsidP="00B673C3">
      <w:pPr>
        <w:pStyle w:val="Heading4"/>
        <w:rPr>
          <w:b/>
          <w:bCs/>
        </w:rPr>
      </w:pPr>
      <w:r w:rsidRPr="00B673C3">
        <w:t>Operational Feasibility</w:t>
      </w:r>
    </w:p>
    <w:p w14:paraId="17D431AA" w14:textId="77777777" w:rsidR="00B673C3" w:rsidRPr="00B673C3" w:rsidRDefault="00B673C3" w:rsidP="00B673C3">
      <w:r w:rsidRPr="00B673C3">
        <w:t>Once the team has manufactured and tested the system, future products can be outsourced to then be sold and shipped by a third party.</w:t>
      </w:r>
    </w:p>
    <w:p w14:paraId="42821642" w14:textId="77777777" w:rsidR="00B673C3" w:rsidRPr="00B673C3" w:rsidRDefault="00B673C3" w:rsidP="00B673C3">
      <w:r w:rsidRPr="00B673C3">
        <w:t>Workforce skill is adequate for the completion of this project.</w:t>
      </w:r>
    </w:p>
    <w:p w14:paraId="139CB11B" w14:textId="77777777" w:rsidR="00B673C3" w:rsidRPr="00B673C3" w:rsidRDefault="00B673C3" w:rsidP="00B673C3">
      <w:pPr>
        <w:pStyle w:val="Heading4"/>
        <w:rPr>
          <w:b/>
          <w:bCs/>
        </w:rPr>
      </w:pPr>
      <w:r w:rsidRPr="00B673C3">
        <w:t>Scheduling Feasibility</w:t>
      </w:r>
    </w:p>
    <w:p w14:paraId="7D430516" w14:textId="77777777" w:rsidR="00B673C3" w:rsidRPr="00B673C3" w:rsidRDefault="00B673C3" w:rsidP="00B673C3">
      <w:r w:rsidRPr="00B673C3">
        <w:t xml:space="preserve">The project Gantt chart is shown in figures _ and _, which illustrates the project timeline and key milestones. There is a small scheduling risk that the project may not be complete if testing does not progress as expected because of the very small timeframe - however, this will not stop the product from being pushed to market </w:t>
      </w:r>
      <w:proofErr w:type="gramStart"/>
      <w:r w:rsidRPr="00B673C3">
        <w:t>at a later date</w:t>
      </w:r>
      <w:proofErr w:type="gramEnd"/>
      <w:r w:rsidRPr="00B673C3">
        <w:t>. </w:t>
      </w:r>
    </w:p>
    <w:p w14:paraId="7602B09D" w14:textId="77777777" w:rsidR="00B673C3" w:rsidRDefault="00B673C3" w:rsidP="00B673C3">
      <w:pPr>
        <w:keepNext/>
      </w:pPr>
      <w:r w:rsidRPr="00B673C3">
        <w:rPr>
          <w:noProof/>
        </w:rPr>
        <w:drawing>
          <wp:inline distT="0" distB="0" distL="0" distR="0" wp14:anchorId="2C59E5F5" wp14:editId="68090CF0">
            <wp:extent cx="5727700" cy="2476500"/>
            <wp:effectExtent l="0" t="0" r="6350" b="0"/>
            <wp:docPr id="76959336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7700" cy="2476500"/>
                    </a:xfrm>
                    <a:prstGeom prst="rect">
                      <a:avLst/>
                    </a:prstGeom>
                    <a:noFill/>
                    <a:ln>
                      <a:noFill/>
                    </a:ln>
                  </pic:spPr>
                </pic:pic>
              </a:graphicData>
            </a:graphic>
          </wp:inline>
        </w:drawing>
      </w:r>
    </w:p>
    <w:p w14:paraId="0F272A9C" w14:textId="2999738A" w:rsidR="00B673C3" w:rsidRPr="00B673C3" w:rsidRDefault="00B673C3" w:rsidP="00B673C3">
      <w:pPr>
        <w:pStyle w:val="Caption"/>
      </w:pPr>
      <w:bookmarkStart w:id="61" w:name="_Toc235184019"/>
      <w:r>
        <w:t xml:space="preserve">Figure </w:t>
      </w:r>
      <w:r>
        <w:fldChar w:fldCharType="begin"/>
      </w:r>
      <w:r>
        <w:instrText xml:space="preserve"> SEQ Figure \* ARABIC </w:instrText>
      </w:r>
      <w:r>
        <w:fldChar w:fldCharType="separate"/>
      </w:r>
      <w:r w:rsidR="00B435B4">
        <w:rPr>
          <w:noProof/>
        </w:rPr>
        <w:t>16</w:t>
      </w:r>
      <w:r>
        <w:fldChar w:fldCharType="end"/>
      </w:r>
      <w:r>
        <w:t>: Gantt Chart PartA</w:t>
      </w:r>
      <w:bookmarkEnd w:id="61"/>
    </w:p>
    <w:p w14:paraId="05F76982" w14:textId="77777777" w:rsidR="00B673C3" w:rsidRDefault="00B673C3" w:rsidP="00B673C3">
      <w:pPr>
        <w:keepNext/>
      </w:pPr>
      <w:r w:rsidRPr="00B673C3">
        <w:rPr>
          <w:noProof/>
        </w:rPr>
        <w:drawing>
          <wp:inline distT="0" distB="0" distL="0" distR="0" wp14:anchorId="0FD7A8F8" wp14:editId="11ABB182">
            <wp:extent cx="5731510" cy="1984375"/>
            <wp:effectExtent l="0" t="0" r="2540" b="0"/>
            <wp:docPr id="28984522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1984375"/>
                    </a:xfrm>
                    <a:prstGeom prst="rect">
                      <a:avLst/>
                    </a:prstGeom>
                    <a:noFill/>
                    <a:ln>
                      <a:noFill/>
                    </a:ln>
                  </pic:spPr>
                </pic:pic>
              </a:graphicData>
            </a:graphic>
          </wp:inline>
        </w:drawing>
      </w:r>
    </w:p>
    <w:p w14:paraId="6C9A61D6" w14:textId="15B15339" w:rsidR="00B673C3" w:rsidRPr="00B673C3" w:rsidRDefault="00B673C3" w:rsidP="00B673C3">
      <w:pPr>
        <w:pStyle w:val="Caption"/>
      </w:pPr>
      <w:bookmarkStart w:id="62" w:name="_Toc235184020"/>
      <w:r>
        <w:t xml:space="preserve">Figure </w:t>
      </w:r>
      <w:r>
        <w:fldChar w:fldCharType="begin"/>
      </w:r>
      <w:r>
        <w:instrText xml:space="preserve"> SEQ Figure \* ARABIC </w:instrText>
      </w:r>
      <w:r>
        <w:fldChar w:fldCharType="separate"/>
      </w:r>
      <w:r w:rsidR="00B435B4">
        <w:rPr>
          <w:noProof/>
        </w:rPr>
        <w:t>17</w:t>
      </w:r>
      <w:r>
        <w:fldChar w:fldCharType="end"/>
      </w:r>
      <w:r>
        <w:t>: Gantt Chart PartB</w:t>
      </w:r>
      <w:bookmarkEnd w:id="62"/>
    </w:p>
    <w:p w14:paraId="79A82D4C" w14:textId="77777777" w:rsidR="00B673C3" w:rsidRPr="00B673C3" w:rsidRDefault="00B673C3" w:rsidP="00B673C3">
      <w:pPr>
        <w:pStyle w:val="Heading4"/>
        <w:rPr>
          <w:b/>
          <w:bCs/>
        </w:rPr>
      </w:pPr>
      <w:r w:rsidRPr="00B673C3">
        <w:t>Legal and Regulatory Considerations</w:t>
      </w:r>
    </w:p>
    <w:p w14:paraId="2850E673" w14:textId="77777777" w:rsidR="00B673C3" w:rsidRDefault="00B673C3" w:rsidP="00B673C3">
      <w:r w:rsidRPr="00B673C3">
        <w:t>Legal and regulatory considerations must include the following:</w:t>
      </w:r>
    </w:p>
    <w:p w14:paraId="4912BC4D" w14:textId="77777777" w:rsidR="00B673C3" w:rsidRDefault="00B673C3">
      <w:pPr>
        <w:pStyle w:val="ListParagraph"/>
        <w:numPr>
          <w:ilvl w:val="0"/>
          <w:numId w:val="1"/>
        </w:numPr>
      </w:pPr>
      <w:r w:rsidRPr="00B673C3">
        <w:t>WEEE (Waste of Electrical and Electronic Equipment)</w:t>
      </w:r>
    </w:p>
    <w:p w14:paraId="578D475A" w14:textId="77777777" w:rsidR="00B673C3" w:rsidRDefault="00B673C3">
      <w:pPr>
        <w:pStyle w:val="ListParagraph"/>
        <w:numPr>
          <w:ilvl w:val="0"/>
          <w:numId w:val="1"/>
        </w:numPr>
      </w:pPr>
      <w:r w:rsidRPr="00B673C3">
        <w:t>BS 7671 IET Wiring Regulations</w:t>
      </w:r>
    </w:p>
    <w:p w14:paraId="0346C584" w14:textId="77777777" w:rsidR="00B673C3" w:rsidRDefault="00B673C3">
      <w:pPr>
        <w:pStyle w:val="ListParagraph"/>
        <w:numPr>
          <w:ilvl w:val="0"/>
          <w:numId w:val="1"/>
        </w:numPr>
      </w:pPr>
      <w:r w:rsidRPr="00B673C3">
        <w:t>IPX Rating for water and moisture ingress (consider conformal coating, potting and enclosures)</w:t>
      </w:r>
    </w:p>
    <w:p w14:paraId="4A526C97" w14:textId="77777777" w:rsidR="00B673C3" w:rsidRDefault="00B673C3">
      <w:pPr>
        <w:pStyle w:val="ListParagraph"/>
        <w:numPr>
          <w:ilvl w:val="0"/>
          <w:numId w:val="1"/>
        </w:numPr>
      </w:pPr>
      <w:r w:rsidRPr="00B673C3">
        <w:t>Health and Safety at Work Act 1974</w:t>
      </w:r>
    </w:p>
    <w:p w14:paraId="1BAEF937" w14:textId="77777777" w:rsidR="00B673C3" w:rsidRDefault="00B673C3">
      <w:pPr>
        <w:pStyle w:val="ListParagraph"/>
        <w:numPr>
          <w:ilvl w:val="0"/>
          <w:numId w:val="1"/>
        </w:numPr>
      </w:pPr>
      <w:r w:rsidRPr="00B673C3">
        <w:t>RoHS (Restriction of Hazardous Substances)</w:t>
      </w:r>
    </w:p>
    <w:p w14:paraId="182CCE01" w14:textId="51E6BB5E" w:rsidR="00B673C3" w:rsidRPr="00B673C3" w:rsidRDefault="00B673C3">
      <w:pPr>
        <w:pStyle w:val="ListParagraph"/>
        <w:numPr>
          <w:ilvl w:val="0"/>
          <w:numId w:val="1"/>
        </w:numPr>
      </w:pPr>
      <w:r w:rsidRPr="00B673C3">
        <w:t>CE/UKCA marking where applicable</w:t>
      </w:r>
    </w:p>
    <w:p w14:paraId="09E7A966" w14:textId="77777777" w:rsidR="00B673C3" w:rsidRPr="00B673C3" w:rsidRDefault="00B673C3" w:rsidP="00B673C3">
      <w:pPr>
        <w:pStyle w:val="Heading4"/>
        <w:rPr>
          <w:b/>
          <w:bCs/>
        </w:rPr>
      </w:pPr>
      <w:r w:rsidRPr="00B673C3">
        <w:t>Environmental and Social Impact</w:t>
      </w:r>
    </w:p>
    <w:p w14:paraId="01C8C8FD" w14:textId="77777777" w:rsidR="00B673C3" w:rsidRDefault="00B673C3" w:rsidP="00B673C3">
      <w:r w:rsidRPr="00B673C3">
        <w:t>The potential environmental and societal effects of the project include:</w:t>
      </w:r>
    </w:p>
    <w:p w14:paraId="689EDF7C" w14:textId="77777777" w:rsidR="00B673C3" w:rsidRPr="00B673C3" w:rsidRDefault="00B673C3">
      <w:pPr>
        <w:pStyle w:val="ListParagraph"/>
        <w:numPr>
          <w:ilvl w:val="0"/>
          <w:numId w:val="1"/>
        </w:numPr>
      </w:pPr>
      <w:r w:rsidRPr="00B673C3">
        <w:rPr>
          <w:b/>
          <w:bCs/>
        </w:rPr>
        <w:t>Sustainability</w:t>
      </w:r>
    </w:p>
    <w:p w14:paraId="0FC81309" w14:textId="77777777" w:rsidR="00B673C3" w:rsidRDefault="00B673C3">
      <w:pPr>
        <w:pStyle w:val="ListParagraph"/>
        <w:numPr>
          <w:ilvl w:val="1"/>
          <w:numId w:val="1"/>
        </w:numPr>
      </w:pPr>
      <w:r w:rsidRPr="00B673C3">
        <w:t>Energy consumption -&gt; may be reduced by selecting energy efficient sensors, but the system is intended for small applications therefore should not consume excessive amounts of energy.</w:t>
      </w:r>
    </w:p>
    <w:p w14:paraId="17808EEA" w14:textId="77777777" w:rsidR="00B673C3" w:rsidRDefault="00B673C3">
      <w:pPr>
        <w:pStyle w:val="ListParagraph"/>
        <w:numPr>
          <w:ilvl w:val="1"/>
          <w:numId w:val="1"/>
        </w:numPr>
      </w:pPr>
      <w:r w:rsidRPr="00B673C3">
        <w:t>Battery use -&gt; mains power is connected to power the system to mitigate the need for batteries and the harm excessive battery use may cause to the environment. </w:t>
      </w:r>
    </w:p>
    <w:p w14:paraId="719187D5" w14:textId="77777777" w:rsidR="00B673C3" w:rsidRDefault="00B673C3">
      <w:pPr>
        <w:pStyle w:val="ListParagraph"/>
        <w:numPr>
          <w:ilvl w:val="1"/>
          <w:numId w:val="1"/>
        </w:numPr>
      </w:pPr>
      <w:r w:rsidRPr="00B673C3">
        <w:t xml:space="preserve">Radiofrequency emissions -&gt; </w:t>
      </w:r>
      <w:proofErr w:type="gramStart"/>
      <w:r w:rsidRPr="00B673C3">
        <w:t>minimal, but</w:t>
      </w:r>
      <w:proofErr w:type="gramEnd"/>
      <w:r w:rsidRPr="00B673C3">
        <w:t xml:space="preserve"> should be measured for compliance due to greenhouses being placed near airports and other secure facilities.</w:t>
      </w:r>
    </w:p>
    <w:p w14:paraId="4CE895C6" w14:textId="77777777" w:rsidR="00B673C3" w:rsidRPr="00B673C3" w:rsidRDefault="00B673C3">
      <w:pPr>
        <w:pStyle w:val="ListParagraph"/>
        <w:numPr>
          <w:ilvl w:val="0"/>
          <w:numId w:val="1"/>
        </w:numPr>
      </w:pPr>
      <w:r w:rsidRPr="00B673C3">
        <w:rPr>
          <w:b/>
          <w:bCs/>
        </w:rPr>
        <w:t>Ethical concerns</w:t>
      </w:r>
    </w:p>
    <w:p w14:paraId="0AE1D83E" w14:textId="7D414B09" w:rsidR="00B673C3" w:rsidRPr="00B673C3" w:rsidRDefault="00B673C3">
      <w:pPr>
        <w:pStyle w:val="ListParagraph"/>
        <w:numPr>
          <w:ilvl w:val="1"/>
          <w:numId w:val="1"/>
        </w:numPr>
      </w:pPr>
      <w:proofErr w:type="gramStart"/>
      <w:r w:rsidRPr="00B673C3">
        <w:t>Have to</w:t>
      </w:r>
      <w:proofErr w:type="gramEnd"/>
      <w:r w:rsidRPr="00B673C3">
        <w:t xml:space="preserve"> be cautious of suppliers used to ensure no unethical activity is occurring during component purchasing or PCB manufacture.</w:t>
      </w:r>
    </w:p>
    <w:p w14:paraId="286C66F0" w14:textId="77777777" w:rsidR="00B673C3" w:rsidRDefault="00B673C3">
      <w:pPr>
        <w:pStyle w:val="ListParagraph"/>
        <w:numPr>
          <w:ilvl w:val="0"/>
          <w:numId w:val="1"/>
        </w:numPr>
        <w:rPr>
          <w:b/>
          <w:bCs/>
        </w:rPr>
      </w:pPr>
      <w:r w:rsidRPr="00B673C3">
        <w:rPr>
          <w:b/>
          <w:bCs/>
        </w:rPr>
        <w:t>Community impact assessments</w:t>
      </w:r>
    </w:p>
    <w:p w14:paraId="26BC41D6" w14:textId="7AEE70DA" w:rsidR="00B673C3" w:rsidRPr="00B673C3" w:rsidRDefault="00B673C3">
      <w:pPr>
        <w:pStyle w:val="ListParagraph"/>
        <w:numPr>
          <w:ilvl w:val="1"/>
          <w:numId w:val="1"/>
        </w:numPr>
        <w:rPr>
          <w:b/>
          <w:bCs/>
        </w:rPr>
      </w:pPr>
      <w:r w:rsidRPr="00B673C3">
        <w:t>High positive impact to the community due to increased yield by creating ideal conditions for the plants.</w:t>
      </w:r>
    </w:p>
    <w:p w14:paraId="1F36752D" w14:textId="77777777" w:rsidR="00B673C3" w:rsidRPr="00B673C3" w:rsidRDefault="00B673C3" w:rsidP="00B673C3">
      <w:pPr>
        <w:pStyle w:val="Heading4"/>
        <w:rPr>
          <w:b/>
          <w:bCs/>
        </w:rPr>
      </w:pPr>
      <w:r w:rsidRPr="00B673C3">
        <w:t>Conclusion</w:t>
      </w:r>
    </w:p>
    <w:p w14:paraId="073A0F4D" w14:textId="77777777" w:rsidR="00B673C3" w:rsidRPr="00B673C3" w:rsidRDefault="00B673C3" w:rsidP="00B673C3">
      <w:r w:rsidRPr="00B673C3">
        <w:t xml:space="preserve">The project is feasible with the positive impact to food yield and price per unit outweighing any negative impact or constraint. Some concerns to supervise include strict time and budget constraints but </w:t>
      </w:r>
      <w:proofErr w:type="gramStart"/>
      <w:r w:rsidRPr="00B673C3">
        <w:t>in spite of</w:t>
      </w:r>
      <w:proofErr w:type="gramEnd"/>
      <w:r w:rsidRPr="00B673C3">
        <w:t xml:space="preserve"> this, the project should still be successful. The assessment of resource, technical and operational feasibility demonstrate adequate team </w:t>
      </w:r>
      <w:proofErr w:type="gramStart"/>
      <w:r w:rsidRPr="00B673C3">
        <w:t>skillset</w:t>
      </w:r>
      <w:proofErr w:type="gramEnd"/>
      <w:r w:rsidRPr="00B673C3">
        <w:t xml:space="preserve"> and equipment is available to successfully complete the project. Legal and regulatory considerations as well as environmental and social impacts have been recognised and should be factored into the project. </w:t>
      </w:r>
    </w:p>
    <w:p w14:paraId="5969A92E" w14:textId="77777777" w:rsidR="00B673C3" w:rsidRPr="00B673C3" w:rsidRDefault="00B673C3" w:rsidP="00B673C3">
      <w:pPr>
        <w:pStyle w:val="Heading4"/>
        <w:rPr>
          <w:b/>
          <w:bCs/>
        </w:rPr>
      </w:pPr>
      <w:r w:rsidRPr="00B673C3">
        <w:t>Final Recommendation</w:t>
      </w:r>
    </w:p>
    <w:p w14:paraId="458C29FE" w14:textId="77777777" w:rsidR="00B673C3" w:rsidRPr="00B673C3" w:rsidRDefault="00B673C3" w:rsidP="00B673C3">
      <w:r w:rsidRPr="00B673C3">
        <w:t>The final recommendation is to proceed with the project as expected and monitor progress alongside the timeline and budget. </w:t>
      </w:r>
    </w:p>
    <w:p w14:paraId="2305C4F9" w14:textId="77777777" w:rsidR="00085838" w:rsidRPr="00085838" w:rsidRDefault="00085838" w:rsidP="00085838"/>
    <w:p w14:paraId="4A309D88" w14:textId="201557A4" w:rsidR="0082257F" w:rsidRDefault="0082257F">
      <w:r>
        <w:br w:type="page"/>
      </w:r>
    </w:p>
    <w:p w14:paraId="796F6CAA" w14:textId="13288AED" w:rsidR="0082257F" w:rsidRPr="009E013F" w:rsidRDefault="0082257F" w:rsidP="009E013F">
      <w:pPr>
        <w:pStyle w:val="Heading2"/>
      </w:pPr>
      <w:bookmarkStart w:id="63" w:name="_Toc235183993"/>
      <w:r>
        <w:t>Appendix 5 – Veroboard Code</w:t>
      </w:r>
      <w:bookmarkEnd w:id="63"/>
    </w:p>
    <w:p w14:paraId="2C07962C" w14:textId="01133C4F" w:rsidR="00C540C2" w:rsidRDefault="00176F2E" w:rsidP="00C6361D">
      <w:pPr>
        <w:rPr>
          <w:rFonts w:ascii="Consolas" w:hAnsi="Consolas"/>
          <w:color w:val="FFFFFF"/>
          <w:shd w:val="clear" w:color="auto" w:fill="333333"/>
        </w:rPr>
      </w:pPr>
      <w:r>
        <w:rPr>
          <w:rFonts w:ascii="Consolas" w:hAnsi="Consolas"/>
          <w:color w:val="FFFFFF"/>
          <w:shd w:val="clear" w:color="auto" w:fill="333333"/>
        </w:rPr>
        <w:t>#include &lt;main.h&gt;</w:t>
      </w:r>
      <w:r>
        <w:rPr>
          <w:rFonts w:ascii="Consolas" w:hAnsi="Consolas"/>
          <w:color w:val="FFFFFF"/>
          <w:shd w:val="clear" w:color="auto" w:fill="333333"/>
        </w:rPr>
        <w:br/>
      </w:r>
      <w:r>
        <w:rPr>
          <w:rFonts w:ascii="Consolas" w:hAnsi="Consolas"/>
          <w:color w:val="FFFFFF"/>
          <w:shd w:val="clear" w:color="auto" w:fill="333333"/>
        </w:rPr>
        <w:br/>
      </w:r>
      <w:r>
        <w:rPr>
          <w:rFonts w:ascii="Consolas" w:hAnsi="Consolas"/>
          <w:color w:val="888888"/>
          <w:shd w:val="clear" w:color="auto" w:fill="333333"/>
        </w:rPr>
        <w:t>// LCD Pin Definitions</w:t>
      </w:r>
      <w:r>
        <w:rPr>
          <w:rFonts w:ascii="Consolas" w:hAnsi="Consolas"/>
          <w:color w:val="FFFFFF"/>
          <w:shd w:val="clear" w:color="auto" w:fill="333333"/>
        </w:rPr>
        <w:br/>
        <w:t>#define LCD_ENABLE_PIN PIN_D1</w:t>
      </w:r>
      <w:r>
        <w:rPr>
          <w:rFonts w:ascii="Consolas" w:hAnsi="Consolas"/>
          <w:color w:val="FFFFFF"/>
          <w:shd w:val="clear" w:color="auto" w:fill="333333"/>
        </w:rPr>
        <w:br/>
        <w:t>#define LCD_RS_PIN     PIN_D0</w:t>
      </w:r>
      <w:r>
        <w:rPr>
          <w:rFonts w:ascii="Consolas" w:hAnsi="Consolas"/>
          <w:color w:val="FFFFFF"/>
          <w:shd w:val="clear" w:color="auto" w:fill="333333"/>
        </w:rPr>
        <w:br/>
        <w:t>#define LCD_RW_PIN     PIN_D2</w:t>
      </w:r>
      <w:r>
        <w:rPr>
          <w:rFonts w:ascii="Consolas" w:hAnsi="Consolas"/>
          <w:color w:val="FFFFFF"/>
          <w:shd w:val="clear" w:color="auto" w:fill="333333"/>
        </w:rPr>
        <w:br/>
        <w:t>#define LCD_DATA4      PIN_D4</w:t>
      </w:r>
      <w:r>
        <w:rPr>
          <w:rFonts w:ascii="Consolas" w:hAnsi="Consolas"/>
          <w:color w:val="FFFFFF"/>
          <w:shd w:val="clear" w:color="auto" w:fill="333333"/>
        </w:rPr>
        <w:br/>
        <w:t>#define LCD_DATA5      PIN_D5</w:t>
      </w:r>
      <w:r>
        <w:rPr>
          <w:rFonts w:ascii="Consolas" w:hAnsi="Consolas"/>
          <w:color w:val="FFFFFF"/>
          <w:shd w:val="clear" w:color="auto" w:fill="333333"/>
        </w:rPr>
        <w:br/>
        <w:t>#define LCD_DATA6      PIN_D6</w:t>
      </w:r>
      <w:r>
        <w:rPr>
          <w:rFonts w:ascii="Consolas" w:hAnsi="Consolas"/>
          <w:color w:val="FFFFFF"/>
          <w:shd w:val="clear" w:color="auto" w:fill="333333"/>
        </w:rPr>
        <w:br/>
        <w:t>#define LCD_DATA7      PIN_D7</w:t>
      </w:r>
      <w:r>
        <w:rPr>
          <w:rFonts w:ascii="Consolas" w:hAnsi="Consolas"/>
          <w:color w:val="FFFFFF"/>
          <w:shd w:val="clear" w:color="auto" w:fill="333333"/>
        </w:rPr>
        <w:br/>
      </w:r>
      <w:r>
        <w:rPr>
          <w:rFonts w:ascii="Consolas" w:hAnsi="Consolas"/>
          <w:color w:val="FFFFFF"/>
          <w:shd w:val="clear" w:color="auto" w:fill="333333"/>
        </w:rPr>
        <w:br/>
      </w:r>
      <w:r>
        <w:rPr>
          <w:rFonts w:ascii="Consolas" w:hAnsi="Consolas"/>
          <w:color w:val="888888"/>
          <w:shd w:val="clear" w:color="auto" w:fill="333333"/>
        </w:rPr>
        <w:t>// Button Bit Flags (pin goes LOW when pressed)</w:t>
      </w:r>
      <w:r>
        <w:rPr>
          <w:rFonts w:ascii="Consolas" w:hAnsi="Consolas"/>
          <w:color w:val="FFFFFF"/>
          <w:shd w:val="clear" w:color="auto" w:fill="333333"/>
        </w:rPr>
        <w:br/>
        <w:t xml:space="preserve">#define B5_BitFlag </w:t>
      </w:r>
      <w:r>
        <w:rPr>
          <w:rFonts w:ascii="Consolas" w:hAnsi="Consolas"/>
          <w:color w:val="D36363"/>
          <w:shd w:val="clear" w:color="auto" w:fill="333333"/>
        </w:rPr>
        <w:t>0x20</w:t>
      </w:r>
      <w:r>
        <w:rPr>
          <w:rFonts w:ascii="Consolas" w:hAnsi="Consolas"/>
          <w:color w:val="FFFFFF"/>
          <w:shd w:val="clear" w:color="auto" w:fill="333333"/>
        </w:rPr>
        <w:t xml:space="preserve">  </w:t>
      </w:r>
      <w:r>
        <w:rPr>
          <w:rFonts w:ascii="Consolas" w:hAnsi="Consolas"/>
          <w:color w:val="888888"/>
          <w:shd w:val="clear" w:color="auto" w:fill="333333"/>
        </w:rPr>
        <w:t>// Up</w:t>
      </w:r>
      <w:r>
        <w:rPr>
          <w:rFonts w:ascii="Consolas" w:hAnsi="Consolas"/>
          <w:color w:val="FFFFFF"/>
          <w:shd w:val="clear" w:color="auto" w:fill="333333"/>
        </w:rPr>
        <w:br/>
        <w:t xml:space="preserve">#define B6_BitFlag </w:t>
      </w:r>
      <w:r>
        <w:rPr>
          <w:rFonts w:ascii="Consolas" w:hAnsi="Consolas"/>
          <w:color w:val="D36363"/>
          <w:shd w:val="clear" w:color="auto" w:fill="333333"/>
        </w:rPr>
        <w:t>0x40</w:t>
      </w:r>
      <w:r>
        <w:rPr>
          <w:rFonts w:ascii="Consolas" w:hAnsi="Consolas"/>
          <w:color w:val="FFFFFF"/>
          <w:shd w:val="clear" w:color="auto" w:fill="333333"/>
        </w:rPr>
        <w:t xml:space="preserve">  </w:t>
      </w:r>
      <w:r>
        <w:rPr>
          <w:rFonts w:ascii="Consolas" w:hAnsi="Consolas"/>
          <w:color w:val="888888"/>
          <w:shd w:val="clear" w:color="auto" w:fill="333333"/>
        </w:rPr>
        <w:t>// Confirm</w:t>
      </w:r>
      <w:r>
        <w:rPr>
          <w:rFonts w:ascii="Consolas" w:hAnsi="Consolas"/>
          <w:color w:val="FFFFFF"/>
          <w:shd w:val="clear" w:color="auto" w:fill="333333"/>
        </w:rPr>
        <w:br/>
        <w:t xml:space="preserve">#define B7_BitFlag </w:t>
      </w:r>
      <w:r>
        <w:rPr>
          <w:rFonts w:ascii="Consolas" w:hAnsi="Consolas"/>
          <w:color w:val="D36363"/>
          <w:shd w:val="clear" w:color="auto" w:fill="333333"/>
        </w:rPr>
        <w:t>0x80</w:t>
      </w:r>
      <w:r>
        <w:rPr>
          <w:rFonts w:ascii="Consolas" w:hAnsi="Consolas"/>
          <w:color w:val="FFFFFF"/>
          <w:shd w:val="clear" w:color="auto" w:fill="333333"/>
        </w:rPr>
        <w:t xml:space="preserve">  </w:t>
      </w:r>
      <w:r>
        <w:rPr>
          <w:rFonts w:ascii="Consolas" w:hAnsi="Consolas"/>
          <w:color w:val="888888"/>
          <w:shd w:val="clear" w:color="auto" w:fill="333333"/>
        </w:rPr>
        <w:t>// Down</w:t>
      </w:r>
      <w:r>
        <w:rPr>
          <w:rFonts w:ascii="Consolas" w:hAnsi="Consolas"/>
          <w:color w:val="FFFFFF"/>
          <w:shd w:val="clear" w:color="auto" w:fill="333333"/>
        </w:rPr>
        <w:br/>
      </w:r>
      <w:r>
        <w:rPr>
          <w:rFonts w:ascii="Consolas" w:hAnsi="Consolas"/>
          <w:color w:val="FFFFFF"/>
          <w:shd w:val="clear" w:color="auto" w:fill="333333"/>
        </w:rPr>
        <w:br/>
      </w:r>
      <w:r>
        <w:rPr>
          <w:rFonts w:ascii="Consolas" w:hAnsi="Consolas"/>
          <w:color w:val="888888"/>
          <w:shd w:val="clear" w:color="auto" w:fill="333333"/>
        </w:rPr>
        <w:t>// Output Pin Definitions</w:t>
      </w:r>
      <w:r>
        <w:rPr>
          <w:rFonts w:ascii="Consolas" w:hAnsi="Consolas"/>
          <w:color w:val="FFFFFF"/>
          <w:shd w:val="clear" w:color="auto" w:fill="333333"/>
        </w:rPr>
        <w:br/>
        <w:t>#define HEATER_PIN       PIN_C5</w:t>
      </w:r>
      <w:r>
        <w:rPr>
          <w:rFonts w:ascii="Consolas" w:hAnsi="Consolas"/>
          <w:color w:val="FFFFFF"/>
          <w:shd w:val="clear" w:color="auto" w:fill="333333"/>
        </w:rPr>
        <w:br/>
        <w:t>#define COOLER_PIN       PIN_C3</w:t>
      </w:r>
      <w:r>
        <w:rPr>
          <w:rFonts w:ascii="Consolas" w:hAnsi="Consolas"/>
          <w:color w:val="FFFFFF"/>
          <w:shd w:val="clear" w:color="auto" w:fill="333333"/>
        </w:rPr>
        <w:br/>
        <w:t>#define GROW_LIGHT_PIN   PIN_C4</w:t>
      </w:r>
      <w:r>
        <w:rPr>
          <w:rFonts w:ascii="Consolas" w:hAnsi="Consolas"/>
          <w:color w:val="FFFFFF"/>
          <w:shd w:val="clear" w:color="auto" w:fill="333333"/>
        </w:rPr>
        <w:br/>
        <w:t>#define DEHUMIDIFIER_PIN PIN_C6</w:t>
      </w:r>
      <w:r>
        <w:rPr>
          <w:rFonts w:ascii="Consolas" w:hAnsi="Consolas"/>
          <w:color w:val="FFFFFF"/>
          <w:shd w:val="clear" w:color="auto" w:fill="333333"/>
        </w:rPr>
        <w:br/>
        <w:t>#define HUMIDIFIER_PIN   PIN_C7</w:t>
      </w:r>
      <w:r>
        <w:rPr>
          <w:rFonts w:ascii="Consolas" w:hAnsi="Consolas"/>
          <w:color w:val="FFFFFF"/>
          <w:shd w:val="clear" w:color="auto" w:fill="333333"/>
        </w:rPr>
        <w:br/>
        <w:t>#define WATER_PUMP_PIN   PIN_C0</w:t>
      </w:r>
      <w:r>
        <w:rPr>
          <w:rFonts w:ascii="Consolas" w:hAnsi="Consolas"/>
          <w:color w:val="FFFFFF"/>
          <w:shd w:val="clear" w:color="auto" w:fill="333333"/>
        </w:rPr>
        <w:br/>
      </w:r>
      <w:r>
        <w:rPr>
          <w:rFonts w:ascii="Consolas" w:hAnsi="Consolas"/>
          <w:color w:val="FFFFFF"/>
          <w:shd w:val="clear" w:color="auto" w:fill="333333"/>
        </w:rPr>
        <w:br/>
      </w:r>
      <w:r>
        <w:rPr>
          <w:rFonts w:ascii="Consolas" w:hAnsi="Consolas"/>
          <w:color w:val="888888"/>
          <w:shd w:val="clear" w:color="auto" w:fill="333333"/>
        </w:rPr>
        <w:t>// Input Definitions</w:t>
      </w:r>
      <w:r>
        <w:rPr>
          <w:rFonts w:ascii="Consolas" w:hAnsi="Consolas"/>
          <w:color w:val="FFFFFF"/>
          <w:shd w:val="clear" w:color="auto" w:fill="333333"/>
        </w:rPr>
        <w:br/>
        <w:t>#define DHT_PIN          PIN_A1</w:t>
      </w:r>
      <w:r>
        <w:rPr>
          <w:rFonts w:ascii="Consolas" w:hAnsi="Consolas"/>
          <w:color w:val="FFFFFF"/>
          <w:shd w:val="clear" w:color="auto" w:fill="333333"/>
        </w:rPr>
        <w:br/>
        <w:t>#define LIGHT_PIN        PIN_A0</w:t>
      </w:r>
      <w:r>
        <w:rPr>
          <w:rFonts w:ascii="Consolas" w:hAnsi="Consolas"/>
          <w:color w:val="FFFFFF"/>
          <w:shd w:val="clear" w:color="auto" w:fill="333333"/>
        </w:rPr>
        <w:br/>
      </w:r>
      <w:r>
        <w:rPr>
          <w:rFonts w:ascii="Consolas" w:hAnsi="Consolas"/>
          <w:color w:val="FFFFFF"/>
          <w:shd w:val="clear" w:color="auto" w:fill="333333"/>
        </w:rPr>
        <w:br/>
        <w:t xml:space="preserve">#define time_200us       </w:t>
      </w:r>
      <w:r>
        <w:rPr>
          <w:rFonts w:ascii="Consolas" w:hAnsi="Consolas"/>
          <w:color w:val="D36363"/>
          <w:shd w:val="clear" w:color="auto" w:fill="333333"/>
        </w:rPr>
        <w:t>200</w:t>
      </w:r>
      <w:r>
        <w:rPr>
          <w:rFonts w:ascii="Consolas" w:hAnsi="Consolas"/>
          <w:color w:val="FFFFFF"/>
          <w:shd w:val="clear" w:color="auto" w:fill="333333"/>
        </w:rPr>
        <w:t xml:space="preserve"> </w:t>
      </w:r>
      <w:r>
        <w:rPr>
          <w:rFonts w:ascii="Consolas" w:hAnsi="Consolas"/>
          <w:color w:val="FFFFFF"/>
          <w:shd w:val="clear" w:color="auto" w:fill="333333"/>
        </w:rPr>
        <w:br/>
      </w:r>
      <w:r>
        <w:rPr>
          <w:rFonts w:ascii="Consolas" w:hAnsi="Consolas"/>
          <w:color w:val="FFFFFF"/>
          <w:shd w:val="clear" w:color="auto" w:fill="333333"/>
        </w:rPr>
        <w:br/>
        <w:t>#include &lt;lcd.c&gt;</w:t>
      </w:r>
      <w:r>
        <w:rPr>
          <w:rFonts w:ascii="Consolas" w:hAnsi="Consolas"/>
          <w:color w:val="FFFFFF"/>
          <w:shd w:val="clear" w:color="auto" w:fill="333333"/>
        </w:rPr>
        <w:br/>
      </w:r>
      <w:r>
        <w:rPr>
          <w:rFonts w:ascii="Consolas" w:hAnsi="Consolas"/>
          <w:color w:val="FFFFFF"/>
          <w:shd w:val="clear" w:color="auto" w:fill="333333"/>
        </w:rPr>
        <w:br/>
      </w:r>
      <w:r>
        <w:rPr>
          <w:rFonts w:ascii="Consolas" w:hAnsi="Consolas"/>
          <w:color w:val="888888"/>
          <w:shd w:val="clear" w:color="auto" w:fill="333333"/>
        </w:rPr>
        <w:t xml:space="preserve">// </w:t>
      </w:r>
      <w:r>
        <w:rPr>
          <w:rFonts w:ascii="Consolas" w:hAnsi="Consolas"/>
          <w:color w:val="FFFFFF"/>
          <w:shd w:val="clear" w:color="auto" w:fill="333333"/>
        </w:rPr>
        <w:br/>
      </w:r>
      <w:r>
        <w:rPr>
          <w:rFonts w:ascii="Consolas" w:hAnsi="Consolas"/>
          <w:color w:val="FCC28C"/>
          <w:shd w:val="clear" w:color="auto" w:fill="333333"/>
        </w:rPr>
        <w:t>typedef</w:t>
      </w:r>
      <w:r>
        <w:rPr>
          <w:rFonts w:ascii="Consolas" w:hAnsi="Consolas"/>
          <w:color w:val="FFFFFF"/>
          <w:shd w:val="clear" w:color="auto" w:fill="333333"/>
        </w:rPr>
        <w:t xml:space="preserve"> </w:t>
      </w:r>
      <w:r>
        <w:rPr>
          <w:rFonts w:ascii="Consolas" w:hAnsi="Consolas"/>
          <w:color w:val="FCC28C"/>
          <w:shd w:val="clear" w:color="auto" w:fill="333333"/>
        </w:rPr>
        <w:t>enum</w:t>
      </w:r>
      <w:r>
        <w:rPr>
          <w:rFonts w:ascii="Consolas" w:hAnsi="Consolas"/>
          <w:color w:val="FFFFFF"/>
          <w:shd w:val="clear" w:color="auto" w:fill="333333"/>
        </w:rPr>
        <w:t xml:space="preserve"> {</w:t>
      </w:r>
      <w:r>
        <w:rPr>
          <w:rFonts w:ascii="Consolas" w:hAnsi="Consolas"/>
          <w:color w:val="FFFFFF"/>
          <w:shd w:val="clear" w:color="auto" w:fill="333333"/>
        </w:rPr>
        <w:br/>
        <w:t xml:space="preserve">    STATE_DISPLAY,  </w:t>
      </w:r>
      <w:r>
        <w:rPr>
          <w:rFonts w:ascii="Consolas" w:hAnsi="Consolas"/>
          <w:color w:val="888888"/>
          <w:shd w:val="clear" w:color="auto" w:fill="333333"/>
        </w:rPr>
        <w:t>// Scrolling between variables</w:t>
      </w:r>
      <w:r>
        <w:rPr>
          <w:rFonts w:ascii="Consolas" w:hAnsi="Consolas"/>
          <w:color w:val="FFFFFF"/>
          <w:shd w:val="clear" w:color="auto" w:fill="333333"/>
        </w:rPr>
        <w:br/>
        <w:t xml:space="preserve">    STATE_EDIT      </w:t>
      </w:r>
      <w:r>
        <w:rPr>
          <w:rFonts w:ascii="Consolas" w:hAnsi="Consolas"/>
          <w:color w:val="888888"/>
          <w:shd w:val="clear" w:color="auto" w:fill="333333"/>
        </w:rPr>
        <w:t>// Adjusting target for selected variable</w:t>
      </w:r>
      <w:r>
        <w:rPr>
          <w:rFonts w:ascii="Consolas" w:hAnsi="Consolas"/>
          <w:color w:val="FFFFFF"/>
          <w:shd w:val="clear" w:color="auto" w:fill="333333"/>
        </w:rPr>
        <w:br/>
        <w:t>} MenuState;</w:t>
      </w:r>
      <w:r>
        <w:rPr>
          <w:rFonts w:ascii="Consolas" w:hAnsi="Consolas"/>
          <w:color w:val="FFFFFF"/>
          <w:shd w:val="clear" w:color="auto" w:fill="333333"/>
        </w:rPr>
        <w:br/>
      </w:r>
      <w:r>
        <w:rPr>
          <w:rFonts w:ascii="Consolas" w:hAnsi="Consolas"/>
          <w:color w:val="FFFFFF"/>
          <w:shd w:val="clear" w:color="auto" w:fill="333333"/>
        </w:rPr>
        <w:br/>
      </w:r>
      <w:r>
        <w:rPr>
          <w:rFonts w:ascii="Consolas" w:hAnsi="Consolas"/>
          <w:color w:val="888888"/>
          <w:shd w:val="clear" w:color="auto" w:fill="333333"/>
        </w:rPr>
        <w:t xml:space="preserve">/* TO DO: Implement Struct so we can save preferences for plants </w:t>
      </w:r>
      <w:r>
        <w:rPr>
          <w:rFonts w:ascii="Consolas" w:hAnsi="Consolas"/>
          <w:color w:val="888888"/>
          <w:shd w:val="clear" w:color="auto" w:fill="333333"/>
        </w:rPr>
        <w:br/>
        <w:t>struct plant {</w:t>
      </w:r>
      <w:r>
        <w:rPr>
          <w:rFonts w:ascii="Consolas" w:hAnsi="Consolas"/>
          <w:color w:val="888888"/>
          <w:shd w:val="clear" w:color="auto" w:fill="333333"/>
        </w:rPr>
        <w:br/>
      </w:r>
      <w:r>
        <w:rPr>
          <w:rFonts w:ascii="Consolas" w:hAnsi="Consolas"/>
          <w:color w:val="888888"/>
          <w:shd w:val="clear" w:color="auto" w:fill="333333"/>
        </w:rPr>
        <w:br/>
        <w:t xml:space="preserve">   float humidity_lvl_trg;</w:t>
      </w:r>
      <w:r>
        <w:rPr>
          <w:rFonts w:ascii="Consolas" w:hAnsi="Consolas"/>
          <w:color w:val="888888"/>
          <w:shd w:val="clear" w:color="auto" w:fill="333333"/>
        </w:rPr>
        <w:br/>
        <w:t xml:space="preserve">   float moisture_lvl_trg;</w:t>
      </w:r>
      <w:r>
        <w:rPr>
          <w:rFonts w:ascii="Consolas" w:hAnsi="Consolas"/>
          <w:color w:val="888888"/>
          <w:shd w:val="clear" w:color="auto" w:fill="333333"/>
        </w:rPr>
        <w:br/>
        <w:t xml:space="preserve">   float temp_trg;</w:t>
      </w:r>
      <w:r>
        <w:rPr>
          <w:rFonts w:ascii="Consolas" w:hAnsi="Consolas"/>
          <w:color w:val="888888"/>
          <w:shd w:val="clear" w:color="auto" w:fill="333333"/>
        </w:rPr>
        <w:br/>
        <w:t xml:space="preserve">   float light_lvl_trg;</w:t>
      </w:r>
      <w:r>
        <w:rPr>
          <w:rFonts w:ascii="Consolas" w:hAnsi="Consolas"/>
          <w:color w:val="888888"/>
          <w:shd w:val="clear" w:color="auto" w:fill="333333"/>
        </w:rPr>
        <w:br/>
        <w:t>};</w:t>
      </w:r>
      <w:r>
        <w:rPr>
          <w:rFonts w:ascii="Consolas" w:hAnsi="Consolas"/>
          <w:color w:val="888888"/>
          <w:shd w:val="clear" w:color="auto" w:fill="333333"/>
        </w:rPr>
        <w:br/>
        <w:t>*/</w:t>
      </w:r>
      <w:r>
        <w:rPr>
          <w:rFonts w:ascii="Consolas" w:hAnsi="Consolas"/>
          <w:color w:val="FFFFFF"/>
          <w:shd w:val="clear" w:color="auto" w:fill="333333"/>
        </w:rPr>
        <w:br/>
      </w:r>
      <w:r>
        <w:rPr>
          <w:rFonts w:ascii="Consolas" w:hAnsi="Consolas"/>
          <w:color w:val="FFFFFF"/>
          <w:shd w:val="clear" w:color="auto" w:fill="333333"/>
        </w:rPr>
        <w:br/>
        <w:t xml:space="preserve">MenuState menu_state = STATE_DISPLAY; </w:t>
      </w:r>
      <w:r>
        <w:rPr>
          <w:rFonts w:ascii="Consolas" w:hAnsi="Consolas"/>
          <w:color w:val="888888"/>
          <w:shd w:val="clear" w:color="auto" w:fill="333333"/>
        </w:rPr>
        <w:t>// Intialise State machine in display mode</w:t>
      </w:r>
      <w:r>
        <w:rPr>
          <w:rFonts w:ascii="Consolas" w:hAnsi="Consolas"/>
          <w:color w:val="FFFFFF"/>
          <w:shd w:val="clear" w:color="auto" w:fill="333333"/>
        </w:rPr>
        <w:br/>
      </w:r>
      <w:r>
        <w:rPr>
          <w:rFonts w:ascii="Consolas" w:hAnsi="Consolas"/>
          <w:color w:val="FFFFAA"/>
          <w:shd w:val="clear" w:color="auto" w:fill="333333"/>
        </w:rPr>
        <w:t>int</w:t>
      </w:r>
      <w:r>
        <w:rPr>
          <w:rFonts w:ascii="Consolas" w:hAnsi="Consolas"/>
          <w:color w:val="FFFFFF"/>
          <w:shd w:val="clear" w:color="auto" w:fill="333333"/>
        </w:rPr>
        <w:t xml:space="preserve"> selected_sensor = </w:t>
      </w:r>
      <w:r>
        <w:rPr>
          <w:rFonts w:ascii="Consolas" w:hAnsi="Consolas"/>
          <w:color w:val="D36363"/>
          <w:shd w:val="clear" w:color="auto" w:fill="333333"/>
        </w:rPr>
        <w:t>1</w:t>
      </w:r>
      <w:r>
        <w:rPr>
          <w:rFonts w:ascii="Consolas" w:hAnsi="Consolas"/>
          <w:color w:val="FFFFFF"/>
          <w:shd w:val="clear" w:color="auto" w:fill="333333"/>
        </w:rPr>
        <w:t xml:space="preserve">;  </w:t>
      </w:r>
      <w:r>
        <w:rPr>
          <w:rFonts w:ascii="Consolas" w:hAnsi="Consolas"/>
          <w:color w:val="888888"/>
          <w:shd w:val="clear" w:color="auto" w:fill="333333"/>
        </w:rPr>
        <w:t>// 1 = Moisture, 2 = Humidity, 3 = Temp, 4 = Light</w:t>
      </w:r>
      <w:r>
        <w:rPr>
          <w:rFonts w:ascii="Consolas" w:hAnsi="Consolas"/>
          <w:color w:val="FFFFFF"/>
          <w:shd w:val="clear" w:color="auto" w:fill="333333"/>
        </w:rPr>
        <w:br/>
      </w:r>
      <w:r>
        <w:rPr>
          <w:rFonts w:ascii="Consolas" w:hAnsi="Consolas"/>
          <w:color w:val="FFFFFF"/>
          <w:shd w:val="clear" w:color="auto" w:fill="333333"/>
        </w:rPr>
        <w:br/>
      </w:r>
      <w:r>
        <w:rPr>
          <w:rFonts w:ascii="Consolas" w:hAnsi="Consolas"/>
          <w:color w:val="888888"/>
          <w:shd w:val="clear" w:color="auto" w:fill="333333"/>
        </w:rPr>
        <w:t xml:space="preserve">// Flags </w:t>
      </w:r>
      <w:r>
        <w:rPr>
          <w:rFonts w:ascii="Consolas" w:hAnsi="Consolas"/>
          <w:color w:val="FFFFFF"/>
          <w:shd w:val="clear" w:color="auto" w:fill="333333"/>
        </w:rPr>
        <w:br/>
      </w:r>
      <w:r>
        <w:rPr>
          <w:rFonts w:ascii="Consolas" w:hAnsi="Consolas"/>
          <w:color w:val="FFFFAA"/>
          <w:shd w:val="clear" w:color="auto" w:fill="333333"/>
        </w:rPr>
        <w:t>int</w:t>
      </w:r>
      <w:r>
        <w:rPr>
          <w:rFonts w:ascii="Consolas" w:hAnsi="Consolas"/>
          <w:color w:val="FFFFFF"/>
          <w:shd w:val="clear" w:color="auto" w:fill="333333"/>
        </w:rPr>
        <w:t xml:space="preserve"> isr_flag      = </w:t>
      </w:r>
      <w:r>
        <w:rPr>
          <w:rFonts w:ascii="Consolas" w:hAnsi="Consolas"/>
          <w:color w:val="D36363"/>
          <w:shd w:val="clear" w:color="auto" w:fill="333333"/>
        </w:rPr>
        <w:t>0</w:t>
      </w:r>
      <w:r>
        <w:rPr>
          <w:rFonts w:ascii="Consolas" w:hAnsi="Consolas"/>
          <w:color w:val="FFFFFF"/>
          <w:shd w:val="clear" w:color="auto" w:fill="333333"/>
        </w:rPr>
        <w:t>;</w:t>
      </w:r>
      <w:r>
        <w:rPr>
          <w:rFonts w:ascii="Consolas" w:hAnsi="Consolas"/>
          <w:color w:val="FFFFFF"/>
          <w:shd w:val="clear" w:color="auto" w:fill="333333"/>
        </w:rPr>
        <w:br/>
      </w:r>
      <w:r>
        <w:rPr>
          <w:rFonts w:ascii="Consolas" w:hAnsi="Consolas"/>
          <w:color w:val="FFFFAA"/>
          <w:shd w:val="clear" w:color="auto" w:fill="333333"/>
        </w:rPr>
        <w:t>int</w:t>
      </w:r>
      <w:r>
        <w:rPr>
          <w:rFonts w:ascii="Consolas" w:hAnsi="Consolas"/>
          <w:color w:val="FFFFFF"/>
          <w:shd w:val="clear" w:color="auto" w:fill="333333"/>
        </w:rPr>
        <w:t xml:space="preserve"> confirm_flag  = </w:t>
      </w:r>
      <w:r>
        <w:rPr>
          <w:rFonts w:ascii="Consolas" w:hAnsi="Consolas"/>
          <w:color w:val="D36363"/>
          <w:shd w:val="clear" w:color="auto" w:fill="333333"/>
        </w:rPr>
        <w:t>0</w:t>
      </w:r>
      <w:r>
        <w:rPr>
          <w:rFonts w:ascii="Consolas" w:hAnsi="Consolas"/>
          <w:color w:val="FFFFFF"/>
          <w:shd w:val="clear" w:color="auto" w:fill="333333"/>
        </w:rPr>
        <w:t>;</w:t>
      </w:r>
      <w:r>
        <w:rPr>
          <w:rFonts w:ascii="Consolas" w:hAnsi="Consolas"/>
          <w:color w:val="FFFFFF"/>
          <w:shd w:val="clear" w:color="auto" w:fill="333333"/>
        </w:rPr>
        <w:br/>
      </w:r>
      <w:r>
        <w:rPr>
          <w:rFonts w:ascii="Consolas" w:hAnsi="Consolas"/>
          <w:color w:val="FFFFAA"/>
          <w:shd w:val="clear" w:color="auto" w:fill="333333"/>
        </w:rPr>
        <w:t>int</w:t>
      </w:r>
      <w:r>
        <w:rPr>
          <w:rFonts w:ascii="Consolas" w:hAnsi="Consolas"/>
          <w:color w:val="FFFFFF"/>
          <w:shd w:val="clear" w:color="auto" w:fill="333333"/>
        </w:rPr>
        <w:t xml:space="preserve"> up_flag       = </w:t>
      </w:r>
      <w:r>
        <w:rPr>
          <w:rFonts w:ascii="Consolas" w:hAnsi="Consolas"/>
          <w:color w:val="D36363"/>
          <w:shd w:val="clear" w:color="auto" w:fill="333333"/>
        </w:rPr>
        <w:t>0</w:t>
      </w:r>
      <w:r>
        <w:rPr>
          <w:rFonts w:ascii="Consolas" w:hAnsi="Consolas"/>
          <w:color w:val="FFFFFF"/>
          <w:shd w:val="clear" w:color="auto" w:fill="333333"/>
        </w:rPr>
        <w:t>;</w:t>
      </w:r>
      <w:r>
        <w:rPr>
          <w:rFonts w:ascii="Consolas" w:hAnsi="Consolas"/>
          <w:color w:val="FFFFFF"/>
          <w:shd w:val="clear" w:color="auto" w:fill="333333"/>
        </w:rPr>
        <w:br/>
      </w:r>
      <w:r>
        <w:rPr>
          <w:rFonts w:ascii="Consolas" w:hAnsi="Consolas"/>
          <w:color w:val="FFFFAA"/>
          <w:shd w:val="clear" w:color="auto" w:fill="333333"/>
        </w:rPr>
        <w:t>int</w:t>
      </w:r>
      <w:r>
        <w:rPr>
          <w:rFonts w:ascii="Consolas" w:hAnsi="Consolas"/>
          <w:color w:val="FFFFFF"/>
          <w:shd w:val="clear" w:color="auto" w:fill="333333"/>
        </w:rPr>
        <w:t xml:space="preserve"> down_flag     = </w:t>
      </w:r>
      <w:r>
        <w:rPr>
          <w:rFonts w:ascii="Consolas" w:hAnsi="Consolas"/>
          <w:color w:val="D36363"/>
          <w:shd w:val="clear" w:color="auto" w:fill="333333"/>
        </w:rPr>
        <w:t>0</w:t>
      </w:r>
      <w:r>
        <w:rPr>
          <w:rFonts w:ascii="Consolas" w:hAnsi="Consolas"/>
          <w:color w:val="FFFFFF"/>
          <w:shd w:val="clear" w:color="auto" w:fill="333333"/>
        </w:rPr>
        <w:t>;</w:t>
      </w:r>
      <w:r>
        <w:rPr>
          <w:rFonts w:ascii="Consolas" w:hAnsi="Consolas"/>
          <w:color w:val="FFFFFF"/>
          <w:shd w:val="clear" w:color="auto" w:fill="333333"/>
        </w:rPr>
        <w:br/>
      </w:r>
      <w:r>
        <w:rPr>
          <w:rFonts w:ascii="Consolas" w:hAnsi="Consolas"/>
          <w:color w:val="FFFFFF"/>
          <w:shd w:val="clear" w:color="auto" w:fill="333333"/>
        </w:rPr>
        <w:br/>
      </w:r>
      <w:r>
        <w:rPr>
          <w:rFonts w:ascii="Consolas" w:hAnsi="Consolas"/>
          <w:color w:val="888888"/>
          <w:shd w:val="clear" w:color="auto" w:fill="333333"/>
        </w:rPr>
        <w:t>// Sensor Levels, target levels and inputs vars</w:t>
      </w:r>
      <w:r>
        <w:rPr>
          <w:rFonts w:ascii="Consolas" w:hAnsi="Consolas"/>
          <w:color w:val="FFFFFF"/>
          <w:shd w:val="clear" w:color="auto" w:fill="333333"/>
        </w:rPr>
        <w:br/>
      </w:r>
      <w:r>
        <w:rPr>
          <w:rFonts w:ascii="Consolas" w:hAnsi="Consolas"/>
          <w:color w:val="FFFFAA"/>
          <w:shd w:val="clear" w:color="auto" w:fill="333333"/>
        </w:rPr>
        <w:t>float</w:t>
      </w:r>
      <w:r>
        <w:rPr>
          <w:rFonts w:ascii="Consolas" w:hAnsi="Consolas"/>
          <w:color w:val="FFFFFF"/>
          <w:shd w:val="clear" w:color="auto" w:fill="333333"/>
        </w:rPr>
        <w:t xml:space="preserve"> moisture_lvl     = </w:t>
      </w:r>
      <w:r>
        <w:rPr>
          <w:rFonts w:ascii="Consolas" w:hAnsi="Consolas"/>
          <w:color w:val="D36363"/>
          <w:shd w:val="clear" w:color="auto" w:fill="333333"/>
        </w:rPr>
        <w:t>0.0</w:t>
      </w:r>
      <w:r>
        <w:rPr>
          <w:rFonts w:ascii="Consolas" w:hAnsi="Consolas"/>
          <w:color w:val="FFFFFF"/>
          <w:shd w:val="clear" w:color="auto" w:fill="333333"/>
        </w:rPr>
        <w:t>;</w:t>
      </w:r>
      <w:r>
        <w:rPr>
          <w:rFonts w:ascii="Consolas" w:hAnsi="Consolas"/>
          <w:color w:val="FFFFFF"/>
          <w:shd w:val="clear" w:color="auto" w:fill="333333"/>
        </w:rPr>
        <w:br/>
      </w:r>
      <w:r>
        <w:rPr>
          <w:rFonts w:ascii="Consolas" w:hAnsi="Consolas"/>
          <w:color w:val="FFFFAA"/>
          <w:shd w:val="clear" w:color="auto" w:fill="333333"/>
        </w:rPr>
        <w:t>float</w:t>
      </w:r>
      <w:r>
        <w:rPr>
          <w:rFonts w:ascii="Consolas" w:hAnsi="Consolas"/>
          <w:color w:val="FFFFFF"/>
          <w:shd w:val="clear" w:color="auto" w:fill="333333"/>
        </w:rPr>
        <w:t xml:space="preserve"> moisture_lvl_trg = </w:t>
      </w:r>
      <w:r>
        <w:rPr>
          <w:rFonts w:ascii="Consolas" w:hAnsi="Consolas"/>
          <w:color w:val="D36363"/>
          <w:shd w:val="clear" w:color="auto" w:fill="333333"/>
        </w:rPr>
        <w:t>50.0</w:t>
      </w:r>
      <w:r>
        <w:rPr>
          <w:rFonts w:ascii="Consolas" w:hAnsi="Consolas"/>
          <w:color w:val="FFFFFF"/>
          <w:shd w:val="clear" w:color="auto" w:fill="333333"/>
        </w:rPr>
        <w:t>;</w:t>
      </w:r>
      <w:r>
        <w:rPr>
          <w:rFonts w:ascii="Consolas" w:hAnsi="Consolas"/>
          <w:color w:val="FFFFFF"/>
          <w:shd w:val="clear" w:color="auto" w:fill="333333"/>
        </w:rPr>
        <w:br/>
      </w:r>
      <w:r>
        <w:rPr>
          <w:rFonts w:ascii="Consolas" w:hAnsi="Consolas"/>
          <w:color w:val="FFFFFF"/>
          <w:shd w:val="clear" w:color="auto" w:fill="333333"/>
        </w:rPr>
        <w:br/>
      </w:r>
      <w:r>
        <w:rPr>
          <w:rFonts w:ascii="Consolas" w:hAnsi="Consolas"/>
          <w:color w:val="FFFFAA"/>
          <w:shd w:val="clear" w:color="auto" w:fill="333333"/>
        </w:rPr>
        <w:t>float</w:t>
      </w:r>
      <w:r>
        <w:rPr>
          <w:rFonts w:ascii="Consolas" w:hAnsi="Consolas"/>
          <w:color w:val="FFFFFF"/>
          <w:shd w:val="clear" w:color="auto" w:fill="333333"/>
        </w:rPr>
        <w:t xml:space="preserve"> humidity_lvl     = </w:t>
      </w:r>
      <w:r>
        <w:rPr>
          <w:rFonts w:ascii="Consolas" w:hAnsi="Consolas"/>
          <w:color w:val="D36363"/>
          <w:shd w:val="clear" w:color="auto" w:fill="333333"/>
        </w:rPr>
        <w:t>0.0</w:t>
      </w:r>
      <w:r>
        <w:rPr>
          <w:rFonts w:ascii="Consolas" w:hAnsi="Consolas"/>
          <w:color w:val="FFFFFF"/>
          <w:shd w:val="clear" w:color="auto" w:fill="333333"/>
        </w:rPr>
        <w:t>;</w:t>
      </w:r>
      <w:r>
        <w:rPr>
          <w:rFonts w:ascii="Consolas" w:hAnsi="Consolas"/>
          <w:color w:val="FFFFFF"/>
          <w:shd w:val="clear" w:color="auto" w:fill="333333"/>
        </w:rPr>
        <w:br/>
      </w:r>
      <w:r>
        <w:rPr>
          <w:rFonts w:ascii="Consolas" w:hAnsi="Consolas"/>
          <w:color w:val="FFFFAA"/>
          <w:shd w:val="clear" w:color="auto" w:fill="333333"/>
        </w:rPr>
        <w:t>float</w:t>
      </w:r>
      <w:r>
        <w:rPr>
          <w:rFonts w:ascii="Consolas" w:hAnsi="Consolas"/>
          <w:color w:val="FFFFFF"/>
          <w:shd w:val="clear" w:color="auto" w:fill="333333"/>
        </w:rPr>
        <w:t xml:space="preserve"> humidity_lvl_trg = </w:t>
      </w:r>
      <w:r>
        <w:rPr>
          <w:rFonts w:ascii="Consolas" w:hAnsi="Consolas"/>
          <w:color w:val="D36363"/>
          <w:shd w:val="clear" w:color="auto" w:fill="333333"/>
        </w:rPr>
        <w:t>70.0</w:t>
      </w:r>
      <w:r>
        <w:rPr>
          <w:rFonts w:ascii="Consolas" w:hAnsi="Consolas"/>
          <w:color w:val="FFFFFF"/>
          <w:shd w:val="clear" w:color="auto" w:fill="333333"/>
        </w:rPr>
        <w:t>;</w:t>
      </w:r>
      <w:r>
        <w:rPr>
          <w:rFonts w:ascii="Consolas" w:hAnsi="Consolas"/>
          <w:color w:val="FFFFFF"/>
          <w:shd w:val="clear" w:color="auto" w:fill="333333"/>
        </w:rPr>
        <w:br/>
      </w:r>
      <w:r>
        <w:rPr>
          <w:rFonts w:ascii="Consolas" w:hAnsi="Consolas"/>
          <w:color w:val="FFFFAA"/>
          <w:shd w:val="clear" w:color="auto" w:fill="333333"/>
        </w:rPr>
        <w:t>float</w:t>
      </w:r>
      <w:r>
        <w:rPr>
          <w:rFonts w:ascii="Consolas" w:hAnsi="Consolas"/>
          <w:color w:val="FFFFFF"/>
          <w:shd w:val="clear" w:color="auto" w:fill="333333"/>
        </w:rPr>
        <w:t xml:space="preserve"> rh_int           = </w:t>
      </w:r>
      <w:r>
        <w:rPr>
          <w:rFonts w:ascii="Consolas" w:hAnsi="Consolas"/>
          <w:color w:val="D36363"/>
          <w:shd w:val="clear" w:color="auto" w:fill="333333"/>
        </w:rPr>
        <w:t>0.0</w:t>
      </w:r>
      <w:r>
        <w:rPr>
          <w:rFonts w:ascii="Consolas" w:hAnsi="Consolas"/>
          <w:color w:val="FFFFFF"/>
          <w:shd w:val="clear" w:color="auto" w:fill="333333"/>
        </w:rPr>
        <w:t>;</w:t>
      </w:r>
      <w:r>
        <w:rPr>
          <w:rFonts w:ascii="Consolas" w:hAnsi="Consolas"/>
          <w:color w:val="FFFFFF"/>
          <w:shd w:val="clear" w:color="auto" w:fill="333333"/>
        </w:rPr>
        <w:br/>
      </w:r>
      <w:r>
        <w:rPr>
          <w:rFonts w:ascii="Consolas" w:hAnsi="Consolas"/>
          <w:color w:val="FFFFAA"/>
          <w:shd w:val="clear" w:color="auto" w:fill="333333"/>
        </w:rPr>
        <w:t>float</w:t>
      </w:r>
      <w:r>
        <w:rPr>
          <w:rFonts w:ascii="Consolas" w:hAnsi="Consolas"/>
          <w:color w:val="FFFFFF"/>
          <w:shd w:val="clear" w:color="auto" w:fill="333333"/>
        </w:rPr>
        <w:t xml:space="preserve"> rh_dec           = </w:t>
      </w:r>
      <w:r>
        <w:rPr>
          <w:rFonts w:ascii="Consolas" w:hAnsi="Consolas"/>
          <w:color w:val="D36363"/>
          <w:shd w:val="clear" w:color="auto" w:fill="333333"/>
        </w:rPr>
        <w:t>0.0</w:t>
      </w:r>
      <w:r>
        <w:rPr>
          <w:rFonts w:ascii="Consolas" w:hAnsi="Consolas"/>
          <w:color w:val="FFFFFF"/>
          <w:shd w:val="clear" w:color="auto" w:fill="333333"/>
        </w:rPr>
        <w:t>;</w:t>
      </w:r>
      <w:r>
        <w:rPr>
          <w:rFonts w:ascii="Consolas" w:hAnsi="Consolas"/>
          <w:color w:val="FFFFFF"/>
          <w:shd w:val="clear" w:color="auto" w:fill="333333"/>
        </w:rPr>
        <w:br/>
      </w:r>
      <w:r>
        <w:rPr>
          <w:rFonts w:ascii="Consolas" w:hAnsi="Consolas"/>
          <w:color w:val="FFFFFF"/>
          <w:shd w:val="clear" w:color="auto" w:fill="333333"/>
        </w:rPr>
        <w:br/>
      </w:r>
      <w:r>
        <w:rPr>
          <w:rFonts w:ascii="Consolas" w:hAnsi="Consolas"/>
          <w:color w:val="FFFFAA"/>
          <w:shd w:val="clear" w:color="auto" w:fill="333333"/>
        </w:rPr>
        <w:t>float</w:t>
      </w:r>
      <w:r>
        <w:rPr>
          <w:rFonts w:ascii="Consolas" w:hAnsi="Consolas"/>
          <w:color w:val="FFFFFF"/>
          <w:shd w:val="clear" w:color="auto" w:fill="333333"/>
        </w:rPr>
        <w:t xml:space="preserve"> temp             = </w:t>
      </w:r>
      <w:r>
        <w:rPr>
          <w:rFonts w:ascii="Consolas" w:hAnsi="Consolas"/>
          <w:color w:val="D36363"/>
          <w:shd w:val="clear" w:color="auto" w:fill="333333"/>
        </w:rPr>
        <w:t>0.0</w:t>
      </w:r>
      <w:r>
        <w:rPr>
          <w:rFonts w:ascii="Consolas" w:hAnsi="Consolas"/>
          <w:color w:val="FFFFFF"/>
          <w:shd w:val="clear" w:color="auto" w:fill="333333"/>
        </w:rPr>
        <w:t>;</w:t>
      </w:r>
      <w:r>
        <w:rPr>
          <w:rFonts w:ascii="Consolas" w:hAnsi="Consolas"/>
          <w:color w:val="FFFFFF"/>
          <w:shd w:val="clear" w:color="auto" w:fill="333333"/>
        </w:rPr>
        <w:br/>
      </w:r>
      <w:r>
        <w:rPr>
          <w:rFonts w:ascii="Consolas" w:hAnsi="Consolas"/>
          <w:color w:val="FFFFAA"/>
          <w:shd w:val="clear" w:color="auto" w:fill="333333"/>
        </w:rPr>
        <w:t>float</w:t>
      </w:r>
      <w:r>
        <w:rPr>
          <w:rFonts w:ascii="Consolas" w:hAnsi="Consolas"/>
          <w:color w:val="FFFFFF"/>
          <w:shd w:val="clear" w:color="auto" w:fill="333333"/>
        </w:rPr>
        <w:t xml:space="preserve"> temp_trg         = </w:t>
      </w:r>
      <w:r>
        <w:rPr>
          <w:rFonts w:ascii="Consolas" w:hAnsi="Consolas"/>
          <w:color w:val="D36363"/>
          <w:shd w:val="clear" w:color="auto" w:fill="333333"/>
        </w:rPr>
        <w:t>25.0</w:t>
      </w:r>
      <w:r>
        <w:rPr>
          <w:rFonts w:ascii="Consolas" w:hAnsi="Consolas"/>
          <w:color w:val="FFFFFF"/>
          <w:shd w:val="clear" w:color="auto" w:fill="333333"/>
        </w:rPr>
        <w:t>;</w:t>
      </w:r>
      <w:r>
        <w:rPr>
          <w:rFonts w:ascii="Consolas" w:hAnsi="Consolas"/>
          <w:color w:val="FFFFFF"/>
          <w:shd w:val="clear" w:color="auto" w:fill="333333"/>
        </w:rPr>
        <w:br/>
      </w:r>
      <w:r>
        <w:rPr>
          <w:rFonts w:ascii="Consolas" w:hAnsi="Consolas"/>
          <w:color w:val="FFFFAA"/>
          <w:shd w:val="clear" w:color="auto" w:fill="333333"/>
        </w:rPr>
        <w:t>float</w:t>
      </w:r>
      <w:r>
        <w:rPr>
          <w:rFonts w:ascii="Consolas" w:hAnsi="Consolas"/>
          <w:color w:val="FFFFFF"/>
          <w:shd w:val="clear" w:color="auto" w:fill="333333"/>
        </w:rPr>
        <w:t xml:space="preserve"> t_int            = </w:t>
      </w:r>
      <w:r>
        <w:rPr>
          <w:rFonts w:ascii="Consolas" w:hAnsi="Consolas"/>
          <w:color w:val="D36363"/>
          <w:shd w:val="clear" w:color="auto" w:fill="333333"/>
        </w:rPr>
        <w:t>0.0</w:t>
      </w:r>
      <w:r>
        <w:rPr>
          <w:rFonts w:ascii="Consolas" w:hAnsi="Consolas"/>
          <w:color w:val="FFFFFF"/>
          <w:shd w:val="clear" w:color="auto" w:fill="333333"/>
        </w:rPr>
        <w:t>;</w:t>
      </w:r>
      <w:r>
        <w:rPr>
          <w:rFonts w:ascii="Consolas" w:hAnsi="Consolas"/>
          <w:color w:val="FFFFFF"/>
          <w:shd w:val="clear" w:color="auto" w:fill="333333"/>
        </w:rPr>
        <w:br/>
      </w:r>
      <w:r>
        <w:rPr>
          <w:rFonts w:ascii="Consolas" w:hAnsi="Consolas"/>
          <w:color w:val="FFFFAA"/>
          <w:shd w:val="clear" w:color="auto" w:fill="333333"/>
        </w:rPr>
        <w:t>float</w:t>
      </w:r>
      <w:r>
        <w:rPr>
          <w:rFonts w:ascii="Consolas" w:hAnsi="Consolas"/>
          <w:color w:val="FFFFFF"/>
          <w:shd w:val="clear" w:color="auto" w:fill="333333"/>
        </w:rPr>
        <w:t xml:space="preserve"> t_dec            = </w:t>
      </w:r>
      <w:r>
        <w:rPr>
          <w:rFonts w:ascii="Consolas" w:hAnsi="Consolas"/>
          <w:color w:val="D36363"/>
          <w:shd w:val="clear" w:color="auto" w:fill="333333"/>
        </w:rPr>
        <w:t>0.0</w:t>
      </w:r>
      <w:r>
        <w:rPr>
          <w:rFonts w:ascii="Consolas" w:hAnsi="Consolas"/>
          <w:color w:val="FFFFFF"/>
          <w:shd w:val="clear" w:color="auto" w:fill="333333"/>
        </w:rPr>
        <w:t>;</w:t>
      </w:r>
      <w:r>
        <w:rPr>
          <w:rFonts w:ascii="Consolas" w:hAnsi="Consolas"/>
          <w:color w:val="FFFFFF"/>
          <w:shd w:val="clear" w:color="auto" w:fill="333333"/>
        </w:rPr>
        <w:br/>
      </w:r>
      <w:r>
        <w:rPr>
          <w:rFonts w:ascii="Consolas" w:hAnsi="Consolas"/>
          <w:color w:val="FFFFFF"/>
          <w:shd w:val="clear" w:color="auto" w:fill="333333"/>
        </w:rPr>
        <w:br/>
      </w:r>
      <w:r>
        <w:rPr>
          <w:rFonts w:ascii="Consolas" w:hAnsi="Consolas"/>
          <w:color w:val="FFFFFF"/>
          <w:shd w:val="clear" w:color="auto" w:fill="333333"/>
        </w:rPr>
        <w:br/>
      </w:r>
      <w:r>
        <w:rPr>
          <w:rFonts w:ascii="Consolas" w:hAnsi="Consolas"/>
          <w:color w:val="FFFFAA"/>
          <w:shd w:val="clear" w:color="auto" w:fill="333333"/>
        </w:rPr>
        <w:t>float</w:t>
      </w:r>
      <w:r>
        <w:rPr>
          <w:rFonts w:ascii="Consolas" w:hAnsi="Consolas"/>
          <w:color w:val="FFFFFF"/>
          <w:shd w:val="clear" w:color="auto" w:fill="333333"/>
        </w:rPr>
        <w:t xml:space="preserve"> light_lvl        = </w:t>
      </w:r>
      <w:r>
        <w:rPr>
          <w:rFonts w:ascii="Consolas" w:hAnsi="Consolas"/>
          <w:color w:val="D36363"/>
          <w:shd w:val="clear" w:color="auto" w:fill="333333"/>
        </w:rPr>
        <w:t>0.0</w:t>
      </w:r>
      <w:r>
        <w:rPr>
          <w:rFonts w:ascii="Consolas" w:hAnsi="Consolas"/>
          <w:color w:val="FFFFFF"/>
          <w:shd w:val="clear" w:color="auto" w:fill="333333"/>
        </w:rPr>
        <w:t>;</w:t>
      </w:r>
      <w:r>
        <w:rPr>
          <w:rFonts w:ascii="Consolas" w:hAnsi="Consolas"/>
          <w:color w:val="FFFFFF"/>
          <w:shd w:val="clear" w:color="auto" w:fill="333333"/>
        </w:rPr>
        <w:br/>
      </w:r>
      <w:r>
        <w:rPr>
          <w:rFonts w:ascii="Consolas" w:hAnsi="Consolas"/>
          <w:color w:val="FFFFAA"/>
          <w:shd w:val="clear" w:color="auto" w:fill="333333"/>
        </w:rPr>
        <w:t>float</w:t>
      </w:r>
      <w:r>
        <w:rPr>
          <w:rFonts w:ascii="Consolas" w:hAnsi="Consolas"/>
          <w:color w:val="FFFFFF"/>
          <w:shd w:val="clear" w:color="auto" w:fill="333333"/>
        </w:rPr>
        <w:t xml:space="preserve"> light_lvl_trg    = </w:t>
      </w:r>
      <w:r>
        <w:rPr>
          <w:rFonts w:ascii="Consolas" w:hAnsi="Consolas"/>
          <w:color w:val="D36363"/>
          <w:shd w:val="clear" w:color="auto" w:fill="333333"/>
        </w:rPr>
        <w:t>500.0</w:t>
      </w:r>
      <w:r>
        <w:rPr>
          <w:rFonts w:ascii="Consolas" w:hAnsi="Consolas"/>
          <w:color w:val="FFFFFF"/>
          <w:shd w:val="clear" w:color="auto" w:fill="333333"/>
        </w:rPr>
        <w:t>;</w:t>
      </w:r>
      <w:r>
        <w:rPr>
          <w:rFonts w:ascii="Consolas" w:hAnsi="Consolas"/>
          <w:color w:val="FFFFFF"/>
          <w:shd w:val="clear" w:color="auto" w:fill="333333"/>
        </w:rPr>
        <w:br/>
      </w:r>
      <w:r>
        <w:rPr>
          <w:rFonts w:ascii="Consolas" w:hAnsi="Consolas"/>
          <w:color w:val="FFFFAA"/>
          <w:shd w:val="clear" w:color="auto" w:fill="333333"/>
        </w:rPr>
        <w:t>int</w:t>
      </w:r>
      <w:r>
        <w:rPr>
          <w:rFonts w:ascii="Consolas" w:hAnsi="Consolas"/>
          <w:color w:val="FFFFFF"/>
          <w:shd w:val="clear" w:color="auto" w:fill="333333"/>
        </w:rPr>
        <w:t>16 raw;</w:t>
      </w:r>
      <w:r>
        <w:rPr>
          <w:rFonts w:ascii="Consolas" w:hAnsi="Consolas"/>
          <w:color w:val="FFFFFF"/>
          <w:shd w:val="clear" w:color="auto" w:fill="333333"/>
        </w:rPr>
        <w:br/>
      </w:r>
      <w:r>
        <w:rPr>
          <w:rFonts w:ascii="Consolas" w:hAnsi="Consolas"/>
          <w:color w:val="FFFFFF"/>
          <w:shd w:val="clear" w:color="auto" w:fill="333333"/>
        </w:rPr>
        <w:br/>
      </w:r>
      <w:r>
        <w:rPr>
          <w:rFonts w:ascii="Consolas" w:hAnsi="Consolas"/>
          <w:color w:val="FFFFFF"/>
          <w:shd w:val="clear" w:color="auto" w:fill="333333"/>
        </w:rPr>
        <w:br/>
      </w:r>
      <w:r>
        <w:rPr>
          <w:rFonts w:ascii="Consolas" w:hAnsi="Consolas"/>
          <w:color w:val="FFFFAA"/>
          <w:shd w:val="clear" w:color="auto" w:fill="333333"/>
        </w:rPr>
        <w:t>int</w:t>
      </w:r>
      <w:r>
        <w:rPr>
          <w:rFonts w:ascii="Consolas" w:hAnsi="Consolas"/>
          <w:color w:val="FFFFFF"/>
          <w:shd w:val="clear" w:color="auto" w:fill="333333"/>
        </w:rPr>
        <w:t xml:space="preserve">8 first_read; </w:t>
      </w:r>
      <w:r>
        <w:rPr>
          <w:rFonts w:ascii="Consolas" w:hAnsi="Consolas"/>
          <w:color w:val="888888"/>
          <w:shd w:val="clear" w:color="auto" w:fill="333333"/>
        </w:rPr>
        <w:t>// Saves the state of the pins when the isr is called</w:t>
      </w:r>
      <w:r>
        <w:rPr>
          <w:rFonts w:ascii="Consolas" w:hAnsi="Consolas"/>
          <w:color w:val="FFFFFF"/>
          <w:shd w:val="clear" w:color="auto" w:fill="333333"/>
        </w:rPr>
        <w:br/>
      </w:r>
      <w:r>
        <w:rPr>
          <w:rFonts w:ascii="Consolas" w:hAnsi="Consolas"/>
          <w:color w:val="FFFFAA"/>
          <w:shd w:val="clear" w:color="auto" w:fill="333333"/>
        </w:rPr>
        <w:t>int</w:t>
      </w:r>
      <w:r>
        <w:rPr>
          <w:rFonts w:ascii="Consolas" w:hAnsi="Consolas"/>
          <w:color w:val="FFFFFF"/>
          <w:shd w:val="clear" w:color="auto" w:fill="333333"/>
        </w:rPr>
        <w:t xml:space="preserve">8 DHT_counter = </w:t>
      </w:r>
      <w:r>
        <w:rPr>
          <w:rFonts w:ascii="Consolas" w:hAnsi="Consolas"/>
          <w:color w:val="D36363"/>
          <w:shd w:val="clear" w:color="auto" w:fill="333333"/>
        </w:rPr>
        <w:t>0</w:t>
      </w:r>
      <w:r>
        <w:rPr>
          <w:rFonts w:ascii="Consolas" w:hAnsi="Consolas"/>
          <w:color w:val="FFFFFF"/>
          <w:shd w:val="clear" w:color="auto" w:fill="333333"/>
        </w:rPr>
        <w:t xml:space="preserve">; </w:t>
      </w:r>
      <w:r>
        <w:rPr>
          <w:rFonts w:ascii="Consolas" w:hAnsi="Consolas"/>
          <w:color w:val="888888"/>
          <w:shd w:val="clear" w:color="auto" w:fill="333333"/>
        </w:rPr>
        <w:t>// DHT operates every second, this is a counter to track when it should be polled</w:t>
      </w:r>
      <w:r>
        <w:rPr>
          <w:rFonts w:ascii="Consolas" w:hAnsi="Consolas"/>
          <w:color w:val="FFFFFF"/>
          <w:shd w:val="clear" w:color="auto" w:fill="333333"/>
        </w:rPr>
        <w:br/>
      </w:r>
      <w:r>
        <w:rPr>
          <w:rFonts w:ascii="Consolas" w:hAnsi="Consolas"/>
          <w:color w:val="FFFFAA"/>
          <w:shd w:val="clear" w:color="auto" w:fill="333333"/>
        </w:rPr>
        <w:t>int</w:t>
      </w:r>
      <w:r>
        <w:rPr>
          <w:rFonts w:ascii="Consolas" w:hAnsi="Consolas"/>
          <w:color w:val="FFFFFF"/>
          <w:shd w:val="clear" w:color="auto" w:fill="333333"/>
        </w:rPr>
        <w:t xml:space="preserve"> checksum; </w:t>
      </w:r>
      <w:r>
        <w:rPr>
          <w:rFonts w:ascii="Consolas" w:hAnsi="Consolas"/>
          <w:color w:val="888888"/>
          <w:shd w:val="clear" w:color="auto" w:fill="333333"/>
        </w:rPr>
        <w:t>// Used as a check for a good read of the DHT</w:t>
      </w:r>
      <w:r>
        <w:rPr>
          <w:rFonts w:ascii="Consolas" w:hAnsi="Consolas"/>
          <w:color w:val="FFFFFF"/>
          <w:shd w:val="clear" w:color="auto" w:fill="333333"/>
        </w:rPr>
        <w:br/>
        <w:t xml:space="preserve">#define THRESHOLD </w:t>
      </w:r>
      <w:r>
        <w:rPr>
          <w:rFonts w:ascii="Consolas" w:hAnsi="Consolas"/>
          <w:color w:val="D36363"/>
          <w:shd w:val="clear" w:color="auto" w:fill="333333"/>
        </w:rPr>
        <w:t>2.5</w:t>
      </w:r>
      <w:r>
        <w:rPr>
          <w:rFonts w:ascii="Consolas" w:hAnsi="Consolas"/>
          <w:color w:val="FFFFFF"/>
          <w:shd w:val="clear" w:color="auto" w:fill="333333"/>
        </w:rPr>
        <w:t xml:space="preserve"> </w:t>
      </w:r>
      <w:r>
        <w:rPr>
          <w:rFonts w:ascii="Consolas" w:hAnsi="Consolas"/>
          <w:color w:val="888888"/>
          <w:shd w:val="clear" w:color="auto" w:fill="333333"/>
        </w:rPr>
        <w:t>// Threshold that the needs to be passed for program to run</w:t>
      </w:r>
      <w:r>
        <w:rPr>
          <w:rFonts w:ascii="Consolas" w:hAnsi="Consolas"/>
          <w:color w:val="FFFFFF"/>
          <w:shd w:val="clear" w:color="auto" w:fill="333333"/>
        </w:rPr>
        <w:br/>
      </w:r>
      <w:r>
        <w:rPr>
          <w:rFonts w:ascii="Consolas" w:hAnsi="Consolas"/>
          <w:color w:val="FFFFFF"/>
          <w:shd w:val="clear" w:color="auto" w:fill="333333"/>
        </w:rPr>
        <w:br/>
      </w:r>
      <w:r>
        <w:rPr>
          <w:rFonts w:ascii="Consolas" w:hAnsi="Consolas"/>
          <w:color w:val="888888"/>
          <w:shd w:val="clear" w:color="auto" w:fill="333333"/>
        </w:rPr>
        <w:t>// ISR, runs when an iput on RB0-4 is changed</w:t>
      </w:r>
      <w:r>
        <w:rPr>
          <w:rFonts w:ascii="Consolas" w:hAnsi="Consolas"/>
          <w:color w:val="FFFFFF"/>
          <w:shd w:val="clear" w:color="auto" w:fill="333333"/>
        </w:rPr>
        <w:br/>
        <w:t>#INT_RB</w:t>
      </w:r>
      <w:r>
        <w:rPr>
          <w:rFonts w:ascii="Consolas" w:hAnsi="Consolas"/>
          <w:color w:val="FFFFFF"/>
          <w:shd w:val="clear" w:color="auto" w:fill="333333"/>
        </w:rPr>
        <w:br/>
      </w:r>
      <w:r>
        <w:rPr>
          <w:rFonts w:ascii="Consolas" w:hAnsi="Consolas"/>
          <w:color w:val="FFFFAA"/>
          <w:shd w:val="clear" w:color="auto" w:fill="333333"/>
        </w:rPr>
        <w:t>void</w:t>
      </w:r>
      <w:r>
        <w:rPr>
          <w:rFonts w:ascii="Consolas" w:hAnsi="Consolas"/>
          <w:color w:val="FFFFFF"/>
          <w:shd w:val="clear" w:color="auto" w:fill="333333"/>
        </w:rPr>
        <w:t xml:space="preserve"> RB_isr(</w:t>
      </w:r>
      <w:r>
        <w:rPr>
          <w:rFonts w:ascii="Consolas" w:hAnsi="Consolas"/>
          <w:color w:val="FFFFAA"/>
          <w:shd w:val="clear" w:color="auto" w:fill="333333"/>
        </w:rPr>
        <w:t>void</w:t>
      </w:r>
      <w:r>
        <w:rPr>
          <w:rFonts w:ascii="Consolas" w:hAnsi="Consolas"/>
          <w:color w:val="FFFFFF"/>
          <w:shd w:val="clear" w:color="auto" w:fill="333333"/>
        </w:rPr>
        <w:t>) {</w:t>
      </w:r>
      <w:r>
        <w:rPr>
          <w:rFonts w:ascii="Consolas" w:hAnsi="Consolas"/>
          <w:color w:val="FFFFFF"/>
          <w:shd w:val="clear" w:color="auto" w:fill="333333"/>
        </w:rPr>
        <w:br/>
        <w:t>    first_read = input_b();</w:t>
      </w:r>
      <w:r>
        <w:rPr>
          <w:rFonts w:ascii="Consolas" w:hAnsi="Consolas"/>
          <w:color w:val="FFFFFF"/>
          <w:shd w:val="clear" w:color="auto" w:fill="333333"/>
        </w:rPr>
        <w:br/>
        <w:t xml:space="preserve">    isr_flag = </w:t>
      </w:r>
      <w:r>
        <w:rPr>
          <w:rFonts w:ascii="Consolas" w:hAnsi="Consolas"/>
          <w:color w:val="D36363"/>
          <w:shd w:val="clear" w:color="auto" w:fill="333333"/>
        </w:rPr>
        <w:t>1</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FFFFF"/>
          <w:shd w:val="clear" w:color="auto" w:fill="333333"/>
        </w:rPr>
        <w:br/>
        <w:t>}</w:t>
      </w:r>
      <w:r>
        <w:rPr>
          <w:rFonts w:ascii="Consolas" w:hAnsi="Consolas"/>
          <w:color w:val="FFFFFF"/>
          <w:shd w:val="clear" w:color="auto" w:fill="333333"/>
        </w:rPr>
        <w:br/>
      </w:r>
      <w:r>
        <w:rPr>
          <w:rFonts w:ascii="Consolas" w:hAnsi="Consolas"/>
          <w:color w:val="FFFFFF"/>
          <w:shd w:val="clear" w:color="auto" w:fill="333333"/>
        </w:rPr>
        <w:br/>
      </w:r>
      <w:r>
        <w:rPr>
          <w:rFonts w:ascii="Consolas" w:hAnsi="Consolas"/>
          <w:color w:val="FFFFFF"/>
          <w:shd w:val="clear" w:color="auto" w:fill="333333"/>
        </w:rPr>
        <w:br/>
      </w:r>
      <w:r>
        <w:rPr>
          <w:rFonts w:ascii="Consolas" w:hAnsi="Consolas"/>
          <w:color w:val="888888"/>
          <w:shd w:val="clear" w:color="auto" w:fill="333333"/>
        </w:rPr>
        <w:t>// Starts the poll for data</w:t>
      </w:r>
      <w:r>
        <w:rPr>
          <w:rFonts w:ascii="Consolas" w:hAnsi="Consolas"/>
          <w:color w:val="FFFFFF"/>
          <w:shd w:val="clear" w:color="auto" w:fill="333333"/>
        </w:rPr>
        <w:br/>
      </w:r>
      <w:r>
        <w:rPr>
          <w:rFonts w:ascii="Consolas" w:hAnsi="Consolas"/>
          <w:color w:val="FFFFAA"/>
          <w:shd w:val="clear" w:color="auto" w:fill="333333"/>
        </w:rPr>
        <w:t>int</w:t>
      </w:r>
      <w:r>
        <w:rPr>
          <w:rFonts w:ascii="Consolas" w:hAnsi="Consolas"/>
          <w:color w:val="FFFFFF"/>
          <w:shd w:val="clear" w:color="auto" w:fill="333333"/>
        </w:rPr>
        <w:t xml:space="preserve"> DHT_start(</w:t>
      </w:r>
      <w:r>
        <w:rPr>
          <w:rFonts w:ascii="Consolas" w:hAnsi="Consolas"/>
          <w:color w:val="FFFFAA"/>
          <w:shd w:val="clear" w:color="auto" w:fill="333333"/>
        </w:rPr>
        <w:t>void</w:t>
      </w:r>
      <w:r>
        <w:rPr>
          <w:rFonts w:ascii="Consolas" w:hAnsi="Consolas"/>
          <w:color w:val="FFFFFF"/>
          <w:shd w:val="clear" w:color="auto" w:fill="333333"/>
        </w:rPr>
        <w:t>) {</w:t>
      </w:r>
      <w:r>
        <w:rPr>
          <w:rFonts w:ascii="Consolas" w:hAnsi="Consolas"/>
          <w:color w:val="FFFFFF"/>
          <w:shd w:val="clear" w:color="auto" w:fill="333333"/>
        </w:rPr>
        <w:br/>
        <w:t xml:space="preserve">   </w:t>
      </w:r>
      <w:r>
        <w:rPr>
          <w:rFonts w:ascii="Consolas" w:hAnsi="Consolas"/>
          <w:color w:val="FFFFAA"/>
          <w:shd w:val="clear" w:color="auto" w:fill="333333"/>
        </w:rPr>
        <w:t>int</w:t>
      </w:r>
      <w:r>
        <w:rPr>
          <w:rFonts w:ascii="Consolas" w:hAnsi="Consolas"/>
          <w:color w:val="FFFFFF"/>
          <w:shd w:val="clear" w:color="auto" w:fill="333333"/>
        </w:rPr>
        <w:t xml:space="preserve">16 timeout = </w:t>
      </w:r>
      <w:r>
        <w:rPr>
          <w:rFonts w:ascii="Consolas" w:hAnsi="Consolas"/>
          <w:color w:val="D36363"/>
          <w:shd w:val="clear" w:color="auto" w:fill="333333"/>
        </w:rPr>
        <w:t>0</w:t>
      </w:r>
      <w:r>
        <w:rPr>
          <w:rFonts w:ascii="Consolas" w:hAnsi="Consolas"/>
          <w:color w:val="FFFFFF"/>
          <w:shd w:val="clear" w:color="auto" w:fill="333333"/>
        </w:rPr>
        <w:t xml:space="preserve">; </w:t>
      </w:r>
      <w:r>
        <w:rPr>
          <w:rFonts w:ascii="Consolas" w:hAnsi="Consolas"/>
          <w:color w:val="888888"/>
          <w:shd w:val="clear" w:color="auto" w:fill="333333"/>
        </w:rPr>
        <w:t>// If after 200us the start up will fail</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888888"/>
          <w:shd w:val="clear" w:color="auto" w:fill="333333"/>
        </w:rPr>
        <w:t>// Tells the chip that the PIC is ready for data</w:t>
      </w:r>
      <w:r>
        <w:rPr>
          <w:rFonts w:ascii="Consolas" w:hAnsi="Consolas"/>
          <w:color w:val="FFFFFF"/>
          <w:shd w:val="clear" w:color="auto" w:fill="333333"/>
        </w:rPr>
        <w:br/>
        <w:t xml:space="preserve">   output_low(DHT_PIN);</w:t>
      </w:r>
      <w:r>
        <w:rPr>
          <w:rFonts w:ascii="Consolas" w:hAnsi="Consolas"/>
          <w:color w:val="FFFFFF"/>
          <w:shd w:val="clear" w:color="auto" w:fill="333333"/>
        </w:rPr>
        <w:br/>
        <w:t xml:space="preserve">   delay_ms(</w:t>
      </w:r>
      <w:r>
        <w:rPr>
          <w:rFonts w:ascii="Consolas" w:hAnsi="Consolas"/>
          <w:color w:val="D36363"/>
          <w:shd w:val="clear" w:color="auto" w:fill="333333"/>
        </w:rPr>
        <w:t>18</w:t>
      </w:r>
      <w:r>
        <w:rPr>
          <w:rFonts w:ascii="Consolas" w:hAnsi="Consolas"/>
          <w:color w:val="FFFFFF"/>
          <w:shd w:val="clear" w:color="auto" w:fill="333333"/>
        </w:rPr>
        <w:t>);</w:t>
      </w:r>
      <w:r>
        <w:rPr>
          <w:rFonts w:ascii="Consolas" w:hAnsi="Consolas"/>
          <w:color w:val="FFFFFF"/>
          <w:shd w:val="clear" w:color="auto" w:fill="333333"/>
        </w:rPr>
        <w:br/>
        <w:t xml:space="preserve">   output_float(DHT_PIN); </w:t>
      </w:r>
      <w:r>
        <w:rPr>
          <w:rFonts w:ascii="Consolas" w:hAnsi="Consolas"/>
          <w:color w:val="888888"/>
          <w:shd w:val="clear" w:color="auto" w:fill="333333"/>
        </w:rPr>
        <w:t>// Floating the pin so the DHT can effect it</w:t>
      </w:r>
      <w:r>
        <w:rPr>
          <w:rFonts w:ascii="Consolas" w:hAnsi="Consolas"/>
          <w:color w:val="FFFFFF"/>
          <w:shd w:val="clear" w:color="auto" w:fill="333333"/>
        </w:rPr>
        <w:br/>
        <w:t xml:space="preserve">   delay_us(</w:t>
      </w:r>
      <w:r>
        <w:rPr>
          <w:rFonts w:ascii="Consolas" w:hAnsi="Consolas"/>
          <w:color w:val="D36363"/>
          <w:shd w:val="clear" w:color="auto" w:fill="333333"/>
        </w:rPr>
        <w:t>40</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888888"/>
          <w:shd w:val="clear" w:color="auto" w:fill="333333"/>
        </w:rPr>
        <w:t>// The DHT must bring the signal pin high then low then high</w:t>
      </w:r>
      <w:r>
        <w:rPr>
          <w:rFonts w:ascii="Consolas" w:hAnsi="Consolas"/>
          <w:color w:val="FFFFFF"/>
          <w:shd w:val="clear" w:color="auto" w:fill="333333"/>
        </w:rPr>
        <w:br/>
        <w:t xml:space="preserve">   </w:t>
      </w:r>
      <w:r>
        <w:rPr>
          <w:rFonts w:ascii="Consolas" w:hAnsi="Consolas"/>
          <w:color w:val="FCC28C"/>
          <w:shd w:val="clear" w:color="auto" w:fill="333333"/>
        </w:rPr>
        <w:t>while</w:t>
      </w:r>
      <w:r>
        <w:rPr>
          <w:rFonts w:ascii="Consolas" w:hAnsi="Consolas"/>
          <w:color w:val="FFFFFF"/>
          <w:shd w:val="clear" w:color="auto" w:fill="333333"/>
        </w:rPr>
        <w:t>(input(DHT_PIN) &amp;&amp; timeout &lt;time_200us){</w:t>
      </w:r>
      <w:r>
        <w:rPr>
          <w:rFonts w:ascii="Consolas" w:hAnsi="Consolas"/>
          <w:color w:val="FFFFFF"/>
          <w:shd w:val="clear" w:color="auto" w:fill="333333"/>
        </w:rPr>
        <w:br/>
        <w:t xml:space="preserve">   delay_us(</w:t>
      </w:r>
      <w:r>
        <w:rPr>
          <w:rFonts w:ascii="Consolas" w:hAnsi="Consolas"/>
          <w:color w:val="D36363"/>
          <w:shd w:val="clear" w:color="auto" w:fill="333333"/>
        </w:rPr>
        <w:t>1</w:t>
      </w:r>
      <w:r>
        <w:rPr>
          <w:rFonts w:ascii="Consolas" w:hAnsi="Consolas"/>
          <w:color w:val="FFFFFF"/>
          <w:shd w:val="clear" w:color="auto" w:fill="333333"/>
        </w:rPr>
        <w:t>);</w:t>
      </w:r>
      <w:r>
        <w:rPr>
          <w:rFonts w:ascii="Consolas" w:hAnsi="Consolas"/>
          <w:color w:val="FFFFFF"/>
          <w:shd w:val="clear" w:color="auto" w:fill="333333"/>
        </w:rPr>
        <w:br/>
        <w:t xml:space="preserve">   timeout++;</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(timeout &gt;= time_200us){</w:t>
      </w:r>
      <w:r>
        <w:rPr>
          <w:rFonts w:ascii="Consolas" w:hAnsi="Consolas"/>
          <w:color w:val="FFFFFF"/>
          <w:shd w:val="clear" w:color="auto" w:fill="333333"/>
        </w:rPr>
        <w:br/>
        <w:t xml:space="preserve">   </w:t>
      </w:r>
      <w:r>
        <w:rPr>
          <w:rFonts w:ascii="Consolas" w:hAnsi="Consolas"/>
          <w:color w:val="FCC28C"/>
          <w:shd w:val="clear" w:color="auto" w:fill="333333"/>
        </w:rPr>
        <w:t>return</w:t>
      </w:r>
      <w:r>
        <w:rPr>
          <w:rFonts w:ascii="Consolas" w:hAnsi="Consolas"/>
          <w:color w:val="FFFFFF"/>
          <w:shd w:val="clear" w:color="auto" w:fill="333333"/>
        </w:rPr>
        <w:t xml:space="preserve"> </w:t>
      </w:r>
      <w:r>
        <w:rPr>
          <w:rFonts w:ascii="Consolas" w:hAnsi="Consolas"/>
          <w:color w:val="D36363"/>
          <w:shd w:val="clear" w:color="auto" w:fill="333333"/>
        </w:rPr>
        <w:t>0</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FFFFF"/>
          <w:shd w:val="clear" w:color="auto" w:fill="333333"/>
        </w:rPr>
        <w:br/>
        <w:t xml:space="preserve">   timeout = </w:t>
      </w:r>
      <w:r>
        <w:rPr>
          <w:rFonts w:ascii="Consolas" w:hAnsi="Consolas"/>
          <w:color w:val="D36363"/>
          <w:shd w:val="clear" w:color="auto" w:fill="333333"/>
        </w:rPr>
        <w:t>0</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CC28C"/>
          <w:shd w:val="clear" w:color="auto" w:fill="333333"/>
        </w:rPr>
        <w:t>while</w:t>
      </w:r>
      <w:r>
        <w:rPr>
          <w:rFonts w:ascii="Consolas" w:hAnsi="Consolas"/>
          <w:color w:val="FFFFFF"/>
          <w:shd w:val="clear" w:color="auto" w:fill="333333"/>
        </w:rPr>
        <w:t>(!input(DHT_PIN) &amp;&amp; timeout &lt;time_200us){</w:t>
      </w:r>
      <w:r>
        <w:rPr>
          <w:rFonts w:ascii="Consolas" w:hAnsi="Consolas"/>
          <w:color w:val="FFFFFF"/>
          <w:shd w:val="clear" w:color="auto" w:fill="333333"/>
        </w:rPr>
        <w:br/>
        <w:t xml:space="preserve">   delay_us(</w:t>
      </w:r>
      <w:r>
        <w:rPr>
          <w:rFonts w:ascii="Consolas" w:hAnsi="Consolas"/>
          <w:color w:val="D36363"/>
          <w:shd w:val="clear" w:color="auto" w:fill="333333"/>
        </w:rPr>
        <w:t>1</w:t>
      </w:r>
      <w:r>
        <w:rPr>
          <w:rFonts w:ascii="Consolas" w:hAnsi="Consolas"/>
          <w:color w:val="FFFFFF"/>
          <w:shd w:val="clear" w:color="auto" w:fill="333333"/>
        </w:rPr>
        <w:t>);</w:t>
      </w:r>
      <w:r>
        <w:rPr>
          <w:rFonts w:ascii="Consolas" w:hAnsi="Consolas"/>
          <w:color w:val="FFFFFF"/>
          <w:shd w:val="clear" w:color="auto" w:fill="333333"/>
        </w:rPr>
        <w:br/>
        <w:t xml:space="preserve">   timeout++;</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(timeout &gt;= time_200us){</w:t>
      </w:r>
      <w:r>
        <w:rPr>
          <w:rFonts w:ascii="Consolas" w:hAnsi="Consolas"/>
          <w:color w:val="FFFFFF"/>
          <w:shd w:val="clear" w:color="auto" w:fill="333333"/>
        </w:rPr>
        <w:br/>
        <w:t xml:space="preserve">   </w:t>
      </w:r>
      <w:r>
        <w:rPr>
          <w:rFonts w:ascii="Consolas" w:hAnsi="Consolas"/>
          <w:color w:val="FCC28C"/>
          <w:shd w:val="clear" w:color="auto" w:fill="333333"/>
        </w:rPr>
        <w:t>return</w:t>
      </w:r>
      <w:r>
        <w:rPr>
          <w:rFonts w:ascii="Consolas" w:hAnsi="Consolas"/>
          <w:color w:val="FFFFFF"/>
          <w:shd w:val="clear" w:color="auto" w:fill="333333"/>
        </w:rPr>
        <w:t xml:space="preserve"> </w:t>
      </w:r>
      <w:r>
        <w:rPr>
          <w:rFonts w:ascii="Consolas" w:hAnsi="Consolas"/>
          <w:color w:val="D36363"/>
          <w:shd w:val="clear" w:color="auto" w:fill="333333"/>
        </w:rPr>
        <w:t>0</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FFFFF"/>
          <w:shd w:val="clear" w:color="auto" w:fill="333333"/>
        </w:rPr>
        <w:br/>
        <w:t xml:space="preserve">   timeout = </w:t>
      </w:r>
      <w:r>
        <w:rPr>
          <w:rFonts w:ascii="Consolas" w:hAnsi="Consolas"/>
          <w:color w:val="D36363"/>
          <w:shd w:val="clear" w:color="auto" w:fill="333333"/>
        </w:rPr>
        <w:t>0</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CC28C"/>
          <w:shd w:val="clear" w:color="auto" w:fill="333333"/>
        </w:rPr>
        <w:t>while</w:t>
      </w:r>
      <w:r>
        <w:rPr>
          <w:rFonts w:ascii="Consolas" w:hAnsi="Consolas"/>
          <w:color w:val="FFFFFF"/>
          <w:shd w:val="clear" w:color="auto" w:fill="333333"/>
        </w:rPr>
        <w:t>(input(DHT_PIN) &amp;&amp; timeout &lt;time_200us){</w:t>
      </w:r>
      <w:r>
        <w:rPr>
          <w:rFonts w:ascii="Consolas" w:hAnsi="Consolas"/>
          <w:color w:val="FFFFFF"/>
          <w:shd w:val="clear" w:color="auto" w:fill="333333"/>
        </w:rPr>
        <w:br/>
        <w:t xml:space="preserve">   delay_us(</w:t>
      </w:r>
      <w:r>
        <w:rPr>
          <w:rFonts w:ascii="Consolas" w:hAnsi="Consolas"/>
          <w:color w:val="D36363"/>
          <w:shd w:val="clear" w:color="auto" w:fill="333333"/>
        </w:rPr>
        <w:t>1</w:t>
      </w:r>
      <w:r>
        <w:rPr>
          <w:rFonts w:ascii="Consolas" w:hAnsi="Consolas"/>
          <w:color w:val="FFFFFF"/>
          <w:shd w:val="clear" w:color="auto" w:fill="333333"/>
        </w:rPr>
        <w:t>);</w:t>
      </w:r>
      <w:r>
        <w:rPr>
          <w:rFonts w:ascii="Consolas" w:hAnsi="Consolas"/>
          <w:color w:val="FFFFFF"/>
          <w:shd w:val="clear" w:color="auto" w:fill="333333"/>
        </w:rPr>
        <w:br/>
        <w:t xml:space="preserve">   timeout++;</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(timeout &gt;= time_200us){</w:t>
      </w:r>
      <w:r>
        <w:rPr>
          <w:rFonts w:ascii="Consolas" w:hAnsi="Consolas"/>
          <w:color w:val="FFFFFF"/>
          <w:shd w:val="clear" w:color="auto" w:fill="333333"/>
        </w:rPr>
        <w:br/>
        <w:t xml:space="preserve">   </w:t>
      </w:r>
      <w:r>
        <w:rPr>
          <w:rFonts w:ascii="Consolas" w:hAnsi="Consolas"/>
          <w:color w:val="FCC28C"/>
          <w:shd w:val="clear" w:color="auto" w:fill="333333"/>
        </w:rPr>
        <w:t>return</w:t>
      </w:r>
      <w:r>
        <w:rPr>
          <w:rFonts w:ascii="Consolas" w:hAnsi="Consolas"/>
          <w:color w:val="FFFFFF"/>
          <w:shd w:val="clear" w:color="auto" w:fill="333333"/>
        </w:rPr>
        <w:t xml:space="preserve"> </w:t>
      </w:r>
      <w:r>
        <w:rPr>
          <w:rFonts w:ascii="Consolas" w:hAnsi="Consolas"/>
          <w:color w:val="D36363"/>
          <w:shd w:val="clear" w:color="auto" w:fill="333333"/>
        </w:rPr>
        <w:t>0</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CC28C"/>
          <w:shd w:val="clear" w:color="auto" w:fill="333333"/>
        </w:rPr>
        <w:t>return</w:t>
      </w:r>
      <w:r>
        <w:rPr>
          <w:rFonts w:ascii="Consolas" w:hAnsi="Consolas"/>
          <w:color w:val="FFFFFF"/>
          <w:shd w:val="clear" w:color="auto" w:fill="333333"/>
        </w:rPr>
        <w:t xml:space="preserve"> </w:t>
      </w:r>
      <w:r>
        <w:rPr>
          <w:rFonts w:ascii="Consolas" w:hAnsi="Consolas"/>
          <w:color w:val="D36363"/>
          <w:shd w:val="clear" w:color="auto" w:fill="333333"/>
        </w:rPr>
        <w:t>1</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FFFFF"/>
          <w:shd w:val="clear" w:color="auto" w:fill="333333"/>
        </w:rPr>
        <w:br/>
        <w:t>}</w:t>
      </w:r>
      <w:r>
        <w:rPr>
          <w:rFonts w:ascii="Consolas" w:hAnsi="Consolas"/>
          <w:color w:val="FFFFFF"/>
          <w:shd w:val="clear" w:color="auto" w:fill="333333"/>
        </w:rPr>
        <w:br/>
      </w:r>
      <w:r>
        <w:rPr>
          <w:rFonts w:ascii="Consolas" w:hAnsi="Consolas"/>
          <w:color w:val="FFFFFF"/>
          <w:shd w:val="clear" w:color="auto" w:fill="333333"/>
        </w:rPr>
        <w:br/>
      </w:r>
      <w:r>
        <w:rPr>
          <w:rFonts w:ascii="Consolas" w:hAnsi="Consolas"/>
          <w:color w:val="888888"/>
          <w:shd w:val="clear" w:color="auto" w:fill="333333"/>
        </w:rPr>
        <w:t>// Reads the data from the DHT puts it into a var</w:t>
      </w:r>
      <w:r>
        <w:rPr>
          <w:rFonts w:ascii="Consolas" w:hAnsi="Consolas"/>
          <w:color w:val="FFFFFF"/>
          <w:shd w:val="clear" w:color="auto" w:fill="333333"/>
        </w:rPr>
        <w:br/>
      </w:r>
      <w:r>
        <w:rPr>
          <w:rFonts w:ascii="Consolas" w:hAnsi="Consolas"/>
          <w:color w:val="FFFFAA"/>
          <w:shd w:val="clear" w:color="auto" w:fill="333333"/>
        </w:rPr>
        <w:t>int</w:t>
      </w:r>
      <w:r>
        <w:rPr>
          <w:rFonts w:ascii="Consolas" w:hAnsi="Consolas"/>
          <w:color w:val="FFFFFF"/>
          <w:shd w:val="clear" w:color="auto" w:fill="333333"/>
        </w:rPr>
        <w:t>8 DHT_read_byte(</w:t>
      </w:r>
      <w:r>
        <w:rPr>
          <w:rFonts w:ascii="Consolas" w:hAnsi="Consolas"/>
          <w:color w:val="FFFFAA"/>
          <w:shd w:val="clear" w:color="auto" w:fill="333333"/>
        </w:rPr>
        <w:t>void</w:t>
      </w:r>
      <w:r>
        <w:rPr>
          <w:rFonts w:ascii="Consolas" w:hAnsi="Consolas"/>
          <w:color w:val="FFFFFF"/>
          <w:shd w:val="clear" w:color="auto" w:fill="333333"/>
        </w:rPr>
        <w:t>){</w:t>
      </w:r>
      <w:r>
        <w:rPr>
          <w:rFonts w:ascii="Consolas" w:hAnsi="Consolas"/>
          <w:color w:val="FFFFFF"/>
          <w:shd w:val="clear" w:color="auto" w:fill="333333"/>
        </w:rPr>
        <w:br/>
      </w:r>
      <w:r>
        <w:rPr>
          <w:rFonts w:ascii="Consolas" w:hAnsi="Consolas"/>
          <w:color w:val="FFFFFF"/>
          <w:shd w:val="clear" w:color="auto" w:fill="333333"/>
        </w:rPr>
        <w:br/>
        <w:t xml:space="preserve">   </w:t>
      </w:r>
      <w:r>
        <w:rPr>
          <w:rFonts w:ascii="Consolas" w:hAnsi="Consolas"/>
          <w:color w:val="FFFFAA"/>
          <w:shd w:val="clear" w:color="auto" w:fill="333333"/>
        </w:rPr>
        <w:t>int</w:t>
      </w:r>
      <w:r>
        <w:rPr>
          <w:rFonts w:ascii="Consolas" w:hAnsi="Consolas"/>
          <w:color w:val="FFFFFF"/>
          <w:shd w:val="clear" w:color="auto" w:fill="333333"/>
        </w:rPr>
        <w:t xml:space="preserve"> i; </w:t>
      </w:r>
      <w:r>
        <w:rPr>
          <w:rFonts w:ascii="Consolas" w:hAnsi="Consolas"/>
          <w:color w:val="888888"/>
          <w:shd w:val="clear" w:color="auto" w:fill="333333"/>
        </w:rPr>
        <w:t>// Iterable</w:t>
      </w:r>
      <w:r>
        <w:rPr>
          <w:rFonts w:ascii="Consolas" w:hAnsi="Consolas"/>
          <w:color w:val="FFFFFF"/>
          <w:shd w:val="clear" w:color="auto" w:fill="333333"/>
        </w:rPr>
        <w:br/>
        <w:t xml:space="preserve">   </w:t>
      </w:r>
      <w:r>
        <w:rPr>
          <w:rFonts w:ascii="Consolas" w:hAnsi="Consolas"/>
          <w:color w:val="FFFFAA"/>
          <w:shd w:val="clear" w:color="auto" w:fill="333333"/>
        </w:rPr>
        <w:t>int</w:t>
      </w:r>
      <w:r>
        <w:rPr>
          <w:rFonts w:ascii="Consolas" w:hAnsi="Consolas"/>
          <w:color w:val="FFFFFF"/>
          <w:shd w:val="clear" w:color="auto" w:fill="333333"/>
        </w:rPr>
        <w:t xml:space="preserve">8 data = </w:t>
      </w:r>
      <w:r>
        <w:rPr>
          <w:rFonts w:ascii="Consolas" w:hAnsi="Consolas"/>
          <w:color w:val="D36363"/>
          <w:shd w:val="clear" w:color="auto" w:fill="333333"/>
        </w:rPr>
        <w:t>0</w:t>
      </w:r>
      <w:r>
        <w:rPr>
          <w:rFonts w:ascii="Consolas" w:hAnsi="Consolas"/>
          <w:color w:val="FFFFFF"/>
          <w:shd w:val="clear" w:color="auto" w:fill="333333"/>
        </w:rPr>
        <w:t xml:space="preserve">; </w:t>
      </w:r>
      <w:r>
        <w:rPr>
          <w:rFonts w:ascii="Consolas" w:hAnsi="Consolas"/>
          <w:color w:val="888888"/>
          <w:shd w:val="clear" w:color="auto" w:fill="333333"/>
        </w:rPr>
        <w:t>// 8bit return var for data</w:t>
      </w:r>
      <w:r>
        <w:rPr>
          <w:rFonts w:ascii="Consolas" w:hAnsi="Consolas"/>
          <w:color w:val="FFFFFF"/>
          <w:shd w:val="clear" w:color="auto" w:fill="333333"/>
        </w:rPr>
        <w:br/>
        <w:t xml:space="preserve">   </w:t>
      </w:r>
      <w:r>
        <w:rPr>
          <w:rFonts w:ascii="Consolas" w:hAnsi="Consolas"/>
          <w:color w:val="FFFFAA"/>
          <w:shd w:val="clear" w:color="auto" w:fill="333333"/>
        </w:rPr>
        <w:t>int</w:t>
      </w:r>
      <w:r>
        <w:rPr>
          <w:rFonts w:ascii="Consolas" w:hAnsi="Consolas"/>
          <w:color w:val="FFFFFF"/>
          <w:shd w:val="clear" w:color="auto" w:fill="333333"/>
        </w:rPr>
        <w:t xml:space="preserve">16 timeout; </w:t>
      </w:r>
      <w:r>
        <w:rPr>
          <w:rFonts w:ascii="Consolas" w:hAnsi="Consolas"/>
          <w:color w:val="888888"/>
          <w:shd w:val="clear" w:color="auto" w:fill="333333"/>
        </w:rPr>
        <w:t>// Used to ensure bit timings are correct</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CC28C"/>
          <w:shd w:val="clear" w:color="auto" w:fill="333333"/>
        </w:rPr>
        <w:t>for</w:t>
      </w:r>
      <w:r>
        <w:rPr>
          <w:rFonts w:ascii="Consolas" w:hAnsi="Consolas"/>
          <w:color w:val="FFFFFF"/>
          <w:shd w:val="clear" w:color="auto" w:fill="333333"/>
        </w:rPr>
        <w:t xml:space="preserve"> (i = </w:t>
      </w:r>
      <w:r>
        <w:rPr>
          <w:rFonts w:ascii="Consolas" w:hAnsi="Consolas"/>
          <w:color w:val="D36363"/>
          <w:shd w:val="clear" w:color="auto" w:fill="333333"/>
        </w:rPr>
        <w:t>0</w:t>
      </w:r>
      <w:r>
        <w:rPr>
          <w:rFonts w:ascii="Consolas" w:hAnsi="Consolas"/>
          <w:color w:val="FFFFFF"/>
          <w:shd w:val="clear" w:color="auto" w:fill="333333"/>
        </w:rPr>
        <w:t>; i &lt;</w:t>
      </w:r>
      <w:r>
        <w:rPr>
          <w:rFonts w:ascii="Consolas" w:hAnsi="Consolas"/>
          <w:color w:val="D36363"/>
          <w:shd w:val="clear" w:color="auto" w:fill="333333"/>
        </w:rPr>
        <w:t>8</w:t>
      </w:r>
      <w:r>
        <w:rPr>
          <w:rFonts w:ascii="Consolas" w:hAnsi="Consolas"/>
          <w:color w:val="FFFFFF"/>
          <w:shd w:val="clear" w:color="auto" w:fill="333333"/>
        </w:rPr>
        <w:t xml:space="preserve">; i++){ </w:t>
      </w:r>
      <w:r>
        <w:rPr>
          <w:rFonts w:ascii="Consolas" w:hAnsi="Consolas"/>
          <w:color w:val="888888"/>
          <w:shd w:val="clear" w:color="auto" w:fill="333333"/>
        </w:rPr>
        <w:t>// Repeat 8 times</w:t>
      </w:r>
      <w:r>
        <w:rPr>
          <w:rFonts w:ascii="Consolas" w:hAnsi="Consolas"/>
          <w:color w:val="FFFFFF"/>
          <w:shd w:val="clear" w:color="auto" w:fill="333333"/>
        </w:rPr>
        <w:br/>
        <w:t xml:space="preserve">   </w:t>
      </w:r>
      <w:r>
        <w:rPr>
          <w:rFonts w:ascii="Consolas" w:hAnsi="Consolas"/>
          <w:color w:val="FFFFFF"/>
          <w:shd w:val="clear" w:color="auto" w:fill="333333"/>
        </w:rPr>
        <w:br/>
        <w:t xml:space="preserve">   timeout = </w:t>
      </w:r>
      <w:r>
        <w:rPr>
          <w:rFonts w:ascii="Consolas" w:hAnsi="Consolas"/>
          <w:color w:val="D36363"/>
          <w:shd w:val="clear" w:color="auto" w:fill="333333"/>
        </w:rPr>
        <w:t>0</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CC28C"/>
          <w:shd w:val="clear" w:color="auto" w:fill="333333"/>
        </w:rPr>
        <w:t>while</w:t>
      </w:r>
      <w:r>
        <w:rPr>
          <w:rFonts w:ascii="Consolas" w:hAnsi="Consolas"/>
          <w:color w:val="FFFFFF"/>
          <w:shd w:val="clear" w:color="auto" w:fill="333333"/>
        </w:rPr>
        <w:t xml:space="preserve"> (!input(DHT_PIN) &amp;&amp; timeout &lt; time_200us){ </w:t>
      </w:r>
      <w:r>
        <w:rPr>
          <w:rFonts w:ascii="Consolas" w:hAnsi="Consolas"/>
          <w:color w:val="FFFFFF"/>
          <w:shd w:val="clear" w:color="auto" w:fill="333333"/>
        </w:rPr>
        <w:br/>
        <w:t xml:space="preserve">   </w:t>
      </w:r>
      <w:r>
        <w:rPr>
          <w:rFonts w:ascii="Consolas" w:hAnsi="Consolas"/>
          <w:color w:val="FFFFFF"/>
          <w:shd w:val="clear" w:color="auto" w:fill="333333"/>
        </w:rPr>
        <w:br/>
        <w:t xml:space="preserve">   delay_us(</w:t>
      </w:r>
      <w:r>
        <w:rPr>
          <w:rFonts w:ascii="Consolas" w:hAnsi="Consolas"/>
          <w:color w:val="D36363"/>
          <w:shd w:val="clear" w:color="auto" w:fill="333333"/>
        </w:rPr>
        <w:t>1</w:t>
      </w:r>
      <w:r>
        <w:rPr>
          <w:rFonts w:ascii="Consolas" w:hAnsi="Consolas"/>
          <w:color w:val="FFFFFF"/>
          <w:shd w:val="clear" w:color="auto" w:fill="333333"/>
        </w:rPr>
        <w:t>);</w:t>
      </w:r>
      <w:r>
        <w:rPr>
          <w:rFonts w:ascii="Consolas" w:hAnsi="Consolas"/>
          <w:color w:val="FFFFFF"/>
          <w:shd w:val="clear" w:color="auto" w:fill="333333"/>
        </w:rPr>
        <w:br/>
        <w:t xml:space="preserve">   timeout++;</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FFFFF"/>
          <w:shd w:val="clear" w:color="auto" w:fill="333333"/>
        </w:rPr>
        <w:br/>
        <w:t xml:space="preserve">   delay_us(</w:t>
      </w:r>
      <w:r>
        <w:rPr>
          <w:rFonts w:ascii="Consolas" w:hAnsi="Consolas"/>
          <w:color w:val="D36363"/>
          <w:shd w:val="clear" w:color="auto" w:fill="333333"/>
        </w:rPr>
        <w:t>30</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FFFFF"/>
          <w:shd w:val="clear" w:color="auto" w:fill="333333"/>
        </w:rPr>
        <w:br/>
        <w:t xml:space="preserve">   data &lt;&lt;= </w:t>
      </w:r>
      <w:r>
        <w:rPr>
          <w:rFonts w:ascii="Consolas" w:hAnsi="Consolas"/>
          <w:color w:val="D36363"/>
          <w:shd w:val="clear" w:color="auto" w:fill="333333"/>
        </w:rPr>
        <w:t>1</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(input(DHT_PIN)){</w:t>
      </w:r>
      <w:r>
        <w:rPr>
          <w:rFonts w:ascii="Consolas" w:hAnsi="Consolas"/>
          <w:color w:val="FFFFFF"/>
          <w:shd w:val="clear" w:color="auto" w:fill="333333"/>
        </w:rPr>
        <w:br/>
        <w:t xml:space="preserve">   </w:t>
      </w:r>
      <w:r>
        <w:rPr>
          <w:rFonts w:ascii="Consolas" w:hAnsi="Consolas"/>
          <w:color w:val="FFFFFF"/>
          <w:shd w:val="clear" w:color="auto" w:fill="333333"/>
        </w:rPr>
        <w:br/>
        <w:t xml:space="preserve">      data |= </w:t>
      </w:r>
      <w:r>
        <w:rPr>
          <w:rFonts w:ascii="Consolas" w:hAnsi="Consolas"/>
          <w:color w:val="D36363"/>
          <w:shd w:val="clear" w:color="auto" w:fill="333333"/>
        </w:rPr>
        <w:t>1</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FFFFF"/>
          <w:shd w:val="clear" w:color="auto" w:fill="333333"/>
        </w:rPr>
        <w:br/>
        <w:t xml:space="preserve">   timeout = </w:t>
      </w:r>
      <w:r>
        <w:rPr>
          <w:rFonts w:ascii="Consolas" w:hAnsi="Consolas"/>
          <w:color w:val="D36363"/>
          <w:shd w:val="clear" w:color="auto" w:fill="333333"/>
        </w:rPr>
        <w:t>0</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CC28C"/>
          <w:shd w:val="clear" w:color="auto" w:fill="333333"/>
        </w:rPr>
        <w:t>while</w:t>
      </w:r>
      <w:r>
        <w:rPr>
          <w:rFonts w:ascii="Consolas" w:hAnsi="Consolas"/>
          <w:color w:val="FFFFFF"/>
          <w:shd w:val="clear" w:color="auto" w:fill="333333"/>
        </w:rPr>
        <w:t xml:space="preserve"> (input(DHT_PIN) &amp;&amp; timeout &lt; time_200us){</w:t>
      </w:r>
      <w:r>
        <w:rPr>
          <w:rFonts w:ascii="Consolas" w:hAnsi="Consolas"/>
          <w:color w:val="FFFFFF"/>
          <w:shd w:val="clear" w:color="auto" w:fill="333333"/>
        </w:rPr>
        <w:br/>
        <w:t xml:space="preserve">   </w:t>
      </w:r>
      <w:r>
        <w:rPr>
          <w:rFonts w:ascii="Consolas" w:hAnsi="Consolas"/>
          <w:color w:val="FFFFFF"/>
          <w:shd w:val="clear" w:color="auto" w:fill="333333"/>
        </w:rPr>
        <w:br/>
        <w:t xml:space="preserve">   delay_us(</w:t>
      </w:r>
      <w:r>
        <w:rPr>
          <w:rFonts w:ascii="Consolas" w:hAnsi="Consolas"/>
          <w:color w:val="D36363"/>
          <w:shd w:val="clear" w:color="auto" w:fill="333333"/>
        </w:rPr>
        <w:t>1</w:t>
      </w:r>
      <w:r>
        <w:rPr>
          <w:rFonts w:ascii="Consolas" w:hAnsi="Consolas"/>
          <w:color w:val="FFFFFF"/>
          <w:shd w:val="clear" w:color="auto" w:fill="333333"/>
        </w:rPr>
        <w:t>);</w:t>
      </w:r>
      <w:r>
        <w:rPr>
          <w:rFonts w:ascii="Consolas" w:hAnsi="Consolas"/>
          <w:color w:val="FFFFFF"/>
          <w:shd w:val="clear" w:color="auto" w:fill="333333"/>
        </w:rPr>
        <w:br/>
        <w:t xml:space="preserve">   timeout++;</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CC28C"/>
          <w:shd w:val="clear" w:color="auto" w:fill="333333"/>
        </w:rPr>
        <w:t>return</w:t>
      </w:r>
      <w:r>
        <w:rPr>
          <w:rFonts w:ascii="Consolas" w:hAnsi="Consolas"/>
          <w:color w:val="FFFFFF"/>
          <w:shd w:val="clear" w:color="auto" w:fill="333333"/>
        </w:rPr>
        <w:t xml:space="preserve"> data;</w:t>
      </w:r>
      <w:r>
        <w:rPr>
          <w:rFonts w:ascii="Consolas" w:hAnsi="Consolas"/>
          <w:color w:val="FFFFFF"/>
          <w:shd w:val="clear" w:color="auto" w:fill="333333"/>
        </w:rPr>
        <w:br/>
        <w:t>}</w:t>
      </w:r>
      <w:r>
        <w:rPr>
          <w:rFonts w:ascii="Consolas" w:hAnsi="Consolas"/>
          <w:color w:val="FFFFFF"/>
          <w:shd w:val="clear" w:color="auto" w:fill="333333"/>
        </w:rPr>
        <w:br/>
      </w:r>
      <w:r>
        <w:rPr>
          <w:rFonts w:ascii="Consolas" w:hAnsi="Consolas"/>
          <w:color w:val="FFFFFF"/>
          <w:shd w:val="clear" w:color="auto" w:fill="333333"/>
        </w:rPr>
        <w:br/>
      </w:r>
      <w:r>
        <w:rPr>
          <w:rFonts w:ascii="Consolas" w:hAnsi="Consolas"/>
          <w:color w:val="FFFFFF"/>
          <w:shd w:val="clear" w:color="auto" w:fill="333333"/>
        </w:rPr>
        <w:br/>
      </w:r>
      <w:r>
        <w:rPr>
          <w:rFonts w:ascii="Consolas" w:hAnsi="Consolas"/>
          <w:color w:val="888888"/>
          <w:shd w:val="clear" w:color="auto" w:fill="333333"/>
        </w:rPr>
        <w:t>// Called when a button is pressed</w:t>
      </w:r>
      <w:r>
        <w:rPr>
          <w:rFonts w:ascii="Consolas" w:hAnsi="Consolas"/>
          <w:color w:val="FFFFFF"/>
          <w:shd w:val="clear" w:color="auto" w:fill="333333"/>
        </w:rPr>
        <w:br/>
      </w:r>
      <w:r>
        <w:rPr>
          <w:rFonts w:ascii="Consolas" w:hAnsi="Consolas"/>
          <w:color w:val="FFFFAA"/>
          <w:shd w:val="clear" w:color="auto" w:fill="333333"/>
        </w:rPr>
        <w:t>void</w:t>
      </w:r>
      <w:r>
        <w:rPr>
          <w:rFonts w:ascii="Consolas" w:hAnsi="Consolas"/>
          <w:color w:val="FFFFFF"/>
          <w:shd w:val="clear" w:color="auto" w:fill="333333"/>
        </w:rPr>
        <w:t xml:space="preserve"> Button_Action(</w:t>
      </w:r>
      <w:r>
        <w:rPr>
          <w:rFonts w:ascii="Consolas" w:hAnsi="Consolas"/>
          <w:color w:val="FFFFAA"/>
          <w:shd w:val="clear" w:color="auto" w:fill="333333"/>
        </w:rPr>
        <w:t>void</w:t>
      </w:r>
      <w:r>
        <w:rPr>
          <w:rFonts w:ascii="Consolas" w:hAnsi="Consolas"/>
          <w:color w:val="FFFFFF"/>
          <w:shd w:val="clear" w:color="auto" w:fill="333333"/>
        </w:rPr>
        <w:t>) {</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FFFFF"/>
          <w:shd w:val="clear" w:color="auto" w:fill="333333"/>
        </w:rPr>
        <w:br/>
        <w:t>    delay_ms(</w:t>
      </w:r>
      <w:r>
        <w:rPr>
          <w:rFonts w:ascii="Consolas" w:hAnsi="Consolas"/>
          <w:color w:val="D36363"/>
          <w:shd w:val="clear" w:color="auto" w:fill="333333"/>
        </w:rPr>
        <w:t>20</w:t>
      </w:r>
      <w:r>
        <w:rPr>
          <w:rFonts w:ascii="Consolas" w:hAnsi="Consolas"/>
          <w:color w:val="FFFFFF"/>
          <w:shd w:val="clear" w:color="auto" w:fill="333333"/>
        </w:rPr>
        <w:t xml:space="preserve">);                   </w:t>
      </w:r>
      <w:r>
        <w:rPr>
          <w:rFonts w:ascii="Consolas" w:hAnsi="Consolas"/>
          <w:color w:val="888888"/>
          <w:shd w:val="clear" w:color="auto" w:fill="333333"/>
        </w:rPr>
        <w:t>// Wait for bounce to settle</w:t>
      </w:r>
      <w:r>
        <w:rPr>
          <w:rFonts w:ascii="Consolas" w:hAnsi="Consolas"/>
          <w:color w:val="FFFFFF"/>
          <w:shd w:val="clear" w:color="auto" w:fill="333333"/>
        </w:rPr>
        <w:br/>
        <w:t xml:space="preserve">    </w:t>
      </w:r>
      <w:r>
        <w:rPr>
          <w:rFonts w:ascii="Consolas" w:hAnsi="Consolas"/>
          <w:color w:val="FFFFAA"/>
          <w:shd w:val="clear" w:color="auto" w:fill="333333"/>
        </w:rPr>
        <w:t>int</w:t>
      </w:r>
      <w:r>
        <w:rPr>
          <w:rFonts w:ascii="Consolas" w:hAnsi="Consolas"/>
          <w:color w:val="FFFFFF"/>
          <w:shd w:val="clear" w:color="auto" w:fill="333333"/>
        </w:rPr>
        <w:t xml:space="preserve">8 second_read = input_b();   </w:t>
      </w:r>
      <w:r>
        <w:rPr>
          <w:rFonts w:ascii="Consolas" w:hAnsi="Consolas"/>
          <w:color w:val="888888"/>
          <w:shd w:val="clear" w:color="auto" w:fill="333333"/>
        </w:rPr>
        <w:t>// Saving the state of the B port again</w:t>
      </w:r>
      <w:r>
        <w:rPr>
          <w:rFonts w:ascii="Consolas" w:hAnsi="Consolas"/>
          <w:color w:val="FFFFFF"/>
          <w:shd w:val="clear" w:color="auto" w:fill="333333"/>
        </w:rPr>
        <w:br/>
      </w:r>
      <w:r>
        <w:rPr>
          <w:rFonts w:ascii="Consolas" w:hAnsi="Consolas"/>
          <w:color w:val="FFFFFF"/>
          <w:shd w:val="clear" w:color="auto" w:fill="333333"/>
        </w:rPr>
        <w:br/>
        <w:t xml:space="preserve">    </w:t>
      </w:r>
      <w:r>
        <w:rPr>
          <w:rFonts w:ascii="Consolas" w:hAnsi="Consolas"/>
          <w:color w:val="888888"/>
          <w:shd w:val="clear" w:color="auto" w:fill="333333"/>
        </w:rPr>
        <w:t>// Only run if state is stable across both reads</w:t>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(first_read != second_read) </w:t>
      </w:r>
      <w:r>
        <w:rPr>
          <w:rFonts w:ascii="Consolas" w:hAnsi="Consolas"/>
          <w:color w:val="FCC28C"/>
          <w:shd w:val="clear" w:color="auto" w:fill="333333"/>
        </w:rPr>
        <w:t>return</w:t>
      </w:r>
      <w:r>
        <w:rPr>
          <w:rFonts w:ascii="Consolas" w:hAnsi="Consolas"/>
          <w:color w:val="FFFFFF"/>
          <w:shd w:val="clear" w:color="auto" w:fill="333333"/>
        </w:rPr>
        <w:t>;</w:t>
      </w:r>
      <w:r>
        <w:rPr>
          <w:rFonts w:ascii="Consolas" w:hAnsi="Consolas"/>
          <w:color w:val="FFFFFF"/>
          <w:shd w:val="clear" w:color="auto" w:fill="333333"/>
        </w:rPr>
        <w:br/>
      </w:r>
      <w:r>
        <w:rPr>
          <w:rFonts w:ascii="Consolas" w:hAnsi="Consolas"/>
          <w:color w:val="FFFFFF"/>
          <w:shd w:val="clear" w:color="auto" w:fill="333333"/>
        </w:rPr>
        <w:br/>
        <w:t xml:space="preserve">    </w:t>
      </w:r>
      <w:r>
        <w:rPr>
          <w:rFonts w:ascii="Consolas" w:hAnsi="Consolas"/>
          <w:color w:val="888888"/>
          <w:shd w:val="clear" w:color="auto" w:fill="333333"/>
        </w:rPr>
        <w:t>// NANDing second read and bit flag to determine which pin was pressed</w:t>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(!(second_read &amp; B5_BitFlag)) {  </w:t>
      </w:r>
      <w:r>
        <w:rPr>
          <w:rFonts w:ascii="Consolas" w:hAnsi="Consolas"/>
          <w:color w:val="FFFFFF"/>
          <w:shd w:val="clear" w:color="auto" w:fill="333333"/>
        </w:rPr>
        <w:br/>
        <w:t xml:space="preserve">        up_flag = </w:t>
      </w:r>
      <w:r>
        <w:rPr>
          <w:rFonts w:ascii="Consolas" w:hAnsi="Consolas"/>
          <w:color w:val="D36363"/>
          <w:shd w:val="clear" w:color="auto" w:fill="333333"/>
        </w:rPr>
        <w:t>1</w:t>
      </w:r>
      <w:r>
        <w:rPr>
          <w:rFonts w:ascii="Consolas" w:hAnsi="Consolas"/>
          <w:color w:val="FFFFFF"/>
          <w:shd w:val="clear" w:color="auto" w:fill="333333"/>
        </w:rPr>
        <w:t>;</w:t>
      </w:r>
      <w:r>
        <w:rPr>
          <w:rFonts w:ascii="Consolas" w:hAnsi="Consolas"/>
          <w:color w:val="FFFFFF"/>
          <w:shd w:val="clear" w:color="auto" w:fill="333333"/>
        </w:rPr>
        <w:br/>
        <w:t>    }</w:t>
      </w:r>
      <w:r>
        <w:rPr>
          <w:rFonts w:ascii="Consolas" w:hAnsi="Consolas"/>
          <w:color w:val="FFFFFF"/>
          <w:shd w:val="clear" w:color="auto" w:fill="333333"/>
        </w:rPr>
        <w:br/>
        <w:t xml:space="preserve">    </w:t>
      </w:r>
      <w:r>
        <w:rPr>
          <w:rFonts w:ascii="Consolas" w:hAnsi="Consolas"/>
          <w:color w:val="FCC28C"/>
          <w:shd w:val="clear" w:color="auto" w:fill="333333"/>
        </w:rPr>
        <w:t>else</w:t>
      </w:r>
      <w:r>
        <w:rPr>
          <w:rFonts w:ascii="Consolas" w:hAnsi="Consolas"/>
          <w:color w:val="FFFFFF"/>
          <w:shd w:val="clear" w:color="auto" w:fill="333333"/>
        </w:rPr>
        <w:t xml:space="preserve"> </w:t>
      </w:r>
      <w:r>
        <w:rPr>
          <w:rFonts w:ascii="Consolas" w:hAnsi="Consolas"/>
          <w:color w:val="FCC28C"/>
          <w:shd w:val="clear" w:color="auto" w:fill="333333"/>
        </w:rPr>
        <w:t>if</w:t>
      </w:r>
      <w:r>
        <w:rPr>
          <w:rFonts w:ascii="Consolas" w:hAnsi="Consolas"/>
          <w:color w:val="FFFFFF"/>
          <w:shd w:val="clear" w:color="auto" w:fill="333333"/>
        </w:rPr>
        <w:t xml:space="preserve"> (!(second_read &amp; B6_BitFlag)) { </w:t>
      </w:r>
      <w:r>
        <w:rPr>
          <w:rFonts w:ascii="Consolas" w:hAnsi="Consolas"/>
          <w:color w:val="FFFFFF"/>
          <w:shd w:val="clear" w:color="auto" w:fill="333333"/>
        </w:rPr>
        <w:br/>
        <w:t xml:space="preserve">        confirm_flag = </w:t>
      </w:r>
      <w:r>
        <w:rPr>
          <w:rFonts w:ascii="Consolas" w:hAnsi="Consolas"/>
          <w:color w:val="D36363"/>
          <w:shd w:val="clear" w:color="auto" w:fill="333333"/>
        </w:rPr>
        <w:t>1</w:t>
      </w:r>
      <w:r>
        <w:rPr>
          <w:rFonts w:ascii="Consolas" w:hAnsi="Consolas"/>
          <w:color w:val="FFFFFF"/>
          <w:shd w:val="clear" w:color="auto" w:fill="333333"/>
        </w:rPr>
        <w:t>;</w:t>
      </w:r>
      <w:r>
        <w:rPr>
          <w:rFonts w:ascii="Consolas" w:hAnsi="Consolas"/>
          <w:color w:val="FFFFFF"/>
          <w:shd w:val="clear" w:color="auto" w:fill="333333"/>
        </w:rPr>
        <w:br/>
        <w:t>    }</w:t>
      </w:r>
      <w:r>
        <w:rPr>
          <w:rFonts w:ascii="Consolas" w:hAnsi="Consolas"/>
          <w:color w:val="FFFFFF"/>
          <w:shd w:val="clear" w:color="auto" w:fill="333333"/>
        </w:rPr>
        <w:br/>
        <w:t xml:space="preserve">    </w:t>
      </w:r>
      <w:r>
        <w:rPr>
          <w:rFonts w:ascii="Consolas" w:hAnsi="Consolas"/>
          <w:color w:val="FCC28C"/>
          <w:shd w:val="clear" w:color="auto" w:fill="333333"/>
        </w:rPr>
        <w:t>else</w:t>
      </w:r>
      <w:r>
        <w:rPr>
          <w:rFonts w:ascii="Consolas" w:hAnsi="Consolas"/>
          <w:color w:val="FFFFFF"/>
          <w:shd w:val="clear" w:color="auto" w:fill="333333"/>
        </w:rPr>
        <w:t xml:space="preserve"> </w:t>
      </w:r>
      <w:r>
        <w:rPr>
          <w:rFonts w:ascii="Consolas" w:hAnsi="Consolas"/>
          <w:color w:val="FCC28C"/>
          <w:shd w:val="clear" w:color="auto" w:fill="333333"/>
        </w:rPr>
        <w:t>if</w:t>
      </w:r>
      <w:r>
        <w:rPr>
          <w:rFonts w:ascii="Consolas" w:hAnsi="Consolas"/>
          <w:color w:val="FFFFFF"/>
          <w:shd w:val="clear" w:color="auto" w:fill="333333"/>
        </w:rPr>
        <w:t xml:space="preserve"> (!(second_read &amp; B7_BitFlag)) { </w:t>
      </w:r>
      <w:r>
        <w:rPr>
          <w:rFonts w:ascii="Consolas" w:hAnsi="Consolas"/>
          <w:color w:val="FFFFFF"/>
          <w:shd w:val="clear" w:color="auto" w:fill="333333"/>
        </w:rPr>
        <w:br/>
        <w:t xml:space="preserve">        down_flag = </w:t>
      </w:r>
      <w:r>
        <w:rPr>
          <w:rFonts w:ascii="Consolas" w:hAnsi="Consolas"/>
          <w:color w:val="D36363"/>
          <w:shd w:val="clear" w:color="auto" w:fill="333333"/>
        </w:rPr>
        <w:t>1</w:t>
      </w:r>
      <w:r>
        <w:rPr>
          <w:rFonts w:ascii="Consolas" w:hAnsi="Consolas"/>
          <w:color w:val="FFFFFF"/>
          <w:shd w:val="clear" w:color="auto" w:fill="333333"/>
        </w:rPr>
        <w:t>;</w:t>
      </w:r>
      <w:r>
        <w:rPr>
          <w:rFonts w:ascii="Consolas" w:hAnsi="Consolas"/>
          <w:color w:val="FFFFFF"/>
          <w:shd w:val="clear" w:color="auto" w:fill="333333"/>
        </w:rPr>
        <w:br/>
        <w:t>    }</w:t>
      </w:r>
      <w:r>
        <w:rPr>
          <w:rFonts w:ascii="Consolas" w:hAnsi="Consolas"/>
          <w:color w:val="FFFFFF"/>
          <w:shd w:val="clear" w:color="auto" w:fill="333333"/>
        </w:rPr>
        <w:br/>
        <w:t>}</w:t>
      </w:r>
      <w:r>
        <w:rPr>
          <w:rFonts w:ascii="Consolas" w:hAnsi="Consolas"/>
          <w:color w:val="FFFFFF"/>
          <w:shd w:val="clear" w:color="auto" w:fill="333333"/>
        </w:rPr>
        <w:br/>
      </w:r>
      <w:r>
        <w:rPr>
          <w:rFonts w:ascii="Consolas" w:hAnsi="Consolas"/>
          <w:color w:val="FFFFFF"/>
          <w:shd w:val="clear" w:color="auto" w:fill="333333"/>
        </w:rPr>
        <w:br/>
      </w:r>
      <w:r>
        <w:rPr>
          <w:rFonts w:ascii="Consolas" w:hAnsi="Consolas"/>
          <w:color w:val="888888"/>
          <w:shd w:val="clear" w:color="auto" w:fill="333333"/>
        </w:rPr>
        <w:t>// Takes the input from the byte read func and outputs readable data</w:t>
      </w:r>
      <w:r>
        <w:rPr>
          <w:rFonts w:ascii="Consolas" w:hAnsi="Consolas"/>
          <w:color w:val="FFFFFF"/>
          <w:shd w:val="clear" w:color="auto" w:fill="333333"/>
        </w:rPr>
        <w:br/>
      </w:r>
      <w:r>
        <w:rPr>
          <w:rFonts w:ascii="Consolas" w:hAnsi="Consolas"/>
          <w:color w:val="FFFFAA"/>
          <w:shd w:val="clear" w:color="auto" w:fill="333333"/>
        </w:rPr>
        <w:t>int</w:t>
      </w:r>
      <w:r>
        <w:rPr>
          <w:rFonts w:ascii="Consolas" w:hAnsi="Consolas"/>
          <w:color w:val="FFFFFF"/>
          <w:shd w:val="clear" w:color="auto" w:fill="333333"/>
        </w:rPr>
        <w:t>1 DHT_read(</w:t>
      </w:r>
      <w:r>
        <w:rPr>
          <w:rFonts w:ascii="Consolas" w:hAnsi="Consolas"/>
          <w:color w:val="FFFFAA"/>
          <w:shd w:val="clear" w:color="auto" w:fill="333333"/>
        </w:rPr>
        <w:t>float</w:t>
      </w:r>
      <w:r>
        <w:rPr>
          <w:rFonts w:ascii="Consolas" w:hAnsi="Consolas"/>
          <w:color w:val="FFFFFF"/>
          <w:shd w:val="clear" w:color="auto" w:fill="333333"/>
        </w:rPr>
        <w:t xml:space="preserve"> *humidity, </w:t>
      </w:r>
      <w:r>
        <w:rPr>
          <w:rFonts w:ascii="Consolas" w:hAnsi="Consolas"/>
          <w:color w:val="FFFFAA"/>
          <w:shd w:val="clear" w:color="auto" w:fill="333333"/>
        </w:rPr>
        <w:t>float</w:t>
      </w:r>
      <w:r>
        <w:rPr>
          <w:rFonts w:ascii="Consolas" w:hAnsi="Consolas"/>
          <w:color w:val="FFFFFF"/>
          <w:shd w:val="clear" w:color="auto" w:fill="333333"/>
        </w:rPr>
        <w:t xml:space="preserve"> *temp) {</w:t>
      </w:r>
      <w:r>
        <w:rPr>
          <w:rFonts w:ascii="Consolas" w:hAnsi="Consolas"/>
          <w:color w:val="FFFFFF"/>
          <w:shd w:val="clear" w:color="auto" w:fill="333333"/>
        </w:rPr>
        <w:br/>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(!DHT_start()){</w:t>
      </w:r>
      <w:r>
        <w:rPr>
          <w:rFonts w:ascii="Consolas" w:hAnsi="Consolas"/>
          <w:color w:val="FFFFFF"/>
          <w:shd w:val="clear" w:color="auto" w:fill="333333"/>
        </w:rPr>
        <w:br/>
        <w:t xml:space="preserve">      </w:t>
      </w:r>
      <w:r>
        <w:rPr>
          <w:rFonts w:ascii="Consolas" w:hAnsi="Consolas"/>
          <w:color w:val="FCC28C"/>
          <w:shd w:val="clear" w:color="auto" w:fill="333333"/>
        </w:rPr>
        <w:t>return</w:t>
      </w:r>
      <w:r>
        <w:rPr>
          <w:rFonts w:ascii="Consolas" w:hAnsi="Consolas"/>
          <w:color w:val="FFFFFF"/>
          <w:shd w:val="clear" w:color="auto" w:fill="333333"/>
        </w:rPr>
        <w:t xml:space="preserve"> </w:t>
      </w:r>
      <w:r>
        <w:rPr>
          <w:rFonts w:ascii="Consolas" w:hAnsi="Consolas"/>
          <w:color w:val="D36363"/>
          <w:shd w:val="clear" w:color="auto" w:fill="333333"/>
        </w:rPr>
        <w:t>0</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FFFFF"/>
          <w:shd w:val="clear" w:color="auto" w:fill="333333"/>
        </w:rPr>
        <w:br/>
      </w:r>
      <w:r>
        <w:rPr>
          <w:rFonts w:ascii="Consolas" w:hAnsi="Consolas"/>
          <w:color w:val="FFFFFF"/>
          <w:shd w:val="clear" w:color="auto" w:fill="333333"/>
        </w:rPr>
        <w:br/>
        <w:t xml:space="preserve">   rh_int = DHT_read_byte();</w:t>
      </w:r>
      <w:r>
        <w:rPr>
          <w:rFonts w:ascii="Consolas" w:hAnsi="Consolas"/>
          <w:color w:val="FFFFFF"/>
          <w:shd w:val="clear" w:color="auto" w:fill="333333"/>
        </w:rPr>
        <w:br/>
        <w:t xml:space="preserve">   rh_dec = DHT_read_byte();</w:t>
      </w:r>
      <w:r>
        <w:rPr>
          <w:rFonts w:ascii="Consolas" w:hAnsi="Consolas"/>
          <w:color w:val="FFFFFF"/>
          <w:shd w:val="clear" w:color="auto" w:fill="333333"/>
        </w:rPr>
        <w:br/>
        <w:t xml:space="preserve">   t_int = DHT_read_byte();</w:t>
      </w:r>
      <w:r>
        <w:rPr>
          <w:rFonts w:ascii="Consolas" w:hAnsi="Consolas"/>
          <w:color w:val="FFFFFF"/>
          <w:shd w:val="clear" w:color="auto" w:fill="333333"/>
        </w:rPr>
        <w:br/>
        <w:t xml:space="preserve">   t_dec = DHT_read_byte();</w:t>
      </w:r>
      <w:r>
        <w:rPr>
          <w:rFonts w:ascii="Consolas" w:hAnsi="Consolas"/>
          <w:color w:val="FFFFFF"/>
          <w:shd w:val="clear" w:color="auto" w:fill="333333"/>
        </w:rPr>
        <w:br/>
        <w:t xml:space="preserve">   checksum = DHT_read_byte();</w:t>
      </w:r>
      <w:r>
        <w:rPr>
          <w:rFonts w:ascii="Consolas" w:hAnsi="Consolas"/>
          <w:color w:val="FFFFFF"/>
          <w:shd w:val="clear" w:color="auto" w:fill="333333"/>
        </w:rPr>
        <w:br/>
      </w:r>
      <w:r>
        <w:rPr>
          <w:rFonts w:ascii="Consolas" w:hAnsi="Consolas"/>
          <w:color w:val="FFFFFF"/>
          <w:shd w:val="clear" w:color="auto" w:fill="333333"/>
        </w:rPr>
        <w:br/>
        <w:t xml:space="preserve">   </w:t>
      </w:r>
      <w:r>
        <w:rPr>
          <w:rFonts w:ascii="Consolas" w:hAnsi="Consolas"/>
          <w:color w:val="888888"/>
          <w:shd w:val="clear" w:color="auto" w:fill="333333"/>
        </w:rPr>
        <w:t>// Checksum to ensure data is correct</w:t>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(checksum != (</w:t>
      </w:r>
      <w:r>
        <w:rPr>
          <w:rFonts w:ascii="Consolas" w:hAnsi="Consolas"/>
          <w:color w:val="FFFFAA"/>
          <w:shd w:val="clear" w:color="auto" w:fill="333333"/>
        </w:rPr>
        <w:t>int</w:t>
      </w:r>
      <w:r>
        <w:rPr>
          <w:rFonts w:ascii="Consolas" w:hAnsi="Consolas"/>
          <w:color w:val="FFFFFF"/>
          <w:shd w:val="clear" w:color="auto" w:fill="333333"/>
        </w:rPr>
        <w:t>8)(rh_int + rh_dec + t_int + t_dec)){</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CC28C"/>
          <w:shd w:val="clear" w:color="auto" w:fill="333333"/>
        </w:rPr>
        <w:t>return</w:t>
      </w:r>
      <w:r>
        <w:rPr>
          <w:rFonts w:ascii="Consolas" w:hAnsi="Consolas"/>
          <w:color w:val="FFFFFF"/>
          <w:shd w:val="clear" w:color="auto" w:fill="333333"/>
        </w:rPr>
        <w:t xml:space="preserve"> </w:t>
      </w:r>
      <w:r>
        <w:rPr>
          <w:rFonts w:ascii="Consolas" w:hAnsi="Consolas"/>
          <w:color w:val="D36363"/>
          <w:shd w:val="clear" w:color="auto" w:fill="333333"/>
        </w:rPr>
        <w:t>0</w:t>
      </w:r>
      <w:r>
        <w:rPr>
          <w:rFonts w:ascii="Consolas" w:hAnsi="Consolas"/>
          <w:color w:val="FFFFFF"/>
          <w:shd w:val="clear" w:color="auto" w:fill="333333"/>
        </w:rPr>
        <w:t>;</w:t>
      </w:r>
      <w:r>
        <w:rPr>
          <w:rFonts w:ascii="Consolas" w:hAnsi="Consolas"/>
          <w:color w:val="FFFFFF"/>
          <w:shd w:val="clear" w:color="auto" w:fill="333333"/>
        </w:rPr>
        <w:br/>
        <w:t>      }</w:t>
      </w:r>
      <w:r>
        <w:rPr>
          <w:rFonts w:ascii="Consolas" w:hAnsi="Consolas"/>
          <w:color w:val="FFFFFF"/>
          <w:shd w:val="clear" w:color="auto" w:fill="333333"/>
        </w:rPr>
        <w:br/>
        <w:t xml:space="preserve">   </w:t>
      </w:r>
      <w:r>
        <w:rPr>
          <w:rFonts w:ascii="Consolas" w:hAnsi="Consolas"/>
          <w:color w:val="888888"/>
          <w:shd w:val="clear" w:color="auto" w:fill="333333"/>
        </w:rPr>
        <w:t>// Handling so the data is in a human readable format</w:t>
      </w:r>
      <w:r>
        <w:rPr>
          <w:rFonts w:ascii="Consolas" w:hAnsi="Consolas"/>
          <w:color w:val="FFFFFF"/>
          <w:shd w:val="clear" w:color="auto" w:fill="333333"/>
        </w:rPr>
        <w:br/>
        <w:t xml:space="preserve">   *humidity = (</w:t>
      </w:r>
      <w:r>
        <w:rPr>
          <w:rFonts w:ascii="Consolas" w:hAnsi="Consolas"/>
          <w:color w:val="FFFFAA"/>
          <w:shd w:val="clear" w:color="auto" w:fill="333333"/>
        </w:rPr>
        <w:t>float</w:t>
      </w:r>
      <w:r>
        <w:rPr>
          <w:rFonts w:ascii="Consolas" w:hAnsi="Consolas"/>
          <w:color w:val="FFFFFF"/>
          <w:shd w:val="clear" w:color="auto" w:fill="333333"/>
        </w:rPr>
        <w:t>)rh_int + (</w:t>
      </w:r>
      <w:r>
        <w:rPr>
          <w:rFonts w:ascii="Consolas" w:hAnsi="Consolas"/>
          <w:color w:val="FFFFAA"/>
          <w:shd w:val="clear" w:color="auto" w:fill="333333"/>
        </w:rPr>
        <w:t>float</w:t>
      </w:r>
      <w:r>
        <w:rPr>
          <w:rFonts w:ascii="Consolas" w:hAnsi="Consolas"/>
          <w:color w:val="FFFFFF"/>
          <w:shd w:val="clear" w:color="auto" w:fill="333333"/>
        </w:rPr>
        <w:t xml:space="preserve">)rh_dec / </w:t>
      </w:r>
      <w:r>
        <w:rPr>
          <w:rFonts w:ascii="Consolas" w:hAnsi="Consolas"/>
          <w:color w:val="D36363"/>
          <w:shd w:val="clear" w:color="auto" w:fill="333333"/>
        </w:rPr>
        <w:t>10.0</w:t>
      </w:r>
      <w:r>
        <w:rPr>
          <w:rFonts w:ascii="Consolas" w:hAnsi="Consolas"/>
          <w:color w:val="FFFFFF"/>
          <w:shd w:val="clear" w:color="auto" w:fill="333333"/>
        </w:rPr>
        <w:t xml:space="preserve">; </w:t>
      </w:r>
      <w:r>
        <w:rPr>
          <w:rFonts w:ascii="Consolas" w:hAnsi="Consolas"/>
          <w:color w:val="FFFFFF"/>
          <w:shd w:val="clear" w:color="auto" w:fill="333333"/>
        </w:rPr>
        <w:br/>
        <w:t xml:space="preserve">   *temp = (</w:t>
      </w:r>
      <w:r>
        <w:rPr>
          <w:rFonts w:ascii="Consolas" w:hAnsi="Consolas"/>
          <w:color w:val="FFFFAA"/>
          <w:shd w:val="clear" w:color="auto" w:fill="333333"/>
        </w:rPr>
        <w:t>float</w:t>
      </w:r>
      <w:r>
        <w:rPr>
          <w:rFonts w:ascii="Consolas" w:hAnsi="Consolas"/>
          <w:color w:val="FFFFFF"/>
          <w:shd w:val="clear" w:color="auto" w:fill="333333"/>
        </w:rPr>
        <w:t>)t_int + (</w:t>
      </w:r>
      <w:r>
        <w:rPr>
          <w:rFonts w:ascii="Consolas" w:hAnsi="Consolas"/>
          <w:color w:val="FFFFAA"/>
          <w:shd w:val="clear" w:color="auto" w:fill="333333"/>
        </w:rPr>
        <w:t>float</w:t>
      </w:r>
      <w:r>
        <w:rPr>
          <w:rFonts w:ascii="Consolas" w:hAnsi="Consolas"/>
          <w:color w:val="FFFFFF"/>
          <w:shd w:val="clear" w:color="auto" w:fill="333333"/>
        </w:rPr>
        <w:t xml:space="preserve">)t_dec / </w:t>
      </w:r>
      <w:r>
        <w:rPr>
          <w:rFonts w:ascii="Consolas" w:hAnsi="Consolas"/>
          <w:color w:val="D36363"/>
          <w:shd w:val="clear" w:color="auto" w:fill="333333"/>
        </w:rPr>
        <w:t>10.0</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CC28C"/>
          <w:shd w:val="clear" w:color="auto" w:fill="333333"/>
        </w:rPr>
        <w:t>return</w:t>
      </w:r>
      <w:r>
        <w:rPr>
          <w:rFonts w:ascii="Consolas" w:hAnsi="Consolas"/>
          <w:color w:val="FFFFFF"/>
          <w:shd w:val="clear" w:color="auto" w:fill="333333"/>
        </w:rPr>
        <w:t xml:space="preserve"> </w:t>
      </w:r>
      <w:r>
        <w:rPr>
          <w:rFonts w:ascii="Consolas" w:hAnsi="Consolas"/>
          <w:color w:val="D36363"/>
          <w:shd w:val="clear" w:color="auto" w:fill="333333"/>
        </w:rPr>
        <w:t>1</w:t>
      </w:r>
      <w:r>
        <w:rPr>
          <w:rFonts w:ascii="Consolas" w:hAnsi="Consolas"/>
          <w:color w:val="FFFFFF"/>
          <w:shd w:val="clear" w:color="auto" w:fill="333333"/>
        </w:rPr>
        <w:t>;</w:t>
      </w:r>
      <w:r>
        <w:rPr>
          <w:rFonts w:ascii="Consolas" w:hAnsi="Consolas"/>
          <w:color w:val="FFFFFF"/>
          <w:shd w:val="clear" w:color="auto" w:fill="333333"/>
        </w:rPr>
        <w:br/>
        <w:t>}</w:t>
      </w:r>
      <w:r>
        <w:rPr>
          <w:rFonts w:ascii="Consolas" w:hAnsi="Consolas"/>
          <w:color w:val="FFFFFF"/>
          <w:shd w:val="clear" w:color="auto" w:fill="333333"/>
        </w:rPr>
        <w:br/>
      </w:r>
      <w:r>
        <w:rPr>
          <w:rFonts w:ascii="Consolas" w:hAnsi="Consolas"/>
          <w:color w:val="FFFFFF"/>
          <w:shd w:val="clear" w:color="auto" w:fill="333333"/>
        </w:rPr>
        <w:br/>
      </w:r>
      <w:r>
        <w:rPr>
          <w:rFonts w:ascii="Consolas" w:hAnsi="Consolas"/>
          <w:color w:val="888888"/>
          <w:shd w:val="clear" w:color="auto" w:fill="333333"/>
        </w:rPr>
        <w:t>// Checks all outputs are correct, if not changes them</w:t>
      </w:r>
      <w:r>
        <w:rPr>
          <w:rFonts w:ascii="Consolas" w:hAnsi="Consolas"/>
          <w:color w:val="FFFFFF"/>
          <w:shd w:val="clear" w:color="auto" w:fill="333333"/>
        </w:rPr>
        <w:br/>
      </w:r>
      <w:r>
        <w:rPr>
          <w:rFonts w:ascii="Consolas" w:hAnsi="Consolas"/>
          <w:color w:val="FFFFAA"/>
          <w:shd w:val="clear" w:color="auto" w:fill="333333"/>
        </w:rPr>
        <w:t>void</w:t>
      </w:r>
      <w:r>
        <w:rPr>
          <w:rFonts w:ascii="Consolas" w:hAnsi="Consolas"/>
          <w:color w:val="FFFFFF"/>
          <w:shd w:val="clear" w:color="auto" w:fill="333333"/>
        </w:rPr>
        <w:t xml:space="preserve"> update_outputs(</w:t>
      </w:r>
      <w:r>
        <w:rPr>
          <w:rFonts w:ascii="Consolas" w:hAnsi="Consolas"/>
          <w:color w:val="FFFFAA"/>
          <w:shd w:val="clear" w:color="auto" w:fill="333333"/>
        </w:rPr>
        <w:t>void</w:t>
      </w:r>
      <w:r>
        <w:rPr>
          <w:rFonts w:ascii="Consolas" w:hAnsi="Consolas"/>
          <w:color w:val="FFFFFF"/>
          <w:shd w:val="clear" w:color="auto" w:fill="333333"/>
        </w:rPr>
        <w:t>) {</w:t>
      </w:r>
      <w:r>
        <w:rPr>
          <w:rFonts w:ascii="Consolas" w:hAnsi="Consolas"/>
          <w:color w:val="FFFFFF"/>
          <w:shd w:val="clear" w:color="auto" w:fill="333333"/>
        </w:rPr>
        <w:br/>
      </w:r>
      <w:r>
        <w:rPr>
          <w:rFonts w:ascii="Consolas" w:hAnsi="Consolas"/>
          <w:color w:val="FFFFFF"/>
          <w:shd w:val="clear" w:color="auto" w:fill="333333"/>
        </w:rPr>
        <w:br/>
        <w:t xml:space="preserve">    </w:t>
      </w:r>
      <w:r>
        <w:rPr>
          <w:rFonts w:ascii="Consolas" w:hAnsi="Consolas"/>
          <w:color w:val="888888"/>
          <w:shd w:val="clear" w:color="auto" w:fill="333333"/>
        </w:rPr>
        <w:t>// Temperature: heater if air too cold, cooler if air too hot</w:t>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(temp &lt; temp_trg - THRESHOLD){</w:t>
      </w:r>
      <w:r>
        <w:rPr>
          <w:rFonts w:ascii="Consolas" w:hAnsi="Consolas"/>
          <w:color w:val="FFFFFF"/>
          <w:shd w:val="clear" w:color="auto" w:fill="333333"/>
        </w:rPr>
        <w:br/>
        <w:t>        output_high(HEATER_PIN);</w:t>
      </w:r>
      <w:r>
        <w:rPr>
          <w:rFonts w:ascii="Consolas" w:hAnsi="Consolas"/>
          <w:color w:val="FFFFFF"/>
          <w:shd w:val="clear" w:color="auto" w:fill="333333"/>
        </w:rPr>
        <w:br/>
        <w:t xml:space="preserve">        </w:t>
      </w:r>
      <w:r>
        <w:rPr>
          <w:rFonts w:ascii="Consolas" w:hAnsi="Consolas"/>
          <w:color w:val="FFFFFF"/>
          <w:shd w:val="clear" w:color="auto" w:fill="333333"/>
        </w:rPr>
        <w:br/>
        <w:t>    }</w:t>
      </w:r>
      <w:r>
        <w:rPr>
          <w:rFonts w:ascii="Consolas" w:hAnsi="Consolas"/>
          <w:color w:val="FFFFFF"/>
          <w:shd w:val="clear" w:color="auto" w:fill="333333"/>
        </w:rPr>
        <w:br/>
        <w:t xml:space="preserve">    </w:t>
      </w:r>
      <w:r>
        <w:rPr>
          <w:rFonts w:ascii="Consolas" w:hAnsi="Consolas"/>
          <w:color w:val="FCC28C"/>
          <w:shd w:val="clear" w:color="auto" w:fill="333333"/>
        </w:rPr>
        <w:t>else</w:t>
      </w:r>
      <w:r>
        <w:rPr>
          <w:rFonts w:ascii="Consolas" w:hAnsi="Consolas"/>
          <w:color w:val="FFFFFF"/>
          <w:shd w:val="clear" w:color="auto" w:fill="333333"/>
        </w:rPr>
        <w:br/>
        <w:t>        output_low(HEATER_PIN);</w:t>
      </w:r>
      <w:r>
        <w:rPr>
          <w:rFonts w:ascii="Consolas" w:hAnsi="Consolas"/>
          <w:color w:val="FFFFFF"/>
          <w:shd w:val="clear" w:color="auto" w:fill="333333"/>
        </w:rPr>
        <w:br/>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(temp &gt; temp_trg + THRESHOLD)</w:t>
      </w:r>
      <w:r>
        <w:rPr>
          <w:rFonts w:ascii="Consolas" w:hAnsi="Consolas"/>
          <w:color w:val="FFFFFF"/>
          <w:shd w:val="clear" w:color="auto" w:fill="333333"/>
        </w:rPr>
        <w:br/>
        <w:t>        output_high(COOLER_PIN);</w:t>
      </w:r>
      <w:r>
        <w:rPr>
          <w:rFonts w:ascii="Consolas" w:hAnsi="Consolas"/>
          <w:color w:val="FFFFFF"/>
          <w:shd w:val="clear" w:color="auto" w:fill="333333"/>
        </w:rPr>
        <w:br/>
        <w:t xml:space="preserve">    </w:t>
      </w:r>
      <w:r>
        <w:rPr>
          <w:rFonts w:ascii="Consolas" w:hAnsi="Consolas"/>
          <w:color w:val="FCC28C"/>
          <w:shd w:val="clear" w:color="auto" w:fill="333333"/>
        </w:rPr>
        <w:t>else</w:t>
      </w:r>
      <w:r>
        <w:rPr>
          <w:rFonts w:ascii="Consolas" w:hAnsi="Consolas"/>
          <w:color w:val="FFFFFF"/>
          <w:shd w:val="clear" w:color="auto" w:fill="333333"/>
        </w:rPr>
        <w:br/>
        <w:t>        output_low(COOLER_PIN);</w:t>
      </w:r>
      <w:r>
        <w:rPr>
          <w:rFonts w:ascii="Consolas" w:hAnsi="Consolas"/>
          <w:color w:val="FFFFFF"/>
          <w:shd w:val="clear" w:color="auto" w:fill="333333"/>
        </w:rPr>
        <w:br/>
      </w:r>
      <w:r>
        <w:rPr>
          <w:rFonts w:ascii="Consolas" w:hAnsi="Consolas"/>
          <w:color w:val="FFFFFF"/>
          <w:shd w:val="clear" w:color="auto" w:fill="333333"/>
        </w:rPr>
        <w:br/>
        <w:t xml:space="preserve">    </w:t>
      </w:r>
      <w:r>
        <w:rPr>
          <w:rFonts w:ascii="Consolas" w:hAnsi="Consolas"/>
          <w:color w:val="888888"/>
          <w:shd w:val="clear" w:color="auto" w:fill="333333"/>
        </w:rPr>
        <w:t>// Humidity: humidifier if air too dry, dehumidifier if air too wet</w:t>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(humidity_lvl &lt; humidity_lvl_trg - THRESHOLD)</w:t>
      </w:r>
      <w:r>
        <w:rPr>
          <w:rFonts w:ascii="Consolas" w:hAnsi="Consolas"/>
          <w:color w:val="FFFFFF"/>
          <w:shd w:val="clear" w:color="auto" w:fill="333333"/>
        </w:rPr>
        <w:br/>
        <w:t>        output_high(HUMIDIFIER_PIN);</w:t>
      </w:r>
      <w:r>
        <w:rPr>
          <w:rFonts w:ascii="Consolas" w:hAnsi="Consolas"/>
          <w:color w:val="FFFFFF"/>
          <w:shd w:val="clear" w:color="auto" w:fill="333333"/>
        </w:rPr>
        <w:br/>
        <w:t xml:space="preserve">    </w:t>
      </w:r>
      <w:r>
        <w:rPr>
          <w:rFonts w:ascii="Consolas" w:hAnsi="Consolas"/>
          <w:color w:val="FCC28C"/>
          <w:shd w:val="clear" w:color="auto" w:fill="333333"/>
        </w:rPr>
        <w:t>else</w:t>
      </w:r>
      <w:r>
        <w:rPr>
          <w:rFonts w:ascii="Consolas" w:hAnsi="Consolas"/>
          <w:color w:val="FFFFFF"/>
          <w:shd w:val="clear" w:color="auto" w:fill="333333"/>
        </w:rPr>
        <w:br/>
        <w:t>        output_low(HUMIDIFIER_PIN);</w:t>
      </w:r>
      <w:r>
        <w:rPr>
          <w:rFonts w:ascii="Consolas" w:hAnsi="Consolas"/>
          <w:color w:val="FFFFFF"/>
          <w:shd w:val="clear" w:color="auto" w:fill="333333"/>
        </w:rPr>
        <w:br/>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(humidity_lvl &gt; humidity_lvl_trg + THRESHOLD)</w:t>
      </w:r>
      <w:r>
        <w:rPr>
          <w:rFonts w:ascii="Consolas" w:hAnsi="Consolas"/>
          <w:color w:val="FFFFFF"/>
          <w:shd w:val="clear" w:color="auto" w:fill="333333"/>
        </w:rPr>
        <w:br/>
        <w:t>        output_high(DEHUMIDIFIER_PIN);</w:t>
      </w:r>
      <w:r>
        <w:rPr>
          <w:rFonts w:ascii="Consolas" w:hAnsi="Consolas"/>
          <w:color w:val="FFFFFF"/>
          <w:shd w:val="clear" w:color="auto" w:fill="333333"/>
        </w:rPr>
        <w:br/>
        <w:t xml:space="preserve">    </w:t>
      </w:r>
      <w:r>
        <w:rPr>
          <w:rFonts w:ascii="Consolas" w:hAnsi="Consolas"/>
          <w:color w:val="FCC28C"/>
          <w:shd w:val="clear" w:color="auto" w:fill="333333"/>
        </w:rPr>
        <w:t>else</w:t>
      </w:r>
      <w:r>
        <w:rPr>
          <w:rFonts w:ascii="Consolas" w:hAnsi="Consolas"/>
          <w:color w:val="FFFFFF"/>
          <w:shd w:val="clear" w:color="auto" w:fill="333333"/>
        </w:rPr>
        <w:br/>
        <w:t>        output_low(DEHUMIDIFIER_PIN);</w:t>
      </w:r>
      <w:r>
        <w:rPr>
          <w:rFonts w:ascii="Consolas" w:hAnsi="Consolas"/>
          <w:color w:val="FFFFFF"/>
          <w:shd w:val="clear" w:color="auto" w:fill="333333"/>
        </w:rPr>
        <w:br/>
      </w:r>
      <w:r>
        <w:rPr>
          <w:rFonts w:ascii="Consolas" w:hAnsi="Consolas"/>
          <w:color w:val="FFFFFF"/>
          <w:shd w:val="clear" w:color="auto" w:fill="333333"/>
        </w:rPr>
        <w:br/>
        <w:t xml:space="preserve">    </w:t>
      </w:r>
      <w:r>
        <w:rPr>
          <w:rFonts w:ascii="Consolas" w:hAnsi="Consolas"/>
          <w:color w:val="888888"/>
          <w:shd w:val="clear" w:color="auto" w:fill="333333"/>
        </w:rPr>
        <w:t>// Moisture: water pump if soil too dry</w:t>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(moisture_lvl &lt; moisture_lvl_trg - THRESHOLD)</w:t>
      </w:r>
      <w:r>
        <w:rPr>
          <w:rFonts w:ascii="Consolas" w:hAnsi="Consolas"/>
          <w:color w:val="FFFFFF"/>
          <w:shd w:val="clear" w:color="auto" w:fill="333333"/>
        </w:rPr>
        <w:br/>
        <w:t>        output_high(WATER_PUMP_PIN);</w:t>
      </w:r>
      <w:r>
        <w:rPr>
          <w:rFonts w:ascii="Consolas" w:hAnsi="Consolas"/>
          <w:color w:val="FFFFFF"/>
          <w:shd w:val="clear" w:color="auto" w:fill="333333"/>
        </w:rPr>
        <w:br/>
        <w:t xml:space="preserve">    </w:t>
      </w:r>
      <w:r>
        <w:rPr>
          <w:rFonts w:ascii="Consolas" w:hAnsi="Consolas"/>
          <w:color w:val="FCC28C"/>
          <w:shd w:val="clear" w:color="auto" w:fill="333333"/>
        </w:rPr>
        <w:t>else</w:t>
      </w:r>
      <w:r>
        <w:rPr>
          <w:rFonts w:ascii="Consolas" w:hAnsi="Consolas"/>
          <w:color w:val="FFFFFF"/>
          <w:shd w:val="clear" w:color="auto" w:fill="333333"/>
        </w:rPr>
        <w:br/>
        <w:t>        output_low(WATER_PUMP_PIN);</w:t>
      </w:r>
      <w:r>
        <w:rPr>
          <w:rFonts w:ascii="Consolas" w:hAnsi="Consolas"/>
          <w:color w:val="FFFFFF"/>
          <w:shd w:val="clear" w:color="auto" w:fill="333333"/>
        </w:rPr>
        <w:br/>
      </w:r>
      <w:r>
        <w:rPr>
          <w:rFonts w:ascii="Consolas" w:hAnsi="Consolas"/>
          <w:color w:val="FFFFFF"/>
          <w:shd w:val="clear" w:color="auto" w:fill="333333"/>
        </w:rPr>
        <w:br/>
        <w:t xml:space="preserve">    </w:t>
      </w:r>
      <w:r>
        <w:rPr>
          <w:rFonts w:ascii="Consolas" w:hAnsi="Consolas"/>
          <w:color w:val="888888"/>
          <w:shd w:val="clear" w:color="auto" w:fill="333333"/>
        </w:rPr>
        <w:t>// Light: grow light if plant too dark</w:t>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(light_lvl &lt; light_lvl_trg - THRESHOLD)</w:t>
      </w:r>
      <w:r>
        <w:rPr>
          <w:rFonts w:ascii="Consolas" w:hAnsi="Consolas"/>
          <w:color w:val="FFFFFF"/>
          <w:shd w:val="clear" w:color="auto" w:fill="333333"/>
        </w:rPr>
        <w:br/>
        <w:t>        output_low(GROW_LIGHT_PIN);</w:t>
      </w:r>
      <w:r>
        <w:rPr>
          <w:rFonts w:ascii="Consolas" w:hAnsi="Consolas"/>
          <w:color w:val="FFFFFF"/>
          <w:shd w:val="clear" w:color="auto" w:fill="333333"/>
        </w:rPr>
        <w:br/>
        <w:t xml:space="preserve">    </w:t>
      </w:r>
      <w:r>
        <w:rPr>
          <w:rFonts w:ascii="Consolas" w:hAnsi="Consolas"/>
          <w:color w:val="FCC28C"/>
          <w:shd w:val="clear" w:color="auto" w:fill="333333"/>
        </w:rPr>
        <w:t>else</w:t>
      </w:r>
      <w:r>
        <w:rPr>
          <w:rFonts w:ascii="Consolas" w:hAnsi="Consolas"/>
          <w:color w:val="FFFFFF"/>
          <w:shd w:val="clear" w:color="auto" w:fill="333333"/>
        </w:rPr>
        <w:br/>
        <w:t>        output_high(GROW_LIGHT_PIN);</w:t>
      </w:r>
      <w:r>
        <w:rPr>
          <w:rFonts w:ascii="Consolas" w:hAnsi="Consolas"/>
          <w:color w:val="FFFFFF"/>
          <w:shd w:val="clear" w:color="auto" w:fill="333333"/>
        </w:rPr>
        <w:br/>
      </w:r>
      <w:r>
        <w:rPr>
          <w:rFonts w:ascii="Consolas" w:hAnsi="Consolas"/>
          <w:color w:val="FFFFFF"/>
          <w:shd w:val="clear" w:color="auto" w:fill="333333"/>
        </w:rPr>
        <w:br/>
        <w:t>}</w:t>
      </w:r>
      <w:r>
        <w:rPr>
          <w:rFonts w:ascii="Consolas" w:hAnsi="Consolas"/>
          <w:color w:val="FFFFFF"/>
          <w:shd w:val="clear" w:color="auto" w:fill="333333"/>
        </w:rPr>
        <w:br/>
      </w:r>
      <w:r>
        <w:rPr>
          <w:rFonts w:ascii="Consolas" w:hAnsi="Consolas"/>
          <w:color w:val="FFFFFF"/>
          <w:shd w:val="clear" w:color="auto" w:fill="333333"/>
        </w:rPr>
        <w:br/>
      </w:r>
      <w:r>
        <w:rPr>
          <w:rFonts w:ascii="Consolas" w:hAnsi="Consolas"/>
          <w:color w:val="888888"/>
          <w:shd w:val="clear" w:color="auto" w:fill="333333"/>
        </w:rPr>
        <w:t>// LCD Update based on what the user has inputted</w:t>
      </w:r>
      <w:r>
        <w:rPr>
          <w:rFonts w:ascii="Consolas" w:hAnsi="Consolas"/>
          <w:color w:val="FFFFFF"/>
          <w:shd w:val="clear" w:color="auto" w:fill="333333"/>
        </w:rPr>
        <w:br/>
      </w:r>
      <w:r>
        <w:rPr>
          <w:rFonts w:ascii="Consolas" w:hAnsi="Consolas"/>
          <w:color w:val="FFFFAA"/>
          <w:shd w:val="clear" w:color="auto" w:fill="333333"/>
        </w:rPr>
        <w:t>void</w:t>
      </w:r>
      <w:r>
        <w:rPr>
          <w:rFonts w:ascii="Consolas" w:hAnsi="Consolas"/>
          <w:color w:val="FFFFFF"/>
          <w:shd w:val="clear" w:color="auto" w:fill="333333"/>
        </w:rPr>
        <w:t xml:space="preserve"> update_display(</w:t>
      </w:r>
      <w:r>
        <w:rPr>
          <w:rFonts w:ascii="Consolas" w:hAnsi="Consolas"/>
          <w:color w:val="FFFFAA"/>
          <w:shd w:val="clear" w:color="auto" w:fill="333333"/>
        </w:rPr>
        <w:t>void</w:t>
      </w:r>
      <w:r>
        <w:rPr>
          <w:rFonts w:ascii="Consolas" w:hAnsi="Consolas"/>
          <w:color w:val="FFFFFF"/>
          <w:shd w:val="clear" w:color="auto" w:fill="333333"/>
        </w:rPr>
        <w:t>) {</w:t>
      </w:r>
      <w:r>
        <w:rPr>
          <w:rFonts w:ascii="Consolas" w:hAnsi="Consolas"/>
          <w:color w:val="FFFFFF"/>
          <w:shd w:val="clear" w:color="auto" w:fill="333333"/>
        </w:rPr>
        <w:br/>
      </w:r>
      <w:r>
        <w:rPr>
          <w:rFonts w:ascii="Consolas" w:hAnsi="Consolas"/>
          <w:color w:val="FFFFFF"/>
          <w:shd w:val="clear" w:color="auto" w:fill="333333"/>
        </w:rPr>
        <w:br/>
        <w:t xml:space="preserve">    </w:t>
      </w:r>
      <w:r>
        <w:rPr>
          <w:rFonts w:ascii="Consolas" w:hAnsi="Consolas"/>
          <w:color w:val="888888"/>
          <w:shd w:val="clear" w:color="auto" w:fill="333333"/>
        </w:rPr>
        <w:t xml:space="preserve">// Prints to display what sensor the user has currently selected </w:t>
      </w:r>
      <w:r>
        <w:rPr>
          <w:rFonts w:ascii="Consolas" w:hAnsi="Consolas"/>
          <w:color w:val="FFFFFF"/>
          <w:shd w:val="clear" w:color="auto" w:fill="333333"/>
        </w:rPr>
        <w:br/>
        <w:t xml:space="preserve">    </w:t>
      </w:r>
      <w:r>
        <w:rPr>
          <w:rFonts w:ascii="Consolas" w:hAnsi="Consolas"/>
          <w:color w:val="888888"/>
          <w:shd w:val="clear" w:color="auto" w:fill="333333"/>
        </w:rPr>
        <w:t>// and if they are in edit mode or not</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CC28C"/>
          <w:shd w:val="clear" w:color="auto" w:fill="333333"/>
        </w:rPr>
        <w:t>switch</w:t>
      </w:r>
      <w:r>
        <w:rPr>
          <w:rFonts w:ascii="Consolas" w:hAnsi="Consolas"/>
          <w:color w:val="FFFFFF"/>
          <w:shd w:val="clear" w:color="auto" w:fill="333333"/>
        </w:rPr>
        <w:t xml:space="preserve"> (selected_sensor) {</w:t>
      </w:r>
      <w:r>
        <w:rPr>
          <w:rFonts w:ascii="Consolas" w:hAnsi="Consolas"/>
          <w:color w:val="FFFFFF"/>
          <w:shd w:val="clear" w:color="auto" w:fill="333333"/>
        </w:rPr>
        <w:br/>
        <w:t xml:space="preserve">        </w:t>
      </w:r>
      <w:r>
        <w:rPr>
          <w:rFonts w:ascii="Consolas" w:hAnsi="Consolas"/>
          <w:color w:val="FCC28C"/>
          <w:shd w:val="clear" w:color="auto" w:fill="333333"/>
        </w:rPr>
        <w:t>case</w:t>
      </w:r>
      <w:r>
        <w:rPr>
          <w:rFonts w:ascii="Consolas" w:hAnsi="Consolas"/>
          <w:color w:val="FFFFFF"/>
          <w:shd w:val="clear" w:color="auto" w:fill="333333"/>
        </w:rPr>
        <w:t xml:space="preserve"> </w:t>
      </w:r>
      <w:r>
        <w:rPr>
          <w:rFonts w:ascii="Consolas" w:hAnsi="Consolas"/>
          <w:color w:val="D36363"/>
          <w:shd w:val="clear" w:color="auto" w:fill="333333"/>
        </w:rPr>
        <w:t>1</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(menu_state == STATE_DISPLAY)</w:t>
      </w:r>
      <w:r>
        <w:rPr>
          <w:rFonts w:ascii="Consolas" w:hAnsi="Consolas"/>
          <w:color w:val="FFFFFF"/>
          <w:shd w:val="clear" w:color="auto" w:fill="333333"/>
        </w:rPr>
        <w:br/>
        <w:t xml:space="preserve">                printf(lcd_putc, </w:t>
      </w:r>
      <w:r>
        <w:rPr>
          <w:rFonts w:ascii="Consolas" w:hAnsi="Consolas"/>
          <w:color w:val="A2FCA2"/>
          <w:shd w:val="clear" w:color="auto" w:fill="333333"/>
        </w:rPr>
        <w:t>"\fMoisture:\n%.1f%%"</w:t>
      </w:r>
      <w:r>
        <w:rPr>
          <w:rFonts w:ascii="Consolas" w:hAnsi="Consolas"/>
          <w:color w:val="FFFFFF"/>
          <w:shd w:val="clear" w:color="auto" w:fill="333333"/>
        </w:rPr>
        <w:t>, moisture_lvl);</w:t>
      </w:r>
      <w:r>
        <w:rPr>
          <w:rFonts w:ascii="Consolas" w:hAnsi="Consolas"/>
          <w:color w:val="FFFFFF"/>
          <w:shd w:val="clear" w:color="auto" w:fill="333333"/>
        </w:rPr>
        <w:br/>
        <w:t xml:space="preserve">            </w:t>
      </w:r>
      <w:r>
        <w:rPr>
          <w:rFonts w:ascii="Consolas" w:hAnsi="Consolas"/>
          <w:color w:val="FCC28C"/>
          <w:shd w:val="clear" w:color="auto" w:fill="333333"/>
        </w:rPr>
        <w:t>else</w:t>
      </w:r>
      <w:r>
        <w:rPr>
          <w:rFonts w:ascii="Consolas" w:hAnsi="Consolas"/>
          <w:color w:val="FFFFFF"/>
          <w:shd w:val="clear" w:color="auto" w:fill="333333"/>
        </w:rPr>
        <w:br/>
        <w:t xml:space="preserve">                printf(lcd_putc, </w:t>
      </w:r>
      <w:r>
        <w:rPr>
          <w:rFonts w:ascii="Consolas" w:hAnsi="Consolas"/>
          <w:color w:val="A2FCA2"/>
          <w:shd w:val="clear" w:color="auto" w:fill="333333"/>
        </w:rPr>
        <w:t>"\fMoisture TGT:\n%.1f%%"</w:t>
      </w:r>
      <w:r>
        <w:rPr>
          <w:rFonts w:ascii="Consolas" w:hAnsi="Consolas"/>
          <w:color w:val="FFFFFF"/>
          <w:shd w:val="clear" w:color="auto" w:fill="333333"/>
        </w:rPr>
        <w:t>, moisture_lvl_trg);</w:t>
      </w:r>
      <w:r>
        <w:rPr>
          <w:rFonts w:ascii="Consolas" w:hAnsi="Consolas"/>
          <w:color w:val="FFFFFF"/>
          <w:shd w:val="clear" w:color="auto" w:fill="333333"/>
        </w:rPr>
        <w:br/>
        <w:t xml:space="preserve">            </w:t>
      </w:r>
      <w:r>
        <w:rPr>
          <w:rFonts w:ascii="Consolas" w:hAnsi="Consolas"/>
          <w:color w:val="FCC28C"/>
          <w:shd w:val="clear" w:color="auto" w:fill="333333"/>
        </w:rPr>
        <w:t>break</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CC28C"/>
          <w:shd w:val="clear" w:color="auto" w:fill="333333"/>
        </w:rPr>
        <w:t>case</w:t>
      </w:r>
      <w:r>
        <w:rPr>
          <w:rFonts w:ascii="Consolas" w:hAnsi="Consolas"/>
          <w:color w:val="FFFFFF"/>
          <w:shd w:val="clear" w:color="auto" w:fill="333333"/>
        </w:rPr>
        <w:t xml:space="preserve"> </w:t>
      </w:r>
      <w:r>
        <w:rPr>
          <w:rFonts w:ascii="Consolas" w:hAnsi="Consolas"/>
          <w:color w:val="D36363"/>
          <w:shd w:val="clear" w:color="auto" w:fill="333333"/>
        </w:rPr>
        <w:t>2</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(menu_state == STATE_DISPLAY)</w:t>
      </w:r>
      <w:r>
        <w:rPr>
          <w:rFonts w:ascii="Consolas" w:hAnsi="Consolas"/>
          <w:color w:val="FFFFFF"/>
          <w:shd w:val="clear" w:color="auto" w:fill="333333"/>
        </w:rPr>
        <w:br/>
        <w:t xml:space="preserve">                printf(lcd_putc, </w:t>
      </w:r>
      <w:r>
        <w:rPr>
          <w:rFonts w:ascii="Consolas" w:hAnsi="Consolas"/>
          <w:color w:val="A2FCA2"/>
          <w:shd w:val="clear" w:color="auto" w:fill="333333"/>
        </w:rPr>
        <w:t>"\fHumidity:\n%.1f%%"</w:t>
      </w:r>
      <w:r>
        <w:rPr>
          <w:rFonts w:ascii="Consolas" w:hAnsi="Consolas"/>
          <w:color w:val="FFFFFF"/>
          <w:shd w:val="clear" w:color="auto" w:fill="333333"/>
        </w:rPr>
        <w:t>, humidity_lvl);</w:t>
      </w:r>
      <w:r>
        <w:rPr>
          <w:rFonts w:ascii="Consolas" w:hAnsi="Consolas"/>
          <w:color w:val="FFFFFF"/>
          <w:shd w:val="clear" w:color="auto" w:fill="333333"/>
        </w:rPr>
        <w:br/>
        <w:t xml:space="preserve">            </w:t>
      </w:r>
      <w:r>
        <w:rPr>
          <w:rFonts w:ascii="Consolas" w:hAnsi="Consolas"/>
          <w:color w:val="FCC28C"/>
          <w:shd w:val="clear" w:color="auto" w:fill="333333"/>
        </w:rPr>
        <w:t>else</w:t>
      </w:r>
      <w:r>
        <w:rPr>
          <w:rFonts w:ascii="Consolas" w:hAnsi="Consolas"/>
          <w:color w:val="FFFFFF"/>
          <w:shd w:val="clear" w:color="auto" w:fill="333333"/>
        </w:rPr>
        <w:br/>
        <w:t xml:space="preserve">                printf(lcd_putc, </w:t>
      </w:r>
      <w:r>
        <w:rPr>
          <w:rFonts w:ascii="Consolas" w:hAnsi="Consolas"/>
          <w:color w:val="A2FCA2"/>
          <w:shd w:val="clear" w:color="auto" w:fill="333333"/>
        </w:rPr>
        <w:t>"\fHumidity TGT:\n%.1f%%"</w:t>
      </w:r>
      <w:r>
        <w:rPr>
          <w:rFonts w:ascii="Consolas" w:hAnsi="Consolas"/>
          <w:color w:val="FFFFFF"/>
          <w:shd w:val="clear" w:color="auto" w:fill="333333"/>
        </w:rPr>
        <w:t>, humidity_lvl_trg);</w:t>
      </w:r>
      <w:r>
        <w:rPr>
          <w:rFonts w:ascii="Consolas" w:hAnsi="Consolas"/>
          <w:color w:val="FFFFFF"/>
          <w:shd w:val="clear" w:color="auto" w:fill="333333"/>
        </w:rPr>
        <w:br/>
        <w:t xml:space="preserve">            </w:t>
      </w:r>
      <w:r>
        <w:rPr>
          <w:rFonts w:ascii="Consolas" w:hAnsi="Consolas"/>
          <w:color w:val="FCC28C"/>
          <w:shd w:val="clear" w:color="auto" w:fill="333333"/>
        </w:rPr>
        <w:t>break</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CC28C"/>
          <w:shd w:val="clear" w:color="auto" w:fill="333333"/>
        </w:rPr>
        <w:t>case</w:t>
      </w:r>
      <w:r>
        <w:rPr>
          <w:rFonts w:ascii="Consolas" w:hAnsi="Consolas"/>
          <w:color w:val="FFFFFF"/>
          <w:shd w:val="clear" w:color="auto" w:fill="333333"/>
        </w:rPr>
        <w:t xml:space="preserve"> </w:t>
      </w:r>
      <w:r>
        <w:rPr>
          <w:rFonts w:ascii="Consolas" w:hAnsi="Consolas"/>
          <w:color w:val="D36363"/>
          <w:shd w:val="clear" w:color="auto" w:fill="333333"/>
        </w:rPr>
        <w:t>3</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(menu_state == STATE_DISPLAY)</w:t>
      </w:r>
      <w:r>
        <w:rPr>
          <w:rFonts w:ascii="Consolas" w:hAnsi="Consolas"/>
          <w:color w:val="FFFFFF"/>
          <w:shd w:val="clear" w:color="auto" w:fill="333333"/>
        </w:rPr>
        <w:br/>
        <w:t xml:space="preserve">                printf(lcd_putc, </w:t>
      </w:r>
      <w:r>
        <w:rPr>
          <w:rFonts w:ascii="Consolas" w:hAnsi="Consolas"/>
          <w:color w:val="A2FCA2"/>
          <w:shd w:val="clear" w:color="auto" w:fill="333333"/>
        </w:rPr>
        <w:t>"\fTemp:\n%.1fC"</w:t>
      </w:r>
      <w:r>
        <w:rPr>
          <w:rFonts w:ascii="Consolas" w:hAnsi="Consolas"/>
          <w:color w:val="FFFFFF"/>
          <w:shd w:val="clear" w:color="auto" w:fill="333333"/>
        </w:rPr>
        <w:t>, temp);</w:t>
      </w:r>
      <w:r>
        <w:rPr>
          <w:rFonts w:ascii="Consolas" w:hAnsi="Consolas"/>
          <w:color w:val="FFFFFF"/>
          <w:shd w:val="clear" w:color="auto" w:fill="333333"/>
        </w:rPr>
        <w:br/>
        <w:t xml:space="preserve">            </w:t>
      </w:r>
      <w:r>
        <w:rPr>
          <w:rFonts w:ascii="Consolas" w:hAnsi="Consolas"/>
          <w:color w:val="FCC28C"/>
          <w:shd w:val="clear" w:color="auto" w:fill="333333"/>
        </w:rPr>
        <w:t>else</w:t>
      </w:r>
      <w:r>
        <w:rPr>
          <w:rFonts w:ascii="Consolas" w:hAnsi="Consolas"/>
          <w:color w:val="FFFFFF"/>
          <w:shd w:val="clear" w:color="auto" w:fill="333333"/>
        </w:rPr>
        <w:br/>
        <w:t xml:space="preserve">                printf(lcd_putc, </w:t>
      </w:r>
      <w:r>
        <w:rPr>
          <w:rFonts w:ascii="Consolas" w:hAnsi="Consolas"/>
          <w:color w:val="A2FCA2"/>
          <w:shd w:val="clear" w:color="auto" w:fill="333333"/>
        </w:rPr>
        <w:t>"\fTemp TGT:\n%.1fC"</w:t>
      </w:r>
      <w:r>
        <w:rPr>
          <w:rFonts w:ascii="Consolas" w:hAnsi="Consolas"/>
          <w:color w:val="FFFFFF"/>
          <w:shd w:val="clear" w:color="auto" w:fill="333333"/>
        </w:rPr>
        <w:t>, temp_trg);</w:t>
      </w:r>
      <w:r>
        <w:rPr>
          <w:rFonts w:ascii="Consolas" w:hAnsi="Consolas"/>
          <w:color w:val="FFFFFF"/>
          <w:shd w:val="clear" w:color="auto" w:fill="333333"/>
        </w:rPr>
        <w:br/>
        <w:t xml:space="preserve">            </w:t>
      </w:r>
      <w:r>
        <w:rPr>
          <w:rFonts w:ascii="Consolas" w:hAnsi="Consolas"/>
          <w:color w:val="FCC28C"/>
          <w:shd w:val="clear" w:color="auto" w:fill="333333"/>
        </w:rPr>
        <w:t>break</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CC28C"/>
          <w:shd w:val="clear" w:color="auto" w:fill="333333"/>
        </w:rPr>
        <w:t>case</w:t>
      </w:r>
      <w:r>
        <w:rPr>
          <w:rFonts w:ascii="Consolas" w:hAnsi="Consolas"/>
          <w:color w:val="FFFFFF"/>
          <w:shd w:val="clear" w:color="auto" w:fill="333333"/>
        </w:rPr>
        <w:t xml:space="preserve"> </w:t>
      </w:r>
      <w:r>
        <w:rPr>
          <w:rFonts w:ascii="Consolas" w:hAnsi="Consolas"/>
          <w:color w:val="D36363"/>
          <w:shd w:val="clear" w:color="auto" w:fill="333333"/>
        </w:rPr>
        <w:t>4</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(menu_state == STATE_DISPLAY)</w:t>
      </w:r>
      <w:r>
        <w:rPr>
          <w:rFonts w:ascii="Consolas" w:hAnsi="Consolas"/>
          <w:color w:val="FFFFFF"/>
          <w:shd w:val="clear" w:color="auto" w:fill="333333"/>
        </w:rPr>
        <w:br/>
        <w:t xml:space="preserve">                printf(lcd_putc, </w:t>
      </w:r>
      <w:r>
        <w:rPr>
          <w:rFonts w:ascii="Consolas" w:hAnsi="Consolas"/>
          <w:color w:val="A2FCA2"/>
          <w:shd w:val="clear" w:color="auto" w:fill="333333"/>
        </w:rPr>
        <w:t>"\fLight:\n%.0f lux"</w:t>
      </w:r>
      <w:r>
        <w:rPr>
          <w:rFonts w:ascii="Consolas" w:hAnsi="Consolas"/>
          <w:color w:val="FFFFFF"/>
          <w:shd w:val="clear" w:color="auto" w:fill="333333"/>
        </w:rPr>
        <w:t>, light_lvl);</w:t>
      </w:r>
      <w:r>
        <w:rPr>
          <w:rFonts w:ascii="Consolas" w:hAnsi="Consolas"/>
          <w:color w:val="FFFFFF"/>
          <w:shd w:val="clear" w:color="auto" w:fill="333333"/>
        </w:rPr>
        <w:br/>
        <w:t xml:space="preserve">            </w:t>
      </w:r>
      <w:r>
        <w:rPr>
          <w:rFonts w:ascii="Consolas" w:hAnsi="Consolas"/>
          <w:color w:val="FCC28C"/>
          <w:shd w:val="clear" w:color="auto" w:fill="333333"/>
        </w:rPr>
        <w:t>else</w:t>
      </w:r>
      <w:r>
        <w:rPr>
          <w:rFonts w:ascii="Consolas" w:hAnsi="Consolas"/>
          <w:color w:val="FFFFFF"/>
          <w:shd w:val="clear" w:color="auto" w:fill="333333"/>
        </w:rPr>
        <w:br/>
        <w:t xml:space="preserve">                printf(lcd_putc, </w:t>
      </w:r>
      <w:r>
        <w:rPr>
          <w:rFonts w:ascii="Consolas" w:hAnsi="Consolas"/>
          <w:color w:val="A2FCA2"/>
          <w:shd w:val="clear" w:color="auto" w:fill="333333"/>
        </w:rPr>
        <w:t>"\fLight TGT:\n%.0f lux"</w:t>
      </w:r>
      <w:r>
        <w:rPr>
          <w:rFonts w:ascii="Consolas" w:hAnsi="Consolas"/>
          <w:color w:val="FFFFFF"/>
          <w:shd w:val="clear" w:color="auto" w:fill="333333"/>
        </w:rPr>
        <w:t>, light_lvl_trg);</w:t>
      </w:r>
      <w:r>
        <w:rPr>
          <w:rFonts w:ascii="Consolas" w:hAnsi="Consolas"/>
          <w:color w:val="FFFFFF"/>
          <w:shd w:val="clear" w:color="auto" w:fill="333333"/>
        </w:rPr>
        <w:br/>
        <w:t xml:space="preserve">            </w:t>
      </w:r>
      <w:r>
        <w:rPr>
          <w:rFonts w:ascii="Consolas" w:hAnsi="Consolas"/>
          <w:color w:val="FCC28C"/>
          <w:shd w:val="clear" w:color="auto" w:fill="333333"/>
        </w:rPr>
        <w:t>break</w:t>
      </w:r>
      <w:r>
        <w:rPr>
          <w:rFonts w:ascii="Consolas" w:hAnsi="Consolas"/>
          <w:color w:val="FFFFFF"/>
          <w:shd w:val="clear" w:color="auto" w:fill="333333"/>
        </w:rPr>
        <w:t>;</w:t>
      </w:r>
      <w:r>
        <w:rPr>
          <w:rFonts w:ascii="Consolas" w:hAnsi="Consolas"/>
          <w:color w:val="FFFFFF"/>
          <w:shd w:val="clear" w:color="auto" w:fill="333333"/>
        </w:rPr>
        <w:br/>
        <w:t>    }</w:t>
      </w:r>
      <w:r>
        <w:rPr>
          <w:rFonts w:ascii="Consolas" w:hAnsi="Consolas"/>
          <w:color w:val="FFFFFF"/>
          <w:shd w:val="clear" w:color="auto" w:fill="333333"/>
        </w:rPr>
        <w:br/>
        <w:t>}</w:t>
      </w:r>
      <w:r>
        <w:rPr>
          <w:rFonts w:ascii="Consolas" w:hAnsi="Consolas"/>
          <w:color w:val="FFFFFF"/>
          <w:shd w:val="clear" w:color="auto" w:fill="333333"/>
        </w:rPr>
        <w:br/>
      </w:r>
      <w:r>
        <w:rPr>
          <w:rFonts w:ascii="Consolas" w:hAnsi="Consolas"/>
          <w:color w:val="FFFFFF"/>
          <w:shd w:val="clear" w:color="auto" w:fill="333333"/>
        </w:rPr>
        <w:br/>
      </w:r>
      <w:r>
        <w:rPr>
          <w:rFonts w:ascii="Consolas" w:hAnsi="Consolas"/>
          <w:color w:val="888888"/>
          <w:shd w:val="clear" w:color="auto" w:fill="333333"/>
        </w:rPr>
        <w:t>// Main</w:t>
      </w:r>
      <w:r>
        <w:rPr>
          <w:rFonts w:ascii="Consolas" w:hAnsi="Consolas"/>
          <w:color w:val="FFFFFF"/>
          <w:shd w:val="clear" w:color="auto" w:fill="333333"/>
        </w:rPr>
        <w:br/>
      </w:r>
      <w:r>
        <w:rPr>
          <w:rFonts w:ascii="Consolas" w:hAnsi="Consolas"/>
          <w:color w:val="FFFFAA"/>
          <w:shd w:val="clear" w:color="auto" w:fill="333333"/>
        </w:rPr>
        <w:t>void</w:t>
      </w:r>
      <w:r>
        <w:rPr>
          <w:rFonts w:ascii="Consolas" w:hAnsi="Consolas"/>
          <w:color w:val="FFFFFF"/>
          <w:shd w:val="clear" w:color="auto" w:fill="333333"/>
        </w:rPr>
        <w:t xml:space="preserve"> main(</w:t>
      </w:r>
      <w:r>
        <w:rPr>
          <w:rFonts w:ascii="Consolas" w:hAnsi="Consolas"/>
          <w:color w:val="FFFFAA"/>
          <w:shd w:val="clear" w:color="auto" w:fill="333333"/>
        </w:rPr>
        <w:t>void</w:t>
      </w:r>
      <w:r>
        <w:rPr>
          <w:rFonts w:ascii="Consolas" w:hAnsi="Consolas"/>
          <w:color w:val="FFFFFF"/>
          <w:shd w:val="clear" w:color="auto" w:fill="333333"/>
        </w:rPr>
        <w:t>) {</w:t>
      </w:r>
      <w:r>
        <w:rPr>
          <w:rFonts w:ascii="Consolas" w:hAnsi="Consolas"/>
          <w:color w:val="FFFFFF"/>
          <w:shd w:val="clear" w:color="auto" w:fill="333333"/>
        </w:rPr>
        <w:br/>
      </w:r>
      <w:r>
        <w:rPr>
          <w:rFonts w:ascii="Consolas" w:hAnsi="Consolas"/>
          <w:color w:val="FFFFFF"/>
          <w:shd w:val="clear" w:color="auto" w:fill="333333"/>
        </w:rPr>
        <w:br/>
        <w:t xml:space="preserve">    </w:t>
      </w:r>
      <w:r>
        <w:rPr>
          <w:rFonts w:ascii="Consolas" w:hAnsi="Consolas"/>
          <w:color w:val="888888"/>
          <w:shd w:val="clear" w:color="auto" w:fill="333333"/>
        </w:rPr>
        <w:t>// Enable the interupts</w:t>
      </w:r>
      <w:r>
        <w:rPr>
          <w:rFonts w:ascii="Consolas" w:hAnsi="Consolas"/>
          <w:color w:val="FFFFFF"/>
          <w:shd w:val="clear" w:color="auto" w:fill="333333"/>
        </w:rPr>
        <w:br/>
        <w:t>    enable_interrupts(INT_RB);</w:t>
      </w:r>
      <w:r>
        <w:rPr>
          <w:rFonts w:ascii="Consolas" w:hAnsi="Consolas"/>
          <w:color w:val="FFFFFF"/>
          <w:shd w:val="clear" w:color="auto" w:fill="333333"/>
        </w:rPr>
        <w:br/>
        <w:t>    enable_interrupts(GLOBAL);</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888888"/>
          <w:shd w:val="clear" w:color="auto" w:fill="333333"/>
        </w:rPr>
        <w:t>// Enable analog pins</w:t>
      </w:r>
      <w:r>
        <w:rPr>
          <w:rFonts w:ascii="Consolas" w:hAnsi="Consolas"/>
          <w:color w:val="FFFFFF"/>
          <w:shd w:val="clear" w:color="auto" w:fill="333333"/>
        </w:rPr>
        <w:br/>
        <w:t>    setup_adc_ports(AN0);</w:t>
      </w:r>
      <w:r>
        <w:rPr>
          <w:rFonts w:ascii="Consolas" w:hAnsi="Consolas"/>
          <w:color w:val="FFFFFF"/>
          <w:shd w:val="clear" w:color="auto" w:fill="333333"/>
        </w:rPr>
        <w:br/>
        <w:t>    setup_adc(ADC_CLOCK_INTERNAL);</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888888"/>
          <w:shd w:val="clear" w:color="auto" w:fill="333333"/>
        </w:rPr>
        <w:t>// Initalise LCD</w:t>
      </w:r>
      <w:r>
        <w:rPr>
          <w:rFonts w:ascii="Consolas" w:hAnsi="Consolas"/>
          <w:color w:val="FFFFFF"/>
          <w:shd w:val="clear" w:color="auto" w:fill="333333"/>
        </w:rPr>
        <w:br/>
        <w:t>    lcd_init();</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888888"/>
          <w:shd w:val="clear" w:color="auto" w:fill="333333"/>
        </w:rPr>
        <w:t>// Set Ports A and B to inputs</w:t>
      </w:r>
      <w:r>
        <w:rPr>
          <w:rFonts w:ascii="Consolas" w:hAnsi="Consolas"/>
          <w:color w:val="FFFFFF"/>
          <w:shd w:val="clear" w:color="auto" w:fill="333333"/>
        </w:rPr>
        <w:br/>
        <w:t>    set_tris_a(</w:t>
      </w:r>
      <w:r>
        <w:rPr>
          <w:rFonts w:ascii="Consolas" w:hAnsi="Consolas"/>
          <w:color w:val="D36363"/>
          <w:shd w:val="clear" w:color="auto" w:fill="333333"/>
        </w:rPr>
        <w:t>0xFF</w:t>
      </w:r>
      <w:r>
        <w:rPr>
          <w:rFonts w:ascii="Consolas" w:hAnsi="Consolas"/>
          <w:color w:val="FFFFFF"/>
          <w:shd w:val="clear" w:color="auto" w:fill="333333"/>
        </w:rPr>
        <w:t>);</w:t>
      </w:r>
      <w:r>
        <w:rPr>
          <w:rFonts w:ascii="Consolas" w:hAnsi="Consolas"/>
          <w:color w:val="FFFFFF"/>
          <w:shd w:val="clear" w:color="auto" w:fill="333333"/>
        </w:rPr>
        <w:br/>
        <w:t>    set_tris_b(</w:t>
      </w:r>
      <w:r>
        <w:rPr>
          <w:rFonts w:ascii="Consolas" w:hAnsi="Consolas"/>
          <w:color w:val="D36363"/>
          <w:shd w:val="clear" w:color="auto" w:fill="333333"/>
        </w:rPr>
        <w:t>0xFF</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888888"/>
          <w:shd w:val="clear" w:color="auto" w:fill="333333"/>
        </w:rPr>
        <w:t>// Wait for pins to settle</w:t>
      </w:r>
      <w:r>
        <w:rPr>
          <w:rFonts w:ascii="Consolas" w:hAnsi="Consolas"/>
          <w:color w:val="FFFFFF"/>
          <w:shd w:val="clear" w:color="auto" w:fill="333333"/>
        </w:rPr>
        <w:br/>
        <w:t>    delay_ms(</w:t>
      </w:r>
      <w:r>
        <w:rPr>
          <w:rFonts w:ascii="Consolas" w:hAnsi="Consolas"/>
          <w:color w:val="D36363"/>
          <w:shd w:val="clear" w:color="auto" w:fill="333333"/>
        </w:rPr>
        <w:t>500</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888888"/>
          <w:shd w:val="clear" w:color="auto" w:fill="333333"/>
        </w:rPr>
        <w:t>// Start Screen</w:t>
      </w:r>
      <w:r>
        <w:rPr>
          <w:rFonts w:ascii="Consolas" w:hAnsi="Consolas"/>
          <w:color w:val="FFFFFF"/>
          <w:shd w:val="clear" w:color="auto" w:fill="333333"/>
        </w:rPr>
        <w:br/>
        <w:t>    lcd_putc(</w:t>
      </w:r>
      <w:r>
        <w:rPr>
          <w:rFonts w:ascii="Consolas" w:hAnsi="Consolas"/>
          <w:color w:val="A2FCA2"/>
          <w:shd w:val="clear" w:color="auto" w:fill="333333"/>
        </w:rPr>
        <w:t>"\fGreenhouse\nManagement Sys"</w:t>
      </w:r>
      <w:r>
        <w:rPr>
          <w:rFonts w:ascii="Consolas" w:hAnsi="Consolas"/>
          <w:color w:val="FFFFFF"/>
          <w:shd w:val="clear" w:color="auto" w:fill="333333"/>
        </w:rPr>
        <w:t>);</w:t>
      </w:r>
      <w:r>
        <w:rPr>
          <w:rFonts w:ascii="Consolas" w:hAnsi="Consolas"/>
          <w:color w:val="FFFFFF"/>
          <w:shd w:val="clear" w:color="auto" w:fill="333333"/>
        </w:rPr>
        <w:br/>
        <w:t>    delay_ms(</w:t>
      </w:r>
      <w:r>
        <w:rPr>
          <w:rFonts w:ascii="Consolas" w:hAnsi="Consolas"/>
          <w:color w:val="D36363"/>
          <w:shd w:val="clear" w:color="auto" w:fill="333333"/>
        </w:rPr>
        <w:t>1000</w:t>
      </w:r>
      <w:r>
        <w:rPr>
          <w:rFonts w:ascii="Consolas" w:hAnsi="Consolas"/>
          <w:color w:val="FFFFFF"/>
          <w:shd w:val="clear" w:color="auto" w:fill="333333"/>
        </w:rPr>
        <w:t>);</w:t>
      </w:r>
      <w:r>
        <w:rPr>
          <w:rFonts w:ascii="Consolas" w:hAnsi="Consolas"/>
          <w:color w:val="FFFFFF"/>
          <w:shd w:val="clear" w:color="auto" w:fill="333333"/>
        </w:rPr>
        <w:br/>
      </w:r>
      <w:r>
        <w:rPr>
          <w:rFonts w:ascii="Consolas" w:hAnsi="Consolas"/>
          <w:color w:val="FFFFFF"/>
          <w:shd w:val="clear" w:color="auto" w:fill="333333"/>
        </w:rPr>
        <w:br/>
        <w:t xml:space="preserve">    </w:t>
      </w:r>
      <w:r>
        <w:rPr>
          <w:rFonts w:ascii="Consolas" w:hAnsi="Consolas"/>
          <w:color w:val="888888"/>
          <w:shd w:val="clear" w:color="auto" w:fill="333333"/>
        </w:rPr>
        <w:t>// Loop Always</w:t>
      </w:r>
      <w:r>
        <w:rPr>
          <w:rFonts w:ascii="Consolas" w:hAnsi="Consolas"/>
          <w:color w:val="FFFFFF"/>
          <w:shd w:val="clear" w:color="auto" w:fill="333333"/>
        </w:rPr>
        <w:br/>
        <w:t xml:space="preserve">    </w:t>
      </w:r>
      <w:r>
        <w:rPr>
          <w:rFonts w:ascii="Consolas" w:hAnsi="Consolas"/>
          <w:color w:val="FCC28C"/>
          <w:shd w:val="clear" w:color="auto" w:fill="333333"/>
        </w:rPr>
        <w:t>while</w:t>
      </w:r>
      <w:r>
        <w:rPr>
          <w:rFonts w:ascii="Consolas" w:hAnsi="Consolas"/>
          <w:color w:val="FFFFFF"/>
          <w:shd w:val="clear" w:color="auto" w:fill="333333"/>
        </w:rPr>
        <w:t xml:space="preserve"> (TRUE) {</w:t>
      </w:r>
      <w:r>
        <w:rPr>
          <w:rFonts w:ascii="Consolas" w:hAnsi="Consolas"/>
          <w:color w:val="FFFFFF"/>
          <w:shd w:val="clear" w:color="auto" w:fill="333333"/>
        </w:rPr>
        <w:br/>
      </w:r>
      <w:r>
        <w:rPr>
          <w:rFonts w:ascii="Consolas" w:hAnsi="Consolas"/>
          <w:color w:val="FFFFFF"/>
          <w:shd w:val="clear" w:color="auto" w:fill="333333"/>
        </w:rPr>
        <w:br/>
        <w:t xml:space="preserve">        </w:t>
      </w:r>
      <w:r>
        <w:rPr>
          <w:rFonts w:ascii="Consolas" w:hAnsi="Consolas"/>
          <w:color w:val="888888"/>
          <w:shd w:val="clear" w:color="auto" w:fill="333333"/>
        </w:rPr>
        <w:t>// Has button been pressed</w:t>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(isr_flag == </w:t>
      </w:r>
      <w:r>
        <w:rPr>
          <w:rFonts w:ascii="Consolas" w:hAnsi="Consolas"/>
          <w:color w:val="D36363"/>
          <w:shd w:val="clear" w:color="auto" w:fill="333333"/>
        </w:rPr>
        <w:t>1</w:t>
      </w:r>
      <w:r>
        <w:rPr>
          <w:rFonts w:ascii="Consolas" w:hAnsi="Consolas"/>
          <w:color w:val="FFFFFF"/>
          <w:shd w:val="clear" w:color="auto" w:fill="333333"/>
        </w:rPr>
        <w:t>) {</w:t>
      </w:r>
      <w:r>
        <w:rPr>
          <w:rFonts w:ascii="Consolas" w:hAnsi="Consolas"/>
          <w:color w:val="FFFFFF"/>
          <w:shd w:val="clear" w:color="auto" w:fill="333333"/>
        </w:rPr>
        <w:br/>
        <w:t>            Button_Action();</w:t>
      </w:r>
      <w:r>
        <w:rPr>
          <w:rFonts w:ascii="Consolas" w:hAnsi="Consolas"/>
          <w:color w:val="FFFFFF"/>
          <w:shd w:val="clear" w:color="auto" w:fill="333333"/>
        </w:rPr>
        <w:br/>
        <w:t xml:space="preserve">            isr_flag = </w:t>
      </w:r>
      <w:r>
        <w:rPr>
          <w:rFonts w:ascii="Consolas" w:hAnsi="Consolas"/>
          <w:color w:val="D36363"/>
          <w:shd w:val="clear" w:color="auto" w:fill="333333"/>
        </w:rPr>
        <w:t>0</w:t>
      </w:r>
      <w:r>
        <w:rPr>
          <w:rFonts w:ascii="Consolas" w:hAnsi="Consolas"/>
          <w:color w:val="FFFFFF"/>
          <w:shd w:val="clear" w:color="auto" w:fill="333333"/>
        </w:rPr>
        <w:t>;</w:t>
      </w:r>
      <w:r>
        <w:rPr>
          <w:rFonts w:ascii="Consolas" w:hAnsi="Consolas"/>
          <w:color w:val="FFFFFF"/>
          <w:shd w:val="clear" w:color="auto" w:fill="333333"/>
        </w:rPr>
        <w:br/>
        <w:t>        }</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888888"/>
          <w:shd w:val="clear" w:color="auto" w:fill="333333"/>
        </w:rPr>
        <w:t xml:space="preserve">// Read the sensors </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(DHT_counter &gt; </w:t>
      </w:r>
      <w:r>
        <w:rPr>
          <w:rFonts w:ascii="Consolas" w:hAnsi="Consolas"/>
          <w:color w:val="D36363"/>
          <w:shd w:val="clear" w:color="auto" w:fill="333333"/>
        </w:rPr>
        <w:t>10</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FFFFF"/>
          <w:shd w:val="clear" w:color="auto" w:fill="333333"/>
        </w:rPr>
        <w:br/>
        <w:t xml:space="preserve">           DHT_read(&amp;humidity_lvl, &amp;temp); </w:t>
      </w:r>
      <w:r>
        <w:rPr>
          <w:rFonts w:ascii="Consolas" w:hAnsi="Consolas"/>
          <w:color w:val="888888"/>
          <w:shd w:val="clear" w:color="auto" w:fill="333333"/>
        </w:rPr>
        <w:t>// Read into the global vars</w:t>
      </w:r>
      <w:r>
        <w:rPr>
          <w:rFonts w:ascii="Consolas" w:hAnsi="Consolas"/>
          <w:color w:val="FFFFFF"/>
          <w:shd w:val="clear" w:color="auto" w:fill="333333"/>
        </w:rPr>
        <w:br/>
        <w:t xml:space="preserve">           DHT_counter = </w:t>
      </w:r>
      <w:r>
        <w:rPr>
          <w:rFonts w:ascii="Consolas" w:hAnsi="Consolas"/>
          <w:color w:val="D36363"/>
          <w:shd w:val="clear" w:color="auto" w:fill="333333"/>
        </w:rPr>
        <w:t>0</w:t>
      </w:r>
      <w:r>
        <w:rPr>
          <w:rFonts w:ascii="Consolas" w:hAnsi="Consolas"/>
          <w:color w:val="FFFFFF"/>
          <w:shd w:val="clear" w:color="auto" w:fill="333333"/>
        </w:rPr>
        <w:t>;</w:t>
      </w:r>
      <w:r>
        <w:rPr>
          <w:rFonts w:ascii="Consolas" w:hAnsi="Consolas"/>
          <w:color w:val="FFFFFF"/>
          <w:shd w:val="clear" w:color="auto" w:fill="333333"/>
        </w:rPr>
        <w:br/>
        <w:t>        }</w:t>
      </w:r>
      <w:r>
        <w:rPr>
          <w:rFonts w:ascii="Consolas" w:hAnsi="Consolas"/>
          <w:color w:val="FFFFFF"/>
          <w:shd w:val="clear" w:color="auto" w:fill="333333"/>
        </w:rPr>
        <w:br/>
        <w:t>        DHT_counter++;</w:t>
      </w:r>
      <w:r>
        <w:rPr>
          <w:rFonts w:ascii="Consolas" w:hAnsi="Consolas"/>
          <w:color w:val="FFFFFF"/>
          <w:shd w:val="clear" w:color="auto" w:fill="333333"/>
        </w:rPr>
        <w:br/>
        <w:t xml:space="preserve">       </w:t>
      </w:r>
      <w:r>
        <w:rPr>
          <w:rFonts w:ascii="Consolas" w:hAnsi="Consolas"/>
          <w:color w:val="FFFFFF"/>
          <w:shd w:val="clear" w:color="auto" w:fill="333333"/>
        </w:rPr>
        <w:br/>
        <w:t>        set_adc_channel(</w:t>
      </w:r>
      <w:r>
        <w:rPr>
          <w:rFonts w:ascii="Consolas" w:hAnsi="Consolas"/>
          <w:color w:val="D36363"/>
          <w:shd w:val="clear" w:color="auto" w:fill="333333"/>
        </w:rPr>
        <w:t>0</w:t>
      </w:r>
      <w:r>
        <w:rPr>
          <w:rFonts w:ascii="Consolas" w:hAnsi="Consolas"/>
          <w:color w:val="FFFFFF"/>
          <w:shd w:val="clear" w:color="auto" w:fill="333333"/>
        </w:rPr>
        <w:t>);</w:t>
      </w:r>
      <w:r>
        <w:rPr>
          <w:rFonts w:ascii="Consolas" w:hAnsi="Consolas"/>
          <w:color w:val="FFFFFF"/>
          <w:shd w:val="clear" w:color="auto" w:fill="333333"/>
        </w:rPr>
        <w:br/>
        <w:t>        delay_us(</w:t>
      </w:r>
      <w:r>
        <w:rPr>
          <w:rFonts w:ascii="Consolas" w:hAnsi="Consolas"/>
          <w:color w:val="D36363"/>
          <w:shd w:val="clear" w:color="auto" w:fill="333333"/>
        </w:rPr>
        <w:t>20</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FFFFF"/>
          <w:shd w:val="clear" w:color="auto" w:fill="333333"/>
        </w:rPr>
        <w:br/>
        <w:t>        raw = read_adc();</w:t>
      </w:r>
      <w:r>
        <w:rPr>
          <w:rFonts w:ascii="Consolas" w:hAnsi="Consolas"/>
          <w:color w:val="FFFFFF"/>
          <w:shd w:val="clear" w:color="auto" w:fill="333333"/>
        </w:rPr>
        <w:br/>
        <w:t>        light_lvl = (</w:t>
      </w:r>
      <w:r>
        <w:rPr>
          <w:rFonts w:ascii="Consolas" w:hAnsi="Consolas"/>
          <w:color w:val="D36363"/>
          <w:shd w:val="clear" w:color="auto" w:fill="333333"/>
        </w:rPr>
        <w:t>1.0</w:t>
      </w:r>
      <w:r>
        <w:rPr>
          <w:rFonts w:ascii="Consolas" w:hAnsi="Consolas"/>
          <w:color w:val="FFFFFF"/>
          <w:shd w:val="clear" w:color="auto" w:fill="333333"/>
        </w:rPr>
        <w:t xml:space="preserve"> -((</w:t>
      </w:r>
      <w:r>
        <w:rPr>
          <w:rFonts w:ascii="Consolas" w:hAnsi="Consolas"/>
          <w:color w:val="FFFFAA"/>
          <w:shd w:val="clear" w:color="auto" w:fill="333333"/>
        </w:rPr>
        <w:t>float</w:t>
      </w:r>
      <w:r>
        <w:rPr>
          <w:rFonts w:ascii="Consolas" w:hAnsi="Consolas"/>
          <w:color w:val="FFFFFF"/>
          <w:shd w:val="clear" w:color="auto" w:fill="333333"/>
        </w:rPr>
        <w:t xml:space="preserve">)raw / </w:t>
      </w:r>
      <w:r>
        <w:rPr>
          <w:rFonts w:ascii="Consolas" w:hAnsi="Consolas"/>
          <w:color w:val="D36363"/>
          <w:shd w:val="clear" w:color="auto" w:fill="333333"/>
        </w:rPr>
        <w:t>1032.0</w:t>
      </w:r>
      <w:r>
        <w:rPr>
          <w:rFonts w:ascii="Consolas" w:hAnsi="Consolas"/>
          <w:color w:val="FFFFFF"/>
          <w:shd w:val="clear" w:color="auto" w:fill="333333"/>
        </w:rPr>
        <w:t xml:space="preserve">)) * </w:t>
      </w:r>
      <w:r>
        <w:rPr>
          <w:rFonts w:ascii="Consolas" w:hAnsi="Consolas"/>
          <w:color w:val="D36363"/>
          <w:shd w:val="clear" w:color="auto" w:fill="333333"/>
        </w:rPr>
        <w:t>1000.0</w:t>
      </w:r>
      <w:r>
        <w:rPr>
          <w:rFonts w:ascii="Consolas" w:hAnsi="Consolas"/>
          <w:color w:val="FFFFFF"/>
          <w:shd w:val="clear" w:color="auto" w:fill="333333"/>
        </w:rPr>
        <w:t xml:space="preserve">;  </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888888"/>
          <w:shd w:val="clear" w:color="auto" w:fill="333333"/>
        </w:rPr>
        <w:t>// If OK pressed flip modes</w:t>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(confirm_flag == </w:t>
      </w:r>
      <w:r>
        <w:rPr>
          <w:rFonts w:ascii="Consolas" w:hAnsi="Consolas"/>
          <w:color w:val="D36363"/>
          <w:shd w:val="clear" w:color="auto" w:fill="333333"/>
        </w:rPr>
        <w:t>1</w:t>
      </w:r>
      <w:r>
        <w:rPr>
          <w:rFonts w:ascii="Consolas" w:hAnsi="Consolas"/>
          <w:color w:val="FFFFFF"/>
          <w:shd w:val="clear" w:color="auto" w:fill="333333"/>
        </w:rPr>
        <w:t>) {</w:t>
      </w:r>
      <w:r>
        <w:rPr>
          <w:rFonts w:ascii="Consolas" w:hAnsi="Consolas"/>
          <w:color w:val="FFFFFF"/>
          <w:shd w:val="clear" w:color="auto" w:fill="333333"/>
        </w:rPr>
        <w:br/>
        <w:t xml:space="preserve">            </w:t>
      </w:r>
      <w:r>
        <w:rPr>
          <w:rFonts w:ascii="Consolas" w:hAnsi="Consolas"/>
          <w:color w:val="FFFFFF"/>
          <w:shd w:val="clear" w:color="auto" w:fill="333333"/>
        </w:rPr>
        <w:br/>
        <w:t xml:space="preserve">            confirm_flag = </w:t>
      </w:r>
      <w:r>
        <w:rPr>
          <w:rFonts w:ascii="Consolas" w:hAnsi="Consolas"/>
          <w:color w:val="D36363"/>
          <w:shd w:val="clear" w:color="auto" w:fill="333333"/>
        </w:rPr>
        <w:t>0</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(menu_state == STATE_DISPLAY) {</w:t>
      </w:r>
      <w:r>
        <w:rPr>
          <w:rFonts w:ascii="Consolas" w:hAnsi="Consolas"/>
          <w:color w:val="FFFFFF"/>
          <w:shd w:val="clear" w:color="auto" w:fill="333333"/>
        </w:rPr>
        <w:br/>
        <w:t>                menu_state = STATE_EDIT;</w:t>
      </w:r>
      <w:r>
        <w:rPr>
          <w:rFonts w:ascii="Consolas" w:hAnsi="Consolas"/>
          <w:color w:val="FFFFFF"/>
          <w:shd w:val="clear" w:color="auto" w:fill="333333"/>
        </w:rPr>
        <w:br/>
        <w:t xml:space="preserve">            } </w:t>
      </w:r>
      <w:r>
        <w:rPr>
          <w:rFonts w:ascii="Consolas" w:hAnsi="Consolas"/>
          <w:color w:val="FFFFFF"/>
          <w:shd w:val="clear" w:color="auto" w:fill="333333"/>
        </w:rPr>
        <w:br/>
        <w:t xml:space="preserve">            </w:t>
      </w:r>
      <w:r>
        <w:rPr>
          <w:rFonts w:ascii="Consolas" w:hAnsi="Consolas"/>
          <w:color w:val="FCC28C"/>
          <w:shd w:val="clear" w:color="auto" w:fill="333333"/>
        </w:rPr>
        <w:t>else</w:t>
      </w:r>
      <w:r>
        <w:rPr>
          <w:rFonts w:ascii="Consolas" w:hAnsi="Consolas"/>
          <w:color w:val="FFFFFF"/>
          <w:shd w:val="clear" w:color="auto" w:fill="333333"/>
        </w:rPr>
        <w:t xml:space="preserve"> {</w:t>
      </w:r>
      <w:r>
        <w:rPr>
          <w:rFonts w:ascii="Consolas" w:hAnsi="Consolas"/>
          <w:color w:val="FFFFFF"/>
          <w:shd w:val="clear" w:color="auto" w:fill="333333"/>
        </w:rPr>
        <w:br/>
        <w:t>                menu_state = STATE_DISPLAY;</w:t>
      </w:r>
      <w:r>
        <w:rPr>
          <w:rFonts w:ascii="Consolas" w:hAnsi="Consolas"/>
          <w:color w:val="FFFFFF"/>
          <w:shd w:val="clear" w:color="auto" w:fill="333333"/>
        </w:rPr>
        <w:br/>
        <w:t>            }</w:t>
      </w:r>
      <w:r>
        <w:rPr>
          <w:rFonts w:ascii="Consolas" w:hAnsi="Consolas"/>
          <w:color w:val="FFFFFF"/>
          <w:shd w:val="clear" w:color="auto" w:fill="333333"/>
        </w:rPr>
        <w:br/>
        <w:t>        }</w:t>
      </w:r>
      <w:r>
        <w:rPr>
          <w:rFonts w:ascii="Consolas" w:hAnsi="Consolas"/>
          <w:color w:val="FFFFFF"/>
          <w:shd w:val="clear" w:color="auto" w:fill="333333"/>
        </w:rPr>
        <w:br/>
      </w:r>
      <w:r>
        <w:rPr>
          <w:rFonts w:ascii="Consolas" w:hAnsi="Consolas"/>
          <w:color w:val="FFFFFF"/>
          <w:shd w:val="clear" w:color="auto" w:fill="333333"/>
        </w:rPr>
        <w:br/>
        <w:t xml:space="preserve">        </w:t>
      </w:r>
      <w:r>
        <w:rPr>
          <w:rFonts w:ascii="Consolas" w:hAnsi="Consolas"/>
          <w:color w:val="888888"/>
          <w:shd w:val="clear" w:color="auto" w:fill="333333"/>
        </w:rPr>
        <w:t xml:space="preserve">// Up Button </w:t>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(up_flag == </w:t>
      </w:r>
      <w:r>
        <w:rPr>
          <w:rFonts w:ascii="Consolas" w:hAnsi="Consolas"/>
          <w:color w:val="D36363"/>
          <w:shd w:val="clear" w:color="auto" w:fill="333333"/>
        </w:rPr>
        <w:t>1</w:t>
      </w:r>
      <w:r>
        <w:rPr>
          <w:rFonts w:ascii="Consolas" w:hAnsi="Consolas"/>
          <w:color w:val="FFFFFF"/>
          <w:shd w:val="clear" w:color="auto" w:fill="333333"/>
        </w:rPr>
        <w:t xml:space="preserve">) { </w:t>
      </w:r>
      <w:r>
        <w:rPr>
          <w:rFonts w:ascii="Consolas" w:hAnsi="Consolas"/>
          <w:color w:val="888888"/>
          <w:shd w:val="clear" w:color="auto" w:fill="333333"/>
        </w:rPr>
        <w:t>// If up is pressed</w:t>
      </w:r>
      <w:r>
        <w:rPr>
          <w:rFonts w:ascii="Consolas" w:hAnsi="Consolas"/>
          <w:color w:val="FFFFFF"/>
          <w:shd w:val="clear" w:color="auto" w:fill="333333"/>
        </w:rPr>
        <w:br/>
        <w:t xml:space="preserve">            up_flag = </w:t>
      </w:r>
      <w:r>
        <w:rPr>
          <w:rFonts w:ascii="Consolas" w:hAnsi="Consolas"/>
          <w:color w:val="D36363"/>
          <w:shd w:val="clear" w:color="auto" w:fill="333333"/>
        </w:rPr>
        <w:t>0</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(menu_state == STATE_DISPLAY) { </w:t>
      </w:r>
      <w:r>
        <w:rPr>
          <w:rFonts w:ascii="Consolas" w:hAnsi="Consolas"/>
          <w:color w:val="888888"/>
          <w:shd w:val="clear" w:color="auto" w:fill="333333"/>
        </w:rPr>
        <w:t>// Check if currently in display mode</w:t>
      </w:r>
      <w:r>
        <w:rPr>
          <w:rFonts w:ascii="Consolas" w:hAnsi="Consolas"/>
          <w:color w:val="FFFFFF"/>
          <w:shd w:val="clear" w:color="auto" w:fill="333333"/>
        </w:rPr>
        <w:br/>
        <w:t xml:space="preserve">                </w:t>
      </w:r>
      <w:r>
        <w:rPr>
          <w:rFonts w:ascii="Consolas" w:hAnsi="Consolas"/>
          <w:color w:val="FFFFFF"/>
          <w:shd w:val="clear" w:color="auto" w:fill="333333"/>
        </w:rPr>
        <w:br/>
        <w:t xml:space="preserve">                selected_sensor--; </w:t>
      </w:r>
      <w:r>
        <w:rPr>
          <w:rFonts w:ascii="Consolas" w:hAnsi="Consolas"/>
          <w:color w:val="888888"/>
          <w:shd w:val="clear" w:color="auto" w:fill="333333"/>
        </w:rPr>
        <w:t xml:space="preserve">// Change selected sensor </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(selected_sensor &lt; </w:t>
      </w:r>
      <w:r>
        <w:rPr>
          <w:rFonts w:ascii="Consolas" w:hAnsi="Consolas"/>
          <w:color w:val="D36363"/>
          <w:shd w:val="clear" w:color="auto" w:fill="333333"/>
        </w:rPr>
        <w:t>1</w:t>
      </w:r>
      <w:r>
        <w:rPr>
          <w:rFonts w:ascii="Consolas" w:hAnsi="Consolas"/>
          <w:color w:val="FFFFFF"/>
          <w:shd w:val="clear" w:color="auto" w:fill="333333"/>
        </w:rPr>
        <w:t xml:space="preserve">) selected_sensor = </w:t>
      </w:r>
      <w:r>
        <w:rPr>
          <w:rFonts w:ascii="Consolas" w:hAnsi="Consolas"/>
          <w:color w:val="D36363"/>
          <w:shd w:val="clear" w:color="auto" w:fill="333333"/>
        </w:rPr>
        <w:t>4</w:t>
      </w:r>
      <w:r>
        <w:rPr>
          <w:rFonts w:ascii="Consolas" w:hAnsi="Consolas"/>
          <w:color w:val="FFFFFF"/>
          <w:shd w:val="clear" w:color="auto" w:fill="333333"/>
        </w:rPr>
        <w:t xml:space="preserve">;  </w:t>
      </w:r>
      <w:r>
        <w:rPr>
          <w:rFonts w:ascii="Consolas" w:hAnsi="Consolas"/>
          <w:color w:val="888888"/>
          <w:shd w:val="clear" w:color="auto" w:fill="333333"/>
        </w:rPr>
        <w:t>// Wrap around</w:t>
      </w:r>
      <w:r>
        <w:rPr>
          <w:rFonts w:ascii="Consolas" w:hAnsi="Consolas"/>
          <w:color w:val="FFFFFF"/>
          <w:shd w:val="clear" w:color="auto" w:fill="333333"/>
        </w:rPr>
        <w:br/>
      </w:r>
      <w:r>
        <w:rPr>
          <w:rFonts w:ascii="Consolas" w:hAnsi="Consolas"/>
          <w:color w:val="FFFFFF"/>
          <w:shd w:val="clear" w:color="auto" w:fill="333333"/>
        </w:rPr>
        <w:br/>
        <w:t>            }</w:t>
      </w:r>
      <w:r>
        <w:rPr>
          <w:rFonts w:ascii="Consolas" w:hAnsi="Consolas"/>
          <w:color w:val="FFFFFF"/>
          <w:shd w:val="clear" w:color="auto" w:fill="333333"/>
        </w:rPr>
        <w:br/>
        <w:t xml:space="preserve">            </w:t>
      </w:r>
      <w:r>
        <w:rPr>
          <w:rFonts w:ascii="Consolas" w:hAnsi="Consolas"/>
          <w:color w:val="FCC28C"/>
          <w:shd w:val="clear" w:color="auto" w:fill="333333"/>
        </w:rPr>
        <w:t>else</w:t>
      </w:r>
      <w:r>
        <w:rPr>
          <w:rFonts w:ascii="Consolas" w:hAnsi="Consolas"/>
          <w:color w:val="FFFFFF"/>
          <w:shd w:val="clear" w:color="auto" w:fill="333333"/>
        </w:rPr>
        <w:t xml:space="preserve"> {</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888888"/>
          <w:shd w:val="clear" w:color="auto" w:fill="333333"/>
        </w:rPr>
        <w:t>// Must be in edit mode: Increment selected var</w:t>
      </w:r>
      <w:r>
        <w:rPr>
          <w:rFonts w:ascii="Consolas" w:hAnsi="Consolas"/>
          <w:color w:val="FFFFFF"/>
          <w:shd w:val="clear" w:color="auto" w:fill="333333"/>
        </w:rPr>
        <w:br/>
        <w:t xml:space="preserve">                </w:t>
      </w:r>
      <w:r>
        <w:rPr>
          <w:rFonts w:ascii="Consolas" w:hAnsi="Consolas"/>
          <w:color w:val="FCC28C"/>
          <w:shd w:val="clear" w:color="auto" w:fill="333333"/>
        </w:rPr>
        <w:t>switch</w:t>
      </w:r>
      <w:r>
        <w:rPr>
          <w:rFonts w:ascii="Consolas" w:hAnsi="Consolas"/>
          <w:color w:val="FFFFFF"/>
          <w:shd w:val="clear" w:color="auto" w:fill="333333"/>
        </w:rPr>
        <w:t xml:space="preserve"> (selected_sensor) {</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CC28C"/>
          <w:shd w:val="clear" w:color="auto" w:fill="333333"/>
        </w:rPr>
        <w:t>case</w:t>
      </w:r>
      <w:r>
        <w:rPr>
          <w:rFonts w:ascii="Consolas" w:hAnsi="Consolas"/>
          <w:color w:val="FFFFFF"/>
          <w:shd w:val="clear" w:color="auto" w:fill="333333"/>
        </w:rPr>
        <w:t xml:space="preserve"> </w:t>
      </w:r>
      <w:r>
        <w:rPr>
          <w:rFonts w:ascii="Consolas" w:hAnsi="Consolas"/>
          <w:color w:val="D36363"/>
          <w:shd w:val="clear" w:color="auto" w:fill="333333"/>
        </w:rPr>
        <w:t>1</w:t>
      </w:r>
      <w:r>
        <w:rPr>
          <w:rFonts w:ascii="Consolas" w:hAnsi="Consolas"/>
          <w:color w:val="FFFFFF"/>
          <w:shd w:val="clear" w:color="auto" w:fill="333333"/>
        </w:rPr>
        <w:t xml:space="preserve">: moisture_lvl_trg += </w:t>
      </w:r>
      <w:r>
        <w:rPr>
          <w:rFonts w:ascii="Consolas" w:hAnsi="Consolas"/>
          <w:color w:val="D36363"/>
          <w:shd w:val="clear" w:color="auto" w:fill="333333"/>
        </w:rPr>
        <w:t>1.0</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CC28C"/>
          <w:shd w:val="clear" w:color="auto" w:fill="333333"/>
        </w:rPr>
        <w:t>break</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CC28C"/>
          <w:shd w:val="clear" w:color="auto" w:fill="333333"/>
        </w:rPr>
        <w:t>case</w:t>
      </w:r>
      <w:r>
        <w:rPr>
          <w:rFonts w:ascii="Consolas" w:hAnsi="Consolas"/>
          <w:color w:val="FFFFFF"/>
          <w:shd w:val="clear" w:color="auto" w:fill="333333"/>
        </w:rPr>
        <w:t xml:space="preserve"> </w:t>
      </w:r>
      <w:r>
        <w:rPr>
          <w:rFonts w:ascii="Consolas" w:hAnsi="Consolas"/>
          <w:color w:val="D36363"/>
          <w:shd w:val="clear" w:color="auto" w:fill="333333"/>
        </w:rPr>
        <w:t>2</w:t>
      </w:r>
      <w:r>
        <w:rPr>
          <w:rFonts w:ascii="Consolas" w:hAnsi="Consolas"/>
          <w:color w:val="FFFFFF"/>
          <w:shd w:val="clear" w:color="auto" w:fill="333333"/>
        </w:rPr>
        <w:t xml:space="preserve">: humidity_lvl_trg += </w:t>
      </w:r>
      <w:r>
        <w:rPr>
          <w:rFonts w:ascii="Consolas" w:hAnsi="Consolas"/>
          <w:color w:val="D36363"/>
          <w:shd w:val="clear" w:color="auto" w:fill="333333"/>
        </w:rPr>
        <w:t>1.0</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CC28C"/>
          <w:shd w:val="clear" w:color="auto" w:fill="333333"/>
        </w:rPr>
        <w:t>break</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CC28C"/>
          <w:shd w:val="clear" w:color="auto" w:fill="333333"/>
        </w:rPr>
        <w:t>case</w:t>
      </w:r>
      <w:r>
        <w:rPr>
          <w:rFonts w:ascii="Consolas" w:hAnsi="Consolas"/>
          <w:color w:val="FFFFFF"/>
          <w:shd w:val="clear" w:color="auto" w:fill="333333"/>
        </w:rPr>
        <w:t xml:space="preserve"> </w:t>
      </w:r>
      <w:r>
        <w:rPr>
          <w:rFonts w:ascii="Consolas" w:hAnsi="Consolas"/>
          <w:color w:val="D36363"/>
          <w:shd w:val="clear" w:color="auto" w:fill="333333"/>
        </w:rPr>
        <w:t>3</w:t>
      </w:r>
      <w:r>
        <w:rPr>
          <w:rFonts w:ascii="Consolas" w:hAnsi="Consolas"/>
          <w:color w:val="FFFFFF"/>
          <w:shd w:val="clear" w:color="auto" w:fill="333333"/>
        </w:rPr>
        <w:t xml:space="preserve">: temp_trg         += </w:t>
      </w:r>
      <w:r>
        <w:rPr>
          <w:rFonts w:ascii="Consolas" w:hAnsi="Consolas"/>
          <w:color w:val="D36363"/>
          <w:shd w:val="clear" w:color="auto" w:fill="333333"/>
        </w:rPr>
        <w:t>0.5</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CC28C"/>
          <w:shd w:val="clear" w:color="auto" w:fill="333333"/>
        </w:rPr>
        <w:t>break</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CC28C"/>
          <w:shd w:val="clear" w:color="auto" w:fill="333333"/>
        </w:rPr>
        <w:t>case</w:t>
      </w:r>
      <w:r>
        <w:rPr>
          <w:rFonts w:ascii="Consolas" w:hAnsi="Consolas"/>
          <w:color w:val="FFFFFF"/>
          <w:shd w:val="clear" w:color="auto" w:fill="333333"/>
        </w:rPr>
        <w:t xml:space="preserve"> </w:t>
      </w:r>
      <w:r>
        <w:rPr>
          <w:rFonts w:ascii="Consolas" w:hAnsi="Consolas"/>
          <w:color w:val="D36363"/>
          <w:shd w:val="clear" w:color="auto" w:fill="333333"/>
        </w:rPr>
        <w:t>4</w:t>
      </w:r>
      <w:r>
        <w:rPr>
          <w:rFonts w:ascii="Consolas" w:hAnsi="Consolas"/>
          <w:color w:val="FFFFFF"/>
          <w:shd w:val="clear" w:color="auto" w:fill="333333"/>
        </w:rPr>
        <w:t xml:space="preserve">: light_lvl_trg    += </w:t>
      </w:r>
      <w:r>
        <w:rPr>
          <w:rFonts w:ascii="Consolas" w:hAnsi="Consolas"/>
          <w:color w:val="D36363"/>
          <w:shd w:val="clear" w:color="auto" w:fill="333333"/>
        </w:rPr>
        <w:t>10.0</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CC28C"/>
          <w:shd w:val="clear" w:color="auto" w:fill="333333"/>
        </w:rPr>
        <w:t>break</w:t>
      </w:r>
      <w:r>
        <w:rPr>
          <w:rFonts w:ascii="Consolas" w:hAnsi="Consolas"/>
          <w:color w:val="FFFFFF"/>
          <w:shd w:val="clear" w:color="auto" w:fill="333333"/>
        </w:rPr>
        <w:t>;</w:t>
      </w:r>
      <w:r>
        <w:rPr>
          <w:rFonts w:ascii="Consolas" w:hAnsi="Consolas"/>
          <w:color w:val="FFFFFF"/>
          <w:shd w:val="clear" w:color="auto" w:fill="333333"/>
        </w:rPr>
        <w:br/>
        <w:t>                }</w:t>
      </w:r>
      <w:r>
        <w:rPr>
          <w:rFonts w:ascii="Consolas" w:hAnsi="Consolas"/>
          <w:color w:val="FFFFFF"/>
          <w:shd w:val="clear" w:color="auto" w:fill="333333"/>
        </w:rPr>
        <w:br/>
        <w:t>            }</w:t>
      </w:r>
      <w:r>
        <w:rPr>
          <w:rFonts w:ascii="Consolas" w:hAnsi="Consolas"/>
          <w:color w:val="FFFFFF"/>
          <w:shd w:val="clear" w:color="auto" w:fill="333333"/>
        </w:rPr>
        <w:br/>
        <w:t>        }</w:t>
      </w:r>
      <w:r>
        <w:rPr>
          <w:rFonts w:ascii="Consolas" w:hAnsi="Consolas"/>
          <w:color w:val="FFFFFF"/>
          <w:shd w:val="clear" w:color="auto" w:fill="333333"/>
        </w:rPr>
        <w:br/>
      </w:r>
      <w:r>
        <w:rPr>
          <w:rFonts w:ascii="Consolas" w:hAnsi="Consolas"/>
          <w:color w:val="FFFFFF"/>
          <w:shd w:val="clear" w:color="auto" w:fill="333333"/>
        </w:rPr>
        <w:br/>
        <w:t xml:space="preserve">        </w:t>
      </w:r>
      <w:r>
        <w:rPr>
          <w:rFonts w:ascii="Consolas" w:hAnsi="Consolas"/>
          <w:color w:val="888888"/>
          <w:shd w:val="clear" w:color="auto" w:fill="333333"/>
        </w:rPr>
        <w:t xml:space="preserve">// Down Button </w:t>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(down_flag == </w:t>
      </w:r>
      <w:r>
        <w:rPr>
          <w:rFonts w:ascii="Consolas" w:hAnsi="Consolas"/>
          <w:color w:val="D36363"/>
          <w:shd w:val="clear" w:color="auto" w:fill="333333"/>
        </w:rPr>
        <w:t>1</w:t>
      </w:r>
      <w:r>
        <w:rPr>
          <w:rFonts w:ascii="Consolas" w:hAnsi="Consolas"/>
          <w:color w:val="FFFFFF"/>
          <w:shd w:val="clear" w:color="auto" w:fill="333333"/>
        </w:rPr>
        <w:t xml:space="preserve">) { </w:t>
      </w:r>
      <w:r>
        <w:rPr>
          <w:rFonts w:ascii="Consolas" w:hAnsi="Consolas"/>
          <w:color w:val="888888"/>
          <w:shd w:val="clear" w:color="auto" w:fill="333333"/>
        </w:rPr>
        <w:t>// If down is pressed</w:t>
      </w:r>
      <w:r>
        <w:rPr>
          <w:rFonts w:ascii="Consolas" w:hAnsi="Consolas"/>
          <w:color w:val="FFFFFF"/>
          <w:shd w:val="clear" w:color="auto" w:fill="333333"/>
        </w:rPr>
        <w:br/>
        <w:t xml:space="preserve">            down_flag = </w:t>
      </w:r>
      <w:r>
        <w:rPr>
          <w:rFonts w:ascii="Consolas" w:hAnsi="Consolas"/>
          <w:color w:val="D36363"/>
          <w:shd w:val="clear" w:color="auto" w:fill="333333"/>
        </w:rPr>
        <w:t>0</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FFFFF"/>
          <w:shd w:val="clear" w:color="auto" w:fill="333333"/>
        </w:rPr>
        <w:br/>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(menu_state == STATE_DISPLAY) { </w:t>
      </w:r>
      <w:r>
        <w:rPr>
          <w:rFonts w:ascii="Consolas" w:hAnsi="Consolas"/>
          <w:color w:val="888888"/>
          <w:shd w:val="clear" w:color="auto" w:fill="333333"/>
        </w:rPr>
        <w:t>// Check if currently in display mode</w:t>
      </w:r>
      <w:r>
        <w:rPr>
          <w:rFonts w:ascii="Consolas" w:hAnsi="Consolas"/>
          <w:color w:val="FFFFFF"/>
          <w:shd w:val="clear" w:color="auto" w:fill="333333"/>
        </w:rPr>
        <w:br/>
        <w:t xml:space="preserve">                </w:t>
      </w:r>
      <w:r>
        <w:rPr>
          <w:rFonts w:ascii="Consolas" w:hAnsi="Consolas"/>
          <w:color w:val="FFFFFF"/>
          <w:shd w:val="clear" w:color="auto" w:fill="333333"/>
        </w:rPr>
        <w:br/>
        <w:t xml:space="preserve">                selected_sensor++; </w:t>
      </w:r>
      <w:r>
        <w:rPr>
          <w:rFonts w:ascii="Consolas" w:hAnsi="Consolas"/>
          <w:color w:val="888888"/>
          <w:shd w:val="clear" w:color="auto" w:fill="333333"/>
        </w:rPr>
        <w:t xml:space="preserve">// Change sensor </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CC28C"/>
          <w:shd w:val="clear" w:color="auto" w:fill="333333"/>
        </w:rPr>
        <w:t>if</w:t>
      </w:r>
      <w:r>
        <w:rPr>
          <w:rFonts w:ascii="Consolas" w:hAnsi="Consolas"/>
          <w:color w:val="FFFFFF"/>
          <w:shd w:val="clear" w:color="auto" w:fill="333333"/>
        </w:rPr>
        <w:t xml:space="preserve"> (selected_sensor &gt; </w:t>
      </w:r>
      <w:r>
        <w:rPr>
          <w:rFonts w:ascii="Consolas" w:hAnsi="Consolas"/>
          <w:color w:val="D36363"/>
          <w:shd w:val="clear" w:color="auto" w:fill="333333"/>
        </w:rPr>
        <w:t>4</w:t>
      </w:r>
      <w:r>
        <w:rPr>
          <w:rFonts w:ascii="Consolas" w:hAnsi="Consolas"/>
          <w:color w:val="FFFFFF"/>
          <w:shd w:val="clear" w:color="auto" w:fill="333333"/>
        </w:rPr>
        <w:t xml:space="preserve">) selected_sensor = </w:t>
      </w:r>
      <w:r>
        <w:rPr>
          <w:rFonts w:ascii="Consolas" w:hAnsi="Consolas"/>
          <w:color w:val="D36363"/>
          <w:shd w:val="clear" w:color="auto" w:fill="333333"/>
        </w:rPr>
        <w:t>1</w:t>
      </w:r>
      <w:r>
        <w:rPr>
          <w:rFonts w:ascii="Consolas" w:hAnsi="Consolas"/>
          <w:color w:val="FFFFFF"/>
          <w:shd w:val="clear" w:color="auto" w:fill="333333"/>
        </w:rPr>
        <w:t xml:space="preserve">;  </w:t>
      </w:r>
      <w:r>
        <w:rPr>
          <w:rFonts w:ascii="Consolas" w:hAnsi="Consolas"/>
          <w:color w:val="888888"/>
          <w:shd w:val="clear" w:color="auto" w:fill="333333"/>
        </w:rPr>
        <w:t>// Wrap around</w:t>
      </w:r>
      <w:r>
        <w:rPr>
          <w:rFonts w:ascii="Consolas" w:hAnsi="Consolas"/>
          <w:color w:val="FFFFFF"/>
          <w:shd w:val="clear" w:color="auto" w:fill="333333"/>
        </w:rPr>
        <w:br/>
      </w:r>
      <w:r>
        <w:rPr>
          <w:rFonts w:ascii="Consolas" w:hAnsi="Consolas"/>
          <w:color w:val="FFFFFF"/>
          <w:shd w:val="clear" w:color="auto" w:fill="333333"/>
        </w:rPr>
        <w:br/>
        <w:t xml:space="preserve">            } </w:t>
      </w:r>
      <w:r>
        <w:rPr>
          <w:rFonts w:ascii="Consolas" w:hAnsi="Consolas"/>
          <w:color w:val="FCC28C"/>
          <w:shd w:val="clear" w:color="auto" w:fill="333333"/>
        </w:rPr>
        <w:t>else</w:t>
      </w:r>
      <w:r>
        <w:rPr>
          <w:rFonts w:ascii="Consolas" w:hAnsi="Consolas"/>
          <w:color w:val="FFFFFF"/>
          <w:shd w:val="clear" w:color="auto" w:fill="333333"/>
        </w:rPr>
        <w:t xml:space="preserve"> {</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888888"/>
          <w:shd w:val="clear" w:color="auto" w:fill="333333"/>
        </w:rPr>
        <w:t>// Must be in edit mode: Increment selected var</w:t>
      </w:r>
      <w:r>
        <w:rPr>
          <w:rFonts w:ascii="Consolas" w:hAnsi="Consolas"/>
          <w:color w:val="FFFFFF"/>
          <w:shd w:val="clear" w:color="auto" w:fill="333333"/>
        </w:rPr>
        <w:br/>
        <w:t xml:space="preserve">                </w:t>
      </w:r>
      <w:r>
        <w:rPr>
          <w:rFonts w:ascii="Consolas" w:hAnsi="Consolas"/>
          <w:color w:val="FCC28C"/>
          <w:shd w:val="clear" w:color="auto" w:fill="333333"/>
        </w:rPr>
        <w:t>switch</w:t>
      </w:r>
      <w:r>
        <w:rPr>
          <w:rFonts w:ascii="Consolas" w:hAnsi="Consolas"/>
          <w:color w:val="FFFFFF"/>
          <w:shd w:val="clear" w:color="auto" w:fill="333333"/>
        </w:rPr>
        <w:t xml:space="preserve"> (selected_sensor) {</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CC28C"/>
          <w:shd w:val="clear" w:color="auto" w:fill="333333"/>
        </w:rPr>
        <w:t>case</w:t>
      </w:r>
      <w:r>
        <w:rPr>
          <w:rFonts w:ascii="Consolas" w:hAnsi="Consolas"/>
          <w:color w:val="FFFFFF"/>
          <w:shd w:val="clear" w:color="auto" w:fill="333333"/>
        </w:rPr>
        <w:t xml:space="preserve"> </w:t>
      </w:r>
      <w:r>
        <w:rPr>
          <w:rFonts w:ascii="Consolas" w:hAnsi="Consolas"/>
          <w:color w:val="D36363"/>
          <w:shd w:val="clear" w:color="auto" w:fill="333333"/>
        </w:rPr>
        <w:t>1</w:t>
      </w:r>
      <w:r>
        <w:rPr>
          <w:rFonts w:ascii="Consolas" w:hAnsi="Consolas"/>
          <w:color w:val="FFFFFF"/>
          <w:shd w:val="clear" w:color="auto" w:fill="333333"/>
        </w:rPr>
        <w:t xml:space="preserve">: moisture_lvl_trg -= </w:t>
      </w:r>
      <w:r>
        <w:rPr>
          <w:rFonts w:ascii="Consolas" w:hAnsi="Consolas"/>
          <w:color w:val="D36363"/>
          <w:shd w:val="clear" w:color="auto" w:fill="333333"/>
        </w:rPr>
        <w:t>1.0</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CC28C"/>
          <w:shd w:val="clear" w:color="auto" w:fill="333333"/>
        </w:rPr>
        <w:t>break</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CC28C"/>
          <w:shd w:val="clear" w:color="auto" w:fill="333333"/>
        </w:rPr>
        <w:t>case</w:t>
      </w:r>
      <w:r>
        <w:rPr>
          <w:rFonts w:ascii="Consolas" w:hAnsi="Consolas"/>
          <w:color w:val="FFFFFF"/>
          <w:shd w:val="clear" w:color="auto" w:fill="333333"/>
        </w:rPr>
        <w:t xml:space="preserve"> </w:t>
      </w:r>
      <w:r>
        <w:rPr>
          <w:rFonts w:ascii="Consolas" w:hAnsi="Consolas"/>
          <w:color w:val="D36363"/>
          <w:shd w:val="clear" w:color="auto" w:fill="333333"/>
        </w:rPr>
        <w:t>2</w:t>
      </w:r>
      <w:r>
        <w:rPr>
          <w:rFonts w:ascii="Consolas" w:hAnsi="Consolas"/>
          <w:color w:val="FFFFFF"/>
          <w:shd w:val="clear" w:color="auto" w:fill="333333"/>
        </w:rPr>
        <w:t xml:space="preserve">: humidity_lvl_trg -= </w:t>
      </w:r>
      <w:r>
        <w:rPr>
          <w:rFonts w:ascii="Consolas" w:hAnsi="Consolas"/>
          <w:color w:val="D36363"/>
          <w:shd w:val="clear" w:color="auto" w:fill="333333"/>
        </w:rPr>
        <w:t>1.0</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CC28C"/>
          <w:shd w:val="clear" w:color="auto" w:fill="333333"/>
        </w:rPr>
        <w:t>break</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CC28C"/>
          <w:shd w:val="clear" w:color="auto" w:fill="333333"/>
        </w:rPr>
        <w:t>case</w:t>
      </w:r>
      <w:r>
        <w:rPr>
          <w:rFonts w:ascii="Consolas" w:hAnsi="Consolas"/>
          <w:color w:val="FFFFFF"/>
          <w:shd w:val="clear" w:color="auto" w:fill="333333"/>
        </w:rPr>
        <w:t xml:space="preserve"> </w:t>
      </w:r>
      <w:r>
        <w:rPr>
          <w:rFonts w:ascii="Consolas" w:hAnsi="Consolas"/>
          <w:color w:val="D36363"/>
          <w:shd w:val="clear" w:color="auto" w:fill="333333"/>
        </w:rPr>
        <w:t>3</w:t>
      </w:r>
      <w:r>
        <w:rPr>
          <w:rFonts w:ascii="Consolas" w:hAnsi="Consolas"/>
          <w:color w:val="FFFFFF"/>
          <w:shd w:val="clear" w:color="auto" w:fill="333333"/>
        </w:rPr>
        <w:t xml:space="preserve">: temp_trg         -= </w:t>
      </w:r>
      <w:r>
        <w:rPr>
          <w:rFonts w:ascii="Consolas" w:hAnsi="Consolas"/>
          <w:color w:val="D36363"/>
          <w:shd w:val="clear" w:color="auto" w:fill="333333"/>
        </w:rPr>
        <w:t>0.5</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CC28C"/>
          <w:shd w:val="clear" w:color="auto" w:fill="333333"/>
        </w:rPr>
        <w:t>break</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FCC28C"/>
          <w:shd w:val="clear" w:color="auto" w:fill="333333"/>
        </w:rPr>
        <w:t>case</w:t>
      </w:r>
      <w:r>
        <w:rPr>
          <w:rFonts w:ascii="Consolas" w:hAnsi="Consolas"/>
          <w:color w:val="FFFFFF"/>
          <w:shd w:val="clear" w:color="auto" w:fill="333333"/>
        </w:rPr>
        <w:t xml:space="preserve"> </w:t>
      </w:r>
      <w:r>
        <w:rPr>
          <w:rFonts w:ascii="Consolas" w:hAnsi="Consolas"/>
          <w:color w:val="D36363"/>
          <w:shd w:val="clear" w:color="auto" w:fill="333333"/>
        </w:rPr>
        <w:t>4</w:t>
      </w:r>
      <w:r>
        <w:rPr>
          <w:rFonts w:ascii="Consolas" w:hAnsi="Consolas"/>
          <w:color w:val="FFFFFF"/>
          <w:shd w:val="clear" w:color="auto" w:fill="333333"/>
        </w:rPr>
        <w:t xml:space="preserve">: light_lvl_trg    -= </w:t>
      </w:r>
      <w:r>
        <w:rPr>
          <w:rFonts w:ascii="Consolas" w:hAnsi="Consolas"/>
          <w:color w:val="D36363"/>
          <w:shd w:val="clear" w:color="auto" w:fill="333333"/>
        </w:rPr>
        <w:t>10.0</w:t>
      </w:r>
      <w:r>
        <w:rPr>
          <w:rFonts w:ascii="Consolas" w:hAnsi="Consolas"/>
          <w:color w:val="FFFFFF"/>
          <w:shd w:val="clear" w:color="auto" w:fill="333333"/>
        </w:rPr>
        <w:t>;</w:t>
      </w:r>
      <w:r>
        <w:rPr>
          <w:rFonts w:ascii="Consolas" w:hAnsi="Consolas"/>
          <w:color w:val="FFFFFF"/>
          <w:shd w:val="clear" w:color="auto" w:fill="333333"/>
        </w:rPr>
        <w:br/>
        <w:t xml:space="preserve">                    </w:t>
      </w:r>
      <w:r>
        <w:rPr>
          <w:rFonts w:ascii="Consolas" w:hAnsi="Consolas"/>
          <w:color w:val="FCC28C"/>
          <w:shd w:val="clear" w:color="auto" w:fill="333333"/>
        </w:rPr>
        <w:t>break</w:t>
      </w:r>
      <w:r>
        <w:rPr>
          <w:rFonts w:ascii="Consolas" w:hAnsi="Consolas"/>
          <w:color w:val="FFFFFF"/>
          <w:shd w:val="clear" w:color="auto" w:fill="333333"/>
        </w:rPr>
        <w:t>;</w:t>
      </w:r>
      <w:r>
        <w:rPr>
          <w:rFonts w:ascii="Consolas" w:hAnsi="Consolas"/>
          <w:color w:val="FFFFFF"/>
          <w:shd w:val="clear" w:color="auto" w:fill="333333"/>
        </w:rPr>
        <w:br/>
        <w:t>                }</w:t>
      </w:r>
      <w:r>
        <w:rPr>
          <w:rFonts w:ascii="Consolas" w:hAnsi="Consolas"/>
          <w:color w:val="FFFFFF"/>
          <w:shd w:val="clear" w:color="auto" w:fill="333333"/>
        </w:rPr>
        <w:br/>
        <w:t>            }</w:t>
      </w:r>
      <w:r>
        <w:rPr>
          <w:rFonts w:ascii="Consolas" w:hAnsi="Consolas"/>
          <w:color w:val="FFFFFF"/>
          <w:shd w:val="clear" w:color="auto" w:fill="333333"/>
        </w:rPr>
        <w:br/>
        <w:t>        }</w:t>
      </w:r>
      <w:r>
        <w:rPr>
          <w:rFonts w:ascii="Consolas" w:hAnsi="Consolas"/>
          <w:color w:val="FFFFFF"/>
          <w:shd w:val="clear" w:color="auto" w:fill="333333"/>
        </w:rPr>
        <w:br/>
        <w:t xml:space="preserve">        </w:t>
      </w:r>
      <w:r>
        <w:rPr>
          <w:rFonts w:ascii="Consolas" w:hAnsi="Consolas"/>
          <w:color w:val="FFFFFF"/>
          <w:shd w:val="clear" w:color="auto" w:fill="333333"/>
        </w:rPr>
        <w:br/>
        <w:t xml:space="preserve">        </w:t>
      </w:r>
      <w:r>
        <w:rPr>
          <w:rFonts w:ascii="Consolas" w:hAnsi="Consolas"/>
          <w:color w:val="888888"/>
          <w:shd w:val="clear" w:color="auto" w:fill="333333"/>
        </w:rPr>
        <w:t>// Update the display</w:t>
      </w:r>
      <w:r>
        <w:rPr>
          <w:rFonts w:ascii="Consolas" w:hAnsi="Consolas"/>
          <w:color w:val="FFFFFF"/>
          <w:shd w:val="clear" w:color="auto" w:fill="333333"/>
        </w:rPr>
        <w:br/>
        <w:t>        update_display();</w:t>
      </w:r>
      <w:r>
        <w:rPr>
          <w:rFonts w:ascii="Consolas" w:hAnsi="Consolas"/>
          <w:color w:val="FFFFFF"/>
          <w:shd w:val="clear" w:color="auto" w:fill="333333"/>
        </w:rPr>
        <w:br/>
        <w:t xml:space="preserve">        </w:t>
      </w:r>
      <w:r>
        <w:rPr>
          <w:rFonts w:ascii="Consolas" w:hAnsi="Consolas"/>
          <w:color w:val="888888"/>
          <w:shd w:val="clear" w:color="auto" w:fill="333333"/>
        </w:rPr>
        <w:t>// Update outputs</w:t>
      </w:r>
      <w:r>
        <w:rPr>
          <w:rFonts w:ascii="Consolas" w:hAnsi="Consolas"/>
          <w:color w:val="FFFFFF"/>
          <w:shd w:val="clear" w:color="auto" w:fill="333333"/>
        </w:rPr>
        <w:br/>
        <w:t>        update_outputs();</w:t>
      </w:r>
      <w:r>
        <w:rPr>
          <w:rFonts w:ascii="Consolas" w:hAnsi="Consolas"/>
          <w:color w:val="FFFFFF"/>
          <w:shd w:val="clear" w:color="auto" w:fill="333333"/>
        </w:rPr>
        <w:br/>
        <w:t xml:space="preserve">        </w:t>
      </w:r>
      <w:r>
        <w:rPr>
          <w:rFonts w:ascii="Consolas" w:hAnsi="Consolas"/>
          <w:color w:val="FFFFFF"/>
          <w:shd w:val="clear" w:color="auto" w:fill="333333"/>
        </w:rPr>
        <w:br/>
        <w:t>        delay_ms(</w:t>
      </w:r>
      <w:r>
        <w:rPr>
          <w:rFonts w:ascii="Consolas" w:hAnsi="Consolas"/>
          <w:color w:val="D36363"/>
          <w:shd w:val="clear" w:color="auto" w:fill="333333"/>
        </w:rPr>
        <w:t>100</w:t>
      </w:r>
      <w:r>
        <w:rPr>
          <w:rFonts w:ascii="Consolas" w:hAnsi="Consolas"/>
          <w:color w:val="FFFFFF"/>
          <w:shd w:val="clear" w:color="auto" w:fill="333333"/>
        </w:rPr>
        <w:t xml:space="preserve">); </w:t>
      </w:r>
      <w:r>
        <w:rPr>
          <w:rFonts w:ascii="Consolas" w:hAnsi="Consolas"/>
          <w:color w:val="888888"/>
          <w:shd w:val="clear" w:color="auto" w:fill="333333"/>
        </w:rPr>
        <w:t>// Slow down refresh</w:t>
      </w:r>
      <w:r>
        <w:rPr>
          <w:rFonts w:ascii="Consolas" w:hAnsi="Consolas"/>
          <w:color w:val="FFFFFF"/>
          <w:shd w:val="clear" w:color="auto" w:fill="333333"/>
        </w:rPr>
        <w:br/>
        <w:t>    }</w:t>
      </w:r>
    </w:p>
    <w:p w14:paraId="0C085805" w14:textId="37256F57" w:rsidR="00176F2E" w:rsidRDefault="00176F2E" w:rsidP="00C6361D">
      <w:r>
        <w:rPr>
          <w:rFonts w:ascii="Consolas" w:hAnsi="Consolas"/>
          <w:color w:val="FFFFFF"/>
          <w:shd w:val="clear" w:color="auto" w:fill="333333"/>
        </w:rPr>
        <w:t>}</w:t>
      </w:r>
    </w:p>
    <w:p w14:paraId="67C9B970" w14:textId="77777777" w:rsidR="00C540C2" w:rsidRDefault="00C540C2" w:rsidP="00C6361D"/>
    <w:p w14:paraId="4EF6300C" w14:textId="47B0737E" w:rsidR="00295A7E" w:rsidRDefault="00295A7E">
      <w:r>
        <w:br w:type="page"/>
      </w:r>
    </w:p>
    <w:p w14:paraId="574B8981" w14:textId="6BA086F9" w:rsidR="00C540C2" w:rsidRDefault="001075AF" w:rsidP="001075AF">
      <w:pPr>
        <w:pStyle w:val="Heading2"/>
      </w:pPr>
      <w:bookmarkStart w:id="64" w:name="_Toc235183994"/>
      <w:r>
        <w:t>Appendix 6 – SDC41 Datasheet V1.7</w:t>
      </w:r>
      <w:bookmarkEnd w:id="64"/>
      <w:r>
        <w:t xml:space="preserve"> </w:t>
      </w:r>
    </w:p>
    <w:p w14:paraId="2EAC3E58" w14:textId="34F8907D" w:rsidR="00C540C2" w:rsidRDefault="00CE1B88" w:rsidP="00C6361D">
      <w:r>
        <w:rPr>
          <w:rFonts w:ascii="Arial" w:hAnsi="Arial" w:cs="Arial"/>
          <w:noProof/>
          <w:color w:val="000000"/>
        </w:rPr>
        <w:drawing>
          <wp:anchor distT="0" distB="0" distL="114300" distR="114300" simplePos="0" relativeHeight="251658257" behindDoc="0" locked="0" layoutInCell="1" allowOverlap="1" wp14:anchorId="51778A39" wp14:editId="23348BF9">
            <wp:simplePos x="0" y="0"/>
            <wp:positionH relativeFrom="margin">
              <wp:align>left</wp:align>
            </wp:positionH>
            <wp:positionV relativeFrom="paragraph">
              <wp:posOffset>274955</wp:posOffset>
            </wp:positionV>
            <wp:extent cx="5295900" cy="832485"/>
            <wp:effectExtent l="0" t="0" r="0" b="5715"/>
            <wp:wrapSquare wrapText="bothSides"/>
            <wp:docPr id="192488145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95900" cy="8324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A342B">
        <w:t xml:space="preserve">More </w:t>
      </w:r>
      <w:r w:rsidR="00C716B6">
        <w:t>in-depth</w:t>
      </w:r>
      <w:r w:rsidR="000A342B">
        <w:t xml:space="preserve"> information can be found in the references </w:t>
      </w:r>
      <w:sdt>
        <w:sdtPr>
          <w:id w:val="-316333953"/>
          <w:citation/>
        </w:sdtPr>
        <w:sdtContent>
          <w:r w:rsidR="000A342B">
            <w:fldChar w:fldCharType="begin"/>
          </w:r>
          <w:r w:rsidR="000A342B">
            <w:instrText xml:space="preserve"> CITATION Sen26 \l 2057 </w:instrText>
          </w:r>
          <w:r w:rsidR="000A342B">
            <w:fldChar w:fldCharType="separate"/>
          </w:r>
          <w:r w:rsidR="004E3632" w:rsidRPr="004E3632">
            <w:rPr>
              <w:noProof/>
            </w:rPr>
            <w:t>[24]</w:t>
          </w:r>
          <w:r w:rsidR="000A342B">
            <w:fldChar w:fldCharType="end"/>
          </w:r>
        </w:sdtContent>
      </w:sdt>
      <w:r w:rsidR="000A342B">
        <w:t>.</w:t>
      </w:r>
    </w:p>
    <w:p w14:paraId="2671A014" w14:textId="032ACF0D" w:rsidR="00CE1B88" w:rsidRDefault="00CE1B88" w:rsidP="00C6361D"/>
    <w:p w14:paraId="3A73C899" w14:textId="32FA2E2A" w:rsidR="00CE1B88" w:rsidRDefault="00CE1B88" w:rsidP="00C6361D"/>
    <w:p w14:paraId="5B6D7F10" w14:textId="60CF19FE" w:rsidR="00CE1B88" w:rsidRDefault="00CE1B88" w:rsidP="00C6361D"/>
    <w:p w14:paraId="162C96AB" w14:textId="1C55C99E" w:rsidR="00CE1B88" w:rsidRDefault="008E116F" w:rsidP="00C6361D">
      <w:r>
        <w:rPr>
          <w:rFonts w:ascii="Arial" w:hAnsi="Arial" w:cs="Arial"/>
          <w:noProof/>
          <w:color w:val="000000"/>
        </w:rPr>
        <w:drawing>
          <wp:anchor distT="0" distB="0" distL="114300" distR="114300" simplePos="0" relativeHeight="251658258" behindDoc="0" locked="0" layoutInCell="1" allowOverlap="1" wp14:anchorId="005B4AAE" wp14:editId="7D74F4AD">
            <wp:simplePos x="0" y="0"/>
            <wp:positionH relativeFrom="margin">
              <wp:align>left</wp:align>
            </wp:positionH>
            <wp:positionV relativeFrom="paragraph">
              <wp:posOffset>26035</wp:posOffset>
            </wp:positionV>
            <wp:extent cx="4616450" cy="1529080"/>
            <wp:effectExtent l="0" t="0" r="0" b="0"/>
            <wp:wrapSquare wrapText="bothSides"/>
            <wp:docPr id="123733927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616450" cy="15290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64D95E6" w14:textId="6CB349BB" w:rsidR="00CE1B88" w:rsidRDefault="00CE1B88" w:rsidP="00C6361D"/>
    <w:p w14:paraId="5A877E53" w14:textId="3F5F5B4F" w:rsidR="00CE1B88" w:rsidRDefault="008E116F" w:rsidP="00C6361D">
      <w:r>
        <w:rPr>
          <w:rFonts w:ascii="Arial" w:hAnsi="Arial" w:cs="Arial"/>
          <w:noProof/>
          <w:color w:val="000000"/>
        </w:rPr>
        <w:drawing>
          <wp:anchor distT="0" distB="0" distL="114300" distR="114300" simplePos="0" relativeHeight="251658259" behindDoc="0" locked="0" layoutInCell="1" allowOverlap="1" wp14:anchorId="07768476" wp14:editId="44DA4E27">
            <wp:simplePos x="0" y="0"/>
            <wp:positionH relativeFrom="margin">
              <wp:align>left</wp:align>
            </wp:positionH>
            <wp:positionV relativeFrom="paragraph">
              <wp:posOffset>962660</wp:posOffset>
            </wp:positionV>
            <wp:extent cx="4476750" cy="2329815"/>
            <wp:effectExtent l="0" t="0" r="0" b="0"/>
            <wp:wrapSquare wrapText="bothSides"/>
            <wp:docPr id="87784385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t="12318"/>
                    <a:stretch>
                      <a:fillRect/>
                    </a:stretch>
                  </pic:blipFill>
                  <pic:spPr bwMode="auto">
                    <a:xfrm>
                      <a:off x="0" y="0"/>
                      <a:ext cx="4476750" cy="23298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noProof/>
          <w:color w:val="000000"/>
        </w:rPr>
        <w:drawing>
          <wp:anchor distT="0" distB="0" distL="114300" distR="114300" simplePos="0" relativeHeight="251658260" behindDoc="0" locked="0" layoutInCell="1" allowOverlap="1" wp14:anchorId="7FF7F4CD" wp14:editId="05F54D69">
            <wp:simplePos x="0" y="0"/>
            <wp:positionH relativeFrom="margin">
              <wp:align>left</wp:align>
            </wp:positionH>
            <wp:positionV relativeFrom="paragraph">
              <wp:posOffset>3421380</wp:posOffset>
            </wp:positionV>
            <wp:extent cx="4470400" cy="3479800"/>
            <wp:effectExtent l="0" t="0" r="6350" b="6350"/>
            <wp:wrapSquare wrapText="bothSides"/>
            <wp:docPr id="14370562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70400" cy="3479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3E80634" w14:textId="1D02B3CC" w:rsidR="00CE1B88" w:rsidRDefault="00CE1B88" w:rsidP="00C6361D"/>
    <w:p w14:paraId="281FB2AE" w14:textId="60D4CEBB" w:rsidR="00CE1B88" w:rsidRDefault="00CE1B88" w:rsidP="00C6361D"/>
    <w:p w14:paraId="51ACB6DB" w14:textId="51E50CD1" w:rsidR="008E116F" w:rsidRDefault="008E116F" w:rsidP="00C6361D"/>
    <w:p w14:paraId="6AF22697" w14:textId="0353C63C" w:rsidR="008E116F" w:rsidRDefault="008E116F" w:rsidP="00C6361D"/>
    <w:p w14:paraId="58A1695E" w14:textId="4AAE08AE" w:rsidR="008E116F" w:rsidRDefault="008E116F" w:rsidP="00C6361D"/>
    <w:p w14:paraId="0E6500AD" w14:textId="77777777" w:rsidR="008E116F" w:rsidRDefault="008E116F" w:rsidP="00C6361D"/>
    <w:p w14:paraId="13FD2D01" w14:textId="77777777" w:rsidR="008E116F" w:rsidRDefault="008E116F" w:rsidP="00C6361D"/>
    <w:p w14:paraId="0A0BA5DF" w14:textId="77777777" w:rsidR="008E116F" w:rsidRDefault="008E116F" w:rsidP="00C6361D"/>
    <w:p w14:paraId="697549A6" w14:textId="2A526D21" w:rsidR="008E116F" w:rsidRDefault="008E116F" w:rsidP="00C6361D"/>
    <w:p w14:paraId="71C20209" w14:textId="218491C1" w:rsidR="008E116F" w:rsidRDefault="008E116F" w:rsidP="00C6361D"/>
    <w:p w14:paraId="180BC0BA" w14:textId="54A51B37" w:rsidR="008E116F" w:rsidRDefault="008E116F" w:rsidP="00C6361D"/>
    <w:p w14:paraId="50EA733D" w14:textId="77777777" w:rsidR="008E116F" w:rsidRDefault="008E116F" w:rsidP="00C6361D"/>
    <w:p w14:paraId="2559D8E7" w14:textId="77777777" w:rsidR="008E116F" w:rsidRDefault="008E116F" w:rsidP="00C6361D"/>
    <w:p w14:paraId="53014618" w14:textId="77777777" w:rsidR="008E116F" w:rsidRDefault="008E116F" w:rsidP="00C6361D"/>
    <w:p w14:paraId="379BD7CA" w14:textId="77777777" w:rsidR="008E116F" w:rsidRDefault="008E116F" w:rsidP="00C6361D"/>
    <w:p w14:paraId="7ED28100" w14:textId="77777777" w:rsidR="008E116F" w:rsidRDefault="008E116F" w:rsidP="00C6361D"/>
    <w:p w14:paraId="15388956" w14:textId="77777777" w:rsidR="008E116F" w:rsidRDefault="008E116F" w:rsidP="00C6361D"/>
    <w:p w14:paraId="5C37FF6A" w14:textId="77777777" w:rsidR="008E116F" w:rsidRDefault="008E116F" w:rsidP="00C6361D"/>
    <w:p w14:paraId="37EEF38A" w14:textId="77777777" w:rsidR="008E116F" w:rsidRDefault="008E116F" w:rsidP="00C6361D"/>
    <w:p w14:paraId="11E0F2F5" w14:textId="77777777" w:rsidR="008E116F" w:rsidRDefault="008E116F" w:rsidP="00C6361D"/>
    <w:p w14:paraId="00105694" w14:textId="77777777" w:rsidR="008E116F" w:rsidRDefault="008E116F" w:rsidP="00C6361D"/>
    <w:p w14:paraId="6A3FE1C8" w14:textId="77777777" w:rsidR="008E116F" w:rsidRDefault="008E116F" w:rsidP="00C6361D"/>
    <w:p w14:paraId="4BF3E42B" w14:textId="77777777" w:rsidR="008E116F" w:rsidRDefault="008E116F" w:rsidP="00C6361D"/>
    <w:p w14:paraId="1B31ADC2" w14:textId="77777777" w:rsidR="008E116F" w:rsidRDefault="008E116F" w:rsidP="00C6361D"/>
    <w:p w14:paraId="491048E3" w14:textId="3FE89C33" w:rsidR="008E116F" w:rsidRDefault="008E116F" w:rsidP="00C6361D">
      <w:r>
        <w:rPr>
          <w:rFonts w:ascii="Arial" w:hAnsi="Arial" w:cs="Arial"/>
          <w:noProof/>
          <w:color w:val="000000"/>
        </w:rPr>
        <w:drawing>
          <wp:anchor distT="0" distB="0" distL="114300" distR="114300" simplePos="0" relativeHeight="251658261" behindDoc="0" locked="0" layoutInCell="1" allowOverlap="1" wp14:anchorId="092AC8A5" wp14:editId="58A6FE43">
            <wp:simplePos x="0" y="0"/>
            <wp:positionH relativeFrom="margin">
              <wp:align>left</wp:align>
            </wp:positionH>
            <wp:positionV relativeFrom="paragraph">
              <wp:posOffset>0</wp:posOffset>
            </wp:positionV>
            <wp:extent cx="4530725" cy="5619750"/>
            <wp:effectExtent l="0" t="0" r="3175" b="0"/>
            <wp:wrapSquare wrapText="bothSides"/>
            <wp:docPr id="29039373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34653" cy="562435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5A17A4" w14:textId="77777777" w:rsidR="008E116F" w:rsidRDefault="008E116F" w:rsidP="00C6361D"/>
    <w:p w14:paraId="4EBACF29" w14:textId="77777777" w:rsidR="008E116F" w:rsidRDefault="008E116F" w:rsidP="00C6361D"/>
    <w:p w14:paraId="6F8AA7BC" w14:textId="77777777" w:rsidR="008E116F" w:rsidRDefault="008E116F" w:rsidP="00C6361D"/>
    <w:p w14:paraId="1BC5C94A" w14:textId="77777777" w:rsidR="008E116F" w:rsidRDefault="008E116F" w:rsidP="00C6361D"/>
    <w:p w14:paraId="47C952CE" w14:textId="77777777" w:rsidR="008E116F" w:rsidRDefault="008E116F" w:rsidP="00C6361D"/>
    <w:p w14:paraId="25CE432F" w14:textId="77777777" w:rsidR="008E116F" w:rsidRDefault="008E116F" w:rsidP="00C6361D"/>
    <w:p w14:paraId="546FA26F" w14:textId="77777777" w:rsidR="008E116F" w:rsidRDefault="008E116F" w:rsidP="00C6361D"/>
    <w:p w14:paraId="6C3FFA99" w14:textId="77777777" w:rsidR="008E116F" w:rsidRDefault="008E116F" w:rsidP="00C6361D"/>
    <w:p w14:paraId="07370D31" w14:textId="77777777" w:rsidR="008E116F" w:rsidRDefault="008E116F" w:rsidP="00C6361D"/>
    <w:p w14:paraId="6C103242" w14:textId="77777777" w:rsidR="008E116F" w:rsidRDefault="008E116F" w:rsidP="00C6361D"/>
    <w:p w14:paraId="6FCD3B45" w14:textId="77777777" w:rsidR="008E116F" w:rsidRDefault="008E116F" w:rsidP="00C6361D"/>
    <w:p w14:paraId="3B8172FD" w14:textId="77777777" w:rsidR="008E116F" w:rsidRDefault="008E116F" w:rsidP="00C6361D"/>
    <w:p w14:paraId="5C9E18D4" w14:textId="77777777" w:rsidR="008E116F" w:rsidRDefault="008E116F" w:rsidP="00C6361D"/>
    <w:p w14:paraId="7187A30A" w14:textId="77777777" w:rsidR="008E116F" w:rsidRDefault="008E116F" w:rsidP="00C6361D"/>
    <w:p w14:paraId="7735A31C" w14:textId="77777777" w:rsidR="008E116F" w:rsidRDefault="008E116F" w:rsidP="00C6361D"/>
    <w:p w14:paraId="4DCFD2E5" w14:textId="77777777" w:rsidR="008E116F" w:rsidRDefault="008E116F" w:rsidP="00C6361D"/>
    <w:p w14:paraId="3323FEE9" w14:textId="77777777" w:rsidR="008E116F" w:rsidRDefault="008E116F" w:rsidP="00C6361D"/>
    <w:p w14:paraId="4D997162" w14:textId="77777777" w:rsidR="008E116F" w:rsidRDefault="008E116F" w:rsidP="00C6361D"/>
    <w:p w14:paraId="2603F37D" w14:textId="79E95941" w:rsidR="008E116F" w:rsidRDefault="008E116F" w:rsidP="00C6361D"/>
    <w:p w14:paraId="31D0273B" w14:textId="08121EE2" w:rsidR="008E116F" w:rsidRDefault="008E116F" w:rsidP="00C6361D">
      <w:r>
        <w:rPr>
          <w:rFonts w:ascii="Arial" w:hAnsi="Arial" w:cs="Arial"/>
          <w:noProof/>
          <w:color w:val="000000"/>
        </w:rPr>
        <w:drawing>
          <wp:anchor distT="0" distB="0" distL="114300" distR="114300" simplePos="0" relativeHeight="251658262" behindDoc="0" locked="0" layoutInCell="1" allowOverlap="1" wp14:anchorId="39A095FF" wp14:editId="160E073E">
            <wp:simplePos x="0" y="0"/>
            <wp:positionH relativeFrom="margin">
              <wp:align>left</wp:align>
            </wp:positionH>
            <wp:positionV relativeFrom="paragraph">
              <wp:posOffset>152400</wp:posOffset>
            </wp:positionV>
            <wp:extent cx="4565650" cy="3124200"/>
            <wp:effectExtent l="0" t="0" r="6350" b="0"/>
            <wp:wrapSquare wrapText="bothSides"/>
            <wp:docPr id="182408446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65650" cy="3124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2DB57B" w14:textId="14403216" w:rsidR="008E116F" w:rsidRDefault="008E116F" w:rsidP="00C6361D"/>
    <w:p w14:paraId="235BAFDE" w14:textId="69DE705F" w:rsidR="008E116F" w:rsidRDefault="008E116F" w:rsidP="00C6361D"/>
    <w:p w14:paraId="55BDAE84" w14:textId="23BAE02D" w:rsidR="008E116F" w:rsidRDefault="008E116F" w:rsidP="00C6361D"/>
    <w:p w14:paraId="7B15DB00" w14:textId="71A34FDD" w:rsidR="008E116F" w:rsidRDefault="008E116F" w:rsidP="00C6361D"/>
    <w:p w14:paraId="096EC697" w14:textId="77777777" w:rsidR="008E116F" w:rsidRDefault="008E116F" w:rsidP="00C6361D"/>
    <w:p w14:paraId="1D8BFFB4" w14:textId="77777777" w:rsidR="008E116F" w:rsidRDefault="008E116F" w:rsidP="00C6361D"/>
    <w:p w14:paraId="2C8FBAD6" w14:textId="77777777" w:rsidR="008E116F" w:rsidRDefault="008E116F" w:rsidP="00C6361D"/>
    <w:p w14:paraId="044251A6" w14:textId="77777777" w:rsidR="008E116F" w:rsidRDefault="008E116F" w:rsidP="00C6361D"/>
    <w:p w14:paraId="4A87330D" w14:textId="77777777" w:rsidR="008E116F" w:rsidRDefault="008E116F" w:rsidP="00C6361D"/>
    <w:p w14:paraId="019EA3C0" w14:textId="77777777" w:rsidR="008E116F" w:rsidRDefault="008E116F" w:rsidP="00C6361D"/>
    <w:p w14:paraId="216639BB" w14:textId="77777777" w:rsidR="008E116F" w:rsidRDefault="008E116F" w:rsidP="00C6361D"/>
    <w:p w14:paraId="3D36DDFF" w14:textId="43997945" w:rsidR="008E116F" w:rsidRDefault="008E116F" w:rsidP="00C6361D">
      <w:r>
        <w:rPr>
          <w:rFonts w:ascii="Arial" w:hAnsi="Arial" w:cs="Arial"/>
          <w:noProof/>
          <w:color w:val="000000"/>
        </w:rPr>
        <w:drawing>
          <wp:anchor distT="0" distB="0" distL="114300" distR="114300" simplePos="0" relativeHeight="251658263" behindDoc="0" locked="0" layoutInCell="1" allowOverlap="1" wp14:anchorId="548D00DC" wp14:editId="247C629F">
            <wp:simplePos x="0" y="0"/>
            <wp:positionH relativeFrom="margin">
              <wp:align>left</wp:align>
            </wp:positionH>
            <wp:positionV relativeFrom="paragraph">
              <wp:posOffset>0</wp:posOffset>
            </wp:positionV>
            <wp:extent cx="4402455" cy="2895600"/>
            <wp:effectExtent l="0" t="0" r="0" b="0"/>
            <wp:wrapSquare wrapText="bothSides"/>
            <wp:docPr id="81449997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403927" cy="289642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2B84C7" w14:textId="77777777" w:rsidR="008E116F" w:rsidRDefault="008E116F" w:rsidP="00C6361D"/>
    <w:p w14:paraId="40DEEADF" w14:textId="3766582F" w:rsidR="008E116F" w:rsidRDefault="008E116F" w:rsidP="00C6361D"/>
    <w:p w14:paraId="726E58C2" w14:textId="286BEEB4" w:rsidR="008E116F" w:rsidRDefault="008E116F" w:rsidP="00C6361D"/>
    <w:p w14:paraId="2F6BCA52" w14:textId="77777777" w:rsidR="008E116F" w:rsidRDefault="008E116F" w:rsidP="00C6361D"/>
    <w:p w14:paraId="3405A59E" w14:textId="0B856CA9" w:rsidR="008E116F" w:rsidRDefault="008E116F" w:rsidP="00C6361D"/>
    <w:p w14:paraId="01CFABE5" w14:textId="3AC1AF8F" w:rsidR="008E116F" w:rsidRDefault="008E116F" w:rsidP="00C6361D"/>
    <w:p w14:paraId="4A49EFD6" w14:textId="77777777" w:rsidR="008E116F" w:rsidRDefault="008E116F" w:rsidP="00C6361D"/>
    <w:p w14:paraId="5F01755F" w14:textId="1C6CA047" w:rsidR="008E116F" w:rsidRDefault="008E116F" w:rsidP="00C6361D"/>
    <w:p w14:paraId="6F5F2D81" w14:textId="3B30E53A" w:rsidR="008E116F" w:rsidRDefault="008E116F" w:rsidP="00C6361D"/>
    <w:p w14:paraId="66BEC097" w14:textId="2BB24DAC" w:rsidR="008E116F" w:rsidRDefault="008E116F" w:rsidP="00C6361D">
      <w:r>
        <w:rPr>
          <w:rFonts w:ascii="Arial" w:hAnsi="Arial" w:cs="Arial"/>
          <w:noProof/>
          <w:color w:val="000000"/>
        </w:rPr>
        <w:drawing>
          <wp:anchor distT="0" distB="0" distL="114300" distR="114300" simplePos="0" relativeHeight="251658264" behindDoc="0" locked="0" layoutInCell="1" allowOverlap="1" wp14:anchorId="5C546F33" wp14:editId="7E3015E8">
            <wp:simplePos x="0" y="0"/>
            <wp:positionH relativeFrom="margin">
              <wp:align>left</wp:align>
            </wp:positionH>
            <wp:positionV relativeFrom="paragraph">
              <wp:posOffset>95250</wp:posOffset>
            </wp:positionV>
            <wp:extent cx="4349750" cy="1781175"/>
            <wp:effectExtent l="0" t="0" r="0" b="9525"/>
            <wp:wrapSquare wrapText="bothSides"/>
            <wp:docPr id="48888824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363443" cy="17868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F5F5F3" w14:textId="3D0609CA" w:rsidR="008E116F" w:rsidRDefault="008E116F" w:rsidP="00C6361D"/>
    <w:p w14:paraId="503A5A84" w14:textId="77777777" w:rsidR="008E116F" w:rsidRDefault="008E116F" w:rsidP="00C6361D"/>
    <w:p w14:paraId="06AFD59B" w14:textId="77777777" w:rsidR="008E116F" w:rsidRDefault="008E116F" w:rsidP="00C6361D"/>
    <w:p w14:paraId="473C8C1F" w14:textId="7DA33C3A" w:rsidR="008E116F" w:rsidRDefault="008E116F" w:rsidP="00C6361D"/>
    <w:p w14:paraId="220BA503" w14:textId="65C1AA68" w:rsidR="008E116F" w:rsidRDefault="008E116F" w:rsidP="00C6361D"/>
    <w:p w14:paraId="545746C2" w14:textId="357B06FA" w:rsidR="008E116F" w:rsidRDefault="008E116F" w:rsidP="00C6361D"/>
    <w:p w14:paraId="1316EC88" w14:textId="4BC78135" w:rsidR="008E116F" w:rsidRDefault="008E116F" w:rsidP="00C6361D">
      <w:r>
        <w:rPr>
          <w:rFonts w:ascii="Arial" w:hAnsi="Arial" w:cs="Arial"/>
          <w:noProof/>
          <w:color w:val="000000"/>
        </w:rPr>
        <w:drawing>
          <wp:anchor distT="0" distB="0" distL="114300" distR="114300" simplePos="0" relativeHeight="251658265" behindDoc="0" locked="0" layoutInCell="1" allowOverlap="1" wp14:anchorId="3573CB7F" wp14:editId="3FB4A6AB">
            <wp:simplePos x="0" y="0"/>
            <wp:positionH relativeFrom="margin">
              <wp:align>left</wp:align>
            </wp:positionH>
            <wp:positionV relativeFrom="paragraph">
              <wp:posOffset>18415</wp:posOffset>
            </wp:positionV>
            <wp:extent cx="4446270" cy="2743200"/>
            <wp:effectExtent l="0" t="0" r="0" b="0"/>
            <wp:wrapSquare wrapText="bothSides"/>
            <wp:docPr id="138331880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446270" cy="2743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461EAA" w14:textId="6FBA1981" w:rsidR="008E116F" w:rsidRDefault="008E116F" w:rsidP="00C6361D"/>
    <w:p w14:paraId="1F69D3AB" w14:textId="0432E5F2" w:rsidR="008E116F" w:rsidRDefault="008E116F" w:rsidP="00C6361D"/>
    <w:p w14:paraId="5FC6D6AF" w14:textId="77777777" w:rsidR="008E116F" w:rsidRDefault="008E116F" w:rsidP="00C6361D"/>
    <w:p w14:paraId="711C8012" w14:textId="77777777" w:rsidR="008E116F" w:rsidRDefault="008E116F" w:rsidP="00C6361D"/>
    <w:p w14:paraId="1B3856A8" w14:textId="21C83097" w:rsidR="008E116F" w:rsidRDefault="008E116F" w:rsidP="00C6361D"/>
    <w:p w14:paraId="39ADDDF3" w14:textId="77777777" w:rsidR="008E116F" w:rsidRDefault="008E116F" w:rsidP="00C6361D"/>
    <w:p w14:paraId="525924FD" w14:textId="77777777" w:rsidR="008E116F" w:rsidRDefault="008E116F" w:rsidP="00C6361D"/>
    <w:p w14:paraId="57BF0233" w14:textId="696BCFE8" w:rsidR="008E116F" w:rsidRDefault="008E116F" w:rsidP="00C6361D"/>
    <w:p w14:paraId="643D399C" w14:textId="2CB88222" w:rsidR="008E116F" w:rsidRDefault="008E116F" w:rsidP="00C6361D"/>
    <w:p w14:paraId="4AD4CF2B" w14:textId="77777777" w:rsidR="008E116F" w:rsidRDefault="008E116F" w:rsidP="00C6361D"/>
    <w:p w14:paraId="1E79B78A" w14:textId="77777777" w:rsidR="008E116F" w:rsidRDefault="008E116F" w:rsidP="00C6361D"/>
    <w:p w14:paraId="6FE5167C" w14:textId="34F08333" w:rsidR="00CE1B88" w:rsidRDefault="00CE1B88" w:rsidP="00C6361D"/>
    <w:p w14:paraId="0A6DFAAC" w14:textId="4C304C67" w:rsidR="00364125" w:rsidRDefault="00364125" w:rsidP="00C6361D"/>
    <w:p w14:paraId="5B01130D" w14:textId="626C2F42" w:rsidR="00364125" w:rsidRDefault="00364125" w:rsidP="00C6361D"/>
    <w:p w14:paraId="28B4B210" w14:textId="323B2CBF" w:rsidR="00364125" w:rsidRDefault="008E116F" w:rsidP="00C6361D">
      <w:r>
        <w:rPr>
          <w:rFonts w:ascii="Arial" w:hAnsi="Arial" w:cs="Arial"/>
          <w:noProof/>
          <w:color w:val="000000"/>
        </w:rPr>
        <w:drawing>
          <wp:anchor distT="0" distB="0" distL="114300" distR="114300" simplePos="0" relativeHeight="251658266" behindDoc="0" locked="0" layoutInCell="1" allowOverlap="1" wp14:anchorId="4B36E077" wp14:editId="12A0AADD">
            <wp:simplePos x="0" y="0"/>
            <wp:positionH relativeFrom="margin">
              <wp:align>left</wp:align>
            </wp:positionH>
            <wp:positionV relativeFrom="paragraph">
              <wp:posOffset>0</wp:posOffset>
            </wp:positionV>
            <wp:extent cx="4962525" cy="2533650"/>
            <wp:effectExtent l="0" t="0" r="9525" b="0"/>
            <wp:wrapSquare wrapText="bothSides"/>
            <wp:docPr id="155326738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962525" cy="2533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3D284B" w14:textId="063ECC95" w:rsidR="00364125" w:rsidRDefault="00364125" w:rsidP="00C6361D"/>
    <w:p w14:paraId="0AB7ACB4" w14:textId="56237331" w:rsidR="00364125" w:rsidRDefault="00364125" w:rsidP="00C6361D"/>
    <w:p w14:paraId="6B33BACE" w14:textId="77777777" w:rsidR="008E116F" w:rsidRDefault="008E116F" w:rsidP="00C6361D"/>
    <w:p w14:paraId="0A59E08E" w14:textId="77777777" w:rsidR="00CE1B88" w:rsidRDefault="00CE1B88" w:rsidP="00C6361D"/>
    <w:p w14:paraId="1C246BCA" w14:textId="77777777" w:rsidR="00CE1B88" w:rsidRDefault="00CE1B88" w:rsidP="00C6361D"/>
    <w:p w14:paraId="2D72AA9A" w14:textId="77777777" w:rsidR="00CE1B88" w:rsidRDefault="00CE1B88" w:rsidP="00C6361D"/>
    <w:p w14:paraId="75774BA6" w14:textId="77777777" w:rsidR="00CE1B88" w:rsidRDefault="00CE1B88" w:rsidP="00C6361D"/>
    <w:p w14:paraId="73CABCAF" w14:textId="77777777" w:rsidR="008E116F" w:rsidRDefault="008E116F" w:rsidP="00C6361D"/>
    <w:p w14:paraId="23561203" w14:textId="49804B34" w:rsidR="008E116F" w:rsidRDefault="008E116F" w:rsidP="00C6361D">
      <w:r>
        <w:rPr>
          <w:rFonts w:ascii="Arial" w:hAnsi="Arial" w:cs="Arial"/>
          <w:noProof/>
          <w:color w:val="000000"/>
        </w:rPr>
        <w:drawing>
          <wp:anchor distT="0" distB="0" distL="114300" distR="114300" simplePos="0" relativeHeight="251658267" behindDoc="0" locked="0" layoutInCell="1" allowOverlap="1" wp14:anchorId="0846910A" wp14:editId="59D1D57E">
            <wp:simplePos x="0" y="0"/>
            <wp:positionH relativeFrom="margin">
              <wp:align>left</wp:align>
            </wp:positionH>
            <wp:positionV relativeFrom="paragraph">
              <wp:posOffset>71755</wp:posOffset>
            </wp:positionV>
            <wp:extent cx="4984750" cy="2914650"/>
            <wp:effectExtent l="0" t="0" r="6350" b="0"/>
            <wp:wrapSquare wrapText="bothSides"/>
            <wp:docPr id="177968483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984750" cy="2914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C18CF6" w14:textId="2EBD13E4" w:rsidR="008E116F" w:rsidRDefault="008E116F" w:rsidP="00C6361D"/>
    <w:p w14:paraId="7C0F3E8F" w14:textId="122A0801" w:rsidR="008E116F" w:rsidRDefault="008E116F" w:rsidP="00C6361D"/>
    <w:p w14:paraId="7BFCE10D" w14:textId="77777777" w:rsidR="008E116F" w:rsidRDefault="008E116F" w:rsidP="00C6361D"/>
    <w:p w14:paraId="129B6431" w14:textId="388441E3" w:rsidR="008E116F" w:rsidRDefault="008E116F" w:rsidP="00C6361D"/>
    <w:p w14:paraId="5D94846B" w14:textId="5E919244" w:rsidR="008E116F" w:rsidRDefault="008E116F" w:rsidP="00C6361D"/>
    <w:p w14:paraId="5B35FF49" w14:textId="77777777" w:rsidR="008E116F" w:rsidRDefault="008E116F" w:rsidP="00C6361D"/>
    <w:p w14:paraId="38182070" w14:textId="77777777" w:rsidR="008E116F" w:rsidRDefault="008E116F" w:rsidP="00C6361D"/>
    <w:p w14:paraId="138DDD38" w14:textId="77777777" w:rsidR="008E116F" w:rsidRDefault="008E116F" w:rsidP="00C6361D"/>
    <w:p w14:paraId="26C91A66" w14:textId="46D08B64" w:rsidR="00C716B6" w:rsidRDefault="00C716B6" w:rsidP="00C6361D"/>
    <w:p w14:paraId="0803D27A" w14:textId="77777777" w:rsidR="008E116F" w:rsidRDefault="008E116F" w:rsidP="00C6361D"/>
    <w:p w14:paraId="1C0BEBD4" w14:textId="77777777" w:rsidR="008E116F" w:rsidRDefault="008E116F" w:rsidP="00C6361D"/>
    <w:p w14:paraId="3A56956E" w14:textId="26AF6EB6" w:rsidR="008E116F" w:rsidRDefault="008E116F">
      <w:r>
        <w:br w:type="page"/>
      </w:r>
    </w:p>
    <w:p w14:paraId="6B9B6E10" w14:textId="71E30A11" w:rsidR="008E116F" w:rsidRDefault="00D20778" w:rsidP="00D20778">
      <w:pPr>
        <w:pStyle w:val="Heading2"/>
      </w:pPr>
      <w:bookmarkStart w:id="65" w:name="_Toc235183995"/>
      <w:r>
        <w:rPr>
          <w:rFonts w:ascii="Arial" w:hAnsi="Arial" w:cs="Arial"/>
          <w:noProof/>
          <w:color w:val="000000"/>
        </w:rPr>
        <w:drawing>
          <wp:anchor distT="0" distB="0" distL="114300" distR="114300" simplePos="0" relativeHeight="251658268" behindDoc="0" locked="0" layoutInCell="1" allowOverlap="1" wp14:anchorId="651EF46A" wp14:editId="689EC93E">
            <wp:simplePos x="0" y="0"/>
            <wp:positionH relativeFrom="margin">
              <wp:align>left</wp:align>
            </wp:positionH>
            <wp:positionV relativeFrom="paragraph">
              <wp:posOffset>304800</wp:posOffset>
            </wp:positionV>
            <wp:extent cx="5230495" cy="4946650"/>
            <wp:effectExtent l="0" t="0" r="8255" b="6350"/>
            <wp:wrapSquare wrapText="bothSides"/>
            <wp:docPr id="33151216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230495" cy="4946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E116F">
        <w:t>Appendix 7</w:t>
      </w:r>
      <w:r w:rsidR="00967D52">
        <w:t xml:space="preserve"> –</w:t>
      </w:r>
      <w:r>
        <w:t xml:space="preserve"> CCS C Manual</w:t>
      </w:r>
      <w:bookmarkEnd w:id="65"/>
    </w:p>
    <w:p w14:paraId="08727127" w14:textId="44D64004" w:rsidR="00D20778" w:rsidRDefault="00D20778" w:rsidP="00D20778"/>
    <w:p w14:paraId="052FE272" w14:textId="77777777" w:rsidR="000A3B54" w:rsidRDefault="000A3B54" w:rsidP="00D20778"/>
    <w:p w14:paraId="543FEBA9" w14:textId="77777777" w:rsidR="000A3B54" w:rsidRDefault="000A3B54" w:rsidP="00D20778"/>
    <w:p w14:paraId="4E5C2AF3" w14:textId="77777777" w:rsidR="000A3B54" w:rsidRDefault="000A3B54" w:rsidP="00D20778"/>
    <w:p w14:paraId="36A41995" w14:textId="77777777" w:rsidR="000A3B54" w:rsidRDefault="000A3B54" w:rsidP="00D20778"/>
    <w:p w14:paraId="657AE42D" w14:textId="77777777" w:rsidR="000A3B54" w:rsidRDefault="000A3B54" w:rsidP="00D20778"/>
    <w:p w14:paraId="5FC0E605" w14:textId="77777777" w:rsidR="000A3B54" w:rsidRDefault="000A3B54" w:rsidP="00D20778"/>
    <w:p w14:paraId="26E99FE0" w14:textId="77777777" w:rsidR="000A3B54" w:rsidRDefault="000A3B54" w:rsidP="00D20778"/>
    <w:p w14:paraId="06A2114C" w14:textId="77777777" w:rsidR="000A3B54" w:rsidRDefault="000A3B54" w:rsidP="00D20778"/>
    <w:p w14:paraId="0F0CE86E" w14:textId="77777777" w:rsidR="000A3B54" w:rsidRDefault="000A3B54" w:rsidP="00D20778"/>
    <w:p w14:paraId="39809C58" w14:textId="77777777" w:rsidR="000A3B54" w:rsidRDefault="000A3B54" w:rsidP="00D20778"/>
    <w:p w14:paraId="4CE725D6" w14:textId="77777777" w:rsidR="000A3B54" w:rsidRDefault="000A3B54" w:rsidP="00D20778"/>
    <w:p w14:paraId="4B87AABE" w14:textId="77777777" w:rsidR="000A3B54" w:rsidRDefault="000A3B54" w:rsidP="00D20778"/>
    <w:p w14:paraId="6A880FBE" w14:textId="77777777" w:rsidR="000A3B54" w:rsidRDefault="000A3B54" w:rsidP="00D20778"/>
    <w:p w14:paraId="697F04B0" w14:textId="77777777" w:rsidR="000A3B54" w:rsidRDefault="000A3B54" w:rsidP="00D20778"/>
    <w:p w14:paraId="66E6CADE" w14:textId="77777777" w:rsidR="000A3B54" w:rsidRDefault="000A3B54" w:rsidP="00D20778"/>
    <w:p w14:paraId="3B628247" w14:textId="77777777" w:rsidR="000A3B54" w:rsidRDefault="000A3B54" w:rsidP="00D20778"/>
    <w:p w14:paraId="44491928" w14:textId="265DDFA1" w:rsidR="000A3B54" w:rsidRDefault="000A3B54" w:rsidP="00D20778">
      <w:r>
        <w:rPr>
          <w:rFonts w:ascii="Arial" w:hAnsi="Arial" w:cs="Arial"/>
          <w:noProof/>
          <w:color w:val="000000"/>
        </w:rPr>
        <w:drawing>
          <wp:anchor distT="0" distB="0" distL="114300" distR="114300" simplePos="0" relativeHeight="251658269" behindDoc="0" locked="0" layoutInCell="1" allowOverlap="1" wp14:anchorId="39932DB6" wp14:editId="21344B59">
            <wp:simplePos x="0" y="0"/>
            <wp:positionH relativeFrom="column">
              <wp:posOffset>-76200</wp:posOffset>
            </wp:positionH>
            <wp:positionV relativeFrom="paragraph">
              <wp:posOffset>287020</wp:posOffset>
            </wp:positionV>
            <wp:extent cx="5314950" cy="2188845"/>
            <wp:effectExtent l="0" t="0" r="0" b="1905"/>
            <wp:wrapSquare wrapText="bothSides"/>
            <wp:docPr id="213240137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314950" cy="21888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4A36C2" w14:textId="0A4DEEF9" w:rsidR="000A3B54" w:rsidRDefault="000A3B54" w:rsidP="00D20778"/>
    <w:p w14:paraId="4C7AE035" w14:textId="1D858577" w:rsidR="000A3B54" w:rsidRDefault="000A3B54" w:rsidP="00D20778"/>
    <w:p w14:paraId="6B74AB12" w14:textId="77777777" w:rsidR="000A3B54" w:rsidRDefault="000A3B54" w:rsidP="00D20778"/>
    <w:p w14:paraId="5698C06F" w14:textId="77777777" w:rsidR="000A3B54" w:rsidRDefault="000A3B54" w:rsidP="00D20778"/>
    <w:p w14:paraId="57E2F44F" w14:textId="77777777" w:rsidR="000A3B54" w:rsidRDefault="000A3B54" w:rsidP="00D20778"/>
    <w:p w14:paraId="3B18A694" w14:textId="77777777" w:rsidR="000A3B54" w:rsidRDefault="000A3B54" w:rsidP="00D20778"/>
    <w:p w14:paraId="1B268020" w14:textId="77777777" w:rsidR="000A3B54" w:rsidRDefault="000A3B54" w:rsidP="00D20778"/>
    <w:p w14:paraId="4659A19E" w14:textId="78BD414F" w:rsidR="000A3B54" w:rsidRDefault="000A3B54" w:rsidP="00D20778"/>
    <w:p w14:paraId="26BF3FFA" w14:textId="77777777" w:rsidR="000A3B54" w:rsidRDefault="000A3B54" w:rsidP="00D20778"/>
    <w:p w14:paraId="126BD268" w14:textId="2C2A09B6" w:rsidR="002B1F19" w:rsidRDefault="002B1F19">
      <w:r>
        <w:br w:type="page"/>
      </w:r>
    </w:p>
    <w:p w14:paraId="63C34AE1" w14:textId="318D92D5" w:rsidR="000A3B54" w:rsidRDefault="002B1F19" w:rsidP="002B1F19">
      <w:pPr>
        <w:pStyle w:val="Heading2"/>
      </w:pPr>
      <w:bookmarkStart w:id="66" w:name="_Appendix_8_–"/>
      <w:bookmarkStart w:id="67" w:name="_Toc235183996"/>
      <w:bookmarkEnd w:id="66"/>
      <w:r>
        <w:t>Appendix 8 – SDC41.c Code Library</w:t>
      </w:r>
      <w:bookmarkEnd w:id="67"/>
    </w:p>
    <w:p w14:paraId="4371060D"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Arial" w:eastAsia="Times New Roman" w:hAnsi="Arial" w:cs="Arial"/>
          <w:color w:val="000000"/>
          <w:kern w:val="0"/>
          <w:lang w:eastAsia="en-GB"/>
          <w14:ligatures w14:val="none"/>
        </w:rPr>
        <w:t>Sdc41.h file:</w:t>
      </w:r>
    </w:p>
    <w:p w14:paraId="6201EB6D"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#ifndef SCD41_H</w:t>
      </w:r>
    </w:p>
    <w:p w14:paraId="7EB1921B"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#define SCD41_H</w:t>
      </w:r>
    </w:p>
    <w:p w14:paraId="7D3F0A0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#include "sdc41.c"</w:t>
      </w:r>
    </w:p>
    <w:p w14:paraId="76705787"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#define SCD41_I2C_ADDR 0x62</w:t>
      </w:r>
    </w:p>
    <w:p w14:paraId="4EDABDAB"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void SDC41_periodic_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measurement(</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int8 type);</w:t>
      </w:r>
    </w:p>
    <w:p w14:paraId="38AB2B0E"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void SDC41_read_measurement(void);</w:t>
      </w:r>
    </w:p>
    <w:p w14:paraId="199F7B13"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void scd41_send_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cmd(</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int16 cmd);</w:t>
      </w:r>
    </w:p>
    <w:p w14:paraId="16414A37"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void scd41_send_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data(</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int16 data);</w:t>
      </w:r>
    </w:p>
    <w:p w14:paraId="61C8F04D"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w:t>
      </w:r>
    </w:p>
    <w:p w14:paraId="74B7AF62"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core I2C primitives</w:t>
      </w:r>
    </w:p>
    <w:p w14:paraId="45D034A4"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void scd41_i2c_start(void);</w:t>
      </w:r>
    </w:p>
    <w:p w14:paraId="5F806319"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void scd41_i2c_stop(void);</w:t>
      </w:r>
    </w:p>
    <w:p w14:paraId="5B66A90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void scd41_i2c_write_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byte(</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int8 data);</w:t>
      </w:r>
    </w:p>
    <w:p w14:paraId="0C6F1716"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int8 scd41_i2c_read_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byte(</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int1 ack);</w:t>
      </w:r>
    </w:p>
    <w:p w14:paraId="1CD55A8C"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p>
    <w:p w14:paraId="3FFF5F23"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CRC</w:t>
      </w:r>
    </w:p>
    <w:p w14:paraId="42F196FC"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int8 scd41_crc8(int8 *data, int8 len);</w:t>
      </w:r>
    </w:p>
    <w:p w14:paraId="493A102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p>
    <w:p w14:paraId="538A4A09"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commands</w:t>
      </w:r>
    </w:p>
    <w:p w14:paraId="7B471900"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void scd41_start_periodic_measurement(void);</w:t>
      </w:r>
    </w:p>
    <w:p w14:paraId="71971E1E"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void scd41_stop_periodic_measurement(void);</w:t>
      </w:r>
    </w:p>
    <w:p w14:paraId="4D6B4E52"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void scd41_reinit(void);</w:t>
      </w:r>
    </w:p>
    <w:p w14:paraId="28A88F82"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void scd41_factory_reset(void);</w:t>
      </w:r>
    </w:p>
    <w:p w14:paraId="6596416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p>
    <w:p w14:paraId="5057B15B"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int1 scd41_read_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measurement(</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int16 *co2, int16 *temp, int16 *rh);</w:t>
      </w:r>
    </w:p>
    <w:p w14:paraId="4F3BDEF4"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int1 scd41_data_ready(void);</w:t>
      </w:r>
    </w:p>
    <w:p w14:paraId="46E509E3"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w:t>
      </w:r>
    </w:p>
    <w:p w14:paraId="5BB91BBC"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#endif</w:t>
      </w:r>
    </w:p>
    <w:p w14:paraId="6769E611"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p>
    <w:p w14:paraId="64AC1428"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Arial" w:eastAsia="Times New Roman" w:hAnsi="Arial" w:cs="Arial"/>
          <w:color w:val="000000"/>
          <w:kern w:val="0"/>
          <w:lang w:eastAsia="en-GB"/>
          <w14:ligatures w14:val="none"/>
        </w:rPr>
        <w:t>Sdc41.c file:</w:t>
      </w:r>
    </w:p>
    <w:p w14:paraId="388E37A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#include "scd41.h"</w:t>
      </w:r>
    </w:p>
    <w:p w14:paraId="42F98B1C"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p>
    <w:p w14:paraId="7A5A86A9"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/*HOW TO USE IN MAIN CODE</w:t>
      </w:r>
    </w:p>
    <w:p w14:paraId="7DED0B42"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CALL PERIODIC MEASUREMENT TO START SDC41 TAKING MEASUREMENTS,</w:t>
      </w:r>
    </w:p>
    <w:p w14:paraId="09D5EB93"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0 = OFF, 1 = 5S INTERVALS, 2 = 30S LOW POWER INTERVALS</w:t>
      </w:r>
    </w:p>
    <w:p w14:paraId="6EBB1EF8"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CALL READ MEASUREMENTS. THIS UPDATES GLOBAL VALUES WHERE POSSIBLE</w:t>
      </w:r>
    </w:p>
    <w:p w14:paraId="1BA0159E"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USE SDC41_CO2, SDC41_Temperature and SDC41_Humidity in main code.</w:t>
      </w:r>
    </w:p>
    <w:p w14:paraId="676A1C3F"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Any other write command for SDC41 can be used passing 0xabcd into sdc41_send_cmd</w:t>
      </w:r>
    </w:p>
    <w:p w14:paraId="6CCA9286"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To send data, use scd41_send_data passing 0xabcd data</w:t>
      </w:r>
    </w:p>
    <w:p w14:paraId="3263FF43"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w:t>
      </w:r>
    </w:p>
    <w:p w14:paraId="41448C6D"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p>
    <w:p w14:paraId="7DCBF854"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int16 SDC41_CO2; //Global CO2 value (PPM Parts Per Million)</w:t>
      </w:r>
    </w:p>
    <w:p w14:paraId="15029A57"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float SDC41_Temperature; //Global temperature value (Celcius)</w:t>
      </w:r>
    </w:p>
    <w:p w14:paraId="1FE7BDC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float SDC41_Humidity; //Global humidity value (Relative %)</w:t>
      </w:r>
    </w:p>
    <w:p w14:paraId="1867F0F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p>
    <w:p w14:paraId="669397EE"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//from SDC41 Datasheet:</w:t>
      </w:r>
    </w:p>
    <w:p w14:paraId="473876C1"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#define CRC8_POLYNOMIAL 0x31</w:t>
      </w:r>
    </w:p>
    <w:p w14:paraId="5C30962A"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#define CRC8_INIT       0xFF</w:t>
      </w:r>
    </w:p>
    <w:p w14:paraId="4EFDB11C"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p>
    <w:p w14:paraId="75804F91"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#define START 1</w:t>
      </w:r>
    </w:p>
    <w:p w14:paraId="56796A0E"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#define STOP 0</w:t>
      </w:r>
    </w:p>
    <w:p w14:paraId="0AE68902"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p>
    <w:p w14:paraId="4922D71C"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//Directly from datasheet</w:t>
      </w:r>
    </w:p>
    <w:p w14:paraId="58A32EA7"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uint8_t sensirion_common_generate_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crc(</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const uint8_t* data, uint16_t count) { </w:t>
      </w:r>
    </w:p>
    <w:p w14:paraId="0741A293"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uint16_t current_byte; </w:t>
      </w:r>
    </w:p>
    <w:p w14:paraId="7C069613"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uint8_t crc = CRC8_INIT; </w:t>
      </w:r>
    </w:p>
    <w:p w14:paraId="23B84B58"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uint8_t crc_bit; </w:t>
      </w:r>
    </w:p>
    <w:p w14:paraId="702F2CEF"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 calculates 8-Bit checksum with given polynomial */ </w:t>
      </w:r>
    </w:p>
    <w:p w14:paraId="5CDBAEFB"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for (current_byte = 0; current_byte &lt; count; ++current_byte) { </w:t>
      </w:r>
    </w:p>
    <w:p w14:paraId="72D4AB39"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crc ^= (data[current_byte]); </w:t>
      </w:r>
    </w:p>
    <w:p w14:paraId="63B993F4"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for (crc_bit = 8; crc_bit &gt; 0; --crc_bit) { </w:t>
      </w:r>
    </w:p>
    <w:p w14:paraId="616DE75B"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if (crc &amp; 0x80) </w:t>
      </w:r>
    </w:p>
    <w:p w14:paraId="50518797"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crc = (crc &lt;&lt; 1) ^ CRC8_POLYNOMIAL; </w:t>
      </w:r>
    </w:p>
    <w:p w14:paraId="62CB9D8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else </w:t>
      </w:r>
    </w:p>
    <w:p w14:paraId="3866E636"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crc = (crc &lt;&lt; 1); </w:t>
      </w:r>
    </w:p>
    <w:p w14:paraId="5E9A78DC"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 </w:t>
      </w:r>
    </w:p>
    <w:p w14:paraId="671B888E"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 </w:t>
      </w:r>
    </w:p>
    <w:p w14:paraId="26529A5C"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return crc; </w:t>
      </w:r>
    </w:p>
    <w:p w14:paraId="49F88F0B"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w:t>
      </w:r>
    </w:p>
    <w:p w14:paraId="5F9467BE"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p>
    <w:p w14:paraId="5B5CE08E"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//Repeated start function.</w:t>
      </w:r>
    </w:p>
    <w:p w14:paraId="151F7D1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void SDC_I2C_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Start(</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 xml:space="preserve">int8 </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read){</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 </w:t>
      </w:r>
    </w:p>
    <w:p w14:paraId="740E4BC4"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p>
    <w:p w14:paraId="637DA6CC"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start(</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EEPROM_STREAM);</w:t>
      </w:r>
    </w:p>
    <w:p w14:paraId="6674BF0B"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w:t>
      </w:r>
    </w:p>
    <w:p w14:paraId="27D1E828"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//Write I2C address to comm with SDC41, shifted left + r/w</w:t>
      </w:r>
    </w:p>
    <w:p w14:paraId="3AC4143C"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xml:space="preserve">   i2c_write((SDC41_I2C_Address) &lt;&lt; 1 | </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read )</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 //Write is 0, Read is 1</w:t>
      </w:r>
    </w:p>
    <w:p w14:paraId="0F490323"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w:t>
      </w:r>
    </w:p>
    <w:p w14:paraId="7F0A182C"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}//SDC_I2C_Start</w:t>
      </w:r>
    </w:p>
    <w:p w14:paraId="414E549C"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p>
    <w:p w14:paraId="7510ABA0"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/*SDC41_periodic_measurement</w:t>
      </w:r>
    </w:p>
    <w:p w14:paraId="1B9519DB"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1 = start, 0 = stop. 2 = low power</w:t>
      </w:r>
    </w:p>
    <w:p w14:paraId="420D9C6F"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start = 5s intervals, low power = 30s</w:t>
      </w:r>
    </w:p>
    <w:p w14:paraId="1F3718CE"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Restricts usage of chip while enabled. </w:t>
      </w:r>
    </w:p>
    <w:p w14:paraId="1FBF5F72"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w:t>
      </w:r>
    </w:p>
    <w:p w14:paraId="0BBD4C4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void SDC41_periodic_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measurement(</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 xml:space="preserve">int8 </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type){</w:t>
      </w:r>
      <w:proofErr w:type="gramEnd"/>
    </w:p>
    <w:p w14:paraId="78239ADA"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//Command no CRC</w:t>
      </w:r>
    </w:p>
    <w:p w14:paraId="08F88859"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SDC_I2C_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Start(</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0); </w:t>
      </w:r>
    </w:p>
    <w:p w14:paraId="41936838"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xml:space="preserve">   if (type == </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2){</w:t>
      </w:r>
      <w:proofErr w:type="gramEnd"/>
    </w:p>
    <w:p w14:paraId="4F11F46D"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i2c_write(0x21); //(start_low_power_periodic_measurement)</w:t>
      </w:r>
    </w:p>
    <w:p w14:paraId="7EDAC96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i2c_write(0xac);</w:t>
      </w:r>
    </w:p>
    <w:p w14:paraId="2A6D12B1"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}//2</w:t>
      </w:r>
    </w:p>
    <w:p w14:paraId="3572D277"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xml:space="preserve">   else if (type == </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1){</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 </w:t>
      </w:r>
    </w:p>
    <w:p w14:paraId="1100E19F"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i2c_write(0x21); //(start_periodic_measurement)</w:t>
      </w:r>
    </w:p>
    <w:p w14:paraId="69DC41B0"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i2c_write(0xb1);</w:t>
      </w:r>
    </w:p>
    <w:p w14:paraId="41D0EE3B"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}//1</w:t>
      </w:r>
    </w:p>
    <w:p w14:paraId="0750197D"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xml:space="preserve">   else if (type == </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0){</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 </w:t>
      </w:r>
    </w:p>
    <w:p w14:paraId="26EE91E6"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i2c_write(0x3f); //(stop_periodic_measurement)</w:t>
      </w:r>
    </w:p>
    <w:p w14:paraId="295FF4F4"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i2c_write(0x86);</w:t>
      </w:r>
    </w:p>
    <w:p w14:paraId="61450AA8"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}//0</w:t>
      </w:r>
    </w:p>
    <w:p w14:paraId="30B6BCF4"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stop(</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w:t>
      </w:r>
    </w:p>
    <w:p w14:paraId="6D7BA206"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w:t>
      </w:r>
    </w:p>
    <w:p w14:paraId="3B03A1A9"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p>
    <w:p w14:paraId="155DB660"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void SDC41_read_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measurement(</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 xml:space="preserve">int8 </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measurements[]){</w:t>
      </w:r>
      <w:proofErr w:type="gramEnd"/>
    </w:p>
    <w:p w14:paraId="472A3C8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p>
    <w:p w14:paraId="3A60844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//By re-stating variables upon entry, values are cleared so using or | uses only current values.</w:t>
      </w:r>
    </w:p>
    <w:p w14:paraId="23BF2F9F"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int16 ready_return;</w:t>
      </w:r>
    </w:p>
    <w:p w14:paraId="7892B77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int</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8  ready</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_CRC;</w:t>
      </w:r>
    </w:p>
    <w:p w14:paraId="2F94F56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int16 CO2_return;</w:t>
      </w:r>
    </w:p>
    <w:p w14:paraId="00970122"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int</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8  CO2</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_CRC;</w:t>
      </w:r>
    </w:p>
    <w:p w14:paraId="3C1315DF"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int16 temp_return;</w:t>
      </w:r>
    </w:p>
    <w:p w14:paraId="433ADF69"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int</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8  temp</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_CRC;</w:t>
      </w:r>
    </w:p>
    <w:p w14:paraId="44998474"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int16 humid_return;</w:t>
      </w:r>
    </w:p>
    <w:p w14:paraId="507B30A7"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int</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8  humid</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_CRC;</w:t>
      </w:r>
    </w:p>
    <w:p w14:paraId="210660B2"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w:t>
      </w:r>
    </w:p>
    <w:p w14:paraId="0CB840F8"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//get_data_ready_measurement checks if data can be read</w:t>
      </w:r>
    </w:p>
    <w:p w14:paraId="13A1155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SDC_I2C_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Start(</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0);</w:t>
      </w:r>
    </w:p>
    <w:p w14:paraId="25BC09F0"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i2c_write(0xe4); //send get_data_ready</w:t>
      </w:r>
    </w:p>
    <w:p w14:paraId="39D60E89"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i2c_write(0xb8);</w:t>
      </w:r>
    </w:p>
    <w:p w14:paraId="63F8692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//Command no CRC</w:t>
      </w:r>
    </w:p>
    <w:p w14:paraId="4BE6A64E"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w:t>
      </w:r>
    </w:p>
    <w:p w14:paraId="6A86CD7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//Execution time of 1ms</w:t>
      </w:r>
    </w:p>
    <w:p w14:paraId="5084FA83"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delay_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ms(</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1);</w:t>
      </w:r>
    </w:p>
    <w:p w14:paraId="188B5AD8"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w:t>
      </w:r>
    </w:p>
    <w:p w14:paraId="3528CF7C"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SDC_I2C_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Start(1);/</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/read returning data.</w:t>
      </w:r>
    </w:p>
    <w:p w14:paraId="79AC98AB"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w:t>
      </w:r>
    </w:p>
    <w:p w14:paraId="6D69C30B"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ready_return = ((int</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16)i</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read(</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 &lt;&lt; 8);</w:t>
      </w:r>
    </w:p>
    <w:p w14:paraId="0D6C5EA2"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ready_return |= i2c_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read(</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w:t>
      </w:r>
    </w:p>
    <w:p w14:paraId="1177140B"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ready_CRC = i2c_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read(</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w:t>
      </w:r>
    </w:p>
    <w:p w14:paraId="20489D66"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stop(</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w:t>
      </w:r>
    </w:p>
    <w:p w14:paraId="1CCB1CC3"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w:t>
      </w:r>
    </w:p>
    <w:p w14:paraId="371B1BFD"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//Data not ready if ready_return = 0x8000, by continuing, data is ready</w:t>
      </w:r>
    </w:p>
    <w:p w14:paraId="260D86C3"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xml:space="preserve">   if ((ready_return &amp; 0x07FF) == </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0){</w:t>
      </w:r>
      <w:proofErr w:type="gramEnd"/>
    </w:p>
    <w:p w14:paraId="6FF7B61D"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w:t>
      </w:r>
    </w:p>
    <w:p w14:paraId="0D12571F"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return; //exit</w:t>
      </w:r>
    </w:p>
    <w:p w14:paraId="13A4F8FC"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w:t>
      </w:r>
    </w:p>
    <w:p w14:paraId="3AF0A248"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 </w:t>
      </w:r>
    </w:p>
    <w:p w14:paraId="3C8E699E"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w:t>
      </w:r>
    </w:p>
    <w:p w14:paraId="3E76947C"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SDC_I2C_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Start(</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0);</w:t>
      </w:r>
    </w:p>
    <w:p w14:paraId="662B3AD4"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i2c_write(0xec); //send read_measurement</w:t>
      </w:r>
    </w:p>
    <w:p w14:paraId="237CB26E"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i2c_write(0x05);</w:t>
      </w:r>
    </w:p>
    <w:p w14:paraId="01D5F08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//Command no CRC</w:t>
      </w:r>
    </w:p>
    <w:p w14:paraId="0778C788"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w:t>
      </w:r>
    </w:p>
    <w:p w14:paraId="3F8B5C23"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SDC_I2C_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Start(</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1); //re-initialise i2c to read returning data.</w:t>
      </w:r>
    </w:p>
    <w:p w14:paraId="605A903B"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w:t>
      </w:r>
    </w:p>
    <w:p w14:paraId="0D5C1D13"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//CO2 Data</w:t>
      </w:r>
    </w:p>
    <w:p w14:paraId="21D41C20"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CO2_return = ((int</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16)i</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read(</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 &lt;&lt; 8);</w:t>
      </w:r>
    </w:p>
    <w:p w14:paraId="6147B04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CO2_return |= i2c_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read(</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w:t>
      </w:r>
    </w:p>
    <w:p w14:paraId="16422D32"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CO2_CRC = i2c_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read(</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w:t>
      </w:r>
    </w:p>
    <w:p w14:paraId="03CCA0BF"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w:t>
      </w:r>
    </w:p>
    <w:p w14:paraId="5C3F8119"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//Temperature data</w:t>
      </w:r>
    </w:p>
    <w:p w14:paraId="0B488163"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temp_return = ((int</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16)i</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read(</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 &lt;&lt; 8);</w:t>
      </w:r>
    </w:p>
    <w:p w14:paraId="77987C9E"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temp_return |= i2c_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read(</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w:t>
      </w:r>
    </w:p>
    <w:p w14:paraId="2FF1A872"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temp_CRC = i2c_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read(</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w:t>
      </w:r>
    </w:p>
    <w:p w14:paraId="64D7D861"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w:t>
      </w:r>
    </w:p>
    <w:p w14:paraId="4794FF91"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//humidity data</w:t>
      </w:r>
    </w:p>
    <w:p w14:paraId="3A1D40F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humid_return = ((int</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16)i</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read(</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 &lt;&lt; 8);</w:t>
      </w:r>
    </w:p>
    <w:p w14:paraId="0F51C45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humid_return |= i2c_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read(</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w:t>
      </w:r>
    </w:p>
    <w:p w14:paraId="4EE5B5BD"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humid_CRC = i2c_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read(</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w:t>
      </w:r>
    </w:p>
    <w:p w14:paraId="5D79EABA"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stop(</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w:t>
      </w:r>
    </w:p>
    <w:p w14:paraId="292EBDF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w:t>
      </w:r>
    </w:p>
    <w:p w14:paraId="013A386C"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//Write to global variables.</w:t>
      </w:r>
    </w:p>
    <w:p w14:paraId="31934799"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SDC41_CO2 = CO2_return;</w:t>
      </w:r>
    </w:p>
    <w:p w14:paraId="7A2E938B"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SDC41_Temperature = -45.0 + (175.0 * temp_return / 65535.0);</w:t>
      </w:r>
    </w:p>
    <w:p w14:paraId="67DF3477"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SDC41_Humidity = (100.0 * humid_return / 65535.0);</w:t>
      </w:r>
    </w:p>
    <w:p w14:paraId="78ECB04A"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w:t>
      </w:r>
    </w:p>
    <w:p w14:paraId="2B33F8C7"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p>
    <w:p w14:paraId="03DBA15F"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void scd41_send_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cmd(</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int16 cmd)</w:t>
      </w:r>
    </w:p>
    <w:p w14:paraId="1BCA5A08"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w:t>
      </w:r>
    </w:p>
    <w:p w14:paraId="3CECB84D"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SDC_I2C_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Start(</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0);</w:t>
      </w:r>
    </w:p>
    <w:p w14:paraId="6067422E"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p>
    <w:p w14:paraId="7462C13D"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i2c_write((cmd&gt;&gt; 8) &amp; 0xFF);</w:t>
      </w:r>
    </w:p>
    <w:p w14:paraId="0B9C3BE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write(</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cmd &amp; 0xFF);</w:t>
      </w:r>
    </w:p>
    <w:p w14:paraId="03B2880D"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p>
    <w:p w14:paraId="731A159D"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stop(</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w:t>
      </w:r>
    </w:p>
    <w:p w14:paraId="4ABC1F65"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w:t>
      </w:r>
    </w:p>
    <w:p w14:paraId="2E0D4D2B"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p>
    <w:p w14:paraId="4F563E8A"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void scd41_send_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data(</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int16 data)</w:t>
      </w:r>
    </w:p>
    <w:p w14:paraId="3AAA1EC2"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w:t>
      </w:r>
    </w:p>
    <w:p w14:paraId="2B6ABE29"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xml:space="preserve">    uint8_t </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buf[</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2];</w:t>
      </w:r>
    </w:p>
    <w:p w14:paraId="390E01E3"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p>
    <w:p w14:paraId="696B36E2"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buf[</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0] = (data &gt;&gt; 8) &amp; 0</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 xml:space="preserve">xFF;   </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 MSB</w:t>
      </w:r>
    </w:p>
    <w:p w14:paraId="512558A3"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buf[</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1] = data &amp; 0</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xFF;   </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 xml:space="preserve">       // LSB</w:t>
      </w:r>
    </w:p>
    <w:p w14:paraId="20C64B92"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p>
    <w:p w14:paraId="724DD828"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uint8_t crc = sensirion_common_generate_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crc(</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buf, 2);</w:t>
      </w:r>
    </w:p>
    <w:p w14:paraId="2F6A789C"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p>
    <w:p w14:paraId="22A1B8BD"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SDC_I2C_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Start(</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0);</w:t>
      </w:r>
    </w:p>
    <w:p w14:paraId="3138E9C0"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p>
    <w:p w14:paraId="6F6C4257"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i2c_write(</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buf[</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0]);</w:t>
      </w:r>
    </w:p>
    <w:p w14:paraId="2739EA69"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i2c_write(</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buf[</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1]);</w:t>
      </w:r>
    </w:p>
    <w:p w14:paraId="73E279B6"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i2c_write(crc);</w:t>
      </w:r>
    </w:p>
    <w:p w14:paraId="52642477"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p>
    <w:p w14:paraId="66D7D20E"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    scd41_i2c_</w:t>
      </w:r>
      <w:proofErr w:type="gramStart"/>
      <w:r w:rsidRPr="004514BA">
        <w:rPr>
          <w:rFonts w:ascii="Courier New" w:eastAsia="Times New Roman" w:hAnsi="Courier New" w:cs="Courier New"/>
          <w:color w:val="000000"/>
          <w:kern w:val="0"/>
          <w:sz w:val="21"/>
          <w:szCs w:val="21"/>
          <w:shd w:val="clear" w:color="auto" w:fill="FFFFFF"/>
          <w:lang w:eastAsia="en-GB"/>
          <w14:ligatures w14:val="none"/>
        </w:rPr>
        <w:t>stop(</w:t>
      </w:r>
      <w:proofErr w:type="gramEnd"/>
      <w:r w:rsidRPr="004514BA">
        <w:rPr>
          <w:rFonts w:ascii="Courier New" w:eastAsia="Times New Roman" w:hAnsi="Courier New" w:cs="Courier New"/>
          <w:color w:val="000000"/>
          <w:kern w:val="0"/>
          <w:sz w:val="21"/>
          <w:szCs w:val="21"/>
          <w:shd w:val="clear" w:color="auto" w:fill="FFFFFF"/>
          <w:lang w:eastAsia="en-GB"/>
          <w14:ligatures w14:val="none"/>
        </w:rPr>
        <w:t>);</w:t>
      </w:r>
    </w:p>
    <w:p w14:paraId="00A2415A" w14:textId="77777777" w:rsidR="004514BA" w:rsidRPr="004514BA" w:rsidRDefault="004514BA" w:rsidP="004514BA">
      <w:pPr>
        <w:spacing w:after="0" w:line="240" w:lineRule="auto"/>
        <w:rPr>
          <w:rFonts w:ascii="Times New Roman" w:eastAsia="Times New Roman" w:hAnsi="Times New Roman" w:cs="Times New Roman"/>
          <w:kern w:val="0"/>
          <w:sz w:val="24"/>
          <w:szCs w:val="24"/>
          <w:lang w:eastAsia="en-GB"/>
          <w14:ligatures w14:val="none"/>
        </w:rPr>
      </w:pPr>
      <w:r w:rsidRPr="004514BA">
        <w:rPr>
          <w:rFonts w:ascii="Courier New" w:eastAsia="Times New Roman" w:hAnsi="Courier New" w:cs="Courier New"/>
          <w:color w:val="000000"/>
          <w:kern w:val="0"/>
          <w:sz w:val="21"/>
          <w:szCs w:val="21"/>
          <w:shd w:val="clear" w:color="auto" w:fill="FFFFFF"/>
          <w:lang w:eastAsia="en-GB"/>
          <w14:ligatures w14:val="none"/>
        </w:rPr>
        <w:t>}</w:t>
      </w:r>
    </w:p>
    <w:p w14:paraId="78C23D72" w14:textId="77777777" w:rsidR="002B1F19" w:rsidRDefault="002B1F19" w:rsidP="002B1F19"/>
    <w:p w14:paraId="3B156DF8" w14:textId="40289C7C" w:rsidR="004514BA" w:rsidRDefault="004514BA">
      <w:r>
        <w:br w:type="page"/>
      </w:r>
    </w:p>
    <w:p w14:paraId="71080F45" w14:textId="1D8F3B02" w:rsidR="004514BA" w:rsidRDefault="004514BA" w:rsidP="004514BA">
      <w:pPr>
        <w:pStyle w:val="Heading2"/>
      </w:pPr>
      <w:bookmarkStart w:id="68" w:name="_Appendix_9_–"/>
      <w:bookmarkStart w:id="69" w:name="_Toc235183997"/>
      <w:bookmarkEnd w:id="68"/>
      <w:r>
        <w:t>Appendix 9 – Data from SDC41</w:t>
      </w:r>
      <w:bookmarkEnd w:id="69"/>
    </w:p>
    <w:p w14:paraId="4D64B679" w14:textId="77777777" w:rsidR="00D6197D" w:rsidRPr="00D6197D" w:rsidRDefault="00D6197D" w:rsidP="00D6197D"/>
    <w:tbl>
      <w:tblPr>
        <w:tblStyle w:val="GridTable4-Accent1"/>
        <w:tblW w:w="9026" w:type="dxa"/>
        <w:tblLook w:val="04A0" w:firstRow="1" w:lastRow="0" w:firstColumn="1" w:lastColumn="0" w:noHBand="0" w:noVBand="1"/>
      </w:tblPr>
      <w:tblGrid>
        <w:gridCol w:w="2946"/>
        <w:gridCol w:w="1150"/>
        <w:gridCol w:w="1149"/>
        <w:gridCol w:w="1963"/>
        <w:gridCol w:w="1818"/>
      </w:tblGrid>
      <w:tr w:rsidR="00D6197D" w:rsidRPr="00D6197D" w14:paraId="3D76675E" w14:textId="77777777" w:rsidTr="005613F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B92C88" w14:textId="77777777" w:rsidR="00D6197D" w:rsidRPr="00D6197D" w:rsidRDefault="00D6197D" w:rsidP="00D6197D">
            <w:pPr>
              <w:spacing w:after="160" w:line="259" w:lineRule="auto"/>
            </w:pPr>
            <w:r w:rsidRPr="00D6197D">
              <w:t>Setting</w:t>
            </w:r>
          </w:p>
        </w:tc>
        <w:tc>
          <w:tcPr>
            <w:tcW w:w="0" w:type="auto"/>
            <w:hideMark/>
          </w:tcPr>
          <w:p w14:paraId="79EE1872" w14:textId="77777777" w:rsidR="00D6197D" w:rsidRPr="00D6197D" w:rsidRDefault="00D6197D" w:rsidP="00D6197D">
            <w:pPr>
              <w:spacing w:after="160" w:line="259" w:lineRule="auto"/>
              <w:cnfStyle w:val="100000000000" w:firstRow="1" w:lastRow="0" w:firstColumn="0" w:lastColumn="0" w:oddVBand="0" w:evenVBand="0" w:oddHBand="0" w:evenHBand="0" w:firstRowFirstColumn="0" w:firstRowLastColumn="0" w:lastRowFirstColumn="0" w:lastRowLastColumn="0"/>
            </w:pPr>
            <w:proofErr w:type="gramStart"/>
            <w:r w:rsidRPr="00D6197D">
              <w:t>ready[</w:t>
            </w:r>
            <w:proofErr w:type="gramEnd"/>
            <w:r w:rsidRPr="00D6197D">
              <w:t>0]</w:t>
            </w:r>
          </w:p>
        </w:tc>
        <w:tc>
          <w:tcPr>
            <w:tcW w:w="0" w:type="auto"/>
            <w:hideMark/>
          </w:tcPr>
          <w:p w14:paraId="3E2CD2B6" w14:textId="77777777" w:rsidR="00D6197D" w:rsidRPr="00D6197D" w:rsidRDefault="00D6197D" w:rsidP="00D6197D">
            <w:pPr>
              <w:spacing w:after="160" w:line="259" w:lineRule="auto"/>
              <w:cnfStyle w:val="100000000000" w:firstRow="1" w:lastRow="0" w:firstColumn="0" w:lastColumn="0" w:oddVBand="0" w:evenVBand="0" w:oddHBand="0" w:evenHBand="0" w:firstRowFirstColumn="0" w:firstRowLastColumn="0" w:lastRowFirstColumn="0" w:lastRowLastColumn="0"/>
            </w:pPr>
            <w:proofErr w:type="gramStart"/>
            <w:r w:rsidRPr="00D6197D">
              <w:t>ready[</w:t>
            </w:r>
            <w:proofErr w:type="gramEnd"/>
            <w:r w:rsidRPr="00D6197D">
              <w:t>1]</w:t>
            </w:r>
          </w:p>
        </w:tc>
        <w:tc>
          <w:tcPr>
            <w:tcW w:w="0" w:type="auto"/>
            <w:hideMark/>
          </w:tcPr>
          <w:p w14:paraId="589C6F5A" w14:textId="77777777" w:rsidR="00D6197D" w:rsidRPr="00D6197D" w:rsidRDefault="00D6197D" w:rsidP="00D6197D">
            <w:pPr>
              <w:spacing w:after="160" w:line="259" w:lineRule="auto"/>
              <w:cnfStyle w:val="100000000000" w:firstRow="1" w:lastRow="0" w:firstColumn="0" w:lastColumn="0" w:oddVBand="0" w:evenVBand="0" w:oddHBand="0" w:evenHBand="0" w:firstRowFirstColumn="0" w:firstRowLastColumn="0" w:lastRowFirstColumn="0" w:lastRowLastColumn="0"/>
            </w:pPr>
            <w:r w:rsidRPr="00D6197D">
              <w:t>ready_crc</w:t>
            </w:r>
          </w:p>
        </w:tc>
        <w:tc>
          <w:tcPr>
            <w:tcW w:w="0" w:type="auto"/>
            <w:hideMark/>
          </w:tcPr>
          <w:p w14:paraId="0468A45E" w14:textId="77777777" w:rsidR="00D6197D" w:rsidRPr="00D6197D" w:rsidRDefault="00D6197D" w:rsidP="00D6197D">
            <w:pPr>
              <w:spacing w:after="160" w:line="259" w:lineRule="auto"/>
              <w:cnfStyle w:val="100000000000" w:firstRow="1" w:lastRow="0" w:firstColumn="0" w:lastColumn="0" w:oddVBand="0" w:evenVBand="0" w:oddHBand="0" w:evenHBand="0" w:firstRowFirstColumn="0" w:firstRowLastColumn="0" w:lastRowFirstColumn="0" w:lastRowLastColumn="0"/>
            </w:pPr>
            <w:r w:rsidRPr="00D6197D">
              <w:t>Crc generated</w:t>
            </w:r>
          </w:p>
        </w:tc>
      </w:tr>
      <w:tr w:rsidR="00D6197D" w:rsidRPr="00D6197D" w14:paraId="715089FC" w14:textId="77777777" w:rsidTr="005613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6843FD" w14:textId="77777777" w:rsidR="00D6197D" w:rsidRPr="00D6197D" w:rsidRDefault="00D6197D" w:rsidP="00D6197D">
            <w:pPr>
              <w:spacing w:after="160" w:line="259" w:lineRule="auto"/>
            </w:pPr>
            <w:r w:rsidRPr="00D6197D">
              <w:t>Force_sw (pins defined</w:t>
            </w:r>
          </w:p>
        </w:tc>
        <w:tc>
          <w:tcPr>
            <w:tcW w:w="0" w:type="auto"/>
            <w:hideMark/>
          </w:tcPr>
          <w:p w14:paraId="7504F548" w14:textId="77777777" w:rsidR="00D6197D" w:rsidRPr="00D6197D" w:rsidRDefault="00D6197D" w:rsidP="00D6197D">
            <w:pPr>
              <w:spacing w:after="160" w:line="259" w:lineRule="auto"/>
              <w:cnfStyle w:val="000000100000" w:firstRow="0" w:lastRow="0" w:firstColumn="0" w:lastColumn="0" w:oddVBand="0" w:evenVBand="0" w:oddHBand="1" w:evenHBand="0" w:firstRowFirstColumn="0" w:firstRowLastColumn="0" w:lastRowFirstColumn="0" w:lastRowLastColumn="0"/>
            </w:pPr>
            <w:r w:rsidRPr="00D6197D">
              <w:t>1F</w:t>
            </w:r>
          </w:p>
        </w:tc>
        <w:tc>
          <w:tcPr>
            <w:tcW w:w="0" w:type="auto"/>
            <w:hideMark/>
          </w:tcPr>
          <w:p w14:paraId="5A42CA16" w14:textId="77777777" w:rsidR="00D6197D" w:rsidRPr="00D6197D" w:rsidRDefault="00D6197D" w:rsidP="00D6197D">
            <w:pPr>
              <w:spacing w:after="160" w:line="259" w:lineRule="auto"/>
              <w:cnfStyle w:val="000000100000" w:firstRow="0" w:lastRow="0" w:firstColumn="0" w:lastColumn="0" w:oddVBand="0" w:evenVBand="0" w:oddHBand="1" w:evenHBand="0" w:firstRowFirstColumn="0" w:firstRowLastColumn="0" w:lastRowFirstColumn="0" w:lastRowLastColumn="0"/>
            </w:pPr>
            <w:r w:rsidRPr="00D6197D">
              <w:t>1F</w:t>
            </w:r>
          </w:p>
        </w:tc>
        <w:tc>
          <w:tcPr>
            <w:tcW w:w="0" w:type="auto"/>
            <w:hideMark/>
          </w:tcPr>
          <w:p w14:paraId="4F4F935F" w14:textId="77777777" w:rsidR="00D6197D" w:rsidRPr="00D6197D" w:rsidRDefault="00D6197D" w:rsidP="00D6197D">
            <w:pPr>
              <w:spacing w:after="160" w:line="259" w:lineRule="auto"/>
              <w:cnfStyle w:val="000000100000" w:firstRow="0" w:lastRow="0" w:firstColumn="0" w:lastColumn="0" w:oddVBand="0" w:evenVBand="0" w:oddHBand="1" w:evenHBand="0" w:firstRowFirstColumn="0" w:firstRowLastColumn="0" w:lastRowFirstColumn="0" w:lastRowLastColumn="0"/>
            </w:pPr>
            <w:r w:rsidRPr="00D6197D">
              <w:t>3F when not ack</w:t>
            </w:r>
          </w:p>
          <w:p w14:paraId="3AD57423" w14:textId="77777777" w:rsidR="00D6197D" w:rsidRPr="00D6197D" w:rsidRDefault="00D6197D" w:rsidP="00D6197D">
            <w:pPr>
              <w:spacing w:after="160" w:line="259" w:lineRule="auto"/>
              <w:cnfStyle w:val="000000100000" w:firstRow="0" w:lastRow="0" w:firstColumn="0" w:lastColumn="0" w:oddVBand="0" w:evenVBand="0" w:oddHBand="1" w:evenHBand="0" w:firstRowFirstColumn="0" w:firstRowLastColumn="0" w:lastRowFirstColumn="0" w:lastRowLastColumn="0"/>
            </w:pPr>
            <w:r w:rsidRPr="00D6197D">
              <w:t>1F when ack</w:t>
            </w:r>
          </w:p>
        </w:tc>
        <w:tc>
          <w:tcPr>
            <w:tcW w:w="0" w:type="auto"/>
            <w:hideMark/>
          </w:tcPr>
          <w:p w14:paraId="29D52747" w14:textId="77777777" w:rsidR="00D6197D" w:rsidRPr="00D6197D" w:rsidRDefault="00D6197D" w:rsidP="00D6197D">
            <w:pPr>
              <w:spacing w:after="160" w:line="259" w:lineRule="auto"/>
              <w:cnfStyle w:val="000000100000" w:firstRow="0" w:lastRow="0" w:firstColumn="0" w:lastColumn="0" w:oddVBand="0" w:evenVBand="0" w:oddHBand="1" w:evenHBand="0" w:firstRowFirstColumn="0" w:firstRowLastColumn="0" w:lastRowFirstColumn="0" w:lastRowLastColumn="0"/>
            </w:pPr>
            <w:r w:rsidRPr="00D6197D">
              <w:t>1B</w:t>
            </w:r>
          </w:p>
        </w:tc>
      </w:tr>
      <w:tr w:rsidR="00D6197D" w:rsidRPr="00D6197D" w14:paraId="5C5AF843" w14:textId="77777777" w:rsidTr="005613FC">
        <w:tc>
          <w:tcPr>
            <w:cnfStyle w:val="001000000000" w:firstRow="0" w:lastRow="0" w:firstColumn="1" w:lastColumn="0" w:oddVBand="0" w:evenVBand="0" w:oddHBand="0" w:evenHBand="0" w:firstRowFirstColumn="0" w:firstRowLastColumn="0" w:lastRowFirstColumn="0" w:lastRowLastColumn="0"/>
            <w:tcW w:w="0" w:type="auto"/>
            <w:hideMark/>
          </w:tcPr>
          <w:p w14:paraId="39CA756B" w14:textId="77777777" w:rsidR="00D6197D" w:rsidRPr="00D6197D" w:rsidRDefault="00D6197D" w:rsidP="00D6197D">
            <w:pPr>
              <w:spacing w:after="160" w:line="259" w:lineRule="auto"/>
            </w:pPr>
            <w:r w:rsidRPr="00D6197D">
              <w:t>Force_hw (pins defined)</w:t>
            </w:r>
          </w:p>
        </w:tc>
        <w:tc>
          <w:tcPr>
            <w:tcW w:w="0" w:type="auto"/>
            <w:hideMark/>
          </w:tcPr>
          <w:p w14:paraId="270760DD" w14:textId="77777777" w:rsidR="00D6197D" w:rsidRPr="00D6197D" w:rsidRDefault="00D6197D" w:rsidP="00D6197D">
            <w:pPr>
              <w:spacing w:after="160" w:line="259" w:lineRule="auto"/>
              <w:cnfStyle w:val="000000000000" w:firstRow="0" w:lastRow="0" w:firstColumn="0" w:lastColumn="0" w:oddVBand="0" w:evenVBand="0" w:oddHBand="0" w:evenHBand="0" w:firstRowFirstColumn="0" w:firstRowLastColumn="0" w:lastRowFirstColumn="0" w:lastRowLastColumn="0"/>
            </w:pPr>
            <w:r w:rsidRPr="00D6197D">
              <w:t>FF</w:t>
            </w:r>
          </w:p>
        </w:tc>
        <w:tc>
          <w:tcPr>
            <w:tcW w:w="0" w:type="auto"/>
            <w:hideMark/>
          </w:tcPr>
          <w:p w14:paraId="611BD3B4" w14:textId="77777777" w:rsidR="00D6197D" w:rsidRPr="00D6197D" w:rsidRDefault="00D6197D" w:rsidP="00D6197D">
            <w:pPr>
              <w:spacing w:after="160" w:line="259" w:lineRule="auto"/>
              <w:cnfStyle w:val="000000000000" w:firstRow="0" w:lastRow="0" w:firstColumn="0" w:lastColumn="0" w:oddVBand="0" w:evenVBand="0" w:oddHBand="0" w:evenHBand="0" w:firstRowFirstColumn="0" w:firstRowLastColumn="0" w:lastRowFirstColumn="0" w:lastRowLastColumn="0"/>
            </w:pPr>
            <w:r w:rsidRPr="00D6197D">
              <w:t>7F</w:t>
            </w:r>
          </w:p>
        </w:tc>
        <w:tc>
          <w:tcPr>
            <w:tcW w:w="0" w:type="auto"/>
            <w:hideMark/>
          </w:tcPr>
          <w:p w14:paraId="03957CEE" w14:textId="77777777" w:rsidR="00D6197D" w:rsidRPr="00D6197D" w:rsidRDefault="00D6197D" w:rsidP="00D6197D">
            <w:pPr>
              <w:spacing w:after="160" w:line="259" w:lineRule="auto"/>
              <w:cnfStyle w:val="000000000000" w:firstRow="0" w:lastRow="0" w:firstColumn="0" w:lastColumn="0" w:oddVBand="0" w:evenVBand="0" w:oddHBand="0" w:evenHBand="0" w:firstRowFirstColumn="0" w:firstRowLastColumn="0" w:lastRowFirstColumn="0" w:lastRowLastColumn="0"/>
            </w:pPr>
            <w:r w:rsidRPr="00D6197D">
              <w:t>7F</w:t>
            </w:r>
          </w:p>
        </w:tc>
        <w:tc>
          <w:tcPr>
            <w:tcW w:w="0" w:type="auto"/>
            <w:hideMark/>
          </w:tcPr>
          <w:p w14:paraId="18E67674" w14:textId="77777777" w:rsidR="00D6197D" w:rsidRPr="00D6197D" w:rsidRDefault="00D6197D" w:rsidP="00D6197D">
            <w:pPr>
              <w:spacing w:after="160" w:line="259" w:lineRule="auto"/>
              <w:cnfStyle w:val="000000000000" w:firstRow="0" w:lastRow="0" w:firstColumn="0" w:lastColumn="0" w:oddVBand="0" w:evenVBand="0" w:oddHBand="0" w:evenHBand="0" w:firstRowFirstColumn="0" w:firstRowLastColumn="0" w:lastRowFirstColumn="0" w:lastRowLastColumn="0"/>
            </w:pPr>
            <w:r w:rsidRPr="00D6197D">
              <w:t>D6</w:t>
            </w:r>
          </w:p>
        </w:tc>
      </w:tr>
      <w:tr w:rsidR="00D6197D" w:rsidRPr="00D6197D" w14:paraId="5EC1BC40" w14:textId="77777777" w:rsidTr="005613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F2FE0E" w14:textId="77777777" w:rsidR="00D6197D" w:rsidRPr="00D6197D" w:rsidRDefault="00D6197D" w:rsidP="00D6197D">
            <w:pPr>
              <w:spacing w:after="160" w:line="259" w:lineRule="auto"/>
            </w:pPr>
            <w:r w:rsidRPr="00D6197D">
              <w:t>hw/sw not forced</w:t>
            </w:r>
          </w:p>
        </w:tc>
        <w:tc>
          <w:tcPr>
            <w:tcW w:w="0" w:type="auto"/>
            <w:hideMark/>
          </w:tcPr>
          <w:p w14:paraId="0D091F27" w14:textId="77777777" w:rsidR="00D6197D" w:rsidRPr="00D6197D" w:rsidRDefault="00D6197D" w:rsidP="00D6197D">
            <w:pPr>
              <w:spacing w:after="160" w:line="259" w:lineRule="auto"/>
              <w:cnfStyle w:val="000000100000" w:firstRow="0" w:lastRow="0" w:firstColumn="0" w:lastColumn="0" w:oddVBand="0" w:evenVBand="0" w:oddHBand="1" w:evenHBand="0" w:firstRowFirstColumn="0" w:firstRowLastColumn="0" w:lastRowFirstColumn="0" w:lastRowLastColumn="0"/>
            </w:pPr>
            <w:r w:rsidRPr="00D6197D">
              <w:t>FF</w:t>
            </w:r>
          </w:p>
        </w:tc>
        <w:tc>
          <w:tcPr>
            <w:tcW w:w="0" w:type="auto"/>
            <w:hideMark/>
          </w:tcPr>
          <w:p w14:paraId="31FCDA42" w14:textId="77777777" w:rsidR="00D6197D" w:rsidRPr="00D6197D" w:rsidRDefault="00D6197D" w:rsidP="00D6197D">
            <w:pPr>
              <w:spacing w:after="160" w:line="259" w:lineRule="auto"/>
              <w:cnfStyle w:val="000000100000" w:firstRow="0" w:lastRow="0" w:firstColumn="0" w:lastColumn="0" w:oddVBand="0" w:evenVBand="0" w:oddHBand="1" w:evenHBand="0" w:firstRowFirstColumn="0" w:firstRowLastColumn="0" w:lastRowFirstColumn="0" w:lastRowLastColumn="0"/>
            </w:pPr>
            <w:r w:rsidRPr="00D6197D">
              <w:t>7F</w:t>
            </w:r>
          </w:p>
        </w:tc>
        <w:tc>
          <w:tcPr>
            <w:tcW w:w="0" w:type="auto"/>
            <w:hideMark/>
          </w:tcPr>
          <w:p w14:paraId="4C4DED91" w14:textId="77777777" w:rsidR="00D6197D" w:rsidRPr="00D6197D" w:rsidRDefault="00D6197D" w:rsidP="00D6197D">
            <w:pPr>
              <w:spacing w:after="160" w:line="259" w:lineRule="auto"/>
              <w:cnfStyle w:val="000000100000" w:firstRow="0" w:lastRow="0" w:firstColumn="0" w:lastColumn="0" w:oddVBand="0" w:evenVBand="0" w:oddHBand="1" w:evenHBand="0" w:firstRowFirstColumn="0" w:firstRowLastColumn="0" w:lastRowFirstColumn="0" w:lastRowLastColumn="0"/>
            </w:pPr>
            <w:r w:rsidRPr="00D6197D">
              <w:t>7F</w:t>
            </w:r>
          </w:p>
        </w:tc>
        <w:tc>
          <w:tcPr>
            <w:tcW w:w="0" w:type="auto"/>
            <w:hideMark/>
          </w:tcPr>
          <w:p w14:paraId="649FBA7A" w14:textId="77777777" w:rsidR="00D6197D" w:rsidRPr="00D6197D" w:rsidRDefault="00D6197D" w:rsidP="00D6197D">
            <w:pPr>
              <w:spacing w:after="160" w:line="259" w:lineRule="auto"/>
              <w:cnfStyle w:val="000000100000" w:firstRow="0" w:lastRow="0" w:firstColumn="0" w:lastColumn="0" w:oddVBand="0" w:evenVBand="0" w:oddHBand="1" w:evenHBand="0" w:firstRowFirstColumn="0" w:firstRowLastColumn="0" w:lastRowFirstColumn="0" w:lastRowLastColumn="0"/>
            </w:pPr>
            <w:r w:rsidRPr="00D6197D">
              <w:t>D6</w:t>
            </w:r>
          </w:p>
        </w:tc>
      </w:tr>
      <w:tr w:rsidR="00D6197D" w:rsidRPr="00D6197D" w14:paraId="012D00EF" w14:textId="77777777" w:rsidTr="005613FC">
        <w:tc>
          <w:tcPr>
            <w:cnfStyle w:val="001000000000" w:firstRow="0" w:lastRow="0" w:firstColumn="1" w:lastColumn="0" w:oddVBand="0" w:evenVBand="0" w:oddHBand="0" w:evenHBand="0" w:firstRowFirstColumn="0" w:firstRowLastColumn="0" w:lastRowFirstColumn="0" w:lastRowLastColumn="0"/>
            <w:tcW w:w="0" w:type="auto"/>
            <w:hideMark/>
          </w:tcPr>
          <w:p w14:paraId="495FCC99" w14:textId="77777777" w:rsidR="00D6197D" w:rsidRPr="00D6197D" w:rsidRDefault="00D6197D" w:rsidP="00D6197D">
            <w:pPr>
              <w:spacing w:after="160" w:line="259" w:lineRule="auto"/>
            </w:pPr>
            <w:r w:rsidRPr="00D6197D">
              <w:t>Force_hw (I2C1)</w:t>
            </w:r>
          </w:p>
        </w:tc>
        <w:tc>
          <w:tcPr>
            <w:tcW w:w="0" w:type="auto"/>
            <w:hideMark/>
          </w:tcPr>
          <w:p w14:paraId="7B38F241" w14:textId="77777777" w:rsidR="00D6197D" w:rsidRPr="00D6197D" w:rsidRDefault="00D6197D" w:rsidP="00D6197D">
            <w:pPr>
              <w:spacing w:after="160" w:line="259" w:lineRule="auto"/>
              <w:cnfStyle w:val="000000000000" w:firstRow="0" w:lastRow="0" w:firstColumn="0" w:lastColumn="0" w:oddVBand="0" w:evenVBand="0" w:oddHBand="0" w:evenHBand="0" w:firstRowFirstColumn="0" w:firstRowLastColumn="0" w:lastRowFirstColumn="0" w:lastRowLastColumn="0"/>
            </w:pPr>
            <w:r w:rsidRPr="00D6197D">
              <w:t>FF</w:t>
            </w:r>
          </w:p>
        </w:tc>
        <w:tc>
          <w:tcPr>
            <w:tcW w:w="0" w:type="auto"/>
            <w:hideMark/>
          </w:tcPr>
          <w:p w14:paraId="52B29E4D" w14:textId="77777777" w:rsidR="00D6197D" w:rsidRPr="00D6197D" w:rsidRDefault="00D6197D" w:rsidP="00D6197D">
            <w:pPr>
              <w:spacing w:after="160" w:line="259" w:lineRule="auto"/>
              <w:cnfStyle w:val="000000000000" w:firstRow="0" w:lastRow="0" w:firstColumn="0" w:lastColumn="0" w:oddVBand="0" w:evenVBand="0" w:oddHBand="0" w:evenHBand="0" w:firstRowFirstColumn="0" w:firstRowLastColumn="0" w:lastRowFirstColumn="0" w:lastRowLastColumn="0"/>
            </w:pPr>
            <w:r w:rsidRPr="00D6197D">
              <w:t>7F</w:t>
            </w:r>
          </w:p>
        </w:tc>
        <w:tc>
          <w:tcPr>
            <w:tcW w:w="0" w:type="auto"/>
            <w:hideMark/>
          </w:tcPr>
          <w:p w14:paraId="296FBF06" w14:textId="77777777" w:rsidR="00D6197D" w:rsidRPr="00D6197D" w:rsidRDefault="00D6197D" w:rsidP="00D6197D">
            <w:pPr>
              <w:spacing w:after="160" w:line="259" w:lineRule="auto"/>
              <w:cnfStyle w:val="000000000000" w:firstRow="0" w:lastRow="0" w:firstColumn="0" w:lastColumn="0" w:oddVBand="0" w:evenVBand="0" w:oddHBand="0" w:evenHBand="0" w:firstRowFirstColumn="0" w:firstRowLastColumn="0" w:lastRowFirstColumn="0" w:lastRowLastColumn="0"/>
            </w:pPr>
            <w:r w:rsidRPr="00D6197D">
              <w:t>7F</w:t>
            </w:r>
          </w:p>
        </w:tc>
        <w:tc>
          <w:tcPr>
            <w:tcW w:w="0" w:type="auto"/>
            <w:hideMark/>
          </w:tcPr>
          <w:p w14:paraId="3F0014DC" w14:textId="77777777" w:rsidR="00D6197D" w:rsidRPr="00D6197D" w:rsidRDefault="00D6197D" w:rsidP="00D6197D">
            <w:pPr>
              <w:keepNext/>
              <w:spacing w:after="160" w:line="259" w:lineRule="auto"/>
              <w:cnfStyle w:val="000000000000" w:firstRow="0" w:lastRow="0" w:firstColumn="0" w:lastColumn="0" w:oddVBand="0" w:evenVBand="0" w:oddHBand="0" w:evenHBand="0" w:firstRowFirstColumn="0" w:firstRowLastColumn="0" w:lastRowFirstColumn="0" w:lastRowLastColumn="0"/>
            </w:pPr>
            <w:r w:rsidRPr="00D6197D">
              <w:t>D6</w:t>
            </w:r>
          </w:p>
        </w:tc>
      </w:tr>
    </w:tbl>
    <w:p w14:paraId="134F0FF0" w14:textId="76218782" w:rsidR="00D6197D" w:rsidRDefault="00D6197D">
      <w:pPr>
        <w:pStyle w:val="Caption"/>
      </w:pPr>
      <w:bookmarkStart w:id="70" w:name="_Toc235184021"/>
      <w:r>
        <w:t xml:space="preserve">Figure </w:t>
      </w:r>
      <w:r>
        <w:fldChar w:fldCharType="begin"/>
      </w:r>
      <w:r>
        <w:instrText xml:space="preserve"> SEQ Figure \* ARABIC </w:instrText>
      </w:r>
      <w:r>
        <w:fldChar w:fldCharType="separate"/>
      </w:r>
      <w:r w:rsidR="00B435B4">
        <w:rPr>
          <w:noProof/>
        </w:rPr>
        <w:t>18</w:t>
      </w:r>
      <w:r>
        <w:fldChar w:fldCharType="end"/>
      </w:r>
      <w:r>
        <w:t>: Data During get_data_ready_status</w:t>
      </w:r>
      <w:bookmarkEnd w:id="70"/>
    </w:p>
    <w:p w14:paraId="13E8F382" w14:textId="77777777" w:rsidR="00D6197D" w:rsidRPr="00D6197D" w:rsidRDefault="00D6197D" w:rsidP="00D6197D"/>
    <w:tbl>
      <w:tblPr>
        <w:tblStyle w:val="GridTable4-Accent1"/>
        <w:tblW w:w="9026" w:type="dxa"/>
        <w:tblLook w:val="04A0" w:firstRow="1" w:lastRow="0" w:firstColumn="1" w:lastColumn="0" w:noHBand="0" w:noVBand="1"/>
      </w:tblPr>
      <w:tblGrid>
        <w:gridCol w:w="4627"/>
        <w:gridCol w:w="2395"/>
        <w:gridCol w:w="2004"/>
      </w:tblGrid>
      <w:tr w:rsidR="00D6197D" w:rsidRPr="00D6197D" w14:paraId="6BF7F21B" w14:textId="77777777" w:rsidTr="005613F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D27387" w14:textId="55637DB1" w:rsidR="00D6197D" w:rsidRPr="00D6197D" w:rsidRDefault="00D6197D" w:rsidP="00D6197D">
            <w:pPr>
              <w:spacing w:after="160" w:line="259" w:lineRule="auto"/>
            </w:pPr>
            <w:r w:rsidRPr="00D6197D">
              <w:t xml:space="preserve">Temperature </w:t>
            </w:r>
            <w:r>
              <w:t>received</w:t>
            </w:r>
          </w:p>
        </w:tc>
        <w:tc>
          <w:tcPr>
            <w:tcW w:w="0" w:type="auto"/>
            <w:hideMark/>
          </w:tcPr>
          <w:p w14:paraId="26A6EFD1" w14:textId="77777777" w:rsidR="00D6197D" w:rsidRPr="00D6197D" w:rsidRDefault="00D6197D" w:rsidP="00D6197D">
            <w:pPr>
              <w:spacing w:after="160" w:line="259" w:lineRule="auto"/>
              <w:cnfStyle w:val="100000000000" w:firstRow="1" w:lastRow="0" w:firstColumn="0" w:lastColumn="0" w:oddVBand="0" w:evenVBand="0" w:oddHBand="0" w:evenHBand="0" w:firstRowFirstColumn="0" w:firstRowLastColumn="0" w:lastRowFirstColumn="0" w:lastRowLastColumn="0"/>
            </w:pPr>
            <w:r w:rsidRPr="00D6197D">
              <w:t>Temperature Hex Value</w:t>
            </w:r>
          </w:p>
        </w:tc>
        <w:tc>
          <w:tcPr>
            <w:tcW w:w="0" w:type="auto"/>
            <w:hideMark/>
          </w:tcPr>
          <w:p w14:paraId="6D4ADC72" w14:textId="77777777" w:rsidR="00D6197D" w:rsidRPr="00D6197D" w:rsidRDefault="00D6197D" w:rsidP="00D6197D">
            <w:pPr>
              <w:spacing w:after="160" w:line="259" w:lineRule="auto"/>
              <w:cnfStyle w:val="100000000000" w:firstRow="1" w:lastRow="0" w:firstColumn="0" w:lastColumn="0" w:oddVBand="0" w:evenVBand="0" w:oddHBand="0" w:evenHBand="0" w:firstRowFirstColumn="0" w:firstRowLastColumn="0" w:lastRowFirstColumn="0" w:lastRowLastColumn="0"/>
            </w:pPr>
            <w:r w:rsidRPr="00D6197D">
              <w:t>Binary</w:t>
            </w:r>
          </w:p>
        </w:tc>
      </w:tr>
      <w:tr w:rsidR="00D6197D" w:rsidRPr="00D6197D" w14:paraId="736C7732" w14:textId="77777777" w:rsidTr="005613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0FD6D8" w14:textId="77777777" w:rsidR="00D6197D" w:rsidRPr="00D6197D" w:rsidRDefault="00D6197D" w:rsidP="00D6197D">
            <w:pPr>
              <w:spacing w:after="160" w:line="259" w:lineRule="auto"/>
            </w:pPr>
            <w:r w:rsidRPr="00D6197D">
              <w:t>130 Deg C</w:t>
            </w:r>
          </w:p>
        </w:tc>
        <w:tc>
          <w:tcPr>
            <w:tcW w:w="0" w:type="auto"/>
            <w:hideMark/>
          </w:tcPr>
          <w:p w14:paraId="54B1D8A3" w14:textId="77777777" w:rsidR="00D6197D" w:rsidRPr="00D6197D" w:rsidRDefault="00D6197D" w:rsidP="00D6197D">
            <w:pPr>
              <w:spacing w:after="160" w:line="259" w:lineRule="auto"/>
              <w:cnfStyle w:val="000000100000" w:firstRow="0" w:lastRow="0" w:firstColumn="0" w:lastColumn="0" w:oddVBand="0" w:evenVBand="0" w:oddHBand="1" w:evenHBand="0" w:firstRowFirstColumn="0" w:firstRowLastColumn="0" w:lastRowFirstColumn="0" w:lastRowLastColumn="0"/>
            </w:pPr>
            <w:r w:rsidRPr="00D6197D">
              <w:t>BE58</w:t>
            </w:r>
          </w:p>
        </w:tc>
        <w:tc>
          <w:tcPr>
            <w:tcW w:w="0" w:type="auto"/>
            <w:hideMark/>
          </w:tcPr>
          <w:p w14:paraId="45D0B996" w14:textId="77777777" w:rsidR="00D6197D" w:rsidRPr="00D6197D" w:rsidRDefault="00D6197D" w:rsidP="00D6197D">
            <w:pPr>
              <w:spacing w:after="160" w:line="259" w:lineRule="auto"/>
              <w:cnfStyle w:val="000000100000" w:firstRow="0" w:lastRow="0" w:firstColumn="0" w:lastColumn="0" w:oddVBand="0" w:evenVBand="0" w:oddHBand="1" w:evenHBand="0" w:firstRowFirstColumn="0" w:firstRowLastColumn="0" w:lastRowFirstColumn="0" w:lastRowLastColumn="0"/>
            </w:pPr>
            <w:r w:rsidRPr="00D6197D">
              <w:t>1011 1110 0101 1000</w:t>
            </w:r>
          </w:p>
        </w:tc>
      </w:tr>
      <w:tr w:rsidR="00D6197D" w:rsidRPr="00D6197D" w14:paraId="104608F3" w14:textId="77777777" w:rsidTr="005613FC">
        <w:tc>
          <w:tcPr>
            <w:cnfStyle w:val="001000000000" w:firstRow="0" w:lastRow="0" w:firstColumn="1" w:lastColumn="0" w:oddVBand="0" w:evenVBand="0" w:oddHBand="0" w:evenHBand="0" w:firstRowFirstColumn="0" w:firstRowLastColumn="0" w:lastRowFirstColumn="0" w:lastRowLastColumn="0"/>
            <w:tcW w:w="0" w:type="auto"/>
            <w:hideMark/>
          </w:tcPr>
          <w:p w14:paraId="2325B2DA" w14:textId="5D54BB0D" w:rsidR="00D6197D" w:rsidRPr="00D6197D" w:rsidRDefault="00D6197D" w:rsidP="00D6197D">
            <w:pPr>
              <w:spacing w:after="160" w:line="259" w:lineRule="auto"/>
            </w:pPr>
            <w:r w:rsidRPr="00D6197D">
              <w:t xml:space="preserve">129.6 Deg </w:t>
            </w:r>
          </w:p>
        </w:tc>
        <w:tc>
          <w:tcPr>
            <w:tcW w:w="0" w:type="auto"/>
            <w:hideMark/>
          </w:tcPr>
          <w:p w14:paraId="784B0812" w14:textId="77777777" w:rsidR="00D6197D" w:rsidRPr="00D6197D" w:rsidRDefault="00D6197D" w:rsidP="00D6197D">
            <w:pPr>
              <w:spacing w:after="160" w:line="259" w:lineRule="auto"/>
              <w:cnfStyle w:val="000000000000" w:firstRow="0" w:lastRow="0" w:firstColumn="0" w:lastColumn="0" w:oddVBand="0" w:evenVBand="0" w:oddHBand="0" w:evenHBand="0" w:firstRowFirstColumn="0" w:firstRowLastColumn="0" w:lastRowFirstColumn="0" w:lastRowLastColumn="0"/>
            </w:pPr>
            <w:r w:rsidRPr="00D6197D">
              <w:t>FF69</w:t>
            </w:r>
          </w:p>
        </w:tc>
        <w:tc>
          <w:tcPr>
            <w:tcW w:w="0" w:type="auto"/>
            <w:hideMark/>
          </w:tcPr>
          <w:p w14:paraId="71818130" w14:textId="77777777" w:rsidR="00D6197D" w:rsidRPr="00D6197D" w:rsidRDefault="00D6197D" w:rsidP="00D6197D">
            <w:pPr>
              <w:spacing w:after="160" w:line="259" w:lineRule="auto"/>
              <w:cnfStyle w:val="000000000000" w:firstRow="0" w:lastRow="0" w:firstColumn="0" w:lastColumn="0" w:oddVBand="0" w:evenVBand="0" w:oddHBand="0" w:evenHBand="0" w:firstRowFirstColumn="0" w:firstRowLastColumn="0" w:lastRowFirstColumn="0" w:lastRowLastColumn="0"/>
            </w:pPr>
            <w:r w:rsidRPr="00D6197D">
              <w:t>1111 1111 0110 1001</w:t>
            </w:r>
          </w:p>
        </w:tc>
      </w:tr>
      <w:tr w:rsidR="00D6197D" w:rsidRPr="00D6197D" w14:paraId="2B769EC0" w14:textId="77777777" w:rsidTr="005613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D20527" w14:textId="77777777" w:rsidR="00D6197D" w:rsidRPr="00D6197D" w:rsidRDefault="00D6197D" w:rsidP="00D6197D">
            <w:pPr>
              <w:spacing w:after="160" w:line="259" w:lineRule="auto"/>
            </w:pPr>
            <w:r w:rsidRPr="00D6197D">
              <w:t>42.1 Deg C</w:t>
            </w:r>
          </w:p>
        </w:tc>
        <w:tc>
          <w:tcPr>
            <w:tcW w:w="0" w:type="auto"/>
            <w:hideMark/>
          </w:tcPr>
          <w:p w14:paraId="391C8FD2" w14:textId="77777777" w:rsidR="00D6197D" w:rsidRPr="00D6197D" w:rsidRDefault="00D6197D" w:rsidP="00D6197D">
            <w:pPr>
              <w:spacing w:after="160" w:line="259" w:lineRule="auto"/>
              <w:cnfStyle w:val="000000100000" w:firstRow="0" w:lastRow="0" w:firstColumn="0" w:lastColumn="0" w:oddVBand="0" w:evenVBand="0" w:oddHBand="1" w:evenHBand="0" w:firstRowFirstColumn="0" w:firstRowLastColumn="0" w:lastRowFirstColumn="0" w:lastRowLastColumn="0"/>
            </w:pPr>
            <w:r w:rsidRPr="00D6197D">
              <w:t>7F69</w:t>
            </w:r>
          </w:p>
        </w:tc>
        <w:tc>
          <w:tcPr>
            <w:tcW w:w="0" w:type="auto"/>
            <w:hideMark/>
          </w:tcPr>
          <w:p w14:paraId="17C63F49" w14:textId="77777777" w:rsidR="00D6197D" w:rsidRPr="00D6197D" w:rsidRDefault="00D6197D" w:rsidP="00D6197D">
            <w:pPr>
              <w:spacing w:after="160" w:line="259" w:lineRule="auto"/>
              <w:cnfStyle w:val="000000100000" w:firstRow="0" w:lastRow="0" w:firstColumn="0" w:lastColumn="0" w:oddVBand="0" w:evenVBand="0" w:oddHBand="1" w:evenHBand="0" w:firstRowFirstColumn="0" w:firstRowLastColumn="0" w:lastRowFirstColumn="0" w:lastRowLastColumn="0"/>
            </w:pPr>
            <w:r w:rsidRPr="00D6197D">
              <w:t>0111 1111 0110 1001</w:t>
            </w:r>
          </w:p>
        </w:tc>
      </w:tr>
      <w:tr w:rsidR="00D6197D" w:rsidRPr="00D6197D" w14:paraId="48F3D951" w14:textId="77777777" w:rsidTr="005613FC">
        <w:tc>
          <w:tcPr>
            <w:cnfStyle w:val="001000000000" w:firstRow="0" w:lastRow="0" w:firstColumn="1" w:lastColumn="0" w:oddVBand="0" w:evenVBand="0" w:oddHBand="0" w:evenHBand="0" w:firstRowFirstColumn="0" w:firstRowLastColumn="0" w:lastRowFirstColumn="0" w:lastRowLastColumn="0"/>
            <w:tcW w:w="0" w:type="auto"/>
            <w:hideMark/>
          </w:tcPr>
          <w:p w14:paraId="00B4ED51" w14:textId="36498196" w:rsidR="00D6197D" w:rsidRPr="00D6197D" w:rsidRDefault="00D6197D" w:rsidP="00D6197D">
            <w:pPr>
              <w:spacing w:after="160" w:line="259" w:lineRule="auto"/>
            </w:pPr>
            <w:r w:rsidRPr="00D6197D">
              <w:t xml:space="preserve">Target 23 Deg C in </w:t>
            </w:r>
            <w:r>
              <w:t>an air-conditioned</w:t>
            </w:r>
            <w:r w:rsidRPr="00D6197D">
              <w:t xml:space="preserve"> environment</w:t>
            </w:r>
          </w:p>
        </w:tc>
        <w:tc>
          <w:tcPr>
            <w:tcW w:w="0" w:type="auto"/>
            <w:hideMark/>
          </w:tcPr>
          <w:p w14:paraId="3800ED6E" w14:textId="77777777" w:rsidR="00D6197D" w:rsidRPr="00D6197D" w:rsidRDefault="00D6197D" w:rsidP="00D6197D">
            <w:pPr>
              <w:spacing w:after="160" w:line="259" w:lineRule="auto"/>
              <w:cnfStyle w:val="000000000000" w:firstRow="0" w:lastRow="0" w:firstColumn="0" w:lastColumn="0" w:oddVBand="0" w:evenVBand="0" w:oddHBand="0" w:evenHBand="0" w:firstRowFirstColumn="0" w:firstRowLastColumn="0" w:lastRowFirstColumn="0" w:lastRowLastColumn="0"/>
            </w:pPr>
            <w:r w:rsidRPr="00D6197D">
              <w:t>6379</w:t>
            </w:r>
          </w:p>
        </w:tc>
        <w:tc>
          <w:tcPr>
            <w:tcW w:w="0" w:type="auto"/>
            <w:hideMark/>
          </w:tcPr>
          <w:p w14:paraId="16A166DD" w14:textId="77777777" w:rsidR="00D6197D" w:rsidRPr="00D6197D" w:rsidRDefault="00D6197D" w:rsidP="00D6197D">
            <w:pPr>
              <w:keepNext/>
              <w:spacing w:after="160" w:line="259" w:lineRule="auto"/>
              <w:cnfStyle w:val="000000000000" w:firstRow="0" w:lastRow="0" w:firstColumn="0" w:lastColumn="0" w:oddVBand="0" w:evenVBand="0" w:oddHBand="0" w:evenHBand="0" w:firstRowFirstColumn="0" w:firstRowLastColumn="0" w:lastRowFirstColumn="0" w:lastRowLastColumn="0"/>
            </w:pPr>
            <w:r w:rsidRPr="00D6197D">
              <w:t>0110 0011 0111 100</w:t>
            </w:r>
          </w:p>
        </w:tc>
      </w:tr>
    </w:tbl>
    <w:p w14:paraId="581F350D" w14:textId="744642A9" w:rsidR="004514BA" w:rsidRDefault="00D6197D" w:rsidP="00D6197D">
      <w:pPr>
        <w:pStyle w:val="Caption"/>
      </w:pPr>
      <w:bookmarkStart w:id="71" w:name="_Toc235184022"/>
      <w:r>
        <w:t xml:space="preserve">Figure </w:t>
      </w:r>
      <w:r>
        <w:fldChar w:fldCharType="begin"/>
      </w:r>
      <w:r>
        <w:instrText xml:space="preserve"> SEQ Figure \* ARABIC </w:instrText>
      </w:r>
      <w:r>
        <w:fldChar w:fldCharType="separate"/>
      </w:r>
      <w:r w:rsidR="00B435B4">
        <w:rPr>
          <w:noProof/>
        </w:rPr>
        <w:t>19</w:t>
      </w:r>
      <w:r>
        <w:fldChar w:fldCharType="end"/>
      </w:r>
      <w:r>
        <w:t>: Common Temperature Data Received During Errors</w:t>
      </w:r>
      <w:bookmarkEnd w:id="71"/>
    </w:p>
    <w:p w14:paraId="40EBA048" w14:textId="77777777" w:rsidR="005613FC" w:rsidRDefault="005613FC" w:rsidP="005613FC"/>
    <w:p w14:paraId="4133354B" w14:textId="77777777" w:rsidR="005613FC" w:rsidRDefault="005613FC" w:rsidP="005613FC"/>
    <w:p w14:paraId="1200051D" w14:textId="25D0E627" w:rsidR="005613FC" w:rsidRDefault="005613FC">
      <w:r>
        <w:br w:type="page"/>
      </w:r>
    </w:p>
    <w:p w14:paraId="5A1A3DFC" w14:textId="270B0D1B" w:rsidR="005613FC" w:rsidRDefault="005613FC" w:rsidP="005613FC">
      <w:pPr>
        <w:pStyle w:val="Heading2"/>
      </w:pPr>
      <w:bookmarkStart w:id="72" w:name="_Appendix_10_–"/>
      <w:bookmarkStart w:id="73" w:name="_Toc235183998"/>
      <w:bookmarkEnd w:id="72"/>
      <w:r>
        <w:t>Appendix 10 – Components Used in Simulation</w:t>
      </w:r>
      <w:bookmarkEnd w:id="73"/>
    </w:p>
    <w:tbl>
      <w:tblPr>
        <w:tblStyle w:val="GridTable6Colorful-Accent1"/>
        <w:tblW w:w="0" w:type="auto"/>
        <w:tblLook w:val="04A0" w:firstRow="1" w:lastRow="0" w:firstColumn="1" w:lastColumn="0" w:noHBand="0" w:noVBand="1"/>
      </w:tblPr>
      <w:tblGrid>
        <w:gridCol w:w="1818"/>
        <w:gridCol w:w="7198"/>
      </w:tblGrid>
      <w:tr w:rsidR="0027255F" w:rsidRPr="0027255F" w14:paraId="1B6A93E2" w14:textId="77777777" w:rsidTr="0027255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E9A5D1" w14:textId="77777777" w:rsidR="0027255F" w:rsidRPr="0027255F" w:rsidRDefault="0027255F" w:rsidP="0027255F">
            <w:pPr>
              <w:spacing w:after="160" w:line="259" w:lineRule="auto"/>
              <w:rPr>
                <w:color w:val="auto"/>
              </w:rPr>
            </w:pPr>
            <w:r w:rsidRPr="0027255F">
              <w:rPr>
                <w:color w:val="auto"/>
              </w:rPr>
              <w:t>Resistor</w:t>
            </w:r>
          </w:p>
        </w:tc>
        <w:tc>
          <w:tcPr>
            <w:tcW w:w="0" w:type="auto"/>
            <w:hideMark/>
          </w:tcPr>
          <w:p w14:paraId="748B3484" w14:textId="5519F879" w:rsidR="0027255F" w:rsidRPr="0027255F" w:rsidRDefault="0027255F" w:rsidP="0027255F">
            <w:pPr>
              <w:spacing w:after="160" w:line="259" w:lineRule="auto"/>
              <w:cnfStyle w:val="100000000000" w:firstRow="1" w:lastRow="0" w:firstColumn="0" w:lastColumn="0" w:oddVBand="0" w:evenVBand="0" w:oddHBand="0" w:evenHBand="0" w:firstRowFirstColumn="0" w:firstRowLastColumn="0" w:lastRowFirstColumn="0" w:lastRowLastColumn="0"/>
              <w:rPr>
                <w:b w:val="0"/>
                <w:bCs w:val="0"/>
                <w:color w:val="auto"/>
              </w:rPr>
            </w:pPr>
            <w:r w:rsidRPr="0027255F">
              <w:rPr>
                <w:b w:val="0"/>
                <w:bCs w:val="0"/>
                <w:color w:val="auto"/>
              </w:rPr>
              <w:t>Generic resistors, potentiometers or in dual in line resistor packs for tidiness</w:t>
            </w:r>
          </w:p>
        </w:tc>
      </w:tr>
      <w:tr w:rsidR="0027255F" w:rsidRPr="0027255F" w14:paraId="3C6AC094" w14:textId="77777777" w:rsidTr="002725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B7F62E" w14:textId="77777777" w:rsidR="0027255F" w:rsidRPr="0027255F" w:rsidRDefault="0027255F" w:rsidP="0027255F">
            <w:pPr>
              <w:spacing w:after="160" w:line="259" w:lineRule="auto"/>
              <w:rPr>
                <w:color w:val="auto"/>
              </w:rPr>
            </w:pPr>
            <w:r w:rsidRPr="0027255F">
              <w:rPr>
                <w:color w:val="auto"/>
              </w:rPr>
              <w:t>Capacitor</w:t>
            </w:r>
          </w:p>
        </w:tc>
        <w:tc>
          <w:tcPr>
            <w:tcW w:w="0" w:type="auto"/>
            <w:hideMark/>
          </w:tcPr>
          <w:p w14:paraId="466C1B93" w14:textId="77777777" w:rsidR="0027255F" w:rsidRPr="0027255F" w:rsidRDefault="0027255F" w:rsidP="0027255F">
            <w:pPr>
              <w:spacing w:after="160" w:line="259" w:lineRule="auto"/>
              <w:cnfStyle w:val="000000100000" w:firstRow="0" w:lastRow="0" w:firstColumn="0" w:lastColumn="0" w:oddVBand="0" w:evenVBand="0" w:oddHBand="1" w:evenHBand="0" w:firstRowFirstColumn="0" w:firstRowLastColumn="0" w:lastRowFirstColumn="0" w:lastRowLastColumn="0"/>
              <w:rPr>
                <w:color w:val="auto"/>
              </w:rPr>
            </w:pPr>
            <w:r w:rsidRPr="0027255F">
              <w:rPr>
                <w:color w:val="auto"/>
              </w:rPr>
              <w:t>Generic capacitors</w:t>
            </w:r>
          </w:p>
        </w:tc>
      </w:tr>
      <w:tr w:rsidR="0027255F" w:rsidRPr="0027255F" w14:paraId="58096903" w14:textId="77777777" w:rsidTr="0027255F">
        <w:tc>
          <w:tcPr>
            <w:cnfStyle w:val="001000000000" w:firstRow="0" w:lastRow="0" w:firstColumn="1" w:lastColumn="0" w:oddVBand="0" w:evenVBand="0" w:oddHBand="0" w:evenHBand="0" w:firstRowFirstColumn="0" w:firstRowLastColumn="0" w:lastRowFirstColumn="0" w:lastRowLastColumn="0"/>
            <w:tcW w:w="0" w:type="auto"/>
            <w:hideMark/>
          </w:tcPr>
          <w:p w14:paraId="666AB000" w14:textId="2550C774" w:rsidR="0027255F" w:rsidRPr="0027255F" w:rsidRDefault="0027255F" w:rsidP="0027255F">
            <w:pPr>
              <w:spacing w:after="160" w:line="259" w:lineRule="auto"/>
              <w:rPr>
                <w:color w:val="auto"/>
              </w:rPr>
            </w:pPr>
            <w:r>
              <w:rPr>
                <w:color w:val="auto"/>
              </w:rPr>
              <w:t>Microcontroller</w:t>
            </w:r>
          </w:p>
        </w:tc>
        <w:tc>
          <w:tcPr>
            <w:tcW w:w="0" w:type="auto"/>
            <w:hideMark/>
          </w:tcPr>
          <w:p w14:paraId="25EEDFB8" w14:textId="77777777" w:rsidR="0027255F" w:rsidRPr="0027255F" w:rsidRDefault="0027255F" w:rsidP="0027255F">
            <w:pPr>
              <w:spacing w:after="160" w:line="259" w:lineRule="auto"/>
              <w:cnfStyle w:val="000000000000" w:firstRow="0" w:lastRow="0" w:firstColumn="0" w:lastColumn="0" w:oddVBand="0" w:evenVBand="0" w:oddHBand="0" w:evenHBand="0" w:firstRowFirstColumn="0" w:firstRowLastColumn="0" w:lastRowFirstColumn="0" w:lastRowLastColumn="0"/>
              <w:rPr>
                <w:color w:val="auto"/>
              </w:rPr>
            </w:pPr>
            <w:r w:rsidRPr="0027255F">
              <w:rPr>
                <w:color w:val="auto"/>
              </w:rPr>
              <w:t>PIC16F877A</w:t>
            </w:r>
          </w:p>
        </w:tc>
      </w:tr>
      <w:tr w:rsidR="0027255F" w:rsidRPr="0027255F" w14:paraId="09523FFA" w14:textId="77777777" w:rsidTr="002725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0E89C1" w14:textId="77777777" w:rsidR="0027255F" w:rsidRPr="0027255F" w:rsidRDefault="0027255F" w:rsidP="0027255F">
            <w:pPr>
              <w:spacing w:after="160" w:line="259" w:lineRule="auto"/>
              <w:rPr>
                <w:color w:val="auto"/>
              </w:rPr>
            </w:pPr>
            <w:r w:rsidRPr="0027255F">
              <w:rPr>
                <w:color w:val="auto"/>
              </w:rPr>
              <w:t>Crystal</w:t>
            </w:r>
          </w:p>
        </w:tc>
        <w:tc>
          <w:tcPr>
            <w:tcW w:w="0" w:type="auto"/>
            <w:hideMark/>
          </w:tcPr>
          <w:p w14:paraId="54C7A002" w14:textId="77777777" w:rsidR="0027255F" w:rsidRPr="0027255F" w:rsidRDefault="0027255F" w:rsidP="0027255F">
            <w:pPr>
              <w:spacing w:after="160" w:line="259" w:lineRule="auto"/>
              <w:cnfStyle w:val="000000100000" w:firstRow="0" w:lastRow="0" w:firstColumn="0" w:lastColumn="0" w:oddVBand="0" w:evenVBand="0" w:oddHBand="1" w:evenHBand="0" w:firstRowFirstColumn="0" w:firstRowLastColumn="0" w:lastRowFirstColumn="0" w:lastRowLastColumn="0"/>
              <w:rPr>
                <w:color w:val="auto"/>
              </w:rPr>
            </w:pPr>
            <w:r w:rsidRPr="0027255F">
              <w:rPr>
                <w:color w:val="auto"/>
              </w:rPr>
              <w:t>Generic crystal</w:t>
            </w:r>
          </w:p>
        </w:tc>
      </w:tr>
      <w:tr w:rsidR="0027255F" w:rsidRPr="0027255F" w14:paraId="1F315297" w14:textId="77777777" w:rsidTr="0027255F">
        <w:tc>
          <w:tcPr>
            <w:cnfStyle w:val="001000000000" w:firstRow="0" w:lastRow="0" w:firstColumn="1" w:lastColumn="0" w:oddVBand="0" w:evenVBand="0" w:oddHBand="0" w:evenHBand="0" w:firstRowFirstColumn="0" w:firstRowLastColumn="0" w:lastRowFirstColumn="0" w:lastRowLastColumn="0"/>
            <w:tcW w:w="0" w:type="auto"/>
            <w:hideMark/>
          </w:tcPr>
          <w:p w14:paraId="336D05BB" w14:textId="77777777" w:rsidR="0027255F" w:rsidRPr="0027255F" w:rsidRDefault="0027255F" w:rsidP="0027255F">
            <w:pPr>
              <w:spacing w:after="160" w:line="259" w:lineRule="auto"/>
              <w:rPr>
                <w:color w:val="auto"/>
              </w:rPr>
            </w:pPr>
            <w:r w:rsidRPr="0027255F">
              <w:rPr>
                <w:color w:val="auto"/>
              </w:rPr>
              <w:t>LED</w:t>
            </w:r>
          </w:p>
        </w:tc>
        <w:tc>
          <w:tcPr>
            <w:tcW w:w="0" w:type="auto"/>
            <w:hideMark/>
          </w:tcPr>
          <w:p w14:paraId="78819B57" w14:textId="77777777" w:rsidR="0027255F" w:rsidRPr="0027255F" w:rsidRDefault="0027255F" w:rsidP="0027255F">
            <w:pPr>
              <w:spacing w:after="160" w:line="259" w:lineRule="auto"/>
              <w:cnfStyle w:val="000000000000" w:firstRow="0" w:lastRow="0" w:firstColumn="0" w:lastColumn="0" w:oddVBand="0" w:evenVBand="0" w:oddHBand="0" w:evenHBand="0" w:firstRowFirstColumn="0" w:firstRowLastColumn="0" w:lastRowFirstColumn="0" w:lastRowLastColumn="0"/>
              <w:rPr>
                <w:color w:val="auto"/>
              </w:rPr>
            </w:pPr>
            <w:r w:rsidRPr="0027255F">
              <w:rPr>
                <w:color w:val="auto"/>
              </w:rPr>
              <w:t>Active leds to light or extinguish during animation</w:t>
            </w:r>
          </w:p>
        </w:tc>
      </w:tr>
      <w:tr w:rsidR="0027255F" w:rsidRPr="0027255F" w14:paraId="5464AED0" w14:textId="77777777" w:rsidTr="002725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3A399B" w14:textId="77777777" w:rsidR="0027255F" w:rsidRPr="0027255F" w:rsidRDefault="0027255F" w:rsidP="0027255F">
            <w:pPr>
              <w:spacing w:after="160" w:line="259" w:lineRule="auto"/>
              <w:rPr>
                <w:color w:val="auto"/>
              </w:rPr>
            </w:pPr>
            <w:r w:rsidRPr="0027255F">
              <w:rPr>
                <w:color w:val="auto"/>
              </w:rPr>
              <w:t>7805</w:t>
            </w:r>
          </w:p>
        </w:tc>
        <w:tc>
          <w:tcPr>
            <w:tcW w:w="0" w:type="auto"/>
            <w:hideMark/>
          </w:tcPr>
          <w:p w14:paraId="4EC0C57A" w14:textId="77777777" w:rsidR="0027255F" w:rsidRPr="0027255F" w:rsidRDefault="0027255F" w:rsidP="0027255F">
            <w:pPr>
              <w:spacing w:after="160" w:line="259" w:lineRule="auto"/>
              <w:cnfStyle w:val="000000100000" w:firstRow="0" w:lastRow="0" w:firstColumn="0" w:lastColumn="0" w:oddVBand="0" w:evenVBand="0" w:oddHBand="1" w:evenHBand="0" w:firstRowFirstColumn="0" w:firstRowLastColumn="0" w:lastRowFirstColumn="0" w:lastRowLastColumn="0"/>
              <w:rPr>
                <w:color w:val="auto"/>
              </w:rPr>
            </w:pPr>
            <w:r w:rsidRPr="0027255F">
              <w:rPr>
                <w:color w:val="auto"/>
              </w:rPr>
              <w:t>Voltage regulator </w:t>
            </w:r>
          </w:p>
        </w:tc>
      </w:tr>
      <w:tr w:rsidR="0027255F" w:rsidRPr="0027255F" w14:paraId="7F9D97A3" w14:textId="77777777" w:rsidTr="0027255F">
        <w:tc>
          <w:tcPr>
            <w:cnfStyle w:val="001000000000" w:firstRow="0" w:lastRow="0" w:firstColumn="1" w:lastColumn="0" w:oddVBand="0" w:evenVBand="0" w:oddHBand="0" w:evenHBand="0" w:firstRowFirstColumn="0" w:firstRowLastColumn="0" w:lastRowFirstColumn="0" w:lastRowLastColumn="0"/>
            <w:tcW w:w="0" w:type="auto"/>
            <w:hideMark/>
          </w:tcPr>
          <w:p w14:paraId="35934511" w14:textId="77777777" w:rsidR="0027255F" w:rsidRPr="0027255F" w:rsidRDefault="0027255F" w:rsidP="0027255F">
            <w:pPr>
              <w:spacing w:after="160" w:line="259" w:lineRule="auto"/>
              <w:rPr>
                <w:color w:val="auto"/>
              </w:rPr>
            </w:pPr>
            <w:r w:rsidRPr="0027255F">
              <w:rPr>
                <w:color w:val="auto"/>
              </w:rPr>
              <w:t>L293D</w:t>
            </w:r>
          </w:p>
        </w:tc>
        <w:tc>
          <w:tcPr>
            <w:tcW w:w="0" w:type="auto"/>
            <w:hideMark/>
          </w:tcPr>
          <w:p w14:paraId="6DCD7F68" w14:textId="77777777" w:rsidR="0027255F" w:rsidRPr="0027255F" w:rsidRDefault="0027255F" w:rsidP="0027255F">
            <w:pPr>
              <w:spacing w:after="160" w:line="259" w:lineRule="auto"/>
              <w:cnfStyle w:val="000000000000" w:firstRow="0" w:lastRow="0" w:firstColumn="0" w:lastColumn="0" w:oddVBand="0" w:evenVBand="0" w:oddHBand="0" w:evenHBand="0" w:firstRowFirstColumn="0" w:firstRowLastColumn="0" w:lastRowFirstColumn="0" w:lastRowLastColumn="0"/>
              <w:rPr>
                <w:color w:val="auto"/>
              </w:rPr>
            </w:pPr>
            <w:r w:rsidRPr="0027255F">
              <w:rPr>
                <w:color w:val="auto"/>
              </w:rPr>
              <w:t>Motor controller</w:t>
            </w:r>
          </w:p>
        </w:tc>
      </w:tr>
      <w:tr w:rsidR="0027255F" w:rsidRPr="0027255F" w14:paraId="756301F1" w14:textId="77777777" w:rsidTr="002725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CF46EB" w14:textId="77777777" w:rsidR="0027255F" w:rsidRPr="0027255F" w:rsidRDefault="0027255F" w:rsidP="0027255F">
            <w:pPr>
              <w:spacing w:after="160" w:line="259" w:lineRule="auto"/>
              <w:rPr>
                <w:color w:val="auto"/>
              </w:rPr>
            </w:pPr>
            <w:r w:rsidRPr="0027255F">
              <w:rPr>
                <w:color w:val="auto"/>
              </w:rPr>
              <w:t>LDR</w:t>
            </w:r>
          </w:p>
        </w:tc>
        <w:tc>
          <w:tcPr>
            <w:tcW w:w="0" w:type="auto"/>
            <w:hideMark/>
          </w:tcPr>
          <w:p w14:paraId="39E08534" w14:textId="77777777" w:rsidR="0027255F" w:rsidRPr="0027255F" w:rsidRDefault="0027255F" w:rsidP="0027255F">
            <w:pPr>
              <w:spacing w:after="160" w:line="259" w:lineRule="auto"/>
              <w:cnfStyle w:val="000000100000" w:firstRow="0" w:lastRow="0" w:firstColumn="0" w:lastColumn="0" w:oddVBand="0" w:evenVBand="0" w:oddHBand="1" w:evenHBand="0" w:firstRowFirstColumn="0" w:firstRowLastColumn="0" w:lastRowFirstColumn="0" w:lastRowLastColumn="0"/>
              <w:rPr>
                <w:color w:val="auto"/>
              </w:rPr>
            </w:pPr>
            <w:r w:rsidRPr="0027255F">
              <w:rPr>
                <w:color w:val="auto"/>
              </w:rPr>
              <w:t>Generic LDR</w:t>
            </w:r>
          </w:p>
        </w:tc>
      </w:tr>
      <w:tr w:rsidR="0027255F" w:rsidRPr="0027255F" w14:paraId="57D1113F" w14:textId="77777777" w:rsidTr="0027255F">
        <w:tc>
          <w:tcPr>
            <w:cnfStyle w:val="001000000000" w:firstRow="0" w:lastRow="0" w:firstColumn="1" w:lastColumn="0" w:oddVBand="0" w:evenVBand="0" w:oddHBand="0" w:evenHBand="0" w:firstRowFirstColumn="0" w:firstRowLastColumn="0" w:lastRowFirstColumn="0" w:lastRowLastColumn="0"/>
            <w:tcW w:w="0" w:type="auto"/>
            <w:hideMark/>
          </w:tcPr>
          <w:p w14:paraId="724E6386" w14:textId="77777777" w:rsidR="0027255F" w:rsidRPr="0027255F" w:rsidRDefault="0027255F" w:rsidP="0027255F">
            <w:pPr>
              <w:spacing w:after="160" w:line="259" w:lineRule="auto"/>
              <w:rPr>
                <w:color w:val="auto"/>
              </w:rPr>
            </w:pPr>
            <w:r w:rsidRPr="0027255F">
              <w:rPr>
                <w:color w:val="auto"/>
              </w:rPr>
              <w:t>LM016L</w:t>
            </w:r>
          </w:p>
        </w:tc>
        <w:tc>
          <w:tcPr>
            <w:tcW w:w="0" w:type="auto"/>
            <w:hideMark/>
          </w:tcPr>
          <w:p w14:paraId="444CF7F3" w14:textId="77777777" w:rsidR="0027255F" w:rsidRPr="0027255F" w:rsidRDefault="0027255F" w:rsidP="0027255F">
            <w:pPr>
              <w:spacing w:after="160" w:line="259" w:lineRule="auto"/>
              <w:cnfStyle w:val="000000000000" w:firstRow="0" w:lastRow="0" w:firstColumn="0" w:lastColumn="0" w:oddVBand="0" w:evenVBand="0" w:oddHBand="0" w:evenHBand="0" w:firstRowFirstColumn="0" w:firstRowLastColumn="0" w:lastRowFirstColumn="0" w:lastRowLastColumn="0"/>
              <w:rPr>
                <w:color w:val="auto"/>
              </w:rPr>
            </w:pPr>
            <w:r w:rsidRPr="0027255F">
              <w:rPr>
                <w:color w:val="auto"/>
              </w:rPr>
              <w:t>16x2 LCD</w:t>
            </w:r>
          </w:p>
        </w:tc>
      </w:tr>
      <w:tr w:rsidR="0027255F" w:rsidRPr="0027255F" w14:paraId="206F7842" w14:textId="77777777" w:rsidTr="002725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8F9447" w14:textId="77777777" w:rsidR="0027255F" w:rsidRPr="0027255F" w:rsidRDefault="0027255F" w:rsidP="0027255F">
            <w:pPr>
              <w:spacing w:after="160" w:line="259" w:lineRule="auto"/>
              <w:rPr>
                <w:color w:val="auto"/>
              </w:rPr>
            </w:pPr>
            <w:r w:rsidRPr="0027255F">
              <w:rPr>
                <w:color w:val="auto"/>
              </w:rPr>
              <w:t>Motor</w:t>
            </w:r>
          </w:p>
        </w:tc>
        <w:tc>
          <w:tcPr>
            <w:tcW w:w="0" w:type="auto"/>
            <w:hideMark/>
          </w:tcPr>
          <w:p w14:paraId="41381AF8" w14:textId="77777777" w:rsidR="0027255F" w:rsidRPr="0027255F" w:rsidRDefault="0027255F" w:rsidP="0027255F">
            <w:pPr>
              <w:spacing w:after="160" w:line="259" w:lineRule="auto"/>
              <w:cnfStyle w:val="000000100000" w:firstRow="0" w:lastRow="0" w:firstColumn="0" w:lastColumn="0" w:oddVBand="0" w:evenVBand="0" w:oddHBand="1" w:evenHBand="0" w:firstRowFirstColumn="0" w:firstRowLastColumn="0" w:lastRowFirstColumn="0" w:lastRowLastColumn="0"/>
              <w:rPr>
                <w:color w:val="auto"/>
              </w:rPr>
            </w:pPr>
            <w:r w:rsidRPr="0027255F">
              <w:rPr>
                <w:color w:val="auto"/>
              </w:rPr>
              <w:t>Simple DC motor</w:t>
            </w:r>
          </w:p>
        </w:tc>
      </w:tr>
      <w:tr w:rsidR="0027255F" w:rsidRPr="0027255F" w14:paraId="5AB7F78D" w14:textId="77777777" w:rsidTr="0027255F">
        <w:tc>
          <w:tcPr>
            <w:cnfStyle w:val="001000000000" w:firstRow="0" w:lastRow="0" w:firstColumn="1" w:lastColumn="0" w:oddVBand="0" w:evenVBand="0" w:oddHBand="0" w:evenHBand="0" w:firstRowFirstColumn="0" w:firstRowLastColumn="0" w:lastRowFirstColumn="0" w:lastRowLastColumn="0"/>
            <w:tcW w:w="0" w:type="auto"/>
            <w:hideMark/>
          </w:tcPr>
          <w:p w14:paraId="6F653F7C" w14:textId="77777777" w:rsidR="0027255F" w:rsidRPr="0027255F" w:rsidRDefault="0027255F" w:rsidP="0027255F">
            <w:pPr>
              <w:spacing w:after="160" w:line="259" w:lineRule="auto"/>
              <w:rPr>
                <w:color w:val="auto"/>
              </w:rPr>
            </w:pPr>
            <w:r w:rsidRPr="0027255F">
              <w:rPr>
                <w:color w:val="auto"/>
              </w:rPr>
              <w:t>PCA9555</w:t>
            </w:r>
          </w:p>
        </w:tc>
        <w:tc>
          <w:tcPr>
            <w:tcW w:w="0" w:type="auto"/>
            <w:hideMark/>
          </w:tcPr>
          <w:p w14:paraId="1A416B24" w14:textId="4C06A3DF" w:rsidR="0027255F" w:rsidRPr="0027255F" w:rsidRDefault="0027255F" w:rsidP="0027255F">
            <w:pPr>
              <w:spacing w:after="160" w:line="259" w:lineRule="auto"/>
              <w:cnfStyle w:val="000000000000" w:firstRow="0" w:lastRow="0" w:firstColumn="0" w:lastColumn="0" w:oddVBand="0" w:evenVBand="0" w:oddHBand="0" w:evenHBand="0" w:firstRowFirstColumn="0" w:firstRowLastColumn="0" w:lastRowFirstColumn="0" w:lastRowLastColumn="0"/>
              <w:rPr>
                <w:color w:val="auto"/>
              </w:rPr>
            </w:pPr>
            <w:r w:rsidRPr="0027255F">
              <w:rPr>
                <w:color w:val="auto"/>
              </w:rPr>
              <w:t>IO Expander used to simulate 16-bit hex inputs to simulate the sdc41.</w:t>
            </w:r>
          </w:p>
        </w:tc>
      </w:tr>
      <w:tr w:rsidR="0027255F" w:rsidRPr="0027255F" w14:paraId="07360161" w14:textId="77777777" w:rsidTr="002725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A0D442" w14:textId="77777777" w:rsidR="0027255F" w:rsidRPr="0027255F" w:rsidRDefault="0027255F" w:rsidP="0027255F">
            <w:pPr>
              <w:spacing w:after="160" w:line="259" w:lineRule="auto"/>
              <w:rPr>
                <w:color w:val="auto"/>
              </w:rPr>
            </w:pPr>
            <w:r w:rsidRPr="0027255F">
              <w:rPr>
                <w:color w:val="auto"/>
              </w:rPr>
              <w:t>Relay</w:t>
            </w:r>
          </w:p>
        </w:tc>
        <w:tc>
          <w:tcPr>
            <w:tcW w:w="0" w:type="auto"/>
            <w:hideMark/>
          </w:tcPr>
          <w:p w14:paraId="5AFBC15D" w14:textId="77777777" w:rsidR="0027255F" w:rsidRPr="0027255F" w:rsidRDefault="0027255F" w:rsidP="0027255F">
            <w:pPr>
              <w:spacing w:after="160" w:line="259" w:lineRule="auto"/>
              <w:cnfStyle w:val="000000100000" w:firstRow="0" w:lastRow="0" w:firstColumn="0" w:lastColumn="0" w:oddVBand="0" w:evenVBand="0" w:oddHBand="1" w:evenHBand="0" w:firstRowFirstColumn="0" w:firstRowLastColumn="0" w:lastRowFirstColumn="0" w:lastRowLastColumn="0"/>
              <w:rPr>
                <w:color w:val="auto"/>
              </w:rPr>
            </w:pPr>
            <w:r w:rsidRPr="0027255F">
              <w:rPr>
                <w:color w:val="auto"/>
              </w:rPr>
              <w:t>Generic relay</w:t>
            </w:r>
          </w:p>
        </w:tc>
      </w:tr>
      <w:tr w:rsidR="0027255F" w:rsidRPr="0027255F" w14:paraId="45B3951D" w14:textId="77777777" w:rsidTr="0027255F">
        <w:tc>
          <w:tcPr>
            <w:cnfStyle w:val="001000000000" w:firstRow="0" w:lastRow="0" w:firstColumn="1" w:lastColumn="0" w:oddVBand="0" w:evenVBand="0" w:oddHBand="0" w:evenHBand="0" w:firstRowFirstColumn="0" w:firstRowLastColumn="0" w:lastRowFirstColumn="0" w:lastRowLastColumn="0"/>
            <w:tcW w:w="0" w:type="auto"/>
            <w:hideMark/>
          </w:tcPr>
          <w:p w14:paraId="3DDF8BA1" w14:textId="77777777" w:rsidR="0027255F" w:rsidRPr="0027255F" w:rsidRDefault="0027255F" w:rsidP="0027255F">
            <w:pPr>
              <w:spacing w:after="160" w:line="259" w:lineRule="auto"/>
              <w:rPr>
                <w:color w:val="auto"/>
              </w:rPr>
            </w:pPr>
            <w:r w:rsidRPr="0027255F">
              <w:rPr>
                <w:color w:val="auto"/>
              </w:rPr>
              <w:t>Switch</w:t>
            </w:r>
          </w:p>
        </w:tc>
        <w:tc>
          <w:tcPr>
            <w:tcW w:w="0" w:type="auto"/>
            <w:hideMark/>
          </w:tcPr>
          <w:p w14:paraId="43FC6B77" w14:textId="77777777" w:rsidR="0027255F" w:rsidRPr="0027255F" w:rsidRDefault="0027255F" w:rsidP="0027255F">
            <w:pPr>
              <w:spacing w:after="160" w:line="259" w:lineRule="auto"/>
              <w:cnfStyle w:val="000000000000" w:firstRow="0" w:lastRow="0" w:firstColumn="0" w:lastColumn="0" w:oddVBand="0" w:evenVBand="0" w:oddHBand="0" w:evenHBand="0" w:firstRowFirstColumn="0" w:firstRowLastColumn="0" w:lastRowFirstColumn="0" w:lastRowLastColumn="0"/>
              <w:rPr>
                <w:color w:val="auto"/>
              </w:rPr>
            </w:pPr>
            <w:r w:rsidRPr="0027255F">
              <w:rPr>
                <w:color w:val="auto"/>
              </w:rPr>
              <w:t>Interactive latched SPST or SPDT switches</w:t>
            </w:r>
          </w:p>
        </w:tc>
      </w:tr>
      <w:tr w:rsidR="0027255F" w:rsidRPr="0027255F" w14:paraId="20888504" w14:textId="77777777" w:rsidTr="002725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6C4E0F" w14:textId="77777777" w:rsidR="0027255F" w:rsidRPr="0027255F" w:rsidRDefault="0027255F" w:rsidP="0027255F">
            <w:pPr>
              <w:spacing w:after="160" w:line="259" w:lineRule="auto"/>
              <w:rPr>
                <w:color w:val="auto"/>
              </w:rPr>
            </w:pPr>
            <w:r w:rsidRPr="0027255F">
              <w:rPr>
                <w:color w:val="auto"/>
              </w:rPr>
              <w:t>LM393</w:t>
            </w:r>
          </w:p>
        </w:tc>
        <w:tc>
          <w:tcPr>
            <w:tcW w:w="0" w:type="auto"/>
            <w:hideMark/>
          </w:tcPr>
          <w:p w14:paraId="76FB44BA" w14:textId="77777777" w:rsidR="0027255F" w:rsidRPr="0027255F" w:rsidRDefault="0027255F" w:rsidP="0027255F">
            <w:pPr>
              <w:keepNext/>
              <w:spacing w:after="160" w:line="259" w:lineRule="auto"/>
              <w:cnfStyle w:val="000000100000" w:firstRow="0" w:lastRow="0" w:firstColumn="0" w:lastColumn="0" w:oddVBand="0" w:evenVBand="0" w:oddHBand="1" w:evenHBand="0" w:firstRowFirstColumn="0" w:firstRowLastColumn="0" w:lastRowFirstColumn="0" w:lastRowLastColumn="0"/>
              <w:rPr>
                <w:color w:val="auto"/>
              </w:rPr>
            </w:pPr>
            <w:r w:rsidRPr="0027255F">
              <w:rPr>
                <w:color w:val="auto"/>
              </w:rPr>
              <w:t>Comparator setup with potentiometers to simulate moisture sensor</w:t>
            </w:r>
          </w:p>
        </w:tc>
      </w:tr>
    </w:tbl>
    <w:p w14:paraId="71430960" w14:textId="5CEA331A" w:rsidR="005613FC" w:rsidRDefault="0027255F" w:rsidP="0027255F">
      <w:pPr>
        <w:pStyle w:val="Caption"/>
      </w:pPr>
      <w:bookmarkStart w:id="74" w:name="_Toc235184023"/>
      <w:r>
        <w:t xml:space="preserve">Figure </w:t>
      </w:r>
      <w:r>
        <w:fldChar w:fldCharType="begin"/>
      </w:r>
      <w:r>
        <w:instrText xml:space="preserve"> SEQ Figure \* ARABIC </w:instrText>
      </w:r>
      <w:r>
        <w:fldChar w:fldCharType="separate"/>
      </w:r>
      <w:r w:rsidR="00B435B4">
        <w:rPr>
          <w:noProof/>
        </w:rPr>
        <w:t>20</w:t>
      </w:r>
      <w:r>
        <w:fldChar w:fldCharType="end"/>
      </w:r>
      <w:r>
        <w:t>: Components Used within Proteus</w:t>
      </w:r>
      <w:bookmarkEnd w:id="74"/>
    </w:p>
    <w:p w14:paraId="7D674FA4" w14:textId="77777777" w:rsidR="0027255F" w:rsidRDefault="0027255F" w:rsidP="0027255F"/>
    <w:p w14:paraId="3580F618" w14:textId="2F6DCEC3" w:rsidR="0027255F" w:rsidRDefault="0027255F">
      <w:r>
        <w:br w:type="page"/>
      </w:r>
    </w:p>
    <w:p w14:paraId="22A1D2BA" w14:textId="755BBB4D" w:rsidR="0027255F" w:rsidRDefault="00306DA6" w:rsidP="0013156D">
      <w:pPr>
        <w:pStyle w:val="Heading2"/>
      </w:pPr>
      <w:bookmarkStart w:id="75" w:name="_Appendix_11_–"/>
      <w:bookmarkStart w:id="76" w:name="_Toc235183999"/>
      <w:bookmarkEnd w:id="75"/>
      <w:r>
        <w:rPr>
          <w:noProof/>
        </w:rPr>
        <mc:AlternateContent>
          <mc:Choice Requires="wps">
            <w:drawing>
              <wp:anchor distT="0" distB="0" distL="114300" distR="114300" simplePos="0" relativeHeight="251658271" behindDoc="0" locked="0" layoutInCell="1" allowOverlap="1" wp14:anchorId="75FE3EF1" wp14:editId="79F90BD1">
                <wp:simplePos x="0" y="0"/>
                <wp:positionH relativeFrom="column">
                  <wp:posOffset>0</wp:posOffset>
                </wp:positionH>
                <wp:positionV relativeFrom="paragraph">
                  <wp:posOffset>4318635</wp:posOffset>
                </wp:positionV>
                <wp:extent cx="5556250" cy="635"/>
                <wp:effectExtent l="0" t="0" r="0" b="0"/>
                <wp:wrapSquare wrapText="bothSides"/>
                <wp:docPr id="1210151786" name="Text Box 1"/>
                <wp:cNvGraphicFramePr/>
                <a:graphic xmlns:a="http://schemas.openxmlformats.org/drawingml/2006/main">
                  <a:graphicData uri="http://schemas.microsoft.com/office/word/2010/wordprocessingShape">
                    <wps:wsp>
                      <wps:cNvSpPr txBox="1"/>
                      <wps:spPr>
                        <a:xfrm>
                          <a:off x="0" y="0"/>
                          <a:ext cx="5556250" cy="635"/>
                        </a:xfrm>
                        <a:prstGeom prst="rect">
                          <a:avLst/>
                        </a:prstGeom>
                        <a:solidFill>
                          <a:prstClr val="white"/>
                        </a:solidFill>
                        <a:ln>
                          <a:noFill/>
                        </a:ln>
                      </wps:spPr>
                      <wps:txbx>
                        <w:txbxContent>
                          <w:p w14:paraId="2E7388A2" w14:textId="62D2E97E" w:rsidR="00306DA6" w:rsidRPr="007717CF" w:rsidRDefault="00306DA6" w:rsidP="00306DA6">
                            <w:pPr>
                              <w:pStyle w:val="Caption"/>
                              <w:rPr>
                                <w:rFonts w:ascii="Arial" w:hAnsi="Arial" w:cs="Arial"/>
                                <w:noProof/>
                                <w:color w:val="FF0000"/>
                              </w:rPr>
                            </w:pPr>
                            <w:bookmarkStart w:id="77" w:name="_Toc235184024"/>
                            <w:r>
                              <w:t xml:space="preserve">Figure </w:t>
                            </w:r>
                            <w:r>
                              <w:fldChar w:fldCharType="begin"/>
                            </w:r>
                            <w:r>
                              <w:instrText xml:space="preserve"> SEQ Figure \* ARABIC </w:instrText>
                            </w:r>
                            <w:r>
                              <w:fldChar w:fldCharType="separate"/>
                            </w:r>
                            <w:r w:rsidR="00B435B4">
                              <w:rPr>
                                <w:noProof/>
                              </w:rPr>
                              <w:t>21</w:t>
                            </w:r>
                            <w:r>
                              <w:fldChar w:fldCharType="end"/>
                            </w:r>
                            <w:r>
                              <w:t>: Schematic Layout Rev 2 Sheet 1</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FE3EF1" id="_x0000_s1041" type="#_x0000_t202" style="position:absolute;margin-left:0;margin-top:340.05pt;width:437.5pt;height:.05pt;z-index:25165827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" stroked="f">
                <v:textbox style="mso-fit-shape-to-text:t" inset="0,0,0,0">
                  <w:txbxContent>
                    <w:p w14:paraId="2E7388A2" w14:textId="62D2E97E" w:rsidR="00306DA6" w:rsidRPr="007717CF" w:rsidRDefault="00306DA6" w:rsidP="00306DA6">
                      <w:pPr>
                        <w:pStyle w:val="Caption"/>
                        <w:rPr>
                          <w:rFonts w:ascii="Arial" w:hAnsi="Arial" w:cs="Arial"/>
                          <w:noProof/>
                          <w:color w:val="FF0000"/>
                        </w:rPr>
                      </w:pPr>
                      <w:bookmarkStart w:id="78" w:name="_Toc235184024"/>
                      <w:r>
                        <w:t xml:space="preserve">Figure </w:t>
                      </w:r>
                      <w:r>
                        <w:fldChar w:fldCharType="begin"/>
                      </w:r>
                      <w:r>
                        <w:instrText xml:space="preserve"> SEQ Figure \* ARABIC </w:instrText>
                      </w:r>
                      <w:r>
                        <w:fldChar w:fldCharType="separate"/>
                      </w:r>
                      <w:r w:rsidR="00B435B4">
                        <w:rPr>
                          <w:noProof/>
                        </w:rPr>
                        <w:t>21</w:t>
                      </w:r>
                      <w:r>
                        <w:fldChar w:fldCharType="end"/>
                      </w:r>
                      <w:r>
                        <w:t>: Schematic Layout Rev 2 Sheet 1</w:t>
                      </w:r>
                      <w:bookmarkEnd w:id="78"/>
                    </w:p>
                  </w:txbxContent>
                </v:textbox>
                <w10:wrap type="square"/>
              </v:shape>
            </w:pict>
          </mc:Fallback>
        </mc:AlternateContent>
      </w:r>
      <w:r>
        <w:rPr>
          <w:rFonts w:ascii="Arial" w:hAnsi="Arial" w:cs="Arial"/>
          <w:noProof/>
          <w:color w:val="FF0000"/>
        </w:rPr>
        <w:drawing>
          <wp:anchor distT="0" distB="0" distL="114300" distR="114300" simplePos="0" relativeHeight="251658270" behindDoc="0" locked="0" layoutInCell="1" allowOverlap="1" wp14:anchorId="5A825220" wp14:editId="515BA01C">
            <wp:simplePos x="0" y="0"/>
            <wp:positionH relativeFrom="margin">
              <wp:align>left</wp:align>
            </wp:positionH>
            <wp:positionV relativeFrom="paragraph">
              <wp:posOffset>304800</wp:posOffset>
            </wp:positionV>
            <wp:extent cx="5556250" cy="3956685"/>
            <wp:effectExtent l="0" t="0" r="6350" b="5715"/>
            <wp:wrapSquare wrapText="bothSides"/>
            <wp:docPr id="96650577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556250" cy="39566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3156D">
        <w:t>Appendix 11 – Revised Schematic and PCB Layout</w:t>
      </w:r>
      <w:bookmarkEnd w:id="76"/>
    </w:p>
    <w:p w14:paraId="395A632A" w14:textId="334238DE" w:rsidR="0013156D" w:rsidRDefault="00020B71" w:rsidP="0013156D">
      <w:r>
        <w:rPr>
          <w:noProof/>
        </w:rPr>
        <mc:AlternateContent>
          <mc:Choice Requires="wps">
            <w:drawing>
              <wp:anchor distT="0" distB="0" distL="114300" distR="114300" simplePos="0" relativeHeight="251658273" behindDoc="0" locked="0" layoutInCell="1" allowOverlap="1" wp14:anchorId="0E8C6DCD" wp14:editId="49EBBEF2">
                <wp:simplePos x="0" y="0"/>
                <wp:positionH relativeFrom="column">
                  <wp:posOffset>0</wp:posOffset>
                </wp:positionH>
                <wp:positionV relativeFrom="paragraph">
                  <wp:posOffset>8282305</wp:posOffset>
                </wp:positionV>
                <wp:extent cx="5018405" cy="635"/>
                <wp:effectExtent l="0" t="0" r="0" b="0"/>
                <wp:wrapSquare wrapText="bothSides"/>
                <wp:docPr id="820412977" name="Text Box 1"/>
                <wp:cNvGraphicFramePr/>
                <a:graphic xmlns:a="http://schemas.openxmlformats.org/drawingml/2006/main">
                  <a:graphicData uri="http://schemas.microsoft.com/office/word/2010/wordprocessingShape">
                    <wps:wsp>
                      <wps:cNvSpPr txBox="1"/>
                      <wps:spPr>
                        <a:xfrm>
                          <a:off x="0" y="0"/>
                          <a:ext cx="5018405" cy="635"/>
                        </a:xfrm>
                        <a:prstGeom prst="rect">
                          <a:avLst/>
                        </a:prstGeom>
                        <a:solidFill>
                          <a:prstClr val="white"/>
                        </a:solidFill>
                        <a:ln>
                          <a:noFill/>
                        </a:ln>
                      </wps:spPr>
                      <wps:txbx>
                        <w:txbxContent>
                          <w:p w14:paraId="4BF7729B" w14:textId="1048B903" w:rsidR="00020B71" w:rsidRPr="00EC6B5F" w:rsidRDefault="00020B71" w:rsidP="00020B71">
                            <w:pPr>
                              <w:pStyle w:val="Caption"/>
                              <w:rPr>
                                <w:rFonts w:ascii="Arial" w:hAnsi="Arial" w:cs="Arial"/>
                                <w:noProof/>
                                <w:color w:val="FF0000"/>
                                <w:sz w:val="22"/>
                                <w:szCs w:val="22"/>
                              </w:rPr>
                            </w:pPr>
                            <w:bookmarkStart w:id="79" w:name="_Toc235184025"/>
                            <w:r>
                              <w:t xml:space="preserve">Figure </w:t>
                            </w:r>
                            <w:r>
                              <w:fldChar w:fldCharType="begin"/>
                            </w:r>
                            <w:r>
                              <w:instrText xml:space="preserve"> SEQ Figure \* ARABIC </w:instrText>
                            </w:r>
                            <w:r>
                              <w:fldChar w:fldCharType="separate"/>
                            </w:r>
                            <w:r w:rsidR="00B435B4">
                              <w:rPr>
                                <w:noProof/>
                              </w:rPr>
                              <w:t>22</w:t>
                            </w:r>
                            <w:r>
                              <w:fldChar w:fldCharType="end"/>
                            </w:r>
                            <w:r>
                              <w:t>: Schematic Layout Rev 2 Sheet 2</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8C6DCD" id="_x0000_s1042" type="#_x0000_t202" style="position:absolute;margin-left:0;margin-top:652.15pt;width:395.15pt;height:.05pt;z-index:25165827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" stroked="f">
                <v:textbox style="mso-fit-shape-to-text:t" inset="0,0,0,0">
                  <w:txbxContent>
                    <w:p w14:paraId="4BF7729B" w14:textId="1048B903" w:rsidR="00020B71" w:rsidRPr="00EC6B5F" w:rsidRDefault="00020B71" w:rsidP="00020B71">
                      <w:pPr>
                        <w:pStyle w:val="Caption"/>
                        <w:rPr>
                          <w:rFonts w:ascii="Arial" w:hAnsi="Arial" w:cs="Arial"/>
                          <w:noProof/>
                          <w:color w:val="FF0000"/>
                          <w:sz w:val="22"/>
                          <w:szCs w:val="22"/>
                        </w:rPr>
                      </w:pPr>
                      <w:bookmarkStart w:id="80" w:name="_Toc235184025"/>
                      <w:r>
                        <w:t xml:space="preserve">Figure </w:t>
                      </w:r>
                      <w:r>
                        <w:fldChar w:fldCharType="begin"/>
                      </w:r>
                      <w:r>
                        <w:instrText xml:space="preserve"> SEQ Figure \* ARABIC </w:instrText>
                      </w:r>
                      <w:r>
                        <w:fldChar w:fldCharType="separate"/>
                      </w:r>
                      <w:r w:rsidR="00B435B4">
                        <w:rPr>
                          <w:noProof/>
                        </w:rPr>
                        <w:t>22</w:t>
                      </w:r>
                      <w:r>
                        <w:fldChar w:fldCharType="end"/>
                      </w:r>
                      <w:r>
                        <w:t>: Schematic Layout Rev 2 Sheet 2</w:t>
                      </w:r>
                      <w:bookmarkEnd w:id="80"/>
                    </w:p>
                  </w:txbxContent>
                </v:textbox>
                <w10:wrap type="square"/>
              </v:shape>
            </w:pict>
          </mc:Fallback>
        </mc:AlternateContent>
      </w:r>
      <w:r>
        <w:rPr>
          <w:rFonts w:ascii="Arial" w:hAnsi="Arial" w:cs="Arial"/>
          <w:noProof/>
          <w:color w:val="FF0000"/>
        </w:rPr>
        <w:drawing>
          <wp:anchor distT="0" distB="0" distL="114300" distR="114300" simplePos="0" relativeHeight="251658272" behindDoc="0" locked="0" layoutInCell="1" allowOverlap="1" wp14:anchorId="3095EAF6" wp14:editId="332CAA76">
            <wp:simplePos x="0" y="0"/>
            <wp:positionH relativeFrom="margin">
              <wp:align>left</wp:align>
            </wp:positionH>
            <wp:positionV relativeFrom="paragraph">
              <wp:posOffset>4307205</wp:posOffset>
            </wp:positionV>
            <wp:extent cx="5018405" cy="3994150"/>
            <wp:effectExtent l="0" t="0" r="0" b="6350"/>
            <wp:wrapSquare wrapText="bothSides"/>
            <wp:docPr id="39559206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019257" cy="399454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E5F801" w14:textId="77777777" w:rsidR="00306DA6" w:rsidRDefault="00306DA6" w:rsidP="0013156D"/>
    <w:p w14:paraId="0E41EDEA" w14:textId="34D8DD3C" w:rsidR="00306DA6" w:rsidRDefault="00306DA6" w:rsidP="0013156D"/>
    <w:p w14:paraId="438CECE0" w14:textId="77777777" w:rsidR="00306DA6" w:rsidRDefault="00306DA6" w:rsidP="0013156D"/>
    <w:p w14:paraId="048D537D" w14:textId="77777777" w:rsidR="00306DA6" w:rsidRDefault="00306DA6" w:rsidP="0013156D"/>
    <w:p w14:paraId="73F1D0BE" w14:textId="77777777" w:rsidR="00306DA6" w:rsidRDefault="00306DA6" w:rsidP="0013156D"/>
    <w:p w14:paraId="5C4478F6" w14:textId="77777777" w:rsidR="00306DA6" w:rsidRDefault="00306DA6" w:rsidP="0013156D"/>
    <w:p w14:paraId="639A1692" w14:textId="77777777" w:rsidR="00306DA6" w:rsidRDefault="00306DA6" w:rsidP="0013156D"/>
    <w:p w14:paraId="01A69EA0" w14:textId="77777777" w:rsidR="00306DA6" w:rsidRDefault="00306DA6" w:rsidP="0013156D"/>
    <w:p w14:paraId="1A23E68B" w14:textId="77777777" w:rsidR="00306DA6" w:rsidRDefault="00306DA6" w:rsidP="0013156D"/>
    <w:p w14:paraId="12CC3318" w14:textId="77777777" w:rsidR="00306DA6" w:rsidRDefault="00306DA6" w:rsidP="0013156D"/>
    <w:p w14:paraId="701FCA58" w14:textId="77777777" w:rsidR="00306DA6" w:rsidRDefault="00306DA6" w:rsidP="0013156D"/>
    <w:p w14:paraId="0E023168" w14:textId="77777777" w:rsidR="00306DA6" w:rsidRDefault="00306DA6" w:rsidP="0013156D"/>
    <w:p w14:paraId="55748400" w14:textId="77777777" w:rsidR="00306DA6" w:rsidRDefault="00306DA6" w:rsidP="0013156D"/>
    <w:p w14:paraId="70EF236C" w14:textId="77777777" w:rsidR="00306DA6" w:rsidRDefault="00306DA6" w:rsidP="0013156D"/>
    <w:p w14:paraId="1E91D49C" w14:textId="4405A056" w:rsidR="00020B71" w:rsidRDefault="00020B71">
      <w:r>
        <w:br w:type="page"/>
      </w:r>
    </w:p>
    <w:p w14:paraId="6C0A69A0" w14:textId="14276F2C" w:rsidR="00B435B4" w:rsidRDefault="003620B8" w:rsidP="00B435B4">
      <w:pPr>
        <w:keepNext/>
      </w:pPr>
      <w:bookmarkStart w:id="81" w:name="_Appendix_12_–"/>
      <w:bookmarkEnd w:id="81"/>
      <w:r>
        <w:rPr>
          <w:noProof/>
        </w:rPr>
        <w:drawing>
          <wp:inline distT="0" distB="0" distL="0" distR="0" wp14:anchorId="30802EBB" wp14:editId="5A1D185D">
            <wp:extent cx="5731510" cy="3472180"/>
            <wp:effectExtent l="0" t="0" r="2540" b="0"/>
            <wp:docPr id="119017975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472180"/>
                    </a:xfrm>
                    <a:prstGeom prst="rect">
                      <a:avLst/>
                    </a:prstGeom>
                    <a:noFill/>
                    <a:ln>
                      <a:noFill/>
                    </a:ln>
                  </pic:spPr>
                </pic:pic>
              </a:graphicData>
            </a:graphic>
          </wp:inline>
        </w:drawing>
      </w:r>
    </w:p>
    <w:p w14:paraId="5948557D" w14:textId="3177840F" w:rsidR="003620B8" w:rsidRDefault="00B435B4" w:rsidP="00B435B4">
      <w:pPr>
        <w:pStyle w:val="Caption"/>
      </w:pPr>
      <w:bookmarkStart w:id="82" w:name="_Toc235184026"/>
      <w:r>
        <w:t xml:space="preserve">Figure </w:t>
      </w:r>
      <w:r>
        <w:fldChar w:fldCharType="begin"/>
      </w:r>
      <w:r>
        <w:instrText xml:space="preserve"> SEQ Figure \* ARABIC </w:instrText>
      </w:r>
      <w:r>
        <w:fldChar w:fldCharType="separate"/>
      </w:r>
      <w:r>
        <w:rPr>
          <w:noProof/>
        </w:rPr>
        <w:t>23</w:t>
      </w:r>
      <w:r>
        <w:fldChar w:fldCharType="end"/>
      </w:r>
      <w:r>
        <w:t>: Revised PCB Layout</w:t>
      </w:r>
      <w:bookmarkEnd w:id="82"/>
    </w:p>
    <w:p w14:paraId="36D97511" w14:textId="7B4C3228" w:rsidR="00B435B4" w:rsidRDefault="00B435B4">
      <w:r>
        <w:br w:type="page"/>
      </w:r>
    </w:p>
    <w:p w14:paraId="29509EA3" w14:textId="2D5E3F77" w:rsidR="00306DA6" w:rsidRDefault="00343B9B" w:rsidP="00343B9B">
      <w:pPr>
        <w:pStyle w:val="Heading2"/>
      </w:pPr>
      <w:bookmarkStart w:id="83" w:name="_Appendix_12_–_1"/>
      <w:bookmarkStart w:id="84" w:name="_Toc235184000"/>
      <w:bookmarkEnd w:id="83"/>
      <w:r>
        <w:t>Appendix 12 – Meeting Minutes</w:t>
      </w:r>
      <w:bookmarkEnd w:id="84"/>
    </w:p>
    <w:p w14:paraId="2B462DE2" w14:textId="77777777" w:rsidR="00A44A33" w:rsidRPr="00625872" w:rsidRDefault="00A44A33" w:rsidP="00A44A33">
      <w:pPr>
        <w:rPr>
          <w:b/>
          <w:bCs/>
        </w:rPr>
      </w:pPr>
      <w:r w:rsidRPr="00625872">
        <w:rPr>
          <w:b/>
          <w:bCs/>
        </w:rPr>
        <w:t>Date: 08/06/2026</w:t>
      </w:r>
    </w:p>
    <w:p w14:paraId="3E5B1357" w14:textId="77777777" w:rsidR="00A44A33" w:rsidRPr="00A44A33" w:rsidRDefault="00A44A33" w:rsidP="00A44A33">
      <w:r w:rsidRPr="00A44A33">
        <w:t>Attendees: Charles H, Jacob C, Josh H, Lucy Henson, Tamsin McKerrow</w:t>
      </w:r>
    </w:p>
    <w:p w14:paraId="6A252559" w14:textId="77777777" w:rsidR="00625872" w:rsidRPr="00625872" w:rsidRDefault="00625872" w:rsidP="00625872">
      <w:r w:rsidRPr="00625872">
        <w:t>Tasks were defined and the allocation of tasks was carried out by JH.</w:t>
      </w:r>
    </w:p>
    <w:p w14:paraId="2E16B866" w14:textId="77777777" w:rsidR="00625872" w:rsidRPr="00625872" w:rsidRDefault="00625872" w:rsidP="00625872">
      <w:r w:rsidRPr="00625872">
        <w:t>Main tasks include the following and are to be carried out by the person and date stated: </w:t>
      </w:r>
    </w:p>
    <w:p w14:paraId="4D45FB2E" w14:textId="77777777" w:rsidR="00625872" w:rsidRDefault="00625872">
      <w:pPr>
        <w:pStyle w:val="ListParagraph"/>
        <w:numPr>
          <w:ilvl w:val="0"/>
          <w:numId w:val="1"/>
        </w:numPr>
      </w:pPr>
      <w:r w:rsidRPr="00625872">
        <w:t>Development timescale (Gantt Chart) JC 10/06/2026</w:t>
      </w:r>
    </w:p>
    <w:p w14:paraId="4E98EA46" w14:textId="77777777" w:rsidR="00625872" w:rsidRDefault="00625872">
      <w:pPr>
        <w:pStyle w:val="ListParagraph"/>
        <w:numPr>
          <w:ilvl w:val="0"/>
          <w:numId w:val="1"/>
        </w:numPr>
      </w:pPr>
      <w:r w:rsidRPr="00625872">
        <w:t>Report formatting TM 08/06/2026</w:t>
      </w:r>
    </w:p>
    <w:p w14:paraId="6C0FF656" w14:textId="77777777" w:rsidR="00625872" w:rsidRDefault="00625872">
      <w:pPr>
        <w:pStyle w:val="ListParagraph"/>
        <w:numPr>
          <w:ilvl w:val="0"/>
          <w:numId w:val="1"/>
        </w:numPr>
      </w:pPr>
      <w:r w:rsidRPr="00625872">
        <w:t>Ethics form completion JH 08/06/2026</w:t>
      </w:r>
    </w:p>
    <w:p w14:paraId="202C9EAF" w14:textId="77777777" w:rsidR="00625872" w:rsidRDefault="00625872">
      <w:pPr>
        <w:pStyle w:val="ListParagraph"/>
        <w:numPr>
          <w:ilvl w:val="0"/>
          <w:numId w:val="1"/>
        </w:numPr>
      </w:pPr>
      <w:r w:rsidRPr="00625872">
        <w:t xml:space="preserve">Ethics form </w:t>
      </w:r>
      <w:proofErr w:type="gramStart"/>
      <w:r w:rsidRPr="00625872">
        <w:t>review</w:t>
      </w:r>
      <w:proofErr w:type="gramEnd"/>
      <w:r w:rsidRPr="00625872">
        <w:t xml:space="preserve"> ALL 08/06/2026</w:t>
      </w:r>
    </w:p>
    <w:p w14:paraId="312F45B1" w14:textId="77777777" w:rsidR="00625872" w:rsidRDefault="00625872">
      <w:pPr>
        <w:pStyle w:val="ListParagraph"/>
        <w:numPr>
          <w:ilvl w:val="0"/>
          <w:numId w:val="1"/>
        </w:numPr>
      </w:pPr>
      <w:r w:rsidRPr="00625872">
        <w:t>Component research CH LH 11/06/2026</w:t>
      </w:r>
    </w:p>
    <w:p w14:paraId="64941BDE" w14:textId="77777777" w:rsidR="00625872" w:rsidRDefault="00625872">
      <w:pPr>
        <w:pStyle w:val="ListParagraph"/>
        <w:numPr>
          <w:ilvl w:val="0"/>
          <w:numId w:val="1"/>
        </w:numPr>
      </w:pPr>
      <w:r w:rsidRPr="00625872">
        <w:t>System block diagram for function JH 10/06/2026</w:t>
      </w:r>
    </w:p>
    <w:p w14:paraId="061DE123" w14:textId="77777777" w:rsidR="00625872" w:rsidRDefault="00625872">
      <w:pPr>
        <w:pStyle w:val="ListParagraph"/>
        <w:numPr>
          <w:ilvl w:val="0"/>
          <w:numId w:val="1"/>
        </w:numPr>
      </w:pPr>
      <w:r w:rsidRPr="00625872">
        <w:t>Pseudocode/flowchart ALL </w:t>
      </w:r>
    </w:p>
    <w:p w14:paraId="0C20E163" w14:textId="77777777" w:rsidR="00625872" w:rsidRDefault="00625872">
      <w:pPr>
        <w:pStyle w:val="ListParagraph"/>
        <w:numPr>
          <w:ilvl w:val="0"/>
          <w:numId w:val="1"/>
        </w:numPr>
      </w:pPr>
      <w:r w:rsidRPr="00625872">
        <w:t>Breadboard prototype JH LH</w:t>
      </w:r>
    </w:p>
    <w:p w14:paraId="2269D5A0" w14:textId="77777777" w:rsidR="00625872" w:rsidRDefault="00625872">
      <w:pPr>
        <w:pStyle w:val="ListParagraph"/>
        <w:numPr>
          <w:ilvl w:val="0"/>
          <w:numId w:val="1"/>
        </w:numPr>
      </w:pPr>
      <w:r w:rsidRPr="00625872">
        <w:t>System software ALL</w:t>
      </w:r>
    </w:p>
    <w:p w14:paraId="1D97F3CC" w14:textId="77777777" w:rsidR="00625872" w:rsidRDefault="00625872">
      <w:pPr>
        <w:pStyle w:val="ListParagraph"/>
        <w:numPr>
          <w:ilvl w:val="0"/>
          <w:numId w:val="1"/>
        </w:numPr>
      </w:pPr>
      <w:r w:rsidRPr="00625872">
        <w:t>Schematic drawing LH JC TM 11/06/2026</w:t>
      </w:r>
    </w:p>
    <w:p w14:paraId="50FD0069" w14:textId="77777777" w:rsidR="00625872" w:rsidRDefault="00625872">
      <w:pPr>
        <w:pStyle w:val="ListParagraph"/>
        <w:numPr>
          <w:ilvl w:val="0"/>
          <w:numId w:val="1"/>
        </w:numPr>
      </w:pPr>
      <w:r w:rsidRPr="00625872">
        <w:t>PCB layout JC TM 15/06/2026</w:t>
      </w:r>
    </w:p>
    <w:p w14:paraId="585F7864" w14:textId="77777777" w:rsidR="00625872" w:rsidRDefault="00625872">
      <w:pPr>
        <w:pStyle w:val="ListParagraph"/>
        <w:numPr>
          <w:ilvl w:val="0"/>
          <w:numId w:val="1"/>
        </w:numPr>
      </w:pPr>
      <w:r w:rsidRPr="00625872">
        <w:t>Design Reviews</w:t>
      </w:r>
    </w:p>
    <w:p w14:paraId="27699620" w14:textId="77777777" w:rsidR="00625872" w:rsidRDefault="00625872">
      <w:pPr>
        <w:pStyle w:val="ListParagraph"/>
        <w:numPr>
          <w:ilvl w:val="1"/>
          <w:numId w:val="1"/>
        </w:numPr>
      </w:pPr>
      <w:r w:rsidRPr="00625872">
        <w:t>Schematic 11/06/2026</w:t>
      </w:r>
    </w:p>
    <w:p w14:paraId="70244226" w14:textId="11AFFC2A" w:rsidR="00625872" w:rsidRPr="00625872" w:rsidRDefault="00625872">
      <w:pPr>
        <w:pStyle w:val="ListParagraph"/>
        <w:numPr>
          <w:ilvl w:val="1"/>
          <w:numId w:val="1"/>
        </w:numPr>
      </w:pPr>
      <w:r w:rsidRPr="00625872">
        <w:t>PCB 15/06/2026</w:t>
      </w:r>
    </w:p>
    <w:p w14:paraId="3468DF16" w14:textId="77777777" w:rsidR="00625872" w:rsidRDefault="00625872">
      <w:pPr>
        <w:pStyle w:val="ListParagraph"/>
        <w:numPr>
          <w:ilvl w:val="0"/>
          <w:numId w:val="1"/>
        </w:numPr>
      </w:pPr>
      <w:r w:rsidRPr="00625872">
        <w:t>Project proposal creation 10/06/2026</w:t>
      </w:r>
    </w:p>
    <w:p w14:paraId="4B61E8B8" w14:textId="77777777" w:rsidR="00625872" w:rsidRDefault="00625872">
      <w:pPr>
        <w:pStyle w:val="ListParagraph"/>
        <w:numPr>
          <w:ilvl w:val="0"/>
          <w:numId w:val="1"/>
        </w:numPr>
      </w:pPr>
      <w:r w:rsidRPr="00625872">
        <w:t>Aims and objectives JH</w:t>
      </w:r>
    </w:p>
    <w:p w14:paraId="5A7A2B43" w14:textId="77777777" w:rsidR="00625872" w:rsidRDefault="00625872">
      <w:pPr>
        <w:pStyle w:val="ListParagraph"/>
        <w:numPr>
          <w:ilvl w:val="0"/>
          <w:numId w:val="1"/>
        </w:numPr>
      </w:pPr>
      <w:r w:rsidRPr="00625872">
        <w:t>Budget/plan CH JC</w:t>
      </w:r>
    </w:p>
    <w:p w14:paraId="4270965B" w14:textId="77777777" w:rsidR="00625872" w:rsidRDefault="00625872">
      <w:pPr>
        <w:pStyle w:val="ListParagraph"/>
        <w:numPr>
          <w:ilvl w:val="0"/>
          <w:numId w:val="1"/>
        </w:numPr>
      </w:pPr>
      <w:r w:rsidRPr="00625872">
        <w:t>Ethical Form JH</w:t>
      </w:r>
    </w:p>
    <w:p w14:paraId="0108ACEE" w14:textId="5E88D56D" w:rsidR="00625872" w:rsidRPr="00625872" w:rsidRDefault="00625872">
      <w:pPr>
        <w:pStyle w:val="ListParagraph"/>
        <w:numPr>
          <w:ilvl w:val="0"/>
          <w:numId w:val="1"/>
        </w:numPr>
      </w:pPr>
      <w:r w:rsidRPr="00625872">
        <w:t>Proposed methods and resources ALL</w:t>
      </w:r>
    </w:p>
    <w:p w14:paraId="44DEDFEE" w14:textId="77777777" w:rsidR="00625872" w:rsidRPr="00625872" w:rsidRDefault="00625872" w:rsidP="00625872">
      <w:pPr>
        <w:rPr>
          <w:b/>
          <w:bCs/>
        </w:rPr>
      </w:pPr>
      <w:r w:rsidRPr="00625872">
        <w:t>Actions for Tomorrow:</w:t>
      </w:r>
    </w:p>
    <w:p w14:paraId="35419384" w14:textId="77777777" w:rsidR="00625872" w:rsidRPr="00625872" w:rsidRDefault="00625872" w:rsidP="00625872">
      <w:r w:rsidRPr="00625872">
        <w:t>Literature review ALL</w:t>
      </w:r>
    </w:p>
    <w:p w14:paraId="2FC4FD08" w14:textId="77777777" w:rsidR="00625872" w:rsidRPr="00625872" w:rsidRDefault="00625872" w:rsidP="00625872">
      <w:r w:rsidRPr="00625872">
        <w:t>Summarise findings and collate for report ALL</w:t>
      </w:r>
    </w:p>
    <w:p w14:paraId="332BD9B9" w14:textId="77777777" w:rsidR="00625872" w:rsidRPr="00625872" w:rsidRDefault="00625872" w:rsidP="00625872">
      <w:r w:rsidRPr="00625872">
        <w:t>Project proposal (powerpoint creation) ALL</w:t>
      </w:r>
    </w:p>
    <w:p w14:paraId="344C626D" w14:textId="77777777" w:rsidR="00625872" w:rsidRPr="00625872" w:rsidRDefault="00625872" w:rsidP="00625872">
      <w:r w:rsidRPr="00625872">
        <w:t>Block diagram - JH</w:t>
      </w:r>
    </w:p>
    <w:p w14:paraId="272F205E" w14:textId="77777777" w:rsidR="00467B23" w:rsidRPr="00467B23" w:rsidRDefault="00467B23" w:rsidP="00467B23">
      <w:pPr>
        <w:rPr>
          <w:b/>
          <w:bCs/>
        </w:rPr>
      </w:pPr>
      <w:r w:rsidRPr="00467B23">
        <w:rPr>
          <w:b/>
          <w:bCs/>
        </w:rPr>
        <w:t>Date: 09/06/2026</w:t>
      </w:r>
    </w:p>
    <w:p w14:paraId="55F9710B" w14:textId="77777777" w:rsidR="00467B23" w:rsidRPr="00467B23" w:rsidRDefault="00467B23" w:rsidP="00467B23">
      <w:r w:rsidRPr="00467B23">
        <w:t>Attendees: Charles H, Jacob C, Josh H, Lucy Henson, Tamsin McKerrow</w:t>
      </w:r>
    </w:p>
    <w:p w14:paraId="7F4F211E" w14:textId="77777777" w:rsidR="00467B23" w:rsidRPr="00467B23" w:rsidRDefault="00467B23" w:rsidP="00467B23">
      <w:pPr>
        <w:rPr>
          <w:b/>
          <w:bCs/>
        </w:rPr>
      </w:pPr>
      <w:r w:rsidRPr="00467B23">
        <w:t>Meeting Actions:</w:t>
      </w:r>
    </w:p>
    <w:p w14:paraId="19B66A7F" w14:textId="77777777" w:rsidR="00467B23" w:rsidRPr="00467B23" w:rsidRDefault="00467B23" w:rsidP="00467B23">
      <w:r w:rsidRPr="00467B23">
        <w:t>Literature review ALL</w:t>
      </w:r>
    </w:p>
    <w:p w14:paraId="06204183" w14:textId="77777777" w:rsidR="00467B23" w:rsidRPr="00467B23" w:rsidRDefault="00467B23" w:rsidP="00467B23">
      <w:r w:rsidRPr="00467B23">
        <w:t>Summarise findings and collate for report ALL</w:t>
      </w:r>
    </w:p>
    <w:p w14:paraId="1E7DFAFC" w14:textId="77777777" w:rsidR="00467B23" w:rsidRPr="00467B23" w:rsidRDefault="00467B23" w:rsidP="00467B23">
      <w:r w:rsidRPr="00467B23">
        <w:t>Project proposal (powerpoint creation) ALL </w:t>
      </w:r>
    </w:p>
    <w:p w14:paraId="62125875" w14:textId="77777777" w:rsidR="00467B23" w:rsidRPr="00467B23" w:rsidRDefault="00467B23" w:rsidP="00467B23">
      <w:r w:rsidRPr="00467B23">
        <w:t>Block diagram JH</w:t>
      </w:r>
    </w:p>
    <w:p w14:paraId="74D86235" w14:textId="77777777" w:rsidR="00467B23" w:rsidRPr="00467B23" w:rsidRDefault="00467B23" w:rsidP="00467B23">
      <w:pPr>
        <w:rPr>
          <w:b/>
          <w:bCs/>
        </w:rPr>
      </w:pPr>
      <w:r w:rsidRPr="00467B23">
        <w:t>Meeting Summary:</w:t>
      </w:r>
    </w:p>
    <w:p w14:paraId="7AEC9439" w14:textId="77777777" w:rsidR="00467B23" w:rsidRDefault="00467B23" w:rsidP="00467B23">
      <w:r w:rsidRPr="00467B23">
        <w:t>Project proposal complete for tomorrow:</w:t>
      </w:r>
    </w:p>
    <w:p w14:paraId="1CF4D906" w14:textId="77777777" w:rsidR="00467B23" w:rsidRDefault="00467B23">
      <w:pPr>
        <w:pStyle w:val="ListParagraph"/>
        <w:numPr>
          <w:ilvl w:val="0"/>
          <w:numId w:val="1"/>
        </w:numPr>
      </w:pPr>
      <w:r w:rsidRPr="00467B23">
        <w:t>Aims and objectives JH DONE</w:t>
      </w:r>
    </w:p>
    <w:p w14:paraId="67815E27" w14:textId="77777777" w:rsidR="00467B23" w:rsidRDefault="00467B23">
      <w:pPr>
        <w:pStyle w:val="ListParagraph"/>
        <w:numPr>
          <w:ilvl w:val="0"/>
          <w:numId w:val="1"/>
        </w:numPr>
      </w:pPr>
      <w:r w:rsidRPr="00467B23">
        <w:t>Budget ALL DONE</w:t>
      </w:r>
    </w:p>
    <w:p w14:paraId="5CEE56C3" w14:textId="77777777" w:rsidR="00467B23" w:rsidRDefault="00467B23">
      <w:pPr>
        <w:pStyle w:val="ListParagraph"/>
        <w:numPr>
          <w:ilvl w:val="0"/>
          <w:numId w:val="1"/>
        </w:numPr>
      </w:pPr>
      <w:r w:rsidRPr="00467B23">
        <w:t>Plan JC DONE</w:t>
      </w:r>
    </w:p>
    <w:p w14:paraId="1AE93834" w14:textId="77777777" w:rsidR="00467B23" w:rsidRDefault="00467B23">
      <w:pPr>
        <w:pStyle w:val="ListParagraph"/>
        <w:numPr>
          <w:ilvl w:val="0"/>
          <w:numId w:val="1"/>
        </w:numPr>
      </w:pPr>
      <w:r w:rsidRPr="00467B23">
        <w:t>Ethical Form JH DONE</w:t>
      </w:r>
    </w:p>
    <w:p w14:paraId="0A84BB31" w14:textId="77777777" w:rsidR="00467B23" w:rsidRDefault="00467B23">
      <w:pPr>
        <w:pStyle w:val="ListParagraph"/>
        <w:numPr>
          <w:ilvl w:val="0"/>
          <w:numId w:val="1"/>
        </w:numPr>
      </w:pPr>
      <w:r w:rsidRPr="00467B23">
        <w:t>Proposed resources CH DONE</w:t>
      </w:r>
    </w:p>
    <w:p w14:paraId="001CD6D9" w14:textId="5B91C4D9" w:rsidR="00467B23" w:rsidRPr="00467B23" w:rsidRDefault="00467B23">
      <w:pPr>
        <w:pStyle w:val="ListParagraph"/>
        <w:numPr>
          <w:ilvl w:val="0"/>
          <w:numId w:val="1"/>
        </w:numPr>
      </w:pPr>
      <w:r w:rsidRPr="00467B23">
        <w:t>Proposed methods JC TM DONE</w:t>
      </w:r>
    </w:p>
    <w:p w14:paraId="6D6AFC3A" w14:textId="77777777" w:rsidR="00467B23" w:rsidRPr="00467B23" w:rsidRDefault="00467B23" w:rsidP="00467B23">
      <w:r w:rsidRPr="00467B23">
        <w:t>Powerpoint creation LH COMPLETE</w:t>
      </w:r>
    </w:p>
    <w:p w14:paraId="045D4B7F" w14:textId="77777777" w:rsidR="00467B23" w:rsidRDefault="00467B23" w:rsidP="00467B23">
      <w:r w:rsidRPr="00467B23">
        <w:t>Powerpoint refinement ALL DONE</w:t>
      </w:r>
    </w:p>
    <w:p w14:paraId="2B56BDA8" w14:textId="77777777" w:rsidR="00467B23" w:rsidRDefault="00467B23">
      <w:pPr>
        <w:pStyle w:val="ListParagraph"/>
        <w:numPr>
          <w:ilvl w:val="0"/>
          <w:numId w:val="1"/>
        </w:numPr>
      </w:pPr>
      <w:r w:rsidRPr="00467B23">
        <w:t>Ethics overview JH DONE</w:t>
      </w:r>
    </w:p>
    <w:p w14:paraId="47864A34" w14:textId="5450659B" w:rsidR="00467B23" w:rsidRPr="00467B23" w:rsidRDefault="00467B23">
      <w:pPr>
        <w:pStyle w:val="ListParagraph"/>
        <w:numPr>
          <w:ilvl w:val="0"/>
          <w:numId w:val="1"/>
        </w:numPr>
      </w:pPr>
      <w:r w:rsidRPr="00467B23">
        <w:t>Proposed methods and resources CH JC TM DONE</w:t>
      </w:r>
    </w:p>
    <w:p w14:paraId="030D1CE3" w14:textId="75677110" w:rsidR="00467B23" w:rsidRPr="00467B23" w:rsidRDefault="00467B23" w:rsidP="00467B23">
      <w:r w:rsidRPr="00467B23">
        <w:t>Budget discussion ALL DONE</w:t>
      </w:r>
    </w:p>
    <w:p w14:paraId="2919F061" w14:textId="77777777" w:rsidR="00467B23" w:rsidRPr="00467B23" w:rsidRDefault="00467B23" w:rsidP="00467B23">
      <w:r w:rsidRPr="00467B23">
        <w:t>All still completing literature review.</w:t>
      </w:r>
    </w:p>
    <w:p w14:paraId="632790C1" w14:textId="77777777" w:rsidR="00467B23" w:rsidRPr="00467B23" w:rsidRDefault="00467B23" w:rsidP="00467B23">
      <w:r w:rsidRPr="00467B23">
        <w:t>LH’s literature review is complete.</w:t>
      </w:r>
    </w:p>
    <w:p w14:paraId="30547144" w14:textId="0820F963" w:rsidR="00467B23" w:rsidRPr="00467B23" w:rsidRDefault="00467B23" w:rsidP="00467B23">
      <w:r w:rsidRPr="00467B23">
        <w:t>JC getting references for literature review.</w:t>
      </w:r>
    </w:p>
    <w:p w14:paraId="735D67B4" w14:textId="2C72200F" w:rsidR="00467B23" w:rsidRPr="00467B23" w:rsidRDefault="00467B23" w:rsidP="00467B23">
      <w:r w:rsidRPr="00467B23">
        <w:t>Started getting components into Altium for the schematic JC.</w:t>
      </w:r>
    </w:p>
    <w:p w14:paraId="61606497" w14:textId="77777777" w:rsidR="00467B23" w:rsidRPr="00467B23" w:rsidRDefault="00467B23" w:rsidP="00467B23">
      <w:r w:rsidRPr="00467B23">
        <w:t>CH budget for prototype and component research. Pin planning for PIC. </w:t>
      </w:r>
    </w:p>
    <w:p w14:paraId="49FFECF7" w14:textId="77777777" w:rsidR="00467B23" w:rsidRPr="00467B23" w:rsidRDefault="00467B23" w:rsidP="00467B23">
      <w:pPr>
        <w:rPr>
          <w:b/>
          <w:bCs/>
        </w:rPr>
      </w:pPr>
      <w:r w:rsidRPr="00467B23">
        <w:t>Actions for Tomorrow:</w:t>
      </w:r>
    </w:p>
    <w:p w14:paraId="7A32A016" w14:textId="77777777" w:rsidR="00467B23" w:rsidRPr="00467B23" w:rsidRDefault="00467B23" w:rsidP="00467B23">
      <w:r w:rsidRPr="00467B23">
        <w:t>Present project proposal to Jennifer ALL</w:t>
      </w:r>
    </w:p>
    <w:p w14:paraId="03345C77" w14:textId="77777777" w:rsidR="00467B23" w:rsidRPr="00467B23" w:rsidRDefault="00467B23" w:rsidP="00467B23">
      <w:r w:rsidRPr="00467B23">
        <w:t>Work on literature review ALL</w:t>
      </w:r>
    </w:p>
    <w:p w14:paraId="0ACBE713" w14:textId="77777777" w:rsidR="00467B23" w:rsidRPr="00467B23" w:rsidRDefault="00467B23" w:rsidP="00467B23">
      <w:r w:rsidRPr="00467B23">
        <w:t>Feasibility report ALL </w:t>
      </w:r>
    </w:p>
    <w:p w14:paraId="4B6C6CF7" w14:textId="77777777" w:rsidR="00467B23" w:rsidRPr="00467B23" w:rsidRDefault="00467B23" w:rsidP="00467B23">
      <w:r w:rsidRPr="00467B23">
        <w:t>Update Gantt chart JC </w:t>
      </w:r>
    </w:p>
    <w:p w14:paraId="199D1EE2" w14:textId="77777777" w:rsidR="00467B23" w:rsidRPr="00467B23" w:rsidRDefault="00467B23" w:rsidP="00467B23">
      <w:r w:rsidRPr="00467B23">
        <w:t>Schematic JC TM CH</w:t>
      </w:r>
    </w:p>
    <w:p w14:paraId="3BB68284" w14:textId="6604FA45" w:rsidR="00467B23" w:rsidRPr="00467B23" w:rsidRDefault="00467B23">
      <w:pPr>
        <w:pStyle w:val="ListParagraph"/>
        <w:numPr>
          <w:ilvl w:val="0"/>
          <w:numId w:val="1"/>
        </w:numPr>
      </w:pPr>
      <w:r w:rsidRPr="00467B23">
        <w:t>Confirm components e.g. passives, SMT or TH</w:t>
      </w:r>
    </w:p>
    <w:p w14:paraId="63B9E78E" w14:textId="77777777" w:rsidR="00467B23" w:rsidRPr="00467B23" w:rsidRDefault="00467B23" w:rsidP="00467B23">
      <w:r w:rsidRPr="00467B23">
        <w:t>Communication between prototype iterations and final schematic creation CH</w:t>
      </w:r>
    </w:p>
    <w:p w14:paraId="6DF5181C" w14:textId="77777777" w:rsidR="00467B23" w:rsidRDefault="00467B23" w:rsidP="00467B23">
      <w:r w:rsidRPr="00467B23">
        <w:t>Prototype breadboard iterations and concepts JH LH CH</w:t>
      </w:r>
    </w:p>
    <w:p w14:paraId="288A88EF" w14:textId="77777777" w:rsidR="00EE48A4" w:rsidRPr="00EE48A4" w:rsidRDefault="00EE48A4" w:rsidP="00EE48A4">
      <w:pPr>
        <w:rPr>
          <w:b/>
          <w:bCs/>
        </w:rPr>
      </w:pPr>
      <w:r w:rsidRPr="00EE48A4">
        <w:rPr>
          <w:b/>
          <w:bCs/>
        </w:rPr>
        <w:t>Date: 10/06/2026</w:t>
      </w:r>
    </w:p>
    <w:p w14:paraId="65B41090" w14:textId="77777777" w:rsidR="00EE48A4" w:rsidRPr="00EE48A4" w:rsidRDefault="00EE48A4" w:rsidP="00EE48A4">
      <w:r w:rsidRPr="00EE48A4">
        <w:t>Attendees: Charles H, Jacob C, Josh H, Lucy Henson, Tamsin McKerrow</w:t>
      </w:r>
    </w:p>
    <w:p w14:paraId="47EC590D" w14:textId="77777777" w:rsidR="00EE48A4" w:rsidRPr="00EE48A4" w:rsidRDefault="00EE48A4" w:rsidP="00EE48A4">
      <w:pPr>
        <w:rPr>
          <w:b/>
          <w:bCs/>
        </w:rPr>
      </w:pPr>
      <w:r w:rsidRPr="00EE48A4">
        <w:t>Meeting Actions:</w:t>
      </w:r>
    </w:p>
    <w:p w14:paraId="51212169" w14:textId="77777777" w:rsidR="00EE48A4" w:rsidRPr="00EE48A4" w:rsidRDefault="00EE48A4" w:rsidP="00EE48A4">
      <w:r w:rsidRPr="00EE48A4">
        <w:t>Present project proposal to Jennifer ALL </w:t>
      </w:r>
    </w:p>
    <w:p w14:paraId="7F0BA33D" w14:textId="77777777" w:rsidR="00EE48A4" w:rsidRPr="00EE48A4" w:rsidRDefault="00EE48A4" w:rsidP="00EE48A4">
      <w:r w:rsidRPr="00EE48A4">
        <w:t>Work on literature review ALL IN PROGRESS</w:t>
      </w:r>
    </w:p>
    <w:p w14:paraId="7C826327" w14:textId="77777777" w:rsidR="00EE48A4" w:rsidRPr="00EE48A4" w:rsidRDefault="00EE48A4" w:rsidP="00EE48A4">
      <w:r w:rsidRPr="00EE48A4">
        <w:t>Feasibility report ALL </w:t>
      </w:r>
    </w:p>
    <w:p w14:paraId="3122C315" w14:textId="77777777" w:rsidR="00EE48A4" w:rsidRPr="00EE48A4" w:rsidRDefault="00EE48A4" w:rsidP="00EE48A4">
      <w:r w:rsidRPr="00EE48A4">
        <w:t>Update Gantt chart JC </w:t>
      </w:r>
    </w:p>
    <w:p w14:paraId="1DA2D678" w14:textId="77777777" w:rsidR="00EE48A4" w:rsidRPr="00EE48A4" w:rsidRDefault="00EE48A4" w:rsidP="00EE48A4">
      <w:r w:rsidRPr="00EE48A4">
        <w:t>Schematic JC TM CH IN PROGRESS</w:t>
      </w:r>
    </w:p>
    <w:p w14:paraId="0B0A8B45" w14:textId="18288C2D" w:rsidR="00EE48A4" w:rsidRPr="00EE48A4" w:rsidRDefault="00EE48A4">
      <w:pPr>
        <w:pStyle w:val="ListParagraph"/>
        <w:numPr>
          <w:ilvl w:val="0"/>
          <w:numId w:val="1"/>
        </w:numPr>
      </w:pPr>
      <w:r w:rsidRPr="00EE48A4">
        <w:t>Confirm components e.g. passives, SMT or TH</w:t>
      </w:r>
    </w:p>
    <w:p w14:paraId="2E8D8918" w14:textId="77777777" w:rsidR="00EE48A4" w:rsidRPr="00EE48A4" w:rsidRDefault="00EE48A4" w:rsidP="00EE48A4">
      <w:r w:rsidRPr="00EE48A4">
        <w:t>Communication between prototype iterations and final schematic creation CH</w:t>
      </w:r>
    </w:p>
    <w:p w14:paraId="06D12BF3" w14:textId="77777777" w:rsidR="00EE48A4" w:rsidRPr="00EE48A4" w:rsidRDefault="00EE48A4" w:rsidP="00EE48A4">
      <w:r w:rsidRPr="00EE48A4">
        <w:t>Prototype breadboard iterations and concepts JH LH CH IN PROGRESS</w:t>
      </w:r>
    </w:p>
    <w:p w14:paraId="218FAEAB" w14:textId="77777777" w:rsidR="00EE48A4" w:rsidRPr="00EE48A4" w:rsidRDefault="00EE48A4" w:rsidP="00EE48A4">
      <w:pPr>
        <w:rPr>
          <w:b/>
          <w:bCs/>
        </w:rPr>
      </w:pPr>
      <w:r w:rsidRPr="00EE48A4">
        <w:t>Meeting Summary:</w:t>
      </w:r>
    </w:p>
    <w:p w14:paraId="202CA21A" w14:textId="77777777" w:rsidR="00EE48A4" w:rsidRPr="00EE48A4" w:rsidRDefault="00EE48A4" w:rsidP="00EE48A4">
      <w:r w:rsidRPr="00EE48A4">
        <w:t>Presented project proposal to Jennifer JH</w:t>
      </w:r>
    </w:p>
    <w:p w14:paraId="6B5379F6" w14:textId="3CCB88FC" w:rsidR="00EE48A4" w:rsidRPr="00EE48A4" w:rsidRDefault="00EE48A4">
      <w:pPr>
        <w:pStyle w:val="ListParagraph"/>
        <w:numPr>
          <w:ilvl w:val="0"/>
          <w:numId w:val="1"/>
        </w:numPr>
      </w:pPr>
      <w:r w:rsidRPr="00EE48A4">
        <w:t xml:space="preserve">Do not put this in </w:t>
      </w:r>
      <w:r>
        <w:t>PowerPoint</w:t>
      </w:r>
      <w:r w:rsidRPr="00EE48A4">
        <w:t xml:space="preserve"> form in the report.</w:t>
      </w:r>
    </w:p>
    <w:p w14:paraId="7C7ACD3F" w14:textId="77777777" w:rsidR="00EE48A4" w:rsidRPr="00EE48A4" w:rsidRDefault="00EE48A4" w:rsidP="00EE48A4">
      <w:r w:rsidRPr="00EE48A4">
        <w:t>Ethics form handed in on Moodle.</w:t>
      </w:r>
    </w:p>
    <w:p w14:paraId="0E20E5E5" w14:textId="77777777" w:rsidR="00EE48A4" w:rsidRPr="00EE48A4" w:rsidRDefault="00EE48A4" w:rsidP="00EE48A4">
      <w:r w:rsidRPr="00EE48A4">
        <w:t>Development of the schematic has been started on Altium Designer JC</w:t>
      </w:r>
    </w:p>
    <w:p w14:paraId="1094E5C7" w14:textId="77777777" w:rsidR="003B74EB" w:rsidRDefault="00EE48A4">
      <w:pPr>
        <w:pStyle w:val="ListParagraph"/>
        <w:numPr>
          <w:ilvl w:val="0"/>
          <w:numId w:val="1"/>
        </w:numPr>
      </w:pPr>
      <w:r w:rsidRPr="00EE48A4">
        <w:t>Creation of components JC TM</w:t>
      </w:r>
    </w:p>
    <w:p w14:paraId="354409ED" w14:textId="227F816D" w:rsidR="00EE48A4" w:rsidRPr="00EE48A4" w:rsidRDefault="00EE48A4">
      <w:pPr>
        <w:pStyle w:val="ListParagraph"/>
        <w:numPr>
          <w:ilvl w:val="0"/>
          <w:numId w:val="1"/>
        </w:numPr>
      </w:pPr>
      <w:r w:rsidRPr="00EE48A4">
        <w:t>JC and TM discussed a layout for the schematic.</w:t>
      </w:r>
    </w:p>
    <w:p w14:paraId="0E3DA497" w14:textId="77777777" w:rsidR="00EE48A4" w:rsidRPr="00EE48A4" w:rsidRDefault="00EE48A4" w:rsidP="00EE48A4">
      <w:r w:rsidRPr="00EE48A4">
        <w:t>The breadboard prototype has been almost completed JH LH CH</w:t>
      </w:r>
    </w:p>
    <w:p w14:paraId="5BABBD96" w14:textId="77777777" w:rsidR="003B74EB" w:rsidRDefault="00EE48A4">
      <w:pPr>
        <w:pStyle w:val="ListParagraph"/>
        <w:numPr>
          <w:ilvl w:val="0"/>
          <w:numId w:val="1"/>
        </w:numPr>
      </w:pPr>
      <w:r w:rsidRPr="00EE48A4">
        <w:t>Code to test isn't complete but started.</w:t>
      </w:r>
    </w:p>
    <w:p w14:paraId="40A1C4E8" w14:textId="29A28A98" w:rsidR="00EE48A4" w:rsidRPr="00EE48A4" w:rsidRDefault="00EE48A4">
      <w:pPr>
        <w:pStyle w:val="ListParagraph"/>
        <w:numPr>
          <w:ilvl w:val="0"/>
          <w:numId w:val="1"/>
        </w:numPr>
      </w:pPr>
      <w:r w:rsidRPr="00EE48A4">
        <w:t>Test code to test breadboard to be completed soon JH</w:t>
      </w:r>
    </w:p>
    <w:p w14:paraId="190BCED3" w14:textId="77777777" w:rsidR="00EE48A4" w:rsidRPr="00EE48A4" w:rsidRDefault="00EE48A4" w:rsidP="00EE48A4">
      <w:r w:rsidRPr="00EE48A4">
        <w:t>CH has started Proteus schematic for simulation.</w:t>
      </w:r>
    </w:p>
    <w:p w14:paraId="750A469F" w14:textId="77777777" w:rsidR="00EE48A4" w:rsidRPr="00EE48A4" w:rsidRDefault="00EE48A4" w:rsidP="00EE48A4">
      <w:r w:rsidRPr="00EE48A4">
        <w:t>Simulation needs manual entry of data, so understanding SDC41 I2C comms.</w:t>
      </w:r>
    </w:p>
    <w:p w14:paraId="26443707" w14:textId="77777777" w:rsidR="00EE48A4" w:rsidRPr="00EE48A4" w:rsidRDefault="00EE48A4" w:rsidP="00EE48A4">
      <w:r w:rsidRPr="00EE48A4">
        <w:t>TM completed the product requirements specification with input from other team members.</w:t>
      </w:r>
    </w:p>
    <w:p w14:paraId="21FFC55C" w14:textId="77777777" w:rsidR="00EE48A4" w:rsidRPr="00EE48A4" w:rsidRDefault="00EE48A4" w:rsidP="00EE48A4">
      <w:r w:rsidRPr="00EE48A4">
        <w:t>Feasibility report started TM</w:t>
      </w:r>
    </w:p>
    <w:p w14:paraId="6C432EA4" w14:textId="77777777" w:rsidR="00EE48A4" w:rsidRPr="00EE48A4" w:rsidRDefault="00EE48A4" w:rsidP="00EE48A4">
      <w:pPr>
        <w:rPr>
          <w:b/>
          <w:bCs/>
        </w:rPr>
      </w:pPr>
      <w:r w:rsidRPr="00EE48A4">
        <w:t>Actions for Tomorrow:</w:t>
      </w:r>
    </w:p>
    <w:p w14:paraId="686129B6" w14:textId="77777777" w:rsidR="00EE48A4" w:rsidRPr="00EE48A4" w:rsidRDefault="00EE48A4" w:rsidP="00EE48A4">
      <w:r w:rsidRPr="00EE48A4">
        <w:t>Complete schematic layout JC TM</w:t>
      </w:r>
    </w:p>
    <w:p w14:paraId="728A06C0" w14:textId="5985E417" w:rsidR="00EE48A4" w:rsidRPr="00EE48A4" w:rsidRDefault="00EE48A4">
      <w:pPr>
        <w:pStyle w:val="ListParagraph"/>
        <w:numPr>
          <w:ilvl w:val="0"/>
          <w:numId w:val="1"/>
        </w:numPr>
      </w:pPr>
      <w:r w:rsidRPr="00EE48A4">
        <w:t>Schematic design review at 2:00pm ALL</w:t>
      </w:r>
    </w:p>
    <w:p w14:paraId="3431F993" w14:textId="77777777" w:rsidR="00EE48A4" w:rsidRPr="00EE48A4" w:rsidRDefault="00EE48A4" w:rsidP="00EE48A4">
      <w:r w:rsidRPr="00EE48A4">
        <w:t>Compile a BOM ready for procurement. </w:t>
      </w:r>
    </w:p>
    <w:p w14:paraId="7C403FC2" w14:textId="77777777" w:rsidR="00EE48A4" w:rsidRPr="00EE48A4" w:rsidRDefault="00EE48A4" w:rsidP="00EE48A4">
      <w:r w:rsidRPr="00EE48A4">
        <w:t>Complete prototyping JH CH LH</w:t>
      </w:r>
    </w:p>
    <w:p w14:paraId="47DB00FE" w14:textId="77777777" w:rsidR="00EE48A4" w:rsidRPr="00EE48A4" w:rsidRDefault="00EE48A4" w:rsidP="00EE48A4">
      <w:r w:rsidRPr="00EE48A4">
        <w:t>Run simulation CH simulation review ALL</w:t>
      </w:r>
    </w:p>
    <w:p w14:paraId="37C1F281" w14:textId="77777777" w:rsidR="00EE48A4" w:rsidRPr="00EE48A4" w:rsidRDefault="00EE48A4" w:rsidP="00EE48A4">
      <w:r w:rsidRPr="00EE48A4">
        <w:t>Gantt Chart update JC TM</w:t>
      </w:r>
    </w:p>
    <w:p w14:paraId="26811DB9" w14:textId="77777777" w:rsidR="00EE48A4" w:rsidRPr="00EE48A4" w:rsidRDefault="00EE48A4" w:rsidP="00EE48A4">
      <w:r w:rsidRPr="00EE48A4">
        <w:t>Pseudocode/flowchart for code</w:t>
      </w:r>
    </w:p>
    <w:p w14:paraId="1B12B5DE" w14:textId="77777777" w:rsidR="00986166" w:rsidRPr="00986166" w:rsidRDefault="00986166" w:rsidP="00986166">
      <w:pPr>
        <w:rPr>
          <w:b/>
          <w:bCs/>
        </w:rPr>
      </w:pPr>
      <w:r w:rsidRPr="00986166">
        <w:rPr>
          <w:b/>
          <w:bCs/>
        </w:rPr>
        <w:t>Date: 11/06/2026</w:t>
      </w:r>
    </w:p>
    <w:p w14:paraId="37D7C5B7" w14:textId="77777777" w:rsidR="00986166" w:rsidRPr="00986166" w:rsidRDefault="00986166" w:rsidP="00986166">
      <w:r w:rsidRPr="00986166">
        <w:t>Attendees: Charles H, Jacob C, Josh H, Lucy Henson, Tamsin McKerrow</w:t>
      </w:r>
    </w:p>
    <w:p w14:paraId="6BC8BC91" w14:textId="77777777" w:rsidR="00986166" w:rsidRPr="00986166" w:rsidRDefault="00986166" w:rsidP="00986166">
      <w:pPr>
        <w:rPr>
          <w:b/>
          <w:bCs/>
        </w:rPr>
      </w:pPr>
      <w:r w:rsidRPr="00986166">
        <w:t>Meeting Actions:</w:t>
      </w:r>
    </w:p>
    <w:p w14:paraId="0EF704A2" w14:textId="77777777" w:rsidR="00986166" w:rsidRPr="00986166" w:rsidRDefault="00986166" w:rsidP="00986166">
      <w:r w:rsidRPr="00986166">
        <w:t>Complete schematic layout JC TM</w:t>
      </w:r>
    </w:p>
    <w:p w14:paraId="35797B5E" w14:textId="77777777" w:rsidR="00986166" w:rsidRPr="00986166" w:rsidRDefault="00986166">
      <w:pPr>
        <w:numPr>
          <w:ilvl w:val="0"/>
          <w:numId w:val="16"/>
        </w:numPr>
      </w:pPr>
      <w:r w:rsidRPr="00986166">
        <w:t>Schematic design review at 2:00pm ALL</w:t>
      </w:r>
    </w:p>
    <w:p w14:paraId="107E87B0" w14:textId="77777777" w:rsidR="00986166" w:rsidRPr="00986166" w:rsidRDefault="00986166" w:rsidP="00986166">
      <w:r w:rsidRPr="00986166">
        <w:t>Compile a BOM ready for procurement. </w:t>
      </w:r>
    </w:p>
    <w:p w14:paraId="612829CD" w14:textId="77777777" w:rsidR="00986166" w:rsidRPr="00986166" w:rsidRDefault="00986166" w:rsidP="00986166">
      <w:r w:rsidRPr="00986166">
        <w:t>Complete prototyping JH CH LH</w:t>
      </w:r>
    </w:p>
    <w:p w14:paraId="5CD88685" w14:textId="77777777" w:rsidR="00986166" w:rsidRPr="00986166" w:rsidRDefault="00986166" w:rsidP="00986166">
      <w:r w:rsidRPr="00986166">
        <w:t>Run simulation CH simulation review ALL</w:t>
      </w:r>
    </w:p>
    <w:p w14:paraId="79AD8F7A" w14:textId="77777777" w:rsidR="00986166" w:rsidRPr="00986166" w:rsidRDefault="00986166" w:rsidP="00986166">
      <w:r w:rsidRPr="00986166">
        <w:t>Gantt Chart update JC TM</w:t>
      </w:r>
    </w:p>
    <w:p w14:paraId="1266427E" w14:textId="77777777" w:rsidR="00986166" w:rsidRPr="00986166" w:rsidRDefault="00986166" w:rsidP="00986166">
      <w:r w:rsidRPr="00986166">
        <w:t>Pseudocode/flowchart for code</w:t>
      </w:r>
    </w:p>
    <w:p w14:paraId="7811A952" w14:textId="77777777" w:rsidR="00986166" w:rsidRPr="00986166" w:rsidRDefault="00986166" w:rsidP="00986166">
      <w:pPr>
        <w:rPr>
          <w:b/>
          <w:bCs/>
        </w:rPr>
      </w:pPr>
      <w:r w:rsidRPr="00986166">
        <w:t>Meeting Summary:</w:t>
      </w:r>
    </w:p>
    <w:p w14:paraId="5899AEEA" w14:textId="77777777" w:rsidR="00986166" w:rsidRPr="00986166" w:rsidRDefault="00986166" w:rsidP="00986166">
      <w:r w:rsidRPr="00986166">
        <w:t>Schematic layout complete JC</w:t>
      </w:r>
    </w:p>
    <w:p w14:paraId="1AD8383A" w14:textId="77777777" w:rsidR="00986166" w:rsidRPr="00986166" w:rsidRDefault="00986166" w:rsidP="00986166">
      <w:r w:rsidRPr="00986166">
        <w:t>Review notes ALL</w:t>
      </w:r>
    </w:p>
    <w:p w14:paraId="39829A8B" w14:textId="77777777" w:rsidR="00986166" w:rsidRDefault="00986166">
      <w:pPr>
        <w:pStyle w:val="ListParagraph"/>
        <w:numPr>
          <w:ilvl w:val="0"/>
          <w:numId w:val="1"/>
        </w:numPr>
      </w:pPr>
      <w:r w:rsidRPr="00986166">
        <w:t>Everyone happy with schematic design</w:t>
      </w:r>
    </w:p>
    <w:p w14:paraId="5F7DBE41" w14:textId="77777777" w:rsidR="00986166" w:rsidRDefault="00986166">
      <w:pPr>
        <w:pStyle w:val="ListParagraph"/>
        <w:numPr>
          <w:ilvl w:val="0"/>
          <w:numId w:val="1"/>
        </w:numPr>
      </w:pPr>
      <w:r w:rsidRPr="00986166">
        <w:t>Improved annotation on power rails</w:t>
      </w:r>
    </w:p>
    <w:p w14:paraId="79EC272C" w14:textId="62D9FAF7" w:rsidR="00986166" w:rsidRPr="00986166" w:rsidRDefault="00986166">
      <w:pPr>
        <w:pStyle w:val="ListParagraph"/>
        <w:numPr>
          <w:ilvl w:val="0"/>
          <w:numId w:val="1"/>
        </w:numPr>
      </w:pPr>
      <w:r w:rsidRPr="00986166">
        <w:t>No connect symbols on all pins not connected</w:t>
      </w:r>
    </w:p>
    <w:p w14:paraId="73A7C9DA" w14:textId="77777777" w:rsidR="00986166" w:rsidRPr="00986166" w:rsidRDefault="00986166" w:rsidP="00986166">
      <w:r w:rsidRPr="00986166">
        <w:t>Breadboard prototyping almost complete, now works JH LH</w:t>
      </w:r>
    </w:p>
    <w:p w14:paraId="06F7AE9A" w14:textId="77777777" w:rsidR="00986166" w:rsidRPr="00986166" w:rsidRDefault="00986166" w:rsidP="00986166">
      <w:r w:rsidRPr="00986166">
        <w:t>Helped with breadboard troubleshooting CH</w:t>
      </w:r>
    </w:p>
    <w:p w14:paraId="66F20DE7" w14:textId="77777777" w:rsidR="00986166" w:rsidRPr="00986166" w:rsidRDefault="00986166" w:rsidP="00986166">
      <w:r w:rsidRPr="00986166">
        <w:t>Continued with code and made library file CH</w:t>
      </w:r>
    </w:p>
    <w:p w14:paraId="6F0C4D74" w14:textId="77777777" w:rsidR="00986166" w:rsidRPr="00986166" w:rsidRDefault="00986166" w:rsidP="00986166">
      <w:r w:rsidRPr="00986166">
        <w:t>Feasibility report complete TM</w:t>
      </w:r>
    </w:p>
    <w:p w14:paraId="4604429E" w14:textId="77777777" w:rsidR="00986166" w:rsidRPr="00986166" w:rsidRDefault="00986166" w:rsidP="00986166">
      <w:r w:rsidRPr="00986166">
        <w:t>Gantt Chart finalised TM</w:t>
      </w:r>
    </w:p>
    <w:p w14:paraId="2C7C7B65" w14:textId="77777777" w:rsidR="00986166" w:rsidRPr="00986166" w:rsidRDefault="00986166" w:rsidP="00986166">
      <w:r w:rsidRPr="00986166">
        <w:t>Pseudocode started JH</w:t>
      </w:r>
    </w:p>
    <w:p w14:paraId="3E969CEB" w14:textId="77777777" w:rsidR="00986166" w:rsidRPr="00986166" w:rsidRDefault="00986166" w:rsidP="00986166">
      <w:r w:rsidRPr="00986166">
        <w:t>BOM finalised and compiled TM</w:t>
      </w:r>
    </w:p>
    <w:p w14:paraId="330ECB4C" w14:textId="77777777" w:rsidR="00986166" w:rsidRPr="00986166" w:rsidRDefault="00986166">
      <w:pPr>
        <w:numPr>
          <w:ilvl w:val="0"/>
          <w:numId w:val="17"/>
        </w:numPr>
      </w:pPr>
      <w:r w:rsidRPr="00986166">
        <w:t>Ready to order from Digikey</w:t>
      </w:r>
    </w:p>
    <w:p w14:paraId="5999F9F9" w14:textId="77777777" w:rsidR="00986166" w:rsidRPr="00986166" w:rsidRDefault="00986166">
      <w:pPr>
        <w:numPr>
          <w:ilvl w:val="0"/>
          <w:numId w:val="17"/>
        </w:numPr>
      </w:pPr>
      <w:r w:rsidRPr="00986166">
        <w:t>Approval from managers being obtained by individuals</w:t>
      </w:r>
    </w:p>
    <w:p w14:paraId="0317BDB9" w14:textId="77777777" w:rsidR="00986166" w:rsidRPr="00986166" w:rsidRDefault="00986166" w:rsidP="00986166">
      <w:pPr>
        <w:rPr>
          <w:b/>
          <w:bCs/>
        </w:rPr>
      </w:pPr>
      <w:r w:rsidRPr="00986166">
        <w:t>Actions for Tomorrow:</w:t>
      </w:r>
    </w:p>
    <w:p w14:paraId="40D603C6" w14:textId="77777777" w:rsidR="00986166" w:rsidRPr="00986166" w:rsidRDefault="00986166" w:rsidP="00986166">
      <w:r w:rsidRPr="00986166">
        <w:t>Finish pseudocode JH</w:t>
      </w:r>
    </w:p>
    <w:p w14:paraId="6D5BAB28" w14:textId="77777777" w:rsidR="00986166" w:rsidRPr="00986166" w:rsidRDefault="00986166" w:rsidP="00986166">
      <w:r w:rsidRPr="00986166">
        <w:t>PCB layout JC TM</w:t>
      </w:r>
    </w:p>
    <w:p w14:paraId="70C20168" w14:textId="77777777" w:rsidR="00986166" w:rsidRPr="00986166" w:rsidRDefault="00986166" w:rsidP="00986166">
      <w:r w:rsidRPr="00986166">
        <w:t>Complete breadboard prototype LH JH</w:t>
      </w:r>
    </w:p>
    <w:p w14:paraId="5DBCF7ED" w14:textId="77777777" w:rsidR="00986166" w:rsidRPr="00986166" w:rsidRDefault="00986166" w:rsidP="00986166">
      <w:r w:rsidRPr="00986166">
        <w:t>Continue code for simulation CH</w:t>
      </w:r>
    </w:p>
    <w:p w14:paraId="66276963" w14:textId="77777777" w:rsidR="00656F63" w:rsidRPr="00656F63" w:rsidRDefault="00656F63" w:rsidP="00656F63">
      <w:pPr>
        <w:rPr>
          <w:b/>
          <w:bCs/>
        </w:rPr>
      </w:pPr>
      <w:r w:rsidRPr="00656F63">
        <w:rPr>
          <w:b/>
          <w:bCs/>
        </w:rPr>
        <w:t>Date: 12/06/2026</w:t>
      </w:r>
    </w:p>
    <w:p w14:paraId="1102DEB3" w14:textId="77777777" w:rsidR="00656F63" w:rsidRPr="00656F63" w:rsidRDefault="00656F63" w:rsidP="00656F63">
      <w:r w:rsidRPr="00656F63">
        <w:t>Attendees: Charles H, Jacob C, Josh H, Lucy Henson, Tamsin McKerrow</w:t>
      </w:r>
    </w:p>
    <w:p w14:paraId="36262370" w14:textId="77777777" w:rsidR="00656F63" w:rsidRPr="00656F63" w:rsidRDefault="00656F63" w:rsidP="00656F63">
      <w:pPr>
        <w:rPr>
          <w:b/>
          <w:bCs/>
        </w:rPr>
      </w:pPr>
      <w:r w:rsidRPr="00656F63">
        <w:t>Meeting Actions:</w:t>
      </w:r>
    </w:p>
    <w:p w14:paraId="702A522E" w14:textId="77777777" w:rsidR="00656F63" w:rsidRPr="00656F63" w:rsidRDefault="00656F63" w:rsidP="00656F63">
      <w:r w:rsidRPr="00656F63">
        <w:t>Finish pseudocode JH</w:t>
      </w:r>
    </w:p>
    <w:p w14:paraId="229FAE64" w14:textId="77777777" w:rsidR="00656F63" w:rsidRPr="00656F63" w:rsidRDefault="00656F63" w:rsidP="00656F63">
      <w:r w:rsidRPr="00656F63">
        <w:t>PCB layout JC TM</w:t>
      </w:r>
    </w:p>
    <w:p w14:paraId="62F1F995" w14:textId="77777777" w:rsidR="00656F63" w:rsidRPr="00656F63" w:rsidRDefault="00656F63" w:rsidP="00656F63">
      <w:r w:rsidRPr="00656F63">
        <w:t>Complete breadboard prototype LH JH</w:t>
      </w:r>
    </w:p>
    <w:p w14:paraId="7800BF5D" w14:textId="77777777" w:rsidR="00656F63" w:rsidRPr="00656F63" w:rsidRDefault="00656F63" w:rsidP="00656F63">
      <w:r w:rsidRPr="00656F63">
        <w:t>Continue code for simulation CH</w:t>
      </w:r>
    </w:p>
    <w:p w14:paraId="4FBA44C0" w14:textId="77777777" w:rsidR="00656F63" w:rsidRPr="00656F63" w:rsidRDefault="00656F63" w:rsidP="00656F63">
      <w:pPr>
        <w:rPr>
          <w:b/>
          <w:bCs/>
        </w:rPr>
      </w:pPr>
      <w:r w:rsidRPr="00656F63">
        <w:t>Meeting Summary:</w:t>
      </w:r>
    </w:p>
    <w:p w14:paraId="37EC5E3B" w14:textId="77777777" w:rsidR="00656F63" w:rsidRPr="00656F63" w:rsidRDefault="00656F63" w:rsidP="00656F63">
      <w:r w:rsidRPr="00656F63">
        <w:t>Jennifer emphasises to ensure that we all contribute to writing the report.</w:t>
      </w:r>
    </w:p>
    <w:p w14:paraId="01E7C72B" w14:textId="77777777" w:rsidR="00656F63" w:rsidRPr="00656F63" w:rsidRDefault="00656F63" w:rsidP="00656F63">
      <w:r w:rsidRPr="00656F63">
        <w:t>PCB layout almost complete JC</w:t>
      </w:r>
    </w:p>
    <w:p w14:paraId="33D065E8" w14:textId="77777777" w:rsidR="00656F63" w:rsidRPr="00656F63" w:rsidRDefault="00656F63" w:rsidP="00656F63">
      <w:r w:rsidRPr="00656F63">
        <w:t>Got to fix the ISR but other than that, the breadboard prototype is done and working JH, LH</w:t>
      </w:r>
    </w:p>
    <w:p w14:paraId="5CE25258" w14:textId="77777777" w:rsidR="00656F63" w:rsidRPr="00656F63" w:rsidRDefault="00656F63" w:rsidP="00656F63">
      <w:r w:rsidRPr="00656F63">
        <w:t>Pseudocode has been complete JH</w:t>
      </w:r>
    </w:p>
    <w:p w14:paraId="717DDB5F" w14:textId="77777777" w:rsidR="00656F63" w:rsidRPr="00656F63" w:rsidRDefault="00656F63" w:rsidP="00656F63">
      <w:r w:rsidRPr="00656F63">
        <w:t>Progress is steady for code and simulation CH</w:t>
      </w:r>
    </w:p>
    <w:p w14:paraId="0455D0D0" w14:textId="77777777" w:rsidR="00656F63" w:rsidRPr="00656F63" w:rsidRDefault="00656F63" w:rsidP="00656F63">
      <w:pPr>
        <w:rPr>
          <w:b/>
          <w:bCs/>
        </w:rPr>
      </w:pPr>
      <w:r w:rsidRPr="00656F63">
        <w:t>Actions for Following Weeks:</w:t>
      </w:r>
    </w:p>
    <w:p w14:paraId="6B38746E" w14:textId="77777777" w:rsidR="00656F63" w:rsidRPr="00656F63" w:rsidRDefault="00656F63" w:rsidP="00656F63">
      <w:r w:rsidRPr="00656F63">
        <w:t>Literature review completion ALL (except LH as already done)</w:t>
      </w:r>
    </w:p>
    <w:p w14:paraId="6FD79AFE" w14:textId="77777777" w:rsidR="00656F63" w:rsidRPr="00656F63" w:rsidRDefault="00656F63" w:rsidP="00656F63">
      <w:r w:rsidRPr="00656F63">
        <w:t>Collate Literature reviews in report ALL</w:t>
      </w:r>
    </w:p>
    <w:p w14:paraId="3D61E601" w14:textId="77777777" w:rsidR="00656F63" w:rsidRPr="00656F63" w:rsidRDefault="00656F63" w:rsidP="00656F63">
      <w:r w:rsidRPr="00656F63">
        <w:t>PCB review ALL</w:t>
      </w:r>
    </w:p>
    <w:p w14:paraId="6FC18535" w14:textId="77777777" w:rsidR="00656F63" w:rsidRPr="00656F63" w:rsidRDefault="00656F63" w:rsidP="00656F63">
      <w:r w:rsidRPr="00656F63">
        <w:t>Order components and PCB TM JC</w:t>
      </w:r>
    </w:p>
    <w:p w14:paraId="6E204214" w14:textId="77777777" w:rsidR="00656F63" w:rsidRPr="00656F63" w:rsidRDefault="00656F63" w:rsidP="00656F63">
      <w:r w:rsidRPr="00656F63">
        <w:t>Complete design section of the report ALL</w:t>
      </w:r>
    </w:p>
    <w:p w14:paraId="5624AABF" w14:textId="77777777" w:rsidR="00656F63" w:rsidRPr="00656F63" w:rsidRDefault="00656F63" w:rsidP="00656F63">
      <w:pPr>
        <w:rPr>
          <w:b/>
          <w:bCs/>
        </w:rPr>
      </w:pPr>
      <w:r w:rsidRPr="00656F63">
        <w:rPr>
          <w:b/>
          <w:bCs/>
        </w:rPr>
        <w:t>Date: 16/06/2026</w:t>
      </w:r>
    </w:p>
    <w:p w14:paraId="57B7383A" w14:textId="77777777" w:rsidR="00656F63" w:rsidRPr="00656F63" w:rsidRDefault="00656F63" w:rsidP="00656F63">
      <w:r w:rsidRPr="00656F63">
        <w:t>Attendees: Charles H, Jacob C, Josh H, Lucy Henson, Tamsin McKerrow</w:t>
      </w:r>
    </w:p>
    <w:p w14:paraId="2AF4F6EB" w14:textId="77777777" w:rsidR="00656F63" w:rsidRPr="00656F63" w:rsidRDefault="00656F63" w:rsidP="00656F63">
      <w:pPr>
        <w:rPr>
          <w:b/>
          <w:bCs/>
        </w:rPr>
      </w:pPr>
      <w:r w:rsidRPr="00656F63">
        <w:t>Meeting Actions:</w:t>
      </w:r>
    </w:p>
    <w:p w14:paraId="12B153CA" w14:textId="77777777" w:rsidR="00656F63" w:rsidRPr="00656F63" w:rsidRDefault="00656F63" w:rsidP="00656F63">
      <w:r w:rsidRPr="00656F63">
        <w:t>PCB design review ALL</w:t>
      </w:r>
    </w:p>
    <w:p w14:paraId="37E82BA0" w14:textId="77777777" w:rsidR="00656F63" w:rsidRPr="00656F63" w:rsidRDefault="00656F63" w:rsidP="00656F63">
      <w:r w:rsidRPr="00656F63">
        <w:t>Order components and PCB TM JC</w:t>
      </w:r>
    </w:p>
    <w:p w14:paraId="60DE584A" w14:textId="77777777" w:rsidR="00656F63" w:rsidRPr="00656F63" w:rsidRDefault="00656F63" w:rsidP="00656F63">
      <w:pPr>
        <w:rPr>
          <w:b/>
          <w:bCs/>
        </w:rPr>
      </w:pPr>
      <w:r w:rsidRPr="00656F63">
        <w:t>Meeting Summary:</w:t>
      </w:r>
    </w:p>
    <w:p w14:paraId="4CEDED71" w14:textId="77777777" w:rsidR="00656F63" w:rsidRPr="00656F63" w:rsidRDefault="00656F63" w:rsidP="00656F63">
      <w:r w:rsidRPr="00656F63">
        <w:t>LH working on scrolling LCD and buttons</w:t>
      </w:r>
    </w:p>
    <w:p w14:paraId="5EBAEABB" w14:textId="77777777" w:rsidR="00656F63" w:rsidRPr="00656F63" w:rsidRDefault="00656F63" w:rsidP="00656F63">
      <w:r w:rsidRPr="00656F63">
        <w:t>All happy with PCB design</w:t>
      </w:r>
    </w:p>
    <w:p w14:paraId="43CBEA3D" w14:textId="77777777" w:rsidR="00656F63" w:rsidRPr="00656F63" w:rsidRDefault="00656F63">
      <w:pPr>
        <w:numPr>
          <w:ilvl w:val="0"/>
          <w:numId w:val="18"/>
        </w:numPr>
      </w:pPr>
      <w:r w:rsidRPr="00656F63">
        <w:t>Being ordered today</w:t>
      </w:r>
    </w:p>
    <w:p w14:paraId="00E60BFE" w14:textId="77777777" w:rsidR="00656F63" w:rsidRPr="00656F63" w:rsidRDefault="00656F63">
      <w:pPr>
        <w:numPr>
          <w:ilvl w:val="0"/>
          <w:numId w:val="18"/>
        </w:numPr>
      </w:pPr>
      <w:r w:rsidRPr="00656F63">
        <w:t>More capacitors on I2C line for cleaner signal for CO2 sensor</w:t>
      </w:r>
    </w:p>
    <w:p w14:paraId="1466BCFC" w14:textId="77777777" w:rsidR="00656F63" w:rsidRPr="00656F63" w:rsidRDefault="00656F63" w:rsidP="00656F63">
      <w:r w:rsidRPr="00656F63">
        <w:t>JC digging through components</w:t>
      </w:r>
    </w:p>
    <w:p w14:paraId="446CBB62" w14:textId="77777777" w:rsidR="00656F63" w:rsidRPr="00656F63" w:rsidRDefault="00656F63" w:rsidP="00656F63">
      <w:r w:rsidRPr="00656F63">
        <w:t>TM to search through Numatic stock</w:t>
      </w:r>
    </w:p>
    <w:p w14:paraId="1A5D678C" w14:textId="77777777" w:rsidR="00656F63" w:rsidRPr="00656F63" w:rsidRDefault="00656F63" w:rsidP="00656F63">
      <w:r w:rsidRPr="00656F63">
        <w:t>Breadboard prototype functioning still being tested LH JH </w:t>
      </w:r>
    </w:p>
    <w:p w14:paraId="0C5A25DA" w14:textId="77777777" w:rsidR="00656F63" w:rsidRPr="00656F63" w:rsidRDefault="00656F63" w:rsidP="00656F63">
      <w:r w:rsidRPr="00656F63">
        <w:t>TM continued literature review</w:t>
      </w:r>
    </w:p>
    <w:p w14:paraId="796AD450" w14:textId="77777777" w:rsidR="00656F63" w:rsidRPr="00656F63" w:rsidRDefault="00656F63" w:rsidP="00656F63">
      <w:r w:rsidRPr="00656F63">
        <w:t>CH continuing simulation</w:t>
      </w:r>
    </w:p>
    <w:p w14:paraId="12600324" w14:textId="77777777" w:rsidR="00656F63" w:rsidRPr="00656F63" w:rsidRDefault="00656F63" w:rsidP="00656F63">
      <w:pPr>
        <w:rPr>
          <w:b/>
          <w:bCs/>
        </w:rPr>
      </w:pPr>
      <w:r w:rsidRPr="00656F63">
        <w:t>Actions for Following Week:</w:t>
      </w:r>
    </w:p>
    <w:p w14:paraId="08653C25" w14:textId="77777777" w:rsidR="00656F63" w:rsidRPr="00656F63" w:rsidRDefault="00656F63" w:rsidP="00656F63">
      <w:r w:rsidRPr="00656F63">
        <w:t>JH JC CH TM to finish literature reviews</w:t>
      </w:r>
    </w:p>
    <w:p w14:paraId="2EC11688" w14:textId="77777777" w:rsidR="00656F63" w:rsidRPr="00656F63" w:rsidRDefault="00656F63" w:rsidP="00656F63">
      <w:r w:rsidRPr="00656F63">
        <w:t>LH to add lit review to shared folder because it is complete</w:t>
      </w:r>
    </w:p>
    <w:p w14:paraId="408A36FF" w14:textId="77777777" w:rsidR="00656F63" w:rsidRPr="00656F63" w:rsidRDefault="00656F63" w:rsidP="00656F63">
      <w:r w:rsidRPr="00656F63">
        <w:t>Start summarising design tasks ALL </w:t>
      </w:r>
    </w:p>
    <w:p w14:paraId="116CBB71" w14:textId="77777777" w:rsidR="00656F63" w:rsidRPr="00656F63" w:rsidRDefault="00656F63" w:rsidP="00656F63">
      <w:r w:rsidRPr="00656F63">
        <w:t>JH LH continue breadboard prototyping</w:t>
      </w:r>
    </w:p>
    <w:p w14:paraId="105E55F4" w14:textId="77777777" w:rsidR="002F0EBF" w:rsidRPr="002F0EBF" w:rsidRDefault="002F0EBF" w:rsidP="002F0EBF">
      <w:pPr>
        <w:rPr>
          <w:b/>
          <w:bCs/>
        </w:rPr>
      </w:pPr>
      <w:r w:rsidRPr="002F0EBF">
        <w:rPr>
          <w:b/>
          <w:bCs/>
        </w:rPr>
        <w:t>Date: 25/06/2026</w:t>
      </w:r>
    </w:p>
    <w:p w14:paraId="0E14269E" w14:textId="77777777" w:rsidR="002F0EBF" w:rsidRPr="002F0EBF" w:rsidRDefault="002F0EBF" w:rsidP="002F0EBF">
      <w:r w:rsidRPr="002F0EBF">
        <w:t>Attendees: Charles H, Jacob C, Josh H, Tamsin McKerrow</w:t>
      </w:r>
    </w:p>
    <w:p w14:paraId="361A3EFC" w14:textId="77777777" w:rsidR="002F0EBF" w:rsidRPr="002F0EBF" w:rsidRDefault="002F0EBF" w:rsidP="002F0EBF">
      <w:r w:rsidRPr="002F0EBF">
        <w:t>Apologies: Lucy Henson (on Holiday)</w:t>
      </w:r>
    </w:p>
    <w:p w14:paraId="27EF1D3E" w14:textId="77777777" w:rsidR="002F0EBF" w:rsidRPr="002F0EBF" w:rsidRDefault="002F0EBF" w:rsidP="002F0EBF">
      <w:pPr>
        <w:rPr>
          <w:b/>
          <w:bCs/>
        </w:rPr>
      </w:pPr>
      <w:r w:rsidRPr="002F0EBF">
        <w:t>Meeting Actions:</w:t>
      </w:r>
    </w:p>
    <w:p w14:paraId="1B41A93E" w14:textId="77777777" w:rsidR="002F0EBF" w:rsidRPr="002F0EBF" w:rsidRDefault="002F0EBF" w:rsidP="002F0EBF">
      <w:r w:rsidRPr="002F0EBF">
        <w:t>JH JC CH TM to finish literature reviews</w:t>
      </w:r>
    </w:p>
    <w:p w14:paraId="41068192" w14:textId="77777777" w:rsidR="002F0EBF" w:rsidRPr="002F0EBF" w:rsidRDefault="002F0EBF" w:rsidP="002F0EBF">
      <w:r w:rsidRPr="002F0EBF">
        <w:t>LH to add lit review to shared folder because it is complete DONE</w:t>
      </w:r>
    </w:p>
    <w:p w14:paraId="31A593E8" w14:textId="77777777" w:rsidR="002F0EBF" w:rsidRPr="002F0EBF" w:rsidRDefault="002F0EBF" w:rsidP="002F0EBF">
      <w:r w:rsidRPr="002F0EBF">
        <w:t>Start summarising design tasks ALL </w:t>
      </w:r>
    </w:p>
    <w:p w14:paraId="38280B44" w14:textId="77777777" w:rsidR="002F0EBF" w:rsidRPr="002F0EBF" w:rsidRDefault="002F0EBF" w:rsidP="002F0EBF">
      <w:r w:rsidRPr="002F0EBF">
        <w:t>JH LH continue breadboard prototyping</w:t>
      </w:r>
    </w:p>
    <w:p w14:paraId="7344FD53" w14:textId="77777777" w:rsidR="002F0EBF" w:rsidRPr="002F0EBF" w:rsidRDefault="002F0EBF" w:rsidP="002F0EBF">
      <w:pPr>
        <w:rPr>
          <w:b/>
          <w:bCs/>
        </w:rPr>
      </w:pPr>
      <w:r w:rsidRPr="002F0EBF">
        <w:t>Meeting Summary:</w:t>
      </w:r>
    </w:p>
    <w:p w14:paraId="38B76040" w14:textId="77777777" w:rsidR="002F0EBF" w:rsidRPr="002F0EBF" w:rsidRDefault="002F0EBF" w:rsidP="002F0EBF">
      <w:r w:rsidRPr="002F0EBF">
        <w:t>Charles H completed literature review.</w:t>
      </w:r>
    </w:p>
    <w:p w14:paraId="6DF43DE8" w14:textId="77777777" w:rsidR="002F0EBF" w:rsidRPr="002F0EBF" w:rsidRDefault="002F0EBF" w:rsidP="002F0EBF">
      <w:r w:rsidRPr="002F0EBF">
        <w:t>The simulation is almost complete CH</w:t>
      </w:r>
    </w:p>
    <w:p w14:paraId="4DF7D222" w14:textId="77777777" w:rsidR="002F0EBF" w:rsidRPr="002F0EBF" w:rsidRDefault="002F0EBF" w:rsidP="002F0EBF">
      <w:r w:rsidRPr="002F0EBF">
        <w:t>PCBs out for delivery, parts arrived JC CH TM</w:t>
      </w:r>
    </w:p>
    <w:p w14:paraId="37454F13" w14:textId="77777777" w:rsidR="002F0EBF" w:rsidRPr="002F0EBF" w:rsidRDefault="002F0EBF" w:rsidP="002F0EBF">
      <w:r w:rsidRPr="002F0EBF">
        <w:t>Prototype has been transferred to veriboard, not connecting to PicKit (possible issue with PicKit) JC JH CH</w:t>
      </w:r>
    </w:p>
    <w:p w14:paraId="78F754E1" w14:textId="77777777" w:rsidR="002F0EBF" w:rsidRPr="002F0EBF" w:rsidRDefault="002F0EBF" w:rsidP="002F0EBF">
      <w:r w:rsidRPr="002F0EBF">
        <w:t>Code is complete and works great JH</w:t>
      </w:r>
    </w:p>
    <w:p w14:paraId="438038CB" w14:textId="77777777" w:rsidR="002F0EBF" w:rsidRPr="002F0EBF" w:rsidRDefault="002F0EBF" w:rsidP="002F0EBF">
      <w:r w:rsidRPr="002F0EBF">
        <w:t>TM JC JH to complete literature review</w:t>
      </w:r>
    </w:p>
    <w:p w14:paraId="00A19AA8" w14:textId="77777777" w:rsidR="00641384" w:rsidRPr="00641384" w:rsidRDefault="00641384" w:rsidP="00641384">
      <w:pPr>
        <w:rPr>
          <w:b/>
          <w:bCs/>
        </w:rPr>
      </w:pPr>
      <w:r w:rsidRPr="00641384">
        <w:rPr>
          <w:b/>
          <w:bCs/>
        </w:rPr>
        <w:t>Date: 29/06/2026</w:t>
      </w:r>
    </w:p>
    <w:p w14:paraId="52B6E1F1" w14:textId="77777777" w:rsidR="00641384" w:rsidRPr="00641384" w:rsidRDefault="00641384" w:rsidP="00641384">
      <w:r w:rsidRPr="00641384">
        <w:t>Attendees: Charles H, Jacob C, Josh H, Lucy Henson, Tamsin McKerrow</w:t>
      </w:r>
    </w:p>
    <w:p w14:paraId="16710FE3" w14:textId="28008858" w:rsidR="00641384" w:rsidRPr="00641384" w:rsidRDefault="00641384" w:rsidP="00641384">
      <w:pPr>
        <w:rPr>
          <w:b/>
          <w:bCs/>
        </w:rPr>
      </w:pPr>
      <w:r w:rsidRPr="00641384">
        <w:t>Meeting Summary:</w:t>
      </w:r>
    </w:p>
    <w:p w14:paraId="350B101E" w14:textId="6259084B" w:rsidR="00641384" w:rsidRPr="00641384" w:rsidRDefault="00641384" w:rsidP="00641384">
      <w:r w:rsidRPr="00641384">
        <w:t>The prototype board now works JC JH</w:t>
      </w:r>
    </w:p>
    <w:p w14:paraId="41148E37" w14:textId="068496A3" w:rsidR="00641384" w:rsidRPr="00641384" w:rsidRDefault="00641384" w:rsidP="00641384">
      <w:r w:rsidRPr="00641384">
        <w:t>10am meeting tomorrow</w:t>
      </w:r>
    </w:p>
    <w:p w14:paraId="4CA0B2EA" w14:textId="77777777" w:rsidR="00641384" w:rsidRPr="00641384" w:rsidRDefault="00641384" w:rsidP="00641384">
      <w:r w:rsidRPr="00641384">
        <w:t>Literature reviews JH JC TM</w:t>
      </w:r>
    </w:p>
    <w:p w14:paraId="4BFC9A2B" w14:textId="77777777" w:rsidR="00641384" w:rsidRPr="00641384" w:rsidRDefault="00641384" w:rsidP="00641384">
      <w:r w:rsidRPr="00641384">
        <w:t>Collate lit reviews LH</w:t>
      </w:r>
    </w:p>
    <w:p w14:paraId="34B33153" w14:textId="77777777" w:rsidR="00641384" w:rsidRPr="00641384" w:rsidRDefault="00641384" w:rsidP="00641384">
      <w:r w:rsidRPr="00641384">
        <w:t>Write up design work LH JH JC/TM CH</w:t>
      </w:r>
    </w:p>
    <w:p w14:paraId="5977FE7D" w14:textId="77777777" w:rsidR="00641384" w:rsidRPr="00641384" w:rsidRDefault="00641384" w:rsidP="00641384">
      <w:r w:rsidRPr="00641384">
        <w:t>Create questions for a design section TM</w:t>
      </w:r>
    </w:p>
    <w:p w14:paraId="6B6AEA3C" w14:textId="77777777" w:rsidR="00641384" w:rsidRPr="00641384" w:rsidRDefault="00641384" w:rsidP="00641384">
      <w:r w:rsidRPr="00641384">
        <w:t>Collate design section of report TM</w:t>
      </w:r>
    </w:p>
    <w:p w14:paraId="7FA8DE0E" w14:textId="77777777" w:rsidR="00641384" w:rsidRPr="00641384" w:rsidRDefault="00641384" w:rsidP="00641384">
      <w:r w:rsidRPr="00641384">
        <w:t>I2C stuff CH</w:t>
      </w:r>
    </w:p>
    <w:p w14:paraId="0C5BAC69" w14:textId="77777777" w:rsidR="00641384" w:rsidRDefault="00641384" w:rsidP="00641384">
      <w:r w:rsidRPr="00641384">
        <w:t>Fix LCD working JH JC</w:t>
      </w:r>
    </w:p>
    <w:p w14:paraId="5DA95459" w14:textId="77777777" w:rsidR="00CC0BAF" w:rsidRPr="00CC0BAF" w:rsidRDefault="00CC0BAF" w:rsidP="00CC0BAF">
      <w:pPr>
        <w:rPr>
          <w:b/>
          <w:bCs/>
        </w:rPr>
      </w:pPr>
      <w:r w:rsidRPr="00CC0BAF">
        <w:rPr>
          <w:b/>
          <w:bCs/>
        </w:rPr>
        <w:t>Date: 30/06/2026</w:t>
      </w:r>
    </w:p>
    <w:p w14:paraId="4415D49D" w14:textId="77777777" w:rsidR="00CC0BAF" w:rsidRPr="00CC0BAF" w:rsidRDefault="00CC0BAF" w:rsidP="00CC0BAF">
      <w:r w:rsidRPr="00CC0BAF">
        <w:t>Attendees: Charles H, Jacob C, Josh H, Lucy Henson, Tamsin McKerrow</w:t>
      </w:r>
    </w:p>
    <w:p w14:paraId="148A75A9" w14:textId="77777777" w:rsidR="00CC0BAF" w:rsidRPr="00CC0BAF" w:rsidRDefault="00CC0BAF" w:rsidP="00CC0BAF">
      <w:pPr>
        <w:rPr>
          <w:b/>
          <w:bCs/>
        </w:rPr>
      </w:pPr>
      <w:r w:rsidRPr="00CC0BAF">
        <w:t>Meeting Actions:</w:t>
      </w:r>
    </w:p>
    <w:p w14:paraId="1ED09A15" w14:textId="77777777" w:rsidR="00CC0BAF" w:rsidRPr="00CC0BAF" w:rsidRDefault="00CC0BAF" w:rsidP="00CC0BAF">
      <w:r w:rsidRPr="00CC0BAF">
        <w:t>LIT REVIEWS</w:t>
      </w:r>
    </w:p>
    <w:p w14:paraId="43B3C842" w14:textId="77777777" w:rsidR="00CC0BAF" w:rsidRPr="00CC0BAF" w:rsidRDefault="00CC0BAF" w:rsidP="00CC0BAF">
      <w:pPr>
        <w:rPr>
          <w:b/>
          <w:bCs/>
        </w:rPr>
      </w:pPr>
      <w:r w:rsidRPr="00CC0BAF">
        <w:t>Meeting Summary:</w:t>
      </w:r>
    </w:p>
    <w:p w14:paraId="63166165" w14:textId="77777777" w:rsidR="00CC0BAF" w:rsidRPr="00CC0BAF" w:rsidRDefault="00CC0BAF" w:rsidP="00CC0BAF">
      <w:r w:rsidRPr="00CC0BAF">
        <w:t>Completed lit review JH TM JC</w:t>
      </w:r>
    </w:p>
    <w:p w14:paraId="6CA33C3A" w14:textId="77777777" w:rsidR="00CC0BAF" w:rsidRPr="00CC0BAF" w:rsidRDefault="00CC0BAF" w:rsidP="00CC0BAF">
      <w:r w:rsidRPr="00CC0BAF">
        <w:t>Complete Design questions ALL</w:t>
      </w:r>
    </w:p>
    <w:p w14:paraId="4D4A636C" w14:textId="77777777" w:rsidR="00CC0BAF" w:rsidRPr="00CC0BAF" w:rsidRDefault="00CC0BAF" w:rsidP="00CC0BAF">
      <w:r w:rsidRPr="00CC0BAF">
        <w:t>Collate lit reviews LH</w:t>
      </w:r>
    </w:p>
    <w:p w14:paraId="39D504DF" w14:textId="77777777" w:rsidR="00CC0BAF" w:rsidRPr="00CC0BAF" w:rsidRDefault="00CC0BAF" w:rsidP="00CC0BAF">
      <w:r w:rsidRPr="00CC0BAF">
        <w:t>Start design section TM</w:t>
      </w:r>
    </w:p>
    <w:p w14:paraId="3C28A24C" w14:textId="77777777" w:rsidR="00CC0BAF" w:rsidRPr="00CC0BAF" w:rsidRDefault="00CC0BAF" w:rsidP="00CC0BAF">
      <w:r w:rsidRPr="00CC0BAF">
        <w:t>Prove proto works and write up JH</w:t>
      </w:r>
    </w:p>
    <w:p w14:paraId="7DE71BCA" w14:textId="77777777" w:rsidR="00CC0BAF" w:rsidRPr="00CC0BAF" w:rsidRDefault="00CC0BAF" w:rsidP="00CC0BAF">
      <w:r w:rsidRPr="00CC0BAF">
        <w:t>I2C debugger issue fixed CH </w:t>
      </w:r>
    </w:p>
    <w:p w14:paraId="0656DAD4" w14:textId="08D81033" w:rsidR="00CC0BAF" w:rsidRPr="00CC0BAF" w:rsidRDefault="00CC0BAF" w:rsidP="00CC0BAF">
      <w:r w:rsidRPr="00CC0BAF">
        <w:t>CH answer questions for simulation stuff</w:t>
      </w:r>
    </w:p>
    <w:p w14:paraId="4D15B49B" w14:textId="77777777" w:rsidR="00CC0BAF" w:rsidRPr="00CC0BAF" w:rsidRDefault="00CC0BAF" w:rsidP="00CC0BAF">
      <w:r w:rsidRPr="00CC0BAF">
        <w:t>9am meeting tomorrow</w:t>
      </w:r>
    </w:p>
    <w:p w14:paraId="4B01D8AD" w14:textId="5D96686C" w:rsidR="00C6167E" w:rsidRPr="00C6167E" w:rsidRDefault="00C6167E" w:rsidP="00C6167E">
      <w:pPr>
        <w:rPr>
          <w:b/>
          <w:bCs/>
        </w:rPr>
      </w:pPr>
      <w:r w:rsidRPr="00C6167E">
        <w:rPr>
          <w:b/>
          <w:bCs/>
        </w:rPr>
        <w:t>Date: 01/0</w:t>
      </w:r>
      <w:r w:rsidR="000B0B19">
        <w:rPr>
          <w:b/>
          <w:bCs/>
        </w:rPr>
        <w:t>7</w:t>
      </w:r>
      <w:r w:rsidRPr="00C6167E">
        <w:rPr>
          <w:b/>
          <w:bCs/>
        </w:rPr>
        <w:t>/2026</w:t>
      </w:r>
    </w:p>
    <w:p w14:paraId="20E24AE7" w14:textId="77777777" w:rsidR="00C6167E" w:rsidRPr="00C6167E" w:rsidRDefault="00C6167E" w:rsidP="00C6167E">
      <w:r w:rsidRPr="00C6167E">
        <w:t>Attendees: Charles H, Jacob C, Josh H, Lucy Henson, Tamsin McKerrow</w:t>
      </w:r>
    </w:p>
    <w:p w14:paraId="24604288" w14:textId="77777777" w:rsidR="00C6167E" w:rsidRPr="00C6167E" w:rsidRDefault="00C6167E" w:rsidP="00C6167E">
      <w:pPr>
        <w:rPr>
          <w:b/>
          <w:bCs/>
        </w:rPr>
      </w:pPr>
      <w:r w:rsidRPr="00C6167E">
        <w:t>Meeting Summary:</w:t>
      </w:r>
    </w:p>
    <w:p w14:paraId="1BE5213E" w14:textId="77777777" w:rsidR="00C6167E" w:rsidRPr="00C6167E" w:rsidRDefault="00C6167E" w:rsidP="00C6167E">
      <w:r w:rsidRPr="00C6167E">
        <w:t>JC CH looked and commented on literature review collation</w:t>
      </w:r>
    </w:p>
    <w:p w14:paraId="40390617" w14:textId="77777777" w:rsidR="00C6167E" w:rsidRPr="00C6167E" w:rsidRDefault="00C6167E" w:rsidP="00C6167E">
      <w:r w:rsidRPr="00C6167E">
        <w:t>TM JH to look at and comment on literature review collation</w:t>
      </w:r>
    </w:p>
    <w:p w14:paraId="66AB6D88" w14:textId="77777777" w:rsidR="00C6167E" w:rsidRPr="00C6167E" w:rsidRDefault="00C6167E" w:rsidP="00C6167E">
      <w:r w:rsidRPr="00C6167E">
        <w:t>CH to continue working on simulation JC help</w:t>
      </w:r>
    </w:p>
    <w:p w14:paraId="5995D7B1" w14:textId="77777777" w:rsidR="00C6167E" w:rsidRPr="00C6167E" w:rsidRDefault="00C6167E" w:rsidP="00C6167E">
      <w:r w:rsidRPr="00C6167E">
        <w:t>ALL write up design review section</w:t>
      </w:r>
    </w:p>
    <w:p w14:paraId="6480809C" w14:textId="77777777" w:rsidR="00C6167E" w:rsidRPr="00C6167E" w:rsidRDefault="00C6167E" w:rsidP="00C6167E">
      <w:r w:rsidRPr="00C6167E">
        <w:t>JH resoldering proto with LCD and experiment with code</w:t>
      </w:r>
    </w:p>
    <w:p w14:paraId="30D2BC4F" w14:textId="77777777" w:rsidR="00C6167E" w:rsidRPr="00C6167E" w:rsidRDefault="00C6167E" w:rsidP="00C6167E">
      <w:pPr>
        <w:rPr>
          <w:b/>
          <w:bCs/>
        </w:rPr>
      </w:pPr>
      <w:r w:rsidRPr="00C6167E">
        <w:t>Actions for Tomorrow:</w:t>
      </w:r>
    </w:p>
    <w:p w14:paraId="1F8F0229" w14:textId="77777777" w:rsidR="00C6167E" w:rsidRPr="00C6167E" w:rsidRDefault="00C6167E" w:rsidP="00C6167E">
      <w:r w:rsidRPr="00C6167E">
        <w:t xml:space="preserve">Assemble the boards </w:t>
      </w:r>
    </w:p>
    <w:p w14:paraId="18C19FE0" w14:textId="64BCF5F3" w:rsidR="00C6167E" w:rsidRPr="00C6167E" w:rsidRDefault="00C6167E" w:rsidP="00C6167E">
      <w:pPr>
        <w:rPr>
          <w:b/>
          <w:bCs/>
        </w:rPr>
      </w:pPr>
      <w:r w:rsidRPr="00C6167E">
        <w:rPr>
          <w:b/>
          <w:bCs/>
        </w:rPr>
        <w:t>Date: 02/0</w:t>
      </w:r>
      <w:r w:rsidR="000B0B19">
        <w:rPr>
          <w:b/>
          <w:bCs/>
        </w:rPr>
        <w:t>7</w:t>
      </w:r>
      <w:r w:rsidRPr="00C6167E">
        <w:rPr>
          <w:b/>
          <w:bCs/>
        </w:rPr>
        <w:t>/2026</w:t>
      </w:r>
    </w:p>
    <w:p w14:paraId="571F05FA" w14:textId="77777777" w:rsidR="00C6167E" w:rsidRPr="00C6167E" w:rsidRDefault="00C6167E" w:rsidP="00C6167E">
      <w:r w:rsidRPr="00C6167E">
        <w:t>Attendees: Charles H, Jacob C, Josh H, Lucy Henson, Tamsin McKerrow</w:t>
      </w:r>
    </w:p>
    <w:p w14:paraId="5C352B19" w14:textId="77777777" w:rsidR="00C6167E" w:rsidRPr="00C6167E" w:rsidRDefault="00C6167E" w:rsidP="00C6167E">
      <w:pPr>
        <w:rPr>
          <w:b/>
          <w:bCs/>
        </w:rPr>
      </w:pPr>
      <w:r w:rsidRPr="00C6167E">
        <w:t>Meeting Summary:</w:t>
      </w:r>
    </w:p>
    <w:p w14:paraId="7EC351C5" w14:textId="77777777" w:rsidR="00C6167E" w:rsidRPr="00C6167E" w:rsidRDefault="00C6167E" w:rsidP="00C6167E">
      <w:r w:rsidRPr="00C6167E">
        <w:t>PCBs arrived</w:t>
      </w:r>
    </w:p>
    <w:p w14:paraId="6D0CA908" w14:textId="77777777" w:rsidR="00C6167E" w:rsidRPr="00C6167E" w:rsidRDefault="00C6167E" w:rsidP="00C6167E">
      <w:r w:rsidRPr="00C6167E">
        <w:t>Lit review collation is complete - references currently being sorted.</w:t>
      </w:r>
    </w:p>
    <w:p w14:paraId="19BD92B7" w14:textId="77777777" w:rsidR="00C6167E" w:rsidRPr="00C6167E" w:rsidRDefault="00C6167E" w:rsidP="00C6167E">
      <w:r w:rsidRPr="00C6167E">
        <w:t>PCBs almost finished soldering.</w:t>
      </w:r>
    </w:p>
    <w:p w14:paraId="18B2453C" w14:textId="77777777" w:rsidR="00C6167E" w:rsidRPr="00C6167E" w:rsidRDefault="00C6167E" w:rsidP="00C6167E">
      <w:r w:rsidRPr="00C6167E">
        <w:t>LH and CH finished writing up what they did for the design. </w:t>
      </w:r>
    </w:p>
    <w:p w14:paraId="0A16BE9B" w14:textId="77777777" w:rsidR="00C6167E" w:rsidRPr="00C6167E" w:rsidRDefault="00C6167E" w:rsidP="00C6167E">
      <w:r w:rsidRPr="00C6167E">
        <w:t>Tested prototype JC JH</w:t>
      </w:r>
    </w:p>
    <w:p w14:paraId="259AEF71" w14:textId="77777777" w:rsidR="00C6167E" w:rsidRPr="00C6167E" w:rsidRDefault="00C6167E" w:rsidP="00C6167E">
      <w:r w:rsidRPr="00C6167E">
        <w:t>JH to write up design stuff</w:t>
      </w:r>
    </w:p>
    <w:p w14:paraId="43E07F31" w14:textId="77777777" w:rsidR="00C6167E" w:rsidRPr="00C6167E" w:rsidRDefault="00C6167E" w:rsidP="00C6167E">
      <w:r w:rsidRPr="00C6167E">
        <w:t>JH and LH to justify selection of components</w:t>
      </w:r>
    </w:p>
    <w:p w14:paraId="167C5D09" w14:textId="77777777" w:rsidR="00C6167E" w:rsidRDefault="00C6167E" w:rsidP="00C6167E">
      <w:r w:rsidRPr="00C6167E">
        <w:t>TM to start writing up design section of report</w:t>
      </w:r>
    </w:p>
    <w:p w14:paraId="6D3B1F5F" w14:textId="30A85D6F" w:rsidR="000B0B19" w:rsidRPr="000B0B19" w:rsidRDefault="000B0B19" w:rsidP="000B0B19">
      <w:pPr>
        <w:rPr>
          <w:b/>
          <w:bCs/>
        </w:rPr>
      </w:pPr>
      <w:r w:rsidRPr="000B0B19">
        <w:rPr>
          <w:b/>
          <w:bCs/>
        </w:rPr>
        <w:t>Date: 03/0</w:t>
      </w:r>
      <w:r>
        <w:rPr>
          <w:b/>
          <w:bCs/>
        </w:rPr>
        <w:t>7</w:t>
      </w:r>
      <w:r w:rsidRPr="000B0B19">
        <w:rPr>
          <w:b/>
          <w:bCs/>
        </w:rPr>
        <w:t>/2026</w:t>
      </w:r>
    </w:p>
    <w:p w14:paraId="0563ADEC" w14:textId="59D90CEB" w:rsidR="000B0B19" w:rsidRPr="000B0B19" w:rsidRDefault="000B0B19" w:rsidP="000B0B19">
      <w:r w:rsidRPr="000B0B19">
        <w:t>Attendees: Charles H, Jacob C, Josh H, Lucy Henson, Tamsin McKerrow</w:t>
      </w:r>
    </w:p>
    <w:p w14:paraId="5C13FA05" w14:textId="77777777" w:rsidR="000B0B19" w:rsidRPr="000B0B19" w:rsidRDefault="000B0B19" w:rsidP="000B0B19">
      <w:pPr>
        <w:rPr>
          <w:b/>
          <w:bCs/>
        </w:rPr>
      </w:pPr>
      <w:r w:rsidRPr="000B0B19">
        <w:t>Meeting Summary:</w:t>
      </w:r>
    </w:p>
    <w:p w14:paraId="05B49635" w14:textId="77777777" w:rsidR="000B0B19" w:rsidRPr="000B0B19" w:rsidRDefault="000B0B19" w:rsidP="000B0B19">
      <w:r w:rsidRPr="000B0B19">
        <w:t>PCBs finished and testing in progress</w:t>
      </w:r>
    </w:p>
    <w:p w14:paraId="7BF3196F" w14:textId="77777777" w:rsidR="000B0B19" w:rsidRPr="000B0B19" w:rsidRDefault="000B0B19" w:rsidP="000B0B19">
      <w:r w:rsidRPr="000B0B19">
        <w:t>LCD, buttons and most other aspects work perfectly</w:t>
      </w:r>
    </w:p>
    <w:p w14:paraId="3823C1A5" w14:textId="1C442D1F" w:rsidR="000B0B19" w:rsidRPr="000B0B19" w:rsidRDefault="000B0B19">
      <w:pPr>
        <w:pStyle w:val="ListParagraph"/>
        <w:numPr>
          <w:ilvl w:val="0"/>
          <w:numId w:val="1"/>
        </w:numPr>
      </w:pPr>
      <w:r w:rsidRPr="000B0B19">
        <w:t>Relay circuitry to be modified</w:t>
      </w:r>
    </w:p>
    <w:p w14:paraId="4EC89668" w14:textId="6E28D5CF" w:rsidR="000B0B19" w:rsidRPr="000B0B19" w:rsidRDefault="000B0B19">
      <w:pPr>
        <w:pStyle w:val="ListParagraph"/>
        <w:numPr>
          <w:ilvl w:val="0"/>
          <w:numId w:val="1"/>
        </w:numPr>
      </w:pPr>
      <w:r w:rsidRPr="000B0B19">
        <w:t>Code moderations to be made for CO2 sensor</w:t>
      </w:r>
    </w:p>
    <w:p w14:paraId="003EE7DB" w14:textId="77777777" w:rsidR="000B0B19" w:rsidRPr="000B0B19" w:rsidRDefault="000B0B19" w:rsidP="000B0B19">
      <w:r w:rsidRPr="000B0B19">
        <w:t>And PCB uprevision to be noted</w:t>
      </w:r>
    </w:p>
    <w:p w14:paraId="08516865" w14:textId="77777777" w:rsidR="000B0B19" w:rsidRPr="000B0B19" w:rsidRDefault="000B0B19" w:rsidP="000B0B19">
      <w:r w:rsidRPr="000B0B19">
        <w:t>LH finish component justification and chuck it in report</w:t>
      </w:r>
    </w:p>
    <w:p w14:paraId="361EA823" w14:textId="77777777" w:rsidR="000B0B19" w:rsidRPr="000B0B19" w:rsidRDefault="000B0B19" w:rsidP="000B0B19">
      <w:r w:rsidRPr="000B0B19">
        <w:t>CH JH JC modify and test code</w:t>
      </w:r>
    </w:p>
    <w:p w14:paraId="51250678" w14:textId="77777777" w:rsidR="000B0B19" w:rsidRPr="000B0B19" w:rsidRDefault="000B0B19" w:rsidP="000B0B19">
      <w:r w:rsidRPr="000B0B19">
        <w:t>JH TM JC write up design section</w:t>
      </w:r>
    </w:p>
    <w:p w14:paraId="14760A41" w14:textId="77777777" w:rsidR="000B0B19" w:rsidRPr="000B0B19" w:rsidRDefault="000B0B19" w:rsidP="000B0B19">
      <w:r w:rsidRPr="000B0B19">
        <w:t>BY NEXT TUESDAY MEETING</w:t>
      </w:r>
    </w:p>
    <w:p w14:paraId="0F741F3B" w14:textId="334CFB7D" w:rsidR="000B0B19" w:rsidRDefault="000B0B19">
      <w:pPr>
        <w:pStyle w:val="ListParagraph"/>
        <w:numPr>
          <w:ilvl w:val="0"/>
          <w:numId w:val="1"/>
        </w:numPr>
      </w:pPr>
      <w:r w:rsidRPr="000B0B19">
        <w:t>Complete report up to design section and have started implementation</w:t>
      </w:r>
    </w:p>
    <w:p w14:paraId="3476B71E" w14:textId="77777777" w:rsidR="0049140D" w:rsidRPr="0049140D" w:rsidRDefault="0049140D" w:rsidP="0049140D">
      <w:pPr>
        <w:rPr>
          <w:b/>
          <w:bCs/>
        </w:rPr>
      </w:pPr>
      <w:r w:rsidRPr="0049140D">
        <w:rPr>
          <w:b/>
          <w:bCs/>
        </w:rPr>
        <w:t>Date: 07/07/2026</w:t>
      </w:r>
    </w:p>
    <w:p w14:paraId="495BC8CC" w14:textId="77777777" w:rsidR="0049140D" w:rsidRPr="0049140D" w:rsidRDefault="0049140D" w:rsidP="0049140D">
      <w:r w:rsidRPr="0049140D">
        <w:t>Attendees: Charles H, Jacob C, Josh H, Lucy Henson, Tamsin McKerrow</w:t>
      </w:r>
    </w:p>
    <w:p w14:paraId="61331E36" w14:textId="77777777" w:rsidR="0049140D" w:rsidRPr="0049140D" w:rsidRDefault="0049140D" w:rsidP="0049140D">
      <w:pPr>
        <w:rPr>
          <w:b/>
          <w:bCs/>
        </w:rPr>
      </w:pPr>
      <w:r w:rsidRPr="0049140D">
        <w:t>Meeting Actions</w:t>
      </w:r>
    </w:p>
    <w:p w14:paraId="011AF13C" w14:textId="77777777" w:rsidR="0049140D" w:rsidRPr="0049140D" w:rsidRDefault="0049140D" w:rsidP="0049140D">
      <w:r w:rsidRPr="0049140D">
        <w:t>And PCB uprevision to be noted</w:t>
      </w:r>
    </w:p>
    <w:p w14:paraId="01A548B1" w14:textId="77777777" w:rsidR="0049140D" w:rsidRPr="0049140D" w:rsidRDefault="0049140D" w:rsidP="0049140D">
      <w:r w:rsidRPr="0049140D">
        <w:t>LH finish component justification and chuck it in report</w:t>
      </w:r>
    </w:p>
    <w:p w14:paraId="3CE26320" w14:textId="77777777" w:rsidR="0049140D" w:rsidRPr="0049140D" w:rsidRDefault="0049140D" w:rsidP="0049140D">
      <w:r w:rsidRPr="0049140D">
        <w:t>CH JH JC modify and test code</w:t>
      </w:r>
    </w:p>
    <w:p w14:paraId="5401AA23" w14:textId="77777777" w:rsidR="0049140D" w:rsidRPr="0049140D" w:rsidRDefault="0049140D" w:rsidP="0049140D">
      <w:r w:rsidRPr="0049140D">
        <w:t>JH TM JC write up design section</w:t>
      </w:r>
    </w:p>
    <w:p w14:paraId="5EE8D455" w14:textId="77777777" w:rsidR="0049140D" w:rsidRPr="0049140D" w:rsidRDefault="0049140D" w:rsidP="0049140D">
      <w:r w:rsidRPr="0049140D">
        <w:t>BY NEXT TUESDAY MEETING</w:t>
      </w:r>
    </w:p>
    <w:p w14:paraId="2526B5FE" w14:textId="1576D265" w:rsidR="0049140D" w:rsidRPr="0049140D" w:rsidRDefault="0049140D">
      <w:pPr>
        <w:pStyle w:val="ListParagraph"/>
        <w:numPr>
          <w:ilvl w:val="0"/>
          <w:numId w:val="1"/>
        </w:numPr>
      </w:pPr>
      <w:r w:rsidRPr="0049140D">
        <w:t>Complete report up to design section and have started implementation</w:t>
      </w:r>
    </w:p>
    <w:p w14:paraId="5920A771" w14:textId="77777777" w:rsidR="0049140D" w:rsidRPr="0049140D" w:rsidRDefault="0049140D" w:rsidP="0049140D">
      <w:pPr>
        <w:rPr>
          <w:b/>
          <w:bCs/>
        </w:rPr>
      </w:pPr>
      <w:r w:rsidRPr="0049140D">
        <w:t>Meeting Summary:</w:t>
      </w:r>
    </w:p>
    <w:p w14:paraId="54C46F8B" w14:textId="77777777" w:rsidR="0049140D" w:rsidRPr="0049140D" w:rsidRDefault="0049140D" w:rsidP="0049140D">
      <w:r w:rsidRPr="0049140D">
        <w:t>Prototype does have values that worked</w:t>
      </w:r>
    </w:p>
    <w:p w14:paraId="0EF80B01" w14:textId="77777777" w:rsidR="0049140D" w:rsidRPr="0049140D" w:rsidRDefault="0049140D" w:rsidP="0049140D">
      <w:r w:rsidRPr="0049140D">
        <w:t>I2C stuff not performing as expected</w:t>
      </w:r>
    </w:p>
    <w:p w14:paraId="15321235" w14:textId="2018C06A" w:rsidR="0049140D" w:rsidRDefault="0049140D">
      <w:pPr>
        <w:pStyle w:val="ListParagraph"/>
        <w:numPr>
          <w:ilvl w:val="0"/>
          <w:numId w:val="1"/>
        </w:numPr>
      </w:pPr>
      <w:r w:rsidRPr="0049140D">
        <w:t>May be best to stop development to write up report due to time constraints</w:t>
      </w:r>
    </w:p>
    <w:p w14:paraId="5BF9CCDD" w14:textId="2C225F37" w:rsidR="00940BF5" w:rsidRPr="00940BF5" w:rsidRDefault="00940BF5" w:rsidP="00940BF5">
      <w:pPr>
        <w:rPr>
          <w:b/>
          <w:bCs/>
        </w:rPr>
      </w:pPr>
      <w:r w:rsidRPr="00940BF5">
        <w:rPr>
          <w:b/>
          <w:bCs/>
        </w:rPr>
        <w:t>Date: 0</w:t>
      </w:r>
      <w:r w:rsidR="001542E9">
        <w:rPr>
          <w:b/>
          <w:bCs/>
        </w:rPr>
        <w:t>9</w:t>
      </w:r>
      <w:r w:rsidRPr="00940BF5">
        <w:rPr>
          <w:b/>
          <w:bCs/>
        </w:rPr>
        <w:t>/07/2026</w:t>
      </w:r>
    </w:p>
    <w:p w14:paraId="19352C7B" w14:textId="77777777" w:rsidR="00940BF5" w:rsidRPr="00940BF5" w:rsidRDefault="00940BF5" w:rsidP="00940BF5">
      <w:r w:rsidRPr="00940BF5">
        <w:t>Attendees: Charles H, Jacob C, Josh H, Lucy Henson, Tamsin McKerrow</w:t>
      </w:r>
    </w:p>
    <w:p w14:paraId="27F81745" w14:textId="77777777" w:rsidR="00940BF5" w:rsidRPr="00940BF5" w:rsidRDefault="00940BF5" w:rsidP="00940BF5">
      <w:pPr>
        <w:rPr>
          <w:b/>
          <w:bCs/>
        </w:rPr>
      </w:pPr>
      <w:r w:rsidRPr="00940BF5">
        <w:t>Meeting Actions</w:t>
      </w:r>
    </w:p>
    <w:p w14:paraId="73A16876" w14:textId="77777777" w:rsidR="00940BF5" w:rsidRPr="00940BF5" w:rsidRDefault="00940BF5" w:rsidP="00940BF5">
      <w:r w:rsidRPr="00940BF5">
        <w:t>Highlight colours for contributions to report, easier for formatting later after merges/changes are made: </w:t>
      </w:r>
    </w:p>
    <w:p w14:paraId="12317221" w14:textId="6E808F6C" w:rsidR="00940BF5" w:rsidRPr="00940BF5" w:rsidRDefault="00940BF5" w:rsidP="00940BF5">
      <w:r w:rsidRPr="00940BF5">
        <w:t>LUCY orange</w:t>
      </w:r>
    </w:p>
    <w:p w14:paraId="0DF407D3" w14:textId="77777777" w:rsidR="00940BF5" w:rsidRPr="00940BF5" w:rsidRDefault="00940BF5" w:rsidP="00940BF5">
      <w:r w:rsidRPr="00940BF5">
        <w:t>JACOB red</w:t>
      </w:r>
    </w:p>
    <w:p w14:paraId="65DCE717" w14:textId="77777777" w:rsidR="00940BF5" w:rsidRPr="00940BF5" w:rsidRDefault="00940BF5" w:rsidP="00940BF5">
      <w:r w:rsidRPr="00940BF5">
        <w:t>JOSH pink</w:t>
      </w:r>
    </w:p>
    <w:p w14:paraId="669A5B75" w14:textId="4843DCF5" w:rsidR="00940BF5" w:rsidRPr="00940BF5" w:rsidRDefault="00940BF5" w:rsidP="00940BF5">
      <w:r w:rsidRPr="00940BF5">
        <w:t>CHARLES blue (#AFFFFF)</w:t>
      </w:r>
    </w:p>
    <w:p w14:paraId="4AB38C3E" w14:textId="77777777" w:rsidR="00940BF5" w:rsidRPr="00940BF5" w:rsidRDefault="00940BF5" w:rsidP="00940BF5">
      <w:r w:rsidRPr="00940BF5">
        <w:t>TAMSIN green</w:t>
      </w:r>
    </w:p>
    <w:p w14:paraId="65180036" w14:textId="77777777" w:rsidR="00940BF5" w:rsidRPr="00940BF5" w:rsidRDefault="00940BF5" w:rsidP="00940BF5">
      <w:pPr>
        <w:rPr>
          <w:b/>
          <w:bCs/>
        </w:rPr>
      </w:pPr>
      <w:r w:rsidRPr="00940BF5">
        <w:t>Meeting Summary:</w:t>
      </w:r>
    </w:p>
    <w:p w14:paraId="64CD01B7" w14:textId="77777777" w:rsidR="00940BF5" w:rsidRPr="00940BF5" w:rsidRDefault="00940BF5" w:rsidP="00940BF5">
      <w:r w:rsidRPr="00940BF5">
        <w:t>Deadline now 17th July</w:t>
      </w:r>
    </w:p>
    <w:p w14:paraId="27C7AB1D" w14:textId="77777777" w:rsidR="00940BF5" w:rsidRPr="00940BF5" w:rsidRDefault="00940BF5" w:rsidP="00940BF5">
      <w:r w:rsidRPr="00940BF5">
        <w:t>Veroboard fully functional, code commented no issues.</w:t>
      </w:r>
    </w:p>
    <w:p w14:paraId="31FC4503" w14:textId="77777777" w:rsidR="00940BF5" w:rsidRPr="00940BF5" w:rsidRDefault="00940BF5" w:rsidP="00940BF5">
      <w:r w:rsidRPr="00940BF5">
        <w:t>Continue with previous tasks working on report</w:t>
      </w:r>
    </w:p>
    <w:p w14:paraId="4D067986" w14:textId="4918E069" w:rsidR="00940BF5" w:rsidRPr="000B0B19" w:rsidRDefault="00940BF5" w:rsidP="0049140D">
      <w:r w:rsidRPr="00940BF5">
        <w:t>I2C code on pause until after report written.</w:t>
      </w:r>
    </w:p>
    <w:p w14:paraId="5581C343" w14:textId="72A74374" w:rsidR="001542E9" w:rsidRPr="001542E9" w:rsidRDefault="001542E9" w:rsidP="001542E9">
      <w:pPr>
        <w:rPr>
          <w:b/>
          <w:bCs/>
        </w:rPr>
      </w:pPr>
      <w:r w:rsidRPr="001542E9">
        <w:rPr>
          <w:b/>
          <w:bCs/>
        </w:rPr>
        <w:t xml:space="preserve">Date: </w:t>
      </w:r>
      <w:r>
        <w:rPr>
          <w:b/>
          <w:bCs/>
        </w:rPr>
        <w:t>15</w:t>
      </w:r>
      <w:r w:rsidRPr="001542E9">
        <w:rPr>
          <w:b/>
          <w:bCs/>
        </w:rPr>
        <w:t>/07/2026</w:t>
      </w:r>
    </w:p>
    <w:p w14:paraId="6E2CD6E6" w14:textId="77777777" w:rsidR="001542E9" w:rsidRPr="001542E9" w:rsidRDefault="001542E9" w:rsidP="001542E9">
      <w:r w:rsidRPr="001542E9">
        <w:t>Attendees: Charles H, Jacob C, Lucy Henson, Tamsin McKerrow</w:t>
      </w:r>
    </w:p>
    <w:p w14:paraId="493D3588" w14:textId="77777777" w:rsidR="001542E9" w:rsidRPr="001542E9" w:rsidRDefault="001542E9" w:rsidP="001542E9">
      <w:r w:rsidRPr="001542E9">
        <w:t>Josh H planned absence.</w:t>
      </w:r>
    </w:p>
    <w:p w14:paraId="4C3B8589" w14:textId="77777777" w:rsidR="001542E9" w:rsidRPr="001542E9" w:rsidRDefault="001542E9" w:rsidP="001542E9">
      <w:pPr>
        <w:rPr>
          <w:b/>
          <w:bCs/>
        </w:rPr>
      </w:pPr>
      <w:r w:rsidRPr="001542E9">
        <w:t>Meeting Actions</w:t>
      </w:r>
    </w:p>
    <w:p w14:paraId="227EBE86" w14:textId="77777777" w:rsidR="001542E9" w:rsidRPr="001542E9" w:rsidRDefault="001542E9" w:rsidP="001542E9">
      <w:r w:rsidRPr="001542E9">
        <w:t>Highlight colours for contributions to report, easier for formatting later after merges/changes are made: </w:t>
      </w:r>
    </w:p>
    <w:p w14:paraId="735FE7C7" w14:textId="15D3BE84" w:rsidR="001542E9" w:rsidRPr="001542E9" w:rsidRDefault="001542E9" w:rsidP="001542E9">
      <w:r w:rsidRPr="001542E9">
        <w:t>LUCY orange</w:t>
      </w:r>
    </w:p>
    <w:p w14:paraId="414BB9F9" w14:textId="77777777" w:rsidR="001542E9" w:rsidRPr="001542E9" w:rsidRDefault="001542E9" w:rsidP="001542E9">
      <w:r w:rsidRPr="001542E9">
        <w:t>JACOB red (#FF0000)</w:t>
      </w:r>
    </w:p>
    <w:p w14:paraId="112A68E4" w14:textId="77777777" w:rsidR="001542E9" w:rsidRPr="001542E9" w:rsidRDefault="001542E9" w:rsidP="001542E9">
      <w:r w:rsidRPr="001542E9">
        <w:t>JOSH pink</w:t>
      </w:r>
    </w:p>
    <w:p w14:paraId="2306A7BB" w14:textId="77408DB7" w:rsidR="001542E9" w:rsidRPr="001542E9" w:rsidRDefault="001542E9" w:rsidP="001542E9">
      <w:r w:rsidRPr="001542E9">
        <w:t>CHARLES blue (#AFFFFF)</w:t>
      </w:r>
    </w:p>
    <w:p w14:paraId="0840920B" w14:textId="0220D3C0" w:rsidR="001542E9" w:rsidRPr="001542E9" w:rsidRDefault="001542E9" w:rsidP="001542E9">
      <w:r w:rsidRPr="001542E9">
        <w:t>TAMSIN green</w:t>
      </w:r>
    </w:p>
    <w:p w14:paraId="245B7264" w14:textId="33B35163" w:rsidR="001542E9" w:rsidRPr="001542E9" w:rsidRDefault="001542E9" w:rsidP="001542E9">
      <w:r w:rsidRPr="001542E9">
        <w:t>EVERYONE - Include any necessary documentation in the supporting files folder</w:t>
      </w:r>
    </w:p>
    <w:p w14:paraId="63402A70" w14:textId="77777777" w:rsidR="001542E9" w:rsidRPr="001542E9" w:rsidRDefault="001542E9" w:rsidP="001542E9">
      <w:r w:rsidRPr="001542E9">
        <w:t>Charles - Include photos of the simulation in the report</w:t>
      </w:r>
    </w:p>
    <w:p w14:paraId="2FA8E8CC" w14:textId="77777777" w:rsidR="001542E9" w:rsidRPr="001542E9" w:rsidRDefault="001542E9" w:rsidP="001542E9">
      <w:pPr>
        <w:rPr>
          <w:b/>
          <w:bCs/>
        </w:rPr>
      </w:pPr>
      <w:r w:rsidRPr="001542E9">
        <w:t>Meeting Summary:</w:t>
      </w:r>
    </w:p>
    <w:p w14:paraId="238E39A4" w14:textId="50B8B06A" w:rsidR="001542E9" w:rsidRPr="001542E9" w:rsidRDefault="001542E9" w:rsidP="001542E9">
      <w:r w:rsidRPr="001542E9">
        <w:t>Charles: To put appendices in for data seen, work done with data and additional ideas of debug?</w:t>
      </w:r>
    </w:p>
    <w:p w14:paraId="224605F2" w14:textId="3DAAE2D3" w:rsidR="001542E9" w:rsidRPr="001542E9" w:rsidRDefault="001542E9" w:rsidP="001542E9">
      <w:r w:rsidRPr="001542E9">
        <w:t>Meeting Friday to read together before submission</w:t>
      </w:r>
    </w:p>
    <w:p w14:paraId="18EACBF6" w14:textId="1C261E94" w:rsidR="176B0D0D" w:rsidRDefault="176B0D0D"/>
    <w:p w14:paraId="437AEF84" w14:textId="78521877" w:rsidR="001542E9" w:rsidRDefault="34627EF8" w:rsidP="34627EF8">
      <w:pPr>
        <w:rPr>
          <w:b/>
          <w:bCs/>
        </w:rPr>
      </w:pPr>
      <w:r w:rsidRPr="34627EF8">
        <w:rPr>
          <w:b/>
          <w:bCs/>
        </w:rPr>
        <w:t xml:space="preserve">Date: </w:t>
      </w:r>
      <w:r w:rsidR="46E1D36B" w:rsidRPr="46E1D36B">
        <w:rPr>
          <w:b/>
          <w:bCs/>
        </w:rPr>
        <w:t>17</w:t>
      </w:r>
      <w:r w:rsidRPr="34627EF8">
        <w:rPr>
          <w:b/>
          <w:bCs/>
        </w:rPr>
        <w:t>/07/2026</w:t>
      </w:r>
    </w:p>
    <w:p w14:paraId="64A855B3" w14:textId="6C0A18F2" w:rsidR="001542E9" w:rsidRDefault="34627EF8" w:rsidP="00467B23">
      <w:r>
        <w:t>Attendees: Charles H, Jacob C, Lucy Henson, Tamsin McKerrow</w:t>
      </w:r>
    </w:p>
    <w:p w14:paraId="1C4B4BFC" w14:textId="6B79454A" w:rsidR="001542E9" w:rsidRDefault="34627EF8" w:rsidP="00467B23">
      <w:r>
        <w:t>Josh H planned absence.</w:t>
      </w:r>
    </w:p>
    <w:p w14:paraId="7C56F934" w14:textId="16EC9264" w:rsidR="001542E9" w:rsidRDefault="34627EF8" w:rsidP="34627EF8">
      <w:pPr>
        <w:rPr>
          <w:b/>
          <w:bCs/>
        </w:rPr>
      </w:pPr>
      <w:r>
        <w:t>Meeting Actions</w:t>
      </w:r>
    </w:p>
    <w:p w14:paraId="45ACA27D" w14:textId="42708F8C" w:rsidR="001542E9" w:rsidRDefault="34627EF8" w:rsidP="00467B23">
      <w:r>
        <w:t xml:space="preserve">Final report review. </w:t>
      </w:r>
      <w:r w:rsidR="46E1D36B">
        <w:t>Collectively review, edit and condense the full text before submission.</w:t>
      </w:r>
    </w:p>
    <w:p w14:paraId="5489C734" w14:textId="44ABFFC4" w:rsidR="001542E9" w:rsidRDefault="001542E9">
      <w:r>
        <w:br w:type="page"/>
      </w:r>
    </w:p>
    <w:p w14:paraId="157FDA66" w14:textId="6E55838C" w:rsidR="001542E9" w:rsidRDefault="001542E9" w:rsidP="001542E9">
      <w:pPr>
        <w:pStyle w:val="Heading2"/>
      </w:pPr>
      <w:bookmarkStart w:id="85" w:name="_Appendix_13_–"/>
      <w:bookmarkStart w:id="86" w:name="_Toc235184001"/>
      <w:bookmarkEnd w:id="85"/>
      <w:r>
        <w:t>Appendix 13 – Final Gantt Chart</w:t>
      </w:r>
      <w:bookmarkEnd w:id="86"/>
    </w:p>
    <w:p w14:paraId="3BD7B37C" w14:textId="77777777" w:rsidR="00745618" w:rsidRDefault="00745618" w:rsidP="00745618">
      <w:pPr>
        <w:keepNext/>
      </w:pPr>
      <w:r w:rsidRPr="00745618">
        <w:rPr>
          <w:noProof/>
        </w:rPr>
        <w:drawing>
          <wp:inline distT="0" distB="0" distL="0" distR="0" wp14:anchorId="1C8786BF" wp14:editId="3DEF67C5">
            <wp:extent cx="5731510" cy="5660390"/>
            <wp:effectExtent l="0" t="0" r="2540" b="0"/>
            <wp:docPr id="801124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124859" name=""/>
                    <pic:cNvPicPr/>
                  </pic:nvPicPr>
                  <pic:blipFill>
                    <a:blip r:embed="rId41"/>
                    <a:stretch>
                      <a:fillRect/>
                    </a:stretch>
                  </pic:blipFill>
                  <pic:spPr>
                    <a:xfrm>
                      <a:off x="0" y="0"/>
                      <a:ext cx="5731510" cy="5660390"/>
                    </a:xfrm>
                    <a:prstGeom prst="rect">
                      <a:avLst/>
                    </a:prstGeom>
                  </pic:spPr>
                </pic:pic>
              </a:graphicData>
            </a:graphic>
          </wp:inline>
        </w:drawing>
      </w:r>
    </w:p>
    <w:p w14:paraId="7D820FCD" w14:textId="43BCEFEB" w:rsidR="001542E9" w:rsidRPr="001542E9" w:rsidRDefault="00745618" w:rsidP="00745618">
      <w:pPr>
        <w:pStyle w:val="Caption"/>
      </w:pPr>
      <w:bookmarkStart w:id="87" w:name="_Toc235184027"/>
      <w:r>
        <w:t xml:space="preserve">Figure </w:t>
      </w:r>
      <w:r>
        <w:fldChar w:fldCharType="begin"/>
      </w:r>
      <w:r>
        <w:instrText xml:space="preserve"> SEQ Figure \* ARABIC </w:instrText>
      </w:r>
      <w:r>
        <w:fldChar w:fldCharType="separate"/>
      </w:r>
      <w:r w:rsidR="00B435B4">
        <w:rPr>
          <w:noProof/>
        </w:rPr>
        <w:t>24</w:t>
      </w:r>
      <w:r>
        <w:fldChar w:fldCharType="end"/>
      </w:r>
      <w:r>
        <w:t>: Final List of Tasks</w:t>
      </w:r>
      <w:bookmarkEnd w:id="87"/>
    </w:p>
    <w:p w14:paraId="3EBFAF3F" w14:textId="77777777" w:rsidR="00622C9A" w:rsidRDefault="00622C9A" w:rsidP="00622C9A">
      <w:pPr>
        <w:keepNext/>
      </w:pPr>
      <w:r w:rsidRPr="00622C9A">
        <w:rPr>
          <w:noProof/>
        </w:rPr>
        <w:drawing>
          <wp:inline distT="0" distB="0" distL="0" distR="0" wp14:anchorId="3DAF4F67" wp14:editId="6AC11824">
            <wp:extent cx="5731510" cy="2156460"/>
            <wp:effectExtent l="0" t="0" r="2540" b="0"/>
            <wp:docPr id="590013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013981" name=""/>
                    <pic:cNvPicPr/>
                  </pic:nvPicPr>
                  <pic:blipFill>
                    <a:blip r:embed="rId42"/>
                    <a:stretch>
                      <a:fillRect/>
                    </a:stretch>
                  </pic:blipFill>
                  <pic:spPr>
                    <a:xfrm>
                      <a:off x="0" y="0"/>
                      <a:ext cx="5731510" cy="2156460"/>
                    </a:xfrm>
                    <a:prstGeom prst="rect">
                      <a:avLst/>
                    </a:prstGeom>
                  </pic:spPr>
                </pic:pic>
              </a:graphicData>
            </a:graphic>
          </wp:inline>
        </w:drawing>
      </w:r>
    </w:p>
    <w:p w14:paraId="237F1939" w14:textId="13C40C6B" w:rsidR="00745618" w:rsidRDefault="00622C9A" w:rsidP="00622C9A">
      <w:pPr>
        <w:pStyle w:val="Caption"/>
      </w:pPr>
      <w:bookmarkStart w:id="88" w:name="_Toc235184028"/>
      <w:r>
        <w:t xml:space="preserve">Figure </w:t>
      </w:r>
      <w:r>
        <w:fldChar w:fldCharType="begin"/>
      </w:r>
      <w:r>
        <w:instrText xml:space="preserve"> SEQ Figure \* ARABIC </w:instrText>
      </w:r>
      <w:r>
        <w:fldChar w:fldCharType="separate"/>
      </w:r>
      <w:r w:rsidR="00B435B4">
        <w:rPr>
          <w:noProof/>
        </w:rPr>
        <w:t>25</w:t>
      </w:r>
      <w:r>
        <w:fldChar w:fldCharType="end"/>
      </w:r>
      <w:r>
        <w:t>: Final Gantt Chart A</w:t>
      </w:r>
      <w:bookmarkEnd w:id="88"/>
    </w:p>
    <w:p w14:paraId="26F452BA" w14:textId="77777777" w:rsidR="00FB31E6" w:rsidRDefault="00FB31E6" w:rsidP="00FB31E6">
      <w:pPr>
        <w:keepNext/>
      </w:pPr>
      <w:r w:rsidRPr="00FB31E6">
        <w:rPr>
          <w:noProof/>
        </w:rPr>
        <w:drawing>
          <wp:inline distT="0" distB="0" distL="0" distR="0" wp14:anchorId="47C49CB7" wp14:editId="1F26F449">
            <wp:extent cx="5731510" cy="2554605"/>
            <wp:effectExtent l="0" t="0" r="2540" b="0"/>
            <wp:docPr id="262547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547958" name=""/>
                    <pic:cNvPicPr/>
                  </pic:nvPicPr>
                  <pic:blipFill>
                    <a:blip r:embed="rId43"/>
                    <a:stretch>
                      <a:fillRect/>
                    </a:stretch>
                  </pic:blipFill>
                  <pic:spPr>
                    <a:xfrm>
                      <a:off x="0" y="0"/>
                      <a:ext cx="5731510" cy="2554605"/>
                    </a:xfrm>
                    <a:prstGeom prst="rect">
                      <a:avLst/>
                    </a:prstGeom>
                  </pic:spPr>
                </pic:pic>
              </a:graphicData>
            </a:graphic>
          </wp:inline>
        </w:drawing>
      </w:r>
    </w:p>
    <w:p w14:paraId="6A04114D" w14:textId="4DD15DDB" w:rsidR="00622C9A" w:rsidRDefault="00FB31E6" w:rsidP="00FB31E6">
      <w:pPr>
        <w:pStyle w:val="Caption"/>
      </w:pPr>
      <w:bookmarkStart w:id="89" w:name="_Toc235184029"/>
      <w:r>
        <w:t xml:space="preserve">Figure </w:t>
      </w:r>
      <w:r>
        <w:fldChar w:fldCharType="begin"/>
      </w:r>
      <w:r>
        <w:instrText xml:space="preserve"> SEQ Figure \* ARABIC </w:instrText>
      </w:r>
      <w:r>
        <w:fldChar w:fldCharType="separate"/>
      </w:r>
      <w:r w:rsidR="00B435B4">
        <w:rPr>
          <w:noProof/>
        </w:rPr>
        <w:t>26</w:t>
      </w:r>
      <w:r>
        <w:fldChar w:fldCharType="end"/>
      </w:r>
      <w:r>
        <w:t>: Final Gantt Chart B</w:t>
      </w:r>
      <w:bookmarkEnd w:id="89"/>
    </w:p>
    <w:p w14:paraId="2F1C4B60" w14:textId="77777777" w:rsidR="00624181" w:rsidRDefault="00624181" w:rsidP="00624181"/>
    <w:p w14:paraId="50B6B940" w14:textId="0CEDBDEB" w:rsidR="00624181" w:rsidRDefault="00624181">
      <w:r>
        <w:br w:type="page"/>
      </w:r>
    </w:p>
    <w:p w14:paraId="179BA8E8" w14:textId="4A04534A" w:rsidR="00624181" w:rsidRDefault="00624181" w:rsidP="00624181">
      <w:pPr>
        <w:pStyle w:val="Heading2"/>
      </w:pPr>
      <w:bookmarkStart w:id="90" w:name="_Appendix_14_–"/>
      <w:bookmarkStart w:id="91" w:name="_Toc235184002"/>
      <w:bookmarkEnd w:id="90"/>
      <w:r>
        <w:t>Appendix 14 – Pin Assignments</w:t>
      </w:r>
      <w:bookmarkEnd w:id="91"/>
    </w:p>
    <w:tbl>
      <w:tblPr>
        <w:tblStyle w:val="GridTable4-Accent1"/>
        <w:tblW w:w="0" w:type="auto"/>
        <w:tblLook w:val="04A0" w:firstRow="1" w:lastRow="0" w:firstColumn="1" w:lastColumn="0" w:noHBand="0" w:noVBand="1"/>
      </w:tblPr>
      <w:tblGrid>
        <w:gridCol w:w="657"/>
        <w:gridCol w:w="3943"/>
        <w:gridCol w:w="4416"/>
      </w:tblGrid>
      <w:tr w:rsidR="00624181" w:rsidRPr="00EC1E26" w14:paraId="33B1874B" w14:textId="77777777" w:rsidTr="007D26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5ADBB9" w14:textId="77777777" w:rsidR="00624181" w:rsidRPr="00EC1E26" w:rsidRDefault="00624181" w:rsidP="007D2637">
            <w:pPr>
              <w:spacing w:after="160" w:line="259" w:lineRule="auto"/>
            </w:pPr>
            <w:r w:rsidRPr="00EC1E26">
              <w:t>Pin</w:t>
            </w:r>
          </w:p>
        </w:tc>
        <w:tc>
          <w:tcPr>
            <w:tcW w:w="0" w:type="auto"/>
            <w:hideMark/>
          </w:tcPr>
          <w:p w14:paraId="79AC1EAC" w14:textId="77777777" w:rsidR="00624181" w:rsidRPr="00EC1E26" w:rsidRDefault="00624181" w:rsidP="007D2637">
            <w:pPr>
              <w:spacing w:after="160" w:line="259" w:lineRule="auto"/>
              <w:cnfStyle w:val="100000000000" w:firstRow="1" w:lastRow="0" w:firstColumn="0" w:lastColumn="0" w:oddVBand="0" w:evenVBand="0" w:oddHBand="0" w:evenHBand="0" w:firstRowFirstColumn="0" w:firstRowLastColumn="0" w:lastRowFirstColumn="0" w:lastRowLastColumn="0"/>
            </w:pPr>
            <w:r w:rsidRPr="00EC1E26">
              <w:t>Abilities</w:t>
            </w:r>
          </w:p>
        </w:tc>
        <w:tc>
          <w:tcPr>
            <w:tcW w:w="0" w:type="auto"/>
            <w:hideMark/>
          </w:tcPr>
          <w:p w14:paraId="5B219DD9" w14:textId="77777777" w:rsidR="00624181" w:rsidRPr="00EC1E26" w:rsidRDefault="00624181" w:rsidP="007D2637">
            <w:pPr>
              <w:spacing w:after="160" w:line="259" w:lineRule="auto"/>
              <w:cnfStyle w:val="100000000000" w:firstRow="1" w:lastRow="0" w:firstColumn="0" w:lastColumn="0" w:oddVBand="0" w:evenVBand="0" w:oddHBand="0" w:evenHBand="0" w:firstRowFirstColumn="0" w:firstRowLastColumn="0" w:lastRowFirstColumn="0" w:lastRowLastColumn="0"/>
            </w:pPr>
            <w:r w:rsidRPr="00EC1E26">
              <w:t>Connection</w:t>
            </w:r>
          </w:p>
        </w:tc>
      </w:tr>
      <w:tr w:rsidR="00624181" w:rsidRPr="00EC1E26" w14:paraId="0D832BD7" w14:textId="77777777" w:rsidTr="007D26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A00C95" w14:textId="77777777" w:rsidR="00624181" w:rsidRPr="00EC1E26" w:rsidRDefault="00624181" w:rsidP="007D2637">
            <w:pPr>
              <w:spacing w:after="160" w:line="259" w:lineRule="auto"/>
            </w:pPr>
            <w:r w:rsidRPr="00EC1E26">
              <w:t>RA0</w:t>
            </w:r>
          </w:p>
        </w:tc>
        <w:tc>
          <w:tcPr>
            <w:tcW w:w="0" w:type="auto"/>
            <w:hideMark/>
          </w:tcPr>
          <w:p w14:paraId="630F7CC7"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Digital I/O, Analogue input 0</w:t>
            </w:r>
          </w:p>
        </w:tc>
        <w:tc>
          <w:tcPr>
            <w:tcW w:w="0" w:type="auto"/>
            <w:hideMark/>
          </w:tcPr>
          <w:p w14:paraId="6432D786"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Soil moisture analogue in.</w:t>
            </w:r>
          </w:p>
        </w:tc>
      </w:tr>
      <w:tr w:rsidR="00624181" w:rsidRPr="00EC1E26" w14:paraId="2807C627" w14:textId="77777777" w:rsidTr="007D2637">
        <w:tc>
          <w:tcPr>
            <w:cnfStyle w:val="001000000000" w:firstRow="0" w:lastRow="0" w:firstColumn="1" w:lastColumn="0" w:oddVBand="0" w:evenVBand="0" w:oddHBand="0" w:evenHBand="0" w:firstRowFirstColumn="0" w:firstRowLastColumn="0" w:lastRowFirstColumn="0" w:lastRowLastColumn="0"/>
            <w:tcW w:w="0" w:type="auto"/>
            <w:hideMark/>
          </w:tcPr>
          <w:p w14:paraId="7C3589C1" w14:textId="77777777" w:rsidR="00624181" w:rsidRPr="00EC1E26" w:rsidRDefault="00624181" w:rsidP="007D2637">
            <w:pPr>
              <w:spacing w:after="160" w:line="259" w:lineRule="auto"/>
            </w:pPr>
            <w:r w:rsidRPr="00EC1E26">
              <w:t>RA1</w:t>
            </w:r>
          </w:p>
        </w:tc>
        <w:tc>
          <w:tcPr>
            <w:tcW w:w="0" w:type="auto"/>
            <w:hideMark/>
          </w:tcPr>
          <w:p w14:paraId="2CF2A93A"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Digital I/O, Analogue input 1</w:t>
            </w:r>
          </w:p>
        </w:tc>
        <w:tc>
          <w:tcPr>
            <w:tcW w:w="0" w:type="auto"/>
            <w:hideMark/>
          </w:tcPr>
          <w:p w14:paraId="7452D023"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LDR in</w:t>
            </w:r>
          </w:p>
        </w:tc>
      </w:tr>
      <w:tr w:rsidR="00624181" w:rsidRPr="00EC1E26" w14:paraId="4CEAFBC9" w14:textId="77777777" w:rsidTr="007D26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498E53" w14:textId="77777777" w:rsidR="00624181" w:rsidRPr="00EC1E26" w:rsidRDefault="00624181" w:rsidP="007D2637">
            <w:pPr>
              <w:spacing w:after="160" w:line="259" w:lineRule="auto"/>
            </w:pPr>
            <w:r w:rsidRPr="00EC1E26">
              <w:t>RA2</w:t>
            </w:r>
          </w:p>
        </w:tc>
        <w:tc>
          <w:tcPr>
            <w:tcW w:w="0" w:type="auto"/>
            <w:hideMark/>
          </w:tcPr>
          <w:p w14:paraId="19E5DCEC"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Digital I/O, Analogue input 2, Vref I/O</w:t>
            </w:r>
          </w:p>
        </w:tc>
        <w:tc>
          <w:tcPr>
            <w:tcW w:w="0" w:type="auto"/>
            <w:hideMark/>
          </w:tcPr>
          <w:p w14:paraId="22590A40"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p>
        </w:tc>
      </w:tr>
      <w:tr w:rsidR="00624181" w:rsidRPr="00EC1E26" w14:paraId="09ED4177" w14:textId="77777777" w:rsidTr="007D2637">
        <w:tc>
          <w:tcPr>
            <w:cnfStyle w:val="001000000000" w:firstRow="0" w:lastRow="0" w:firstColumn="1" w:lastColumn="0" w:oddVBand="0" w:evenVBand="0" w:oddHBand="0" w:evenHBand="0" w:firstRowFirstColumn="0" w:firstRowLastColumn="0" w:lastRowFirstColumn="0" w:lastRowLastColumn="0"/>
            <w:tcW w:w="0" w:type="auto"/>
            <w:hideMark/>
          </w:tcPr>
          <w:p w14:paraId="6DCA333F" w14:textId="77777777" w:rsidR="00624181" w:rsidRPr="00EC1E26" w:rsidRDefault="00624181" w:rsidP="007D2637">
            <w:pPr>
              <w:spacing w:after="160" w:line="259" w:lineRule="auto"/>
            </w:pPr>
            <w:r w:rsidRPr="00EC1E26">
              <w:t>RA3</w:t>
            </w:r>
          </w:p>
        </w:tc>
        <w:tc>
          <w:tcPr>
            <w:tcW w:w="0" w:type="auto"/>
            <w:hideMark/>
          </w:tcPr>
          <w:p w14:paraId="011CE0F1"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Digital I/O, Analogue input 3, Vref In</w:t>
            </w:r>
          </w:p>
        </w:tc>
        <w:tc>
          <w:tcPr>
            <w:tcW w:w="0" w:type="auto"/>
            <w:hideMark/>
          </w:tcPr>
          <w:p w14:paraId="4BEE2423"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p>
        </w:tc>
      </w:tr>
      <w:tr w:rsidR="00624181" w:rsidRPr="00EC1E26" w14:paraId="028C578D" w14:textId="77777777" w:rsidTr="007D26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F51CA3" w14:textId="77777777" w:rsidR="00624181" w:rsidRPr="00EC1E26" w:rsidRDefault="00624181" w:rsidP="007D2637">
            <w:pPr>
              <w:spacing w:after="160" w:line="259" w:lineRule="auto"/>
            </w:pPr>
            <w:r w:rsidRPr="00EC1E26">
              <w:t>RA4</w:t>
            </w:r>
          </w:p>
        </w:tc>
        <w:tc>
          <w:tcPr>
            <w:tcW w:w="0" w:type="auto"/>
            <w:hideMark/>
          </w:tcPr>
          <w:p w14:paraId="6F589212"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Digital IO, Comp 1 out</w:t>
            </w:r>
          </w:p>
        </w:tc>
        <w:tc>
          <w:tcPr>
            <w:tcW w:w="0" w:type="auto"/>
            <w:hideMark/>
          </w:tcPr>
          <w:p w14:paraId="33E8BC4B"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p>
        </w:tc>
      </w:tr>
      <w:tr w:rsidR="00624181" w:rsidRPr="00EC1E26" w14:paraId="353FF722" w14:textId="77777777" w:rsidTr="007D2637">
        <w:tc>
          <w:tcPr>
            <w:cnfStyle w:val="001000000000" w:firstRow="0" w:lastRow="0" w:firstColumn="1" w:lastColumn="0" w:oddVBand="0" w:evenVBand="0" w:oddHBand="0" w:evenHBand="0" w:firstRowFirstColumn="0" w:firstRowLastColumn="0" w:lastRowFirstColumn="0" w:lastRowLastColumn="0"/>
            <w:tcW w:w="0" w:type="auto"/>
            <w:hideMark/>
          </w:tcPr>
          <w:p w14:paraId="5D076894" w14:textId="77777777" w:rsidR="00624181" w:rsidRPr="00EC1E26" w:rsidRDefault="00624181" w:rsidP="007D2637">
            <w:pPr>
              <w:spacing w:after="160" w:line="259" w:lineRule="auto"/>
            </w:pPr>
            <w:r w:rsidRPr="00EC1E26">
              <w:t>RA5</w:t>
            </w:r>
          </w:p>
        </w:tc>
        <w:tc>
          <w:tcPr>
            <w:tcW w:w="0" w:type="auto"/>
            <w:hideMark/>
          </w:tcPr>
          <w:p w14:paraId="0043E3FE"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 xml:space="preserve">Digital IO, analogue input 4, SPI child </w:t>
            </w:r>
            <w:proofErr w:type="gramStart"/>
            <w:r w:rsidRPr="00EC1E26">
              <w:t>select</w:t>
            </w:r>
            <w:proofErr w:type="gramEnd"/>
            <w:r w:rsidRPr="00EC1E26">
              <w:t>, comp 2 out.</w:t>
            </w:r>
          </w:p>
        </w:tc>
        <w:tc>
          <w:tcPr>
            <w:tcW w:w="0" w:type="auto"/>
            <w:hideMark/>
          </w:tcPr>
          <w:p w14:paraId="478E32CF"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p>
        </w:tc>
      </w:tr>
      <w:tr w:rsidR="00624181" w:rsidRPr="00EC1E26" w14:paraId="3C978B58" w14:textId="77777777" w:rsidTr="007D26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F8A399" w14:textId="77777777" w:rsidR="00624181" w:rsidRPr="00EC1E26" w:rsidRDefault="00624181" w:rsidP="007D2637">
            <w:pPr>
              <w:spacing w:after="160" w:line="259" w:lineRule="auto"/>
            </w:pPr>
            <w:r w:rsidRPr="00EC1E26">
              <w:t>RB0</w:t>
            </w:r>
          </w:p>
        </w:tc>
        <w:tc>
          <w:tcPr>
            <w:tcW w:w="0" w:type="auto"/>
            <w:hideMark/>
          </w:tcPr>
          <w:p w14:paraId="6AA91306"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Digital IO, Interrupt ext</w:t>
            </w:r>
          </w:p>
        </w:tc>
        <w:tc>
          <w:tcPr>
            <w:tcW w:w="0" w:type="auto"/>
            <w:hideMark/>
          </w:tcPr>
          <w:p w14:paraId="734BC37D"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Grow Light</w:t>
            </w:r>
          </w:p>
        </w:tc>
      </w:tr>
      <w:tr w:rsidR="00624181" w:rsidRPr="00EC1E26" w14:paraId="71D7318F" w14:textId="77777777" w:rsidTr="007D2637">
        <w:tc>
          <w:tcPr>
            <w:cnfStyle w:val="001000000000" w:firstRow="0" w:lastRow="0" w:firstColumn="1" w:lastColumn="0" w:oddVBand="0" w:evenVBand="0" w:oddHBand="0" w:evenHBand="0" w:firstRowFirstColumn="0" w:firstRowLastColumn="0" w:lastRowFirstColumn="0" w:lastRowLastColumn="0"/>
            <w:tcW w:w="0" w:type="auto"/>
            <w:hideMark/>
          </w:tcPr>
          <w:p w14:paraId="1CC98F67" w14:textId="77777777" w:rsidR="00624181" w:rsidRPr="00EC1E26" w:rsidRDefault="00624181" w:rsidP="007D2637">
            <w:pPr>
              <w:spacing w:after="160" w:line="259" w:lineRule="auto"/>
            </w:pPr>
            <w:r w:rsidRPr="00EC1E26">
              <w:t>RB1</w:t>
            </w:r>
          </w:p>
        </w:tc>
        <w:tc>
          <w:tcPr>
            <w:tcW w:w="0" w:type="auto"/>
            <w:hideMark/>
          </w:tcPr>
          <w:p w14:paraId="7B8F337D"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Digital IO</w:t>
            </w:r>
          </w:p>
        </w:tc>
        <w:tc>
          <w:tcPr>
            <w:tcW w:w="0" w:type="auto"/>
            <w:hideMark/>
          </w:tcPr>
          <w:p w14:paraId="3FB730C8"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Humidifier</w:t>
            </w:r>
          </w:p>
        </w:tc>
      </w:tr>
      <w:tr w:rsidR="00624181" w:rsidRPr="00EC1E26" w14:paraId="4A348FFD" w14:textId="77777777" w:rsidTr="007D26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953109" w14:textId="77777777" w:rsidR="00624181" w:rsidRPr="00EC1E26" w:rsidRDefault="00624181" w:rsidP="007D2637">
            <w:pPr>
              <w:spacing w:after="160" w:line="259" w:lineRule="auto"/>
            </w:pPr>
            <w:r w:rsidRPr="00EC1E26">
              <w:t>RB2</w:t>
            </w:r>
          </w:p>
        </w:tc>
        <w:tc>
          <w:tcPr>
            <w:tcW w:w="0" w:type="auto"/>
            <w:hideMark/>
          </w:tcPr>
          <w:p w14:paraId="61870A4C"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Digital IO</w:t>
            </w:r>
          </w:p>
        </w:tc>
        <w:tc>
          <w:tcPr>
            <w:tcW w:w="0" w:type="auto"/>
            <w:hideMark/>
          </w:tcPr>
          <w:p w14:paraId="14A2F242"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Dehumidifier</w:t>
            </w:r>
          </w:p>
        </w:tc>
      </w:tr>
      <w:tr w:rsidR="00624181" w:rsidRPr="00EC1E26" w14:paraId="23AADFFD" w14:textId="77777777" w:rsidTr="007D2637">
        <w:tc>
          <w:tcPr>
            <w:cnfStyle w:val="001000000000" w:firstRow="0" w:lastRow="0" w:firstColumn="1" w:lastColumn="0" w:oddVBand="0" w:evenVBand="0" w:oddHBand="0" w:evenHBand="0" w:firstRowFirstColumn="0" w:firstRowLastColumn="0" w:lastRowFirstColumn="0" w:lastRowLastColumn="0"/>
            <w:tcW w:w="0" w:type="auto"/>
            <w:hideMark/>
          </w:tcPr>
          <w:p w14:paraId="5D84B7B9" w14:textId="77777777" w:rsidR="00624181" w:rsidRPr="00EC1E26" w:rsidRDefault="00624181" w:rsidP="007D2637">
            <w:pPr>
              <w:spacing w:after="160" w:line="259" w:lineRule="auto"/>
            </w:pPr>
            <w:r w:rsidRPr="00EC1E26">
              <w:t>RB3</w:t>
            </w:r>
          </w:p>
        </w:tc>
        <w:tc>
          <w:tcPr>
            <w:tcW w:w="0" w:type="auto"/>
            <w:hideMark/>
          </w:tcPr>
          <w:p w14:paraId="478913BE"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Digital IO, programming enable</w:t>
            </w:r>
          </w:p>
        </w:tc>
        <w:tc>
          <w:tcPr>
            <w:tcW w:w="0" w:type="auto"/>
            <w:hideMark/>
          </w:tcPr>
          <w:p w14:paraId="70C72A33"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p>
        </w:tc>
      </w:tr>
      <w:tr w:rsidR="00624181" w:rsidRPr="00EC1E26" w14:paraId="6D50835B" w14:textId="77777777" w:rsidTr="007D26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5FB151" w14:textId="77777777" w:rsidR="00624181" w:rsidRPr="00EC1E26" w:rsidRDefault="00624181" w:rsidP="007D2637">
            <w:pPr>
              <w:spacing w:after="160" w:line="259" w:lineRule="auto"/>
            </w:pPr>
            <w:r w:rsidRPr="00EC1E26">
              <w:t>RB4</w:t>
            </w:r>
          </w:p>
        </w:tc>
        <w:tc>
          <w:tcPr>
            <w:tcW w:w="0" w:type="auto"/>
            <w:hideMark/>
          </w:tcPr>
          <w:p w14:paraId="0B226A6A"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Digital IO</w:t>
            </w:r>
          </w:p>
        </w:tc>
        <w:tc>
          <w:tcPr>
            <w:tcW w:w="0" w:type="auto"/>
            <w:hideMark/>
          </w:tcPr>
          <w:p w14:paraId="42590CE5"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 xml:space="preserve"> +5V Interrupt protection. (Or replaced with an additional Interrupt)</w:t>
            </w:r>
          </w:p>
        </w:tc>
      </w:tr>
      <w:tr w:rsidR="00624181" w:rsidRPr="00EC1E26" w14:paraId="13E3F50B" w14:textId="77777777" w:rsidTr="007D2637">
        <w:tc>
          <w:tcPr>
            <w:cnfStyle w:val="001000000000" w:firstRow="0" w:lastRow="0" w:firstColumn="1" w:lastColumn="0" w:oddVBand="0" w:evenVBand="0" w:oddHBand="0" w:evenHBand="0" w:firstRowFirstColumn="0" w:firstRowLastColumn="0" w:lastRowFirstColumn="0" w:lastRowLastColumn="0"/>
            <w:tcW w:w="0" w:type="auto"/>
            <w:hideMark/>
          </w:tcPr>
          <w:p w14:paraId="44CC35EA" w14:textId="77777777" w:rsidR="00624181" w:rsidRPr="00EC1E26" w:rsidRDefault="00624181" w:rsidP="007D2637">
            <w:pPr>
              <w:spacing w:after="160" w:line="259" w:lineRule="auto"/>
            </w:pPr>
            <w:r w:rsidRPr="00EC1E26">
              <w:t>RB5</w:t>
            </w:r>
          </w:p>
        </w:tc>
        <w:tc>
          <w:tcPr>
            <w:tcW w:w="0" w:type="auto"/>
            <w:hideMark/>
          </w:tcPr>
          <w:p w14:paraId="693D3596"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Digital IO</w:t>
            </w:r>
          </w:p>
        </w:tc>
        <w:tc>
          <w:tcPr>
            <w:tcW w:w="0" w:type="auto"/>
            <w:hideMark/>
          </w:tcPr>
          <w:p w14:paraId="6C3DA4B0"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Button input 3</w:t>
            </w:r>
          </w:p>
        </w:tc>
      </w:tr>
      <w:tr w:rsidR="00624181" w:rsidRPr="00EC1E26" w14:paraId="5DFF84B8" w14:textId="77777777" w:rsidTr="007D26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3C5946" w14:textId="77777777" w:rsidR="00624181" w:rsidRPr="00EC1E26" w:rsidRDefault="00624181" w:rsidP="007D2637">
            <w:pPr>
              <w:spacing w:after="160" w:line="259" w:lineRule="auto"/>
            </w:pPr>
            <w:r w:rsidRPr="00EC1E26">
              <w:t>RB6</w:t>
            </w:r>
          </w:p>
        </w:tc>
        <w:tc>
          <w:tcPr>
            <w:tcW w:w="0" w:type="auto"/>
            <w:hideMark/>
          </w:tcPr>
          <w:p w14:paraId="4539A7B3"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Digital IO, programming clock</w:t>
            </w:r>
          </w:p>
        </w:tc>
        <w:tc>
          <w:tcPr>
            <w:tcW w:w="0" w:type="auto"/>
            <w:hideMark/>
          </w:tcPr>
          <w:p w14:paraId="4FE34CA0"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Button input 2</w:t>
            </w:r>
          </w:p>
        </w:tc>
      </w:tr>
      <w:tr w:rsidR="00624181" w:rsidRPr="00EC1E26" w14:paraId="7254218F" w14:textId="77777777" w:rsidTr="007D2637">
        <w:tc>
          <w:tcPr>
            <w:cnfStyle w:val="001000000000" w:firstRow="0" w:lastRow="0" w:firstColumn="1" w:lastColumn="0" w:oddVBand="0" w:evenVBand="0" w:oddHBand="0" w:evenHBand="0" w:firstRowFirstColumn="0" w:firstRowLastColumn="0" w:lastRowFirstColumn="0" w:lastRowLastColumn="0"/>
            <w:tcW w:w="0" w:type="auto"/>
            <w:hideMark/>
          </w:tcPr>
          <w:p w14:paraId="2E936495" w14:textId="77777777" w:rsidR="00624181" w:rsidRPr="00EC1E26" w:rsidRDefault="00624181" w:rsidP="007D2637">
            <w:pPr>
              <w:spacing w:after="160" w:line="259" w:lineRule="auto"/>
            </w:pPr>
            <w:r w:rsidRPr="00EC1E26">
              <w:t>RB7</w:t>
            </w:r>
          </w:p>
        </w:tc>
        <w:tc>
          <w:tcPr>
            <w:tcW w:w="0" w:type="auto"/>
            <w:hideMark/>
          </w:tcPr>
          <w:p w14:paraId="67866485"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Digital IO, programming data</w:t>
            </w:r>
          </w:p>
        </w:tc>
        <w:tc>
          <w:tcPr>
            <w:tcW w:w="0" w:type="auto"/>
            <w:hideMark/>
          </w:tcPr>
          <w:p w14:paraId="29CB2B98"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Button input 1</w:t>
            </w:r>
          </w:p>
        </w:tc>
      </w:tr>
      <w:tr w:rsidR="00624181" w:rsidRPr="00EC1E26" w14:paraId="32D2A6A8" w14:textId="77777777" w:rsidTr="007D26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9865C2" w14:textId="77777777" w:rsidR="00624181" w:rsidRPr="00EC1E26" w:rsidRDefault="00624181" w:rsidP="007D2637">
            <w:pPr>
              <w:spacing w:after="160" w:line="259" w:lineRule="auto"/>
            </w:pPr>
            <w:r w:rsidRPr="00EC1E26">
              <w:t>RC0</w:t>
            </w:r>
          </w:p>
        </w:tc>
        <w:tc>
          <w:tcPr>
            <w:tcW w:w="0" w:type="auto"/>
            <w:hideMark/>
          </w:tcPr>
          <w:p w14:paraId="1184923B"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Digital IO</w:t>
            </w:r>
          </w:p>
        </w:tc>
        <w:tc>
          <w:tcPr>
            <w:tcW w:w="0" w:type="auto"/>
            <w:hideMark/>
          </w:tcPr>
          <w:p w14:paraId="25EA913D"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Motor control 1</w:t>
            </w:r>
          </w:p>
        </w:tc>
      </w:tr>
      <w:tr w:rsidR="00624181" w:rsidRPr="00EC1E26" w14:paraId="40AE1E4C" w14:textId="77777777" w:rsidTr="007D2637">
        <w:tc>
          <w:tcPr>
            <w:cnfStyle w:val="001000000000" w:firstRow="0" w:lastRow="0" w:firstColumn="1" w:lastColumn="0" w:oddVBand="0" w:evenVBand="0" w:oddHBand="0" w:evenHBand="0" w:firstRowFirstColumn="0" w:firstRowLastColumn="0" w:lastRowFirstColumn="0" w:lastRowLastColumn="0"/>
            <w:tcW w:w="0" w:type="auto"/>
            <w:hideMark/>
          </w:tcPr>
          <w:p w14:paraId="5650382C" w14:textId="77777777" w:rsidR="00624181" w:rsidRPr="00EC1E26" w:rsidRDefault="00624181" w:rsidP="007D2637">
            <w:pPr>
              <w:spacing w:after="160" w:line="259" w:lineRule="auto"/>
            </w:pPr>
            <w:r w:rsidRPr="00EC1E26">
              <w:t>RC1</w:t>
            </w:r>
          </w:p>
        </w:tc>
        <w:tc>
          <w:tcPr>
            <w:tcW w:w="0" w:type="auto"/>
            <w:hideMark/>
          </w:tcPr>
          <w:p w14:paraId="5E87D237"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Digital IO, Capture 2 I/O, PWM 2 out</w:t>
            </w:r>
          </w:p>
        </w:tc>
        <w:tc>
          <w:tcPr>
            <w:tcW w:w="0" w:type="auto"/>
            <w:hideMark/>
          </w:tcPr>
          <w:p w14:paraId="1B9866D8"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Motor control 2</w:t>
            </w:r>
          </w:p>
        </w:tc>
      </w:tr>
      <w:tr w:rsidR="00624181" w:rsidRPr="00EC1E26" w14:paraId="12C71F06" w14:textId="77777777" w:rsidTr="007D26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CD1B6E" w14:textId="77777777" w:rsidR="00624181" w:rsidRPr="00EC1E26" w:rsidRDefault="00624181" w:rsidP="007D2637">
            <w:pPr>
              <w:spacing w:after="160" w:line="259" w:lineRule="auto"/>
            </w:pPr>
            <w:r w:rsidRPr="00EC1E26">
              <w:t>RC2</w:t>
            </w:r>
          </w:p>
        </w:tc>
        <w:tc>
          <w:tcPr>
            <w:tcW w:w="0" w:type="auto"/>
            <w:hideMark/>
          </w:tcPr>
          <w:p w14:paraId="41A2324A"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Digital IO, Capture 1 IO, PWM 1 out</w:t>
            </w:r>
          </w:p>
        </w:tc>
        <w:tc>
          <w:tcPr>
            <w:tcW w:w="0" w:type="auto"/>
            <w:hideMark/>
          </w:tcPr>
          <w:p w14:paraId="067006F2"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p>
        </w:tc>
      </w:tr>
      <w:tr w:rsidR="00624181" w:rsidRPr="00EC1E26" w14:paraId="200D8EFA" w14:textId="77777777" w:rsidTr="007D2637">
        <w:tc>
          <w:tcPr>
            <w:cnfStyle w:val="001000000000" w:firstRow="0" w:lastRow="0" w:firstColumn="1" w:lastColumn="0" w:oddVBand="0" w:evenVBand="0" w:oddHBand="0" w:evenHBand="0" w:firstRowFirstColumn="0" w:firstRowLastColumn="0" w:lastRowFirstColumn="0" w:lastRowLastColumn="0"/>
            <w:tcW w:w="0" w:type="auto"/>
            <w:hideMark/>
          </w:tcPr>
          <w:p w14:paraId="7BFDE9FD" w14:textId="77777777" w:rsidR="00624181" w:rsidRPr="00EC1E26" w:rsidRDefault="00624181" w:rsidP="007D2637">
            <w:pPr>
              <w:spacing w:after="160" w:line="259" w:lineRule="auto"/>
            </w:pPr>
            <w:r w:rsidRPr="00EC1E26">
              <w:t>RC3</w:t>
            </w:r>
          </w:p>
        </w:tc>
        <w:tc>
          <w:tcPr>
            <w:tcW w:w="0" w:type="auto"/>
            <w:hideMark/>
          </w:tcPr>
          <w:p w14:paraId="570693AF"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Digital IO, SPi, I2C clock IO</w:t>
            </w:r>
          </w:p>
        </w:tc>
        <w:tc>
          <w:tcPr>
            <w:tcW w:w="0" w:type="auto"/>
            <w:hideMark/>
          </w:tcPr>
          <w:p w14:paraId="325C7552"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I2C SCL</w:t>
            </w:r>
          </w:p>
        </w:tc>
      </w:tr>
      <w:tr w:rsidR="00624181" w:rsidRPr="00EC1E26" w14:paraId="49C15B80" w14:textId="77777777" w:rsidTr="007D26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32CB89" w14:textId="77777777" w:rsidR="00624181" w:rsidRPr="00EC1E26" w:rsidRDefault="00624181" w:rsidP="007D2637">
            <w:pPr>
              <w:spacing w:after="160" w:line="259" w:lineRule="auto"/>
            </w:pPr>
            <w:r w:rsidRPr="00EC1E26">
              <w:t>RC4</w:t>
            </w:r>
          </w:p>
        </w:tc>
        <w:tc>
          <w:tcPr>
            <w:tcW w:w="0" w:type="auto"/>
            <w:hideMark/>
          </w:tcPr>
          <w:p w14:paraId="0EB721E3"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Digital IO, SPI in, I2C I/O</w:t>
            </w:r>
          </w:p>
        </w:tc>
        <w:tc>
          <w:tcPr>
            <w:tcW w:w="0" w:type="auto"/>
            <w:hideMark/>
          </w:tcPr>
          <w:p w14:paraId="229BB026"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I2C SDA</w:t>
            </w:r>
          </w:p>
        </w:tc>
      </w:tr>
      <w:tr w:rsidR="00624181" w:rsidRPr="00EC1E26" w14:paraId="53A0BA1B" w14:textId="77777777" w:rsidTr="007D2637">
        <w:tc>
          <w:tcPr>
            <w:cnfStyle w:val="001000000000" w:firstRow="0" w:lastRow="0" w:firstColumn="1" w:lastColumn="0" w:oddVBand="0" w:evenVBand="0" w:oddHBand="0" w:evenHBand="0" w:firstRowFirstColumn="0" w:firstRowLastColumn="0" w:lastRowFirstColumn="0" w:lastRowLastColumn="0"/>
            <w:tcW w:w="0" w:type="auto"/>
            <w:hideMark/>
          </w:tcPr>
          <w:p w14:paraId="19E01219" w14:textId="77777777" w:rsidR="00624181" w:rsidRPr="00EC1E26" w:rsidRDefault="00624181" w:rsidP="007D2637">
            <w:pPr>
              <w:spacing w:after="160" w:line="259" w:lineRule="auto"/>
            </w:pPr>
            <w:r w:rsidRPr="00EC1E26">
              <w:t>RC5</w:t>
            </w:r>
          </w:p>
        </w:tc>
        <w:tc>
          <w:tcPr>
            <w:tcW w:w="0" w:type="auto"/>
            <w:hideMark/>
          </w:tcPr>
          <w:p w14:paraId="4422FF55"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Digital IO, SPI Out</w:t>
            </w:r>
          </w:p>
        </w:tc>
        <w:tc>
          <w:tcPr>
            <w:tcW w:w="0" w:type="auto"/>
            <w:hideMark/>
          </w:tcPr>
          <w:p w14:paraId="0DAA26D7"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p>
        </w:tc>
      </w:tr>
      <w:tr w:rsidR="00624181" w:rsidRPr="00EC1E26" w14:paraId="34BCA7ED" w14:textId="77777777" w:rsidTr="007D26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1079E5" w14:textId="77777777" w:rsidR="00624181" w:rsidRPr="00EC1E26" w:rsidRDefault="00624181" w:rsidP="007D2637">
            <w:pPr>
              <w:spacing w:after="160" w:line="259" w:lineRule="auto"/>
            </w:pPr>
            <w:r w:rsidRPr="00EC1E26">
              <w:t>RC6</w:t>
            </w:r>
          </w:p>
        </w:tc>
        <w:tc>
          <w:tcPr>
            <w:tcW w:w="0" w:type="auto"/>
            <w:hideMark/>
          </w:tcPr>
          <w:p w14:paraId="0B21291A"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Digital IO, USART</w:t>
            </w:r>
          </w:p>
        </w:tc>
        <w:tc>
          <w:tcPr>
            <w:tcW w:w="0" w:type="auto"/>
            <w:hideMark/>
          </w:tcPr>
          <w:p w14:paraId="123274EF"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Motor control 3</w:t>
            </w:r>
          </w:p>
        </w:tc>
      </w:tr>
      <w:tr w:rsidR="00624181" w:rsidRPr="00EC1E26" w14:paraId="5D0C7BCA" w14:textId="77777777" w:rsidTr="007D2637">
        <w:tc>
          <w:tcPr>
            <w:cnfStyle w:val="001000000000" w:firstRow="0" w:lastRow="0" w:firstColumn="1" w:lastColumn="0" w:oddVBand="0" w:evenVBand="0" w:oddHBand="0" w:evenHBand="0" w:firstRowFirstColumn="0" w:firstRowLastColumn="0" w:lastRowFirstColumn="0" w:lastRowLastColumn="0"/>
            <w:tcW w:w="0" w:type="auto"/>
            <w:hideMark/>
          </w:tcPr>
          <w:p w14:paraId="4483044B" w14:textId="77777777" w:rsidR="00624181" w:rsidRPr="00EC1E26" w:rsidRDefault="00624181" w:rsidP="007D2637">
            <w:pPr>
              <w:spacing w:after="160" w:line="259" w:lineRule="auto"/>
            </w:pPr>
            <w:r w:rsidRPr="00EC1E26">
              <w:t>RC7</w:t>
            </w:r>
          </w:p>
        </w:tc>
        <w:tc>
          <w:tcPr>
            <w:tcW w:w="0" w:type="auto"/>
            <w:hideMark/>
          </w:tcPr>
          <w:p w14:paraId="714878E0"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Digital IO, USART</w:t>
            </w:r>
          </w:p>
        </w:tc>
        <w:tc>
          <w:tcPr>
            <w:tcW w:w="0" w:type="auto"/>
            <w:hideMark/>
          </w:tcPr>
          <w:p w14:paraId="04521C18"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Motor control 4</w:t>
            </w:r>
          </w:p>
        </w:tc>
      </w:tr>
      <w:tr w:rsidR="00624181" w:rsidRPr="00EC1E26" w14:paraId="2946EF3B" w14:textId="77777777" w:rsidTr="007D26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F5E1A1" w14:textId="77777777" w:rsidR="00624181" w:rsidRPr="00EC1E26" w:rsidRDefault="00624181" w:rsidP="007D2637">
            <w:pPr>
              <w:spacing w:after="160" w:line="259" w:lineRule="auto"/>
            </w:pPr>
            <w:r w:rsidRPr="00EC1E26">
              <w:t>RD0</w:t>
            </w:r>
          </w:p>
        </w:tc>
        <w:tc>
          <w:tcPr>
            <w:tcW w:w="0" w:type="auto"/>
            <w:hideMark/>
          </w:tcPr>
          <w:p w14:paraId="6DDDB0E2"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Digital IO, Parallel child data</w:t>
            </w:r>
          </w:p>
        </w:tc>
        <w:tc>
          <w:tcPr>
            <w:tcW w:w="0" w:type="auto"/>
            <w:hideMark/>
          </w:tcPr>
          <w:p w14:paraId="6CD7AE4F"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LCD Display RS</w:t>
            </w:r>
          </w:p>
        </w:tc>
      </w:tr>
      <w:tr w:rsidR="00624181" w:rsidRPr="00EC1E26" w14:paraId="6465F25E" w14:textId="77777777" w:rsidTr="007D2637">
        <w:tc>
          <w:tcPr>
            <w:cnfStyle w:val="001000000000" w:firstRow="0" w:lastRow="0" w:firstColumn="1" w:lastColumn="0" w:oddVBand="0" w:evenVBand="0" w:oddHBand="0" w:evenHBand="0" w:firstRowFirstColumn="0" w:firstRowLastColumn="0" w:lastRowFirstColumn="0" w:lastRowLastColumn="0"/>
            <w:tcW w:w="0" w:type="auto"/>
            <w:hideMark/>
          </w:tcPr>
          <w:p w14:paraId="21547EE1" w14:textId="77777777" w:rsidR="00624181" w:rsidRPr="00EC1E26" w:rsidRDefault="00624181" w:rsidP="007D2637">
            <w:pPr>
              <w:spacing w:after="160" w:line="259" w:lineRule="auto"/>
            </w:pPr>
            <w:r w:rsidRPr="00EC1E26">
              <w:t>RD1</w:t>
            </w:r>
          </w:p>
        </w:tc>
        <w:tc>
          <w:tcPr>
            <w:tcW w:w="0" w:type="auto"/>
            <w:hideMark/>
          </w:tcPr>
          <w:p w14:paraId="41944C6A"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Digital IO, Parallel child data</w:t>
            </w:r>
          </w:p>
        </w:tc>
        <w:tc>
          <w:tcPr>
            <w:tcW w:w="0" w:type="auto"/>
            <w:hideMark/>
          </w:tcPr>
          <w:p w14:paraId="71444DB4"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LCD Display RW</w:t>
            </w:r>
          </w:p>
        </w:tc>
      </w:tr>
      <w:tr w:rsidR="00624181" w:rsidRPr="00EC1E26" w14:paraId="6747FEAF" w14:textId="77777777" w:rsidTr="007D26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0FE348" w14:textId="77777777" w:rsidR="00624181" w:rsidRPr="00EC1E26" w:rsidRDefault="00624181" w:rsidP="007D2637">
            <w:pPr>
              <w:spacing w:after="160" w:line="259" w:lineRule="auto"/>
            </w:pPr>
            <w:r w:rsidRPr="00EC1E26">
              <w:t>RD2</w:t>
            </w:r>
          </w:p>
        </w:tc>
        <w:tc>
          <w:tcPr>
            <w:tcW w:w="0" w:type="auto"/>
            <w:hideMark/>
          </w:tcPr>
          <w:p w14:paraId="1A8F008C"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Digital IO, Parallel child data</w:t>
            </w:r>
          </w:p>
        </w:tc>
        <w:tc>
          <w:tcPr>
            <w:tcW w:w="0" w:type="auto"/>
            <w:hideMark/>
          </w:tcPr>
          <w:p w14:paraId="7B14C7F5"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LCD Display E</w:t>
            </w:r>
          </w:p>
        </w:tc>
      </w:tr>
      <w:tr w:rsidR="00624181" w:rsidRPr="00EC1E26" w14:paraId="0C99E4A1" w14:textId="77777777" w:rsidTr="007D2637">
        <w:tc>
          <w:tcPr>
            <w:cnfStyle w:val="001000000000" w:firstRow="0" w:lastRow="0" w:firstColumn="1" w:lastColumn="0" w:oddVBand="0" w:evenVBand="0" w:oddHBand="0" w:evenHBand="0" w:firstRowFirstColumn="0" w:firstRowLastColumn="0" w:lastRowFirstColumn="0" w:lastRowLastColumn="0"/>
            <w:tcW w:w="0" w:type="auto"/>
            <w:hideMark/>
          </w:tcPr>
          <w:p w14:paraId="50026301" w14:textId="77777777" w:rsidR="00624181" w:rsidRPr="00EC1E26" w:rsidRDefault="00624181" w:rsidP="007D2637">
            <w:pPr>
              <w:spacing w:after="160" w:line="259" w:lineRule="auto"/>
            </w:pPr>
            <w:r w:rsidRPr="00EC1E26">
              <w:t>RD3</w:t>
            </w:r>
          </w:p>
        </w:tc>
        <w:tc>
          <w:tcPr>
            <w:tcW w:w="0" w:type="auto"/>
            <w:hideMark/>
          </w:tcPr>
          <w:p w14:paraId="069CF8A1"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Digital IO, Parallel child data</w:t>
            </w:r>
          </w:p>
        </w:tc>
        <w:tc>
          <w:tcPr>
            <w:tcW w:w="0" w:type="auto"/>
            <w:hideMark/>
          </w:tcPr>
          <w:p w14:paraId="4EFAF51B"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LCD Display (Reserved due to port usage)</w:t>
            </w:r>
          </w:p>
        </w:tc>
      </w:tr>
      <w:tr w:rsidR="00624181" w:rsidRPr="00EC1E26" w14:paraId="5A8FAF42" w14:textId="77777777" w:rsidTr="007D26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E4A379" w14:textId="77777777" w:rsidR="00624181" w:rsidRPr="00EC1E26" w:rsidRDefault="00624181" w:rsidP="007D2637">
            <w:pPr>
              <w:spacing w:after="160" w:line="259" w:lineRule="auto"/>
            </w:pPr>
            <w:r w:rsidRPr="00EC1E26">
              <w:t>RD4</w:t>
            </w:r>
          </w:p>
        </w:tc>
        <w:tc>
          <w:tcPr>
            <w:tcW w:w="0" w:type="auto"/>
            <w:hideMark/>
          </w:tcPr>
          <w:p w14:paraId="0C60082A"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Digital IO, Parallel child data</w:t>
            </w:r>
          </w:p>
        </w:tc>
        <w:tc>
          <w:tcPr>
            <w:tcW w:w="0" w:type="auto"/>
            <w:hideMark/>
          </w:tcPr>
          <w:p w14:paraId="5B25F75E"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LCD Display D4</w:t>
            </w:r>
          </w:p>
        </w:tc>
      </w:tr>
      <w:tr w:rsidR="00624181" w:rsidRPr="00EC1E26" w14:paraId="6D5AA647" w14:textId="77777777" w:rsidTr="007D2637">
        <w:tc>
          <w:tcPr>
            <w:cnfStyle w:val="001000000000" w:firstRow="0" w:lastRow="0" w:firstColumn="1" w:lastColumn="0" w:oddVBand="0" w:evenVBand="0" w:oddHBand="0" w:evenHBand="0" w:firstRowFirstColumn="0" w:firstRowLastColumn="0" w:lastRowFirstColumn="0" w:lastRowLastColumn="0"/>
            <w:tcW w:w="0" w:type="auto"/>
            <w:hideMark/>
          </w:tcPr>
          <w:p w14:paraId="55435636" w14:textId="77777777" w:rsidR="00624181" w:rsidRPr="00EC1E26" w:rsidRDefault="00624181" w:rsidP="007D2637">
            <w:pPr>
              <w:spacing w:after="160" w:line="259" w:lineRule="auto"/>
            </w:pPr>
            <w:r w:rsidRPr="00EC1E26">
              <w:t>RD5</w:t>
            </w:r>
          </w:p>
        </w:tc>
        <w:tc>
          <w:tcPr>
            <w:tcW w:w="0" w:type="auto"/>
            <w:hideMark/>
          </w:tcPr>
          <w:p w14:paraId="134F2A4A"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Digital IO, Parallel child data</w:t>
            </w:r>
          </w:p>
        </w:tc>
        <w:tc>
          <w:tcPr>
            <w:tcW w:w="0" w:type="auto"/>
            <w:hideMark/>
          </w:tcPr>
          <w:p w14:paraId="5F161619"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LCD Display D5</w:t>
            </w:r>
          </w:p>
        </w:tc>
      </w:tr>
      <w:tr w:rsidR="00624181" w:rsidRPr="00EC1E26" w14:paraId="0A9559E8" w14:textId="77777777" w:rsidTr="007D26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A9F2E5" w14:textId="77777777" w:rsidR="00624181" w:rsidRPr="00EC1E26" w:rsidRDefault="00624181" w:rsidP="007D2637">
            <w:pPr>
              <w:spacing w:after="160" w:line="259" w:lineRule="auto"/>
            </w:pPr>
            <w:r w:rsidRPr="00EC1E26">
              <w:t>RD6</w:t>
            </w:r>
          </w:p>
        </w:tc>
        <w:tc>
          <w:tcPr>
            <w:tcW w:w="0" w:type="auto"/>
            <w:hideMark/>
          </w:tcPr>
          <w:p w14:paraId="17D813D6"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Digital IO, Parallel child data</w:t>
            </w:r>
          </w:p>
        </w:tc>
        <w:tc>
          <w:tcPr>
            <w:tcW w:w="0" w:type="auto"/>
            <w:hideMark/>
          </w:tcPr>
          <w:p w14:paraId="577DA7A5"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LCD Display D6</w:t>
            </w:r>
          </w:p>
        </w:tc>
      </w:tr>
      <w:tr w:rsidR="00624181" w:rsidRPr="00EC1E26" w14:paraId="2CDF938F" w14:textId="77777777" w:rsidTr="007D2637">
        <w:tc>
          <w:tcPr>
            <w:cnfStyle w:val="001000000000" w:firstRow="0" w:lastRow="0" w:firstColumn="1" w:lastColumn="0" w:oddVBand="0" w:evenVBand="0" w:oddHBand="0" w:evenHBand="0" w:firstRowFirstColumn="0" w:firstRowLastColumn="0" w:lastRowFirstColumn="0" w:lastRowLastColumn="0"/>
            <w:tcW w:w="0" w:type="auto"/>
            <w:hideMark/>
          </w:tcPr>
          <w:p w14:paraId="1EA6E184" w14:textId="77777777" w:rsidR="00624181" w:rsidRPr="00EC1E26" w:rsidRDefault="00624181" w:rsidP="007D2637">
            <w:pPr>
              <w:spacing w:after="160" w:line="259" w:lineRule="auto"/>
            </w:pPr>
            <w:r w:rsidRPr="00EC1E26">
              <w:t>RD7</w:t>
            </w:r>
          </w:p>
        </w:tc>
        <w:tc>
          <w:tcPr>
            <w:tcW w:w="0" w:type="auto"/>
            <w:hideMark/>
          </w:tcPr>
          <w:p w14:paraId="03263C54"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Digital IO, Parallel child data</w:t>
            </w:r>
          </w:p>
        </w:tc>
        <w:tc>
          <w:tcPr>
            <w:tcW w:w="0" w:type="auto"/>
            <w:hideMark/>
          </w:tcPr>
          <w:p w14:paraId="6CE51EE8"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LCD Display D7</w:t>
            </w:r>
          </w:p>
        </w:tc>
      </w:tr>
      <w:tr w:rsidR="00624181" w:rsidRPr="00EC1E26" w14:paraId="76492144" w14:textId="77777777" w:rsidTr="007D26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2CA74C" w14:textId="77777777" w:rsidR="00624181" w:rsidRPr="00EC1E26" w:rsidRDefault="00624181" w:rsidP="007D2637">
            <w:pPr>
              <w:spacing w:after="160" w:line="259" w:lineRule="auto"/>
            </w:pPr>
            <w:r w:rsidRPr="00EC1E26">
              <w:t>RE0</w:t>
            </w:r>
          </w:p>
        </w:tc>
        <w:tc>
          <w:tcPr>
            <w:tcW w:w="0" w:type="auto"/>
            <w:hideMark/>
          </w:tcPr>
          <w:p w14:paraId="041AD9FE"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Digital IO, Analogue in 5, Parallel read</w:t>
            </w:r>
          </w:p>
        </w:tc>
        <w:tc>
          <w:tcPr>
            <w:tcW w:w="0" w:type="auto"/>
            <w:hideMark/>
          </w:tcPr>
          <w:p w14:paraId="15298E69"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LED Heater</w:t>
            </w:r>
          </w:p>
        </w:tc>
      </w:tr>
      <w:tr w:rsidR="00624181" w:rsidRPr="00EC1E26" w14:paraId="7AB4976D" w14:textId="77777777" w:rsidTr="007D2637">
        <w:tc>
          <w:tcPr>
            <w:cnfStyle w:val="001000000000" w:firstRow="0" w:lastRow="0" w:firstColumn="1" w:lastColumn="0" w:oddVBand="0" w:evenVBand="0" w:oddHBand="0" w:evenHBand="0" w:firstRowFirstColumn="0" w:firstRowLastColumn="0" w:lastRowFirstColumn="0" w:lastRowLastColumn="0"/>
            <w:tcW w:w="0" w:type="auto"/>
            <w:hideMark/>
          </w:tcPr>
          <w:p w14:paraId="6E8E26B6" w14:textId="77777777" w:rsidR="00624181" w:rsidRPr="00EC1E26" w:rsidRDefault="00624181" w:rsidP="007D2637">
            <w:pPr>
              <w:spacing w:after="160" w:line="259" w:lineRule="auto"/>
            </w:pPr>
            <w:r w:rsidRPr="00EC1E26">
              <w:t>RE1</w:t>
            </w:r>
          </w:p>
        </w:tc>
        <w:tc>
          <w:tcPr>
            <w:tcW w:w="0" w:type="auto"/>
            <w:hideMark/>
          </w:tcPr>
          <w:p w14:paraId="5E6FFB71"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Digital IO, Analogue in 6, parallel write</w:t>
            </w:r>
          </w:p>
        </w:tc>
        <w:tc>
          <w:tcPr>
            <w:tcW w:w="0" w:type="auto"/>
            <w:hideMark/>
          </w:tcPr>
          <w:p w14:paraId="090E0A7A" w14:textId="77777777" w:rsidR="00624181" w:rsidRPr="00EC1E26" w:rsidRDefault="00624181" w:rsidP="007D2637">
            <w:pPr>
              <w:spacing w:after="160" w:line="259" w:lineRule="auto"/>
              <w:cnfStyle w:val="000000000000" w:firstRow="0" w:lastRow="0" w:firstColumn="0" w:lastColumn="0" w:oddVBand="0" w:evenVBand="0" w:oddHBand="0" w:evenHBand="0" w:firstRowFirstColumn="0" w:firstRowLastColumn="0" w:lastRowFirstColumn="0" w:lastRowLastColumn="0"/>
            </w:pPr>
            <w:r w:rsidRPr="00EC1E26">
              <w:t>LED Cooler</w:t>
            </w:r>
          </w:p>
        </w:tc>
      </w:tr>
      <w:tr w:rsidR="00624181" w:rsidRPr="00EC1E26" w14:paraId="73A7FDA3" w14:textId="77777777" w:rsidTr="007D26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2217C5" w14:textId="77777777" w:rsidR="00624181" w:rsidRPr="00EC1E26" w:rsidRDefault="00624181" w:rsidP="007D2637">
            <w:pPr>
              <w:spacing w:after="160" w:line="259" w:lineRule="auto"/>
            </w:pPr>
            <w:r w:rsidRPr="00EC1E26">
              <w:t>RE2</w:t>
            </w:r>
          </w:p>
        </w:tc>
        <w:tc>
          <w:tcPr>
            <w:tcW w:w="0" w:type="auto"/>
            <w:hideMark/>
          </w:tcPr>
          <w:p w14:paraId="1FF6E56B" w14:textId="77777777" w:rsidR="00624181" w:rsidRPr="00EC1E26" w:rsidRDefault="00624181" w:rsidP="007D2637">
            <w:pPr>
              <w:spacing w:after="160" w:line="259" w:lineRule="auto"/>
              <w:cnfStyle w:val="000000100000" w:firstRow="0" w:lastRow="0" w:firstColumn="0" w:lastColumn="0" w:oddVBand="0" w:evenVBand="0" w:oddHBand="1" w:evenHBand="0" w:firstRowFirstColumn="0" w:firstRowLastColumn="0" w:lastRowFirstColumn="0" w:lastRowLastColumn="0"/>
            </w:pPr>
            <w:r w:rsidRPr="00EC1E26">
              <w:t>Digital IO, analogue in 7, Parallel slct</w:t>
            </w:r>
          </w:p>
        </w:tc>
        <w:tc>
          <w:tcPr>
            <w:tcW w:w="0" w:type="auto"/>
            <w:hideMark/>
          </w:tcPr>
          <w:p w14:paraId="5DCBEF4B" w14:textId="77777777" w:rsidR="00624181" w:rsidRPr="00EC1E26" w:rsidRDefault="00624181" w:rsidP="007D2637">
            <w:pPr>
              <w:keepNext/>
              <w:spacing w:after="160" w:line="259" w:lineRule="auto"/>
              <w:cnfStyle w:val="000000100000" w:firstRow="0" w:lastRow="0" w:firstColumn="0" w:lastColumn="0" w:oddVBand="0" w:evenVBand="0" w:oddHBand="1" w:evenHBand="0" w:firstRowFirstColumn="0" w:firstRowLastColumn="0" w:lastRowFirstColumn="0" w:lastRowLastColumn="0"/>
            </w:pPr>
          </w:p>
        </w:tc>
      </w:tr>
    </w:tbl>
    <w:p w14:paraId="0EBA5DEA" w14:textId="570FDEF9" w:rsidR="00624181" w:rsidRDefault="00624181" w:rsidP="00624181">
      <w:pPr>
        <w:pStyle w:val="Caption"/>
      </w:pPr>
      <w:bookmarkStart w:id="92" w:name="_Toc235184030"/>
      <w:r>
        <w:t xml:space="preserve">Figure </w:t>
      </w:r>
      <w:r>
        <w:fldChar w:fldCharType="begin"/>
      </w:r>
      <w:r>
        <w:instrText xml:space="preserve"> SEQ Figure \* ARABIC </w:instrText>
      </w:r>
      <w:r>
        <w:fldChar w:fldCharType="separate"/>
      </w:r>
      <w:r w:rsidR="00B435B4">
        <w:rPr>
          <w:noProof/>
        </w:rPr>
        <w:t>27</w:t>
      </w:r>
      <w:r>
        <w:fldChar w:fldCharType="end"/>
      </w:r>
      <w:r>
        <w:t>: PIC Pin Assignments</w:t>
      </w:r>
      <w:bookmarkEnd w:id="92"/>
    </w:p>
    <w:p w14:paraId="3C662309" w14:textId="6EE6432B" w:rsidR="00683646" w:rsidRDefault="00683646">
      <w:r>
        <w:br w:type="page"/>
      </w:r>
    </w:p>
    <w:p w14:paraId="12ABA83C" w14:textId="15A9787D" w:rsidR="00624181" w:rsidRDefault="00683646" w:rsidP="00683646">
      <w:pPr>
        <w:pStyle w:val="Heading2"/>
      </w:pPr>
      <w:bookmarkStart w:id="93" w:name="_Appendix_15_–"/>
      <w:bookmarkStart w:id="94" w:name="_Toc235184003"/>
      <w:bookmarkEnd w:id="93"/>
      <w:r>
        <w:t>Appendix 15 – Veroboard Test Results</w:t>
      </w:r>
      <w:bookmarkEnd w:id="94"/>
    </w:p>
    <w:tbl>
      <w:tblPr>
        <w:tblStyle w:val="GridTable4-Accent1"/>
        <w:tblW w:w="0" w:type="auto"/>
        <w:tblLook w:val="04A0" w:firstRow="1" w:lastRow="0" w:firstColumn="1" w:lastColumn="0" w:noHBand="0" w:noVBand="1"/>
      </w:tblPr>
      <w:tblGrid>
        <w:gridCol w:w="1073"/>
        <w:gridCol w:w="1846"/>
        <w:gridCol w:w="1855"/>
        <w:gridCol w:w="2059"/>
        <w:gridCol w:w="2183"/>
      </w:tblGrid>
      <w:tr w:rsidR="00683646" w:rsidRPr="00802F11" w14:paraId="583AB9DF" w14:textId="77777777" w:rsidTr="007D2637">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0" w:type="auto"/>
            <w:hideMark/>
          </w:tcPr>
          <w:p w14:paraId="0580ACAC" w14:textId="77777777" w:rsidR="00683646" w:rsidRPr="00802F11" w:rsidRDefault="00683646" w:rsidP="007D2637">
            <w:pPr>
              <w:spacing w:line="259" w:lineRule="auto"/>
            </w:pPr>
            <w:r w:rsidRPr="00802F11">
              <w:t>Test Number</w:t>
            </w:r>
          </w:p>
        </w:tc>
        <w:tc>
          <w:tcPr>
            <w:tcW w:w="0" w:type="auto"/>
            <w:hideMark/>
          </w:tcPr>
          <w:p w14:paraId="346D03D3" w14:textId="77777777" w:rsidR="00683646" w:rsidRPr="00802F11" w:rsidRDefault="00683646" w:rsidP="007D2637">
            <w:pPr>
              <w:spacing w:line="259" w:lineRule="auto"/>
              <w:cnfStyle w:val="100000000000" w:firstRow="1" w:lastRow="0" w:firstColumn="0" w:lastColumn="0" w:oddVBand="0" w:evenVBand="0" w:oddHBand="0" w:evenHBand="0" w:firstRowFirstColumn="0" w:firstRowLastColumn="0" w:lastRowFirstColumn="0" w:lastRowLastColumn="0"/>
            </w:pPr>
            <w:r w:rsidRPr="00802F11">
              <w:t>Test</w:t>
            </w:r>
          </w:p>
        </w:tc>
        <w:tc>
          <w:tcPr>
            <w:tcW w:w="0" w:type="auto"/>
            <w:hideMark/>
          </w:tcPr>
          <w:p w14:paraId="5538781D" w14:textId="77777777" w:rsidR="00683646" w:rsidRPr="00802F11" w:rsidRDefault="00683646" w:rsidP="007D2637">
            <w:pPr>
              <w:spacing w:line="259" w:lineRule="auto"/>
              <w:cnfStyle w:val="100000000000" w:firstRow="1" w:lastRow="0" w:firstColumn="0" w:lastColumn="0" w:oddVBand="0" w:evenVBand="0" w:oddHBand="0" w:evenHBand="0" w:firstRowFirstColumn="0" w:firstRowLastColumn="0" w:lastRowFirstColumn="0" w:lastRowLastColumn="0"/>
            </w:pPr>
            <w:r w:rsidRPr="00802F11">
              <w:t>Expected</w:t>
            </w:r>
          </w:p>
        </w:tc>
        <w:tc>
          <w:tcPr>
            <w:tcW w:w="0" w:type="auto"/>
            <w:hideMark/>
          </w:tcPr>
          <w:p w14:paraId="7264CECB" w14:textId="77777777" w:rsidR="00683646" w:rsidRPr="00802F11" w:rsidRDefault="00683646" w:rsidP="007D2637">
            <w:pPr>
              <w:spacing w:line="259" w:lineRule="auto"/>
              <w:cnfStyle w:val="100000000000" w:firstRow="1" w:lastRow="0" w:firstColumn="0" w:lastColumn="0" w:oddVBand="0" w:evenVBand="0" w:oddHBand="0" w:evenHBand="0" w:firstRowFirstColumn="0" w:firstRowLastColumn="0" w:lastRowFirstColumn="0" w:lastRowLastColumn="0"/>
            </w:pPr>
            <w:r w:rsidRPr="00802F11">
              <w:t>Result</w:t>
            </w:r>
          </w:p>
        </w:tc>
        <w:tc>
          <w:tcPr>
            <w:tcW w:w="0" w:type="auto"/>
            <w:hideMark/>
          </w:tcPr>
          <w:p w14:paraId="205E2EEB" w14:textId="77777777" w:rsidR="00683646" w:rsidRPr="00802F11" w:rsidRDefault="00683646" w:rsidP="007D2637">
            <w:pPr>
              <w:spacing w:line="259" w:lineRule="auto"/>
              <w:cnfStyle w:val="100000000000" w:firstRow="1" w:lastRow="0" w:firstColumn="0" w:lastColumn="0" w:oddVBand="0" w:evenVBand="0" w:oddHBand="0" w:evenHBand="0" w:firstRowFirstColumn="0" w:firstRowLastColumn="0" w:lastRowFirstColumn="0" w:lastRowLastColumn="0"/>
            </w:pPr>
            <w:r w:rsidRPr="00802F11">
              <w:t>Adjustment</w:t>
            </w:r>
          </w:p>
        </w:tc>
      </w:tr>
      <w:tr w:rsidR="00683646" w:rsidRPr="00802F11" w14:paraId="7E0CC106" w14:textId="77777777" w:rsidTr="007D2637">
        <w:trPr>
          <w:cnfStyle w:val="000000100000" w:firstRow="0" w:lastRow="0" w:firstColumn="0" w:lastColumn="0" w:oddVBand="0" w:evenVBand="0" w:oddHBand="1" w:evenHBand="0" w:firstRowFirstColumn="0" w:firstRowLastColumn="0" w:lastRowFirstColumn="0" w:lastRowLastColumn="0"/>
          <w:trHeight w:val="1590"/>
        </w:trPr>
        <w:tc>
          <w:tcPr>
            <w:cnfStyle w:val="001000000000" w:firstRow="0" w:lastRow="0" w:firstColumn="1" w:lastColumn="0" w:oddVBand="0" w:evenVBand="0" w:oddHBand="0" w:evenHBand="0" w:firstRowFirstColumn="0" w:firstRowLastColumn="0" w:lastRowFirstColumn="0" w:lastRowLastColumn="0"/>
            <w:tcW w:w="0" w:type="auto"/>
            <w:hideMark/>
          </w:tcPr>
          <w:p w14:paraId="5FF98B4F" w14:textId="77777777" w:rsidR="00683646" w:rsidRPr="00802F11" w:rsidRDefault="00683646" w:rsidP="007D2637">
            <w:pPr>
              <w:spacing w:line="259" w:lineRule="auto"/>
            </w:pPr>
            <w:r w:rsidRPr="00802F11">
              <w:t>1.1</w:t>
            </w:r>
          </w:p>
        </w:tc>
        <w:tc>
          <w:tcPr>
            <w:tcW w:w="0" w:type="auto"/>
            <w:hideMark/>
          </w:tcPr>
          <w:p w14:paraId="036233BD"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The LCD should display the splashscreen and then show the first sensor reading</w:t>
            </w:r>
          </w:p>
        </w:tc>
        <w:tc>
          <w:tcPr>
            <w:tcW w:w="0" w:type="auto"/>
            <w:hideMark/>
          </w:tcPr>
          <w:p w14:paraId="69678B8F"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The LCD shows the splash screen and then after a 1 second show ‘Moisture’</w:t>
            </w:r>
          </w:p>
        </w:tc>
        <w:tc>
          <w:tcPr>
            <w:tcW w:w="0" w:type="auto"/>
            <w:hideMark/>
          </w:tcPr>
          <w:p w14:paraId="4461EC1A"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The LCD shows the splash screen and then after a 1 second showed ‘Moisture’</w:t>
            </w:r>
          </w:p>
        </w:tc>
        <w:tc>
          <w:tcPr>
            <w:tcW w:w="0" w:type="auto"/>
            <w:hideMark/>
          </w:tcPr>
          <w:p w14:paraId="7BAB84A6"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None</w:t>
            </w:r>
          </w:p>
        </w:tc>
      </w:tr>
      <w:tr w:rsidR="00683646" w:rsidRPr="00802F11" w14:paraId="353B5B0F" w14:textId="77777777" w:rsidTr="007D2637">
        <w:trPr>
          <w:trHeight w:val="1830"/>
        </w:trPr>
        <w:tc>
          <w:tcPr>
            <w:cnfStyle w:val="001000000000" w:firstRow="0" w:lastRow="0" w:firstColumn="1" w:lastColumn="0" w:oddVBand="0" w:evenVBand="0" w:oddHBand="0" w:evenHBand="0" w:firstRowFirstColumn="0" w:firstRowLastColumn="0" w:lastRowFirstColumn="0" w:lastRowLastColumn="0"/>
            <w:tcW w:w="0" w:type="auto"/>
            <w:hideMark/>
          </w:tcPr>
          <w:p w14:paraId="4A55F299" w14:textId="77777777" w:rsidR="00683646" w:rsidRPr="00802F11" w:rsidRDefault="00683646" w:rsidP="007D2637">
            <w:pPr>
              <w:spacing w:line="259" w:lineRule="auto"/>
            </w:pPr>
            <w:r w:rsidRPr="00802F11">
              <w:t>2.1</w:t>
            </w:r>
          </w:p>
        </w:tc>
        <w:tc>
          <w:tcPr>
            <w:tcW w:w="0" w:type="auto"/>
            <w:hideMark/>
          </w:tcPr>
          <w:p w14:paraId="5E48B551" w14:textId="77777777" w:rsidR="00683646" w:rsidRPr="00802F11" w:rsidRDefault="00683646" w:rsidP="007D2637">
            <w:pPr>
              <w:spacing w:line="259" w:lineRule="auto"/>
              <w:cnfStyle w:val="000000000000" w:firstRow="0" w:lastRow="0" w:firstColumn="0" w:lastColumn="0" w:oddVBand="0" w:evenVBand="0" w:oddHBand="0" w:evenHBand="0" w:firstRowFirstColumn="0" w:firstRowLastColumn="0" w:lastRowFirstColumn="0" w:lastRowLastColumn="0"/>
            </w:pPr>
            <w:r w:rsidRPr="00802F11">
              <w:t xml:space="preserve">The LCD should respond to the </w:t>
            </w:r>
            <w:proofErr w:type="gramStart"/>
            <w:r w:rsidRPr="00802F11">
              <w:t>users</w:t>
            </w:r>
            <w:proofErr w:type="gramEnd"/>
            <w:r w:rsidRPr="00802F11">
              <w:t xml:space="preserve"> inputs</w:t>
            </w:r>
          </w:p>
        </w:tc>
        <w:tc>
          <w:tcPr>
            <w:tcW w:w="0" w:type="auto"/>
            <w:hideMark/>
          </w:tcPr>
          <w:p w14:paraId="2660C72F" w14:textId="77777777" w:rsidR="00683646" w:rsidRPr="00802F11" w:rsidRDefault="00683646" w:rsidP="007D2637">
            <w:pPr>
              <w:spacing w:line="259" w:lineRule="auto"/>
              <w:cnfStyle w:val="000000000000" w:firstRow="0" w:lastRow="0" w:firstColumn="0" w:lastColumn="0" w:oddVBand="0" w:evenVBand="0" w:oddHBand="0" w:evenHBand="0" w:firstRowFirstColumn="0" w:firstRowLastColumn="0" w:lastRowFirstColumn="0" w:lastRowLastColumn="0"/>
            </w:pPr>
            <w:r w:rsidRPr="00802F11">
              <w:t xml:space="preserve">When the up button is </w:t>
            </w:r>
            <w:proofErr w:type="gramStart"/>
            <w:r w:rsidRPr="00802F11">
              <w:t>pressed</w:t>
            </w:r>
            <w:proofErr w:type="gramEnd"/>
            <w:r w:rsidRPr="00802F11">
              <w:t xml:space="preserve"> the LCD should cycle to the next sensor reading</w:t>
            </w:r>
          </w:p>
        </w:tc>
        <w:tc>
          <w:tcPr>
            <w:tcW w:w="0" w:type="auto"/>
            <w:hideMark/>
          </w:tcPr>
          <w:p w14:paraId="69C618FC" w14:textId="77777777" w:rsidR="00683646" w:rsidRPr="00802F11" w:rsidRDefault="00683646" w:rsidP="007D2637">
            <w:pPr>
              <w:spacing w:line="259" w:lineRule="auto"/>
              <w:cnfStyle w:val="000000000000" w:firstRow="0" w:lastRow="0" w:firstColumn="0" w:lastColumn="0" w:oddVBand="0" w:evenVBand="0" w:oddHBand="0" w:evenHBand="0" w:firstRowFirstColumn="0" w:firstRowLastColumn="0" w:lastRowFirstColumn="0" w:lastRowLastColumn="0"/>
            </w:pPr>
            <w:r w:rsidRPr="00802F11">
              <w:t>Once the up button was pressed the LCD showed the next sensor reading</w:t>
            </w:r>
          </w:p>
        </w:tc>
        <w:tc>
          <w:tcPr>
            <w:tcW w:w="0" w:type="auto"/>
            <w:hideMark/>
          </w:tcPr>
          <w:p w14:paraId="6FB95D40" w14:textId="77777777" w:rsidR="00683646" w:rsidRPr="00802F11" w:rsidRDefault="00683646" w:rsidP="007D2637">
            <w:pPr>
              <w:spacing w:line="259" w:lineRule="auto"/>
              <w:cnfStyle w:val="000000000000" w:firstRow="0" w:lastRow="0" w:firstColumn="0" w:lastColumn="0" w:oddVBand="0" w:evenVBand="0" w:oddHBand="0" w:evenHBand="0" w:firstRowFirstColumn="0" w:firstRowLastColumn="0" w:lastRowFirstColumn="0" w:lastRowLastColumn="0"/>
            </w:pPr>
            <w:r w:rsidRPr="00802F11">
              <w:t>None</w:t>
            </w:r>
          </w:p>
        </w:tc>
      </w:tr>
      <w:tr w:rsidR="00683646" w:rsidRPr="00802F11" w14:paraId="53D1EB5C" w14:textId="77777777" w:rsidTr="007D2637">
        <w:trPr>
          <w:cnfStyle w:val="000000100000" w:firstRow="0" w:lastRow="0" w:firstColumn="0" w:lastColumn="0" w:oddVBand="0" w:evenVBand="0" w:oddHBand="1" w:evenHBand="0" w:firstRowFirstColumn="0" w:firstRowLastColumn="0" w:lastRowFirstColumn="0" w:lastRowLastColumn="0"/>
          <w:trHeight w:val="1830"/>
        </w:trPr>
        <w:tc>
          <w:tcPr>
            <w:cnfStyle w:val="001000000000" w:firstRow="0" w:lastRow="0" w:firstColumn="1" w:lastColumn="0" w:oddVBand="0" w:evenVBand="0" w:oddHBand="0" w:evenHBand="0" w:firstRowFirstColumn="0" w:firstRowLastColumn="0" w:lastRowFirstColumn="0" w:lastRowLastColumn="0"/>
            <w:tcW w:w="0" w:type="auto"/>
            <w:hideMark/>
          </w:tcPr>
          <w:p w14:paraId="41211D33" w14:textId="77777777" w:rsidR="00683646" w:rsidRPr="00802F11" w:rsidRDefault="00683646" w:rsidP="007D2637">
            <w:pPr>
              <w:spacing w:line="259" w:lineRule="auto"/>
            </w:pPr>
            <w:r w:rsidRPr="00802F11">
              <w:t>2.2</w:t>
            </w:r>
          </w:p>
        </w:tc>
        <w:tc>
          <w:tcPr>
            <w:tcW w:w="0" w:type="auto"/>
            <w:hideMark/>
          </w:tcPr>
          <w:p w14:paraId="2E6A03B2"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 xml:space="preserve">The LCD should respond to the </w:t>
            </w:r>
            <w:proofErr w:type="gramStart"/>
            <w:r w:rsidRPr="00802F11">
              <w:t>users</w:t>
            </w:r>
            <w:proofErr w:type="gramEnd"/>
            <w:r w:rsidRPr="00802F11">
              <w:t xml:space="preserve"> inputs</w:t>
            </w:r>
          </w:p>
        </w:tc>
        <w:tc>
          <w:tcPr>
            <w:tcW w:w="0" w:type="auto"/>
            <w:hideMark/>
          </w:tcPr>
          <w:p w14:paraId="341C9929"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When the down button is pressed the LCD should show the previous sensor reading</w:t>
            </w:r>
          </w:p>
        </w:tc>
        <w:tc>
          <w:tcPr>
            <w:tcW w:w="0" w:type="auto"/>
            <w:hideMark/>
          </w:tcPr>
          <w:p w14:paraId="482C7709"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After the button was pressed the previous sensor reading was shown</w:t>
            </w:r>
          </w:p>
        </w:tc>
        <w:tc>
          <w:tcPr>
            <w:tcW w:w="0" w:type="auto"/>
            <w:hideMark/>
          </w:tcPr>
          <w:p w14:paraId="6CDF7680"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None</w:t>
            </w:r>
          </w:p>
        </w:tc>
      </w:tr>
      <w:tr w:rsidR="00683646" w:rsidRPr="00802F11" w14:paraId="2CE706E8" w14:textId="77777777" w:rsidTr="007D2637">
        <w:trPr>
          <w:trHeight w:val="1590"/>
        </w:trPr>
        <w:tc>
          <w:tcPr>
            <w:cnfStyle w:val="001000000000" w:firstRow="0" w:lastRow="0" w:firstColumn="1" w:lastColumn="0" w:oddVBand="0" w:evenVBand="0" w:oddHBand="0" w:evenHBand="0" w:firstRowFirstColumn="0" w:firstRowLastColumn="0" w:lastRowFirstColumn="0" w:lastRowLastColumn="0"/>
            <w:tcW w:w="0" w:type="auto"/>
            <w:hideMark/>
          </w:tcPr>
          <w:p w14:paraId="373F00C3" w14:textId="77777777" w:rsidR="00683646" w:rsidRPr="00802F11" w:rsidRDefault="00683646" w:rsidP="007D2637">
            <w:pPr>
              <w:spacing w:line="259" w:lineRule="auto"/>
            </w:pPr>
            <w:r w:rsidRPr="00802F11">
              <w:t>2.3</w:t>
            </w:r>
          </w:p>
        </w:tc>
        <w:tc>
          <w:tcPr>
            <w:tcW w:w="0" w:type="auto"/>
            <w:hideMark/>
          </w:tcPr>
          <w:p w14:paraId="070D189A" w14:textId="77777777" w:rsidR="00683646" w:rsidRPr="00802F11" w:rsidRDefault="00683646" w:rsidP="007D2637">
            <w:pPr>
              <w:spacing w:line="259" w:lineRule="auto"/>
              <w:cnfStyle w:val="000000000000" w:firstRow="0" w:lastRow="0" w:firstColumn="0" w:lastColumn="0" w:oddVBand="0" w:evenVBand="0" w:oddHBand="0" w:evenHBand="0" w:firstRowFirstColumn="0" w:firstRowLastColumn="0" w:lastRowFirstColumn="0" w:lastRowLastColumn="0"/>
            </w:pPr>
            <w:r w:rsidRPr="00802F11">
              <w:t xml:space="preserve">The LCD should respond to the </w:t>
            </w:r>
            <w:proofErr w:type="gramStart"/>
            <w:r w:rsidRPr="00802F11">
              <w:t>users</w:t>
            </w:r>
            <w:proofErr w:type="gramEnd"/>
            <w:r w:rsidRPr="00802F11">
              <w:t xml:space="preserve"> inputs</w:t>
            </w:r>
          </w:p>
        </w:tc>
        <w:tc>
          <w:tcPr>
            <w:tcW w:w="0" w:type="auto"/>
            <w:hideMark/>
          </w:tcPr>
          <w:p w14:paraId="1C7584AB" w14:textId="77777777" w:rsidR="00683646" w:rsidRPr="00802F11" w:rsidRDefault="00683646" w:rsidP="007D2637">
            <w:pPr>
              <w:spacing w:line="259" w:lineRule="auto"/>
              <w:cnfStyle w:val="000000000000" w:firstRow="0" w:lastRow="0" w:firstColumn="0" w:lastColumn="0" w:oddVBand="0" w:evenVBand="0" w:oddHBand="0" w:evenHBand="0" w:firstRowFirstColumn="0" w:firstRowLastColumn="0" w:lastRowFirstColumn="0" w:lastRowLastColumn="0"/>
            </w:pPr>
            <w:r w:rsidRPr="00802F11">
              <w:t>When the confirm button is pressed the LCD should switch to the edit menu</w:t>
            </w:r>
          </w:p>
        </w:tc>
        <w:tc>
          <w:tcPr>
            <w:tcW w:w="0" w:type="auto"/>
            <w:hideMark/>
          </w:tcPr>
          <w:p w14:paraId="636F5ADA" w14:textId="77777777" w:rsidR="00683646" w:rsidRPr="00802F11" w:rsidRDefault="00683646" w:rsidP="007D2637">
            <w:pPr>
              <w:spacing w:line="259" w:lineRule="auto"/>
              <w:cnfStyle w:val="000000000000" w:firstRow="0" w:lastRow="0" w:firstColumn="0" w:lastColumn="0" w:oddVBand="0" w:evenVBand="0" w:oddHBand="0" w:evenHBand="0" w:firstRowFirstColumn="0" w:firstRowLastColumn="0" w:lastRowFirstColumn="0" w:lastRowLastColumn="0"/>
            </w:pPr>
            <w:r w:rsidRPr="00802F11">
              <w:t>Once the confirm button was pressed the edit menu was shown</w:t>
            </w:r>
          </w:p>
        </w:tc>
        <w:tc>
          <w:tcPr>
            <w:tcW w:w="0" w:type="auto"/>
            <w:hideMark/>
          </w:tcPr>
          <w:p w14:paraId="41FD4904" w14:textId="77777777" w:rsidR="00683646" w:rsidRPr="00802F11" w:rsidRDefault="00683646" w:rsidP="007D2637">
            <w:pPr>
              <w:spacing w:line="259" w:lineRule="auto"/>
              <w:cnfStyle w:val="000000000000" w:firstRow="0" w:lastRow="0" w:firstColumn="0" w:lastColumn="0" w:oddVBand="0" w:evenVBand="0" w:oddHBand="0" w:evenHBand="0" w:firstRowFirstColumn="0" w:firstRowLastColumn="0" w:lastRowFirstColumn="0" w:lastRowLastColumn="0"/>
            </w:pPr>
            <w:r w:rsidRPr="00802F11">
              <w:t>None</w:t>
            </w:r>
          </w:p>
        </w:tc>
      </w:tr>
      <w:tr w:rsidR="00683646" w:rsidRPr="00802F11" w14:paraId="3BE395C4" w14:textId="77777777" w:rsidTr="007D2637">
        <w:trPr>
          <w:cnfStyle w:val="000000100000" w:firstRow="0" w:lastRow="0" w:firstColumn="0" w:lastColumn="0" w:oddVBand="0" w:evenVBand="0" w:oddHBand="1" w:evenHBand="0" w:firstRowFirstColumn="0" w:firstRowLastColumn="0" w:lastRowFirstColumn="0" w:lastRowLastColumn="0"/>
          <w:trHeight w:val="1350"/>
        </w:trPr>
        <w:tc>
          <w:tcPr>
            <w:cnfStyle w:val="001000000000" w:firstRow="0" w:lastRow="0" w:firstColumn="1" w:lastColumn="0" w:oddVBand="0" w:evenVBand="0" w:oddHBand="0" w:evenHBand="0" w:firstRowFirstColumn="0" w:firstRowLastColumn="0" w:lastRowFirstColumn="0" w:lastRowLastColumn="0"/>
            <w:tcW w:w="0" w:type="auto"/>
            <w:hideMark/>
          </w:tcPr>
          <w:p w14:paraId="3600ADB3" w14:textId="77777777" w:rsidR="00683646" w:rsidRPr="00802F11" w:rsidRDefault="00683646" w:rsidP="007D2637">
            <w:pPr>
              <w:spacing w:line="259" w:lineRule="auto"/>
            </w:pPr>
            <w:r w:rsidRPr="00802F11">
              <w:t>2.4</w:t>
            </w:r>
          </w:p>
        </w:tc>
        <w:tc>
          <w:tcPr>
            <w:tcW w:w="0" w:type="auto"/>
            <w:hideMark/>
          </w:tcPr>
          <w:p w14:paraId="53148770"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 xml:space="preserve">The LCD should respond to the </w:t>
            </w:r>
            <w:proofErr w:type="gramStart"/>
            <w:r w:rsidRPr="00802F11">
              <w:t>users</w:t>
            </w:r>
            <w:proofErr w:type="gramEnd"/>
            <w:r w:rsidRPr="00802F11">
              <w:t xml:space="preserve"> inputs</w:t>
            </w:r>
          </w:p>
        </w:tc>
        <w:tc>
          <w:tcPr>
            <w:tcW w:w="0" w:type="auto"/>
            <w:hideMark/>
          </w:tcPr>
          <w:p w14:paraId="559CC49A"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When in the edit menu the targets should be changeable</w:t>
            </w:r>
          </w:p>
        </w:tc>
        <w:tc>
          <w:tcPr>
            <w:tcW w:w="0" w:type="auto"/>
            <w:hideMark/>
          </w:tcPr>
          <w:p w14:paraId="7A2F3DE1"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When in the edit menu the targets are changeable both higher and lower</w:t>
            </w:r>
          </w:p>
        </w:tc>
        <w:tc>
          <w:tcPr>
            <w:tcW w:w="0" w:type="auto"/>
            <w:hideMark/>
          </w:tcPr>
          <w:p w14:paraId="0165DD33"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None</w:t>
            </w:r>
          </w:p>
        </w:tc>
      </w:tr>
      <w:tr w:rsidR="00683646" w:rsidRPr="00802F11" w14:paraId="2FA21B86" w14:textId="77777777" w:rsidTr="007D2637">
        <w:trPr>
          <w:trHeight w:val="2070"/>
        </w:trPr>
        <w:tc>
          <w:tcPr>
            <w:cnfStyle w:val="001000000000" w:firstRow="0" w:lastRow="0" w:firstColumn="1" w:lastColumn="0" w:oddVBand="0" w:evenVBand="0" w:oddHBand="0" w:evenHBand="0" w:firstRowFirstColumn="0" w:firstRowLastColumn="0" w:lastRowFirstColumn="0" w:lastRowLastColumn="0"/>
            <w:tcW w:w="0" w:type="auto"/>
            <w:hideMark/>
          </w:tcPr>
          <w:p w14:paraId="24F54870" w14:textId="77777777" w:rsidR="00683646" w:rsidRPr="00802F11" w:rsidRDefault="00683646" w:rsidP="007D2637">
            <w:pPr>
              <w:spacing w:line="259" w:lineRule="auto"/>
            </w:pPr>
            <w:r w:rsidRPr="00802F11">
              <w:t>3.1</w:t>
            </w:r>
          </w:p>
        </w:tc>
        <w:tc>
          <w:tcPr>
            <w:tcW w:w="0" w:type="auto"/>
            <w:hideMark/>
          </w:tcPr>
          <w:p w14:paraId="70E8B385" w14:textId="77777777" w:rsidR="00683646" w:rsidRPr="00802F11" w:rsidRDefault="00683646" w:rsidP="007D2637">
            <w:pPr>
              <w:spacing w:line="259" w:lineRule="auto"/>
              <w:cnfStyle w:val="000000000000" w:firstRow="0" w:lastRow="0" w:firstColumn="0" w:lastColumn="0" w:oddVBand="0" w:evenVBand="0" w:oddHBand="0" w:evenHBand="0" w:firstRowFirstColumn="0" w:firstRowLastColumn="0" w:lastRowFirstColumn="0" w:lastRowLastColumn="0"/>
            </w:pPr>
            <w:r w:rsidRPr="00802F11">
              <w:t>The DHT sensor should provide accurate readings</w:t>
            </w:r>
          </w:p>
        </w:tc>
        <w:tc>
          <w:tcPr>
            <w:tcW w:w="0" w:type="auto"/>
            <w:hideMark/>
          </w:tcPr>
          <w:p w14:paraId="2A3BF66B" w14:textId="77777777" w:rsidR="00683646" w:rsidRPr="00802F11" w:rsidRDefault="00683646" w:rsidP="007D2637">
            <w:pPr>
              <w:spacing w:line="259" w:lineRule="auto"/>
              <w:cnfStyle w:val="000000000000" w:firstRow="0" w:lastRow="0" w:firstColumn="0" w:lastColumn="0" w:oddVBand="0" w:evenVBand="0" w:oddHBand="0" w:evenHBand="0" w:firstRowFirstColumn="0" w:firstRowLastColumn="0" w:lastRowFirstColumn="0" w:lastRowLastColumn="0"/>
            </w:pPr>
            <w:r w:rsidRPr="00802F11">
              <w:t>When placed in a hotter more humid temperature the sensor reading should change</w:t>
            </w:r>
          </w:p>
        </w:tc>
        <w:tc>
          <w:tcPr>
            <w:tcW w:w="0" w:type="auto"/>
            <w:hideMark/>
          </w:tcPr>
          <w:p w14:paraId="59693F83" w14:textId="77777777" w:rsidR="00683646" w:rsidRPr="00802F11" w:rsidRDefault="00683646" w:rsidP="007D2637">
            <w:pPr>
              <w:spacing w:line="259" w:lineRule="auto"/>
              <w:cnfStyle w:val="000000000000" w:firstRow="0" w:lastRow="0" w:firstColumn="0" w:lastColumn="0" w:oddVBand="0" w:evenVBand="0" w:oddHBand="0" w:evenHBand="0" w:firstRowFirstColumn="0" w:firstRowLastColumn="0" w:lastRowFirstColumn="0" w:lastRowLastColumn="0"/>
            </w:pPr>
            <w:r w:rsidRPr="00802F11">
              <w:t>When the sensor was moved from an airconditioned room to outside the sensor reading changed as expected</w:t>
            </w:r>
          </w:p>
        </w:tc>
        <w:tc>
          <w:tcPr>
            <w:tcW w:w="0" w:type="auto"/>
            <w:hideMark/>
          </w:tcPr>
          <w:p w14:paraId="35B659DC" w14:textId="77777777" w:rsidR="00683646" w:rsidRPr="00802F11" w:rsidRDefault="00683646" w:rsidP="007D2637">
            <w:pPr>
              <w:spacing w:line="259" w:lineRule="auto"/>
              <w:cnfStyle w:val="000000000000" w:firstRow="0" w:lastRow="0" w:firstColumn="0" w:lastColumn="0" w:oddVBand="0" w:evenVBand="0" w:oddHBand="0" w:evenHBand="0" w:firstRowFirstColumn="0" w:firstRowLastColumn="0" w:lastRowFirstColumn="0" w:lastRowLastColumn="0"/>
            </w:pPr>
            <w:r w:rsidRPr="00802F11">
              <w:t>None</w:t>
            </w:r>
          </w:p>
        </w:tc>
      </w:tr>
      <w:tr w:rsidR="00683646" w:rsidRPr="00802F11" w14:paraId="7E99FA52" w14:textId="77777777" w:rsidTr="007D2637">
        <w:trPr>
          <w:cnfStyle w:val="000000100000" w:firstRow="0" w:lastRow="0" w:firstColumn="0" w:lastColumn="0" w:oddVBand="0" w:evenVBand="0" w:oddHBand="1" w:evenHBand="0" w:firstRowFirstColumn="0" w:firstRowLastColumn="0" w:lastRowFirstColumn="0" w:lastRowLastColumn="0"/>
          <w:trHeight w:val="3000"/>
        </w:trPr>
        <w:tc>
          <w:tcPr>
            <w:cnfStyle w:val="001000000000" w:firstRow="0" w:lastRow="0" w:firstColumn="1" w:lastColumn="0" w:oddVBand="0" w:evenVBand="0" w:oddHBand="0" w:evenHBand="0" w:firstRowFirstColumn="0" w:firstRowLastColumn="0" w:lastRowFirstColumn="0" w:lastRowLastColumn="0"/>
            <w:tcW w:w="0" w:type="auto"/>
            <w:hideMark/>
          </w:tcPr>
          <w:p w14:paraId="7906ABE8" w14:textId="77777777" w:rsidR="00683646" w:rsidRPr="00802F11" w:rsidRDefault="00683646" w:rsidP="007D2637">
            <w:pPr>
              <w:spacing w:line="259" w:lineRule="auto"/>
            </w:pPr>
            <w:r w:rsidRPr="00802F11">
              <w:t>3.2</w:t>
            </w:r>
          </w:p>
        </w:tc>
        <w:tc>
          <w:tcPr>
            <w:tcW w:w="0" w:type="auto"/>
            <w:hideMark/>
          </w:tcPr>
          <w:p w14:paraId="0FFDE762"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The LDR should show the current light level</w:t>
            </w:r>
          </w:p>
        </w:tc>
        <w:tc>
          <w:tcPr>
            <w:tcW w:w="0" w:type="auto"/>
            <w:hideMark/>
          </w:tcPr>
          <w:p w14:paraId="1AA25712"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The LDR should show 0 or close to 0 when covered and a number close to 1000 when under direct light</w:t>
            </w:r>
          </w:p>
        </w:tc>
        <w:tc>
          <w:tcPr>
            <w:tcW w:w="0" w:type="auto"/>
            <w:hideMark/>
          </w:tcPr>
          <w:p w14:paraId="60F3176B"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The sensor read 0</w:t>
            </w:r>
          </w:p>
        </w:tc>
        <w:tc>
          <w:tcPr>
            <w:tcW w:w="0" w:type="auto"/>
            <w:hideMark/>
          </w:tcPr>
          <w:p w14:paraId="68D64174"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The LDR was found to be connected to ground causing no changes on the ADC pin. The LDR pin was moved to a correct voltage divider and this problem was solved</w:t>
            </w:r>
          </w:p>
        </w:tc>
      </w:tr>
      <w:tr w:rsidR="00683646" w:rsidRPr="00802F11" w14:paraId="448B5523" w14:textId="77777777" w:rsidTr="007D2637">
        <w:trPr>
          <w:trHeight w:val="2295"/>
        </w:trPr>
        <w:tc>
          <w:tcPr>
            <w:cnfStyle w:val="001000000000" w:firstRow="0" w:lastRow="0" w:firstColumn="1" w:lastColumn="0" w:oddVBand="0" w:evenVBand="0" w:oddHBand="0" w:evenHBand="0" w:firstRowFirstColumn="0" w:firstRowLastColumn="0" w:lastRowFirstColumn="0" w:lastRowLastColumn="0"/>
            <w:tcW w:w="0" w:type="auto"/>
            <w:hideMark/>
          </w:tcPr>
          <w:p w14:paraId="74250D4D" w14:textId="77777777" w:rsidR="00683646" w:rsidRPr="00802F11" w:rsidRDefault="00683646" w:rsidP="007D2637">
            <w:pPr>
              <w:spacing w:line="259" w:lineRule="auto"/>
            </w:pPr>
            <w:r w:rsidRPr="00802F11">
              <w:t>4.1</w:t>
            </w:r>
          </w:p>
        </w:tc>
        <w:tc>
          <w:tcPr>
            <w:tcW w:w="0" w:type="auto"/>
            <w:hideMark/>
          </w:tcPr>
          <w:p w14:paraId="4C7C4A5E" w14:textId="77777777" w:rsidR="00683646" w:rsidRPr="00802F11" w:rsidRDefault="00683646" w:rsidP="007D2637">
            <w:pPr>
              <w:spacing w:line="259" w:lineRule="auto"/>
              <w:cnfStyle w:val="000000000000" w:firstRow="0" w:lastRow="0" w:firstColumn="0" w:lastColumn="0" w:oddVBand="0" w:evenVBand="0" w:oddHBand="0" w:evenHBand="0" w:firstRowFirstColumn="0" w:firstRowLastColumn="0" w:lastRowFirstColumn="0" w:lastRowLastColumn="0"/>
            </w:pPr>
            <w:r w:rsidRPr="00802F11">
              <w:t>When the temperature is too high the fan should spin</w:t>
            </w:r>
          </w:p>
        </w:tc>
        <w:tc>
          <w:tcPr>
            <w:tcW w:w="0" w:type="auto"/>
            <w:hideMark/>
          </w:tcPr>
          <w:p w14:paraId="573DDAAE" w14:textId="77777777" w:rsidR="00683646" w:rsidRPr="00802F11" w:rsidRDefault="00683646" w:rsidP="007D2637">
            <w:pPr>
              <w:spacing w:line="259" w:lineRule="auto"/>
              <w:cnfStyle w:val="000000000000" w:firstRow="0" w:lastRow="0" w:firstColumn="0" w:lastColumn="0" w:oddVBand="0" w:evenVBand="0" w:oddHBand="0" w:evenHBand="0" w:firstRowFirstColumn="0" w:firstRowLastColumn="0" w:lastRowFirstColumn="0" w:lastRowLastColumn="0"/>
            </w:pPr>
            <w:r w:rsidRPr="00802F11">
              <w:t>Once the temperature surpasses the threshold the fan should spin</w:t>
            </w:r>
          </w:p>
        </w:tc>
        <w:tc>
          <w:tcPr>
            <w:tcW w:w="0" w:type="auto"/>
            <w:hideMark/>
          </w:tcPr>
          <w:p w14:paraId="7AFB1994" w14:textId="77777777" w:rsidR="00683646" w:rsidRPr="00802F11" w:rsidRDefault="00683646" w:rsidP="007D2637">
            <w:pPr>
              <w:spacing w:line="259" w:lineRule="auto"/>
              <w:cnfStyle w:val="000000000000" w:firstRow="0" w:lastRow="0" w:firstColumn="0" w:lastColumn="0" w:oddVBand="0" w:evenVBand="0" w:oddHBand="0" w:evenHBand="0" w:firstRowFirstColumn="0" w:firstRowLastColumn="0" w:lastRowFirstColumn="0" w:lastRowLastColumn="0"/>
            </w:pPr>
            <w:r w:rsidRPr="00802F11">
              <w:t>The fan did not spin</w:t>
            </w:r>
          </w:p>
        </w:tc>
        <w:tc>
          <w:tcPr>
            <w:tcW w:w="0" w:type="auto"/>
            <w:hideMark/>
          </w:tcPr>
          <w:p w14:paraId="0E1130D7" w14:textId="77777777" w:rsidR="00683646" w:rsidRPr="00802F11" w:rsidRDefault="00683646" w:rsidP="007D2637">
            <w:pPr>
              <w:spacing w:line="259" w:lineRule="auto"/>
              <w:cnfStyle w:val="000000000000" w:firstRow="0" w:lastRow="0" w:firstColumn="0" w:lastColumn="0" w:oddVBand="0" w:evenVBand="0" w:oddHBand="0" w:evenHBand="0" w:firstRowFirstColumn="0" w:firstRowLastColumn="0" w:lastRowFirstColumn="0" w:lastRowLastColumn="0"/>
            </w:pPr>
            <w:r w:rsidRPr="00802F11">
              <w:t>This was due to the PIC’s inability to drive enough current to power the LED. This was changed by using a transistor</w:t>
            </w:r>
          </w:p>
        </w:tc>
      </w:tr>
      <w:tr w:rsidR="00683646" w:rsidRPr="00802F11" w14:paraId="0F487C84" w14:textId="77777777" w:rsidTr="007D2637">
        <w:trPr>
          <w:cnfStyle w:val="000000100000" w:firstRow="0" w:lastRow="0" w:firstColumn="0" w:lastColumn="0" w:oddVBand="0" w:evenVBand="0" w:oddHBand="1" w:evenHBand="0" w:firstRowFirstColumn="0" w:firstRowLastColumn="0" w:lastRowFirstColumn="0" w:lastRowLastColumn="0"/>
          <w:trHeight w:val="1830"/>
        </w:trPr>
        <w:tc>
          <w:tcPr>
            <w:cnfStyle w:val="001000000000" w:firstRow="0" w:lastRow="0" w:firstColumn="1" w:lastColumn="0" w:oddVBand="0" w:evenVBand="0" w:oddHBand="0" w:evenHBand="0" w:firstRowFirstColumn="0" w:firstRowLastColumn="0" w:lastRowFirstColumn="0" w:lastRowLastColumn="0"/>
            <w:tcW w:w="0" w:type="auto"/>
            <w:hideMark/>
          </w:tcPr>
          <w:p w14:paraId="304DFFED" w14:textId="77777777" w:rsidR="00683646" w:rsidRPr="00802F11" w:rsidRDefault="00683646" w:rsidP="007D2637">
            <w:pPr>
              <w:spacing w:line="259" w:lineRule="auto"/>
            </w:pPr>
            <w:r w:rsidRPr="00802F11">
              <w:t>4.2</w:t>
            </w:r>
          </w:p>
        </w:tc>
        <w:tc>
          <w:tcPr>
            <w:tcW w:w="0" w:type="auto"/>
            <w:hideMark/>
          </w:tcPr>
          <w:p w14:paraId="3B5FE344"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When the temperature of the fan is too low the LED for the heater should go high</w:t>
            </w:r>
          </w:p>
        </w:tc>
        <w:tc>
          <w:tcPr>
            <w:tcW w:w="0" w:type="auto"/>
            <w:hideMark/>
          </w:tcPr>
          <w:p w14:paraId="689E7C12"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The yellow LED should be brought high when the temperature falls below the threshold</w:t>
            </w:r>
          </w:p>
        </w:tc>
        <w:tc>
          <w:tcPr>
            <w:tcW w:w="0" w:type="auto"/>
            <w:hideMark/>
          </w:tcPr>
          <w:p w14:paraId="230AAC9C"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The yellow LED was brought high when the temperature fell</w:t>
            </w:r>
          </w:p>
        </w:tc>
        <w:tc>
          <w:tcPr>
            <w:tcW w:w="0" w:type="auto"/>
            <w:hideMark/>
          </w:tcPr>
          <w:p w14:paraId="6B8CAFFD"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None</w:t>
            </w:r>
          </w:p>
        </w:tc>
      </w:tr>
      <w:tr w:rsidR="00683646" w:rsidRPr="00802F11" w14:paraId="21F8B23B" w14:textId="77777777" w:rsidTr="007D2637">
        <w:trPr>
          <w:trHeight w:val="1830"/>
        </w:trPr>
        <w:tc>
          <w:tcPr>
            <w:cnfStyle w:val="001000000000" w:firstRow="0" w:lastRow="0" w:firstColumn="1" w:lastColumn="0" w:oddVBand="0" w:evenVBand="0" w:oddHBand="0" w:evenHBand="0" w:firstRowFirstColumn="0" w:firstRowLastColumn="0" w:lastRowFirstColumn="0" w:lastRowLastColumn="0"/>
            <w:tcW w:w="0" w:type="auto"/>
            <w:hideMark/>
          </w:tcPr>
          <w:p w14:paraId="6ADD9450" w14:textId="77777777" w:rsidR="00683646" w:rsidRPr="00802F11" w:rsidRDefault="00683646" w:rsidP="007D2637">
            <w:pPr>
              <w:spacing w:line="259" w:lineRule="auto"/>
            </w:pPr>
            <w:r w:rsidRPr="00802F11">
              <w:t>4.3</w:t>
            </w:r>
          </w:p>
        </w:tc>
        <w:tc>
          <w:tcPr>
            <w:tcW w:w="0" w:type="auto"/>
            <w:hideMark/>
          </w:tcPr>
          <w:p w14:paraId="518FC263" w14:textId="77777777" w:rsidR="00683646" w:rsidRPr="00802F11" w:rsidRDefault="00683646" w:rsidP="007D2637">
            <w:pPr>
              <w:spacing w:line="259" w:lineRule="auto"/>
              <w:cnfStyle w:val="000000000000" w:firstRow="0" w:lastRow="0" w:firstColumn="0" w:lastColumn="0" w:oddVBand="0" w:evenVBand="0" w:oddHBand="0" w:evenHBand="0" w:firstRowFirstColumn="0" w:firstRowLastColumn="0" w:lastRowFirstColumn="0" w:lastRowLastColumn="0"/>
            </w:pPr>
            <w:r w:rsidRPr="00802F11">
              <w:t>When the humidity is too low the green LED should light</w:t>
            </w:r>
          </w:p>
        </w:tc>
        <w:tc>
          <w:tcPr>
            <w:tcW w:w="0" w:type="auto"/>
            <w:hideMark/>
          </w:tcPr>
          <w:p w14:paraId="13213D97" w14:textId="77777777" w:rsidR="00683646" w:rsidRPr="00802F11" w:rsidRDefault="00683646" w:rsidP="007D2637">
            <w:pPr>
              <w:spacing w:line="259" w:lineRule="auto"/>
              <w:cnfStyle w:val="000000000000" w:firstRow="0" w:lastRow="0" w:firstColumn="0" w:lastColumn="0" w:oddVBand="0" w:evenVBand="0" w:oddHBand="0" w:evenHBand="0" w:firstRowFirstColumn="0" w:firstRowLastColumn="0" w:lastRowFirstColumn="0" w:lastRowLastColumn="0"/>
            </w:pPr>
            <w:r w:rsidRPr="00802F11">
              <w:t>The green LED should be brought high when the humidity falls below the threshold</w:t>
            </w:r>
          </w:p>
        </w:tc>
        <w:tc>
          <w:tcPr>
            <w:tcW w:w="0" w:type="auto"/>
            <w:hideMark/>
          </w:tcPr>
          <w:p w14:paraId="7D44735D" w14:textId="77777777" w:rsidR="00683646" w:rsidRPr="00802F11" w:rsidRDefault="00683646" w:rsidP="007D2637">
            <w:pPr>
              <w:spacing w:line="259" w:lineRule="auto"/>
              <w:cnfStyle w:val="000000000000" w:firstRow="0" w:lastRow="0" w:firstColumn="0" w:lastColumn="0" w:oddVBand="0" w:evenVBand="0" w:oddHBand="0" w:evenHBand="0" w:firstRowFirstColumn="0" w:firstRowLastColumn="0" w:lastRowFirstColumn="0" w:lastRowLastColumn="0"/>
            </w:pPr>
            <w:r w:rsidRPr="00802F11">
              <w:t>The green LED was brought high when the humidity fell</w:t>
            </w:r>
          </w:p>
        </w:tc>
        <w:tc>
          <w:tcPr>
            <w:tcW w:w="0" w:type="auto"/>
            <w:hideMark/>
          </w:tcPr>
          <w:p w14:paraId="460AA8C0" w14:textId="77777777" w:rsidR="00683646" w:rsidRPr="00802F11" w:rsidRDefault="00683646" w:rsidP="007D2637">
            <w:pPr>
              <w:spacing w:line="259" w:lineRule="auto"/>
              <w:cnfStyle w:val="000000000000" w:firstRow="0" w:lastRow="0" w:firstColumn="0" w:lastColumn="0" w:oddVBand="0" w:evenVBand="0" w:oddHBand="0" w:evenHBand="0" w:firstRowFirstColumn="0" w:firstRowLastColumn="0" w:lastRowFirstColumn="0" w:lastRowLastColumn="0"/>
            </w:pPr>
            <w:r w:rsidRPr="00802F11">
              <w:t>None</w:t>
            </w:r>
          </w:p>
        </w:tc>
      </w:tr>
      <w:tr w:rsidR="00683646" w:rsidRPr="00802F11" w14:paraId="303BABED" w14:textId="77777777" w:rsidTr="007D2637">
        <w:trPr>
          <w:cnfStyle w:val="000000100000" w:firstRow="0" w:lastRow="0" w:firstColumn="0" w:lastColumn="0" w:oddVBand="0" w:evenVBand="0" w:oddHBand="1" w:evenHBand="0" w:firstRowFirstColumn="0" w:firstRowLastColumn="0" w:lastRowFirstColumn="0" w:lastRowLastColumn="0"/>
          <w:trHeight w:val="1830"/>
        </w:trPr>
        <w:tc>
          <w:tcPr>
            <w:cnfStyle w:val="001000000000" w:firstRow="0" w:lastRow="0" w:firstColumn="1" w:lastColumn="0" w:oddVBand="0" w:evenVBand="0" w:oddHBand="0" w:evenHBand="0" w:firstRowFirstColumn="0" w:firstRowLastColumn="0" w:lastRowFirstColumn="0" w:lastRowLastColumn="0"/>
            <w:tcW w:w="0" w:type="auto"/>
            <w:hideMark/>
          </w:tcPr>
          <w:p w14:paraId="5CDA4B29" w14:textId="77777777" w:rsidR="00683646" w:rsidRPr="00802F11" w:rsidRDefault="00683646" w:rsidP="007D2637">
            <w:pPr>
              <w:spacing w:line="259" w:lineRule="auto"/>
            </w:pPr>
            <w:r w:rsidRPr="00802F11">
              <w:t>4.4</w:t>
            </w:r>
          </w:p>
        </w:tc>
        <w:tc>
          <w:tcPr>
            <w:tcW w:w="0" w:type="auto"/>
            <w:hideMark/>
          </w:tcPr>
          <w:p w14:paraId="3D8259E8"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When the humidity is too high the red LED should light</w:t>
            </w:r>
          </w:p>
        </w:tc>
        <w:tc>
          <w:tcPr>
            <w:tcW w:w="0" w:type="auto"/>
            <w:hideMark/>
          </w:tcPr>
          <w:p w14:paraId="4CBFF657"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The red LED should be brought high when the humidity goes below the threshold</w:t>
            </w:r>
          </w:p>
        </w:tc>
        <w:tc>
          <w:tcPr>
            <w:tcW w:w="0" w:type="auto"/>
            <w:hideMark/>
          </w:tcPr>
          <w:p w14:paraId="7B5A585F"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The green LED was brought high when the humidity rose</w:t>
            </w:r>
          </w:p>
        </w:tc>
        <w:tc>
          <w:tcPr>
            <w:tcW w:w="0" w:type="auto"/>
            <w:hideMark/>
          </w:tcPr>
          <w:p w14:paraId="53FD1C83"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None</w:t>
            </w:r>
          </w:p>
        </w:tc>
      </w:tr>
      <w:tr w:rsidR="00683646" w:rsidRPr="00802F11" w14:paraId="59FF1B75" w14:textId="77777777" w:rsidTr="007D2637">
        <w:trPr>
          <w:trHeight w:val="1590"/>
        </w:trPr>
        <w:tc>
          <w:tcPr>
            <w:cnfStyle w:val="001000000000" w:firstRow="0" w:lastRow="0" w:firstColumn="1" w:lastColumn="0" w:oddVBand="0" w:evenVBand="0" w:oddHBand="0" w:evenHBand="0" w:firstRowFirstColumn="0" w:firstRowLastColumn="0" w:lastRowFirstColumn="0" w:lastRowLastColumn="0"/>
            <w:tcW w:w="0" w:type="auto"/>
            <w:hideMark/>
          </w:tcPr>
          <w:p w14:paraId="7C3F70DF" w14:textId="77777777" w:rsidR="00683646" w:rsidRPr="00802F11" w:rsidRDefault="00683646" w:rsidP="007D2637">
            <w:pPr>
              <w:spacing w:line="259" w:lineRule="auto"/>
            </w:pPr>
            <w:r w:rsidRPr="00802F11">
              <w:t>4.5</w:t>
            </w:r>
          </w:p>
        </w:tc>
        <w:tc>
          <w:tcPr>
            <w:tcW w:w="0" w:type="auto"/>
            <w:hideMark/>
          </w:tcPr>
          <w:p w14:paraId="28DA09AF" w14:textId="77777777" w:rsidR="00683646" w:rsidRPr="00802F11" w:rsidRDefault="00683646" w:rsidP="007D2637">
            <w:pPr>
              <w:spacing w:line="259" w:lineRule="auto"/>
              <w:cnfStyle w:val="000000000000" w:firstRow="0" w:lastRow="0" w:firstColumn="0" w:lastColumn="0" w:oddVBand="0" w:evenVBand="0" w:oddHBand="0" w:evenHBand="0" w:firstRowFirstColumn="0" w:firstRowLastColumn="0" w:lastRowFirstColumn="0" w:lastRowLastColumn="0"/>
            </w:pPr>
            <w:r w:rsidRPr="00802F11">
              <w:t>When the light falls below a certain level the white LED should light</w:t>
            </w:r>
          </w:p>
        </w:tc>
        <w:tc>
          <w:tcPr>
            <w:tcW w:w="0" w:type="auto"/>
            <w:hideMark/>
          </w:tcPr>
          <w:p w14:paraId="4FB23CFD" w14:textId="77777777" w:rsidR="00683646" w:rsidRPr="00802F11" w:rsidRDefault="00683646" w:rsidP="007D2637">
            <w:pPr>
              <w:spacing w:line="259" w:lineRule="auto"/>
              <w:cnfStyle w:val="000000000000" w:firstRow="0" w:lastRow="0" w:firstColumn="0" w:lastColumn="0" w:oddVBand="0" w:evenVBand="0" w:oddHBand="0" w:evenHBand="0" w:firstRowFirstColumn="0" w:firstRowLastColumn="0" w:lastRowFirstColumn="0" w:lastRowLastColumn="0"/>
            </w:pPr>
            <w:r w:rsidRPr="00802F11">
              <w:t>The white LED should be brought high when the light level falls below the threshold</w:t>
            </w:r>
          </w:p>
        </w:tc>
        <w:tc>
          <w:tcPr>
            <w:tcW w:w="0" w:type="auto"/>
            <w:hideMark/>
          </w:tcPr>
          <w:p w14:paraId="03DA9B84" w14:textId="77777777" w:rsidR="00683646" w:rsidRPr="00802F11" w:rsidRDefault="00683646" w:rsidP="007D2637">
            <w:pPr>
              <w:spacing w:line="259" w:lineRule="auto"/>
              <w:cnfStyle w:val="000000000000" w:firstRow="0" w:lastRow="0" w:firstColumn="0" w:lastColumn="0" w:oddVBand="0" w:evenVBand="0" w:oddHBand="0" w:evenHBand="0" w:firstRowFirstColumn="0" w:firstRowLastColumn="0" w:lastRowFirstColumn="0" w:lastRowLastColumn="0"/>
            </w:pPr>
            <w:r w:rsidRPr="00802F11">
              <w:t>The white LED was brought high when the humidity fell</w:t>
            </w:r>
          </w:p>
        </w:tc>
        <w:tc>
          <w:tcPr>
            <w:tcW w:w="0" w:type="auto"/>
            <w:hideMark/>
          </w:tcPr>
          <w:p w14:paraId="748CD61D" w14:textId="77777777" w:rsidR="00683646" w:rsidRPr="00802F11" w:rsidRDefault="00683646" w:rsidP="007D2637">
            <w:pPr>
              <w:spacing w:line="259" w:lineRule="auto"/>
              <w:cnfStyle w:val="000000000000" w:firstRow="0" w:lastRow="0" w:firstColumn="0" w:lastColumn="0" w:oddVBand="0" w:evenVBand="0" w:oddHBand="0" w:evenHBand="0" w:firstRowFirstColumn="0" w:firstRowLastColumn="0" w:lastRowFirstColumn="0" w:lastRowLastColumn="0"/>
            </w:pPr>
            <w:r w:rsidRPr="00802F11">
              <w:t>None</w:t>
            </w:r>
          </w:p>
        </w:tc>
      </w:tr>
      <w:tr w:rsidR="00683646" w:rsidRPr="00802F11" w14:paraId="7F4EA03E" w14:textId="77777777" w:rsidTr="007D2637">
        <w:trPr>
          <w:cnfStyle w:val="000000100000" w:firstRow="0" w:lastRow="0" w:firstColumn="0" w:lastColumn="0" w:oddVBand="0" w:evenVBand="0" w:oddHBand="1" w:evenHBand="0" w:firstRowFirstColumn="0" w:firstRowLastColumn="0" w:lastRowFirstColumn="0" w:lastRowLastColumn="0"/>
          <w:trHeight w:val="1350"/>
        </w:trPr>
        <w:tc>
          <w:tcPr>
            <w:cnfStyle w:val="001000000000" w:firstRow="0" w:lastRow="0" w:firstColumn="1" w:lastColumn="0" w:oddVBand="0" w:evenVBand="0" w:oddHBand="0" w:evenHBand="0" w:firstRowFirstColumn="0" w:firstRowLastColumn="0" w:lastRowFirstColumn="0" w:lastRowLastColumn="0"/>
            <w:tcW w:w="0" w:type="auto"/>
            <w:hideMark/>
          </w:tcPr>
          <w:p w14:paraId="2ACD3A56" w14:textId="77777777" w:rsidR="00683646" w:rsidRPr="00802F11" w:rsidRDefault="00683646" w:rsidP="007D2637">
            <w:pPr>
              <w:spacing w:line="259" w:lineRule="auto"/>
            </w:pPr>
            <w:r w:rsidRPr="00802F11">
              <w:t>4.6</w:t>
            </w:r>
          </w:p>
        </w:tc>
        <w:tc>
          <w:tcPr>
            <w:tcW w:w="0" w:type="auto"/>
            <w:hideMark/>
          </w:tcPr>
          <w:p w14:paraId="1E43BF20"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When the light is above a certain level the white LED should turn off</w:t>
            </w:r>
          </w:p>
        </w:tc>
        <w:tc>
          <w:tcPr>
            <w:tcW w:w="0" w:type="auto"/>
            <w:hideMark/>
          </w:tcPr>
          <w:p w14:paraId="2807E5D9"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The white LED should turn off when there is a certain level of light</w:t>
            </w:r>
          </w:p>
        </w:tc>
        <w:tc>
          <w:tcPr>
            <w:tcW w:w="0" w:type="auto"/>
            <w:hideMark/>
          </w:tcPr>
          <w:p w14:paraId="52098AA6" w14:textId="77777777" w:rsidR="00683646" w:rsidRPr="00802F11" w:rsidRDefault="00683646" w:rsidP="007D2637">
            <w:pPr>
              <w:spacing w:line="259" w:lineRule="auto"/>
              <w:cnfStyle w:val="000000100000" w:firstRow="0" w:lastRow="0" w:firstColumn="0" w:lastColumn="0" w:oddVBand="0" w:evenVBand="0" w:oddHBand="1" w:evenHBand="0" w:firstRowFirstColumn="0" w:firstRowLastColumn="0" w:lastRowFirstColumn="0" w:lastRowLastColumn="0"/>
            </w:pPr>
            <w:r w:rsidRPr="00802F11">
              <w:t>The white LED was brought low when the light level was high enough</w:t>
            </w:r>
          </w:p>
        </w:tc>
        <w:tc>
          <w:tcPr>
            <w:tcW w:w="0" w:type="auto"/>
            <w:hideMark/>
          </w:tcPr>
          <w:p w14:paraId="5318F3D2" w14:textId="77777777" w:rsidR="00683646" w:rsidRPr="00802F11" w:rsidRDefault="00683646" w:rsidP="007D2637">
            <w:pPr>
              <w:keepNext/>
              <w:spacing w:line="259" w:lineRule="auto"/>
              <w:cnfStyle w:val="000000100000" w:firstRow="0" w:lastRow="0" w:firstColumn="0" w:lastColumn="0" w:oddVBand="0" w:evenVBand="0" w:oddHBand="1" w:evenHBand="0" w:firstRowFirstColumn="0" w:firstRowLastColumn="0" w:lastRowFirstColumn="0" w:lastRowLastColumn="0"/>
            </w:pPr>
            <w:r w:rsidRPr="00802F11">
              <w:t>None</w:t>
            </w:r>
          </w:p>
        </w:tc>
      </w:tr>
    </w:tbl>
    <w:p w14:paraId="06666C61" w14:textId="025A691C" w:rsidR="00683646" w:rsidRPr="00802F11" w:rsidRDefault="00683646" w:rsidP="00683646">
      <w:pPr>
        <w:pStyle w:val="Caption"/>
      </w:pPr>
      <w:bookmarkStart w:id="95" w:name="_Toc235184031"/>
      <w:r>
        <w:t xml:space="preserve">Figure </w:t>
      </w:r>
      <w:r>
        <w:fldChar w:fldCharType="begin"/>
      </w:r>
      <w:r>
        <w:instrText xml:space="preserve"> SEQ Figure \* ARABIC </w:instrText>
      </w:r>
      <w:r>
        <w:fldChar w:fldCharType="separate"/>
      </w:r>
      <w:r w:rsidR="00B435B4">
        <w:rPr>
          <w:noProof/>
        </w:rPr>
        <w:t>28</w:t>
      </w:r>
      <w:r>
        <w:fldChar w:fldCharType="end"/>
      </w:r>
      <w:r>
        <w:t>: Test Results</w:t>
      </w:r>
      <w:bookmarkEnd w:id="95"/>
    </w:p>
    <w:p w14:paraId="48587B58" w14:textId="77777777" w:rsidR="00683646" w:rsidRPr="00683646" w:rsidRDefault="00683646" w:rsidP="00683646"/>
    <w:sectPr w:rsidR="00683646" w:rsidRPr="00683646" w:rsidSect="003A519B">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4D92B6" w14:textId="77777777" w:rsidR="00C05CF0" w:rsidRDefault="00C05CF0" w:rsidP="007F0DCE">
      <w:pPr>
        <w:spacing w:after="0" w:line="240" w:lineRule="auto"/>
      </w:pPr>
      <w:r>
        <w:separator/>
      </w:r>
    </w:p>
  </w:endnote>
  <w:endnote w:type="continuationSeparator" w:id="0">
    <w:p w14:paraId="5420FEDC" w14:textId="77777777" w:rsidR="00C05CF0" w:rsidRDefault="00C05CF0" w:rsidP="007F0D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9367810"/>
      <w:docPartObj>
        <w:docPartGallery w:val="Page Numbers (Bottom of Page)"/>
        <w:docPartUnique/>
      </w:docPartObj>
    </w:sdtPr>
    <w:sdtContent>
      <w:p w14:paraId="053AF296" w14:textId="25D376A3" w:rsidR="007F0DCE" w:rsidRDefault="003C1F16">
        <w:pPr>
          <w:pStyle w:val="Footer"/>
        </w:pPr>
        <w:r>
          <w:rPr>
            <w:noProof/>
          </w:rPr>
          <mc:AlternateContent>
            <mc:Choice Requires="wpg">
              <w:drawing>
                <wp:anchor distT="0" distB="0" distL="114300" distR="114300" simplePos="0" relativeHeight="251658240" behindDoc="0" locked="0" layoutInCell="1" allowOverlap="1" wp14:anchorId="56296AB3" wp14:editId="65A53CF0">
                  <wp:simplePos x="0" y="0"/>
                  <wp:positionH relativeFrom="page">
                    <wp:align>center</wp:align>
                  </wp:positionH>
                  <wp:positionV relativeFrom="bottomMargin">
                    <wp:align>center</wp:align>
                  </wp:positionV>
                  <wp:extent cx="7541260" cy="190500"/>
                  <wp:effectExtent l="9525" t="9525" r="9525" b="0"/>
                  <wp:wrapNone/>
                  <wp:docPr id="656510060"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41260" cy="190500"/>
                            <a:chOff x="0" y="14970"/>
                            <a:chExt cx="12255" cy="300"/>
                          </a:xfrm>
                        </wpg:grpSpPr>
                        <wps:wsp>
                          <wps:cNvPr id="972293732"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EF4340" w14:textId="77777777" w:rsidR="003C1F16" w:rsidRDefault="003C1F16">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1214469682" name="Group 31"/>
                          <wpg:cNvGrpSpPr>
                            <a:grpSpLocks/>
                          </wpg:cNvGrpSpPr>
                          <wpg:grpSpPr bwMode="auto">
                            <a:xfrm flipH="1">
                              <a:off x="0" y="14970"/>
                              <a:ext cx="12255" cy="230"/>
                              <a:chOff x="-8" y="14978"/>
                              <a:chExt cx="12255" cy="230"/>
                            </a:xfrm>
                          </wpg:grpSpPr>
                          <wps:wsp>
                            <wps:cNvPr id="2027888690"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234687665"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56296AB3" id="Group 1" o:spid="_x0000_s1043" style="position:absolute;margin-left:0;margin-top:0;width:593.8pt;height:15pt;z-index:251658240;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">
                  <v:shapetype id="_x0000_t202" coordsize="21600,21600" o:spt="202" path="m,l,21600r21600,l21600,xe">
                    <v:stroke joinstyle="miter"/>
                    <v:path gradientshapeok="t" o:connecttype="rect"/>
                  </v:shapetype>
                  <v:shape id="Text Box 25" o:spid="_x0000_s1044"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" filled="f" stroked="f">
                    <v:textbox inset="0,0,0,0">
                      <w:txbxContent>
                        <w:p w14:paraId="0DEF4340" w14:textId="77777777" w:rsidR="003C1F16" w:rsidRDefault="003C1F16">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45"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46"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" strokecolor="#a5a5a5"/>
                    <v:shape id="AutoShape 28" o:spid="_x0000_s1047"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75755B" w14:textId="77777777" w:rsidR="00C05CF0" w:rsidRDefault="00C05CF0" w:rsidP="007F0DCE">
      <w:pPr>
        <w:spacing w:after="0" w:line="240" w:lineRule="auto"/>
      </w:pPr>
      <w:r>
        <w:separator/>
      </w:r>
    </w:p>
  </w:footnote>
  <w:footnote w:type="continuationSeparator" w:id="0">
    <w:p w14:paraId="5A5DB9EE" w14:textId="77777777" w:rsidR="00C05CF0" w:rsidRDefault="00C05CF0" w:rsidP="007F0D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45F26"/>
    <w:multiLevelType w:val="hybridMultilevel"/>
    <w:tmpl w:val="DB2494FE"/>
    <w:lvl w:ilvl="0" w:tplc="AFEEC716">
      <w:start w:val="1"/>
      <w:numFmt w:val="decimal"/>
      <w:lvlText w:val="7.%1. "/>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B34AF0"/>
    <w:multiLevelType w:val="hybridMultilevel"/>
    <w:tmpl w:val="2AFC6B96"/>
    <w:lvl w:ilvl="0" w:tplc="0D443690">
      <w:start w:val="1"/>
      <w:numFmt w:val="decimal"/>
      <w:lvlText w:val="9.%1. "/>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A864B9"/>
    <w:multiLevelType w:val="hybridMultilevel"/>
    <w:tmpl w:val="7BEC9FC2"/>
    <w:lvl w:ilvl="0" w:tplc="85F6B912">
      <w:start w:val="1"/>
      <w:numFmt w:val="decimal"/>
      <w:lvlText w:val="3.%1. "/>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F9433A"/>
    <w:multiLevelType w:val="multilevel"/>
    <w:tmpl w:val="8402B456"/>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290160A"/>
    <w:multiLevelType w:val="multilevel"/>
    <w:tmpl w:val="07405BEA"/>
    <w:lvl w:ilvl="0">
      <w:start w:val="1"/>
      <w:numFmt w:val="decimal"/>
      <w:lvlText w:val="%1."/>
      <w:lvlJc w:val="left"/>
      <w:pPr>
        <w:ind w:left="360" w:hanging="360"/>
      </w:pPr>
      <w:rPr>
        <w:rFonts w:hint="default"/>
      </w:rPr>
    </w:lvl>
    <w:lvl w:ilvl="1">
      <w:start w:val="1"/>
      <w:numFmt w:val="decimal"/>
      <w:lvlText w:val="2.%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67D404D"/>
    <w:multiLevelType w:val="multilevel"/>
    <w:tmpl w:val="188E4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0A60CE"/>
    <w:multiLevelType w:val="hybridMultilevel"/>
    <w:tmpl w:val="F790F52E"/>
    <w:lvl w:ilvl="0" w:tplc="339A2A52">
      <w:start w:val="1"/>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780647"/>
    <w:multiLevelType w:val="multilevel"/>
    <w:tmpl w:val="1E040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0376F2"/>
    <w:multiLevelType w:val="hybridMultilevel"/>
    <w:tmpl w:val="DDDAB80A"/>
    <w:lvl w:ilvl="0" w:tplc="0A222178">
      <w:start w:val="1"/>
      <w:numFmt w:val="decimal"/>
      <w:lvlText w:val="10.%1. "/>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0B1F45"/>
    <w:multiLevelType w:val="hybridMultilevel"/>
    <w:tmpl w:val="8028F4EC"/>
    <w:lvl w:ilvl="0" w:tplc="ED7661C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2D7E8F"/>
    <w:multiLevelType w:val="hybridMultilevel"/>
    <w:tmpl w:val="0D1890F8"/>
    <w:lvl w:ilvl="0" w:tplc="51709C6A">
      <w:start w:val="1"/>
      <w:numFmt w:val="decimal"/>
      <w:lvlText w:val="6.%1. "/>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DDD6C7F"/>
    <w:multiLevelType w:val="hybridMultilevel"/>
    <w:tmpl w:val="474A6994"/>
    <w:lvl w:ilvl="0" w:tplc="0A06C972">
      <w:start w:val="1"/>
      <w:numFmt w:val="decimal"/>
      <w:lvlText w:val="8.%1. "/>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2E77B6"/>
    <w:multiLevelType w:val="hybridMultilevel"/>
    <w:tmpl w:val="A1000A06"/>
    <w:lvl w:ilvl="0" w:tplc="A9664BE4">
      <w:start w:val="1"/>
      <w:numFmt w:val="decimal"/>
      <w:lvlText w:val="11.%1. "/>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9D08BD"/>
    <w:multiLevelType w:val="multilevel"/>
    <w:tmpl w:val="EE665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AF51160"/>
    <w:multiLevelType w:val="hybridMultilevel"/>
    <w:tmpl w:val="9A08B39A"/>
    <w:lvl w:ilvl="0" w:tplc="ED8EE510">
      <w:start w:val="1"/>
      <w:numFmt w:val="decimal"/>
      <w:lvlText w:val="4.%1. "/>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C65F5A"/>
    <w:multiLevelType w:val="multilevel"/>
    <w:tmpl w:val="ACFCD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F1747D"/>
    <w:multiLevelType w:val="hybridMultilevel"/>
    <w:tmpl w:val="7D9653A2"/>
    <w:lvl w:ilvl="0" w:tplc="7AC0BAEA">
      <w:start w:val="1"/>
      <w:numFmt w:val="decimal"/>
      <w:lvlText w:val="12.%1. "/>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873776"/>
    <w:multiLevelType w:val="hybridMultilevel"/>
    <w:tmpl w:val="DEDC2FD8"/>
    <w:lvl w:ilvl="0" w:tplc="549EBC66">
      <w:start w:val="1"/>
      <w:numFmt w:val="decimal"/>
      <w:lvlText w:val="5.%1. "/>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052171">
    <w:abstractNumId w:val="6"/>
  </w:num>
  <w:num w:numId="2" w16cid:durableId="1043166315">
    <w:abstractNumId w:val="9"/>
  </w:num>
  <w:num w:numId="3" w16cid:durableId="1781953454">
    <w:abstractNumId w:val="3"/>
  </w:num>
  <w:num w:numId="4" w16cid:durableId="905451612">
    <w:abstractNumId w:val="4"/>
  </w:num>
  <w:num w:numId="5" w16cid:durableId="834346369">
    <w:abstractNumId w:val="2"/>
  </w:num>
  <w:num w:numId="6" w16cid:durableId="309679805">
    <w:abstractNumId w:val="14"/>
  </w:num>
  <w:num w:numId="7" w16cid:durableId="654913211">
    <w:abstractNumId w:val="17"/>
  </w:num>
  <w:num w:numId="8" w16cid:durableId="221601956">
    <w:abstractNumId w:val="10"/>
  </w:num>
  <w:num w:numId="9" w16cid:durableId="578564706">
    <w:abstractNumId w:val="0"/>
  </w:num>
  <w:num w:numId="10" w16cid:durableId="1274747657">
    <w:abstractNumId w:val="11"/>
  </w:num>
  <w:num w:numId="11" w16cid:durableId="1587113267">
    <w:abstractNumId w:val="1"/>
  </w:num>
  <w:num w:numId="12" w16cid:durableId="758866644">
    <w:abstractNumId w:val="8"/>
  </w:num>
  <w:num w:numId="13" w16cid:durableId="1674450303">
    <w:abstractNumId w:val="12"/>
  </w:num>
  <w:num w:numId="14" w16cid:durableId="505947501">
    <w:abstractNumId w:val="16"/>
  </w:num>
  <w:num w:numId="15" w16cid:durableId="1642421450">
    <w:abstractNumId w:val="7"/>
  </w:num>
  <w:num w:numId="16" w16cid:durableId="318731709">
    <w:abstractNumId w:val="13"/>
  </w:num>
  <w:num w:numId="17" w16cid:durableId="663626308">
    <w:abstractNumId w:val="5"/>
  </w:num>
  <w:num w:numId="18" w16cid:durableId="403335258">
    <w:abstractNumId w:val="15"/>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F96"/>
    <w:rsid w:val="00000025"/>
    <w:rsid w:val="0000197C"/>
    <w:rsid w:val="00003F87"/>
    <w:rsid w:val="00006D07"/>
    <w:rsid w:val="00012AF0"/>
    <w:rsid w:val="00020B71"/>
    <w:rsid w:val="0002503E"/>
    <w:rsid w:val="000272BC"/>
    <w:rsid w:val="000319BF"/>
    <w:rsid w:val="00036BBC"/>
    <w:rsid w:val="00037C01"/>
    <w:rsid w:val="000404FA"/>
    <w:rsid w:val="00041F4D"/>
    <w:rsid w:val="00042CD5"/>
    <w:rsid w:val="00043244"/>
    <w:rsid w:val="0004747C"/>
    <w:rsid w:val="00051C0C"/>
    <w:rsid w:val="00052E55"/>
    <w:rsid w:val="0005386A"/>
    <w:rsid w:val="000569A3"/>
    <w:rsid w:val="00056E06"/>
    <w:rsid w:val="000703B0"/>
    <w:rsid w:val="00071038"/>
    <w:rsid w:val="00071242"/>
    <w:rsid w:val="000747BC"/>
    <w:rsid w:val="00081D69"/>
    <w:rsid w:val="00082169"/>
    <w:rsid w:val="00083865"/>
    <w:rsid w:val="00083FD3"/>
    <w:rsid w:val="0008488E"/>
    <w:rsid w:val="00084AFA"/>
    <w:rsid w:val="00085838"/>
    <w:rsid w:val="000932C1"/>
    <w:rsid w:val="000A0911"/>
    <w:rsid w:val="000A0CA5"/>
    <w:rsid w:val="000A342B"/>
    <w:rsid w:val="000A366F"/>
    <w:rsid w:val="000A3B54"/>
    <w:rsid w:val="000A68FE"/>
    <w:rsid w:val="000A7DF9"/>
    <w:rsid w:val="000B0B19"/>
    <w:rsid w:val="000B2771"/>
    <w:rsid w:val="000B6378"/>
    <w:rsid w:val="000B783C"/>
    <w:rsid w:val="000C01FA"/>
    <w:rsid w:val="000C2FB3"/>
    <w:rsid w:val="000C3686"/>
    <w:rsid w:val="000D37E7"/>
    <w:rsid w:val="000D5AB5"/>
    <w:rsid w:val="000D7E09"/>
    <w:rsid w:val="000E0438"/>
    <w:rsid w:val="000F1BC9"/>
    <w:rsid w:val="001001F8"/>
    <w:rsid w:val="00100510"/>
    <w:rsid w:val="001008CD"/>
    <w:rsid w:val="00102115"/>
    <w:rsid w:val="0010298A"/>
    <w:rsid w:val="001075AF"/>
    <w:rsid w:val="00107E50"/>
    <w:rsid w:val="00120A34"/>
    <w:rsid w:val="00121813"/>
    <w:rsid w:val="00121DB3"/>
    <w:rsid w:val="00124924"/>
    <w:rsid w:val="0013156D"/>
    <w:rsid w:val="0013357B"/>
    <w:rsid w:val="00133CDE"/>
    <w:rsid w:val="0013445D"/>
    <w:rsid w:val="0013759E"/>
    <w:rsid w:val="00140F0A"/>
    <w:rsid w:val="001424B8"/>
    <w:rsid w:val="00143A8D"/>
    <w:rsid w:val="001517AD"/>
    <w:rsid w:val="00151A94"/>
    <w:rsid w:val="0015383D"/>
    <w:rsid w:val="001542E9"/>
    <w:rsid w:val="001553BC"/>
    <w:rsid w:val="00156E54"/>
    <w:rsid w:val="001611A8"/>
    <w:rsid w:val="001676F4"/>
    <w:rsid w:val="00167840"/>
    <w:rsid w:val="00167A94"/>
    <w:rsid w:val="00167E43"/>
    <w:rsid w:val="00172794"/>
    <w:rsid w:val="00176EA0"/>
    <w:rsid w:val="00176F2E"/>
    <w:rsid w:val="001837D8"/>
    <w:rsid w:val="0018587D"/>
    <w:rsid w:val="001867ED"/>
    <w:rsid w:val="001910EE"/>
    <w:rsid w:val="00193D5C"/>
    <w:rsid w:val="0019488E"/>
    <w:rsid w:val="001A3ED9"/>
    <w:rsid w:val="001A50D6"/>
    <w:rsid w:val="001A7E55"/>
    <w:rsid w:val="001B071D"/>
    <w:rsid w:val="001C5505"/>
    <w:rsid w:val="001D1CBF"/>
    <w:rsid w:val="001D394D"/>
    <w:rsid w:val="001D401F"/>
    <w:rsid w:val="001D416D"/>
    <w:rsid w:val="001D5FA8"/>
    <w:rsid w:val="001D6903"/>
    <w:rsid w:val="001D6F09"/>
    <w:rsid w:val="001E005F"/>
    <w:rsid w:val="001E3BD0"/>
    <w:rsid w:val="001F242D"/>
    <w:rsid w:val="001F3D83"/>
    <w:rsid w:val="00201228"/>
    <w:rsid w:val="00202A95"/>
    <w:rsid w:val="00215603"/>
    <w:rsid w:val="00220244"/>
    <w:rsid w:val="002214EA"/>
    <w:rsid w:val="00221D9B"/>
    <w:rsid w:val="002221A3"/>
    <w:rsid w:val="002221FD"/>
    <w:rsid w:val="00223347"/>
    <w:rsid w:val="00226719"/>
    <w:rsid w:val="0023163E"/>
    <w:rsid w:val="00232665"/>
    <w:rsid w:val="00232AF7"/>
    <w:rsid w:val="00233BFE"/>
    <w:rsid w:val="00234CD6"/>
    <w:rsid w:val="00252FA7"/>
    <w:rsid w:val="002604D7"/>
    <w:rsid w:val="00262BC7"/>
    <w:rsid w:val="0026543E"/>
    <w:rsid w:val="002654A6"/>
    <w:rsid w:val="00270243"/>
    <w:rsid w:val="0027255F"/>
    <w:rsid w:val="0027271A"/>
    <w:rsid w:val="00282D0F"/>
    <w:rsid w:val="00291814"/>
    <w:rsid w:val="00295A7E"/>
    <w:rsid w:val="002A43C4"/>
    <w:rsid w:val="002A7E1E"/>
    <w:rsid w:val="002B1F19"/>
    <w:rsid w:val="002C0A02"/>
    <w:rsid w:val="002D27B9"/>
    <w:rsid w:val="002E2E9F"/>
    <w:rsid w:val="002E3B58"/>
    <w:rsid w:val="002E47AD"/>
    <w:rsid w:val="002E49A8"/>
    <w:rsid w:val="002E512D"/>
    <w:rsid w:val="002F00EF"/>
    <w:rsid w:val="002F0EBF"/>
    <w:rsid w:val="002F67E5"/>
    <w:rsid w:val="00302A57"/>
    <w:rsid w:val="00305327"/>
    <w:rsid w:val="00306DA6"/>
    <w:rsid w:val="00313E2D"/>
    <w:rsid w:val="003165B5"/>
    <w:rsid w:val="0032012A"/>
    <w:rsid w:val="00323EA5"/>
    <w:rsid w:val="0032547C"/>
    <w:rsid w:val="003278E6"/>
    <w:rsid w:val="00330496"/>
    <w:rsid w:val="003330A5"/>
    <w:rsid w:val="003337FF"/>
    <w:rsid w:val="003437EB"/>
    <w:rsid w:val="00343B9B"/>
    <w:rsid w:val="00344BC5"/>
    <w:rsid w:val="00345FB6"/>
    <w:rsid w:val="003477D4"/>
    <w:rsid w:val="00347A15"/>
    <w:rsid w:val="003620B8"/>
    <w:rsid w:val="00364125"/>
    <w:rsid w:val="00364AC3"/>
    <w:rsid w:val="00366210"/>
    <w:rsid w:val="00372999"/>
    <w:rsid w:val="003757FC"/>
    <w:rsid w:val="00381388"/>
    <w:rsid w:val="00392A18"/>
    <w:rsid w:val="003A2B92"/>
    <w:rsid w:val="003A44A8"/>
    <w:rsid w:val="003A519B"/>
    <w:rsid w:val="003B2F17"/>
    <w:rsid w:val="003B6F11"/>
    <w:rsid w:val="003B74EB"/>
    <w:rsid w:val="003B7888"/>
    <w:rsid w:val="003C1F16"/>
    <w:rsid w:val="003C42B5"/>
    <w:rsid w:val="003D583A"/>
    <w:rsid w:val="003D5A47"/>
    <w:rsid w:val="003D7BB9"/>
    <w:rsid w:val="003E2352"/>
    <w:rsid w:val="003E25BB"/>
    <w:rsid w:val="003E4627"/>
    <w:rsid w:val="003E614C"/>
    <w:rsid w:val="003F2210"/>
    <w:rsid w:val="003F7FC9"/>
    <w:rsid w:val="004014C9"/>
    <w:rsid w:val="00415DC7"/>
    <w:rsid w:val="00422433"/>
    <w:rsid w:val="00422C58"/>
    <w:rsid w:val="004256FD"/>
    <w:rsid w:val="004267A7"/>
    <w:rsid w:val="00430838"/>
    <w:rsid w:val="004414B1"/>
    <w:rsid w:val="00442133"/>
    <w:rsid w:val="00447555"/>
    <w:rsid w:val="00450821"/>
    <w:rsid w:val="004512F4"/>
    <w:rsid w:val="004514BA"/>
    <w:rsid w:val="00456024"/>
    <w:rsid w:val="00457E13"/>
    <w:rsid w:val="004677A5"/>
    <w:rsid w:val="00467B23"/>
    <w:rsid w:val="00470983"/>
    <w:rsid w:val="00475385"/>
    <w:rsid w:val="0049140D"/>
    <w:rsid w:val="00494122"/>
    <w:rsid w:val="004A0F68"/>
    <w:rsid w:val="004A3072"/>
    <w:rsid w:val="004A536C"/>
    <w:rsid w:val="004B4AF6"/>
    <w:rsid w:val="004B4C01"/>
    <w:rsid w:val="004B53B5"/>
    <w:rsid w:val="004B599F"/>
    <w:rsid w:val="004C0B06"/>
    <w:rsid w:val="004C1D82"/>
    <w:rsid w:val="004C27B0"/>
    <w:rsid w:val="004C3059"/>
    <w:rsid w:val="004D1D1E"/>
    <w:rsid w:val="004D29C0"/>
    <w:rsid w:val="004D346E"/>
    <w:rsid w:val="004E13DE"/>
    <w:rsid w:val="004E1782"/>
    <w:rsid w:val="004E3632"/>
    <w:rsid w:val="004F1DA9"/>
    <w:rsid w:val="004F38B3"/>
    <w:rsid w:val="004F3FEC"/>
    <w:rsid w:val="004F6AEC"/>
    <w:rsid w:val="004F6CCD"/>
    <w:rsid w:val="00501D7D"/>
    <w:rsid w:val="00504B74"/>
    <w:rsid w:val="00505B14"/>
    <w:rsid w:val="00505F96"/>
    <w:rsid w:val="00506BE8"/>
    <w:rsid w:val="005115B1"/>
    <w:rsid w:val="005128DE"/>
    <w:rsid w:val="00514E50"/>
    <w:rsid w:val="00521DF5"/>
    <w:rsid w:val="005246CA"/>
    <w:rsid w:val="00525448"/>
    <w:rsid w:val="00525B76"/>
    <w:rsid w:val="005268B1"/>
    <w:rsid w:val="00530DB9"/>
    <w:rsid w:val="00536E30"/>
    <w:rsid w:val="00537F72"/>
    <w:rsid w:val="00541819"/>
    <w:rsid w:val="00551791"/>
    <w:rsid w:val="00551D68"/>
    <w:rsid w:val="005526E1"/>
    <w:rsid w:val="00553CAE"/>
    <w:rsid w:val="00561194"/>
    <w:rsid w:val="005613FC"/>
    <w:rsid w:val="00565F47"/>
    <w:rsid w:val="00570B5F"/>
    <w:rsid w:val="00571A74"/>
    <w:rsid w:val="0057634D"/>
    <w:rsid w:val="00576B90"/>
    <w:rsid w:val="00577951"/>
    <w:rsid w:val="00590E86"/>
    <w:rsid w:val="00593C01"/>
    <w:rsid w:val="00593C16"/>
    <w:rsid w:val="0059480B"/>
    <w:rsid w:val="00595462"/>
    <w:rsid w:val="005B00CD"/>
    <w:rsid w:val="005B12CB"/>
    <w:rsid w:val="005B2647"/>
    <w:rsid w:val="005B2CD8"/>
    <w:rsid w:val="005C305F"/>
    <w:rsid w:val="005C4C16"/>
    <w:rsid w:val="005C7AC8"/>
    <w:rsid w:val="005E09F9"/>
    <w:rsid w:val="005E158C"/>
    <w:rsid w:val="005E20E8"/>
    <w:rsid w:val="005F7ACC"/>
    <w:rsid w:val="00600704"/>
    <w:rsid w:val="006029E0"/>
    <w:rsid w:val="00602F64"/>
    <w:rsid w:val="00610689"/>
    <w:rsid w:val="006222D9"/>
    <w:rsid w:val="00622C9A"/>
    <w:rsid w:val="006230DC"/>
    <w:rsid w:val="00624181"/>
    <w:rsid w:val="00625872"/>
    <w:rsid w:val="00637312"/>
    <w:rsid w:val="00641384"/>
    <w:rsid w:val="00643C70"/>
    <w:rsid w:val="00643F32"/>
    <w:rsid w:val="00656F63"/>
    <w:rsid w:val="00657251"/>
    <w:rsid w:val="00662A5E"/>
    <w:rsid w:val="006645E7"/>
    <w:rsid w:val="00671594"/>
    <w:rsid w:val="00675ECB"/>
    <w:rsid w:val="00683646"/>
    <w:rsid w:val="00684A18"/>
    <w:rsid w:val="0068557D"/>
    <w:rsid w:val="006859CE"/>
    <w:rsid w:val="00687191"/>
    <w:rsid w:val="00690411"/>
    <w:rsid w:val="006911BE"/>
    <w:rsid w:val="00696EDC"/>
    <w:rsid w:val="006A2B56"/>
    <w:rsid w:val="006A5067"/>
    <w:rsid w:val="006A695A"/>
    <w:rsid w:val="006A78A4"/>
    <w:rsid w:val="006B3DE0"/>
    <w:rsid w:val="006C0662"/>
    <w:rsid w:val="006C2000"/>
    <w:rsid w:val="006C6754"/>
    <w:rsid w:val="006C692D"/>
    <w:rsid w:val="006C6F3F"/>
    <w:rsid w:val="006C7F6B"/>
    <w:rsid w:val="006D3BE1"/>
    <w:rsid w:val="006E5CE7"/>
    <w:rsid w:val="006F21A5"/>
    <w:rsid w:val="006F26C9"/>
    <w:rsid w:val="006F3762"/>
    <w:rsid w:val="00700A1F"/>
    <w:rsid w:val="00701AD0"/>
    <w:rsid w:val="007024E4"/>
    <w:rsid w:val="00703E80"/>
    <w:rsid w:val="00704A99"/>
    <w:rsid w:val="0071204C"/>
    <w:rsid w:val="00713093"/>
    <w:rsid w:val="00715EC2"/>
    <w:rsid w:val="007163E4"/>
    <w:rsid w:val="007208A3"/>
    <w:rsid w:val="00721A74"/>
    <w:rsid w:val="00725BE3"/>
    <w:rsid w:val="007272DB"/>
    <w:rsid w:val="00732148"/>
    <w:rsid w:val="00733807"/>
    <w:rsid w:val="0074175F"/>
    <w:rsid w:val="007422E4"/>
    <w:rsid w:val="00744A48"/>
    <w:rsid w:val="00744D6A"/>
    <w:rsid w:val="00745618"/>
    <w:rsid w:val="0074568A"/>
    <w:rsid w:val="00746EB7"/>
    <w:rsid w:val="00752173"/>
    <w:rsid w:val="0076478D"/>
    <w:rsid w:val="0076624C"/>
    <w:rsid w:val="00770076"/>
    <w:rsid w:val="007815E0"/>
    <w:rsid w:val="007823EE"/>
    <w:rsid w:val="00786101"/>
    <w:rsid w:val="0079121D"/>
    <w:rsid w:val="007915E8"/>
    <w:rsid w:val="0079314C"/>
    <w:rsid w:val="00793606"/>
    <w:rsid w:val="00795794"/>
    <w:rsid w:val="00797480"/>
    <w:rsid w:val="007A010E"/>
    <w:rsid w:val="007A298E"/>
    <w:rsid w:val="007A2B5A"/>
    <w:rsid w:val="007A2C93"/>
    <w:rsid w:val="007A5432"/>
    <w:rsid w:val="007A5483"/>
    <w:rsid w:val="007A5CDF"/>
    <w:rsid w:val="007A63C8"/>
    <w:rsid w:val="007A7543"/>
    <w:rsid w:val="007A7FD1"/>
    <w:rsid w:val="007B129A"/>
    <w:rsid w:val="007B1CAF"/>
    <w:rsid w:val="007B2E88"/>
    <w:rsid w:val="007C62F9"/>
    <w:rsid w:val="007C6686"/>
    <w:rsid w:val="007D1571"/>
    <w:rsid w:val="007D2637"/>
    <w:rsid w:val="007D46C5"/>
    <w:rsid w:val="007D48D2"/>
    <w:rsid w:val="007D4E9F"/>
    <w:rsid w:val="007D5501"/>
    <w:rsid w:val="007D7D23"/>
    <w:rsid w:val="007E04E4"/>
    <w:rsid w:val="007E2B30"/>
    <w:rsid w:val="007E3F96"/>
    <w:rsid w:val="007E403B"/>
    <w:rsid w:val="007F0DCE"/>
    <w:rsid w:val="007F3703"/>
    <w:rsid w:val="007F5914"/>
    <w:rsid w:val="00802F11"/>
    <w:rsid w:val="00804FC8"/>
    <w:rsid w:val="0080676B"/>
    <w:rsid w:val="00810B90"/>
    <w:rsid w:val="008112AD"/>
    <w:rsid w:val="00815727"/>
    <w:rsid w:val="0082257F"/>
    <w:rsid w:val="00823F4D"/>
    <w:rsid w:val="00841D67"/>
    <w:rsid w:val="008421E8"/>
    <w:rsid w:val="00843EB6"/>
    <w:rsid w:val="008446D8"/>
    <w:rsid w:val="00852FBA"/>
    <w:rsid w:val="00854C91"/>
    <w:rsid w:val="00876142"/>
    <w:rsid w:val="00881304"/>
    <w:rsid w:val="008873BC"/>
    <w:rsid w:val="00887C02"/>
    <w:rsid w:val="00896E50"/>
    <w:rsid w:val="008A0318"/>
    <w:rsid w:val="008C29B2"/>
    <w:rsid w:val="008C3421"/>
    <w:rsid w:val="008C6F71"/>
    <w:rsid w:val="008C796A"/>
    <w:rsid w:val="008E116F"/>
    <w:rsid w:val="008E11B8"/>
    <w:rsid w:val="008E3692"/>
    <w:rsid w:val="008F31BF"/>
    <w:rsid w:val="008F406E"/>
    <w:rsid w:val="008F719B"/>
    <w:rsid w:val="00906851"/>
    <w:rsid w:val="009110F7"/>
    <w:rsid w:val="009119E8"/>
    <w:rsid w:val="00912257"/>
    <w:rsid w:val="009147C0"/>
    <w:rsid w:val="0091633C"/>
    <w:rsid w:val="00921245"/>
    <w:rsid w:val="0092145F"/>
    <w:rsid w:val="009231D0"/>
    <w:rsid w:val="00924019"/>
    <w:rsid w:val="0092518B"/>
    <w:rsid w:val="00926FA0"/>
    <w:rsid w:val="009278BA"/>
    <w:rsid w:val="00930425"/>
    <w:rsid w:val="0093635E"/>
    <w:rsid w:val="009409CB"/>
    <w:rsid w:val="00940BF5"/>
    <w:rsid w:val="009415F8"/>
    <w:rsid w:val="0094259D"/>
    <w:rsid w:val="0094317D"/>
    <w:rsid w:val="0095074B"/>
    <w:rsid w:val="00953BEB"/>
    <w:rsid w:val="00955D45"/>
    <w:rsid w:val="0096324F"/>
    <w:rsid w:val="00966063"/>
    <w:rsid w:val="00967D52"/>
    <w:rsid w:val="0097020C"/>
    <w:rsid w:val="00973FFF"/>
    <w:rsid w:val="00975CC9"/>
    <w:rsid w:val="00980E29"/>
    <w:rsid w:val="00982D0F"/>
    <w:rsid w:val="0098317C"/>
    <w:rsid w:val="009835EC"/>
    <w:rsid w:val="00986166"/>
    <w:rsid w:val="00997F64"/>
    <w:rsid w:val="009A1208"/>
    <w:rsid w:val="009B14C6"/>
    <w:rsid w:val="009B167D"/>
    <w:rsid w:val="009C3987"/>
    <w:rsid w:val="009D21D3"/>
    <w:rsid w:val="009D4540"/>
    <w:rsid w:val="009D54FD"/>
    <w:rsid w:val="009D7311"/>
    <w:rsid w:val="009E013F"/>
    <w:rsid w:val="009E0E05"/>
    <w:rsid w:val="009E3DCD"/>
    <w:rsid w:val="009E4CD5"/>
    <w:rsid w:val="009E636B"/>
    <w:rsid w:val="009E7D47"/>
    <w:rsid w:val="009F084A"/>
    <w:rsid w:val="009F163C"/>
    <w:rsid w:val="00A013B0"/>
    <w:rsid w:val="00A056C5"/>
    <w:rsid w:val="00A13AB3"/>
    <w:rsid w:val="00A14EDD"/>
    <w:rsid w:val="00A2114F"/>
    <w:rsid w:val="00A23D3F"/>
    <w:rsid w:val="00A26BDB"/>
    <w:rsid w:val="00A3418D"/>
    <w:rsid w:val="00A3660B"/>
    <w:rsid w:val="00A44859"/>
    <w:rsid w:val="00A44A33"/>
    <w:rsid w:val="00A50DDC"/>
    <w:rsid w:val="00A52A75"/>
    <w:rsid w:val="00A5408A"/>
    <w:rsid w:val="00A5767C"/>
    <w:rsid w:val="00A57E38"/>
    <w:rsid w:val="00A6097E"/>
    <w:rsid w:val="00A61BB8"/>
    <w:rsid w:val="00A6390C"/>
    <w:rsid w:val="00A65011"/>
    <w:rsid w:val="00A65774"/>
    <w:rsid w:val="00A66978"/>
    <w:rsid w:val="00A70553"/>
    <w:rsid w:val="00A72C5D"/>
    <w:rsid w:val="00A7334F"/>
    <w:rsid w:val="00A73420"/>
    <w:rsid w:val="00A8609D"/>
    <w:rsid w:val="00A9157B"/>
    <w:rsid w:val="00A91B77"/>
    <w:rsid w:val="00A93D95"/>
    <w:rsid w:val="00A941C9"/>
    <w:rsid w:val="00AA1B8B"/>
    <w:rsid w:val="00AA655A"/>
    <w:rsid w:val="00AB70D8"/>
    <w:rsid w:val="00AC2AF2"/>
    <w:rsid w:val="00AE0AE8"/>
    <w:rsid w:val="00AE47E9"/>
    <w:rsid w:val="00AE4CEF"/>
    <w:rsid w:val="00AE7E5F"/>
    <w:rsid w:val="00AF55A1"/>
    <w:rsid w:val="00AF695F"/>
    <w:rsid w:val="00AF6C90"/>
    <w:rsid w:val="00B118DD"/>
    <w:rsid w:val="00B11CA4"/>
    <w:rsid w:val="00B125C2"/>
    <w:rsid w:val="00B13ADF"/>
    <w:rsid w:val="00B22CD8"/>
    <w:rsid w:val="00B4338F"/>
    <w:rsid w:val="00B435B4"/>
    <w:rsid w:val="00B44C27"/>
    <w:rsid w:val="00B516B8"/>
    <w:rsid w:val="00B61816"/>
    <w:rsid w:val="00B62363"/>
    <w:rsid w:val="00B673C3"/>
    <w:rsid w:val="00B67A34"/>
    <w:rsid w:val="00B73A84"/>
    <w:rsid w:val="00B740AE"/>
    <w:rsid w:val="00B77F71"/>
    <w:rsid w:val="00B80FC4"/>
    <w:rsid w:val="00B8111F"/>
    <w:rsid w:val="00B83758"/>
    <w:rsid w:val="00B86C7E"/>
    <w:rsid w:val="00B870EE"/>
    <w:rsid w:val="00B9358A"/>
    <w:rsid w:val="00B96316"/>
    <w:rsid w:val="00B96D01"/>
    <w:rsid w:val="00BA5535"/>
    <w:rsid w:val="00BB198F"/>
    <w:rsid w:val="00BB7A01"/>
    <w:rsid w:val="00BC2F31"/>
    <w:rsid w:val="00BC3F93"/>
    <w:rsid w:val="00BC680B"/>
    <w:rsid w:val="00BE197C"/>
    <w:rsid w:val="00BE1C6C"/>
    <w:rsid w:val="00BE2280"/>
    <w:rsid w:val="00BE49EF"/>
    <w:rsid w:val="00BE778D"/>
    <w:rsid w:val="00BF0A11"/>
    <w:rsid w:val="00BF7837"/>
    <w:rsid w:val="00C03A41"/>
    <w:rsid w:val="00C05CF0"/>
    <w:rsid w:val="00C1021E"/>
    <w:rsid w:val="00C10AE1"/>
    <w:rsid w:val="00C1510D"/>
    <w:rsid w:val="00C17710"/>
    <w:rsid w:val="00C20707"/>
    <w:rsid w:val="00C23102"/>
    <w:rsid w:val="00C23C2A"/>
    <w:rsid w:val="00C248FD"/>
    <w:rsid w:val="00C300D0"/>
    <w:rsid w:val="00C30790"/>
    <w:rsid w:val="00C316FD"/>
    <w:rsid w:val="00C317F3"/>
    <w:rsid w:val="00C351EF"/>
    <w:rsid w:val="00C36DEE"/>
    <w:rsid w:val="00C407C8"/>
    <w:rsid w:val="00C41DDA"/>
    <w:rsid w:val="00C4473B"/>
    <w:rsid w:val="00C44F3F"/>
    <w:rsid w:val="00C540C2"/>
    <w:rsid w:val="00C57344"/>
    <w:rsid w:val="00C6167E"/>
    <w:rsid w:val="00C62863"/>
    <w:rsid w:val="00C633E2"/>
    <w:rsid w:val="00C6361D"/>
    <w:rsid w:val="00C63B04"/>
    <w:rsid w:val="00C65708"/>
    <w:rsid w:val="00C700B3"/>
    <w:rsid w:val="00C716B6"/>
    <w:rsid w:val="00C726D5"/>
    <w:rsid w:val="00C80031"/>
    <w:rsid w:val="00C9000D"/>
    <w:rsid w:val="00C979E8"/>
    <w:rsid w:val="00CA3737"/>
    <w:rsid w:val="00CB1AD3"/>
    <w:rsid w:val="00CC0BAF"/>
    <w:rsid w:val="00CC48D4"/>
    <w:rsid w:val="00CC776B"/>
    <w:rsid w:val="00CD19BB"/>
    <w:rsid w:val="00CD6977"/>
    <w:rsid w:val="00CE0BF4"/>
    <w:rsid w:val="00CE1B88"/>
    <w:rsid w:val="00CE2110"/>
    <w:rsid w:val="00CF0C89"/>
    <w:rsid w:val="00CF16F9"/>
    <w:rsid w:val="00D02ED7"/>
    <w:rsid w:val="00D039BB"/>
    <w:rsid w:val="00D06666"/>
    <w:rsid w:val="00D072DE"/>
    <w:rsid w:val="00D10927"/>
    <w:rsid w:val="00D131CC"/>
    <w:rsid w:val="00D15612"/>
    <w:rsid w:val="00D15C5D"/>
    <w:rsid w:val="00D20778"/>
    <w:rsid w:val="00D213E1"/>
    <w:rsid w:val="00D24B29"/>
    <w:rsid w:val="00D2750A"/>
    <w:rsid w:val="00D32B66"/>
    <w:rsid w:val="00D3558C"/>
    <w:rsid w:val="00D422A9"/>
    <w:rsid w:val="00D441A7"/>
    <w:rsid w:val="00D54C86"/>
    <w:rsid w:val="00D572D4"/>
    <w:rsid w:val="00D6197D"/>
    <w:rsid w:val="00D666E6"/>
    <w:rsid w:val="00D67E60"/>
    <w:rsid w:val="00D75778"/>
    <w:rsid w:val="00D760B7"/>
    <w:rsid w:val="00D83324"/>
    <w:rsid w:val="00D83ADB"/>
    <w:rsid w:val="00D841EF"/>
    <w:rsid w:val="00D86696"/>
    <w:rsid w:val="00D93C33"/>
    <w:rsid w:val="00D94D77"/>
    <w:rsid w:val="00DA287B"/>
    <w:rsid w:val="00DA4861"/>
    <w:rsid w:val="00DB6AFD"/>
    <w:rsid w:val="00DC2E8A"/>
    <w:rsid w:val="00DC55CD"/>
    <w:rsid w:val="00DC68AA"/>
    <w:rsid w:val="00DD1F6C"/>
    <w:rsid w:val="00DD49D6"/>
    <w:rsid w:val="00DD6BE3"/>
    <w:rsid w:val="00DE1550"/>
    <w:rsid w:val="00DE6BD5"/>
    <w:rsid w:val="00DF3502"/>
    <w:rsid w:val="00DF3AC0"/>
    <w:rsid w:val="00E004F7"/>
    <w:rsid w:val="00E07EC2"/>
    <w:rsid w:val="00E11D21"/>
    <w:rsid w:val="00E16E07"/>
    <w:rsid w:val="00E21A35"/>
    <w:rsid w:val="00E21F7C"/>
    <w:rsid w:val="00E2219E"/>
    <w:rsid w:val="00E24ACB"/>
    <w:rsid w:val="00E24C1D"/>
    <w:rsid w:val="00E32E16"/>
    <w:rsid w:val="00E369E8"/>
    <w:rsid w:val="00E36F98"/>
    <w:rsid w:val="00E44154"/>
    <w:rsid w:val="00E53265"/>
    <w:rsid w:val="00E61EA4"/>
    <w:rsid w:val="00E6312C"/>
    <w:rsid w:val="00E73AF4"/>
    <w:rsid w:val="00E76306"/>
    <w:rsid w:val="00E805B3"/>
    <w:rsid w:val="00E80C31"/>
    <w:rsid w:val="00E8598F"/>
    <w:rsid w:val="00E90A15"/>
    <w:rsid w:val="00E925AF"/>
    <w:rsid w:val="00E964F5"/>
    <w:rsid w:val="00EB0248"/>
    <w:rsid w:val="00EB270C"/>
    <w:rsid w:val="00EB4643"/>
    <w:rsid w:val="00EB718B"/>
    <w:rsid w:val="00EC14EF"/>
    <w:rsid w:val="00EC1E26"/>
    <w:rsid w:val="00ED19BB"/>
    <w:rsid w:val="00ED63C5"/>
    <w:rsid w:val="00EE0598"/>
    <w:rsid w:val="00EE0D7E"/>
    <w:rsid w:val="00EE0FCC"/>
    <w:rsid w:val="00EE16C0"/>
    <w:rsid w:val="00EE19B0"/>
    <w:rsid w:val="00EE384E"/>
    <w:rsid w:val="00EE48A4"/>
    <w:rsid w:val="00EE7275"/>
    <w:rsid w:val="00EE76BF"/>
    <w:rsid w:val="00EF78EF"/>
    <w:rsid w:val="00F00999"/>
    <w:rsid w:val="00F021EE"/>
    <w:rsid w:val="00F0695A"/>
    <w:rsid w:val="00F10217"/>
    <w:rsid w:val="00F130A2"/>
    <w:rsid w:val="00F13E60"/>
    <w:rsid w:val="00F158AC"/>
    <w:rsid w:val="00F16B6B"/>
    <w:rsid w:val="00F17586"/>
    <w:rsid w:val="00F236B4"/>
    <w:rsid w:val="00F2544E"/>
    <w:rsid w:val="00F261E5"/>
    <w:rsid w:val="00F26B69"/>
    <w:rsid w:val="00F270C2"/>
    <w:rsid w:val="00F33159"/>
    <w:rsid w:val="00F3376E"/>
    <w:rsid w:val="00F426BF"/>
    <w:rsid w:val="00F457B3"/>
    <w:rsid w:val="00F461F8"/>
    <w:rsid w:val="00F54664"/>
    <w:rsid w:val="00F600A6"/>
    <w:rsid w:val="00F63F67"/>
    <w:rsid w:val="00F66BE2"/>
    <w:rsid w:val="00F70F50"/>
    <w:rsid w:val="00F85F58"/>
    <w:rsid w:val="00F86A89"/>
    <w:rsid w:val="00FA0E04"/>
    <w:rsid w:val="00FA1C7B"/>
    <w:rsid w:val="00FA2894"/>
    <w:rsid w:val="00FA594B"/>
    <w:rsid w:val="00FB31E6"/>
    <w:rsid w:val="00FB5F8B"/>
    <w:rsid w:val="00FB6897"/>
    <w:rsid w:val="00FB6AB9"/>
    <w:rsid w:val="00FB6D15"/>
    <w:rsid w:val="00FB6F53"/>
    <w:rsid w:val="00FB746E"/>
    <w:rsid w:val="00FC0413"/>
    <w:rsid w:val="00FC344D"/>
    <w:rsid w:val="00FC6C54"/>
    <w:rsid w:val="00FD1AED"/>
    <w:rsid w:val="00FD1DB3"/>
    <w:rsid w:val="00FD1F5A"/>
    <w:rsid w:val="00FD1FDC"/>
    <w:rsid w:val="00FD33F2"/>
    <w:rsid w:val="00FD513C"/>
    <w:rsid w:val="00FD69AC"/>
    <w:rsid w:val="00FE109E"/>
    <w:rsid w:val="00FE1BB4"/>
    <w:rsid w:val="00FF23A6"/>
    <w:rsid w:val="00FF415E"/>
    <w:rsid w:val="00FF45BA"/>
    <w:rsid w:val="025FD0C0"/>
    <w:rsid w:val="05848B57"/>
    <w:rsid w:val="0E1126EF"/>
    <w:rsid w:val="14324EAA"/>
    <w:rsid w:val="176B0D0D"/>
    <w:rsid w:val="1820716A"/>
    <w:rsid w:val="1EB8DC70"/>
    <w:rsid w:val="2260895E"/>
    <w:rsid w:val="26D5CE18"/>
    <w:rsid w:val="2B8C9935"/>
    <w:rsid w:val="2BF6224A"/>
    <w:rsid w:val="2CD85B28"/>
    <w:rsid w:val="34627EF8"/>
    <w:rsid w:val="3C7A0E99"/>
    <w:rsid w:val="3CCBAB4F"/>
    <w:rsid w:val="3F18CDA5"/>
    <w:rsid w:val="409AE66F"/>
    <w:rsid w:val="46E1D36B"/>
    <w:rsid w:val="4B0D2FD9"/>
    <w:rsid w:val="4EE06D5A"/>
    <w:rsid w:val="51AB60B2"/>
    <w:rsid w:val="570009A6"/>
    <w:rsid w:val="59741F48"/>
    <w:rsid w:val="64161D3C"/>
    <w:rsid w:val="68020610"/>
    <w:rsid w:val="6DE65E63"/>
    <w:rsid w:val="7A71374D"/>
    <w:rsid w:val="7F654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203FAC0"/>
  <w15:chartTrackingRefBased/>
  <w15:docId w15:val="{0B8B704C-29A6-45E1-BA68-F84C49C27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6210"/>
  </w:style>
  <w:style w:type="paragraph" w:styleId="Heading1">
    <w:name w:val="heading 1"/>
    <w:basedOn w:val="Normal"/>
    <w:next w:val="Normal"/>
    <w:link w:val="Heading1Char"/>
    <w:uiPriority w:val="9"/>
    <w:qFormat/>
    <w:rsid w:val="003662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62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662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662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62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62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2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2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2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2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662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662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662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62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62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2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2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210"/>
    <w:rPr>
      <w:rFonts w:eastAsiaTheme="majorEastAsia" w:cstheme="majorBidi"/>
      <w:color w:val="272727" w:themeColor="text1" w:themeTint="D8"/>
    </w:rPr>
  </w:style>
  <w:style w:type="paragraph" w:styleId="Title">
    <w:name w:val="Title"/>
    <w:basedOn w:val="Normal"/>
    <w:next w:val="Normal"/>
    <w:link w:val="TitleChar"/>
    <w:uiPriority w:val="10"/>
    <w:qFormat/>
    <w:rsid w:val="003662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2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2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210"/>
    <w:rPr>
      <w:rFonts w:eastAsiaTheme="majorEastAsia" w:cstheme="majorBidi"/>
      <w:color w:val="595959" w:themeColor="text1" w:themeTint="A6"/>
      <w:spacing w:val="15"/>
      <w:sz w:val="28"/>
      <w:szCs w:val="28"/>
    </w:rPr>
  </w:style>
  <w:style w:type="paragraph" w:styleId="NoSpacing">
    <w:name w:val="No Spacing"/>
    <w:link w:val="NoSpacingChar"/>
    <w:uiPriority w:val="1"/>
    <w:qFormat/>
    <w:rsid w:val="0036621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66210"/>
    <w:rPr>
      <w:rFonts w:eastAsiaTheme="minorEastAsia"/>
      <w:kern w:val="0"/>
      <w:lang w:val="en-US"/>
      <w14:ligatures w14:val="none"/>
    </w:rPr>
  </w:style>
  <w:style w:type="paragraph" w:styleId="ListParagraph">
    <w:name w:val="List Paragraph"/>
    <w:basedOn w:val="Normal"/>
    <w:uiPriority w:val="34"/>
    <w:qFormat/>
    <w:rsid w:val="00366210"/>
    <w:pPr>
      <w:ind w:left="720"/>
      <w:contextualSpacing/>
    </w:pPr>
  </w:style>
  <w:style w:type="paragraph" w:styleId="Quote">
    <w:name w:val="Quote"/>
    <w:basedOn w:val="Normal"/>
    <w:next w:val="Normal"/>
    <w:link w:val="QuoteChar"/>
    <w:uiPriority w:val="29"/>
    <w:qFormat/>
    <w:rsid w:val="00366210"/>
    <w:pPr>
      <w:spacing w:before="160"/>
      <w:jc w:val="center"/>
    </w:pPr>
    <w:rPr>
      <w:i/>
      <w:iCs/>
      <w:color w:val="404040" w:themeColor="text1" w:themeTint="BF"/>
    </w:rPr>
  </w:style>
  <w:style w:type="character" w:customStyle="1" w:styleId="QuoteChar">
    <w:name w:val="Quote Char"/>
    <w:basedOn w:val="DefaultParagraphFont"/>
    <w:link w:val="Quote"/>
    <w:uiPriority w:val="29"/>
    <w:rsid w:val="00366210"/>
    <w:rPr>
      <w:i/>
      <w:iCs/>
      <w:color w:val="404040" w:themeColor="text1" w:themeTint="BF"/>
    </w:rPr>
  </w:style>
  <w:style w:type="paragraph" w:styleId="IntenseQuote">
    <w:name w:val="Intense Quote"/>
    <w:basedOn w:val="Normal"/>
    <w:next w:val="Normal"/>
    <w:link w:val="IntenseQuoteChar"/>
    <w:uiPriority w:val="30"/>
    <w:qFormat/>
    <w:rsid w:val="003662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6210"/>
    <w:rPr>
      <w:i/>
      <w:iCs/>
      <w:color w:val="0F4761" w:themeColor="accent1" w:themeShade="BF"/>
    </w:rPr>
  </w:style>
  <w:style w:type="character" w:styleId="IntenseEmphasis">
    <w:name w:val="Intense Emphasis"/>
    <w:basedOn w:val="DefaultParagraphFont"/>
    <w:uiPriority w:val="21"/>
    <w:qFormat/>
    <w:rsid w:val="00366210"/>
    <w:rPr>
      <w:i/>
      <w:iCs/>
      <w:color w:val="0F4761" w:themeColor="accent1" w:themeShade="BF"/>
    </w:rPr>
  </w:style>
  <w:style w:type="character" w:styleId="IntenseReference">
    <w:name w:val="Intense Reference"/>
    <w:basedOn w:val="DefaultParagraphFont"/>
    <w:uiPriority w:val="32"/>
    <w:qFormat/>
    <w:rsid w:val="00366210"/>
    <w:rPr>
      <w:b/>
      <w:bCs/>
      <w:smallCaps/>
      <w:color w:val="0F4761" w:themeColor="accent1" w:themeShade="BF"/>
      <w:spacing w:val="5"/>
    </w:rPr>
  </w:style>
  <w:style w:type="paragraph" w:styleId="TOCHeading">
    <w:name w:val="TOC Heading"/>
    <w:basedOn w:val="Heading1"/>
    <w:next w:val="Normal"/>
    <w:uiPriority w:val="39"/>
    <w:unhideWhenUsed/>
    <w:qFormat/>
    <w:rsid w:val="00980E29"/>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7F0D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DCE"/>
  </w:style>
  <w:style w:type="paragraph" w:styleId="Footer">
    <w:name w:val="footer"/>
    <w:basedOn w:val="Normal"/>
    <w:link w:val="FooterChar"/>
    <w:uiPriority w:val="99"/>
    <w:unhideWhenUsed/>
    <w:rsid w:val="007F0D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DCE"/>
  </w:style>
  <w:style w:type="paragraph" w:styleId="TOC1">
    <w:name w:val="toc 1"/>
    <w:basedOn w:val="Normal"/>
    <w:next w:val="Normal"/>
    <w:autoRedefine/>
    <w:uiPriority w:val="39"/>
    <w:unhideWhenUsed/>
    <w:rsid w:val="001676F4"/>
    <w:pPr>
      <w:spacing w:after="100"/>
    </w:pPr>
  </w:style>
  <w:style w:type="paragraph" w:styleId="TOC2">
    <w:name w:val="toc 2"/>
    <w:basedOn w:val="Normal"/>
    <w:next w:val="Normal"/>
    <w:autoRedefine/>
    <w:uiPriority w:val="39"/>
    <w:unhideWhenUsed/>
    <w:rsid w:val="001676F4"/>
    <w:pPr>
      <w:spacing w:after="100"/>
      <w:ind w:left="220"/>
    </w:pPr>
  </w:style>
  <w:style w:type="character" w:styleId="Hyperlink">
    <w:name w:val="Hyperlink"/>
    <w:basedOn w:val="DefaultParagraphFont"/>
    <w:uiPriority w:val="99"/>
    <w:unhideWhenUsed/>
    <w:rsid w:val="001676F4"/>
    <w:rPr>
      <w:color w:val="467886" w:themeColor="hyperlink"/>
      <w:u w:val="single"/>
    </w:rPr>
  </w:style>
  <w:style w:type="paragraph" w:styleId="Bibliography">
    <w:name w:val="Bibliography"/>
    <w:basedOn w:val="Normal"/>
    <w:next w:val="Normal"/>
    <w:uiPriority w:val="37"/>
    <w:unhideWhenUsed/>
    <w:rsid w:val="001676F4"/>
  </w:style>
  <w:style w:type="paragraph" w:styleId="Caption">
    <w:name w:val="caption"/>
    <w:basedOn w:val="Normal"/>
    <w:next w:val="Normal"/>
    <w:uiPriority w:val="35"/>
    <w:unhideWhenUsed/>
    <w:qFormat/>
    <w:rsid w:val="000932C1"/>
    <w:pPr>
      <w:spacing w:after="200" w:line="240" w:lineRule="auto"/>
    </w:pPr>
    <w:rPr>
      <w:i/>
      <w:iCs/>
      <w:color w:val="0E2841" w:themeColor="text2"/>
      <w:sz w:val="18"/>
      <w:szCs w:val="18"/>
    </w:rPr>
  </w:style>
  <w:style w:type="table" w:styleId="TableGrid">
    <w:name w:val="Table Grid"/>
    <w:basedOn w:val="TableNormal"/>
    <w:uiPriority w:val="39"/>
    <w:rsid w:val="00B22C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B22CD8"/>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1">
    <w:name w:val="Grid Table 5 Dark Accent 1"/>
    <w:basedOn w:val="TableNormal"/>
    <w:uiPriority w:val="50"/>
    <w:rsid w:val="00EC1E2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TOC3">
    <w:name w:val="toc 3"/>
    <w:basedOn w:val="Normal"/>
    <w:next w:val="Normal"/>
    <w:autoRedefine/>
    <w:uiPriority w:val="39"/>
    <w:unhideWhenUsed/>
    <w:rsid w:val="00EC1E26"/>
    <w:pPr>
      <w:spacing w:after="100"/>
      <w:ind w:left="440"/>
    </w:pPr>
  </w:style>
  <w:style w:type="paragraph" w:styleId="TableofFigures">
    <w:name w:val="table of figures"/>
    <w:basedOn w:val="Normal"/>
    <w:next w:val="Normal"/>
    <w:uiPriority w:val="99"/>
    <w:unhideWhenUsed/>
    <w:rsid w:val="00EC1E26"/>
    <w:pPr>
      <w:spacing w:after="0"/>
    </w:pPr>
  </w:style>
  <w:style w:type="character" w:styleId="SubtleEmphasis">
    <w:name w:val="Subtle Emphasis"/>
    <w:basedOn w:val="DefaultParagraphFont"/>
    <w:uiPriority w:val="19"/>
    <w:qFormat/>
    <w:rsid w:val="000C2FB3"/>
    <w:rPr>
      <w:i/>
      <w:iCs/>
      <w:color w:val="404040" w:themeColor="text1" w:themeTint="BF"/>
    </w:rPr>
  </w:style>
  <w:style w:type="table" w:styleId="GridTable6Colorful-Accent1">
    <w:name w:val="Grid Table 6 Colorful Accent 1"/>
    <w:basedOn w:val="TableNormal"/>
    <w:uiPriority w:val="51"/>
    <w:rsid w:val="0027255F"/>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NormalWeb">
    <w:name w:val="Normal (Web)"/>
    <w:basedOn w:val="Normal"/>
    <w:uiPriority w:val="99"/>
    <w:semiHidden/>
    <w:unhideWhenUsed/>
    <w:rsid w:val="0015383D"/>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FB31E6"/>
    <w:rPr>
      <w:color w:val="605E5C"/>
      <w:shd w:val="clear" w:color="auto" w:fill="E1DFDD"/>
    </w:rPr>
  </w:style>
  <w:style w:type="character" w:styleId="FollowedHyperlink">
    <w:name w:val="FollowedHyperlink"/>
    <w:basedOn w:val="DefaultParagraphFont"/>
    <w:uiPriority w:val="99"/>
    <w:semiHidden/>
    <w:unhideWhenUsed/>
    <w:rsid w:val="00553CAE"/>
    <w:rPr>
      <w:color w:val="96607D" w:themeColor="followedHyperlink"/>
      <w:u w:val="single"/>
    </w:rPr>
  </w:style>
  <w:style w:type="paragraph" w:styleId="Revision">
    <w:name w:val="Revision"/>
    <w:hidden/>
    <w:uiPriority w:val="99"/>
    <w:semiHidden/>
    <w:rsid w:val="00F158A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6145">
      <w:bodyDiv w:val="1"/>
      <w:marLeft w:val="0"/>
      <w:marRight w:val="0"/>
      <w:marTop w:val="0"/>
      <w:marBottom w:val="0"/>
      <w:divBdr>
        <w:top w:val="none" w:sz="0" w:space="0" w:color="auto"/>
        <w:left w:val="none" w:sz="0" w:space="0" w:color="auto"/>
        <w:bottom w:val="none" w:sz="0" w:space="0" w:color="auto"/>
        <w:right w:val="none" w:sz="0" w:space="0" w:color="auto"/>
      </w:divBdr>
    </w:div>
    <w:div w:id="20329366">
      <w:bodyDiv w:val="1"/>
      <w:marLeft w:val="0"/>
      <w:marRight w:val="0"/>
      <w:marTop w:val="0"/>
      <w:marBottom w:val="0"/>
      <w:divBdr>
        <w:top w:val="none" w:sz="0" w:space="0" w:color="auto"/>
        <w:left w:val="none" w:sz="0" w:space="0" w:color="auto"/>
        <w:bottom w:val="none" w:sz="0" w:space="0" w:color="auto"/>
        <w:right w:val="none" w:sz="0" w:space="0" w:color="auto"/>
      </w:divBdr>
    </w:div>
    <w:div w:id="22098845">
      <w:bodyDiv w:val="1"/>
      <w:marLeft w:val="0"/>
      <w:marRight w:val="0"/>
      <w:marTop w:val="0"/>
      <w:marBottom w:val="0"/>
      <w:divBdr>
        <w:top w:val="none" w:sz="0" w:space="0" w:color="auto"/>
        <w:left w:val="none" w:sz="0" w:space="0" w:color="auto"/>
        <w:bottom w:val="none" w:sz="0" w:space="0" w:color="auto"/>
        <w:right w:val="none" w:sz="0" w:space="0" w:color="auto"/>
      </w:divBdr>
    </w:div>
    <w:div w:id="39593797">
      <w:bodyDiv w:val="1"/>
      <w:marLeft w:val="0"/>
      <w:marRight w:val="0"/>
      <w:marTop w:val="0"/>
      <w:marBottom w:val="0"/>
      <w:divBdr>
        <w:top w:val="none" w:sz="0" w:space="0" w:color="auto"/>
        <w:left w:val="none" w:sz="0" w:space="0" w:color="auto"/>
        <w:bottom w:val="none" w:sz="0" w:space="0" w:color="auto"/>
        <w:right w:val="none" w:sz="0" w:space="0" w:color="auto"/>
      </w:divBdr>
    </w:div>
    <w:div w:id="49380864">
      <w:bodyDiv w:val="1"/>
      <w:marLeft w:val="0"/>
      <w:marRight w:val="0"/>
      <w:marTop w:val="0"/>
      <w:marBottom w:val="0"/>
      <w:divBdr>
        <w:top w:val="none" w:sz="0" w:space="0" w:color="auto"/>
        <w:left w:val="none" w:sz="0" w:space="0" w:color="auto"/>
        <w:bottom w:val="none" w:sz="0" w:space="0" w:color="auto"/>
        <w:right w:val="none" w:sz="0" w:space="0" w:color="auto"/>
      </w:divBdr>
    </w:div>
    <w:div w:id="56979553">
      <w:bodyDiv w:val="1"/>
      <w:marLeft w:val="0"/>
      <w:marRight w:val="0"/>
      <w:marTop w:val="0"/>
      <w:marBottom w:val="0"/>
      <w:divBdr>
        <w:top w:val="none" w:sz="0" w:space="0" w:color="auto"/>
        <w:left w:val="none" w:sz="0" w:space="0" w:color="auto"/>
        <w:bottom w:val="none" w:sz="0" w:space="0" w:color="auto"/>
        <w:right w:val="none" w:sz="0" w:space="0" w:color="auto"/>
      </w:divBdr>
    </w:div>
    <w:div w:id="66608851">
      <w:bodyDiv w:val="1"/>
      <w:marLeft w:val="0"/>
      <w:marRight w:val="0"/>
      <w:marTop w:val="0"/>
      <w:marBottom w:val="0"/>
      <w:divBdr>
        <w:top w:val="none" w:sz="0" w:space="0" w:color="auto"/>
        <w:left w:val="none" w:sz="0" w:space="0" w:color="auto"/>
        <w:bottom w:val="none" w:sz="0" w:space="0" w:color="auto"/>
        <w:right w:val="none" w:sz="0" w:space="0" w:color="auto"/>
      </w:divBdr>
    </w:div>
    <w:div w:id="76637947">
      <w:bodyDiv w:val="1"/>
      <w:marLeft w:val="0"/>
      <w:marRight w:val="0"/>
      <w:marTop w:val="0"/>
      <w:marBottom w:val="0"/>
      <w:divBdr>
        <w:top w:val="none" w:sz="0" w:space="0" w:color="auto"/>
        <w:left w:val="none" w:sz="0" w:space="0" w:color="auto"/>
        <w:bottom w:val="none" w:sz="0" w:space="0" w:color="auto"/>
        <w:right w:val="none" w:sz="0" w:space="0" w:color="auto"/>
      </w:divBdr>
    </w:div>
    <w:div w:id="76902963">
      <w:bodyDiv w:val="1"/>
      <w:marLeft w:val="0"/>
      <w:marRight w:val="0"/>
      <w:marTop w:val="0"/>
      <w:marBottom w:val="0"/>
      <w:divBdr>
        <w:top w:val="none" w:sz="0" w:space="0" w:color="auto"/>
        <w:left w:val="none" w:sz="0" w:space="0" w:color="auto"/>
        <w:bottom w:val="none" w:sz="0" w:space="0" w:color="auto"/>
        <w:right w:val="none" w:sz="0" w:space="0" w:color="auto"/>
      </w:divBdr>
    </w:div>
    <w:div w:id="100495037">
      <w:bodyDiv w:val="1"/>
      <w:marLeft w:val="0"/>
      <w:marRight w:val="0"/>
      <w:marTop w:val="0"/>
      <w:marBottom w:val="0"/>
      <w:divBdr>
        <w:top w:val="none" w:sz="0" w:space="0" w:color="auto"/>
        <w:left w:val="none" w:sz="0" w:space="0" w:color="auto"/>
        <w:bottom w:val="none" w:sz="0" w:space="0" w:color="auto"/>
        <w:right w:val="none" w:sz="0" w:space="0" w:color="auto"/>
      </w:divBdr>
    </w:div>
    <w:div w:id="113525237">
      <w:bodyDiv w:val="1"/>
      <w:marLeft w:val="0"/>
      <w:marRight w:val="0"/>
      <w:marTop w:val="0"/>
      <w:marBottom w:val="0"/>
      <w:divBdr>
        <w:top w:val="none" w:sz="0" w:space="0" w:color="auto"/>
        <w:left w:val="none" w:sz="0" w:space="0" w:color="auto"/>
        <w:bottom w:val="none" w:sz="0" w:space="0" w:color="auto"/>
        <w:right w:val="none" w:sz="0" w:space="0" w:color="auto"/>
      </w:divBdr>
    </w:div>
    <w:div w:id="129716239">
      <w:bodyDiv w:val="1"/>
      <w:marLeft w:val="0"/>
      <w:marRight w:val="0"/>
      <w:marTop w:val="0"/>
      <w:marBottom w:val="0"/>
      <w:divBdr>
        <w:top w:val="none" w:sz="0" w:space="0" w:color="auto"/>
        <w:left w:val="none" w:sz="0" w:space="0" w:color="auto"/>
        <w:bottom w:val="none" w:sz="0" w:space="0" w:color="auto"/>
        <w:right w:val="none" w:sz="0" w:space="0" w:color="auto"/>
      </w:divBdr>
    </w:div>
    <w:div w:id="136798428">
      <w:bodyDiv w:val="1"/>
      <w:marLeft w:val="0"/>
      <w:marRight w:val="0"/>
      <w:marTop w:val="0"/>
      <w:marBottom w:val="0"/>
      <w:divBdr>
        <w:top w:val="none" w:sz="0" w:space="0" w:color="auto"/>
        <w:left w:val="none" w:sz="0" w:space="0" w:color="auto"/>
        <w:bottom w:val="none" w:sz="0" w:space="0" w:color="auto"/>
        <w:right w:val="none" w:sz="0" w:space="0" w:color="auto"/>
      </w:divBdr>
    </w:div>
    <w:div w:id="138765367">
      <w:bodyDiv w:val="1"/>
      <w:marLeft w:val="0"/>
      <w:marRight w:val="0"/>
      <w:marTop w:val="0"/>
      <w:marBottom w:val="0"/>
      <w:divBdr>
        <w:top w:val="none" w:sz="0" w:space="0" w:color="auto"/>
        <w:left w:val="none" w:sz="0" w:space="0" w:color="auto"/>
        <w:bottom w:val="none" w:sz="0" w:space="0" w:color="auto"/>
        <w:right w:val="none" w:sz="0" w:space="0" w:color="auto"/>
      </w:divBdr>
    </w:div>
    <w:div w:id="157888963">
      <w:bodyDiv w:val="1"/>
      <w:marLeft w:val="0"/>
      <w:marRight w:val="0"/>
      <w:marTop w:val="0"/>
      <w:marBottom w:val="0"/>
      <w:divBdr>
        <w:top w:val="none" w:sz="0" w:space="0" w:color="auto"/>
        <w:left w:val="none" w:sz="0" w:space="0" w:color="auto"/>
        <w:bottom w:val="none" w:sz="0" w:space="0" w:color="auto"/>
        <w:right w:val="none" w:sz="0" w:space="0" w:color="auto"/>
      </w:divBdr>
    </w:div>
    <w:div w:id="161239687">
      <w:bodyDiv w:val="1"/>
      <w:marLeft w:val="0"/>
      <w:marRight w:val="0"/>
      <w:marTop w:val="0"/>
      <w:marBottom w:val="0"/>
      <w:divBdr>
        <w:top w:val="none" w:sz="0" w:space="0" w:color="auto"/>
        <w:left w:val="none" w:sz="0" w:space="0" w:color="auto"/>
        <w:bottom w:val="none" w:sz="0" w:space="0" w:color="auto"/>
        <w:right w:val="none" w:sz="0" w:space="0" w:color="auto"/>
      </w:divBdr>
    </w:div>
    <w:div w:id="176237255">
      <w:bodyDiv w:val="1"/>
      <w:marLeft w:val="0"/>
      <w:marRight w:val="0"/>
      <w:marTop w:val="0"/>
      <w:marBottom w:val="0"/>
      <w:divBdr>
        <w:top w:val="none" w:sz="0" w:space="0" w:color="auto"/>
        <w:left w:val="none" w:sz="0" w:space="0" w:color="auto"/>
        <w:bottom w:val="none" w:sz="0" w:space="0" w:color="auto"/>
        <w:right w:val="none" w:sz="0" w:space="0" w:color="auto"/>
      </w:divBdr>
    </w:div>
    <w:div w:id="179859222">
      <w:bodyDiv w:val="1"/>
      <w:marLeft w:val="0"/>
      <w:marRight w:val="0"/>
      <w:marTop w:val="0"/>
      <w:marBottom w:val="0"/>
      <w:divBdr>
        <w:top w:val="none" w:sz="0" w:space="0" w:color="auto"/>
        <w:left w:val="none" w:sz="0" w:space="0" w:color="auto"/>
        <w:bottom w:val="none" w:sz="0" w:space="0" w:color="auto"/>
        <w:right w:val="none" w:sz="0" w:space="0" w:color="auto"/>
      </w:divBdr>
    </w:div>
    <w:div w:id="181743911">
      <w:bodyDiv w:val="1"/>
      <w:marLeft w:val="0"/>
      <w:marRight w:val="0"/>
      <w:marTop w:val="0"/>
      <w:marBottom w:val="0"/>
      <w:divBdr>
        <w:top w:val="none" w:sz="0" w:space="0" w:color="auto"/>
        <w:left w:val="none" w:sz="0" w:space="0" w:color="auto"/>
        <w:bottom w:val="none" w:sz="0" w:space="0" w:color="auto"/>
        <w:right w:val="none" w:sz="0" w:space="0" w:color="auto"/>
      </w:divBdr>
    </w:div>
    <w:div w:id="197281305">
      <w:bodyDiv w:val="1"/>
      <w:marLeft w:val="0"/>
      <w:marRight w:val="0"/>
      <w:marTop w:val="0"/>
      <w:marBottom w:val="0"/>
      <w:divBdr>
        <w:top w:val="none" w:sz="0" w:space="0" w:color="auto"/>
        <w:left w:val="none" w:sz="0" w:space="0" w:color="auto"/>
        <w:bottom w:val="none" w:sz="0" w:space="0" w:color="auto"/>
        <w:right w:val="none" w:sz="0" w:space="0" w:color="auto"/>
      </w:divBdr>
    </w:div>
    <w:div w:id="205222155">
      <w:bodyDiv w:val="1"/>
      <w:marLeft w:val="0"/>
      <w:marRight w:val="0"/>
      <w:marTop w:val="0"/>
      <w:marBottom w:val="0"/>
      <w:divBdr>
        <w:top w:val="none" w:sz="0" w:space="0" w:color="auto"/>
        <w:left w:val="none" w:sz="0" w:space="0" w:color="auto"/>
        <w:bottom w:val="none" w:sz="0" w:space="0" w:color="auto"/>
        <w:right w:val="none" w:sz="0" w:space="0" w:color="auto"/>
      </w:divBdr>
    </w:div>
    <w:div w:id="212933361">
      <w:bodyDiv w:val="1"/>
      <w:marLeft w:val="0"/>
      <w:marRight w:val="0"/>
      <w:marTop w:val="0"/>
      <w:marBottom w:val="0"/>
      <w:divBdr>
        <w:top w:val="none" w:sz="0" w:space="0" w:color="auto"/>
        <w:left w:val="none" w:sz="0" w:space="0" w:color="auto"/>
        <w:bottom w:val="none" w:sz="0" w:space="0" w:color="auto"/>
        <w:right w:val="none" w:sz="0" w:space="0" w:color="auto"/>
      </w:divBdr>
    </w:div>
    <w:div w:id="214707540">
      <w:bodyDiv w:val="1"/>
      <w:marLeft w:val="0"/>
      <w:marRight w:val="0"/>
      <w:marTop w:val="0"/>
      <w:marBottom w:val="0"/>
      <w:divBdr>
        <w:top w:val="none" w:sz="0" w:space="0" w:color="auto"/>
        <w:left w:val="none" w:sz="0" w:space="0" w:color="auto"/>
        <w:bottom w:val="none" w:sz="0" w:space="0" w:color="auto"/>
        <w:right w:val="none" w:sz="0" w:space="0" w:color="auto"/>
      </w:divBdr>
    </w:div>
    <w:div w:id="218133335">
      <w:bodyDiv w:val="1"/>
      <w:marLeft w:val="0"/>
      <w:marRight w:val="0"/>
      <w:marTop w:val="0"/>
      <w:marBottom w:val="0"/>
      <w:divBdr>
        <w:top w:val="none" w:sz="0" w:space="0" w:color="auto"/>
        <w:left w:val="none" w:sz="0" w:space="0" w:color="auto"/>
        <w:bottom w:val="none" w:sz="0" w:space="0" w:color="auto"/>
        <w:right w:val="none" w:sz="0" w:space="0" w:color="auto"/>
      </w:divBdr>
    </w:div>
    <w:div w:id="228349369">
      <w:bodyDiv w:val="1"/>
      <w:marLeft w:val="0"/>
      <w:marRight w:val="0"/>
      <w:marTop w:val="0"/>
      <w:marBottom w:val="0"/>
      <w:divBdr>
        <w:top w:val="none" w:sz="0" w:space="0" w:color="auto"/>
        <w:left w:val="none" w:sz="0" w:space="0" w:color="auto"/>
        <w:bottom w:val="none" w:sz="0" w:space="0" w:color="auto"/>
        <w:right w:val="none" w:sz="0" w:space="0" w:color="auto"/>
      </w:divBdr>
    </w:div>
    <w:div w:id="228736599">
      <w:bodyDiv w:val="1"/>
      <w:marLeft w:val="0"/>
      <w:marRight w:val="0"/>
      <w:marTop w:val="0"/>
      <w:marBottom w:val="0"/>
      <w:divBdr>
        <w:top w:val="none" w:sz="0" w:space="0" w:color="auto"/>
        <w:left w:val="none" w:sz="0" w:space="0" w:color="auto"/>
        <w:bottom w:val="none" w:sz="0" w:space="0" w:color="auto"/>
        <w:right w:val="none" w:sz="0" w:space="0" w:color="auto"/>
      </w:divBdr>
    </w:div>
    <w:div w:id="241765192">
      <w:bodyDiv w:val="1"/>
      <w:marLeft w:val="0"/>
      <w:marRight w:val="0"/>
      <w:marTop w:val="0"/>
      <w:marBottom w:val="0"/>
      <w:divBdr>
        <w:top w:val="none" w:sz="0" w:space="0" w:color="auto"/>
        <w:left w:val="none" w:sz="0" w:space="0" w:color="auto"/>
        <w:bottom w:val="none" w:sz="0" w:space="0" w:color="auto"/>
        <w:right w:val="none" w:sz="0" w:space="0" w:color="auto"/>
      </w:divBdr>
    </w:div>
    <w:div w:id="242230283">
      <w:bodyDiv w:val="1"/>
      <w:marLeft w:val="0"/>
      <w:marRight w:val="0"/>
      <w:marTop w:val="0"/>
      <w:marBottom w:val="0"/>
      <w:divBdr>
        <w:top w:val="none" w:sz="0" w:space="0" w:color="auto"/>
        <w:left w:val="none" w:sz="0" w:space="0" w:color="auto"/>
        <w:bottom w:val="none" w:sz="0" w:space="0" w:color="auto"/>
        <w:right w:val="none" w:sz="0" w:space="0" w:color="auto"/>
      </w:divBdr>
    </w:div>
    <w:div w:id="245191300">
      <w:bodyDiv w:val="1"/>
      <w:marLeft w:val="0"/>
      <w:marRight w:val="0"/>
      <w:marTop w:val="0"/>
      <w:marBottom w:val="0"/>
      <w:divBdr>
        <w:top w:val="none" w:sz="0" w:space="0" w:color="auto"/>
        <w:left w:val="none" w:sz="0" w:space="0" w:color="auto"/>
        <w:bottom w:val="none" w:sz="0" w:space="0" w:color="auto"/>
        <w:right w:val="none" w:sz="0" w:space="0" w:color="auto"/>
      </w:divBdr>
    </w:div>
    <w:div w:id="252398709">
      <w:bodyDiv w:val="1"/>
      <w:marLeft w:val="0"/>
      <w:marRight w:val="0"/>
      <w:marTop w:val="0"/>
      <w:marBottom w:val="0"/>
      <w:divBdr>
        <w:top w:val="none" w:sz="0" w:space="0" w:color="auto"/>
        <w:left w:val="none" w:sz="0" w:space="0" w:color="auto"/>
        <w:bottom w:val="none" w:sz="0" w:space="0" w:color="auto"/>
        <w:right w:val="none" w:sz="0" w:space="0" w:color="auto"/>
      </w:divBdr>
    </w:div>
    <w:div w:id="254286872">
      <w:bodyDiv w:val="1"/>
      <w:marLeft w:val="0"/>
      <w:marRight w:val="0"/>
      <w:marTop w:val="0"/>
      <w:marBottom w:val="0"/>
      <w:divBdr>
        <w:top w:val="none" w:sz="0" w:space="0" w:color="auto"/>
        <w:left w:val="none" w:sz="0" w:space="0" w:color="auto"/>
        <w:bottom w:val="none" w:sz="0" w:space="0" w:color="auto"/>
        <w:right w:val="none" w:sz="0" w:space="0" w:color="auto"/>
      </w:divBdr>
    </w:div>
    <w:div w:id="256525666">
      <w:bodyDiv w:val="1"/>
      <w:marLeft w:val="0"/>
      <w:marRight w:val="0"/>
      <w:marTop w:val="0"/>
      <w:marBottom w:val="0"/>
      <w:divBdr>
        <w:top w:val="none" w:sz="0" w:space="0" w:color="auto"/>
        <w:left w:val="none" w:sz="0" w:space="0" w:color="auto"/>
        <w:bottom w:val="none" w:sz="0" w:space="0" w:color="auto"/>
        <w:right w:val="none" w:sz="0" w:space="0" w:color="auto"/>
      </w:divBdr>
    </w:div>
    <w:div w:id="279726174">
      <w:bodyDiv w:val="1"/>
      <w:marLeft w:val="0"/>
      <w:marRight w:val="0"/>
      <w:marTop w:val="0"/>
      <w:marBottom w:val="0"/>
      <w:divBdr>
        <w:top w:val="none" w:sz="0" w:space="0" w:color="auto"/>
        <w:left w:val="none" w:sz="0" w:space="0" w:color="auto"/>
        <w:bottom w:val="none" w:sz="0" w:space="0" w:color="auto"/>
        <w:right w:val="none" w:sz="0" w:space="0" w:color="auto"/>
      </w:divBdr>
    </w:div>
    <w:div w:id="285087176">
      <w:bodyDiv w:val="1"/>
      <w:marLeft w:val="0"/>
      <w:marRight w:val="0"/>
      <w:marTop w:val="0"/>
      <w:marBottom w:val="0"/>
      <w:divBdr>
        <w:top w:val="none" w:sz="0" w:space="0" w:color="auto"/>
        <w:left w:val="none" w:sz="0" w:space="0" w:color="auto"/>
        <w:bottom w:val="none" w:sz="0" w:space="0" w:color="auto"/>
        <w:right w:val="none" w:sz="0" w:space="0" w:color="auto"/>
      </w:divBdr>
    </w:div>
    <w:div w:id="302392519">
      <w:bodyDiv w:val="1"/>
      <w:marLeft w:val="0"/>
      <w:marRight w:val="0"/>
      <w:marTop w:val="0"/>
      <w:marBottom w:val="0"/>
      <w:divBdr>
        <w:top w:val="none" w:sz="0" w:space="0" w:color="auto"/>
        <w:left w:val="none" w:sz="0" w:space="0" w:color="auto"/>
        <w:bottom w:val="none" w:sz="0" w:space="0" w:color="auto"/>
        <w:right w:val="none" w:sz="0" w:space="0" w:color="auto"/>
      </w:divBdr>
    </w:div>
    <w:div w:id="303435441">
      <w:bodyDiv w:val="1"/>
      <w:marLeft w:val="0"/>
      <w:marRight w:val="0"/>
      <w:marTop w:val="0"/>
      <w:marBottom w:val="0"/>
      <w:divBdr>
        <w:top w:val="none" w:sz="0" w:space="0" w:color="auto"/>
        <w:left w:val="none" w:sz="0" w:space="0" w:color="auto"/>
        <w:bottom w:val="none" w:sz="0" w:space="0" w:color="auto"/>
        <w:right w:val="none" w:sz="0" w:space="0" w:color="auto"/>
      </w:divBdr>
    </w:div>
    <w:div w:id="330761189">
      <w:bodyDiv w:val="1"/>
      <w:marLeft w:val="0"/>
      <w:marRight w:val="0"/>
      <w:marTop w:val="0"/>
      <w:marBottom w:val="0"/>
      <w:divBdr>
        <w:top w:val="none" w:sz="0" w:space="0" w:color="auto"/>
        <w:left w:val="none" w:sz="0" w:space="0" w:color="auto"/>
        <w:bottom w:val="none" w:sz="0" w:space="0" w:color="auto"/>
        <w:right w:val="none" w:sz="0" w:space="0" w:color="auto"/>
      </w:divBdr>
    </w:div>
    <w:div w:id="338966451">
      <w:bodyDiv w:val="1"/>
      <w:marLeft w:val="0"/>
      <w:marRight w:val="0"/>
      <w:marTop w:val="0"/>
      <w:marBottom w:val="0"/>
      <w:divBdr>
        <w:top w:val="none" w:sz="0" w:space="0" w:color="auto"/>
        <w:left w:val="none" w:sz="0" w:space="0" w:color="auto"/>
        <w:bottom w:val="none" w:sz="0" w:space="0" w:color="auto"/>
        <w:right w:val="none" w:sz="0" w:space="0" w:color="auto"/>
      </w:divBdr>
    </w:div>
    <w:div w:id="339745354">
      <w:bodyDiv w:val="1"/>
      <w:marLeft w:val="0"/>
      <w:marRight w:val="0"/>
      <w:marTop w:val="0"/>
      <w:marBottom w:val="0"/>
      <w:divBdr>
        <w:top w:val="none" w:sz="0" w:space="0" w:color="auto"/>
        <w:left w:val="none" w:sz="0" w:space="0" w:color="auto"/>
        <w:bottom w:val="none" w:sz="0" w:space="0" w:color="auto"/>
        <w:right w:val="none" w:sz="0" w:space="0" w:color="auto"/>
      </w:divBdr>
    </w:div>
    <w:div w:id="345517540">
      <w:bodyDiv w:val="1"/>
      <w:marLeft w:val="0"/>
      <w:marRight w:val="0"/>
      <w:marTop w:val="0"/>
      <w:marBottom w:val="0"/>
      <w:divBdr>
        <w:top w:val="none" w:sz="0" w:space="0" w:color="auto"/>
        <w:left w:val="none" w:sz="0" w:space="0" w:color="auto"/>
        <w:bottom w:val="none" w:sz="0" w:space="0" w:color="auto"/>
        <w:right w:val="none" w:sz="0" w:space="0" w:color="auto"/>
      </w:divBdr>
    </w:div>
    <w:div w:id="350228946">
      <w:bodyDiv w:val="1"/>
      <w:marLeft w:val="0"/>
      <w:marRight w:val="0"/>
      <w:marTop w:val="0"/>
      <w:marBottom w:val="0"/>
      <w:divBdr>
        <w:top w:val="none" w:sz="0" w:space="0" w:color="auto"/>
        <w:left w:val="none" w:sz="0" w:space="0" w:color="auto"/>
        <w:bottom w:val="none" w:sz="0" w:space="0" w:color="auto"/>
        <w:right w:val="none" w:sz="0" w:space="0" w:color="auto"/>
      </w:divBdr>
    </w:div>
    <w:div w:id="363596512">
      <w:bodyDiv w:val="1"/>
      <w:marLeft w:val="0"/>
      <w:marRight w:val="0"/>
      <w:marTop w:val="0"/>
      <w:marBottom w:val="0"/>
      <w:divBdr>
        <w:top w:val="none" w:sz="0" w:space="0" w:color="auto"/>
        <w:left w:val="none" w:sz="0" w:space="0" w:color="auto"/>
        <w:bottom w:val="none" w:sz="0" w:space="0" w:color="auto"/>
        <w:right w:val="none" w:sz="0" w:space="0" w:color="auto"/>
      </w:divBdr>
    </w:div>
    <w:div w:id="364448669">
      <w:bodyDiv w:val="1"/>
      <w:marLeft w:val="0"/>
      <w:marRight w:val="0"/>
      <w:marTop w:val="0"/>
      <w:marBottom w:val="0"/>
      <w:divBdr>
        <w:top w:val="none" w:sz="0" w:space="0" w:color="auto"/>
        <w:left w:val="none" w:sz="0" w:space="0" w:color="auto"/>
        <w:bottom w:val="none" w:sz="0" w:space="0" w:color="auto"/>
        <w:right w:val="none" w:sz="0" w:space="0" w:color="auto"/>
      </w:divBdr>
    </w:div>
    <w:div w:id="382678364">
      <w:bodyDiv w:val="1"/>
      <w:marLeft w:val="0"/>
      <w:marRight w:val="0"/>
      <w:marTop w:val="0"/>
      <w:marBottom w:val="0"/>
      <w:divBdr>
        <w:top w:val="none" w:sz="0" w:space="0" w:color="auto"/>
        <w:left w:val="none" w:sz="0" w:space="0" w:color="auto"/>
        <w:bottom w:val="none" w:sz="0" w:space="0" w:color="auto"/>
        <w:right w:val="none" w:sz="0" w:space="0" w:color="auto"/>
      </w:divBdr>
    </w:div>
    <w:div w:id="385107004">
      <w:bodyDiv w:val="1"/>
      <w:marLeft w:val="0"/>
      <w:marRight w:val="0"/>
      <w:marTop w:val="0"/>
      <w:marBottom w:val="0"/>
      <w:divBdr>
        <w:top w:val="none" w:sz="0" w:space="0" w:color="auto"/>
        <w:left w:val="none" w:sz="0" w:space="0" w:color="auto"/>
        <w:bottom w:val="none" w:sz="0" w:space="0" w:color="auto"/>
        <w:right w:val="none" w:sz="0" w:space="0" w:color="auto"/>
      </w:divBdr>
    </w:div>
    <w:div w:id="410583044">
      <w:bodyDiv w:val="1"/>
      <w:marLeft w:val="0"/>
      <w:marRight w:val="0"/>
      <w:marTop w:val="0"/>
      <w:marBottom w:val="0"/>
      <w:divBdr>
        <w:top w:val="none" w:sz="0" w:space="0" w:color="auto"/>
        <w:left w:val="none" w:sz="0" w:space="0" w:color="auto"/>
        <w:bottom w:val="none" w:sz="0" w:space="0" w:color="auto"/>
        <w:right w:val="none" w:sz="0" w:space="0" w:color="auto"/>
      </w:divBdr>
    </w:div>
    <w:div w:id="416438737">
      <w:bodyDiv w:val="1"/>
      <w:marLeft w:val="0"/>
      <w:marRight w:val="0"/>
      <w:marTop w:val="0"/>
      <w:marBottom w:val="0"/>
      <w:divBdr>
        <w:top w:val="none" w:sz="0" w:space="0" w:color="auto"/>
        <w:left w:val="none" w:sz="0" w:space="0" w:color="auto"/>
        <w:bottom w:val="none" w:sz="0" w:space="0" w:color="auto"/>
        <w:right w:val="none" w:sz="0" w:space="0" w:color="auto"/>
      </w:divBdr>
    </w:div>
    <w:div w:id="419255599">
      <w:bodyDiv w:val="1"/>
      <w:marLeft w:val="0"/>
      <w:marRight w:val="0"/>
      <w:marTop w:val="0"/>
      <w:marBottom w:val="0"/>
      <w:divBdr>
        <w:top w:val="none" w:sz="0" w:space="0" w:color="auto"/>
        <w:left w:val="none" w:sz="0" w:space="0" w:color="auto"/>
        <w:bottom w:val="none" w:sz="0" w:space="0" w:color="auto"/>
        <w:right w:val="none" w:sz="0" w:space="0" w:color="auto"/>
      </w:divBdr>
    </w:div>
    <w:div w:id="420416788">
      <w:bodyDiv w:val="1"/>
      <w:marLeft w:val="0"/>
      <w:marRight w:val="0"/>
      <w:marTop w:val="0"/>
      <w:marBottom w:val="0"/>
      <w:divBdr>
        <w:top w:val="none" w:sz="0" w:space="0" w:color="auto"/>
        <w:left w:val="none" w:sz="0" w:space="0" w:color="auto"/>
        <w:bottom w:val="none" w:sz="0" w:space="0" w:color="auto"/>
        <w:right w:val="none" w:sz="0" w:space="0" w:color="auto"/>
      </w:divBdr>
    </w:div>
    <w:div w:id="423185942">
      <w:bodyDiv w:val="1"/>
      <w:marLeft w:val="0"/>
      <w:marRight w:val="0"/>
      <w:marTop w:val="0"/>
      <w:marBottom w:val="0"/>
      <w:divBdr>
        <w:top w:val="none" w:sz="0" w:space="0" w:color="auto"/>
        <w:left w:val="none" w:sz="0" w:space="0" w:color="auto"/>
        <w:bottom w:val="none" w:sz="0" w:space="0" w:color="auto"/>
        <w:right w:val="none" w:sz="0" w:space="0" w:color="auto"/>
      </w:divBdr>
    </w:div>
    <w:div w:id="435904475">
      <w:bodyDiv w:val="1"/>
      <w:marLeft w:val="0"/>
      <w:marRight w:val="0"/>
      <w:marTop w:val="0"/>
      <w:marBottom w:val="0"/>
      <w:divBdr>
        <w:top w:val="none" w:sz="0" w:space="0" w:color="auto"/>
        <w:left w:val="none" w:sz="0" w:space="0" w:color="auto"/>
        <w:bottom w:val="none" w:sz="0" w:space="0" w:color="auto"/>
        <w:right w:val="none" w:sz="0" w:space="0" w:color="auto"/>
      </w:divBdr>
    </w:div>
    <w:div w:id="437607978">
      <w:bodyDiv w:val="1"/>
      <w:marLeft w:val="0"/>
      <w:marRight w:val="0"/>
      <w:marTop w:val="0"/>
      <w:marBottom w:val="0"/>
      <w:divBdr>
        <w:top w:val="none" w:sz="0" w:space="0" w:color="auto"/>
        <w:left w:val="none" w:sz="0" w:space="0" w:color="auto"/>
        <w:bottom w:val="none" w:sz="0" w:space="0" w:color="auto"/>
        <w:right w:val="none" w:sz="0" w:space="0" w:color="auto"/>
      </w:divBdr>
    </w:div>
    <w:div w:id="442960752">
      <w:bodyDiv w:val="1"/>
      <w:marLeft w:val="0"/>
      <w:marRight w:val="0"/>
      <w:marTop w:val="0"/>
      <w:marBottom w:val="0"/>
      <w:divBdr>
        <w:top w:val="none" w:sz="0" w:space="0" w:color="auto"/>
        <w:left w:val="none" w:sz="0" w:space="0" w:color="auto"/>
        <w:bottom w:val="none" w:sz="0" w:space="0" w:color="auto"/>
        <w:right w:val="none" w:sz="0" w:space="0" w:color="auto"/>
      </w:divBdr>
    </w:div>
    <w:div w:id="445127642">
      <w:bodyDiv w:val="1"/>
      <w:marLeft w:val="0"/>
      <w:marRight w:val="0"/>
      <w:marTop w:val="0"/>
      <w:marBottom w:val="0"/>
      <w:divBdr>
        <w:top w:val="none" w:sz="0" w:space="0" w:color="auto"/>
        <w:left w:val="none" w:sz="0" w:space="0" w:color="auto"/>
        <w:bottom w:val="none" w:sz="0" w:space="0" w:color="auto"/>
        <w:right w:val="none" w:sz="0" w:space="0" w:color="auto"/>
      </w:divBdr>
    </w:div>
    <w:div w:id="466238971">
      <w:bodyDiv w:val="1"/>
      <w:marLeft w:val="0"/>
      <w:marRight w:val="0"/>
      <w:marTop w:val="0"/>
      <w:marBottom w:val="0"/>
      <w:divBdr>
        <w:top w:val="none" w:sz="0" w:space="0" w:color="auto"/>
        <w:left w:val="none" w:sz="0" w:space="0" w:color="auto"/>
        <w:bottom w:val="none" w:sz="0" w:space="0" w:color="auto"/>
        <w:right w:val="none" w:sz="0" w:space="0" w:color="auto"/>
      </w:divBdr>
    </w:div>
    <w:div w:id="472798730">
      <w:bodyDiv w:val="1"/>
      <w:marLeft w:val="0"/>
      <w:marRight w:val="0"/>
      <w:marTop w:val="0"/>
      <w:marBottom w:val="0"/>
      <w:divBdr>
        <w:top w:val="none" w:sz="0" w:space="0" w:color="auto"/>
        <w:left w:val="none" w:sz="0" w:space="0" w:color="auto"/>
        <w:bottom w:val="none" w:sz="0" w:space="0" w:color="auto"/>
        <w:right w:val="none" w:sz="0" w:space="0" w:color="auto"/>
      </w:divBdr>
    </w:div>
    <w:div w:id="490754171">
      <w:bodyDiv w:val="1"/>
      <w:marLeft w:val="0"/>
      <w:marRight w:val="0"/>
      <w:marTop w:val="0"/>
      <w:marBottom w:val="0"/>
      <w:divBdr>
        <w:top w:val="none" w:sz="0" w:space="0" w:color="auto"/>
        <w:left w:val="none" w:sz="0" w:space="0" w:color="auto"/>
        <w:bottom w:val="none" w:sz="0" w:space="0" w:color="auto"/>
        <w:right w:val="none" w:sz="0" w:space="0" w:color="auto"/>
      </w:divBdr>
    </w:div>
    <w:div w:id="491021632">
      <w:bodyDiv w:val="1"/>
      <w:marLeft w:val="0"/>
      <w:marRight w:val="0"/>
      <w:marTop w:val="0"/>
      <w:marBottom w:val="0"/>
      <w:divBdr>
        <w:top w:val="none" w:sz="0" w:space="0" w:color="auto"/>
        <w:left w:val="none" w:sz="0" w:space="0" w:color="auto"/>
        <w:bottom w:val="none" w:sz="0" w:space="0" w:color="auto"/>
        <w:right w:val="none" w:sz="0" w:space="0" w:color="auto"/>
      </w:divBdr>
    </w:div>
    <w:div w:id="493112178">
      <w:bodyDiv w:val="1"/>
      <w:marLeft w:val="0"/>
      <w:marRight w:val="0"/>
      <w:marTop w:val="0"/>
      <w:marBottom w:val="0"/>
      <w:divBdr>
        <w:top w:val="none" w:sz="0" w:space="0" w:color="auto"/>
        <w:left w:val="none" w:sz="0" w:space="0" w:color="auto"/>
        <w:bottom w:val="none" w:sz="0" w:space="0" w:color="auto"/>
        <w:right w:val="none" w:sz="0" w:space="0" w:color="auto"/>
      </w:divBdr>
    </w:div>
    <w:div w:id="497618653">
      <w:bodyDiv w:val="1"/>
      <w:marLeft w:val="0"/>
      <w:marRight w:val="0"/>
      <w:marTop w:val="0"/>
      <w:marBottom w:val="0"/>
      <w:divBdr>
        <w:top w:val="none" w:sz="0" w:space="0" w:color="auto"/>
        <w:left w:val="none" w:sz="0" w:space="0" w:color="auto"/>
        <w:bottom w:val="none" w:sz="0" w:space="0" w:color="auto"/>
        <w:right w:val="none" w:sz="0" w:space="0" w:color="auto"/>
      </w:divBdr>
    </w:div>
    <w:div w:id="499345548">
      <w:bodyDiv w:val="1"/>
      <w:marLeft w:val="0"/>
      <w:marRight w:val="0"/>
      <w:marTop w:val="0"/>
      <w:marBottom w:val="0"/>
      <w:divBdr>
        <w:top w:val="none" w:sz="0" w:space="0" w:color="auto"/>
        <w:left w:val="none" w:sz="0" w:space="0" w:color="auto"/>
        <w:bottom w:val="none" w:sz="0" w:space="0" w:color="auto"/>
        <w:right w:val="none" w:sz="0" w:space="0" w:color="auto"/>
      </w:divBdr>
    </w:div>
    <w:div w:id="514267498">
      <w:bodyDiv w:val="1"/>
      <w:marLeft w:val="0"/>
      <w:marRight w:val="0"/>
      <w:marTop w:val="0"/>
      <w:marBottom w:val="0"/>
      <w:divBdr>
        <w:top w:val="none" w:sz="0" w:space="0" w:color="auto"/>
        <w:left w:val="none" w:sz="0" w:space="0" w:color="auto"/>
        <w:bottom w:val="none" w:sz="0" w:space="0" w:color="auto"/>
        <w:right w:val="none" w:sz="0" w:space="0" w:color="auto"/>
      </w:divBdr>
    </w:div>
    <w:div w:id="518617364">
      <w:bodyDiv w:val="1"/>
      <w:marLeft w:val="0"/>
      <w:marRight w:val="0"/>
      <w:marTop w:val="0"/>
      <w:marBottom w:val="0"/>
      <w:divBdr>
        <w:top w:val="none" w:sz="0" w:space="0" w:color="auto"/>
        <w:left w:val="none" w:sz="0" w:space="0" w:color="auto"/>
        <w:bottom w:val="none" w:sz="0" w:space="0" w:color="auto"/>
        <w:right w:val="none" w:sz="0" w:space="0" w:color="auto"/>
      </w:divBdr>
    </w:div>
    <w:div w:id="521936695">
      <w:bodyDiv w:val="1"/>
      <w:marLeft w:val="0"/>
      <w:marRight w:val="0"/>
      <w:marTop w:val="0"/>
      <w:marBottom w:val="0"/>
      <w:divBdr>
        <w:top w:val="none" w:sz="0" w:space="0" w:color="auto"/>
        <w:left w:val="none" w:sz="0" w:space="0" w:color="auto"/>
        <w:bottom w:val="none" w:sz="0" w:space="0" w:color="auto"/>
        <w:right w:val="none" w:sz="0" w:space="0" w:color="auto"/>
      </w:divBdr>
    </w:div>
    <w:div w:id="525337970">
      <w:bodyDiv w:val="1"/>
      <w:marLeft w:val="0"/>
      <w:marRight w:val="0"/>
      <w:marTop w:val="0"/>
      <w:marBottom w:val="0"/>
      <w:divBdr>
        <w:top w:val="none" w:sz="0" w:space="0" w:color="auto"/>
        <w:left w:val="none" w:sz="0" w:space="0" w:color="auto"/>
        <w:bottom w:val="none" w:sz="0" w:space="0" w:color="auto"/>
        <w:right w:val="none" w:sz="0" w:space="0" w:color="auto"/>
      </w:divBdr>
    </w:div>
    <w:div w:id="527987294">
      <w:bodyDiv w:val="1"/>
      <w:marLeft w:val="0"/>
      <w:marRight w:val="0"/>
      <w:marTop w:val="0"/>
      <w:marBottom w:val="0"/>
      <w:divBdr>
        <w:top w:val="none" w:sz="0" w:space="0" w:color="auto"/>
        <w:left w:val="none" w:sz="0" w:space="0" w:color="auto"/>
        <w:bottom w:val="none" w:sz="0" w:space="0" w:color="auto"/>
        <w:right w:val="none" w:sz="0" w:space="0" w:color="auto"/>
      </w:divBdr>
    </w:div>
    <w:div w:id="532808196">
      <w:bodyDiv w:val="1"/>
      <w:marLeft w:val="0"/>
      <w:marRight w:val="0"/>
      <w:marTop w:val="0"/>
      <w:marBottom w:val="0"/>
      <w:divBdr>
        <w:top w:val="none" w:sz="0" w:space="0" w:color="auto"/>
        <w:left w:val="none" w:sz="0" w:space="0" w:color="auto"/>
        <w:bottom w:val="none" w:sz="0" w:space="0" w:color="auto"/>
        <w:right w:val="none" w:sz="0" w:space="0" w:color="auto"/>
      </w:divBdr>
    </w:div>
    <w:div w:id="543060381">
      <w:bodyDiv w:val="1"/>
      <w:marLeft w:val="0"/>
      <w:marRight w:val="0"/>
      <w:marTop w:val="0"/>
      <w:marBottom w:val="0"/>
      <w:divBdr>
        <w:top w:val="none" w:sz="0" w:space="0" w:color="auto"/>
        <w:left w:val="none" w:sz="0" w:space="0" w:color="auto"/>
        <w:bottom w:val="none" w:sz="0" w:space="0" w:color="auto"/>
        <w:right w:val="none" w:sz="0" w:space="0" w:color="auto"/>
      </w:divBdr>
    </w:div>
    <w:div w:id="547425112">
      <w:bodyDiv w:val="1"/>
      <w:marLeft w:val="0"/>
      <w:marRight w:val="0"/>
      <w:marTop w:val="0"/>
      <w:marBottom w:val="0"/>
      <w:divBdr>
        <w:top w:val="none" w:sz="0" w:space="0" w:color="auto"/>
        <w:left w:val="none" w:sz="0" w:space="0" w:color="auto"/>
        <w:bottom w:val="none" w:sz="0" w:space="0" w:color="auto"/>
        <w:right w:val="none" w:sz="0" w:space="0" w:color="auto"/>
      </w:divBdr>
    </w:div>
    <w:div w:id="552737203">
      <w:bodyDiv w:val="1"/>
      <w:marLeft w:val="0"/>
      <w:marRight w:val="0"/>
      <w:marTop w:val="0"/>
      <w:marBottom w:val="0"/>
      <w:divBdr>
        <w:top w:val="none" w:sz="0" w:space="0" w:color="auto"/>
        <w:left w:val="none" w:sz="0" w:space="0" w:color="auto"/>
        <w:bottom w:val="none" w:sz="0" w:space="0" w:color="auto"/>
        <w:right w:val="none" w:sz="0" w:space="0" w:color="auto"/>
      </w:divBdr>
    </w:div>
    <w:div w:id="555164943">
      <w:bodyDiv w:val="1"/>
      <w:marLeft w:val="0"/>
      <w:marRight w:val="0"/>
      <w:marTop w:val="0"/>
      <w:marBottom w:val="0"/>
      <w:divBdr>
        <w:top w:val="none" w:sz="0" w:space="0" w:color="auto"/>
        <w:left w:val="none" w:sz="0" w:space="0" w:color="auto"/>
        <w:bottom w:val="none" w:sz="0" w:space="0" w:color="auto"/>
        <w:right w:val="none" w:sz="0" w:space="0" w:color="auto"/>
      </w:divBdr>
    </w:div>
    <w:div w:id="570385984">
      <w:bodyDiv w:val="1"/>
      <w:marLeft w:val="0"/>
      <w:marRight w:val="0"/>
      <w:marTop w:val="0"/>
      <w:marBottom w:val="0"/>
      <w:divBdr>
        <w:top w:val="none" w:sz="0" w:space="0" w:color="auto"/>
        <w:left w:val="none" w:sz="0" w:space="0" w:color="auto"/>
        <w:bottom w:val="none" w:sz="0" w:space="0" w:color="auto"/>
        <w:right w:val="none" w:sz="0" w:space="0" w:color="auto"/>
      </w:divBdr>
    </w:div>
    <w:div w:id="596670706">
      <w:bodyDiv w:val="1"/>
      <w:marLeft w:val="0"/>
      <w:marRight w:val="0"/>
      <w:marTop w:val="0"/>
      <w:marBottom w:val="0"/>
      <w:divBdr>
        <w:top w:val="none" w:sz="0" w:space="0" w:color="auto"/>
        <w:left w:val="none" w:sz="0" w:space="0" w:color="auto"/>
        <w:bottom w:val="none" w:sz="0" w:space="0" w:color="auto"/>
        <w:right w:val="none" w:sz="0" w:space="0" w:color="auto"/>
      </w:divBdr>
    </w:div>
    <w:div w:id="599223293">
      <w:bodyDiv w:val="1"/>
      <w:marLeft w:val="0"/>
      <w:marRight w:val="0"/>
      <w:marTop w:val="0"/>
      <w:marBottom w:val="0"/>
      <w:divBdr>
        <w:top w:val="none" w:sz="0" w:space="0" w:color="auto"/>
        <w:left w:val="none" w:sz="0" w:space="0" w:color="auto"/>
        <w:bottom w:val="none" w:sz="0" w:space="0" w:color="auto"/>
        <w:right w:val="none" w:sz="0" w:space="0" w:color="auto"/>
      </w:divBdr>
    </w:div>
    <w:div w:id="622806948">
      <w:bodyDiv w:val="1"/>
      <w:marLeft w:val="0"/>
      <w:marRight w:val="0"/>
      <w:marTop w:val="0"/>
      <w:marBottom w:val="0"/>
      <w:divBdr>
        <w:top w:val="none" w:sz="0" w:space="0" w:color="auto"/>
        <w:left w:val="none" w:sz="0" w:space="0" w:color="auto"/>
        <w:bottom w:val="none" w:sz="0" w:space="0" w:color="auto"/>
        <w:right w:val="none" w:sz="0" w:space="0" w:color="auto"/>
      </w:divBdr>
    </w:div>
    <w:div w:id="653030816">
      <w:bodyDiv w:val="1"/>
      <w:marLeft w:val="0"/>
      <w:marRight w:val="0"/>
      <w:marTop w:val="0"/>
      <w:marBottom w:val="0"/>
      <w:divBdr>
        <w:top w:val="none" w:sz="0" w:space="0" w:color="auto"/>
        <w:left w:val="none" w:sz="0" w:space="0" w:color="auto"/>
        <w:bottom w:val="none" w:sz="0" w:space="0" w:color="auto"/>
        <w:right w:val="none" w:sz="0" w:space="0" w:color="auto"/>
      </w:divBdr>
    </w:div>
    <w:div w:id="672685765">
      <w:bodyDiv w:val="1"/>
      <w:marLeft w:val="0"/>
      <w:marRight w:val="0"/>
      <w:marTop w:val="0"/>
      <w:marBottom w:val="0"/>
      <w:divBdr>
        <w:top w:val="none" w:sz="0" w:space="0" w:color="auto"/>
        <w:left w:val="none" w:sz="0" w:space="0" w:color="auto"/>
        <w:bottom w:val="none" w:sz="0" w:space="0" w:color="auto"/>
        <w:right w:val="none" w:sz="0" w:space="0" w:color="auto"/>
      </w:divBdr>
    </w:div>
    <w:div w:id="672756745">
      <w:bodyDiv w:val="1"/>
      <w:marLeft w:val="0"/>
      <w:marRight w:val="0"/>
      <w:marTop w:val="0"/>
      <w:marBottom w:val="0"/>
      <w:divBdr>
        <w:top w:val="none" w:sz="0" w:space="0" w:color="auto"/>
        <w:left w:val="none" w:sz="0" w:space="0" w:color="auto"/>
        <w:bottom w:val="none" w:sz="0" w:space="0" w:color="auto"/>
        <w:right w:val="none" w:sz="0" w:space="0" w:color="auto"/>
      </w:divBdr>
    </w:div>
    <w:div w:id="681318799">
      <w:bodyDiv w:val="1"/>
      <w:marLeft w:val="0"/>
      <w:marRight w:val="0"/>
      <w:marTop w:val="0"/>
      <w:marBottom w:val="0"/>
      <w:divBdr>
        <w:top w:val="none" w:sz="0" w:space="0" w:color="auto"/>
        <w:left w:val="none" w:sz="0" w:space="0" w:color="auto"/>
        <w:bottom w:val="none" w:sz="0" w:space="0" w:color="auto"/>
        <w:right w:val="none" w:sz="0" w:space="0" w:color="auto"/>
      </w:divBdr>
    </w:div>
    <w:div w:id="686715209">
      <w:bodyDiv w:val="1"/>
      <w:marLeft w:val="0"/>
      <w:marRight w:val="0"/>
      <w:marTop w:val="0"/>
      <w:marBottom w:val="0"/>
      <w:divBdr>
        <w:top w:val="none" w:sz="0" w:space="0" w:color="auto"/>
        <w:left w:val="none" w:sz="0" w:space="0" w:color="auto"/>
        <w:bottom w:val="none" w:sz="0" w:space="0" w:color="auto"/>
        <w:right w:val="none" w:sz="0" w:space="0" w:color="auto"/>
      </w:divBdr>
    </w:div>
    <w:div w:id="699090451">
      <w:bodyDiv w:val="1"/>
      <w:marLeft w:val="0"/>
      <w:marRight w:val="0"/>
      <w:marTop w:val="0"/>
      <w:marBottom w:val="0"/>
      <w:divBdr>
        <w:top w:val="none" w:sz="0" w:space="0" w:color="auto"/>
        <w:left w:val="none" w:sz="0" w:space="0" w:color="auto"/>
        <w:bottom w:val="none" w:sz="0" w:space="0" w:color="auto"/>
        <w:right w:val="none" w:sz="0" w:space="0" w:color="auto"/>
      </w:divBdr>
    </w:div>
    <w:div w:id="709231081">
      <w:bodyDiv w:val="1"/>
      <w:marLeft w:val="0"/>
      <w:marRight w:val="0"/>
      <w:marTop w:val="0"/>
      <w:marBottom w:val="0"/>
      <w:divBdr>
        <w:top w:val="none" w:sz="0" w:space="0" w:color="auto"/>
        <w:left w:val="none" w:sz="0" w:space="0" w:color="auto"/>
        <w:bottom w:val="none" w:sz="0" w:space="0" w:color="auto"/>
        <w:right w:val="none" w:sz="0" w:space="0" w:color="auto"/>
      </w:divBdr>
    </w:div>
    <w:div w:id="712968238">
      <w:bodyDiv w:val="1"/>
      <w:marLeft w:val="0"/>
      <w:marRight w:val="0"/>
      <w:marTop w:val="0"/>
      <w:marBottom w:val="0"/>
      <w:divBdr>
        <w:top w:val="none" w:sz="0" w:space="0" w:color="auto"/>
        <w:left w:val="none" w:sz="0" w:space="0" w:color="auto"/>
        <w:bottom w:val="none" w:sz="0" w:space="0" w:color="auto"/>
        <w:right w:val="none" w:sz="0" w:space="0" w:color="auto"/>
      </w:divBdr>
    </w:div>
    <w:div w:id="721101728">
      <w:bodyDiv w:val="1"/>
      <w:marLeft w:val="0"/>
      <w:marRight w:val="0"/>
      <w:marTop w:val="0"/>
      <w:marBottom w:val="0"/>
      <w:divBdr>
        <w:top w:val="none" w:sz="0" w:space="0" w:color="auto"/>
        <w:left w:val="none" w:sz="0" w:space="0" w:color="auto"/>
        <w:bottom w:val="none" w:sz="0" w:space="0" w:color="auto"/>
        <w:right w:val="none" w:sz="0" w:space="0" w:color="auto"/>
      </w:divBdr>
    </w:div>
    <w:div w:id="725178708">
      <w:bodyDiv w:val="1"/>
      <w:marLeft w:val="0"/>
      <w:marRight w:val="0"/>
      <w:marTop w:val="0"/>
      <w:marBottom w:val="0"/>
      <w:divBdr>
        <w:top w:val="none" w:sz="0" w:space="0" w:color="auto"/>
        <w:left w:val="none" w:sz="0" w:space="0" w:color="auto"/>
        <w:bottom w:val="none" w:sz="0" w:space="0" w:color="auto"/>
        <w:right w:val="none" w:sz="0" w:space="0" w:color="auto"/>
      </w:divBdr>
    </w:div>
    <w:div w:id="734664764">
      <w:bodyDiv w:val="1"/>
      <w:marLeft w:val="0"/>
      <w:marRight w:val="0"/>
      <w:marTop w:val="0"/>
      <w:marBottom w:val="0"/>
      <w:divBdr>
        <w:top w:val="none" w:sz="0" w:space="0" w:color="auto"/>
        <w:left w:val="none" w:sz="0" w:space="0" w:color="auto"/>
        <w:bottom w:val="none" w:sz="0" w:space="0" w:color="auto"/>
        <w:right w:val="none" w:sz="0" w:space="0" w:color="auto"/>
      </w:divBdr>
    </w:div>
    <w:div w:id="736166913">
      <w:bodyDiv w:val="1"/>
      <w:marLeft w:val="0"/>
      <w:marRight w:val="0"/>
      <w:marTop w:val="0"/>
      <w:marBottom w:val="0"/>
      <w:divBdr>
        <w:top w:val="none" w:sz="0" w:space="0" w:color="auto"/>
        <w:left w:val="none" w:sz="0" w:space="0" w:color="auto"/>
        <w:bottom w:val="none" w:sz="0" w:space="0" w:color="auto"/>
        <w:right w:val="none" w:sz="0" w:space="0" w:color="auto"/>
      </w:divBdr>
    </w:div>
    <w:div w:id="744686448">
      <w:bodyDiv w:val="1"/>
      <w:marLeft w:val="0"/>
      <w:marRight w:val="0"/>
      <w:marTop w:val="0"/>
      <w:marBottom w:val="0"/>
      <w:divBdr>
        <w:top w:val="none" w:sz="0" w:space="0" w:color="auto"/>
        <w:left w:val="none" w:sz="0" w:space="0" w:color="auto"/>
        <w:bottom w:val="none" w:sz="0" w:space="0" w:color="auto"/>
        <w:right w:val="none" w:sz="0" w:space="0" w:color="auto"/>
      </w:divBdr>
    </w:div>
    <w:div w:id="759176946">
      <w:bodyDiv w:val="1"/>
      <w:marLeft w:val="0"/>
      <w:marRight w:val="0"/>
      <w:marTop w:val="0"/>
      <w:marBottom w:val="0"/>
      <w:divBdr>
        <w:top w:val="none" w:sz="0" w:space="0" w:color="auto"/>
        <w:left w:val="none" w:sz="0" w:space="0" w:color="auto"/>
        <w:bottom w:val="none" w:sz="0" w:space="0" w:color="auto"/>
        <w:right w:val="none" w:sz="0" w:space="0" w:color="auto"/>
      </w:divBdr>
    </w:div>
    <w:div w:id="765463610">
      <w:bodyDiv w:val="1"/>
      <w:marLeft w:val="0"/>
      <w:marRight w:val="0"/>
      <w:marTop w:val="0"/>
      <w:marBottom w:val="0"/>
      <w:divBdr>
        <w:top w:val="none" w:sz="0" w:space="0" w:color="auto"/>
        <w:left w:val="none" w:sz="0" w:space="0" w:color="auto"/>
        <w:bottom w:val="none" w:sz="0" w:space="0" w:color="auto"/>
        <w:right w:val="none" w:sz="0" w:space="0" w:color="auto"/>
      </w:divBdr>
    </w:div>
    <w:div w:id="771247901">
      <w:bodyDiv w:val="1"/>
      <w:marLeft w:val="0"/>
      <w:marRight w:val="0"/>
      <w:marTop w:val="0"/>
      <w:marBottom w:val="0"/>
      <w:divBdr>
        <w:top w:val="none" w:sz="0" w:space="0" w:color="auto"/>
        <w:left w:val="none" w:sz="0" w:space="0" w:color="auto"/>
        <w:bottom w:val="none" w:sz="0" w:space="0" w:color="auto"/>
        <w:right w:val="none" w:sz="0" w:space="0" w:color="auto"/>
      </w:divBdr>
    </w:div>
    <w:div w:id="791285659">
      <w:bodyDiv w:val="1"/>
      <w:marLeft w:val="0"/>
      <w:marRight w:val="0"/>
      <w:marTop w:val="0"/>
      <w:marBottom w:val="0"/>
      <w:divBdr>
        <w:top w:val="none" w:sz="0" w:space="0" w:color="auto"/>
        <w:left w:val="none" w:sz="0" w:space="0" w:color="auto"/>
        <w:bottom w:val="none" w:sz="0" w:space="0" w:color="auto"/>
        <w:right w:val="none" w:sz="0" w:space="0" w:color="auto"/>
      </w:divBdr>
    </w:div>
    <w:div w:id="794252444">
      <w:bodyDiv w:val="1"/>
      <w:marLeft w:val="0"/>
      <w:marRight w:val="0"/>
      <w:marTop w:val="0"/>
      <w:marBottom w:val="0"/>
      <w:divBdr>
        <w:top w:val="none" w:sz="0" w:space="0" w:color="auto"/>
        <w:left w:val="none" w:sz="0" w:space="0" w:color="auto"/>
        <w:bottom w:val="none" w:sz="0" w:space="0" w:color="auto"/>
        <w:right w:val="none" w:sz="0" w:space="0" w:color="auto"/>
      </w:divBdr>
    </w:div>
    <w:div w:id="799688167">
      <w:bodyDiv w:val="1"/>
      <w:marLeft w:val="0"/>
      <w:marRight w:val="0"/>
      <w:marTop w:val="0"/>
      <w:marBottom w:val="0"/>
      <w:divBdr>
        <w:top w:val="none" w:sz="0" w:space="0" w:color="auto"/>
        <w:left w:val="none" w:sz="0" w:space="0" w:color="auto"/>
        <w:bottom w:val="none" w:sz="0" w:space="0" w:color="auto"/>
        <w:right w:val="none" w:sz="0" w:space="0" w:color="auto"/>
      </w:divBdr>
    </w:div>
    <w:div w:id="811362033">
      <w:bodyDiv w:val="1"/>
      <w:marLeft w:val="0"/>
      <w:marRight w:val="0"/>
      <w:marTop w:val="0"/>
      <w:marBottom w:val="0"/>
      <w:divBdr>
        <w:top w:val="none" w:sz="0" w:space="0" w:color="auto"/>
        <w:left w:val="none" w:sz="0" w:space="0" w:color="auto"/>
        <w:bottom w:val="none" w:sz="0" w:space="0" w:color="auto"/>
        <w:right w:val="none" w:sz="0" w:space="0" w:color="auto"/>
      </w:divBdr>
    </w:div>
    <w:div w:id="814761007">
      <w:bodyDiv w:val="1"/>
      <w:marLeft w:val="0"/>
      <w:marRight w:val="0"/>
      <w:marTop w:val="0"/>
      <w:marBottom w:val="0"/>
      <w:divBdr>
        <w:top w:val="none" w:sz="0" w:space="0" w:color="auto"/>
        <w:left w:val="none" w:sz="0" w:space="0" w:color="auto"/>
        <w:bottom w:val="none" w:sz="0" w:space="0" w:color="auto"/>
        <w:right w:val="none" w:sz="0" w:space="0" w:color="auto"/>
      </w:divBdr>
    </w:div>
    <w:div w:id="836113745">
      <w:bodyDiv w:val="1"/>
      <w:marLeft w:val="0"/>
      <w:marRight w:val="0"/>
      <w:marTop w:val="0"/>
      <w:marBottom w:val="0"/>
      <w:divBdr>
        <w:top w:val="none" w:sz="0" w:space="0" w:color="auto"/>
        <w:left w:val="none" w:sz="0" w:space="0" w:color="auto"/>
        <w:bottom w:val="none" w:sz="0" w:space="0" w:color="auto"/>
        <w:right w:val="none" w:sz="0" w:space="0" w:color="auto"/>
      </w:divBdr>
    </w:div>
    <w:div w:id="836847349">
      <w:bodyDiv w:val="1"/>
      <w:marLeft w:val="0"/>
      <w:marRight w:val="0"/>
      <w:marTop w:val="0"/>
      <w:marBottom w:val="0"/>
      <w:divBdr>
        <w:top w:val="none" w:sz="0" w:space="0" w:color="auto"/>
        <w:left w:val="none" w:sz="0" w:space="0" w:color="auto"/>
        <w:bottom w:val="none" w:sz="0" w:space="0" w:color="auto"/>
        <w:right w:val="none" w:sz="0" w:space="0" w:color="auto"/>
      </w:divBdr>
    </w:div>
    <w:div w:id="840392043">
      <w:bodyDiv w:val="1"/>
      <w:marLeft w:val="0"/>
      <w:marRight w:val="0"/>
      <w:marTop w:val="0"/>
      <w:marBottom w:val="0"/>
      <w:divBdr>
        <w:top w:val="none" w:sz="0" w:space="0" w:color="auto"/>
        <w:left w:val="none" w:sz="0" w:space="0" w:color="auto"/>
        <w:bottom w:val="none" w:sz="0" w:space="0" w:color="auto"/>
        <w:right w:val="none" w:sz="0" w:space="0" w:color="auto"/>
      </w:divBdr>
    </w:div>
    <w:div w:id="842357674">
      <w:bodyDiv w:val="1"/>
      <w:marLeft w:val="0"/>
      <w:marRight w:val="0"/>
      <w:marTop w:val="0"/>
      <w:marBottom w:val="0"/>
      <w:divBdr>
        <w:top w:val="none" w:sz="0" w:space="0" w:color="auto"/>
        <w:left w:val="none" w:sz="0" w:space="0" w:color="auto"/>
        <w:bottom w:val="none" w:sz="0" w:space="0" w:color="auto"/>
        <w:right w:val="none" w:sz="0" w:space="0" w:color="auto"/>
      </w:divBdr>
    </w:div>
    <w:div w:id="842670938">
      <w:bodyDiv w:val="1"/>
      <w:marLeft w:val="0"/>
      <w:marRight w:val="0"/>
      <w:marTop w:val="0"/>
      <w:marBottom w:val="0"/>
      <w:divBdr>
        <w:top w:val="none" w:sz="0" w:space="0" w:color="auto"/>
        <w:left w:val="none" w:sz="0" w:space="0" w:color="auto"/>
        <w:bottom w:val="none" w:sz="0" w:space="0" w:color="auto"/>
        <w:right w:val="none" w:sz="0" w:space="0" w:color="auto"/>
      </w:divBdr>
    </w:div>
    <w:div w:id="846598187">
      <w:bodyDiv w:val="1"/>
      <w:marLeft w:val="0"/>
      <w:marRight w:val="0"/>
      <w:marTop w:val="0"/>
      <w:marBottom w:val="0"/>
      <w:divBdr>
        <w:top w:val="none" w:sz="0" w:space="0" w:color="auto"/>
        <w:left w:val="none" w:sz="0" w:space="0" w:color="auto"/>
        <w:bottom w:val="none" w:sz="0" w:space="0" w:color="auto"/>
        <w:right w:val="none" w:sz="0" w:space="0" w:color="auto"/>
      </w:divBdr>
    </w:div>
    <w:div w:id="847797222">
      <w:bodyDiv w:val="1"/>
      <w:marLeft w:val="0"/>
      <w:marRight w:val="0"/>
      <w:marTop w:val="0"/>
      <w:marBottom w:val="0"/>
      <w:divBdr>
        <w:top w:val="none" w:sz="0" w:space="0" w:color="auto"/>
        <w:left w:val="none" w:sz="0" w:space="0" w:color="auto"/>
        <w:bottom w:val="none" w:sz="0" w:space="0" w:color="auto"/>
        <w:right w:val="none" w:sz="0" w:space="0" w:color="auto"/>
      </w:divBdr>
    </w:div>
    <w:div w:id="855509680">
      <w:bodyDiv w:val="1"/>
      <w:marLeft w:val="0"/>
      <w:marRight w:val="0"/>
      <w:marTop w:val="0"/>
      <w:marBottom w:val="0"/>
      <w:divBdr>
        <w:top w:val="none" w:sz="0" w:space="0" w:color="auto"/>
        <w:left w:val="none" w:sz="0" w:space="0" w:color="auto"/>
        <w:bottom w:val="none" w:sz="0" w:space="0" w:color="auto"/>
        <w:right w:val="none" w:sz="0" w:space="0" w:color="auto"/>
      </w:divBdr>
    </w:div>
    <w:div w:id="878206126">
      <w:bodyDiv w:val="1"/>
      <w:marLeft w:val="0"/>
      <w:marRight w:val="0"/>
      <w:marTop w:val="0"/>
      <w:marBottom w:val="0"/>
      <w:divBdr>
        <w:top w:val="none" w:sz="0" w:space="0" w:color="auto"/>
        <w:left w:val="none" w:sz="0" w:space="0" w:color="auto"/>
        <w:bottom w:val="none" w:sz="0" w:space="0" w:color="auto"/>
        <w:right w:val="none" w:sz="0" w:space="0" w:color="auto"/>
      </w:divBdr>
    </w:div>
    <w:div w:id="881400299">
      <w:bodyDiv w:val="1"/>
      <w:marLeft w:val="0"/>
      <w:marRight w:val="0"/>
      <w:marTop w:val="0"/>
      <w:marBottom w:val="0"/>
      <w:divBdr>
        <w:top w:val="none" w:sz="0" w:space="0" w:color="auto"/>
        <w:left w:val="none" w:sz="0" w:space="0" w:color="auto"/>
        <w:bottom w:val="none" w:sz="0" w:space="0" w:color="auto"/>
        <w:right w:val="none" w:sz="0" w:space="0" w:color="auto"/>
      </w:divBdr>
    </w:div>
    <w:div w:id="885213172">
      <w:bodyDiv w:val="1"/>
      <w:marLeft w:val="0"/>
      <w:marRight w:val="0"/>
      <w:marTop w:val="0"/>
      <w:marBottom w:val="0"/>
      <w:divBdr>
        <w:top w:val="none" w:sz="0" w:space="0" w:color="auto"/>
        <w:left w:val="none" w:sz="0" w:space="0" w:color="auto"/>
        <w:bottom w:val="none" w:sz="0" w:space="0" w:color="auto"/>
        <w:right w:val="none" w:sz="0" w:space="0" w:color="auto"/>
      </w:divBdr>
    </w:div>
    <w:div w:id="903224168">
      <w:bodyDiv w:val="1"/>
      <w:marLeft w:val="0"/>
      <w:marRight w:val="0"/>
      <w:marTop w:val="0"/>
      <w:marBottom w:val="0"/>
      <w:divBdr>
        <w:top w:val="none" w:sz="0" w:space="0" w:color="auto"/>
        <w:left w:val="none" w:sz="0" w:space="0" w:color="auto"/>
        <w:bottom w:val="none" w:sz="0" w:space="0" w:color="auto"/>
        <w:right w:val="none" w:sz="0" w:space="0" w:color="auto"/>
      </w:divBdr>
    </w:div>
    <w:div w:id="904803225">
      <w:bodyDiv w:val="1"/>
      <w:marLeft w:val="0"/>
      <w:marRight w:val="0"/>
      <w:marTop w:val="0"/>
      <w:marBottom w:val="0"/>
      <w:divBdr>
        <w:top w:val="none" w:sz="0" w:space="0" w:color="auto"/>
        <w:left w:val="none" w:sz="0" w:space="0" w:color="auto"/>
        <w:bottom w:val="none" w:sz="0" w:space="0" w:color="auto"/>
        <w:right w:val="none" w:sz="0" w:space="0" w:color="auto"/>
      </w:divBdr>
    </w:div>
    <w:div w:id="923301620">
      <w:bodyDiv w:val="1"/>
      <w:marLeft w:val="0"/>
      <w:marRight w:val="0"/>
      <w:marTop w:val="0"/>
      <w:marBottom w:val="0"/>
      <w:divBdr>
        <w:top w:val="none" w:sz="0" w:space="0" w:color="auto"/>
        <w:left w:val="none" w:sz="0" w:space="0" w:color="auto"/>
        <w:bottom w:val="none" w:sz="0" w:space="0" w:color="auto"/>
        <w:right w:val="none" w:sz="0" w:space="0" w:color="auto"/>
      </w:divBdr>
    </w:div>
    <w:div w:id="924457532">
      <w:bodyDiv w:val="1"/>
      <w:marLeft w:val="0"/>
      <w:marRight w:val="0"/>
      <w:marTop w:val="0"/>
      <w:marBottom w:val="0"/>
      <w:divBdr>
        <w:top w:val="none" w:sz="0" w:space="0" w:color="auto"/>
        <w:left w:val="none" w:sz="0" w:space="0" w:color="auto"/>
        <w:bottom w:val="none" w:sz="0" w:space="0" w:color="auto"/>
        <w:right w:val="none" w:sz="0" w:space="0" w:color="auto"/>
      </w:divBdr>
    </w:div>
    <w:div w:id="932856579">
      <w:bodyDiv w:val="1"/>
      <w:marLeft w:val="0"/>
      <w:marRight w:val="0"/>
      <w:marTop w:val="0"/>
      <w:marBottom w:val="0"/>
      <w:divBdr>
        <w:top w:val="none" w:sz="0" w:space="0" w:color="auto"/>
        <w:left w:val="none" w:sz="0" w:space="0" w:color="auto"/>
        <w:bottom w:val="none" w:sz="0" w:space="0" w:color="auto"/>
        <w:right w:val="none" w:sz="0" w:space="0" w:color="auto"/>
      </w:divBdr>
    </w:div>
    <w:div w:id="946081490">
      <w:bodyDiv w:val="1"/>
      <w:marLeft w:val="0"/>
      <w:marRight w:val="0"/>
      <w:marTop w:val="0"/>
      <w:marBottom w:val="0"/>
      <w:divBdr>
        <w:top w:val="none" w:sz="0" w:space="0" w:color="auto"/>
        <w:left w:val="none" w:sz="0" w:space="0" w:color="auto"/>
        <w:bottom w:val="none" w:sz="0" w:space="0" w:color="auto"/>
        <w:right w:val="none" w:sz="0" w:space="0" w:color="auto"/>
      </w:divBdr>
    </w:div>
    <w:div w:id="956637616">
      <w:bodyDiv w:val="1"/>
      <w:marLeft w:val="0"/>
      <w:marRight w:val="0"/>
      <w:marTop w:val="0"/>
      <w:marBottom w:val="0"/>
      <w:divBdr>
        <w:top w:val="none" w:sz="0" w:space="0" w:color="auto"/>
        <w:left w:val="none" w:sz="0" w:space="0" w:color="auto"/>
        <w:bottom w:val="none" w:sz="0" w:space="0" w:color="auto"/>
        <w:right w:val="none" w:sz="0" w:space="0" w:color="auto"/>
      </w:divBdr>
    </w:div>
    <w:div w:id="957643444">
      <w:bodyDiv w:val="1"/>
      <w:marLeft w:val="0"/>
      <w:marRight w:val="0"/>
      <w:marTop w:val="0"/>
      <w:marBottom w:val="0"/>
      <w:divBdr>
        <w:top w:val="none" w:sz="0" w:space="0" w:color="auto"/>
        <w:left w:val="none" w:sz="0" w:space="0" w:color="auto"/>
        <w:bottom w:val="none" w:sz="0" w:space="0" w:color="auto"/>
        <w:right w:val="none" w:sz="0" w:space="0" w:color="auto"/>
      </w:divBdr>
    </w:div>
    <w:div w:id="958800367">
      <w:bodyDiv w:val="1"/>
      <w:marLeft w:val="0"/>
      <w:marRight w:val="0"/>
      <w:marTop w:val="0"/>
      <w:marBottom w:val="0"/>
      <w:divBdr>
        <w:top w:val="none" w:sz="0" w:space="0" w:color="auto"/>
        <w:left w:val="none" w:sz="0" w:space="0" w:color="auto"/>
        <w:bottom w:val="none" w:sz="0" w:space="0" w:color="auto"/>
        <w:right w:val="none" w:sz="0" w:space="0" w:color="auto"/>
      </w:divBdr>
    </w:div>
    <w:div w:id="960258958">
      <w:bodyDiv w:val="1"/>
      <w:marLeft w:val="0"/>
      <w:marRight w:val="0"/>
      <w:marTop w:val="0"/>
      <w:marBottom w:val="0"/>
      <w:divBdr>
        <w:top w:val="none" w:sz="0" w:space="0" w:color="auto"/>
        <w:left w:val="none" w:sz="0" w:space="0" w:color="auto"/>
        <w:bottom w:val="none" w:sz="0" w:space="0" w:color="auto"/>
        <w:right w:val="none" w:sz="0" w:space="0" w:color="auto"/>
      </w:divBdr>
    </w:div>
    <w:div w:id="971056346">
      <w:bodyDiv w:val="1"/>
      <w:marLeft w:val="0"/>
      <w:marRight w:val="0"/>
      <w:marTop w:val="0"/>
      <w:marBottom w:val="0"/>
      <w:divBdr>
        <w:top w:val="none" w:sz="0" w:space="0" w:color="auto"/>
        <w:left w:val="none" w:sz="0" w:space="0" w:color="auto"/>
        <w:bottom w:val="none" w:sz="0" w:space="0" w:color="auto"/>
        <w:right w:val="none" w:sz="0" w:space="0" w:color="auto"/>
      </w:divBdr>
    </w:div>
    <w:div w:id="977489597">
      <w:bodyDiv w:val="1"/>
      <w:marLeft w:val="0"/>
      <w:marRight w:val="0"/>
      <w:marTop w:val="0"/>
      <w:marBottom w:val="0"/>
      <w:divBdr>
        <w:top w:val="none" w:sz="0" w:space="0" w:color="auto"/>
        <w:left w:val="none" w:sz="0" w:space="0" w:color="auto"/>
        <w:bottom w:val="none" w:sz="0" w:space="0" w:color="auto"/>
        <w:right w:val="none" w:sz="0" w:space="0" w:color="auto"/>
      </w:divBdr>
    </w:div>
    <w:div w:id="993796809">
      <w:bodyDiv w:val="1"/>
      <w:marLeft w:val="0"/>
      <w:marRight w:val="0"/>
      <w:marTop w:val="0"/>
      <w:marBottom w:val="0"/>
      <w:divBdr>
        <w:top w:val="none" w:sz="0" w:space="0" w:color="auto"/>
        <w:left w:val="none" w:sz="0" w:space="0" w:color="auto"/>
        <w:bottom w:val="none" w:sz="0" w:space="0" w:color="auto"/>
        <w:right w:val="none" w:sz="0" w:space="0" w:color="auto"/>
      </w:divBdr>
    </w:div>
    <w:div w:id="1011876357">
      <w:bodyDiv w:val="1"/>
      <w:marLeft w:val="0"/>
      <w:marRight w:val="0"/>
      <w:marTop w:val="0"/>
      <w:marBottom w:val="0"/>
      <w:divBdr>
        <w:top w:val="none" w:sz="0" w:space="0" w:color="auto"/>
        <w:left w:val="none" w:sz="0" w:space="0" w:color="auto"/>
        <w:bottom w:val="none" w:sz="0" w:space="0" w:color="auto"/>
        <w:right w:val="none" w:sz="0" w:space="0" w:color="auto"/>
      </w:divBdr>
    </w:div>
    <w:div w:id="1013071682">
      <w:bodyDiv w:val="1"/>
      <w:marLeft w:val="0"/>
      <w:marRight w:val="0"/>
      <w:marTop w:val="0"/>
      <w:marBottom w:val="0"/>
      <w:divBdr>
        <w:top w:val="none" w:sz="0" w:space="0" w:color="auto"/>
        <w:left w:val="none" w:sz="0" w:space="0" w:color="auto"/>
        <w:bottom w:val="none" w:sz="0" w:space="0" w:color="auto"/>
        <w:right w:val="none" w:sz="0" w:space="0" w:color="auto"/>
      </w:divBdr>
    </w:div>
    <w:div w:id="1017728544">
      <w:bodyDiv w:val="1"/>
      <w:marLeft w:val="0"/>
      <w:marRight w:val="0"/>
      <w:marTop w:val="0"/>
      <w:marBottom w:val="0"/>
      <w:divBdr>
        <w:top w:val="none" w:sz="0" w:space="0" w:color="auto"/>
        <w:left w:val="none" w:sz="0" w:space="0" w:color="auto"/>
        <w:bottom w:val="none" w:sz="0" w:space="0" w:color="auto"/>
        <w:right w:val="none" w:sz="0" w:space="0" w:color="auto"/>
      </w:divBdr>
    </w:div>
    <w:div w:id="1026640343">
      <w:bodyDiv w:val="1"/>
      <w:marLeft w:val="0"/>
      <w:marRight w:val="0"/>
      <w:marTop w:val="0"/>
      <w:marBottom w:val="0"/>
      <w:divBdr>
        <w:top w:val="none" w:sz="0" w:space="0" w:color="auto"/>
        <w:left w:val="none" w:sz="0" w:space="0" w:color="auto"/>
        <w:bottom w:val="none" w:sz="0" w:space="0" w:color="auto"/>
        <w:right w:val="none" w:sz="0" w:space="0" w:color="auto"/>
      </w:divBdr>
    </w:div>
    <w:div w:id="1033113460">
      <w:bodyDiv w:val="1"/>
      <w:marLeft w:val="0"/>
      <w:marRight w:val="0"/>
      <w:marTop w:val="0"/>
      <w:marBottom w:val="0"/>
      <w:divBdr>
        <w:top w:val="none" w:sz="0" w:space="0" w:color="auto"/>
        <w:left w:val="none" w:sz="0" w:space="0" w:color="auto"/>
        <w:bottom w:val="none" w:sz="0" w:space="0" w:color="auto"/>
        <w:right w:val="none" w:sz="0" w:space="0" w:color="auto"/>
      </w:divBdr>
    </w:div>
    <w:div w:id="1050346756">
      <w:bodyDiv w:val="1"/>
      <w:marLeft w:val="0"/>
      <w:marRight w:val="0"/>
      <w:marTop w:val="0"/>
      <w:marBottom w:val="0"/>
      <w:divBdr>
        <w:top w:val="none" w:sz="0" w:space="0" w:color="auto"/>
        <w:left w:val="none" w:sz="0" w:space="0" w:color="auto"/>
        <w:bottom w:val="none" w:sz="0" w:space="0" w:color="auto"/>
        <w:right w:val="none" w:sz="0" w:space="0" w:color="auto"/>
      </w:divBdr>
    </w:div>
    <w:div w:id="1057511310">
      <w:bodyDiv w:val="1"/>
      <w:marLeft w:val="0"/>
      <w:marRight w:val="0"/>
      <w:marTop w:val="0"/>
      <w:marBottom w:val="0"/>
      <w:divBdr>
        <w:top w:val="none" w:sz="0" w:space="0" w:color="auto"/>
        <w:left w:val="none" w:sz="0" w:space="0" w:color="auto"/>
        <w:bottom w:val="none" w:sz="0" w:space="0" w:color="auto"/>
        <w:right w:val="none" w:sz="0" w:space="0" w:color="auto"/>
      </w:divBdr>
    </w:div>
    <w:div w:id="1058432385">
      <w:bodyDiv w:val="1"/>
      <w:marLeft w:val="0"/>
      <w:marRight w:val="0"/>
      <w:marTop w:val="0"/>
      <w:marBottom w:val="0"/>
      <w:divBdr>
        <w:top w:val="none" w:sz="0" w:space="0" w:color="auto"/>
        <w:left w:val="none" w:sz="0" w:space="0" w:color="auto"/>
        <w:bottom w:val="none" w:sz="0" w:space="0" w:color="auto"/>
        <w:right w:val="none" w:sz="0" w:space="0" w:color="auto"/>
      </w:divBdr>
    </w:div>
    <w:div w:id="1059858992">
      <w:bodyDiv w:val="1"/>
      <w:marLeft w:val="0"/>
      <w:marRight w:val="0"/>
      <w:marTop w:val="0"/>
      <w:marBottom w:val="0"/>
      <w:divBdr>
        <w:top w:val="none" w:sz="0" w:space="0" w:color="auto"/>
        <w:left w:val="none" w:sz="0" w:space="0" w:color="auto"/>
        <w:bottom w:val="none" w:sz="0" w:space="0" w:color="auto"/>
        <w:right w:val="none" w:sz="0" w:space="0" w:color="auto"/>
      </w:divBdr>
    </w:div>
    <w:div w:id="1069890672">
      <w:bodyDiv w:val="1"/>
      <w:marLeft w:val="0"/>
      <w:marRight w:val="0"/>
      <w:marTop w:val="0"/>
      <w:marBottom w:val="0"/>
      <w:divBdr>
        <w:top w:val="none" w:sz="0" w:space="0" w:color="auto"/>
        <w:left w:val="none" w:sz="0" w:space="0" w:color="auto"/>
        <w:bottom w:val="none" w:sz="0" w:space="0" w:color="auto"/>
        <w:right w:val="none" w:sz="0" w:space="0" w:color="auto"/>
      </w:divBdr>
    </w:div>
    <w:div w:id="1078550897">
      <w:bodyDiv w:val="1"/>
      <w:marLeft w:val="0"/>
      <w:marRight w:val="0"/>
      <w:marTop w:val="0"/>
      <w:marBottom w:val="0"/>
      <w:divBdr>
        <w:top w:val="none" w:sz="0" w:space="0" w:color="auto"/>
        <w:left w:val="none" w:sz="0" w:space="0" w:color="auto"/>
        <w:bottom w:val="none" w:sz="0" w:space="0" w:color="auto"/>
        <w:right w:val="none" w:sz="0" w:space="0" w:color="auto"/>
      </w:divBdr>
    </w:div>
    <w:div w:id="1092509353">
      <w:bodyDiv w:val="1"/>
      <w:marLeft w:val="0"/>
      <w:marRight w:val="0"/>
      <w:marTop w:val="0"/>
      <w:marBottom w:val="0"/>
      <w:divBdr>
        <w:top w:val="none" w:sz="0" w:space="0" w:color="auto"/>
        <w:left w:val="none" w:sz="0" w:space="0" w:color="auto"/>
        <w:bottom w:val="none" w:sz="0" w:space="0" w:color="auto"/>
        <w:right w:val="none" w:sz="0" w:space="0" w:color="auto"/>
      </w:divBdr>
    </w:div>
    <w:div w:id="1101024973">
      <w:bodyDiv w:val="1"/>
      <w:marLeft w:val="0"/>
      <w:marRight w:val="0"/>
      <w:marTop w:val="0"/>
      <w:marBottom w:val="0"/>
      <w:divBdr>
        <w:top w:val="none" w:sz="0" w:space="0" w:color="auto"/>
        <w:left w:val="none" w:sz="0" w:space="0" w:color="auto"/>
        <w:bottom w:val="none" w:sz="0" w:space="0" w:color="auto"/>
        <w:right w:val="none" w:sz="0" w:space="0" w:color="auto"/>
      </w:divBdr>
    </w:div>
    <w:div w:id="1102191306">
      <w:bodyDiv w:val="1"/>
      <w:marLeft w:val="0"/>
      <w:marRight w:val="0"/>
      <w:marTop w:val="0"/>
      <w:marBottom w:val="0"/>
      <w:divBdr>
        <w:top w:val="none" w:sz="0" w:space="0" w:color="auto"/>
        <w:left w:val="none" w:sz="0" w:space="0" w:color="auto"/>
        <w:bottom w:val="none" w:sz="0" w:space="0" w:color="auto"/>
        <w:right w:val="none" w:sz="0" w:space="0" w:color="auto"/>
      </w:divBdr>
    </w:div>
    <w:div w:id="1104111641">
      <w:bodyDiv w:val="1"/>
      <w:marLeft w:val="0"/>
      <w:marRight w:val="0"/>
      <w:marTop w:val="0"/>
      <w:marBottom w:val="0"/>
      <w:divBdr>
        <w:top w:val="none" w:sz="0" w:space="0" w:color="auto"/>
        <w:left w:val="none" w:sz="0" w:space="0" w:color="auto"/>
        <w:bottom w:val="none" w:sz="0" w:space="0" w:color="auto"/>
        <w:right w:val="none" w:sz="0" w:space="0" w:color="auto"/>
      </w:divBdr>
    </w:div>
    <w:div w:id="1110516813">
      <w:bodyDiv w:val="1"/>
      <w:marLeft w:val="0"/>
      <w:marRight w:val="0"/>
      <w:marTop w:val="0"/>
      <w:marBottom w:val="0"/>
      <w:divBdr>
        <w:top w:val="none" w:sz="0" w:space="0" w:color="auto"/>
        <w:left w:val="none" w:sz="0" w:space="0" w:color="auto"/>
        <w:bottom w:val="none" w:sz="0" w:space="0" w:color="auto"/>
        <w:right w:val="none" w:sz="0" w:space="0" w:color="auto"/>
      </w:divBdr>
    </w:div>
    <w:div w:id="1128011640">
      <w:bodyDiv w:val="1"/>
      <w:marLeft w:val="0"/>
      <w:marRight w:val="0"/>
      <w:marTop w:val="0"/>
      <w:marBottom w:val="0"/>
      <w:divBdr>
        <w:top w:val="none" w:sz="0" w:space="0" w:color="auto"/>
        <w:left w:val="none" w:sz="0" w:space="0" w:color="auto"/>
        <w:bottom w:val="none" w:sz="0" w:space="0" w:color="auto"/>
        <w:right w:val="none" w:sz="0" w:space="0" w:color="auto"/>
      </w:divBdr>
    </w:div>
    <w:div w:id="1129590051">
      <w:bodyDiv w:val="1"/>
      <w:marLeft w:val="0"/>
      <w:marRight w:val="0"/>
      <w:marTop w:val="0"/>
      <w:marBottom w:val="0"/>
      <w:divBdr>
        <w:top w:val="none" w:sz="0" w:space="0" w:color="auto"/>
        <w:left w:val="none" w:sz="0" w:space="0" w:color="auto"/>
        <w:bottom w:val="none" w:sz="0" w:space="0" w:color="auto"/>
        <w:right w:val="none" w:sz="0" w:space="0" w:color="auto"/>
      </w:divBdr>
    </w:div>
    <w:div w:id="1139344661">
      <w:bodyDiv w:val="1"/>
      <w:marLeft w:val="0"/>
      <w:marRight w:val="0"/>
      <w:marTop w:val="0"/>
      <w:marBottom w:val="0"/>
      <w:divBdr>
        <w:top w:val="none" w:sz="0" w:space="0" w:color="auto"/>
        <w:left w:val="none" w:sz="0" w:space="0" w:color="auto"/>
        <w:bottom w:val="none" w:sz="0" w:space="0" w:color="auto"/>
        <w:right w:val="none" w:sz="0" w:space="0" w:color="auto"/>
      </w:divBdr>
    </w:div>
    <w:div w:id="1143237003">
      <w:bodyDiv w:val="1"/>
      <w:marLeft w:val="0"/>
      <w:marRight w:val="0"/>
      <w:marTop w:val="0"/>
      <w:marBottom w:val="0"/>
      <w:divBdr>
        <w:top w:val="none" w:sz="0" w:space="0" w:color="auto"/>
        <w:left w:val="none" w:sz="0" w:space="0" w:color="auto"/>
        <w:bottom w:val="none" w:sz="0" w:space="0" w:color="auto"/>
        <w:right w:val="none" w:sz="0" w:space="0" w:color="auto"/>
      </w:divBdr>
    </w:div>
    <w:div w:id="1143500447">
      <w:bodyDiv w:val="1"/>
      <w:marLeft w:val="0"/>
      <w:marRight w:val="0"/>
      <w:marTop w:val="0"/>
      <w:marBottom w:val="0"/>
      <w:divBdr>
        <w:top w:val="none" w:sz="0" w:space="0" w:color="auto"/>
        <w:left w:val="none" w:sz="0" w:space="0" w:color="auto"/>
        <w:bottom w:val="none" w:sz="0" w:space="0" w:color="auto"/>
        <w:right w:val="none" w:sz="0" w:space="0" w:color="auto"/>
      </w:divBdr>
    </w:div>
    <w:div w:id="1143546507">
      <w:bodyDiv w:val="1"/>
      <w:marLeft w:val="0"/>
      <w:marRight w:val="0"/>
      <w:marTop w:val="0"/>
      <w:marBottom w:val="0"/>
      <w:divBdr>
        <w:top w:val="none" w:sz="0" w:space="0" w:color="auto"/>
        <w:left w:val="none" w:sz="0" w:space="0" w:color="auto"/>
        <w:bottom w:val="none" w:sz="0" w:space="0" w:color="auto"/>
        <w:right w:val="none" w:sz="0" w:space="0" w:color="auto"/>
      </w:divBdr>
    </w:div>
    <w:div w:id="1157065254">
      <w:bodyDiv w:val="1"/>
      <w:marLeft w:val="0"/>
      <w:marRight w:val="0"/>
      <w:marTop w:val="0"/>
      <w:marBottom w:val="0"/>
      <w:divBdr>
        <w:top w:val="none" w:sz="0" w:space="0" w:color="auto"/>
        <w:left w:val="none" w:sz="0" w:space="0" w:color="auto"/>
        <w:bottom w:val="none" w:sz="0" w:space="0" w:color="auto"/>
        <w:right w:val="none" w:sz="0" w:space="0" w:color="auto"/>
      </w:divBdr>
    </w:div>
    <w:div w:id="1157376808">
      <w:bodyDiv w:val="1"/>
      <w:marLeft w:val="0"/>
      <w:marRight w:val="0"/>
      <w:marTop w:val="0"/>
      <w:marBottom w:val="0"/>
      <w:divBdr>
        <w:top w:val="none" w:sz="0" w:space="0" w:color="auto"/>
        <w:left w:val="none" w:sz="0" w:space="0" w:color="auto"/>
        <w:bottom w:val="none" w:sz="0" w:space="0" w:color="auto"/>
        <w:right w:val="none" w:sz="0" w:space="0" w:color="auto"/>
      </w:divBdr>
    </w:div>
    <w:div w:id="1165123562">
      <w:bodyDiv w:val="1"/>
      <w:marLeft w:val="0"/>
      <w:marRight w:val="0"/>
      <w:marTop w:val="0"/>
      <w:marBottom w:val="0"/>
      <w:divBdr>
        <w:top w:val="none" w:sz="0" w:space="0" w:color="auto"/>
        <w:left w:val="none" w:sz="0" w:space="0" w:color="auto"/>
        <w:bottom w:val="none" w:sz="0" w:space="0" w:color="auto"/>
        <w:right w:val="none" w:sz="0" w:space="0" w:color="auto"/>
      </w:divBdr>
    </w:div>
    <w:div w:id="1166092883">
      <w:bodyDiv w:val="1"/>
      <w:marLeft w:val="0"/>
      <w:marRight w:val="0"/>
      <w:marTop w:val="0"/>
      <w:marBottom w:val="0"/>
      <w:divBdr>
        <w:top w:val="none" w:sz="0" w:space="0" w:color="auto"/>
        <w:left w:val="none" w:sz="0" w:space="0" w:color="auto"/>
        <w:bottom w:val="none" w:sz="0" w:space="0" w:color="auto"/>
        <w:right w:val="none" w:sz="0" w:space="0" w:color="auto"/>
      </w:divBdr>
    </w:div>
    <w:div w:id="1169756901">
      <w:bodyDiv w:val="1"/>
      <w:marLeft w:val="0"/>
      <w:marRight w:val="0"/>
      <w:marTop w:val="0"/>
      <w:marBottom w:val="0"/>
      <w:divBdr>
        <w:top w:val="none" w:sz="0" w:space="0" w:color="auto"/>
        <w:left w:val="none" w:sz="0" w:space="0" w:color="auto"/>
        <w:bottom w:val="none" w:sz="0" w:space="0" w:color="auto"/>
        <w:right w:val="none" w:sz="0" w:space="0" w:color="auto"/>
      </w:divBdr>
    </w:div>
    <w:div w:id="1176384895">
      <w:bodyDiv w:val="1"/>
      <w:marLeft w:val="0"/>
      <w:marRight w:val="0"/>
      <w:marTop w:val="0"/>
      <w:marBottom w:val="0"/>
      <w:divBdr>
        <w:top w:val="none" w:sz="0" w:space="0" w:color="auto"/>
        <w:left w:val="none" w:sz="0" w:space="0" w:color="auto"/>
        <w:bottom w:val="none" w:sz="0" w:space="0" w:color="auto"/>
        <w:right w:val="none" w:sz="0" w:space="0" w:color="auto"/>
      </w:divBdr>
    </w:div>
    <w:div w:id="1192837779">
      <w:bodyDiv w:val="1"/>
      <w:marLeft w:val="0"/>
      <w:marRight w:val="0"/>
      <w:marTop w:val="0"/>
      <w:marBottom w:val="0"/>
      <w:divBdr>
        <w:top w:val="none" w:sz="0" w:space="0" w:color="auto"/>
        <w:left w:val="none" w:sz="0" w:space="0" w:color="auto"/>
        <w:bottom w:val="none" w:sz="0" w:space="0" w:color="auto"/>
        <w:right w:val="none" w:sz="0" w:space="0" w:color="auto"/>
      </w:divBdr>
    </w:div>
    <w:div w:id="1199928767">
      <w:bodyDiv w:val="1"/>
      <w:marLeft w:val="0"/>
      <w:marRight w:val="0"/>
      <w:marTop w:val="0"/>
      <w:marBottom w:val="0"/>
      <w:divBdr>
        <w:top w:val="none" w:sz="0" w:space="0" w:color="auto"/>
        <w:left w:val="none" w:sz="0" w:space="0" w:color="auto"/>
        <w:bottom w:val="none" w:sz="0" w:space="0" w:color="auto"/>
        <w:right w:val="none" w:sz="0" w:space="0" w:color="auto"/>
      </w:divBdr>
    </w:div>
    <w:div w:id="1202548217">
      <w:bodyDiv w:val="1"/>
      <w:marLeft w:val="0"/>
      <w:marRight w:val="0"/>
      <w:marTop w:val="0"/>
      <w:marBottom w:val="0"/>
      <w:divBdr>
        <w:top w:val="none" w:sz="0" w:space="0" w:color="auto"/>
        <w:left w:val="none" w:sz="0" w:space="0" w:color="auto"/>
        <w:bottom w:val="none" w:sz="0" w:space="0" w:color="auto"/>
        <w:right w:val="none" w:sz="0" w:space="0" w:color="auto"/>
      </w:divBdr>
    </w:div>
    <w:div w:id="1204833105">
      <w:bodyDiv w:val="1"/>
      <w:marLeft w:val="0"/>
      <w:marRight w:val="0"/>
      <w:marTop w:val="0"/>
      <w:marBottom w:val="0"/>
      <w:divBdr>
        <w:top w:val="none" w:sz="0" w:space="0" w:color="auto"/>
        <w:left w:val="none" w:sz="0" w:space="0" w:color="auto"/>
        <w:bottom w:val="none" w:sz="0" w:space="0" w:color="auto"/>
        <w:right w:val="none" w:sz="0" w:space="0" w:color="auto"/>
      </w:divBdr>
    </w:div>
    <w:div w:id="1216818955">
      <w:bodyDiv w:val="1"/>
      <w:marLeft w:val="0"/>
      <w:marRight w:val="0"/>
      <w:marTop w:val="0"/>
      <w:marBottom w:val="0"/>
      <w:divBdr>
        <w:top w:val="none" w:sz="0" w:space="0" w:color="auto"/>
        <w:left w:val="none" w:sz="0" w:space="0" w:color="auto"/>
        <w:bottom w:val="none" w:sz="0" w:space="0" w:color="auto"/>
        <w:right w:val="none" w:sz="0" w:space="0" w:color="auto"/>
      </w:divBdr>
    </w:div>
    <w:div w:id="1221819165">
      <w:bodyDiv w:val="1"/>
      <w:marLeft w:val="0"/>
      <w:marRight w:val="0"/>
      <w:marTop w:val="0"/>
      <w:marBottom w:val="0"/>
      <w:divBdr>
        <w:top w:val="none" w:sz="0" w:space="0" w:color="auto"/>
        <w:left w:val="none" w:sz="0" w:space="0" w:color="auto"/>
        <w:bottom w:val="none" w:sz="0" w:space="0" w:color="auto"/>
        <w:right w:val="none" w:sz="0" w:space="0" w:color="auto"/>
      </w:divBdr>
    </w:div>
    <w:div w:id="1236932807">
      <w:bodyDiv w:val="1"/>
      <w:marLeft w:val="0"/>
      <w:marRight w:val="0"/>
      <w:marTop w:val="0"/>
      <w:marBottom w:val="0"/>
      <w:divBdr>
        <w:top w:val="none" w:sz="0" w:space="0" w:color="auto"/>
        <w:left w:val="none" w:sz="0" w:space="0" w:color="auto"/>
        <w:bottom w:val="none" w:sz="0" w:space="0" w:color="auto"/>
        <w:right w:val="none" w:sz="0" w:space="0" w:color="auto"/>
      </w:divBdr>
    </w:div>
    <w:div w:id="1240749977">
      <w:bodyDiv w:val="1"/>
      <w:marLeft w:val="0"/>
      <w:marRight w:val="0"/>
      <w:marTop w:val="0"/>
      <w:marBottom w:val="0"/>
      <w:divBdr>
        <w:top w:val="none" w:sz="0" w:space="0" w:color="auto"/>
        <w:left w:val="none" w:sz="0" w:space="0" w:color="auto"/>
        <w:bottom w:val="none" w:sz="0" w:space="0" w:color="auto"/>
        <w:right w:val="none" w:sz="0" w:space="0" w:color="auto"/>
      </w:divBdr>
    </w:div>
    <w:div w:id="1248883213">
      <w:bodyDiv w:val="1"/>
      <w:marLeft w:val="0"/>
      <w:marRight w:val="0"/>
      <w:marTop w:val="0"/>
      <w:marBottom w:val="0"/>
      <w:divBdr>
        <w:top w:val="none" w:sz="0" w:space="0" w:color="auto"/>
        <w:left w:val="none" w:sz="0" w:space="0" w:color="auto"/>
        <w:bottom w:val="none" w:sz="0" w:space="0" w:color="auto"/>
        <w:right w:val="none" w:sz="0" w:space="0" w:color="auto"/>
      </w:divBdr>
    </w:div>
    <w:div w:id="1250193741">
      <w:bodyDiv w:val="1"/>
      <w:marLeft w:val="0"/>
      <w:marRight w:val="0"/>
      <w:marTop w:val="0"/>
      <w:marBottom w:val="0"/>
      <w:divBdr>
        <w:top w:val="none" w:sz="0" w:space="0" w:color="auto"/>
        <w:left w:val="none" w:sz="0" w:space="0" w:color="auto"/>
        <w:bottom w:val="none" w:sz="0" w:space="0" w:color="auto"/>
        <w:right w:val="none" w:sz="0" w:space="0" w:color="auto"/>
      </w:divBdr>
    </w:div>
    <w:div w:id="1253511876">
      <w:bodyDiv w:val="1"/>
      <w:marLeft w:val="0"/>
      <w:marRight w:val="0"/>
      <w:marTop w:val="0"/>
      <w:marBottom w:val="0"/>
      <w:divBdr>
        <w:top w:val="none" w:sz="0" w:space="0" w:color="auto"/>
        <w:left w:val="none" w:sz="0" w:space="0" w:color="auto"/>
        <w:bottom w:val="none" w:sz="0" w:space="0" w:color="auto"/>
        <w:right w:val="none" w:sz="0" w:space="0" w:color="auto"/>
      </w:divBdr>
    </w:div>
    <w:div w:id="1255287958">
      <w:bodyDiv w:val="1"/>
      <w:marLeft w:val="0"/>
      <w:marRight w:val="0"/>
      <w:marTop w:val="0"/>
      <w:marBottom w:val="0"/>
      <w:divBdr>
        <w:top w:val="none" w:sz="0" w:space="0" w:color="auto"/>
        <w:left w:val="none" w:sz="0" w:space="0" w:color="auto"/>
        <w:bottom w:val="none" w:sz="0" w:space="0" w:color="auto"/>
        <w:right w:val="none" w:sz="0" w:space="0" w:color="auto"/>
      </w:divBdr>
    </w:div>
    <w:div w:id="1260719675">
      <w:bodyDiv w:val="1"/>
      <w:marLeft w:val="0"/>
      <w:marRight w:val="0"/>
      <w:marTop w:val="0"/>
      <w:marBottom w:val="0"/>
      <w:divBdr>
        <w:top w:val="none" w:sz="0" w:space="0" w:color="auto"/>
        <w:left w:val="none" w:sz="0" w:space="0" w:color="auto"/>
        <w:bottom w:val="none" w:sz="0" w:space="0" w:color="auto"/>
        <w:right w:val="none" w:sz="0" w:space="0" w:color="auto"/>
      </w:divBdr>
    </w:div>
    <w:div w:id="1267076818">
      <w:bodyDiv w:val="1"/>
      <w:marLeft w:val="0"/>
      <w:marRight w:val="0"/>
      <w:marTop w:val="0"/>
      <w:marBottom w:val="0"/>
      <w:divBdr>
        <w:top w:val="none" w:sz="0" w:space="0" w:color="auto"/>
        <w:left w:val="none" w:sz="0" w:space="0" w:color="auto"/>
        <w:bottom w:val="none" w:sz="0" w:space="0" w:color="auto"/>
        <w:right w:val="none" w:sz="0" w:space="0" w:color="auto"/>
      </w:divBdr>
    </w:div>
    <w:div w:id="1270964624">
      <w:bodyDiv w:val="1"/>
      <w:marLeft w:val="0"/>
      <w:marRight w:val="0"/>
      <w:marTop w:val="0"/>
      <w:marBottom w:val="0"/>
      <w:divBdr>
        <w:top w:val="none" w:sz="0" w:space="0" w:color="auto"/>
        <w:left w:val="none" w:sz="0" w:space="0" w:color="auto"/>
        <w:bottom w:val="none" w:sz="0" w:space="0" w:color="auto"/>
        <w:right w:val="none" w:sz="0" w:space="0" w:color="auto"/>
      </w:divBdr>
    </w:div>
    <w:div w:id="1277447272">
      <w:bodyDiv w:val="1"/>
      <w:marLeft w:val="0"/>
      <w:marRight w:val="0"/>
      <w:marTop w:val="0"/>
      <w:marBottom w:val="0"/>
      <w:divBdr>
        <w:top w:val="none" w:sz="0" w:space="0" w:color="auto"/>
        <w:left w:val="none" w:sz="0" w:space="0" w:color="auto"/>
        <w:bottom w:val="none" w:sz="0" w:space="0" w:color="auto"/>
        <w:right w:val="none" w:sz="0" w:space="0" w:color="auto"/>
      </w:divBdr>
    </w:div>
    <w:div w:id="1307782431">
      <w:bodyDiv w:val="1"/>
      <w:marLeft w:val="0"/>
      <w:marRight w:val="0"/>
      <w:marTop w:val="0"/>
      <w:marBottom w:val="0"/>
      <w:divBdr>
        <w:top w:val="none" w:sz="0" w:space="0" w:color="auto"/>
        <w:left w:val="none" w:sz="0" w:space="0" w:color="auto"/>
        <w:bottom w:val="none" w:sz="0" w:space="0" w:color="auto"/>
        <w:right w:val="none" w:sz="0" w:space="0" w:color="auto"/>
      </w:divBdr>
    </w:div>
    <w:div w:id="1308705871">
      <w:bodyDiv w:val="1"/>
      <w:marLeft w:val="0"/>
      <w:marRight w:val="0"/>
      <w:marTop w:val="0"/>
      <w:marBottom w:val="0"/>
      <w:divBdr>
        <w:top w:val="none" w:sz="0" w:space="0" w:color="auto"/>
        <w:left w:val="none" w:sz="0" w:space="0" w:color="auto"/>
        <w:bottom w:val="none" w:sz="0" w:space="0" w:color="auto"/>
        <w:right w:val="none" w:sz="0" w:space="0" w:color="auto"/>
      </w:divBdr>
    </w:div>
    <w:div w:id="1311710135">
      <w:bodyDiv w:val="1"/>
      <w:marLeft w:val="0"/>
      <w:marRight w:val="0"/>
      <w:marTop w:val="0"/>
      <w:marBottom w:val="0"/>
      <w:divBdr>
        <w:top w:val="none" w:sz="0" w:space="0" w:color="auto"/>
        <w:left w:val="none" w:sz="0" w:space="0" w:color="auto"/>
        <w:bottom w:val="none" w:sz="0" w:space="0" w:color="auto"/>
        <w:right w:val="none" w:sz="0" w:space="0" w:color="auto"/>
      </w:divBdr>
    </w:div>
    <w:div w:id="1313635249">
      <w:bodyDiv w:val="1"/>
      <w:marLeft w:val="0"/>
      <w:marRight w:val="0"/>
      <w:marTop w:val="0"/>
      <w:marBottom w:val="0"/>
      <w:divBdr>
        <w:top w:val="none" w:sz="0" w:space="0" w:color="auto"/>
        <w:left w:val="none" w:sz="0" w:space="0" w:color="auto"/>
        <w:bottom w:val="none" w:sz="0" w:space="0" w:color="auto"/>
        <w:right w:val="none" w:sz="0" w:space="0" w:color="auto"/>
      </w:divBdr>
    </w:div>
    <w:div w:id="1329674690">
      <w:bodyDiv w:val="1"/>
      <w:marLeft w:val="0"/>
      <w:marRight w:val="0"/>
      <w:marTop w:val="0"/>
      <w:marBottom w:val="0"/>
      <w:divBdr>
        <w:top w:val="none" w:sz="0" w:space="0" w:color="auto"/>
        <w:left w:val="none" w:sz="0" w:space="0" w:color="auto"/>
        <w:bottom w:val="none" w:sz="0" w:space="0" w:color="auto"/>
        <w:right w:val="none" w:sz="0" w:space="0" w:color="auto"/>
      </w:divBdr>
    </w:div>
    <w:div w:id="1340086578">
      <w:bodyDiv w:val="1"/>
      <w:marLeft w:val="0"/>
      <w:marRight w:val="0"/>
      <w:marTop w:val="0"/>
      <w:marBottom w:val="0"/>
      <w:divBdr>
        <w:top w:val="none" w:sz="0" w:space="0" w:color="auto"/>
        <w:left w:val="none" w:sz="0" w:space="0" w:color="auto"/>
        <w:bottom w:val="none" w:sz="0" w:space="0" w:color="auto"/>
        <w:right w:val="none" w:sz="0" w:space="0" w:color="auto"/>
      </w:divBdr>
    </w:div>
    <w:div w:id="1351956065">
      <w:bodyDiv w:val="1"/>
      <w:marLeft w:val="0"/>
      <w:marRight w:val="0"/>
      <w:marTop w:val="0"/>
      <w:marBottom w:val="0"/>
      <w:divBdr>
        <w:top w:val="none" w:sz="0" w:space="0" w:color="auto"/>
        <w:left w:val="none" w:sz="0" w:space="0" w:color="auto"/>
        <w:bottom w:val="none" w:sz="0" w:space="0" w:color="auto"/>
        <w:right w:val="none" w:sz="0" w:space="0" w:color="auto"/>
      </w:divBdr>
    </w:div>
    <w:div w:id="1364939638">
      <w:bodyDiv w:val="1"/>
      <w:marLeft w:val="0"/>
      <w:marRight w:val="0"/>
      <w:marTop w:val="0"/>
      <w:marBottom w:val="0"/>
      <w:divBdr>
        <w:top w:val="none" w:sz="0" w:space="0" w:color="auto"/>
        <w:left w:val="none" w:sz="0" w:space="0" w:color="auto"/>
        <w:bottom w:val="none" w:sz="0" w:space="0" w:color="auto"/>
        <w:right w:val="none" w:sz="0" w:space="0" w:color="auto"/>
      </w:divBdr>
    </w:div>
    <w:div w:id="1374310762">
      <w:bodyDiv w:val="1"/>
      <w:marLeft w:val="0"/>
      <w:marRight w:val="0"/>
      <w:marTop w:val="0"/>
      <w:marBottom w:val="0"/>
      <w:divBdr>
        <w:top w:val="none" w:sz="0" w:space="0" w:color="auto"/>
        <w:left w:val="none" w:sz="0" w:space="0" w:color="auto"/>
        <w:bottom w:val="none" w:sz="0" w:space="0" w:color="auto"/>
        <w:right w:val="none" w:sz="0" w:space="0" w:color="auto"/>
      </w:divBdr>
    </w:div>
    <w:div w:id="1384527769">
      <w:bodyDiv w:val="1"/>
      <w:marLeft w:val="0"/>
      <w:marRight w:val="0"/>
      <w:marTop w:val="0"/>
      <w:marBottom w:val="0"/>
      <w:divBdr>
        <w:top w:val="none" w:sz="0" w:space="0" w:color="auto"/>
        <w:left w:val="none" w:sz="0" w:space="0" w:color="auto"/>
        <w:bottom w:val="none" w:sz="0" w:space="0" w:color="auto"/>
        <w:right w:val="none" w:sz="0" w:space="0" w:color="auto"/>
      </w:divBdr>
    </w:div>
    <w:div w:id="1393577791">
      <w:bodyDiv w:val="1"/>
      <w:marLeft w:val="0"/>
      <w:marRight w:val="0"/>
      <w:marTop w:val="0"/>
      <w:marBottom w:val="0"/>
      <w:divBdr>
        <w:top w:val="none" w:sz="0" w:space="0" w:color="auto"/>
        <w:left w:val="none" w:sz="0" w:space="0" w:color="auto"/>
        <w:bottom w:val="none" w:sz="0" w:space="0" w:color="auto"/>
        <w:right w:val="none" w:sz="0" w:space="0" w:color="auto"/>
      </w:divBdr>
    </w:div>
    <w:div w:id="1393851103">
      <w:bodyDiv w:val="1"/>
      <w:marLeft w:val="0"/>
      <w:marRight w:val="0"/>
      <w:marTop w:val="0"/>
      <w:marBottom w:val="0"/>
      <w:divBdr>
        <w:top w:val="none" w:sz="0" w:space="0" w:color="auto"/>
        <w:left w:val="none" w:sz="0" w:space="0" w:color="auto"/>
        <w:bottom w:val="none" w:sz="0" w:space="0" w:color="auto"/>
        <w:right w:val="none" w:sz="0" w:space="0" w:color="auto"/>
      </w:divBdr>
    </w:div>
    <w:div w:id="1399087640">
      <w:bodyDiv w:val="1"/>
      <w:marLeft w:val="0"/>
      <w:marRight w:val="0"/>
      <w:marTop w:val="0"/>
      <w:marBottom w:val="0"/>
      <w:divBdr>
        <w:top w:val="none" w:sz="0" w:space="0" w:color="auto"/>
        <w:left w:val="none" w:sz="0" w:space="0" w:color="auto"/>
        <w:bottom w:val="none" w:sz="0" w:space="0" w:color="auto"/>
        <w:right w:val="none" w:sz="0" w:space="0" w:color="auto"/>
      </w:divBdr>
    </w:div>
    <w:div w:id="1404643357">
      <w:bodyDiv w:val="1"/>
      <w:marLeft w:val="0"/>
      <w:marRight w:val="0"/>
      <w:marTop w:val="0"/>
      <w:marBottom w:val="0"/>
      <w:divBdr>
        <w:top w:val="none" w:sz="0" w:space="0" w:color="auto"/>
        <w:left w:val="none" w:sz="0" w:space="0" w:color="auto"/>
        <w:bottom w:val="none" w:sz="0" w:space="0" w:color="auto"/>
        <w:right w:val="none" w:sz="0" w:space="0" w:color="auto"/>
      </w:divBdr>
    </w:div>
    <w:div w:id="1404644740">
      <w:bodyDiv w:val="1"/>
      <w:marLeft w:val="0"/>
      <w:marRight w:val="0"/>
      <w:marTop w:val="0"/>
      <w:marBottom w:val="0"/>
      <w:divBdr>
        <w:top w:val="none" w:sz="0" w:space="0" w:color="auto"/>
        <w:left w:val="none" w:sz="0" w:space="0" w:color="auto"/>
        <w:bottom w:val="none" w:sz="0" w:space="0" w:color="auto"/>
        <w:right w:val="none" w:sz="0" w:space="0" w:color="auto"/>
      </w:divBdr>
    </w:div>
    <w:div w:id="1418408336">
      <w:bodyDiv w:val="1"/>
      <w:marLeft w:val="0"/>
      <w:marRight w:val="0"/>
      <w:marTop w:val="0"/>
      <w:marBottom w:val="0"/>
      <w:divBdr>
        <w:top w:val="none" w:sz="0" w:space="0" w:color="auto"/>
        <w:left w:val="none" w:sz="0" w:space="0" w:color="auto"/>
        <w:bottom w:val="none" w:sz="0" w:space="0" w:color="auto"/>
        <w:right w:val="none" w:sz="0" w:space="0" w:color="auto"/>
      </w:divBdr>
    </w:div>
    <w:div w:id="1427648188">
      <w:bodyDiv w:val="1"/>
      <w:marLeft w:val="0"/>
      <w:marRight w:val="0"/>
      <w:marTop w:val="0"/>
      <w:marBottom w:val="0"/>
      <w:divBdr>
        <w:top w:val="none" w:sz="0" w:space="0" w:color="auto"/>
        <w:left w:val="none" w:sz="0" w:space="0" w:color="auto"/>
        <w:bottom w:val="none" w:sz="0" w:space="0" w:color="auto"/>
        <w:right w:val="none" w:sz="0" w:space="0" w:color="auto"/>
      </w:divBdr>
    </w:div>
    <w:div w:id="1427799654">
      <w:bodyDiv w:val="1"/>
      <w:marLeft w:val="0"/>
      <w:marRight w:val="0"/>
      <w:marTop w:val="0"/>
      <w:marBottom w:val="0"/>
      <w:divBdr>
        <w:top w:val="none" w:sz="0" w:space="0" w:color="auto"/>
        <w:left w:val="none" w:sz="0" w:space="0" w:color="auto"/>
        <w:bottom w:val="none" w:sz="0" w:space="0" w:color="auto"/>
        <w:right w:val="none" w:sz="0" w:space="0" w:color="auto"/>
      </w:divBdr>
    </w:div>
    <w:div w:id="1428114875">
      <w:bodyDiv w:val="1"/>
      <w:marLeft w:val="0"/>
      <w:marRight w:val="0"/>
      <w:marTop w:val="0"/>
      <w:marBottom w:val="0"/>
      <w:divBdr>
        <w:top w:val="none" w:sz="0" w:space="0" w:color="auto"/>
        <w:left w:val="none" w:sz="0" w:space="0" w:color="auto"/>
        <w:bottom w:val="none" w:sz="0" w:space="0" w:color="auto"/>
        <w:right w:val="none" w:sz="0" w:space="0" w:color="auto"/>
      </w:divBdr>
    </w:div>
    <w:div w:id="1428312017">
      <w:bodyDiv w:val="1"/>
      <w:marLeft w:val="0"/>
      <w:marRight w:val="0"/>
      <w:marTop w:val="0"/>
      <w:marBottom w:val="0"/>
      <w:divBdr>
        <w:top w:val="none" w:sz="0" w:space="0" w:color="auto"/>
        <w:left w:val="none" w:sz="0" w:space="0" w:color="auto"/>
        <w:bottom w:val="none" w:sz="0" w:space="0" w:color="auto"/>
        <w:right w:val="none" w:sz="0" w:space="0" w:color="auto"/>
      </w:divBdr>
    </w:div>
    <w:div w:id="1430005116">
      <w:bodyDiv w:val="1"/>
      <w:marLeft w:val="0"/>
      <w:marRight w:val="0"/>
      <w:marTop w:val="0"/>
      <w:marBottom w:val="0"/>
      <w:divBdr>
        <w:top w:val="none" w:sz="0" w:space="0" w:color="auto"/>
        <w:left w:val="none" w:sz="0" w:space="0" w:color="auto"/>
        <w:bottom w:val="none" w:sz="0" w:space="0" w:color="auto"/>
        <w:right w:val="none" w:sz="0" w:space="0" w:color="auto"/>
      </w:divBdr>
    </w:div>
    <w:div w:id="1430542251">
      <w:bodyDiv w:val="1"/>
      <w:marLeft w:val="0"/>
      <w:marRight w:val="0"/>
      <w:marTop w:val="0"/>
      <w:marBottom w:val="0"/>
      <w:divBdr>
        <w:top w:val="none" w:sz="0" w:space="0" w:color="auto"/>
        <w:left w:val="none" w:sz="0" w:space="0" w:color="auto"/>
        <w:bottom w:val="none" w:sz="0" w:space="0" w:color="auto"/>
        <w:right w:val="none" w:sz="0" w:space="0" w:color="auto"/>
      </w:divBdr>
    </w:div>
    <w:div w:id="1441335058">
      <w:bodyDiv w:val="1"/>
      <w:marLeft w:val="0"/>
      <w:marRight w:val="0"/>
      <w:marTop w:val="0"/>
      <w:marBottom w:val="0"/>
      <w:divBdr>
        <w:top w:val="none" w:sz="0" w:space="0" w:color="auto"/>
        <w:left w:val="none" w:sz="0" w:space="0" w:color="auto"/>
        <w:bottom w:val="none" w:sz="0" w:space="0" w:color="auto"/>
        <w:right w:val="none" w:sz="0" w:space="0" w:color="auto"/>
      </w:divBdr>
    </w:div>
    <w:div w:id="1445228534">
      <w:bodyDiv w:val="1"/>
      <w:marLeft w:val="0"/>
      <w:marRight w:val="0"/>
      <w:marTop w:val="0"/>
      <w:marBottom w:val="0"/>
      <w:divBdr>
        <w:top w:val="none" w:sz="0" w:space="0" w:color="auto"/>
        <w:left w:val="none" w:sz="0" w:space="0" w:color="auto"/>
        <w:bottom w:val="none" w:sz="0" w:space="0" w:color="auto"/>
        <w:right w:val="none" w:sz="0" w:space="0" w:color="auto"/>
      </w:divBdr>
    </w:div>
    <w:div w:id="1447701157">
      <w:bodyDiv w:val="1"/>
      <w:marLeft w:val="0"/>
      <w:marRight w:val="0"/>
      <w:marTop w:val="0"/>
      <w:marBottom w:val="0"/>
      <w:divBdr>
        <w:top w:val="none" w:sz="0" w:space="0" w:color="auto"/>
        <w:left w:val="none" w:sz="0" w:space="0" w:color="auto"/>
        <w:bottom w:val="none" w:sz="0" w:space="0" w:color="auto"/>
        <w:right w:val="none" w:sz="0" w:space="0" w:color="auto"/>
      </w:divBdr>
    </w:div>
    <w:div w:id="1452554026">
      <w:bodyDiv w:val="1"/>
      <w:marLeft w:val="0"/>
      <w:marRight w:val="0"/>
      <w:marTop w:val="0"/>
      <w:marBottom w:val="0"/>
      <w:divBdr>
        <w:top w:val="none" w:sz="0" w:space="0" w:color="auto"/>
        <w:left w:val="none" w:sz="0" w:space="0" w:color="auto"/>
        <w:bottom w:val="none" w:sz="0" w:space="0" w:color="auto"/>
        <w:right w:val="none" w:sz="0" w:space="0" w:color="auto"/>
      </w:divBdr>
    </w:div>
    <w:div w:id="1453940396">
      <w:bodyDiv w:val="1"/>
      <w:marLeft w:val="0"/>
      <w:marRight w:val="0"/>
      <w:marTop w:val="0"/>
      <w:marBottom w:val="0"/>
      <w:divBdr>
        <w:top w:val="none" w:sz="0" w:space="0" w:color="auto"/>
        <w:left w:val="none" w:sz="0" w:space="0" w:color="auto"/>
        <w:bottom w:val="none" w:sz="0" w:space="0" w:color="auto"/>
        <w:right w:val="none" w:sz="0" w:space="0" w:color="auto"/>
      </w:divBdr>
    </w:div>
    <w:div w:id="1459176566">
      <w:bodyDiv w:val="1"/>
      <w:marLeft w:val="0"/>
      <w:marRight w:val="0"/>
      <w:marTop w:val="0"/>
      <w:marBottom w:val="0"/>
      <w:divBdr>
        <w:top w:val="none" w:sz="0" w:space="0" w:color="auto"/>
        <w:left w:val="none" w:sz="0" w:space="0" w:color="auto"/>
        <w:bottom w:val="none" w:sz="0" w:space="0" w:color="auto"/>
        <w:right w:val="none" w:sz="0" w:space="0" w:color="auto"/>
      </w:divBdr>
    </w:div>
    <w:div w:id="1461729623">
      <w:bodyDiv w:val="1"/>
      <w:marLeft w:val="0"/>
      <w:marRight w:val="0"/>
      <w:marTop w:val="0"/>
      <w:marBottom w:val="0"/>
      <w:divBdr>
        <w:top w:val="none" w:sz="0" w:space="0" w:color="auto"/>
        <w:left w:val="none" w:sz="0" w:space="0" w:color="auto"/>
        <w:bottom w:val="none" w:sz="0" w:space="0" w:color="auto"/>
        <w:right w:val="none" w:sz="0" w:space="0" w:color="auto"/>
      </w:divBdr>
    </w:div>
    <w:div w:id="1463226770">
      <w:bodyDiv w:val="1"/>
      <w:marLeft w:val="0"/>
      <w:marRight w:val="0"/>
      <w:marTop w:val="0"/>
      <w:marBottom w:val="0"/>
      <w:divBdr>
        <w:top w:val="none" w:sz="0" w:space="0" w:color="auto"/>
        <w:left w:val="none" w:sz="0" w:space="0" w:color="auto"/>
        <w:bottom w:val="none" w:sz="0" w:space="0" w:color="auto"/>
        <w:right w:val="none" w:sz="0" w:space="0" w:color="auto"/>
      </w:divBdr>
    </w:div>
    <w:div w:id="1467315917">
      <w:bodyDiv w:val="1"/>
      <w:marLeft w:val="0"/>
      <w:marRight w:val="0"/>
      <w:marTop w:val="0"/>
      <w:marBottom w:val="0"/>
      <w:divBdr>
        <w:top w:val="none" w:sz="0" w:space="0" w:color="auto"/>
        <w:left w:val="none" w:sz="0" w:space="0" w:color="auto"/>
        <w:bottom w:val="none" w:sz="0" w:space="0" w:color="auto"/>
        <w:right w:val="none" w:sz="0" w:space="0" w:color="auto"/>
      </w:divBdr>
    </w:div>
    <w:div w:id="1470710252">
      <w:bodyDiv w:val="1"/>
      <w:marLeft w:val="0"/>
      <w:marRight w:val="0"/>
      <w:marTop w:val="0"/>
      <w:marBottom w:val="0"/>
      <w:divBdr>
        <w:top w:val="none" w:sz="0" w:space="0" w:color="auto"/>
        <w:left w:val="none" w:sz="0" w:space="0" w:color="auto"/>
        <w:bottom w:val="none" w:sz="0" w:space="0" w:color="auto"/>
        <w:right w:val="none" w:sz="0" w:space="0" w:color="auto"/>
      </w:divBdr>
    </w:div>
    <w:div w:id="1472098081">
      <w:bodyDiv w:val="1"/>
      <w:marLeft w:val="0"/>
      <w:marRight w:val="0"/>
      <w:marTop w:val="0"/>
      <w:marBottom w:val="0"/>
      <w:divBdr>
        <w:top w:val="none" w:sz="0" w:space="0" w:color="auto"/>
        <w:left w:val="none" w:sz="0" w:space="0" w:color="auto"/>
        <w:bottom w:val="none" w:sz="0" w:space="0" w:color="auto"/>
        <w:right w:val="none" w:sz="0" w:space="0" w:color="auto"/>
      </w:divBdr>
    </w:div>
    <w:div w:id="1490049613">
      <w:bodyDiv w:val="1"/>
      <w:marLeft w:val="0"/>
      <w:marRight w:val="0"/>
      <w:marTop w:val="0"/>
      <w:marBottom w:val="0"/>
      <w:divBdr>
        <w:top w:val="none" w:sz="0" w:space="0" w:color="auto"/>
        <w:left w:val="none" w:sz="0" w:space="0" w:color="auto"/>
        <w:bottom w:val="none" w:sz="0" w:space="0" w:color="auto"/>
        <w:right w:val="none" w:sz="0" w:space="0" w:color="auto"/>
      </w:divBdr>
    </w:div>
    <w:div w:id="1494030976">
      <w:bodyDiv w:val="1"/>
      <w:marLeft w:val="0"/>
      <w:marRight w:val="0"/>
      <w:marTop w:val="0"/>
      <w:marBottom w:val="0"/>
      <w:divBdr>
        <w:top w:val="none" w:sz="0" w:space="0" w:color="auto"/>
        <w:left w:val="none" w:sz="0" w:space="0" w:color="auto"/>
        <w:bottom w:val="none" w:sz="0" w:space="0" w:color="auto"/>
        <w:right w:val="none" w:sz="0" w:space="0" w:color="auto"/>
      </w:divBdr>
    </w:div>
    <w:div w:id="1494373369">
      <w:bodyDiv w:val="1"/>
      <w:marLeft w:val="0"/>
      <w:marRight w:val="0"/>
      <w:marTop w:val="0"/>
      <w:marBottom w:val="0"/>
      <w:divBdr>
        <w:top w:val="none" w:sz="0" w:space="0" w:color="auto"/>
        <w:left w:val="none" w:sz="0" w:space="0" w:color="auto"/>
        <w:bottom w:val="none" w:sz="0" w:space="0" w:color="auto"/>
        <w:right w:val="none" w:sz="0" w:space="0" w:color="auto"/>
      </w:divBdr>
    </w:div>
    <w:div w:id="1495337179">
      <w:bodyDiv w:val="1"/>
      <w:marLeft w:val="0"/>
      <w:marRight w:val="0"/>
      <w:marTop w:val="0"/>
      <w:marBottom w:val="0"/>
      <w:divBdr>
        <w:top w:val="none" w:sz="0" w:space="0" w:color="auto"/>
        <w:left w:val="none" w:sz="0" w:space="0" w:color="auto"/>
        <w:bottom w:val="none" w:sz="0" w:space="0" w:color="auto"/>
        <w:right w:val="none" w:sz="0" w:space="0" w:color="auto"/>
      </w:divBdr>
    </w:div>
    <w:div w:id="1498107090">
      <w:bodyDiv w:val="1"/>
      <w:marLeft w:val="0"/>
      <w:marRight w:val="0"/>
      <w:marTop w:val="0"/>
      <w:marBottom w:val="0"/>
      <w:divBdr>
        <w:top w:val="none" w:sz="0" w:space="0" w:color="auto"/>
        <w:left w:val="none" w:sz="0" w:space="0" w:color="auto"/>
        <w:bottom w:val="none" w:sz="0" w:space="0" w:color="auto"/>
        <w:right w:val="none" w:sz="0" w:space="0" w:color="auto"/>
      </w:divBdr>
    </w:div>
    <w:div w:id="1516309458">
      <w:bodyDiv w:val="1"/>
      <w:marLeft w:val="0"/>
      <w:marRight w:val="0"/>
      <w:marTop w:val="0"/>
      <w:marBottom w:val="0"/>
      <w:divBdr>
        <w:top w:val="none" w:sz="0" w:space="0" w:color="auto"/>
        <w:left w:val="none" w:sz="0" w:space="0" w:color="auto"/>
        <w:bottom w:val="none" w:sz="0" w:space="0" w:color="auto"/>
        <w:right w:val="none" w:sz="0" w:space="0" w:color="auto"/>
      </w:divBdr>
    </w:div>
    <w:div w:id="1525364185">
      <w:bodyDiv w:val="1"/>
      <w:marLeft w:val="0"/>
      <w:marRight w:val="0"/>
      <w:marTop w:val="0"/>
      <w:marBottom w:val="0"/>
      <w:divBdr>
        <w:top w:val="none" w:sz="0" w:space="0" w:color="auto"/>
        <w:left w:val="none" w:sz="0" w:space="0" w:color="auto"/>
        <w:bottom w:val="none" w:sz="0" w:space="0" w:color="auto"/>
        <w:right w:val="none" w:sz="0" w:space="0" w:color="auto"/>
      </w:divBdr>
    </w:div>
    <w:div w:id="1529022119">
      <w:bodyDiv w:val="1"/>
      <w:marLeft w:val="0"/>
      <w:marRight w:val="0"/>
      <w:marTop w:val="0"/>
      <w:marBottom w:val="0"/>
      <w:divBdr>
        <w:top w:val="none" w:sz="0" w:space="0" w:color="auto"/>
        <w:left w:val="none" w:sz="0" w:space="0" w:color="auto"/>
        <w:bottom w:val="none" w:sz="0" w:space="0" w:color="auto"/>
        <w:right w:val="none" w:sz="0" w:space="0" w:color="auto"/>
      </w:divBdr>
    </w:div>
    <w:div w:id="1541045727">
      <w:bodyDiv w:val="1"/>
      <w:marLeft w:val="0"/>
      <w:marRight w:val="0"/>
      <w:marTop w:val="0"/>
      <w:marBottom w:val="0"/>
      <w:divBdr>
        <w:top w:val="none" w:sz="0" w:space="0" w:color="auto"/>
        <w:left w:val="none" w:sz="0" w:space="0" w:color="auto"/>
        <w:bottom w:val="none" w:sz="0" w:space="0" w:color="auto"/>
        <w:right w:val="none" w:sz="0" w:space="0" w:color="auto"/>
      </w:divBdr>
    </w:div>
    <w:div w:id="1547329313">
      <w:bodyDiv w:val="1"/>
      <w:marLeft w:val="0"/>
      <w:marRight w:val="0"/>
      <w:marTop w:val="0"/>
      <w:marBottom w:val="0"/>
      <w:divBdr>
        <w:top w:val="none" w:sz="0" w:space="0" w:color="auto"/>
        <w:left w:val="none" w:sz="0" w:space="0" w:color="auto"/>
        <w:bottom w:val="none" w:sz="0" w:space="0" w:color="auto"/>
        <w:right w:val="none" w:sz="0" w:space="0" w:color="auto"/>
      </w:divBdr>
    </w:div>
    <w:div w:id="1576626856">
      <w:bodyDiv w:val="1"/>
      <w:marLeft w:val="0"/>
      <w:marRight w:val="0"/>
      <w:marTop w:val="0"/>
      <w:marBottom w:val="0"/>
      <w:divBdr>
        <w:top w:val="none" w:sz="0" w:space="0" w:color="auto"/>
        <w:left w:val="none" w:sz="0" w:space="0" w:color="auto"/>
        <w:bottom w:val="none" w:sz="0" w:space="0" w:color="auto"/>
        <w:right w:val="none" w:sz="0" w:space="0" w:color="auto"/>
      </w:divBdr>
    </w:div>
    <w:div w:id="1578396472">
      <w:bodyDiv w:val="1"/>
      <w:marLeft w:val="0"/>
      <w:marRight w:val="0"/>
      <w:marTop w:val="0"/>
      <w:marBottom w:val="0"/>
      <w:divBdr>
        <w:top w:val="none" w:sz="0" w:space="0" w:color="auto"/>
        <w:left w:val="none" w:sz="0" w:space="0" w:color="auto"/>
        <w:bottom w:val="none" w:sz="0" w:space="0" w:color="auto"/>
        <w:right w:val="none" w:sz="0" w:space="0" w:color="auto"/>
      </w:divBdr>
    </w:div>
    <w:div w:id="1590195015">
      <w:bodyDiv w:val="1"/>
      <w:marLeft w:val="0"/>
      <w:marRight w:val="0"/>
      <w:marTop w:val="0"/>
      <w:marBottom w:val="0"/>
      <w:divBdr>
        <w:top w:val="none" w:sz="0" w:space="0" w:color="auto"/>
        <w:left w:val="none" w:sz="0" w:space="0" w:color="auto"/>
        <w:bottom w:val="none" w:sz="0" w:space="0" w:color="auto"/>
        <w:right w:val="none" w:sz="0" w:space="0" w:color="auto"/>
      </w:divBdr>
    </w:div>
    <w:div w:id="1596091073">
      <w:bodyDiv w:val="1"/>
      <w:marLeft w:val="0"/>
      <w:marRight w:val="0"/>
      <w:marTop w:val="0"/>
      <w:marBottom w:val="0"/>
      <w:divBdr>
        <w:top w:val="none" w:sz="0" w:space="0" w:color="auto"/>
        <w:left w:val="none" w:sz="0" w:space="0" w:color="auto"/>
        <w:bottom w:val="none" w:sz="0" w:space="0" w:color="auto"/>
        <w:right w:val="none" w:sz="0" w:space="0" w:color="auto"/>
      </w:divBdr>
    </w:div>
    <w:div w:id="1608660350">
      <w:bodyDiv w:val="1"/>
      <w:marLeft w:val="0"/>
      <w:marRight w:val="0"/>
      <w:marTop w:val="0"/>
      <w:marBottom w:val="0"/>
      <w:divBdr>
        <w:top w:val="none" w:sz="0" w:space="0" w:color="auto"/>
        <w:left w:val="none" w:sz="0" w:space="0" w:color="auto"/>
        <w:bottom w:val="none" w:sz="0" w:space="0" w:color="auto"/>
        <w:right w:val="none" w:sz="0" w:space="0" w:color="auto"/>
      </w:divBdr>
    </w:div>
    <w:div w:id="1610621721">
      <w:bodyDiv w:val="1"/>
      <w:marLeft w:val="0"/>
      <w:marRight w:val="0"/>
      <w:marTop w:val="0"/>
      <w:marBottom w:val="0"/>
      <w:divBdr>
        <w:top w:val="none" w:sz="0" w:space="0" w:color="auto"/>
        <w:left w:val="none" w:sz="0" w:space="0" w:color="auto"/>
        <w:bottom w:val="none" w:sz="0" w:space="0" w:color="auto"/>
        <w:right w:val="none" w:sz="0" w:space="0" w:color="auto"/>
      </w:divBdr>
    </w:div>
    <w:div w:id="1616518148">
      <w:bodyDiv w:val="1"/>
      <w:marLeft w:val="0"/>
      <w:marRight w:val="0"/>
      <w:marTop w:val="0"/>
      <w:marBottom w:val="0"/>
      <w:divBdr>
        <w:top w:val="none" w:sz="0" w:space="0" w:color="auto"/>
        <w:left w:val="none" w:sz="0" w:space="0" w:color="auto"/>
        <w:bottom w:val="none" w:sz="0" w:space="0" w:color="auto"/>
        <w:right w:val="none" w:sz="0" w:space="0" w:color="auto"/>
      </w:divBdr>
    </w:div>
    <w:div w:id="1624070537">
      <w:bodyDiv w:val="1"/>
      <w:marLeft w:val="0"/>
      <w:marRight w:val="0"/>
      <w:marTop w:val="0"/>
      <w:marBottom w:val="0"/>
      <w:divBdr>
        <w:top w:val="none" w:sz="0" w:space="0" w:color="auto"/>
        <w:left w:val="none" w:sz="0" w:space="0" w:color="auto"/>
        <w:bottom w:val="none" w:sz="0" w:space="0" w:color="auto"/>
        <w:right w:val="none" w:sz="0" w:space="0" w:color="auto"/>
      </w:divBdr>
    </w:div>
    <w:div w:id="1625193084">
      <w:bodyDiv w:val="1"/>
      <w:marLeft w:val="0"/>
      <w:marRight w:val="0"/>
      <w:marTop w:val="0"/>
      <w:marBottom w:val="0"/>
      <w:divBdr>
        <w:top w:val="none" w:sz="0" w:space="0" w:color="auto"/>
        <w:left w:val="none" w:sz="0" w:space="0" w:color="auto"/>
        <w:bottom w:val="none" w:sz="0" w:space="0" w:color="auto"/>
        <w:right w:val="none" w:sz="0" w:space="0" w:color="auto"/>
      </w:divBdr>
    </w:div>
    <w:div w:id="1629890449">
      <w:bodyDiv w:val="1"/>
      <w:marLeft w:val="0"/>
      <w:marRight w:val="0"/>
      <w:marTop w:val="0"/>
      <w:marBottom w:val="0"/>
      <w:divBdr>
        <w:top w:val="none" w:sz="0" w:space="0" w:color="auto"/>
        <w:left w:val="none" w:sz="0" w:space="0" w:color="auto"/>
        <w:bottom w:val="none" w:sz="0" w:space="0" w:color="auto"/>
        <w:right w:val="none" w:sz="0" w:space="0" w:color="auto"/>
      </w:divBdr>
    </w:div>
    <w:div w:id="1637296794">
      <w:bodyDiv w:val="1"/>
      <w:marLeft w:val="0"/>
      <w:marRight w:val="0"/>
      <w:marTop w:val="0"/>
      <w:marBottom w:val="0"/>
      <w:divBdr>
        <w:top w:val="none" w:sz="0" w:space="0" w:color="auto"/>
        <w:left w:val="none" w:sz="0" w:space="0" w:color="auto"/>
        <w:bottom w:val="none" w:sz="0" w:space="0" w:color="auto"/>
        <w:right w:val="none" w:sz="0" w:space="0" w:color="auto"/>
      </w:divBdr>
    </w:div>
    <w:div w:id="1638609689">
      <w:bodyDiv w:val="1"/>
      <w:marLeft w:val="0"/>
      <w:marRight w:val="0"/>
      <w:marTop w:val="0"/>
      <w:marBottom w:val="0"/>
      <w:divBdr>
        <w:top w:val="none" w:sz="0" w:space="0" w:color="auto"/>
        <w:left w:val="none" w:sz="0" w:space="0" w:color="auto"/>
        <w:bottom w:val="none" w:sz="0" w:space="0" w:color="auto"/>
        <w:right w:val="none" w:sz="0" w:space="0" w:color="auto"/>
      </w:divBdr>
    </w:div>
    <w:div w:id="1664507427">
      <w:bodyDiv w:val="1"/>
      <w:marLeft w:val="0"/>
      <w:marRight w:val="0"/>
      <w:marTop w:val="0"/>
      <w:marBottom w:val="0"/>
      <w:divBdr>
        <w:top w:val="none" w:sz="0" w:space="0" w:color="auto"/>
        <w:left w:val="none" w:sz="0" w:space="0" w:color="auto"/>
        <w:bottom w:val="none" w:sz="0" w:space="0" w:color="auto"/>
        <w:right w:val="none" w:sz="0" w:space="0" w:color="auto"/>
      </w:divBdr>
    </w:div>
    <w:div w:id="1667586709">
      <w:bodyDiv w:val="1"/>
      <w:marLeft w:val="0"/>
      <w:marRight w:val="0"/>
      <w:marTop w:val="0"/>
      <w:marBottom w:val="0"/>
      <w:divBdr>
        <w:top w:val="none" w:sz="0" w:space="0" w:color="auto"/>
        <w:left w:val="none" w:sz="0" w:space="0" w:color="auto"/>
        <w:bottom w:val="none" w:sz="0" w:space="0" w:color="auto"/>
        <w:right w:val="none" w:sz="0" w:space="0" w:color="auto"/>
      </w:divBdr>
    </w:div>
    <w:div w:id="1671715350">
      <w:bodyDiv w:val="1"/>
      <w:marLeft w:val="0"/>
      <w:marRight w:val="0"/>
      <w:marTop w:val="0"/>
      <w:marBottom w:val="0"/>
      <w:divBdr>
        <w:top w:val="none" w:sz="0" w:space="0" w:color="auto"/>
        <w:left w:val="none" w:sz="0" w:space="0" w:color="auto"/>
        <w:bottom w:val="none" w:sz="0" w:space="0" w:color="auto"/>
        <w:right w:val="none" w:sz="0" w:space="0" w:color="auto"/>
      </w:divBdr>
    </w:div>
    <w:div w:id="1678189064">
      <w:bodyDiv w:val="1"/>
      <w:marLeft w:val="0"/>
      <w:marRight w:val="0"/>
      <w:marTop w:val="0"/>
      <w:marBottom w:val="0"/>
      <w:divBdr>
        <w:top w:val="none" w:sz="0" w:space="0" w:color="auto"/>
        <w:left w:val="none" w:sz="0" w:space="0" w:color="auto"/>
        <w:bottom w:val="none" w:sz="0" w:space="0" w:color="auto"/>
        <w:right w:val="none" w:sz="0" w:space="0" w:color="auto"/>
      </w:divBdr>
    </w:div>
    <w:div w:id="1683509949">
      <w:bodyDiv w:val="1"/>
      <w:marLeft w:val="0"/>
      <w:marRight w:val="0"/>
      <w:marTop w:val="0"/>
      <w:marBottom w:val="0"/>
      <w:divBdr>
        <w:top w:val="none" w:sz="0" w:space="0" w:color="auto"/>
        <w:left w:val="none" w:sz="0" w:space="0" w:color="auto"/>
        <w:bottom w:val="none" w:sz="0" w:space="0" w:color="auto"/>
        <w:right w:val="none" w:sz="0" w:space="0" w:color="auto"/>
      </w:divBdr>
    </w:div>
    <w:div w:id="1711951035">
      <w:bodyDiv w:val="1"/>
      <w:marLeft w:val="0"/>
      <w:marRight w:val="0"/>
      <w:marTop w:val="0"/>
      <w:marBottom w:val="0"/>
      <w:divBdr>
        <w:top w:val="none" w:sz="0" w:space="0" w:color="auto"/>
        <w:left w:val="none" w:sz="0" w:space="0" w:color="auto"/>
        <w:bottom w:val="none" w:sz="0" w:space="0" w:color="auto"/>
        <w:right w:val="none" w:sz="0" w:space="0" w:color="auto"/>
      </w:divBdr>
    </w:div>
    <w:div w:id="1720742797">
      <w:bodyDiv w:val="1"/>
      <w:marLeft w:val="0"/>
      <w:marRight w:val="0"/>
      <w:marTop w:val="0"/>
      <w:marBottom w:val="0"/>
      <w:divBdr>
        <w:top w:val="none" w:sz="0" w:space="0" w:color="auto"/>
        <w:left w:val="none" w:sz="0" w:space="0" w:color="auto"/>
        <w:bottom w:val="none" w:sz="0" w:space="0" w:color="auto"/>
        <w:right w:val="none" w:sz="0" w:space="0" w:color="auto"/>
      </w:divBdr>
    </w:div>
    <w:div w:id="1720787404">
      <w:bodyDiv w:val="1"/>
      <w:marLeft w:val="0"/>
      <w:marRight w:val="0"/>
      <w:marTop w:val="0"/>
      <w:marBottom w:val="0"/>
      <w:divBdr>
        <w:top w:val="none" w:sz="0" w:space="0" w:color="auto"/>
        <w:left w:val="none" w:sz="0" w:space="0" w:color="auto"/>
        <w:bottom w:val="none" w:sz="0" w:space="0" w:color="auto"/>
        <w:right w:val="none" w:sz="0" w:space="0" w:color="auto"/>
      </w:divBdr>
    </w:div>
    <w:div w:id="1726446411">
      <w:bodyDiv w:val="1"/>
      <w:marLeft w:val="0"/>
      <w:marRight w:val="0"/>
      <w:marTop w:val="0"/>
      <w:marBottom w:val="0"/>
      <w:divBdr>
        <w:top w:val="none" w:sz="0" w:space="0" w:color="auto"/>
        <w:left w:val="none" w:sz="0" w:space="0" w:color="auto"/>
        <w:bottom w:val="none" w:sz="0" w:space="0" w:color="auto"/>
        <w:right w:val="none" w:sz="0" w:space="0" w:color="auto"/>
      </w:divBdr>
    </w:div>
    <w:div w:id="1730566627">
      <w:bodyDiv w:val="1"/>
      <w:marLeft w:val="0"/>
      <w:marRight w:val="0"/>
      <w:marTop w:val="0"/>
      <w:marBottom w:val="0"/>
      <w:divBdr>
        <w:top w:val="none" w:sz="0" w:space="0" w:color="auto"/>
        <w:left w:val="none" w:sz="0" w:space="0" w:color="auto"/>
        <w:bottom w:val="none" w:sz="0" w:space="0" w:color="auto"/>
        <w:right w:val="none" w:sz="0" w:space="0" w:color="auto"/>
      </w:divBdr>
    </w:div>
    <w:div w:id="1731079615">
      <w:bodyDiv w:val="1"/>
      <w:marLeft w:val="0"/>
      <w:marRight w:val="0"/>
      <w:marTop w:val="0"/>
      <w:marBottom w:val="0"/>
      <w:divBdr>
        <w:top w:val="none" w:sz="0" w:space="0" w:color="auto"/>
        <w:left w:val="none" w:sz="0" w:space="0" w:color="auto"/>
        <w:bottom w:val="none" w:sz="0" w:space="0" w:color="auto"/>
        <w:right w:val="none" w:sz="0" w:space="0" w:color="auto"/>
      </w:divBdr>
    </w:div>
    <w:div w:id="1733582815">
      <w:bodyDiv w:val="1"/>
      <w:marLeft w:val="0"/>
      <w:marRight w:val="0"/>
      <w:marTop w:val="0"/>
      <w:marBottom w:val="0"/>
      <w:divBdr>
        <w:top w:val="none" w:sz="0" w:space="0" w:color="auto"/>
        <w:left w:val="none" w:sz="0" w:space="0" w:color="auto"/>
        <w:bottom w:val="none" w:sz="0" w:space="0" w:color="auto"/>
        <w:right w:val="none" w:sz="0" w:space="0" w:color="auto"/>
      </w:divBdr>
    </w:div>
    <w:div w:id="1735543651">
      <w:bodyDiv w:val="1"/>
      <w:marLeft w:val="0"/>
      <w:marRight w:val="0"/>
      <w:marTop w:val="0"/>
      <w:marBottom w:val="0"/>
      <w:divBdr>
        <w:top w:val="none" w:sz="0" w:space="0" w:color="auto"/>
        <w:left w:val="none" w:sz="0" w:space="0" w:color="auto"/>
        <w:bottom w:val="none" w:sz="0" w:space="0" w:color="auto"/>
        <w:right w:val="none" w:sz="0" w:space="0" w:color="auto"/>
      </w:divBdr>
    </w:div>
    <w:div w:id="1736539666">
      <w:bodyDiv w:val="1"/>
      <w:marLeft w:val="0"/>
      <w:marRight w:val="0"/>
      <w:marTop w:val="0"/>
      <w:marBottom w:val="0"/>
      <w:divBdr>
        <w:top w:val="none" w:sz="0" w:space="0" w:color="auto"/>
        <w:left w:val="none" w:sz="0" w:space="0" w:color="auto"/>
        <w:bottom w:val="none" w:sz="0" w:space="0" w:color="auto"/>
        <w:right w:val="none" w:sz="0" w:space="0" w:color="auto"/>
      </w:divBdr>
    </w:div>
    <w:div w:id="1741753435">
      <w:bodyDiv w:val="1"/>
      <w:marLeft w:val="0"/>
      <w:marRight w:val="0"/>
      <w:marTop w:val="0"/>
      <w:marBottom w:val="0"/>
      <w:divBdr>
        <w:top w:val="none" w:sz="0" w:space="0" w:color="auto"/>
        <w:left w:val="none" w:sz="0" w:space="0" w:color="auto"/>
        <w:bottom w:val="none" w:sz="0" w:space="0" w:color="auto"/>
        <w:right w:val="none" w:sz="0" w:space="0" w:color="auto"/>
      </w:divBdr>
    </w:div>
    <w:div w:id="1767842700">
      <w:bodyDiv w:val="1"/>
      <w:marLeft w:val="0"/>
      <w:marRight w:val="0"/>
      <w:marTop w:val="0"/>
      <w:marBottom w:val="0"/>
      <w:divBdr>
        <w:top w:val="none" w:sz="0" w:space="0" w:color="auto"/>
        <w:left w:val="none" w:sz="0" w:space="0" w:color="auto"/>
        <w:bottom w:val="none" w:sz="0" w:space="0" w:color="auto"/>
        <w:right w:val="none" w:sz="0" w:space="0" w:color="auto"/>
      </w:divBdr>
    </w:div>
    <w:div w:id="1774519272">
      <w:bodyDiv w:val="1"/>
      <w:marLeft w:val="0"/>
      <w:marRight w:val="0"/>
      <w:marTop w:val="0"/>
      <w:marBottom w:val="0"/>
      <w:divBdr>
        <w:top w:val="none" w:sz="0" w:space="0" w:color="auto"/>
        <w:left w:val="none" w:sz="0" w:space="0" w:color="auto"/>
        <w:bottom w:val="none" w:sz="0" w:space="0" w:color="auto"/>
        <w:right w:val="none" w:sz="0" w:space="0" w:color="auto"/>
      </w:divBdr>
    </w:div>
    <w:div w:id="1778061995">
      <w:bodyDiv w:val="1"/>
      <w:marLeft w:val="0"/>
      <w:marRight w:val="0"/>
      <w:marTop w:val="0"/>
      <w:marBottom w:val="0"/>
      <w:divBdr>
        <w:top w:val="none" w:sz="0" w:space="0" w:color="auto"/>
        <w:left w:val="none" w:sz="0" w:space="0" w:color="auto"/>
        <w:bottom w:val="none" w:sz="0" w:space="0" w:color="auto"/>
        <w:right w:val="none" w:sz="0" w:space="0" w:color="auto"/>
      </w:divBdr>
    </w:div>
    <w:div w:id="1780250537">
      <w:bodyDiv w:val="1"/>
      <w:marLeft w:val="0"/>
      <w:marRight w:val="0"/>
      <w:marTop w:val="0"/>
      <w:marBottom w:val="0"/>
      <w:divBdr>
        <w:top w:val="none" w:sz="0" w:space="0" w:color="auto"/>
        <w:left w:val="none" w:sz="0" w:space="0" w:color="auto"/>
        <w:bottom w:val="none" w:sz="0" w:space="0" w:color="auto"/>
        <w:right w:val="none" w:sz="0" w:space="0" w:color="auto"/>
      </w:divBdr>
    </w:div>
    <w:div w:id="1794708351">
      <w:bodyDiv w:val="1"/>
      <w:marLeft w:val="0"/>
      <w:marRight w:val="0"/>
      <w:marTop w:val="0"/>
      <w:marBottom w:val="0"/>
      <w:divBdr>
        <w:top w:val="none" w:sz="0" w:space="0" w:color="auto"/>
        <w:left w:val="none" w:sz="0" w:space="0" w:color="auto"/>
        <w:bottom w:val="none" w:sz="0" w:space="0" w:color="auto"/>
        <w:right w:val="none" w:sz="0" w:space="0" w:color="auto"/>
      </w:divBdr>
    </w:div>
    <w:div w:id="1808620273">
      <w:bodyDiv w:val="1"/>
      <w:marLeft w:val="0"/>
      <w:marRight w:val="0"/>
      <w:marTop w:val="0"/>
      <w:marBottom w:val="0"/>
      <w:divBdr>
        <w:top w:val="none" w:sz="0" w:space="0" w:color="auto"/>
        <w:left w:val="none" w:sz="0" w:space="0" w:color="auto"/>
        <w:bottom w:val="none" w:sz="0" w:space="0" w:color="auto"/>
        <w:right w:val="none" w:sz="0" w:space="0" w:color="auto"/>
      </w:divBdr>
    </w:div>
    <w:div w:id="1812676499">
      <w:bodyDiv w:val="1"/>
      <w:marLeft w:val="0"/>
      <w:marRight w:val="0"/>
      <w:marTop w:val="0"/>
      <w:marBottom w:val="0"/>
      <w:divBdr>
        <w:top w:val="none" w:sz="0" w:space="0" w:color="auto"/>
        <w:left w:val="none" w:sz="0" w:space="0" w:color="auto"/>
        <w:bottom w:val="none" w:sz="0" w:space="0" w:color="auto"/>
        <w:right w:val="none" w:sz="0" w:space="0" w:color="auto"/>
      </w:divBdr>
    </w:div>
    <w:div w:id="1813524595">
      <w:bodyDiv w:val="1"/>
      <w:marLeft w:val="0"/>
      <w:marRight w:val="0"/>
      <w:marTop w:val="0"/>
      <w:marBottom w:val="0"/>
      <w:divBdr>
        <w:top w:val="none" w:sz="0" w:space="0" w:color="auto"/>
        <w:left w:val="none" w:sz="0" w:space="0" w:color="auto"/>
        <w:bottom w:val="none" w:sz="0" w:space="0" w:color="auto"/>
        <w:right w:val="none" w:sz="0" w:space="0" w:color="auto"/>
      </w:divBdr>
    </w:div>
    <w:div w:id="1820536585">
      <w:bodyDiv w:val="1"/>
      <w:marLeft w:val="0"/>
      <w:marRight w:val="0"/>
      <w:marTop w:val="0"/>
      <w:marBottom w:val="0"/>
      <w:divBdr>
        <w:top w:val="none" w:sz="0" w:space="0" w:color="auto"/>
        <w:left w:val="none" w:sz="0" w:space="0" w:color="auto"/>
        <w:bottom w:val="none" w:sz="0" w:space="0" w:color="auto"/>
        <w:right w:val="none" w:sz="0" w:space="0" w:color="auto"/>
      </w:divBdr>
    </w:div>
    <w:div w:id="1824154091">
      <w:bodyDiv w:val="1"/>
      <w:marLeft w:val="0"/>
      <w:marRight w:val="0"/>
      <w:marTop w:val="0"/>
      <w:marBottom w:val="0"/>
      <w:divBdr>
        <w:top w:val="none" w:sz="0" w:space="0" w:color="auto"/>
        <w:left w:val="none" w:sz="0" w:space="0" w:color="auto"/>
        <w:bottom w:val="none" w:sz="0" w:space="0" w:color="auto"/>
        <w:right w:val="none" w:sz="0" w:space="0" w:color="auto"/>
      </w:divBdr>
    </w:div>
    <w:div w:id="1843084827">
      <w:bodyDiv w:val="1"/>
      <w:marLeft w:val="0"/>
      <w:marRight w:val="0"/>
      <w:marTop w:val="0"/>
      <w:marBottom w:val="0"/>
      <w:divBdr>
        <w:top w:val="none" w:sz="0" w:space="0" w:color="auto"/>
        <w:left w:val="none" w:sz="0" w:space="0" w:color="auto"/>
        <w:bottom w:val="none" w:sz="0" w:space="0" w:color="auto"/>
        <w:right w:val="none" w:sz="0" w:space="0" w:color="auto"/>
      </w:divBdr>
    </w:div>
    <w:div w:id="1844130132">
      <w:bodyDiv w:val="1"/>
      <w:marLeft w:val="0"/>
      <w:marRight w:val="0"/>
      <w:marTop w:val="0"/>
      <w:marBottom w:val="0"/>
      <w:divBdr>
        <w:top w:val="none" w:sz="0" w:space="0" w:color="auto"/>
        <w:left w:val="none" w:sz="0" w:space="0" w:color="auto"/>
        <w:bottom w:val="none" w:sz="0" w:space="0" w:color="auto"/>
        <w:right w:val="none" w:sz="0" w:space="0" w:color="auto"/>
      </w:divBdr>
    </w:div>
    <w:div w:id="1849445557">
      <w:bodyDiv w:val="1"/>
      <w:marLeft w:val="0"/>
      <w:marRight w:val="0"/>
      <w:marTop w:val="0"/>
      <w:marBottom w:val="0"/>
      <w:divBdr>
        <w:top w:val="none" w:sz="0" w:space="0" w:color="auto"/>
        <w:left w:val="none" w:sz="0" w:space="0" w:color="auto"/>
        <w:bottom w:val="none" w:sz="0" w:space="0" w:color="auto"/>
        <w:right w:val="none" w:sz="0" w:space="0" w:color="auto"/>
      </w:divBdr>
    </w:div>
    <w:div w:id="1875193112">
      <w:bodyDiv w:val="1"/>
      <w:marLeft w:val="0"/>
      <w:marRight w:val="0"/>
      <w:marTop w:val="0"/>
      <w:marBottom w:val="0"/>
      <w:divBdr>
        <w:top w:val="none" w:sz="0" w:space="0" w:color="auto"/>
        <w:left w:val="none" w:sz="0" w:space="0" w:color="auto"/>
        <w:bottom w:val="none" w:sz="0" w:space="0" w:color="auto"/>
        <w:right w:val="none" w:sz="0" w:space="0" w:color="auto"/>
      </w:divBdr>
    </w:div>
    <w:div w:id="1877697075">
      <w:bodyDiv w:val="1"/>
      <w:marLeft w:val="0"/>
      <w:marRight w:val="0"/>
      <w:marTop w:val="0"/>
      <w:marBottom w:val="0"/>
      <w:divBdr>
        <w:top w:val="none" w:sz="0" w:space="0" w:color="auto"/>
        <w:left w:val="none" w:sz="0" w:space="0" w:color="auto"/>
        <w:bottom w:val="none" w:sz="0" w:space="0" w:color="auto"/>
        <w:right w:val="none" w:sz="0" w:space="0" w:color="auto"/>
      </w:divBdr>
    </w:div>
    <w:div w:id="1885631828">
      <w:bodyDiv w:val="1"/>
      <w:marLeft w:val="0"/>
      <w:marRight w:val="0"/>
      <w:marTop w:val="0"/>
      <w:marBottom w:val="0"/>
      <w:divBdr>
        <w:top w:val="none" w:sz="0" w:space="0" w:color="auto"/>
        <w:left w:val="none" w:sz="0" w:space="0" w:color="auto"/>
        <w:bottom w:val="none" w:sz="0" w:space="0" w:color="auto"/>
        <w:right w:val="none" w:sz="0" w:space="0" w:color="auto"/>
      </w:divBdr>
    </w:div>
    <w:div w:id="1899124305">
      <w:bodyDiv w:val="1"/>
      <w:marLeft w:val="0"/>
      <w:marRight w:val="0"/>
      <w:marTop w:val="0"/>
      <w:marBottom w:val="0"/>
      <w:divBdr>
        <w:top w:val="none" w:sz="0" w:space="0" w:color="auto"/>
        <w:left w:val="none" w:sz="0" w:space="0" w:color="auto"/>
        <w:bottom w:val="none" w:sz="0" w:space="0" w:color="auto"/>
        <w:right w:val="none" w:sz="0" w:space="0" w:color="auto"/>
      </w:divBdr>
    </w:div>
    <w:div w:id="1904019852">
      <w:bodyDiv w:val="1"/>
      <w:marLeft w:val="0"/>
      <w:marRight w:val="0"/>
      <w:marTop w:val="0"/>
      <w:marBottom w:val="0"/>
      <w:divBdr>
        <w:top w:val="none" w:sz="0" w:space="0" w:color="auto"/>
        <w:left w:val="none" w:sz="0" w:space="0" w:color="auto"/>
        <w:bottom w:val="none" w:sz="0" w:space="0" w:color="auto"/>
        <w:right w:val="none" w:sz="0" w:space="0" w:color="auto"/>
      </w:divBdr>
    </w:div>
    <w:div w:id="1949779073">
      <w:bodyDiv w:val="1"/>
      <w:marLeft w:val="0"/>
      <w:marRight w:val="0"/>
      <w:marTop w:val="0"/>
      <w:marBottom w:val="0"/>
      <w:divBdr>
        <w:top w:val="none" w:sz="0" w:space="0" w:color="auto"/>
        <w:left w:val="none" w:sz="0" w:space="0" w:color="auto"/>
        <w:bottom w:val="none" w:sz="0" w:space="0" w:color="auto"/>
        <w:right w:val="none" w:sz="0" w:space="0" w:color="auto"/>
      </w:divBdr>
    </w:div>
    <w:div w:id="1959095194">
      <w:bodyDiv w:val="1"/>
      <w:marLeft w:val="0"/>
      <w:marRight w:val="0"/>
      <w:marTop w:val="0"/>
      <w:marBottom w:val="0"/>
      <w:divBdr>
        <w:top w:val="none" w:sz="0" w:space="0" w:color="auto"/>
        <w:left w:val="none" w:sz="0" w:space="0" w:color="auto"/>
        <w:bottom w:val="none" w:sz="0" w:space="0" w:color="auto"/>
        <w:right w:val="none" w:sz="0" w:space="0" w:color="auto"/>
      </w:divBdr>
    </w:div>
    <w:div w:id="1968470950">
      <w:bodyDiv w:val="1"/>
      <w:marLeft w:val="0"/>
      <w:marRight w:val="0"/>
      <w:marTop w:val="0"/>
      <w:marBottom w:val="0"/>
      <w:divBdr>
        <w:top w:val="none" w:sz="0" w:space="0" w:color="auto"/>
        <w:left w:val="none" w:sz="0" w:space="0" w:color="auto"/>
        <w:bottom w:val="none" w:sz="0" w:space="0" w:color="auto"/>
        <w:right w:val="none" w:sz="0" w:space="0" w:color="auto"/>
      </w:divBdr>
    </w:div>
    <w:div w:id="1971279109">
      <w:bodyDiv w:val="1"/>
      <w:marLeft w:val="0"/>
      <w:marRight w:val="0"/>
      <w:marTop w:val="0"/>
      <w:marBottom w:val="0"/>
      <w:divBdr>
        <w:top w:val="none" w:sz="0" w:space="0" w:color="auto"/>
        <w:left w:val="none" w:sz="0" w:space="0" w:color="auto"/>
        <w:bottom w:val="none" w:sz="0" w:space="0" w:color="auto"/>
        <w:right w:val="none" w:sz="0" w:space="0" w:color="auto"/>
      </w:divBdr>
    </w:div>
    <w:div w:id="1982345267">
      <w:bodyDiv w:val="1"/>
      <w:marLeft w:val="0"/>
      <w:marRight w:val="0"/>
      <w:marTop w:val="0"/>
      <w:marBottom w:val="0"/>
      <w:divBdr>
        <w:top w:val="none" w:sz="0" w:space="0" w:color="auto"/>
        <w:left w:val="none" w:sz="0" w:space="0" w:color="auto"/>
        <w:bottom w:val="none" w:sz="0" w:space="0" w:color="auto"/>
        <w:right w:val="none" w:sz="0" w:space="0" w:color="auto"/>
      </w:divBdr>
    </w:div>
    <w:div w:id="2017883552">
      <w:bodyDiv w:val="1"/>
      <w:marLeft w:val="0"/>
      <w:marRight w:val="0"/>
      <w:marTop w:val="0"/>
      <w:marBottom w:val="0"/>
      <w:divBdr>
        <w:top w:val="none" w:sz="0" w:space="0" w:color="auto"/>
        <w:left w:val="none" w:sz="0" w:space="0" w:color="auto"/>
        <w:bottom w:val="none" w:sz="0" w:space="0" w:color="auto"/>
        <w:right w:val="none" w:sz="0" w:space="0" w:color="auto"/>
      </w:divBdr>
    </w:div>
    <w:div w:id="2023586490">
      <w:bodyDiv w:val="1"/>
      <w:marLeft w:val="0"/>
      <w:marRight w:val="0"/>
      <w:marTop w:val="0"/>
      <w:marBottom w:val="0"/>
      <w:divBdr>
        <w:top w:val="none" w:sz="0" w:space="0" w:color="auto"/>
        <w:left w:val="none" w:sz="0" w:space="0" w:color="auto"/>
        <w:bottom w:val="none" w:sz="0" w:space="0" w:color="auto"/>
        <w:right w:val="none" w:sz="0" w:space="0" w:color="auto"/>
      </w:divBdr>
    </w:div>
    <w:div w:id="2032029297">
      <w:bodyDiv w:val="1"/>
      <w:marLeft w:val="0"/>
      <w:marRight w:val="0"/>
      <w:marTop w:val="0"/>
      <w:marBottom w:val="0"/>
      <w:divBdr>
        <w:top w:val="none" w:sz="0" w:space="0" w:color="auto"/>
        <w:left w:val="none" w:sz="0" w:space="0" w:color="auto"/>
        <w:bottom w:val="none" w:sz="0" w:space="0" w:color="auto"/>
        <w:right w:val="none" w:sz="0" w:space="0" w:color="auto"/>
      </w:divBdr>
    </w:div>
    <w:div w:id="2039351357">
      <w:bodyDiv w:val="1"/>
      <w:marLeft w:val="0"/>
      <w:marRight w:val="0"/>
      <w:marTop w:val="0"/>
      <w:marBottom w:val="0"/>
      <w:divBdr>
        <w:top w:val="none" w:sz="0" w:space="0" w:color="auto"/>
        <w:left w:val="none" w:sz="0" w:space="0" w:color="auto"/>
        <w:bottom w:val="none" w:sz="0" w:space="0" w:color="auto"/>
        <w:right w:val="none" w:sz="0" w:space="0" w:color="auto"/>
      </w:divBdr>
    </w:div>
    <w:div w:id="2060862118">
      <w:bodyDiv w:val="1"/>
      <w:marLeft w:val="0"/>
      <w:marRight w:val="0"/>
      <w:marTop w:val="0"/>
      <w:marBottom w:val="0"/>
      <w:divBdr>
        <w:top w:val="none" w:sz="0" w:space="0" w:color="auto"/>
        <w:left w:val="none" w:sz="0" w:space="0" w:color="auto"/>
        <w:bottom w:val="none" w:sz="0" w:space="0" w:color="auto"/>
        <w:right w:val="none" w:sz="0" w:space="0" w:color="auto"/>
      </w:divBdr>
    </w:div>
    <w:div w:id="2072456495">
      <w:bodyDiv w:val="1"/>
      <w:marLeft w:val="0"/>
      <w:marRight w:val="0"/>
      <w:marTop w:val="0"/>
      <w:marBottom w:val="0"/>
      <w:divBdr>
        <w:top w:val="none" w:sz="0" w:space="0" w:color="auto"/>
        <w:left w:val="none" w:sz="0" w:space="0" w:color="auto"/>
        <w:bottom w:val="none" w:sz="0" w:space="0" w:color="auto"/>
        <w:right w:val="none" w:sz="0" w:space="0" w:color="auto"/>
      </w:divBdr>
    </w:div>
    <w:div w:id="2080978467">
      <w:bodyDiv w:val="1"/>
      <w:marLeft w:val="0"/>
      <w:marRight w:val="0"/>
      <w:marTop w:val="0"/>
      <w:marBottom w:val="0"/>
      <w:divBdr>
        <w:top w:val="none" w:sz="0" w:space="0" w:color="auto"/>
        <w:left w:val="none" w:sz="0" w:space="0" w:color="auto"/>
        <w:bottom w:val="none" w:sz="0" w:space="0" w:color="auto"/>
        <w:right w:val="none" w:sz="0" w:space="0" w:color="auto"/>
      </w:divBdr>
    </w:div>
    <w:div w:id="2083480010">
      <w:bodyDiv w:val="1"/>
      <w:marLeft w:val="0"/>
      <w:marRight w:val="0"/>
      <w:marTop w:val="0"/>
      <w:marBottom w:val="0"/>
      <w:divBdr>
        <w:top w:val="none" w:sz="0" w:space="0" w:color="auto"/>
        <w:left w:val="none" w:sz="0" w:space="0" w:color="auto"/>
        <w:bottom w:val="none" w:sz="0" w:space="0" w:color="auto"/>
        <w:right w:val="none" w:sz="0" w:space="0" w:color="auto"/>
      </w:divBdr>
    </w:div>
    <w:div w:id="2103065835">
      <w:bodyDiv w:val="1"/>
      <w:marLeft w:val="0"/>
      <w:marRight w:val="0"/>
      <w:marTop w:val="0"/>
      <w:marBottom w:val="0"/>
      <w:divBdr>
        <w:top w:val="none" w:sz="0" w:space="0" w:color="auto"/>
        <w:left w:val="none" w:sz="0" w:space="0" w:color="auto"/>
        <w:bottom w:val="none" w:sz="0" w:space="0" w:color="auto"/>
        <w:right w:val="none" w:sz="0" w:space="0" w:color="auto"/>
      </w:divBdr>
    </w:div>
    <w:div w:id="2106680885">
      <w:bodyDiv w:val="1"/>
      <w:marLeft w:val="0"/>
      <w:marRight w:val="0"/>
      <w:marTop w:val="0"/>
      <w:marBottom w:val="0"/>
      <w:divBdr>
        <w:top w:val="none" w:sz="0" w:space="0" w:color="auto"/>
        <w:left w:val="none" w:sz="0" w:space="0" w:color="auto"/>
        <w:bottom w:val="none" w:sz="0" w:space="0" w:color="auto"/>
        <w:right w:val="none" w:sz="0" w:space="0" w:color="auto"/>
      </w:divBdr>
    </w:div>
    <w:div w:id="2120295077">
      <w:bodyDiv w:val="1"/>
      <w:marLeft w:val="0"/>
      <w:marRight w:val="0"/>
      <w:marTop w:val="0"/>
      <w:marBottom w:val="0"/>
      <w:divBdr>
        <w:top w:val="none" w:sz="0" w:space="0" w:color="auto"/>
        <w:left w:val="none" w:sz="0" w:space="0" w:color="auto"/>
        <w:bottom w:val="none" w:sz="0" w:space="0" w:color="auto"/>
        <w:right w:val="none" w:sz="0" w:space="0" w:color="auto"/>
      </w:divBdr>
    </w:div>
    <w:div w:id="2129162252">
      <w:bodyDiv w:val="1"/>
      <w:marLeft w:val="0"/>
      <w:marRight w:val="0"/>
      <w:marTop w:val="0"/>
      <w:marBottom w:val="0"/>
      <w:divBdr>
        <w:top w:val="none" w:sz="0" w:space="0" w:color="auto"/>
        <w:left w:val="none" w:sz="0" w:space="0" w:color="auto"/>
        <w:bottom w:val="none" w:sz="0" w:space="0" w:color="auto"/>
        <w:right w:val="none" w:sz="0" w:space="0" w:color="auto"/>
      </w:divBdr>
    </w:div>
    <w:div w:id="2138792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BEng Embedded Electronic Systems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Uni171</b:Tag>
    <b:SourceType>InternetSite</b:SourceType>
    <b:Guid>{F1E8B342-2D0D-4173-9BFE-824753D14049}</b:Guid>
    <b:Title>The World Population Prospects: The 2017 Revision</b:Title>
    <b:Year>2017</b:Year>
    <b:Author>
      <b:Author>
        <b:NameList>
          <b:Person>
            <b:Last>Affairs</b:Last>
            <b:First>United</b:First>
            <b:Middle>Nations Department of Economic and Social</b:Middle>
          </b:Person>
        </b:NameList>
      </b:Author>
    </b:Author>
    <b:YearAccessed>2026</b:YearAccessed>
    <b:MonthAccessed>June</b:MonthAccessed>
    <b:DayAccessed>30</b:DayAccessed>
    <b:URL>https://www.un.org/en/desa/world-population-projected-reach-98-billion-2050-and-112-billion-2100</b:URL>
    <b:RefOrder>1</b:RefOrder>
  </b:Source>
  <b:Source>
    <b:Tag>ABH22</b:Tag>
    <b:SourceType>JournalArticle</b:SourceType>
    <b:Guid>{41C3504E-FB18-478E-8BC7-B26EAE571E4A}</b:Guid>
    <b:Title>Design, technology, and management of greenhouse: A review</b:Title>
    <b:Year>2022</b:Year>
    <b:Author>
      <b:Author>
        <b:NameList>
          <b:Person>
            <b:Last>Badji</b:Last>
            <b:First>A.</b:First>
            <b:Middle>B. H. B. A. B. I. H. A.</b:Middle>
          </b:Person>
        </b:NameList>
      </b:Author>
    </b:Author>
    <b:JournalName>Journal of Cleaner Production</b:JournalName>
    <b:Pages>1-25</b:Pages>
    <b:Volume>373</b:Volume>
    <b:Issue>133753</b:Issue>
    <b:RefOrder>2</b:RefOrder>
  </b:Source>
  <b:Source>
    <b:Tag>RBK23</b:Tag>
    <b:SourceType>JournalArticle</b:SourceType>
    <b:Guid>{42052E35-9451-4476-99AD-A634B004791E}</b:Guid>
    <b:Title>Severe climate change risks to food security and nutrition</b:Title>
    <b:JournalName>Climate Risk Management</b:JournalName>
    <b:Year>2023</b:Year>
    <b:Volume>39</b:Volume>
    <b:Issue>100473</b:Issue>
    <b:Author>
      <b:Author>
        <b:NameList>
          <b:Person>
            <b:Last>a</b:Last>
            <b:First>R.</b:First>
            <b:Middle>B. K. b. T. H. c. P. P. d. h. Alisher Mirzabaev</b:Middle>
          </b:Person>
        </b:NameList>
      </b:Author>
    </b:Author>
    <b:URL>https://www.sciencedirect.com/science/article/pii/S2212096322000808</b:URL>
    <b:RefOrder>3</b:RefOrder>
  </b:Source>
  <b:Source>
    <b:Tag>Wor25</b:Tag>
    <b:SourceType>InternetSite</b:SourceType>
    <b:Guid>{5FC04079-FEC7-46ED-B220-81AD703C7B34}</b:Guid>
    <b:Title>A Global Food Crisis</b:Title>
    <b:Year>2025</b:Year>
    <b:Author>
      <b:Author>
        <b:NameList>
          <b:Person>
            <b:Last>Programme</b:Last>
            <b:First>World</b:First>
            <b:Middle>Food</b:Middle>
          </b:Person>
        </b:NameList>
      </b:Author>
    </b:Author>
    <b:ProductionCompany>World Food Programme</b:ProductionCompany>
    <b:YearAccessed>2026</b:YearAccessed>
    <b:MonthAccessed>June</b:MonthAccessed>
    <b:DayAccessed>30</b:DayAccessed>
    <b:URL>https://www.wfp.org/global-hunger-crisis</b:URL>
    <b:RefOrder>4</b:RefOrder>
  </b:Source>
  <b:Source>
    <b:Tag>SBa25</b:Tag>
    <b:SourceType>JournalArticle</b:SourceType>
    <b:Guid>{02153962-695F-4845-8107-5031AD02BDB0}</b:Guid>
    <b:Title>Protected and productive: How greenhouses should deliver UK food security</b:Title>
    <b:Year>2025</b:Year>
    <b:Author>
      <b:Author>
        <b:NameList>
          <b:Person>
            <b:Last>S. Batke</b:Last>
            <b:First>N.</b:First>
            <b:Middle>Thomas, N. Key, and P. Morley</b:Middle>
          </b:Person>
        </b:NameList>
      </b:Author>
    </b:Author>
    <b:JournalName>Plants People Planet</b:JournalName>
    <b:Pages>626-638</b:Pages>
    <b:Volume>8</b:Volume>
    <b:Issue>2</b:Issue>
    <b:DOI>https://doi.org/10.1002/ppp3.70110</b:DOI>
    <b:RefOrder>5</b:RefOrder>
  </b:Source>
  <b:Source>
    <b:Tag>Ben21</b:Tag>
    <b:SourceType>Report</b:SourceType>
    <b:Guid>{8AEA1C37-EF92-431F-8EAF-1BA90BEEE3B0}</b:Guid>
    <b:Author>
      <b:Author>
        <b:NameList>
          <b:Person>
            <b:Last>Benton</b:Last>
            <b:First>A.</b:First>
            <b:Middle>Challinor and T.</b:Middle>
          </b:Person>
        </b:NameList>
      </b:Author>
    </b:Author>
    <b:Title>The Third UK Climate Change Risk Assessment Technical Report - International dimensions</b:Title>
    <b:Year>2021</b:Year>
    <b:YearAccessed>2026</b:YearAccessed>
    <b:MonthAccessed>June</b:MonthAccessed>
    <b:DayAccessed>30</b:DayAccessed>
    <b:RefOrder>6</b:RefOrder>
  </b:Source>
  <b:Source>
    <b:Tag>Woh21</b:Tag>
    <b:SourceType>Book</b:SourceType>
    <b:Guid>{348EC3C5-EAAA-4499-A0F2-5E004067C1A7}</b:Guid>
    <b:Title>Justice and Food Security in a Changing Climate</b:Title>
    <b:Year>2021</b:Year>
    <b:Publisher>Wageningen Academic Publishers</b:Publisher>
    <b:City>Fribourg</b:City>
    <b:Author>
      <b:Author>
        <b:NameList>
          <b:Person>
            <b:Last>Wohlmeyer</b:Last>
            <b:First>H.</b:First>
            <b:Middle>Schubel and I.</b:Middle>
          </b:Person>
        </b:NameList>
      </b:Author>
    </b:Author>
    <b:CountryRegion>Switzerland</b:CountryRegion>
    <b:RefOrder>7</b:RefOrder>
  </b:Source>
  <b:Source>
    <b:Tag>KDN25</b:Tag>
    <b:SourceType>JournalArticle</b:SourceType>
    <b:Guid>{9E2B1806-083F-4BCF-BDDF-777F7AF78368}</b:Guid>
    <b:Title>Development of an Intelligent Greenhouse Management System for Water and Nutrient Optimization</b:Title>
    <b:Year>2025</b:Year>
    <b:Author>
      <b:Author>
        <b:NameList>
          <b:Person>
            <b:Last>Marka</b:Last>
            <b:First>K.</b:First>
            <b:Middle>D. N. P. R. K. K. Siddartha</b:Middle>
          </b:Person>
        </b:NameList>
      </b:Author>
    </b:Author>
    <b:JournalName>Water Conservation Science and Engineering</b:JournalName>
    <b:Volume>10</b:Volume>
    <b:Issue>Article 66</b:Issue>
    <b:RefOrder>8</b:RefOrder>
  </b:Source>
  <b:Source>
    <b:Tag>Wor26</b:Tag>
    <b:SourceType>Report</b:SourceType>
    <b:Guid>{27C7F21D-98E1-4BD4-9FD7-4C8BCB93FA9F}</b:Guid>
    <b:Title>WMO Global Annual to Decadal Climate Update</b:Title>
    <b:Year>2026</b:Year>
    <b:Pages>29</b:Pages>
    <b:Author>
      <b:Author>
        <b:Corporate>World Meteorological Organization (WMO)</b:Corporate>
      </b:Author>
    </b:Author>
    <b:Publisher>WMO</b:Publisher>
    <b:City>Geneva</b:City>
    <b:URL>https://library.wmo.int/idurl/4/69882</b:URL>
    <b:RefOrder>10</b:RefOrder>
  </b:Source>
  <b:Source>
    <b:Tag>PKL23</b:Tag>
    <b:SourceType>JournalArticle</b:SourceType>
    <b:Guid>{CF91A4E0-5434-4964-A676-C3AC9AC5A81E}</b:Guid>
    <b:Title>Vertical farming</b:Title>
    <b:Year>2023</b:Year>
    <b:Author>
      <b:Author>
        <b:NameList>
          <b:Person>
            <b:Last>Ji</b:Last>
            <b:First>P.</b:First>
            <b:Middle>K. L. F. M. Yongran</b:Middle>
          </b:Person>
        </b:NameList>
      </b:Author>
    </b:Author>
    <b:JournalName>Current Biology</b:JournalName>
    <b:Pages>471-473</b:Pages>
    <b:Volume>33</b:Volume>
    <b:Issue>11</b:Issue>
    <b:RefOrder>11</b:RefOrder>
  </b:Source>
  <b:Source>
    <b:Tag>TKo15</b:Tag>
    <b:SourceType>Book</b:SourceType>
    <b:Guid>{CA9CA409-BCD5-41D7-A841-0A52CF68640D}</b:Guid>
    <b:Title>Plant Factory: An Indoor Vertical Farming System for Efficient Quality Food Production</b:Title>
    <b:Year>2015</b:Year>
    <b:Author>
      <b:Author>
        <b:NameList>
          <b:Person>
            <b:Last>T. Kozai</b:Last>
            <b:First>G.</b:First>
            <b:Middle>Niu, and M. Takagaki</b:Middle>
          </b:Person>
        </b:NameList>
      </b:Author>
    </b:Author>
    <b:Publisher>Academic Press</b:Publisher>
    <b:RefOrder>12</b:RefOrder>
  </b:Source>
  <b:Source>
    <b:Tag>Ken25</b:Tag>
    <b:SourceType>JournalArticle</b:SourceType>
    <b:Guid>{E1468E48-8CA6-4B13-9A05-AEE4EFA8059F}</b:Guid>
    <b:Title>IoT-based monitoring and control for optimized plant growth in smart greenhouses using soil and hydroponic systems</b:Title>
    <b:Year>2025</b:Year>
    <b:Author>
      <b:Author>
        <b:NameList>
          <b:Person>
            <b:Last>Kenza Bouarroudj</b:Last>
            <b:First>Fatima</b:First>
            <b:Middle>Babaa, Abderrahim Touil</b:Middle>
          </b:Person>
        </b:NameList>
      </b:Author>
    </b:Author>
    <b:JournalName>Internet of Things</b:JournalName>
    <b:Volume>33</b:Volume>
    <b:Issue>101710</b:Issue>
    <b:DOI>https://doi.org/10.1016/j.iot.2025.101710</b:DOI>
    <b:RefOrder>13</b:RefOrder>
  </b:Source>
  <b:Source>
    <b:Tag>Hai21</b:Tag>
    <b:SourceType>JournalArticle</b:SourceType>
    <b:Guid>{7A04002C-78EA-4CA3-8512-B3B193A7E698}</b:Guid>
    <b:Author>
      <b:Author>
        <b:NameList>
          <b:Person>
            <b:Last>Haixia Lia</b:Last>
            <b:First>Yu</b:First>
            <b:Middle>Guoa, Huajian Zhaoa, Yang Wanga, David Chowd</b:Middle>
          </b:Person>
        </b:NameList>
      </b:Author>
    </b:Author>
    <b:Title>Towards automated greenhouse: A state of the art review on greenhouse monitoring methods and technologies based on internet of things</b:Title>
    <b:JournalName>Computers and Electronics in Agriculture</b:JournalName>
    <b:Year>2021</b:Year>
    <b:Volume>191</b:Volume>
    <b:Issue>106558</b:Issue>
    <b:DOI>10.1016/j.compag.2021.106558</b:DOI>
    <b:RefOrder>14</b:RefOrder>
  </b:Source>
  <b:Source>
    <b:Tag>Raw26</b:Tag>
    <b:SourceType>JournalArticle</b:SourceType>
    <b:Guid>{02489CDB-0606-4BCA-AA6F-7DAC819C4647}</b:Guid>
    <b:Author>
      <b:Author>
        <b:NameList>
          <b:Person>
            <b:Last>Rawan Al-Najadi</b:Last>
            <b:First>Yaseen</b:First>
            <b:Middle>Al-Mulla, Khaled Goher</b:Middle>
          </b:Person>
        </b:NameList>
      </b:Author>
    </b:Author>
    <b:Title>Advances in intelligent and autonomous greenhouse systems: A comprehensive review of internet of things, artificial intelligence, and robotics integration</b:Title>
    <b:JournalName>Smart Agricultural Technology</b:JournalName>
    <b:Year>2026</b:Year>
    <b:Volume>13</b:Volume>
    <b:Issue>101670</b:Issue>
    <b:RefOrder>15</b:RefOrder>
  </b:Source>
  <b:Source>
    <b:Tag>JSC25</b:Tag>
    <b:SourceType>JournalArticle</b:SourceType>
    <b:Guid>{D1C53D39-CCBA-4F21-8E29-35DA8A4AB764}</b:Guid>
    <b:Author>
      <b:Author>
        <b:NameList>
          <b:Person>
            <b:Last>Li</b:Last>
            <b:First>J.</b:First>
            <b:Middle>S. C. H. W. X. Kangji</b:Middle>
          </b:Person>
        </b:NameList>
      </b:Author>
    </b:Author>
    <b:Title>The Intelligentization Process of Agricultural Greenhouse: A Review of Control Strategies and Modeling Techniques</b:Title>
    <b:JournalName>Research on Plant Production in Greenhouse and Plant Factory Systems—2nd Edition</b:JournalName>
    <b:Year>2025</b:Year>
    <b:Pages>2135</b:Pages>
    <b:Volume>15</b:Volume>
    <b:Issue>20</b:Issue>
    <b:RefOrder>16</b:RefOrder>
  </b:Source>
  <b:Source>
    <b:Tag>Sen26</b:Tag>
    <b:SourceType>DocumentFromInternetSite</b:SourceType>
    <b:Guid>{3D818DC9-9DDF-4B5F-B099-F144642D363C}</b:Guid>
    <b:Title>SCD4x Datasheet</b:Title>
    <b:Author>
      <b:Author>
        <b:Corporate>Sensirion</b:Corporate>
      </b:Author>
    </b:Author>
    <b:YearAccessed>2026</b:YearAccessed>
    <b:MonthAccessed>June</b:MonthAccessed>
    <b:URL>https://sensirion.com/media/documents/48C4B7FB/67FE0194/CD_DS_SCD4x_Datasheet_D1.pdf</b:URL>
    <b:RefOrder>24</b:RefOrder>
  </b:Source>
  <b:Source>
    <b:Tag>Wor251</b:Tag>
    <b:SourceType>Report</b:SourceType>
    <b:Guid>{8B79DFA5-FB2B-40CA-94FC-3BE21B5FAB16}</b:Guid>
    <b:Title>The State of Food Security and Nutrition in the World (SOFI) Report</b:Title>
    <b:Year>2025</b:Year>
    <b:YearAccessed>2026</b:YearAccessed>
    <b:MonthAccessed>June</b:MonthAccessed>
    <b:DayAccessed>08</b:DayAccessed>
    <b:URL>https://www.wfp.org/publications/state-food-security-and-nutrition-world-sofi-report</b:URL>
    <b:Author>
      <b:Author>
        <b:Corporate>World Food Programme</b:Corporate>
      </b:Author>
    </b:Author>
    <b:Publisher>World Food Programme</b:Publisher>
    <b:RefOrder>17</b:RefOrder>
  </b:Source>
  <b:Source>
    <b:Tag>Ani21</b:Tag>
    <b:SourceType>JournalArticle</b:SourceType>
    <b:Guid>{D74CB934-6279-4D64-B446-A2D8C1539DDB}</b:Guid>
    <b:Title>Sensor Systems for Greenhouse Microclimate Monitoring and Control: a Review</b:Title>
    <b:Year>2021</b:Year>
    <b:Author>
      <b:Author>
        <b:NameList>
          <b:Person>
            <b:Last>Anil Bhujel</b:Last>
            <b:First>Jayanta</b:First>
            <b:Middle>Kumar Basak, Fawad Khan, Elanchezhian Arulmozhi, Mustafa Jaihuni, Thavisack Sihalath, Deoghyun Lee, Jaesung Park, Hyeon Tae Kim</b:Middle>
          </b:Person>
        </b:NameList>
      </b:Author>
    </b:Author>
    <b:JournalName>Journal of Biosystems Engineering</b:JournalName>
    <b:Pages>341-361</b:Pages>
    <b:Volume>45</b:Volume>
    <b:Issue>4</b:Issue>
    <b:RefOrder>18</b:RefOrder>
  </b:Source>
  <b:Source>
    <b:Tag>Sta24</b:Tag>
    <b:SourceType>Book</b:SourceType>
    <b:Guid>{6E2D07ED-FFB6-4665-95B6-46AE9357616D}</b:Guid>
    <b:Title>Greenhouse Horticulture: Technology for Optimal Crop Production, Second Edition</b:Title>
    <b:Year>2024</b:Year>
    <b:Author>
      <b:Author>
        <b:NameList>
          <b:Person>
            <b:Last>Stanghellini</b:Last>
            <b:First>B.</b:First>
            <b:Middle>V. '. O. E. H. Cecilia</b:Middle>
          </b:Person>
        </b:NameList>
      </b:Author>
    </b:Author>
    <b:City>Leiden</b:City>
    <b:Publisher>BRILL I WAGENINGEN ACADEMIC</b:Publisher>
    <b:CountryRegion>Netherlands</b:CountryRegion>
    <b:RefOrder>19</b:RefOrder>
  </b:Source>
  <b:Source>
    <b:Tag>SCA24</b:Tag>
    <b:SourceType>JournalArticle</b:SourceType>
    <b:Guid>{F64660E8-7C69-4942-B3E9-5EB9EEAB3D61}</b:Guid>
    <b:Title>Empowering vertical farming through IoT and AI-Driven technologies: A comprehensive review</b:Title>
    <b:Year>2024</b:Year>
    <b:Author>
      <b:Author>
        <b:NameList>
          <b:Person>
            <b:Last>Rathor</b:Last>
            <b:First>S.</b:First>
            <b:Middle>C. A. S. P. N. G. S. Ajit Singh</b:Middle>
          </b:Person>
        </b:NameList>
      </b:Author>
    </b:Author>
    <b:JournalName>Heliyon</b:JournalName>
    <b:Volume>10</b:Volume>
    <b:Issue>15</b:Issue>
    <b:RefOrder>9</b:RefOrder>
  </b:Source>
  <b:Source>
    <b:Tag>alR18</b:Tag>
    <b:SourceType>JournalArticle</b:SourceType>
    <b:Guid>{0E91D900-70B1-4BF8-B194-60AC82E00755}</b:Guid>
    <b:Author>
      <b:Author>
        <b:NameList>
          <b:Person>
            <b:Last>al.</b:Last>
            <b:First>R.</b:First>
            <b:Middle>Shamshiri et</b:Middle>
          </b:Person>
        </b:NameList>
      </b:Author>
    </b:Author>
    <b:Title>Advances in greenhouse automation and controlled environment agriculture: A transition to plant factories and urban agriculture</b:Title>
    <b:JournalName>International Journal of Agricultural and Biological Engineering</b:JournalName>
    <b:Year>2018</b:Year>
    <b:Volume>11</b:Volume>
    <b:Issue>1</b:Issue>
    <b:URL>https://doi.org/10.25165/j.ijabe.20181101.3210</b:URL>
    <b:RefOrder>20</b:RefOrder>
  </b:Source>
  <b:Source>
    <b:Tag>Sha13</b:Tag>
    <b:SourceType>JournalArticle</b:SourceType>
    <b:Guid>{B623ECCB-E5DD-4134-8B2F-0F2110CD46E2}</b:Guid>
    <b:Author>
      <b:Author>
        <b:NameList>
          <b:Person>
            <b:Last>Shamshiri</b:Last>
            <b:First>R.</b:First>
          </b:Person>
        </b:NameList>
      </b:Author>
    </b:Author>
    <b:Title>A Review of Greenhouse Climate Control and Automation Systems in Tropical Regions</b:Title>
    <b:JournalName>Journal of Agricultural Science and Applications</b:JournalName>
    <b:Year>2013</b:Year>
    <b:Pages>175-182</b:Pages>
    <b:Volume>2</b:Volume>
    <b:DOI>https://doi.org/10.14511/jasa.2013.020307</b:DOI>
    <b:RefOrder>21</b:RefOrder>
  </b:Source>
  <b:Source>
    <b:Tag>MBJ15</b:Tag>
    <b:SourceType>Book</b:SourceType>
    <b:Guid>{6E5E4B74-C81A-4376-B6B2-A98B228AE653}</b:Guid>
    <b:Title>Modeling and Control of Greenhouse Crop Growth</b:Title>
    <b:Year>2015</b:Year>
    <b:Publisher>Springer Cham</b:Publisher>
    <b:Author>
      <b:Author>
        <b:NameList>
          <b:Person>
            <b:Last>M. B.</b:Last>
            <b:First>.</b:First>
            <b:Middle>J. L. G. ,. A. R.-A. Francisco Rodríguez</b:Middle>
          </b:Person>
        </b:NameList>
      </b:Author>
    </b:Author>
    <b:RefOrder>22</b:RefOrder>
  </b:Source>
  <b:Source>
    <b:Tag>MNR25</b:Tag>
    <b:SourceType>JournalArticle</b:SourceType>
    <b:Guid>{FD855E22-4D48-4C6D-B77B-3CA2484ADF78}</b:Guid>
    <b:Title>Multi-Sensor Monitoring, Intelligent Control, and Data Processing for Smart Greenhouse Environment Management</b:Title>
    <b:Year>2025</b:Year>
    <b:Author>
      <b:Author>
        <b:NameList>
          <b:Person>
            <b:Last>Bicamumakuba</b:Last>
            <b:First>M.</b:First>
            <b:Middle>N. R. H. J. S. K.-H. L. S.-O. C. Emmanuel</b:Middle>
          </b:Person>
        </b:NameList>
      </b:Author>
    </b:Author>
    <b:JournalName>Sensors</b:JournalName>
    <b:Pages>6134</b:Pages>
    <b:Volume>25</b:Volume>
    <b:Issue>19</b:Issue>
    <b:RefOrder>23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8D56DD-811D-47D5-B2EE-9A6378ADB9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1614</TotalTime>
  <Pages>1</Pages>
  <Words>15382</Words>
  <Characters>87682</Characters>
  <Application>Microsoft Office Word</Application>
  <DocSecurity>4</DocSecurity>
  <Lines>730</Lines>
  <Paragraphs>205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102859</CharactersWithSpaces>
  <SharedDoc>false</SharedDoc>
  <HLinks>
    <vt:vector size="486" baseType="variant">
      <vt:variant>
        <vt:i4>543883320</vt:i4>
      </vt:variant>
      <vt:variant>
        <vt:i4>534</vt:i4>
      </vt:variant>
      <vt:variant>
        <vt:i4>0</vt:i4>
      </vt:variant>
      <vt:variant>
        <vt:i4>5</vt:i4>
      </vt:variant>
      <vt:variant>
        <vt:lpwstr/>
      </vt:variant>
      <vt:variant>
        <vt:lpwstr>_Appendix_11_–</vt:lpwstr>
      </vt:variant>
      <vt:variant>
        <vt:i4>1441903</vt:i4>
      </vt:variant>
      <vt:variant>
        <vt:i4>531</vt:i4>
      </vt:variant>
      <vt:variant>
        <vt:i4>0</vt:i4>
      </vt:variant>
      <vt:variant>
        <vt:i4>5</vt:i4>
      </vt:variant>
      <vt:variant>
        <vt:lpwstr/>
      </vt:variant>
      <vt:variant>
        <vt:lpwstr>_Appendix_9_–</vt:lpwstr>
      </vt:variant>
      <vt:variant>
        <vt:i4>544145464</vt:i4>
      </vt:variant>
      <vt:variant>
        <vt:i4>528</vt:i4>
      </vt:variant>
      <vt:variant>
        <vt:i4>0</vt:i4>
      </vt:variant>
      <vt:variant>
        <vt:i4>5</vt:i4>
      </vt:variant>
      <vt:variant>
        <vt:lpwstr/>
      </vt:variant>
      <vt:variant>
        <vt:lpwstr>_Appendix_15_–</vt:lpwstr>
      </vt:variant>
      <vt:variant>
        <vt:i4>1441902</vt:i4>
      </vt:variant>
      <vt:variant>
        <vt:i4>525</vt:i4>
      </vt:variant>
      <vt:variant>
        <vt:i4>0</vt:i4>
      </vt:variant>
      <vt:variant>
        <vt:i4>5</vt:i4>
      </vt:variant>
      <vt:variant>
        <vt:lpwstr/>
      </vt:variant>
      <vt:variant>
        <vt:lpwstr>_Appendix_8_–</vt:lpwstr>
      </vt:variant>
      <vt:variant>
        <vt:i4>543817784</vt:i4>
      </vt:variant>
      <vt:variant>
        <vt:i4>522</vt:i4>
      </vt:variant>
      <vt:variant>
        <vt:i4>0</vt:i4>
      </vt:variant>
      <vt:variant>
        <vt:i4>5</vt:i4>
      </vt:variant>
      <vt:variant>
        <vt:lpwstr/>
      </vt:variant>
      <vt:variant>
        <vt:lpwstr>_Appendix_10_–</vt:lpwstr>
      </vt:variant>
      <vt:variant>
        <vt:i4>542703719</vt:i4>
      </vt:variant>
      <vt:variant>
        <vt:i4>519</vt:i4>
      </vt:variant>
      <vt:variant>
        <vt:i4>0</vt:i4>
      </vt:variant>
      <vt:variant>
        <vt:i4>5</vt:i4>
      </vt:variant>
      <vt:variant>
        <vt:lpwstr/>
      </vt:variant>
      <vt:variant>
        <vt:lpwstr>_Appendix_12_–_1</vt:lpwstr>
      </vt:variant>
      <vt:variant>
        <vt:i4>544079928</vt:i4>
      </vt:variant>
      <vt:variant>
        <vt:i4>513</vt:i4>
      </vt:variant>
      <vt:variant>
        <vt:i4>0</vt:i4>
      </vt:variant>
      <vt:variant>
        <vt:i4>5</vt:i4>
      </vt:variant>
      <vt:variant>
        <vt:lpwstr/>
      </vt:variant>
      <vt:variant>
        <vt:lpwstr>_Appendix_14_–</vt:lpwstr>
      </vt:variant>
      <vt:variant>
        <vt:i4>543752248</vt:i4>
      </vt:variant>
      <vt:variant>
        <vt:i4>510</vt:i4>
      </vt:variant>
      <vt:variant>
        <vt:i4>0</vt:i4>
      </vt:variant>
      <vt:variant>
        <vt:i4>5</vt:i4>
      </vt:variant>
      <vt:variant>
        <vt:lpwstr/>
      </vt:variant>
      <vt:variant>
        <vt:lpwstr>_Appendix_13_–</vt:lpwstr>
      </vt:variant>
      <vt:variant>
        <vt:i4>1441890</vt:i4>
      </vt:variant>
      <vt:variant>
        <vt:i4>507</vt:i4>
      </vt:variant>
      <vt:variant>
        <vt:i4>0</vt:i4>
      </vt:variant>
      <vt:variant>
        <vt:i4>5</vt:i4>
      </vt:variant>
      <vt:variant>
        <vt:lpwstr/>
      </vt:variant>
      <vt:variant>
        <vt:lpwstr>_Appendix_4_–</vt:lpwstr>
      </vt:variant>
      <vt:variant>
        <vt:i4>543686712</vt:i4>
      </vt:variant>
      <vt:variant>
        <vt:i4>504</vt:i4>
      </vt:variant>
      <vt:variant>
        <vt:i4>0</vt:i4>
      </vt:variant>
      <vt:variant>
        <vt:i4>5</vt:i4>
      </vt:variant>
      <vt:variant>
        <vt:lpwstr/>
      </vt:variant>
      <vt:variant>
        <vt:lpwstr>_Appendix_12_–</vt:lpwstr>
      </vt:variant>
      <vt:variant>
        <vt:i4>1179711</vt:i4>
      </vt:variant>
      <vt:variant>
        <vt:i4>425</vt:i4>
      </vt:variant>
      <vt:variant>
        <vt:i4>0</vt:i4>
      </vt:variant>
      <vt:variant>
        <vt:i4>5</vt:i4>
      </vt:variant>
      <vt:variant>
        <vt:lpwstr/>
      </vt:variant>
      <vt:variant>
        <vt:lpwstr>_Toc235184031</vt:lpwstr>
      </vt:variant>
      <vt:variant>
        <vt:i4>1179711</vt:i4>
      </vt:variant>
      <vt:variant>
        <vt:i4>419</vt:i4>
      </vt:variant>
      <vt:variant>
        <vt:i4>0</vt:i4>
      </vt:variant>
      <vt:variant>
        <vt:i4>5</vt:i4>
      </vt:variant>
      <vt:variant>
        <vt:lpwstr/>
      </vt:variant>
      <vt:variant>
        <vt:lpwstr>_Toc235184030</vt:lpwstr>
      </vt:variant>
      <vt:variant>
        <vt:i4>1245247</vt:i4>
      </vt:variant>
      <vt:variant>
        <vt:i4>413</vt:i4>
      </vt:variant>
      <vt:variant>
        <vt:i4>0</vt:i4>
      </vt:variant>
      <vt:variant>
        <vt:i4>5</vt:i4>
      </vt:variant>
      <vt:variant>
        <vt:lpwstr/>
      </vt:variant>
      <vt:variant>
        <vt:lpwstr>_Toc235184029</vt:lpwstr>
      </vt:variant>
      <vt:variant>
        <vt:i4>1245247</vt:i4>
      </vt:variant>
      <vt:variant>
        <vt:i4>407</vt:i4>
      </vt:variant>
      <vt:variant>
        <vt:i4>0</vt:i4>
      </vt:variant>
      <vt:variant>
        <vt:i4>5</vt:i4>
      </vt:variant>
      <vt:variant>
        <vt:lpwstr/>
      </vt:variant>
      <vt:variant>
        <vt:lpwstr>_Toc235184028</vt:lpwstr>
      </vt:variant>
      <vt:variant>
        <vt:i4>1245247</vt:i4>
      </vt:variant>
      <vt:variant>
        <vt:i4>401</vt:i4>
      </vt:variant>
      <vt:variant>
        <vt:i4>0</vt:i4>
      </vt:variant>
      <vt:variant>
        <vt:i4>5</vt:i4>
      </vt:variant>
      <vt:variant>
        <vt:lpwstr/>
      </vt:variant>
      <vt:variant>
        <vt:lpwstr>_Toc235184027</vt:lpwstr>
      </vt:variant>
      <vt:variant>
        <vt:i4>1245247</vt:i4>
      </vt:variant>
      <vt:variant>
        <vt:i4>395</vt:i4>
      </vt:variant>
      <vt:variant>
        <vt:i4>0</vt:i4>
      </vt:variant>
      <vt:variant>
        <vt:i4>5</vt:i4>
      </vt:variant>
      <vt:variant>
        <vt:lpwstr/>
      </vt:variant>
      <vt:variant>
        <vt:lpwstr>_Toc235184026</vt:lpwstr>
      </vt:variant>
      <vt:variant>
        <vt:i4>1245247</vt:i4>
      </vt:variant>
      <vt:variant>
        <vt:i4>389</vt:i4>
      </vt:variant>
      <vt:variant>
        <vt:i4>0</vt:i4>
      </vt:variant>
      <vt:variant>
        <vt:i4>5</vt:i4>
      </vt:variant>
      <vt:variant>
        <vt:lpwstr/>
      </vt:variant>
      <vt:variant>
        <vt:lpwstr>_Toc235184025</vt:lpwstr>
      </vt:variant>
      <vt:variant>
        <vt:i4>1245247</vt:i4>
      </vt:variant>
      <vt:variant>
        <vt:i4>383</vt:i4>
      </vt:variant>
      <vt:variant>
        <vt:i4>0</vt:i4>
      </vt:variant>
      <vt:variant>
        <vt:i4>5</vt:i4>
      </vt:variant>
      <vt:variant>
        <vt:lpwstr/>
      </vt:variant>
      <vt:variant>
        <vt:lpwstr>_Toc235184024</vt:lpwstr>
      </vt:variant>
      <vt:variant>
        <vt:i4>1245247</vt:i4>
      </vt:variant>
      <vt:variant>
        <vt:i4>377</vt:i4>
      </vt:variant>
      <vt:variant>
        <vt:i4>0</vt:i4>
      </vt:variant>
      <vt:variant>
        <vt:i4>5</vt:i4>
      </vt:variant>
      <vt:variant>
        <vt:lpwstr/>
      </vt:variant>
      <vt:variant>
        <vt:lpwstr>_Toc235184023</vt:lpwstr>
      </vt:variant>
      <vt:variant>
        <vt:i4>1245247</vt:i4>
      </vt:variant>
      <vt:variant>
        <vt:i4>371</vt:i4>
      </vt:variant>
      <vt:variant>
        <vt:i4>0</vt:i4>
      </vt:variant>
      <vt:variant>
        <vt:i4>5</vt:i4>
      </vt:variant>
      <vt:variant>
        <vt:lpwstr/>
      </vt:variant>
      <vt:variant>
        <vt:lpwstr>_Toc235184022</vt:lpwstr>
      </vt:variant>
      <vt:variant>
        <vt:i4>1245247</vt:i4>
      </vt:variant>
      <vt:variant>
        <vt:i4>365</vt:i4>
      </vt:variant>
      <vt:variant>
        <vt:i4>0</vt:i4>
      </vt:variant>
      <vt:variant>
        <vt:i4>5</vt:i4>
      </vt:variant>
      <vt:variant>
        <vt:lpwstr/>
      </vt:variant>
      <vt:variant>
        <vt:lpwstr>_Toc235184021</vt:lpwstr>
      </vt:variant>
      <vt:variant>
        <vt:i4>1245247</vt:i4>
      </vt:variant>
      <vt:variant>
        <vt:i4>359</vt:i4>
      </vt:variant>
      <vt:variant>
        <vt:i4>0</vt:i4>
      </vt:variant>
      <vt:variant>
        <vt:i4>5</vt:i4>
      </vt:variant>
      <vt:variant>
        <vt:lpwstr/>
      </vt:variant>
      <vt:variant>
        <vt:lpwstr>_Toc235184020</vt:lpwstr>
      </vt:variant>
      <vt:variant>
        <vt:i4>1048639</vt:i4>
      </vt:variant>
      <vt:variant>
        <vt:i4>353</vt:i4>
      </vt:variant>
      <vt:variant>
        <vt:i4>0</vt:i4>
      </vt:variant>
      <vt:variant>
        <vt:i4>5</vt:i4>
      </vt:variant>
      <vt:variant>
        <vt:lpwstr/>
      </vt:variant>
      <vt:variant>
        <vt:lpwstr>_Toc235184019</vt:lpwstr>
      </vt:variant>
      <vt:variant>
        <vt:i4>1048639</vt:i4>
      </vt:variant>
      <vt:variant>
        <vt:i4>347</vt:i4>
      </vt:variant>
      <vt:variant>
        <vt:i4>0</vt:i4>
      </vt:variant>
      <vt:variant>
        <vt:i4>5</vt:i4>
      </vt:variant>
      <vt:variant>
        <vt:lpwstr/>
      </vt:variant>
      <vt:variant>
        <vt:lpwstr>_Toc235184018</vt:lpwstr>
      </vt:variant>
      <vt:variant>
        <vt:i4>1048639</vt:i4>
      </vt:variant>
      <vt:variant>
        <vt:i4>341</vt:i4>
      </vt:variant>
      <vt:variant>
        <vt:i4>0</vt:i4>
      </vt:variant>
      <vt:variant>
        <vt:i4>5</vt:i4>
      </vt:variant>
      <vt:variant>
        <vt:lpwstr/>
      </vt:variant>
      <vt:variant>
        <vt:lpwstr>_Toc235184017</vt:lpwstr>
      </vt:variant>
      <vt:variant>
        <vt:i4>1048639</vt:i4>
      </vt:variant>
      <vt:variant>
        <vt:i4>335</vt:i4>
      </vt:variant>
      <vt:variant>
        <vt:i4>0</vt:i4>
      </vt:variant>
      <vt:variant>
        <vt:i4>5</vt:i4>
      </vt:variant>
      <vt:variant>
        <vt:lpwstr/>
      </vt:variant>
      <vt:variant>
        <vt:lpwstr>_Toc235184016</vt:lpwstr>
      </vt:variant>
      <vt:variant>
        <vt:i4>1048639</vt:i4>
      </vt:variant>
      <vt:variant>
        <vt:i4>329</vt:i4>
      </vt:variant>
      <vt:variant>
        <vt:i4>0</vt:i4>
      </vt:variant>
      <vt:variant>
        <vt:i4>5</vt:i4>
      </vt:variant>
      <vt:variant>
        <vt:lpwstr/>
      </vt:variant>
      <vt:variant>
        <vt:lpwstr>_Toc235184015</vt:lpwstr>
      </vt:variant>
      <vt:variant>
        <vt:i4>1048639</vt:i4>
      </vt:variant>
      <vt:variant>
        <vt:i4>323</vt:i4>
      </vt:variant>
      <vt:variant>
        <vt:i4>0</vt:i4>
      </vt:variant>
      <vt:variant>
        <vt:i4>5</vt:i4>
      </vt:variant>
      <vt:variant>
        <vt:lpwstr/>
      </vt:variant>
      <vt:variant>
        <vt:lpwstr>_Toc235184014</vt:lpwstr>
      </vt:variant>
      <vt:variant>
        <vt:i4>1048639</vt:i4>
      </vt:variant>
      <vt:variant>
        <vt:i4>317</vt:i4>
      </vt:variant>
      <vt:variant>
        <vt:i4>0</vt:i4>
      </vt:variant>
      <vt:variant>
        <vt:i4>5</vt:i4>
      </vt:variant>
      <vt:variant>
        <vt:lpwstr/>
      </vt:variant>
      <vt:variant>
        <vt:lpwstr>_Toc235184013</vt:lpwstr>
      </vt:variant>
      <vt:variant>
        <vt:i4>1048639</vt:i4>
      </vt:variant>
      <vt:variant>
        <vt:i4>311</vt:i4>
      </vt:variant>
      <vt:variant>
        <vt:i4>0</vt:i4>
      </vt:variant>
      <vt:variant>
        <vt:i4>5</vt:i4>
      </vt:variant>
      <vt:variant>
        <vt:lpwstr/>
      </vt:variant>
      <vt:variant>
        <vt:lpwstr>_Toc235184012</vt:lpwstr>
      </vt:variant>
      <vt:variant>
        <vt:i4>1048639</vt:i4>
      </vt:variant>
      <vt:variant>
        <vt:i4>305</vt:i4>
      </vt:variant>
      <vt:variant>
        <vt:i4>0</vt:i4>
      </vt:variant>
      <vt:variant>
        <vt:i4>5</vt:i4>
      </vt:variant>
      <vt:variant>
        <vt:lpwstr/>
      </vt:variant>
      <vt:variant>
        <vt:lpwstr>_Toc235184011</vt:lpwstr>
      </vt:variant>
      <vt:variant>
        <vt:i4>1048639</vt:i4>
      </vt:variant>
      <vt:variant>
        <vt:i4>299</vt:i4>
      </vt:variant>
      <vt:variant>
        <vt:i4>0</vt:i4>
      </vt:variant>
      <vt:variant>
        <vt:i4>5</vt:i4>
      </vt:variant>
      <vt:variant>
        <vt:lpwstr/>
      </vt:variant>
      <vt:variant>
        <vt:lpwstr>_Toc235184010</vt:lpwstr>
      </vt:variant>
      <vt:variant>
        <vt:i4>1114175</vt:i4>
      </vt:variant>
      <vt:variant>
        <vt:i4>293</vt:i4>
      </vt:variant>
      <vt:variant>
        <vt:i4>0</vt:i4>
      </vt:variant>
      <vt:variant>
        <vt:i4>5</vt:i4>
      </vt:variant>
      <vt:variant>
        <vt:lpwstr/>
      </vt:variant>
      <vt:variant>
        <vt:lpwstr>_Toc235184009</vt:lpwstr>
      </vt:variant>
      <vt:variant>
        <vt:i4>1114175</vt:i4>
      </vt:variant>
      <vt:variant>
        <vt:i4>287</vt:i4>
      </vt:variant>
      <vt:variant>
        <vt:i4>0</vt:i4>
      </vt:variant>
      <vt:variant>
        <vt:i4>5</vt:i4>
      </vt:variant>
      <vt:variant>
        <vt:lpwstr/>
      </vt:variant>
      <vt:variant>
        <vt:lpwstr>_Toc235184008</vt:lpwstr>
      </vt:variant>
      <vt:variant>
        <vt:i4>1114175</vt:i4>
      </vt:variant>
      <vt:variant>
        <vt:i4>281</vt:i4>
      </vt:variant>
      <vt:variant>
        <vt:i4>0</vt:i4>
      </vt:variant>
      <vt:variant>
        <vt:i4>5</vt:i4>
      </vt:variant>
      <vt:variant>
        <vt:lpwstr/>
      </vt:variant>
      <vt:variant>
        <vt:lpwstr>_Toc235184007</vt:lpwstr>
      </vt:variant>
      <vt:variant>
        <vt:i4>1114175</vt:i4>
      </vt:variant>
      <vt:variant>
        <vt:i4>275</vt:i4>
      </vt:variant>
      <vt:variant>
        <vt:i4>0</vt:i4>
      </vt:variant>
      <vt:variant>
        <vt:i4>5</vt:i4>
      </vt:variant>
      <vt:variant>
        <vt:lpwstr/>
      </vt:variant>
      <vt:variant>
        <vt:lpwstr>_Toc235184006</vt:lpwstr>
      </vt:variant>
      <vt:variant>
        <vt:i4>1114175</vt:i4>
      </vt:variant>
      <vt:variant>
        <vt:i4>269</vt:i4>
      </vt:variant>
      <vt:variant>
        <vt:i4>0</vt:i4>
      </vt:variant>
      <vt:variant>
        <vt:i4>5</vt:i4>
      </vt:variant>
      <vt:variant>
        <vt:lpwstr/>
      </vt:variant>
      <vt:variant>
        <vt:lpwstr>_Toc235184005</vt:lpwstr>
      </vt:variant>
      <vt:variant>
        <vt:i4>1114175</vt:i4>
      </vt:variant>
      <vt:variant>
        <vt:i4>263</vt:i4>
      </vt:variant>
      <vt:variant>
        <vt:i4>0</vt:i4>
      </vt:variant>
      <vt:variant>
        <vt:i4>5</vt:i4>
      </vt:variant>
      <vt:variant>
        <vt:lpwstr/>
      </vt:variant>
      <vt:variant>
        <vt:lpwstr>_Toc235184004</vt:lpwstr>
      </vt:variant>
      <vt:variant>
        <vt:i4>1114175</vt:i4>
      </vt:variant>
      <vt:variant>
        <vt:i4>254</vt:i4>
      </vt:variant>
      <vt:variant>
        <vt:i4>0</vt:i4>
      </vt:variant>
      <vt:variant>
        <vt:i4>5</vt:i4>
      </vt:variant>
      <vt:variant>
        <vt:lpwstr/>
      </vt:variant>
      <vt:variant>
        <vt:lpwstr>_Toc235184003</vt:lpwstr>
      </vt:variant>
      <vt:variant>
        <vt:i4>1114175</vt:i4>
      </vt:variant>
      <vt:variant>
        <vt:i4>248</vt:i4>
      </vt:variant>
      <vt:variant>
        <vt:i4>0</vt:i4>
      </vt:variant>
      <vt:variant>
        <vt:i4>5</vt:i4>
      </vt:variant>
      <vt:variant>
        <vt:lpwstr/>
      </vt:variant>
      <vt:variant>
        <vt:lpwstr>_Toc235184002</vt:lpwstr>
      </vt:variant>
      <vt:variant>
        <vt:i4>1114175</vt:i4>
      </vt:variant>
      <vt:variant>
        <vt:i4>242</vt:i4>
      </vt:variant>
      <vt:variant>
        <vt:i4>0</vt:i4>
      </vt:variant>
      <vt:variant>
        <vt:i4>5</vt:i4>
      </vt:variant>
      <vt:variant>
        <vt:lpwstr/>
      </vt:variant>
      <vt:variant>
        <vt:lpwstr>_Toc235184001</vt:lpwstr>
      </vt:variant>
      <vt:variant>
        <vt:i4>1114175</vt:i4>
      </vt:variant>
      <vt:variant>
        <vt:i4>236</vt:i4>
      </vt:variant>
      <vt:variant>
        <vt:i4>0</vt:i4>
      </vt:variant>
      <vt:variant>
        <vt:i4>5</vt:i4>
      </vt:variant>
      <vt:variant>
        <vt:lpwstr/>
      </vt:variant>
      <vt:variant>
        <vt:lpwstr>_Toc235184000</vt:lpwstr>
      </vt:variant>
      <vt:variant>
        <vt:i4>2031670</vt:i4>
      </vt:variant>
      <vt:variant>
        <vt:i4>230</vt:i4>
      </vt:variant>
      <vt:variant>
        <vt:i4>0</vt:i4>
      </vt:variant>
      <vt:variant>
        <vt:i4>5</vt:i4>
      </vt:variant>
      <vt:variant>
        <vt:lpwstr/>
      </vt:variant>
      <vt:variant>
        <vt:lpwstr>_Toc235183999</vt:lpwstr>
      </vt:variant>
      <vt:variant>
        <vt:i4>2031670</vt:i4>
      </vt:variant>
      <vt:variant>
        <vt:i4>224</vt:i4>
      </vt:variant>
      <vt:variant>
        <vt:i4>0</vt:i4>
      </vt:variant>
      <vt:variant>
        <vt:i4>5</vt:i4>
      </vt:variant>
      <vt:variant>
        <vt:lpwstr/>
      </vt:variant>
      <vt:variant>
        <vt:lpwstr>_Toc235183998</vt:lpwstr>
      </vt:variant>
      <vt:variant>
        <vt:i4>2031670</vt:i4>
      </vt:variant>
      <vt:variant>
        <vt:i4>218</vt:i4>
      </vt:variant>
      <vt:variant>
        <vt:i4>0</vt:i4>
      </vt:variant>
      <vt:variant>
        <vt:i4>5</vt:i4>
      </vt:variant>
      <vt:variant>
        <vt:lpwstr/>
      </vt:variant>
      <vt:variant>
        <vt:lpwstr>_Toc235183997</vt:lpwstr>
      </vt:variant>
      <vt:variant>
        <vt:i4>2031670</vt:i4>
      </vt:variant>
      <vt:variant>
        <vt:i4>212</vt:i4>
      </vt:variant>
      <vt:variant>
        <vt:i4>0</vt:i4>
      </vt:variant>
      <vt:variant>
        <vt:i4>5</vt:i4>
      </vt:variant>
      <vt:variant>
        <vt:lpwstr/>
      </vt:variant>
      <vt:variant>
        <vt:lpwstr>_Toc235183996</vt:lpwstr>
      </vt:variant>
      <vt:variant>
        <vt:i4>2031670</vt:i4>
      </vt:variant>
      <vt:variant>
        <vt:i4>206</vt:i4>
      </vt:variant>
      <vt:variant>
        <vt:i4>0</vt:i4>
      </vt:variant>
      <vt:variant>
        <vt:i4>5</vt:i4>
      </vt:variant>
      <vt:variant>
        <vt:lpwstr/>
      </vt:variant>
      <vt:variant>
        <vt:lpwstr>_Toc235183995</vt:lpwstr>
      </vt:variant>
      <vt:variant>
        <vt:i4>2031670</vt:i4>
      </vt:variant>
      <vt:variant>
        <vt:i4>200</vt:i4>
      </vt:variant>
      <vt:variant>
        <vt:i4>0</vt:i4>
      </vt:variant>
      <vt:variant>
        <vt:i4>5</vt:i4>
      </vt:variant>
      <vt:variant>
        <vt:lpwstr/>
      </vt:variant>
      <vt:variant>
        <vt:lpwstr>_Toc235183994</vt:lpwstr>
      </vt:variant>
      <vt:variant>
        <vt:i4>2031670</vt:i4>
      </vt:variant>
      <vt:variant>
        <vt:i4>194</vt:i4>
      </vt:variant>
      <vt:variant>
        <vt:i4>0</vt:i4>
      </vt:variant>
      <vt:variant>
        <vt:i4>5</vt:i4>
      </vt:variant>
      <vt:variant>
        <vt:lpwstr/>
      </vt:variant>
      <vt:variant>
        <vt:lpwstr>_Toc235183993</vt:lpwstr>
      </vt:variant>
      <vt:variant>
        <vt:i4>2031670</vt:i4>
      </vt:variant>
      <vt:variant>
        <vt:i4>188</vt:i4>
      </vt:variant>
      <vt:variant>
        <vt:i4>0</vt:i4>
      </vt:variant>
      <vt:variant>
        <vt:i4>5</vt:i4>
      </vt:variant>
      <vt:variant>
        <vt:lpwstr/>
      </vt:variant>
      <vt:variant>
        <vt:lpwstr>_Toc235183992</vt:lpwstr>
      </vt:variant>
      <vt:variant>
        <vt:i4>2031670</vt:i4>
      </vt:variant>
      <vt:variant>
        <vt:i4>182</vt:i4>
      </vt:variant>
      <vt:variant>
        <vt:i4>0</vt:i4>
      </vt:variant>
      <vt:variant>
        <vt:i4>5</vt:i4>
      </vt:variant>
      <vt:variant>
        <vt:lpwstr/>
      </vt:variant>
      <vt:variant>
        <vt:lpwstr>_Toc235183991</vt:lpwstr>
      </vt:variant>
      <vt:variant>
        <vt:i4>2031670</vt:i4>
      </vt:variant>
      <vt:variant>
        <vt:i4>176</vt:i4>
      </vt:variant>
      <vt:variant>
        <vt:i4>0</vt:i4>
      </vt:variant>
      <vt:variant>
        <vt:i4>5</vt:i4>
      </vt:variant>
      <vt:variant>
        <vt:lpwstr/>
      </vt:variant>
      <vt:variant>
        <vt:lpwstr>_Toc235183990</vt:lpwstr>
      </vt:variant>
      <vt:variant>
        <vt:i4>1966134</vt:i4>
      </vt:variant>
      <vt:variant>
        <vt:i4>170</vt:i4>
      </vt:variant>
      <vt:variant>
        <vt:i4>0</vt:i4>
      </vt:variant>
      <vt:variant>
        <vt:i4>5</vt:i4>
      </vt:variant>
      <vt:variant>
        <vt:lpwstr/>
      </vt:variant>
      <vt:variant>
        <vt:lpwstr>_Toc235183989</vt:lpwstr>
      </vt:variant>
      <vt:variant>
        <vt:i4>1966134</vt:i4>
      </vt:variant>
      <vt:variant>
        <vt:i4>164</vt:i4>
      </vt:variant>
      <vt:variant>
        <vt:i4>0</vt:i4>
      </vt:variant>
      <vt:variant>
        <vt:i4>5</vt:i4>
      </vt:variant>
      <vt:variant>
        <vt:lpwstr/>
      </vt:variant>
      <vt:variant>
        <vt:lpwstr>_Toc235183988</vt:lpwstr>
      </vt:variant>
      <vt:variant>
        <vt:i4>1966134</vt:i4>
      </vt:variant>
      <vt:variant>
        <vt:i4>158</vt:i4>
      </vt:variant>
      <vt:variant>
        <vt:i4>0</vt:i4>
      </vt:variant>
      <vt:variant>
        <vt:i4>5</vt:i4>
      </vt:variant>
      <vt:variant>
        <vt:lpwstr/>
      </vt:variant>
      <vt:variant>
        <vt:lpwstr>_Toc235183987</vt:lpwstr>
      </vt:variant>
      <vt:variant>
        <vt:i4>1966134</vt:i4>
      </vt:variant>
      <vt:variant>
        <vt:i4>152</vt:i4>
      </vt:variant>
      <vt:variant>
        <vt:i4>0</vt:i4>
      </vt:variant>
      <vt:variant>
        <vt:i4>5</vt:i4>
      </vt:variant>
      <vt:variant>
        <vt:lpwstr/>
      </vt:variant>
      <vt:variant>
        <vt:lpwstr>_Toc235183986</vt:lpwstr>
      </vt:variant>
      <vt:variant>
        <vt:i4>1966134</vt:i4>
      </vt:variant>
      <vt:variant>
        <vt:i4>146</vt:i4>
      </vt:variant>
      <vt:variant>
        <vt:i4>0</vt:i4>
      </vt:variant>
      <vt:variant>
        <vt:i4>5</vt:i4>
      </vt:variant>
      <vt:variant>
        <vt:lpwstr/>
      </vt:variant>
      <vt:variant>
        <vt:lpwstr>_Toc235183985</vt:lpwstr>
      </vt:variant>
      <vt:variant>
        <vt:i4>1966134</vt:i4>
      </vt:variant>
      <vt:variant>
        <vt:i4>140</vt:i4>
      </vt:variant>
      <vt:variant>
        <vt:i4>0</vt:i4>
      </vt:variant>
      <vt:variant>
        <vt:i4>5</vt:i4>
      </vt:variant>
      <vt:variant>
        <vt:lpwstr/>
      </vt:variant>
      <vt:variant>
        <vt:lpwstr>_Toc235183984</vt:lpwstr>
      </vt:variant>
      <vt:variant>
        <vt:i4>1966134</vt:i4>
      </vt:variant>
      <vt:variant>
        <vt:i4>134</vt:i4>
      </vt:variant>
      <vt:variant>
        <vt:i4>0</vt:i4>
      </vt:variant>
      <vt:variant>
        <vt:i4>5</vt:i4>
      </vt:variant>
      <vt:variant>
        <vt:lpwstr/>
      </vt:variant>
      <vt:variant>
        <vt:lpwstr>_Toc235183983</vt:lpwstr>
      </vt:variant>
      <vt:variant>
        <vt:i4>1966134</vt:i4>
      </vt:variant>
      <vt:variant>
        <vt:i4>128</vt:i4>
      </vt:variant>
      <vt:variant>
        <vt:i4>0</vt:i4>
      </vt:variant>
      <vt:variant>
        <vt:i4>5</vt:i4>
      </vt:variant>
      <vt:variant>
        <vt:lpwstr/>
      </vt:variant>
      <vt:variant>
        <vt:lpwstr>_Toc235183982</vt:lpwstr>
      </vt:variant>
      <vt:variant>
        <vt:i4>1966134</vt:i4>
      </vt:variant>
      <vt:variant>
        <vt:i4>122</vt:i4>
      </vt:variant>
      <vt:variant>
        <vt:i4>0</vt:i4>
      </vt:variant>
      <vt:variant>
        <vt:i4>5</vt:i4>
      </vt:variant>
      <vt:variant>
        <vt:lpwstr/>
      </vt:variant>
      <vt:variant>
        <vt:lpwstr>_Toc235183981</vt:lpwstr>
      </vt:variant>
      <vt:variant>
        <vt:i4>1966134</vt:i4>
      </vt:variant>
      <vt:variant>
        <vt:i4>116</vt:i4>
      </vt:variant>
      <vt:variant>
        <vt:i4>0</vt:i4>
      </vt:variant>
      <vt:variant>
        <vt:i4>5</vt:i4>
      </vt:variant>
      <vt:variant>
        <vt:lpwstr/>
      </vt:variant>
      <vt:variant>
        <vt:lpwstr>_Toc235183980</vt:lpwstr>
      </vt:variant>
      <vt:variant>
        <vt:i4>1114166</vt:i4>
      </vt:variant>
      <vt:variant>
        <vt:i4>110</vt:i4>
      </vt:variant>
      <vt:variant>
        <vt:i4>0</vt:i4>
      </vt:variant>
      <vt:variant>
        <vt:i4>5</vt:i4>
      </vt:variant>
      <vt:variant>
        <vt:lpwstr/>
      </vt:variant>
      <vt:variant>
        <vt:lpwstr>_Toc235183979</vt:lpwstr>
      </vt:variant>
      <vt:variant>
        <vt:i4>1114166</vt:i4>
      </vt:variant>
      <vt:variant>
        <vt:i4>104</vt:i4>
      </vt:variant>
      <vt:variant>
        <vt:i4>0</vt:i4>
      </vt:variant>
      <vt:variant>
        <vt:i4>5</vt:i4>
      </vt:variant>
      <vt:variant>
        <vt:lpwstr/>
      </vt:variant>
      <vt:variant>
        <vt:lpwstr>_Toc235183978</vt:lpwstr>
      </vt:variant>
      <vt:variant>
        <vt:i4>1114166</vt:i4>
      </vt:variant>
      <vt:variant>
        <vt:i4>98</vt:i4>
      </vt:variant>
      <vt:variant>
        <vt:i4>0</vt:i4>
      </vt:variant>
      <vt:variant>
        <vt:i4>5</vt:i4>
      </vt:variant>
      <vt:variant>
        <vt:lpwstr/>
      </vt:variant>
      <vt:variant>
        <vt:lpwstr>_Toc235183977</vt:lpwstr>
      </vt:variant>
      <vt:variant>
        <vt:i4>1114166</vt:i4>
      </vt:variant>
      <vt:variant>
        <vt:i4>92</vt:i4>
      </vt:variant>
      <vt:variant>
        <vt:i4>0</vt:i4>
      </vt:variant>
      <vt:variant>
        <vt:i4>5</vt:i4>
      </vt:variant>
      <vt:variant>
        <vt:lpwstr/>
      </vt:variant>
      <vt:variant>
        <vt:lpwstr>_Toc235183976</vt:lpwstr>
      </vt:variant>
      <vt:variant>
        <vt:i4>1114166</vt:i4>
      </vt:variant>
      <vt:variant>
        <vt:i4>86</vt:i4>
      </vt:variant>
      <vt:variant>
        <vt:i4>0</vt:i4>
      </vt:variant>
      <vt:variant>
        <vt:i4>5</vt:i4>
      </vt:variant>
      <vt:variant>
        <vt:lpwstr/>
      </vt:variant>
      <vt:variant>
        <vt:lpwstr>_Toc235183975</vt:lpwstr>
      </vt:variant>
      <vt:variant>
        <vt:i4>1114166</vt:i4>
      </vt:variant>
      <vt:variant>
        <vt:i4>80</vt:i4>
      </vt:variant>
      <vt:variant>
        <vt:i4>0</vt:i4>
      </vt:variant>
      <vt:variant>
        <vt:i4>5</vt:i4>
      </vt:variant>
      <vt:variant>
        <vt:lpwstr/>
      </vt:variant>
      <vt:variant>
        <vt:lpwstr>_Toc235183974</vt:lpwstr>
      </vt:variant>
      <vt:variant>
        <vt:i4>1114166</vt:i4>
      </vt:variant>
      <vt:variant>
        <vt:i4>74</vt:i4>
      </vt:variant>
      <vt:variant>
        <vt:i4>0</vt:i4>
      </vt:variant>
      <vt:variant>
        <vt:i4>5</vt:i4>
      </vt:variant>
      <vt:variant>
        <vt:lpwstr/>
      </vt:variant>
      <vt:variant>
        <vt:lpwstr>_Toc235183973</vt:lpwstr>
      </vt:variant>
      <vt:variant>
        <vt:i4>1114166</vt:i4>
      </vt:variant>
      <vt:variant>
        <vt:i4>68</vt:i4>
      </vt:variant>
      <vt:variant>
        <vt:i4>0</vt:i4>
      </vt:variant>
      <vt:variant>
        <vt:i4>5</vt:i4>
      </vt:variant>
      <vt:variant>
        <vt:lpwstr/>
      </vt:variant>
      <vt:variant>
        <vt:lpwstr>_Toc235183972</vt:lpwstr>
      </vt:variant>
      <vt:variant>
        <vt:i4>1114166</vt:i4>
      </vt:variant>
      <vt:variant>
        <vt:i4>62</vt:i4>
      </vt:variant>
      <vt:variant>
        <vt:i4>0</vt:i4>
      </vt:variant>
      <vt:variant>
        <vt:i4>5</vt:i4>
      </vt:variant>
      <vt:variant>
        <vt:lpwstr/>
      </vt:variant>
      <vt:variant>
        <vt:lpwstr>_Toc235183971</vt:lpwstr>
      </vt:variant>
      <vt:variant>
        <vt:i4>1114166</vt:i4>
      </vt:variant>
      <vt:variant>
        <vt:i4>56</vt:i4>
      </vt:variant>
      <vt:variant>
        <vt:i4>0</vt:i4>
      </vt:variant>
      <vt:variant>
        <vt:i4>5</vt:i4>
      </vt:variant>
      <vt:variant>
        <vt:lpwstr/>
      </vt:variant>
      <vt:variant>
        <vt:lpwstr>_Toc235183970</vt:lpwstr>
      </vt:variant>
      <vt:variant>
        <vt:i4>1048630</vt:i4>
      </vt:variant>
      <vt:variant>
        <vt:i4>50</vt:i4>
      </vt:variant>
      <vt:variant>
        <vt:i4>0</vt:i4>
      </vt:variant>
      <vt:variant>
        <vt:i4>5</vt:i4>
      </vt:variant>
      <vt:variant>
        <vt:lpwstr/>
      </vt:variant>
      <vt:variant>
        <vt:lpwstr>_Toc235183969</vt:lpwstr>
      </vt:variant>
      <vt:variant>
        <vt:i4>1048630</vt:i4>
      </vt:variant>
      <vt:variant>
        <vt:i4>44</vt:i4>
      </vt:variant>
      <vt:variant>
        <vt:i4>0</vt:i4>
      </vt:variant>
      <vt:variant>
        <vt:i4>5</vt:i4>
      </vt:variant>
      <vt:variant>
        <vt:lpwstr/>
      </vt:variant>
      <vt:variant>
        <vt:lpwstr>_Toc235183968</vt:lpwstr>
      </vt:variant>
      <vt:variant>
        <vt:i4>1048630</vt:i4>
      </vt:variant>
      <vt:variant>
        <vt:i4>38</vt:i4>
      </vt:variant>
      <vt:variant>
        <vt:i4>0</vt:i4>
      </vt:variant>
      <vt:variant>
        <vt:i4>5</vt:i4>
      </vt:variant>
      <vt:variant>
        <vt:lpwstr/>
      </vt:variant>
      <vt:variant>
        <vt:lpwstr>_Toc235183967</vt:lpwstr>
      </vt:variant>
      <vt:variant>
        <vt:i4>1048630</vt:i4>
      </vt:variant>
      <vt:variant>
        <vt:i4>32</vt:i4>
      </vt:variant>
      <vt:variant>
        <vt:i4>0</vt:i4>
      </vt:variant>
      <vt:variant>
        <vt:i4>5</vt:i4>
      </vt:variant>
      <vt:variant>
        <vt:lpwstr/>
      </vt:variant>
      <vt:variant>
        <vt:lpwstr>_Toc235183966</vt:lpwstr>
      </vt:variant>
      <vt:variant>
        <vt:i4>1048630</vt:i4>
      </vt:variant>
      <vt:variant>
        <vt:i4>26</vt:i4>
      </vt:variant>
      <vt:variant>
        <vt:i4>0</vt:i4>
      </vt:variant>
      <vt:variant>
        <vt:i4>5</vt:i4>
      </vt:variant>
      <vt:variant>
        <vt:lpwstr/>
      </vt:variant>
      <vt:variant>
        <vt:lpwstr>_Toc235183965</vt:lpwstr>
      </vt:variant>
      <vt:variant>
        <vt:i4>1048630</vt:i4>
      </vt:variant>
      <vt:variant>
        <vt:i4>20</vt:i4>
      </vt:variant>
      <vt:variant>
        <vt:i4>0</vt:i4>
      </vt:variant>
      <vt:variant>
        <vt:i4>5</vt:i4>
      </vt:variant>
      <vt:variant>
        <vt:lpwstr/>
      </vt:variant>
      <vt:variant>
        <vt:lpwstr>_Toc235183964</vt:lpwstr>
      </vt:variant>
      <vt:variant>
        <vt:i4>1048630</vt:i4>
      </vt:variant>
      <vt:variant>
        <vt:i4>14</vt:i4>
      </vt:variant>
      <vt:variant>
        <vt:i4>0</vt:i4>
      </vt:variant>
      <vt:variant>
        <vt:i4>5</vt:i4>
      </vt:variant>
      <vt:variant>
        <vt:lpwstr/>
      </vt:variant>
      <vt:variant>
        <vt:lpwstr>_Toc235183963</vt:lpwstr>
      </vt:variant>
      <vt:variant>
        <vt:i4>1048630</vt:i4>
      </vt:variant>
      <vt:variant>
        <vt:i4>8</vt:i4>
      </vt:variant>
      <vt:variant>
        <vt:i4>0</vt:i4>
      </vt:variant>
      <vt:variant>
        <vt:i4>5</vt:i4>
      </vt:variant>
      <vt:variant>
        <vt:lpwstr/>
      </vt:variant>
      <vt:variant>
        <vt:lpwstr>_Toc235183962</vt:lpwstr>
      </vt:variant>
      <vt:variant>
        <vt:i4>1048630</vt:i4>
      </vt:variant>
      <vt:variant>
        <vt:i4>2</vt:i4>
      </vt:variant>
      <vt:variant>
        <vt:i4>0</vt:i4>
      </vt:variant>
      <vt:variant>
        <vt:i4>5</vt:i4>
      </vt:variant>
      <vt:variant>
        <vt:lpwstr/>
      </vt:variant>
      <vt:variant>
        <vt:lpwstr>_Toc235183961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Greenhouse Central Management System</dc:title>
  <dc:subject>Group Project Development – ACDA5017</dc:subject>
  <dc:creator>Tamsin Mckerrow</dc:creator>
  <cp:keywords/>
  <dc:description/>
  <cp:lastModifiedBy>Tamsin Mckerrow</cp:lastModifiedBy>
  <cp:revision>547</cp:revision>
  <dcterms:created xsi:type="dcterms:W3CDTF">2026-06-08T21:17:00Z</dcterms:created>
  <dcterms:modified xsi:type="dcterms:W3CDTF">2026-07-17T11:32:00Z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ad6ff9c1-d9ef-4a44-bc05-2e7ac372840c</vt:lpwstr>
  </property>
</Properties>
</file>